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6BBC0BE" w:rsidP="496CBA9E" w:rsidRDefault="66BBC0BE" w14:paraId="4AECFBE4" w14:textId="48F0C296">
      <w:pPr>
        <w:pStyle w:val="Normal"/>
        <w:jc w:val="both"/>
        <w:rPr>
          <w:rFonts w:ascii="Arial" w:hAnsi="Arial" w:eastAsia="Arial" w:cs="Arial"/>
          <w:b w:val="1"/>
          <w:bCs w:val="1"/>
          <w:color w:val="auto"/>
          <w:sz w:val="24"/>
          <w:szCs w:val="24"/>
          <w:u w:val="single"/>
        </w:rPr>
      </w:pPr>
      <w:r w:rsidRPr="496CBA9E" w:rsidR="66BBC0BE">
        <w:rPr>
          <w:rFonts w:ascii="Arial" w:hAnsi="Arial" w:eastAsia="Arial" w:cs="Arial"/>
          <w:b w:val="1"/>
          <w:bCs w:val="1"/>
          <w:color w:val="auto"/>
          <w:sz w:val="24"/>
          <w:szCs w:val="24"/>
          <w:u w:val="single"/>
        </w:rPr>
        <w:t>Blog Submission</w:t>
      </w:r>
    </w:p>
    <w:p w:rsidR="66BBC0BE" w:rsidP="496CBA9E" w:rsidRDefault="66BBC0BE" w14:paraId="7ADDB0D0" w14:textId="3FA3CD8C">
      <w:pPr>
        <w:pStyle w:val="Normal"/>
        <w:jc w:val="both"/>
        <w:rPr>
          <w:rFonts w:ascii="Arial" w:hAnsi="Arial" w:eastAsia="Arial" w:cs="Arial"/>
          <w:b w:val="0"/>
          <w:bCs w:val="0"/>
          <w:color w:val="auto"/>
          <w:sz w:val="24"/>
          <w:szCs w:val="24"/>
          <w:u w:val="none"/>
        </w:rPr>
      </w:pPr>
      <w:r w:rsidRPr="496CBA9E" w:rsidR="66BBC0BE">
        <w:rPr>
          <w:rFonts w:ascii="Arial" w:hAnsi="Arial" w:eastAsia="Arial" w:cs="Arial"/>
          <w:b w:val="0"/>
          <w:bCs w:val="0"/>
          <w:color w:val="auto"/>
          <w:sz w:val="24"/>
          <w:szCs w:val="24"/>
          <w:u w:val="none"/>
        </w:rPr>
        <w:t>Student Name: Thomas Bennett</w:t>
      </w:r>
    </w:p>
    <w:p w:rsidR="66BBC0BE" w:rsidP="496CBA9E" w:rsidRDefault="66BBC0BE" w14:paraId="7463DC4E" w14:textId="75CFD471">
      <w:pPr>
        <w:pStyle w:val="Normal"/>
        <w:jc w:val="both"/>
        <w:rPr>
          <w:rFonts w:ascii="Arial" w:hAnsi="Arial" w:eastAsia="Arial" w:cs="Arial"/>
          <w:b w:val="0"/>
          <w:bCs w:val="0"/>
          <w:color w:val="auto"/>
          <w:sz w:val="24"/>
          <w:szCs w:val="24"/>
          <w:u w:val="none"/>
        </w:rPr>
      </w:pPr>
      <w:r w:rsidRPr="496CBA9E" w:rsidR="66BBC0BE">
        <w:rPr>
          <w:rFonts w:ascii="Arial" w:hAnsi="Arial" w:eastAsia="Arial" w:cs="Arial"/>
          <w:b w:val="0"/>
          <w:bCs w:val="0"/>
          <w:color w:val="auto"/>
          <w:sz w:val="24"/>
          <w:szCs w:val="24"/>
          <w:u w:val="none"/>
        </w:rPr>
        <w:t>Student ID: 2103126</w:t>
      </w:r>
    </w:p>
    <w:p w:rsidR="66BBC0BE" w:rsidP="496CBA9E" w:rsidRDefault="66BBC0BE" w14:paraId="2BD45354" w14:textId="4AABB2B4">
      <w:pPr>
        <w:pStyle w:val="Normal"/>
        <w:jc w:val="both"/>
        <w:rPr>
          <w:rFonts w:ascii="Arial" w:hAnsi="Arial" w:eastAsia="Arial" w:cs="Arial"/>
          <w:b w:val="0"/>
          <w:bCs w:val="0"/>
          <w:color w:val="auto"/>
          <w:sz w:val="24"/>
          <w:szCs w:val="24"/>
          <w:u w:val="none"/>
        </w:rPr>
      </w:pPr>
      <w:r w:rsidRPr="496CBA9E" w:rsidR="66BBC0BE">
        <w:rPr>
          <w:rFonts w:ascii="Arial" w:hAnsi="Arial" w:eastAsia="Arial" w:cs="Arial"/>
          <w:b w:val="0"/>
          <w:bCs w:val="0"/>
          <w:color w:val="auto"/>
          <w:sz w:val="24"/>
          <w:szCs w:val="24"/>
          <w:u w:val="none"/>
        </w:rPr>
        <w:t>Name of Students in Group:</w:t>
      </w:r>
      <w:r w:rsidRPr="496CBA9E" w:rsidR="66BBC0BE">
        <w:rPr>
          <w:rFonts w:ascii="Arial" w:hAnsi="Arial" w:eastAsia="Arial" w:cs="Arial"/>
          <w:b w:val="0"/>
          <w:bCs w:val="0"/>
          <w:color w:val="auto"/>
          <w:sz w:val="24"/>
          <w:szCs w:val="24"/>
          <w:u w:val="none"/>
        </w:rPr>
        <w:t xml:space="preserve"> </w:t>
      </w:r>
    </w:p>
    <w:p w:rsidR="66BBC0BE" w:rsidP="496CBA9E" w:rsidRDefault="66BBC0BE" w14:paraId="62FA82B9" w14:textId="3B395672">
      <w:pPr>
        <w:pStyle w:val="Normal"/>
        <w:jc w:val="both"/>
        <w:rPr>
          <w:rFonts w:ascii="Arial" w:hAnsi="Arial" w:eastAsia="Arial" w:cs="Arial"/>
          <w:b w:val="0"/>
          <w:bCs w:val="0"/>
          <w:color w:val="auto"/>
          <w:sz w:val="24"/>
          <w:szCs w:val="24"/>
          <w:u w:val="none"/>
        </w:rPr>
      </w:pPr>
      <w:r w:rsidRPr="496CBA9E" w:rsidR="66BBC0BE">
        <w:rPr>
          <w:rFonts w:ascii="Arial" w:hAnsi="Arial" w:eastAsia="Arial" w:cs="Arial"/>
          <w:b w:val="0"/>
          <w:bCs w:val="0"/>
          <w:color w:val="auto"/>
          <w:sz w:val="24"/>
          <w:szCs w:val="24"/>
          <w:u w:val="none"/>
        </w:rPr>
        <w:t>T</w:t>
      </w:r>
      <w:r w:rsidRPr="496CBA9E" w:rsidR="66BBC0BE">
        <w:rPr>
          <w:rFonts w:ascii="Arial" w:hAnsi="Arial" w:eastAsia="Arial" w:cs="Arial"/>
          <w:b w:val="0"/>
          <w:bCs w:val="0"/>
          <w:color w:val="auto"/>
          <w:sz w:val="24"/>
          <w:szCs w:val="24"/>
          <w:u w:val="none"/>
        </w:rPr>
        <w:t>homas Bennett</w:t>
      </w:r>
    </w:p>
    <w:p w:rsidR="66BBC0BE" w:rsidP="496CBA9E" w:rsidRDefault="66BBC0BE" w14:paraId="46736781" w14:textId="62918E89">
      <w:pPr>
        <w:pStyle w:val="Normal"/>
        <w:jc w:val="both"/>
        <w:rPr>
          <w:rFonts w:ascii="Arial" w:hAnsi="Arial" w:eastAsia="Arial" w:cs="Arial"/>
          <w:b w:val="0"/>
          <w:bCs w:val="0"/>
          <w:color w:val="auto"/>
          <w:sz w:val="24"/>
          <w:szCs w:val="24"/>
          <w:u w:val="none"/>
        </w:rPr>
      </w:pPr>
      <w:r w:rsidRPr="496CBA9E" w:rsidR="66BBC0BE">
        <w:rPr>
          <w:rFonts w:ascii="Arial" w:hAnsi="Arial" w:eastAsia="Arial" w:cs="Arial"/>
          <w:b w:val="0"/>
          <w:bCs w:val="0"/>
          <w:color w:val="auto"/>
          <w:sz w:val="24"/>
          <w:szCs w:val="24"/>
          <w:u w:val="none"/>
        </w:rPr>
        <w:t>Gemma Wilkinson</w:t>
      </w:r>
    </w:p>
    <w:p w:rsidR="66BBC0BE" w:rsidP="496CBA9E" w:rsidRDefault="66BBC0BE" w14:paraId="6F52926F" w14:textId="53AA2241">
      <w:pPr>
        <w:pStyle w:val="Normal"/>
        <w:jc w:val="both"/>
        <w:rPr>
          <w:rFonts w:ascii="Arial" w:hAnsi="Arial" w:eastAsia="Arial" w:cs="Arial"/>
          <w:b w:val="0"/>
          <w:bCs w:val="0"/>
          <w:color w:val="auto"/>
          <w:sz w:val="24"/>
          <w:szCs w:val="24"/>
          <w:u w:val="none"/>
        </w:rPr>
      </w:pPr>
      <w:r w:rsidRPr="496CBA9E" w:rsidR="66BBC0BE">
        <w:rPr>
          <w:rFonts w:ascii="Arial" w:hAnsi="Arial" w:eastAsia="Arial" w:cs="Arial"/>
          <w:b w:val="0"/>
          <w:bCs w:val="0"/>
          <w:color w:val="auto"/>
          <w:sz w:val="24"/>
          <w:szCs w:val="24"/>
          <w:u w:val="none"/>
        </w:rPr>
        <w:t xml:space="preserve">Ewan </w:t>
      </w:r>
      <w:r w:rsidRPr="496CBA9E" w:rsidR="66BBC0BE">
        <w:rPr>
          <w:rFonts w:ascii="Arial" w:hAnsi="Arial" w:eastAsia="Arial" w:cs="Arial"/>
          <w:b w:val="0"/>
          <w:bCs w:val="0"/>
          <w:color w:val="auto"/>
          <w:sz w:val="24"/>
          <w:szCs w:val="24"/>
          <w:u w:val="none"/>
        </w:rPr>
        <w:t>Macomish</w:t>
      </w:r>
    </w:p>
    <w:p w:rsidR="66BBC0BE" w:rsidP="496CBA9E" w:rsidRDefault="66BBC0BE" w14:paraId="2DA1C3A2" w14:textId="2F42DB24">
      <w:pPr>
        <w:pStyle w:val="Normal"/>
        <w:jc w:val="both"/>
        <w:rPr>
          <w:rFonts w:ascii="Arial" w:hAnsi="Arial" w:eastAsia="Arial" w:cs="Arial"/>
          <w:b w:val="0"/>
          <w:bCs w:val="0"/>
          <w:color w:val="auto"/>
          <w:sz w:val="24"/>
          <w:szCs w:val="24"/>
          <w:u w:val="none"/>
        </w:rPr>
      </w:pPr>
      <w:r w:rsidRPr="496CBA9E" w:rsidR="66BBC0BE">
        <w:rPr>
          <w:rFonts w:ascii="Arial" w:hAnsi="Arial" w:eastAsia="Arial" w:cs="Arial"/>
          <w:b w:val="0"/>
          <w:bCs w:val="0"/>
          <w:color w:val="auto"/>
          <w:sz w:val="24"/>
          <w:szCs w:val="24"/>
          <w:u w:val="none"/>
        </w:rPr>
        <w:t>Buhari Jeng</w:t>
      </w:r>
    </w:p>
    <w:p w:rsidR="66BBC0BE" w:rsidP="496CBA9E" w:rsidRDefault="66BBC0BE" w14:paraId="0B03FFD8" w14:textId="2A169D21">
      <w:pPr>
        <w:pStyle w:val="Normal"/>
        <w:jc w:val="both"/>
        <w:rPr>
          <w:rFonts w:ascii="Arial" w:hAnsi="Arial" w:eastAsia="Arial" w:cs="Arial"/>
          <w:b w:val="0"/>
          <w:bCs w:val="0"/>
          <w:color w:val="auto"/>
          <w:sz w:val="24"/>
          <w:szCs w:val="24"/>
          <w:u w:val="none"/>
        </w:rPr>
      </w:pPr>
      <w:r w:rsidRPr="496CBA9E" w:rsidR="66BBC0BE">
        <w:rPr>
          <w:rFonts w:ascii="Arial" w:hAnsi="Arial" w:eastAsia="Arial" w:cs="Arial"/>
          <w:b w:val="0"/>
          <w:bCs w:val="0"/>
          <w:color w:val="auto"/>
          <w:sz w:val="24"/>
          <w:szCs w:val="24"/>
          <w:u w:val="none"/>
        </w:rPr>
        <w:t>Kelechi Obinna</w:t>
      </w:r>
    </w:p>
    <w:p w:rsidR="496CBA9E" w:rsidP="496CBA9E" w:rsidRDefault="496CBA9E" w14:paraId="111729C0" w14:textId="5908B8D3">
      <w:pPr>
        <w:pStyle w:val="Normal"/>
        <w:jc w:val="both"/>
        <w:rPr>
          <w:rFonts w:ascii="Arial" w:hAnsi="Arial" w:eastAsia="Arial" w:cs="Arial"/>
          <w:b w:val="0"/>
          <w:bCs w:val="0"/>
          <w:color w:val="auto"/>
          <w:sz w:val="24"/>
          <w:szCs w:val="24"/>
          <w:u w:val="none"/>
        </w:rPr>
      </w:pPr>
    </w:p>
    <w:p w:rsidR="66BBC0BE" w:rsidP="496CBA9E" w:rsidRDefault="66BBC0BE" w14:paraId="1B76018B" w14:textId="7536056B">
      <w:pPr>
        <w:pStyle w:val="Normal"/>
        <w:jc w:val="both"/>
        <w:rPr>
          <w:rFonts w:ascii="Arial" w:hAnsi="Arial" w:eastAsia="Arial" w:cs="Arial"/>
          <w:b w:val="0"/>
          <w:bCs w:val="0"/>
          <w:color w:val="auto"/>
          <w:sz w:val="24"/>
          <w:szCs w:val="24"/>
          <w:u w:val="none"/>
        </w:rPr>
      </w:pPr>
      <w:r w:rsidRPr="496CBA9E" w:rsidR="66BBC0BE">
        <w:rPr>
          <w:rFonts w:ascii="Arial" w:hAnsi="Arial" w:eastAsia="Arial" w:cs="Arial"/>
          <w:b w:val="0"/>
          <w:bCs w:val="0"/>
          <w:color w:val="auto"/>
          <w:sz w:val="24"/>
          <w:szCs w:val="24"/>
          <w:u w:val="none"/>
        </w:rPr>
        <w:t>Link to individual blog:</w:t>
      </w:r>
      <w:r w:rsidRPr="496CBA9E" w:rsidR="232D54E3">
        <w:rPr>
          <w:rFonts w:ascii="Arial" w:hAnsi="Arial" w:eastAsia="Arial" w:cs="Arial"/>
          <w:b w:val="0"/>
          <w:bCs w:val="0"/>
          <w:color w:val="auto"/>
          <w:sz w:val="24"/>
          <w:szCs w:val="24"/>
          <w:u w:val="none"/>
        </w:rPr>
        <w:t xml:space="preserve"> </w:t>
      </w:r>
    </w:p>
    <w:p w:rsidR="232D54E3" w:rsidP="496CBA9E" w:rsidRDefault="232D54E3" w14:paraId="76B451CC" w14:textId="5BF35FA0">
      <w:pPr>
        <w:pStyle w:val="Normal"/>
        <w:jc w:val="both"/>
        <w:rPr>
          <w:rFonts w:ascii="Arial" w:hAnsi="Arial" w:eastAsia="Arial" w:cs="Arial"/>
          <w:color w:val="auto"/>
          <w:sz w:val="24"/>
          <w:szCs w:val="24"/>
        </w:rPr>
      </w:pPr>
      <w:r w:rsidRPr="496CBA9E" w:rsidR="232D54E3">
        <w:rPr>
          <w:rFonts w:ascii="Arial" w:hAnsi="Arial" w:eastAsia="Arial" w:cs="Arial"/>
          <w:b w:val="0"/>
          <w:bCs w:val="0"/>
          <w:color w:val="auto"/>
          <w:sz w:val="24"/>
          <w:szCs w:val="24"/>
          <w:u w:val="none"/>
        </w:rPr>
        <w:t>Post 1:</w:t>
      </w:r>
      <w:r w:rsidRPr="496CBA9E" w:rsidR="66BBC0BE">
        <w:rPr>
          <w:rFonts w:ascii="Arial" w:hAnsi="Arial" w:eastAsia="Arial" w:cs="Arial"/>
          <w:b w:val="0"/>
          <w:bCs w:val="0"/>
          <w:color w:val="auto"/>
          <w:sz w:val="24"/>
          <w:szCs w:val="24"/>
          <w:u w:val="none"/>
        </w:rPr>
        <w:t xml:space="preserve"> </w:t>
      </w:r>
      <w:hyperlink r:id="Rca9b978ecf934810">
        <w:r w:rsidRPr="496CBA9E" w:rsidR="7F6ECDE6">
          <w:rPr>
            <w:rStyle w:val="Hyperlink"/>
            <w:rFonts w:ascii="Arial" w:hAnsi="Arial" w:eastAsia="Arial" w:cs="Arial"/>
            <w:b w:val="0"/>
            <w:bCs w:val="0"/>
            <w:color w:val="auto"/>
            <w:sz w:val="24"/>
            <w:szCs w:val="24"/>
          </w:rPr>
          <w:t>https://www.facebook.com/share/p/15BUxXdPxQ/?mibextid=WC7FNe</w:t>
        </w:r>
      </w:hyperlink>
    </w:p>
    <w:p w:rsidR="1DDD950C" w:rsidP="496CBA9E" w:rsidRDefault="1DDD950C" w14:paraId="4196C60C" w14:textId="56264555">
      <w:pPr>
        <w:pStyle w:val="Normal"/>
        <w:jc w:val="both"/>
        <w:rPr>
          <w:rFonts w:ascii="Arial" w:hAnsi="Arial" w:eastAsia="Arial" w:cs="Arial"/>
          <w:color w:val="auto"/>
          <w:sz w:val="24"/>
          <w:szCs w:val="24"/>
        </w:rPr>
      </w:pPr>
      <w:r w:rsidRPr="496CBA9E" w:rsidR="1DDD950C">
        <w:rPr>
          <w:rFonts w:ascii="Arial" w:hAnsi="Arial" w:eastAsia="Arial" w:cs="Arial"/>
          <w:b w:val="0"/>
          <w:bCs w:val="0"/>
          <w:color w:val="auto"/>
          <w:sz w:val="24"/>
          <w:szCs w:val="24"/>
        </w:rPr>
        <w:t xml:space="preserve">Post 2: </w:t>
      </w:r>
      <w:hyperlink r:id="Rbd0092307da6454e">
        <w:r w:rsidRPr="496CBA9E" w:rsidR="1DDD950C">
          <w:rPr>
            <w:rStyle w:val="Hyperlink"/>
            <w:rFonts w:ascii="Arial" w:hAnsi="Arial" w:eastAsia="Arial" w:cs="Arial"/>
            <w:b w:val="0"/>
            <w:bCs w:val="0"/>
            <w:color w:val="auto"/>
            <w:sz w:val="24"/>
            <w:szCs w:val="24"/>
          </w:rPr>
          <w:t>https://www.facebook.com/share/p/183Zyy32V7/?mibextid=WC7FNe</w:t>
        </w:r>
      </w:hyperlink>
    </w:p>
    <w:p w:rsidR="1DDD950C" w:rsidP="496CBA9E" w:rsidRDefault="1DDD950C" w14:paraId="399FF5BB" w14:textId="7525DD5C">
      <w:pPr>
        <w:pStyle w:val="Normal"/>
        <w:jc w:val="both"/>
        <w:rPr>
          <w:rFonts w:ascii="Arial" w:hAnsi="Arial" w:eastAsia="Arial" w:cs="Arial"/>
          <w:b w:val="0"/>
          <w:bCs w:val="0"/>
          <w:color w:val="auto"/>
          <w:sz w:val="24"/>
          <w:szCs w:val="24"/>
        </w:rPr>
      </w:pPr>
      <w:r w:rsidRPr="496CBA9E" w:rsidR="1DDD950C">
        <w:rPr>
          <w:rFonts w:ascii="Arial" w:hAnsi="Arial" w:eastAsia="Arial" w:cs="Arial"/>
          <w:b w:val="0"/>
          <w:bCs w:val="0"/>
          <w:color w:val="auto"/>
          <w:sz w:val="24"/>
          <w:szCs w:val="24"/>
        </w:rPr>
        <w:t>Word</w:t>
      </w:r>
      <w:r w:rsidRPr="496CBA9E" w:rsidR="62AC2206">
        <w:rPr>
          <w:rFonts w:ascii="Arial" w:hAnsi="Arial" w:eastAsia="Arial" w:cs="Arial"/>
          <w:b w:val="0"/>
          <w:bCs w:val="0"/>
          <w:color w:val="auto"/>
          <w:sz w:val="24"/>
          <w:szCs w:val="24"/>
        </w:rPr>
        <w:t>s</w:t>
      </w:r>
      <w:r w:rsidRPr="496CBA9E" w:rsidR="1DDD950C">
        <w:rPr>
          <w:rFonts w:ascii="Arial" w:hAnsi="Arial" w:eastAsia="Arial" w:cs="Arial"/>
          <w:b w:val="0"/>
          <w:bCs w:val="0"/>
          <w:color w:val="auto"/>
          <w:sz w:val="24"/>
          <w:szCs w:val="24"/>
        </w:rPr>
        <w:t xml:space="preserve"> Included in Blog:</w:t>
      </w:r>
    </w:p>
    <w:p w:rsidR="5A4551AD" w:rsidP="496CBA9E" w:rsidRDefault="5A4551AD" w14:paraId="6433D0C9" w14:textId="7FD335E8">
      <w:pPr>
        <w:pStyle w:val="Normal"/>
        <w:jc w:val="both"/>
        <w:rPr>
          <w:rFonts w:ascii="Arial" w:hAnsi="Arial" w:eastAsia="Arial" w:cs="Arial"/>
          <w:b w:val="0"/>
          <w:bCs w:val="0"/>
          <w:color w:val="auto"/>
          <w:sz w:val="24"/>
          <w:szCs w:val="24"/>
        </w:rPr>
      </w:pPr>
      <w:r w:rsidRPr="496CBA9E" w:rsidR="5A4551AD">
        <w:rPr>
          <w:rFonts w:ascii="Arial" w:hAnsi="Arial" w:eastAsia="Arial" w:cs="Arial"/>
          <w:b w:val="0"/>
          <w:bCs w:val="0"/>
          <w:color w:val="auto"/>
          <w:sz w:val="24"/>
          <w:szCs w:val="24"/>
        </w:rPr>
        <w:t xml:space="preserve">Post 1: </w:t>
      </w:r>
    </w:p>
    <w:p w:rsidR="5A4551AD" w:rsidP="496CBA9E" w:rsidRDefault="5A4551AD" w14:paraId="684735D1" w14:textId="787301FC">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1"/>
          <w:bCs w:val="1"/>
          <w:i w:val="0"/>
          <w:iCs w:val="0"/>
          <w:caps w:val="0"/>
          <w:smallCaps w:val="0"/>
          <w:noProof w:val="0"/>
          <w:color w:val="000000" w:themeColor="text1" w:themeTint="FF" w:themeShade="FF"/>
          <w:sz w:val="24"/>
          <w:szCs w:val="24"/>
          <w:lang w:val="en-US"/>
        </w:rPr>
        <w:t xml:space="preserve">WWF Limited Edition Charity Plush Collection: The Gift That Will Keep </w:t>
      </w:r>
      <w:r w:rsidRPr="496CBA9E" w:rsidR="5A4551AD">
        <w:rPr>
          <w:rFonts w:ascii="Arial" w:hAnsi="Arial" w:eastAsia="Arial" w:cs="Arial"/>
          <w:b w:val="1"/>
          <w:bCs w:val="1"/>
          <w:i w:val="0"/>
          <w:iCs w:val="0"/>
          <w:caps w:val="0"/>
          <w:smallCaps w:val="0"/>
          <w:noProof w:val="0"/>
          <w:color w:val="000000" w:themeColor="text1" w:themeTint="FF" w:themeShade="FF"/>
          <w:sz w:val="24"/>
          <w:szCs w:val="24"/>
          <w:lang w:val="en-US"/>
        </w:rPr>
        <w:t>On</w:t>
      </w:r>
      <w:r w:rsidRPr="496CBA9E" w:rsidR="5A4551AD">
        <w:rPr>
          <w:rFonts w:ascii="Arial" w:hAnsi="Arial" w:eastAsia="Arial" w:cs="Arial"/>
          <w:b w:val="1"/>
          <w:bCs w:val="1"/>
          <w:i w:val="0"/>
          <w:iCs w:val="0"/>
          <w:caps w:val="0"/>
          <w:smallCaps w:val="0"/>
          <w:noProof w:val="0"/>
          <w:color w:val="000000" w:themeColor="text1" w:themeTint="FF" w:themeShade="FF"/>
          <w:sz w:val="24"/>
          <w:szCs w:val="24"/>
          <w:lang w:val="en-US"/>
        </w:rPr>
        <w:t xml:space="preserve"> Giving This Christmas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w:t>
      </w:r>
    </w:p>
    <w:p w:rsidR="5A4551AD" w:rsidP="496CBA9E" w:rsidRDefault="5A4551AD" w14:paraId="7344F056" w14:textId="27A005C3">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Christmas is the season of spreading positivity and joy to everyone, so why not get a gift that truly makes a difference this year? With our brand-new sustainable WWF plush collection, you would not only be getting an incredible gift for your loved ones, but you would also have a major impact on the conservation of wildlife!</w:t>
      </w:r>
    </w:p>
    <w:p w:rsidR="5A4551AD" w:rsidP="496CBA9E" w:rsidRDefault="5A4551AD" w14:paraId="6D8C18CA" w14:textId="622DBD33">
      <w:pPr>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1"/>
          <w:bCs w:val="1"/>
          <w:i w:val="0"/>
          <w:iCs w:val="0"/>
          <w:caps w:val="0"/>
          <w:smallCaps w:val="0"/>
          <w:noProof w:val="0"/>
          <w:color w:val="000000" w:themeColor="text1" w:themeTint="FF" w:themeShade="FF"/>
          <w:sz w:val="24"/>
          <w:szCs w:val="24"/>
          <w:lang w:val="en-US"/>
        </w:rPr>
        <w:t xml:space="preserve">Meaningful Gifts for Everyone!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w:t>
      </w:r>
    </w:p>
    <w:p w:rsidR="5A4551AD" w:rsidP="496CBA9E" w:rsidRDefault="5A4551AD" w14:paraId="3D0D5F79" w14:textId="7FE77DD5">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Imagine your child opening a plush of their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favourite</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animal, with the knowledge that you are also contributing to saving these fascinating creatures out in the wild thousands of miles away. While these toys are great for kids to cuddle and play with, they will also begin to teach them about the importance of keeping these beautiful creatures safe in a world where the number of endangered animals is drastically increasing.</w:t>
      </w:r>
    </w:p>
    <w:p w:rsidR="5A4551AD" w:rsidP="496CBA9E" w:rsidRDefault="5A4551AD" w14:paraId="3F402B67" w14:textId="60C8430B">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These thoughtful gifts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aren’t</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exclusive for children however, as people of any age can enjoy nature and its inhabitants. For those people, we also offer direct sponsorship of the animals where the generous donor will receive photos of the animal that they are protecting, along with information about their chosen animal. These gifts are the perfect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option</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if you are struggling to find a good present for someone who is close to you and who cares about protecting our planet</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w:t>
      </w:r>
    </w:p>
    <w:p w:rsidR="5A4551AD" w:rsidP="496CBA9E" w:rsidRDefault="5A4551AD" w14:paraId="1DA956B2" w14:textId="4DF06A59">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1"/>
          <w:bCs w:val="1"/>
          <w:i w:val="0"/>
          <w:iCs w:val="0"/>
          <w:caps w:val="0"/>
          <w:smallCaps w:val="0"/>
          <w:noProof w:val="0"/>
          <w:color w:val="000000" w:themeColor="text1" w:themeTint="FF" w:themeShade="FF"/>
          <w:sz w:val="24"/>
          <w:szCs w:val="24"/>
          <w:lang w:val="en-US"/>
        </w:rPr>
        <w:t>Make a Difference!</w:t>
      </w:r>
    </w:p>
    <w:p w:rsidR="5A4551AD" w:rsidP="496CBA9E" w:rsidRDefault="5A4551AD" w14:paraId="627EB731" w14:textId="722C1537">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With every purchase from our shop, all proceeds will go directly to our charity which involves preserving natural habitats and looking after endangered species, from gorillas and leopards to turtles and whales. These poor animals have suffered from horrific circumstances such as deforestation and hunting. There are many different toys to choose from so someone you care about can have their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favourite</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animal. 🦊🐻🐼🐨</w:t>
      </w:r>
    </w:p>
    <w:p w:rsidR="5A4551AD" w:rsidP="496CBA9E" w:rsidRDefault="5A4551AD" w14:paraId="4F4D38B7" w14:textId="7ED1B79E">
      <w:pPr>
        <w:jc w:val="both"/>
        <w:rPr>
          <w:rFonts w:ascii="Arial" w:hAnsi="Arial" w:eastAsia="Arial" w:cs="Arial"/>
          <w:b w:val="0"/>
          <w:bCs w:val="0"/>
          <w:i w:val="0"/>
          <w:iCs w:val="0"/>
          <w:caps w:val="0"/>
          <w:smallCaps w:val="0"/>
          <w:noProof w:val="0"/>
          <w:color w:val="000000" w:themeColor="text1" w:themeTint="FF" w:themeShade="FF"/>
          <w:sz w:val="24"/>
          <w:szCs w:val="24"/>
          <w:lang w:val="en-GB"/>
        </w:rPr>
      </w:pPr>
      <w:hyperlink r:id="R6ad3611c08f542e0">
        <w:r w:rsidRPr="496CBA9E" w:rsidR="5A4551AD">
          <w:rPr>
            <w:rStyle w:val="Hyperlink"/>
            <w:rFonts w:ascii="Arial" w:hAnsi="Arial" w:eastAsia="Arial" w:cs="Arial"/>
            <w:b w:val="1"/>
            <w:bCs w:val="1"/>
            <w:i w:val="0"/>
            <w:iCs w:val="0"/>
            <w:caps w:val="0"/>
            <w:smallCaps w:val="0"/>
            <w:noProof w:val="0"/>
            <w:sz w:val="24"/>
            <w:szCs w:val="24"/>
            <w:lang w:val="en-US"/>
          </w:rPr>
          <w:t>https://shop.wwf.org.uk/products/penguin-soft-toy</w:t>
        </w:r>
      </w:hyperlink>
    </w:p>
    <w:p w:rsidR="5A4551AD" w:rsidP="496CBA9E" w:rsidRDefault="5A4551AD" w14:paraId="0133BB35" w14:textId="3B1788F3">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Click this link to shop now and buy a gift that will quickly swing, fly, or even waddle its way into your heart and support an incredible cause this Christmas! Which animal is your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favourite</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Let us know in the comments below!</w:t>
      </w:r>
    </w:p>
    <w:p w:rsidR="5A4551AD" w:rsidP="496CBA9E" w:rsidRDefault="5A4551AD" w14:paraId="59F71568" w14:textId="6CD82946">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-Thomas Bennett</w:t>
      </w:r>
    </w:p>
    <w:p w:rsidR="496CBA9E" w:rsidP="496CBA9E" w:rsidRDefault="496CBA9E" w14:paraId="00D89DF9" w14:textId="533F0227">
      <w:pPr>
        <w:pStyle w:val="Normal"/>
        <w:jc w:val="both"/>
        <w:rPr>
          <w:rFonts w:ascii="Arial" w:hAnsi="Arial" w:eastAsia="Arial" w:cs="Arial"/>
          <w:b w:val="0"/>
          <w:bCs w:val="0"/>
          <w:color w:val="auto"/>
          <w:sz w:val="24"/>
          <w:szCs w:val="24"/>
        </w:rPr>
      </w:pPr>
    </w:p>
    <w:p w:rsidR="5A4551AD" w:rsidP="496CBA9E" w:rsidRDefault="5A4551AD" w14:paraId="556A51FF" w14:textId="38933F61">
      <w:pPr>
        <w:pStyle w:val="Normal"/>
        <w:jc w:val="both"/>
        <w:rPr>
          <w:rFonts w:ascii="Arial" w:hAnsi="Arial" w:eastAsia="Arial" w:cs="Arial"/>
          <w:b w:val="0"/>
          <w:bCs w:val="0"/>
          <w:color w:val="auto"/>
          <w:sz w:val="24"/>
          <w:szCs w:val="24"/>
        </w:rPr>
      </w:pPr>
      <w:r w:rsidRPr="496CBA9E" w:rsidR="5A4551AD">
        <w:rPr>
          <w:rFonts w:ascii="Arial" w:hAnsi="Arial" w:eastAsia="Arial" w:cs="Arial"/>
          <w:b w:val="0"/>
          <w:bCs w:val="0"/>
          <w:color w:val="auto"/>
          <w:sz w:val="24"/>
          <w:szCs w:val="24"/>
        </w:rPr>
        <w:t xml:space="preserve">Post 2: </w:t>
      </w:r>
    </w:p>
    <w:p w:rsidR="5A4551AD" w:rsidP="496CBA9E" w:rsidRDefault="5A4551AD" w14:paraId="4A19693A" w14:textId="705E4FA2">
      <w:pPr>
        <w:jc w:val="both"/>
        <w:rPr>
          <w:rFonts w:ascii="Arial" w:hAnsi="Arial" w:eastAsia="Arial" w:cs="Arial"/>
          <w:b w:val="0"/>
          <w:bCs w:val="0"/>
          <w:i w:val="0"/>
          <w:iCs w:val="0"/>
          <w:caps w:val="0"/>
          <w:smallCaps w:val="0"/>
          <w:noProof w:val="0"/>
          <w:color w:val="BFBFBF" w:themeColor="background1" w:themeTint="FF" w:themeShade="BF"/>
          <w:sz w:val="24"/>
          <w:szCs w:val="24"/>
          <w:lang w:val="en-GB"/>
        </w:rPr>
      </w:pPr>
      <w:r w:rsidRPr="496CBA9E" w:rsidR="5A4551AD">
        <w:rPr>
          <w:rFonts w:ascii="Arial" w:hAnsi="Arial" w:eastAsia="Arial" w:cs="Arial"/>
          <w:b w:val="1"/>
          <w:bCs w:val="1"/>
          <w:i w:val="0"/>
          <w:iCs w:val="0"/>
          <w:caps w:val="0"/>
          <w:smallCaps w:val="0"/>
          <w:noProof w:val="0"/>
          <w:color w:val="000000" w:themeColor="text1" w:themeTint="FF" w:themeShade="FF"/>
          <w:sz w:val="24"/>
          <w:szCs w:val="24"/>
          <w:lang w:val="en-US"/>
        </w:rPr>
        <w:t>Make Waves and Join Our Xmas Beach Clean!</w:t>
      </w:r>
      <w:r w:rsidRPr="496CBA9E" w:rsidR="5A4551AD">
        <w:rPr>
          <w:rFonts w:ascii="Arial" w:hAnsi="Arial" w:eastAsia="Arial" w:cs="Arial"/>
          <w:b w:val="0"/>
          <w:bCs w:val="0"/>
          <w:i w:val="0"/>
          <w:iCs w:val="0"/>
          <w:caps w:val="0"/>
          <w:smallCaps w:val="0"/>
          <w:noProof w:val="0"/>
          <w:color w:val="BFBFBF" w:themeColor="background1" w:themeTint="FF" w:themeShade="BF"/>
          <w:sz w:val="24"/>
          <w:szCs w:val="24"/>
          <w:lang w:val="en-US"/>
        </w:rPr>
        <w:t xml:space="preserve"> 🌊🏖️</w:t>
      </w:r>
    </w:p>
    <w:p w:rsidR="5A4551AD" w:rsidP="496CBA9E" w:rsidRDefault="5A4551AD" w14:paraId="48EE7100" w14:textId="1EEF16E1">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Do you want to see your golden beaches spoiled by rubbish? Beaches are known for their beauty and attract many people all over, especially in Wales. However, unfortunately they are being spoiled by pollution and constant littering which is becoming harder to clean due to the amount. Not only does this negatively impact the looks of the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beaches, but</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also affects the precious wildlife in the oceans! Waste such as plastic is being taken into the ocean from these beaches and is being eaten by the marine life, causing many animals to die.</w:t>
      </w:r>
    </w:p>
    <w:p w:rsidR="5A4551AD" w:rsidP="496CBA9E" w:rsidRDefault="5A4551AD" w14:paraId="4EA34322" w14:textId="484D98E8">
      <w:pPr>
        <w:jc w:val="both"/>
        <w:rPr>
          <w:rFonts w:ascii="Arial" w:hAnsi="Arial" w:eastAsia="Arial" w:cs="Arial"/>
          <w:b w:val="0"/>
          <w:bCs w:val="0"/>
          <w:i w:val="0"/>
          <w:iCs w:val="0"/>
          <w:caps w:val="0"/>
          <w:smallCaps w:val="0"/>
          <w:noProof w:val="0"/>
          <w:color w:val="BFBFBF" w:themeColor="background1" w:themeTint="FF" w:themeShade="BF"/>
          <w:sz w:val="24"/>
          <w:szCs w:val="24"/>
          <w:lang w:val="en-GB"/>
        </w:rPr>
      </w:pPr>
      <w:r w:rsidRPr="496CBA9E" w:rsidR="5A4551AD">
        <w:rPr>
          <w:rFonts w:ascii="Arial" w:hAnsi="Arial" w:eastAsia="Arial" w:cs="Arial"/>
          <w:b w:val="1"/>
          <w:bCs w:val="1"/>
          <w:i w:val="0"/>
          <w:iCs w:val="0"/>
          <w:caps w:val="0"/>
          <w:smallCaps w:val="0"/>
          <w:noProof w:val="0"/>
          <w:color w:val="000000" w:themeColor="text1" w:themeTint="FF" w:themeShade="FF"/>
          <w:sz w:val="24"/>
          <w:szCs w:val="24"/>
          <w:lang w:val="en-US"/>
        </w:rPr>
        <w:t xml:space="preserve">Help Save The Wildlife Free of Charge </w:t>
      </w:r>
      <w:r w:rsidRPr="496CBA9E" w:rsidR="5A4551AD">
        <w:rPr>
          <w:rFonts w:ascii="Arial" w:hAnsi="Arial" w:eastAsia="Arial" w:cs="Arial"/>
          <w:b w:val="0"/>
          <w:bCs w:val="0"/>
          <w:i w:val="0"/>
          <w:iCs w:val="0"/>
          <w:caps w:val="0"/>
          <w:smallCaps w:val="0"/>
          <w:noProof w:val="0"/>
          <w:color w:val="BFBFBF" w:themeColor="background1" w:themeTint="FF" w:themeShade="BF"/>
          <w:sz w:val="24"/>
          <w:szCs w:val="24"/>
          <w:lang w:val="en-US"/>
        </w:rPr>
        <w:t>🐟</w:t>
      </w:r>
    </w:p>
    <w:p w:rsidR="5A4551AD" w:rsidP="496CBA9E" w:rsidRDefault="5A4551AD" w14:paraId="6C6130A2" w14:textId="459D464F">
      <w:pPr>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Luckily</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there are ways we can help fight back against this pollution without any need to donate or spend any money! By joining our Xmas beach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clean</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you can play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a major role</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in saving our planet, one beach at a time. The event will take place on December 7</w:t>
      </w:r>
      <w:r w:rsidRPr="496CBA9E" w:rsidR="5A4551AD">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at 12pm at your local beach and will be Christmas fancy dress, so bring your best costumes and a smile, and help us save the world! </w:t>
      </w:r>
      <w:r w:rsidRPr="496CBA9E" w:rsidR="5A4551AD">
        <w:rPr>
          <w:rFonts w:ascii="Arial" w:hAnsi="Arial" w:eastAsia="Arial" w:cs="Arial"/>
          <w:b w:val="0"/>
          <w:bCs w:val="0"/>
          <w:i w:val="0"/>
          <w:iCs w:val="0"/>
          <w:caps w:val="0"/>
          <w:smallCaps w:val="0"/>
          <w:noProof w:val="0"/>
          <w:color w:val="BFBFBF" w:themeColor="background1" w:themeTint="FF" w:themeShade="BF"/>
          <w:sz w:val="24"/>
          <w:szCs w:val="24"/>
          <w:lang w:val="en-US"/>
        </w:rPr>
        <w:t xml:space="preserve">🎅🎄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A4551AD" w:rsidP="496CBA9E" w:rsidRDefault="5A4551AD" w14:paraId="7FD3700F" w14:textId="07671D3C">
      <w:pPr>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Click here to let us know if you are interested!! </w:t>
      </w:r>
    </w:p>
    <w:p w:rsidR="5A4551AD" w:rsidP="496CBA9E" w:rsidRDefault="5A4551AD" w14:paraId="1049FFF5" w14:textId="6274A2BC">
      <w:pPr>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hyperlink r:id="R5ca0e5e83ef441e1">
        <w:r w:rsidRPr="496CBA9E" w:rsidR="5A4551AD">
          <w:rPr>
            <w:rStyle w:val="Hyperlink"/>
            <w:rFonts w:ascii="Arial" w:hAnsi="Arial" w:eastAsia="Arial" w:cs="Arial"/>
            <w:b w:val="0"/>
            <w:bCs w:val="0"/>
            <w:i w:val="0"/>
            <w:iCs w:val="0"/>
            <w:caps w:val="0"/>
            <w:smallCaps w:val="0"/>
            <w:strike w:val="0"/>
            <w:dstrike w:val="0"/>
            <w:noProof w:val="0"/>
            <w:sz w:val="24"/>
            <w:szCs w:val="24"/>
            <w:lang w:val="en-US"/>
          </w:rPr>
          <w:t>https://WWF.org.uk/Xmas-Beach-Clean</w:t>
        </w:r>
      </w:hyperlink>
    </w:p>
    <w:p w:rsidR="5A4551AD" w:rsidP="496CBA9E" w:rsidRDefault="5A4551AD" w14:paraId="3AADC1B2" w14:textId="3CE87DA7">
      <w:pPr>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Meet like-minded nature enthusiasts and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possibly even</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new friends! Beach cleans are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very popular</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and will also inspire a positive change for our environment so make sure to bring your friends and loved ones along for the fun. Any donations to the charity during this time would be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greatly appreciated</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especially during the holidays when keeping money is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very important</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A4551AD" w:rsidP="496CBA9E" w:rsidRDefault="5A4551AD" w14:paraId="697C288C" w14:textId="423FB953">
      <w:pPr>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Don’t</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forget to post your images and talk about your experience in the comments! </w:t>
      </w:r>
      <w:r w:rsidRPr="496CBA9E" w:rsidR="5A4551AD">
        <w:rPr>
          <w:rFonts w:ascii="Arial" w:hAnsi="Arial" w:eastAsia="Arial" w:cs="Arial"/>
          <w:b w:val="0"/>
          <w:bCs w:val="0"/>
          <w:i w:val="0"/>
          <w:iCs w:val="0"/>
          <w:caps w:val="0"/>
          <w:smallCaps w:val="0"/>
          <w:noProof w:val="0"/>
          <w:color w:val="BFBFBF" w:themeColor="background1" w:themeTint="FF" w:themeShade="BF"/>
          <w:sz w:val="24"/>
          <w:szCs w:val="24"/>
          <w:lang w:val="en-US"/>
        </w:rPr>
        <w:t xml:space="preserve">👇👇 </w:t>
      </w: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A4551AD" w:rsidP="496CBA9E" w:rsidRDefault="5A4551AD" w14:paraId="0C8B0860" w14:textId="44A5926C">
      <w:pPr>
        <w:spacing w:before="0" w:beforeAutospacing="off" w:after="160" w:afterAutospacing="off" w:line="279"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496CBA9E" w:rsidR="5A4551AD">
        <w:rPr>
          <w:rFonts w:ascii="Arial" w:hAnsi="Arial" w:eastAsia="Arial" w:cs="Arial"/>
          <w:b w:val="0"/>
          <w:bCs w:val="0"/>
          <w:i w:val="0"/>
          <w:iCs w:val="0"/>
          <w:caps w:val="0"/>
          <w:smallCaps w:val="0"/>
          <w:noProof w:val="0"/>
          <w:color w:val="000000" w:themeColor="text1" w:themeTint="FF" w:themeShade="FF"/>
          <w:sz w:val="24"/>
          <w:szCs w:val="24"/>
          <w:lang w:val="en-US"/>
        </w:rPr>
        <w:t>-Thomas Bennett</w:t>
      </w:r>
    </w:p>
    <w:p w:rsidR="2B3AB422" w:rsidP="496CBA9E" w:rsidRDefault="2B3AB422" w14:paraId="5FF1BD78" w14:textId="72F979BF">
      <w:pPr>
        <w:pStyle w:val="Normal"/>
        <w:jc w:val="both"/>
        <w:rPr>
          <w:rFonts w:ascii="Arial" w:hAnsi="Arial" w:eastAsia="Arial" w:cs="Arial"/>
          <w:b w:val="1"/>
          <w:bCs w:val="1"/>
          <w:color w:val="auto"/>
          <w:sz w:val="24"/>
          <w:szCs w:val="24"/>
          <w:u w:val="single"/>
        </w:rPr>
      </w:pPr>
      <w:r w:rsidRPr="496CBA9E" w:rsidR="2B3AB422">
        <w:rPr>
          <w:rFonts w:ascii="Arial" w:hAnsi="Arial" w:eastAsia="Arial" w:cs="Arial"/>
          <w:b w:val="1"/>
          <w:bCs w:val="1"/>
          <w:color w:val="auto"/>
          <w:sz w:val="24"/>
          <w:szCs w:val="24"/>
          <w:u w:val="single"/>
        </w:rPr>
        <w:t xml:space="preserve">Evaluation of Marketing </w:t>
      </w:r>
      <w:r w:rsidRPr="496CBA9E" w:rsidR="4803FC7E">
        <w:rPr>
          <w:rFonts w:ascii="Arial" w:hAnsi="Arial" w:eastAsia="Arial" w:cs="Arial"/>
          <w:b w:val="1"/>
          <w:bCs w:val="1"/>
          <w:color w:val="auto"/>
          <w:sz w:val="24"/>
          <w:szCs w:val="24"/>
          <w:u w:val="single"/>
        </w:rPr>
        <w:t>Theory</w:t>
      </w:r>
    </w:p>
    <w:p w:rsidR="4803FC7E" w:rsidP="496CBA9E" w:rsidRDefault="4803FC7E" w14:paraId="76C6026B" w14:textId="5161BD97">
      <w:pPr>
        <w:pStyle w:val="Normal"/>
        <w:jc w:val="both"/>
        <w:rPr>
          <w:rFonts w:ascii="Arial" w:hAnsi="Arial" w:eastAsia="Arial" w:cs="Arial"/>
          <w:b w:val="0"/>
          <w:bCs w:val="0"/>
          <w:color w:val="auto"/>
          <w:sz w:val="24"/>
          <w:szCs w:val="24"/>
          <w:u w:val="none"/>
        </w:rPr>
      </w:pPr>
      <w:r w:rsidRPr="496CBA9E" w:rsidR="4803FC7E">
        <w:rPr>
          <w:rFonts w:ascii="Arial" w:hAnsi="Arial" w:eastAsia="Arial" w:cs="Arial"/>
          <w:b w:val="0"/>
          <w:bCs w:val="0"/>
          <w:color w:val="auto"/>
          <w:sz w:val="24"/>
          <w:szCs w:val="24"/>
          <w:u w:val="none"/>
        </w:rPr>
        <w:t>When thinking</w:t>
      </w:r>
      <w:r w:rsidRPr="496CBA9E" w:rsidR="1BD7B383">
        <w:rPr>
          <w:rFonts w:ascii="Arial" w:hAnsi="Arial" w:eastAsia="Arial" w:cs="Arial"/>
          <w:b w:val="0"/>
          <w:bCs w:val="0"/>
          <w:color w:val="auto"/>
          <w:sz w:val="24"/>
          <w:szCs w:val="24"/>
          <w:u w:val="none"/>
        </w:rPr>
        <w:t xml:space="preserve"> about creating the blog posts</w:t>
      </w:r>
      <w:r w:rsidRPr="496CBA9E" w:rsidR="6D0D5271">
        <w:rPr>
          <w:rFonts w:ascii="Arial" w:hAnsi="Arial" w:eastAsia="Arial" w:cs="Arial"/>
          <w:b w:val="0"/>
          <w:bCs w:val="0"/>
          <w:color w:val="auto"/>
          <w:sz w:val="24"/>
          <w:szCs w:val="24"/>
          <w:u w:val="none"/>
        </w:rPr>
        <w:t>, many factors needed to be considered, such as making sure that the posts related to both customers and consumers</w:t>
      </w:r>
      <w:r w:rsidRPr="496CBA9E" w:rsidR="51C6DC12">
        <w:rPr>
          <w:rFonts w:ascii="Arial" w:hAnsi="Arial" w:eastAsia="Arial" w:cs="Arial"/>
          <w:b w:val="0"/>
          <w:bCs w:val="0"/>
          <w:color w:val="auto"/>
          <w:sz w:val="24"/>
          <w:szCs w:val="24"/>
          <w:u w:val="none"/>
        </w:rPr>
        <w:t xml:space="preserve">. The second post, which was an event post, had to be persuasive and give reason to the audience to </w:t>
      </w:r>
      <w:r w:rsidRPr="496CBA9E" w:rsidR="51C6DC12">
        <w:rPr>
          <w:rFonts w:ascii="Arial" w:hAnsi="Arial" w:eastAsia="Arial" w:cs="Arial"/>
          <w:b w:val="0"/>
          <w:bCs w:val="0"/>
          <w:color w:val="auto"/>
          <w:sz w:val="24"/>
          <w:szCs w:val="24"/>
          <w:u w:val="none"/>
        </w:rPr>
        <w:t>participate</w:t>
      </w:r>
      <w:r w:rsidRPr="496CBA9E" w:rsidR="51C6DC12">
        <w:rPr>
          <w:rFonts w:ascii="Arial" w:hAnsi="Arial" w:eastAsia="Arial" w:cs="Arial"/>
          <w:b w:val="0"/>
          <w:bCs w:val="0"/>
          <w:color w:val="auto"/>
          <w:sz w:val="24"/>
          <w:szCs w:val="24"/>
          <w:u w:val="none"/>
        </w:rPr>
        <w:t xml:space="preserve"> and attend the event. </w:t>
      </w:r>
      <w:r w:rsidRPr="496CBA9E" w:rsidR="685653FF">
        <w:rPr>
          <w:rFonts w:ascii="Arial" w:hAnsi="Arial" w:eastAsia="Arial" w:cs="Arial"/>
          <w:b w:val="0"/>
          <w:bCs w:val="0"/>
          <w:color w:val="auto"/>
          <w:sz w:val="24"/>
          <w:szCs w:val="24"/>
          <w:u w:val="none"/>
        </w:rPr>
        <w:t xml:space="preserve">To make sure that the posts were engaging for potential customers, headings and subheadings were used to break the post up so that there was not a large block of text, which </w:t>
      </w:r>
      <w:r w:rsidRPr="496CBA9E" w:rsidR="1A2BD5F2">
        <w:rPr>
          <w:rFonts w:ascii="Arial" w:hAnsi="Arial" w:eastAsia="Arial" w:cs="Arial"/>
          <w:b w:val="0"/>
          <w:bCs w:val="0"/>
          <w:color w:val="auto"/>
          <w:sz w:val="24"/>
          <w:szCs w:val="24"/>
          <w:u w:val="none"/>
        </w:rPr>
        <w:t xml:space="preserve">would appeal more to the younger audience that use social media. </w:t>
      </w:r>
      <w:r w:rsidRPr="496CBA9E" w:rsidR="53343D15">
        <w:rPr>
          <w:rFonts w:ascii="Arial" w:hAnsi="Arial" w:eastAsia="Arial" w:cs="Arial"/>
          <w:b w:val="0"/>
          <w:bCs w:val="0"/>
          <w:color w:val="auto"/>
          <w:sz w:val="24"/>
          <w:szCs w:val="24"/>
          <w:u w:val="none"/>
        </w:rPr>
        <w:t xml:space="preserve">Social media is </w:t>
      </w:r>
      <w:r w:rsidRPr="496CBA9E" w:rsidR="53343D15">
        <w:rPr>
          <w:rFonts w:ascii="Arial" w:hAnsi="Arial" w:eastAsia="Arial" w:cs="Arial"/>
          <w:b w:val="0"/>
          <w:bCs w:val="0"/>
          <w:color w:val="auto"/>
          <w:sz w:val="24"/>
          <w:szCs w:val="24"/>
          <w:u w:val="none"/>
        </w:rPr>
        <w:t>a very good</w:t>
      </w:r>
      <w:r w:rsidRPr="496CBA9E" w:rsidR="53343D15">
        <w:rPr>
          <w:rFonts w:ascii="Arial" w:hAnsi="Arial" w:eastAsia="Arial" w:cs="Arial"/>
          <w:b w:val="0"/>
          <w:bCs w:val="0"/>
          <w:color w:val="auto"/>
          <w:sz w:val="24"/>
          <w:szCs w:val="24"/>
          <w:u w:val="none"/>
        </w:rPr>
        <w:t xml:space="preserve"> tool to digitally market as it allows you to communicate and engage with the audience very easily as well as making sure that the target audien</w:t>
      </w:r>
      <w:r w:rsidRPr="496CBA9E" w:rsidR="270BC3B5">
        <w:rPr>
          <w:rFonts w:ascii="Arial" w:hAnsi="Arial" w:eastAsia="Arial" w:cs="Arial"/>
          <w:b w:val="0"/>
          <w:bCs w:val="0"/>
          <w:color w:val="auto"/>
          <w:sz w:val="24"/>
          <w:szCs w:val="24"/>
          <w:u w:val="none"/>
        </w:rPr>
        <w:t xml:space="preserve">ce is reached </w:t>
      </w:r>
      <w:r w:rsidRPr="496CBA9E" w:rsidR="270BC3B5">
        <w:rPr>
          <w:rFonts w:ascii="Arial" w:hAnsi="Arial" w:eastAsia="Arial" w:cs="Arial"/>
          <w:color w:val="auto"/>
          <w:sz w:val="24"/>
          <w:szCs w:val="24"/>
        </w:rPr>
        <w:t xml:space="preserve">(Wibowo </w:t>
      </w:r>
      <w:r w:rsidRPr="496CBA9E" w:rsidR="270BC3B5">
        <w:rPr>
          <w:rFonts w:ascii="Arial" w:hAnsi="Arial" w:eastAsia="Arial" w:cs="Arial"/>
          <w:i w:val="1"/>
          <w:iCs w:val="1"/>
          <w:color w:val="auto"/>
          <w:sz w:val="24"/>
          <w:szCs w:val="24"/>
        </w:rPr>
        <w:t>et al.</w:t>
      </w:r>
      <w:r w:rsidRPr="496CBA9E" w:rsidR="270BC3B5">
        <w:rPr>
          <w:rFonts w:ascii="Arial" w:hAnsi="Arial" w:eastAsia="Arial" w:cs="Arial"/>
          <w:color w:val="auto"/>
          <w:sz w:val="24"/>
          <w:szCs w:val="24"/>
        </w:rPr>
        <w:t>, 2020)</w:t>
      </w:r>
      <w:r w:rsidRPr="496CBA9E" w:rsidR="270BC3B5">
        <w:rPr>
          <w:rFonts w:ascii="Arial" w:hAnsi="Arial" w:eastAsia="Arial" w:cs="Arial"/>
          <w:b w:val="0"/>
          <w:bCs w:val="0"/>
          <w:color w:val="auto"/>
          <w:sz w:val="24"/>
          <w:szCs w:val="24"/>
          <w:u w:val="none"/>
        </w:rPr>
        <w:t>.</w:t>
      </w:r>
      <w:r w:rsidRPr="496CBA9E" w:rsidR="31A48F48">
        <w:rPr>
          <w:rFonts w:ascii="Arial" w:hAnsi="Arial" w:eastAsia="Arial" w:cs="Arial"/>
          <w:b w:val="0"/>
          <w:bCs w:val="0"/>
          <w:color w:val="auto"/>
          <w:sz w:val="24"/>
          <w:szCs w:val="24"/>
          <w:u w:val="none"/>
        </w:rPr>
        <w:t xml:space="preserve"> By using Facebook, the comments section allows for good customer engagement and is encouraged through the posts, for example</w:t>
      </w:r>
      <w:r w:rsidRPr="496CBA9E" w:rsidR="14CF5252">
        <w:rPr>
          <w:rFonts w:ascii="Arial" w:hAnsi="Arial" w:eastAsia="Arial" w:cs="Arial"/>
          <w:b w:val="0"/>
          <w:bCs w:val="0"/>
          <w:color w:val="auto"/>
          <w:sz w:val="24"/>
          <w:szCs w:val="24"/>
          <w:u w:val="none"/>
        </w:rPr>
        <w:t>,</w:t>
      </w:r>
      <w:r w:rsidRPr="496CBA9E" w:rsidR="31A48F48">
        <w:rPr>
          <w:rFonts w:ascii="Arial" w:hAnsi="Arial" w:eastAsia="Arial" w:cs="Arial"/>
          <w:b w:val="0"/>
          <w:bCs w:val="0"/>
          <w:color w:val="auto"/>
          <w:sz w:val="24"/>
          <w:szCs w:val="24"/>
          <w:u w:val="none"/>
        </w:rPr>
        <w:t xml:space="preserve"> asking</w:t>
      </w:r>
      <w:r w:rsidRPr="496CBA9E" w:rsidR="41148423">
        <w:rPr>
          <w:rFonts w:ascii="Arial" w:hAnsi="Arial" w:eastAsia="Arial" w:cs="Arial"/>
          <w:b w:val="0"/>
          <w:bCs w:val="0"/>
          <w:color w:val="auto"/>
          <w:sz w:val="24"/>
          <w:szCs w:val="24"/>
          <w:u w:val="none"/>
        </w:rPr>
        <w:t xml:space="preserve"> the target audience what their favourite animal plush was.</w:t>
      </w:r>
      <w:r w:rsidRPr="496CBA9E" w:rsidR="4824E408">
        <w:rPr>
          <w:rFonts w:ascii="Arial" w:hAnsi="Arial" w:eastAsia="Arial" w:cs="Arial"/>
          <w:b w:val="0"/>
          <w:bCs w:val="0"/>
          <w:color w:val="auto"/>
          <w:sz w:val="24"/>
          <w:szCs w:val="24"/>
          <w:u w:val="none"/>
        </w:rPr>
        <w:t xml:space="preserve"> For the second post, as it was an event, the audience was encouraged to post their pictures from their event, which would hopefully show a good result and people enjoying, with</w:t>
      </w:r>
      <w:r w:rsidRPr="496CBA9E" w:rsidR="6F100F28">
        <w:rPr>
          <w:rFonts w:ascii="Arial" w:hAnsi="Arial" w:eastAsia="Arial" w:cs="Arial"/>
          <w:b w:val="0"/>
          <w:bCs w:val="0"/>
          <w:color w:val="auto"/>
          <w:sz w:val="24"/>
          <w:szCs w:val="24"/>
          <w:u w:val="none"/>
        </w:rPr>
        <w:t xml:space="preserve"> the aim of then persuading others to join the cause and </w:t>
      </w:r>
      <w:r w:rsidRPr="496CBA9E" w:rsidR="6F100F28">
        <w:rPr>
          <w:rFonts w:ascii="Arial" w:hAnsi="Arial" w:eastAsia="Arial" w:cs="Arial"/>
          <w:b w:val="0"/>
          <w:bCs w:val="0"/>
          <w:color w:val="auto"/>
          <w:sz w:val="24"/>
          <w:szCs w:val="24"/>
          <w:u w:val="none"/>
        </w:rPr>
        <w:t>participate</w:t>
      </w:r>
      <w:r w:rsidRPr="496CBA9E" w:rsidR="6F100F28">
        <w:rPr>
          <w:rFonts w:ascii="Arial" w:hAnsi="Arial" w:eastAsia="Arial" w:cs="Arial"/>
          <w:b w:val="0"/>
          <w:bCs w:val="0"/>
          <w:color w:val="auto"/>
          <w:sz w:val="24"/>
          <w:szCs w:val="24"/>
          <w:u w:val="none"/>
        </w:rPr>
        <w:t xml:space="preserve"> in future events held by the charity.</w:t>
      </w:r>
      <w:r w:rsidRPr="496CBA9E" w:rsidR="6F100F28">
        <w:rPr>
          <w:rFonts w:ascii="Arial" w:hAnsi="Arial" w:eastAsia="Arial" w:cs="Arial"/>
          <w:b w:val="0"/>
          <w:bCs w:val="0"/>
          <w:color w:val="auto"/>
          <w:sz w:val="24"/>
          <w:szCs w:val="24"/>
          <w:u w:val="none"/>
        </w:rPr>
        <w:t xml:space="preserve"> </w:t>
      </w:r>
    </w:p>
    <w:p w:rsidR="63C56AB6" w:rsidP="496CBA9E" w:rsidRDefault="63C56AB6" w14:paraId="76DB3E74" w14:textId="3929776F">
      <w:pPr>
        <w:pStyle w:val="Normal"/>
        <w:jc w:val="both"/>
        <w:rPr>
          <w:rFonts w:ascii="Arial" w:hAnsi="Arial" w:eastAsia="Arial" w:cs="Arial"/>
          <w:b w:val="0"/>
          <w:bCs w:val="0"/>
          <w:color w:val="auto"/>
          <w:sz w:val="24"/>
          <w:szCs w:val="24"/>
          <w:u w:val="none"/>
        </w:rPr>
      </w:pPr>
      <w:r w:rsidRPr="496CBA9E" w:rsidR="63C56AB6">
        <w:rPr>
          <w:rFonts w:ascii="Arial" w:hAnsi="Arial" w:eastAsia="Arial" w:cs="Arial"/>
          <w:b w:val="0"/>
          <w:bCs w:val="0"/>
          <w:color w:val="auto"/>
          <w:sz w:val="24"/>
          <w:szCs w:val="24"/>
          <w:u w:val="none"/>
        </w:rPr>
        <w:t>For the first blog post, I decided to advertise plush toys for Christmas</w:t>
      </w:r>
      <w:r w:rsidRPr="496CBA9E" w:rsidR="274FEAA9">
        <w:rPr>
          <w:rFonts w:ascii="Arial" w:hAnsi="Arial" w:eastAsia="Arial" w:cs="Arial"/>
          <w:b w:val="0"/>
          <w:bCs w:val="0"/>
          <w:color w:val="auto"/>
          <w:sz w:val="24"/>
          <w:szCs w:val="24"/>
          <w:u w:val="none"/>
        </w:rPr>
        <w:t xml:space="preserve">, as that is the time where people are more likely to make purchases and donate to charities and other </w:t>
      </w:r>
      <w:r w:rsidRPr="496CBA9E" w:rsidR="3716F526">
        <w:rPr>
          <w:rFonts w:ascii="Arial" w:hAnsi="Arial" w:eastAsia="Arial" w:cs="Arial"/>
          <w:b w:val="0"/>
          <w:bCs w:val="0"/>
          <w:color w:val="auto"/>
          <w:sz w:val="24"/>
          <w:szCs w:val="24"/>
          <w:u w:val="none"/>
        </w:rPr>
        <w:t>organisations</w:t>
      </w:r>
      <w:r w:rsidRPr="496CBA9E" w:rsidR="63C56AB6">
        <w:rPr>
          <w:rFonts w:ascii="Arial" w:hAnsi="Arial" w:eastAsia="Arial" w:cs="Arial"/>
          <w:b w:val="0"/>
          <w:bCs w:val="0"/>
          <w:color w:val="auto"/>
          <w:sz w:val="24"/>
          <w:szCs w:val="24"/>
          <w:u w:val="none"/>
        </w:rPr>
        <w:t xml:space="preserve">. </w:t>
      </w:r>
      <w:r w:rsidRPr="496CBA9E" w:rsidR="63C56AB6">
        <w:rPr>
          <w:rFonts w:ascii="Arial" w:hAnsi="Arial" w:eastAsia="Arial" w:cs="Arial"/>
          <w:b w:val="0"/>
          <w:bCs w:val="0"/>
          <w:color w:val="auto"/>
          <w:sz w:val="24"/>
          <w:szCs w:val="24"/>
          <w:u w:val="none"/>
        </w:rPr>
        <w:t xml:space="preserve">The </w:t>
      </w:r>
      <w:r w:rsidRPr="496CBA9E" w:rsidR="6D49208E">
        <w:rPr>
          <w:rFonts w:ascii="Arial" w:hAnsi="Arial" w:eastAsia="Arial" w:cs="Arial"/>
          <w:b w:val="0"/>
          <w:bCs w:val="0"/>
          <w:color w:val="auto"/>
          <w:sz w:val="24"/>
          <w:szCs w:val="24"/>
          <w:u w:val="none"/>
        </w:rPr>
        <w:t>objective</w:t>
      </w:r>
      <w:r w:rsidRPr="496CBA9E" w:rsidR="6D49208E">
        <w:rPr>
          <w:rFonts w:ascii="Arial" w:hAnsi="Arial" w:eastAsia="Arial" w:cs="Arial"/>
          <w:b w:val="0"/>
          <w:bCs w:val="0"/>
          <w:color w:val="auto"/>
          <w:sz w:val="24"/>
          <w:szCs w:val="24"/>
          <w:u w:val="none"/>
        </w:rPr>
        <w:t xml:space="preserve"> of this was to get the audience to view the shop page and hopefully make a purchase, which all proceeds would go straight to the charity.</w:t>
      </w:r>
      <w:r w:rsidRPr="496CBA9E" w:rsidR="5D9DDFAC">
        <w:rPr>
          <w:rFonts w:ascii="Arial" w:hAnsi="Arial" w:eastAsia="Arial" w:cs="Arial"/>
          <w:b w:val="0"/>
          <w:bCs w:val="0"/>
          <w:color w:val="auto"/>
          <w:sz w:val="24"/>
          <w:szCs w:val="24"/>
          <w:u w:val="none"/>
        </w:rPr>
        <w:t xml:space="preserve"> When considering the target audience for this post</w:t>
      </w:r>
      <w:r w:rsidRPr="496CBA9E" w:rsidR="41DAECD8">
        <w:rPr>
          <w:rFonts w:ascii="Arial" w:hAnsi="Arial" w:eastAsia="Arial" w:cs="Arial"/>
          <w:b w:val="0"/>
          <w:bCs w:val="0"/>
          <w:color w:val="auto"/>
          <w:sz w:val="24"/>
          <w:szCs w:val="24"/>
          <w:u w:val="none"/>
        </w:rPr>
        <w:t>, it was clear that the appeal was going to come from not only parents looking for toys for their children, but nature enthusiasts who collect the</w:t>
      </w:r>
      <w:r w:rsidRPr="496CBA9E" w:rsidR="45165BD7">
        <w:rPr>
          <w:rFonts w:ascii="Arial" w:hAnsi="Arial" w:eastAsia="Arial" w:cs="Arial"/>
          <w:b w:val="0"/>
          <w:bCs w:val="0"/>
          <w:color w:val="auto"/>
          <w:sz w:val="24"/>
          <w:szCs w:val="24"/>
          <w:u w:val="none"/>
        </w:rPr>
        <w:t xml:space="preserve"> toys and </w:t>
      </w:r>
      <w:r w:rsidRPr="496CBA9E" w:rsidR="45165BD7">
        <w:rPr>
          <w:rFonts w:ascii="Arial" w:hAnsi="Arial" w:eastAsia="Arial" w:cs="Arial"/>
          <w:b w:val="0"/>
          <w:bCs w:val="0"/>
          <w:color w:val="auto"/>
          <w:sz w:val="24"/>
          <w:szCs w:val="24"/>
          <w:u w:val="none"/>
        </w:rPr>
        <w:t>generally want</w:t>
      </w:r>
      <w:r w:rsidRPr="496CBA9E" w:rsidR="45165BD7">
        <w:rPr>
          <w:rFonts w:ascii="Arial" w:hAnsi="Arial" w:eastAsia="Arial" w:cs="Arial"/>
          <w:b w:val="0"/>
          <w:bCs w:val="0"/>
          <w:color w:val="auto"/>
          <w:sz w:val="24"/>
          <w:szCs w:val="24"/>
          <w:u w:val="none"/>
        </w:rPr>
        <w:t xml:space="preserve"> to support the cause. </w:t>
      </w:r>
      <w:r w:rsidRPr="496CBA9E" w:rsidR="2FC5BC47">
        <w:rPr>
          <w:rFonts w:ascii="Arial" w:hAnsi="Arial" w:eastAsia="Arial" w:cs="Arial"/>
          <w:b w:val="0"/>
          <w:bCs w:val="0"/>
          <w:color w:val="auto"/>
          <w:sz w:val="24"/>
          <w:szCs w:val="24"/>
          <w:u w:val="none"/>
        </w:rPr>
        <w:t xml:space="preserve">The title was used to try and appeal to the customers by telling them that the product was a new collection and limited. This may make the customer want to </w:t>
      </w:r>
      <w:r w:rsidRPr="496CBA9E" w:rsidR="2FC5BC47">
        <w:rPr>
          <w:rFonts w:ascii="Arial" w:hAnsi="Arial" w:eastAsia="Arial" w:cs="Arial"/>
          <w:b w:val="0"/>
          <w:bCs w:val="0"/>
          <w:color w:val="auto"/>
          <w:sz w:val="24"/>
          <w:szCs w:val="24"/>
          <w:u w:val="none"/>
        </w:rPr>
        <w:t>purchase</w:t>
      </w:r>
      <w:r w:rsidRPr="496CBA9E" w:rsidR="2FC5BC47">
        <w:rPr>
          <w:rFonts w:ascii="Arial" w:hAnsi="Arial" w:eastAsia="Arial" w:cs="Arial"/>
          <w:b w:val="0"/>
          <w:bCs w:val="0"/>
          <w:color w:val="auto"/>
          <w:sz w:val="24"/>
          <w:szCs w:val="24"/>
          <w:u w:val="none"/>
        </w:rPr>
        <w:t xml:space="preserve"> more, as it makes the product more unique and special as a gift. </w:t>
      </w:r>
      <w:r w:rsidRPr="496CBA9E" w:rsidR="5D9DDFAC">
        <w:rPr>
          <w:rFonts w:ascii="Arial" w:hAnsi="Arial" w:eastAsia="Arial" w:cs="Arial"/>
          <w:b w:val="0"/>
          <w:bCs w:val="0"/>
          <w:color w:val="auto"/>
          <w:sz w:val="24"/>
          <w:szCs w:val="24"/>
          <w:u w:val="none"/>
        </w:rPr>
        <w:t xml:space="preserve">The </w:t>
      </w:r>
      <w:r w:rsidRPr="496CBA9E" w:rsidR="740692AC">
        <w:rPr>
          <w:rFonts w:ascii="Arial" w:hAnsi="Arial" w:eastAsia="Arial" w:cs="Arial"/>
          <w:b w:val="0"/>
          <w:bCs w:val="0"/>
          <w:color w:val="auto"/>
          <w:sz w:val="24"/>
          <w:szCs w:val="24"/>
          <w:u w:val="none"/>
        </w:rPr>
        <w:t xml:space="preserve">way that they were targeted was by </w:t>
      </w:r>
      <w:r w:rsidRPr="496CBA9E" w:rsidR="740692AC">
        <w:rPr>
          <w:rFonts w:ascii="Arial" w:hAnsi="Arial" w:eastAsia="Arial" w:cs="Arial"/>
          <w:b w:val="0"/>
          <w:bCs w:val="0"/>
          <w:color w:val="auto"/>
          <w:sz w:val="24"/>
          <w:szCs w:val="24"/>
          <w:u w:val="none"/>
        </w:rPr>
        <w:t>directly stating</w:t>
      </w:r>
      <w:r w:rsidRPr="496CBA9E" w:rsidR="740692AC">
        <w:rPr>
          <w:rFonts w:ascii="Arial" w:hAnsi="Arial" w:eastAsia="Arial" w:cs="Arial"/>
          <w:b w:val="0"/>
          <w:bCs w:val="0"/>
          <w:color w:val="auto"/>
          <w:sz w:val="24"/>
          <w:szCs w:val="24"/>
          <w:u w:val="none"/>
        </w:rPr>
        <w:t xml:space="preserve"> what the animals suffer from </w:t>
      </w:r>
      <w:r w:rsidRPr="496CBA9E" w:rsidR="4B3EF0CB">
        <w:rPr>
          <w:rFonts w:ascii="Arial" w:hAnsi="Arial" w:eastAsia="Arial" w:cs="Arial"/>
          <w:b w:val="0"/>
          <w:bCs w:val="0"/>
          <w:color w:val="auto"/>
          <w:sz w:val="24"/>
          <w:szCs w:val="24"/>
          <w:u w:val="none"/>
        </w:rPr>
        <w:t>and exactly what their money was going toward.</w:t>
      </w:r>
      <w:r w:rsidRPr="496CBA9E" w:rsidR="6D49208E">
        <w:rPr>
          <w:rFonts w:ascii="Arial" w:hAnsi="Arial" w:eastAsia="Arial" w:cs="Arial"/>
          <w:b w:val="0"/>
          <w:bCs w:val="0"/>
          <w:color w:val="auto"/>
          <w:sz w:val="24"/>
          <w:szCs w:val="24"/>
          <w:u w:val="none"/>
        </w:rPr>
        <w:t xml:space="preserve"> </w:t>
      </w:r>
      <w:r w:rsidRPr="496CBA9E" w:rsidR="3314F18D">
        <w:rPr>
          <w:rFonts w:ascii="Arial" w:hAnsi="Arial" w:eastAsia="Arial" w:cs="Arial"/>
          <w:b w:val="0"/>
          <w:bCs w:val="0"/>
          <w:color w:val="auto"/>
          <w:sz w:val="24"/>
          <w:szCs w:val="24"/>
          <w:u w:val="none"/>
        </w:rPr>
        <w:t xml:space="preserve">A study looking at environmental advertising by Kao and Du (2019) </w:t>
      </w:r>
      <w:r w:rsidRPr="496CBA9E" w:rsidR="353A068D">
        <w:rPr>
          <w:rFonts w:ascii="Arial" w:hAnsi="Arial" w:eastAsia="Arial" w:cs="Arial"/>
          <w:b w:val="0"/>
          <w:bCs w:val="0"/>
          <w:color w:val="auto"/>
          <w:sz w:val="24"/>
          <w:szCs w:val="24"/>
          <w:u w:val="none"/>
        </w:rPr>
        <w:t xml:space="preserve">showed how making consumers happier and feel good can positively </w:t>
      </w:r>
      <w:r w:rsidRPr="496CBA9E" w:rsidR="353A068D">
        <w:rPr>
          <w:rFonts w:ascii="Arial" w:hAnsi="Arial" w:eastAsia="Arial" w:cs="Arial"/>
          <w:b w:val="0"/>
          <w:bCs w:val="0"/>
          <w:color w:val="auto"/>
          <w:sz w:val="24"/>
          <w:szCs w:val="24"/>
          <w:u w:val="none"/>
        </w:rPr>
        <w:t>impact</w:t>
      </w:r>
      <w:r w:rsidRPr="496CBA9E" w:rsidR="353A068D">
        <w:rPr>
          <w:rFonts w:ascii="Arial" w:hAnsi="Arial" w:eastAsia="Arial" w:cs="Arial"/>
          <w:b w:val="0"/>
          <w:bCs w:val="0"/>
          <w:color w:val="auto"/>
          <w:sz w:val="24"/>
          <w:szCs w:val="24"/>
          <w:u w:val="none"/>
        </w:rPr>
        <w:t xml:space="preserve"> the advertising effects.</w:t>
      </w:r>
      <w:r w:rsidRPr="496CBA9E" w:rsidR="0EE011A6">
        <w:rPr>
          <w:rFonts w:ascii="Arial" w:hAnsi="Arial" w:eastAsia="Arial" w:cs="Arial"/>
          <w:b w:val="0"/>
          <w:bCs w:val="0"/>
          <w:color w:val="auto"/>
          <w:sz w:val="24"/>
          <w:szCs w:val="24"/>
          <w:u w:val="none"/>
        </w:rPr>
        <w:t xml:space="preserve"> This </w:t>
      </w:r>
      <w:r w:rsidRPr="496CBA9E" w:rsidR="7677B20A">
        <w:rPr>
          <w:rFonts w:ascii="Arial" w:hAnsi="Arial" w:eastAsia="Arial" w:cs="Arial"/>
          <w:b w:val="0"/>
          <w:bCs w:val="0"/>
          <w:color w:val="auto"/>
          <w:sz w:val="24"/>
          <w:szCs w:val="24"/>
          <w:u w:val="none"/>
        </w:rPr>
        <w:t>idea was used in the posts when I used an anecdote describing a child opening the toy at Christmas. This was to make the post more relatable for the cus</w:t>
      </w:r>
      <w:r w:rsidRPr="496CBA9E" w:rsidR="396C691F">
        <w:rPr>
          <w:rFonts w:ascii="Arial" w:hAnsi="Arial" w:eastAsia="Arial" w:cs="Arial"/>
          <w:b w:val="0"/>
          <w:bCs w:val="0"/>
          <w:color w:val="auto"/>
          <w:sz w:val="24"/>
          <w:szCs w:val="24"/>
          <w:u w:val="none"/>
        </w:rPr>
        <w:t xml:space="preserve">tomer who, in this case, was </w:t>
      </w:r>
      <w:r w:rsidRPr="496CBA9E" w:rsidR="396C691F">
        <w:rPr>
          <w:rFonts w:ascii="Arial" w:hAnsi="Arial" w:eastAsia="Arial" w:cs="Arial"/>
          <w:b w:val="0"/>
          <w:bCs w:val="0"/>
          <w:color w:val="auto"/>
          <w:sz w:val="24"/>
          <w:szCs w:val="24"/>
          <w:u w:val="none"/>
        </w:rPr>
        <w:t>purchasing</w:t>
      </w:r>
      <w:r w:rsidRPr="496CBA9E" w:rsidR="396C691F">
        <w:rPr>
          <w:rFonts w:ascii="Arial" w:hAnsi="Arial" w:eastAsia="Arial" w:cs="Arial"/>
          <w:b w:val="0"/>
          <w:bCs w:val="0"/>
          <w:color w:val="auto"/>
          <w:sz w:val="24"/>
          <w:szCs w:val="24"/>
          <w:u w:val="none"/>
        </w:rPr>
        <w:t xml:space="preserve"> for the consumer</w:t>
      </w:r>
      <w:r w:rsidRPr="496CBA9E" w:rsidR="42AA489E">
        <w:rPr>
          <w:rFonts w:ascii="Arial" w:hAnsi="Arial" w:eastAsia="Arial" w:cs="Arial"/>
          <w:b w:val="0"/>
          <w:bCs w:val="0"/>
          <w:color w:val="auto"/>
          <w:sz w:val="24"/>
          <w:szCs w:val="24"/>
          <w:u w:val="none"/>
        </w:rPr>
        <w:t xml:space="preserve"> and would hopefully make them feel more inclined to make a purchase</w:t>
      </w:r>
      <w:r w:rsidRPr="496CBA9E" w:rsidR="396C691F">
        <w:rPr>
          <w:rFonts w:ascii="Arial" w:hAnsi="Arial" w:eastAsia="Arial" w:cs="Arial"/>
          <w:b w:val="0"/>
          <w:bCs w:val="0"/>
          <w:color w:val="auto"/>
          <w:sz w:val="24"/>
          <w:szCs w:val="24"/>
          <w:u w:val="none"/>
        </w:rPr>
        <w:t xml:space="preserve">. </w:t>
      </w:r>
      <w:r w:rsidRPr="496CBA9E" w:rsidR="16EB5674">
        <w:rPr>
          <w:rFonts w:ascii="Arial" w:hAnsi="Arial" w:eastAsia="Arial" w:cs="Arial"/>
          <w:b w:val="0"/>
          <w:bCs w:val="0"/>
          <w:color w:val="auto"/>
          <w:sz w:val="24"/>
          <w:szCs w:val="24"/>
          <w:u w:val="none"/>
        </w:rPr>
        <w:t xml:space="preserve">When looking at </w:t>
      </w:r>
      <w:r w:rsidRPr="496CBA9E" w:rsidR="16EB5674">
        <w:rPr>
          <w:rFonts w:ascii="Arial" w:hAnsi="Arial" w:eastAsia="Arial" w:cs="Arial"/>
          <w:b w:val="0"/>
          <w:bCs w:val="0"/>
          <w:color w:val="auto"/>
          <w:sz w:val="24"/>
          <w:szCs w:val="24"/>
          <w:u w:val="none"/>
        </w:rPr>
        <w:t>Ducoffe’s</w:t>
      </w:r>
      <w:r w:rsidRPr="496CBA9E" w:rsidR="16EB5674">
        <w:rPr>
          <w:rFonts w:ascii="Arial" w:hAnsi="Arial" w:eastAsia="Arial" w:cs="Arial"/>
          <w:b w:val="0"/>
          <w:bCs w:val="0"/>
          <w:color w:val="auto"/>
          <w:sz w:val="24"/>
          <w:szCs w:val="24"/>
          <w:u w:val="none"/>
        </w:rPr>
        <w:t xml:space="preserve"> Advertising Value Model, when selling</w:t>
      </w:r>
      <w:r w:rsidRPr="496CBA9E" w:rsidR="1B4376DC">
        <w:rPr>
          <w:rFonts w:ascii="Arial" w:hAnsi="Arial" w:eastAsia="Arial" w:cs="Arial"/>
          <w:b w:val="0"/>
          <w:bCs w:val="0"/>
          <w:color w:val="auto"/>
          <w:sz w:val="24"/>
          <w:szCs w:val="24"/>
          <w:u w:val="none"/>
        </w:rPr>
        <w:t xml:space="preserve"> the gifts it was important to make sure that the customers knew exactly what product they are purchasing, and they knew exactly where their money was going because </w:t>
      </w:r>
      <w:r w:rsidRPr="496CBA9E" w:rsidR="2288C2A5">
        <w:rPr>
          <w:rFonts w:ascii="Arial" w:hAnsi="Arial" w:eastAsia="Arial" w:cs="Arial"/>
          <w:b w:val="0"/>
          <w:bCs w:val="0"/>
          <w:color w:val="auto"/>
          <w:sz w:val="24"/>
          <w:szCs w:val="24"/>
          <w:u w:val="none"/>
        </w:rPr>
        <w:t xml:space="preserve">it is important to look at what the expectations of the customer </w:t>
      </w:r>
      <w:r w:rsidRPr="496CBA9E" w:rsidR="2C94EBB8">
        <w:rPr>
          <w:rFonts w:ascii="Arial" w:hAnsi="Arial" w:eastAsia="Arial" w:cs="Arial"/>
          <w:b w:val="0"/>
          <w:bCs w:val="0"/>
          <w:color w:val="auto"/>
          <w:sz w:val="24"/>
          <w:szCs w:val="24"/>
          <w:u w:val="none"/>
        </w:rPr>
        <w:t xml:space="preserve">are </w:t>
      </w:r>
      <w:r w:rsidRPr="496CBA9E" w:rsidR="2288C2A5">
        <w:rPr>
          <w:rFonts w:ascii="Arial" w:hAnsi="Arial" w:eastAsia="Arial" w:cs="Arial"/>
          <w:color w:val="auto"/>
          <w:sz w:val="24"/>
          <w:szCs w:val="24"/>
        </w:rPr>
        <w:t>(Amr and El, 2022)</w:t>
      </w:r>
      <w:r w:rsidRPr="496CBA9E" w:rsidR="1B4376DC">
        <w:rPr>
          <w:rFonts w:ascii="Arial" w:hAnsi="Arial" w:eastAsia="Arial" w:cs="Arial"/>
          <w:b w:val="0"/>
          <w:bCs w:val="0"/>
          <w:color w:val="auto"/>
          <w:sz w:val="24"/>
          <w:szCs w:val="24"/>
          <w:u w:val="none"/>
        </w:rPr>
        <w:t>.</w:t>
      </w:r>
      <w:r w:rsidRPr="496CBA9E" w:rsidR="7656C70F">
        <w:rPr>
          <w:rFonts w:ascii="Arial" w:hAnsi="Arial" w:eastAsia="Arial" w:cs="Arial"/>
          <w:b w:val="0"/>
          <w:bCs w:val="0"/>
          <w:color w:val="auto"/>
          <w:sz w:val="24"/>
          <w:szCs w:val="24"/>
          <w:u w:val="none"/>
        </w:rPr>
        <w:t xml:space="preserve"> By using emojis and writing more informally, it stops the cus</w:t>
      </w:r>
      <w:r w:rsidRPr="496CBA9E" w:rsidR="2267A6BD">
        <w:rPr>
          <w:rFonts w:ascii="Arial" w:hAnsi="Arial" w:eastAsia="Arial" w:cs="Arial"/>
          <w:b w:val="0"/>
          <w:bCs w:val="0"/>
          <w:color w:val="auto"/>
          <w:sz w:val="24"/>
          <w:szCs w:val="24"/>
          <w:u w:val="none"/>
        </w:rPr>
        <w:t xml:space="preserve">tomer from feeling like </w:t>
      </w:r>
      <w:r w:rsidRPr="496CBA9E" w:rsidR="2267A6BD">
        <w:rPr>
          <w:rFonts w:ascii="Arial" w:hAnsi="Arial" w:eastAsia="Arial" w:cs="Arial"/>
          <w:b w:val="0"/>
          <w:bCs w:val="0"/>
          <w:color w:val="auto"/>
          <w:sz w:val="24"/>
          <w:szCs w:val="24"/>
          <w:u w:val="none"/>
        </w:rPr>
        <w:t>it's</w:t>
      </w:r>
      <w:r w:rsidRPr="496CBA9E" w:rsidR="2267A6BD">
        <w:rPr>
          <w:rFonts w:ascii="Arial" w:hAnsi="Arial" w:eastAsia="Arial" w:cs="Arial"/>
          <w:b w:val="0"/>
          <w:bCs w:val="0"/>
          <w:color w:val="auto"/>
          <w:sz w:val="24"/>
          <w:szCs w:val="24"/>
          <w:u w:val="none"/>
        </w:rPr>
        <w:t xml:space="preserve"> a sales pitch from a large </w:t>
      </w:r>
      <w:r w:rsidRPr="496CBA9E" w:rsidR="673F129F">
        <w:rPr>
          <w:rFonts w:ascii="Arial" w:hAnsi="Arial" w:eastAsia="Arial" w:cs="Arial"/>
          <w:b w:val="0"/>
          <w:bCs w:val="0"/>
          <w:color w:val="auto"/>
          <w:sz w:val="24"/>
          <w:szCs w:val="24"/>
          <w:u w:val="none"/>
        </w:rPr>
        <w:t>organisation and</w:t>
      </w:r>
      <w:r w:rsidRPr="496CBA9E" w:rsidR="2267A6BD">
        <w:rPr>
          <w:rFonts w:ascii="Arial" w:hAnsi="Arial" w:eastAsia="Arial" w:cs="Arial"/>
          <w:b w:val="0"/>
          <w:bCs w:val="0"/>
          <w:color w:val="auto"/>
          <w:sz w:val="24"/>
          <w:szCs w:val="24"/>
          <w:u w:val="none"/>
        </w:rPr>
        <w:t xml:space="preserve"> is more personal. </w:t>
      </w:r>
      <w:r w:rsidRPr="496CBA9E" w:rsidR="1387C842">
        <w:rPr>
          <w:rFonts w:ascii="Arial" w:hAnsi="Arial" w:eastAsia="Arial" w:cs="Arial"/>
          <w:b w:val="0"/>
          <w:bCs w:val="0"/>
          <w:color w:val="auto"/>
          <w:sz w:val="24"/>
          <w:szCs w:val="24"/>
          <w:u w:val="none"/>
        </w:rPr>
        <w:t xml:space="preserve">A study from Orazi, Ranjan and Cheng (2023) found that using non-face emojis was better than just having blocks of text. This could be because it breaks the text up and </w:t>
      </w:r>
      <w:r w:rsidRPr="496CBA9E" w:rsidR="713243B6">
        <w:rPr>
          <w:rFonts w:ascii="Arial" w:hAnsi="Arial" w:eastAsia="Arial" w:cs="Arial"/>
          <w:b w:val="0"/>
          <w:bCs w:val="0"/>
          <w:color w:val="auto"/>
          <w:sz w:val="24"/>
          <w:szCs w:val="24"/>
          <w:u w:val="none"/>
        </w:rPr>
        <w:t>makes it more readable, especially for social media posts.</w:t>
      </w:r>
      <w:r w:rsidRPr="496CBA9E" w:rsidR="4C61ECEE">
        <w:rPr>
          <w:rFonts w:ascii="Arial" w:hAnsi="Arial" w:eastAsia="Arial" w:cs="Arial"/>
          <w:b w:val="0"/>
          <w:bCs w:val="0"/>
          <w:color w:val="auto"/>
          <w:sz w:val="24"/>
          <w:szCs w:val="24"/>
          <w:u w:val="none"/>
        </w:rPr>
        <w:t xml:space="preserve"> </w:t>
      </w:r>
    </w:p>
    <w:p w:rsidR="0413C13A" w:rsidP="496CBA9E" w:rsidRDefault="0413C13A" w14:paraId="124E1356" w14:textId="34445CB9">
      <w:pPr>
        <w:pStyle w:val="Normal"/>
        <w:jc w:val="both"/>
        <w:rPr>
          <w:rFonts w:ascii="Arial" w:hAnsi="Arial" w:eastAsia="Arial" w:cs="Arial"/>
          <w:b w:val="0"/>
          <w:bCs w:val="0"/>
          <w:color w:val="auto"/>
          <w:sz w:val="24"/>
          <w:szCs w:val="24"/>
          <w:u w:val="none"/>
        </w:rPr>
      </w:pPr>
      <w:r w:rsidRPr="496CBA9E" w:rsidR="0413C13A">
        <w:rPr>
          <w:rFonts w:ascii="Arial" w:hAnsi="Arial" w:eastAsia="Arial" w:cs="Arial"/>
          <w:b w:val="0"/>
          <w:bCs w:val="0"/>
          <w:color w:val="auto"/>
          <w:sz w:val="24"/>
          <w:szCs w:val="24"/>
          <w:u w:val="none"/>
        </w:rPr>
        <w:t xml:space="preserve">The second post followed similar theory, by using Christmas to host an event </w:t>
      </w:r>
      <w:r w:rsidRPr="496CBA9E" w:rsidR="582E761C">
        <w:rPr>
          <w:rFonts w:ascii="Arial" w:hAnsi="Arial" w:eastAsia="Arial" w:cs="Arial"/>
          <w:b w:val="0"/>
          <w:bCs w:val="0"/>
          <w:color w:val="auto"/>
          <w:sz w:val="24"/>
          <w:szCs w:val="24"/>
          <w:u w:val="none"/>
        </w:rPr>
        <w:t>in hopes that people are feeling generous. Emojis being used and encouraging comments is intended to increase engagement with aud</w:t>
      </w:r>
      <w:r w:rsidRPr="496CBA9E" w:rsidR="0D2D530C">
        <w:rPr>
          <w:rFonts w:ascii="Arial" w:hAnsi="Arial" w:eastAsia="Arial" w:cs="Arial"/>
          <w:b w:val="0"/>
          <w:bCs w:val="0"/>
          <w:color w:val="auto"/>
          <w:sz w:val="24"/>
          <w:szCs w:val="24"/>
          <w:u w:val="none"/>
        </w:rPr>
        <w:t>iences, however the target audience for this was more focused on the environmental community and local communities</w:t>
      </w:r>
      <w:r w:rsidRPr="496CBA9E" w:rsidR="3AB16F7B">
        <w:rPr>
          <w:rFonts w:ascii="Arial" w:hAnsi="Arial" w:eastAsia="Arial" w:cs="Arial"/>
          <w:b w:val="0"/>
          <w:bCs w:val="0"/>
          <w:color w:val="auto"/>
          <w:sz w:val="24"/>
          <w:szCs w:val="24"/>
          <w:u w:val="none"/>
        </w:rPr>
        <w:t xml:space="preserve"> with the idea that they will come together. This was clear through having the Christmas fancy dress theme, which was used to make the idea more fun and community focused for people who</w:t>
      </w:r>
      <w:r w:rsidRPr="496CBA9E" w:rsidR="6BC66A73">
        <w:rPr>
          <w:rFonts w:ascii="Arial" w:hAnsi="Arial" w:eastAsia="Arial" w:cs="Arial"/>
          <w:b w:val="0"/>
          <w:bCs w:val="0"/>
          <w:color w:val="auto"/>
          <w:sz w:val="24"/>
          <w:szCs w:val="24"/>
          <w:u w:val="none"/>
        </w:rPr>
        <w:t xml:space="preserve"> may not want to </w:t>
      </w:r>
      <w:r w:rsidRPr="496CBA9E" w:rsidR="6BC66A73">
        <w:rPr>
          <w:rFonts w:ascii="Arial" w:hAnsi="Arial" w:eastAsia="Arial" w:cs="Arial"/>
          <w:b w:val="0"/>
          <w:bCs w:val="0"/>
          <w:color w:val="auto"/>
          <w:sz w:val="24"/>
          <w:szCs w:val="24"/>
          <w:u w:val="none"/>
        </w:rPr>
        <w:t>participate</w:t>
      </w:r>
      <w:r w:rsidRPr="496CBA9E" w:rsidR="6BC66A73">
        <w:rPr>
          <w:rFonts w:ascii="Arial" w:hAnsi="Arial" w:eastAsia="Arial" w:cs="Arial"/>
          <w:b w:val="0"/>
          <w:bCs w:val="0"/>
          <w:color w:val="auto"/>
          <w:sz w:val="24"/>
          <w:szCs w:val="24"/>
          <w:u w:val="none"/>
        </w:rPr>
        <w:t xml:space="preserve"> initially.</w:t>
      </w:r>
      <w:r w:rsidRPr="496CBA9E" w:rsidR="462CAD18">
        <w:rPr>
          <w:rFonts w:ascii="Arial" w:hAnsi="Arial" w:eastAsia="Arial" w:cs="Arial"/>
          <w:b w:val="0"/>
          <w:bCs w:val="0"/>
          <w:color w:val="auto"/>
          <w:sz w:val="24"/>
          <w:szCs w:val="24"/>
          <w:u w:val="none"/>
        </w:rPr>
        <w:t xml:space="preserve"> </w:t>
      </w:r>
      <w:r w:rsidRPr="496CBA9E" w:rsidR="66CF4FE7">
        <w:rPr>
          <w:rFonts w:ascii="Arial" w:hAnsi="Arial" w:eastAsia="Arial" w:cs="Arial"/>
          <w:b w:val="0"/>
          <w:bCs w:val="0"/>
          <w:color w:val="auto"/>
          <w:sz w:val="24"/>
          <w:szCs w:val="24"/>
          <w:u w:val="none"/>
        </w:rPr>
        <w:t>Asking participants to share their photos and experiences was not only to increase engagement for the post, but to attract more people for future events, as the expectation would be that the co</w:t>
      </w:r>
      <w:r w:rsidRPr="496CBA9E" w:rsidR="4325FA94">
        <w:rPr>
          <w:rFonts w:ascii="Arial" w:hAnsi="Arial" w:eastAsia="Arial" w:cs="Arial"/>
          <w:b w:val="0"/>
          <w:bCs w:val="0"/>
          <w:color w:val="auto"/>
          <w:sz w:val="24"/>
          <w:szCs w:val="24"/>
          <w:u w:val="none"/>
        </w:rPr>
        <w:t>mments would be positive.</w:t>
      </w:r>
    </w:p>
    <w:p w:rsidR="0FFB0C23" w:rsidP="496CBA9E" w:rsidRDefault="0FFB0C23" w14:paraId="32807981" w14:textId="1A32AE69">
      <w:pPr>
        <w:pStyle w:val="Normal"/>
        <w:jc w:val="both"/>
        <w:rPr>
          <w:rFonts w:ascii="Arial" w:hAnsi="Arial" w:eastAsia="Arial" w:cs="Arial"/>
          <w:b w:val="0"/>
          <w:bCs w:val="0"/>
          <w:color w:val="auto"/>
          <w:sz w:val="24"/>
          <w:szCs w:val="24"/>
          <w:u w:val="none"/>
        </w:rPr>
      </w:pPr>
      <w:r w:rsidRPr="496CBA9E" w:rsidR="0FFB0C23">
        <w:rPr>
          <w:rFonts w:ascii="Arial" w:hAnsi="Arial" w:eastAsia="Arial" w:cs="Arial"/>
          <w:b w:val="0"/>
          <w:bCs w:val="0"/>
          <w:color w:val="auto"/>
          <w:sz w:val="24"/>
          <w:szCs w:val="24"/>
          <w:u w:val="none"/>
        </w:rPr>
        <w:t>The marketing metrics that would be used for these posts would be the</w:t>
      </w:r>
      <w:r w:rsidRPr="496CBA9E" w:rsidR="7910468D">
        <w:rPr>
          <w:rFonts w:ascii="Arial" w:hAnsi="Arial" w:eastAsia="Arial" w:cs="Arial"/>
          <w:b w:val="0"/>
          <w:bCs w:val="0"/>
          <w:color w:val="auto"/>
          <w:sz w:val="24"/>
          <w:szCs w:val="24"/>
          <w:u w:val="none"/>
        </w:rPr>
        <w:t xml:space="preserve"> </w:t>
      </w:r>
      <w:r w:rsidRPr="496CBA9E" w:rsidR="7910468D">
        <w:rPr>
          <w:rFonts w:ascii="Arial" w:hAnsi="Arial" w:eastAsia="Arial" w:cs="Arial"/>
          <w:b w:val="0"/>
          <w:bCs w:val="0"/>
          <w:color w:val="auto"/>
          <w:sz w:val="24"/>
          <w:szCs w:val="24"/>
          <w:u w:val="none"/>
        </w:rPr>
        <w:t>built in</w:t>
      </w:r>
      <w:r w:rsidRPr="496CBA9E" w:rsidR="7910468D">
        <w:rPr>
          <w:rFonts w:ascii="Arial" w:hAnsi="Arial" w:eastAsia="Arial" w:cs="Arial"/>
          <w:b w:val="0"/>
          <w:bCs w:val="0"/>
          <w:color w:val="auto"/>
          <w:sz w:val="24"/>
          <w:szCs w:val="24"/>
          <w:u w:val="none"/>
        </w:rPr>
        <w:t xml:space="preserve"> features such as</w:t>
      </w:r>
      <w:r w:rsidRPr="496CBA9E" w:rsidR="0FFB0C23">
        <w:rPr>
          <w:rFonts w:ascii="Arial" w:hAnsi="Arial" w:eastAsia="Arial" w:cs="Arial"/>
          <w:b w:val="0"/>
          <w:bCs w:val="0"/>
          <w:color w:val="auto"/>
          <w:sz w:val="24"/>
          <w:szCs w:val="24"/>
          <w:u w:val="none"/>
        </w:rPr>
        <w:t xml:space="preserve"> like count, number of comments</w:t>
      </w:r>
      <w:r w:rsidRPr="496CBA9E" w:rsidR="238EFA60">
        <w:rPr>
          <w:rFonts w:ascii="Arial" w:hAnsi="Arial" w:eastAsia="Arial" w:cs="Arial"/>
          <w:b w:val="0"/>
          <w:bCs w:val="0"/>
          <w:color w:val="auto"/>
          <w:sz w:val="24"/>
          <w:szCs w:val="24"/>
          <w:u w:val="none"/>
        </w:rPr>
        <w:t xml:space="preserve">, </w:t>
      </w:r>
      <w:r w:rsidRPr="496CBA9E" w:rsidR="0FFB0C23">
        <w:rPr>
          <w:rFonts w:ascii="Arial" w:hAnsi="Arial" w:eastAsia="Arial" w:cs="Arial"/>
          <w:b w:val="0"/>
          <w:bCs w:val="0"/>
          <w:color w:val="auto"/>
          <w:sz w:val="24"/>
          <w:szCs w:val="24"/>
          <w:u w:val="none"/>
        </w:rPr>
        <w:t>number of shar</w:t>
      </w:r>
      <w:r w:rsidRPr="496CBA9E" w:rsidR="0ECA9308">
        <w:rPr>
          <w:rFonts w:ascii="Arial" w:hAnsi="Arial" w:eastAsia="Arial" w:cs="Arial"/>
          <w:b w:val="0"/>
          <w:bCs w:val="0"/>
          <w:color w:val="auto"/>
          <w:sz w:val="24"/>
          <w:szCs w:val="24"/>
          <w:u w:val="none"/>
        </w:rPr>
        <w:t>es on each post,</w:t>
      </w:r>
      <w:r w:rsidRPr="496CBA9E" w:rsidR="71ED1F04">
        <w:rPr>
          <w:rFonts w:ascii="Arial" w:hAnsi="Arial" w:eastAsia="Arial" w:cs="Arial"/>
          <w:b w:val="0"/>
          <w:bCs w:val="0"/>
          <w:color w:val="auto"/>
          <w:sz w:val="24"/>
          <w:szCs w:val="24"/>
          <w:u w:val="none"/>
        </w:rPr>
        <w:t xml:space="preserve"> and the number of followers gained in a certain </w:t>
      </w:r>
      <w:r w:rsidRPr="496CBA9E" w:rsidR="71ED1F04">
        <w:rPr>
          <w:rFonts w:ascii="Arial" w:hAnsi="Arial" w:eastAsia="Arial" w:cs="Arial"/>
          <w:b w:val="0"/>
          <w:bCs w:val="0"/>
          <w:color w:val="auto"/>
          <w:sz w:val="24"/>
          <w:szCs w:val="24"/>
          <w:u w:val="none"/>
        </w:rPr>
        <w:t>time frame</w:t>
      </w:r>
      <w:r w:rsidRPr="496CBA9E" w:rsidR="0ECA9308">
        <w:rPr>
          <w:rFonts w:ascii="Arial" w:hAnsi="Arial" w:eastAsia="Arial" w:cs="Arial"/>
          <w:b w:val="0"/>
          <w:bCs w:val="0"/>
          <w:color w:val="auto"/>
          <w:sz w:val="24"/>
          <w:szCs w:val="24"/>
          <w:u w:val="none"/>
        </w:rPr>
        <w:t xml:space="preserve"> as this would </w:t>
      </w:r>
      <w:r w:rsidRPr="496CBA9E" w:rsidR="0ECA9308">
        <w:rPr>
          <w:rFonts w:ascii="Arial" w:hAnsi="Arial" w:eastAsia="Arial" w:cs="Arial"/>
          <w:b w:val="0"/>
          <w:bCs w:val="0"/>
          <w:color w:val="auto"/>
          <w:sz w:val="24"/>
          <w:szCs w:val="24"/>
          <w:u w:val="none"/>
        </w:rPr>
        <w:t>determine</w:t>
      </w:r>
      <w:r w:rsidRPr="496CBA9E" w:rsidR="0ECA9308">
        <w:rPr>
          <w:rFonts w:ascii="Arial" w:hAnsi="Arial" w:eastAsia="Arial" w:cs="Arial"/>
          <w:b w:val="0"/>
          <w:bCs w:val="0"/>
          <w:color w:val="auto"/>
          <w:sz w:val="24"/>
          <w:szCs w:val="24"/>
          <w:u w:val="none"/>
        </w:rPr>
        <w:t xml:space="preserve"> how the public feel about the posts and their content. Another measurement would be </w:t>
      </w:r>
      <w:r w:rsidRPr="496CBA9E" w:rsidR="0ECA9308">
        <w:rPr>
          <w:rFonts w:ascii="Arial" w:hAnsi="Arial" w:eastAsia="Arial" w:cs="Arial"/>
          <w:b w:val="0"/>
          <w:bCs w:val="0"/>
          <w:color w:val="auto"/>
          <w:sz w:val="24"/>
          <w:szCs w:val="24"/>
          <w:u w:val="none"/>
        </w:rPr>
        <w:t>bounce</w:t>
      </w:r>
      <w:r w:rsidRPr="496CBA9E" w:rsidR="0ECA9308">
        <w:rPr>
          <w:rFonts w:ascii="Arial" w:hAnsi="Arial" w:eastAsia="Arial" w:cs="Arial"/>
          <w:b w:val="0"/>
          <w:bCs w:val="0"/>
          <w:color w:val="auto"/>
          <w:sz w:val="24"/>
          <w:szCs w:val="24"/>
          <w:u w:val="none"/>
        </w:rPr>
        <w:t xml:space="preserve"> rates. Hyperlinks were used in the posts as a call to action, meaning </w:t>
      </w:r>
      <w:r w:rsidRPr="496CBA9E" w:rsidR="3C5A4C32">
        <w:rPr>
          <w:rFonts w:ascii="Arial" w:hAnsi="Arial" w:eastAsia="Arial" w:cs="Arial"/>
          <w:b w:val="0"/>
          <w:bCs w:val="0"/>
          <w:color w:val="auto"/>
          <w:sz w:val="24"/>
          <w:szCs w:val="24"/>
          <w:u w:val="none"/>
        </w:rPr>
        <w:t xml:space="preserve">the users could go directly to the website from the posts and </w:t>
      </w:r>
      <w:r w:rsidRPr="496CBA9E" w:rsidR="3C5A4C32">
        <w:rPr>
          <w:rFonts w:ascii="Arial" w:hAnsi="Arial" w:eastAsia="Arial" w:cs="Arial"/>
          <w:b w:val="0"/>
          <w:bCs w:val="0"/>
          <w:color w:val="auto"/>
          <w:sz w:val="24"/>
          <w:szCs w:val="24"/>
          <w:u w:val="none"/>
        </w:rPr>
        <w:t>make a donation</w:t>
      </w:r>
      <w:r w:rsidRPr="496CBA9E" w:rsidR="3C5A4C32">
        <w:rPr>
          <w:rFonts w:ascii="Arial" w:hAnsi="Arial" w:eastAsia="Arial" w:cs="Arial"/>
          <w:b w:val="0"/>
          <w:bCs w:val="0"/>
          <w:color w:val="auto"/>
          <w:sz w:val="24"/>
          <w:szCs w:val="24"/>
          <w:u w:val="none"/>
        </w:rPr>
        <w:t xml:space="preserve"> or purchase. </w:t>
      </w:r>
      <w:r w:rsidRPr="496CBA9E" w:rsidR="7284AF3E">
        <w:rPr>
          <w:rFonts w:ascii="Arial" w:hAnsi="Arial" w:eastAsia="Arial" w:cs="Arial"/>
          <w:b w:val="0"/>
          <w:bCs w:val="0"/>
          <w:color w:val="auto"/>
          <w:sz w:val="24"/>
          <w:szCs w:val="24"/>
          <w:u w:val="none"/>
        </w:rPr>
        <w:t xml:space="preserve">The </w:t>
      </w:r>
      <w:r w:rsidRPr="496CBA9E" w:rsidR="6A93D051">
        <w:rPr>
          <w:rFonts w:ascii="Arial" w:hAnsi="Arial" w:eastAsia="Arial" w:cs="Arial"/>
          <w:b w:val="0"/>
          <w:bCs w:val="0"/>
          <w:color w:val="auto"/>
          <w:sz w:val="24"/>
          <w:szCs w:val="24"/>
          <w:u w:val="none"/>
        </w:rPr>
        <w:t>bounce rate is ideally low, as it means that the actual engagement of the post is higher because the users are not leaving the page straight away,</w:t>
      </w:r>
      <w:r w:rsidRPr="496CBA9E" w:rsidR="4EB2C1D2">
        <w:rPr>
          <w:rFonts w:ascii="Arial" w:hAnsi="Arial" w:eastAsia="Arial" w:cs="Arial"/>
          <w:b w:val="0"/>
          <w:bCs w:val="0"/>
          <w:color w:val="auto"/>
          <w:sz w:val="24"/>
          <w:szCs w:val="24"/>
          <w:u w:val="none"/>
        </w:rPr>
        <w:t xml:space="preserve"> leading to higher chance of purchase or interaction (Poulos, </w:t>
      </w:r>
      <w:r w:rsidRPr="496CBA9E" w:rsidR="4EB2C1D2">
        <w:rPr>
          <w:rFonts w:ascii="Arial" w:hAnsi="Arial" w:eastAsia="Arial" w:cs="Arial"/>
          <w:b w:val="0"/>
          <w:bCs w:val="0"/>
          <w:color w:val="auto"/>
          <w:sz w:val="24"/>
          <w:szCs w:val="24"/>
          <w:u w:val="none"/>
        </w:rPr>
        <w:t>Korfiatis</w:t>
      </w:r>
      <w:r w:rsidRPr="496CBA9E" w:rsidR="4EB2C1D2">
        <w:rPr>
          <w:rFonts w:ascii="Arial" w:hAnsi="Arial" w:eastAsia="Arial" w:cs="Arial"/>
          <w:b w:val="0"/>
          <w:bCs w:val="0"/>
          <w:color w:val="auto"/>
          <w:sz w:val="24"/>
          <w:szCs w:val="24"/>
          <w:u w:val="none"/>
        </w:rPr>
        <w:t xml:space="preserve"> and </w:t>
      </w:r>
      <w:r w:rsidRPr="496CBA9E" w:rsidR="4EB2C1D2">
        <w:rPr>
          <w:rFonts w:ascii="Arial" w:hAnsi="Arial" w:eastAsia="Arial" w:cs="Arial"/>
          <w:b w:val="0"/>
          <w:bCs w:val="0"/>
          <w:color w:val="auto"/>
          <w:sz w:val="24"/>
          <w:szCs w:val="24"/>
          <w:u w:val="none"/>
        </w:rPr>
        <w:t>Papavlassopoulos</w:t>
      </w:r>
      <w:r w:rsidRPr="496CBA9E" w:rsidR="4EB2C1D2">
        <w:rPr>
          <w:rFonts w:ascii="Arial" w:hAnsi="Arial" w:eastAsia="Arial" w:cs="Arial"/>
          <w:b w:val="0"/>
          <w:bCs w:val="0"/>
          <w:color w:val="auto"/>
          <w:sz w:val="24"/>
          <w:szCs w:val="24"/>
          <w:u w:val="none"/>
        </w:rPr>
        <w:t>, 2020).</w:t>
      </w:r>
    </w:p>
    <w:p w:rsidR="496CBA9E" w:rsidP="496CBA9E" w:rsidRDefault="496CBA9E" w14:paraId="1EE115F8" w14:textId="3457FDE0">
      <w:pPr>
        <w:pStyle w:val="Normal"/>
        <w:jc w:val="both"/>
        <w:rPr>
          <w:rFonts w:ascii="Arial" w:hAnsi="Arial" w:eastAsia="Arial" w:cs="Arial"/>
          <w:b w:val="0"/>
          <w:bCs w:val="0"/>
          <w:color w:val="auto"/>
          <w:sz w:val="24"/>
          <w:szCs w:val="24"/>
          <w:u w:val="none"/>
        </w:rPr>
      </w:pPr>
    </w:p>
    <w:p w:rsidR="496CBA9E" w:rsidP="496CBA9E" w:rsidRDefault="496CBA9E" w14:paraId="129213BD" w14:textId="3DB8034C">
      <w:pPr>
        <w:pStyle w:val="Normal"/>
        <w:jc w:val="both"/>
        <w:rPr>
          <w:rFonts w:ascii="Arial" w:hAnsi="Arial" w:eastAsia="Arial" w:cs="Arial"/>
          <w:b w:val="0"/>
          <w:bCs w:val="0"/>
          <w:color w:val="auto"/>
          <w:sz w:val="24"/>
          <w:szCs w:val="24"/>
          <w:u w:val="none"/>
        </w:rPr>
      </w:pPr>
    </w:p>
    <w:p w:rsidR="119578AD" w:rsidP="496CBA9E" w:rsidRDefault="119578AD" w14:paraId="43E16D32" w14:textId="03B51E1C">
      <w:pPr>
        <w:pStyle w:val="Normal"/>
        <w:jc w:val="both"/>
        <w:rPr>
          <w:rFonts w:ascii="Arial" w:hAnsi="Arial" w:eastAsia="Arial" w:cs="Arial"/>
          <w:b w:val="0"/>
          <w:bCs w:val="0"/>
          <w:color w:val="auto"/>
          <w:sz w:val="24"/>
          <w:szCs w:val="24"/>
          <w:u w:val="none"/>
        </w:rPr>
      </w:pPr>
    </w:p>
    <w:p w:rsidR="119578AD" w:rsidP="496CBA9E" w:rsidRDefault="119578AD" w14:paraId="71C0E739" w14:textId="777638CC">
      <w:pPr>
        <w:pStyle w:val="Normal"/>
        <w:jc w:val="both"/>
        <w:rPr>
          <w:rFonts w:ascii="Arial" w:hAnsi="Arial" w:eastAsia="Arial" w:cs="Arial"/>
          <w:b w:val="0"/>
          <w:bCs w:val="0"/>
          <w:color w:val="auto"/>
          <w:sz w:val="24"/>
          <w:szCs w:val="24"/>
          <w:u w:val="none"/>
        </w:rPr>
      </w:pPr>
    </w:p>
    <w:p w:rsidR="496CBA9E" w:rsidP="496CBA9E" w:rsidRDefault="496CBA9E" w14:paraId="363ED577" w14:textId="7D6EDB30">
      <w:pPr>
        <w:pStyle w:val="Normal"/>
        <w:jc w:val="both"/>
        <w:rPr>
          <w:rFonts w:ascii="Arial" w:hAnsi="Arial" w:eastAsia="Arial" w:cs="Arial"/>
          <w:b w:val="0"/>
          <w:bCs w:val="0"/>
          <w:color w:val="auto"/>
          <w:sz w:val="24"/>
          <w:szCs w:val="24"/>
          <w:u w:val="none"/>
        </w:rPr>
      </w:pPr>
    </w:p>
    <w:p w:rsidR="496CBA9E" w:rsidP="496CBA9E" w:rsidRDefault="496CBA9E" w14:paraId="0169C4DA" w14:textId="6B0CC1AD">
      <w:pPr>
        <w:pStyle w:val="Normal"/>
        <w:jc w:val="both"/>
        <w:rPr>
          <w:rFonts w:ascii="Arial" w:hAnsi="Arial" w:eastAsia="Arial" w:cs="Arial"/>
          <w:b w:val="0"/>
          <w:bCs w:val="0"/>
          <w:color w:val="auto"/>
          <w:sz w:val="24"/>
          <w:szCs w:val="24"/>
          <w:u w:val="none"/>
        </w:rPr>
      </w:pPr>
    </w:p>
    <w:p w:rsidR="496CBA9E" w:rsidP="496CBA9E" w:rsidRDefault="496CBA9E" w14:paraId="1A6D0558" w14:textId="4675C826">
      <w:pPr>
        <w:pStyle w:val="Normal"/>
        <w:jc w:val="both"/>
        <w:rPr>
          <w:rFonts w:ascii="Arial" w:hAnsi="Arial" w:eastAsia="Arial" w:cs="Arial"/>
          <w:b w:val="0"/>
          <w:bCs w:val="0"/>
          <w:color w:val="auto"/>
          <w:sz w:val="24"/>
          <w:szCs w:val="24"/>
          <w:u w:val="none"/>
        </w:rPr>
      </w:pPr>
    </w:p>
    <w:p w:rsidR="496CBA9E" w:rsidP="496CBA9E" w:rsidRDefault="496CBA9E" w14:paraId="4C554980" w14:textId="6A876758">
      <w:pPr>
        <w:pStyle w:val="Normal"/>
        <w:jc w:val="both"/>
        <w:rPr>
          <w:rFonts w:ascii="Arial" w:hAnsi="Arial" w:eastAsia="Arial" w:cs="Arial"/>
          <w:b w:val="0"/>
          <w:bCs w:val="0"/>
          <w:color w:val="auto"/>
          <w:sz w:val="24"/>
          <w:szCs w:val="24"/>
          <w:u w:val="none"/>
        </w:rPr>
      </w:pPr>
    </w:p>
    <w:p w:rsidR="496CBA9E" w:rsidP="496CBA9E" w:rsidRDefault="496CBA9E" w14:paraId="084CF168" w14:textId="532C591B">
      <w:pPr>
        <w:pStyle w:val="Normal"/>
        <w:jc w:val="both"/>
        <w:rPr>
          <w:rFonts w:ascii="Arial" w:hAnsi="Arial" w:eastAsia="Arial" w:cs="Arial"/>
          <w:b w:val="0"/>
          <w:bCs w:val="0"/>
          <w:color w:val="auto"/>
          <w:sz w:val="24"/>
          <w:szCs w:val="24"/>
          <w:u w:val="none"/>
        </w:rPr>
      </w:pPr>
    </w:p>
    <w:p w:rsidR="119578AD" w:rsidP="496CBA9E" w:rsidRDefault="119578AD" w14:paraId="22745027" w14:textId="595B8C67">
      <w:pPr>
        <w:pStyle w:val="Normal"/>
        <w:jc w:val="both"/>
        <w:rPr>
          <w:rFonts w:ascii="Arial" w:hAnsi="Arial" w:eastAsia="Arial" w:cs="Arial"/>
          <w:b w:val="0"/>
          <w:bCs w:val="0"/>
          <w:color w:val="auto"/>
          <w:sz w:val="24"/>
          <w:szCs w:val="24"/>
          <w:u w:val="none"/>
        </w:rPr>
      </w:pPr>
      <w:r w:rsidRPr="496CBA9E" w:rsidR="264213EA">
        <w:rPr>
          <w:rFonts w:ascii="Arial" w:hAnsi="Arial" w:eastAsia="Arial" w:cs="Arial"/>
          <w:b w:val="1"/>
          <w:bCs w:val="1"/>
          <w:color w:val="auto"/>
          <w:sz w:val="24"/>
          <w:szCs w:val="24"/>
          <w:u w:val="single"/>
        </w:rPr>
        <w:t>Reference List</w:t>
      </w:r>
    </w:p>
    <w:p w:rsidR="119578AD" w:rsidP="496CBA9E" w:rsidRDefault="119578AD" w14:paraId="767F7557" w14:textId="3AAD9F93">
      <w:pPr>
        <w:pStyle w:val="Normal"/>
        <w:jc w:val="both"/>
        <w:rPr>
          <w:rFonts w:ascii="Arial" w:hAnsi="Arial" w:eastAsia="Arial" w:cs="Arial"/>
          <w:b w:val="0"/>
          <w:bCs w:val="0"/>
          <w:color w:val="auto"/>
          <w:sz w:val="24"/>
          <w:szCs w:val="24"/>
          <w:u w:val="none"/>
        </w:rPr>
      </w:pPr>
    </w:p>
    <w:p w:rsidR="119578AD" w:rsidP="496CBA9E" w:rsidRDefault="119578AD" w14:paraId="3E5C50AE" w14:textId="6CA3E3E8">
      <w:pPr>
        <w:pStyle w:val="Normal"/>
        <w:jc w:val="both"/>
        <w:rPr>
          <w:rFonts w:ascii="Arial" w:hAnsi="Arial" w:eastAsia="Arial" w:cs="Arial"/>
          <w:b w:val="0"/>
          <w:bCs w:val="0"/>
          <w:color w:val="auto"/>
          <w:sz w:val="24"/>
          <w:szCs w:val="24"/>
          <w:u w:val="none"/>
        </w:rPr>
      </w:pPr>
    </w:p>
    <w:p w:rsidR="6AC2B6BE" w:rsidP="496CBA9E" w:rsidRDefault="6AC2B6BE" w14:paraId="5B9E17CC" w14:textId="340B26A1">
      <w:pPr>
        <w:pStyle w:val="Normal"/>
        <w:jc w:val="both"/>
        <w:rPr>
          <w:rFonts w:ascii="Arial" w:hAnsi="Arial" w:eastAsia="Arial" w:cs="Arial"/>
          <w:color w:val="auto"/>
          <w:sz w:val="24"/>
          <w:szCs w:val="24"/>
        </w:rPr>
      </w:pPr>
      <w:r w:rsidRPr="496CBA9E" w:rsidR="6AC2B6BE">
        <w:rPr>
          <w:rFonts w:ascii="Arial" w:hAnsi="Arial" w:eastAsia="Arial" w:cs="Arial"/>
          <w:color w:val="auto"/>
          <w:sz w:val="24"/>
          <w:szCs w:val="24"/>
        </w:rPr>
        <w:t>Cherouk</w:t>
      </w:r>
      <w:r w:rsidRPr="496CBA9E" w:rsidR="6AC2B6BE">
        <w:rPr>
          <w:rFonts w:ascii="Arial" w:hAnsi="Arial" w:eastAsia="Arial" w:cs="Arial"/>
          <w:color w:val="auto"/>
          <w:sz w:val="24"/>
          <w:szCs w:val="24"/>
        </w:rPr>
        <w:t xml:space="preserve"> Amr Yassin</w:t>
      </w:r>
      <w:r w:rsidRPr="496CBA9E" w:rsidR="4720D39A">
        <w:rPr>
          <w:rFonts w:ascii="Arial" w:hAnsi="Arial" w:eastAsia="Arial" w:cs="Arial"/>
          <w:color w:val="auto"/>
          <w:sz w:val="24"/>
          <w:szCs w:val="24"/>
        </w:rPr>
        <w:t xml:space="preserve"> and</w:t>
      </w:r>
      <w:r w:rsidRPr="496CBA9E" w:rsidR="6AC2B6BE">
        <w:rPr>
          <w:rFonts w:ascii="Arial" w:hAnsi="Arial" w:eastAsia="Arial" w:cs="Arial"/>
          <w:color w:val="auto"/>
          <w:sz w:val="24"/>
          <w:szCs w:val="24"/>
        </w:rPr>
        <w:t xml:space="preserve"> Ahmed El Rawas (2022) ‘The Influence of </w:t>
      </w:r>
      <w:r w:rsidRPr="496CBA9E" w:rsidR="6AC2B6BE">
        <w:rPr>
          <w:rFonts w:ascii="Arial" w:hAnsi="Arial" w:eastAsia="Arial" w:cs="Arial"/>
          <w:color w:val="auto"/>
          <w:sz w:val="24"/>
          <w:szCs w:val="24"/>
        </w:rPr>
        <w:t>Ducoffe's</w:t>
      </w:r>
      <w:r w:rsidRPr="496CBA9E" w:rsidR="6AC2B6BE">
        <w:rPr>
          <w:rFonts w:ascii="Arial" w:hAnsi="Arial" w:eastAsia="Arial" w:cs="Arial"/>
          <w:color w:val="auto"/>
          <w:sz w:val="24"/>
          <w:szCs w:val="24"/>
        </w:rPr>
        <w:t xml:space="preserve"> Advertising Value Model on Health Care Service Quality Perception’, International Journal of Management Technology, 9(2), pp.34- 46</w:t>
      </w:r>
      <w:r w:rsidRPr="496CBA9E" w:rsidR="083E35EA">
        <w:rPr>
          <w:rFonts w:ascii="Arial" w:hAnsi="Arial" w:eastAsia="Arial" w:cs="Arial"/>
          <w:color w:val="auto"/>
          <w:sz w:val="24"/>
          <w:szCs w:val="24"/>
        </w:rPr>
        <w:t xml:space="preserve"> </w:t>
      </w:r>
    </w:p>
    <w:p w:rsidR="496CBA9E" w:rsidP="496CBA9E" w:rsidRDefault="496CBA9E" w14:paraId="4BB4DF90" w14:textId="62CFC00D">
      <w:pPr>
        <w:pStyle w:val="Normal"/>
        <w:jc w:val="both"/>
        <w:rPr>
          <w:rFonts w:ascii="Arial" w:hAnsi="Arial" w:eastAsia="Arial" w:cs="Arial"/>
          <w:color w:val="auto"/>
          <w:sz w:val="24"/>
          <w:szCs w:val="24"/>
        </w:rPr>
      </w:pPr>
    </w:p>
    <w:p w:rsidR="083E35EA" w:rsidP="496CBA9E" w:rsidRDefault="083E35EA" w14:paraId="5A8B594E" w14:textId="107F3634">
      <w:pPr>
        <w:spacing w:before="0" w:beforeAutospacing="off" w:after="0" w:afterAutospacing="off" w:line="480" w:lineRule="auto"/>
        <w:ind w:left="720" w:right="0" w:hanging="720"/>
        <w:jc w:val="both"/>
        <w:rPr>
          <w:rFonts w:ascii="Arial" w:hAnsi="Arial" w:eastAsia="Arial" w:cs="Arial"/>
          <w:noProof w:val="0"/>
          <w:color w:val="auto"/>
          <w:sz w:val="24"/>
          <w:szCs w:val="24"/>
          <w:lang w:val="en-GB"/>
        </w:rPr>
      </w:pPr>
      <w:r w:rsidRPr="496CBA9E" w:rsidR="083E35EA">
        <w:rPr>
          <w:rFonts w:ascii="Arial" w:hAnsi="Arial" w:eastAsia="Arial" w:cs="Arial"/>
          <w:noProof w:val="0"/>
          <w:color w:val="auto"/>
          <w:sz w:val="24"/>
          <w:szCs w:val="24"/>
          <w:lang w:val="en-GB"/>
        </w:rPr>
        <w:t xml:space="preserve">Kao, T.-F. and Du, Y.-Z. (2019) 'A study on the influence of green advertising design and environmental emotion on advertising effect,' </w:t>
      </w:r>
      <w:r w:rsidRPr="496CBA9E" w:rsidR="083E35EA">
        <w:rPr>
          <w:rFonts w:ascii="Arial" w:hAnsi="Arial" w:eastAsia="Arial" w:cs="Arial"/>
          <w:i w:val="1"/>
          <w:iCs w:val="1"/>
          <w:noProof w:val="0"/>
          <w:color w:val="auto"/>
          <w:sz w:val="24"/>
          <w:szCs w:val="24"/>
          <w:lang w:val="en-GB"/>
        </w:rPr>
        <w:t>Journal of Cleaner Production</w:t>
      </w:r>
      <w:r w:rsidRPr="496CBA9E" w:rsidR="083E35EA">
        <w:rPr>
          <w:rFonts w:ascii="Arial" w:hAnsi="Arial" w:eastAsia="Arial" w:cs="Arial"/>
          <w:noProof w:val="0"/>
          <w:color w:val="auto"/>
          <w:sz w:val="24"/>
          <w:szCs w:val="24"/>
          <w:lang w:val="en-GB"/>
        </w:rPr>
        <w:t xml:space="preserve">, 242, p. 118294. </w:t>
      </w:r>
      <w:hyperlink r:id="R292efae148164064">
        <w:r w:rsidRPr="496CBA9E" w:rsidR="083E35EA">
          <w:rPr>
            <w:rStyle w:val="Hyperlink"/>
            <w:rFonts w:ascii="Arial" w:hAnsi="Arial" w:eastAsia="Arial" w:cs="Arial"/>
            <w:noProof w:val="0"/>
            <w:sz w:val="24"/>
            <w:szCs w:val="24"/>
            <w:lang w:val="en-GB"/>
          </w:rPr>
          <w:t>https://doi.org/10.1016/j.jclepro.2019.118294</w:t>
        </w:r>
      </w:hyperlink>
      <w:r w:rsidRPr="496CBA9E" w:rsidR="083E35EA">
        <w:rPr>
          <w:rFonts w:ascii="Arial" w:hAnsi="Arial" w:eastAsia="Arial" w:cs="Arial"/>
          <w:noProof w:val="0"/>
          <w:color w:val="auto"/>
          <w:sz w:val="24"/>
          <w:szCs w:val="24"/>
          <w:lang w:val="en-GB"/>
        </w:rPr>
        <w:t>.</w:t>
      </w:r>
    </w:p>
    <w:p w:rsidR="496CBA9E" w:rsidP="496CBA9E" w:rsidRDefault="496CBA9E" w14:paraId="43F93B71" w14:textId="07B60B8F">
      <w:pPr>
        <w:spacing w:before="0" w:beforeAutospacing="off" w:after="0" w:afterAutospacing="off" w:line="480" w:lineRule="auto"/>
        <w:ind w:left="720" w:right="0" w:hanging="720"/>
        <w:jc w:val="both"/>
        <w:rPr>
          <w:rFonts w:ascii="Arial" w:hAnsi="Arial" w:eastAsia="Arial" w:cs="Arial"/>
          <w:noProof w:val="0"/>
          <w:color w:val="auto"/>
          <w:sz w:val="24"/>
          <w:szCs w:val="24"/>
          <w:lang w:val="en-GB"/>
        </w:rPr>
      </w:pPr>
    </w:p>
    <w:p w:rsidR="0DD6A4E7" w:rsidP="496CBA9E" w:rsidRDefault="0DD6A4E7" w14:paraId="27569CC6" w14:textId="1C755D85">
      <w:pPr>
        <w:spacing w:before="0" w:beforeAutospacing="off" w:after="0" w:afterAutospacing="off" w:line="480" w:lineRule="auto"/>
        <w:ind w:left="720" w:right="0" w:hanging="720"/>
        <w:jc w:val="both"/>
        <w:rPr>
          <w:rFonts w:ascii="Arial" w:hAnsi="Arial" w:eastAsia="Arial" w:cs="Arial"/>
          <w:noProof w:val="0"/>
          <w:color w:val="auto"/>
          <w:sz w:val="24"/>
          <w:szCs w:val="24"/>
          <w:lang w:val="en-GB"/>
        </w:rPr>
      </w:pPr>
      <w:r w:rsidRPr="496CBA9E" w:rsidR="0DD6A4E7">
        <w:rPr>
          <w:rFonts w:ascii="Arial" w:hAnsi="Arial" w:eastAsia="Arial" w:cs="Arial"/>
          <w:noProof w:val="0"/>
          <w:color w:val="auto"/>
          <w:sz w:val="24"/>
          <w:szCs w:val="24"/>
          <w:lang w:val="en-GB"/>
        </w:rPr>
        <w:t>Orazi, D.C., Ranjan, B. and Cheng, Y. (2023) '</w:t>
      </w:r>
      <w:r w:rsidRPr="496CBA9E" w:rsidR="0DD6A4E7">
        <w:rPr>
          <w:rFonts w:ascii="Arial" w:hAnsi="Arial" w:eastAsia="Arial" w:cs="Arial"/>
          <w:noProof w:val="0"/>
          <w:color w:val="auto"/>
          <w:sz w:val="24"/>
          <w:szCs w:val="24"/>
          <w:lang w:val="en-GB"/>
        </w:rPr>
        <w:t>Non-face</w:t>
      </w:r>
      <w:r w:rsidRPr="496CBA9E" w:rsidR="0DD6A4E7">
        <w:rPr>
          <w:rFonts w:ascii="Arial" w:hAnsi="Arial" w:eastAsia="Arial" w:cs="Arial"/>
          <w:noProof w:val="0"/>
          <w:color w:val="auto"/>
          <w:sz w:val="24"/>
          <w:szCs w:val="24"/>
          <w:lang w:val="en-GB"/>
        </w:rPr>
        <w:t xml:space="preserve"> emojis in digital marketing: Effects, contingencies, and strategic recommendations,' </w:t>
      </w:r>
      <w:r w:rsidRPr="496CBA9E" w:rsidR="0DD6A4E7">
        <w:rPr>
          <w:rFonts w:ascii="Arial" w:hAnsi="Arial" w:eastAsia="Arial" w:cs="Arial"/>
          <w:i w:val="1"/>
          <w:iCs w:val="1"/>
          <w:noProof w:val="0"/>
          <w:color w:val="auto"/>
          <w:sz w:val="24"/>
          <w:szCs w:val="24"/>
          <w:lang w:val="en-GB"/>
        </w:rPr>
        <w:t>Journal of the Academy of Marketing Science</w:t>
      </w:r>
      <w:r w:rsidRPr="496CBA9E" w:rsidR="0DD6A4E7">
        <w:rPr>
          <w:rFonts w:ascii="Arial" w:hAnsi="Arial" w:eastAsia="Arial" w:cs="Arial"/>
          <w:noProof w:val="0"/>
          <w:color w:val="auto"/>
          <w:sz w:val="24"/>
          <w:szCs w:val="24"/>
          <w:lang w:val="en-GB"/>
        </w:rPr>
        <w:t xml:space="preserve">, 51(3), pp. 570–597. </w:t>
      </w:r>
      <w:hyperlink r:id="R8e410611ed5243fe">
        <w:r w:rsidRPr="496CBA9E" w:rsidR="0DD6A4E7">
          <w:rPr>
            <w:rStyle w:val="Hyperlink"/>
            <w:rFonts w:ascii="Arial" w:hAnsi="Arial" w:eastAsia="Arial" w:cs="Arial"/>
            <w:noProof w:val="0"/>
            <w:sz w:val="24"/>
            <w:szCs w:val="24"/>
            <w:lang w:val="en-GB"/>
          </w:rPr>
          <w:t>https://doi.org/10.1007/s11747-022-00917-z</w:t>
        </w:r>
      </w:hyperlink>
      <w:r w:rsidRPr="496CBA9E" w:rsidR="0DD6A4E7">
        <w:rPr>
          <w:rFonts w:ascii="Arial" w:hAnsi="Arial" w:eastAsia="Arial" w:cs="Arial"/>
          <w:noProof w:val="0"/>
          <w:color w:val="auto"/>
          <w:sz w:val="24"/>
          <w:szCs w:val="24"/>
          <w:lang w:val="en-GB"/>
        </w:rPr>
        <w:t>.</w:t>
      </w:r>
    </w:p>
    <w:p w:rsidR="496CBA9E" w:rsidP="496CBA9E" w:rsidRDefault="496CBA9E" w14:paraId="5EE51A2C" w14:textId="4F274343">
      <w:pPr>
        <w:spacing w:before="0" w:beforeAutospacing="off" w:after="0" w:afterAutospacing="off" w:line="480" w:lineRule="auto"/>
        <w:ind w:left="720" w:right="0" w:hanging="720"/>
        <w:jc w:val="both"/>
        <w:rPr>
          <w:rFonts w:ascii="Arial" w:hAnsi="Arial" w:eastAsia="Arial" w:cs="Arial"/>
          <w:noProof w:val="0"/>
          <w:color w:val="auto"/>
          <w:sz w:val="24"/>
          <w:szCs w:val="24"/>
          <w:lang w:val="en-GB"/>
        </w:rPr>
      </w:pPr>
    </w:p>
    <w:p w:rsidR="71F96B11" w:rsidP="496CBA9E" w:rsidRDefault="71F96B11" w14:paraId="79AA3BAB" w14:textId="1AF7FE8F">
      <w:pPr>
        <w:spacing w:before="0" w:beforeAutospacing="off" w:after="0" w:afterAutospacing="off" w:line="480" w:lineRule="auto"/>
        <w:ind w:left="720" w:right="0" w:hanging="720"/>
        <w:jc w:val="both"/>
        <w:rPr>
          <w:rFonts w:ascii="Arial" w:hAnsi="Arial" w:eastAsia="Arial" w:cs="Arial"/>
          <w:noProof w:val="0"/>
          <w:color w:val="auto"/>
          <w:sz w:val="24"/>
          <w:szCs w:val="24"/>
          <w:lang w:val="en-GB"/>
        </w:rPr>
      </w:pPr>
      <w:r w:rsidRPr="496CBA9E" w:rsidR="71F96B11">
        <w:rPr>
          <w:rFonts w:ascii="Arial" w:hAnsi="Arial" w:eastAsia="Arial" w:cs="Arial"/>
          <w:noProof w:val="0"/>
          <w:color w:val="auto"/>
          <w:sz w:val="24"/>
          <w:szCs w:val="24"/>
          <w:lang w:val="en-GB"/>
        </w:rPr>
        <w:t xml:space="preserve">Poulos, M., </w:t>
      </w:r>
      <w:r w:rsidRPr="496CBA9E" w:rsidR="71F96B11">
        <w:rPr>
          <w:rFonts w:ascii="Arial" w:hAnsi="Arial" w:eastAsia="Arial" w:cs="Arial"/>
          <w:noProof w:val="0"/>
          <w:color w:val="auto"/>
          <w:sz w:val="24"/>
          <w:szCs w:val="24"/>
          <w:lang w:val="en-GB"/>
        </w:rPr>
        <w:t>Korfiatis</w:t>
      </w:r>
      <w:r w:rsidRPr="496CBA9E" w:rsidR="71F96B11">
        <w:rPr>
          <w:rFonts w:ascii="Arial" w:hAnsi="Arial" w:eastAsia="Arial" w:cs="Arial"/>
          <w:noProof w:val="0"/>
          <w:color w:val="auto"/>
          <w:sz w:val="24"/>
          <w:szCs w:val="24"/>
          <w:lang w:val="en-GB"/>
        </w:rPr>
        <w:t xml:space="preserve">, N. and </w:t>
      </w:r>
      <w:r w:rsidRPr="496CBA9E" w:rsidR="71F96B11">
        <w:rPr>
          <w:rFonts w:ascii="Arial" w:hAnsi="Arial" w:eastAsia="Arial" w:cs="Arial"/>
          <w:noProof w:val="0"/>
          <w:color w:val="auto"/>
          <w:sz w:val="24"/>
          <w:szCs w:val="24"/>
          <w:lang w:val="en-GB"/>
        </w:rPr>
        <w:t>Papavlassopoulos</w:t>
      </w:r>
      <w:r w:rsidRPr="496CBA9E" w:rsidR="71F96B11">
        <w:rPr>
          <w:rFonts w:ascii="Arial" w:hAnsi="Arial" w:eastAsia="Arial" w:cs="Arial"/>
          <w:noProof w:val="0"/>
          <w:color w:val="auto"/>
          <w:sz w:val="24"/>
          <w:szCs w:val="24"/>
          <w:lang w:val="en-GB"/>
        </w:rPr>
        <w:t xml:space="preserve">, S. (2020) 'Assessing stationarity in web analytics: A study of bounce rates,' </w:t>
      </w:r>
      <w:r w:rsidRPr="496CBA9E" w:rsidR="71F96B11">
        <w:rPr>
          <w:rFonts w:ascii="Arial" w:hAnsi="Arial" w:eastAsia="Arial" w:cs="Arial"/>
          <w:i w:val="1"/>
          <w:iCs w:val="1"/>
          <w:noProof w:val="0"/>
          <w:color w:val="auto"/>
          <w:sz w:val="24"/>
          <w:szCs w:val="24"/>
          <w:lang w:val="en-GB"/>
        </w:rPr>
        <w:t>Expert Systems</w:t>
      </w:r>
      <w:r w:rsidRPr="496CBA9E" w:rsidR="71F96B11">
        <w:rPr>
          <w:rFonts w:ascii="Arial" w:hAnsi="Arial" w:eastAsia="Arial" w:cs="Arial"/>
          <w:noProof w:val="0"/>
          <w:color w:val="auto"/>
          <w:sz w:val="24"/>
          <w:szCs w:val="24"/>
          <w:lang w:val="en-GB"/>
        </w:rPr>
        <w:t xml:space="preserve">, 37(3). </w:t>
      </w:r>
      <w:hyperlink r:id="R442b6cfbb06b4d08">
        <w:r w:rsidRPr="496CBA9E" w:rsidR="71F96B11">
          <w:rPr>
            <w:rStyle w:val="Hyperlink"/>
            <w:rFonts w:ascii="Arial" w:hAnsi="Arial" w:eastAsia="Arial" w:cs="Arial"/>
            <w:noProof w:val="0"/>
            <w:color w:val="auto"/>
            <w:sz w:val="24"/>
            <w:szCs w:val="24"/>
            <w:lang w:val="en-GB"/>
          </w:rPr>
          <w:t>https://doi.org/10.1111/exsy.12502</w:t>
        </w:r>
      </w:hyperlink>
      <w:r w:rsidRPr="496CBA9E" w:rsidR="71F96B11">
        <w:rPr>
          <w:rFonts w:ascii="Arial" w:hAnsi="Arial" w:eastAsia="Arial" w:cs="Arial"/>
          <w:noProof w:val="0"/>
          <w:color w:val="auto"/>
          <w:sz w:val="24"/>
          <w:szCs w:val="24"/>
          <w:lang w:val="en-GB"/>
        </w:rPr>
        <w:t>.</w:t>
      </w:r>
    </w:p>
    <w:p w:rsidR="496CBA9E" w:rsidP="496CBA9E" w:rsidRDefault="496CBA9E" w14:paraId="1504D0A3" w14:textId="5C659B37">
      <w:pPr>
        <w:spacing w:before="0" w:beforeAutospacing="off" w:after="0" w:afterAutospacing="off" w:line="480" w:lineRule="auto"/>
        <w:ind w:left="0" w:right="0" w:hanging="0"/>
        <w:jc w:val="both"/>
        <w:rPr>
          <w:rFonts w:ascii="Arial" w:hAnsi="Arial" w:eastAsia="Arial" w:cs="Arial"/>
          <w:noProof w:val="0"/>
          <w:color w:val="auto"/>
          <w:sz w:val="24"/>
          <w:szCs w:val="24"/>
          <w:lang w:val="en-GB"/>
        </w:rPr>
      </w:pPr>
    </w:p>
    <w:p w:rsidR="496CBA9E" w:rsidP="496CBA9E" w:rsidRDefault="496CBA9E" w14:paraId="6E09675F" w14:textId="353C9248">
      <w:pPr>
        <w:spacing w:before="0" w:beforeAutospacing="off" w:after="0" w:afterAutospacing="off" w:line="480" w:lineRule="auto"/>
        <w:ind w:left="720" w:right="0" w:hanging="720"/>
        <w:jc w:val="both"/>
        <w:rPr>
          <w:rFonts w:ascii="Arial" w:hAnsi="Arial" w:eastAsia="Arial" w:cs="Arial"/>
          <w:noProof w:val="0"/>
          <w:color w:val="auto"/>
          <w:sz w:val="24"/>
          <w:szCs w:val="24"/>
          <w:lang w:val="en-GB"/>
        </w:rPr>
      </w:pPr>
    </w:p>
    <w:p w:rsidR="083E35EA" w:rsidP="496CBA9E" w:rsidRDefault="083E35EA" w14:paraId="695F699E" w14:textId="1645232E">
      <w:pPr>
        <w:pStyle w:val="Normal"/>
        <w:spacing w:before="0" w:beforeAutospacing="off" w:after="0" w:afterAutospacing="off" w:line="480" w:lineRule="auto"/>
        <w:ind w:left="720" w:right="0" w:hanging="720"/>
        <w:jc w:val="both"/>
        <w:rPr>
          <w:rFonts w:ascii="Arial" w:hAnsi="Arial" w:eastAsia="Arial" w:cs="Arial"/>
          <w:color w:val="auto"/>
          <w:sz w:val="24"/>
          <w:szCs w:val="24"/>
        </w:rPr>
      </w:pPr>
      <w:r w:rsidRPr="496CBA9E" w:rsidR="083E35EA">
        <w:rPr>
          <w:rFonts w:ascii="Arial" w:hAnsi="Arial" w:eastAsia="Arial" w:cs="Arial"/>
          <w:color w:val="auto"/>
          <w:sz w:val="24"/>
          <w:szCs w:val="24"/>
        </w:rPr>
        <w:t xml:space="preserve">Wibowo, A, Chen </w:t>
      </w:r>
      <w:r w:rsidRPr="496CBA9E" w:rsidR="083E35EA">
        <w:rPr>
          <w:rFonts w:ascii="Arial" w:hAnsi="Arial" w:eastAsia="Arial" w:cs="Arial"/>
          <w:color w:val="auto"/>
          <w:sz w:val="24"/>
          <w:szCs w:val="24"/>
        </w:rPr>
        <w:t>S.C. ,</w:t>
      </w:r>
      <w:r w:rsidRPr="496CBA9E" w:rsidR="083E35EA">
        <w:rPr>
          <w:rFonts w:ascii="Arial" w:hAnsi="Arial" w:eastAsia="Arial" w:cs="Arial"/>
          <w:color w:val="auto"/>
          <w:sz w:val="24"/>
          <w:szCs w:val="24"/>
        </w:rPr>
        <w:t xml:space="preserve"> </w:t>
      </w:r>
      <w:r w:rsidRPr="496CBA9E" w:rsidR="083E35EA">
        <w:rPr>
          <w:rFonts w:ascii="Arial" w:hAnsi="Arial" w:eastAsia="Arial" w:cs="Arial"/>
          <w:color w:val="auto"/>
          <w:sz w:val="24"/>
          <w:szCs w:val="24"/>
        </w:rPr>
        <w:t>Wiangin</w:t>
      </w:r>
      <w:r w:rsidRPr="496CBA9E" w:rsidR="083E35EA">
        <w:rPr>
          <w:rFonts w:ascii="Arial" w:hAnsi="Arial" w:eastAsia="Arial" w:cs="Arial"/>
          <w:color w:val="auto"/>
          <w:sz w:val="24"/>
          <w:szCs w:val="24"/>
        </w:rPr>
        <w:t xml:space="preserve">, U., Ma, Y. and </w:t>
      </w:r>
      <w:r w:rsidRPr="496CBA9E" w:rsidR="083E35EA">
        <w:rPr>
          <w:rFonts w:ascii="Arial" w:hAnsi="Arial" w:eastAsia="Arial" w:cs="Arial"/>
          <w:color w:val="auto"/>
          <w:sz w:val="24"/>
          <w:szCs w:val="24"/>
        </w:rPr>
        <w:t>Ruangkanjanases</w:t>
      </w:r>
      <w:r w:rsidRPr="496CBA9E" w:rsidR="083E35EA">
        <w:rPr>
          <w:rFonts w:ascii="Arial" w:hAnsi="Arial" w:eastAsia="Arial" w:cs="Arial"/>
          <w:color w:val="auto"/>
          <w:sz w:val="24"/>
          <w:szCs w:val="24"/>
        </w:rPr>
        <w:t xml:space="preserve"> A</w:t>
      </w:r>
      <w:r w:rsidRPr="496CBA9E" w:rsidR="083E35EA">
        <w:rPr>
          <w:rFonts w:ascii="Arial" w:hAnsi="Arial" w:eastAsia="Arial" w:cs="Arial"/>
          <w:i w:val="1"/>
          <w:iCs w:val="1"/>
          <w:color w:val="auto"/>
          <w:sz w:val="24"/>
          <w:szCs w:val="24"/>
        </w:rPr>
        <w:t>.</w:t>
      </w:r>
      <w:r w:rsidRPr="496CBA9E" w:rsidR="083E35EA">
        <w:rPr>
          <w:rFonts w:ascii="Arial" w:hAnsi="Arial" w:eastAsia="Arial" w:cs="Arial"/>
          <w:color w:val="auto"/>
          <w:sz w:val="24"/>
          <w:szCs w:val="24"/>
        </w:rPr>
        <w:t xml:space="preserve"> (2020) 'Customer </w:t>
      </w:r>
      <w:r w:rsidRPr="496CBA9E" w:rsidR="083E35EA">
        <w:rPr>
          <w:rFonts w:ascii="Arial" w:hAnsi="Arial" w:eastAsia="Arial" w:cs="Arial"/>
          <w:color w:val="auto"/>
          <w:sz w:val="24"/>
          <w:szCs w:val="24"/>
        </w:rPr>
        <w:t>behavior</w:t>
      </w:r>
      <w:r w:rsidRPr="496CBA9E" w:rsidR="083E35EA">
        <w:rPr>
          <w:rFonts w:ascii="Arial" w:hAnsi="Arial" w:eastAsia="Arial" w:cs="Arial"/>
          <w:color w:val="auto"/>
          <w:sz w:val="24"/>
          <w:szCs w:val="24"/>
        </w:rPr>
        <w:t xml:space="preserve"> as an outcome of social media marketing: The role of social media marketing activity and customer experience,' </w:t>
      </w:r>
      <w:r w:rsidRPr="496CBA9E" w:rsidR="083E35EA">
        <w:rPr>
          <w:rFonts w:ascii="Arial" w:hAnsi="Arial" w:eastAsia="Arial" w:cs="Arial"/>
          <w:i w:val="1"/>
          <w:iCs w:val="1"/>
          <w:color w:val="auto"/>
          <w:sz w:val="24"/>
          <w:szCs w:val="24"/>
        </w:rPr>
        <w:t>Sustainability</w:t>
      </w:r>
      <w:r w:rsidRPr="496CBA9E" w:rsidR="083E35EA">
        <w:rPr>
          <w:rFonts w:ascii="Arial" w:hAnsi="Arial" w:eastAsia="Arial" w:cs="Arial"/>
          <w:color w:val="auto"/>
          <w:sz w:val="24"/>
          <w:szCs w:val="24"/>
        </w:rPr>
        <w:t xml:space="preserve">, 13(1), pp. 189. </w:t>
      </w:r>
      <w:hyperlink r:id="Ra131d374bf244183">
        <w:r w:rsidRPr="496CBA9E" w:rsidR="083E35EA">
          <w:rPr>
            <w:rStyle w:val="Hyperlink"/>
            <w:rFonts w:ascii="Arial" w:hAnsi="Arial" w:eastAsia="Arial" w:cs="Arial"/>
            <w:color w:val="auto"/>
            <w:sz w:val="24"/>
            <w:szCs w:val="24"/>
          </w:rPr>
          <w:t>https://doi.org/10.3390/su13010189</w:t>
        </w:r>
      </w:hyperlink>
      <w:r w:rsidRPr="496CBA9E" w:rsidR="083E35EA">
        <w:rPr>
          <w:rFonts w:ascii="Arial" w:hAnsi="Arial" w:eastAsia="Arial" w:cs="Arial"/>
          <w:color w:val="auto"/>
          <w:sz w:val="24"/>
          <w:szCs w:val="24"/>
        </w:rPr>
        <w:t>.</w:t>
      </w:r>
    </w:p>
    <w:p w:rsidR="496CBA9E" w:rsidP="496CBA9E" w:rsidRDefault="496CBA9E" w14:paraId="371854FB" w14:textId="486672E2">
      <w:pPr>
        <w:spacing w:before="0" w:beforeAutospacing="off" w:after="0" w:afterAutospacing="off" w:line="480" w:lineRule="auto"/>
        <w:ind w:left="720" w:right="0" w:hanging="720"/>
        <w:jc w:val="both"/>
        <w:rPr>
          <w:rFonts w:ascii="Arial" w:hAnsi="Arial" w:eastAsia="Arial" w:cs="Arial"/>
          <w:noProof w:val="0"/>
          <w:color w:val="auto"/>
          <w:sz w:val="24"/>
          <w:szCs w:val="24"/>
          <w:lang w:val="en-GB"/>
        </w:rPr>
      </w:pPr>
    </w:p>
    <w:p w:rsidR="496CBA9E" w:rsidP="496CBA9E" w:rsidRDefault="496CBA9E" w14:paraId="483EA0B5" w14:textId="3BDC92BA">
      <w:pPr>
        <w:pStyle w:val="Normal"/>
        <w:jc w:val="both"/>
        <w:rPr>
          <w:rFonts w:ascii="Arial" w:hAnsi="Arial" w:eastAsia="Arial" w:cs="Arial"/>
          <w:color w:val="auto"/>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gkFoto0BN6C4RG" int2:id="chmrj5wI">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28557B"/>
    <w:rsid w:val="01C53B4E"/>
    <w:rsid w:val="0308D4A2"/>
    <w:rsid w:val="037E8AC3"/>
    <w:rsid w:val="0413C13A"/>
    <w:rsid w:val="044AB09D"/>
    <w:rsid w:val="04560D63"/>
    <w:rsid w:val="07A97027"/>
    <w:rsid w:val="083E35EA"/>
    <w:rsid w:val="0913875D"/>
    <w:rsid w:val="0928557B"/>
    <w:rsid w:val="0A7A36DC"/>
    <w:rsid w:val="0ABD16E1"/>
    <w:rsid w:val="0C81733D"/>
    <w:rsid w:val="0D2D530C"/>
    <w:rsid w:val="0DD6A4E7"/>
    <w:rsid w:val="0DD905FA"/>
    <w:rsid w:val="0E9E64B3"/>
    <w:rsid w:val="0ECA9308"/>
    <w:rsid w:val="0EE011A6"/>
    <w:rsid w:val="0F585268"/>
    <w:rsid w:val="0FFB0C23"/>
    <w:rsid w:val="10D2FB6F"/>
    <w:rsid w:val="119578AD"/>
    <w:rsid w:val="123A19D8"/>
    <w:rsid w:val="127C2943"/>
    <w:rsid w:val="1387C842"/>
    <w:rsid w:val="13D23C9C"/>
    <w:rsid w:val="14A21558"/>
    <w:rsid w:val="14CF5252"/>
    <w:rsid w:val="15064684"/>
    <w:rsid w:val="15C6DD08"/>
    <w:rsid w:val="163C91F1"/>
    <w:rsid w:val="16EB5674"/>
    <w:rsid w:val="1714E7A9"/>
    <w:rsid w:val="17FD5988"/>
    <w:rsid w:val="18284EE8"/>
    <w:rsid w:val="18CC4596"/>
    <w:rsid w:val="192B6469"/>
    <w:rsid w:val="19C4D797"/>
    <w:rsid w:val="19D915CC"/>
    <w:rsid w:val="19F5479C"/>
    <w:rsid w:val="1A2BD5F2"/>
    <w:rsid w:val="1A2F2F6B"/>
    <w:rsid w:val="1B4376DC"/>
    <w:rsid w:val="1BD7B383"/>
    <w:rsid w:val="1CC61894"/>
    <w:rsid w:val="1CDA5397"/>
    <w:rsid w:val="1D7FDF29"/>
    <w:rsid w:val="1DDD950C"/>
    <w:rsid w:val="1F2B9DE9"/>
    <w:rsid w:val="1FE4A0AA"/>
    <w:rsid w:val="20B5BF0A"/>
    <w:rsid w:val="20CB0272"/>
    <w:rsid w:val="21163E0E"/>
    <w:rsid w:val="2189D910"/>
    <w:rsid w:val="2260A912"/>
    <w:rsid w:val="2267A6BD"/>
    <w:rsid w:val="2288C2A5"/>
    <w:rsid w:val="232D54E3"/>
    <w:rsid w:val="238EFA60"/>
    <w:rsid w:val="264213EA"/>
    <w:rsid w:val="2698A799"/>
    <w:rsid w:val="26F4969C"/>
    <w:rsid w:val="270BC3B5"/>
    <w:rsid w:val="274FEAA9"/>
    <w:rsid w:val="2876F1FC"/>
    <w:rsid w:val="29BE8130"/>
    <w:rsid w:val="2A6430CB"/>
    <w:rsid w:val="2AD4F857"/>
    <w:rsid w:val="2B3AB422"/>
    <w:rsid w:val="2C5D873E"/>
    <w:rsid w:val="2C94EBB8"/>
    <w:rsid w:val="2C97166B"/>
    <w:rsid w:val="2D42AE10"/>
    <w:rsid w:val="2D8EB7C5"/>
    <w:rsid w:val="2EEC55BC"/>
    <w:rsid w:val="2F053BA1"/>
    <w:rsid w:val="2FC5BC47"/>
    <w:rsid w:val="305DE28C"/>
    <w:rsid w:val="3081F7E5"/>
    <w:rsid w:val="31A48F48"/>
    <w:rsid w:val="31DB449A"/>
    <w:rsid w:val="32D87F7B"/>
    <w:rsid w:val="3314F18D"/>
    <w:rsid w:val="34179630"/>
    <w:rsid w:val="345C783E"/>
    <w:rsid w:val="353A068D"/>
    <w:rsid w:val="36022039"/>
    <w:rsid w:val="3716F526"/>
    <w:rsid w:val="38150A89"/>
    <w:rsid w:val="383ED0CF"/>
    <w:rsid w:val="396C691F"/>
    <w:rsid w:val="3A0821A9"/>
    <w:rsid w:val="3AB16F7B"/>
    <w:rsid w:val="3B1A1CC3"/>
    <w:rsid w:val="3B3A87F8"/>
    <w:rsid w:val="3C5A4C32"/>
    <w:rsid w:val="3CA514E9"/>
    <w:rsid w:val="3CB29857"/>
    <w:rsid w:val="3F1147F9"/>
    <w:rsid w:val="4045FFB6"/>
    <w:rsid w:val="41148423"/>
    <w:rsid w:val="4153F6A0"/>
    <w:rsid w:val="41C14B57"/>
    <w:rsid w:val="41DAECD8"/>
    <w:rsid w:val="42AA489E"/>
    <w:rsid w:val="4325FA94"/>
    <w:rsid w:val="4363AE72"/>
    <w:rsid w:val="45165BD7"/>
    <w:rsid w:val="462CAD18"/>
    <w:rsid w:val="46364808"/>
    <w:rsid w:val="46F368C2"/>
    <w:rsid w:val="4720D39A"/>
    <w:rsid w:val="4803FC7E"/>
    <w:rsid w:val="4824E408"/>
    <w:rsid w:val="496CBA9E"/>
    <w:rsid w:val="4B3EF0CB"/>
    <w:rsid w:val="4C61ECEE"/>
    <w:rsid w:val="4E2280EB"/>
    <w:rsid w:val="4E2979CD"/>
    <w:rsid w:val="4EB2C1D2"/>
    <w:rsid w:val="4F1EAEBA"/>
    <w:rsid w:val="51C6DC12"/>
    <w:rsid w:val="5284C824"/>
    <w:rsid w:val="53343D15"/>
    <w:rsid w:val="5440175E"/>
    <w:rsid w:val="5646A774"/>
    <w:rsid w:val="566F7F8C"/>
    <w:rsid w:val="57F909DB"/>
    <w:rsid w:val="5805100A"/>
    <w:rsid w:val="582E761C"/>
    <w:rsid w:val="587443A8"/>
    <w:rsid w:val="596C0A1A"/>
    <w:rsid w:val="59A67F7F"/>
    <w:rsid w:val="5A4551AD"/>
    <w:rsid w:val="5B2CED27"/>
    <w:rsid w:val="5BB2B923"/>
    <w:rsid w:val="5BE14BE7"/>
    <w:rsid w:val="5D9DDFAC"/>
    <w:rsid w:val="5DEA4E4C"/>
    <w:rsid w:val="5EE34CA0"/>
    <w:rsid w:val="5FCEF277"/>
    <w:rsid w:val="604F3CEB"/>
    <w:rsid w:val="614173A1"/>
    <w:rsid w:val="623250E7"/>
    <w:rsid w:val="62AC2206"/>
    <w:rsid w:val="62D18AEB"/>
    <w:rsid w:val="63C56AB6"/>
    <w:rsid w:val="644C265D"/>
    <w:rsid w:val="64CCBDE1"/>
    <w:rsid w:val="6538353A"/>
    <w:rsid w:val="66BBC0BE"/>
    <w:rsid w:val="66CF4FE7"/>
    <w:rsid w:val="673F129F"/>
    <w:rsid w:val="685653FF"/>
    <w:rsid w:val="68D0D2C6"/>
    <w:rsid w:val="694EF047"/>
    <w:rsid w:val="69A96ACF"/>
    <w:rsid w:val="6A83408D"/>
    <w:rsid w:val="6A93D051"/>
    <w:rsid w:val="6AC2B6BE"/>
    <w:rsid w:val="6B506021"/>
    <w:rsid w:val="6BC66A73"/>
    <w:rsid w:val="6BCEB101"/>
    <w:rsid w:val="6C7BAFCA"/>
    <w:rsid w:val="6CC86357"/>
    <w:rsid w:val="6D0D5271"/>
    <w:rsid w:val="6D49208E"/>
    <w:rsid w:val="6E14D3A0"/>
    <w:rsid w:val="6EC897D8"/>
    <w:rsid w:val="6F0ED1A7"/>
    <w:rsid w:val="6F100F28"/>
    <w:rsid w:val="70BFF4BD"/>
    <w:rsid w:val="7109F001"/>
    <w:rsid w:val="713243B6"/>
    <w:rsid w:val="71ED1F04"/>
    <w:rsid w:val="71F96B11"/>
    <w:rsid w:val="7284AF3E"/>
    <w:rsid w:val="740692AC"/>
    <w:rsid w:val="7656C70F"/>
    <w:rsid w:val="7677B20A"/>
    <w:rsid w:val="769D514B"/>
    <w:rsid w:val="78FB06FA"/>
    <w:rsid w:val="7910468D"/>
    <w:rsid w:val="794A9DFC"/>
    <w:rsid w:val="79FD9140"/>
    <w:rsid w:val="7F6ECDE6"/>
    <w:rsid w:val="7FC829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8557B"/>
  <w15:chartTrackingRefBased/>
  <w15:docId w15:val="{E6B73E0C-BA19-45AD-B068-5DC99E0821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19578AD"/>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19578A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19578A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19578A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19578AD"/>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19578AD"/>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19578AD"/>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19578AD"/>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19578AD"/>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19578AD"/>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19578AD"/>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19578AD"/>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19578AD"/>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19578AD"/>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19578AD"/>
    <w:pPr>
      <w:spacing/>
      <w:ind w:left="720"/>
      <w:contextualSpacing/>
    </w:pPr>
  </w:style>
  <w:style w:type="paragraph" w:styleId="TOC1">
    <w:uiPriority w:val="39"/>
    <w:name w:val="toc 1"/>
    <w:basedOn w:val="Normal"/>
    <w:next w:val="Normal"/>
    <w:unhideWhenUsed/>
    <w:rsid w:val="119578AD"/>
    <w:pPr>
      <w:spacing w:after="100"/>
    </w:pPr>
  </w:style>
  <w:style w:type="paragraph" w:styleId="TOC2">
    <w:uiPriority w:val="39"/>
    <w:name w:val="toc 2"/>
    <w:basedOn w:val="Normal"/>
    <w:next w:val="Normal"/>
    <w:unhideWhenUsed/>
    <w:rsid w:val="119578AD"/>
    <w:pPr>
      <w:spacing w:after="100"/>
      <w:ind w:left="220"/>
    </w:pPr>
  </w:style>
  <w:style w:type="paragraph" w:styleId="TOC3">
    <w:uiPriority w:val="39"/>
    <w:name w:val="toc 3"/>
    <w:basedOn w:val="Normal"/>
    <w:next w:val="Normal"/>
    <w:unhideWhenUsed/>
    <w:rsid w:val="119578AD"/>
    <w:pPr>
      <w:spacing w:after="100"/>
      <w:ind w:left="440"/>
    </w:pPr>
  </w:style>
  <w:style w:type="paragraph" w:styleId="TOC4">
    <w:uiPriority w:val="39"/>
    <w:name w:val="toc 4"/>
    <w:basedOn w:val="Normal"/>
    <w:next w:val="Normal"/>
    <w:unhideWhenUsed/>
    <w:rsid w:val="119578AD"/>
    <w:pPr>
      <w:spacing w:after="100"/>
      <w:ind w:left="660"/>
    </w:pPr>
  </w:style>
  <w:style w:type="paragraph" w:styleId="TOC5">
    <w:uiPriority w:val="39"/>
    <w:name w:val="toc 5"/>
    <w:basedOn w:val="Normal"/>
    <w:next w:val="Normal"/>
    <w:unhideWhenUsed/>
    <w:rsid w:val="119578AD"/>
    <w:pPr>
      <w:spacing w:after="100"/>
      <w:ind w:left="880"/>
    </w:pPr>
  </w:style>
  <w:style w:type="paragraph" w:styleId="TOC6">
    <w:uiPriority w:val="39"/>
    <w:name w:val="toc 6"/>
    <w:basedOn w:val="Normal"/>
    <w:next w:val="Normal"/>
    <w:unhideWhenUsed/>
    <w:rsid w:val="119578AD"/>
    <w:pPr>
      <w:spacing w:after="100"/>
      <w:ind w:left="1100"/>
    </w:pPr>
  </w:style>
  <w:style w:type="paragraph" w:styleId="TOC7">
    <w:uiPriority w:val="39"/>
    <w:name w:val="toc 7"/>
    <w:basedOn w:val="Normal"/>
    <w:next w:val="Normal"/>
    <w:unhideWhenUsed/>
    <w:rsid w:val="119578AD"/>
    <w:pPr>
      <w:spacing w:after="100"/>
      <w:ind w:left="1320"/>
    </w:pPr>
  </w:style>
  <w:style w:type="paragraph" w:styleId="TOC8">
    <w:uiPriority w:val="39"/>
    <w:name w:val="toc 8"/>
    <w:basedOn w:val="Normal"/>
    <w:next w:val="Normal"/>
    <w:unhideWhenUsed/>
    <w:rsid w:val="119578AD"/>
    <w:pPr>
      <w:spacing w:after="100"/>
      <w:ind w:left="1540"/>
    </w:pPr>
  </w:style>
  <w:style w:type="paragraph" w:styleId="TOC9">
    <w:uiPriority w:val="39"/>
    <w:name w:val="toc 9"/>
    <w:basedOn w:val="Normal"/>
    <w:next w:val="Normal"/>
    <w:unhideWhenUsed/>
    <w:rsid w:val="119578AD"/>
    <w:pPr>
      <w:spacing w:after="100"/>
      <w:ind w:left="1760"/>
    </w:pPr>
  </w:style>
  <w:style w:type="paragraph" w:styleId="EndnoteText">
    <w:uiPriority w:val="99"/>
    <w:name w:val="endnote text"/>
    <w:basedOn w:val="Normal"/>
    <w:semiHidden/>
    <w:unhideWhenUsed/>
    <w:link w:val="EndnoteTextChar"/>
    <w:rsid w:val="119578AD"/>
    <w:rPr>
      <w:sz w:val="20"/>
      <w:szCs w:val="20"/>
    </w:rPr>
    <w:pPr>
      <w:spacing w:after="0" w:line="240" w:lineRule="auto"/>
    </w:pPr>
  </w:style>
  <w:style w:type="paragraph" w:styleId="Footer">
    <w:uiPriority w:val="99"/>
    <w:name w:val="footer"/>
    <w:basedOn w:val="Normal"/>
    <w:unhideWhenUsed/>
    <w:link w:val="FooterChar"/>
    <w:rsid w:val="119578AD"/>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19578AD"/>
    <w:rPr>
      <w:sz w:val="20"/>
      <w:szCs w:val="20"/>
    </w:rPr>
    <w:pPr>
      <w:spacing w:after="0" w:line="240" w:lineRule="auto"/>
    </w:pPr>
  </w:style>
  <w:style w:type="paragraph" w:styleId="Header">
    <w:uiPriority w:val="99"/>
    <w:name w:val="header"/>
    <w:basedOn w:val="Normal"/>
    <w:unhideWhenUsed/>
    <w:link w:val="HeaderChar"/>
    <w:rsid w:val="119578AD"/>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fd130cce698e40ca" /><Relationship Type="http://schemas.openxmlformats.org/officeDocument/2006/relationships/hyperlink" Target="https://www.facebook.com/share/p/15BUxXdPxQ/?mibextid=WC7FNe" TargetMode="External" Id="Rca9b978ecf934810" /><Relationship Type="http://schemas.openxmlformats.org/officeDocument/2006/relationships/hyperlink" Target="https://www.facebook.com/share/p/183Zyy32V7/?mibextid=WC7FNe" TargetMode="External" Id="Rbd0092307da6454e" /><Relationship Type="http://schemas.openxmlformats.org/officeDocument/2006/relationships/hyperlink" Target="https://shop.wwf.org.uk/products/penguin-soft-toy" TargetMode="External" Id="R6ad3611c08f542e0" /><Relationship Type="http://schemas.openxmlformats.org/officeDocument/2006/relationships/hyperlink" Target="https://wwf.org.uk/Xmas-Beach-Clean" TargetMode="External" Id="R5ca0e5e83ef441e1" /><Relationship Type="http://schemas.openxmlformats.org/officeDocument/2006/relationships/hyperlink" Target="https://doi.org/10.1016/j.jclepro.2019.118294" TargetMode="External" Id="R292efae148164064" /><Relationship Type="http://schemas.openxmlformats.org/officeDocument/2006/relationships/hyperlink" Target="https://doi.org/10.1007/s11747-022-00917-z" TargetMode="External" Id="R8e410611ed5243fe" /><Relationship Type="http://schemas.openxmlformats.org/officeDocument/2006/relationships/hyperlink" Target="https://doi.org/10.1111/exsy.12502" TargetMode="External" Id="R442b6cfbb06b4d08" /><Relationship Type="http://schemas.openxmlformats.org/officeDocument/2006/relationships/hyperlink" Target="https://doi.org/10.3390/su13010189" TargetMode="External" Id="Ra131d374bf24418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2024-11-25T13:46:58.3690281Z</dcterms:created>
  <dcterms:modified xsi:type="dcterms:W3CDTF">2024-11-25T21:03:31.3088341Z</dcterms:modified>
  <dc:creator>Thomas Bennett (2103126)</dc:creator>
  <lastModifiedBy>Thomas Bennett (2103126)</lastModifiedBy>
</coreProperties>
</file>