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A7DA9" w:rsidRPr="003A08A7" w:rsidRDefault="002A7DA9" w:rsidP="002A7DA9">
      <w:pPr>
        <w:pStyle w:val="ListParagraph"/>
        <w:spacing w:after="0" w:line="240" w:lineRule="auto"/>
        <w:ind w:left="0"/>
        <w:jc w:val="both"/>
        <w:rPr>
          <w:rFonts w:ascii="Georgia" w:hAnsi="Georgia" w:cs="Times New Roman"/>
          <w:color w:val="FF0000"/>
        </w:rPr>
      </w:pPr>
      <w:r w:rsidRPr="003A08A7">
        <w:rPr>
          <w:rFonts w:ascii="Georgia" w:hAnsi="Georgia" w:cs="Times New Roman"/>
          <w:b/>
          <w:color w:val="FF0000"/>
          <w:sz w:val="32"/>
          <w:szCs w:val="32"/>
          <w:u w:val="single"/>
        </w:rPr>
        <w:t>WEEK 3</w:t>
      </w:r>
      <w:r w:rsidRPr="003A08A7">
        <w:rPr>
          <w:rFonts w:ascii="Georgia" w:hAnsi="Georgia" w:cs="Times New Roman"/>
          <w:color w:val="FF0000"/>
        </w:rPr>
        <w:t xml:space="preserve"> </w:t>
      </w:r>
      <w:r w:rsidRPr="003A08A7">
        <w:rPr>
          <w:rFonts w:ascii="Georgia" w:hAnsi="Georgia"/>
          <w:color w:val="FF0000"/>
        </w:rPr>
        <w:t>(week beginning October 16)</w:t>
      </w:r>
    </w:p>
    <w:p w:rsidR="002A7DA9" w:rsidRPr="003A08A7" w:rsidRDefault="002A7DA9" w:rsidP="002A7DA9">
      <w:pPr>
        <w:pStyle w:val="ListParagraph"/>
        <w:tabs>
          <w:tab w:val="right" w:pos="9638"/>
        </w:tabs>
        <w:spacing w:after="0" w:line="240" w:lineRule="auto"/>
        <w:ind w:left="567" w:hanging="567"/>
        <w:jc w:val="both"/>
        <w:rPr>
          <w:rFonts w:ascii="Georgia" w:hAnsi="Georgia" w:cs="Times New Roman"/>
          <w:b/>
          <w:color w:val="FF0000"/>
          <w:sz w:val="32"/>
          <w:szCs w:val="32"/>
          <w:u w:val="single"/>
        </w:rPr>
      </w:pPr>
      <w:r w:rsidRPr="003A08A7">
        <w:rPr>
          <w:rFonts w:ascii="Georgia" w:hAnsi="Georgia" w:cs="Times New Roman"/>
          <w:b/>
          <w:color w:val="FF0000"/>
          <w:sz w:val="32"/>
          <w:szCs w:val="32"/>
          <w:u w:val="single"/>
        </w:rPr>
        <w:t xml:space="preserve">Virtuous Expansion: From </w:t>
      </w:r>
      <w:proofErr w:type="spellStart"/>
      <w:r w:rsidRPr="003A08A7">
        <w:rPr>
          <w:rFonts w:ascii="Georgia" w:hAnsi="Georgia" w:cs="Times New Roman"/>
          <w:b/>
          <w:color w:val="FF0000"/>
          <w:sz w:val="32"/>
          <w:szCs w:val="32"/>
          <w:u w:val="single"/>
        </w:rPr>
        <w:t>Jeffersonian</w:t>
      </w:r>
      <w:proofErr w:type="spellEnd"/>
      <w:r w:rsidRPr="003A08A7">
        <w:rPr>
          <w:rFonts w:ascii="Georgia" w:hAnsi="Georgia" w:cs="Times New Roman"/>
          <w:b/>
          <w:color w:val="FF0000"/>
          <w:sz w:val="32"/>
          <w:szCs w:val="32"/>
          <w:u w:val="single"/>
        </w:rPr>
        <w:t xml:space="preserve"> Democracy to Manifest Destiny</w:t>
      </w:r>
    </w:p>
    <w:p w:rsidR="002A7DA9" w:rsidRPr="003A08A7" w:rsidRDefault="002A7DA9" w:rsidP="002A7DA9">
      <w:pPr>
        <w:pStyle w:val="ListParagraph"/>
        <w:tabs>
          <w:tab w:val="right" w:pos="9638"/>
        </w:tabs>
        <w:spacing w:after="0" w:line="240" w:lineRule="auto"/>
        <w:ind w:left="567" w:hanging="567"/>
        <w:jc w:val="right"/>
        <w:rPr>
          <w:rFonts w:ascii="Georgia" w:hAnsi="Georgia" w:cs="Times New Roman"/>
          <w:b/>
          <w:color w:val="FF0000"/>
          <w:sz w:val="32"/>
          <w:szCs w:val="32"/>
        </w:rPr>
      </w:pPr>
      <w:r w:rsidRPr="003A08A7">
        <w:rPr>
          <w:rFonts w:ascii="Georgia" w:hAnsi="Georgia" w:cs="Times New Roman"/>
          <w:b/>
          <w:color w:val="FF0000"/>
          <w:sz w:val="32"/>
          <w:szCs w:val="32"/>
        </w:rPr>
        <w:t xml:space="preserve">In focus: </w:t>
      </w:r>
    </w:p>
    <w:p w:rsidR="002A7DA9" w:rsidRPr="003A08A7" w:rsidRDefault="002A7DA9" w:rsidP="002A7DA9">
      <w:pPr>
        <w:pStyle w:val="ListParagraph"/>
        <w:tabs>
          <w:tab w:val="right" w:pos="9638"/>
        </w:tabs>
        <w:spacing w:after="0" w:line="240" w:lineRule="auto"/>
        <w:ind w:left="567" w:hanging="567"/>
        <w:jc w:val="right"/>
        <w:rPr>
          <w:rFonts w:ascii="Georgia" w:hAnsi="Georgia"/>
          <w:i/>
        </w:rPr>
      </w:pPr>
      <w:r w:rsidRPr="003A08A7">
        <w:rPr>
          <w:rFonts w:ascii="Georgia" w:hAnsi="Georgia" w:cs="Times New Roman"/>
          <w:b/>
          <w:color w:val="FF0000"/>
          <w:sz w:val="32"/>
          <w:szCs w:val="32"/>
        </w:rPr>
        <w:t xml:space="preserve">Hamiltonian and </w:t>
      </w:r>
      <w:proofErr w:type="spellStart"/>
      <w:r w:rsidRPr="003A08A7">
        <w:rPr>
          <w:rFonts w:ascii="Georgia" w:hAnsi="Georgia" w:cs="Times New Roman"/>
          <w:b/>
          <w:color w:val="FF0000"/>
          <w:sz w:val="32"/>
          <w:szCs w:val="32"/>
        </w:rPr>
        <w:t>Jeffersonian</w:t>
      </w:r>
      <w:proofErr w:type="spellEnd"/>
      <w:r w:rsidRPr="003A08A7">
        <w:rPr>
          <w:rFonts w:ascii="Georgia" w:hAnsi="Georgia" w:cs="Times New Roman"/>
          <w:b/>
          <w:color w:val="FF0000"/>
          <w:sz w:val="32"/>
          <w:szCs w:val="32"/>
        </w:rPr>
        <w:t xml:space="preserve"> Visions of the New Nation</w:t>
      </w:r>
    </w:p>
    <w:p w:rsidR="002A7DA9" w:rsidRDefault="002A7DA9" w:rsidP="002A7DA9">
      <w:pPr>
        <w:jc w:val="both"/>
        <w:rPr>
          <w:rFonts w:ascii="Georgia" w:hAnsi="Georgia"/>
          <w:i/>
          <w:sz w:val="22"/>
          <w:szCs w:val="22"/>
        </w:rPr>
      </w:pPr>
    </w:p>
    <w:p w:rsidR="002A7DA9" w:rsidRDefault="002A7DA9" w:rsidP="002A7DA9">
      <w:pPr>
        <w:jc w:val="center"/>
        <w:rPr>
          <w:rFonts w:ascii="Georgia" w:hAnsi="Georgia"/>
          <w:i/>
          <w:sz w:val="22"/>
          <w:szCs w:val="22"/>
        </w:rPr>
      </w:pPr>
      <w:r w:rsidRPr="002A7DA9">
        <w:rPr>
          <w:rFonts w:ascii="Georgia" w:hAnsi="Georgia"/>
          <w:i/>
          <w:sz w:val="22"/>
          <w:szCs w:val="22"/>
          <w:lang w:val="en-US"/>
        </w:rPr>
        <w:drawing>
          <wp:inline distT="0" distB="0" distL="0" distR="0">
            <wp:extent cx="4496482" cy="3638550"/>
            <wp:effectExtent l="0" t="0" r="0" b="0"/>
            <wp:docPr id="1" name="Picture 1" descr="Image result for thomas jefferson alexander hamilt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thomas jefferson alexander hamilton"/>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496785" cy="3638795"/>
                    </a:xfrm>
                    <a:prstGeom prst="rect">
                      <a:avLst/>
                    </a:prstGeom>
                    <a:noFill/>
                    <a:ln>
                      <a:noFill/>
                    </a:ln>
                  </pic:spPr>
                </pic:pic>
              </a:graphicData>
            </a:graphic>
          </wp:inline>
        </w:drawing>
      </w:r>
    </w:p>
    <w:p w:rsidR="002A7DA9" w:rsidRDefault="002A7DA9" w:rsidP="002A7DA9">
      <w:pPr>
        <w:jc w:val="right"/>
        <w:rPr>
          <w:rFonts w:ascii="Georgia" w:hAnsi="Georgia"/>
          <w:i/>
          <w:sz w:val="22"/>
          <w:szCs w:val="22"/>
        </w:rPr>
      </w:pPr>
    </w:p>
    <w:p w:rsidR="002A7DA9" w:rsidRDefault="002A7DA9" w:rsidP="002A7DA9">
      <w:pPr>
        <w:jc w:val="right"/>
        <w:rPr>
          <w:rFonts w:ascii="Georgia" w:hAnsi="Georgia"/>
          <w:i/>
          <w:sz w:val="22"/>
          <w:szCs w:val="22"/>
        </w:rPr>
      </w:pPr>
      <w:r>
        <w:rPr>
          <w:rFonts w:ascii="Georgia" w:hAnsi="Georgia"/>
          <w:i/>
          <w:sz w:val="22"/>
          <w:szCs w:val="22"/>
        </w:rPr>
        <w:t>Thomas Jefferson (</w:t>
      </w:r>
      <w:proofErr w:type="spellStart"/>
      <w:r w:rsidRPr="002A7DA9">
        <w:rPr>
          <w:rFonts w:ascii="Georgia" w:hAnsi="Georgia"/>
          <w:i/>
          <w:sz w:val="22"/>
          <w:szCs w:val="22"/>
        </w:rPr>
        <w:t>Daveed</w:t>
      </w:r>
      <w:proofErr w:type="spellEnd"/>
      <w:r w:rsidRPr="002A7DA9">
        <w:rPr>
          <w:rFonts w:ascii="Georgia" w:hAnsi="Georgia"/>
          <w:i/>
          <w:sz w:val="22"/>
          <w:szCs w:val="22"/>
        </w:rPr>
        <w:t xml:space="preserve"> Diggs</w:t>
      </w:r>
      <w:r>
        <w:rPr>
          <w:rFonts w:ascii="Georgia" w:hAnsi="Georgia"/>
          <w:i/>
          <w:sz w:val="22"/>
          <w:szCs w:val="22"/>
        </w:rPr>
        <w:t xml:space="preserve">) and </w:t>
      </w:r>
      <w:r w:rsidRPr="002A7DA9">
        <w:rPr>
          <w:rFonts w:ascii="Georgia" w:hAnsi="Georgia"/>
          <w:i/>
          <w:sz w:val="22"/>
          <w:szCs w:val="22"/>
        </w:rPr>
        <w:t>Alexander Hamilton</w:t>
      </w:r>
      <w:r>
        <w:rPr>
          <w:rFonts w:ascii="Georgia" w:hAnsi="Georgia"/>
          <w:i/>
          <w:sz w:val="22"/>
          <w:szCs w:val="22"/>
        </w:rPr>
        <w:t xml:space="preserve"> (</w:t>
      </w:r>
      <w:r w:rsidRPr="002A7DA9">
        <w:rPr>
          <w:rFonts w:ascii="Georgia" w:hAnsi="Georgia"/>
          <w:i/>
          <w:sz w:val="22"/>
          <w:szCs w:val="22"/>
        </w:rPr>
        <w:t>Lin-Manuel Miranda</w:t>
      </w:r>
      <w:r>
        <w:rPr>
          <w:rFonts w:ascii="Georgia" w:hAnsi="Georgia"/>
          <w:i/>
          <w:sz w:val="22"/>
          <w:szCs w:val="22"/>
        </w:rPr>
        <w:t xml:space="preserve">) in Broadway musical </w:t>
      </w:r>
      <w:r>
        <w:rPr>
          <w:rFonts w:ascii="Georgia" w:hAnsi="Georgia"/>
          <w:sz w:val="22"/>
          <w:szCs w:val="22"/>
        </w:rPr>
        <w:t xml:space="preserve">Hamilton </w:t>
      </w:r>
      <w:r>
        <w:rPr>
          <w:rFonts w:ascii="Georgia" w:hAnsi="Georgia"/>
          <w:i/>
          <w:sz w:val="22"/>
          <w:szCs w:val="22"/>
        </w:rPr>
        <w:t>(c. 2015)</w:t>
      </w:r>
      <w:r w:rsidRPr="002A7DA9">
        <w:rPr>
          <w:rFonts w:ascii="Georgia" w:hAnsi="Georgia"/>
          <w:i/>
          <w:sz w:val="22"/>
          <w:szCs w:val="22"/>
        </w:rPr>
        <w:t>.</w:t>
      </w:r>
    </w:p>
    <w:p w:rsidR="002A7DA9" w:rsidRPr="002A7DA9" w:rsidRDefault="002A7DA9" w:rsidP="002A7DA9">
      <w:pPr>
        <w:jc w:val="both"/>
        <w:rPr>
          <w:rFonts w:ascii="Georgia" w:hAnsi="Georgia"/>
          <w:sz w:val="22"/>
          <w:szCs w:val="22"/>
        </w:rPr>
      </w:pPr>
    </w:p>
    <w:p w:rsidR="002A7DA9" w:rsidRPr="002A7DA9" w:rsidRDefault="002A7DA9" w:rsidP="002A7DA9">
      <w:pPr>
        <w:jc w:val="both"/>
        <w:rPr>
          <w:rFonts w:ascii="Georgia" w:hAnsi="Georgia"/>
          <w:sz w:val="22"/>
          <w:szCs w:val="22"/>
        </w:rPr>
      </w:pPr>
      <w:r w:rsidRPr="002A7DA9">
        <w:rPr>
          <w:rFonts w:ascii="Georgia" w:hAnsi="Georgia"/>
          <w:sz w:val="22"/>
          <w:szCs w:val="22"/>
        </w:rPr>
        <w:t>This week takes the module’s narrative from the 18</w:t>
      </w:r>
      <w:r w:rsidRPr="002A7DA9">
        <w:rPr>
          <w:rFonts w:ascii="Georgia" w:hAnsi="Georgia"/>
          <w:sz w:val="22"/>
          <w:szCs w:val="22"/>
          <w:vertAlign w:val="superscript"/>
        </w:rPr>
        <w:t>th</w:t>
      </w:r>
      <w:r w:rsidRPr="002A7DA9">
        <w:rPr>
          <w:rFonts w:ascii="Georgia" w:hAnsi="Georgia"/>
          <w:sz w:val="22"/>
          <w:szCs w:val="22"/>
        </w:rPr>
        <w:t xml:space="preserve"> into the 19</w:t>
      </w:r>
      <w:r w:rsidRPr="002A7DA9">
        <w:rPr>
          <w:rFonts w:ascii="Georgia" w:hAnsi="Georgia"/>
          <w:sz w:val="22"/>
          <w:szCs w:val="22"/>
          <w:vertAlign w:val="superscript"/>
        </w:rPr>
        <w:t>th</w:t>
      </w:r>
      <w:r w:rsidRPr="002A7DA9">
        <w:rPr>
          <w:rFonts w:ascii="Georgia" w:hAnsi="Georgia"/>
          <w:sz w:val="22"/>
          <w:szCs w:val="22"/>
        </w:rPr>
        <w:t xml:space="preserve"> century. We begin by thinking about the key political debates that shaped the early Republic, revisiting the arguments that surrounded the writing of the US Constitution through examination of Alexander Hamilton and James Madison’s ‘Federalist Papers.’ This acts as a springboard for a discussion of the presidency of Thomas Jefferson (the principal author of the Declaration of Independence) and his advocacy of a democracy based on the participation of yeoman farmers – juxtaposing this with Hamilton’s alternative views of an American republic. We then consider the vision of democracy forwarded by Andrew Jackson in the 1820s and 1830s, and how this both fuelled and helped legitimise territorial expansion and conquest by the United States – as signalled by the Mexican-American War of 1846–1848. </w:t>
      </w:r>
    </w:p>
    <w:p w:rsidR="002A7DA9" w:rsidRPr="003A08A7" w:rsidRDefault="002A7DA9" w:rsidP="002A7DA9">
      <w:pPr>
        <w:jc w:val="both"/>
        <w:rPr>
          <w:rFonts w:ascii="Georgia" w:hAnsi="Georgia"/>
          <w:i/>
          <w:sz w:val="22"/>
          <w:szCs w:val="22"/>
        </w:rPr>
      </w:pPr>
    </w:p>
    <w:p w:rsidR="002A7DA9" w:rsidRPr="003A08A7" w:rsidRDefault="002A7DA9" w:rsidP="002A7DA9">
      <w:pPr>
        <w:pStyle w:val="Alex"/>
        <w:numPr>
          <w:ilvl w:val="0"/>
          <w:numId w:val="6"/>
        </w:numPr>
        <w:spacing w:line="240" w:lineRule="auto"/>
        <w:rPr>
          <w:rFonts w:ascii="Georgia" w:hAnsi="Georgia" w:cs="Times New Roman"/>
          <w:b/>
          <w:i/>
          <w:sz w:val="32"/>
          <w:szCs w:val="32"/>
          <w:u w:val="single"/>
        </w:rPr>
      </w:pPr>
      <w:r w:rsidRPr="003A08A7">
        <w:rPr>
          <w:rFonts w:ascii="Georgia" w:hAnsi="Georgia" w:cs="Times New Roman"/>
          <w:b/>
          <w:bCs/>
          <w:i/>
          <w:sz w:val="32"/>
          <w:szCs w:val="32"/>
          <w:u w:val="single"/>
        </w:rPr>
        <w:t>Reading and preparation:</w:t>
      </w:r>
    </w:p>
    <w:p w:rsidR="002A7DA9" w:rsidRPr="003A08A7" w:rsidRDefault="002A7DA9" w:rsidP="002A7DA9">
      <w:pPr>
        <w:pStyle w:val="Alex"/>
        <w:spacing w:line="240" w:lineRule="auto"/>
        <w:rPr>
          <w:rFonts w:ascii="Georgia" w:hAnsi="Georgia"/>
          <w:b/>
        </w:rPr>
      </w:pPr>
      <w:r w:rsidRPr="003A08A7">
        <w:rPr>
          <w:rFonts w:ascii="Georgia" w:hAnsi="Georgia"/>
        </w:rPr>
        <w:t xml:space="preserve">The lecture will sample Madison and Hamilton’s different perspectives on Federalism, plus a range of sources that exemplify Jefferson’s visions of democracy and an ‘empire of </w:t>
      </w:r>
      <w:proofErr w:type="gramStart"/>
      <w:r w:rsidRPr="003A08A7">
        <w:rPr>
          <w:rFonts w:ascii="Georgia" w:hAnsi="Georgia"/>
        </w:rPr>
        <w:t>liberty.’.</w:t>
      </w:r>
      <w:proofErr w:type="gramEnd"/>
      <w:r w:rsidRPr="003A08A7">
        <w:rPr>
          <w:rFonts w:ascii="Georgia" w:hAnsi="Georgia"/>
        </w:rPr>
        <w:t xml:space="preserve"> An article by John L O’Sullivan on the annexation of Texas will also be mentioned, and is also </w:t>
      </w:r>
      <w:bookmarkStart w:id="0" w:name="_GoBack"/>
      <w:bookmarkEnd w:id="0"/>
      <w:r w:rsidRPr="003A08A7">
        <w:rPr>
          <w:rFonts w:ascii="Georgia" w:hAnsi="Georgia"/>
        </w:rPr>
        <w:lastRenderedPageBreak/>
        <w:t xml:space="preserve">available on Moodle. </w:t>
      </w:r>
      <w:r w:rsidRPr="003A08A7">
        <w:rPr>
          <w:rFonts w:ascii="Georgia" w:hAnsi="Georgia"/>
          <w:b/>
        </w:rPr>
        <w:t>The O’Sullivan document is essential reading for anybody wishing to write an essay on this particular topic</w:t>
      </w:r>
      <w:r w:rsidRPr="003A08A7">
        <w:rPr>
          <w:rFonts w:ascii="Georgia" w:hAnsi="Georgia"/>
        </w:rPr>
        <w:t xml:space="preserve">. </w:t>
      </w:r>
    </w:p>
    <w:p w:rsidR="002A7DA9" w:rsidRDefault="002A7DA9" w:rsidP="002A7DA9">
      <w:pPr>
        <w:pStyle w:val="Alex"/>
        <w:spacing w:line="240" w:lineRule="auto"/>
        <w:rPr>
          <w:rFonts w:ascii="Georgia" w:hAnsi="Georgia"/>
          <w:i/>
          <w:u w:val="single"/>
        </w:rPr>
      </w:pPr>
    </w:p>
    <w:p w:rsidR="002A7DA9" w:rsidRPr="003A08A7" w:rsidRDefault="002A7DA9" w:rsidP="002A7DA9">
      <w:pPr>
        <w:pStyle w:val="Alex"/>
        <w:spacing w:line="240" w:lineRule="auto"/>
        <w:rPr>
          <w:rFonts w:ascii="Georgia" w:hAnsi="Georgia"/>
          <w:i/>
          <w:u w:val="single"/>
        </w:rPr>
      </w:pPr>
      <w:r w:rsidRPr="003A08A7">
        <w:rPr>
          <w:rFonts w:ascii="Georgia" w:hAnsi="Georgia"/>
          <w:i/>
          <w:u w:val="single"/>
        </w:rPr>
        <w:t>Required reading:</w:t>
      </w:r>
    </w:p>
    <w:p w:rsidR="002A7DA9" w:rsidRPr="003A08A7" w:rsidRDefault="002A7DA9" w:rsidP="002A7DA9">
      <w:pPr>
        <w:pStyle w:val="ListParagraph"/>
        <w:numPr>
          <w:ilvl w:val="0"/>
          <w:numId w:val="7"/>
        </w:numPr>
        <w:spacing w:after="0" w:line="240" w:lineRule="auto"/>
        <w:ind w:left="360"/>
        <w:jc w:val="both"/>
        <w:rPr>
          <w:rFonts w:ascii="Georgia" w:hAnsi="Georgia"/>
        </w:rPr>
      </w:pPr>
      <w:r w:rsidRPr="003A08A7">
        <w:rPr>
          <w:rFonts w:ascii="Georgia" w:hAnsi="Georgia"/>
        </w:rPr>
        <w:t xml:space="preserve">Alexander Hamilton, </w:t>
      </w:r>
      <w:r w:rsidRPr="003A08A7">
        <w:rPr>
          <w:rFonts w:ascii="Georgia" w:hAnsi="Georgia"/>
          <w:i/>
        </w:rPr>
        <w:t>The Federalist</w:t>
      </w:r>
      <w:r w:rsidRPr="003A08A7">
        <w:rPr>
          <w:rFonts w:ascii="Georgia" w:hAnsi="Georgia"/>
        </w:rPr>
        <w:t xml:space="preserve"> Nos. 1 and 6</w:t>
      </w:r>
    </w:p>
    <w:p w:rsidR="002A7DA9" w:rsidRPr="003A08A7" w:rsidRDefault="002A7DA9" w:rsidP="002A7DA9">
      <w:pPr>
        <w:pStyle w:val="ListParagraph"/>
        <w:numPr>
          <w:ilvl w:val="0"/>
          <w:numId w:val="7"/>
        </w:numPr>
        <w:spacing w:after="0" w:line="240" w:lineRule="auto"/>
        <w:ind w:left="360"/>
        <w:jc w:val="both"/>
        <w:rPr>
          <w:rFonts w:ascii="Georgia" w:hAnsi="Georgia"/>
        </w:rPr>
      </w:pPr>
      <w:r w:rsidRPr="003A08A7">
        <w:rPr>
          <w:rFonts w:ascii="Georgia" w:hAnsi="Georgia"/>
        </w:rPr>
        <w:t xml:space="preserve">James Madison, </w:t>
      </w:r>
      <w:r w:rsidRPr="003A08A7">
        <w:rPr>
          <w:rFonts w:ascii="Georgia" w:hAnsi="Georgia"/>
          <w:i/>
        </w:rPr>
        <w:t xml:space="preserve">The Federalist </w:t>
      </w:r>
      <w:r w:rsidRPr="003A08A7">
        <w:rPr>
          <w:rFonts w:ascii="Georgia" w:hAnsi="Georgia"/>
        </w:rPr>
        <w:t>No. 10</w:t>
      </w:r>
    </w:p>
    <w:p w:rsidR="002A7DA9" w:rsidRPr="003A08A7" w:rsidRDefault="002A7DA9" w:rsidP="002A7DA9">
      <w:pPr>
        <w:pStyle w:val="ListParagraph"/>
        <w:numPr>
          <w:ilvl w:val="0"/>
          <w:numId w:val="7"/>
        </w:numPr>
        <w:spacing w:after="0" w:line="240" w:lineRule="auto"/>
        <w:ind w:left="360"/>
        <w:jc w:val="both"/>
        <w:rPr>
          <w:rFonts w:ascii="Georgia" w:hAnsi="Georgia"/>
        </w:rPr>
      </w:pPr>
      <w:proofErr w:type="spellStart"/>
      <w:r w:rsidRPr="003A08A7">
        <w:rPr>
          <w:rFonts w:ascii="Georgia" w:hAnsi="Georgia"/>
        </w:rPr>
        <w:t>Jeffersonian</w:t>
      </w:r>
      <w:proofErr w:type="spellEnd"/>
      <w:r w:rsidRPr="003A08A7">
        <w:rPr>
          <w:rFonts w:ascii="Georgia" w:hAnsi="Georgia"/>
        </w:rPr>
        <w:t xml:space="preserve"> Visions of Democracy and Empire (primary source collection)</w:t>
      </w:r>
    </w:p>
    <w:p w:rsidR="002A7DA9" w:rsidRPr="003A08A7" w:rsidRDefault="002A7DA9" w:rsidP="002A7DA9">
      <w:pPr>
        <w:pStyle w:val="Alex"/>
        <w:spacing w:line="240" w:lineRule="auto"/>
        <w:rPr>
          <w:rFonts w:ascii="Georgia" w:hAnsi="Georgia"/>
          <w:i/>
          <w:u w:val="single"/>
        </w:rPr>
      </w:pPr>
      <w:r w:rsidRPr="003A08A7">
        <w:rPr>
          <w:rFonts w:ascii="Georgia" w:hAnsi="Georgia"/>
          <w:i/>
          <w:u w:val="single"/>
        </w:rPr>
        <w:t>Recommended reading:</w:t>
      </w:r>
    </w:p>
    <w:p w:rsidR="002A7DA9" w:rsidRPr="003A08A7" w:rsidRDefault="002A7DA9" w:rsidP="002A7DA9">
      <w:pPr>
        <w:pStyle w:val="ListParagraph"/>
        <w:numPr>
          <w:ilvl w:val="0"/>
          <w:numId w:val="8"/>
        </w:numPr>
        <w:spacing w:after="0" w:line="240" w:lineRule="auto"/>
        <w:ind w:left="360"/>
        <w:jc w:val="both"/>
        <w:rPr>
          <w:rFonts w:ascii="Georgia" w:hAnsi="Georgia" w:cs="Times New Roman"/>
        </w:rPr>
      </w:pPr>
      <w:r w:rsidRPr="003A08A7">
        <w:rPr>
          <w:rFonts w:ascii="Georgia" w:hAnsi="Georgia" w:cs="Times New Roman"/>
        </w:rPr>
        <w:t>John L O’Sullivan, ‘Annexation’ (1845)</w:t>
      </w:r>
    </w:p>
    <w:p w:rsidR="002A7DA9" w:rsidRPr="003A08A7" w:rsidRDefault="002A7DA9" w:rsidP="002A7DA9">
      <w:pPr>
        <w:pStyle w:val="ListParagraph"/>
        <w:spacing w:after="0" w:line="240" w:lineRule="auto"/>
        <w:ind w:left="0"/>
        <w:jc w:val="both"/>
        <w:rPr>
          <w:rFonts w:ascii="Georgia" w:hAnsi="Georgia" w:cs="Times New Roman"/>
          <w:i/>
          <w:u w:val="single"/>
        </w:rPr>
      </w:pPr>
      <w:r w:rsidRPr="003A08A7">
        <w:rPr>
          <w:rFonts w:ascii="Georgia" w:hAnsi="Georgia" w:cs="Times New Roman"/>
          <w:i/>
          <w:u w:val="single"/>
        </w:rPr>
        <w:t>General background:</w:t>
      </w:r>
    </w:p>
    <w:p w:rsidR="002A7DA9" w:rsidRPr="003A08A7" w:rsidRDefault="002A7DA9" w:rsidP="002A7DA9">
      <w:pPr>
        <w:numPr>
          <w:ilvl w:val="0"/>
          <w:numId w:val="1"/>
        </w:numPr>
        <w:ind w:left="360"/>
        <w:jc w:val="both"/>
        <w:rPr>
          <w:rFonts w:ascii="Georgia" w:hAnsi="Georgia"/>
          <w:sz w:val="22"/>
          <w:szCs w:val="22"/>
        </w:rPr>
      </w:pPr>
      <w:r w:rsidRPr="003A08A7">
        <w:rPr>
          <w:rFonts w:ascii="Georgia" w:hAnsi="Georgia"/>
          <w:sz w:val="22"/>
          <w:szCs w:val="22"/>
        </w:rPr>
        <w:t xml:space="preserve">George B, Tindall and David Emory Shi. </w:t>
      </w:r>
      <w:r w:rsidRPr="003A08A7">
        <w:rPr>
          <w:rFonts w:ascii="Georgia" w:hAnsi="Georgia"/>
          <w:i/>
          <w:sz w:val="22"/>
          <w:szCs w:val="22"/>
        </w:rPr>
        <w:t xml:space="preserve">America: A Narrative History </w:t>
      </w:r>
      <w:r w:rsidRPr="003A08A7">
        <w:rPr>
          <w:rFonts w:ascii="Georgia" w:hAnsi="Georgia"/>
          <w:sz w:val="22"/>
          <w:szCs w:val="22"/>
        </w:rPr>
        <w:t>(New York: WW Norton &amp; Co, 2010), chapters  9, 11, 14</w:t>
      </w:r>
    </w:p>
    <w:p w:rsidR="002A7DA9" w:rsidRPr="003A08A7" w:rsidRDefault="002A7DA9" w:rsidP="002A7DA9">
      <w:pPr>
        <w:numPr>
          <w:ilvl w:val="0"/>
          <w:numId w:val="1"/>
        </w:numPr>
        <w:ind w:left="360"/>
        <w:jc w:val="both"/>
        <w:rPr>
          <w:rFonts w:ascii="Georgia" w:hAnsi="Georgia"/>
          <w:sz w:val="22"/>
          <w:szCs w:val="22"/>
        </w:rPr>
      </w:pPr>
      <w:r w:rsidRPr="003A08A7">
        <w:rPr>
          <w:rFonts w:ascii="Georgia" w:hAnsi="Georgia"/>
          <w:sz w:val="22"/>
          <w:szCs w:val="22"/>
        </w:rPr>
        <w:t xml:space="preserve">Eric </w:t>
      </w:r>
      <w:proofErr w:type="spellStart"/>
      <w:r w:rsidRPr="003A08A7">
        <w:rPr>
          <w:rFonts w:ascii="Georgia" w:hAnsi="Georgia"/>
          <w:sz w:val="22"/>
          <w:szCs w:val="22"/>
        </w:rPr>
        <w:t>Foner</w:t>
      </w:r>
      <w:proofErr w:type="spellEnd"/>
      <w:r w:rsidRPr="003A08A7">
        <w:rPr>
          <w:rFonts w:ascii="Georgia" w:hAnsi="Georgia"/>
          <w:sz w:val="22"/>
          <w:szCs w:val="22"/>
        </w:rPr>
        <w:t xml:space="preserve">, </w:t>
      </w:r>
      <w:r w:rsidRPr="003A08A7">
        <w:rPr>
          <w:rFonts w:ascii="Georgia" w:hAnsi="Georgia"/>
          <w:i/>
          <w:sz w:val="22"/>
          <w:szCs w:val="22"/>
        </w:rPr>
        <w:t xml:space="preserve">Give Me Liberty! An American History </w:t>
      </w:r>
      <w:r w:rsidRPr="003A08A7">
        <w:rPr>
          <w:rFonts w:ascii="Georgia" w:hAnsi="Georgia"/>
          <w:sz w:val="22"/>
          <w:szCs w:val="22"/>
        </w:rPr>
        <w:t>(New York: WW Norton &amp; Co, 2014), chapters 8, 10</w:t>
      </w:r>
    </w:p>
    <w:p w:rsidR="002A7DA9" w:rsidRPr="003A08A7" w:rsidRDefault="002A7DA9" w:rsidP="002A7DA9">
      <w:pPr>
        <w:pStyle w:val="ListParagraph"/>
        <w:spacing w:after="0" w:line="240" w:lineRule="auto"/>
        <w:jc w:val="both"/>
        <w:rPr>
          <w:rFonts w:ascii="Georgia" w:hAnsi="Georgia"/>
        </w:rPr>
      </w:pPr>
    </w:p>
    <w:p w:rsidR="002A7DA9" w:rsidRPr="003A08A7" w:rsidRDefault="002A7DA9" w:rsidP="002A7DA9">
      <w:pPr>
        <w:pStyle w:val="ListParagraph"/>
        <w:numPr>
          <w:ilvl w:val="0"/>
          <w:numId w:val="6"/>
        </w:numPr>
        <w:spacing w:after="0" w:line="240" w:lineRule="auto"/>
        <w:jc w:val="both"/>
        <w:rPr>
          <w:rFonts w:ascii="Georgia" w:hAnsi="Georgia"/>
          <w:b/>
          <w:i/>
          <w:sz w:val="32"/>
          <w:szCs w:val="32"/>
          <w:u w:val="single"/>
        </w:rPr>
      </w:pPr>
      <w:r w:rsidRPr="003A08A7">
        <w:rPr>
          <w:rFonts w:ascii="Georgia" w:hAnsi="Georgia"/>
          <w:b/>
          <w:i/>
          <w:sz w:val="32"/>
          <w:szCs w:val="32"/>
          <w:u w:val="single"/>
        </w:rPr>
        <w:t>Background information</w:t>
      </w:r>
    </w:p>
    <w:p w:rsidR="002A7DA9" w:rsidRPr="003A08A7" w:rsidRDefault="002A7DA9" w:rsidP="002A7DA9">
      <w:pPr>
        <w:pStyle w:val="Heading9"/>
        <w:spacing w:line="240" w:lineRule="auto"/>
        <w:jc w:val="both"/>
      </w:pPr>
      <w:r w:rsidRPr="003A08A7">
        <w:rPr>
          <w:b w:val="0"/>
          <w:sz w:val="22"/>
          <w:szCs w:val="22"/>
        </w:rPr>
        <w:t xml:space="preserve">Students should consult the Oxford Reference collection (http://www.oxfordreference.com/) </w:t>
      </w:r>
      <w:proofErr w:type="gramStart"/>
      <w:r w:rsidRPr="003A08A7">
        <w:rPr>
          <w:b w:val="0"/>
          <w:sz w:val="22"/>
          <w:szCs w:val="22"/>
        </w:rPr>
        <w:t>to  search</w:t>
      </w:r>
      <w:proofErr w:type="gramEnd"/>
      <w:r w:rsidRPr="003A08A7">
        <w:rPr>
          <w:b w:val="0"/>
          <w:sz w:val="22"/>
          <w:szCs w:val="22"/>
        </w:rPr>
        <w:t xml:space="preserve"> for relevant information on Madison, Hamilton, Jefferson and </w:t>
      </w:r>
      <w:r w:rsidRPr="003A08A7">
        <w:rPr>
          <w:b w:val="0"/>
          <w:i/>
          <w:sz w:val="22"/>
          <w:szCs w:val="22"/>
        </w:rPr>
        <w:t>The Federalist</w:t>
      </w:r>
      <w:r w:rsidRPr="003A08A7">
        <w:rPr>
          <w:b w:val="0"/>
          <w:sz w:val="22"/>
          <w:szCs w:val="22"/>
        </w:rPr>
        <w:t xml:space="preserve">. </w:t>
      </w:r>
    </w:p>
    <w:p w:rsidR="002A7DA9" w:rsidRPr="003A08A7" w:rsidRDefault="002A7DA9" w:rsidP="002A7DA9">
      <w:pPr>
        <w:jc w:val="both"/>
        <w:rPr>
          <w:rFonts w:ascii="Georgia" w:hAnsi="Georgia"/>
          <w:b/>
          <w:i/>
          <w:u w:val="single"/>
        </w:rPr>
      </w:pPr>
    </w:p>
    <w:p w:rsidR="002A7DA9" w:rsidRPr="003A08A7" w:rsidRDefault="002A7DA9" w:rsidP="002A7DA9">
      <w:pPr>
        <w:pStyle w:val="ListParagraph"/>
        <w:numPr>
          <w:ilvl w:val="0"/>
          <w:numId w:val="6"/>
        </w:numPr>
        <w:spacing w:after="0" w:line="240" w:lineRule="auto"/>
        <w:jc w:val="both"/>
        <w:rPr>
          <w:rFonts w:ascii="Georgia" w:hAnsi="Georgia"/>
          <w:b/>
          <w:i/>
          <w:sz w:val="32"/>
          <w:szCs w:val="32"/>
          <w:u w:val="single"/>
        </w:rPr>
      </w:pPr>
      <w:r w:rsidRPr="003A08A7">
        <w:rPr>
          <w:rFonts w:ascii="Georgia" w:hAnsi="Georgia"/>
          <w:b/>
          <w:i/>
          <w:sz w:val="32"/>
          <w:szCs w:val="32"/>
          <w:u w:val="single"/>
        </w:rPr>
        <w:t>Questions to consider:</w:t>
      </w:r>
    </w:p>
    <w:p w:rsidR="002A7DA9" w:rsidRPr="003A08A7" w:rsidRDefault="002A7DA9" w:rsidP="002A7DA9">
      <w:pPr>
        <w:pStyle w:val="Heading8"/>
        <w:spacing w:line="240" w:lineRule="auto"/>
        <w:jc w:val="both"/>
        <w:rPr>
          <w:b/>
          <w:sz w:val="22"/>
          <w:szCs w:val="22"/>
        </w:rPr>
      </w:pPr>
      <w:r w:rsidRPr="003A08A7">
        <w:rPr>
          <w:b/>
          <w:sz w:val="22"/>
          <w:szCs w:val="22"/>
        </w:rPr>
        <w:t>The Federalist Papers</w:t>
      </w:r>
    </w:p>
    <w:p w:rsidR="002A7DA9" w:rsidRPr="003A08A7" w:rsidRDefault="002A7DA9" w:rsidP="002A7DA9">
      <w:pPr>
        <w:pStyle w:val="Alex"/>
        <w:numPr>
          <w:ilvl w:val="0"/>
          <w:numId w:val="2"/>
        </w:numPr>
        <w:spacing w:line="240" w:lineRule="auto"/>
        <w:rPr>
          <w:rFonts w:ascii="Georgia" w:hAnsi="Georgia"/>
          <w:b/>
        </w:rPr>
      </w:pPr>
      <w:r w:rsidRPr="003A08A7">
        <w:rPr>
          <w:rFonts w:ascii="Georgia" w:hAnsi="Georgia"/>
          <w:b/>
        </w:rPr>
        <w:t>Who was Alexander Hamilton, and what his significance in American history? Make a note of FOUR facts or pieces of information about him.</w:t>
      </w:r>
    </w:p>
    <w:p w:rsidR="002A7DA9" w:rsidRPr="003A08A7" w:rsidRDefault="002A7DA9" w:rsidP="002A7DA9">
      <w:pPr>
        <w:pStyle w:val="Alex"/>
        <w:spacing w:line="240" w:lineRule="auto"/>
        <w:ind w:left="360"/>
        <w:rPr>
          <w:rFonts w:ascii="Georgia" w:hAnsi="Georgia"/>
          <w:b/>
        </w:rPr>
      </w:pPr>
    </w:p>
    <w:p w:rsidR="002A7DA9" w:rsidRPr="003A08A7" w:rsidRDefault="002A7DA9" w:rsidP="002A7DA9">
      <w:pPr>
        <w:pStyle w:val="Alex"/>
        <w:numPr>
          <w:ilvl w:val="0"/>
          <w:numId w:val="2"/>
        </w:numPr>
        <w:spacing w:line="240" w:lineRule="auto"/>
        <w:rPr>
          <w:rFonts w:ascii="Georgia" w:hAnsi="Georgia"/>
          <w:b/>
        </w:rPr>
      </w:pPr>
      <w:r w:rsidRPr="003A08A7">
        <w:rPr>
          <w:rFonts w:ascii="Georgia" w:hAnsi="Georgia"/>
          <w:b/>
        </w:rPr>
        <w:t>Who was James Madison, and what his significance in American history? Make a note of FOUR facts or pieces of information about him.</w:t>
      </w:r>
    </w:p>
    <w:p w:rsidR="002A7DA9" w:rsidRPr="003A08A7" w:rsidRDefault="002A7DA9" w:rsidP="002A7DA9">
      <w:pPr>
        <w:pStyle w:val="ListParagraph"/>
        <w:spacing w:after="0" w:line="240" w:lineRule="auto"/>
        <w:jc w:val="both"/>
        <w:rPr>
          <w:rFonts w:ascii="Georgia" w:hAnsi="Georgia"/>
          <w:b/>
        </w:rPr>
      </w:pPr>
    </w:p>
    <w:p w:rsidR="002A7DA9" w:rsidRPr="003A08A7" w:rsidRDefault="002A7DA9" w:rsidP="002A7DA9">
      <w:pPr>
        <w:pStyle w:val="Alex"/>
        <w:numPr>
          <w:ilvl w:val="0"/>
          <w:numId w:val="2"/>
        </w:numPr>
        <w:spacing w:line="240" w:lineRule="auto"/>
        <w:rPr>
          <w:rFonts w:ascii="Georgia" w:hAnsi="Georgia"/>
          <w:b/>
        </w:rPr>
      </w:pPr>
      <w:r w:rsidRPr="003A08A7">
        <w:rPr>
          <w:rFonts w:ascii="Georgia" w:hAnsi="Georgia"/>
          <w:b/>
        </w:rPr>
        <w:t>What was Hamilton and Madison’s relationship to one another? How closely did they share one another’s political beliefs?</w:t>
      </w:r>
    </w:p>
    <w:p w:rsidR="002A7DA9" w:rsidRPr="003A08A7" w:rsidRDefault="002A7DA9" w:rsidP="002A7DA9">
      <w:pPr>
        <w:pStyle w:val="ListParagraph"/>
        <w:spacing w:after="0" w:line="240" w:lineRule="auto"/>
        <w:jc w:val="both"/>
        <w:rPr>
          <w:rFonts w:ascii="Georgia" w:hAnsi="Georgia"/>
          <w:b/>
        </w:rPr>
      </w:pPr>
    </w:p>
    <w:p w:rsidR="002A7DA9" w:rsidRPr="003A08A7" w:rsidRDefault="002A7DA9" w:rsidP="002A7DA9">
      <w:pPr>
        <w:pStyle w:val="Alex"/>
        <w:numPr>
          <w:ilvl w:val="0"/>
          <w:numId w:val="2"/>
        </w:numPr>
        <w:spacing w:line="240" w:lineRule="auto"/>
        <w:rPr>
          <w:rFonts w:ascii="Georgia" w:hAnsi="Georgia"/>
          <w:b/>
        </w:rPr>
      </w:pPr>
      <w:r w:rsidRPr="003A08A7">
        <w:rPr>
          <w:rFonts w:ascii="Georgia" w:hAnsi="Georgia"/>
          <w:b/>
        </w:rPr>
        <w:t>Whose ideas and writing style are you more favourable to: Madison or Hamilton?</w:t>
      </w:r>
    </w:p>
    <w:p w:rsidR="002A7DA9" w:rsidRPr="003A08A7" w:rsidRDefault="002A7DA9" w:rsidP="002A7DA9">
      <w:pPr>
        <w:pStyle w:val="Alex"/>
        <w:spacing w:line="240" w:lineRule="auto"/>
        <w:ind w:left="360"/>
        <w:rPr>
          <w:rFonts w:ascii="Georgia" w:hAnsi="Georgia"/>
          <w:b/>
        </w:rPr>
      </w:pPr>
    </w:p>
    <w:p w:rsidR="002A7DA9" w:rsidRPr="003A08A7" w:rsidRDefault="002A7DA9" w:rsidP="002A7DA9">
      <w:pPr>
        <w:pStyle w:val="Alex"/>
        <w:spacing w:line="240" w:lineRule="auto"/>
        <w:rPr>
          <w:rFonts w:ascii="Georgia" w:hAnsi="Georgia" w:cs="Times New Roman"/>
          <w:b/>
          <w:u w:val="single"/>
        </w:rPr>
      </w:pPr>
      <w:r w:rsidRPr="003A08A7">
        <w:rPr>
          <w:rFonts w:ascii="Georgia" w:hAnsi="Georgia" w:cs="Times New Roman"/>
          <w:b/>
          <w:u w:val="single"/>
        </w:rPr>
        <w:t xml:space="preserve">Hamilton, </w:t>
      </w:r>
      <w:proofErr w:type="gramStart"/>
      <w:r w:rsidRPr="003A08A7">
        <w:rPr>
          <w:rFonts w:ascii="Georgia" w:hAnsi="Georgia" w:cs="Times New Roman"/>
          <w:b/>
          <w:i/>
          <w:u w:val="single"/>
        </w:rPr>
        <w:t>The</w:t>
      </w:r>
      <w:proofErr w:type="gramEnd"/>
      <w:r w:rsidRPr="003A08A7">
        <w:rPr>
          <w:rFonts w:ascii="Georgia" w:hAnsi="Georgia" w:cs="Times New Roman"/>
          <w:b/>
          <w:i/>
          <w:u w:val="single"/>
        </w:rPr>
        <w:t xml:space="preserve"> Federalist </w:t>
      </w:r>
      <w:r w:rsidRPr="003A08A7">
        <w:rPr>
          <w:rFonts w:ascii="Georgia" w:hAnsi="Georgia" w:cs="Times New Roman"/>
          <w:b/>
          <w:u w:val="single"/>
        </w:rPr>
        <w:t>No. 1 and 6</w:t>
      </w:r>
    </w:p>
    <w:p w:rsidR="002A7DA9" w:rsidRPr="003A08A7" w:rsidRDefault="002A7DA9" w:rsidP="002A7DA9">
      <w:pPr>
        <w:pStyle w:val="Alex"/>
        <w:numPr>
          <w:ilvl w:val="0"/>
          <w:numId w:val="2"/>
        </w:numPr>
        <w:spacing w:line="240" w:lineRule="auto"/>
        <w:rPr>
          <w:rFonts w:ascii="Georgia" w:hAnsi="Georgia" w:cs="Times New Roman"/>
          <w:b/>
        </w:rPr>
      </w:pPr>
      <w:r w:rsidRPr="003A08A7">
        <w:rPr>
          <w:rFonts w:ascii="Georgia" w:hAnsi="Georgia" w:cs="Times New Roman"/>
          <w:b/>
        </w:rPr>
        <w:t xml:space="preserve">Can Hamilton’s first letter be read as a manifesto for subsequent issues of </w:t>
      </w:r>
      <w:r w:rsidRPr="003A08A7">
        <w:rPr>
          <w:rFonts w:ascii="Georgia" w:hAnsi="Georgia" w:cs="Times New Roman"/>
          <w:b/>
          <w:i/>
        </w:rPr>
        <w:t>The Federalist</w:t>
      </w:r>
      <w:r w:rsidRPr="003A08A7">
        <w:rPr>
          <w:rFonts w:ascii="Georgia" w:hAnsi="Georgia" w:cs="Times New Roman"/>
          <w:b/>
        </w:rPr>
        <w:t>, and if so in what ways?</w:t>
      </w:r>
    </w:p>
    <w:p w:rsidR="002A7DA9" w:rsidRPr="003A08A7" w:rsidRDefault="002A7DA9" w:rsidP="002A7DA9">
      <w:pPr>
        <w:pStyle w:val="Alex"/>
        <w:numPr>
          <w:ilvl w:val="0"/>
          <w:numId w:val="3"/>
        </w:numPr>
        <w:spacing w:line="240" w:lineRule="auto"/>
        <w:rPr>
          <w:rFonts w:ascii="Georgia" w:hAnsi="Georgia" w:cs="Times New Roman"/>
        </w:rPr>
      </w:pPr>
      <w:r w:rsidRPr="003A08A7">
        <w:rPr>
          <w:rFonts w:ascii="Georgia" w:hAnsi="Georgia" w:cs="Times New Roman"/>
        </w:rPr>
        <w:t xml:space="preserve">How does Hamilton’s first letter explain the function and purpose of </w:t>
      </w:r>
      <w:r w:rsidRPr="003A08A7">
        <w:rPr>
          <w:rFonts w:ascii="Georgia" w:hAnsi="Georgia" w:cs="Times New Roman"/>
          <w:i/>
        </w:rPr>
        <w:t xml:space="preserve">The Federalist </w:t>
      </w:r>
      <w:r w:rsidRPr="003A08A7">
        <w:rPr>
          <w:rFonts w:ascii="Georgia" w:hAnsi="Georgia" w:cs="Times New Roman"/>
        </w:rPr>
        <w:t>papers?</w:t>
      </w:r>
    </w:p>
    <w:p w:rsidR="002A7DA9" w:rsidRPr="003A08A7" w:rsidRDefault="002A7DA9" w:rsidP="002A7DA9">
      <w:pPr>
        <w:pStyle w:val="Alex"/>
        <w:numPr>
          <w:ilvl w:val="0"/>
          <w:numId w:val="3"/>
        </w:numPr>
        <w:spacing w:line="240" w:lineRule="auto"/>
        <w:rPr>
          <w:rFonts w:ascii="Georgia" w:hAnsi="Georgia" w:cs="Times New Roman"/>
        </w:rPr>
      </w:pPr>
      <w:r w:rsidRPr="003A08A7">
        <w:rPr>
          <w:rFonts w:ascii="Georgia" w:hAnsi="Georgia" w:cs="Times New Roman"/>
        </w:rPr>
        <w:t>What prompted him to write the letter?</w:t>
      </w:r>
    </w:p>
    <w:p w:rsidR="002A7DA9" w:rsidRPr="003A08A7" w:rsidRDefault="002A7DA9" w:rsidP="002A7DA9">
      <w:pPr>
        <w:pStyle w:val="Alex"/>
        <w:numPr>
          <w:ilvl w:val="0"/>
          <w:numId w:val="3"/>
        </w:numPr>
        <w:spacing w:line="240" w:lineRule="auto"/>
        <w:rPr>
          <w:rFonts w:ascii="Georgia" w:hAnsi="Georgia" w:cs="Times New Roman"/>
        </w:rPr>
      </w:pPr>
      <w:r w:rsidRPr="003A08A7">
        <w:rPr>
          <w:rFonts w:ascii="Georgia" w:hAnsi="Georgia" w:cs="Times New Roman"/>
        </w:rPr>
        <w:t>What arguments and political positions is the letter intended to promote?</w:t>
      </w:r>
    </w:p>
    <w:p w:rsidR="002A7DA9" w:rsidRPr="003A08A7" w:rsidRDefault="002A7DA9" w:rsidP="002A7DA9">
      <w:pPr>
        <w:pStyle w:val="Alex"/>
        <w:numPr>
          <w:ilvl w:val="0"/>
          <w:numId w:val="3"/>
        </w:numPr>
        <w:spacing w:line="240" w:lineRule="auto"/>
        <w:rPr>
          <w:rFonts w:ascii="Georgia" w:hAnsi="Georgia" w:cs="Times New Roman"/>
        </w:rPr>
      </w:pPr>
      <w:r w:rsidRPr="003A08A7">
        <w:rPr>
          <w:rFonts w:ascii="Georgia" w:hAnsi="Georgia" w:cs="Times New Roman"/>
        </w:rPr>
        <w:t xml:space="preserve">Can the first letter be read as a manifesto for subsequent issues of </w:t>
      </w:r>
      <w:r w:rsidRPr="003A08A7">
        <w:rPr>
          <w:rFonts w:ascii="Georgia" w:hAnsi="Georgia" w:cs="Times New Roman"/>
          <w:i/>
        </w:rPr>
        <w:t>The Federalist</w:t>
      </w:r>
      <w:r w:rsidRPr="003A08A7">
        <w:rPr>
          <w:rFonts w:ascii="Georgia" w:hAnsi="Georgia" w:cs="Times New Roman"/>
        </w:rPr>
        <w:t>, and if so in what ways?</w:t>
      </w:r>
    </w:p>
    <w:p w:rsidR="002A7DA9" w:rsidRPr="003A08A7" w:rsidRDefault="002A7DA9" w:rsidP="002A7DA9">
      <w:pPr>
        <w:pStyle w:val="Alex"/>
        <w:spacing w:line="240" w:lineRule="auto"/>
        <w:ind w:left="360"/>
        <w:rPr>
          <w:rFonts w:ascii="Georgia" w:hAnsi="Georgia" w:cs="Times New Roman"/>
          <w:b/>
        </w:rPr>
      </w:pPr>
    </w:p>
    <w:p w:rsidR="002A7DA9" w:rsidRPr="003A08A7" w:rsidRDefault="002A7DA9" w:rsidP="002A7DA9">
      <w:pPr>
        <w:pStyle w:val="Alex"/>
        <w:numPr>
          <w:ilvl w:val="0"/>
          <w:numId w:val="4"/>
        </w:numPr>
        <w:spacing w:line="240" w:lineRule="auto"/>
        <w:rPr>
          <w:rFonts w:ascii="Georgia" w:hAnsi="Georgia" w:cs="Times New Roman"/>
          <w:b/>
        </w:rPr>
      </w:pPr>
      <w:r w:rsidRPr="003A08A7">
        <w:rPr>
          <w:rFonts w:ascii="Georgia" w:hAnsi="Georgia" w:cs="Times New Roman"/>
          <w:b/>
        </w:rPr>
        <w:t>What type of government does Hamilton favour, and how does he distinguish it from other available options?</w:t>
      </w:r>
    </w:p>
    <w:p w:rsidR="002A7DA9" w:rsidRPr="003A08A7" w:rsidRDefault="002A7DA9" w:rsidP="002A7DA9">
      <w:pPr>
        <w:pStyle w:val="Alex"/>
        <w:spacing w:line="240" w:lineRule="auto"/>
        <w:ind w:left="360"/>
        <w:rPr>
          <w:rFonts w:ascii="Georgia" w:hAnsi="Georgia" w:cs="Times New Roman"/>
          <w:b/>
        </w:rPr>
      </w:pPr>
    </w:p>
    <w:p w:rsidR="002A7DA9" w:rsidRPr="003A08A7" w:rsidRDefault="002A7DA9" w:rsidP="002A7DA9">
      <w:pPr>
        <w:pStyle w:val="Alex"/>
        <w:numPr>
          <w:ilvl w:val="0"/>
          <w:numId w:val="4"/>
        </w:numPr>
        <w:spacing w:line="240" w:lineRule="auto"/>
        <w:rPr>
          <w:rFonts w:ascii="Georgia" w:hAnsi="Georgia" w:cs="Times New Roman"/>
          <w:b/>
        </w:rPr>
      </w:pPr>
      <w:r w:rsidRPr="003A08A7">
        <w:rPr>
          <w:rFonts w:ascii="Georgia" w:hAnsi="Georgia" w:cs="Times New Roman"/>
          <w:b/>
        </w:rPr>
        <w:t xml:space="preserve">What sorts of rights and liberties – and for whom – does Hamilton deem particularly important in </w:t>
      </w:r>
      <w:r w:rsidRPr="003A08A7">
        <w:rPr>
          <w:rFonts w:ascii="Georgia" w:hAnsi="Georgia" w:cs="Times New Roman"/>
          <w:b/>
          <w:i/>
        </w:rPr>
        <w:t xml:space="preserve">The Federalist </w:t>
      </w:r>
      <w:r w:rsidRPr="003A08A7">
        <w:rPr>
          <w:rFonts w:ascii="Georgia" w:hAnsi="Georgia" w:cs="Times New Roman"/>
          <w:b/>
        </w:rPr>
        <w:t>No. 1?</w:t>
      </w:r>
    </w:p>
    <w:p w:rsidR="002A7DA9" w:rsidRPr="003A08A7" w:rsidRDefault="002A7DA9" w:rsidP="002A7DA9">
      <w:pPr>
        <w:pStyle w:val="Alex"/>
        <w:spacing w:line="240" w:lineRule="auto"/>
        <w:rPr>
          <w:rFonts w:ascii="Georgia" w:hAnsi="Georgia" w:cs="Times New Roman"/>
        </w:rPr>
      </w:pPr>
    </w:p>
    <w:p w:rsidR="002A7DA9" w:rsidRPr="003A08A7" w:rsidRDefault="002A7DA9" w:rsidP="002A7DA9">
      <w:pPr>
        <w:pStyle w:val="Alex"/>
        <w:numPr>
          <w:ilvl w:val="0"/>
          <w:numId w:val="2"/>
        </w:numPr>
        <w:spacing w:line="240" w:lineRule="auto"/>
        <w:rPr>
          <w:rFonts w:ascii="Georgia" w:hAnsi="Georgia" w:cs="Times New Roman"/>
          <w:b/>
        </w:rPr>
      </w:pPr>
      <w:r w:rsidRPr="003A08A7">
        <w:rPr>
          <w:rFonts w:ascii="Georgia" w:hAnsi="Georgia" w:cs="Times New Roman"/>
          <w:b/>
        </w:rPr>
        <w:lastRenderedPageBreak/>
        <w:t xml:space="preserve">How does </w:t>
      </w:r>
      <w:r w:rsidRPr="003A08A7">
        <w:rPr>
          <w:rFonts w:ascii="Georgia" w:hAnsi="Georgia" w:cs="Times New Roman"/>
          <w:b/>
          <w:i/>
        </w:rPr>
        <w:t xml:space="preserve">The Federalist </w:t>
      </w:r>
      <w:r w:rsidRPr="003A08A7">
        <w:rPr>
          <w:rFonts w:ascii="Georgia" w:hAnsi="Georgia" w:cs="Times New Roman"/>
          <w:b/>
        </w:rPr>
        <w:t>No. 1 work as a piece of literature? What writing techniques to Hamilton use to try and convince his readership? Does he employ any literary or rhetorical devices to press his points home? Do you find his style convincing?</w:t>
      </w:r>
    </w:p>
    <w:p w:rsidR="002A7DA9" w:rsidRPr="003A08A7" w:rsidRDefault="002A7DA9" w:rsidP="002A7DA9">
      <w:pPr>
        <w:pStyle w:val="Alex"/>
        <w:spacing w:line="240" w:lineRule="auto"/>
        <w:ind w:left="360"/>
        <w:rPr>
          <w:rFonts w:ascii="Georgia" w:hAnsi="Georgia" w:cs="Times New Roman"/>
          <w:b/>
        </w:rPr>
      </w:pPr>
    </w:p>
    <w:p w:rsidR="002A7DA9" w:rsidRPr="003A08A7" w:rsidRDefault="002A7DA9" w:rsidP="002A7DA9">
      <w:pPr>
        <w:pStyle w:val="Alex"/>
        <w:numPr>
          <w:ilvl w:val="0"/>
          <w:numId w:val="2"/>
        </w:numPr>
        <w:spacing w:line="240" w:lineRule="auto"/>
        <w:rPr>
          <w:rFonts w:ascii="Georgia" w:hAnsi="Georgia" w:cs="Times New Roman"/>
          <w:b/>
        </w:rPr>
      </w:pPr>
      <w:r w:rsidRPr="003A08A7">
        <w:rPr>
          <w:rFonts w:ascii="Georgia" w:hAnsi="Georgia" w:cs="Times New Roman"/>
          <w:b/>
        </w:rPr>
        <w:t xml:space="preserve">Does Hamilton’s tone and line of argument change at all in </w:t>
      </w:r>
      <w:r w:rsidRPr="003A08A7">
        <w:rPr>
          <w:rFonts w:ascii="Georgia" w:hAnsi="Georgia" w:cs="Times New Roman"/>
          <w:b/>
          <w:i/>
        </w:rPr>
        <w:t xml:space="preserve">The Federalist </w:t>
      </w:r>
      <w:r w:rsidRPr="003A08A7">
        <w:rPr>
          <w:rFonts w:ascii="Georgia" w:hAnsi="Georgia" w:cs="Times New Roman"/>
          <w:b/>
        </w:rPr>
        <w:t>No. 6? Are any additional factors or events discussed that were overlooked in the first letter?</w:t>
      </w:r>
    </w:p>
    <w:p w:rsidR="002A7DA9" w:rsidRPr="003A08A7" w:rsidRDefault="002A7DA9" w:rsidP="002A7DA9">
      <w:pPr>
        <w:pStyle w:val="ListParagraph"/>
        <w:spacing w:after="0" w:line="240" w:lineRule="auto"/>
        <w:jc w:val="both"/>
        <w:rPr>
          <w:rFonts w:ascii="Georgia" w:hAnsi="Georgia" w:cs="Times New Roman"/>
          <w:b/>
        </w:rPr>
      </w:pPr>
    </w:p>
    <w:p w:rsidR="002A7DA9" w:rsidRPr="003A08A7" w:rsidRDefault="002A7DA9" w:rsidP="002A7DA9">
      <w:pPr>
        <w:pStyle w:val="Alex"/>
        <w:numPr>
          <w:ilvl w:val="0"/>
          <w:numId w:val="2"/>
        </w:numPr>
        <w:spacing w:line="240" w:lineRule="auto"/>
        <w:rPr>
          <w:rFonts w:ascii="Georgia" w:hAnsi="Georgia" w:cs="Times New Roman"/>
          <w:b/>
        </w:rPr>
      </w:pPr>
      <w:r w:rsidRPr="003A08A7">
        <w:rPr>
          <w:rFonts w:ascii="Georgia" w:hAnsi="Georgia" w:cs="Times New Roman"/>
          <w:b/>
        </w:rPr>
        <w:t xml:space="preserve">What role does historical precedent play in </w:t>
      </w:r>
      <w:r w:rsidRPr="003A08A7">
        <w:rPr>
          <w:rFonts w:ascii="Georgia" w:hAnsi="Georgia" w:cs="Times New Roman"/>
          <w:b/>
          <w:i/>
        </w:rPr>
        <w:t xml:space="preserve">The Federalist </w:t>
      </w:r>
      <w:r w:rsidRPr="003A08A7">
        <w:rPr>
          <w:rFonts w:ascii="Georgia" w:hAnsi="Georgia" w:cs="Times New Roman"/>
          <w:b/>
        </w:rPr>
        <w:t>No. 6?</w:t>
      </w:r>
    </w:p>
    <w:p w:rsidR="002A7DA9" w:rsidRPr="003A08A7" w:rsidRDefault="002A7DA9" w:rsidP="002A7DA9">
      <w:pPr>
        <w:pStyle w:val="Alex"/>
        <w:spacing w:line="240" w:lineRule="auto"/>
        <w:ind w:left="360"/>
        <w:rPr>
          <w:rFonts w:ascii="Georgia" w:hAnsi="Georgia" w:cs="Times New Roman"/>
          <w:b/>
        </w:rPr>
      </w:pPr>
    </w:p>
    <w:p w:rsidR="002A7DA9" w:rsidRPr="003A08A7" w:rsidRDefault="002A7DA9" w:rsidP="002A7DA9">
      <w:pPr>
        <w:pStyle w:val="Alex"/>
        <w:numPr>
          <w:ilvl w:val="0"/>
          <w:numId w:val="2"/>
        </w:numPr>
        <w:spacing w:line="240" w:lineRule="auto"/>
        <w:rPr>
          <w:rFonts w:ascii="Georgia" w:hAnsi="Georgia" w:cs="Times New Roman"/>
          <w:b/>
        </w:rPr>
      </w:pPr>
      <w:r w:rsidRPr="003A08A7">
        <w:rPr>
          <w:rFonts w:ascii="Georgia" w:hAnsi="Georgia" w:cs="Times New Roman"/>
          <w:b/>
        </w:rPr>
        <w:t xml:space="preserve">Interpret the significance of the following phrases and extracts from </w:t>
      </w:r>
      <w:r w:rsidRPr="003A08A7">
        <w:rPr>
          <w:rFonts w:ascii="Georgia" w:hAnsi="Georgia" w:cs="Times New Roman"/>
          <w:b/>
          <w:i/>
        </w:rPr>
        <w:t xml:space="preserve">The Federalist </w:t>
      </w:r>
      <w:r w:rsidRPr="003A08A7">
        <w:rPr>
          <w:rFonts w:ascii="Georgia" w:hAnsi="Georgia" w:cs="Times New Roman"/>
          <w:b/>
        </w:rPr>
        <w:t>Nos. 1 and 6:</w:t>
      </w:r>
    </w:p>
    <w:p w:rsidR="002A7DA9" w:rsidRPr="003A08A7" w:rsidRDefault="002A7DA9" w:rsidP="002A7DA9">
      <w:pPr>
        <w:pStyle w:val="Alex"/>
        <w:numPr>
          <w:ilvl w:val="0"/>
          <w:numId w:val="3"/>
        </w:numPr>
        <w:spacing w:line="240" w:lineRule="auto"/>
        <w:rPr>
          <w:rFonts w:ascii="Georgia" w:hAnsi="Georgia" w:cs="Times New Roman"/>
          <w:b/>
        </w:rPr>
      </w:pPr>
      <w:r w:rsidRPr="003A08A7">
        <w:rPr>
          <w:rFonts w:ascii="Georgia" w:hAnsi="Georgia" w:cs="Times New Roman"/>
          <w:b/>
        </w:rPr>
        <w:t>“… the fate of an empire in many respects the most interesting in the world;”</w:t>
      </w:r>
    </w:p>
    <w:p w:rsidR="002A7DA9" w:rsidRPr="003A08A7" w:rsidRDefault="002A7DA9" w:rsidP="002A7DA9">
      <w:pPr>
        <w:pStyle w:val="Alex"/>
        <w:numPr>
          <w:ilvl w:val="0"/>
          <w:numId w:val="3"/>
        </w:numPr>
        <w:spacing w:line="240" w:lineRule="auto"/>
        <w:rPr>
          <w:rFonts w:ascii="Georgia" w:hAnsi="Georgia" w:cs="Times New Roman"/>
          <w:b/>
        </w:rPr>
      </w:pPr>
      <w:r w:rsidRPr="003A08A7">
        <w:rPr>
          <w:rFonts w:ascii="Georgia" w:hAnsi="Georgia" w:cs="Times New Roman"/>
          <w:b/>
        </w:rPr>
        <w:t>“… heresies can rarely be cured by persecution;”</w:t>
      </w:r>
    </w:p>
    <w:p w:rsidR="002A7DA9" w:rsidRPr="003A08A7" w:rsidRDefault="002A7DA9" w:rsidP="002A7DA9">
      <w:pPr>
        <w:pStyle w:val="Alex"/>
        <w:numPr>
          <w:ilvl w:val="0"/>
          <w:numId w:val="3"/>
        </w:numPr>
        <w:spacing w:line="240" w:lineRule="auto"/>
        <w:rPr>
          <w:rFonts w:ascii="Georgia" w:hAnsi="Georgia" w:cs="Times New Roman"/>
          <w:b/>
        </w:rPr>
      </w:pPr>
      <w:r w:rsidRPr="003A08A7">
        <w:rPr>
          <w:rFonts w:ascii="Georgia" w:hAnsi="Georgia" w:cs="Times New Roman"/>
          <w:b/>
        </w:rPr>
        <w:t xml:space="preserve">“… the </w:t>
      </w:r>
      <w:proofErr w:type="spellStart"/>
      <w:r w:rsidRPr="003A08A7">
        <w:rPr>
          <w:rFonts w:ascii="Georgia" w:hAnsi="Georgia" w:cs="Times New Roman"/>
          <w:b/>
        </w:rPr>
        <w:t>vigor</w:t>
      </w:r>
      <w:proofErr w:type="spellEnd"/>
      <w:r w:rsidRPr="003A08A7">
        <w:rPr>
          <w:rFonts w:ascii="Georgia" w:hAnsi="Georgia" w:cs="Times New Roman"/>
          <w:b/>
        </w:rPr>
        <w:t xml:space="preserve"> of government is essential to the security of liberty;”</w:t>
      </w:r>
    </w:p>
    <w:p w:rsidR="002A7DA9" w:rsidRPr="003A08A7" w:rsidRDefault="002A7DA9" w:rsidP="002A7DA9">
      <w:pPr>
        <w:pStyle w:val="Alex"/>
        <w:numPr>
          <w:ilvl w:val="0"/>
          <w:numId w:val="3"/>
        </w:numPr>
        <w:spacing w:line="240" w:lineRule="auto"/>
        <w:rPr>
          <w:rFonts w:ascii="Georgia" w:hAnsi="Georgia" w:cs="Times New Roman"/>
          <w:b/>
        </w:rPr>
      </w:pPr>
      <w:r w:rsidRPr="003A08A7">
        <w:rPr>
          <w:rFonts w:ascii="Georgia" w:hAnsi="Georgia" w:cs="Times New Roman"/>
          <w:b/>
        </w:rPr>
        <w:t>“… an enlightened zeal for the energy and efficiency of government;”</w:t>
      </w:r>
    </w:p>
    <w:p w:rsidR="002A7DA9" w:rsidRPr="003A08A7" w:rsidRDefault="002A7DA9" w:rsidP="002A7DA9">
      <w:pPr>
        <w:pStyle w:val="Alex"/>
        <w:numPr>
          <w:ilvl w:val="0"/>
          <w:numId w:val="3"/>
        </w:numPr>
        <w:spacing w:line="240" w:lineRule="auto"/>
        <w:rPr>
          <w:rFonts w:ascii="Georgia" w:hAnsi="Georgia" w:cs="Times New Roman"/>
          <w:b/>
        </w:rPr>
      </w:pPr>
      <w:r w:rsidRPr="003A08A7">
        <w:rPr>
          <w:rFonts w:ascii="Georgia" w:hAnsi="Georgia" w:cs="Times New Roman"/>
          <w:b/>
        </w:rPr>
        <w:t>“… the specious mask of zeal for the rights of the people;”</w:t>
      </w:r>
    </w:p>
    <w:p w:rsidR="002A7DA9" w:rsidRPr="003A08A7" w:rsidRDefault="002A7DA9" w:rsidP="002A7DA9">
      <w:pPr>
        <w:pStyle w:val="Alex"/>
        <w:numPr>
          <w:ilvl w:val="0"/>
          <w:numId w:val="3"/>
        </w:numPr>
        <w:spacing w:line="240" w:lineRule="auto"/>
        <w:rPr>
          <w:rFonts w:ascii="Georgia" w:hAnsi="Georgia" w:cs="Times New Roman"/>
          <w:b/>
        </w:rPr>
      </w:pPr>
      <w:r w:rsidRPr="003A08A7">
        <w:rPr>
          <w:rFonts w:ascii="Georgia" w:hAnsi="Georgia" w:cs="Times New Roman"/>
          <w:b/>
        </w:rPr>
        <w:t xml:space="preserve">“ … </w:t>
      </w:r>
      <w:proofErr w:type="spellStart"/>
      <w:r w:rsidRPr="003A08A7">
        <w:rPr>
          <w:rFonts w:ascii="Georgia" w:hAnsi="Georgia" w:cs="Times New Roman"/>
          <w:b/>
        </w:rPr>
        <w:t>favorites</w:t>
      </w:r>
      <w:proofErr w:type="spellEnd"/>
      <w:r w:rsidRPr="003A08A7">
        <w:rPr>
          <w:rFonts w:ascii="Georgia" w:hAnsi="Georgia" w:cs="Times New Roman"/>
          <w:b/>
        </w:rPr>
        <w:t xml:space="preserve"> of a king or of a people;”</w:t>
      </w:r>
    </w:p>
    <w:p w:rsidR="002A7DA9" w:rsidRPr="003A08A7" w:rsidRDefault="002A7DA9" w:rsidP="002A7DA9">
      <w:pPr>
        <w:pStyle w:val="Alex"/>
        <w:numPr>
          <w:ilvl w:val="0"/>
          <w:numId w:val="3"/>
        </w:numPr>
        <w:spacing w:line="240" w:lineRule="auto"/>
        <w:rPr>
          <w:rFonts w:ascii="Georgia" w:hAnsi="Georgia" w:cs="Times New Roman"/>
          <w:b/>
        </w:rPr>
      </w:pPr>
      <w:proofErr w:type="gramStart"/>
      <w:r w:rsidRPr="003A08A7">
        <w:rPr>
          <w:rFonts w:ascii="Georgia" w:hAnsi="Georgia" w:cs="Times New Roman"/>
          <w:b/>
        </w:rPr>
        <w:t>“ …</w:t>
      </w:r>
      <w:proofErr w:type="gramEnd"/>
      <w:r w:rsidRPr="003A08A7">
        <w:rPr>
          <w:rFonts w:ascii="Georgia" w:hAnsi="Georgia" w:cs="Times New Roman"/>
          <w:b/>
        </w:rPr>
        <w:t xml:space="preserve"> the spirit of commerce has a tendency to soften the manners of men”?</w:t>
      </w:r>
    </w:p>
    <w:p w:rsidR="002A7DA9" w:rsidRPr="003A08A7" w:rsidRDefault="002A7DA9" w:rsidP="002A7DA9">
      <w:pPr>
        <w:pStyle w:val="Alex"/>
        <w:spacing w:line="240" w:lineRule="auto"/>
        <w:rPr>
          <w:rFonts w:ascii="Georgia" w:hAnsi="Georgia" w:cs="Times New Roman"/>
          <w:b/>
        </w:rPr>
      </w:pPr>
    </w:p>
    <w:p w:rsidR="002A7DA9" w:rsidRPr="003A08A7" w:rsidRDefault="002A7DA9" w:rsidP="002A7DA9">
      <w:pPr>
        <w:pStyle w:val="Alex"/>
        <w:spacing w:line="240" w:lineRule="auto"/>
        <w:rPr>
          <w:rFonts w:ascii="Georgia" w:hAnsi="Georgia"/>
          <w:u w:val="single"/>
        </w:rPr>
      </w:pPr>
      <w:r w:rsidRPr="003A08A7">
        <w:rPr>
          <w:rFonts w:ascii="Georgia" w:hAnsi="Georgia"/>
          <w:u w:val="single"/>
        </w:rPr>
        <w:t xml:space="preserve">Madison, </w:t>
      </w:r>
      <w:proofErr w:type="gramStart"/>
      <w:r w:rsidRPr="003A08A7">
        <w:rPr>
          <w:rFonts w:ascii="Georgia" w:hAnsi="Georgia"/>
          <w:i/>
          <w:u w:val="single"/>
        </w:rPr>
        <w:t>The</w:t>
      </w:r>
      <w:proofErr w:type="gramEnd"/>
      <w:r w:rsidRPr="003A08A7">
        <w:rPr>
          <w:rFonts w:ascii="Georgia" w:hAnsi="Georgia"/>
          <w:i/>
          <w:u w:val="single"/>
        </w:rPr>
        <w:t xml:space="preserve"> Federalist </w:t>
      </w:r>
      <w:r w:rsidRPr="003A08A7">
        <w:rPr>
          <w:rFonts w:ascii="Georgia" w:hAnsi="Georgia"/>
          <w:u w:val="single"/>
        </w:rPr>
        <w:t>No. 10</w:t>
      </w:r>
    </w:p>
    <w:p w:rsidR="002A7DA9" w:rsidRPr="003A08A7" w:rsidRDefault="002A7DA9" w:rsidP="002A7DA9">
      <w:pPr>
        <w:pStyle w:val="Alex"/>
        <w:numPr>
          <w:ilvl w:val="0"/>
          <w:numId w:val="5"/>
        </w:numPr>
        <w:spacing w:line="240" w:lineRule="auto"/>
        <w:rPr>
          <w:rFonts w:ascii="Georgia" w:hAnsi="Georgia" w:cs="Times New Roman"/>
          <w:b/>
        </w:rPr>
      </w:pPr>
      <w:r w:rsidRPr="003A08A7">
        <w:rPr>
          <w:rFonts w:ascii="Georgia" w:hAnsi="Georgia" w:cs="Times New Roman"/>
          <w:b/>
        </w:rPr>
        <w:t xml:space="preserve">Does Madison’s tone and line of argument differ at from those pursued by Hamilton? Does he cite any additional factors or events that were overlooked in </w:t>
      </w:r>
      <w:r w:rsidRPr="003A08A7">
        <w:rPr>
          <w:rFonts w:ascii="Georgia" w:hAnsi="Georgia" w:cs="Times New Roman"/>
          <w:b/>
          <w:i/>
        </w:rPr>
        <w:t xml:space="preserve">The Federalist </w:t>
      </w:r>
      <w:r w:rsidRPr="003A08A7">
        <w:rPr>
          <w:rFonts w:ascii="Georgia" w:hAnsi="Georgia" w:cs="Times New Roman"/>
          <w:b/>
        </w:rPr>
        <w:t>Nos. 1 and 6?</w:t>
      </w:r>
    </w:p>
    <w:p w:rsidR="002A7DA9" w:rsidRPr="003A08A7" w:rsidRDefault="002A7DA9" w:rsidP="002A7DA9">
      <w:pPr>
        <w:pStyle w:val="Alex"/>
        <w:spacing w:line="240" w:lineRule="auto"/>
        <w:ind w:left="360"/>
        <w:rPr>
          <w:rFonts w:ascii="Georgia" w:hAnsi="Georgia" w:cs="Times New Roman"/>
          <w:b/>
        </w:rPr>
      </w:pPr>
    </w:p>
    <w:p w:rsidR="002A7DA9" w:rsidRPr="003A08A7" w:rsidRDefault="002A7DA9" w:rsidP="002A7DA9">
      <w:pPr>
        <w:pStyle w:val="Alex"/>
        <w:numPr>
          <w:ilvl w:val="0"/>
          <w:numId w:val="5"/>
        </w:numPr>
        <w:spacing w:line="240" w:lineRule="auto"/>
        <w:rPr>
          <w:rFonts w:ascii="Georgia" w:hAnsi="Georgia" w:cs="Times New Roman"/>
          <w:b/>
        </w:rPr>
      </w:pPr>
      <w:r w:rsidRPr="003A08A7">
        <w:rPr>
          <w:rFonts w:ascii="Georgia" w:hAnsi="Georgia" w:cs="Times New Roman"/>
          <w:b/>
        </w:rPr>
        <w:t xml:space="preserve">How does Madison define ‘faction’? Are different types of ‘factions’ discussed in </w:t>
      </w:r>
      <w:r w:rsidRPr="003A08A7">
        <w:rPr>
          <w:rFonts w:ascii="Georgia" w:hAnsi="Georgia" w:cs="Times New Roman"/>
          <w:b/>
          <w:i/>
        </w:rPr>
        <w:t xml:space="preserve">The Federalist </w:t>
      </w:r>
      <w:r w:rsidRPr="003A08A7">
        <w:rPr>
          <w:rFonts w:ascii="Georgia" w:hAnsi="Georgia" w:cs="Times New Roman"/>
          <w:b/>
        </w:rPr>
        <w:t>No. 10, and if so how does Madison characterise them?</w:t>
      </w:r>
    </w:p>
    <w:p w:rsidR="002A7DA9" w:rsidRPr="003A08A7" w:rsidRDefault="002A7DA9" w:rsidP="002A7DA9">
      <w:pPr>
        <w:pStyle w:val="ListParagraph"/>
        <w:spacing w:after="0" w:line="240" w:lineRule="auto"/>
        <w:jc w:val="both"/>
        <w:rPr>
          <w:rFonts w:ascii="Georgia" w:hAnsi="Georgia" w:cs="Times New Roman"/>
          <w:b/>
        </w:rPr>
      </w:pPr>
    </w:p>
    <w:p w:rsidR="002A7DA9" w:rsidRPr="003A08A7" w:rsidRDefault="002A7DA9" w:rsidP="002A7DA9">
      <w:pPr>
        <w:pStyle w:val="Alex"/>
        <w:numPr>
          <w:ilvl w:val="0"/>
          <w:numId w:val="5"/>
        </w:numPr>
        <w:spacing w:line="240" w:lineRule="auto"/>
        <w:rPr>
          <w:rFonts w:ascii="Georgia" w:hAnsi="Georgia" w:cs="Times New Roman"/>
          <w:b/>
        </w:rPr>
      </w:pPr>
      <w:r w:rsidRPr="003A08A7">
        <w:rPr>
          <w:rFonts w:ascii="Georgia" w:hAnsi="Georgia" w:cs="Times New Roman"/>
          <w:b/>
        </w:rPr>
        <w:t>What two means does Madison suggest are available to prevent factions forming, and why does he reject them both?</w:t>
      </w:r>
    </w:p>
    <w:p w:rsidR="002A7DA9" w:rsidRPr="003A08A7" w:rsidRDefault="002A7DA9" w:rsidP="002A7DA9">
      <w:pPr>
        <w:pStyle w:val="ListParagraph"/>
        <w:spacing w:after="0" w:line="240" w:lineRule="auto"/>
        <w:jc w:val="both"/>
        <w:rPr>
          <w:rFonts w:ascii="Georgia" w:hAnsi="Georgia" w:cs="Times New Roman"/>
          <w:b/>
        </w:rPr>
      </w:pPr>
    </w:p>
    <w:p w:rsidR="002A7DA9" w:rsidRPr="003A08A7" w:rsidRDefault="002A7DA9" w:rsidP="002A7DA9">
      <w:pPr>
        <w:pStyle w:val="Alex"/>
        <w:numPr>
          <w:ilvl w:val="0"/>
          <w:numId w:val="5"/>
        </w:numPr>
        <w:spacing w:line="240" w:lineRule="auto"/>
        <w:rPr>
          <w:rFonts w:ascii="Georgia" w:hAnsi="Georgia" w:cs="Times New Roman"/>
          <w:b/>
        </w:rPr>
      </w:pPr>
      <w:r w:rsidRPr="003A08A7">
        <w:rPr>
          <w:rFonts w:ascii="Georgia" w:hAnsi="Georgia" w:cs="Times New Roman"/>
          <w:b/>
        </w:rPr>
        <w:t>How does Madison differentiate between democracy and republicanism? What is his verdict on what he terms “pure democracy”?</w:t>
      </w:r>
    </w:p>
    <w:p w:rsidR="002A7DA9" w:rsidRPr="003A08A7" w:rsidRDefault="002A7DA9" w:rsidP="002A7DA9">
      <w:pPr>
        <w:pStyle w:val="ListParagraph"/>
        <w:spacing w:after="0" w:line="240" w:lineRule="auto"/>
        <w:jc w:val="both"/>
        <w:rPr>
          <w:rFonts w:ascii="Georgia" w:hAnsi="Georgia" w:cs="Times New Roman"/>
          <w:b/>
        </w:rPr>
      </w:pPr>
    </w:p>
    <w:p w:rsidR="002A7DA9" w:rsidRPr="003A08A7" w:rsidRDefault="002A7DA9" w:rsidP="002A7DA9">
      <w:pPr>
        <w:pStyle w:val="Alex"/>
        <w:numPr>
          <w:ilvl w:val="0"/>
          <w:numId w:val="5"/>
        </w:numPr>
        <w:spacing w:line="240" w:lineRule="auto"/>
        <w:rPr>
          <w:rFonts w:ascii="Georgia" w:hAnsi="Georgia" w:cs="Times New Roman"/>
          <w:b/>
        </w:rPr>
      </w:pPr>
      <w:r w:rsidRPr="003A08A7">
        <w:rPr>
          <w:rFonts w:ascii="Georgia" w:hAnsi="Georgia" w:cs="Times New Roman"/>
          <w:b/>
        </w:rPr>
        <w:t>What structures and functions of government does Madison propose for helping balance or mitigate “the mischief of faction”?</w:t>
      </w:r>
    </w:p>
    <w:p w:rsidR="002A7DA9" w:rsidRPr="003A08A7" w:rsidRDefault="002A7DA9" w:rsidP="002A7DA9">
      <w:pPr>
        <w:pStyle w:val="ListParagraph"/>
        <w:spacing w:after="0" w:line="240" w:lineRule="auto"/>
        <w:jc w:val="both"/>
        <w:rPr>
          <w:rFonts w:ascii="Georgia" w:hAnsi="Georgia" w:cs="Times New Roman"/>
          <w:b/>
        </w:rPr>
      </w:pPr>
    </w:p>
    <w:p w:rsidR="002A7DA9" w:rsidRPr="003A08A7" w:rsidRDefault="002A7DA9" w:rsidP="002A7DA9">
      <w:pPr>
        <w:pStyle w:val="Alex"/>
        <w:numPr>
          <w:ilvl w:val="0"/>
          <w:numId w:val="5"/>
        </w:numPr>
        <w:spacing w:line="240" w:lineRule="auto"/>
        <w:rPr>
          <w:rFonts w:ascii="Georgia" w:hAnsi="Georgia" w:cs="Times New Roman"/>
          <w:b/>
        </w:rPr>
      </w:pPr>
      <w:r w:rsidRPr="003A08A7">
        <w:rPr>
          <w:rFonts w:ascii="Georgia" w:hAnsi="Georgia" w:cs="Times New Roman"/>
          <w:b/>
        </w:rPr>
        <w:t xml:space="preserve">What sorts of rights and liberties – and for whom – does Madison deem particularly important in </w:t>
      </w:r>
      <w:r w:rsidRPr="003A08A7">
        <w:rPr>
          <w:rFonts w:ascii="Georgia" w:hAnsi="Georgia" w:cs="Times New Roman"/>
          <w:b/>
          <w:i/>
        </w:rPr>
        <w:t xml:space="preserve">The Federalist </w:t>
      </w:r>
      <w:r w:rsidRPr="003A08A7">
        <w:rPr>
          <w:rFonts w:ascii="Georgia" w:hAnsi="Georgia" w:cs="Times New Roman"/>
          <w:b/>
        </w:rPr>
        <w:t xml:space="preserve">No. 10? Why and how is property an important concept for him? </w:t>
      </w:r>
    </w:p>
    <w:p w:rsidR="002A7DA9" w:rsidRPr="003A08A7" w:rsidRDefault="002A7DA9" w:rsidP="002A7DA9">
      <w:pPr>
        <w:jc w:val="both"/>
        <w:rPr>
          <w:rFonts w:ascii="Georgia" w:hAnsi="Georgia"/>
          <w:i/>
          <w:sz w:val="22"/>
          <w:szCs w:val="22"/>
        </w:rPr>
      </w:pPr>
    </w:p>
    <w:p w:rsidR="002A7DA9" w:rsidRPr="003A08A7" w:rsidRDefault="002A7DA9" w:rsidP="002A7DA9">
      <w:pPr>
        <w:pStyle w:val="NoSpacing"/>
        <w:jc w:val="both"/>
        <w:rPr>
          <w:rFonts w:ascii="Georgia" w:hAnsi="Georgia" w:cs="Times New Roman"/>
          <w:b/>
          <w:bCs/>
          <w:u w:val="single"/>
        </w:rPr>
      </w:pPr>
      <w:r w:rsidRPr="003A08A7">
        <w:rPr>
          <w:rFonts w:ascii="Georgia" w:hAnsi="Georgia" w:cs="Times New Roman"/>
          <w:b/>
          <w:bCs/>
          <w:u w:val="single"/>
        </w:rPr>
        <w:t>Jefferson</w:t>
      </w:r>
    </w:p>
    <w:p w:rsidR="002A7DA9" w:rsidRPr="003A08A7" w:rsidRDefault="002A7DA9" w:rsidP="002A7DA9">
      <w:pPr>
        <w:pStyle w:val="NoSpacing"/>
        <w:numPr>
          <w:ilvl w:val="0"/>
          <w:numId w:val="9"/>
        </w:numPr>
        <w:jc w:val="both"/>
        <w:rPr>
          <w:rFonts w:ascii="Georgia" w:hAnsi="Georgia" w:cs="Times New Roman"/>
          <w:b/>
          <w:bCs/>
          <w:u w:val="single"/>
        </w:rPr>
      </w:pPr>
      <w:r w:rsidRPr="003A08A7">
        <w:rPr>
          <w:rFonts w:ascii="Georgia" w:hAnsi="Georgia" w:cs="Times New Roman"/>
          <w:b/>
          <w:bCs/>
        </w:rPr>
        <w:t>How and why does Jefferson extol the virtues of farming, and in what ways did agriculture underpin his vision for American society (section headed ‘Jefferson on Farming’)?</w:t>
      </w:r>
    </w:p>
    <w:p w:rsidR="002A7DA9" w:rsidRPr="003A08A7" w:rsidRDefault="002A7DA9" w:rsidP="002A7DA9">
      <w:pPr>
        <w:pStyle w:val="NoSpacing"/>
        <w:ind w:left="360"/>
        <w:jc w:val="both"/>
        <w:rPr>
          <w:rFonts w:ascii="Georgia" w:hAnsi="Georgia" w:cs="Times New Roman"/>
          <w:b/>
          <w:bCs/>
          <w:u w:val="single"/>
        </w:rPr>
      </w:pPr>
    </w:p>
    <w:p w:rsidR="002A7DA9" w:rsidRPr="003A08A7" w:rsidRDefault="002A7DA9" w:rsidP="002A7DA9">
      <w:pPr>
        <w:pStyle w:val="NoSpacing"/>
        <w:numPr>
          <w:ilvl w:val="0"/>
          <w:numId w:val="9"/>
        </w:numPr>
        <w:jc w:val="both"/>
        <w:rPr>
          <w:rFonts w:ascii="Georgia" w:hAnsi="Georgia" w:cs="Times New Roman"/>
          <w:b/>
          <w:bCs/>
          <w:u w:val="single"/>
        </w:rPr>
      </w:pPr>
      <w:r w:rsidRPr="003A08A7">
        <w:rPr>
          <w:rFonts w:ascii="Georgia" w:hAnsi="Georgia" w:cs="Times New Roman"/>
          <w:b/>
          <w:bCs/>
        </w:rPr>
        <w:t>In what ways might Jefferson’s championing of farming be linked to his endorsement of US territorial expansion (‘Jefferson on Expansion’)?</w:t>
      </w:r>
    </w:p>
    <w:p w:rsidR="002A7DA9" w:rsidRPr="003A08A7" w:rsidRDefault="002A7DA9" w:rsidP="002A7DA9">
      <w:pPr>
        <w:jc w:val="both"/>
        <w:rPr>
          <w:rFonts w:ascii="Georgia" w:hAnsi="Georgia"/>
          <w:i/>
          <w:sz w:val="22"/>
          <w:szCs w:val="22"/>
        </w:rPr>
      </w:pPr>
    </w:p>
    <w:sectPr w:rsidR="002A7DA9" w:rsidRPr="003A08A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7FD2F1D"/>
    <w:multiLevelType w:val="hybridMultilevel"/>
    <w:tmpl w:val="09EC043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DF062D2"/>
    <w:multiLevelType w:val="hybridMultilevel"/>
    <w:tmpl w:val="51EA099C"/>
    <w:lvl w:ilvl="0" w:tplc="6B32EA7C">
      <w:numFmt w:val="bullet"/>
      <w:lvlText w:val="-"/>
      <w:lvlJc w:val="left"/>
      <w:pPr>
        <w:ind w:left="720" w:hanging="360"/>
      </w:pPr>
      <w:rPr>
        <w:rFonts w:ascii="Times New Roman" w:eastAsiaTheme="minorHAnsi"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1B122909"/>
    <w:multiLevelType w:val="hybridMultilevel"/>
    <w:tmpl w:val="D4902AC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3" w15:restartNumberingAfterBreak="0">
    <w:nsid w:val="2CC54031"/>
    <w:multiLevelType w:val="hybridMultilevel"/>
    <w:tmpl w:val="0EE0F2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69312DE"/>
    <w:multiLevelType w:val="hybridMultilevel"/>
    <w:tmpl w:val="FCAA88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4CD51D4"/>
    <w:multiLevelType w:val="hybridMultilevel"/>
    <w:tmpl w:val="FBF6D2E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797E21D6"/>
    <w:multiLevelType w:val="hybridMultilevel"/>
    <w:tmpl w:val="0DF48A5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7B971748"/>
    <w:multiLevelType w:val="hybridMultilevel"/>
    <w:tmpl w:val="B008A494"/>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8" w15:restartNumberingAfterBreak="0">
    <w:nsid w:val="7EEC099C"/>
    <w:multiLevelType w:val="hybridMultilevel"/>
    <w:tmpl w:val="AD9011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1"/>
  </w:num>
  <w:num w:numId="4">
    <w:abstractNumId w:val="7"/>
  </w:num>
  <w:num w:numId="5">
    <w:abstractNumId w:val="2"/>
  </w:num>
  <w:num w:numId="6">
    <w:abstractNumId w:val="6"/>
  </w:num>
  <w:num w:numId="7">
    <w:abstractNumId w:val="8"/>
  </w:num>
  <w:num w:numId="8">
    <w:abstractNumId w:val="3"/>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A7DA9"/>
    <w:rsid w:val="0000228F"/>
    <w:rsid w:val="0004155F"/>
    <w:rsid w:val="000441A1"/>
    <w:rsid w:val="000B6E60"/>
    <w:rsid w:val="00100E3C"/>
    <w:rsid w:val="0013410B"/>
    <w:rsid w:val="0016357F"/>
    <w:rsid w:val="00191B09"/>
    <w:rsid w:val="001B75D5"/>
    <w:rsid w:val="002028ED"/>
    <w:rsid w:val="00230377"/>
    <w:rsid w:val="00233DDB"/>
    <w:rsid w:val="002452C0"/>
    <w:rsid w:val="0028396E"/>
    <w:rsid w:val="002A7DA9"/>
    <w:rsid w:val="002D6968"/>
    <w:rsid w:val="00325D1C"/>
    <w:rsid w:val="00385694"/>
    <w:rsid w:val="003B093F"/>
    <w:rsid w:val="003D6A3D"/>
    <w:rsid w:val="00413729"/>
    <w:rsid w:val="00422CE8"/>
    <w:rsid w:val="004327DB"/>
    <w:rsid w:val="00435DF3"/>
    <w:rsid w:val="00441B10"/>
    <w:rsid w:val="004A5DF0"/>
    <w:rsid w:val="004B40CA"/>
    <w:rsid w:val="005149C5"/>
    <w:rsid w:val="00527C7E"/>
    <w:rsid w:val="0053081F"/>
    <w:rsid w:val="00537CF3"/>
    <w:rsid w:val="00540688"/>
    <w:rsid w:val="0056155A"/>
    <w:rsid w:val="00570864"/>
    <w:rsid w:val="00585544"/>
    <w:rsid w:val="005A2245"/>
    <w:rsid w:val="005A2E35"/>
    <w:rsid w:val="005F1C77"/>
    <w:rsid w:val="00625BB5"/>
    <w:rsid w:val="006A1E6E"/>
    <w:rsid w:val="006C433D"/>
    <w:rsid w:val="00710EFA"/>
    <w:rsid w:val="0073436F"/>
    <w:rsid w:val="00740D23"/>
    <w:rsid w:val="007B549D"/>
    <w:rsid w:val="007D1170"/>
    <w:rsid w:val="007E4E5C"/>
    <w:rsid w:val="00827BB4"/>
    <w:rsid w:val="0084167D"/>
    <w:rsid w:val="008436E9"/>
    <w:rsid w:val="008946CF"/>
    <w:rsid w:val="008A031A"/>
    <w:rsid w:val="008A73C9"/>
    <w:rsid w:val="008B5D8F"/>
    <w:rsid w:val="00910F5C"/>
    <w:rsid w:val="00926A44"/>
    <w:rsid w:val="009473B5"/>
    <w:rsid w:val="009677C9"/>
    <w:rsid w:val="009C2458"/>
    <w:rsid w:val="009D2FA6"/>
    <w:rsid w:val="00A064C2"/>
    <w:rsid w:val="00A34DDB"/>
    <w:rsid w:val="00A73C42"/>
    <w:rsid w:val="00A96FA4"/>
    <w:rsid w:val="00AA6371"/>
    <w:rsid w:val="00AB4C1F"/>
    <w:rsid w:val="00AD770D"/>
    <w:rsid w:val="00B77157"/>
    <w:rsid w:val="00B85C0C"/>
    <w:rsid w:val="00BC5CB2"/>
    <w:rsid w:val="00BE2948"/>
    <w:rsid w:val="00BE6CA4"/>
    <w:rsid w:val="00BF3CB4"/>
    <w:rsid w:val="00C212AB"/>
    <w:rsid w:val="00C33FC0"/>
    <w:rsid w:val="00C617E5"/>
    <w:rsid w:val="00C8003C"/>
    <w:rsid w:val="00CB4480"/>
    <w:rsid w:val="00CD4EE2"/>
    <w:rsid w:val="00CE34F6"/>
    <w:rsid w:val="00D14897"/>
    <w:rsid w:val="00D2305A"/>
    <w:rsid w:val="00D83F73"/>
    <w:rsid w:val="00D957DE"/>
    <w:rsid w:val="00DC5F94"/>
    <w:rsid w:val="00E545F3"/>
    <w:rsid w:val="00E628D6"/>
    <w:rsid w:val="00E870D8"/>
    <w:rsid w:val="00EA4794"/>
    <w:rsid w:val="00EB7629"/>
    <w:rsid w:val="00EF77E9"/>
    <w:rsid w:val="00F07058"/>
    <w:rsid w:val="00F32613"/>
    <w:rsid w:val="00F66C7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5AD6863-38DD-47FE-93B0-2C8D24D068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A7DA9"/>
    <w:pPr>
      <w:spacing w:after="0" w:line="240" w:lineRule="auto"/>
    </w:pPr>
    <w:rPr>
      <w:rFonts w:ascii="Times New Roman" w:eastAsia="Times New Roman" w:hAnsi="Times New Roman" w:cs="Times New Roman"/>
      <w:sz w:val="24"/>
      <w:szCs w:val="24"/>
      <w:lang w:val="en-GB" w:eastAsia="en-GB"/>
    </w:rPr>
  </w:style>
  <w:style w:type="paragraph" w:styleId="Heading8">
    <w:name w:val="heading 8"/>
    <w:basedOn w:val="Normal"/>
    <w:next w:val="Normal"/>
    <w:link w:val="Heading8Char"/>
    <w:uiPriority w:val="9"/>
    <w:unhideWhenUsed/>
    <w:qFormat/>
    <w:rsid w:val="002A7DA9"/>
    <w:pPr>
      <w:keepNext/>
      <w:spacing w:line="360" w:lineRule="auto"/>
      <w:outlineLvl w:val="7"/>
    </w:pPr>
    <w:rPr>
      <w:rFonts w:ascii="Georgia" w:hAnsi="Georgia"/>
      <w:i/>
      <w:u w:val="single"/>
    </w:rPr>
  </w:style>
  <w:style w:type="paragraph" w:styleId="Heading9">
    <w:name w:val="heading 9"/>
    <w:basedOn w:val="Normal"/>
    <w:next w:val="Normal"/>
    <w:link w:val="Heading9Char"/>
    <w:uiPriority w:val="9"/>
    <w:unhideWhenUsed/>
    <w:qFormat/>
    <w:rsid w:val="002A7DA9"/>
    <w:pPr>
      <w:keepNext/>
      <w:spacing w:line="360" w:lineRule="auto"/>
      <w:outlineLvl w:val="8"/>
    </w:pPr>
    <w:rPr>
      <w:rFonts w:ascii="Georgia" w:hAnsi="Georgia"/>
      <w: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8Char">
    <w:name w:val="Heading 8 Char"/>
    <w:basedOn w:val="DefaultParagraphFont"/>
    <w:link w:val="Heading8"/>
    <w:uiPriority w:val="9"/>
    <w:rsid w:val="002A7DA9"/>
    <w:rPr>
      <w:rFonts w:ascii="Georgia" w:eastAsia="Times New Roman" w:hAnsi="Georgia" w:cs="Times New Roman"/>
      <w:i/>
      <w:sz w:val="24"/>
      <w:szCs w:val="24"/>
      <w:u w:val="single"/>
      <w:lang w:val="en-GB" w:eastAsia="en-GB"/>
    </w:rPr>
  </w:style>
  <w:style w:type="character" w:customStyle="1" w:styleId="Heading9Char">
    <w:name w:val="Heading 9 Char"/>
    <w:basedOn w:val="DefaultParagraphFont"/>
    <w:link w:val="Heading9"/>
    <w:uiPriority w:val="9"/>
    <w:rsid w:val="002A7DA9"/>
    <w:rPr>
      <w:rFonts w:ascii="Georgia" w:eastAsia="Times New Roman" w:hAnsi="Georgia" w:cs="Times New Roman"/>
      <w:b/>
      <w:sz w:val="24"/>
      <w:szCs w:val="24"/>
      <w:lang w:val="en-GB" w:eastAsia="en-GB"/>
    </w:rPr>
  </w:style>
  <w:style w:type="paragraph" w:styleId="NoSpacing">
    <w:name w:val="No Spacing"/>
    <w:uiPriority w:val="1"/>
    <w:qFormat/>
    <w:rsid w:val="002A7DA9"/>
    <w:pPr>
      <w:spacing w:after="0" w:line="240" w:lineRule="auto"/>
    </w:pPr>
    <w:rPr>
      <w:lang w:val="en-GB"/>
    </w:rPr>
  </w:style>
  <w:style w:type="paragraph" w:customStyle="1" w:styleId="Alex">
    <w:name w:val="Alex"/>
    <w:basedOn w:val="NoSpacing"/>
    <w:qFormat/>
    <w:rsid w:val="002A7DA9"/>
    <w:pPr>
      <w:spacing w:line="360" w:lineRule="auto"/>
      <w:jc w:val="both"/>
    </w:pPr>
    <w:rPr>
      <w:rFonts w:ascii="Times New Roman" w:hAnsi="Times New Roman"/>
    </w:rPr>
  </w:style>
  <w:style w:type="paragraph" w:styleId="ListParagraph">
    <w:name w:val="List Paragraph"/>
    <w:basedOn w:val="Normal"/>
    <w:uiPriority w:val="34"/>
    <w:qFormat/>
    <w:rsid w:val="002A7DA9"/>
    <w:pPr>
      <w:spacing w:after="200" w:line="276" w:lineRule="auto"/>
      <w:ind w:left="720"/>
      <w:contextualSpacing/>
    </w:pPr>
    <w:rPr>
      <w:rFonts w:asciiTheme="minorHAnsi" w:eastAsiaTheme="minorHAnsi" w:hAnsiTheme="minorHAnsi" w:cstheme="minorBid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3</Pages>
  <Words>857</Words>
  <Characters>4888</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5734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Scott</dc:creator>
  <cp:keywords/>
  <dc:description/>
  <cp:lastModifiedBy>Alexander Scott</cp:lastModifiedBy>
  <cp:revision>1</cp:revision>
  <dcterms:created xsi:type="dcterms:W3CDTF">2017-10-09T10:40:00Z</dcterms:created>
  <dcterms:modified xsi:type="dcterms:W3CDTF">2017-10-09T10:48:00Z</dcterms:modified>
</cp:coreProperties>
</file>