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64DCAA" w14:textId="0AAB22A9" w:rsidR="00454AE6" w:rsidRDefault="00FD7530" w:rsidP="00454AE6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Mock Exam </w:t>
      </w:r>
      <w:r w:rsidR="00C57695">
        <w:rPr>
          <w:b/>
          <w:bCs/>
          <w:sz w:val="40"/>
          <w:szCs w:val="40"/>
        </w:rPr>
        <w:t xml:space="preserve">1 </w:t>
      </w:r>
      <w:r>
        <w:rPr>
          <w:b/>
          <w:bCs/>
          <w:sz w:val="40"/>
          <w:szCs w:val="40"/>
        </w:rPr>
        <w:t>Guidance</w:t>
      </w:r>
      <w:r w:rsidR="00C57695">
        <w:rPr>
          <w:b/>
          <w:bCs/>
          <w:sz w:val="40"/>
          <w:szCs w:val="40"/>
        </w:rPr>
        <w:t xml:space="preserve"> </w:t>
      </w:r>
    </w:p>
    <w:p w14:paraId="5B4819B4" w14:textId="4C8FC844" w:rsidR="00335079" w:rsidRPr="00335079" w:rsidRDefault="00335079" w:rsidP="00335079">
      <w:pPr>
        <w:rPr>
          <w:rFonts w:asciiTheme="majorBidi" w:hAnsiTheme="majorBidi" w:cstheme="majorBidi"/>
          <w:b/>
          <w:sz w:val="28"/>
          <w:szCs w:val="28"/>
          <w:u w:val="single"/>
        </w:rPr>
      </w:pPr>
      <w:r w:rsidRPr="00335079">
        <w:rPr>
          <w:rFonts w:asciiTheme="majorBidi" w:hAnsiTheme="majorBidi" w:cstheme="majorBidi"/>
          <w:b/>
          <w:sz w:val="28"/>
          <w:szCs w:val="28"/>
          <w:u w:val="single"/>
        </w:rPr>
        <w:t xml:space="preserve">QUESTION 1 </w:t>
      </w:r>
      <w:r w:rsidR="003B7EF1" w:rsidRPr="003B7EF1">
        <w:rPr>
          <w:rFonts w:asciiTheme="majorBidi" w:hAnsiTheme="majorBidi" w:cstheme="majorBidi"/>
          <w:b/>
          <w:color w:val="FF0000"/>
          <w:sz w:val="28"/>
          <w:szCs w:val="28"/>
          <w:u w:val="single"/>
        </w:rPr>
        <w:t>(35 marks)</w:t>
      </w:r>
    </w:p>
    <w:p w14:paraId="23943A66" w14:textId="00303A65" w:rsidR="00DD6B8E" w:rsidRPr="00335079" w:rsidRDefault="00335079" w:rsidP="00335079">
      <w:pPr>
        <w:rPr>
          <w:rFonts w:asciiTheme="majorBidi" w:eastAsia="Calibri" w:hAnsiTheme="majorBidi" w:cstheme="majorBidi"/>
          <w:b/>
          <w:bCs/>
          <w:sz w:val="24"/>
          <w:szCs w:val="24"/>
          <w:u w:val="single"/>
          <w:lang w:val="fr-FR"/>
        </w:rPr>
      </w:pPr>
      <w:r w:rsidRPr="00335079">
        <w:rPr>
          <w:rFonts w:asciiTheme="majorBidi" w:eastAsia="Calibri" w:hAnsiTheme="majorBidi" w:cstheme="majorBidi"/>
          <w:b/>
          <w:bCs/>
          <w:sz w:val="24"/>
          <w:szCs w:val="24"/>
          <w:lang w:val="fr-FR"/>
        </w:rPr>
        <w:t xml:space="preserve">   </w:t>
      </w:r>
      <w:r w:rsidR="00DD6B8E" w:rsidRPr="00335079">
        <w:rPr>
          <w:rFonts w:asciiTheme="majorBidi" w:eastAsia="Calibri" w:hAnsiTheme="majorBidi" w:cstheme="majorBidi"/>
          <w:b/>
          <w:bCs/>
          <w:sz w:val="24"/>
          <w:szCs w:val="24"/>
          <w:u w:val="single"/>
          <w:lang w:val="fr-FR"/>
        </w:rPr>
        <w:t xml:space="preserve">QUESTION 1 (a) – </w:t>
      </w:r>
      <w:r w:rsidR="000B4D00" w:rsidRPr="000B237A">
        <w:rPr>
          <w:rFonts w:asciiTheme="majorBidi" w:eastAsia="Calibri" w:hAnsiTheme="majorBidi" w:cstheme="majorBidi"/>
          <w:b/>
          <w:bCs/>
          <w:color w:val="FF0000"/>
          <w:sz w:val="24"/>
          <w:szCs w:val="24"/>
          <w:u w:val="single"/>
          <w:lang w:val="fr-FR"/>
        </w:rPr>
        <w:t>10</w:t>
      </w:r>
      <w:r w:rsidR="006F37CE" w:rsidRPr="000B237A">
        <w:rPr>
          <w:rFonts w:asciiTheme="majorBidi" w:eastAsia="Calibri" w:hAnsiTheme="majorBidi" w:cstheme="majorBidi"/>
          <w:b/>
          <w:bCs/>
          <w:color w:val="FF0000"/>
          <w:sz w:val="24"/>
          <w:szCs w:val="24"/>
          <w:u w:val="single"/>
          <w:lang w:val="fr-FR"/>
        </w:rPr>
        <w:t xml:space="preserve"> marks</w:t>
      </w:r>
    </w:p>
    <w:tbl>
      <w:tblPr>
        <w:tblW w:w="10191" w:type="dxa"/>
        <w:tblInd w:w="93" w:type="dxa"/>
        <w:tblLook w:val="04A0" w:firstRow="1" w:lastRow="0" w:firstColumn="1" w:lastColumn="0" w:noHBand="0" w:noVBand="1"/>
      </w:tblPr>
      <w:tblGrid>
        <w:gridCol w:w="1094"/>
        <w:gridCol w:w="1093"/>
        <w:gridCol w:w="2364"/>
        <w:gridCol w:w="1310"/>
        <w:gridCol w:w="1221"/>
        <w:gridCol w:w="229"/>
        <w:gridCol w:w="1220"/>
        <w:gridCol w:w="211"/>
        <w:gridCol w:w="1449"/>
      </w:tblGrid>
      <w:tr w:rsidR="00DD6B8E" w:rsidRPr="00335079" w14:paraId="198324CA" w14:textId="77777777" w:rsidTr="005E76C1">
        <w:trPr>
          <w:gridAfter w:val="1"/>
          <w:wAfter w:w="1450" w:type="dxa"/>
          <w:trHeight w:val="255"/>
        </w:trPr>
        <w:tc>
          <w:tcPr>
            <w:tcW w:w="4551" w:type="dxa"/>
            <w:gridSpan w:val="3"/>
            <w:noWrap/>
            <w:vAlign w:val="bottom"/>
            <w:hideMark/>
          </w:tcPr>
          <w:p w14:paraId="08910F5C" w14:textId="2A0977A1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Contribution = </w:t>
            </w:r>
            <w:r w:rsidR="00A0109C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23</w:t>
            </w:r>
            <w:r w:rsidR="00251AD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 </w:t>
            </w:r>
            <w:r w:rsidR="00D30CFF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–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 </w:t>
            </w:r>
            <w:r w:rsidR="00D30CFF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13.50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 = £</w:t>
            </w:r>
            <w:r w:rsidR="00D30CFF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.</w:t>
            </w:r>
            <w:r w:rsidR="00251AD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50</w:t>
            </w:r>
          </w:p>
        </w:tc>
        <w:tc>
          <w:tcPr>
            <w:tcW w:w="1310" w:type="dxa"/>
            <w:noWrap/>
            <w:vAlign w:val="bottom"/>
            <w:hideMark/>
          </w:tcPr>
          <w:p w14:paraId="4006E7A8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63F1EA73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52BC367C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46CD87BB" w14:textId="77777777" w:rsidTr="005E76C1">
        <w:trPr>
          <w:gridAfter w:val="1"/>
          <w:wAfter w:w="1449" w:type="dxa"/>
          <w:trHeight w:val="255"/>
        </w:trPr>
        <w:tc>
          <w:tcPr>
            <w:tcW w:w="7082" w:type="dxa"/>
            <w:gridSpan w:val="5"/>
            <w:noWrap/>
            <w:vAlign w:val="bottom"/>
          </w:tcPr>
          <w:p w14:paraId="572728E1" w14:textId="77777777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  <w:p w14:paraId="0AE70B96" w14:textId="480AA4D9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B/E </w:t>
            </w:r>
            <w:r w:rsidR="000B4D00"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(units) 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= FC/contribution = </w:t>
            </w:r>
            <w:r w:rsidR="00816930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475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,000/</w:t>
            </w:r>
            <w:r w:rsidR="00816930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</w:t>
            </w:r>
            <w:r w:rsidR="00B274D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.50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 = </w:t>
            </w:r>
            <w:r w:rsidR="00816930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0,000 units</w:t>
            </w:r>
          </w:p>
          <w:p w14:paraId="1458353B" w14:textId="5B62F212" w:rsidR="000B4D00" w:rsidRPr="00335079" w:rsidRDefault="000B4D00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B/E (revenues) = </w:t>
            </w:r>
            <w:r w:rsidR="00816930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0,000 units X </w:t>
            </w:r>
            <w:r w:rsidR="00816930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23.00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= £</w:t>
            </w:r>
            <w:r w:rsidR="009B11C5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1,150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,000</w:t>
            </w: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16FEC4B8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</w:tr>
      <w:tr w:rsidR="00DD6B8E" w:rsidRPr="00335079" w14:paraId="58806D5E" w14:textId="77777777" w:rsidTr="005E76C1">
        <w:trPr>
          <w:gridAfter w:val="1"/>
          <w:wAfter w:w="1450" w:type="dxa"/>
          <w:trHeight w:val="255"/>
        </w:trPr>
        <w:tc>
          <w:tcPr>
            <w:tcW w:w="1094" w:type="dxa"/>
            <w:noWrap/>
            <w:vAlign w:val="bottom"/>
            <w:hideMark/>
          </w:tcPr>
          <w:p w14:paraId="55DCF650" w14:textId="77777777" w:rsidR="00DD6B8E" w:rsidRPr="00335079" w:rsidRDefault="00DD6B8E" w:rsidP="00DD6B8E">
            <w:pPr>
              <w:spacing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093" w:type="dxa"/>
            <w:noWrap/>
            <w:vAlign w:val="bottom"/>
            <w:hideMark/>
          </w:tcPr>
          <w:p w14:paraId="18E22BB0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2364" w:type="dxa"/>
            <w:noWrap/>
            <w:vAlign w:val="bottom"/>
            <w:hideMark/>
          </w:tcPr>
          <w:p w14:paraId="37B2C37F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310" w:type="dxa"/>
            <w:noWrap/>
            <w:vAlign w:val="bottom"/>
            <w:hideMark/>
          </w:tcPr>
          <w:p w14:paraId="6002C0B1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64A7332B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7D62F5E6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335079" w:rsidRPr="00335079" w14:paraId="64AE5599" w14:textId="77777777" w:rsidTr="005E76C1">
        <w:trPr>
          <w:gridAfter w:val="1"/>
          <w:wAfter w:w="1450" w:type="dxa"/>
          <w:trHeight w:val="255"/>
        </w:trPr>
        <w:tc>
          <w:tcPr>
            <w:tcW w:w="1094" w:type="dxa"/>
            <w:noWrap/>
            <w:vAlign w:val="bottom"/>
          </w:tcPr>
          <w:p w14:paraId="4216DE4E" w14:textId="77777777" w:rsidR="00335079" w:rsidRPr="00335079" w:rsidRDefault="00335079" w:rsidP="00DD6B8E">
            <w:pPr>
              <w:spacing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093" w:type="dxa"/>
            <w:noWrap/>
            <w:vAlign w:val="bottom"/>
          </w:tcPr>
          <w:p w14:paraId="025B2D68" w14:textId="77777777" w:rsidR="00335079" w:rsidRPr="00335079" w:rsidRDefault="00335079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2364" w:type="dxa"/>
            <w:noWrap/>
            <w:vAlign w:val="bottom"/>
          </w:tcPr>
          <w:p w14:paraId="7EE9A4CD" w14:textId="77777777" w:rsidR="00335079" w:rsidRPr="00335079" w:rsidRDefault="00335079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310" w:type="dxa"/>
            <w:noWrap/>
            <w:vAlign w:val="bottom"/>
          </w:tcPr>
          <w:p w14:paraId="64644B40" w14:textId="77777777" w:rsidR="00335079" w:rsidRPr="00335079" w:rsidRDefault="00335079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220" w:type="dxa"/>
            <w:noWrap/>
            <w:vAlign w:val="bottom"/>
          </w:tcPr>
          <w:p w14:paraId="76A7D40D" w14:textId="77777777" w:rsidR="00335079" w:rsidRPr="00335079" w:rsidRDefault="00335079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</w:tcPr>
          <w:p w14:paraId="1F7EF5F4" w14:textId="77777777" w:rsidR="00335079" w:rsidRPr="00335079" w:rsidRDefault="00335079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04BF5633" w14:textId="77777777" w:rsidTr="005E76C1">
        <w:trPr>
          <w:gridAfter w:val="1"/>
          <w:wAfter w:w="1450" w:type="dxa"/>
          <w:trHeight w:val="255"/>
        </w:trPr>
        <w:tc>
          <w:tcPr>
            <w:tcW w:w="5861" w:type="dxa"/>
            <w:gridSpan w:val="4"/>
            <w:noWrap/>
            <w:vAlign w:val="bottom"/>
            <w:hideMark/>
          </w:tcPr>
          <w:p w14:paraId="56B21AAE" w14:textId="33708255" w:rsidR="006F37CE" w:rsidRPr="00335079" w:rsidRDefault="00DD6B8E" w:rsidP="006F37CE">
            <w:pPr>
              <w:rPr>
                <w:rFonts w:asciiTheme="majorBidi" w:eastAsia="Calibri" w:hAnsiTheme="majorBidi" w:cstheme="majorBidi"/>
                <w:b/>
                <w:bCs/>
                <w:sz w:val="24"/>
                <w:szCs w:val="24"/>
                <w:u w:val="single"/>
                <w:lang w:val="fr-FR"/>
              </w:rPr>
            </w:pPr>
            <w:r w:rsidRPr="00335079">
              <w:rPr>
                <w:rFonts w:asciiTheme="majorBidi" w:eastAsia="Calibri" w:hAnsiTheme="majorBidi" w:cstheme="majorBidi"/>
                <w:b/>
                <w:bCs/>
                <w:sz w:val="24"/>
                <w:szCs w:val="24"/>
                <w:u w:val="single"/>
                <w:lang w:val="fr-FR"/>
              </w:rPr>
              <w:t xml:space="preserve">QUESTION 1 (b) – </w:t>
            </w:r>
            <w:r w:rsidR="006F37CE" w:rsidRPr="000B237A">
              <w:rPr>
                <w:rFonts w:asciiTheme="majorBidi" w:eastAsia="Calibri" w:hAnsiTheme="majorBidi" w:cstheme="majorBidi"/>
                <w:b/>
                <w:bCs/>
                <w:color w:val="FF0000"/>
                <w:sz w:val="24"/>
                <w:szCs w:val="24"/>
                <w:u w:val="single"/>
                <w:lang w:val="fr-FR"/>
              </w:rPr>
              <w:t>5 marks</w:t>
            </w:r>
          </w:p>
          <w:p w14:paraId="465BE334" w14:textId="5CEDAD4D" w:rsidR="00DD6B8E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Profit = (</w:t>
            </w:r>
            <w:r w:rsidR="00A7351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6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0,000 - </w:t>
            </w:r>
            <w:r w:rsidR="00A7351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0,000) X </w:t>
            </w:r>
            <w:r w:rsidR="00A7351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9.5</w:t>
            </w:r>
            <w:r w:rsidR="00E37AC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 = £</w:t>
            </w:r>
            <w:r w:rsidR="00E37AC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</w:t>
            </w:r>
            <w:r w:rsidR="00820C3A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820C3A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00</w:t>
            </w:r>
          </w:p>
          <w:p w14:paraId="14CC97B0" w14:textId="2F4C6E54" w:rsidR="00DB495A" w:rsidRPr="00335079" w:rsidRDefault="00DB495A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Or any other way of calculation</w:t>
            </w:r>
          </w:p>
        </w:tc>
        <w:tc>
          <w:tcPr>
            <w:tcW w:w="1220" w:type="dxa"/>
            <w:noWrap/>
            <w:vAlign w:val="bottom"/>
            <w:hideMark/>
          </w:tcPr>
          <w:p w14:paraId="07E3F277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4ED96332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16698FDA" w14:textId="77777777" w:rsidTr="005E76C1">
        <w:trPr>
          <w:gridAfter w:val="1"/>
          <w:wAfter w:w="1450" w:type="dxa"/>
          <w:trHeight w:val="255"/>
        </w:trPr>
        <w:tc>
          <w:tcPr>
            <w:tcW w:w="1094" w:type="dxa"/>
            <w:noWrap/>
            <w:vAlign w:val="bottom"/>
            <w:hideMark/>
          </w:tcPr>
          <w:p w14:paraId="3B5A9E9F" w14:textId="77777777" w:rsidR="00DD6B8E" w:rsidRPr="00335079" w:rsidRDefault="00DD6B8E" w:rsidP="00DD6B8E">
            <w:pPr>
              <w:spacing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093" w:type="dxa"/>
            <w:noWrap/>
            <w:vAlign w:val="bottom"/>
            <w:hideMark/>
          </w:tcPr>
          <w:p w14:paraId="1E84072A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2364" w:type="dxa"/>
            <w:noWrap/>
            <w:vAlign w:val="bottom"/>
            <w:hideMark/>
          </w:tcPr>
          <w:p w14:paraId="4A13A216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310" w:type="dxa"/>
            <w:noWrap/>
            <w:vAlign w:val="bottom"/>
            <w:hideMark/>
          </w:tcPr>
          <w:p w14:paraId="6E3DF8EF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5A83EBF3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11FF9E53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34F2876F" w14:textId="77777777" w:rsidTr="005E76C1">
        <w:trPr>
          <w:gridAfter w:val="1"/>
          <w:wAfter w:w="1450" w:type="dxa"/>
          <w:trHeight w:val="255"/>
        </w:trPr>
        <w:tc>
          <w:tcPr>
            <w:tcW w:w="4551" w:type="dxa"/>
            <w:gridSpan w:val="3"/>
            <w:noWrap/>
            <w:vAlign w:val="bottom"/>
          </w:tcPr>
          <w:p w14:paraId="6AC04C6C" w14:textId="77777777" w:rsidR="00DD6B8E" w:rsidRPr="00335079" w:rsidRDefault="00DD6B8E" w:rsidP="00DD6B8E">
            <w:pPr>
              <w:spacing w:after="200" w:line="276" w:lineRule="auto"/>
              <w:contextualSpacing/>
              <w:jc w:val="both"/>
              <w:rPr>
                <w:rFonts w:asciiTheme="majorBidi" w:eastAsia="Calibri" w:hAnsiTheme="majorBidi" w:cstheme="majorBidi"/>
                <w:b/>
                <w:bCs/>
                <w:sz w:val="24"/>
                <w:szCs w:val="24"/>
                <w:u w:val="single"/>
              </w:rPr>
            </w:pPr>
          </w:p>
          <w:p w14:paraId="6E40CE35" w14:textId="03046CCC" w:rsidR="00DD6B8E" w:rsidRPr="00335079" w:rsidRDefault="00DD6B8E" w:rsidP="000B4D00">
            <w:pPr>
              <w:spacing w:after="200" w:line="276" w:lineRule="auto"/>
              <w:contextualSpacing/>
              <w:jc w:val="both"/>
              <w:rPr>
                <w:rFonts w:asciiTheme="majorBidi" w:eastAsia="Calibri" w:hAnsiTheme="majorBidi" w:cstheme="majorBidi"/>
                <w:b/>
                <w:bCs/>
                <w:sz w:val="24"/>
                <w:szCs w:val="24"/>
                <w:u w:val="single"/>
              </w:rPr>
            </w:pPr>
            <w:r w:rsidRPr="00335079">
              <w:rPr>
                <w:rFonts w:asciiTheme="majorBidi" w:eastAsia="Calibri" w:hAnsiTheme="majorBidi" w:cstheme="majorBidi"/>
                <w:b/>
                <w:bCs/>
                <w:sz w:val="24"/>
                <w:szCs w:val="24"/>
                <w:u w:val="single"/>
              </w:rPr>
              <w:t xml:space="preserve">QUESTION 1 (c) – </w:t>
            </w:r>
            <w:r w:rsidR="001A7538" w:rsidRPr="000B237A">
              <w:rPr>
                <w:rFonts w:asciiTheme="majorBidi" w:eastAsia="Calibri" w:hAnsiTheme="majorBidi" w:cstheme="majorBidi"/>
                <w:b/>
                <w:bCs/>
                <w:color w:val="FF0000"/>
                <w:sz w:val="24"/>
                <w:szCs w:val="24"/>
                <w:u w:val="single"/>
                <w:lang w:val="fr-FR"/>
              </w:rPr>
              <w:t>10 marks</w:t>
            </w:r>
          </w:p>
          <w:p w14:paraId="4733B493" w14:textId="74CA55B9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New selling price = £</w:t>
            </w:r>
            <w:r w:rsidR="009E509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23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.</w:t>
            </w:r>
            <w:r w:rsidR="009E509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</w:t>
            </w:r>
          </w:p>
        </w:tc>
        <w:tc>
          <w:tcPr>
            <w:tcW w:w="1310" w:type="dxa"/>
            <w:noWrap/>
            <w:vAlign w:val="bottom"/>
            <w:hideMark/>
          </w:tcPr>
          <w:p w14:paraId="25A345D8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03BB2C2A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3E99FFAE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339ACECD" w14:textId="77777777" w:rsidTr="005E76C1">
        <w:trPr>
          <w:trHeight w:val="255"/>
        </w:trPr>
        <w:tc>
          <w:tcPr>
            <w:tcW w:w="4551" w:type="dxa"/>
            <w:gridSpan w:val="3"/>
            <w:noWrap/>
            <w:vAlign w:val="bottom"/>
            <w:hideMark/>
          </w:tcPr>
          <w:p w14:paraId="57428344" w14:textId="0AEA6DD9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New variable costs = £</w:t>
            </w:r>
            <w:r w:rsidR="00BA5CBE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14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.</w:t>
            </w:r>
            <w:r w:rsidR="00BA5CBE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2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</w:t>
            </w:r>
          </w:p>
        </w:tc>
        <w:tc>
          <w:tcPr>
            <w:tcW w:w="2760" w:type="dxa"/>
            <w:gridSpan w:val="3"/>
            <w:noWrap/>
            <w:vAlign w:val="bottom"/>
            <w:hideMark/>
          </w:tcPr>
          <w:p w14:paraId="2DB2AEA8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3AE32C89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2"/>
            <w:noWrap/>
            <w:vAlign w:val="bottom"/>
            <w:hideMark/>
          </w:tcPr>
          <w:p w14:paraId="383064E1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0983BB77" w14:textId="77777777" w:rsidTr="005E76C1">
        <w:trPr>
          <w:gridAfter w:val="1"/>
          <w:wAfter w:w="1450" w:type="dxa"/>
          <w:trHeight w:val="255"/>
        </w:trPr>
        <w:tc>
          <w:tcPr>
            <w:tcW w:w="4551" w:type="dxa"/>
            <w:gridSpan w:val="3"/>
            <w:noWrap/>
            <w:vAlign w:val="bottom"/>
            <w:hideMark/>
          </w:tcPr>
          <w:p w14:paraId="54FC57C0" w14:textId="041A0EF4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new contribution = £</w:t>
            </w:r>
            <w:r w:rsidR="003465EB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.</w:t>
            </w:r>
            <w:r w:rsidR="003465EB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7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</w:t>
            </w:r>
          </w:p>
        </w:tc>
        <w:tc>
          <w:tcPr>
            <w:tcW w:w="1310" w:type="dxa"/>
            <w:noWrap/>
            <w:vAlign w:val="bottom"/>
            <w:hideMark/>
          </w:tcPr>
          <w:p w14:paraId="6FBF5350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19EC19DA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11A8885B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1DFD3EAD" w14:textId="77777777" w:rsidTr="005E76C1">
        <w:trPr>
          <w:gridAfter w:val="1"/>
          <w:wAfter w:w="1450" w:type="dxa"/>
          <w:trHeight w:val="255"/>
        </w:trPr>
        <w:tc>
          <w:tcPr>
            <w:tcW w:w="4551" w:type="dxa"/>
            <w:gridSpan w:val="3"/>
            <w:noWrap/>
            <w:vAlign w:val="bottom"/>
            <w:hideMark/>
          </w:tcPr>
          <w:p w14:paraId="1DBB84BF" w14:textId="65518B74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New fixed costs = £</w:t>
            </w:r>
            <w:r w:rsidR="00E37AC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</w:t>
            </w:r>
            <w:r w:rsidR="002D272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04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2D272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4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00</w:t>
            </w:r>
          </w:p>
        </w:tc>
        <w:tc>
          <w:tcPr>
            <w:tcW w:w="1310" w:type="dxa"/>
            <w:noWrap/>
            <w:vAlign w:val="bottom"/>
            <w:hideMark/>
          </w:tcPr>
          <w:p w14:paraId="3DE055EC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624D23F6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44697D6B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6602F63A" w14:textId="77777777" w:rsidTr="005E76C1">
        <w:trPr>
          <w:gridAfter w:val="1"/>
          <w:wAfter w:w="1450" w:type="dxa"/>
          <w:trHeight w:val="255"/>
        </w:trPr>
        <w:tc>
          <w:tcPr>
            <w:tcW w:w="5861" w:type="dxa"/>
            <w:gridSpan w:val="4"/>
            <w:noWrap/>
            <w:vAlign w:val="bottom"/>
            <w:hideMark/>
          </w:tcPr>
          <w:p w14:paraId="175A2D4B" w14:textId="78C770F9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New sales volume = </w:t>
            </w:r>
            <w:r w:rsidR="009E509D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6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0,000 X 1.05 = </w:t>
            </w:r>
            <w:r w:rsidR="0089313A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63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89313A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00</w:t>
            </w:r>
          </w:p>
        </w:tc>
        <w:tc>
          <w:tcPr>
            <w:tcW w:w="1220" w:type="dxa"/>
            <w:noWrap/>
            <w:vAlign w:val="bottom"/>
            <w:hideMark/>
          </w:tcPr>
          <w:p w14:paraId="798863CB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006962E1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28051360" w14:textId="77777777" w:rsidTr="005E76C1">
        <w:trPr>
          <w:gridAfter w:val="1"/>
          <w:wAfter w:w="1450" w:type="dxa"/>
          <w:trHeight w:val="255"/>
        </w:trPr>
        <w:tc>
          <w:tcPr>
            <w:tcW w:w="1094" w:type="dxa"/>
            <w:noWrap/>
            <w:vAlign w:val="bottom"/>
            <w:hideMark/>
          </w:tcPr>
          <w:p w14:paraId="1AACFA86" w14:textId="77777777" w:rsidR="00DD6B8E" w:rsidRPr="00335079" w:rsidRDefault="00DD6B8E" w:rsidP="00DD6B8E">
            <w:pPr>
              <w:spacing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093" w:type="dxa"/>
            <w:noWrap/>
            <w:vAlign w:val="bottom"/>
            <w:hideMark/>
          </w:tcPr>
          <w:p w14:paraId="7913944F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2364" w:type="dxa"/>
            <w:noWrap/>
            <w:vAlign w:val="bottom"/>
            <w:hideMark/>
          </w:tcPr>
          <w:p w14:paraId="7F2D8C49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310" w:type="dxa"/>
            <w:noWrap/>
            <w:vAlign w:val="bottom"/>
            <w:hideMark/>
          </w:tcPr>
          <w:p w14:paraId="116BDAD0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71B60EA3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705C8271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319968DF" w14:textId="77777777" w:rsidTr="005E76C1">
        <w:trPr>
          <w:gridAfter w:val="1"/>
          <w:wAfter w:w="1450" w:type="dxa"/>
          <w:trHeight w:val="255"/>
        </w:trPr>
        <w:tc>
          <w:tcPr>
            <w:tcW w:w="4551" w:type="dxa"/>
            <w:gridSpan w:val="3"/>
            <w:noWrap/>
            <w:vAlign w:val="bottom"/>
            <w:hideMark/>
          </w:tcPr>
          <w:p w14:paraId="65C51A1F" w14:textId="231BCD78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New BEP = </w:t>
            </w:r>
            <w:r w:rsidR="00FD0DE7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504</w:t>
            </w:r>
            <w:r w:rsidR="00600327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2D272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4</w:t>
            </w:r>
            <w:r w:rsidR="00600327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/</w:t>
            </w:r>
            <w:r w:rsidR="002D272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.</w:t>
            </w:r>
            <w:r w:rsidR="002D272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7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0 = </w:t>
            </w:r>
            <w:r w:rsidR="002D272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52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2D272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000</w:t>
            </w:r>
          </w:p>
        </w:tc>
        <w:tc>
          <w:tcPr>
            <w:tcW w:w="1310" w:type="dxa"/>
            <w:noWrap/>
            <w:vAlign w:val="bottom"/>
            <w:hideMark/>
          </w:tcPr>
          <w:p w14:paraId="558805B4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5E4FC08D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349ACC39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54D97930" w14:textId="77777777" w:rsidTr="005E76C1">
        <w:trPr>
          <w:gridAfter w:val="1"/>
          <w:wAfter w:w="1450" w:type="dxa"/>
          <w:trHeight w:val="255"/>
        </w:trPr>
        <w:tc>
          <w:tcPr>
            <w:tcW w:w="1094" w:type="dxa"/>
            <w:noWrap/>
            <w:vAlign w:val="bottom"/>
            <w:hideMark/>
          </w:tcPr>
          <w:p w14:paraId="6558F565" w14:textId="77777777" w:rsidR="00DD6B8E" w:rsidRPr="00335079" w:rsidRDefault="00DD6B8E" w:rsidP="00DD6B8E">
            <w:pPr>
              <w:spacing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zh-CN"/>
              </w:rPr>
            </w:pPr>
          </w:p>
        </w:tc>
        <w:tc>
          <w:tcPr>
            <w:tcW w:w="1093" w:type="dxa"/>
            <w:noWrap/>
            <w:vAlign w:val="bottom"/>
            <w:hideMark/>
          </w:tcPr>
          <w:p w14:paraId="20CB2159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2364" w:type="dxa"/>
            <w:noWrap/>
            <w:vAlign w:val="bottom"/>
            <w:hideMark/>
          </w:tcPr>
          <w:p w14:paraId="2BCB1E43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310" w:type="dxa"/>
            <w:noWrap/>
            <w:vAlign w:val="bottom"/>
            <w:hideMark/>
          </w:tcPr>
          <w:p w14:paraId="2A54BC65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220" w:type="dxa"/>
            <w:noWrap/>
            <w:vAlign w:val="bottom"/>
            <w:hideMark/>
          </w:tcPr>
          <w:p w14:paraId="0FCC302F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gridSpan w:val="3"/>
            <w:noWrap/>
            <w:vAlign w:val="bottom"/>
            <w:hideMark/>
          </w:tcPr>
          <w:p w14:paraId="2761251C" w14:textId="77777777" w:rsidR="00DD6B8E" w:rsidRPr="00335079" w:rsidRDefault="00DD6B8E" w:rsidP="00DD6B8E">
            <w:pPr>
              <w:spacing w:after="0" w:line="256" w:lineRule="auto"/>
              <w:rPr>
                <w:rFonts w:asciiTheme="majorBidi" w:eastAsia="SimSun" w:hAnsiTheme="majorBidi" w:cstheme="majorBidi"/>
                <w:sz w:val="24"/>
                <w:szCs w:val="24"/>
                <w:lang w:eastAsia="en-GB"/>
              </w:rPr>
            </w:pPr>
          </w:p>
        </w:tc>
      </w:tr>
      <w:tr w:rsidR="00DD6B8E" w:rsidRPr="00335079" w14:paraId="6D5C0A51" w14:textId="77777777" w:rsidTr="005E76C1">
        <w:trPr>
          <w:gridAfter w:val="1"/>
          <w:wAfter w:w="1450" w:type="dxa"/>
          <w:trHeight w:val="255"/>
        </w:trPr>
        <w:tc>
          <w:tcPr>
            <w:tcW w:w="5861" w:type="dxa"/>
            <w:gridSpan w:val="4"/>
            <w:noWrap/>
            <w:vAlign w:val="bottom"/>
            <w:hideMark/>
          </w:tcPr>
          <w:p w14:paraId="360B145C" w14:textId="44E371D5" w:rsidR="00DD6B8E" w:rsidRPr="00335079" w:rsidRDefault="00DD6B8E" w:rsidP="00DD6B8E">
            <w:pPr>
              <w:spacing w:after="0" w:line="240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Profit = (</w:t>
            </w:r>
            <w:r w:rsidR="00557245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63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557245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00 - </w:t>
            </w:r>
            <w:r w:rsidR="00896185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52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896185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000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) X </w:t>
            </w:r>
            <w:r w:rsidR="00896185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9.7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 = £</w:t>
            </w:r>
            <w:r w:rsidR="007D7B40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106</w:t>
            </w:r>
            <w:r w:rsidRPr="00335079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,</w:t>
            </w:r>
            <w:r w:rsidR="00B96EA8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700</w:t>
            </w:r>
            <w:r w:rsidR="005E76C1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 xml:space="preserve"> The company should go ahead with the advertising campaign </w:t>
            </w:r>
            <w:r w:rsidR="00EA16E5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as the profit after the campaign is expected to be higher without it</w:t>
            </w:r>
            <w:r w:rsidR="006E1012"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  <w:t>.</w:t>
            </w:r>
          </w:p>
        </w:tc>
        <w:tc>
          <w:tcPr>
            <w:tcW w:w="2880" w:type="dxa"/>
            <w:gridSpan w:val="4"/>
            <w:noWrap/>
            <w:vAlign w:val="bottom"/>
            <w:hideMark/>
          </w:tcPr>
          <w:p w14:paraId="6218D2CE" w14:textId="77777777" w:rsidR="00DD6B8E" w:rsidRPr="00335079" w:rsidRDefault="00DD6B8E" w:rsidP="00DD6B8E">
            <w:pPr>
              <w:spacing w:line="256" w:lineRule="auto"/>
              <w:rPr>
                <w:rFonts w:asciiTheme="majorBidi" w:eastAsia="Times New Roman" w:hAnsiTheme="majorBidi" w:cstheme="majorBidi"/>
                <w:sz w:val="24"/>
                <w:szCs w:val="24"/>
                <w:lang w:eastAsia="zh-CN"/>
              </w:rPr>
            </w:pPr>
          </w:p>
        </w:tc>
      </w:tr>
    </w:tbl>
    <w:p w14:paraId="7F04AB53" w14:textId="6AD34EA5" w:rsidR="00DD6B8E" w:rsidRPr="00335079" w:rsidRDefault="00DD6B8E" w:rsidP="000B4D00">
      <w:pPr>
        <w:spacing w:after="200" w:line="276" w:lineRule="auto"/>
        <w:contextualSpacing/>
        <w:jc w:val="both"/>
        <w:rPr>
          <w:rFonts w:asciiTheme="majorBidi" w:eastAsia="Calibri" w:hAnsiTheme="majorBidi" w:cstheme="majorBidi"/>
          <w:b/>
          <w:bCs/>
          <w:sz w:val="24"/>
          <w:szCs w:val="24"/>
          <w:u w:val="single"/>
        </w:rPr>
      </w:pPr>
      <w:r w:rsidRPr="00335079">
        <w:rPr>
          <w:rFonts w:asciiTheme="majorBidi" w:eastAsia="Times New Roman" w:hAnsiTheme="majorBidi" w:cstheme="majorBidi"/>
          <w:sz w:val="24"/>
          <w:szCs w:val="24"/>
          <w:lang w:eastAsia="zh-CN"/>
        </w:rPr>
        <w:t xml:space="preserve">  </w:t>
      </w:r>
    </w:p>
    <w:p w14:paraId="7C0F65BC" w14:textId="1DEC168C" w:rsidR="00DD6B8E" w:rsidRPr="00335079" w:rsidRDefault="00335079" w:rsidP="00335079">
      <w:pPr>
        <w:rPr>
          <w:rFonts w:asciiTheme="majorBidi" w:eastAsia="Calibri" w:hAnsiTheme="majorBidi" w:cstheme="majorBidi"/>
          <w:b/>
          <w:bCs/>
          <w:sz w:val="24"/>
          <w:szCs w:val="24"/>
          <w:u w:val="single"/>
          <w:lang w:val="fr-FR"/>
        </w:rPr>
      </w:pPr>
      <w:r w:rsidRPr="00335079">
        <w:rPr>
          <w:rFonts w:asciiTheme="majorBidi" w:eastAsia="Calibri" w:hAnsiTheme="majorBidi" w:cstheme="majorBidi"/>
          <w:b/>
          <w:bCs/>
          <w:sz w:val="24"/>
          <w:szCs w:val="24"/>
          <w:lang w:val="fr-FR"/>
        </w:rPr>
        <w:t xml:space="preserve">    </w:t>
      </w:r>
      <w:r w:rsidR="00DD6B8E" w:rsidRPr="00335079">
        <w:rPr>
          <w:rFonts w:asciiTheme="majorBidi" w:eastAsia="Calibri" w:hAnsiTheme="majorBidi" w:cstheme="majorBidi"/>
          <w:b/>
          <w:bCs/>
          <w:sz w:val="24"/>
          <w:szCs w:val="24"/>
          <w:u w:val="single"/>
          <w:lang w:val="fr-FR"/>
        </w:rPr>
        <w:t xml:space="preserve">QUESTION 1 (d) – </w:t>
      </w:r>
      <w:r w:rsidR="001A7538" w:rsidRPr="000B237A">
        <w:rPr>
          <w:rFonts w:asciiTheme="majorBidi" w:eastAsia="Calibri" w:hAnsiTheme="majorBidi" w:cstheme="majorBidi"/>
          <w:b/>
          <w:bCs/>
          <w:color w:val="FF0000"/>
          <w:sz w:val="24"/>
          <w:szCs w:val="24"/>
          <w:u w:val="single"/>
          <w:lang w:val="fr-FR"/>
        </w:rPr>
        <w:t>10 marks</w:t>
      </w:r>
    </w:p>
    <w:p w14:paraId="75BEC884" w14:textId="389A9A2F" w:rsidR="00DD6B8E" w:rsidRPr="00335079" w:rsidRDefault="00335079" w:rsidP="00DD6B8E">
      <w:pPr>
        <w:autoSpaceDE w:val="0"/>
        <w:autoSpaceDN w:val="0"/>
        <w:adjustRightInd w:val="0"/>
        <w:spacing w:after="0" w:line="240" w:lineRule="auto"/>
        <w:rPr>
          <w:rFonts w:asciiTheme="majorBidi" w:eastAsia="SimSun" w:hAnsiTheme="majorBidi" w:cstheme="majorBidi"/>
          <w:sz w:val="24"/>
          <w:szCs w:val="24"/>
          <w:lang w:eastAsia="zh-CN"/>
        </w:rPr>
      </w:pPr>
      <w:r>
        <w:rPr>
          <w:rFonts w:asciiTheme="majorBidi" w:eastAsia="SimSun" w:hAnsiTheme="majorBidi" w:cstheme="majorBidi"/>
          <w:sz w:val="24"/>
          <w:szCs w:val="24"/>
          <w:lang w:eastAsia="zh-CN"/>
        </w:rPr>
        <w:t xml:space="preserve">     </w:t>
      </w:r>
      <w:r w:rsidR="000B4D00" w:rsidRPr="00335079">
        <w:rPr>
          <w:rFonts w:asciiTheme="majorBidi" w:eastAsia="SimSun" w:hAnsiTheme="majorBidi" w:cstheme="majorBidi"/>
          <w:sz w:val="24"/>
          <w:szCs w:val="24"/>
          <w:lang w:eastAsia="zh-CN"/>
        </w:rPr>
        <w:t xml:space="preserve">Limitations </w:t>
      </w:r>
      <w:r w:rsidR="00DD6B8E" w:rsidRPr="00335079">
        <w:rPr>
          <w:rFonts w:asciiTheme="majorBidi" w:eastAsia="SimSun" w:hAnsiTheme="majorBidi" w:cstheme="majorBidi"/>
          <w:sz w:val="24"/>
          <w:szCs w:val="24"/>
          <w:lang w:eastAsia="zh-CN"/>
        </w:rPr>
        <w:t>include</w:t>
      </w:r>
      <w:r w:rsidR="000B4D00" w:rsidRPr="00335079">
        <w:rPr>
          <w:rFonts w:asciiTheme="majorBidi" w:eastAsia="SimSun" w:hAnsiTheme="majorBidi" w:cstheme="majorBidi"/>
          <w:sz w:val="24"/>
          <w:szCs w:val="24"/>
          <w:lang w:eastAsia="zh-CN"/>
        </w:rPr>
        <w:t xml:space="preserve">s, but not limited </w:t>
      </w:r>
      <w:proofErr w:type="gramStart"/>
      <w:r w:rsidR="000B4D00" w:rsidRPr="00335079">
        <w:rPr>
          <w:rFonts w:asciiTheme="majorBidi" w:eastAsia="SimSun" w:hAnsiTheme="majorBidi" w:cstheme="majorBidi"/>
          <w:sz w:val="24"/>
          <w:szCs w:val="24"/>
          <w:lang w:eastAsia="zh-CN"/>
        </w:rPr>
        <w:t>to</w:t>
      </w:r>
      <w:r w:rsidR="00DD6B8E" w:rsidRPr="00335079">
        <w:rPr>
          <w:rFonts w:asciiTheme="majorBidi" w:eastAsia="SimSun" w:hAnsiTheme="majorBidi" w:cstheme="majorBidi"/>
          <w:sz w:val="24"/>
          <w:szCs w:val="24"/>
          <w:lang w:eastAsia="zh-CN"/>
        </w:rPr>
        <w:t>:-</w:t>
      </w:r>
      <w:proofErr w:type="gramEnd"/>
    </w:p>
    <w:p w14:paraId="57B704EF" w14:textId="77777777" w:rsidR="00DD6B8E" w:rsidRPr="00335079" w:rsidRDefault="00DD6B8E" w:rsidP="00DD6B8E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contextualSpacing/>
        <w:rPr>
          <w:rFonts w:asciiTheme="majorBidi" w:eastAsia="Calibri" w:hAnsiTheme="majorBidi" w:cstheme="majorBidi"/>
          <w:sz w:val="24"/>
          <w:szCs w:val="24"/>
        </w:rPr>
      </w:pPr>
      <w:r w:rsidRPr="00335079">
        <w:rPr>
          <w:rFonts w:asciiTheme="majorBidi" w:eastAsia="Calibri" w:hAnsiTheme="majorBidi" w:cstheme="majorBidi"/>
          <w:sz w:val="24"/>
          <w:szCs w:val="24"/>
        </w:rPr>
        <w:t xml:space="preserve">Non-linear relationships </w:t>
      </w:r>
      <w:proofErr w:type="gramStart"/>
      <w:r w:rsidRPr="00335079">
        <w:rPr>
          <w:rFonts w:asciiTheme="majorBidi" w:eastAsia="Calibri" w:hAnsiTheme="majorBidi" w:cstheme="majorBidi"/>
          <w:sz w:val="24"/>
          <w:szCs w:val="24"/>
        </w:rPr>
        <w:t>e.g.</w:t>
      </w:r>
      <w:proofErr w:type="gramEnd"/>
      <w:r w:rsidRPr="00335079">
        <w:rPr>
          <w:rFonts w:asciiTheme="majorBidi" w:eastAsia="Calibri" w:hAnsiTheme="majorBidi" w:cstheme="majorBidi"/>
          <w:sz w:val="24"/>
          <w:szCs w:val="24"/>
        </w:rPr>
        <w:t xml:space="preserve"> between sales price and quantity (may have to reduce SP to achieve sales beyond certain level?)</w:t>
      </w:r>
    </w:p>
    <w:p w14:paraId="23452017" w14:textId="77777777" w:rsidR="00DD6B8E" w:rsidRPr="00335079" w:rsidRDefault="00DD6B8E" w:rsidP="00DD6B8E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contextualSpacing/>
        <w:rPr>
          <w:rFonts w:asciiTheme="majorBidi" w:eastAsia="Calibri" w:hAnsiTheme="majorBidi" w:cstheme="majorBidi"/>
          <w:sz w:val="24"/>
          <w:szCs w:val="24"/>
        </w:rPr>
      </w:pPr>
      <w:r w:rsidRPr="00335079">
        <w:rPr>
          <w:rFonts w:asciiTheme="majorBidi" w:eastAsia="Calibri" w:hAnsiTheme="majorBidi" w:cstheme="majorBidi"/>
          <w:sz w:val="24"/>
          <w:szCs w:val="24"/>
        </w:rPr>
        <w:t>Same issue for costs and quantities.</w:t>
      </w:r>
    </w:p>
    <w:p w14:paraId="2DECCEF9" w14:textId="77777777" w:rsidR="00DD6B8E" w:rsidRPr="00335079" w:rsidRDefault="00DD6B8E" w:rsidP="00DD6B8E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contextualSpacing/>
        <w:rPr>
          <w:rFonts w:asciiTheme="majorBidi" w:eastAsia="Calibri" w:hAnsiTheme="majorBidi" w:cstheme="majorBidi"/>
          <w:sz w:val="24"/>
          <w:szCs w:val="24"/>
        </w:rPr>
      </w:pPr>
      <w:r w:rsidRPr="00335079">
        <w:rPr>
          <w:rFonts w:asciiTheme="majorBidi" w:eastAsia="Calibri" w:hAnsiTheme="majorBidi" w:cstheme="majorBidi"/>
          <w:sz w:val="24"/>
          <w:szCs w:val="24"/>
        </w:rPr>
        <w:t>May only work within a relevant range</w:t>
      </w:r>
    </w:p>
    <w:p w14:paraId="70CCFE45" w14:textId="77777777" w:rsidR="00DD6B8E" w:rsidRPr="00335079" w:rsidRDefault="00DD6B8E" w:rsidP="00DD6B8E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contextualSpacing/>
        <w:rPr>
          <w:rFonts w:asciiTheme="majorBidi" w:eastAsia="Calibri" w:hAnsiTheme="majorBidi" w:cstheme="majorBidi"/>
          <w:sz w:val="24"/>
          <w:szCs w:val="24"/>
        </w:rPr>
      </w:pPr>
      <w:r w:rsidRPr="00335079">
        <w:rPr>
          <w:rFonts w:asciiTheme="majorBidi" w:eastAsia="Calibri" w:hAnsiTheme="majorBidi" w:cstheme="majorBidi"/>
          <w:sz w:val="24"/>
          <w:szCs w:val="24"/>
        </w:rPr>
        <w:t xml:space="preserve">Not easy for multi-product firms. Also hard for one-off jobbing type firms – where every item produced is different. Same if you only make one of the </w:t>
      </w:r>
      <w:proofErr w:type="gramStart"/>
      <w:r w:rsidRPr="00335079">
        <w:rPr>
          <w:rFonts w:asciiTheme="majorBidi" w:eastAsia="Calibri" w:hAnsiTheme="majorBidi" w:cstheme="majorBidi"/>
          <w:sz w:val="24"/>
          <w:szCs w:val="24"/>
        </w:rPr>
        <w:t>item</w:t>
      </w:r>
      <w:proofErr w:type="gramEnd"/>
      <w:r w:rsidRPr="00335079">
        <w:rPr>
          <w:rFonts w:asciiTheme="majorBidi" w:eastAsia="Calibri" w:hAnsiTheme="majorBidi" w:cstheme="majorBidi"/>
          <w:sz w:val="24"/>
          <w:szCs w:val="24"/>
        </w:rPr>
        <w:t xml:space="preserve"> (build a bridge)</w:t>
      </w:r>
    </w:p>
    <w:p w14:paraId="034398C7" w14:textId="77777777" w:rsidR="00DD6B8E" w:rsidRPr="00335079" w:rsidRDefault="00DD6B8E" w:rsidP="00DD6B8E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contextualSpacing/>
        <w:rPr>
          <w:rFonts w:asciiTheme="majorBidi" w:eastAsia="Calibri" w:hAnsiTheme="majorBidi" w:cstheme="majorBidi"/>
          <w:sz w:val="24"/>
          <w:szCs w:val="24"/>
        </w:rPr>
      </w:pPr>
      <w:r w:rsidRPr="00335079">
        <w:rPr>
          <w:rFonts w:asciiTheme="majorBidi" w:eastAsia="Calibri" w:hAnsiTheme="majorBidi" w:cstheme="majorBidi"/>
          <w:sz w:val="24"/>
          <w:szCs w:val="24"/>
        </w:rPr>
        <w:t>Assume all production is sold – is this realistic?</w:t>
      </w:r>
    </w:p>
    <w:p w14:paraId="5348B992" w14:textId="77777777" w:rsidR="00DD6B8E" w:rsidRPr="00335079" w:rsidRDefault="00DD6B8E" w:rsidP="00DD6B8E">
      <w:pPr>
        <w:numPr>
          <w:ilvl w:val="0"/>
          <w:numId w:val="1"/>
        </w:numPr>
        <w:spacing w:after="200" w:line="276" w:lineRule="auto"/>
        <w:contextualSpacing/>
        <w:jc w:val="both"/>
        <w:rPr>
          <w:rFonts w:asciiTheme="majorBidi" w:eastAsia="Calibri" w:hAnsiTheme="majorBidi" w:cstheme="majorBidi"/>
          <w:b/>
          <w:bCs/>
          <w:sz w:val="24"/>
          <w:szCs w:val="24"/>
          <w:u w:val="single"/>
        </w:rPr>
      </w:pPr>
      <w:r w:rsidRPr="00335079">
        <w:rPr>
          <w:rFonts w:asciiTheme="majorBidi" w:eastAsia="Calibri" w:hAnsiTheme="majorBidi" w:cstheme="majorBidi"/>
          <w:sz w:val="24"/>
          <w:szCs w:val="24"/>
        </w:rPr>
        <w:t>Non-qualitative factors: business awareness/</w:t>
      </w:r>
      <w:proofErr w:type="gramStart"/>
      <w:r w:rsidRPr="00335079">
        <w:rPr>
          <w:rFonts w:asciiTheme="majorBidi" w:eastAsia="Calibri" w:hAnsiTheme="majorBidi" w:cstheme="majorBidi"/>
          <w:sz w:val="24"/>
          <w:szCs w:val="24"/>
        </w:rPr>
        <w:t>competitors</w:t>
      </w:r>
      <w:proofErr w:type="gramEnd"/>
      <w:r w:rsidRPr="00335079">
        <w:rPr>
          <w:rFonts w:asciiTheme="majorBidi" w:eastAsia="Calibri" w:hAnsiTheme="majorBidi" w:cstheme="majorBidi"/>
          <w:sz w:val="24"/>
          <w:szCs w:val="24"/>
        </w:rPr>
        <w:t xml:space="preserve"> actions etc</w:t>
      </w:r>
    </w:p>
    <w:p w14:paraId="2804077C" w14:textId="77777777" w:rsidR="00DD6B8E" w:rsidRPr="00335079" w:rsidRDefault="00DD6B8E" w:rsidP="00DD6B8E">
      <w:pPr>
        <w:spacing w:line="256" w:lineRule="auto"/>
        <w:jc w:val="both"/>
        <w:rPr>
          <w:rFonts w:asciiTheme="majorBidi" w:eastAsia="SimSun" w:hAnsiTheme="majorBidi" w:cstheme="majorBidi"/>
          <w:b/>
          <w:bCs/>
          <w:sz w:val="24"/>
          <w:szCs w:val="24"/>
          <w:u w:val="single"/>
          <w:lang w:eastAsia="zh-CN"/>
        </w:rPr>
      </w:pPr>
    </w:p>
    <w:p w14:paraId="0A334B88" w14:textId="32FB4BDB" w:rsidR="00335079" w:rsidRPr="00436DE7" w:rsidRDefault="00335079" w:rsidP="00335079">
      <w:pPr>
        <w:spacing w:line="276" w:lineRule="auto"/>
        <w:rPr>
          <w:rFonts w:asciiTheme="majorBidi" w:hAnsiTheme="majorBidi" w:cstheme="majorBidi"/>
          <w:i/>
          <w:iCs/>
          <w:color w:val="FF0000"/>
          <w:sz w:val="24"/>
          <w:szCs w:val="24"/>
        </w:rPr>
      </w:pPr>
      <w:r w:rsidRPr="00436DE7">
        <w:rPr>
          <w:rFonts w:asciiTheme="majorBidi" w:hAnsiTheme="majorBidi" w:cstheme="majorBidi"/>
          <w:i/>
          <w:iCs/>
          <w:color w:val="FF0000"/>
          <w:sz w:val="24"/>
          <w:szCs w:val="24"/>
        </w:rPr>
        <w:t>Good answers provide a discussion which goes beyond a list of bullet points. High marks only if the discussion is critical (15 marks)</w:t>
      </w:r>
    </w:p>
    <w:p w14:paraId="27CD704E" w14:textId="77777777" w:rsidR="000B237A" w:rsidRDefault="000B237A" w:rsidP="00CB41A7">
      <w:pPr>
        <w:rPr>
          <w:rFonts w:asciiTheme="majorBidi" w:hAnsiTheme="majorBidi" w:cstheme="majorBidi"/>
          <w:b/>
          <w:sz w:val="28"/>
          <w:szCs w:val="28"/>
          <w:u w:val="single"/>
        </w:rPr>
      </w:pPr>
    </w:p>
    <w:p w14:paraId="4DE31CD6" w14:textId="597B4139" w:rsidR="000C6ABD" w:rsidRPr="00CB41A7" w:rsidRDefault="00335079" w:rsidP="00CB41A7">
      <w:pPr>
        <w:rPr>
          <w:rFonts w:asciiTheme="majorBidi" w:hAnsiTheme="majorBidi" w:cstheme="majorBidi"/>
          <w:b/>
          <w:sz w:val="28"/>
          <w:szCs w:val="28"/>
          <w:u w:val="single"/>
        </w:rPr>
      </w:pPr>
      <w:r w:rsidRPr="00335079">
        <w:rPr>
          <w:rFonts w:asciiTheme="majorBidi" w:hAnsiTheme="majorBidi" w:cstheme="majorBidi"/>
          <w:b/>
          <w:sz w:val="28"/>
          <w:szCs w:val="28"/>
          <w:u w:val="single"/>
        </w:rPr>
        <w:lastRenderedPageBreak/>
        <w:t xml:space="preserve">QUESTION </w:t>
      </w:r>
      <w:r>
        <w:rPr>
          <w:rFonts w:asciiTheme="majorBidi" w:hAnsiTheme="majorBidi" w:cstheme="majorBidi"/>
          <w:b/>
          <w:sz w:val="28"/>
          <w:szCs w:val="28"/>
          <w:u w:val="single"/>
        </w:rPr>
        <w:t>2</w:t>
      </w:r>
      <w:r w:rsidRPr="00335079">
        <w:rPr>
          <w:rFonts w:asciiTheme="majorBidi" w:hAnsiTheme="majorBidi" w:cstheme="majorBidi"/>
          <w:b/>
          <w:sz w:val="28"/>
          <w:szCs w:val="28"/>
          <w:u w:val="single"/>
        </w:rPr>
        <w:t xml:space="preserve"> </w:t>
      </w:r>
      <w:r w:rsidR="003B7EF1" w:rsidRPr="003B7EF1">
        <w:rPr>
          <w:rFonts w:asciiTheme="majorBidi" w:hAnsiTheme="majorBidi" w:cstheme="majorBidi"/>
          <w:b/>
          <w:color w:val="FF0000"/>
          <w:sz w:val="28"/>
          <w:szCs w:val="28"/>
          <w:u w:val="single"/>
        </w:rPr>
        <w:t>(3</w:t>
      </w:r>
      <w:r w:rsidR="003B7EF1">
        <w:rPr>
          <w:rFonts w:asciiTheme="majorBidi" w:hAnsiTheme="majorBidi" w:cstheme="majorBidi"/>
          <w:b/>
          <w:color w:val="FF0000"/>
          <w:sz w:val="28"/>
          <w:szCs w:val="28"/>
          <w:u w:val="single"/>
        </w:rPr>
        <w:t xml:space="preserve">0 </w:t>
      </w:r>
      <w:r w:rsidR="003B7EF1" w:rsidRPr="003B7EF1">
        <w:rPr>
          <w:rFonts w:asciiTheme="majorBidi" w:hAnsiTheme="majorBidi" w:cstheme="majorBidi"/>
          <w:b/>
          <w:color w:val="FF0000"/>
          <w:sz w:val="28"/>
          <w:szCs w:val="28"/>
          <w:u w:val="single"/>
        </w:rPr>
        <w:t>marks)</w:t>
      </w:r>
    </w:p>
    <w:p w14:paraId="22E9D831" w14:textId="122A4DDF" w:rsidR="00CB41A7" w:rsidRPr="00CB41A7" w:rsidRDefault="00C2094D" w:rsidP="00CB41A7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CB41A7">
        <w:rPr>
          <w:b/>
          <w:bCs/>
          <w:sz w:val="24"/>
          <w:szCs w:val="24"/>
        </w:rPr>
        <w:t>Payback period</w:t>
      </w:r>
      <w:r w:rsidRPr="00CB41A7">
        <w:rPr>
          <w:sz w:val="24"/>
          <w:szCs w:val="24"/>
        </w:rPr>
        <w:t xml:space="preserve">= </w:t>
      </w:r>
      <w:r w:rsidR="007615D5" w:rsidRPr="00CB41A7">
        <w:rPr>
          <w:sz w:val="24"/>
          <w:szCs w:val="24"/>
        </w:rPr>
        <w:t xml:space="preserve">3 years </w:t>
      </w:r>
      <w:r w:rsidRPr="00CB41A7">
        <w:rPr>
          <w:sz w:val="24"/>
          <w:szCs w:val="24"/>
        </w:rPr>
        <w:t>+ (</w:t>
      </w:r>
      <w:r w:rsidR="007615D5" w:rsidRPr="00CB41A7">
        <w:rPr>
          <w:sz w:val="24"/>
          <w:szCs w:val="24"/>
        </w:rPr>
        <w:t>75</w:t>
      </w:r>
      <w:r w:rsidRPr="00CB41A7">
        <w:rPr>
          <w:sz w:val="24"/>
          <w:szCs w:val="24"/>
        </w:rPr>
        <w:t>/</w:t>
      </w:r>
      <w:r w:rsidR="003226BB">
        <w:rPr>
          <w:sz w:val="24"/>
          <w:szCs w:val="24"/>
        </w:rPr>
        <w:t>2</w:t>
      </w:r>
      <w:r w:rsidRPr="00CB41A7">
        <w:rPr>
          <w:sz w:val="24"/>
          <w:szCs w:val="24"/>
        </w:rPr>
        <w:t xml:space="preserve">50* 365days) = </w:t>
      </w:r>
      <w:r w:rsidR="002604CD" w:rsidRPr="00CB41A7">
        <w:rPr>
          <w:b/>
          <w:bCs/>
          <w:sz w:val="24"/>
          <w:szCs w:val="24"/>
        </w:rPr>
        <w:t>3</w:t>
      </w:r>
      <w:r w:rsidRPr="00CB41A7">
        <w:rPr>
          <w:b/>
          <w:bCs/>
          <w:sz w:val="24"/>
          <w:szCs w:val="24"/>
        </w:rPr>
        <w:t xml:space="preserve"> years and </w:t>
      </w:r>
      <w:r w:rsidR="00B746CB">
        <w:rPr>
          <w:b/>
          <w:bCs/>
          <w:sz w:val="24"/>
          <w:szCs w:val="24"/>
        </w:rPr>
        <w:t>109</w:t>
      </w:r>
      <w:r w:rsidR="00EF6262">
        <w:rPr>
          <w:b/>
          <w:bCs/>
          <w:sz w:val="24"/>
          <w:szCs w:val="24"/>
        </w:rPr>
        <w:t>.5</w:t>
      </w:r>
      <w:r w:rsidRPr="00CB41A7">
        <w:rPr>
          <w:b/>
          <w:bCs/>
          <w:sz w:val="24"/>
          <w:szCs w:val="24"/>
        </w:rPr>
        <w:t xml:space="preserve"> </w:t>
      </w:r>
      <w:proofErr w:type="gramStart"/>
      <w:r w:rsidRPr="00CB41A7">
        <w:rPr>
          <w:b/>
          <w:bCs/>
          <w:sz w:val="24"/>
          <w:szCs w:val="24"/>
        </w:rPr>
        <w:t>days</w:t>
      </w:r>
      <w:r w:rsidR="002604CD" w:rsidRPr="00CB41A7">
        <w:rPr>
          <w:b/>
          <w:bCs/>
          <w:sz w:val="24"/>
          <w:szCs w:val="24"/>
        </w:rPr>
        <w:t xml:space="preserve"> </w:t>
      </w:r>
      <w:r w:rsidR="00CB41A7">
        <w:rPr>
          <w:b/>
          <w:bCs/>
          <w:sz w:val="24"/>
          <w:szCs w:val="24"/>
        </w:rPr>
        <w:t xml:space="preserve"> …</w:t>
      </w:r>
      <w:proofErr w:type="gramEnd"/>
      <w:r w:rsidR="00CB41A7">
        <w:rPr>
          <w:b/>
          <w:bCs/>
          <w:sz w:val="24"/>
          <w:szCs w:val="24"/>
        </w:rPr>
        <w:t xml:space="preserve"> </w:t>
      </w:r>
    </w:p>
    <w:p w14:paraId="619B97EF" w14:textId="14184C83" w:rsidR="00C2094D" w:rsidRPr="00CB41A7" w:rsidRDefault="00E01175" w:rsidP="00E01175">
      <w:pPr>
        <w:pStyle w:val="ListParagraph"/>
        <w:ind w:left="1080"/>
        <w:rPr>
          <w:sz w:val="24"/>
          <w:szCs w:val="24"/>
        </w:rPr>
      </w:pPr>
      <w:r>
        <w:rPr>
          <w:b/>
          <w:bCs/>
          <w:color w:val="FF0000"/>
          <w:sz w:val="24"/>
          <w:szCs w:val="24"/>
        </w:rPr>
        <w:t xml:space="preserve">5 </w:t>
      </w:r>
      <w:r w:rsidR="00CB41A7" w:rsidRPr="00CB41A7">
        <w:rPr>
          <w:b/>
          <w:bCs/>
          <w:color w:val="FF0000"/>
          <w:sz w:val="24"/>
          <w:szCs w:val="24"/>
        </w:rPr>
        <w:t>marks</w:t>
      </w:r>
    </w:p>
    <w:p w14:paraId="2920A98E" w14:textId="77777777" w:rsidR="00C2094D" w:rsidRDefault="00C2094D" w:rsidP="00C2094D"/>
    <w:p w14:paraId="65157E7B" w14:textId="7C89C64D" w:rsidR="00C2094D" w:rsidRPr="002B2E33" w:rsidRDefault="00C2094D" w:rsidP="00CB41A7">
      <w:pPr>
        <w:pStyle w:val="ListParagraph"/>
        <w:numPr>
          <w:ilvl w:val="0"/>
          <w:numId w:val="9"/>
        </w:numPr>
        <w:rPr>
          <w:b/>
          <w:bCs/>
        </w:rPr>
      </w:pPr>
      <w:r w:rsidRPr="002B2E33">
        <w:rPr>
          <w:b/>
          <w:bCs/>
        </w:rPr>
        <w:t xml:space="preserve">Net Present Value: </w:t>
      </w:r>
      <w:r w:rsidR="00847BE6">
        <w:rPr>
          <w:b/>
          <w:bCs/>
        </w:rPr>
        <w:t xml:space="preserve"> </w:t>
      </w:r>
      <w:r w:rsidR="00847BE6" w:rsidRPr="00847BE6">
        <w:rPr>
          <w:b/>
          <w:bCs/>
          <w:color w:val="FF0000"/>
        </w:rPr>
        <w:t>10 marks</w:t>
      </w:r>
    </w:p>
    <w:tbl>
      <w:tblPr>
        <w:tblW w:w="4166" w:type="pct"/>
        <w:tblInd w:w="841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122"/>
        <w:gridCol w:w="2043"/>
        <w:gridCol w:w="2547"/>
        <w:gridCol w:w="1928"/>
      </w:tblGrid>
      <w:tr w:rsidR="00D23AC1" w:rsidRPr="002B2E33" w14:paraId="442F2885" w14:textId="77777777" w:rsidTr="00CB41A7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B24B90B" w14:textId="77777777" w:rsidR="00D23AC1" w:rsidRPr="002B2E33" w:rsidRDefault="00D23AC1" w:rsidP="004E1077">
            <w:r w:rsidRPr="002B2E33">
              <w:rPr>
                <w:b/>
                <w:bCs/>
              </w:rPr>
              <w:t>Year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ADBCE3D" w14:textId="275BE31C" w:rsidR="00D23AC1" w:rsidRPr="002B2E33" w:rsidRDefault="00D23AC1" w:rsidP="00D23AC1">
            <w:pPr>
              <w:jc w:val="center"/>
            </w:pPr>
            <w:r w:rsidRPr="002B2E33">
              <w:rPr>
                <w:b/>
                <w:bCs/>
              </w:rPr>
              <w:t>Cash Flow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5D903A82" w14:textId="76C6A3C3" w:rsidR="00D23AC1" w:rsidRPr="002B2E33" w:rsidRDefault="00D23AC1" w:rsidP="004E1077">
            <w:pPr>
              <w:rPr>
                <w:b/>
                <w:bCs/>
              </w:rPr>
            </w:pPr>
            <w:r w:rsidRPr="002B2E33">
              <w:rPr>
                <w:b/>
                <w:bCs/>
              </w:rPr>
              <w:t>1</w:t>
            </w:r>
            <w:r w:rsidR="00A65ACA">
              <w:rPr>
                <w:b/>
                <w:bCs/>
              </w:rPr>
              <w:t>2</w:t>
            </w:r>
            <w:r w:rsidRPr="002B2E33">
              <w:rPr>
                <w:b/>
                <w:bCs/>
              </w:rPr>
              <w:t>% Discount factor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1BFBFD5" w14:textId="77777777" w:rsidR="00D23AC1" w:rsidRPr="002B2E33" w:rsidRDefault="00D23AC1" w:rsidP="004E1077">
            <w:r w:rsidRPr="002B2E33">
              <w:rPr>
                <w:b/>
                <w:bCs/>
              </w:rPr>
              <w:t xml:space="preserve"> PV </w:t>
            </w:r>
          </w:p>
        </w:tc>
      </w:tr>
      <w:tr w:rsidR="005B418B" w:rsidRPr="002B2E33" w14:paraId="19F8EEA2" w14:textId="77777777" w:rsidTr="00CB41A7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0323D7F" w14:textId="77777777" w:rsidR="005B418B" w:rsidRPr="002B2E33" w:rsidRDefault="005B418B" w:rsidP="005B418B">
            <w:r w:rsidRPr="002B2E33">
              <w:t>0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26E2069" w14:textId="4F22B2CA" w:rsidR="005B418B" w:rsidRPr="002B2E33" w:rsidRDefault="005B418B" w:rsidP="005B418B">
            <w:pPr>
              <w:jc w:val="center"/>
            </w:pPr>
            <w:r w:rsidRPr="002B2E33">
              <w:t xml:space="preserve">- </w:t>
            </w:r>
            <w:r>
              <w:t>825</w:t>
            </w:r>
            <w:r w:rsidRPr="002B2E33">
              <w:t>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vAlign w:val="bottom"/>
          </w:tcPr>
          <w:p w14:paraId="6D79C661" w14:textId="22DC239E" w:rsidR="005B418B" w:rsidRPr="002B2E33" w:rsidRDefault="005B418B" w:rsidP="005B418B">
            <w:r w:rsidRPr="002B2E33">
              <w:t>1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E36737A" w14:textId="201E441D" w:rsidR="005B418B" w:rsidRPr="002B2E33" w:rsidRDefault="005B418B" w:rsidP="005B418B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-825000</w:t>
            </w:r>
          </w:p>
        </w:tc>
      </w:tr>
      <w:tr w:rsidR="005B418B" w:rsidRPr="002B2E33" w14:paraId="60638901" w14:textId="77777777" w:rsidTr="00B11042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DE7721F" w14:textId="77777777" w:rsidR="005B418B" w:rsidRPr="002B2E33" w:rsidRDefault="005B418B" w:rsidP="005B418B">
            <w:r w:rsidRPr="002B2E33">
              <w:t>1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3121516" w14:textId="7074052F" w:rsidR="005B418B" w:rsidRPr="002B2E33" w:rsidRDefault="005B418B" w:rsidP="005B418B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4A417343" w14:textId="18522B7E" w:rsidR="005B418B" w:rsidRPr="00C5781F" w:rsidRDefault="005B418B" w:rsidP="005B418B">
            <w:r w:rsidRPr="00C5781F">
              <w:t>0.893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899D3EA" w14:textId="47313FE7" w:rsidR="005B418B" w:rsidRPr="002B2E33" w:rsidRDefault="005B418B" w:rsidP="005B418B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223250</w:t>
            </w:r>
          </w:p>
        </w:tc>
      </w:tr>
      <w:tr w:rsidR="005B418B" w:rsidRPr="002B2E33" w14:paraId="72390435" w14:textId="77777777" w:rsidTr="00B11042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58BD2C3" w14:textId="77777777" w:rsidR="005B418B" w:rsidRPr="002B2E33" w:rsidRDefault="005B418B" w:rsidP="005B418B">
            <w:r w:rsidRPr="002B2E33">
              <w:t>2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0217628" w14:textId="16520989" w:rsidR="005B418B" w:rsidRPr="002B2E33" w:rsidRDefault="005B418B" w:rsidP="005B418B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3836C2A7" w14:textId="7F856F2C" w:rsidR="005B418B" w:rsidRPr="00C5781F" w:rsidRDefault="005B418B" w:rsidP="005B418B">
            <w:r w:rsidRPr="00C5781F">
              <w:t>0.797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4007FF1" w14:textId="4B649D72" w:rsidR="005B418B" w:rsidRPr="002B2E33" w:rsidRDefault="005B418B" w:rsidP="005B418B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199250</w:t>
            </w:r>
          </w:p>
        </w:tc>
      </w:tr>
      <w:tr w:rsidR="005B418B" w:rsidRPr="002B2E33" w14:paraId="5C0F5D07" w14:textId="77777777" w:rsidTr="00B11042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0636649" w14:textId="77777777" w:rsidR="005B418B" w:rsidRPr="002B2E33" w:rsidRDefault="005B418B" w:rsidP="005B418B">
            <w:r w:rsidRPr="002B2E33">
              <w:t>3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057A9E7" w14:textId="31AE316F" w:rsidR="005B418B" w:rsidRPr="002B2E33" w:rsidRDefault="005B418B" w:rsidP="005B418B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7F80FCA2" w14:textId="4F174F90" w:rsidR="005B418B" w:rsidRPr="00C5781F" w:rsidRDefault="005B418B" w:rsidP="005B418B">
            <w:r w:rsidRPr="00C5781F">
              <w:t>0.712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FEE17AF" w14:textId="060D681F" w:rsidR="005B418B" w:rsidRPr="002B2E33" w:rsidRDefault="005B418B" w:rsidP="005B418B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178000</w:t>
            </w:r>
          </w:p>
        </w:tc>
      </w:tr>
      <w:tr w:rsidR="005B418B" w:rsidRPr="002B2E33" w14:paraId="7D4ECCE9" w14:textId="77777777" w:rsidTr="00B11042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470C82F" w14:textId="77777777" w:rsidR="005B418B" w:rsidRPr="002B2E33" w:rsidRDefault="005B418B" w:rsidP="005B418B">
            <w:r w:rsidRPr="002B2E33">
              <w:t>4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5BC8978" w14:textId="7C59ED82" w:rsidR="005B418B" w:rsidRPr="002B2E33" w:rsidRDefault="005B418B" w:rsidP="005B418B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4C2C8F7E" w14:textId="50D0DAA0" w:rsidR="005B418B" w:rsidRPr="00C5781F" w:rsidRDefault="005B418B" w:rsidP="005B418B">
            <w:r w:rsidRPr="00C5781F">
              <w:t>0.636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61A62D8" w14:textId="426A3D9B" w:rsidR="005B418B" w:rsidRPr="002B2E33" w:rsidRDefault="005B418B" w:rsidP="005B418B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159000</w:t>
            </w:r>
          </w:p>
        </w:tc>
      </w:tr>
      <w:tr w:rsidR="005B418B" w:rsidRPr="002B2E33" w14:paraId="19DF4587" w14:textId="77777777" w:rsidTr="00B11042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317FBAF" w14:textId="77777777" w:rsidR="005B418B" w:rsidRPr="002B2E33" w:rsidRDefault="005B418B" w:rsidP="005B418B">
            <w:r w:rsidRPr="002B2E33">
              <w:t>5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A1F37EC" w14:textId="22D6FC2B" w:rsidR="005B418B" w:rsidRPr="002B2E33" w:rsidRDefault="005B418B" w:rsidP="005B418B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5627FFB5" w14:textId="3C416A57" w:rsidR="005B418B" w:rsidRPr="00C5781F" w:rsidRDefault="005B418B" w:rsidP="005B418B">
            <w:r w:rsidRPr="00C5781F">
              <w:t>0.567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C4E7B5B" w14:textId="6BE8D1D5" w:rsidR="005B418B" w:rsidRPr="002B2E33" w:rsidRDefault="005B418B" w:rsidP="005B418B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141750</w:t>
            </w:r>
          </w:p>
        </w:tc>
      </w:tr>
      <w:tr w:rsidR="00023633" w:rsidRPr="002B2E33" w14:paraId="77A27BED" w14:textId="77777777" w:rsidTr="00CB41A7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3A047E6A" w14:textId="77777777" w:rsidR="00023633" w:rsidRPr="002B2E33" w:rsidRDefault="00023633" w:rsidP="00D23AC1"/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59728CE9" w14:textId="77777777" w:rsidR="00023633" w:rsidRPr="002B2E33" w:rsidRDefault="00023633" w:rsidP="00D23AC1">
            <w:pPr>
              <w:jc w:val="center"/>
            </w:pP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1A94AFC6" w14:textId="77777777" w:rsidR="00023633" w:rsidRPr="002B2E33" w:rsidRDefault="00023633" w:rsidP="00D23AC1"/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5527EC56" w14:textId="3061B0C4" w:rsidR="00023633" w:rsidRPr="002B2E33" w:rsidRDefault="00EB4E2C" w:rsidP="00D23AC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NPV= </w:t>
            </w:r>
            <w:r w:rsidR="005C668C">
              <w:rPr>
                <w:b/>
                <w:bCs/>
              </w:rPr>
              <w:t>76,250</w:t>
            </w:r>
          </w:p>
        </w:tc>
      </w:tr>
    </w:tbl>
    <w:p w14:paraId="0A0DCB0C" w14:textId="77777777" w:rsidR="00C2094D" w:rsidRDefault="00C2094D" w:rsidP="00C2094D">
      <w:r>
        <w:t xml:space="preserve"> </w:t>
      </w:r>
    </w:p>
    <w:p w14:paraId="4E333997" w14:textId="75C44110" w:rsidR="00C2094D" w:rsidRPr="00952AE4" w:rsidRDefault="00EC6223" w:rsidP="00847BE6">
      <w:pPr>
        <w:pStyle w:val="ListParagraph"/>
        <w:numPr>
          <w:ilvl w:val="0"/>
          <w:numId w:val="9"/>
        </w:numPr>
        <w:rPr>
          <w:b/>
          <w:bCs/>
        </w:rPr>
      </w:pPr>
      <w:r w:rsidRPr="00847BE6">
        <w:rPr>
          <w:b/>
          <w:bCs/>
        </w:rPr>
        <w:t xml:space="preserve">The </w:t>
      </w:r>
      <w:r w:rsidR="00C55237" w:rsidRPr="00847BE6">
        <w:rPr>
          <w:b/>
          <w:bCs/>
        </w:rPr>
        <w:t xml:space="preserve">company should invest in this equipment as the NPV is </w:t>
      </w:r>
      <w:r w:rsidR="00CE3077">
        <w:rPr>
          <w:b/>
          <w:bCs/>
        </w:rPr>
        <w:t>positive</w:t>
      </w:r>
      <w:r w:rsidR="00C55237" w:rsidRPr="00847BE6">
        <w:rPr>
          <w:b/>
          <w:bCs/>
        </w:rPr>
        <w:t>.</w:t>
      </w:r>
      <w:r w:rsidR="00E01175">
        <w:rPr>
          <w:b/>
          <w:bCs/>
        </w:rPr>
        <w:t xml:space="preserve"> </w:t>
      </w:r>
      <w:r w:rsidR="00E01175" w:rsidRPr="00E01175">
        <w:rPr>
          <w:b/>
          <w:bCs/>
          <w:color w:val="FF0000"/>
        </w:rPr>
        <w:t>5 marks</w:t>
      </w:r>
    </w:p>
    <w:p w14:paraId="0139D0F2" w14:textId="26A6DA08" w:rsidR="00952AE4" w:rsidRPr="00847BE6" w:rsidRDefault="00952AE4" w:rsidP="00847BE6">
      <w:pPr>
        <w:pStyle w:val="ListParagraph"/>
        <w:numPr>
          <w:ilvl w:val="0"/>
          <w:numId w:val="9"/>
        </w:numPr>
        <w:rPr>
          <w:b/>
          <w:bCs/>
        </w:rPr>
      </w:pPr>
      <w:r w:rsidRPr="00952AE4">
        <w:rPr>
          <w:b/>
          <w:bCs/>
          <w:color w:val="FF0000"/>
        </w:rPr>
        <w:t>10 marks</w:t>
      </w:r>
    </w:p>
    <w:tbl>
      <w:tblPr>
        <w:tblW w:w="4166" w:type="pct"/>
        <w:tblInd w:w="841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122"/>
        <w:gridCol w:w="2043"/>
        <w:gridCol w:w="2547"/>
        <w:gridCol w:w="1928"/>
      </w:tblGrid>
      <w:tr w:rsidR="00C55237" w:rsidRPr="002B2E33" w14:paraId="3EB853D1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3787FAB" w14:textId="77777777" w:rsidR="00C55237" w:rsidRPr="002B2E33" w:rsidRDefault="00C55237" w:rsidP="004E1077">
            <w:r w:rsidRPr="002B2E33">
              <w:rPr>
                <w:b/>
                <w:bCs/>
              </w:rPr>
              <w:t>Year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0C68223" w14:textId="77777777" w:rsidR="00C55237" w:rsidRPr="002B2E33" w:rsidRDefault="00C55237" w:rsidP="004E1077">
            <w:pPr>
              <w:jc w:val="center"/>
            </w:pPr>
            <w:r w:rsidRPr="002B2E33">
              <w:rPr>
                <w:b/>
                <w:bCs/>
              </w:rPr>
              <w:t>Cash Flow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4A7B4956" w14:textId="2A60387E" w:rsidR="00C55237" w:rsidRPr="002B2E33" w:rsidRDefault="008B66D1" w:rsidP="004E1077">
            <w:pPr>
              <w:rPr>
                <w:b/>
                <w:bCs/>
              </w:rPr>
            </w:pPr>
            <w:r>
              <w:rPr>
                <w:b/>
                <w:bCs/>
              </w:rPr>
              <w:t>20</w:t>
            </w:r>
            <w:r w:rsidR="00C55237" w:rsidRPr="002B2E33">
              <w:rPr>
                <w:b/>
                <w:bCs/>
              </w:rPr>
              <w:t>% Discount factor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6B95329" w14:textId="77777777" w:rsidR="00C55237" w:rsidRPr="002B2E33" w:rsidRDefault="00C55237" w:rsidP="004E1077">
            <w:r w:rsidRPr="002B2E33">
              <w:rPr>
                <w:b/>
                <w:bCs/>
              </w:rPr>
              <w:t xml:space="preserve"> PV </w:t>
            </w:r>
          </w:p>
        </w:tc>
      </w:tr>
      <w:tr w:rsidR="00054370" w:rsidRPr="002B2E33" w14:paraId="06415E41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0743F95" w14:textId="77777777" w:rsidR="00054370" w:rsidRPr="002B2E33" w:rsidRDefault="00054370" w:rsidP="00054370">
            <w:r w:rsidRPr="002B2E33">
              <w:t>0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6B81BFB" w14:textId="1F18FF76" w:rsidR="00054370" w:rsidRPr="002B2E33" w:rsidRDefault="00054370" w:rsidP="00054370">
            <w:pPr>
              <w:jc w:val="center"/>
            </w:pPr>
            <w:r w:rsidRPr="002B2E33">
              <w:t xml:space="preserve">- </w:t>
            </w:r>
            <w:r>
              <w:t>825</w:t>
            </w:r>
            <w:r w:rsidRPr="002B2E33">
              <w:t>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vAlign w:val="bottom"/>
          </w:tcPr>
          <w:p w14:paraId="201658C2" w14:textId="382F2DC6" w:rsidR="00054370" w:rsidRPr="002B2E33" w:rsidRDefault="00054370" w:rsidP="00054370"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457C586" w14:textId="00FD9472" w:rsidR="00054370" w:rsidRPr="002B2E33" w:rsidRDefault="00054370" w:rsidP="00054370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-825000</w:t>
            </w:r>
          </w:p>
        </w:tc>
      </w:tr>
      <w:tr w:rsidR="00054370" w:rsidRPr="002B2E33" w14:paraId="21AEA4AD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4C99C69" w14:textId="77777777" w:rsidR="00054370" w:rsidRPr="002B2E33" w:rsidRDefault="00054370" w:rsidP="00054370">
            <w:r w:rsidRPr="002B2E33">
              <w:t>1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58235D9" w14:textId="189B46BF" w:rsidR="00054370" w:rsidRPr="002B2E33" w:rsidRDefault="00054370" w:rsidP="00054370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vAlign w:val="center"/>
          </w:tcPr>
          <w:p w14:paraId="3F58872B" w14:textId="4F4A49F8" w:rsidR="00054370" w:rsidRPr="001F0705" w:rsidRDefault="00054370" w:rsidP="00054370">
            <w:pPr>
              <w:rPr>
                <w:highlight w:val="black"/>
              </w:rPr>
            </w:pPr>
            <w:r>
              <w:rPr>
                <w:rFonts w:ascii="Arial" w:hAnsi="Arial"/>
                <w:color w:val="000000"/>
              </w:rPr>
              <w:t>0.833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2466572" w14:textId="4955E0C7" w:rsidR="00054370" w:rsidRPr="002B2E33" w:rsidRDefault="00054370" w:rsidP="00054370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208250</w:t>
            </w:r>
          </w:p>
        </w:tc>
      </w:tr>
      <w:tr w:rsidR="00054370" w:rsidRPr="002B2E33" w14:paraId="66785887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3F047A8" w14:textId="77777777" w:rsidR="00054370" w:rsidRPr="002B2E33" w:rsidRDefault="00054370" w:rsidP="00054370">
            <w:r w:rsidRPr="002B2E33">
              <w:t>2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3F9C475" w14:textId="4A8FE8F9" w:rsidR="00054370" w:rsidRPr="002B2E33" w:rsidRDefault="00054370" w:rsidP="00054370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vAlign w:val="center"/>
          </w:tcPr>
          <w:p w14:paraId="4FF2A0D5" w14:textId="78EC2BA8" w:rsidR="00054370" w:rsidRPr="001F0705" w:rsidRDefault="00054370" w:rsidP="00054370">
            <w:pPr>
              <w:rPr>
                <w:highlight w:val="black"/>
              </w:rPr>
            </w:pPr>
            <w:r>
              <w:rPr>
                <w:rFonts w:ascii="Arial" w:hAnsi="Arial"/>
                <w:color w:val="000000"/>
              </w:rPr>
              <w:t>0.694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A10ED9D" w14:textId="6AD74B43" w:rsidR="00054370" w:rsidRPr="002B2E33" w:rsidRDefault="00054370" w:rsidP="00054370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173500</w:t>
            </w:r>
          </w:p>
        </w:tc>
      </w:tr>
      <w:tr w:rsidR="00054370" w:rsidRPr="002B2E33" w14:paraId="10E2FC04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1E93199" w14:textId="77777777" w:rsidR="00054370" w:rsidRPr="002B2E33" w:rsidRDefault="00054370" w:rsidP="00054370">
            <w:r w:rsidRPr="002B2E33">
              <w:t>3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A208C67" w14:textId="50E692DD" w:rsidR="00054370" w:rsidRPr="002B2E33" w:rsidRDefault="00054370" w:rsidP="00054370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vAlign w:val="center"/>
          </w:tcPr>
          <w:p w14:paraId="2DB732BF" w14:textId="048FAE65" w:rsidR="00054370" w:rsidRPr="001F0705" w:rsidRDefault="00054370" w:rsidP="00054370">
            <w:pPr>
              <w:rPr>
                <w:highlight w:val="black"/>
              </w:rPr>
            </w:pPr>
            <w:r>
              <w:rPr>
                <w:rFonts w:ascii="Arial" w:hAnsi="Arial"/>
                <w:color w:val="000000"/>
              </w:rPr>
              <w:t>0.579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8228F5E" w14:textId="23466638" w:rsidR="00054370" w:rsidRPr="002B2E33" w:rsidRDefault="00054370" w:rsidP="00054370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144750</w:t>
            </w:r>
          </w:p>
        </w:tc>
      </w:tr>
      <w:tr w:rsidR="00054370" w:rsidRPr="002B2E33" w14:paraId="06C199DF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EEAEA62" w14:textId="77777777" w:rsidR="00054370" w:rsidRPr="002B2E33" w:rsidRDefault="00054370" w:rsidP="00054370">
            <w:r w:rsidRPr="002B2E33">
              <w:t>4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52EB600" w14:textId="7E49EA8C" w:rsidR="00054370" w:rsidRPr="002B2E33" w:rsidRDefault="00054370" w:rsidP="00054370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vAlign w:val="center"/>
          </w:tcPr>
          <w:p w14:paraId="2C08F658" w14:textId="0D8A9E35" w:rsidR="00054370" w:rsidRPr="001F0705" w:rsidRDefault="00054370" w:rsidP="00054370">
            <w:pPr>
              <w:rPr>
                <w:highlight w:val="black"/>
              </w:rPr>
            </w:pPr>
            <w:r>
              <w:rPr>
                <w:rFonts w:ascii="Arial" w:hAnsi="Arial"/>
                <w:color w:val="000000"/>
              </w:rPr>
              <w:t>0.482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EDF475C" w14:textId="59B6D0BE" w:rsidR="00054370" w:rsidRPr="002B2E33" w:rsidRDefault="00054370" w:rsidP="00054370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120500</w:t>
            </w:r>
          </w:p>
        </w:tc>
      </w:tr>
      <w:tr w:rsidR="00054370" w:rsidRPr="002B2E33" w14:paraId="3F0F2FF3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C38C6D2" w14:textId="77777777" w:rsidR="00054370" w:rsidRPr="002B2E33" w:rsidRDefault="00054370" w:rsidP="00054370">
            <w:r w:rsidRPr="002B2E33">
              <w:t>5</w:t>
            </w:r>
          </w:p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93032B7" w14:textId="506BAC75" w:rsidR="00054370" w:rsidRPr="002B2E33" w:rsidRDefault="00054370" w:rsidP="00054370">
            <w:pPr>
              <w:jc w:val="center"/>
            </w:pPr>
            <w:r>
              <w:t>2</w:t>
            </w:r>
            <w:r w:rsidRPr="002B2E33">
              <w:t>50,000</w:t>
            </w: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vAlign w:val="center"/>
          </w:tcPr>
          <w:p w14:paraId="09167AD0" w14:textId="5A8B2FFA" w:rsidR="00054370" w:rsidRPr="001F0705" w:rsidRDefault="00054370" w:rsidP="00054370">
            <w:pPr>
              <w:rPr>
                <w:highlight w:val="black"/>
              </w:rPr>
            </w:pPr>
            <w:r>
              <w:rPr>
                <w:rFonts w:ascii="Arial" w:hAnsi="Arial"/>
                <w:color w:val="000000"/>
              </w:rPr>
              <w:t>0.402</w:t>
            </w:r>
          </w:p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E72395B" w14:textId="3658C8B9" w:rsidR="00054370" w:rsidRPr="002B2E33" w:rsidRDefault="00054370" w:rsidP="00054370">
            <w:pPr>
              <w:jc w:val="center"/>
            </w:pPr>
            <w:r>
              <w:rPr>
                <w:rFonts w:ascii="Calibri" w:hAnsi="Calibri" w:cs="Calibri"/>
                <w:color w:val="000000"/>
              </w:rPr>
              <w:t>100500</w:t>
            </w:r>
          </w:p>
        </w:tc>
      </w:tr>
      <w:tr w:rsidR="00C55237" w:rsidRPr="002B2E33" w14:paraId="5D03435E" w14:textId="77777777" w:rsidTr="00952AE4">
        <w:trPr>
          <w:trHeight w:hRule="exact" w:val="284"/>
        </w:trPr>
        <w:tc>
          <w:tcPr>
            <w:tcW w:w="73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44AF5997" w14:textId="77777777" w:rsidR="00C55237" w:rsidRPr="002B2E33" w:rsidRDefault="00C55237" w:rsidP="004E1077"/>
        </w:tc>
        <w:tc>
          <w:tcPr>
            <w:tcW w:w="133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160CC74E" w14:textId="77777777" w:rsidR="00C55237" w:rsidRPr="002B2E33" w:rsidRDefault="00C55237" w:rsidP="004E1077">
            <w:pPr>
              <w:jc w:val="center"/>
            </w:pPr>
          </w:p>
        </w:tc>
        <w:tc>
          <w:tcPr>
            <w:tcW w:w="1667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</w:tcPr>
          <w:p w14:paraId="0346BFD3" w14:textId="77777777" w:rsidR="00C55237" w:rsidRPr="002B2E33" w:rsidRDefault="00C55237" w:rsidP="004E1077"/>
        </w:tc>
        <w:tc>
          <w:tcPr>
            <w:tcW w:w="1262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EF4E8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4C39B5E0" w14:textId="48E4201B" w:rsidR="00C55237" w:rsidRPr="002B2E33" w:rsidRDefault="00C55237" w:rsidP="004E107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NPV= </w:t>
            </w:r>
            <w:r w:rsidR="00054370">
              <w:rPr>
                <w:b/>
                <w:bCs/>
              </w:rPr>
              <w:t>-77</w:t>
            </w:r>
            <w:r>
              <w:rPr>
                <w:b/>
                <w:bCs/>
              </w:rPr>
              <w:t>,</w:t>
            </w:r>
            <w:r w:rsidR="00BE2664">
              <w:rPr>
                <w:b/>
                <w:bCs/>
              </w:rPr>
              <w:t>500</w:t>
            </w:r>
          </w:p>
        </w:tc>
      </w:tr>
    </w:tbl>
    <w:p w14:paraId="449CB68D" w14:textId="5AB02518" w:rsidR="00C55237" w:rsidRDefault="001141BF" w:rsidP="00C55237">
      <w:pPr>
        <w:tabs>
          <w:tab w:val="left" w:pos="1562"/>
        </w:tabs>
      </w:pPr>
      <w:r>
        <w:t>In this case the company shou</w:t>
      </w:r>
      <w:r w:rsidR="00F03B47">
        <w:t xml:space="preserve">ld </w:t>
      </w:r>
      <w:r w:rsidR="00054370">
        <w:t xml:space="preserve">not </w:t>
      </w:r>
      <w:r w:rsidR="00F03B47">
        <w:t xml:space="preserve">buy the equipment because the NPV is </w:t>
      </w:r>
      <w:r w:rsidR="00054370">
        <w:t>negative</w:t>
      </w:r>
      <w:r w:rsidR="00F03B47">
        <w:t xml:space="preserve">. </w:t>
      </w:r>
    </w:p>
    <w:p w14:paraId="064860FB" w14:textId="2A88242F" w:rsidR="00C2094D" w:rsidRPr="00C2094D" w:rsidRDefault="00C2094D" w:rsidP="00EB4E2C">
      <w:pPr>
        <w:pStyle w:val="ListParagraph"/>
        <w:spacing w:line="256" w:lineRule="auto"/>
        <w:jc w:val="both"/>
        <w:rPr>
          <w:rFonts w:asciiTheme="majorBidi" w:eastAsia="SimSun" w:hAnsiTheme="majorBidi" w:cstheme="majorBidi"/>
          <w:b/>
          <w:bCs/>
          <w:sz w:val="24"/>
          <w:szCs w:val="24"/>
          <w:u w:val="single"/>
          <w:lang w:val="fr-FR" w:eastAsia="zh-CN"/>
        </w:rPr>
      </w:pPr>
    </w:p>
    <w:p w14:paraId="3E28604B" w14:textId="0D80E778" w:rsidR="00F456B6" w:rsidRPr="00E20355" w:rsidRDefault="00F456B6" w:rsidP="00F456B6">
      <w:pPr>
        <w:spacing w:after="0" w:line="240" w:lineRule="auto"/>
        <w:jc w:val="both"/>
        <w:rPr>
          <w:rFonts w:ascii="Arial" w:eastAsia="Times New Roman" w:hAnsi="Arial" w:cs="Arial"/>
          <w:b/>
          <w:bCs/>
          <w:sz w:val="32"/>
          <w:szCs w:val="32"/>
          <w:lang w:val="en-US"/>
        </w:rPr>
      </w:pPr>
      <w:r w:rsidRPr="003B7EF1">
        <w:rPr>
          <w:rFonts w:asciiTheme="majorBidi" w:hAnsiTheme="majorBidi" w:cstheme="majorBidi"/>
          <w:b/>
          <w:sz w:val="28"/>
          <w:szCs w:val="28"/>
          <w:u w:val="single"/>
        </w:rPr>
        <w:t>QUESTION 3</w:t>
      </w:r>
      <w:r w:rsidRPr="009D24C3">
        <w:rPr>
          <w:rFonts w:ascii="Arial" w:eastAsia="Times New Roman" w:hAnsi="Arial" w:cs="Arial"/>
          <w:b/>
          <w:bCs/>
          <w:sz w:val="32"/>
          <w:szCs w:val="32"/>
          <w:u w:val="single"/>
          <w:lang w:val="en-US"/>
        </w:rPr>
        <w:t xml:space="preserve"> </w:t>
      </w:r>
      <w:r w:rsidR="003B7EF1" w:rsidRPr="003B7EF1">
        <w:rPr>
          <w:rFonts w:asciiTheme="majorBidi" w:hAnsiTheme="majorBidi" w:cstheme="majorBidi"/>
          <w:b/>
          <w:color w:val="FF0000"/>
          <w:sz w:val="28"/>
          <w:szCs w:val="28"/>
          <w:u w:val="single"/>
        </w:rPr>
        <w:t>(3</w:t>
      </w:r>
      <w:r w:rsidR="003B7EF1">
        <w:rPr>
          <w:rFonts w:asciiTheme="majorBidi" w:hAnsiTheme="majorBidi" w:cstheme="majorBidi"/>
          <w:b/>
          <w:color w:val="FF0000"/>
          <w:sz w:val="28"/>
          <w:szCs w:val="28"/>
          <w:u w:val="single"/>
        </w:rPr>
        <w:t xml:space="preserve">5 </w:t>
      </w:r>
      <w:r w:rsidR="003B7EF1" w:rsidRPr="003B7EF1">
        <w:rPr>
          <w:rFonts w:asciiTheme="majorBidi" w:hAnsiTheme="majorBidi" w:cstheme="majorBidi"/>
          <w:b/>
          <w:color w:val="FF0000"/>
          <w:sz w:val="28"/>
          <w:szCs w:val="28"/>
          <w:u w:val="single"/>
        </w:rPr>
        <w:t>marks)</w:t>
      </w:r>
    </w:p>
    <w:p w14:paraId="2495E6C1" w14:textId="77777777" w:rsidR="009D24C3" w:rsidRDefault="009D24C3" w:rsidP="00BF0F86">
      <w:pPr>
        <w:spacing w:line="276" w:lineRule="auto"/>
        <w:rPr>
          <w:rFonts w:asciiTheme="majorBidi" w:hAnsiTheme="majorBidi" w:cstheme="majorBidi"/>
          <w:i/>
          <w:iCs/>
          <w:color w:val="FF0000"/>
          <w:sz w:val="24"/>
          <w:szCs w:val="24"/>
        </w:rPr>
      </w:pPr>
    </w:p>
    <w:p w14:paraId="32F194AA" w14:textId="7C675E34" w:rsidR="00335079" w:rsidRPr="00436DE7" w:rsidRDefault="00335079" w:rsidP="00BF0F86">
      <w:pPr>
        <w:spacing w:line="276" w:lineRule="auto"/>
        <w:rPr>
          <w:rFonts w:asciiTheme="majorBidi" w:hAnsiTheme="majorBidi" w:cstheme="majorBidi"/>
          <w:i/>
          <w:iCs/>
          <w:color w:val="FF0000"/>
          <w:sz w:val="24"/>
          <w:szCs w:val="24"/>
        </w:rPr>
      </w:pPr>
      <w:r w:rsidRPr="00436DE7">
        <w:rPr>
          <w:rFonts w:asciiTheme="majorBidi" w:hAnsiTheme="majorBidi" w:cstheme="majorBidi"/>
          <w:i/>
          <w:iCs/>
          <w:color w:val="FF0000"/>
          <w:sz w:val="24"/>
          <w:szCs w:val="24"/>
        </w:rPr>
        <w:t>Good answers provide a discussion which goes beyond a list of bullet points. High marks only if the discussion is critical</w:t>
      </w:r>
      <w:r w:rsidR="00F456B6">
        <w:rPr>
          <w:rFonts w:asciiTheme="majorBidi" w:hAnsiTheme="majorBidi" w:cstheme="majorBidi"/>
          <w:i/>
          <w:iCs/>
          <w:color w:val="FF0000"/>
          <w:sz w:val="24"/>
          <w:szCs w:val="24"/>
        </w:rPr>
        <w:t>.</w:t>
      </w:r>
    </w:p>
    <w:p w14:paraId="7D8D5B39" w14:textId="77777777" w:rsidR="00335079" w:rsidRPr="00335079" w:rsidRDefault="00335079" w:rsidP="00335079">
      <w:pPr>
        <w:spacing w:after="0" w:line="240" w:lineRule="auto"/>
        <w:ind w:left="1080"/>
        <w:rPr>
          <w:rFonts w:asciiTheme="majorBidi" w:eastAsia="PMingLiU" w:hAnsiTheme="majorBidi" w:cstheme="majorBidi"/>
          <w:sz w:val="24"/>
          <w:szCs w:val="24"/>
          <w:lang w:eastAsia="en-GB"/>
        </w:rPr>
      </w:pPr>
    </w:p>
    <w:p w14:paraId="5B720F93" w14:textId="65998BEB" w:rsidR="00DD6B8E" w:rsidRPr="00335079" w:rsidRDefault="00DD6B8E" w:rsidP="00335079">
      <w:pPr>
        <w:spacing w:after="0" w:line="240" w:lineRule="auto"/>
        <w:rPr>
          <w:rFonts w:asciiTheme="majorBidi" w:eastAsia="PMingLiU" w:hAnsiTheme="majorBidi" w:cstheme="majorBidi"/>
          <w:sz w:val="24"/>
          <w:szCs w:val="24"/>
          <w:lang w:eastAsia="en-GB"/>
        </w:rPr>
      </w:pPr>
    </w:p>
    <w:sectPr w:rsidR="00DD6B8E" w:rsidRPr="00335079" w:rsidSect="00CB41A7">
      <w:footerReference w:type="default" r:id="rId7"/>
      <w:pgSz w:w="11906" w:h="16838"/>
      <w:pgMar w:top="1440" w:right="1440" w:bottom="1440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7FEDC1" w14:textId="77777777" w:rsidR="00982C37" w:rsidRDefault="00982C37" w:rsidP="00335079">
      <w:pPr>
        <w:spacing w:after="0" w:line="240" w:lineRule="auto"/>
      </w:pPr>
      <w:r>
        <w:separator/>
      </w:r>
    </w:p>
  </w:endnote>
  <w:endnote w:type="continuationSeparator" w:id="0">
    <w:p w14:paraId="7F4AAE43" w14:textId="77777777" w:rsidR="00982C37" w:rsidRDefault="00982C37" w:rsidP="003350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301212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93AA266" w14:textId="0B25A038" w:rsidR="00335079" w:rsidRDefault="0033507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6DE7" w:rsidRPr="00436DE7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21A410B" w14:textId="77777777" w:rsidR="00335079" w:rsidRDefault="003350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1AE18C" w14:textId="77777777" w:rsidR="00982C37" w:rsidRDefault="00982C37" w:rsidP="00335079">
      <w:pPr>
        <w:spacing w:after="0" w:line="240" w:lineRule="auto"/>
      </w:pPr>
      <w:r>
        <w:separator/>
      </w:r>
    </w:p>
  </w:footnote>
  <w:footnote w:type="continuationSeparator" w:id="0">
    <w:p w14:paraId="5FFE7C3B" w14:textId="77777777" w:rsidR="00982C37" w:rsidRDefault="00982C37" w:rsidP="003350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B1569"/>
    <w:multiLevelType w:val="hybridMultilevel"/>
    <w:tmpl w:val="3FAE61C0"/>
    <w:lvl w:ilvl="0" w:tplc="A5ECC2F2">
      <w:start w:val="1"/>
      <w:numFmt w:val="bullet"/>
      <w:lvlText w:val="o"/>
      <w:lvlJc w:val="left"/>
      <w:pPr>
        <w:tabs>
          <w:tab w:val="num" w:pos="737"/>
        </w:tabs>
        <w:ind w:left="737" w:hanging="737"/>
      </w:pPr>
      <w:rPr>
        <w:rFonts w:ascii="Courier New" w:hAnsi="Courier New" w:cs="Times New Roman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964A2"/>
    <w:multiLevelType w:val="hybridMultilevel"/>
    <w:tmpl w:val="BDAAB5EA"/>
    <w:lvl w:ilvl="0" w:tplc="A5ECC2F2">
      <w:start w:val="1"/>
      <w:numFmt w:val="bullet"/>
      <w:lvlText w:val="o"/>
      <w:lvlJc w:val="left"/>
      <w:pPr>
        <w:tabs>
          <w:tab w:val="num" w:pos="737"/>
        </w:tabs>
        <w:ind w:left="737" w:hanging="737"/>
      </w:pPr>
      <w:rPr>
        <w:rFonts w:ascii="Courier New" w:hAnsi="Courier New" w:cs="Times New Roman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42138D"/>
    <w:multiLevelType w:val="hybridMultilevel"/>
    <w:tmpl w:val="448AD682"/>
    <w:lvl w:ilvl="0" w:tplc="218C6E0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055CA8"/>
    <w:multiLevelType w:val="hybridMultilevel"/>
    <w:tmpl w:val="B790AD40"/>
    <w:lvl w:ilvl="0" w:tplc="A5ECC2F2">
      <w:start w:val="1"/>
      <w:numFmt w:val="bullet"/>
      <w:lvlText w:val="o"/>
      <w:lvlJc w:val="left"/>
      <w:pPr>
        <w:tabs>
          <w:tab w:val="num" w:pos="737"/>
        </w:tabs>
        <w:ind w:left="737" w:hanging="737"/>
      </w:pPr>
      <w:rPr>
        <w:rFonts w:ascii="Courier New" w:hAnsi="Courier New" w:cs="Times New Roman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447AD5"/>
    <w:multiLevelType w:val="hybridMultilevel"/>
    <w:tmpl w:val="2536FB66"/>
    <w:lvl w:ilvl="0" w:tplc="A5ECC2F2">
      <w:start w:val="1"/>
      <w:numFmt w:val="bullet"/>
      <w:lvlText w:val="o"/>
      <w:lvlJc w:val="left"/>
      <w:pPr>
        <w:tabs>
          <w:tab w:val="num" w:pos="737"/>
        </w:tabs>
        <w:ind w:left="737" w:hanging="737"/>
      </w:pPr>
      <w:rPr>
        <w:rFonts w:ascii="Courier New" w:hAnsi="Courier New" w:cs="Times New Roman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6E4C1D"/>
    <w:multiLevelType w:val="hybridMultilevel"/>
    <w:tmpl w:val="A3184580"/>
    <w:lvl w:ilvl="0" w:tplc="8B966B76">
      <w:start w:val="1"/>
      <w:numFmt w:val="decimal"/>
      <w:lvlText w:val="%1-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315872"/>
    <w:multiLevelType w:val="hybridMultilevel"/>
    <w:tmpl w:val="91643EE4"/>
    <w:lvl w:ilvl="0" w:tplc="A5ECC2F2">
      <w:start w:val="1"/>
      <w:numFmt w:val="bullet"/>
      <w:lvlText w:val="o"/>
      <w:lvlJc w:val="left"/>
      <w:pPr>
        <w:tabs>
          <w:tab w:val="num" w:pos="737"/>
        </w:tabs>
        <w:ind w:left="737" w:hanging="737"/>
      </w:pPr>
      <w:rPr>
        <w:rFonts w:ascii="Courier New" w:hAnsi="Courier New" w:cs="Times New Roman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F263CC"/>
    <w:multiLevelType w:val="hybridMultilevel"/>
    <w:tmpl w:val="CA860590"/>
    <w:lvl w:ilvl="0" w:tplc="084493A6">
      <w:start w:val="5"/>
      <w:numFmt w:val="decimal"/>
      <w:lvlText w:val="%1"/>
      <w:lvlJc w:val="left"/>
      <w:pPr>
        <w:ind w:left="1080" w:hanging="360"/>
      </w:pPr>
      <w:rPr>
        <w:rFonts w:hint="default"/>
        <w:b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2B44310"/>
    <w:multiLevelType w:val="hybridMultilevel"/>
    <w:tmpl w:val="D8E675F0"/>
    <w:lvl w:ilvl="0" w:tplc="542CB0B0">
      <w:start w:val="5"/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8E6522"/>
    <w:multiLevelType w:val="hybridMultilevel"/>
    <w:tmpl w:val="74F8DAA2"/>
    <w:lvl w:ilvl="0" w:tplc="1C34701C">
      <w:start w:val="1"/>
      <w:numFmt w:val="lowerLetter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4150561">
    <w:abstractNumId w:val="8"/>
  </w:num>
  <w:num w:numId="2" w16cid:durableId="335310306">
    <w:abstractNumId w:val="1"/>
  </w:num>
  <w:num w:numId="3" w16cid:durableId="821191568">
    <w:abstractNumId w:val="0"/>
  </w:num>
  <w:num w:numId="4" w16cid:durableId="1797262055">
    <w:abstractNumId w:val="4"/>
  </w:num>
  <w:num w:numId="5" w16cid:durableId="1497187595">
    <w:abstractNumId w:val="6"/>
  </w:num>
  <w:num w:numId="6" w16cid:durableId="1592349268">
    <w:abstractNumId w:val="3"/>
  </w:num>
  <w:num w:numId="7" w16cid:durableId="119494691">
    <w:abstractNumId w:val="2"/>
  </w:num>
  <w:num w:numId="8" w16cid:durableId="1703165044">
    <w:abstractNumId w:val="5"/>
  </w:num>
  <w:num w:numId="9" w16cid:durableId="2096123131">
    <w:abstractNumId w:val="9"/>
  </w:num>
  <w:num w:numId="10" w16cid:durableId="7301705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GB" w:vendorID="64" w:dllVersion="0" w:nlCheck="1" w:checkStyle="0"/>
  <w:activeWritingStyle w:appName="MSWord" w:lang="fr-FR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6B8E"/>
    <w:rsid w:val="00023633"/>
    <w:rsid w:val="00054370"/>
    <w:rsid w:val="000B237A"/>
    <w:rsid w:val="000B4D00"/>
    <w:rsid w:val="000C6ABD"/>
    <w:rsid w:val="001077FD"/>
    <w:rsid w:val="001141BF"/>
    <w:rsid w:val="00115B89"/>
    <w:rsid w:val="00185F2D"/>
    <w:rsid w:val="001A7538"/>
    <w:rsid w:val="00251ADD"/>
    <w:rsid w:val="002604CD"/>
    <w:rsid w:val="002B30FC"/>
    <w:rsid w:val="002D2721"/>
    <w:rsid w:val="002E6364"/>
    <w:rsid w:val="003226BB"/>
    <w:rsid w:val="00335079"/>
    <w:rsid w:val="003465EB"/>
    <w:rsid w:val="003A740A"/>
    <w:rsid w:val="003B7EF1"/>
    <w:rsid w:val="003C488C"/>
    <w:rsid w:val="00436DE7"/>
    <w:rsid w:val="00451C37"/>
    <w:rsid w:val="00454AE6"/>
    <w:rsid w:val="00470D94"/>
    <w:rsid w:val="00474DE7"/>
    <w:rsid w:val="004C4D67"/>
    <w:rsid w:val="00551FDC"/>
    <w:rsid w:val="00557245"/>
    <w:rsid w:val="005B418B"/>
    <w:rsid w:val="005B5358"/>
    <w:rsid w:val="005C668C"/>
    <w:rsid w:val="005E76C1"/>
    <w:rsid w:val="00600327"/>
    <w:rsid w:val="00623BC2"/>
    <w:rsid w:val="006A73CF"/>
    <w:rsid w:val="006E1012"/>
    <w:rsid w:val="006F37CE"/>
    <w:rsid w:val="007043DB"/>
    <w:rsid w:val="007615D5"/>
    <w:rsid w:val="00770D58"/>
    <w:rsid w:val="007D7B40"/>
    <w:rsid w:val="00816930"/>
    <w:rsid w:val="00820C3A"/>
    <w:rsid w:val="00847BE6"/>
    <w:rsid w:val="00850A87"/>
    <w:rsid w:val="0089313A"/>
    <w:rsid w:val="00896185"/>
    <w:rsid w:val="008B66D1"/>
    <w:rsid w:val="00952AE4"/>
    <w:rsid w:val="00982C37"/>
    <w:rsid w:val="009B0174"/>
    <w:rsid w:val="009B11C5"/>
    <w:rsid w:val="009D24C3"/>
    <w:rsid w:val="009E509D"/>
    <w:rsid w:val="00A0109C"/>
    <w:rsid w:val="00A65ACA"/>
    <w:rsid w:val="00A7351D"/>
    <w:rsid w:val="00AB09D7"/>
    <w:rsid w:val="00B274D1"/>
    <w:rsid w:val="00B746CB"/>
    <w:rsid w:val="00B96EA8"/>
    <w:rsid w:val="00BA5CBE"/>
    <w:rsid w:val="00BE2664"/>
    <w:rsid w:val="00BF0F86"/>
    <w:rsid w:val="00C2094D"/>
    <w:rsid w:val="00C55237"/>
    <w:rsid w:val="00C57695"/>
    <w:rsid w:val="00C5781F"/>
    <w:rsid w:val="00CB41A7"/>
    <w:rsid w:val="00CE3077"/>
    <w:rsid w:val="00D14F22"/>
    <w:rsid w:val="00D23AC1"/>
    <w:rsid w:val="00D30CFF"/>
    <w:rsid w:val="00D80AB4"/>
    <w:rsid w:val="00D83B17"/>
    <w:rsid w:val="00D87DA4"/>
    <w:rsid w:val="00DB495A"/>
    <w:rsid w:val="00DD6B8E"/>
    <w:rsid w:val="00E01175"/>
    <w:rsid w:val="00E37ACD"/>
    <w:rsid w:val="00EA16E5"/>
    <w:rsid w:val="00EB1555"/>
    <w:rsid w:val="00EB4E2C"/>
    <w:rsid w:val="00EC6223"/>
    <w:rsid w:val="00EC76D3"/>
    <w:rsid w:val="00EF6262"/>
    <w:rsid w:val="00F03B47"/>
    <w:rsid w:val="00F456B6"/>
    <w:rsid w:val="00FA37C3"/>
    <w:rsid w:val="00FD0DE7"/>
    <w:rsid w:val="00FD7530"/>
    <w:rsid w:val="00FF0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FF8AE"/>
  <w15:chartTrackingRefBased/>
  <w15:docId w15:val="{2F15DAE0-EB2D-4D57-861B-95AF9E6B1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507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350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5079"/>
  </w:style>
  <w:style w:type="paragraph" w:styleId="Footer">
    <w:name w:val="footer"/>
    <w:basedOn w:val="Normal"/>
    <w:link w:val="FooterChar"/>
    <w:uiPriority w:val="99"/>
    <w:unhideWhenUsed/>
    <w:rsid w:val="003350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50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32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2</Pages>
  <Words>348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shaven widin</dc:creator>
  <cp:keywords/>
  <dc:description/>
  <cp:lastModifiedBy>Emad Elkhashen</cp:lastModifiedBy>
  <cp:revision>35</cp:revision>
  <dcterms:created xsi:type="dcterms:W3CDTF">2022-07-30T02:49:00Z</dcterms:created>
  <dcterms:modified xsi:type="dcterms:W3CDTF">2022-08-16T18:32:00Z</dcterms:modified>
</cp:coreProperties>
</file>