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21A56FAB">
        <w:tc>
          <w:tcPr>
            <w:tcW w:w="2093" w:type="dxa"/>
            <w:shd w:val="clear"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21A56FAB">
        <w:tc>
          <w:tcPr>
            <w:tcW w:w="2093" w:type="dxa"/>
            <w:shd w:val="clear"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230C5C2A" w:rsidR="00DB116D" w:rsidRPr="00A406E5" w:rsidRDefault="00F01201" w:rsidP="21A56FAB">
            <w:pPr>
              <w:spacing w:before="120" w:after="120"/>
              <w:jc w:val="both"/>
              <w:rPr>
                <w:rFonts w:ascii="Arial" w:hAnsi="Arial" w:cs="Arial"/>
                <w:b/>
                <w:bCs/>
                <w:sz w:val="22"/>
                <w:szCs w:val="22"/>
              </w:rPr>
            </w:pPr>
            <w:r w:rsidRPr="21A56FAB">
              <w:rPr>
                <w:rFonts w:ascii="Arial" w:hAnsi="Arial" w:cs="Arial"/>
                <w:b/>
                <w:bCs/>
                <w:sz w:val="22"/>
                <w:szCs w:val="22"/>
              </w:rPr>
              <w:t>Law and Legal Practice</w:t>
            </w:r>
            <w:r w:rsidR="6481AFCC" w:rsidRPr="21A56FAB">
              <w:rPr>
                <w:rFonts w:ascii="Arial" w:hAnsi="Arial" w:cs="Arial"/>
                <w:b/>
                <w:bCs/>
                <w:sz w:val="22"/>
                <w:szCs w:val="22"/>
              </w:rPr>
              <w:t xml:space="preserve"> LLB</w:t>
            </w:r>
          </w:p>
        </w:tc>
      </w:tr>
      <w:tr w:rsidR="008F1308" w:rsidRPr="00A406E5" w14:paraId="1E16D525" w14:textId="77777777" w:rsidTr="21A56FAB">
        <w:tc>
          <w:tcPr>
            <w:tcW w:w="2093" w:type="dxa"/>
            <w:shd w:val="clear"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363C641A" w:rsidR="008F1308" w:rsidRPr="00A406E5" w:rsidRDefault="004F4691" w:rsidP="00E51AAC">
            <w:pPr>
              <w:spacing w:before="120" w:after="120"/>
              <w:jc w:val="both"/>
              <w:rPr>
                <w:rFonts w:ascii="Arial" w:hAnsi="Arial" w:cs="Arial"/>
                <w:b/>
                <w:sz w:val="22"/>
                <w:szCs w:val="22"/>
              </w:rPr>
            </w:pPr>
            <w:r>
              <w:rPr>
                <w:rFonts w:ascii="Arial" w:hAnsi="Arial" w:cs="Arial"/>
                <w:b/>
                <w:sz w:val="22"/>
                <w:szCs w:val="22"/>
              </w:rPr>
              <w:t>Conveyancing</w:t>
            </w:r>
          </w:p>
        </w:tc>
      </w:tr>
      <w:tr w:rsidR="00B84B5B" w:rsidRPr="00A406E5" w14:paraId="374222DB" w14:textId="77777777" w:rsidTr="21A56FAB">
        <w:tc>
          <w:tcPr>
            <w:tcW w:w="2093" w:type="dxa"/>
            <w:shd w:val="clear"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664168DF" w:rsidR="00B84B5B" w:rsidRPr="00A406E5" w:rsidRDefault="00366DC2" w:rsidP="00152E9D">
            <w:pPr>
              <w:spacing w:before="120" w:after="120"/>
              <w:jc w:val="both"/>
              <w:rPr>
                <w:rFonts w:ascii="Arial" w:hAnsi="Arial" w:cs="Arial"/>
                <w:b/>
                <w:sz w:val="22"/>
                <w:szCs w:val="22"/>
              </w:rPr>
            </w:pPr>
            <w:r>
              <w:rPr>
                <w:rFonts w:ascii="Arial" w:hAnsi="Arial" w:cs="Arial"/>
                <w:b/>
                <w:sz w:val="22"/>
                <w:szCs w:val="22"/>
              </w:rPr>
              <w:t>BMLW60</w:t>
            </w:r>
            <w:r w:rsidR="004F4691">
              <w:rPr>
                <w:rFonts w:ascii="Arial" w:hAnsi="Arial" w:cs="Arial"/>
                <w:b/>
                <w:sz w:val="22"/>
                <w:szCs w:val="22"/>
              </w:rPr>
              <w:t>09</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1A11145" w:rsidR="00B84B5B" w:rsidRPr="00A406E5" w:rsidRDefault="0F581743" w:rsidP="21A56FAB">
            <w:pPr>
              <w:spacing w:before="120" w:after="120"/>
              <w:jc w:val="both"/>
              <w:rPr>
                <w:rFonts w:ascii="Arial" w:hAnsi="Arial" w:cs="Arial"/>
                <w:b/>
                <w:bCs/>
                <w:sz w:val="22"/>
                <w:szCs w:val="22"/>
              </w:rPr>
            </w:pPr>
            <w:r w:rsidRPr="21A56FAB">
              <w:rPr>
                <w:rFonts w:ascii="Arial" w:hAnsi="Arial" w:cs="Arial"/>
                <w:b/>
                <w:bCs/>
                <w:sz w:val="22"/>
                <w:szCs w:val="22"/>
              </w:rPr>
              <w:t>50%</w:t>
            </w:r>
          </w:p>
        </w:tc>
      </w:tr>
      <w:tr w:rsidR="00DB116D" w:rsidRPr="00A406E5" w14:paraId="66606AEF" w14:textId="77777777" w:rsidTr="004F4691">
        <w:trPr>
          <w:trHeight w:val="570"/>
        </w:trPr>
        <w:tc>
          <w:tcPr>
            <w:tcW w:w="2093" w:type="dxa"/>
            <w:shd w:val="clear"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A57056D" w:rsidR="00DB116D" w:rsidRPr="00A406E5" w:rsidRDefault="00A15252" w:rsidP="00E51AAC">
            <w:pPr>
              <w:spacing w:before="120" w:after="120"/>
              <w:jc w:val="both"/>
              <w:rPr>
                <w:rFonts w:ascii="Arial" w:hAnsi="Arial" w:cs="Arial"/>
                <w:b/>
                <w:sz w:val="22"/>
                <w:szCs w:val="22"/>
              </w:rPr>
            </w:pPr>
            <w:r>
              <w:rPr>
                <w:rFonts w:ascii="Arial" w:hAnsi="Arial" w:cs="Arial"/>
                <w:b/>
                <w:sz w:val="22"/>
                <w:szCs w:val="22"/>
              </w:rPr>
              <w:t>Martin Jones</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777DDF9" w:rsidR="00DB116D" w:rsidRPr="00A406E5" w:rsidRDefault="00A15252" w:rsidP="00E51AAC">
            <w:pPr>
              <w:spacing w:before="120" w:after="120"/>
              <w:jc w:val="both"/>
              <w:rPr>
                <w:rFonts w:ascii="Arial" w:hAnsi="Arial" w:cs="Arial"/>
                <w:b/>
                <w:sz w:val="22"/>
                <w:szCs w:val="22"/>
              </w:rPr>
            </w:pPr>
            <w:r>
              <w:rPr>
                <w:rFonts w:ascii="Arial" w:hAnsi="Arial" w:cs="Arial"/>
                <w:b/>
                <w:sz w:val="22"/>
                <w:szCs w:val="22"/>
              </w:rPr>
              <w:t>Cerys Davies</w:t>
            </w:r>
          </w:p>
        </w:tc>
      </w:tr>
      <w:tr w:rsidR="00DB116D" w:rsidRPr="00A406E5" w14:paraId="613C8D32" w14:textId="77777777" w:rsidTr="21A56FAB">
        <w:tc>
          <w:tcPr>
            <w:tcW w:w="2093" w:type="dxa"/>
            <w:shd w:val="clear"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53A0D847" w:rsidR="00DB116D" w:rsidRPr="00A406E5" w:rsidRDefault="01E284E8" w:rsidP="21A56FAB">
            <w:pPr>
              <w:spacing w:before="120" w:after="120"/>
              <w:jc w:val="both"/>
              <w:rPr>
                <w:rFonts w:ascii="Arial" w:hAnsi="Arial" w:cs="Arial"/>
                <w:b/>
                <w:bCs/>
                <w:sz w:val="22"/>
                <w:szCs w:val="22"/>
              </w:rPr>
            </w:pPr>
            <w:r w:rsidRPr="21A56FAB">
              <w:rPr>
                <w:rFonts w:ascii="Arial" w:hAnsi="Arial" w:cs="Arial"/>
                <w:b/>
                <w:bCs/>
                <w:sz w:val="22"/>
                <w:szCs w:val="22"/>
              </w:rPr>
              <w:t xml:space="preserve">Coursework: </w:t>
            </w:r>
            <w:r w:rsidR="00A15252">
              <w:rPr>
                <w:rFonts w:ascii="Arial" w:hAnsi="Arial" w:cs="Arial"/>
                <w:b/>
                <w:bCs/>
                <w:sz w:val="22"/>
                <w:szCs w:val="22"/>
              </w:rPr>
              <w:t>Portfolio</w:t>
            </w:r>
          </w:p>
        </w:tc>
        <w:tc>
          <w:tcPr>
            <w:tcW w:w="2268" w:type="dxa"/>
            <w:shd w:val="clear"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52F012C" w:rsidR="00DB116D" w:rsidRPr="00A406E5" w:rsidRDefault="00F01201"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22AAD465" w14:textId="77777777" w:rsidTr="21A56FAB">
        <w:tc>
          <w:tcPr>
            <w:tcW w:w="2093" w:type="dxa"/>
            <w:shd w:val="clear"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41878858" w:rsidR="00B84B5B" w:rsidRPr="00A406E5" w:rsidRDefault="00F01201" w:rsidP="005F0579">
            <w:pPr>
              <w:spacing w:before="120" w:after="120"/>
              <w:jc w:val="both"/>
              <w:rPr>
                <w:rFonts w:ascii="Arial" w:hAnsi="Arial" w:cs="Arial"/>
                <w:b/>
                <w:sz w:val="22"/>
                <w:szCs w:val="22"/>
              </w:rPr>
            </w:pPr>
            <w:r>
              <w:rPr>
                <w:rFonts w:ascii="Arial" w:hAnsi="Arial" w:cs="Arial"/>
                <w:b/>
                <w:sz w:val="22"/>
                <w:szCs w:val="22"/>
              </w:rPr>
              <w:t xml:space="preserve">By 11.59pm on </w:t>
            </w:r>
            <w:r w:rsidR="004F4691">
              <w:rPr>
                <w:rFonts w:ascii="Arial" w:hAnsi="Arial" w:cs="Arial"/>
                <w:b/>
                <w:sz w:val="22"/>
                <w:szCs w:val="22"/>
              </w:rPr>
              <w:t>7</w:t>
            </w:r>
            <w:r w:rsidRPr="00F01201">
              <w:rPr>
                <w:rFonts w:ascii="Arial" w:hAnsi="Arial" w:cs="Arial"/>
                <w:b/>
                <w:sz w:val="22"/>
                <w:szCs w:val="22"/>
                <w:vertAlign w:val="superscript"/>
              </w:rPr>
              <w:t>th</w:t>
            </w:r>
            <w:r>
              <w:rPr>
                <w:rFonts w:ascii="Arial" w:hAnsi="Arial" w:cs="Arial"/>
                <w:b/>
                <w:sz w:val="22"/>
                <w:szCs w:val="22"/>
              </w:rPr>
              <w:t xml:space="preserve"> </w:t>
            </w:r>
            <w:r w:rsidR="00A15252">
              <w:rPr>
                <w:rFonts w:ascii="Arial" w:hAnsi="Arial" w:cs="Arial"/>
                <w:b/>
                <w:sz w:val="22"/>
                <w:szCs w:val="22"/>
              </w:rPr>
              <w:t>March</w:t>
            </w:r>
            <w:r>
              <w:rPr>
                <w:rFonts w:ascii="Arial" w:hAnsi="Arial" w:cs="Arial"/>
                <w:b/>
                <w:sz w:val="22"/>
                <w:szCs w:val="22"/>
              </w:rPr>
              <w:t xml:space="preserve"> 202</w:t>
            </w:r>
            <w:r w:rsidR="00A15252">
              <w:rPr>
                <w:rFonts w:ascii="Arial" w:hAnsi="Arial" w:cs="Arial"/>
                <w:b/>
                <w:sz w:val="22"/>
                <w:szCs w:val="22"/>
              </w:rPr>
              <w:t>5</w:t>
            </w:r>
          </w:p>
        </w:tc>
        <w:tc>
          <w:tcPr>
            <w:tcW w:w="2268" w:type="dxa"/>
            <w:shd w:val="clear"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6A2825B" w:rsidR="00B84B5B" w:rsidRPr="00A406E5" w:rsidRDefault="004F4691" w:rsidP="21A56FAB">
            <w:pPr>
              <w:spacing w:before="120" w:after="120"/>
              <w:jc w:val="both"/>
              <w:rPr>
                <w:rFonts w:ascii="Arial" w:hAnsi="Arial" w:cs="Arial"/>
                <w:b/>
                <w:bCs/>
                <w:sz w:val="22"/>
                <w:szCs w:val="22"/>
              </w:rPr>
            </w:pPr>
            <w:r>
              <w:rPr>
                <w:rFonts w:ascii="Arial" w:hAnsi="Arial" w:cs="Arial"/>
                <w:b/>
                <w:bCs/>
                <w:sz w:val="22"/>
                <w:szCs w:val="22"/>
              </w:rPr>
              <w:t>4</w:t>
            </w:r>
            <w:r w:rsidR="538BE082" w:rsidRPr="21A56FAB">
              <w:rPr>
                <w:rFonts w:ascii="Arial" w:hAnsi="Arial" w:cs="Arial"/>
                <w:b/>
                <w:bCs/>
                <w:sz w:val="22"/>
                <w:szCs w:val="22"/>
                <w:vertAlign w:val="superscript"/>
              </w:rPr>
              <w:t>th</w:t>
            </w:r>
            <w:r w:rsidR="538BE082" w:rsidRPr="21A56FAB">
              <w:rPr>
                <w:rFonts w:ascii="Arial" w:hAnsi="Arial" w:cs="Arial"/>
                <w:b/>
                <w:bCs/>
                <w:sz w:val="22"/>
                <w:szCs w:val="22"/>
              </w:rPr>
              <w:t xml:space="preserve"> </w:t>
            </w:r>
            <w:r w:rsidR="00A15252">
              <w:rPr>
                <w:rFonts w:ascii="Arial" w:hAnsi="Arial" w:cs="Arial"/>
                <w:b/>
                <w:bCs/>
                <w:sz w:val="22"/>
                <w:szCs w:val="22"/>
              </w:rPr>
              <w:t>April</w:t>
            </w:r>
            <w:r w:rsidR="538BE082" w:rsidRPr="21A56FAB">
              <w:rPr>
                <w:rFonts w:ascii="Arial" w:hAnsi="Arial" w:cs="Arial"/>
                <w:b/>
                <w:bCs/>
                <w:sz w:val="22"/>
                <w:szCs w:val="22"/>
              </w:rPr>
              <w:t xml:space="preserve"> 202</w:t>
            </w:r>
            <w:r w:rsidR="00A15252">
              <w:rPr>
                <w:rFonts w:ascii="Arial" w:hAnsi="Arial" w:cs="Arial"/>
                <w:b/>
                <w:bCs/>
                <w:sz w:val="22"/>
                <w:szCs w:val="22"/>
              </w:rPr>
              <w:t>5</w:t>
            </w:r>
          </w:p>
        </w:tc>
      </w:tr>
      <w:tr w:rsidR="00152E9D" w:rsidRPr="00A406E5" w14:paraId="59C10BCB" w14:textId="77777777" w:rsidTr="21A56FAB">
        <w:tc>
          <w:tcPr>
            <w:tcW w:w="2093" w:type="dxa"/>
            <w:shd w:val="clear"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21A56FAB">
        <w:tc>
          <w:tcPr>
            <w:tcW w:w="2093" w:type="dxa"/>
            <w:shd w:val="clear"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3C76129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A15252"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14C845AE" w14:textId="77777777" w:rsidR="00A15252" w:rsidRPr="00D07BC0" w:rsidRDefault="00A15252" w:rsidP="00A15252">
            <w:pPr>
              <w:spacing w:after="240" w:line="360" w:lineRule="auto"/>
              <w:rPr>
                <w:rFonts w:ascii="Arial" w:hAnsi="Arial" w:cs="Arial"/>
              </w:rPr>
            </w:pPr>
            <w:r w:rsidRPr="00D07BC0">
              <w:rPr>
                <w:rFonts w:ascii="Arial" w:hAnsi="Arial" w:cs="Arial"/>
              </w:rPr>
              <w:t xml:space="preserve">Upon the successful completion of this module, </w:t>
            </w:r>
            <w:r>
              <w:rPr>
                <w:rFonts w:ascii="Arial" w:hAnsi="Arial" w:cs="Arial"/>
              </w:rPr>
              <w:t>you</w:t>
            </w:r>
            <w:r w:rsidRPr="00D07BC0">
              <w:rPr>
                <w:rFonts w:ascii="Arial" w:hAnsi="Arial" w:cs="Arial"/>
              </w:rPr>
              <w:t xml:space="preserve"> should be able to:</w:t>
            </w:r>
          </w:p>
          <w:p w14:paraId="366D8EF4" w14:textId="77777777" w:rsidR="004F4691" w:rsidRPr="00D07BC0" w:rsidRDefault="004F4691" w:rsidP="004F4691">
            <w:pPr>
              <w:pStyle w:val="ListParagraph"/>
              <w:numPr>
                <w:ilvl w:val="0"/>
                <w:numId w:val="27"/>
              </w:numPr>
              <w:spacing w:after="240" w:line="360" w:lineRule="auto"/>
              <w:rPr>
                <w:rFonts w:ascii="Arial" w:hAnsi="Arial" w:cs="Arial"/>
              </w:rPr>
            </w:pPr>
            <w:r w:rsidRPr="00D07BC0">
              <w:rPr>
                <w:rFonts w:ascii="Arial" w:hAnsi="Arial" w:cs="Arial"/>
              </w:rPr>
              <w:t>demonstrate a systematic understanding of conveyancing practice in relation to interests in land and the transfer of legal estates, and how to take conveyancing instructions to prepare a contract for sale</w:t>
            </w:r>
          </w:p>
          <w:p w14:paraId="275EF718" w14:textId="7F4D7BFF" w:rsidR="00C01A3F" w:rsidRPr="004F4691" w:rsidRDefault="004F4691" w:rsidP="00A15252">
            <w:pPr>
              <w:pStyle w:val="ListParagraph"/>
              <w:numPr>
                <w:ilvl w:val="0"/>
                <w:numId w:val="27"/>
              </w:numPr>
              <w:spacing w:after="240" w:line="360" w:lineRule="auto"/>
              <w:rPr>
                <w:rFonts w:ascii="Arial" w:hAnsi="Arial" w:cs="Arial"/>
              </w:rPr>
            </w:pPr>
            <w:r w:rsidRPr="00D07BC0">
              <w:rPr>
                <w:rFonts w:ascii="Arial" w:hAnsi="Arial" w:cs="Arial"/>
              </w:rPr>
              <w:t>systematically evaluate the complexities of title to land, leasing, and easements, and the transfer of title, and the legal responsibilities in relation to funding and completion of property transactions.</w:t>
            </w:r>
          </w:p>
        </w:tc>
      </w:tr>
    </w:tbl>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67A0C949">
        <w:trPr>
          <w:trHeight w:val="517"/>
        </w:trPr>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A15252" w:rsidRPr="00A406E5" w14:paraId="7A069E2F" w14:textId="77777777" w:rsidTr="67A0C949">
        <w:tc>
          <w:tcPr>
            <w:tcW w:w="9781" w:type="dxa"/>
          </w:tcPr>
          <w:p w14:paraId="1D127752" w14:textId="77777777" w:rsidR="004F4691" w:rsidRPr="00D07BC0" w:rsidRDefault="004F4691" w:rsidP="004F4691">
            <w:pPr>
              <w:spacing w:after="240" w:line="360" w:lineRule="auto"/>
              <w:rPr>
                <w:rFonts w:ascii="Arial" w:hAnsi="Arial" w:cs="Arial"/>
              </w:rPr>
            </w:pPr>
            <w:r w:rsidRPr="00D07BC0">
              <w:rPr>
                <w:rFonts w:ascii="Arial" w:hAnsi="Arial" w:cs="Arial"/>
              </w:rPr>
              <w:t>For</w:t>
            </w:r>
            <w:r w:rsidRPr="00766865">
              <w:rPr>
                <w:rFonts w:ascii="Arial" w:hAnsi="Arial" w:cs="Arial"/>
              </w:rPr>
              <w:t xml:space="preserve"> this </w:t>
            </w:r>
            <w:r w:rsidRPr="00D07BC0">
              <w:rPr>
                <w:rFonts w:ascii="Arial" w:hAnsi="Arial" w:cs="Arial"/>
              </w:rPr>
              <w:t>assignment</w:t>
            </w:r>
            <w:r w:rsidRPr="00766865">
              <w:rPr>
                <w:rFonts w:ascii="Arial" w:hAnsi="Arial" w:cs="Arial"/>
              </w:rPr>
              <w:t xml:space="preserve">, you will assume the role of a trainee solicitor currently in your property law seat in a fictional </w:t>
            </w:r>
            <w:r w:rsidRPr="00D07BC0">
              <w:rPr>
                <w:rFonts w:ascii="Arial" w:hAnsi="Arial" w:cs="Arial"/>
              </w:rPr>
              <w:t>law firm Blue Light Law</w:t>
            </w:r>
            <w:r w:rsidRPr="00766865">
              <w:rPr>
                <w:rFonts w:ascii="Arial" w:hAnsi="Arial" w:cs="Arial"/>
              </w:rPr>
              <w:t xml:space="preserve"> LLP. </w:t>
            </w:r>
            <w:r w:rsidRPr="00D07BC0">
              <w:rPr>
                <w:rFonts w:ascii="Arial" w:hAnsi="Arial" w:cs="Arial"/>
              </w:rPr>
              <w:t xml:space="preserve">All tasks will refer to you as </w:t>
            </w:r>
            <w:r w:rsidRPr="00766865">
              <w:rPr>
                <w:rFonts w:ascii="Arial" w:hAnsi="Arial" w:cs="Arial"/>
              </w:rPr>
              <w:t>‘Trainee’</w:t>
            </w:r>
            <w:r w:rsidRPr="00D07BC0">
              <w:rPr>
                <w:rFonts w:ascii="Arial" w:hAnsi="Arial" w:cs="Arial"/>
              </w:rPr>
              <w:t xml:space="preserve">, </w:t>
            </w:r>
            <w:r>
              <w:rPr>
                <w:rFonts w:ascii="Arial" w:hAnsi="Arial" w:cs="Arial"/>
              </w:rPr>
              <w:t>but</w:t>
            </w:r>
            <w:r w:rsidRPr="00D07BC0">
              <w:rPr>
                <w:rFonts w:ascii="Arial" w:hAnsi="Arial" w:cs="Arial"/>
              </w:rPr>
              <w:t xml:space="preserve"> you are welcome to use your name in your answers</w:t>
            </w:r>
            <w:r w:rsidRPr="00766865">
              <w:rPr>
                <w:rFonts w:ascii="Arial" w:hAnsi="Arial" w:cs="Arial"/>
              </w:rPr>
              <w:t>.</w:t>
            </w:r>
          </w:p>
          <w:p w14:paraId="68783929" w14:textId="77777777" w:rsidR="004F4691" w:rsidRPr="00D07BC0" w:rsidRDefault="004F4691" w:rsidP="004F4691">
            <w:pPr>
              <w:spacing w:after="240" w:line="360" w:lineRule="auto"/>
              <w:rPr>
                <w:rFonts w:ascii="Arial" w:hAnsi="Arial" w:cs="Arial"/>
              </w:rPr>
            </w:pPr>
            <w:r w:rsidRPr="00766865">
              <w:rPr>
                <w:rFonts w:ascii="Arial" w:hAnsi="Arial" w:cs="Arial"/>
              </w:rPr>
              <w:t>Your fictional supervisor is a</w:t>
            </w:r>
            <w:r w:rsidRPr="00D07BC0">
              <w:rPr>
                <w:rFonts w:ascii="Arial" w:hAnsi="Arial" w:cs="Arial"/>
              </w:rPr>
              <w:t xml:space="preserve"> </w:t>
            </w:r>
            <w:r w:rsidRPr="00766865">
              <w:rPr>
                <w:rFonts w:ascii="Arial" w:hAnsi="Arial" w:cs="Arial"/>
              </w:rPr>
              <w:t xml:space="preserve">senior associate, </w:t>
            </w:r>
            <w:r w:rsidRPr="00D07BC0">
              <w:rPr>
                <w:rFonts w:ascii="Arial" w:hAnsi="Arial" w:cs="Arial"/>
              </w:rPr>
              <w:t>Vanessa T Heart</w:t>
            </w:r>
            <w:r w:rsidRPr="00766865">
              <w:rPr>
                <w:rFonts w:ascii="Arial" w:hAnsi="Arial" w:cs="Arial"/>
              </w:rPr>
              <w:t xml:space="preserve">, who has been a qualified solicitor for </w:t>
            </w:r>
            <w:r w:rsidRPr="00D07BC0">
              <w:rPr>
                <w:rFonts w:ascii="Arial" w:hAnsi="Arial" w:cs="Arial"/>
              </w:rPr>
              <w:t>19</w:t>
            </w:r>
            <w:r w:rsidRPr="00766865">
              <w:rPr>
                <w:rFonts w:ascii="Arial" w:hAnsi="Arial" w:cs="Arial"/>
              </w:rPr>
              <w:t xml:space="preserve"> years.</w:t>
            </w:r>
            <w:r>
              <w:rPr>
                <w:rFonts w:ascii="Arial" w:hAnsi="Arial" w:cs="Arial"/>
              </w:rPr>
              <w:t xml:space="preserve"> </w:t>
            </w:r>
          </w:p>
          <w:p w14:paraId="6735D8D2" w14:textId="77777777" w:rsidR="004F4691" w:rsidRPr="00766865" w:rsidRDefault="004F4691" w:rsidP="004F4691">
            <w:pPr>
              <w:spacing w:after="240" w:line="360" w:lineRule="auto"/>
              <w:rPr>
                <w:rFonts w:ascii="Arial" w:hAnsi="Arial" w:cs="Arial"/>
              </w:rPr>
            </w:pPr>
            <w:r w:rsidRPr="00D07BC0">
              <w:rPr>
                <w:rFonts w:ascii="Arial" w:hAnsi="Arial" w:cs="Arial"/>
              </w:rPr>
              <w:t>Four tasks need to be completed as part of this assignment.</w:t>
            </w:r>
            <w:r w:rsidRPr="00766865">
              <w:rPr>
                <w:rFonts w:ascii="Arial" w:hAnsi="Arial" w:cs="Arial"/>
              </w:rPr>
              <w:t xml:space="preserve"> These are:</w:t>
            </w:r>
          </w:p>
          <w:p w14:paraId="17CBE4F5" w14:textId="77777777" w:rsidR="004F4691" w:rsidRPr="00766865" w:rsidRDefault="004F4691" w:rsidP="004F4691">
            <w:pPr>
              <w:numPr>
                <w:ilvl w:val="0"/>
                <w:numId w:val="22"/>
              </w:numPr>
              <w:spacing w:after="240" w:line="360" w:lineRule="auto"/>
              <w:rPr>
                <w:rFonts w:ascii="Arial" w:hAnsi="Arial" w:cs="Arial"/>
              </w:rPr>
            </w:pPr>
            <w:r w:rsidRPr="00766865">
              <w:rPr>
                <w:rFonts w:ascii="Arial" w:hAnsi="Arial" w:cs="Arial"/>
              </w:rPr>
              <w:t xml:space="preserve">Task 1: </w:t>
            </w:r>
            <w:r w:rsidRPr="00D07BC0">
              <w:rPr>
                <w:rFonts w:ascii="Arial" w:hAnsi="Arial" w:cs="Arial"/>
              </w:rPr>
              <w:t>Record a voicemail for a client (worth 25%)</w:t>
            </w:r>
          </w:p>
          <w:p w14:paraId="041B375E" w14:textId="77777777" w:rsidR="004F4691" w:rsidRPr="00D07BC0" w:rsidRDefault="004F4691" w:rsidP="004F4691">
            <w:pPr>
              <w:numPr>
                <w:ilvl w:val="0"/>
                <w:numId w:val="22"/>
              </w:numPr>
              <w:spacing w:after="240" w:line="360" w:lineRule="auto"/>
              <w:rPr>
                <w:rFonts w:ascii="Arial" w:hAnsi="Arial" w:cs="Arial"/>
              </w:rPr>
            </w:pPr>
            <w:r w:rsidRPr="00766865">
              <w:rPr>
                <w:rFonts w:ascii="Arial" w:hAnsi="Arial" w:cs="Arial"/>
              </w:rPr>
              <w:t xml:space="preserve">Task 2: </w:t>
            </w:r>
            <w:r w:rsidRPr="00D07BC0">
              <w:rPr>
                <w:rFonts w:ascii="Arial" w:hAnsi="Arial" w:cs="Arial"/>
              </w:rPr>
              <w:t>Research the law and produce a memo to your supervising solicitor (worth 25%)</w:t>
            </w:r>
          </w:p>
          <w:p w14:paraId="2327B2A5" w14:textId="77777777" w:rsidR="004F4691" w:rsidRPr="00D07BC0" w:rsidRDefault="004F4691" w:rsidP="004F4691">
            <w:pPr>
              <w:numPr>
                <w:ilvl w:val="0"/>
                <w:numId w:val="22"/>
              </w:numPr>
              <w:spacing w:after="240" w:line="360" w:lineRule="auto"/>
              <w:rPr>
                <w:rFonts w:ascii="Arial" w:hAnsi="Arial" w:cs="Arial"/>
              </w:rPr>
            </w:pPr>
            <w:r w:rsidRPr="00766865">
              <w:rPr>
                <w:rFonts w:ascii="Arial" w:hAnsi="Arial" w:cs="Arial"/>
              </w:rPr>
              <w:t>Task 3:</w:t>
            </w:r>
            <w:r w:rsidRPr="00D07BC0">
              <w:rPr>
                <w:rFonts w:ascii="Arial" w:hAnsi="Arial" w:cs="Arial"/>
              </w:rPr>
              <w:t xml:space="preserve"> Produce an Investigation of title report for a client (worth 40%)</w:t>
            </w:r>
          </w:p>
          <w:p w14:paraId="44FD1ED6" w14:textId="77777777" w:rsidR="004F4691" w:rsidRPr="00D07BC0" w:rsidRDefault="004F4691" w:rsidP="004F4691">
            <w:pPr>
              <w:numPr>
                <w:ilvl w:val="0"/>
                <w:numId w:val="22"/>
              </w:numPr>
              <w:spacing w:after="240" w:line="360" w:lineRule="auto"/>
              <w:rPr>
                <w:rFonts w:ascii="Arial" w:hAnsi="Arial" w:cs="Arial"/>
              </w:rPr>
            </w:pPr>
            <w:r w:rsidRPr="00D07BC0">
              <w:rPr>
                <w:rFonts w:ascii="Arial" w:hAnsi="Arial" w:cs="Arial"/>
              </w:rPr>
              <w:t>Task 4: Complete a short reflection (worth 10%)</w:t>
            </w:r>
          </w:p>
          <w:p w14:paraId="3D94C8BD" w14:textId="77777777" w:rsidR="004F4691" w:rsidRPr="00D07BC0" w:rsidRDefault="004F4691" w:rsidP="004F4691">
            <w:pPr>
              <w:spacing w:after="240" w:line="360" w:lineRule="auto"/>
              <w:rPr>
                <w:rFonts w:ascii="Arial" w:hAnsi="Arial" w:cs="Arial"/>
              </w:rPr>
            </w:pPr>
            <w:r w:rsidRPr="00D07BC0">
              <w:rPr>
                <w:rFonts w:ascii="Arial" w:hAnsi="Arial" w:cs="Arial"/>
              </w:rPr>
              <w:t xml:space="preserve">The total word limit for this assignment is 2000 words. </w:t>
            </w:r>
            <w:r>
              <w:rPr>
                <w:rFonts w:ascii="Arial" w:hAnsi="Arial" w:cs="Arial"/>
              </w:rPr>
              <w:t xml:space="preserve">Details of the task are supplied by your supervising solicitor in a series of emails, detailed below. There is no penalty for exceeding the word count indicated for individual tasks, but where the overall wordcount for the assignment is exceeded, penalties will be applied in accordance with section 7.7 of the Academic Quality Handbook. </w:t>
            </w:r>
          </w:p>
          <w:p w14:paraId="0FE5E211" w14:textId="77777777" w:rsidR="004F4691" w:rsidRDefault="004F4691" w:rsidP="004F4691">
            <w:pPr>
              <w:spacing w:after="240" w:line="360" w:lineRule="auto"/>
              <w:rPr>
                <w:rFonts w:ascii="Arial" w:hAnsi="Arial" w:cs="Arial"/>
              </w:rPr>
            </w:pPr>
            <w:r w:rsidRPr="00766865">
              <w:rPr>
                <w:rFonts w:ascii="Arial" w:hAnsi="Arial" w:cs="Arial"/>
              </w:rPr>
              <w:t xml:space="preserve">You </w:t>
            </w:r>
            <w:r w:rsidRPr="00D07BC0">
              <w:rPr>
                <w:rFonts w:ascii="Arial" w:hAnsi="Arial" w:cs="Arial"/>
              </w:rPr>
              <w:t>should</w:t>
            </w:r>
            <w:r w:rsidRPr="00766865">
              <w:rPr>
                <w:rFonts w:ascii="Arial" w:hAnsi="Arial" w:cs="Arial"/>
              </w:rPr>
              <w:t xml:space="preserve"> read the learning outcomes</w:t>
            </w:r>
            <w:r w:rsidRPr="00D07BC0">
              <w:rPr>
                <w:rFonts w:ascii="Arial" w:hAnsi="Arial" w:cs="Arial"/>
              </w:rPr>
              <w:t xml:space="preserve">, any guidance instructions and all associated materials to complete this assignment. </w:t>
            </w:r>
          </w:p>
          <w:p w14:paraId="011E4CC5" w14:textId="77777777" w:rsidR="004F4691" w:rsidRDefault="004F4691" w:rsidP="004F4691">
            <w:pPr>
              <w:spacing w:after="240" w:line="360" w:lineRule="auto"/>
              <w:rPr>
                <w:rFonts w:ascii="Arial" w:hAnsi="Arial" w:cs="Arial"/>
              </w:rPr>
            </w:pPr>
            <w:r>
              <w:rPr>
                <w:rFonts w:ascii="Arial" w:hAnsi="Arial" w:cs="Arial"/>
              </w:rPr>
              <w:t xml:space="preserve">You will also need to read and draw on the case documentation contained in the client folder on </w:t>
            </w:r>
            <w:proofErr w:type="spellStart"/>
            <w:r>
              <w:rPr>
                <w:rFonts w:ascii="Arial" w:hAnsi="Arial" w:cs="Arial"/>
              </w:rPr>
              <w:t>moodle</w:t>
            </w:r>
            <w:proofErr w:type="spellEnd"/>
            <w:r>
              <w:rPr>
                <w:rFonts w:ascii="Arial" w:hAnsi="Arial" w:cs="Arial"/>
              </w:rPr>
              <w:t xml:space="preserve">. </w:t>
            </w:r>
          </w:p>
          <w:p w14:paraId="0273C397" w14:textId="77777777" w:rsidR="004F4691" w:rsidRDefault="004F4691" w:rsidP="004F4691">
            <w:pPr>
              <w:spacing w:after="240" w:line="360" w:lineRule="auto"/>
              <w:rPr>
                <w:rFonts w:ascii="Arial" w:hAnsi="Arial" w:cs="Arial"/>
              </w:rPr>
            </w:pPr>
            <w:r>
              <w:rPr>
                <w:rFonts w:ascii="Arial" w:hAnsi="Arial" w:cs="Arial"/>
              </w:rPr>
              <w:t>At the end of your assignment, you should provide a references list.</w:t>
            </w:r>
          </w:p>
          <w:p w14:paraId="2E2316CE" w14:textId="77777777" w:rsidR="004F4691" w:rsidRPr="00766865" w:rsidRDefault="004F4691" w:rsidP="004F4691">
            <w:pPr>
              <w:spacing w:after="240" w:line="360" w:lineRule="auto"/>
              <w:rPr>
                <w:rFonts w:ascii="Arial" w:hAnsi="Arial" w:cs="Arial"/>
              </w:rPr>
            </w:pPr>
            <w:r w:rsidRPr="00766865">
              <w:rPr>
                <w:rFonts w:ascii="Arial" w:hAnsi="Arial" w:cs="Arial"/>
                <w:b/>
                <w:bCs/>
              </w:rPr>
              <w:t xml:space="preserve">Please note that all the named persons referred to in this </w:t>
            </w:r>
            <w:r w:rsidRPr="00D07BC0">
              <w:rPr>
                <w:rFonts w:ascii="Arial" w:hAnsi="Arial" w:cs="Arial"/>
                <w:b/>
                <w:bCs/>
              </w:rPr>
              <w:t>assignment</w:t>
            </w:r>
            <w:r w:rsidRPr="00766865">
              <w:rPr>
                <w:rFonts w:ascii="Arial" w:hAnsi="Arial" w:cs="Arial"/>
                <w:b/>
                <w:bCs/>
              </w:rPr>
              <w:t xml:space="preserve"> are fictional, as are the scenarios</w:t>
            </w:r>
            <w:r w:rsidRPr="00D07BC0">
              <w:rPr>
                <w:rFonts w:ascii="Arial" w:hAnsi="Arial" w:cs="Arial"/>
                <w:b/>
                <w:bCs/>
              </w:rPr>
              <w:t xml:space="preserve"> and their associated documentation. </w:t>
            </w:r>
          </w:p>
          <w:p w14:paraId="132E9C7D" w14:textId="77777777" w:rsidR="004F4691" w:rsidRPr="00D07BC0" w:rsidRDefault="004F4691" w:rsidP="004F4691">
            <w:pPr>
              <w:spacing w:after="240" w:line="360" w:lineRule="auto"/>
              <w:rPr>
                <w:rFonts w:ascii="Arial" w:hAnsi="Arial" w:cs="Arial"/>
              </w:rPr>
            </w:pPr>
          </w:p>
          <w:p w14:paraId="7E3622B6" w14:textId="77777777" w:rsidR="004F4691" w:rsidRDefault="004F4691" w:rsidP="004F4691">
            <w:pPr>
              <w:spacing w:after="240" w:line="360" w:lineRule="auto"/>
              <w:rPr>
                <w:rFonts w:ascii="Arial" w:hAnsi="Arial" w:cs="Arial"/>
              </w:rPr>
            </w:pPr>
            <w:r>
              <w:rPr>
                <w:rFonts w:ascii="Arial" w:hAnsi="Arial" w:cs="Arial"/>
              </w:rPr>
              <w:lastRenderedPageBreak/>
              <w:t xml:space="preserve">Further guidance on assessment practice can be found in your programme </w:t>
            </w:r>
            <w:hyperlink r:id="rId12" w:history="1">
              <w:r w:rsidRPr="00D07BC0">
                <w:rPr>
                  <w:rStyle w:val="Hyperlink"/>
                  <w:rFonts w:ascii="Arial" w:hAnsi="Arial" w:cs="Arial"/>
                </w:rPr>
                <w:t>Student Handbook</w:t>
              </w:r>
            </w:hyperlink>
            <w:r>
              <w:rPr>
                <w:rFonts w:ascii="Arial" w:hAnsi="Arial" w:cs="Arial"/>
              </w:rPr>
              <w:t xml:space="preserve"> on BLAGI. This includes information about submitting your assignment, what to do if you face difficulties when completing your assignment (extenuating circumstances), when to expect feedback and how to receive it. </w:t>
            </w:r>
          </w:p>
          <w:p w14:paraId="314D3568" w14:textId="6B6D37B8" w:rsidR="00A15252" w:rsidRPr="00A15252" w:rsidRDefault="004F4691" w:rsidP="00A15252">
            <w:pPr>
              <w:spacing w:after="240" w:line="360" w:lineRule="auto"/>
              <w:rPr>
                <w:rFonts w:ascii="Arial" w:hAnsi="Arial" w:cs="Arial"/>
              </w:rPr>
            </w:pPr>
            <w:r>
              <w:rPr>
                <w:rFonts w:ascii="Arial" w:hAnsi="Arial" w:cs="Arial"/>
              </w:rPr>
              <w:t xml:space="preserve">All work submitted for assessment must be your own words. You should not simply repeat published information, or information provided in the assignment documentation or lecture materials. Any sources drawn upon must be properly referenced, in accordance with the Harvard style, and the work of others must be clearly indicated (e.g. through quotation marks and a reference). Overlength quotations should be avoided. Copying and pasting or reading out published or given materials without credit is plagiarism, and will be investigated as an academic offence, as indicated in the student handbook. The use of AI for this assessment is prohibited. </w:t>
            </w:r>
          </w:p>
        </w:tc>
      </w:tr>
      <w:tr w:rsidR="00A15252" w:rsidRPr="00A406E5" w14:paraId="2F29D9D1" w14:textId="77777777" w:rsidTr="67A0C949">
        <w:tc>
          <w:tcPr>
            <w:tcW w:w="9781" w:type="dxa"/>
          </w:tcPr>
          <w:p w14:paraId="04F756D9" w14:textId="77777777" w:rsidR="004F4691" w:rsidRPr="00D07BC0" w:rsidRDefault="004F4691" w:rsidP="004F4691">
            <w:pPr>
              <w:spacing w:after="240" w:line="360" w:lineRule="auto"/>
              <w:rPr>
                <w:rFonts w:ascii="Arial" w:hAnsi="Arial" w:cs="Arial"/>
                <w:b/>
                <w:bCs/>
                <w:u w:val="single"/>
              </w:rPr>
            </w:pPr>
            <w:r w:rsidRPr="00D07BC0">
              <w:rPr>
                <w:rFonts w:ascii="Arial" w:hAnsi="Arial" w:cs="Arial"/>
                <w:b/>
                <w:bCs/>
                <w:u w:val="single"/>
              </w:rPr>
              <w:lastRenderedPageBreak/>
              <w:t>Task 1:</w:t>
            </w:r>
          </w:p>
          <w:p w14:paraId="1FCB66BA" w14:textId="77777777" w:rsidR="004F4691" w:rsidRPr="00D07BC0" w:rsidRDefault="004F4691" w:rsidP="004F4691">
            <w:pPr>
              <w:shd w:val="clear" w:color="auto" w:fill="EAF1DD" w:themeFill="accent3" w:themeFillTint="33"/>
              <w:spacing w:line="360" w:lineRule="auto"/>
              <w:rPr>
                <w:rFonts w:ascii="Arial" w:hAnsi="Arial" w:cs="Arial"/>
                <w:b/>
                <w:bCs/>
              </w:rPr>
            </w:pPr>
            <w:r w:rsidRPr="00D07BC0">
              <w:rPr>
                <w:rFonts w:ascii="Arial" w:hAnsi="Arial" w:cs="Arial"/>
                <w:b/>
                <w:bCs/>
              </w:rPr>
              <w:t xml:space="preserve">From: </w:t>
            </w:r>
            <w:r w:rsidRPr="00D07BC0">
              <w:rPr>
                <w:rFonts w:ascii="Arial" w:hAnsi="Arial" w:cs="Arial"/>
              </w:rPr>
              <w:t>Vanessa T Heart</w:t>
            </w:r>
            <w:r w:rsidRPr="00D07BC0">
              <w:rPr>
                <w:rFonts w:ascii="Arial" w:hAnsi="Arial" w:cs="Arial"/>
                <w:b/>
                <w:bCs/>
              </w:rPr>
              <w:t xml:space="preserve"> </w:t>
            </w:r>
            <w:r w:rsidRPr="00D07BC0">
              <w:rPr>
                <w:rFonts w:ascii="Arial" w:hAnsi="Arial" w:cs="Arial"/>
              </w:rPr>
              <w:t>&lt;Vanessa.Heart@bluelightlaw.com&gt;</w:t>
            </w:r>
          </w:p>
          <w:p w14:paraId="5930A145" w14:textId="77777777" w:rsidR="004F4691" w:rsidRPr="00D07BC0" w:rsidRDefault="004F4691" w:rsidP="004F4691">
            <w:pPr>
              <w:shd w:val="clear" w:color="auto" w:fill="EAF1DD" w:themeFill="accent3" w:themeFillTint="33"/>
              <w:spacing w:line="360" w:lineRule="auto"/>
              <w:rPr>
                <w:rFonts w:ascii="Arial" w:hAnsi="Arial" w:cs="Arial"/>
                <w:b/>
                <w:bCs/>
              </w:rPr>
            </w:pPr>
            <w:r w:rsidRPr="00D07BC0">
              <w:rPr>
                <w:rFonts w:ascii="Arial" w:hAnsi="Arial" w:cs="Arial"/>
                <w:b/>
                <w:bCs/>
              </w:rPr>
              <w:t xml:space="preserve">Sent: </w:t>
            </w:r>
            <w:r w:rsidRPr="00D07BC0">
              <w:rPr>
                <w:rFonts w:ascii="Arial" w:hAnsi="Arial" w:cs="Arial"/>
              </w:rPr>
              <w:t>27 January 2025</w:t>
            </w:r>
            <w:r>
              <w:rPr>
                <w:rFonts w:ascii="Arial" w:hAnsi="Arial" w:cs="Arial"/>
              </w:rPr>
              <w:t xml:space="preserve"> 09:32</w:t>
            </w:r>
          </w:p>
          <w:p w14:paraId="39A7BAA5" w14:textId="77777777" w:rsidR="004F4691" w:rsidRPr="00D07BC0" w:rsidRDefault="004F4691" w:rsidP="004F4691">
            <w:pPr>
              <w:shd w:val="clear" w:color="auto" w:fill="EAF1DD" w:themeFill="accent3" w:themeFillTint="33"/>
              <w:spacing w:line="360" w:lineRule="auto"/>
              <w:rPr>
                <w:rFonts w:ascii="Arial" w:hAnsi="Arial" w:cs="Arial"/>
                <w:b/>
                <w:bCs/>
              </w:rPr>
            </w:pPr>
            <w:r w:rsidRPr="00D07BC0">
              <w:rPr>
                <w:rFonts w:ascii="Arial" w:hAnsi="Arial" w:cs="Arial"/>
                <w:b/>
                <w:bCs/>
              </w:rPr>
              <w:t>To:</w:t>
            </w:r>
            <w:r>
              <w:rPr>
                <w:rFonts w:ascii="Arial" w:hAnsi="Arial" w:cs="Arial"/>
                <w:b/>
                <w:bCs/>
              </w:rPr>
              <w:t xml:space="preserve"> </w:t>
            </w:r>
            <w:r w:rsidRPr="00D07BC0">
              <w:rPr>
                <w:rFonts w:ascii="Arial" w:hAnsi="Arial" w:cs="Arial"/>
              </w:rPr>
              <w:t>Trainee Solicitor &lt;trainees@bluelightlaw.com&gt;</w:t>
            </w:r>
          </w:p>
          <w:p w14:paraId="72B018F7" w14:textId="77777777" w:rsidR="004F4691" w:rsidRPr="00D07BC0" w:rsidRDefault="004F4691" w:rsidP="004F4691">
            <w:pPr>
              <w:shd w:val="clear" w:color="auto" w:fill="EAF1DD" w:themeFill="accent3" w:themeFillTint="33"/>
              <w:spacing w:line="360" w:lineRule="auto"/>
              <w:rPr>
                <w:rFonts w:ascii="Arial" w:hAnsi="Arial" w:cs="Arial"/>
                <w:b/>
                <w:bCs/>
              </w:rPr>
            </w:pPr>
            <w:r w:rsidRPr="00D07BC0">
              <w:rPr>
                <w:rFonts w:ascii="Arial" w:hAnsi="Arial" w:cs="Arial"/>
                <w:b/>
                <w:bCs/>
              </w:rPr>
              <w:t xml:space="preserve">Subject: </w:t>
            </w:r>
            <w:r w:rsidRPr="00D07BC0">
              <w:rPr>
                <w:rFonts w:ascii="Arial" w:hAnsi="Arial" w:cs="Arial"/>
              </w:rPr>
              <w:t>Case ref: VTH-10485/01</w:t>
            </w:r>
            <w:r>
              <w:rPr>
                <w:rFonts w:ascii="Arial" w:hAnsi="Arial" w:cs="Arial"/>
              </w:rPr>
              <w:t xml:space="preserve"> </w:t>
            </w:r>
          </w:p>
          <w:p w14:paraId="68BAB171" w14:textId="77777777" w:rsidR="004F4691" w:rsidRDefault="004F4691" w:rsidP="004F4691">
            <w:pPr>
              <w:shd w:val="clear" w:color="auto" w:fill="EAF1DD" w:themeFill="accent3" w:themeFillTint="33"/>
              <w:spacing w:after="240" w:line="360" w:lineRule="auto"/>
              <w:rPr>
                <w:rFonts w:ascii="Arial" w:hAnsi="Arial" w:cs="Arial"/>
              </w:rPr>
            </w:pPr>
          </w:p>
          <w:p w14:paraId="5D3623AD" w14:textId="77777777" w:rsidR="004F4691" w:rsidRPr="00D07BC0" w:rsidRDefault="004F4691" w:rsidP="004F4691">
            <w:pPr>
              <w:shd w:val="clear" w:color="auto" w:fill="EAF1DD" w:themeFill="accent3" w:themeFillTint="33"/>
              <w:spacing w:after="240" w:line="360" w:lineRule="auto"/>
              <w:rPr>
                <w:rFonts w:ascii="Arial" w:hAnsi="Arial" w:cs="Arial"/>
              </w:rPr>
            </w:pPr>
            <w:r w:rsidRPr="00D07BC0">
              <w:rPr>
                <w:rFonts w:ascii="Arial" w:hAnsi="Arial" w:cs="Arial"/>
              </w:rPr>
              <w:t>Dear Trainee,</w:t>
            </w:r>
          </w:p>
          <w:p w14:paraId="010385B5" w14:textId="77777777" w:rsidR="004F4691" w:rsidRPr="00D07BC0" w:rsidRDefault="004F4691" w:rsidP="004F4691">
            <w:pPr>
              <w:shd w:val="clear" w:color="auto" w:fill="EAF1DD" w:themeFill="accent3" w:themeFillTint="33"/>
              <w:spacing w:after="240" w:line="360" w:lineRule="auto"/>
              <w:rPr>
                <w:rFonts w:ascii="Arial" w:hAnsi="Arial" w:cs="Arial"/>
              </w:rPr>
            </w:pPr>
            <w:r w:rsidRPr="00D07BC0">
              <w:rPr>
                <w:rFonts w:ascii="Arial" w:hAnsi="Arial" w:cs="Arial"/>
              </w:rPr>
              <w:t xml:space="preserve">We have received a call from Ms Thropp who would like to instruct us to represent her in the purchase of </w:t>
            </w:r>
            <w:proofErr w:type="spellStart"/>
            <w:r w:rsidRPr="00D07BC0">
              <w:rPr>
                <w:rFonts w:ascii="Arial" w:hAnsi="Arial" w:cs="Arial"/>
              </w:rPr>
              <w:t>Kiamo</w:t>
            </w:r>
            <w:proofErr w:type="spellEnd"/>
            <w:r w:rsidRPr="00D07BC0">
              <w:rPr>
                <w:rFonts w:ascii="Arial" w:hAnsi="Arial" w:cs="Arial"/>
              </w:rPr>
              <w:t xml:space="preserve"> Ko, Swansea West. I have opened a case number as above. She wants to know how much she would need to pay for our services, </w:t>
            </w:r>
            <w:r>
              <w:rPr>
                <w:rFonts w:ascii="Arial" w:hAnsi="Arial" w:cs="Arial"/>
              </w:rPr>
              <w:t>and understand</w:t>
            </w:r>
            <w:r w:rsidRPr="00D07BC0">
              <w:rPr>
                <w:rFonts w:ascii="Arial" w:hAnsi="Arial" w:cs="Arial"/>
              </w:rPr>
              <w:t xml:space="preserve"> any other costs associated with the purchase. </w:t>
            </w:r>
          </w:p>
          <w:p w14:paraId="7F2D2CC5" w14:textId="77777777" w:rsidR="004F4691" w:rsidRPr="00D07BC0" w:rsidRDefault="004F4691" w:rsidP="004F4691">
            <w:pPr>
              <w:shd w:val="clear" w:color="auto" w:fill="EAF1DD" w:themeFill="accent3" w:themeFillTint="33"/>
              <w:spacing w:after="240" w:line="360" w:lineRule="auto"/>
              <w:rPr>
                <w:rFonts w:ascii="Arial" w:hAnsi="Arial" w:cs="Arial"/>
              </w:rPr>
            </w:pPr>
            <w:r w:rsidRPr="00D07BC0">
              <w:rPr>
                <w:rFonts w:ascii="Arial" w:hAnsi="Arial" w:cs="Arial"/>
              </w:rPr>
              <w:t xml:space="preserve">Her offer has been accepted. She does not have a property to sell and has told us that she is a first-time buyer. She will need a mortgage. She would also like to know how long the process will take and whether she is now committed to buy or can change her mind. </w:t>
            </w:r>
            <w:r>
              <w:rPr>
                <w:rFonts w:ascii="Arial" w:hAnsi="Arial" w:cs="Arial"/>
              </w:rPr>
              <w:t xml:space="preserve">She has sent us a copy of the memorandum of sale. </w:t>
            </w:r>
          </w:p>
          <w:p w14:paraId="031B6E5E" w14:textId="77777777" w:rsidR="004F4691" w:rsidRPr="00D07BC0" w:rsidRDefault="004F4691" w:rsidP="004F4691">
            <w:pPr>
              <w:shd w:val="clear" w:color="auto" w:fill="EAF1DD" w:themeFill="accent3" w:themeFillTint="33"/>
              <w:spacing w:after="240" w:line="360" w:lineRule="auto"/>
              <w:rPr>
                <w:rFonts w:ascii="Arial" w:hAnsi="Arial" w:cs="Arial"/>
              </w:rPr>
            </w:pPr>
            <w:r w:rsidRPr="00D07BC0">
              <w:rPr>
                <w:rFonts w:ascii="Arial" w:hAnsi="Arial" w:cs="Arial"/>
              </w:rPr>
              <w:t>Please can you call Ms Thropp back? If she is unavailable, she has asked if we can leave a voicemail.</w:t>
            </w:r>
          </w:p>
          <w:p w14:paraId="4E65C146" w14:textId="77777777" w:rsidR="004F4691" w:rsidRPr="00D07BC0" w:rsidRDefault="004F4691" w:rsidP="004F4691">
            <w:pPr>
              <w:shd w:val="clear" w:color="auto" w:fill="EAF1DD" w:themeFill="accent3" w:themeFillTint="33"/>
              <w:spacing w:after="240" w:line="360" w:lineRule="auto"/>
              <w:rPr>
                <w:rFonts w:ascii="Arial" w:hAnsi="Arial" w:cs="Arial"/>
              </w:rPr>
            </w:pPr>
            <w:r w:rsidRPr="00D07BC0">
              <w:rPr>
                <w:rFonts w:ascii="Arial" w:hAnsi="Arial" w:cs="Arial"/>
              </w:rPr>
              <w:t>Best wishes,</w:t>
            </w:r>
          </w:p>
          <w:p w14:paraId="30B46BF5" w14:textId="77777777" w:rsidR="004F4691" w:rsidRPr="00D07BC0" w:rsidRDefault="004F4691" w:rsidP="004F4691">
            <w:pPr>
              <w:shd w:val="clear" w:color="auto" w:fill="EAF1DD" w:themeFill="accent3" w:themeFillTint="33"/>
              <w:spacing w:line="360" w:lineRule="auto"/>
              <w:rPr>
                <w:rFonts w:ascii="Arial" w:hAnsi="Arial" w:cs="Arial"/>
              </w:rPr>
            </w:pPr>
            <w:r w:rsidRPr="00D07BC0">
              <w:rPr>
                <w:rFonts w:ascii="Arial" w:hAnsi="Arial" w:cs="Arial"/>
              </w:rPr>
              <w:t>Vanessa T Heart</w:t>
            </w:r>
          </w:p>
          <w:p w14:paraId="149E5219" w14:textId="77777777" w:rsidR="004F4691" w:rsidRPr="00D07BC0" w:rsidRDefault="004F4691" w:rsidP="004F4691">
            <w:pPr>
              <w:shd w:val="clear" w:color="auto" w:fill="EAF1DD" w:themeFill="accent3" w:themeFillTint="33"/>
              <w:spacing w:line="360" w:lineRule="auto"/>
              <w:rPr>
                <w:rFonts w:ascii="Arial" w:hAnsi="Arial" w:cs="Arial"/>
              </w:rPr>
            </w:pPr>
            <w:r w:rsidRPr="00D07BC0">
              <w:rPr>
                <w:rFonts w:ascii="Arial" w:hAnsi="Arial" w:cs="Arial"/>
              </w:rPr>
              <w:t>Senior Associate</w:t>
            </w:r>
          </w:p>
          <w:p w14:paraId="18C0567C" w14:textId="77777777" w:rsidR="004F4691" w:rsidRPr="00D07BC0" w:rsidRDefault="004F4691" w:rsidP="004F4691">
            <w:pPr>
              <w:shd w:val="clear" w:color="auto" w:fill="EAF1DD" w:themeFill="accent3" w:themeFillTint="33"/>
              <w:spacing w:line="360" w:lineRule="auto"/>
              <w:rPr>
                <w:rFonts w:ascii="Arial" w:hAnsi="Arial" w:cs="Arial"/>
              </w:rPr>
            </w:pPr>
            <w:r w:rsidRPr="00D07BC0">
              <w:rPr>
                <w:rFonts w:ascii="Arial" w:hAnsi="Arial" w:cs="Arial"/>
              </w:rPr>
              <w:t>Blue Light Law LLP</w:t>
            </w:r>
          </w:p>
          <w:p w14:paraId="25C29EE0" w14:textId="77777777" w:rsidR="004F4691" w:rsidRDefault="004F4691" w:rsidP="004F4691">
            <w:pPr>
              <w:rPr>
                <w:rFonts w:ascii="Arial" w:hAnsi="Arial" w:cs="Arial"/>
                <w:b/>
                <w:bCs/>
              </w:rPr>
            </w:pPr>
          </w:p>
          <w:p w14:paraId="3655CA52" w14:textId="77777777" w:rsidR="004F4691" w:rsidRPr="00D07BC0" w:rsidRDefault="004F4691" w:rsidP="004F4691">
            <w:pPr>
              <w:spacing w:after="240" w:line="360" w:lineRule="auto"/>
              <w:rPr>
                <w:rFonts w:ascii="Arial" w:hAnsi="Arial" w:cs="Arial"/>
                <w:b/>
                <w:bCs/>
              </w:rPr>
            </w:pPr>
            <w:r w:rsidRPr="00D07BC0">
              <w:rPr>
                <w:rFonts w:ascii="Arial" w:hAnsi="Arial" w:cs="Arial"/>
                <w:b/>
                <w:bCs/>
              </w:rPr>
              <w:t>Instructions</w:t>
            </w:r>
            <w:r>
              <w:rPr>
                <w:rFonts w:ascii="Arial" w:hAnsi="Arial" w:cs="Arial"/>
                <w:b/>
                <w:bCs/>
              </w:rPr>
              <w:t xml:space="preserve"> for task 1</w:t>
            </w:r>
          </w:p>
          <w:p w14:paraId="143F888E" w14:textId="4D845172" w:rsidR="004F4691" w:rsidRDefault="004F4691" w:rsidP="004F4691">
            <w:pPr>
              <w:spacing w:after="240" w:line="360" w:lineRule="auto"/>
              <w:rPr>
                <w:rFonts w:ascii="Arial" w:hAnsi="Arial" w:cs="Arial"/>
              </w:rPr>
            </w:pPr>
            <w:r>
              <w:rPr>
                <w:rFonts w:ascii="Arial" w:hAnsi="Arial" w:cs="Arial"/>
              </w:rPr>
              <w:t xml:space="preserve">Task 1 is worth 25% of your assignment score. </w:t>
            </w:r>
          </w:p>
          <w:p w14:paraId="64665E1D" w14:textId="77777777" w:rsidR="004F4691" w:rsidRPr="00D07BC0" w:rsidRDefault="004F4691" w:rsidP="004F4691">
            <w:pPr>
              <w:spacing w:after="240" w:line="360" w:lineRule="auto"/>
              <w:rPr>
                <w:rFonts w:ascii="Arial" w:hAnsi="Arial" w:cs="Arial"/>
              </w:rPr>
            </w:pPr>
            <w:r>
              <w:rPr>
                <w:rFonts w:ascii="Arial" w:hAnsi="Arial" w:cs="Arial"/>
              </w:rPr>
              <w:t>You should r</w:t>
            </w:r>
            <w:r w:rsidRPr="00D07BC0">
              <w:rPr>
                <w:rFonts w:ascii="Arial" w:hAnsi="Arial" w:cs="Arial"/>
              </w:rPr>
              <w:t xml:space="preserve">espond to Ms Thropp and record a voicemail message (no longer than 2 minutes) responding to her queries. This recording should be uploaded onto Moodle at the relevant tile. Blue Light Law’s conveyancing fee structure is provided </w:t>
            </w:r>
            <w:r>
              <w:rPr>
                <w:rFonts w:ascii="Arial" w:hAnsi="Arial" w:cs="Arial"/>
              </w:rPr>
              <w:t>in the case folder</w:t>
            </w:r>
            <w:r w:rsidRPr="00D07BC0">
              <w:rPr>
                <w:rFonts w:ascii="Arial" w:hAnsi="Arial" w:cs="Arial"/>
              </w:rPr>
              <w:t xml:space="preserve">. </w:t>
            </w:r>
            <w:r>
              <w:rPr>
                <w:rFonts w:ascii="Arial" w:hAnsi="Arial" w:cs="Arial"/>
              </w:rPr>
              <w:t xml:space="preserve">You can record the voicemail on any device available to you, including a laptop, tablet or phone. Your device may already have a pre-installed voice recording app or software, but if you do not, you can use any free to use voice recorder online, or by </w:t>
            </w:r>
            <w:r>
              <w:rPr>
                <w:rFonts w:ascii="Arial" w:hAnsi="Arial" w:cs="Arial"/>
              </w:rPr>
              <w:lastRenderedPageBreak/>
              <w:t xml:space="preserve">downloading a free to use app or software. However you record your voice message, you should export in one of the following formats: </w:t>
            </w:r>
            <w:r w:rsidRPr="00A271DC">
              <w:rPr>
                <w:rFonts w:ascii="Arial" w:hAnsi="Arial" w:cs="Arial"/>
              </w:rPr>
              <w:t>.</w:t>
            </w:r>
            <w:proofErr w:type="spellStart"/>
            <w:r w:rsidRPr="00A271DC">
              <w:rPr>
                <w:rFonts w:ascii="Arial" w:hAnsi="Arial" w:cs="Arial"/>
              </w:rPr>
              <w:t>aac</w:t>
            </w:r>
            <w:proofErr w:type="spellEnd"/>
            <w:r w:rsidRPr="00A271DC">
              <w:rPr>
                <w:rFonts w:ascii="Arial" w:hAnsi="Arial" w:cs="Arial"/>
              </w:rPr>
              <w:t xml:space="preserve"> .</w:t>
            </w:r>
            <w:proofErr w:type="spellStart"/>
            <w:r w:rsidRPr="00A271DC">
              <w:rPr>
                <w:rFonts w:ascii="Arial" w:hAnsi="Arial" w:cs="Arial"/>
              </w:rPr>
              <w:t>aif</w:t>
            </w:r>
            <w:proofErr w:type="spellEnd"/>
            <w:r w:rsidRPr="00A271DC">
              <w:rPr>
                <w:rFonts w:ascii="Arial" w:hAnsi="Arial" w:cs="Arial"/>
              </w:rPr>
              <w:t xml:space="preserve"> .</w:t>
            </w:r>
            <w:proofErr w:type="spellStart"/>
            <w:proofErr w:type="gramStart"/>
            <w:r w:rsidRPr="00A271DC">
              <w:rPr>
                <w:rFonts w:ascii="Arial" w:hAnsi="Arial" w:cs="Arial"/>
              </w:rPr>
              <w:t>aiff</w:t>
            </w:r>
            <w:proofErr w:type="spellEnd"/>
            <w:r w:rsidRPr="00A271DC">
              <w:rPr>
                <w:rFonts w:ascii="Arial" w:hAnsi="Arial" w:cs="Arial"/>
              </w:rPr>
              <w:t xml:space="preserve"> .</w:t>
            </w:r>
            <w:proofErr w:type="spellStart"/>
            <w:r w:rsidRPr="00A271DC">
              <w:rPr>
                <w:rFonts w:ascii="Arial" w:hAnsi="Arial" w:cs="Arial"/>
              </w:rPr>
              <w:t>aifc</w:t>
            </w:r>
            <w:proofErr w:type="spellEnd"/>
            <w:proofErr w:type="gramEnd"/>
            <w:r w:rsidRPr="00A271DC">
              <w:rPr>
                <w:rFonts w:ascii="Arial" w:hAnsi="Arial" w:cs="Arial"/>
              </w:rPr>
              <w:t xml:space="preserve"> .au .</w:t>
            </w:r>
            <w:proofErr w:type="spellStart"/>
            <w:r w:rsidRPr="00A271DC">
              <w:rPr>
                <w:rFonts w:ascii="Arial" w:hAnsi="Arial" w:cs="Arial"/>
              </w:rPr>
              <w:t>flac</w:t>
            </w:r>
            <w:proofErr w:type="spellEnd"/>
            <w:r w:rsidRPr="00A271DC">
              <w:rPr>
                <w:rFonts w:ascii="Arial" w:hAnsi="Arial" w:cs="Arial"/>
              </w:rPr>
              <w:t xml:space="preserve"> .m3u .mp3 .m4a .</w:t>
            </w:r>
            <w:proofErr w:type="spellStart"/>
            <w:r w:rsidRPr="00A271DC">
              <w:rPr>
                <w:rFonts w:ascii="Arial" w:hAnsi="Arial" w:cs="Arial"/>
              </w:rPr>
              <w:t>oga</w:t>
            </w:r>
            <w:proofErr w:type="spellEnd"/>
            <w:r w:rsidRPr="00A271DC">
              <w:rPr>
                <w:rFonts w:ascii="Arial" w:hAnsi="Arial" w:cs="Arial"/>
              </w:rPr>
              <w:t xml:space="preserve"> .</w:t>
            </w:r>
            <w:proofErr w:type="spellStart"/>
            <w:r w:rsidRPr="00A271DC">
              <w:rPr>
                <w:rFonts w:ascii="Arial" w:hAnsi="Arial" w:cs="Arial"/>
              </w:rPr>
              <w:t>ogg</w:t>
            </w:r>
            <w:proofErr w:type="spellEnd"/>
            <w:r w:rsidRPr="00A271DC">
              <w:rPr>
                <w:rFonts w:ascii="Arial" w:hAnsi="Arial" w:cs="Arial"/>
              </w:rPr>
              <w:t xml:space="preserve"> .</w:t>
            </w:r>
            <w:proofErr w:type="spellStart"/>
            <w:r w:rsidRPr="00A271DC">
              <w:rPr>
                <w:rFonts w:ascii="Arial" w:hAnsi="Arial" w:cs="Arial"/>
              </w:rPr>
              <w:t>ra</w:t>
            </w:r>
            <w:proofErr w:type="spellEnd"/>
            <w:r w:rsidRPr="00A271DC">
              <w:rPr>
                <w:rFonts w:ascii="Arial" w:hAnsi="Arial" w:cs="Arial"/>
              </w:rPr>
              <w:t xml:space="preserve"> .ram .rm .wav .</w:t>
            </w:r>
            <w:proofErr w:type="spellStart"/>
            <w:r w:rsidRPr="00A271DC">
              <w:rPr>
                <w:rFonts w:ascii="Arial" w:hAnsi="Arial" w:cs="Arial"/>
              </w:rPr>
              <w:t>wma</w:t>
            </w:r>
            <w:proofErr w:type="spellEnd"/>
          </w:p>
          <w:p w14:paraId="46357705" w14:textId="298F4A8E" w:rsidR="004F4691" w:rsidRDefault="004F4691" w:rsidP="004F4691">
            <w:pPr>
              <w:spacing w:after="240" w:line="360" w:lineRule="auto"/>
              <w:rPr>
                <w:rFonts w:ascii="Arial" w:hAnsi="Arial" w:cs="Arial"/>
              </w:rPr>
            </w:pPr>
            <w:r w:rsidRPr="00D07BC0">
              <w:rPr>
                <w:rFonts w:ascii="Arial" w:hAnsi="Arial" w:cs="Arial"/>
              </w:rPr>
              <w:t xml:space="preserve">In your word document (uploaded to Turnitin), you should </w:t>
            </w:r>
            <w:r>
              <w:rPr>
                <w:rFonts w:ascii="Arial" w:hAnsi="Arial" w:cs="Arial"/>
              </w:rPr>
              <w:t xml:space="preserve">include the notes used to support you in recording your voicemail, including your summary of the relevant fees and charges which your client will need to pay. Where calculations were needed, you should show your calculations. If you used any online calculators, you should screenshot your results/calculations to show how these sums were reached and provide a suitably drafted reference. </w:t>
            </w:r>
          </w:p>
          <w:p w14:paraId="0C23D7A8" w14:textId="77777777" w:rsidR="004F4691" w:rsidRDefault="004F4691" w:rsidP="004F4691">
            <w:pPr>
              <w:spacing w:after="240" w:line="360" w:lineRule="auto"/>
              <w:rPr>
                <w:rFonts w:ascii="Arial" w:hAnsi="Arial" w:cs="Arial"/>
              </w:rPr>
            </w:pPr>
            <w:r>
              <w:rPr>
                <w:rFonts w:ascii="Arial" w:hAnsi="Arial" w:cs="Arial"/>
              </w:rPr>
              <w:t xml:space="preserve">No marks shall be awarded for simply reading the fee structure. You must apply the fee structure to your client’s case and undertake the necessary calculations. </w:t>
            </w:r>
          </w:p>
          <w:p w14:paraId="59DDDB10" w14:textId="62FC528A" w:rsidR="00A15252" w:rsidRPr="00A15252" w:rsidRDefault="00A15252" w:rsidP="00A15252">
            <w:pPr>
              <w:spacing w:after="240" w:line="360" w:lineRule="auto"/>
              <w:rPr>
                <w:rFonts w:ascii="Arial" w:hAnsi="Arial" w:cs="Arial"/>
                <w:b/>
                <w:bCs/>
              </w:rPr>
            </w:pPr>
            <w:r w:rsidRPr="00D07BC0">
              <w:rPr>
                <w:rFonts w:ascii="Arial" w:hAnsi="Arial" w:cs="Arial"/>
              </w:rPr>
              <w:t xml:space="preserve"> </w:t>
            </w:r>
          </w:p>
        </w:tc>
      </w:tr>
      <w:tr w:rsidR="00A15252" w:rsidRPr="00A406E5" w14:paraId="52A2E7DC" w14:textId="77777777" w:rsidTr="67A0C949">
        <w:tc>
          <w:tcPr>
            <w:tcW w:w="9781" w:type="dxa"/>
          </w:tcPr>
          <w:p w14:paraId="5B12B5C4" w14:textId="77777777" w:rsidR="004F4691" w:rsidRPr="00D07BC0" w:rsidRDefault="004F4691" w:rsidP="004F4691">
            <w:pPr>
              <w:spacing w:after="240" w:line="360" w:lineRule="auto"/>
              <w:rPr>
                <w:rFonts w:ascii="Arial" w:hAnsi="Arial" w:cs="Arial"/>
                <w:b/>
                <w:bCs/>
                <w:u w:val="single"/>
              </w:rPr>
            </w:pPr>
            <w:r w:rsidRPr="00D07BC0">
              <w:rPr>
                <w:rFonts w:ascii="Arial" w:hAnsi="Arial" w:cs="Arial"/>
                <w:b/>
                <w:bCs/>
                <w:u w:val="single"/>
              </w:rPr>
              <w:lastRenderedPageBreak/>
              <w:t>Task 2:</w:t>
            </w:r>
          </w:p>
          <w:p w14:paraId="77D4129E" w14:textId="77777777" w:rsidR="004F4691" w:rsidRPr="00D07BC0" w:rsidRDefault="004F4691" w:rsidP="004F4691">
            <w:pPr>
              <w:shd w:val="clear" w:color="auto" w:fill="EAF1DD" w:themeFill="accent3" w:themeFillTint="33"/>
              <w:spacing w:line="360" w:lineRule="auto"/>
              <w:rPr>
                <w:rFonts w:ascii="Arial" w:hAnsi="Arial" w:cs="Arial"/>
                <w:b/>
                <w:bCs/>
              </w:rPr>
            </w:pPr>
            <w:r w:rsidRPr="00D07BC0">
              <w:rPr>
                <w:rFonts w:ascii="Arial" w:hAnsi="Arial" w:cs="Arial"/>
                <w:b/>
                <w:bCs/>
              </w:rPr>
              <w:t xml:space="preserve">From: </w:t>
            </w:r>
            <w:r w:rsidRPr="00D07BC0">
              <w:rPr>
                <w:rFonts w:ascii="Arial" w:hAnsi="Arial" w:cs="Arial"/>
              </w:rPr>
              <w:t>Vanessa T Heart</w:t>
            </w:r>
            <w:r w:rsidRPr="00D07BC0">
              <w:rPr>
                <w:rFonts w:ascii="Arial" w:hAnsi="Arial" w:cs="Arial"/>
                <w:b/>
                <w:bCs/>
              </w:rPr>
              <w:t xml:space="preserve"> </w:t>
            </w:r>
            <w:r w:rsidRPr="00D07BC0">
              <w:rPr>
                <w:rFonts w:ascii="Arial" w:hAnsi="Arial" w:cs="Arial"/>
              </w:rPr>
              <w:t>&lt;Vanessa.Heart@bluelightlaw.com&gt;</w:t>
            </w:r>
          </w:p>
          <w:p w14:paraId="1DDB1F40" w14:textId="77777777" w:rsidR="004F4691" w:rsidRPr="00D07BC0" w:rsidRDefault="004F4691" w:rsidP="004F4691">
            <w:pPr>
              <w:shd w:val="clear" w:color="auto" w:fill="EAF1DD" w:themeFill="accent3" w:themeFillTint="33"/>
              <w:spacing w:line="360" w:lineRule="auto"/>
              <w:rPr>
                <w:rFonts w:ascii="Arial" w:hAnsi="Arial" w:cs="Arial"/>
                <w:b/>
                <w:bCs/>
              </w:rPr>
            </w:pPr>
            <w:r w:rsidRPr="00D07BC0">
              <w:rPr>
                <w:rFonts w:ascii="Arial" w:hAnsi="Arial" w:cs="Arial"/>
                <w:b/>
                <w:bCs/>
              </w:rPr>
              <w:t xml:space="preserve">Sent: </w:t>
            </w:r>
            <w:r>
              <w:rPr>
                <w:rFonts w:ascii="Arial" w:hAnsi="Arial" w:cs="Arial"/>
              </w:rPr>
              <w:t>03</w:t>
            </w:r>
            <w:r w:rsidRPr="00D07BC0">
              <w:rPr>
                <w:rFonts w:ascii="Arial" w:hAnsi="Arial" w:cs="Arial"/>
              </w:rPr>
              <w:t xml:space="preserve"> </w:t>
            </w:r>
            <w:r>
              <w:rPr>
                <w:rFonts w:ascii="Arial" w:hAnsi="Arial" w:cs="Arial"/>
              </w:rPr>
              <w:t>February</w:t>
            </w:r>
            <w:r w:rsidRPr="00D07BC0">
              <w:rPr>
                <w:rFonts w:ascii="Arial" w:hAnsi="Arial" w:cs="Arial"/>
              </w:rPr>
              <w:t xml:space="preserve"> 2025</w:t>
            </w:r>
            <w:r>
              <w:rPr>
                <w:rFonts w:ascii="Arial" w:hAnsi="Arial" w:cs="Arial"/>
              </w:rPr>
              <w:t xml:space="preserve"> 10:39</w:t>
            </w:r>
          </w:p>
          <w:p w14:paraId="7A4AAAA5" w14:textId="77777777" w:rsidR="004F4691" w:rsidRPr="00D07BC0" w:rsidRDefault="004F4691" w:rsidP="004F4691">
            <w:pPr>
              <w:shd w:val="clear" w:color="auto" w:fill="EAF1DD" w:themeFill="accent3" w:themeFillTint="33"/>
              <w:spacing w:line="360" w:lineRule="auto"/>
              <w:rPr>
                <w:rFonts w:ascii="Arial" w:hAnsi="Arial" w:cs="Arial"/>
                <w:b/>
                <w:bCs/>
              </w:rPr>
            </w:pPr>
            <w:r w:rsidRPr="00D07BC0">
              <w:rPr>
                <w:rFonts w:ascii="Arial" w:hAnsi="Arial" w:cs="Arial"/>
                <w:b/>
                <w:bCs/>
              </w:rPr>
              <w:t>To:</w:t>
            </w:r>
            <w:r>
              <w:rPr>
                <w:rFonts w:ascii="Arial" w:hAnsi="Arial" w:cs="Arial"/>
                <w:b/>
                <w:bCs/>
              </w:rPr>
              <w:t xml:space="preserve"> </w:t>
            </w:r>
            <w:r w:rsidRPr="00D07BC0">
              <w:rPr>
                <w:rFonts w:ascii="Arial" w:hAnsi="Arial" w:cs="Arial"/>
              </w:rPr>
              <w:t>Trainee Solicitor &lt;trainees@bluelightlaw.com&gt;</w:t>
            </w:r>
          </w:p>
          <w:p w14:paraId="1D817853" w14:textId="77777777" w:rsidR="004F4691" w:rsidRPr="00D07BC0" w:rsidRDefault="004F4691" w:rsidP="004F4691">
            <w:pPr>
              <w:shd w:val="clear" w:color="auto" w:fill="EAF1DD" w:themeFill="accent3" w:themeFillTint="33"/>
              <w:spacing w:line="360" w:lineRule="auto"/>
              <w:rPr>
                <w:rFonts w:ascii="Arial" w:hAnsi="Arial" w:cs="Arial"/>
                <w:b/>
                <w:bCs/>
              </w:rPr>
            </w:pPr>
            <w:r w:rsidRPr="00D07BC0">
              <w:rPr>
                <w:rFonts w:ascii="Arial" w:hAnsi="Arial" w:cs="Arial"/>
                <w:b/>
                <w:bCs/>
              </w:rPr>
              <w:t xml:space="preserve">Subject: </w:t>
            </w:r>
            <w:r w:rsidRPr="00D07BC0">
              <w:rPr>
                <w:rFonts w:ascii="Arial" w:hAnsi="Arial" w:cs="Arial"/>
              </w:rPr>
              <w:t>Case ref: VTH-10485/01</w:t>
            </w:r>
            <w:r>
              <w:rPr>
                <w:rFonts w:ascii="Arial" w:hAnsi="Arial" w:cs="Arial"/>
              </w:rPr>
              <w:t xml:space="preserve"> </w:t>
            </w:r>
          </w:p>
          <w:p w14:paraId="0AF1CFB6" w14:textId="77777777" w:rsidR="004F4691" w:rsidRDefault="004F4691" w:rsidP="004F4691">
            <w:pPr>
              <w:shd w:val="clear" w:color="auto" w:fill="EAF1DD" w:themeFill="accent3" w:themeFillTint="33"/>
              <w:spacing w:after="240" w:line="360" w:lineRule="auto"/>
              <w:rPr>
                <w:rFonts w:ascii="Arial" w:hAnsi="Arial" w:cs="Arial"/>
              </w:rPr>
            </w:pPr>
          </w:p>
          <w:p w14:paraId="79BA3E7F" w14:textId="77777777" w:rsidR="004F4691" w:rsidRPr="00D07BC0" w:rsidRDefault="004F4691" w:rsidP="004F4691">
            <w:pPr>
              <w:shd w:val="clear" w:color="auto" w:fill="EAF1DD" w:themeFill="accent3" w:themeFillTint="33"/>
              <w:spacing w:after="240" w:line="360" w:lineRule="auto"/>
              <w:rPr>
                <w:rFonts w:ascii="Arial" w:hAnsi="Arial" w:cs="Arial"/>
              </w:rPr>
            </w:pPr>
            <w:r w:rsidRPr="00D07BC0">
              <w:rPr>
                <w:rFonts w:ascii="Arial" w:hAnsi="Arial" w:cs="Arial"/>
              </w:rPr>
              <w:t>Dear Trainee,</w:t>
            </w:r>
          </w:p>
          <w:p w14:paraId="78FC95FB" w14:textId="77777777" w:rsidR="004F4691" w:rsidRPr="00D07BC0" w:rsidRDefault="004F4691" w:rsidP="004F4691">
            <w:pPr>
              <w:shd w:val="clear" w:color="auto" w:fill="EAF1DD" w:themeFill="accent3" w:themeFillTint="33"/>
              <w:spacing w:after="240" w:line="360" w:lineRule="auto"/>
              <w:rPr>
                <w:rFonts w:ascii="Arial" w:hAnsi="Arial" w:cs="Arial"/>
              </w:rPr>
            </w:pPr>
            <w:r w:rsidRPr="00D07BC0">
              <w:rPr>
                <w:rFonts w:ascii="Arial" w:hAnsi="Arial" w:cs="Arial"/>
              </w:rPr>
              <w:t xml:space="preserve">As you know we have been instructed by Ms Thropp in the conveyancing of </w:t>
            </w:r>
            <w:proofErr w:type="spellStart"/>
            <w:r w:rsidRPr="00D07BC0">
              <w:rPr>
                <w:rFonts w:ascii="Arial" w:hAnsi="Arial" w:cs="Arial"/>
              </w:rPr>
              <w:t>Kiamo</w:t>
            </w:r>
            <w:proofErr w:type="spellEnd"/>
            <w:r w:rsidRPr="00D07BC0">
              <w:rPr>
                <w:rFonts w:ascii="Arial" w:hAnsi="Arial" w:cs="Arial"/>
              </w:rPr>
              <w:t xml:space="preserve"> Ko. </w:t>
            </w:r>
          </w:p>
          <w:p w14:paraId="0D12A42A" w14:textId="77777777" w:rsidR="004F4691" w:rsidRPr="00D07BC0" w:rsidRDefault="004F4691" w:rsidP="004F4691">
            <w:pPr>
              <w:shd w:val="clear" w:color="auto" w:fill="EAF1DD" w:themeFill="accent3" w:themeFillTint="33"/>
              <w:spacing w:after="240" w:line="360" w:lineRule="auto"/>
              <w:rPr>
                <w:rFonts w:ascii="Arial" w:hAnsi="Arial" w:cs="Arial"/>
              </w:rPr>
            </w:pPr>
            <w:r w:rsidRPr="00D07BC0">
              <w:rPr>
                <w:rFonts w:ascii="Arial" w:hAnsi="Arial" w:cs="Arial"/>
              </w:rPr>
              <w:t xml:space="preserve">I need your assistance with the investigation of title due diligence. Please review the title documentation in the folder (appendix B) and advise on any easements and/or covenants arising. Please determine the extent of these, and whether the benefit or burden of these will transfer to Ms Thropp following her purchase of the property.   </w:t>
            </w:r>
          </w:p>
          <w:p w14:paraId="1F309AFA" w14:textId="77777777" w:rsidR="004F4691" w:rsidRPr="00D07BC0" w:rsidRDefault="004F4691" w:rsidP="004F4691">
            <w:pPr>
              <w:shd w:val="clear" w:color="auto" w:fill="EAF1DD" w:themeFill="accent3" w:themeFillTint="33"/>
              <w:spacing w:after="240" w:line="360" w:lineRule="auto"/>
              <w:rPr>
                <w:rFonts w:ascii="Arial" w:hAnsi="Arial" w:cs="Arial"/>
              </w:rPr>
            </w:pPr>
            <w:r w:rsidRPr="00D07BC0">
              <w:rPr>
                <w:rFonts w:ascii="Arial" w:hAnsi="Arial" w:cs="Arial"/>
              </w:rPr>
              <w:t xml:space="preserve">Please provide this in the form of a memo to me, citing relevant law. </w:t>
            </w:r>
          </w:p>
          <w:p w14:paraId="26B639BF" w14:textId="77777777" w:rsidR="004F4691" w:rsidRPr="00D07BC0" w:rsidRDefault="004F4691" w:rsidP="004F4691">
            <w:pPr>
              <w:shd w:val="clear" w:color="auto" w:fill="EAF1DD" w:themeFill="accent3" w:themeFillTint="33"/>
              <w:spacing w:after="240" w:line="360" w:lineRule="auto"/>
              <w:rPr>
                <w:rFonts w:ascii="Arial" w:hAnsi="Arial" w:cs="Arial"/>
              </w:rPr>
            </w:pPr>
            <w:r w:rsidRPr="00D07BC0">
              <w:rPr>
                <w:rFonts w:ascii="Arial" w:hAnsi="Arial" w:cs="Arial"/>
              </w:rPr>
              <w:t>Best wishes,</w:t>
            </w:r>
          </w:p>
          <w:p w14:paraId="37D20E75" w14:textId="77777777" w:rsidR="004F4691" w:rsidRPr="00D07BC0" w:rsidRDefault="004F4691" w:rsidP="004F4691">
            <w:pPr>
              <w:shd w:val="clear" w:color="auto" w:fill="EAF1DD" w:themeFill="accent3" w:themeFillTint="33"/>
              <w:spacing w:line="360" w:lineRule="auto"/>
              <w:rPr>
                <w:rFonts w:ascii="Arial" w:hAnsi="Arial" w:cs="Arial"/>
              </w:rPr>
            </w:pPr>
            <w:r w:rsidRPr="00D07BC0">
              <w:rPr>
                <w:rFonts w:ascii="Arial" w:hAnsi="Arial" w:cs="Arial"/>
              </w:rPr>
              <w:t>Vanessa T Heart</w:t>
            </w:r>
          </w:p>
          <w:p w14:paraId="10816F94" w14:textId="77777777" w:rsidR="004F4691" w:rsidRPr="00D07BC0" w:rsidRDefault="004F4691" w:rsidP="004F4691">
            <w:pPr>
              <w:shd w:val="clear" w:color="auto" w:fill="EAF1DD" w:themeFill="accent3" w:themeFillTint="33"/>
              <w:spacing w:line="360" w:lineRule="auto"/>
              <w:rPr>
                <w:rFonts w:ascii="Arial" w:hAnsi="Arial" w:cs="Arial"/>
              </w:rPr>
            </w:pPr>
            <w:r w:rsidRPr="00D07BC0">
              <w:rPr>
                <w:rFonts w:ascii="Arial" w:hAnsi="Arial" w:cs="Arial"/>
              </w:rPr>
              <w:t>Senior Associate</w:t>
            </w:r>
          </w:p>
          <w:p w14:paraId="50A248C5" w14:textId="77777777" w:rsidR="004F4691" w:rsidRPr="00D07BC0" w:rsidRDefault="004F4691" w:rsidP="004F4691">
            <w:pPr>
              <w:shd w:val="clear" w:color="auto" w:fill="EAF1DD" w:themeFill="accent3" w:themeFillTint="33"/>
              <w:spacing w:line="360" w:lineRule="auto"/>
              <w:rPr>
                <w:rFonts w:ascii="Arial" w:hAnsi="Arial" w:cs="Arial"/>
              </w:rPr>
            </w:pPr>
            <w:r w:rsidRPr="00D07BC0">
              <w:rPr>
                <w:rFonts w:ascii="Arial" w:hAnsi="Arial" w:cs="Arial"/>
              </w:rPr>
              <w:t>Blue Light Law LLP</w:t>
            </w:r>
          </w:p>
          <w:p w14:paraId="7CCE9CC2" w14:textId="77777777" w:rsidR="004F4691" w:rsidRDefault="004F4691" w:rsidP="004F4691">
            <w:pPr>
              <w:spacing w:after="240" w:line="360" w:lineRule="auto"/>
              <w:rPr>
                <w:rFonts w:ascii="Arial" w:hAnsi="Arial" w:cs="Arial"/>
              </w:rPr>
            </w:pPr>
          </w:p>
          <w:p w14:paraId="1D60AD99" w14:textId="77777777" w:rsidR="004F4691" w:rsidRPr="00D07BC0" w:rsidRDefault="004F4691" w:rsidP="004F4691">
            <w:pPr>
              <w:spacing w:after="240" w:line="360" w:lineRule="auto"/>
              <w:rPr>
                <w:rFonts w:ascii="Arial" w:hAnsi="Arial" w:cs="Arial"/>
                <w:b/>
                <w:bCs/>
              </w:rPr>
            </w:pPr>
            <w:r w:rsidRPr="00D07BC0">
              <w:rPr>
                <w:rFonts w:ascii="Arial" w:hAnsi="Arial" w:cs="Arial"/>
                <w:b/>
                <w:bCs/>
              </w:rPr>
              <w:t>Instructions</w:t>
            </w:r>
            <w:r>
              <w:rPr>
                <w:rFonts w:ascii="Arial" w:hAnsi="Arial" w:cs="Arial"/>
                <w:b/>
                <w:bCs/>
              </w:rPr>
              <w:t xml:space="preserve"> for task 2</w:t>
            </w:r>
          </w:p>
          <w:p w14:paraId="20F08872" w14:textId="77777777" w:rsidR="004F4691" w:rsidRPr="00A37F07" w:rsidRDefault="004F4691" w:rsidP="004F4691">
            <w:pPr>
              <w:spacing w:after="240" w:line="360" w:lineRule="auto"/>
              <w:rPr>
                <w:rFonts w:ascii="Arial" w:hAnsi="Arial" w:cs="Arial"/>
                <w:b/>
                <w:bCs/>
              </w:rPr>
            </w:pPr>
            <w:r>
              <w:rPr>
                <w:rFonts w:ascii="Arial" w:hAnsi="Arial" w:cs="Arial"/>
              </w:rPr>
              <w:t xml:space="preserve">Task 2 is worth 25% of your assignment score. </w:t>
            </w:r>
            <w:r w:rsidRPr="00D07BC0">
              <w:rPr>
                <w:rFonts w:ascii="Arial" w:hAnsi="Arial" w:cs="Arial"/>
              </w:rPr>
              <w:t xml:space="preserve">Your memo should be no longer than 500 words. </w:t>
            </w:r>
          </w:p>
          <w:p w14:paraId="46AF4A4A" w14:textId="15125776" w:rsidR="004F4691" w:rsidRPr="00D07BC0" w:rsidRDefault="004F4691" w:rsidP="004F4691">
            <w:pPr>
              <w:spacing w:after="240" w:line="360" w:lineRule="auto"/>
              <w:rPr>
                <w:rFonts w:ascii="Arial" w:hAnsi="Arial" w:cs="Arial"/>
                <w:b/>
                <w:bCs/>
              </w:rPr>
            </w:pPr>
            <w:r w:rsidRPr="00D07BC0">
              <w:rPr>
                <w:rFonts w:ascii="Arial" w:hAnsi="Arial" w:cs="Arial"/>
              </w:rPr>
              <w:t xml:space="preserve">Research this are of law and provide a concise memo to your supervising solicitor. A memo is a file document, intended to be read by your supervising solicitor and used to guide their advice to the client. It should therefore be written in a concise style and provide sufficient detail on the law and its application, with reference to relevant legal sources. You will need to read the documentation contained in Ms Thropp’s </w:t>
            </w:r>
            <w:r w:rsidRPr="00D07BC0">
              <w:rPr>
                <w:rFonts w:ascii="Arial" w:hAnsi="Arial" w:cs="Arial"/>
              </w:rPr>
              <w:lastRenderedPageBreak/>
              <w:t xml:space="preserve">conveyancing folder before you can complete this task to understand the nature of any </w:t>
            </w:r>
            <w:r w:rsidR="00415278">
              <w:rPr>
                <w:rFonts w:ascii="Arial" w:hAnsi="Arial" w:cs="Arial"/>
              </w:rPr>
              <w:t xml:space="preserve">easements and/or covenants. </w:t>
            </w:r>
          </w:p>
          <w:p w14:paraId="4BA9F82E" w14:textId="75CA90A0" w:rsidR="00A15252" w:rsidRPr="004F4691" w:rsidRDefault="00A15252" w:rsidP="004F4691">
            <w:pPr>
              <w:spacing w:after="240" w:line="360" w:lineRule="auto"/>
              <w:rPr>
                <w:rFonts w:ascii="Arial" w:hAnsi="Arial" w:cs="Arial"/>
              </w:rPr>
            </w:pPr>
          </w:p>
        </w:tc>
      </w:tr>
      <w:tr w:rsidR="00A15252" w:rsidRPr="00A406E5" w14:paraId="757BEB30" w14:textId="77777777" w:rsidTr="67A0C949">
        <w:tc>
          <w:tcPr>
            <w:tcW w:w="9781" w:type="dxa"/>
          </w:tcPr>
          <w:p w14:paraId="7524B7B6" w14:textId="77777777" w:rsidR="004F4691" w:rsidRPr="00A271DC" w:rsidRDefault="004F4691" w:rsidP="004F4691">
            <w:pPr>
              <w:spacing w:after="240" w:line="360" w:lineRule="auto"/>
              <w:rPr>
                <w:rFonts w:ascii="Arial" w:hAnsi="Arial" w:cs="Arial"/>
                <w:b/>
                <w:bCs/>
              </w:rPr>
            </w:pPr>
            <w:r w:rsidRPr="00D07BC0">
              <w:rPr>
                <w:rFonts w:ascii="Arial" w:hAnsi="Arial" w:cs="Arial"/>
                <w:b/>
                <w:bCs/>
                <w:u w:val="single"/>
              </w:rPr>
              <w:lastRenderedPageBreak/>
              <w:t>Task 3:</w:t>
            </w:r>
          </w:p>
          <w:p w14:paraId="1CA8C2D2" w14:textId="77777777" w:rsidR="004F4691" w:rsidRPr="00D07BC0" w:rsidRDefault="004F4691" w:rsidP="004F4691">
            <w:pPr>
              <w:shd w:val="clear" w:color="auto" w:fill="EAF1DD" w:themeFill="accent3" w:themeFillTint="33"/>
              <w:spacing w:line="360" w:lineRule="auto"/>
              <w:rPr>
                <w:rFonts w:ascii="Arial" w:hAnsi="Arial" w:cs="Arial"/>
                <w:b/>
                <w:bCs/>
              </w:rPr>
            </w:pPr>
            <w:r w:rsidRPr="00D07BC0">
              <w:rPr>
                <w:rFonts w:ascii="Arial" w:hAnsi="Arial" w:cs="Arial"/>
                <w:b/>
                <w:bCs/>
              </w:rPr>
              <w:t xml:space="preserve">From: </w:t>
            </w:r>
            <w:r w:rsidRPr="00D07BC0">
              <w:rPr>
                <w:rFonts w:ascii="Arial" w:hAnsi="Arial" w:cs="Arial"/>
              </w:rPr>
              <w:t>Vanessa T Heart</w:t>
            </w:r>
            <w:r w:rsidRPr="00D07BC0">
              <w:rPr>
                <w:rFonts w:ascii="Arial" w:hAnsi="Arial" w:cs="Arial"/>
                <w:b/>
                <w:bCs/>
              </w:rPr>
              <w:t xml:space="preserve"> </w:t>
            </w:r>
            <w:r w:rsidRPr="00D07BC0">
              <w:rPr>
                <w:rFonts w:ascii="Arial" w:hAnsi="Arial" w:cs="Arial"/>
              </w:rPr>
              <w:t>&lt;Vanessa.Heart@bluelightlaw.com&gt;</w:t>
            </w:r>
          </w:p>
          <w:p w14:paraId="1146B5F4" w14:textId="77777777" w:rsidR="004F4691" w:rsidRPr="00D07BC0" w:rsidRDefault="004F4691" w:rsidP="004F4691">
            <w:pPr>
              <w:shd w:val="clear" w:color="auto" w:fill="EAF1DD" w:themeFill="accent3" w:themeFillTint="33"/>
              <w:spacing w:line="360" w:lineRule="auto"/>
              <w:rPr>
                <w:rFonts w:ascii="Arial" w:hAnsi="Arial" w:cs="Arial"/>
                <w:b/>
                <w:bCs/>
              </w:rPr>
            </w:pPr>
            <w:r w:rsidRPr="00D07BC0">
              <w:rPr>
                <w:rFonts w:ascii="Arial" w:hAnsi="Arial" w:cs="Arial"/>
                <w:b/>
                <w:bCs/>
              </w:rPr>
              <w:t xml:space="preserve">Sent: </w:t>
            </w:r>
            <w:r>
              <w:rPr>
                <w:rFonts w:ascii="Arial" w:hAnsi="Arial" w:cs="Arial"/>
              </w:rPr>
              <w:t>10</w:t>
            </w:r>
            <w:r w:rsidRPr="00D07BC0">
              <w:rPr>
                <w:rFonts w:ascii="Arial" w:hAnsi="Arial" w:cs="Arial"/>
              </w:rPr>
              <w:t xml:space="preserve"> </w:t>
            </w:r>
            <w:r>
              <w:rPr>
                <w:rFonts w:ascii="Arial" w:hAnsi="Arial" w:cs="Arial"/>
              </w:rPr>
              <w:t>February</w:t>
            </w:r>
            <w:r w:rsidRPr="00D07BC0">
              <w:rPr>
                <w:rFonts w:ascii="Arial" w:hAnsi="Arial" w:cs="Arial"/>
              </w:rPr>
              <w:t xml:space="preserve"> 2025</w:t>
            </w:r>
            <w:r>
              <w:rPr>
                <w:rFonts w:ascii="Arial" w:hAnsi="Arial" w:cs="Arial"/>
              </w:rPr>
              <w:t xml:space="preserve"> 15:36</w:t>
            </w:r>
          </w:p>
          <w:p w14:paraId="60BF05F0" w14:textId="77777777" w:rsidR="004F4691" w:rsidRPr="00D07BC0" w:rsidRDefault="004F4691" w:rsidP="004F4691">
            <w:pPr>
              <w:shd w:val="clear" w:color="auto" w:fill="EAF1DD" w:themeFill="accent3" w:themeFillTint="33"/>
              <w:spacing w:line="360" w:lineRule="auto"/>
              <w:rPr>
                <w:rFonts w:ascii="Arial" w:hAnsi="Arial" w:cs="Arial"/>
                <w:b/>
                <w:bCs/>
              </w:rPr>
            </w:pPr>
            <w:r w:rsidRPr="00D07BC0">
              <w:rPr>
                <w:rFonts w:ascii="Arial" w:hAnsi="Arial" w:cs="Arial"/>
                <w:b/>
                <w:bCs/>
              </w:rPr>
              <w:t>To:</w:t>
            </w:r>
            <w:r>
              <w:rPr>
                <w:rFonts w:ascii="Arial" w:hAnsi="Arial" w:cs="Arial"/>
                <w:b/>
                <w:bCs/>
              </w:rPr>
              <w:t xml:space="preserve"> </w:t>
            </w:r>
            <w:r w:rsidRPr="00D07BC0">
              <w:rPr>
                <w:rFonts w:ascii="Arial" w:hAnsi="Arial" w:cs="Arial"/>
              </w:rPr>
              <w:t>Trainee Solicitor &lt;trainees@bluelightlaw.com&gt;</w:t>
            </w:r>
          </w:p>
          <w:p w14:paraId="1B53C026" w14:textId="77777777" w:rsidR="004F4691" w:rsidRPr="00D07BC0" w:rsidRDefault="004F4691" w:rsidP="004F4691">
            <w:pPr>
              <w:shd w:val="clear" w:color="auto" w:fill="EAF1DD" w:themeFill="accent3" w:themeFillTint="33"/>
              <w:spacing w:line="360" w:lineRule="auto"/>
              <w:rPr>
                <w:rFonts w:ascii="Arial" w:hAnsi="Arial" w:cs="Arial"/>
                <w:b/>
                <w:bCs/>
              </w:rPr>
            </w:pPr>
            <w:r w:rsidRPr="00D07BC0">
              <w:rPr>
                <w:rFonts w:ascii="Arial" w:hAnsi="Arial" w:cs="Arial"/>
                <w:b/>
                <w:bCs/>
              </w:rPr>
              <w:t xml:space="preserve">Subject: </w:t>
            </w:r>
            <w:r w:rsidRPr="00D07BC0">
              <w:rPr>
                <w:rFonts w:ascii="Arial" w:hAnsi="Arial" w:cs="Arial"/>
              </w:rPr>
              <w:t>Case ref: VTH-10485/01</w:t>
            </w:r>
            <w:r>
              <w:rPr>
                <w:rFonts w:ascii="Arial" w:hAnsi="Arial" w:cs="Arial"/>
              </w:rPr>
              <w:t xml:space="preserve"> </w:t>
            </w:r>
          </w:p>
          <w:p w14:paraId="76FF4439" w14:textId="77777777" w:rsidR="004F4691" w:rsidRDefault="004F4691" w:rsidP="004F4691">
            <w:pPr>
              <w:shd w:val="clear" w:color="auto" w:fill="EAF1DD" w:themeFill="accent3" w:themeFillTint="33"/>
              <w:spacing w:after="240" w:line="360" w:lineRule="auto"/>
              <w:rPr>
                <w:rFonts w:ascii="Arial" w:hAnsi="Arial" w:cs="Arial"/>
              </w:rPr>
            </w:pPr>
          </w:p>
          <w:p w14:paraId="39E9376B" w14:textId="77777777" w:rsidR="004F4691" w:rsidRPr="00D07BC0" w:rsidRDefault="004F4691" w:rsidP="004F4691">
            <w:pPr>
              <w:shd w:val="clear" w:color="auto" w:fill="EAF1DD" w:themeFill="accent3" w:themeFillTint="33"/>
              <w:spacing w:after="240" w:line="360" w:lineRule="auto"/>
              <w:rPr>
                <w:rFonts w:ascii="Arial" w:hAnsi="Arial" w:cs="Arial"/>
              </w:rPr>
            </w:pPr>
            <w:r w:rsidRPr="00D07BC0">
              <w:rPr>
                <w:rFonts w:ascii="Arial" w:hAnsi="Arial" w:cs="Arial"/>
              </w:rPr>
              <w:t>Dear Trainee,</w:t>
            </w:r>
          </w:p>
          <w:p w14:paraId="42FFCF53" w14:textId="77777777" w:rsidR="004F4691" w:rsidRPr="00D07BC0" w:rsidRDefault="004F4691" w:rsidP="004F4691">
            <w:pPr>
              <w:shd w:val="clear" w:color="auto" w:fill="EAF1DD" w:themeFill="accent3" w:themeFillTint="33"/>
              <w:spacing w:after="240" w:line="360" w:lineRule="auto"/>
              <w:rPr>
                <w:rFonts w:ascii="Arial" w:hAnsi="Arial" w:cs="Arial"/>
                <w:b/>
                <w:bCs/>
              </w:rPr>
            </w:pPr>
            <w:r w:rsidRPr="00D07BC0">
              <w:rPr>
                <w:rFonts w:ascii="Arial" w:hAnsi="Arial" w:cs="Arial"/>
                <w:b/>
                <w:bCs/>
              </w:rPr>
              <w:t>Re: File ref: VTH-10485/01</w:t>
            </w:r>
          </w:p>
          <w:p w14:paraId="6AC1799E" w14:textId="77777777" w:rsidR="004F4691" w:rsidRPr="00D07BC0" w:rsidRDefault="004F4691" w:rsidP="004F4691">
            <w:pPr>
              <w:shd w:val="clear" w:color="auto" w:fill="EAF1DD" w:themeFill="accent3" w:themeFillTint="33"/>
              <w:spacing w:after="240" w:line="360" w:lineRule="auto"/>
              <w:rPr>
                <w:rFonts w:ascii="Arial" w:hAnsi="Arial" w:cs="Arial"/>
              </w:rPr>
            </w:pPr>
            <w:r w:rsidRPr="00D07BC0">
              <w:rPr>
                <w:rFonts w:ascii="Arial" w:hAnsi="Arial" w:cs="Arial"/>
              </w:rPr>
              <w:t xml:space="preserve">Thanks for your research in respect of the easements and covenants detailed in the title documentation of </w:t>
            </w:r>
            <w:proofErr w:type="spellStart"/>
            <w:r w:rsidRPr="00D07BC0">
              <w:rPr>
                <w:rFonts w:ascii="Arial" w:hAnsi="Arial" w:cs="Arial"/>
              </w:rPr>
              <w:t>Kiamo</w:t>
            </w:r>
            <w:proofErr w:type="spellEnd"/>
            <w:r w:rsidRPr="00D07BC0">
              <w:rPr>
                <w:rFonts w:ascii="Arial" w:hAnsi="Arial" w:cs="Arial"/>
              </w:rPr>
              <w:t xml:space="preserve"> Ko. This has been most helpful. I’m meeting Ms Thropp to discuss these on Friday. Can you please now prepare an investigation of title report in respect of </w:t>
            </w:r>
            <w:proofErr w:type="spellStart"/>
            <w:r w:rsidRPr="00D07BC0">
              <w:rPr>
                <w:rFonts w:ascii="Arial" w:hAnsi="Arial" w:cs="Arial"/>
              </w:rPr>
              <w:t>Kiamo</w:t>
            </w:r>
            <w:proofErr w:type="spellEnd"/>
            <w:r w:rsidRPr="00D07BC0">
              <w:rPr>
                <w:rFonts w:ascii="Arial" w:hAnsi="Arial" w:cs="Arial"/>
              </w:rPr>
              <w:t xml:space="preserve"> Ko which I can share with her at our meeting?    </w:t>
            </w:r>
          </w:p>
          <w:p w14:paraId="1B6393C4" w14:textId="77777777" w:rsidR="004F4691" w:rsidRDefault="004F4691" w:rsidP="004F4691">
            <w:pPr>
              <w:shd w:val="clear" w:color="auto" w:fill="EAF1DD" w:themeFill="accent3" w:themeFillTint="33"/>
              <w:spacing w:after="240" w:line="360" w:lineRule="auto"/>
              <w:rPr>
                <w:rFonts w:ascii="Arial" w:hAnsi="Arial" w:cs="Arial"/>
              </w:rPr>
            </w:pPr>
            <w:r w:rsidRPr="00D07BC0">
              <w:rPr>
                <w:rFonts w:ascii="Arial" w:hAnsi="Arial" w:cs="Arial"/>
              </w:rPr>
              <w:t>Many thanks,</w:t>
            </w:r>
          </w:p>
          <w:p w14:paraId="56289939" w14:textId="77777777" w:rsidR="004F4691" w:rsidRPr="00D07BC0" w:rsidRDefault="004F4691" w:rsidP="004F4691">
            <w:pPr>
              <w:shd w:val="clear" w:color="auto" w:fill="EAF1DD" w:themeFill="accent3" w:themeFillTint="33"/>
              <w:spacing w:after="240" w:line="360" w:lineRule="auto"/>
              <w:rPr>
                <w:rFonts w:ascii="Arial" w:hAnsi="Arial" w:cs="Arial"/>
              </w:rPr>
            </w:pPr>
          </w:p>
          <w:p w14:paraId="6E8B036F" w14:textId="77777777" w:rsidR="004F4691" w:rsidRPr="00D07BC0" w:rsidRDefault="004F4691" w:rsidP="004F4691">
            <w:pPr>
              <w:shd w:val="clear" w:color="auto" w:fill="EAF1DD" w:themeFill="accent3" w:themeFillTint="33"/>
              <w:spacing w:line="360" w:lineRule="auto"/>
              <w:rPr>
                <w:rFonts w:ascii="Arial" w:hAnsi="Arial" w:cs="Arial"/>
              </w:rPr>
            </w:pPr>
            <w:r w:rsidRPr="00D07BC0">
              <w:rPr>
                <w:rFonts w:ascii="Arial" w:hAnsi="Arial" w:cs="Arial"/>
              </w:rPr>
              <w:t>Vanessa T Heart</w:t>
            </w:r>
          </w:p>
          <w:p w14:paraId="660FB075" w14:textId="77777777" w:rsidR="004F4691" w:rsidRPr="00D07BC0" w:rsidRDefault="004F4691" w:rsidP="004F4691">
            <w:pPr>
              <w:shd w:val="clear" w:color="auto" w:fill="EAF1DD" w:themeFill="accent3" w:themeFillTint="33"/>
              <w:spacing w:line="360" w:lineRule="auto"/>
              <w:rPr>
                <w:rFonts w:ascii="Arial" w:hAnsi="Arial" w:cs="Arial"/>
              </w:rPr>
            </w:pPr>
            <w:r w:rsidRPr="00D07BC0">
              <w:rPr>
                <w:rFonts w:ascii="Arial" w:hAnsi="Arial" w:cs="Arial"/>
              </w:rPr>
              <w:t>Senior Associate</w:t>
            </w:r>
          </w:p>
          <w:p w14:paraId="02F1715E" w14:textId="77777777" w:rsidR="004F4691" w:rsidRPr="00D07BC0" w:rsidRDefault="004F4691" w:rsidP="004F4691">
            <w:pPr>
              <w:shd w:val="clear" w:color="auto" w:fill="EAF1DD" w:themeFill="accent3" w:themeFillTint="33"/>
              <w:spacing w:line="360" w:lineRule="auto"/>
              <w:rPr>
                <w:rFonts w:ascii="Arial" w:hAnsi="Arial" w:cs="Arial"/>
              </w:rPr>
            </w:pPr>
            <w:r w:rsidRPr="00D07BC0">
              <w:rPr>
                <w:rFonts w:ascii="Arial" w:hAnsi="Arial" w:cs="Arial"/>
              </w:rPr>
              <w:t>Blue Light Law LLP</w:t>
            </w:r>
          </w:p>
          <w:p w14:paraId="0396D61B" w14:textId="77777777" w:rsidR="004F4691" w:rsidRPr="00D07BC0" w:rsidRDefault="004F4691" w:rsidP="004F4691">
            <w:pPr>
              <w:spacing w:line="360" w:lineRule="auto"/>
              <w:rPr>
                <w:rFonts w:ascii="Arial" w:hAnsi="Arial" w:cs="Arial"/>
              </w:rPr>
            </w:pPr>
          </w:p>
          <w:p w14:paraId="4CA06AB4" w14:textId="77777777" w:rsidR="004F4691" w:rsidRDefault="004F4691" w:rsidP="004F4691">
            <w:pPr>
              <w:spacing w:after="240" w:line="360" w:lineRule="auto"/>
              <w:rPr>
                <w:rFonts w:ascii="Arial" w:hAnsi="Arial" w:cs="Arial"/>
                <w:b/>
                <w:bCs/>
              </w:rPr>
            </w:pPr>
            <w:r w:rsidRPr="00D07BC0">
              <w:rPr>
                <w:rFonts w:ascii="Arial" w:hAnsi="Arial" w:cs="Arial"/>
                <w:b/>
                <w:bCs/>
              </w:rPr>
              <w:t>Instructions</w:t>
            </w:r>
            <w:r>
              <w:rPr>
                <w:rFonts w:ascii="Arial" w:hAnsi="Arial" w:cs="Arial"/>
                <w:b/>
                <w:bCs/>
              </w:rPr>
              <w:t xml:space="preserve"> for task 3</w:t>
            </w:r>
          </w:p>
          <w:p w14:paraId="412A6243" w14:textId="77777777" w:rsidR="004F4691" w:rsidRPr="00A37F07" w:rsidRDefault="004F4691" w:rsidP="004F4691">
            <w:pPr>
              <w:spacing w:after="240" w:line="360" w:lineRule="auto"/>
              <w:rPr>
                <w:rFonts w:ascii="Arial" w:hAnsi="Arial" w:cs="Arial"/>
              </w:rPr>
            </w:pPr>
            <w:r>
              <w:rPr>
                <w:rFonts w:ascii="Arial" w:hAnsi="Arial" w:cs="Arial"/>
              </w:rPr>
              <w:t xml:space="preserve">Task 3 is worth 40% of your assignment score. </w:t>
            </w:r>
            <w:r w:rsidRPr="00D07BC0">
              <w:rPr>
                <w:rFonts w:ascii="Arial" w:hAnsi="Arial" w:cs="Arial"/>
              </w:rPr>
              <w:t>Your investigation of title report should be no longer than 1000 words.</w:t>
            </w:r>
          </w:p>
          <w:p w14:paraId="37C4018A" w14:textId="7A8F1310" w:rsidR="00A15252" w:rsidRPr="004F4691" w:rsidRDefault="004F4691" w:rsidP="004F4691">
            <w:pPr>
              <w:spacing w:after="240" w:line="360" w:lineRule="auto"/>
              <w:rPr>
                <w:rFonts w:ascii="Arial" w:hAnsi="Arial" w:cs="Arial"/>
              </w:rPr>
            </w:pPr>
            <w:r w:rsidRPr="00D07BC0">
              <w:rPr>
                <w:rFonts w:ascii="Arial" w:hAnsi="Arial" w:cs="Arial"/>
              </w:rPr>
              <w:t xml:space="preserve">Prepare the investigation of title report. In your report you should give appropriate detail to allow a prospective purchaser to make an informed decision on proceeding with the purchase. You should address any aspects arising from the documentation which relate to title, including rights and burdens which as owner of the freehold Ms Thropp would be subject to (use your research from task 2 to assist you). </w:t>
            </w:r>
            <w:proofErr w:type="gramStart"/>
            <w:r w:rsidRPr="00D07BC0">
              <w:rPr>
                <w:rFonts w:ascii="Arial" w:hAnsi="Arial" w:cs="Arial"/>
              </w:rPr>
              <w:t>In particular you</w:t>
            </w:r>
            <w:proofErr w:type="gramEnd"/>
            <w:r w:rsidRPr="00D07BC0">
              <w:rPr>
                <w:rFonts w:ascii="Arial" w:hAnsi="Arial" w:cs="Arial"/>
              </w:rPr>
              <w:t xml:space="preserve"> should explain whether Ms Thropp will obtain the burden or benefit of any easements or covenants on conveyance. </w:t>
            </w:r>
          </w:p>
        </w:tc>
      </w:tr>
      <w:tr w:rsidR="004F4691" w:rsidRPr="00A406E5" w14:paraId="06898CC9" w14:textId="77777777" w:rsidTr="67A0C949">
        <w:tc>
          <w:tcPr>
            <w:tcW w:w="9781" w:type="dxa"/>
          </w:tcPr>
          <w:p w14:paraId="5A9B342C" w14:textId="77777777" w:rsidR="004F4691" w:rsidRDefault="004F4691" w:rsidP="004F4691">
            <w:pPr>
              <w:spacing w:after="240" w:line="360" w:lineRule="auto"/>
              <w:rPr>
                <w:rFonts w:ascii="Arial" w:hAnsi="Arial" w:cs="Arial"/>
                <w:b/>
                <w:bCs/>
                <w:u w:val="single"/>
              </w:rPr>
            </w:pPr>
            <w:r w:rsidRPr="00D07BC0">
              <w:rPr>
                <w:rFonts w:ascii="Arial" w:hAnsi="Arial" w:cs="Arial"/>
                <w:b/>
                <w:bCs/>
                <w:u w:val="single"/>
              </w:rPr>
              <w:t>Task 4:</w:t>
            </w:r>
          </w:p>
          <w:p w14:paraId="0F2D523B" w14:textId="77777777" w:rsidR="004F4691" w:rsidRPr="00D07BC0" w:rsidRDefault="004F4691" w:rsidP="004F4691">
            <w:pPr>
              <w:shd w:val="clear" w:color="auto" w:fill="EAF1DD" w:themeFill="accent3" w:themeFillTint="33"/>
              <w:spacing w:line="360" w:lineRule="auto"/>
              <w:rPr>
                <w:rFonts w:ascii="Arial" w:hAnsi="Arial" w:cs="Arial"/>
                <w:b/>
                <w:bCs/>
              </w:rPr>
            </w:pPr>
            <w:r w:rsidRPr="00D07BC0">
              <w:rPr>
                <w:rFonts w:ascii="Arial" w:hAnsi="Arial" w:cs="Arial"/>
                <w:b/>
                <w:bCs/>
              </w:rPr>
              <w:t xml:space="preserve">From: </w:t>
            </w:r>
            <w:r w:rsidRPr="00D07BC0">
              <w:rPr>
                <w:rFonts w:ascii="Arial" w:hAnsi="Arial" w:cs="Arial"/>
              </w:rPr>
              <w:t>Vanessa T Heart</w:t>
            </w:r>
            <w:r w:rsidRPr="00D07BC0">
              <w:rPr>
                <w:rFonts w:ascii="Arial" w:hAnsi="Arial" w:cs="Arial"/>
                <w:b/>
                <w:bCs/>
              </w:rPr>
              <w:t xml:space="preserve"> </w:t>
            </w:r>
            <w:r w:rsidRPr="00D07BC0">
              <w:rPr>
                <w:rFonts w:ascii="Arial" w:hAnsi="Arial" w:cs="Arial"/>
              </w:rPr>
              <w:t>&lt;Vanessa.Heart@bluelightlaw.com&gt;</w:t>
            </w:r>
          </w:p>
          <w:p w14:paraId="58B85788" w14:textId="77777777" w:rsidR="004F4691" w:rsidRPr="00D07BC0" w:rsidRDefault="004F4691" w:rsidP="004F4691">
            <w:pPr>
              <w:shd w:val="clear" w:color="auto" w:fill="EAF1DD" w:themeFill="accent3" w:themeFillTint="33"/>
              <w:spacing w:line="360" w:lineRule="auto"/>
              <w:rPr>
                <w:rFonts w:ascii="Arial" w:hAnsi="Arial" w:cs="Arial"/>
                <w:b/>
                <w:bCs/>
              </w:rPr>
            </w:pPr>
            <w:r w:rsidRPr="00D07BC0">
              <w:rPr>
                <w:rFonts w:ascii="Arial" w:hAnsi="Arial" w:cs="Arial"/>
                <w:b/>
                <w:bCs/>
              </w:rPr>
              <w:t xml:space="preserve">Sent: </w:t>
            </w:r>
            <w:r>
              <w:rPr>
                <w:rFonts w:ascii="Arial" w:hAnsi="Arial" w:cs="Arial"/>
              </w:rPr>
              <w:t>17</w:t>
            </w:r>
            <w:r w:rsidRPr="00D07BC0">
              <w:rPr>
                <w:rFonts w:ascii="Arial" w:hAnsi="Arial" w:cs="Arial"/>
              </w:rPr>
              <w:t xml:space="preserve"> </w:t>
            </w:r>
            <w:r>
              <w:rPr>
                <w:rFonts w:ascii="Arial" w:hAnsi="Arial" w:cs="Arial"/>
              </w:rPr>
              <w:t>February</w:t>
            </w:r>
            <w:r w:rsidRPr="00D07BC0">
              <w:rPr>
                <w:rFonts w:ascii="Arial" w:hAnsi="Arial" w:cs="Arial"/>
              </w:rPr>
              <w:t xml:space="preserve"> 2025</w:t>
            </w:r>
            <w:r>
              <w:rPr>
                <w:rFonts w:ascii="Arial" w:hAnsi="Arial" w:cs="Arial"/>
              </w:rPr>
              <w:t xml:space="preserve"> 13:18</w:t>
            </w:r>
          </w:p>
          <w:p w14:paraId="3302DBCB" w14:textId="77777777" w:rsidR="004F4691" w:rsidRPr="00D07BC0" w:rsidRDefault="004F4691" w:rsidP="004F4691">
            <w:pPr>
              <w:shd w:val="clear" w:color="auto" w:fill="EAF1DD" w:themeFill="accent3" w:themeFillTint="33"/>
              <w:spacing w:line="360" w:lineRule="auto"/>
              <w:rPr>
                <w:rFonts w:ascii="Arial" w:hAnsi="Arial" w:cs="Arial"/>
                <w:b/>
                <w:bCs/>
              </w:rPr>
            </w:pPr>
            <w:r w:rsidRPr="00D07BC0">
              <w:rPr>
                <w:rFonts w:ascii="Arial" w:hAnsi="Arial" w:cs="Arial"/>
                <w:b/>
                <w:bCs/>
              </w:rPr>
              <w:t>To:</w:t>
            </w:r>
            <w:r>
              <w:rPr>
                <w:rFonts w:ascii="Arial" w:hAnsi="Arial" w:cs="Arial"/>
                <w:b/>
                <w:bCs/>
              </w:rPr>
              <w:t xml:space="preserve"> </w:t>
            </w:r>
            <w:r w:rsidRPr="00D07BC0">
              <w:rPr>
                <w:rFonts w:ascii="Arial" w:hAnsi="Arial" w:cs="Arial"/>
              </w:rPr>
              <w:t>Trainee Solicitor &lt;trainees@bluelightlaw.com&gt;</w:t>
            </w:r>
          </w:p>
          <w:p w14:paraId="0FB6B6FE" w14:textId="77777777" w:rsidR="004F4691" w:rsidRDefault="004F4691" w:rsidP="004F4691">
            <w:pPr>
              <w:shd w:val="clear" w:color="auto" w:fill="EAF1DD" w:themeFill="accent3" w:themeFillTint="33"/>
              <w:spacing w:line="360" w:lineRule="auto"/>
              <w:rPr>
                <w:rFonts w:ascii="Arial" w:hAnsi="Arial" w:cs="Arial"/>
              </w:rPr>
            </w:pPr>
            <w:r w:rsidRPr="00D07BC0">
              <w:rPr>
                <w:rFonts w:ascii="Arial" w:hAnsi="Arial" w:cs="Arial"/>
                <w:b/>
                <w:bCs/>
              </w:rPr>
              <w:t xml:space="preserve">Subject: </w:t>
            </w:r>
            <w:r w:rsidRPr="00D07BC0">
              <w:rPr>
                <w:rFonts w:ascii="Arial" w:hAnsi="Arial" w:cs="Arial"/>
              </w:rPr>
              <w:t>Case ref: VTH-10485/01</w:t>
            </w:r>
            <w:r>
              <w:rPr>
                <w:rFonts w:ascii="Arial" w:hAnsi="Arial" w:cs="Arial"/>
              </w:rPr>
              <w:t xml:space="preserve"> </w:t>
            </w:r>
          </w:p>
          <w:p w14:paraId="6F96E33F" w14:textId="77777777" w:rsidR="004F4691" w:rsidRPr="00D07BC0" w:rsidRDefault="004F4691" w:rsidP="004F4691">
            <w:pPr>
              <w:shd w:val="clear" w:color="auto" w:fill="EAF1DD" w:themeFill="accent3" w:themeFillTint="33"/>
              <w:spacing w:line="360" w:lineRule="auto"/>
              <w:rPr>
                <w:rFonts w:ascii="Arial" w:hAnsi="Arial" w:cs="Arial"/>
                <w:b/>
                <w:bCs/>
              </w:rPr>
            </w:pPr>
          </w:p>
          <w:p w14:paraId="0A98D1D7" w14:textId="77777777" w:rsidR="004F4691" w:rsidRPr="00D07BC0" w:rsidRDefault="004F4691" w:rsidP="004F4691">
            <w:pPr>
              <w:shd w:val="clear" w:color="auto" w:fill="EAF1DD" w:themeFill="accent3" w:themeFillTint="33"/>
              <w:spacing w:after="240" w:line="360" w:lineRule="auto"/>
              <w:rPr>
                <w:rFonts w:ascii="Arial" w:hAnsi="Arial" w:cs="Arial"/>
              </w:rPr>
            </w:pPr>
            <w:r w:rsidRPr="00D07BC0">
              <w:rPr>
                <w:rFonts w:ascii="Arial" w:hAnsi="Arial" w:cs="Arial"/>
              </w:rPr>
              <w:t>Dear Trainee,</w:t>
            </w:r>
          </w:p>
          <w:p w14:paraId="23B6D270" w14:textId="77777777" w:rsidR="004F4691" w:rsidRPr="00D07BC0" w:rsidRDefault="004F4691" w:rsidP="004F4691">
            <w:pPr>
              <w:shd w:val="clear" w:color="auto" w:fill="EAF1DD" w:themeFill="accent3" w:themeFillTint="33"/>
              <w:spacing w:after="240" w:line="360" w:lineRule="auto"/>
              <w:rPr>
                <w:rFonts w:ascii="Arial" w:hAnsi="Arial" w:cs="Arial"/>
              </w:rPr>
            </w:pPr>
            <w:r w:rsidRPr="00D07BC0">
              <w:rPr>
                <w:rFonts w:ascii="Arial" w:hAnsi="Arial" w:cs="Arial"/>
              </w:rPr>
              <w:t xml:space="preserve">Thank you for </w:t>
            </w:r>
            <w:proofErr w:type="gramStart"/>
            <w:r w:rsidRPr="00D07BC0">
              <w:rPr>
                <w:rFonts w:ascii="Arial" w:hAnsi="Arial" w:cs="Arial"/>
              </w:rPr>
              <w:t>all of</w:t>
            </w:r>
            <w:proofErr w:type="gramEnd"/>
            <w:r w:rsidRPr="00D07BC0">
              <w:rPr>
                <w:rFonts w:ascii="Arial" w:hAnsi="Arial" w:cs="Arial"/>
              </w:rPr>
              <w:t xml:space="preserve"> your work assisting with the conveyance of </w:t>
            </w:r>
            <w:proofErr w:type="spellStart"/>
            <w:r w:rsidRPr="00D07BC0">
              <w:rPr>
                <w:rFonts w:ascii="Arial" w:hAnsi="Arial" w:cs="Arial"/>
              </w:rPr>
              <w:t>Kiamo</w:t>
            </w:r>
            <w:proofErr w:type="spellEnd"/>
            <w:r w:rsidRPr="00D07BC0">
              <w:rPr>
                <w:rFonts w:ascii="Arial" w:hAnsi="Arial" w:cs="Arial"/>
              </w:rPr>
              <w:t xml:space="preserve"> Ko. This has been a great learning experience for you and is a fantastic case for your portfolio. Can you complete a brief reflection log on this work so far. Specifically, I would like you to reflect on your approach in communicating legal information, and how effective you have been in varying your style of communication when writing to me as your supervising solicitor compared with the client. </w:t>
            </w:r>
          </w:p>
          <w:p w14:paraId="37B3E868" w14:textId="77777777" w:rsidR="004F4691" w:rsidRPr="00D07BC0" w:rsidRDefault="004F4691" w:rsidP="004F4691">
            <w:pPr>
              <w:shd w:val="clear" w:color="auto" w:fill="EAF1DD" w:themeFill="accent3" w:themeFillTint="33"/>
              <w:spacing w:after="240" w:line="360" w:lineRule="auto"/>
              <w:rPr>
                <w:rFonts w:ascii="Arial" w:hAnsi="Arial" w:cs="Arial"/>
              </w:rPr>
            </w:pPr>
            <w:r w:rsidRPr="00D07BC0">
              <w:rPr>
                <w:rFonts w:ascii="Arial" w:hAnsi="Arial" w:cs="Arial"/>
              </w:rPr>
              <w:t xml:space="preserve">I’d suggest you use the SRA’s </w:t>
            </w:r>
            <w:hyperlink r:id="rId13" w:history="1">
              <w:r w:rsidRPr="00D07BC0">
                <w:rPr>
                  <w:rStyle w:val="Hyperlink"/>
                  <w:rFonts w:ascii="Arial" w:hAnsi="Arial" w:cs="Arial"/>
                </w:rPr>
                <w:t>‘What, so what, now what’ framework for reflection</w:t>
              </w:r>
            </w:hyperlink>
            <w:r w:rsidRPr="00D07BC0">
              <w:rPr>
                <w:rFonts w:ascii="Arial" w:hAnsi="Arial" w:cs="Arial"/>
              </w:rPr>
              <w:t xml:space="preserve"> to structure this as this sets out some prompt questions. </w:t>
            </w:r>
          </w:p>
          <w:p w14:paraId="0BE7AFD5" w14:textId="77777777" w:rsidR="004F4691" w:rsidRPr="00D07BC0" w:rsidRDefault="004F4691" w:rsidP="004F4691">
            <w:pPr>
              <w:shd w:val="clear" w:color="auto" w:fill="EAF1DD" w:themeFill="accent3" w:themeFillTint="33"/>
              <w:spacing w:after="240" w:line="360" w:lineRule="auto"/>
              <w:rPr>
                <w:rFonts w:ascii="Arial" w:hAnsi="Arial" w:cs="Arial"/>
              </w:rPr>
            </w:pPr>
            <w:r w:rsidRPr="00D07BC0">
              <w:rPr>
                <w:rFonts w:ascii="Arial" w:hAnsi="Arial" w:cs="Arial"/>
              </w:rPr>
              <w:t>Best wishes,</w:t>
            </w:r>
          </w:p>
          <w:p w14:paraId="52512DE2" w14:textId="77777777" w:rsidR="004F4691" w:rsidRPr="00D07BC0" w:rsidRDefault="004F4691" w:rsidP="004F4691">
            <w:pPr>
              <w:shd w:val="clear" w:color="auto" w:fill="EAF1DD" w:themeFill="accent3" w:themeFillTint="33"/>
              <w:spacing w:line="360" w:lineRule="auto"/>
              <w:rPr>
                <w:rFonts w:ascii="Arial" w:hAnsi="Arial" w:cs="Arial"/>
              </w:rPr>
            </w:pPr>
            <w:r w:rsidRPr="00D07BC0">
              <w:rPr>
                <w:rFonts w:ascii="Arial" w:hAnsi="Arial" w:cs="Arial"/>
              </w:rPr>
              <w:t>Vanessa T Heart</w:t>
            </w:r>
          </w:p>
          <w:p w14:paraId="0F5A1717" w14:textId="77777777" w:rsidR="004F4691" w:rsidRPr="00D07BC0" w:rsidRDefault="004F4691" w:rsidP="004F4691">
            <w:pPr>
              <w:shd w:val="clear" w:color="auto" w:fill="EAF1DD" w:themeFill="accent3" w:themeFillTint="33"/>
              <w:spacing w:line="360" w:lineRule="auto"/>
              <w:rPr>
                <w:rFonts w:ascii="Arial" w:hAnsi="Arial" w:cs="Arial"/>
              </w:rPr>
            </w:pPr>
            <w:r w:rsidRPr="00D07BC0">
              <w:rPr>
                <w:rFonts w:ascii="Arial" w:hAnsi="Arial" w:cs="Arial"/>
              </w:rPr>
              <w:t>Senior Associate</w:t>
            </w:r>
          </w:p>
          <w:p w14:paraId="0E34749F" w14:textId="77777777" w:rsidR="004F4691" w:rsidRPr="00D07BC0" w:rsidRDefault="004F4691" w:rsidP="004F4691">
            <w:pPr>
              <w:shd w:val="clear" w:color="auto" w:fill="EAF1DD" w:themeFill="accent3" w:themeFillTint="33"/>
              <w:spacing w:line="360" w:lineRule="auto"/>
              <w:rPr>
                <w:rFonts w:ascii="Arial" w:hAnsi="Arial" w:cs="Arial"/>
              </w:rPr>
            </w:pPr>
            <w:r w:rsidRPr="00D07BC0">
              <w:rPr>
                <w:rFonts w:ascii="Arial" w:hAnsi="Arial" w:cs="Arial"/>
              </w:rPr>
              <w:t>Blue Light Law LLP</w:t>
            </w:r>
          </w:p>
          <w:p w14:paraId="0D6AB222" w14:textId="77777777" w:rsidR="004F4691" w:rsidRPr="00D07BC0" w:rsidRDefault="004F4691" w:rsidP="004F4691">
            <w:pPr>
              <w:spacing w:after="240" w:line="360" w:lineRule="auto"/>
              <w:rPr>
                <w:rFonts w:ascii="Arial" w:hAnsi="Arial" w:cs="Arial"/>
                <w:b/>
                <w:bCs/>
              </w:rPr>
            </w:pPr>
          </w:p>
          <w:p w14:paraId="514088EF" w14:textId="77777777" w:rsidR="004F4691" w:rsidRPr="00D07BC0" w:rsidRDefault="004F4691" w:rsidP="004F4691">
            <w:pPr>
              <w:spacing w:after="240" w:line="360" w:lineRule="auto"/>
              <w:rPr>
                <w:rFonts w:ascii="Arial" w:hAnsi="Arial" w:cs="Arial"/>
                <w:b/>
                <w:bCs/>
              </w:rPr>
            </w:pPr>
            <w:r w:rsidRPr="00D07BC0">
              <w:rPr>
                <w:rFonts w:ascii="Arial" w:hAnsi="Arial" w:cs="Arial"/>
                <w:b/>
                <w:bCs/>
              </w:rPr>
              <w:t>Instructions</w:t>
            </w:r>
          </w:p>
          <w:p w14:paraId="33D216B6" w14:textId="1CE901C6" w:rsidR="004F4691" w:rsidRDefault="004F4691" w:rsidP="004F4691">
            <w:pPr>
              <w:spacing w:after="240" w:line="360" w:lineRule="auto"/>
              <w:rPr>
                <w:rFonts w:ascii="Arial" w:hAnsi="Arial" w:cs="Arial"/>
              </w:rPr>
            </w:pPr>
            <w:r>
              <w:rPr>
                <w:rFonts w:ascii="Arial" w:hAnsi="Arial" w:cs="Arial"/>
              </w:rPr>
              <w:t xml:space="preserve">Task 4 is worth 10% of your assignment score. </w:t>
            </w:r>
            <w:r w:rsidRPr="00D07BC0">
              <w:rPr>
                <w:rFonts w:ascii="Arial" w:hAnsi="Arial" w:cs="Arial"/>
              </w:rPr>
              <w:t xml:space="preserve">Your reflection should be no longer than 250 words.     </w:t>
            </w:r>
          </w:p>
          <w:p w14:paraId="41CA3CC1" w14:textId="5AB00B44" w:rsidR="004F4691" w:rsidRPr="004F4691" w:rsidRDefault="004F4691" w:rsidP="004F4691">
            <w:pPr>
              <w:spacing w:after="240" w:line="360" w:lineRule="auto"/>
              <w:rPr>
                <w:rFonts w:ascii="Arial" w:hAnsi="Arial" w:cs="Arial"/>
              </w:rPr>
            </w:pPr>
            <w:r w:rsidRPr="00D07BC0">
              <w:rPr>
                <w:rFonts w:ascii="Arial" w:hAnsi="Arial" w:cs="Arial"/>
              </w:rPr>
              <w:t xml:space="preserve">Complete a short reflection on your approach in communicating information in this assignment. The SRA’s framework sets out some questions which you can use as the basis for your reflection. This is intended to assist solicitors and trainee solicitors to reflect on all aspects of their work, so not all questions may be relevant. In your reflection, it is important to address what you learnt and how you will take forward your learning to future practice (whether as a trainee solicitor or other career). If this is still an area for you to develop, think about how you might develop this skill further and what resources you can draw on to assist you. </w:t>
            </w:r>
          </w:p>
        </w:tc>
      </w:tr>
    </w:tbl>
    <w:p w14:paraId="73F0B8AB" w14:textId="77777777" w:rsidR="00EE6F25" w:rsidRPr="00A406E5" w:rsidRDefault="00EE6F25" w:rsidP="005969E2">
      <w:pPr>
        <w:jc w:val="both"/>
        <w:rPr>
          <w:rFonts w:ascii="Arial" w:hAnsi="Arial" w:cs="Arial"/>
          <w:sz w:val="22"/>
          <w:szCs w:val="22"/>
        </w:rPr>
      </w:pPr>
    </w:p>
    <w:p w14:paraId="434250B5" w14:textId="77777777" w:rsidR="00A15252" w:rsidRDefault="00A15252" w:rsidP="00A15252">
      <w:pPr>
        <w:ind w:left="567"/>
        <w:rPr>
          <w:rFonts w:ascii="Arial" w:hAnsi="Arial" w:cs="Arial"/>
          <w:b/>
          <w:sz w:val="22"/>
          <w:szCs w:val="22"/>
        </w:rPr>
      </w:pPr>
      <w:r>
        <w:rPr>
          <w:rFonts w:ascii="Arial" w:hAnsi="Arial" w:cs="Arial"/>
          <w:sz w:val="22"/>
          <w:szCs w:val="22"/>
        </w:rPr>
        <w:br w:type="page"/>
      </w:r>
    </w:p>
    <w:p w14:paraId="1642968F" w14:textId="50D62B2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21A56FAB">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4C4FD287" w:rsidR="00F35D12" w:rsidRPr="00FA7E96" w:rsidRDefault="00F35D12" w:rsidP="002F3400">
            <w:pPr>
              <w:rPr>
                <w:rFonts w:ascii="Arial" w:eastAsia="Calibri" w:hAnsi="Arial" w:cs="Arial"/>
                <w:sz w:val="22"/>
                <w:szCs w:val="22"/>
              </w:rPr>
            </w:pPr>
            <w:r w:rsidRPr="21A56FAB">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232C8225" w:rsidRPr="21A56FAB">
                  <w:rPr>
                    <w:rFonts w:ascii="MS Gothic" w:eastAsia="MS Gothic" w:hAnsi="MS Gothic" w:cs="MS Gothic"/>
                    <w:sz w:val="22"/>
                    <w:szCs w:val="22"/>
                  </w:rPr>
                  <w:t>☒</w:t>
                </w:r>
              </w:sdtContent>
            </w:sdt>
          </w:p>
        </w:tc>
      </w:tr>
      <w:tr w:rsidR="00F35D12" w:rsidRPr="00FA7E96" w14:paraId="462F7087" w14:textId="77777777" w:rsidTr="21A56FAB">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3A2BDC7F" w:rsidR="00F35D12" w:rsidRPr="00FA7E96" w:rsidRDefault="00F35D12" w:rsidP="002F3400">
            <w:pPr>
              <w:rPr>
                <w:rFonts w:ascii="Arial" w:eastAsia="Calibri" w:hAnsi="Arial" w:cs="Arial"/>
                <w:sz w:val="22"/>
                <w:szCs w:val="22"/>
              </w:rPr>
            </w:pPr>
            <w:r w:rsidRPr="21A56FAB">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662CD9CE" w:rsidRPr="21A56FAB">
                  <w:rPr>
                    <w:rFonts w:ascii="MS Gothic" w:eastAsia="MS Gothic" w:hAnsi="MS Gothic" w:cs="MS Gothic"/>
                    <w:sz w:val="22"/>
                    <w:szCs w:val="22"/>
                  </w:rPr>
                  <w:t>☒</w:t>
                </w:r>
              </w:sdtContent>
            </w:sdt>
          </w:p>
        </w:tc>
      </w:tr>
      <w:tr w:rsidR="00F35D12" w:rsidRPr="00FA7E96" w14:paraId="79846947" w14:textId="77777777" w:rsidTr="21A56FAB">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62B4FEC1" w:rsidR="00F35D12" w:rsidRPr="00FA7E96" w:rsidRDefault="00F35D12" w:rsidP="002F3400">
            <w:pPr>
              <w:rPr>
                <w:rFonts w:ascii="Arial" w:eastAsia="Calibri" w:hAnsi="Arial" w:cs="Arial"/>
                <w:sz w:val="22"/>
                <w:szCs w:val="22"/>
              </w:rPr>
            </w:pPr>
            <w:r w:rsidRPr="21A56FAB">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76C255C9" w:rsidRPr="21A56FAB">
                  <w:rPr>
                    <w:rFonts w:ascii="MS Gothic" w:eastAsia="MS Gothic" w:hAnsi="MS Gothic" w:cs="MS Gothic"/>
                    <w:sz w:val="22"/>
                    <w:szCs w:val="22"/>
                  </w:rPr>
                  <w:t>☒</w:t>
                </w:r>
              </w:sdtContent>
            </w:sdt>
          </w:p>
        </w:tc>
      </w:tr>
      <w:tr w:rsidR="00F35D12" w:rsidRPr="00FA7E96" w14:paraId="409B1C0A" w14:textId="77777777" w:rsidTr="21A56FAB">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27194E7D" w:rsidR="00F35D12" w:rsidRPr="00FA7E96" w:rsidRDefault="00F35D12" w:rsidP="002F3400">
            <w:pPr>
              <w:rPr>
                <w:rFonts w:ascii="Arial" w:eastAsia="Calibri" w:hAnsi="Arial" w:cs="Arial"/>
                <w:sz w:val="22"/>
                <w:szCs w:val="22"/>
              </w:rPr>
            </w:pPr>
            <w:r w:rsidRPr="21A56FAB">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6B242740" w:rsidRPr="21A56FAB">
                  <w:rPr>
                    <w:rFonts w:ascii="MS Gothic" w:eastAsia="MS Gothic" w:hAnsi="MS Gothic" w:cs="MS Gothic"/>
                    <w:sz w:val="22"/>
                    <w:szCs w:val="22"/>
                  </w:rPr>
                  <w:t>☒</w:t>
                </w:r>
              </w:sdtContent>
            </w:sdt>
          </w:p>
        </w:tc>
      </w:tr>
      <w:tr w:rsidR="00F35D12" w:rsidRPr="00FA7E96" w14:paraId="7C180495" w14:textId="77777777" w:rsidTr="21A56FAB">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34641A23" w:rsidR="00F35D12" w:rsidRPr="00FA7E96" w:rsidRDefault="00F35D12" w:rsidP="002F3400">
            <w:pPr>
              <w:rPr>
                <w:rFonts w:ascii="Arial" w:eastAsia="Calibri" w:hAnsi="Arial" w:cs="Arial"/>
                <w:sz w:val="22"/>
                <w:szCs w:val="22"/>
              </w:rPr>
            </w:pPr>
            <w:r w:rsidRPr="21A56FAB">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5B863E46" w:rsidRPr="21A56FAB">
                  <w:rPr>
                    <w:rFonts w:ascii="MS Gothic" w:eastAsia="MS Gothic" w:hAnsi="MS Gothic" w:cs="MS Gothic"/>
                    <w:sz w:val="22"/>
                    <w:szCs w:val="22"/>
                  </w:rPr>
                  <w:t>☒</w:t>
                </w:r>
              </w:sdtContent>
            </w:sdt>
          </w:p>
        </w:tc>
      </w:tr>
      <w:tr w:rsidR="00F35D12" w:rsidRPr="00FA7E96" w14:paraId="561BE6B6" w14:textId="77777777" w:rsidTr="21A56FAB">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4E1372D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15252">
                  <w:rPr>
                    <w:rFonts w:ascii="MS Gothic" w:eastAsia="MS Gothic" w:hAnsi="MS Gothic" w:cs="Arial" w:hint="eastAsia"/>
                    <w:sz w:val="22"/>
                    <w:szCs w:val="22"/>
                  </w:rPr>
                  <w:t>☒</w:t>
                </w:r>
              </w:sdtContent>
            </w:sdt>
          </w:p>
        </w:tc>
      </w:tr>
      <w:tr w:rsidR="00F35D12" w:rsidRPr="00FA7E96" w14:paraId="53C0A9E4" w14:textId="77777777" w:rsidTr="21A56FAB">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0A5915E9" w:rsidR="00F35D12" w:rsidRDefault="00F35D12" w:rsidP="002F3400">
            <w:pPr>
              <w:rPr>
                <w:rFonts w:ascii="Arial" w:eastAsia="Calibri" w:hAnsi="Arial" w:cs="Arial"/>
                <w:sz w:val="22"/>
                <w:szCs w:val="22"/>
              </w:rPr>
            </w:pPr>
            <w:r w:rsidRPr="21A56FAB">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7EE11661" w:rsidRPr="21A56FAB">
                  <w:rPr>
                    <w:rFonts w:ascii="MS Gothic" w:eastAsia="MS Gothic" w:hAnsi="MS Gothic" w:cs="MS Gothic"/>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08A37FB3" w14:textId="531C222F" w:rsidR="00A85BFE" w:rsidRDefault="00A85BFE">
      <w:pPr>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p w14:paraId="45A085D5" w14:textId="77777777" w:rsidR="00A15252" w:rsidRDefault="00A15252">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A15252">
        <w:trPr>
          <w:trHeight w:val="414"/>
        </w:trPr>
        <w:tc>
          <w:tcPr>
            <w:tcW w:w="10444" w:type="dxa"/>
            <w:shd w:val="clear" w:color="auto" w:fill="D9D9D9"/>
          </w:tcPr>
          <w:p w14:paraId="17A94733" w14:textId="5B28C1D2"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21A56FAB">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21A56F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21A56FAB">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2126ACEA" w:rsidR="00152E9D" w:rsidRPr="00A406E5" w:rsidRDefault="0B916EFB" w:rsidP="21A56FAB">
            <w:pPr>
              <w:jc w:val="center"/>
              <w:rPr>
                <w:rFonts w:ascii="Arial" w:hAnsi="Arial" w:cs="Arial"/>
                <w:sz w:val="32"/>
                <w:szCs w:val="32"/>
              </w:rPr>
            </w:pPr>
            <w:r w:rsidRPr="21A56FAB">
              <w:rPr>
                <w:rFonts w:ascii="Arial" w:hAnsi="Arial" w:cs="Arial"/>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21A56FAB">
        <w:trPr>
          <w:trHeight w:val="451"/>
        </w:trPr>
        <w:tc>
          <w:tcPr>
            <w:tcW w:w="4169" w:type="pct"/>
            <w:vMerge/>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21A56F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21A56FAB">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21A56FAB">
        <w:trPr>
          <w:trHeight w:val="451"/>
        </w:trPr>
        <w:tc>
          <w:tcPr>
            <w:tcW w:w="4169" w:type="pct"/>
            <w:vMerge/>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18FCE897" w:rsidR="00152E9D" w:rsidRPr="00A406E5" w:rsidRDefault="2ACEFB47" w:rsidP="21A56FAB">
            <w:pPr>
              <w:jc w:val="center"/>
              <w:rPr>
                <w:rFonts w:ascii="Arial" w:hAnsi="Arial" w:cs="Arial"/>
                <w:sz w:val="32"/>
                <w:szCs w:val="32"/>
              </w:rPr>
            </w:pPr>
            <w:r w:rsidRPr="21A56FAB">
              <w:rPr>
                <w:rFonts w:ascii="Arial" w:hAnsi="Arial" w:cs="Arial"/>
                <w:sz w:val="32"/>
                <w:szCs w:val="32"/>
              </w:rPr>
              <w:t>30</w:t>
            </w:r>
          </w:p>
        </w:tc>
        <w:tc>
          <w:tcPr>
            <w:tcW w:w="416" w:type="pct"/>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21A56F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21A56FAB">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21A56FAB">
        <w:trPr>
          <w:trHeight w:val="451"/>
        </w:trPr>
        <w:tc>
          <w:tcPr>
            <w:tcW w:w="4169" w:type="pct"/>
            <w:vMerge/>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2FFD5234" w:rsidR="00152E9D" w:rsidRPr="00A406E5" w:rsidRDefault="01320F92" w:rsidP="21A56FAB">
            <w:pPr>
              <w:jc w:val="center"/>
              <w:rPr>
                <w:rFonts w:ascii="Arial" w:hAnsi="Arial" w:cs="Arial"/>
                <w:sz w:val="32"/>
                <w:szCs w:val="32"/>
              </w:rPr>
            </w:pPr>
            <w:r w:rsidRPr="21A56FAB">
              <w:rPr>
                <w:rFonts w:ascii="Arial" w:hAnsi="Arial" w:cs="Arial"/>
                <w:sz w:val="32"/>
                <w:szCs w:val="32"/>
              </w:rPr>
              <w:t>20</w:t>
            </w:r>
          </w:p>
        </w:tc>
        <w:tc>
          <w:tcPr>
            <w:tcW w:w="416" w:type="pct"/>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21A56F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21A56FAB">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21A56FAB">
        <w:trPr>
          <w:trHeight w:val="450"/>
        </w:trPr>
        <w:tc>
          <w:tcPr>
            <w:tcW w:w="4169" w:type="pct"/>
            <w:vMerge/>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1FC4B342" w:rsidR="00152E9D" w:rsidRPr="00A406E5" w:rsidRDefault="4FBB21BF" w:rsidP="21A56FAB">
            <w:pPr>
              <w:jc w:val="center"/>
              <w:rPr>
                <w:rFonts w:ascii="Arial" w:hAnsi="Arial" w:cs="Arial"/>
                <w:sz w:val="32"/>
                <w:szCs w:val="32"/>
              </w:rPr>
            </w:pPr>
            <w:r w:rsidRPr="21A56FAB">
              <w:rPr>
                <w:rFonts w:ascii="Arial" w:hAnsi="Arial" w:cs="Arial"/>
                <w:sz w:val="32"/>
                <w:szCs w:val="32"/>
              </w:rPr>
              <w:t>30</w:t>
            </w:r>
          </w:p>
        </w:tc>
        <w:tc>
          <w:tcPr>
            <w:tcW w:w="416" w:type="pct"/>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21A56F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21A56FAB">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21A56FAB">
        <w:trPr>
          <w:trHeight w:val="450"/>
        </w:trPr>
        <w:tc>
          <w:tcPr>
            <w:tcW w:w="4169" w:type="pct"/>
            <w:vMerge/>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2C47EA00" w:rsidR="00152E9D" w:rsidRPr="00A406E5" w:rsidRDefault="18821895" w:rsidP="21A56FAB">
            <w:pPr>
              <w:jc w:val="center"/>
              <w:rPr>
                <w:rFonts w:ascii="Arial" w:hAnsi="Arial" w:cs="Arial"/>
                <w:sz w:val="32"/>
                <w:szCs w:val="32"/>
              </w:rPr>
            </w:pPr>
            <w:r w:rsidRPr="21A56FAB">
              <w:rPr>
                <w:rFonts w:ascii="Arial" w:hAnsi="Arial" w:cs="Arial"/>
                <w:sz w:val="32"/>
                <w:szCs w:val="32"/>
              </w:rPr>
              <w:t>10</w:t>
            </w:r>
          </w:p>
        </w:tc>
        <w:tc>
          <w:tcPr>
            <w:tcW w:w="416" w:type="pct"/>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21A56FAB">
        <w:trPr>
          <w:cantSplit/>
        </w:trPr>
        <w:tc>
          <w:tcPr>
            <w:tcW w:w="6062" w:type="dxa"/>
            <w:vMerge w:val="restart"/>
            <w:shd w:val="clear"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6A20244C" w:rsidR="00152E9D" w:rsidRPr="00A406E5" w:rsidRDefault="08EE2CDF" w:rsidP="00152E9D">
            <w:pPr>
              <w:jc w:val="right"/>
              <w:rPr>
                <w:rFonts w:ascii="Arial" w:hAnsi="Arial" w:cs="Arial"/>
                <w:b/>
                <w:bCs/>
              </w:rPr>
            </w:pPr>
            <w:r w:rsidRPr="21A56FAB">
              <w:rPr>
                <w:rFonts w:ascii="Arial" w:hAnsi="Arial" w:cs="Arial"/>
                <w:b/>
                <w:bCs/>
              </w:rPr>
              <w:t>100</w:t>
            </w:r>
            <w:r w:rsidR="00152E9D" w:rsidRPr="21A56FAB">
              <w:rPr>
                <w:rFonts w:ascii="Arial" w:hAnsi="Arial" w:cs="Arial"/>
                <w:b/>
                <w:bCs/>
              </w:rPr>
              <w:t>%</w:t>
            </w:r>
          </w:p>
        </w:tc>
      </w:tr>
      <w:tr w:rsidR="00152E9D" w:rsidRPr="00A406E5" w14:paraId="0FD3C782" w14:textId="77777777" w:rsidTr="21A56FAB">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21A56FAB">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F97CF9" w14:textId="77777777" w:rsidR="00CF1158" w:rsidRDefault="00CF1158">
      <w:r>
        <w:separator/>
      </w:r>
    </w:p>
  </w:endnote>
  <w:endnote w:type="continuationSeparator" w:id="0">
    <w:p w14:paraId="5F2F0E6C" w14:textId="77777777" w:rsidR="00CF1158" w:rsidRDefault="00CF11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020CEF" w14:textId="77777777" w:rsidR="00CF1158" w:rsidRDefault="00CF1158">
      <w:r>
        <w:separator/>
      </w:r>
    </w:p>
  </w:footnote>
  <w:footnote w:type="continuationSeparator" w:id="0">
    <w:p w14:paraId="1371AB0A" w14:textId="77777777" w:rsidR="00CF1158" w:rsidRDefault="00CF11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24FC525C"/>
    <w:lvl w:ilvl="0">
      <w:numFmt w:val="bullet"/>
      <w:lvlText w:val="*"/>
      <w:lvlJc w:val="left"/>
    </w:lvl>
  </w:abstractNum>
  <w:abstractNum w:abstractNumId="2" w15:restartNumberingAfterBreak="0">
    <w:nsid w:val="000458C6"/>
    <w:multiLevelType w:val="hybridMultilevel"/>
    <w:tmpl w:val="CB0E7F7C"/>
    <w:lvl w:ilvl="0" w:tplc="2F80C4FA">
      <w:start w:val="2"/>
      <w:numFmt w:val="lowerRoman"/>
      <w:lvlText w:val="(%1)"/>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1E0400CE">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2902BE16">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D226BB20">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4E860060">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B8A07B14">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32C88C60">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DF5AFE32">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60725CB4">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BEAEEB"/>
    <w:multiLevelType w:val="hybridMultilevel"/>
    <w:tmpl w:val="B022B61E"/>
    <w:lvl w:ilvl="0" w:tplc="35EC005A">
      <w:start w:val="1"/>
      <w:numFmt w:val="bullet"/>
      <w:lvlText w:val=""/>
      <w:lvlJc w:val="left"/>
      <w:pPr>
        <w:ind w:left="370" w:hanging="360"/>
      </w:pPr>
      <w:rPr>
        <w:rFonts w:ascii="Symbol" w:hAnsi="Symbol" w:hint="default"/>
      </w:rPr>
    </w:lvl>
    <w:lvl w:ilvl="1" w:tplc="FC26CD92">
      <w:start w:val="1"/>
      <w:numFmt w:val="bullet"/>
      <w:lvlText w:val="o"/>
      <w:lvlJc w:val="left"/>
      <w:pPr>
        <w:ind w:left="1090" w:hanging="360"/>
      </w:pPr>
      <w:rPr>
        <w:rFonts w:ascii="Courier New" w:hAnsi="Courier New" w:hint="default"/>
      </w:rPr>
    </w:lvl>
    <w:lvl w:ilvl="2" w:tplc="D166EECC">
      <w:start w:val="1"/>
      <w:numFmt w:val="bullet"/>
      <w:lvlText w:val=""/>
      <w:lvlJc w:val="left"/>
      <w:pPr>
        <w:ind w:left="1810" w:hanging="360"/>
      </w:pPr>
      <w:rPr>
        <w:rFonts w:ascii="Wingdings" w:hAnsi="Wingdings" w:hint="default"/>
      </w:rPr>
    </w:lvl>
    <w:lvl w:ilvl="3" w:tplc="BF7A5370">
      <w:start w:val="1"/>
      <w:numFmt w:val="bullet"/>
      <w:lvlText w:val=""/>
      <w:lvlJc w:val="left"/>
      <w:pPr>
        <w:ind w:left="2530" w:hanging="360"/>
      </w:pPr>
      <w:rPr>
        <w:rFonts w:ascii="Symbol" w:hAnsi="Symbol" w:hint="default"/>
      </w:rPr>
    </w:lvl>
    <w:lvl w:ilvl="4" w:tplc="5DC6DF06">
      <w:start w:val="1"/>
      <w:numFmt w:val="bullet"/>
      <w:lvlText w:val="o"/>
      <w:lvlJc w:val="left"/>
      <w:pPr>
        <w:ind w:left="3250" w:hanging="360"/>
      </w:pPr>
      <w:rPr>
        <w:rFonts w:ascii="Courier New" w:hAnsi="Courier New" w:hint="default"/>
      </w:rPr>
    </w:lvl>
    <w:lvl w:ilvl="5" w:tplc="7294F378">
      <w:start w:val="1"/>
      <w:numFmt w:val="bullet"/>
      <w:lvlText w:val=""/>
      <w:lvlJc w:val="left"/>
      <w:pPr>
        <w:ind w:left="3970" w:hanging="360"/>
      </w:pPr>
      <w:rPr>
        <w:rFonts w:ascii="Wingdings" w:hAnsi="Wingdings" w:hint="default"/>
      </w:rPr>
    </w:lvl>
    <w:lvl w:ilvl="6" w:tplc="CB88CC2E">
      <w:start w:val="1"/>
      <w:numFmt w:val="bullet"/>
      <w:lvlText w:val=""/>
      <w:lvlJc w:val="left"/>
      <w:pPr>
        <w:ind w:left="4690" w:hanging="360"/>
      </w:pPr>
      <w:rPr>
        <w:rFonts w:ascii="Symbol" w:hAnsi="Symbol" w:hint="default"/>
      </w:rPr>
    </w:lvl>
    <w:lvl w:ilvl="7" w:tplc="7904F8E0">
      <w:start w:val="1"/>
      <w:numFmt w:val="bullet"/>
      <w:lvlText w:val="o"/>
      <w:lvlJc w:val="left"/>
      <w:pPr>
        <w:ind w:left="5410" w:hanging="360"/>
      </w:pPr>
      <w:rPr>
        <w:rFonts w:ascii="Courier New" w:hAnsi="Courier New" w:hint="default"/>
      </w:rPr>
    </w:lvl>
    <w:lvl w:ilvl="8" w:tplc="50C024B6">
      <w:start w:val="1"/>
      <w:numFmt w:val="bullet"/>
      <w:lvlText w:val=""/>
      <w:lvlJc w:val="left"/>
      <w:pPr>
        <w:ind w:left="613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F02652"/>
    <w:multiLevelType w:val="hybridMultilevel"/>
    <w:tmpl w:val="910C0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D7B0E58"/>
    <w:multiLevelType w:val="hybridMultilevel"/>
    <w:tmpl w:val="A9C431D8"/>
    <w:lvl w:ilvl="0" w:tplc="D25A468A">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E11F07"/>
    <w:multiLevelType w:val="multilevel"/>
    <w:tmpl w:val="2904C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C5925C3"/>
    <w:multiLevelType w:val="hybridMultilevel"/>
    <w:tmpl w:val="BD88AA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F204240"/>
    <w:multiLevelType w:val="hybridMultilevel"/>
    <w:tmpl w:val="083AD4C4"/>
    <w:lvl w:ilvl="0" w:tplc="097E663A">
      <w:start w:val="2"/>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4A6F07"/>
    <w:multiLevelType w:val="hybridMultilevel"/>
    <w:tmpl w:val="8340CB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FCB7CB6"/>
    <w:multiLevelType w:val="hybridMultilevel"/>
    <w:tmpl w:val="63D43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3001FA"/>
    <w:multiLevelType w:val="hybridMultilevel"/>
    <w:tmpl w:val="F2CC214C"/>
    <w:lvl w:ilvl="0" w:tplc="AE384CDA">
      <w:start w:val="1"/>
      <w:numFmt w:val="lowerLetter"/>
      <w:lvlText w:val="(%1)"/>
      <w:lvlJc w:val="left"/>
      <w:pPr>
        <w:ind w:left="56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E09670DC">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062298EE">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758E698C">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A4B66A8A">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99E0CD30">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36B652FA">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D57C6FA0">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D1AC30AC">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59660086">
    <w:abstractNumId w:val="4"/>
  </w:num>
  <w:num w:numId="2" w16cid:durableId="1980187438">
    <w:abstractNumId w:val="3"/>
  </w:num>
  <w:num w:numId="3" w16cid:durableId="1697583224">
    <w:abstractNumId w:val="14"/>
  </w:num>
  <w:num w:numId="4" w16cid:durableId="1129662898">
    <w:abstractNumId w:val="26"/>
  </w:num>
  <w:num w:numId="5" w16cid:durableId="1149709272">
    <w:abstractNumId w:val="17"/>
  </w:num>
  <w:num w:numId="6" w16cid:durableId="578830593">
    <w:abstractNumId w:val="12"/>
  </w:num>
  <w:num w:numId="7" w16cid:durableId="905066771">
    <w:abstractNumId w:val="25"/>
  </w:num>
  <w:num w:numId="8" w16cid:durableId="112411671">
    <w:abstractNumId w:val="5"/>
  </w:num>
  <w:num w:numId="9" w16cid:durableId="785201029">
    <w:abstractNumId w:val="21"/>
  </w:num>
  <w:num w:numId="10" w16cid:durableId="1702122028">
    <w:abstractNumId w:val="15"/>
  </w:num>
  <w:num w:numId="11" w16cid:durableId="875317057">
    <w:abstractNumId w:val="7"/>
  </w:num>
  <w:num w:numId="12" w16cid:durableId="646278689">
    <w:abstractNumId w:val="8"/>
  </w:num>
  <w:num w:numId="13" w16cid:durableId="571963626">
    <w:abstractNumId w:val="13"/>
  </w:num>
  <w:num w:numId="14" w16cid:durableId="1673995786">
    <w:abstractNumId w:val="20"/>
  </w:num>
  <w:num w:numId="15" w16cid:durableId="1807967875">
    <w:abstractNumId w:val="6"/>
  </w:num>
  <w:num w:numId="16" w16cid:durableId="500390440">
    <w:abstractNumId w:val="0"/>
  </w:num>
  <w:num w:numId="17" w16cid:durableId="507791675">
    <w:abstractNumId w:val="9"/>
  </w:num>
  <w:num w:numId="18" w16cid:durableId="58211253">
    <w:abstractNumId w:val="24"/>
  </w:num>
  <w:num w:numId="19" w16cid:durableId="2064672936">
    <w:abstractNumId w:val="1"/>
    <w:lvlOverride w:ilvl="0">
      <w:lvl w:ilvl="0">
        <w:numFmt w:val="bullet"/>
        <w:lvlText w:val=""/>
        <w:legacy w:legacy="1" w:legacySpace="0" w:legacyIndent="360"/>
        <w:lvlJc w:val="left"/>
        <w:rPr>
          <w:rFonts w:ascii="Symbol" w:hAnsi="Symbol" w:hint="default"/>
        </w:rPr>
      </w:lvl>
    </w:lvlOverride>
  </w:num>
  <w:num w:numId="20" w16cid:durableId="477496101">
    <w:abstractNumId w:val="2"/>
  </w:num>
  <w:num w:numId="21" w16cid:durableId="1673946146">
    <w:abstractNumId w:val="10"/>
  </w:num>
  <w:num w:numId="22" w16cid:durableId="1046635765">
    <w:abstractNumId w:val="16"/>
  </w:num>
  <w:num w:numId="23" w16cid:durableId="1494688155">
    <w:abstractNumId w:val="23"/>
  </w:num>
  <w:num w:numId="24" w16cid:durableId="1377512405">
    <w:abstractNumId w:val="18"/>
  </w:num>
  <w:num w:numId="25" w16cid:durableId="102262830">
    <w:abstractNumId w:val="22"/>
  </w:num>
  <w:num w:numId="26" w16cid:durableId="363555756">
    <w:abstractNumId w:val="19"/>
  </w:num>
  <w:num w:numId="27" w16cid:durableId="105736010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4DAC"/>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3374"/>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66DC2"/>
    <w:rsid w:val="003732FD"/>
    <w:rsid w:val="003753B2"/>
    <w:rsid w:val="00376559"/>
    <w:rsid w:val="00382BAA"/>
    <w:rsid w:val="00384D73"/>
    <w:rsid w:val="00393EB6"/>
    <w:rsid w:val="003A3CE5"/>
    <w:rsid w:val="003B366F"/>
    <w:rsid w:val="003B3F9D"/>
    <w:rsid w:val="003B6C95"/>
    <w:rsid w:val="003E5751"/>
    <w:rsid w:val="004046A9"/>
    <w:rsid w:val="00404C50"/>
    <w:rsid w:val="00415278"/>
    <w:rsid w:val="00423934"/>
    <w:rsid w:val="00426244"/>
    <w:rsid w:val="00470A38"/>
    <w:rsid w:val="004874DE"/>
    <w:rsid w:val="004B5334"/>
    <w:rsid w:val="004B6C14"/>
    <w:rsid w:val="004C4F19"/>
    <w:rsid w:val="004D57F5"/>
    <w:rsid w:val="004D5E9B"/>
    <w:rsid w:val="004D63D9"/>
    <w:rsid w:val="004E6585"/>
    <w:rsid w:val="004F4691"/>
    <w:rsid w:val="004F7B6B"/>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E5667"/>
    <w:rsid w:val="006F45BF"/>
    <w:rsid w:val="006F60E0"/>
    <w:rsid w:val="00702F71"/>
    <w:rsid w:val="007063F1"/>
    <w:rsid w:val="007366DF"/>
    <w:rsid w:val="00757839"/>
    <w:rsid w:val="00770C81"/>
    <w:rsid w:val="00791024"/>
    <w:rsid w:val="00793F0A"/>
    <w:rsid w:val="00795A46"/>
    <w:rsid w:val="007A2657"/>
    <w:rsid w:val="007C682C"/>
    <w:rsid w:val="007D2385"/>
    <w:rsid w:val="007D3857"/>
    <w:rsid w:val="007E6F99"/>
    <w:rsid w:val="007F214F"/>
    <w:rsid w:val="00800069"/>
    <w:rsid w:val="008042F0"/>
    <w:rsid w:val="008310A0"/>
    <w:rsid w:val="00835D29"/>
    <w:rsid w:val="00842E7F"/>
    <w:rsid w:val="00852933"/>
    <w:rsid w:val="008566E5"/>
    <w:rsid w:val="008566FE"/>
    <w:rsid w:val="00865B46"/>
    <w:rsid w:val="00865CEF"/>
    <w:rsid w:val="00896134"/>
    <w:rsid w:val="008A4691"/>
    <w:rsid w:val="008A62BC"/>
    <w:rsid w:val="008B43E7"/>
    <w:rsid w:val="008D763F"/>
    <w:rsid w:val="008E518B"/>
    <w:rsid w:val="008F036F"/>
    <w:rsid w:val="008F1308"/>
    <w:rsid w:val="008F78C2"/>
    <w:rsid w:val="00904568"/>
    <w:rsid w:val="00911394"/>
    <w:rsid w:val="00923EF2"/>
    <w:rsid w:val="00926D25"/>
    <w:rsid w:val="00926E9D"/>
    <w:rsid w:val="00932C6E"/>
    <w:rsid w:val="00933F10"/>
    <w:rsid w:val="009433C5"/>
    <w:rsid w:val="00965881"/>
    <w:rsid w:val="00975DEE"/>
    <w:rsid w:val="009768D3"/>
    <w:rsid w:val="009871FF"/>
    <w:rsid w:val="00990799"/>
    <w:rsid w:val="0099257F"/>
    <w:rsid w:val="00995D51"/>
    <w:rsid w:val="009A0631"/>
    <w:rsid w:val="009B10ED"/>
    <w:rsid w:val="009D3EA4"/>
    <w:rsid w:val="009D649C"/>
    <w:rsid w:val="009E4BC1"/>
    <w:rsid w:val="009F5CB2"/>
    <w:rsid w:val="00A03BB8"/>
    <w:rsid w:val="00A15252"/>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0A20"/>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1252"/>
    <w:rsid w:val="00C315AF"/>
    <w:rsid w:val="00C36D9A"/>
    <w:rsid w:val="00C44A72"/>
    <w:rsid w:val="00C61FC2"/>
    <w:rsid w:val="00C705F9"/>
    <w:rsid w:val="00C80F0F"/>
    <w:rsid w:val="00C8667A"/>
    <w:rsid w:val="00C93BCB"/>
    <w:rsid w:val="00CC241A"/>
    <w:rsid w:val="00CE4035"/>
    <w:rsid w:val="00CE65AB"/>
    <w:rsid w:val="00CF1158"/>
    <w:rsid w:val="00CF4266"/>
    <w:rsid w:val="00D22D9C"/>
    <w:rsid w:val="00D241F1"/>
    <w:rsid w:val="00D275CB"/>
    <w:rsid w:val="00D30DFA"/>
    <w:rsid w:val="00D463A5"/>
    <w:rsid w:val="00D4710D"/>
    <w:rsid w:val="00D47D25"/>
    <w:rsid w:val="00D62ACD"/>
    <w:rsid w:val="00D75F61"/>
    <w:rsid w:val="00DA36EE"/>
    <w:rsid w:val="00DB116D"/>
    <w:rsid w:val="00DD17CC"/>
    <w:rsid w:val="00DE217A"/>
    <w:rsid w:val="00DF321B"/>
    <w:rsid w:val="00E05287"/>
    <w:rsid w:val="00E230E0"/>
    <w:rsid w:val="00E51AAC"/>
    <w:rsid w:val="00E66CC0"/>
    <w:rsid w:val="00E728A9"/>
    <w:rsid w:val="00E74753"/>
    <w:rsid w:val="00E807D9"/>
    <w:rsid w:val="00E977C9"/>
    <w:rsid w:val="00EA0F4E"/>
    <w:rsid w:val="00EA295B"/>
    <w:rsid w:val="00EA3B9B"/>
    <w:rsid w:val="00EA6801"/>
    <w:rsid w:val="00EB4F96"/>
    <w:rsid w:val="00ED7072"/>
    <w:rsid w:val="00EE3132"/>
    <w:rsid w:val="00EE3D9D"/>
    <w:rsid w:val="00EE6F25"/>
    <w:rsid w:val="00EF4863"/>
    <w:rsid w:val="00F01201"/>
    <w:rsid w:val="00F02126"/>
    <w:rsid w:val="00F03D85"/>
    <w:rsid w:val="00F07C8C"/>
    <w:rsid w:val="00F249F1"/>
    <w:rsid w:val="00F25B9D"/>
    <w:rsid w:val="00F2664E"/>
    <w:rsid w:val="00F31163"/>
    <w:rsid w:val="00F31C04"/>
    <w:rsid w:val="00F33CF8"/>
    <w:rsid w:val="00F35D12"/>
    <w:rsid w:val="00F442A7"/>
    <w:rsid w:val="00F57A89"/>
    <w:rsid w:val="00F61A20"/>
    <w:rsid w:val="00F63DD9"/>
    <w:rsid w:val="00F664C3"/>
    <w:rsid w:val="00F67644"/>
    <w:rsid w:val="00F8381F"/>
    <w:rsid w:val="00FA04CD"/>
    <w:rsid w:val="00FA0E61"/>
    <w:rsid w:val="00FA25F5"/>
    <w:rsid w:val="00FA2810"/>
    <w:rsid w:val="00FA68F8"/>
    <w:rsid w:val="00FB1DC0"/>
    <w:rsid w:val="00FB3B4E"/>
    <w:rsid w:val="00FB4521"/>
    <w:rsid w:val="00FB4F84"/>
    <w:rsid w:val="00FB5CF8"/>
    <w:rsid w:val="00FE5651"/>
    <w:rsid w:val="00FF273B"/>
    <w:rsid w:val="00FF564C"/>
    <w:rsid w:val="01320F92"/>
    <w:rsid w:val="01E284E8"/>
    <w:rsid w:val="0228ABB1"/>
    <w:rsid w:val="028CA345"/>
    <w:rsid w:val="03E0E755"/>
    <w:rsid w:val="05DE592F"/>
    <w:rsid w:val="08EE2CDF"/>
    <w:rsid w:val="0B916EFB"/>
    <w:rsid w:val="0C43E27E"/>
    <w:rsid w:val="0F581743"/>
    <w:rsid w:val="13BB6EFA"/>
    <w:rsid w:val="141A9F98"/>
    <w:rsid w:val="18821895"/>
    <w:rsid w:val="197F0063"/>
    <w:rsid w:val="21A56FAB"/>
    <w:rsid w:val="232C8225"/>
    <w:rsid w:val="296F3A14"/>
    <w:rsid w:val="2ACEFB47"/>
    <w:rsid w:val="33A2F329"/>
    <w:rsid w:val="349E6A7C"/>
    <w:rsid w:val="36D5FFE9"/>
    <w:rsid w:val="37F5A98D"/>
    <w:rsid w:val="3B8B9ACB"/>
    <w:rsid w:val="423EB208"/>
    <w:rsid w:val="434CEE22"/>
    <w:rsid w:val="43E25F6E"/>
    <w:rsid w:val="44F0A362"/>
    <w:rsid w:val="4FBB21BF"/>
    <w:rsid w:val="538BE082"/>
    <w:rsid w:val="5973C5AC"/>
    <w:rsid w:val="59BEFDBF"/>
    <w:rsid w:val="5B863E46"/>
    <w:rsid w:val="5CE9708B"/>
    <w:rsid w:val="62F77D6B"/>
    <w:rsid w:val="6481AFCC"/>
    <w:rsid w:val="662CD9CE"/>
    <w:rsid w:val="67320A33"/>
    <w:rsid w:val="67A0C949"/>
    <w:rsid w:val="6B242740"/>
    <w:rsid w:val="76C255C9"/>
    <w:rsid w:val="7DBB99BA"/>
    <w:rsid w:val="7EE1166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795A46"/>
    <w:rPr>
      <w:rFonts w:asciiTheme="minorHAnsi" w:eastAsiaTheme="minorEastAsia" w:hAnsiTheme="minorHAnsi" w:cstheme="minorBidi"/>
      <w:kern w:val="2"/>
      <w:sz w:val="24"/>
      <w:szCs w:val="24"/>
      <w:lang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ra.org.uk/solicitors/resources/continuing-competence/reflect-identify/"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moodle.uwtsd.ac.uk/course/view.php?id=10416&amp;section=1"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5" ma:contentTypeDescription="Create a new document." ma:contentTypeScope="" ma:versionID="9a124da4fd8073a2fb7b950cad5de329">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ec7d99cc5c40a60c9d4def4f68e23f4f"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7F435EE8-39E0-4238-9D2D-A5A602D68884}">
  <ds:schemaRefs>
    <ds:schemaRef ds:uri="http://schemas.microsoft.com/sharepoint/v3/contenttype/forms"/>
  </ds:schemaRefs>
</ds:datastoreItem>
</file>

<file path=customXml/itemProps2.xml><?xml version="1.0" encoding="utf-8"?>
<ds:datastoreItem xmlns:ds="http://schemas.openxmlformats.org/officeDocument/2006/customXml" ds:itemID="{1FCFCA3B-D090-462A-9E49-F661664411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55B96AF-A6C8-4CBD-9B74-EA074AE6546E}">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14</Pages>
  <Words>4971</Words>
  <Characters>28340</Characters>
  <Application>Microsoft Office Word</Application>
  <DocSecurity>0</DocSecurity>
  <Lines>236</Lines>
  <Paragraphs>66</Paragraphs>
  <ScaleCrop>false</ScaleCrop>
  <Company>S.I.H.E.</Company>
  <LinksUpToDate>false</LinksUpToDate>
  <CharactersWithSpaces>33245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Martin Jones</cp:lastModifiedBy>
  <cp:revision>5</cp:revision>
  <cp:lastPrinted>2014-10-10T07:42:00Z</cp:lastPrinted>
  <dcterms:created xsi:type="dcterms:W3CDTF">2025-01-24T09:55:00Z</dcterms:created>
  <dcterms:modified xsi:type="dcterms:W3CDTF">2025-02-14T23:57:00Z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