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B1FC6F8" w14:textId="2BD474CC" w:rsidR="00AD786A" w:rsidRPr="00AF18CD" w:rsidRDefault="00FD43CC" w:rsidP="00AD786A">
      <w:pPr>
        <w:jc w:val="center"/>
        <w:rPr>
          <w:b/>
          <w:u w:val="single"/>
        </w:rPr>
      </w:pPr>
      <w:r w:rsidRPr="00AF18CD">
        <w:rPr>
          <w:b/>
          <w:u w:val="single"/>
        </w:rPr>
        <w:t xml:space="preserve">Overview of </w:t>
      </w:r>
      <w:r w:rsidR="00B17E75">
        <w:rPr>
          <w:b/>
          <w:u w:val="single"/>
        </w:rPr>
        <w:t>Lighter HR c</w:t>
      </w:r>
      <w:r w:rsidRPr="00AF18CD">
        <w:rPr>
          <w:b/>
          <w:u w:val="single"/>
        </w:rPr>
        <w:t>ampaign idea</w:t>
      </w:r>
    </w:p>
    <w:p w14:paraId="37216AA4" w14:textId="77777777" w:rsidR="00AD786A" w:rsidRPr="00AF18CD" w:rsidRDefault="00AD786A" w:rsidP="00AD786A"/>
    <w:p w14:paraId="07404C69" w14:textId="77777777" w:rsidR="0092084E" w:rsidRPr="00AF18CD" w:rsidRDefault="0092084E" w:rsidP="0092084E"/>
    <w:p w14:paraId="68FFDCC0" w14:textId="3AC4B03B" w:rsidR="002020D6" w:rsidRPr="00AF18CD" w:rsidRDefault="002020D6" w:rsidP="00913EB0">
      <w:pPr>
        <w:rPr>
          <w:b/>
          <w:u w:val="single"/>
          <w:lang w:val="en-US"/>
        </w:rPr>
      </w:pPr>
      <w:r w:rsidRPr="00AF18CD">
        <w:rPr>
          <w:b/>
          <w:u w:val="single"/>
          <w:lang w:val="en-US"/>
        </w:rPr>
        <w:t>Introduction</w:t>
      </w:r>
    </w:p>
    <w:p w14:paraId="6C24DF34" w14:textId="77777777" w:rsidR="00C77AB7" w:rsidRPr="00AF18CD" w:rsidRDefault="00C77AB7" w:rsidP="00913EB0">
      <w:pPr>
        <w:rPr>
          <w:b/>
          <w:u w:val="single"/>
          <w:lang w:val="en-US"/>
        </w:rPr>
      </w:pPr>
    </w:p>
    <w:p w14:paraId="41193022" w14:textId="0A452C38" w:rsidR="00913EB0" w:rsidRPr="00AF18CD" w:rsidRDefault="00C77AB7" w:rsidP="00B17E75">
      <w:pPr>
        <w:jc w:val="both"/>
      </w:pPr>
      <w:r w:rsidRPr="00AF18CD">
        <w:rPr>
          <w:lang w:val="en-US"/>
        </w:rPr>
        <w:t xml:space="preserve">This document </w:t>
      </w:r>
      <w:r w:rsidR="00B17E75">
        <w:rPr>
          <w:lang w:val="en-US"/>
        </w:rPr>
        <w:t>compliments the presentation of the Lighter HR campaign, and is attached</w:t>
      </w:r>
      <w:r w:rsidRPr="00AF18CD">
        <w:rPr>
          <w:lang w:val="en-US"/>
        </w:rPr>
        <w:t xml:space="preserve">. </w:t>
      </w:r>
      <w:r w:rsidR="00AD7D53" w:rsidRPr="00AF18CD">
        <w:rPr>
          <w:lang w:val="en-US"/>
        </w:rPr>
        <w:t>T</w:t>
      </w:r>
      <w:r w:rsidRPr="00AF18CD">
        <w:rPr>
          <w:lang w:val="en-US"/>
        </w:rPr>
        <w:t xml:space="preserve">his </w:t>
      </w:r>
      <w:r w:rsidR="00B17E75">
        <w:rPr>
          <w:lang w:val="en-US"/>
        </w:rPr>
        <w:t xml:space="preserve">overview provides </w:t>
      </w:r>
      <w:r w:rsidR="00AD7D53" w:rsidRPr="00AF18CD">
        <w:rPr>
          <w:lang w:val="en-US"/>
        </w:rPr>
        <w:t>an</w:t>
      </w:r>
      <w:r w:rsidRPr="00AF18CD">
        <w:rPr>
          <w:lang w:val="en-US"/>
        </w:rPr>
        <w:t xml:space="preserve"> explanation of </w:t>
      </w:r>
      <w:r w:rsidR="00AD7D53" w:rsidRPr="00AF18CD">
        <w:rPr>
          <w:lang w:val="en-US"/>
        </w:rPr>
        <w:t>a</w:t>
      </w:r>
      <w:r w:rsidRPr="00AF18CD">
        <w:rPr>
          <w:lang w:val="en-US"/>
        </w:rPr>
        <w:t xml:space="preserve"> </w:t>
      </w:r>
      <w:r w:rsidR="002F59F1" w:rsidRPr="00AF18CD">
        <w:rPr>
          <w:lang w:val="en-US"/>
        </w:rPr>
        <w:t>new marketing campaign</w:t>
      </w:r>
      <w:r w:rsidR="00B17E75">
        <w:rPr>
          <w:lang w:val="en-US"/>
        </w:rPr>
        <w:t xml:space="preserve"> that will be used to i</w:t>
      </w:r>
      <w:r w:rsidRPr="00AF18CD">
        <w:rPr>
          <w:lang w:val="en-US"/>
        </w:rPr>
        <w:t>ntroduce</w:t>
      </w:r>
      <w:r w:rsidR="00B17E75">
        <w:rPr>
          <w:lang w:val="en-US"/>
        </w:rPr>
        <w:t xml:space="preserve"> </w:t>
      </w:r>
      <w:r w:rsidRPr="00AF18CD">
        <w:rPr>
          <w:lang w:val="en-US"/>
        </w:rPr>
        <w:t>Lighter HR. This m</w:t>
      </w:r>
      <w:r w:rsidR="00AD7D53" w:rsidRPr="00AF18CD">
        <w:rPr>
          <w:lang w:val="en-US"/>
        </w:rPr>
        <w:t xml:space="preserve">arketing campaign will look at </w:t>
      </w:r>
      <w:r w:rsidRPr="00AF18CD">
        <w:rPr>
          <w:lang w:val="en-US"/>
        </w:rPr>
        <w:t xml:space="preserve">different elements of </w:t>
      </w:r>
      <w:r w:rsidR="005379F3" w:rsidRPr="00AF18CD">
        <w:rPr>
          <w:lang w:val="en-US"/>
        </w:rPr>
        <w:t>marketing</w:t>
      </w:r>
      <w:r w:rsidR="00B17E75">
        <w:rPr>
          <w:lang w:val="en-US"/>
        </w:rPr>
        <w:t xml:space="preserve"> strategies</w:t>
      </w:r>
      <w:r w:rsidR="005379F3" w:rsidRPr="00AF18CD">
        <w:rPr>
          <w:lang w:val="en-US"/>
        </w:rPr>
        <w:t xml:space="preserve"> </w:t>
      </w:r>
      <w:r w:rsidR="00AD7D53" w:rsidRPr="00AF18CD">
        <w:rPr>
          <w:lang w:val="en-US"/>
        </w:rPr>
        <w:t xml:space="preserve">to </w:t>
      </w:r>
      <w:r w:rsidRPr="00AF18CD">
        <w:rPr>
          <w:lang w:val="en-US"/>
        </w:rPr>
        <w:t>raise the profile of Lighter HR a</w:t>
      </w:r>
      <w:r w:rsidR="00B17E75">
        <w:rPr>
          <w:lang w:val="en-US"/>
        </w:rPr>
        <w:t xml:space="preserve">long with </w:t>
      </w:r>
      <w:r w:rsidRPr="00AF18CD">
        <w:rPr>
          <w:lang w:val="en-US"/>
        </w:rPr>
        <w:t>engag</w:t>
      </w:r>
      <w:r w:rsidR="00B17E75">
        <w:rPr>
          <w:lang w:val="en-US"/>
        </w:rPr>
        <w:t>ing and introducing to new</w:t>
      </w:r>
      <w:r w:rsidR="00B17E75" w:rsidRPr="00AF18CD">
        <w:rPr>
          <w:lang w:val="en-US"/>
        </w:rPr>
        <w:t xml:space="preserve"> clients</w:t>
      </w:r>
      <w:r w:rsidR="00B17E75">
        <w:rPr>
          <w:lang w:val="en-US"/>
        </w:rPr>
        <w:t xml:space="preserve">. This campaign </w:t>
      </w:r>
      <w:r w:rsidR="005379F3" w:rsidRPr="00AF18CD">
        <w:rPr>
          <w:lang w:val="en-US"/>
        </w:rPr>
        <w:t>include</w:t>
      </w:r>
      <w:r w:rsidR="00B17E75">
        <w:rPr>
          <w:lang w:val="en-US"/>
        </w:rPr>
        <w:t>s</w:t>
      </w:r>
      <w:r w:rsidR="005379F3" w:rsidRPr="00AF18CD">
        <w:rPr>
          <w:lang w:val="en-US"/>
        </w:rPr>
        <w:t xml:space="preserve"> </w:t>
      </w:r>
      <w:r w:rsidRPr="00AF18CD">
        <w:rPr>
          <w:lang w:val="en-US"/>
        </w:rPr>
        <w:t xml:space="preserve">the idea, </w:t>
      </w:r>
      <w:r w:rsidR="00B17E75">
        <w:rPr>
          <w:lang w:val="en-US"/>
        </w:rPr>
        <w:t xml:space="preserve">the </w:t>
      </w:r>
      <w:r w:rsidRPr="00AF18CD">
        <w:rPr>
          <w:lang w:val="en-US"/>
        </w:rPr>
        <w:t>advertising</w:t>
      </w:r>
      <w:r w:rsidR="00B17E75">
        <w:rPr>
          <w:lang w:val="en-US"/>
        </w:rPr>
        <w:t xml:space="preserve"> methods that will be used on Social Media, SEO, e</w:t>
      </w:r>
      <w:r w:rsidRPr="00AF18CD">
        <w:rPr>
          <w:lang w:val="en-US"/>
        </w:rPr>
        <w:t xml:space="preserve">-mail, </w:t>
      </w:r>
      <w:r w:rsidR="00B17E75">
        <w:rPr>
          <w:lang w:val="en-US"/>
        </w:rPr>
        <w:t xml:space="preserve">in addition to </w:t>
      </w:r>
      <w:r w:rsidRPr="00AF18CD">
        <w:rPr>
          <w:lang w:val="en-US"/>
        </w:rPr>
        <w:t>how th</w:t>
      </w:r>
      <w:r w:rsidR="005379F3" w:rsidRPr="00AF18CD">
        <w:rPr>
          <w:lang w:val="en-US"/>
        </w:rPr>
        <w:t>e</w:t>
      </w:r>
      <w:r w:rsidR="00B17E75">
        <w:rPr>
          <w:lang w:val="en-US"/>
        </w:rPr>
        <w:t xml:space="preserve"> campaign will</w:t>
      </w:r>
      <w:r w:rsidRPr="00AF18CD">
        <w:rPr>
          <w:lang w:val="en-US"/>
        </w:rPr>
        <w:t xml:space="preserve"> be implemented </w:t>
      </w:r>
      <w:r w:rsidR="00B17E75">
        <w:rPr>
          <w:lang w:val="en-US"/>
        </w:rPr>
        <w:t xml:space="preserve">and </w:t>
      </w:r>
      <w:r w:rsidRPr="00AF18CD">
        <w:rPr>
          <w:lang w:val="en-US"/>
        </w:rPr>
        <w:t xml:space="preserve">measured. </w:t>
      </w:r>
    </w:p>
    <w:p w14:paraId="1DD86AFC" w14:textId="77777777" w:rsidR="0092084E" w:rsidRPr="00AF18CD" w:rsidRDefault="0092084E" w:rsidP="0092084E"/>
    <w:p w14:paraId="04FA1C80" w14:textId="0A24176C" w:rsidR="00C77AB7" w:rsidRPr="00AF18CD" w:rsidRDefault="00C77AB7" w:rsidP="0092084E">
      <w:pPr>
        <w:rPr>
          <w:b/>
          <w:u w:val="single"/>
        </w:rPr>
      </w:pPr>
      <w:r w:rsidRPr="00AF18CD">
        <w:rPr>
          <w:b/>
          <w:u w:val="single"/>
        </w:rPr>
        <w:t>The Idea</w:t>
      </w:r>
    </w:p>
    <w:p w14:paraId="6CB79E4C" w14:textId="77777777" w:rsidR="009A1176" w:rsidRPr="00AF18CD" w:rsidRDefault="009A1176" w:rsidP="0092084E">
      <w:pPr>
        <w:rPr>
          <w:b/>
          <w:u w:val="single"/>
        </w:rPr>
      </w:pPr>
    </w:p>
    <w:p w14:paraId="731D4440" w14:textId="6B700B01" w:rsidR="009A1176" w:rsidRPr="00AF18CD" w:rsidRDefault="00B17E75" w:rsidP="00D62564">
      <w:pPr>
        <w:jc w:val="both"/>
      </w:pPr>
      <w:r>
        <w:rPr>
          <w:lang w:val="en-US"/>
        </w:rPr>
        <w:t xml:space="preserve">As </w:t>
      </w:r>
      <w:r w:rsidR="009A1176" w:rsidRPr="00AF18CD">
        <w:rPr>
          <w:lang w:val="en-US"/>
        </w:rPr>
        <w:t>Lighter HR offers advice and legal action for business owners dealing with HR issues</w:t>
      </w:r>
      <w:r>
        <w:rPr>
          <w:lang w:val="en-US"/>
        </w:rPr>
        <w:t xml:space="preserve">, the new marketing campaign introduces a </w:t>
      </w:r>
      <w:r w:rsidR="00F4404A" w:rsidRPr="00AF18CD">
        <w:rPr>
          <w:lang w:val="en-US"/>
        </w:rPr>
        <w:t>podcast.</w:t>
      </w:r>
      <w:r>
        <w:rPr>
          <w:lang w:val="en-US"/>
        </w:rPr>
        <w:t xml:space="preserve"> This p</w:t>
      </w:r>
      <w:r w:rsidR="00F4404A" w:rsidRPr="00AF18CD">
        <w:rPr>
          <w:lang w:val="en-US"/>
        </w:rPr>
        <w:t xml:space="preserve">odcast </w:t>
      </w:r>
      <w:r>
        <w:rPr>
          <w:lang w:val="en-US"/>
        </w:rPr>
        <w:t xml:space="preserve">will compliment the existing support and guidance offered, </w:t>
      </w:r>
      <w:r w:rsidR="00F4404A" w:rsidRPr="00AF18CD">
        <w:rPr>
          <w:lang w:val="en-US"/>
        </w:rPr>
        <w:t>help</w:t>
      </w:r>
      <w:r>
        <w:rPr>
          <w:lang w:val="en-US"/>
        </w:rPr>
        <w:t xml:space="preserve">ing to </w:t>
      </w:r>
      <w:r w:rsidR="00782040" w:rsidRPr="00AF18CD">
        <w:rPr>
          <w:lang w:val="en-US"/>
        </w:rPr>
        <w:t>add a personal element to the business</w:t>
      </w:r>
      <w:r>
        <w:rPr>
          <w:lang w:val="en-US"/>
        </w:rPr>
        <w:t>. This will allow</w:t>
      </w:r>
      <w:r w:rsidR="009A1176" w:rsidRPr="00AF18CD">
        <w:rPr>
          <w:lang w:val="en-US"/>
        </w:rPr>
        <w:t xml:space="preserve"> clients to </w:t>
      </w:r>
      <w:r>
        <w:rPr>
          <w:lang w:val="en-US"/>
        </w:rPr>
        <w:t xml:space="preserve">understand </w:t>
      </w:r>
      <w:r w:rsidR="00D62564">
        <w:rPr>
          <w:lang w:val="en-US"/>
        </w:rPr>
        <w:t>t</w:t>
      </w:r>
      <w:r w:rsidR="009A1176" w:rsidRPr="00AF18CD">
        <w:rPr>
          <w:lang w:val="en-US"/>
        </w:rPr>
        <w:t>he company</w:t>
      </w:r>
      <w:r w:rsidR="00D62564">
        <w:rPr>
          <w:lang w:val="en-US"/>
        </w:rPr>
        <w:t>, including the introduction of staff members and founders</w:t>
      </w:r>
      <w:r w:rsidR="009A1176" w:rsidRPr="00AF18CD">
        <w:rPr>
          <w:lang w:val="en-US"/>
        </w:rPr>
        <w:t xml:space="preserve">. Podcasts </w:t>
      </w:r>
      <w:r w:rsidR="00D62564">
        <w:rPr>
          <w:lang w:val="en-US"/>
        </w:rPr>
        <w:t xml:space="preserve">are relatively new to social media world. An example of this is that </w:t>
      </w:r>
      <w:r w:rsidR="009A1176" w:rsidRPr="00AF18CD">
        <w:rPr>
          <w:lang w:val="en-US"/>
        </w:rPr>
        <w:t>Apple music currently has 240 business related podcasts available</w:t>
      </w:r>
      <w:r w:rsidR="00782040" w:rsidRPr="00AF18CD">
        <w:rPr>
          <w:lang w:val="en-US"/>
        </w:rPr>
        <w:t xml:space="preserve"> </w:t>
      </w:r>
      <w:r w:rsidR="006C1114" w:rsidRPr="00AF18CD">
        <w:rPr>
          <w:lang w:val="en-US"/>
        </w:rPr>
        <w:t>(Apple podcasts, 2020</w:t>
      </w:r>
      <w:r w:rsidR="00A6587C" w:rsidRPr="00AF18CD">
        <w:rPr>
          <w:lang w:val="en-US"/>
        </w:rPr>
        <w:t>.</w:t>
      </w:r>
      <w:r w:rsidR="00782040" w:rsidRPr="00AF18CD">
        <w:rPr>
          <w:lang w:val="en-US"/>
        </w:rPr>
        <w:t>)</w:t>
      </w:r>
      <w:r w:rsidR="009A1176" w:rsidRPr="00AF18CD">
        <w:rPr>
          <w:lang w:val="en-US"/>
        </w:rPr>
        <w:t xml:space="preserve"> </w:t>
      </w:r>
      <w:r w:rsidR="00D62564">
        <w:rPr>
          <w:lang w:val="en-US"/>
        </w:rPr>
        <w:t xml:space="preserve">With the introduction of a </w:t>
      </w:r>
      <w:r w:rsidR="009A1176" w:rsidRPr="00AF18CD">
        <w:rPr>
          <w:lang w:val="en-US"/>
        </w:rPr>
        <w:t xml:space="preserve">Lighter HR </w:t>
      </w:r>
      <w:r w:rsidR="00D62564">
        <w:rPr>
          <w:lang w:val="en-US"/>
        </w:rPr>
        <w:t xml:space="preserve">podcast, this </w:t>
      </w:r>
      <w:r w:rsidR="009A1176" w:rsidRPr="00AF18CD">
        <w:rPr>
          <w:lang w:val="en-US"/>
        </w:rPr>
        <w:t xml:space="preserve">should </w:t>
      </w:r>
      <w:r w:rsidR="00D62564">
        <w:rPr>
          <w:lang w:val="en-US"/>
        </w:rPr>
        <w:t xml:space="preserve">also become a popular successful podcast, adding a </w:t>
      </w:r>
      <w:r w:rsidR="009A1176" w:rsidRPr="00AF18CD">
        <w:rPr>
          <w:lang w:val="en-US"/>
        </w:rPr>
        <w:t>new and exciting pathway for Lighter HR</w:t>
      </w:r>
      <w:r w:rsidR="00782040" w:rsidRPr="00AF18CD">
        <w:rPr>
          <w:lang w:val="en-US"/>
        </w:rPr>
        <w:t xml:space="preserve"> (</w:t>
      </w:r>
      <w:r w:rsidR="006C1114" w:rsidRPr="00AF18CD">
        <w:rPr>
          <w:lang w:val="en-US"/>
        </w:rPr>
        <w:t xml:space="preserve">Lighter HR, </w:t>
      </w:r>
      <w:r w:rsidR="00782040" w:rsidRPr="00AF18CD">
        <w:rPr>
          <w:lang w:val="en-US"/>
        </w:rPr>
        <w:t>2</w:t>
      </w:r>
      <w:r w:rsidR="006C1114" w:rsidRPr="00AF18CD">
        <w:rPr>
          <w:lang w:val="en-US"/>
        </w:rPr>
        <w:t>021</w:t>
      </w:r>
      <w:r w:rsidR="00A6587C" w:rsidRPr="00AF18CD">
        <w:rPr>
          <w:lang w:val="en-US"/>
        </w:rPr>
        <w:t>.</w:t>
      </w:r>
      <w:r w:rsidR="00782040" w:rsidRPr="00AF18CD">
        <w:rPr>
          <w:lang w:val="en-US"/>
        </w:rPr>
        <w:t>)</w:t>
      </w:r>
      <w:r w:rsidR="009A1176" w:rsidRPr="00AF18CD">
        <w:rPr>
          <w:lang w:val="en-US"/>
        </w:rPr>
        <w:t xml:space="preserve">  </w:t>
      </w:r>
    </w:p>
    <w:p w14:paraId="5B40AE03" w14:textId="77777777" w:rsidR="009A1176" w:rsidRPr="00AF18CD" w:rsidRDefault="009A1176" w:rsidP="0092084E">
      <w:pPr>
        <w:rPr>
          <w:b/>
          <w:u w:val="single"/>
        </w:rPr>
      </w:pPr>
    </w:p>
    <w:p w14:paraId="09F51D81" w14:textId="2063A861" w:rsidR="00754024" w:rsidRPr="00AF18CD" w:rsidRDefault="00754024" w:rsidP="00913EB0">
      <w:pPr>
        <w:rPr>
          <w:b/>
          <w:u w:val="single"/>
          <w:lang w:val="en-US"/>
        </w:rPr>
      </w:pPr>
      <w:r w:rsidRPr="00AF18CD">
        <w:rPr>
          <w:b/>
          <w:u w:val="single"/>
          <w:lang w:val="en-US"/>
        </w:rPr>
        <w:t>Advertising a podcast via Social Media</w:t>
      </w:r>
    </w:p>
    <w:p w14:paraId="1B798803" w14:textId="77777777" w:rsidR="00754024" w:rsidRPr="00AF18CD" w:rsidRDefault="00754024" w:rsidP="00913EB0">
      <w:pPr>
        <w:rPr>
          <w:lang w:val="en-US"/>
        </w:rPr>
      </w:pPr>
    </w:p>
    <w:p w14:paraId="305FF7F5" w14:textId="4CF87365" w:rsidR="00913EB0" w:rsidRPr="00AF18CD" w:rsidRDefault="00913EB0" w:rsidP="00D62564">
      <w:pPr>
        <w:jc w:val="both"/>
        <w:rPr>
          <w:lang w:val="en-US"/>
        </w:rPr>
      </w:pPr>
      <w:r w:rsidRPr="00AF18CD">
        <w:rPr>
          <w:lang w:val="en-US"/>
        </w:rPr>
        <w:t xml:space="preserve">Lighter HR </w:t>
      </w:r>
      <w:r w:rsidR="00D62564">
        <w:rPr>
          <w:lang w:val="en-US"/>
        </w:rPr>
        <w:t xml:space="preserve">will use </w:t>
      </w:r>
      <w:r w:rsidRPr="00AF18CD">
        <w:rPr>
          <w:lang w:val="en-US"/>
        </w:rPr>
        <w:t>the</w:t>
      </w:r>
      <w:r w:rsidR="00D62564">
        <w:rPr>
          <w:lang w:val="en-US"/>
        </w:rPr>
        <w:t>ir</w:t>
      </w:r>
      <w:r w:rsidRPr="00AF18CD">
        <w:rPr>
          <w:lang w:val="en-US"/>
        </w:rPr>
        <w:t xml:space="preserve"> podcast to communicate with potential clients </w:t>
      </w:r>
      <w:r w:rsidR="00D62564">
        <w:rPr>
          <w:lang w:val="en-US"/>
        </w:rPr>
        <w:t xml:space="preserve">by </w:t>
      </w:r>
      <w:r w:rsidRPr="00AF18CD">
        <w:rPr>
          <w:lang w:val="en-US"/>
        </w:rPr>
        <w:t>advertis</w:t>
      </w:r>
      <w:r w:rsidR="00D62564">
        <w:rPr>
          <w:lang w:val="en-US"/>
        </w:rPr>
        <w:t xml:space="preserve">ing </w:t>
      </w:r>
      <w:r w:rsidRPr="00AF18CD">
        <w:rPr>
          <w:lang w:val="en-US"/>
        </w:rPr>
        <w:t>the</w:t>
      </w:r>
      <w:r w:rsidR="00D62564">
        <w:rPr>
          <w:lang w:val="en-US"/>
        </w:rPr>
        <w:t>ir</w:t>
      </w:r>
      <w:r w:rsidRPr="00AF18CD">
        <w:rPr>
          <w:lang w:val="en-US"/>
        </w:rPr>
        <w:t xml:space="preserve"> podcast through the use of different Social Media</w:t>
      </w:r>
      <w:r w:rsidR="002E01E3" w:rsidRPr="00AF18CD">
        <w:rPr>
          <w:lang w:val="en-US"/>
        </w:rPr>
        <w:t xml:space="preserve"> platforms</w:t>
      </w:r>
      <w:r w:rsidRPr="00AF18CD">
        <w:rPr>
          <w:lang w:val="en-US"/>
        </w:rPr>
        <w:t>.</w:t>
      </w:r>
      <w:r w:rsidR="002E01E3" w:rsidRPr="00AF18CD">
        <w:rPr>
          <w:lang w:val="en-US"/>
        </w:rPr>
        <w:t xml:space="preserve"> The podcast can be advertised on </w:t>
      </w:r>
      <w:r w:rsidR="00D62564">
        <w:rPr>
          <w:lang w:val="en-US"/>
        </w:rPr>
        <w:t xml:space="preserve">many </w:t>
      </w:r>
      <w:r w:rsidRPr="00AF18CD">
        <w:rPr>
          <w:lang w:val="en-US"/>
        </w:rPr>
        <w:t xml:space="preserve">Social </w:t>
      </w:r>
      <w:r w:rsidR="002E01E3" w:rsidRPr="00AF18CD">
        <w:rPr>
          <w:lang w:val="en-US"/>
        </w:rPr>
        <w:t>M</w:t>
      </w:r>
      <w:r w:rsidRPr="00AF18CD">
        <w:rPr>
          <w:lang w:val="en-US"/>
        </w:rPr>
        <w:t>edia</w:t>
      </w:r>
      <w:r w:rsidR="002E01E3" w:rsidRPr="00AF18CD">
        <w:rPr>
          <w:lang w:val="en-US"/>
        </w:rPr>
        <w:t xml:space="preserve"> through</w:t>
      </w:r>
      <w:r w:rsidRPr="00AF18CD">
        <w:rPr>
          <w:lang w:val="en-US"/>
        </w:rPr>
        <w:t xml:space="preserve"> </w:t>
      </w:r>
      <w:r w:rsidR="00D62564">
        <w:rPr>
          <w:lang w:val="en-US"/>
        </w:rPr>
        <w:t xml:space="preserve">the </w:t>
      </w:r>
      <w:r w:rsidRPr="00AF18CD">
        <w:rPr>
          <w:lang w:val="en-US"/>
        </w:rPr>
        <w:t>use of images and audio</w:t>
      </w:r>
      <w:r w:rsidR="00D62564">
        <w:rPr>
          <w:lang w:val="en-US"/>
        </w:rPr>
        <w:t xml:space="preserve"> files</w:t>
      </w:r>
      <w:r w:rsidRPr="00AF18CD">
        <w:rPr>
          <w:lang w:val="en-US"/>
        </w:rPr>
        <w:t xml:space="preserve">. The images could include a photo of the </w:t>
      </w:r>
      <w:r w:rsidR="00D62564">
        <w:rPr>
          <w:lang w:val="en-US"/>
        </w:rPr>
        <w:t xml:space="preserve">company’s employees, highlighting and promoting the </w:t>
      </w:r>
      <w:r w:rsidRPr="00AF18CD">
        <w:rPr>
          <w:lang w:val="en-US"/>
        </w:rPr>
        <w:t>film to podcast</w:t>
      </w:r>
      <w:r w:rsidR="00D62564">
        <w:rPr>
          <w:lang w:val="en-US"/>
        </w:rPr>
        <w:t xml:space="preserve">, </w:t>
      </w:r>
      <w:r w:rsidRPr="00AF18CD">
        <w:rPr>
          <w:lang w:val="en-US"/>
        </w:rPr>
        <w:t xml:space="preserve">as well as </w:t>
      </w:r>
      <w:r w:rsidR="002E01E3" w:rsidRPr="00AF18CD">
        <w:rPr>
          <w:lang w:val="en-US"/>
        </w:rPr>
        <w:t xml:space="preserve">an image of the </w:t>
      </w:r>
      <w:r w:rsidRPr="00AF18CD">
        <w:rPr>
          <w:lang w:val="en-US"/>
        </w:rPr>
        <w:t>special guests</w:t>
      </w:r>
      <w:r w:rsidR="00D62564">
        <w:rPr>
          <w:lang w:val="en-US"/>
        </w:rPr>
        <w:t xml:space="preserve">, or expert they have chosen for the </w:t>
      </w:r>
      <w:r w:rsidR="00D62564" w:rsidRPr="00AF18CD">
        <w:rPr>
          <w:lang w:val="en-US"/>
        </w:rPr>
        <w:t>episode</w:t>
      </w:r>
      <w:r w:rsidR="00D62564">
        <w:rPr>
          <w:lang w:val="en-US"/>
        </w:rPr>
        <w:t xml:space="preserve">.  The </w:t>
      </w:r>
      <w:r w:rsidRPr="00AF18CD">
        <w:rPr>
          <w:lang w:val="en-US"/>
        </w:rPr>
        <w:t>audio</w:t>
      </w:r>
      <w:r w:rsidR="002E01E3" w:rsidRPr="00AF18CD">
        <w:rPr>
          <w:lang w:val="en-US"/>
        </w:rPr>
        <w:t xml:space="preserve"> used on Social Media</w:t>
      </w:r>
      <w:r w:rsidRPr="00AF18CD">
        <w:rPr>
          <w:lang w:val="en-US"/>
        </w:rPr>
        <w:t xml:space="preserve"> could </w:t>
      </w:r>
      <w:r w:rsidR="00D62564">
        <w:rPr>
          <w:lang w:val="en-US"/>
        </w:rPr>
        <w:t xml:space="preserve">also </w:t>
      </w:r>
      <w:r w:rsidRPr="00AF18CD">
        <w:rPr>
          <w:lang w:val="en-US"/>
        </w:rPr>
        <w:t xml:space="preserve">include a small </w:t>
      </w:r>
      <w:r w:rsidR="00D62564">
        <w:rPr>
          <w:lang w:val="en-US"/>
        </w:rPr>
        <w:t xml:space="preserve">section </w:t>
      </w:r>
      <w:r w:rsidRPr="00AF18CD">
        <w:rPr>
          <w:lang w:val="en-US"/>
        </w:rPr>
        <w:t xml:space="preserve">of the most recent podcast to entice listeners. </w:t>
      </w:r>
      <w:r w:rsidR="002E01E3" w:rsidRPr="00AF18CD">
        <w:rPr>
          <w:lang w:val="en-US"/>
        </w:rPr>
        <w:t xml:space="preserve">This is the </w:t>
      </w:r>
      <w:r w:rsidR="00D62564">
        <w:rPr>
          <w:lang w:val="en-US"/>
        </w:rPr>
        <w:t xml:space="preserve">traditional </w:t>
      </w:r>
      <w:r w:rsidR="002E01E3" w:rsidRPr="00AF18CD">
        <w:rPr>
          <w:lang w:val="en-US"/>
        </w:rPr>
        <w:t xml:space="preserve">current </w:t>
      </w:r>
      <w:r w:rsidR="00D62564">
        <w:rPr>
          <w:lang w:val="en-US"/>
        </w:rPr>
        <w:t xml:space="preserve">method </w:t>
      </w:r>
      <w:r w:rsidR="002E01E3" w:rsidRPr="00AF18CD">
        <w:rPr>
          <w:lang w:val="en-US"/>
        </w:rPr>
        <w:t xml:space="preserve">podcasters </w:t>
      </w:r>
      <w:r w:rsidR="00D62564">
        <w:rPr>
          <w:lang w:val="en-US"/>
        </w:rPr>
        <w:t xml:space="preserve">use to </w:t>
      </w:r>
      <w:r w:rsidR="002E01E3" w:rsidRPr="00AF18CD">
        <w:rPr>
          <w:lang w:val="en-US"/>
        </w:rPr>
        <w:t xml:space="preserve">advertise on social media </w:t>
      </w:r>
      <w:r w:rsidR="008D33C7" w:rsidRPr="00AF18CD">
        <w:rPr>
          <w:lang w:val="en-US"/>
        </w:rPr>
        <w:t>(Hirsch, et al, 2017</w:t>
      </w:r>
      <w:r w:rsidR="002E01E3" w:rsidRPr="00AF18CD">
        <w:rPr>
          <w:lang w:val="en-US"/>
        </w:rPr>
        <w:t xml:space="preserve">.) </w:t>
      </w:r>
      <w:r w:rsidRPr="00AF18CD">
        <w:rPr>
          <w:lang w:val="en-US"/>
        </w:rPr>
        <w:t xml:space="preserve">The </w:t>
      </w:r>
      <w:r w:rsidR="00D62564">
        <w:rPr>
          <w:lang w:val="en-US"/>
        </w:rPr>
        <w:t xml:space="preserve">most popular and successful </w:t>
      </w:r>
      <w:r w:rsidRPr="00AF18CD">
        <w:rPr>
          <w:lang w:val="en-US"/>
        </w:rPr>
        <w:t xml:space="preserve">social media platforms </w:t>
      </w:r>
      <w:r w:rsidR="00D62564">
        <w:rPr>
          <w:lang w:val="en-US"/>
        </w:rPr>
        <w:t>used to advertise this podcast , and would be suitable for Lighter HR i</w:t>
      </w:r>
      <w:r w:rsidRPr="00AF18CD">
        <w:rPr>
          <w:lang w:val="en-US"/>
        </w:rPr>
        <w:t xml:space="preserve">nclude, Facebook, Twitter, Instagram and LinkedIn. </w:t>
      </w:r>
      <w:r w:rsidR="00D62564">
        <w:rPr>
          <w:lang w:val="en-US"/>
        </w:rPr>
        <w:t xml:space="preserve">The process would be straightforward as </w:t>
      </w:r>
      <w:r w:rsidRPr="00AF18CD">
        <w:rPr>
          <w:lang w:val="en-US"/>
        </w:rPr>
        <w:t>Lighter HR already has a Facebook, Twitter and LinkedIn account</w:t>
      </w:r>
      <w:r w:rsidR="002E01E3" w:rsidRPr="00AF18CD">
        <w:rPr>
          <w:lang w:val="en-US"/>
        </w:rPr>
        <w:t xml:space="preserve"> </w:t>
      </w:r>
      <w:r w:rsidR="00FD4D6D" w:rsidRPr="00AF18CD">
        <w:rPr>
          <w:lang w:val="en-US"/>
        </w:rPr>
        <w:t>(Lighter HR, 2021</w:t>
      </w:r>
      <w:r w:rsidRPr="00AF18CD">
        <w:rPr>
          <w:lang w:val="en-US"/>
        </w:rPr>
        <w:t>.</w:t>
      </w:r>
      <w:r w:rsidR="002E01E3" w:rsidRPr="00AF18CD">
        <w:rPr>
          <w:lang w:val="en-US"/>
        </w:rPr>
        <w:t>)</w:t>
      </w:r>
      <w:r w:rsidR="00D62564">
        <w:rPr>
          <w:lang w:val="en-US"/>
        </w:rPr>
        <w:t xml:space="preserve">; the company would only need to set up </w:t>
      </w:r>
      <w:r w:rsidRPr="00AF18CD">
        <w:rPr>
          <w:lang w:val="en-US"/>
        </w:rPr>
        <w:t xml:space="preserve">an </w:t>
      </w:r>
      <w:r w:rsidR="00D62564" w:rsidRPr="00AF18CD">
        <w:rPr>
          <w:lang w:val="en-US"/>
        </w:rPr>
        <w:t>Instagram</w:t>
      </w:r>
      <w:r w:rsidRPr="00AF18CD">
        <w:rPr>
          <w:lang w:val="en-US"/>
        </w:rPr>
        <w:t xml:space="preserve"> account </w:t>
      </w:r>
      <w:r w:rsidR="00D62564">
        <w:rPr>
          <w:lang w:val="en-US"/>
        </w:rPr>
        <w:t xml:space="preserve">providing exposure to an already popular platform.  This would be an excellent </w:t>
      </w:r>
      <w:r w:rsidRPr="00AF18CD">
        <w:rPr>
          <w:lang w:val="en-US"/>
        </w:rPr>
        <w:t xml:space="preserve">idea </w:t>
      </w:r>
      <w:r w:rsidR="00D62564">
        <w:rPr>
          <w:lang w:val="en-US"/>
        </w:rPr>
        <w:t xml:space="preserve">as </w:t>
      </w:r>
      <w:r w:rsidR="002E01E3" w:rsidRPr="00AF18CD">
        <w:rPr>
          <w:lang w:val="en-US"/>
        </w:rPr>
        <w:t>often-small</w:t>
      </w:r>
      <w:r w:rsidRPr="00AF18CD">
        <w:rPr>
          <w:lang w:val="en-US"/>
        </w:rPr>
        <w:t xml:space="preserve"> businesses try and market </w:t>
      </w:r>
      <w:r w:rsidR="002E01E3" w:rsidRPr="00AF18CD">
        <w:rPr>
          <w:lang w:val="en-US"/>
        </w:rPr>
        <w:t xml:space="preserve">their products and services on </w:t>
      </w:r>
      <w:r w:rsidRPr="00AF18CD">
        <w:rPr>
          <w:lang w:val="en-US"/>
        </w:rPr>
        <w:t>t</w:t>
      </w:r>
      <w:r w:rsidR="002E01E3" w:rsidRPr="00AF18CD">
        <w:rPr>
          <w:lang w:val="en-US"/>
        </w:rPr>
        <w:t>his platform</w:t>
      </w:r>
      <w:r w:rsidRPr="00AF18CD">
        <w:rPr>
          <w:lang w:val="en-US"/>
        </w:rPr>
        <w:t>.</w:t>
      </w:r>
    </w:p>
    <w:p w14:paraId="3B7BF5D4" w14:textId="77777777" w:rsidR="002E01E3" w:rsidRPr="00AF18CD" w:rsidRDefault="002E01E3" w:rsidP="00913EB0"/>
    <w:p w14:paraId="34EADD52" w14:textId="6DA8BC6D" w:rsidR="002E01E3" w:rsidRPr="00AF18CD" w:rsidRDefault="002E01E3" w:rsidP="00B2565C">
      <w:pPr>
        <w:jc w:val="both"/>
        <w:rPr>
          <w:lang w:val="en-US"/>
        </w:rPr>
      </w:pPr>
      <w:r w:rsidRPr="00AF18CD">
        <w:rPr>
          <w:lang w:val="en-US"/>
        </w:rPr>
        <w:t xml:space="preserve">Another way </w:t>
      </w:r>
      <w:r w:rsidR="00913EB0" w:rsidRPr="00AF18CD">
        <w:rPr>
          <w:lang w:val="en-US"/>
        </w:rPr>
        <w:t>Lighter HR should consider</w:t>
      </w:r>
      <w:r w:rsidRPr="00AF18CD">
        <w:rPr>
          <w:lang w:val="en-US"/>
        </w:rPr>
        <w:t xml:space="preserve"> </w:t>
      </w:r>
      <w:r w:rsidR="00B2565C">
        <w:rPr>
          <w:lang w:val="en-US"/>
        </w:rPr>
        <w:t xml:space="preserve">is </w:t>
      </w:r>
      <w:r w:rsidRPr="00AF18CD">
        <w:rPr>
          <w:lang w:val="en-US"/>
        </w:rPr>
        <w:t>advertising the podcast on social media platforms is through the use of polls</w:t>
      </w:r>
      <w:r w:rsidR="00822477" w:rsidRPr="00AF18CD">
        <w:rPr>
          <w:lang w:val="en-US"/>
        </w:rPr>
        <w:t xml:space="preserve"> </w:t>
      </w:r>
      <w:r w:rsidR="00A82D35" w:rsidRPr="00AF18CD">
        <w:rPr>
          <w:lang w:val="en-US"/>
        </w:rPr>
        <w:t>(Bode, 2012</w:t>
      </w:r>
      <w:r w:rsidRPr="00AF18CD">
        <w:rPr>
          <w:lang w:val="en-US"/>
        </w:rPr>
        <w:t>.</w:t>
      </w:r>
      <w:r w:rsidR="00822477" w:rsidRPr="00AF18CD">
        <w:rPr>
          <w:lang w:val="en-US"/>
        </w:rPr>
        <w:t>)</w:t>
      </w:r>
      <w:r w:rsidRPr="00AF18CD">
        <w:rPr>
          <w:lang w:val="en-US"/>
        </w:rPr>
        <w:t xml:space="preserve"> Social media polls </w:t>
      </w:r>
      <w:r w:rsidR="00B2565C">
        <w:rPr>
          <w:lang w:val="en-US"/>
        </w:rPr>
        <w:t xml:space="preserve">has the ability to </w:t>
      </w:r>
      <w:r w:rsidRPr="00AF18CD">
        <w:rPr>
          <w:lang w:val="en-US"/>
        </w:rPr>
        <w:t xml:space="preserve">pose a </w:t>
      </w:r>
      <w:r w:rsidR="00B2565C">
        <w:rPr>
          <w:lang w:val="en-US"/>
        </w:rPr>
        <w:t xml:space="preserve">series of short </w:t>
      </w:r>
      <w:r w:rsidRPr="00AF18CD">
        <w:rPr>
          <w:lang w:val="en-US"/>
        </w:rPr>
        <w:t>question</w:t>
      </w:r>
      <w:r w:rsidR="00B2565C">
        <w:rPr>
          <w:lang w:val="en-US"/>
        </w:rPr>
        <w:t>s</w:t>
      </w:r>
      <w:r w:rsidRPr="00AF18CD">
        <w:rPr>
          <w:lang w:val="en-US"/>
        </w:rPr>
        <w:t xml:space="preserve"> to followers and listeners of the podcast </w:t>
      </w:r>
      <w:r w:rsidR="00913EB0" w:rsidRPr="00AF18CD">
        <w:rPr>
          <w:lang w:val="en-US"/>
        </w:rPr>
        <w:t xml:space="preserve">about topics mentioned </w:t>
      </w:r>
      <w:r w:rsidRPr="00AF18CD">
        <w:rPr>
          <w:lang w:val="en-US"/>
        </w:rPr>
        <w:t>i</w:t>
      </w:r>
      <w:r w:rsidR="00913EB0" w:rsidRPr="00AF18CD">
        <w:rPr>
          <w:lang w:val="en-US"/>
        </w:rPr>
        <w:t>n the podcast</w:t>
      </w:r>
      <w:r w:rsidRPr="00AF18CD">
        <w:rPr>
          <w:lang w:val="en-US"/>
        </w:rPr>
        <w:t>.</w:t>
      </w:r>
      <w:r w:rsidR="00913EB0" w:rsidRPr="00AF18CD">
        <w:rPr>
          <w:lang w:val="en-US"/>
        </w:rPr>
        <w:t xml:space="preserve"> </w:t>
      </w:r>
      <w:r w:rsidR="00B2565C">
        <w:rPr>
          <w:lang w:val="en-US"/>
        </w:rPr>
        <w:t>This is a cle</w:t>
      </w:r>
      <w:r w:rsidRPr="00AF18CD">
        <w:rPr>
          <w:lang w:val="en-US"/>
        </w:rPr>
        <w:t xml:space="preserve">ver way to not only </w:t>
      </w:r>
      <w:r w:rsidRPr="00AF18CD">
        <w:rPr>
          <w:lang w:val="en-US"/>
        </w:rPr>
        <w:lastRenderedPageBreak/>
        <w:t xml:space="preserve">entice listeners but also gather views and opinions of certain topics. </w:t>
      </w:r>
      <w:r w:rsidR="002C746D" w:rsidRPr="00AF18CD">
        <w:rPr>
          <w:lang w:val="en-US"/>
        </w:rPr>
        <w:t>One way to gain more followers</w:t>
      </w:r>
      <w:r w:rsidR="00822477" w:rsidRPr="00AF18CD">
        <w:rPr>
          <w:lang w:val="en-US"/>
        </w:rPr>
        <w:t xml:space="preserve"> on social media is </w:t>
      </w:r>
      <w:r w:rsidR="002C746D" w:rsidRPr="00AF18CD">
        <w:rPr>
          <w:lang w:val="en-US"/>
        </w:rPr>
        <w:t>through</w:t>
      </w:r>
      <w:r w:rsidR="00822477" w:rsidRPr="00AF18CD">
        <w:rPr>
          <w:lang w:val="en-US"/>
        </w:rPr>
        <w:t xml:space="preserve"> the use of paid advertisements </w:t>
      </w:r>
      <w:r w:rsidR="002C746D" w:rsidRPr="00AF18CD">
        <w:rPr>
          <w:lang w:val="en-US"/>
        </w:rPr>
        <w:t>(Shaun, et al, 2015</w:t>
      </w:r>
      <w:r w:rsidR="00822477" w:rsidRPr="00AF18CD">
        <w:rPr>
          <w:lang w:val="en-US"/>
        </w:rPr>
        <w:t xml:space="preserve">.) </w:t>
      </w:r>
    </w:p>
    <w:p w14:paraId="03A1874F" w14:textId="77777777" w:rsidR="002E01E3" w:rsidRPr="00AF18CD" w:rsidRDefault="002E01E3" w:rsidP="00913EB0">
      <w:pPr>
        <w:rPr>
          <w:lang w:val="en-US"/>
        </w:rPr>
      </w:pPr>
    </w:p>
    <w:p w14:paraId="16D7D4B6" w14:textId="71080E00" w:rsidR="00343E09" w:rsidRPr="00AF18CD" w:rsidRDefault="00343E09" w:rsidP="00913EB0">
      <w:pPr>
        <w:rPr>
          <w:b/>
          <w:u w:val="single"/>
        </w:rPr>
      </w:pPr>
      <w:r w:rsidRPr="00AF18CD">
        <w:rPr>
          <w:b/>
          <w:u w:val="single"/>
          <w:lang w:val="en-US"/>
        </w:rPr>
        <w:t>The use of SEO</w:t>
      </w:r>
    </w:p>
    <w:p w14:paraId="0D8AFA15" w14:textId="77777777" w:rsidR="00913EB0" w:rsidRPr="00AF18CD" w:rsidRDefault="00913EB0" w:rsidP="00913EB0"/>
    <w:p w14:paraId="50525B57" w14:textId="0EA5D09B" w:rsidR="00913EB0" w:rsidRPr="00AF18CD" w:rsidRDefault="00913EB0" w:rsidP="00B2565C">
      <w:pPr>
        <w:jc w:val="both"/>
      </w:pPr>
      <w:r w:rsidRPr="00AF18CD">
        <w:rPr>
          <w:lang w:val="en-US"/>
        </w:rPr>
        <w:t xml:space="preserve">Lighter HR can improve SEO through the use of the podcast by adding key search terms in the podcast title </w:t>
      </w:r>
      <w:r w:rsidR="00D96A1B" w:rsidRPr="00AF18CD">
        <w:rPr>
          <w:lang w:val="en-US"/>
        </w:rPr>
        <w:t>(</w:t>
      </w:r>
      <w:r w:rsidR="00B6788D" w:rsidRPr="00AF18CD">
        <w:rPr>
          <w:lang w:val="en-US"/>
        </w:rPr>
        <w:t>Amerland, 2013</w:t>
      </w:r>
      <w:r w:rsidR="00D96A1B" w:rsidRPr="00AF18CD">
        <w:rPr>
          <w:lang w:val="en-US"/>
        </w:rPr>
        <w:t xml:space="preserve">.) By adding key search terms to the podcast title it requires the podcast to show in the search results when the key term is typed into the Internet </w:t>
      </w:r>
      <w:r w:rsidR="00CC426E" w:rsidRPr="00AF18CD">
        <w:rPr>
          <w:lang w:val="en-US"/>
        </w:rPr>
        <w:t>(The Podcast host,</w:t>
      </w:r>
      <w:r w:rsidR="0053331B" w:rsidRPr="00AF18CD">
        <w:rPr>
          <w:lang w:val="en-US"/>
        </w:rPr>
        <w:t xml:space="preserve"> </w:t>
      </w:r>
      <w:r w:rsidR="00CC426E" w:rsidRPr="00AF18CD">
        <w:rPr>
          <w:lang w:val="en-US"/>
        </w:rPr>
        <w:t>2021</w:t>
      </w:r>
      <w:r w:rsidR="00D96A1B" w:rsidRPr="00AF18CD">
        <w:rPr>
          <w:lang w:val="en-US"/>
        </w:rPr>
        <w:t xml:space="preserve">.) </w:t>
      </w:r>
      <w:r w:rsidRPr="00AF18CD">
        <w:rPr>
          <w:lang w:val="en-US"/>
        </w:rPr>
        <w:t>Lighter HR should also consider setting up a YouTube channel</w:t>
      </w:r>
      <w:r w:rsidR="00D96A1B" w:rsidRPr="00AF18CD">
        <w:rPr>
          <w:lang w:val="en-US"/>
        </w:rPr>
        <w:t xml:space="preserve"> that</w:t>
      </w:r>
      <w:r w:rsidRPr="00AF18CD">
        <w:rPr>
          <w:lang w:val="en-US"/>
        </w:rPr>
        <w:t xml:space="preserve"> contain</w:t>
      </w:r>
      <w:r w:rsidR="00D96A1B" w:rsidRPr="00AF18CD">
        <w:rPr>
          <w:lang w:val="en-US"/>
        </w:rPr>
        <w:t>s</w:t>
      </w:r>
      <w:r w:rsidRPr="00AF18CD">
        <w:rPr>
          <w:lang w:val="en-US"/>
        </w:rPr>
        <w:t xml:space="preserve"> the content of the podcast</w:t>
      </w:r>
      <w:r w:rsidR="00D96A1B" w:rsidRPr="00AF18CD">
        <w:rPr>
          <w:lang w:val="en-US"/>
        </w:rPr>
        <w:t xml:space="preserve"> as an audio file</w:t>
      </w:r>
      <w:r w:rsidR="00A453AF" w:rsidRPr="00AF18CD">
        <w:rPr>
          <w:lang w:val="en-US"/>
        </w:rPr>
        <w:t xml:space="preserve">. This can also help the podcast showing in </w:t>
      </w:r>
      <w:r w:rsidR="008A1810" w:rsidRPr="00AF18CD">
        <w:rPr>
          <w:lang w:val="en-US"/>
        </w:rPr>
        <w:t>Internet</w:t>
      </w:r>
      <w:r w:rsidR="00A453AF" w:rsidRPr="00AF18CD">
        <w:rPr>
          <w:lang w:val="en-US"/>
        </w:rPr>
        <w:t xml:space="preserve"> search results (</w:t>
      </w:r>
      <w:r w:rsidR="00ED031F" w:rsidRPr="00AF18CD">
        <w:rPr>
          <w:lang w:val="en-US"/>
        </w:rPr>
        <w:t>Sutton-Brady, 2009</w:t>
      </w:r>
      <w:r w:rsidR="00A453AF" w:rsidRPr="00AF18CD">
        <w:rPr>
          <w:lang w:val="en-US"/>
        </w:rPr>
        <w:t>.)</w:t>
      </w:r>
      <w:r w:rsidRPr="00AF18CD">
        <w:rPr>
          <w:lang w:val="en-US"/>
        </w:rPr>
        <w:t xml:space="preserve"> </w:t>
      </w:r>
      <w:r w:rsidR="00F4397F" w:rsidRPr="00AF18CD">
        <w:rPr>
          <w:lang w:val="en-US"/>
        </w:rPr>
        <w:t xml:space="preserve">The podcast should </w:t>
      </w:r>
      <w:r w:rsidR="00B2565C">
        <w:rPr>
          <w:lang w:val="en-US"/>
        </w:rPr>
        <w:t xml:space="preserve">advertised and </w:t>
      </w:r>
      <w:r w:rsidR="00F4397F" w:rsidRPr="00AF18CD">
        <w:rPr>
          <w:lang w:val="en-US"/>
        </w:rPr>
        <w:t>mentioned on the Lighter HR website so that when listeners and followers search for the podcast the website</w:t>
      </w:r>
      <w:r w:rsidR="00B2565C">
        <w:rPr>
          <w:lang w:val="en-US"/>
        </w:rPr>
        <w:t xml:space="preserve"> they </w:t>
      </w:r>
      <w:r w:rsidR="00F4397F" w:rsidRPr="00AF18CD">
        <w:rPr>
          <w:lang w:val="en-US"/>
        </w:rPr>
        <w:t xml:space="preserve">will appear. All of these small changes can help raise Lighter HR’s SEO for free. There are other methods available such as paying for Google adverts but at this current time Lighter HR should makes these changes first before considering paying for adverts. </w:t>
      </w:r>
    </w:p>
    <w:p w14:paraId="4FDFB88C" w14:textId="77777777" w:rsidR="00913EB0" w:rsidRPr="00AF18CD" w:rsidRDefault="00913EB0" w:rsidP="00913EB0"/>
    <w:p w14:paraId="40076BD9" w14:textId="056978DA" w:rsidR="00343E09" w:rsidRPr="00AF18CD" w:rsidRDefault="00343E09" w:rsidP="00064871">
      <w:pPr>
        <w:rPr>
          <w:b/>
          <w:u w:val="single"/>
          <w:lang w:val="en-US"/>
        </w:rPr>
      </w:pPr>
      <w:r w:rsidRPr="00AF18CD">
        <w:rPr>
          <w:b/>
          <w:u w:val="single"/>
          <w:lang w:val="en-US"/>
        </w:rPr>
        <w:t xml:space="preserve">E-mail </w:t>
      </w:r>
      <w:r w:rsidR="00B2565C">
        <w:rPr>
          <w:b/>
          <w:u w:val="single"/>
          <w:lang w:val="en-US"/>
        </w:rPr>
        <w:t xml:space="preserve">- </w:t>
      </w:r>
      <w:r w:rsidRPr="00AF18CD">
        <w:rPr>
          <w:b/>
          <w:u w:val="single"/>
          <w:lang w:val="en-US"/>
        </w:rPr>
        <w:t>helping Lighter HR and the Podcast</w:t>
      </w:r>
    </w:p>
    <w:p w14:paraId="3534E48F" w14:textId="77777777" w:rsidR="00343E09" w:rsidRPr="00AF18CD" w:rsidRDefault="00343E09" w:rsidP="00064871">
      <w:pPr>
        <w:rPr>
          <w:lang w:val="en-US"/>
        </w:rPr>
      </w:pPr>
    </w:p>
    <w:p w14:paraId="40E9B344" w14:textId="16B09C16" w:rsidR="00064871" w:rsidRPr="00AF18CD" w:rsidRDefault="00064871" w:rsidP="00B2565C">
      <w:pPr>
        <w:jc w:val="both"/>
        <w:rPr>
          <w:lang w:val="en-US"/>
        </w:rPr>
      </w:pPr>
      <w:r w:rsidRPr="00AF18CD">
        <w:rPr>
          <w:lang w:val="en-US"/>
        </w:rPr>
        <w:t xml:space="preserve">Adding </w:t>
      </w:r>
      <w:r w:rsidR="00CB6C20" w:rsidRPr="00AF18CD">
        <w:rPr>
          <w:lang w:val="en-US"/>
        </w:rPr>
        <w:t>e</w:t>
      </w:r>
      <w:r w:rsidRPr="00AF18CD">
        <w:rPr>
          <w:lang w:val="en-US"/>
        </w:rPr>
        <w:t xml:space="preserve">-mail to </w:t>
      </w:r>
      <w:r w:rsidR="00CB6C20" w:rsidRPr="00AF18CD">
        <w:rPr>
          <w:lang w:val="en-US"/>
        </w:rPr>
        <w:t>the</w:t>
      </w:r>
      <w:r w:rsidRPr="00AF18CD">
        <w:rPr>
          <w:lang w:val="en-US"/>
        </w:rPr>
        <w:t xml:space="preserve"> podcast can help to add depth as it encourages a stronger bond between the podcasters and the listeners</w:t>
      </w:r>
      <w:r w:rsidR="00370B0C" w:rsidRPr="00AF18CD">
        <w:rPr>
          <w:lang w:val="en-US"/>
        </w:rPr>
        <w:t xml:space="preserve"> </w:t>
      </w:r>
      <w:r w:rsidR="002424BE" w:rsidRPr="00AF18CD">
        <w:rPr>
          <w:lang w:val="en-US"/>
        </w:rPr>
        <w:t>(</w:t>
      </w:r>
      <w:r w:rsidR="00E473AC" w:rsidRPr="00AF18CD">
        <w:rPr>
          <w:lang w:val="en-US"/>
        </w:rPr>
        <w:t>Campaign monitor</w:t>
      </w:r>
      <w:r w:rsidR="002424BE" w:rsidRPr="00AF18CD">
        <w:rPr>
          <w:lang w:val="en-US"/>
        </w:rPr>
        <w:t>, 2020</w:t>
      </w:r>
      <w:r w:rsidRPr="00AF18CD">
        <w:rPr>
          <w:lang w:val="en-US"/>
        </w:rPr>
        <w:t>.</w:t>
      </w:r>
      <w:r w:rsidR="00370B0C" w:rsidRPr="00AF18CD">
        <w:rPr>
          <w:lang w:val="en-US"/>
        </w:rPr>
        <w:t xml:space="preserve">) </w:t>
      </w:r>
      <w:r w:rsidRPr="00AF18CD">
        <w:rPr>
          <w:lang w:val="en-US"/>
        </w:rPr>
        <w:t xml:space="preserve"> </w:t>
      </w:r>
      <w:r w:rsidR="00CB6C20" w:rsidRPr="00AF18CD">
        <w:rPr>
          <w:lang w:val="en-US"/>
        </w:rPr>
        <w:t xml:space="preserve">An </w:t>
      </w:r>
      <w:r w:rsidRPr="00AF18CD">
        <w:rPr>
          <w:lang w:val="en-US"/>
        </w:rPr>
        <w:t xml:space="preserve">e-mail </w:t>
      </w:r>
      <w:r w:rsidR="00CB6C20" w:rsidRPr="00AF18CD">
        <w:rPr>
          <w:lang w:val="en-US"/>
        </w:rPr>
        <w:t xml:space="preserve">can </w:t>
      </w:r>
      <w:r w:rsidRPr="00AF18CD">
        <w:rPr>
          <w:lang w:val="en-US"/>
        </w:rPr>
        <w:t>also helps listeners become a part of a</w:t>
      </w:r>
      <w:r w:rsidR="00CB6C20" w:rsidRPr="00AF18CD">
        <w:rPr>
          <w:lang w:val="en-US"/>
        </w:rPr>
        <w:t xml:space="preserve"> podcast</w:t>
      </w:r>
      <w:r w:rsidRPr="00AF18CD">
        <w:rPr>
          <w:lang w:val="en-US"/>
        </w:rPr>
        <w:t xml:space="preserve"> c</w:t>
      </w:r>
      <w:r w:rsidR="00CB6C20" w:rsidRPr="00AF18CD">
        <w:rPr>
          <w:lang w:val="en-US"/>
        </w:rPr>
        <w:t xml:space="preserve">ommunity. Having an e-mail address can </w:t>
      </w:r>
      <w:r w:rsidRPr="00AF18CD">
        <w:rPr>
          <w:lang w:val="en-US"/>
        </w:rPr>
        <w:t xml:space="preserve">help listeners engage with the podcast </w:t>
      </w:r>
      <w:r w:rsidR="00CB6C20" w:rsidRPr="00AF18CD">
        <w:rPr>
          <w:lang w:val="en-US"/>
        </w:rPr>
        <w:t>as it can offer</w:t>
      </w:r>
      <w:r w:rsidRPr="00AF18CD">
        <w:rPr>
          <w:lang w:val="en-US"/>
        </w:rPr>
        <w:t xml:space="preserve"> a </w:t>
      </w:r>
      <w:r w:rsidR="00B2565C" w:rsidRPr="00AF18CD">
        <w:rPr>
          <w:lang w:val="en-US"/>
        </w:rPr>
        <w:t>two-way</w:t>
      </w:r>
      <w:r w:rsidRPr="00AF18CD">
        <w:rPr>
          <w:lang w:val="en-US"/>
        </w:rPr>
        <w:t xml:space="preserve"> </w:t>
      </w:r>
      <w:r w:rsidR="00B2565C">
        <w:rPr>
          <w:lang w:val="en-US"/>
        </w:rPr>
        <w:t xml:space="preserve">personal </w:t>
      </w:r>
      <w:r w:rsidRPr="00AF18CD">
        <w:rPr>
          <w:lang w:val="en-US"/>
        </w:rPr>
        <w:t>connection between the listener and the podcasters. By having listeners e-mail into the podcast it can help gather opinions on what people think and what they like and don’t like about the podcast so far</w:t>
      </w:r>
      <w:r w:rsidR="00370B0C" w:rsidRPr="00AF18CD">
        <w:rPr>
          <w:lang w:val="en-US"/>
        </w:rPr>
        <w:t xml:space="preserve"> </w:t>
      </w:r>
      <w:r w:rsidR="00E473AC" w:rsidRPr="00AF18CD">
        <w:rPr>
          <w:lang w:val="en-US"/>
        </w:rPr>
        <w:t>(Cronstorm, 2007</w:t>
      </w:r>
      <w:r w:rsidRPr="00AF18CD">
        <w:rPr>
          <w:lang w:val="en-US"/>
        </w:rPr>
        <w:t>.</w:t>
      </w:r>
      <w:r w:rsidR="00370B0C" w:rsidRPr="00AF18CD">
        <w:rPr>
          <w:lang w:val="en-US"/>
        </w:rPr>
        <w:t>)</w:t>
      </w:r>
      <w:r w:rsidR="00CB6C20" w:rsidRPr="00AF18CD">
        <w:rPr>
          <w:lang w:val="en-US"/>
        </w:rPr>
        <w:t xml:space="preserve"> This allows Lighter HR to potentially make changes based off of the feedback given by </w:t>
      </w:r>
      <w:r w:rsidR="00370B0C" w:rsidRPr="00AF18CD">
        <w:rPr>
          <w:lang w:val="en-US"/>
        </w:rPr>
        <w:t>the listeners.</w:t>
      </w:r>
      <w:r w:rsidR="00CB6C20" w:rsidRPr="00AF18CD">
        <w:rPr>
          <w:lang w:val="en-US"/>
        </w:rPr>
        <w:t xml:space="preserve"> </w:t>
      </w:r>
    </w:p>
    <w:p w14:paraId="49310C34" w14:textId="77777777" w:rsidR="00343E09" w:rsidRPr="00AF18CD" w:rsidRDefault="00343E09" w:rsidP="00064871">
      <w:pPr>
        <w:rPr>
          <w:lang w:val="en-US"/>
        </w:rPr>
      </w:pPr>
    </w:p>
    <w:p w14:paraId="79AE00F4" w14:textId="53556C72" w:rsidR="00343E09" w:rsidRPr="00AF18CD" w:rsidRDefault="00343E09" w:rsidP="00064871">
      <w:pPr>
        <w:rPr>
          <w:b/>
          <w:u w:val="single"/>
          <w:lang w:val="en-US"/>
        </w:rPr>
      </w:pPr>
      <w:r w:rsidRPr="00AF18CD">
        <w:rPr>
          <w:b/>
          <w:u w:val="single"/>
          <w:lang w:val="en-US"/>
        </w:rPr>
        <w:t xml:space="preserve">The Implementation Schedule </w:t>
      </w:r>
    </w:p>
    <w:p w14:paraId="31D0DB16" w14:textId="77777777" w:rsidR="00064871" w:rsidRPr="00AF18CD" w:rsidRDefault="00064871" w:rsidP="00064871"/>
    <w:p w14:paraId="647391DD" w14:textId="4DFD7F17" w:rsidR="00064871" w:rsidRPr="00AF18CD" w:rsidRDefault="00064871" w:rsidP="00B2565C">
      <w:pPr>
        <w:jc w:val="both"/>
      </w:pPr>
      <w:r w:rsidRPr="00AF18CD">
        <w:rPr>
          <w:lang w:val="en-US"/>
        </w:rPr>
        <w:t>Th</w:t>
      </w:r>
      <w:r w:rsidR="004D7967" w:rsidRPr="00AF18CD">
        <w:rPr>
          <w:lang w:val="en-US"/>
        </w:rPr>
        <w:t xml:space="preserve">e </w:t>
      </w:r>
      <w:r w:rsidRPr="00AF18CD">
        <w:rPr>
          <w:lang w:val="en-US"/>
        </w:rPr>
        <w:t xml:space="preserve">implementation schedule </w:t>
      </w:r>
      <w:r w:rsidR="00B2565C">
        <w:rPr>
          <w:lang w:val="en-US"/>
        </w:rPr>
        <w:t xml:space="preserve">demonstrates </w:t>
      </w:r>
      <w:r w:rsidR="00B2565C" w:rsidRPr="00AF18CD">
        <w:rPr>
          <w:lang w:val="en-US"/>
        </w:rPr>
        <w:t>the</w:t>
      </w:r>
      <w:r w:rsidR="00B2565C">
        <w:rPr>
          <w:lang w:val="en-US"/>
        </w:rPr>
        <w:t xml:space="preserve"> </w:t>
      </w:r>
      <w:r w:rsidR="004D7967" w:rsidRPr="00AF18CD">
        <w:rPr>
          <w:lang w:val="en-US"/>
        </w:rPr>
        <w:t xml:space="preserve">set up </w:t>
      </w:r>
      <w:r w:rsidR="00B2565C">
        <w:rPr>
          <w:lang w:val="en-US"/>
        </w:rPr>
        <w:t xml:space="preserve">of the podcast, </w:t>
      </w:r>
      <w:r w:rsidR="004D7967" w:rsidRPr="00AF18CD">
        <w:rPr>
          <w:lang w:val="en-US"/>
        </w:rPr>
        <w:t>and the length of time it should take</w:t>
      </w:r>
      <w:r w:rsidR="00A6587C" w:rsidRPr="00AF18CD">
        <w:rPr>
          <w:lang w:val="en-US"/>
        </w:rPr>
        <w:t xml:space="preserve"> </w:t>
      </w:r>
      <w:r w:rsidR="00E473AC" w:rsidRPr="00AF18CD">
        <w:rPr>
          <w:lang w:val="en-US"/>
        </w:rPr>
        <w:t>(Pinto, 1990</w:t>
      </w:r>
      <w:r w:rsidR="004D7967" w:rsidRPr="00AF18CD">
        <w:rPr>
          <w:lang w:val="en-US"/>
        </w:rPr>
        <w:t>.</w:t>
      </w:r>
      <w:r w:rsidR="00A6587C" w:rsidRPr="00AF18CD">
        <w:rPr>
          <w:lang w:val="en-US"/>
        </w:rPr>
        <w:t>)</w:t>
      </w:r>
      <w:r w:rsidR="004D7967" w:rsidRPr="00AF18CD">
        <w:rPr>
          <w:lang w:val="en-US"/>
        </w:rPr>
        <w:t xml:space="preserve"> </w:t>
      </w:r>
      <w:r w:rsidRPr="00AF18CD">
        <w:rPr>
          <w:lang w:val="en-US"/>
        </w:rPr>
        <w:t>Th</w:t>
      </w:r>
      <w:r w:rsidR="004D7967" w:rsidRPr="00AF18CD">
        <w:rPr>
          <w:lang w:val="en-US"/>
        </w:rPr>
        <w:t xml:space="preserve">e </w:t>
      </w:r>
      <w:r w:rsidRPr="00AF18CD">
        <w:rPr>
          <w:lang w:val="en-US"/>
        </w:rPr>
        <w:t xml:space="preserve">schedule </w:t>
      </w:r>
      <w:r w:rsidR="004D7967" w:rsidRPr="00AF18CD">
        <w:rPr>
          <w:lang w:val="en-US"/>
        </w:rPr>
        <w:t>in place shows a time scale of 10</w:t>
      </w:r>
      <w:r w:rsidR="00B2565C">
        <w:rPr>
          <w:lang w:val="en-US"/>
        </w:rPr>
        <w:t xml:space="preserve"> </w:t>
      </w:r>
      <w:r w:rsidR="004D7967" w:rsidRPr="00AF18CD">
        <w:rPr>
          <w:lang w:val="en-US"/>
        </w:rPr>
        <w:t>months</w:t>
      </w:r>
      <w:r w:rsidR="00E473AC" w:rsidRPr="00AF18CD">
        <w:rPr>
          <w:lang w:val="en-US"/>
        </w:rPr>
        <w:t>.</w:t>
      </w:r>
      <w:r w:rsidR="004D7967" w:rsidRPr="00AF18CD">
        <w:rPr>
          <w:lang w:val="en-US"/>
        </w:rPr>
        <w:t xml:space="preserve"> Th</w:t>
      </w:r>
      <w:r w:rsidR="00B2565C">
        <w:rPr>
          <w:lang w:val="en-US"/>
        </w:rPr>
        <w:t xml:space="preserve">is timescale </w:t>
      </w:r>
      <w:r w:rsidR="004D7967" w:rsidRPr="00AF18CD">
        <w:rPr>
          <w:lang w:val="en-US"/>
        </w:rPr>
        <w:t>incorporate</w:t>
      </w:r>
      <w:r w:rsidR="00B2565C">
        <w:rPr>
          <w:lang w:val="en-US"/>
        </w:rPr>
        <w:t>s</w:t>
      </w:r>
      <w:r w:rsidR="004D7967" w:rsidRPr="00AF18CD">
        <w:rPr>
          <w:lang w:val="en-US"/>
        </w:rPr>
        <w:t xml:space="preserve"> Light</w:t>
      </w:r>
      <w:r w:rsidR="00B2565C">
        <w:rPr>
          <w:lang w:val="en-US"/>
        </w:rPr>
        <w:t>er HR’s current schedule, highlighting and in</w:t>
      </w:r>
      <w:r w:rsidR="004D7967" w:rsidRPr="00AF18CD">
        <w:rPr>
          <w:lang w:val="en-US"/>
        </w:rPr>
        <w:t>corporat</w:t>
      </w:r>
      <w:r w:rsidR="00B2565C">
        <w:rPr>
          <w:lang w:val="en-US"/>
        </w:rPr>
        <w:t>ing sufficient time to allow the marketing and imbedding of the campaign as L</w:t>
      </w:r>
      <w:r w:rsidR="004D7967" w:rsidRPr="00AF18CD">
        <w:rPr>
          <w:lang w:val="en-US"/>
        </w:rPr>
        <w:t xml:space="preserve">ighter HR has </w:t>
      </w:r>
      <w:r w:rsidR="00B2565C">
        <w:rPr>
          <w:lang w:val="en-US"/>
        </w:rPr>
        <w:t xml:space="preserve">not </w:t>
      </w:r>
      <w:r w:rsidR="004D7967" w:rsidRPr="00AF18CD">
        <w:rPr>
          <w:lang w:val="en-US"/>
        </w:rPr>
        <w:t>set up a podcast before</w:t>
      </w:r>
      <w:r w:rsidR="00B2565C">
        <w:rPr>
          <w:lang w:val="en-US"/>
        </w:rPr>
        <w:t>.  This timescale allows for</w:t>
      </w:r>
      <w:r w:rsidR="004D7967" w:rsidRPr="00AF18CD">
        <w:rPr>
          <w:lang w:val="en-US"/>
        </w:rPr>
        <w:t xml:space="preserve">: setting up the podcast, </w:t>
      </w:r>
      <w:r w:rsidR="00B2565C">
        <w:rPr>
          <w:lang w:val="en-US"/>
        </w:rPr>
        <w:t xml:space="preserve">enough time to allow </w:t>
      </w:r>
      <w:r w:rsidR="00A9446B" w:rsidRPr="00AF18CD">
        <w:rPr>
          <w:lang w:val="en-US"/>
        </w:rPr>
        <w:t>discussion</w:t>
      </w:r>
      <w:r w:rsidR="00B2565C">
        <w:rPr>
          <w:lang w:val="en-US"/>
        </w:rPr>
        <w:t xml:space="preserve">s regarding </w:t>
      </w:r>
      <w:r w:rsidR="00A9446B" w:rsidRPr="00AF18CD">
        <w:rPr>
          <w:lang w:val="en-US"/>
        </w:rPr>
        <w:t xml:space="preserve">content, recording episodes of the podcast and </w:t>
      </w:r>
      <w:r w:rsidR="00B2565C">
        <w:rPr>
          <w:lang w:val="en-US"/>
        </w:rPr>
        <w:t xml:space="preserve">a schedule of </w:t>
      </w:r>
      <w:r w:rsidR="00A9446B" w:rsidRPr="00AF18CD">
        <w:rPr>
          <w:lang w:val="en-US"/>
        </w:rPr>
        <w:t>social media posts.</w:t>
      </w:r>
      <w:r w:rsidR="004D7967" w:rsidRPr="00AF18CD">
        <w:rPr>
          <w:lang w:val="en-US"/>
        </w:rPr>
        <w:t xml:space="preserve"> </w:t>
      </w:r>
    </w:p>
    <w:p w14:paraId="62E1D45C" w14:textId="77777777" w:rsidR="00064871" w:rsidRPr="00AF18CD" w:rsidRDefault="00064871" w:rsidP="00B2565C">
      <w:pPr>
        <w:jc w:val="both"/>
      </w:pPr>
    </w:p>
    <w:p w14:paraId="683889A2" w14:textId="36F0C835" w:rsidR="0099295B" w:rsidRPr="00AF18CD" w:rsidRDefault="00A9446B" w:rsidP="00B2565C">
      <w:pPr>
        <w:jc w:val="both"/>
      </w:pPr>
      <w:r w:rsidRPr="00AF18CD">
        <w:t xml:space="preserve">Due to Lighter HR never having a </w:t>
      </w:r>
      <w:r w:rsidR="0099295B" w:rsidRPr="00AF18CD">
        <w:t>podcast</w:t>
      </w:r>
      <w:r w:rsidRPr="00AF18CD">
        <w:t xml:space="preserve"> before, time will be spent learning how a podcast works and getting content ready for the podcast. The podcast will need time to grow and get more listeners interested and find out about the podcast</w:t>
      </w:r>
      <w:r w:rsidR="00A6587C" w:rsidRPr="00AF18CD">
        <w:t xml:space="preserve"> </w:t>
      </w:r>
      <w:r w:rsidR="001925C9" w:rsidRPr="00AF18CD">
        <w:t>(Apple, 2021</w:t>
      </w:r>
      <w:r w:rsidR="00A6587C" w:rsidRPr="00AF18CD">
        <w:t>)</w:t>
      </w:r>
      <w:r w:rsidRPr="00AF18CD">
        <w:t xml:space="preserve"> </w:t>
      </w:r>
    </w:p>
    <w:p w14:paraId="5C04EE62" w14:textId="77777777" w:rsidR="0099295B" w:rsidRPr="00AF18CD" w:rsidRDefault="0099295B" w:rsidP="00B2565C">
      <w:pPr>
        <w:jc w:val="both"/>
      </w:pPr>
    </w:p>
    <w:p w14:paraId="4439F9F9" w14:textId="72E383FB" w:rsidR="0099295B" w:rsidRPr="00AF18CD" w:rsidRDefault="0099295B" w:rsidP="00B2565C">
      <w:pPr>
        <w:jc w:val="both"/>
      </w:pPr>
      <w:r w:rsidRPr="00AF18CD">
        <w:t xml:space="preserve">The implementation schedule covers a 6-month planning process </w:t>
      </w:r>
      <w:r w:rsidR="00B2565C">
        <w:t xml:space="preserve">and set up, with the launch of the </w:t>
      </w:r>
      <w:r w:rsidRPr="00AF18CD">
        <w:t xml:space="preserve">podcast in month 7. </w:t>
      </w:r>
    </w:p>
    <w:p w14:paraId="2319BE4A" w14:textId="77777777" w:rsidR="00AF18CD" w:rsidRPr="00AF18CD" w:rsidRDefault="00AF18CD" w:rsidP="0099295B"/>
    <w:p w14:paraId="0F2E27BC" w14:textId="22950F0D" w:rsidR="00343E09" w:rsidRPr="00AF18CD" w:rsidRDefault="00343E09" w:rsidP="00913EB0">
      <w:pPr>
        <w:rPr>
          <w:b/>
          <w:u w:val="single"/>
        </w:rPr>
      </w:pPr>
      <w:r w:rsidRPr="00AF18CD">
        <w:rPr>
          <w:b/>
          <w:u w:val="single"/>
        </w:rPr>
        <w:t>How this campaign can be measured successfully</w:t>
      </w:r>
    </w:p>
    <w:p w14:paraId="78B7145C" w14:textId="77777777" w:rsidR="00343E09" w:rsidRPr="00AF18CD" w:rsidRDefault="00343E09" w:rsidP="00913EB0"/>
    <w:p w14:paraId="0BCA8BFD" w14:textId="7B51663C" w:rsidR="006E381E" w:rsidRPr="00AF18CD" w:rsidRDefault="003E0436" w:rsidP="00B2565C">
      <w:pPr>
        <w:jc w:val="both"/>
      </w:pPr>
      <w:r w:rsidRPr="00AF18CD">
        <w:t>The campaign can be measured at different inte</w:t>
      </w:r>
      <w:r w:rsidR="00DD4DA3" w:rsidRPr="00AF18CD">
        <w:t>rvals in time using different measuring techniques</w:t>
      </w:r>
      <w:r w:rsidRPr="00AF18CD">
        <w:t xml:space="preserve">. </w:t>
      </w:r>
      <w:r w:rsidR="00DD4DA3" w:rsidRPr="00AF18CD">
        <w:t xml:space="preserve">One of these techniques is to measure the amount of people listening and download the podcast each week and each month. A growth in the podcast should be noticeable around the </w:t>
      </w:r>
      <w:r w:rsidR="006E381E" w:rsidRPr="00AF18CD">
        <w:t>18 - month</w:t>
      </w:r>
      <w:r w:rsidR="006E381E" w:rsidRPr="00AF18CD">
        <w:rPr>
          <w:sz w:val="28"/>
        </w:rPr>
        <w:t xml:space="preserve"> </w:t>
      </w:r>
      <w:r w:rsidR="006E381E" w:rsidRPr="00AF18CD">
        <w:t>mark</w:t>
      </w:r>
      <w:r w:rsidR="00A6587C" w:rsidRPr="00AF18CD">
        <w:t xml:space="preserve"> (</w:t>
      </w:r>
      <w:r w:rsidR="00835731" w:rsidRPr="00AF18CD">
        <w:t>The Podcast Host, 2021</w:t>
      </w:r>
      <w:r w:rsidR="006E381E" w:rsidRPr="00AF18CD">
        <w:t>.</w:t>
      </w:r>
      <w:r w:rsidR="00A6587C" w:rsidRPr="00AF18CD">
        <w:t>)</w:t>
      </w:r>
      <w:r w:rsidR="006E381E" w:rsidRPr="00AF18CD">
        <w:t xml:space="preserve"> If by this point listening figures are</w:t>
      </w:r>
      <w:r w:rsidR="00DD4DA3" w:rsidRPr="00AF18CD">
        <w:t xml:space="preserve"> still</w:t>
      </w:r>
      <w:r w:rsidR="006E381E" w:rsidRPr="00AF18CD">
        <w:t xml:space="preserve"> low the podcast should be re-evaluated. </w:t>
      </w:r>
    </w:p>
    <w:p w14:paraId="02CB6D1A" w14:textId="77777777" w:rsidR="006E381E" w:rsidRPr="00AF18CD" w:rsidRDefault="006E381E" w:rsidP="00913EB0"/>
    <w:p w14:paraId="49495873" w14:textId="6B218650" w:rsidR="003E0436" w:rsidRPr="00AF18CD" w:rsidRDefault="006E381E" w:rsidP="00B2565C">
      <w:pPr>
        <w:jc w:val="both"/>
      </w:pPr>
      <w:r w:rsidRPr="00AF18CD">
        <w:t xml:space="preserve">Another way to measure the success of the podcast is via the engagement with social media and e-mails. If social media likes and follows have risen since the podcast this is good </w:t>
      </w:r>
      <w:r w:rsidR="00B2565C">
        <w:t xml:space="preserve">sign </w:t>
      </w:r>
      <w:r w:rsidRPr="00AF18CD">
        <w:t xml:space="preserve">as it shows people are engaged with Lighter HR. </w:t>
      </w:r>
      <w:r w:rsidR="00B2565C">
        <w:t xml:space="preserve">If this </w:t>
      </w:r>
      <w:r w:rsidRPr="00AF18CD">
        <w:t xml:space="preserve"> is the same for e-mails, i</w:t>
      </w:r>
      <w:r w:rsidR="00B2565C">
        <w:t>t shows that the amoun</w:t>
      </w:r>
      <w:r w:rsidRPr="00AF18CD">
        <w:t>t of emails have increased</w:t>
      </w:r>
      <w:r w:rsidR="00B2565C">
        <w:t xml:space="preserve">, meaning that </w:t>
      </w:r>
      <w:r w:rsidRPr="00AF18CD">
        <w:t xml:space="preserve">listening figures should be high. </w:t>
      </w:r>
    </w:p>
    <w:p w14:paraId="51253105" w14:textId="77777777" w:rsidR="006E381E" w:rsidRPr="00AF18CD" w:rsidRDefault="006E381E" w:rsidP="00B2565C">
      <w:pPr>
        <w:jc w:val="both"/>
      </w:pPr>
    </w:p>
    <w:p w14:paraId="1AD67DF7" w14:textId="70AC9148" w:rsidR="006E381E" w:rsidRPr="00AF18CD" w:rsidRDefault="006E381E" w:rsidP="00B2565C">
      <w:pPr>
        <w:jc w:val="both"/>
      </w:pPr>
      <w:r w:rsidRPr="00AF18CD">
        <w:t xml:space="preserve">The final </w:t>
      </w:r>
      <w:r w:rsidR="00B2565C">
        <w:t xml:space="preserve">method to </w:t>
      </w:r>
      <w:r w:rsidRPr="00AF18CD">
        <w:t>measure if the podcast is successful is through the amount of website traffic Lighter HR is receiving since the podcast started</w:t>
      </w:r>
      <w:r w:rsidR="00A6587C" w:rsidRPr="00AF18CD">
        <w:t xml:space="preserve"> </w:t>
      </w:r>
      <w:r w:rsidR="00AF18CD" w:rsidRPr="00AF18CD">
        <w:t>(Innovation enterprise, 2020</w:t>
      </w:r>
      <w:r w:rsidRPr="00AF18CD">
        <w:t>.</w:t>
      </w:r>
      <w:r w:rsidR="00A6587C" w:rsidRPr="00AF18CD">
        <w:t>)</w:t>
      </w:r>
      <w:r w:rsidRPr="00AF18CD">
        <w:t xml:space="preserve"> </w:t>
      </w:r>
      <w:r w:rsidR="00B2565C">
        <w:t>This is an excellent method, using numerical data to see at a glance the amount of users accessing the website and podcast.</w:t>
      </w:r>
    </w:p>
    <w:p w14:paraId="0FC74AA7" w14:textId="77777777" w:rsidR="00F370A1" w:rsidRPr="009A1176" w:rsidRDefault="00F370A1" w:rsidP="00913EB0">
      <w:pPr>
        <w:rPr>
          <w:color w:val="B53E95"/>
        </w:rPr>
      </w:pPr>
    </w:p>
    <w:p w14:paraId="6B87AD3A" w14:textId="4F0D6BA0" w:rsidR="00F370A1" w:rsidRPr="00DD4DA3" w:rsidRDefault="00F370A1" w:rsidP="00913EB0">
      <w:pPr>
        <w:rPr>
          <w:b/>
          <w:u w:val="single"/>
        </w:rPr>
      </w:pPr>
      <w:r w:rsidRPr="00DD4DA3">
        <w:rPr>
          <w:b/>
          <w:u w:val="single"/>
        </w:rPr>
        <w:t>Conclusion</w:t>
      </w:r>
    </w:p>
    <w:p w14:paraId="50E6C625" w14:textId="77777777" w:rsidR="00F370A1" w:rsidRPr="009A1176" w:rsidRDefault="00F370A1" w:rsidP="00913EB0">
      <w:pPr>
        <w:rPr>
          <w:b/>
          <w:color w:val="B53E95"/>
          <w:u w:val="single"/>
        </w:rPr>
      </w:pPr>
    </w:p>
    <w:p w14:paraId="0DB81D39" w14:textId="7B77CA93" w:rsidR="00F370A1" w:rsidRDefault="00DD4DA3" w:rsidP="00B2565C">
      <w:pPr>
        <w:jc w:val="both"/>
      </w:pPr>
      <w:r w:rsidRPr="00DD4DA3">
        <w:t xml:space="preserve">To conclude, </w:t>
      </w:r>
      <w:r w:rsidR="00A6587C">
        <w:t xml:space="preserve">Lighter HR should use </w:t>
      </w:r>
      <w:r w:rsidR="00AC660B">
        <w:t xml:space="preserve">podcasts as a new way to engage with potential </w:t>
      </w:r>
      <w:r w:rsidR="005379F3">
        <w:t>c</w:t>
      </w:r>
      <w:r w:rsidR="00AC660B">
        <w:t>lients</w:t>
      </w:r>
      <w:r w:rsidR="00B2565C">
        <w:t xml:space="preserve">. It </w:t>
      </w:r>
      <w:r w:rsidR="00AC660B">
        <w:t>offer</w:t>
      </w:r>
      <w:r w:rsidR="00B2565C">
        <w:t>s</w:t>
      </w:r>
      <w:r w:rsidR="00AC660B">
        <w:t xml:space="preserve"> a personal connection with listeners and followers</w:t>
      </w:r>
      <w:r w:rsidR="00AD7D53">
        <w:t xml:space="preserve"> through the use of </w:t>
      </w:r>
      <w:r w:rsidR="00B2565C">
        <w:t xml:space="preserve">personal </w:t>
      </w:r>
      <w:r w:rsidR="00AD7D53">
        <w:t>e-mail</w:t>
      </w:r>
      <w:r w:rsidR="00B2565C">
        <w:t xml:space="preserve"> connections</w:t>
      </w:r>
      <w:r w:rsidR="00AD7D53">
        <w:t xml:space="preserve"> and Social Media</w:t>
      </w:r>
      <w:r w:rsidR="00302971">
        <w:t xml:space="preserve"> platforms. Lighter HR has the ability to enhance and strengthen their already strong connections w</w:t>
      </w:r>
      <w:r w:rsidR="005379F3">
        <w:t>ith people on Social M</w:t>
      </w:r>
      <w:r w:rsidR="00AC660B">
        <w:t>edia</w:t>
      </w:r>
      <w:r w:rsidR="00302971">
        <w:t xml:space="preserve">, by using </w:t>
      </w:r>
      <w:r w:rsidR="005379F3">
        <w:t xml:space="preserve">polls and </w:t>
      </w:r>
      <w:r w:rsidR="00302971">
        <w:t xml:space="preserve">relevant </w:t>
      </w:r>
      <w:r w:rsidR="00AC660B">
        <w:t>images</w:t>
      </w:r>
      <w:r w:rsidR="005379F3">
        <w:t xml:space="preserve">. </w:t>
      </w:r>
      <w:r w:rsidR="00AD7D53">
        <w:t xml:space="preserve">However, its important that Lighter HR has a schedule in place to ensure </w:t>
      </w:r>
      <w:r w:rsidR="00302971">
        <w:t xml:space="preserve">the </w:t>
      </w:r>
      <w:r w:rsidR="00AD7D53">
        <w:t>the</w:t>
      </w:r>
      <w:r w:rsidR="00302971">
        <w:t xml:space="preserve">y measure the </w:t>
      </w:r>
      <w:r w:rsidR="005379F3">
        <w:t xml:space="preserve">success of the </w:t>
      </w:r>
      <w:r w:rsidR="00AD7D53">
        <w:t>podcast</w:t>
      </w:r>
      <w:r w:rsidR="005379F3">
        <w:t>.</w:t>
      </w:r>
      <w:r w:rsidR="00AD7D53">
        <w:t xml:space="preserve"> </w:t>
      </w:r>
      <w:r w:rsidR="00302971">
        <w:t>Another method t</w:t>
      </w:r>
      <w:r w:rsidR="00AD7D53">
        <w:t xml:space="preserve">o </w:t>
      </w:r>
      <w:r w:rsidR="00302971">
        <w:t xml:space="preserve">compliment this is to </w:t>
      </w:r>
      <w:r w:rsidR="00AD7D53">
        <w:t xml:space="preserve">ensure </w:t>
      </w:r>
      <w:r w:rsidR="00302971">
        <w:t xml:space="preserve">there are measures in place to </w:t>
      </w:r>
      <w:r w:rsidR="00AD7D53">
        <w:t xml:space="preserve">this </w:t>
      </w:r>
      <w:r w:rsidR="00302971">
        <w:t>record t</w:t>
      </w:r>
      <w:r w:rsidR="00874E3B">
        <w:t>he</w:t>
      </w:r>
      <w:r w:rsidR="00AD7D53">
        <w:t xml:space="preserve"> amount of listen</w:t>
      </w:r>
      <w:r w:rsidR="00302971">
        <w:t>er</w:t>
      </w:r>
      <w:r w:rsidR="00AD7D53">
        <w:t xml:space="preserve">s and downloads </w:t>
      </w:r>
      <w:r w:rsidR="00302971">
        <w:t xml:space="preserve">per </w:t>
      </w:r>
      <w:r w:rsidR="00AD7D53">
        <w:t xml:space="preserve">podcast </w:t>
      </w:r>
      <w:r w:rsidR="00874E3B">
        <w:t>achieves</w:t>
      </w:r>
      <w:r w:rsidR="00AD7D53">
        <w:t xml:space="preserve">. However, </w:t>
      </w:r>
      <w:r w:rsidR="00302971">
        <w:t xml:space="preserve">it should be noted that </w:t>
      </w:r>
      <w:r w:rsidR="00AD7D53">
        <w:t xml:space="preserve">a podcast </w:t>
      </w:r>
      <w:r w:rsidR="00302971">
        <w:t xml:space="preserve">often takes a while to grow, </w:t>
      </w:r>
      <w:r w:rsidR="00AD7D53">
        <w:t>so large listener</w:t>
      </w:r>
      <w:r w:rsidR="00874E3B">
        <w:t xml:space="preserve"> and follow download figures </w:t>
      </w:r>
      <w:r w:rsidR="00302971">
        <w:t xml:space="preserve">typically </w:t>
      </w:r>
      <w:r w:rsidR="00AD7D53">
        <w:t xml:space="preserve">occur </w:t>
      </w:r>
      <w:r w:rsidR="00874E3B">
        <w:t xml:space="preserve">in </w:t>
      </w:r>
      <w:r w:rsidR="00AD7D53">
        <w:t>around 18month</w:t>
      </w:r>
      <w:r w:rsidR="00874E3B">
        <w:t>s</w:t>
      </w:r>
      <w:r w:rsidR="00AD7D53">
        <w:t xml:space="preserve">.   </w:t>
      </w:r>
    </w:p>
    <w:p w14:paraId="33670683" w14:textId="77777777" w:rsidR="00072132" w:rsidRDefault="00072132" w:rsidP="00913EB0"/>
    <w:p w14:paraId="1271AE9A" w14:textId="77777777" w:rsidR="00072132" w:rsidRDefault="00072132" w:rsidP="00913EB0"/>
    <w:p w14:paraId="033554B3" w14:textId="77777777" w:rsidR="00072132" w:rsidRDefault="00072132" w:rsidP="00913EB0"/>
    <w:p w14:paraId="153FC82F" w14:textId="77777777" w:rsidR="00A82D35" w:rsidRDefault="00A82D35" w:rsidP="00913EB0"/>
    <w:p w14:paraId="4AEF7F6D" w14:textId="77777777" w:rsidR="00A82D35" w:rsidRDefault="00A82D35" w:rsidP="00913EB0"/>
    <w:p w14:paraId="60F855F5" w14:textId="77777777" w:rsidR="00A82D35" w:rsidRDefault="00A82D35" w:rsidP="00913EB0"/>
    <w:p w14:paraId="32067E48" w14:textId="77777777" w:rsidR="00A82D35" w:rsidRDefault="00A82D35" w:rsidP="00913EB0"/>
    <w:p w14:paraId="3E2767AC" w14:textId="77777777" w:rsidR="00A82D35" w:rsidRDefault="00A82D35" w:rsidP="00913EB0"/>
    <w:p w14:paraId="08C11152" w14:textId="77777777" w:rsidR="00A82D35" w:rsidRDefault="00A82D35" w:rsidP="00913EB0"/>
    <w:p w14:paraId="71C2367A" w14:textId="77777777" w:rsidR="00A82D35" w:rsidRDefault="00A82D35" w:rsidP="00913EB0"/>
    <w:p w14:paraId="42B0CF4C" w14:textId="77777777" w:rsidR="00A82D35" w:rsidRDefault="00A82D35" w:rsidP="00913EB0"/>
    <w:p w14:paraId="140D5C85" w14:textId="77777777" w:rsidR="00A82D35" w:rsidRDefault="00A82D35" w:rsidP="00913EB0"/>
    <w:p w14:paraId="5FA31FD9" w14:textId="77777777" w:rsidR="00A82D35" w:rsidRDefault="00A82D35" w:rsidP="00913EB0"/>
    <w:p w14:paraId="1009B741" w14:textId="77777777" w:rsidR="00A82D35" w:rsidRDefault="00A82D35" w:rsidP="00913EB0"/>
    <w:p w14:paraId="5FC7EFE9" w14:textId="77777777" w:rsidR="00A82D35" w:rsidRDefault="00A82D35" w:rsidP="00913EB0"/>
    <w:p w14:paraId="144B996F" w14:textId="77777777" w:rsidR="00A82D35" w:rsidRDefault="00A82D35" w:rsidP="00913EB0"/>
    <w:p w14:paraId="0356B764" w14:textId="2191C279" w:rsidR="00072132" w:rsidRPr="00835731" w:rsidRDefault="00072132" w:rsidP="00913EB0">
      <w:pPr>
        <w:rPr>
          <w:b/>
          <w:u w:val="single"/>
        </w:rPr>
      </w:pPr>
      <w:bookmarkStart w:id="0" w:name="_GoBack"/>
      <w:bookmarkEnd w:id="0"/>
      <w:r w:rsidRPr="00835731">
        <w:rPr>
          <w:b/>
          <w:u w:val="single"/>
        </w:rPr>
        <w:t xml:space="preserve">References </w:t>
      </w:r>
    </w:p>
    <w:p w14:paraId="30C636F2" w14:textId="77777777" w:rsidR="00072132" w:rsidRPr="00835731" w:rsidRDefault="00072132" w:rsidP="00913EB0"/>
    <w:p w14:paraId="063AC2A9" w14:textId="77777777" w:rsidR="00835731" w:rsidRPr="00835731" w:rsidRDefault="00835731" w:rsidP="00B6788D">
      <w:pPr>
        <w:rPr>
          <w:rFonts w:eastAsia="Times New Roman" w:cs="Arial"/>
          <w:shd w:val="clear" w:color="auto" w:fill="FFFFFF"/>
        </w:rPr>
      </w:pPr>
      <w:r w:rsidRPr="00835731">
        <w:rPr>
          <w:rFonts w:eastAsia="Times New Roman" w:cs="Arial"/>
          <w:shd w:val="clear" w:color="auto" w:fill="FFFFFF"/>
        </w:rPr>
        <w:t>Amerland, D., (2013.) </w:t>
      </w:r>
      <w:r w:rsidRPr="00835731">
        <w:rPr>
          <w:rFonts w:eastAsia="Times New Roman" w:cs="Arial"/>
          <w:i/>
          <w:iCs/>
          <w:shd w:val="clear" w:color="auto" w:fill="FFFFFF"/>
        </w:rPr>
        <w:t>Google Semantic Search: Search Engine Optimization (SEO) Techniques That Get Your Company More Traffic, Increase Brand Impact, and Amplify Your Online Presence</w:t>
      </w:r>
      <w:r w:rsidRPr="00835731">
        <w:rPr>
          <w:rFonts w:eastAsia="Times New Roman" w:cs="Arial"/>
          <w:shd w:val="clear" w:color="auto" w:fill="FFFFFF"/>
        </w:rPr>
        <w:t>. Que Publishing.</w:t>
      </w:r>
    </w:p>
    <w:p w14:paraId="64DFAF63" w14:textId="77777777" w:rsidR="00835731" w:rsidRPr="00835731" w:rsidRDefault="00835731" w:rsidP="00B6788D">
      <w:pPr>
        <w:rPr>
          <w:rFonts w:eastAsia="Times New Roman" w:cs="Times New Roman"/>
        </w:rPr>
      </w:pPr>
    </w:p>
    <w:p w14:paraId="174A8F2F" w14:textId="6DD16FD3" w:rsidR="00835731" w:rsidRPr="00835731" w:rsidRDefault="00835731" w:rsidP="00E473AC">
      <w:pPr>
        <w:rPr>
          <w:rFonts w:eastAsia="Times New Roman" w:cs="Arial"/>
          <w:shd w:val="clear" w:color="auto" w:fill="FFFFFF"/>
        </w:rPr>
      </w:pPr>
      <w:r w:rsidRPr="00E473AC">
        <w:rPr>
          <w:rFonts w:eastAsia="Times New Roman" w:cs="Arial"/>
          <w:shd w:val="clear" w:color="auto" w:fill="FFFFFF"/>
        </w:rPr>
        <w:t xml:space="preserve">Apple Podcasts. </w:t>
      </w:r>
      <w:r w:rsidRPr="00835731">
        <w:rPr>
          <w:rFonts w:eastAsia="Times New Roman" w:cs="Arial"/>
          <w:shd w:val="clear" w:color="auto" w:fill="FFFFFF"/>
        </w:rPr>
        <w:t>(</w:t>
      </w:r>
      <w:r w:rsidRPr="00E473AC">
        <w:rPr>
          <w:rFonts w:eastAsia="Times New Roman" w:cs="Arial"/>
          <w:shd w:val="clear" w:color="auto" w:fill="FFFFFF"/>
        </w:rPr>
        <w:t>2021.</w:t>
      </w:r>
      <w:r w:rsidRPr="00835731">
        <w:rPr>
          <w:rFonts w:eastAsia="Times New Roman" w:cs="Arial"/>
          <w:shd w:val="clear" w:color="auto" w:fill="FFFFFF"/>
        </w:rPr>
        <w:t>)</w:t>
      </w:r>
      <w:r w:rsidRPr="00E473AC">
        <w:rPr>
          <w:rFonts w:eastAsia="Times New Roman" w:cs="Arial"/>
          <w:shd w:val="clear" w:color="auto" w:fill="FFFFFF"/>
        </w:rPr>
        <w:t> </w:t>
      </w:r>
      <w:r w:rsidRPr="00E473AC">
        <w:rPr>
          <w:rFonts w:eastAsia="Times New Roman" w:cs="Arial"/>
          <w:i/>
          <w:iCs/>
          <w:shd w:val="clear" w:color="auto" w:fill="FFFFFF"/>
        </w:rPr>
        <w:t>‎That HR Podcast On Apple Podcasts</w:t>
      </w:r>
      <w:r w:rsidRPr="00E473AC">
        <w:rPr>
          <w:rFonts w:eastAsia="Times New Roman" w:cs="Arial"/>
          <w:shd w:val="clear" w:color="auto" w:fill="FFFFFF"/>
        </w:rPr>
        <w:t xml:space="preserve">. [online] </w:t>
      </w:r>
      <w:hyperlink r:id="rId8" w:history="1">
        <w:r w:rsidRPr="00835731">
          <w:rPr>
            <w:rStyle w:val="Hyperlink"/>
            <w:rFonts w:eastAsia="Times New Roman" w:cs="Arial"/>
            <w:color w:val="auto"/>
            <w:shd w:val="clear" w:color="auto" w:fill="FFFFFF"/>
          </w:rPr>
          <w:t>https://podcasts.apple.com/us/podcast/that-hr-podcast/id1363902076</w:t>
        </w:r>
      </w:hyperlink>
    </w:p>
    <w:p w14:paraId="74585D7A" w14:textId="77777777" w:rsidR="00835731" w:rsidRPr="00E473AC" w:rsidRDefault="00835731" w:rsidP="00E473AC">
      <w:pPr>
        <w:rPr>
          <w:rFonts w:eastAsia="Times New Roman" w:cs="Times New Roman"/>
        </w:rPr>
      </w:pPr>
    </w:p>
    <w:p w14:paraId="2263C3FC" w14:textId="77777777" w:rsidR="00835731" w:rsidRPr="00835731" w:rsidRDefault="00835731" w:rsidP="00A82D35">
      <w:pPr>
        <w:rPr>
          <w:rFonts w:eastAsia="Times New Roman" w:cs="Arial"/>
          <w:shd w:val="clear" w:color="auto" w:fill="FFFFFF"/>
        </w:rPr>
      </w:pPr>
      <w:r w:rsidRPr="00835731">
        <w:rPr>
          <w:rFonts w:eastAsia="Times New Roman" w:cs="Arial"/>
          <w:shd w:val="clear" w:color="auto" w:fill="FFFFFF"/>
        </w:rPr>
        <w:t>Bode, L., (2012.) Facebooking it to the polls: A study in online social networking and political behavior. </w:t>
      </w:r>
      <w:r w:rsidRPr="00835731">
        <w:rPr>
          <w:rFonts w:eastAsia="Times New Roman" w:cs="Arial"/>
          <w:i/>
          <w:iCs/>
          <w:shd w:val="clear" w:color="auto" w:fill="FFFFFF"/>
        </w:rPr>
        <w:t>Journal of Information Technology &amp; Politics</w:t>
      </w:r>
      <w:r w:rsidRPr="00835731">
        <w:rPr>
          <w:rFonts w:eastAsia="Times New Roman" w:cs="Arial"/>
          <w:shd w:val="clear" w:color="auto" w:fill="FFFFFF"/>
        </w:rPr>
        <w:t>, </w:t>
      </w:r>
      <w:r w:rsidRPr="00835731">
        <w:rPr>
          <w:rFonts w:eastAsia="Times New Roman" w:cs="Arial"/>
          <w:i/>
          <w:iCs/>
          <w:shd w:val="clear" w:color="auto" w:fill="FFFFFF"/>
        </w:rPr>
        <w:t>9</w:t>
      </w:r>
      <w:r w:rsidRPr="00835731">
        <w:rPr>
          <w:rFonts w:eastAsia="Times New Roman" w:cs="Arial"/>
          <w:shd w:val="clear" w:color="auto" w:fill="FFFFFF"/>
        </w:rPr>
        <w:t>(4), pp.352-369.</w:t>
      </w:r>
    </w:p>
    <w:p w14:paraId="16BBDB4E" w14:textId="77777777" w:rsidR="00835731" w:rsidRPr="00835731" w:rsidRDefault="00835731" w:rsidP="00A82D35">
      <w:pPr>
        <w:rPr>
          <w:rFonts w:eastAsia="Times New Roman" w:cs="Times New Roman"/>
        </w:rPr>
      </w:pPr>
    </w:p>
    <w:p w14:paraId="68626014" w14:textId="7D71E6E8" w:rsidR="00835731" w:rsidRPr="00835731" w:rsidRDefault="00835731" w:rsidP="002424BE">
      <w:pPr>
        <w:rPr>
          <w:rFonts w:eastAsia="Times New Roman" w:cs="Arial"/>
          <w:shd w:val="clear" w:color="auto" w:fill="FFFFFF"/>
        </w:rPr>
      </w:pPr>
      <w:r w:rsidRPr="002424BE">
        <w:rPr>
          <w:rFonts w:eastAsia="Times New Roman" w:cs="Arial"/>
          <w:shd w:val="clear" w:color="auto" w:fill="FFFFFF"/>
        </w:rPr>
        <w:t xml:space="preserve">Campaignmonitor.com. </w:t>
      </w:r>
      <w:r w:rsidRPr="00835731">
        <w:rPr>
          <w:rFonts w:eastAsia="Times New Roman" w:cs="Arial"/>
          <w:shd w:val="clear" w:color="auto" w:fill="FFFFFF"/>
        </w:rPr>
        <w:t>(</w:t>
      </w:r>
      <w:r w:rsidRPr="002424BE">
        <w:rPr>
          <w:rFonts w:eastAsia="Times New Roman" w:cs="Arial"/>
          <w:shd w:val="clear" w:color="auto" w:fill="FFFFFF"/>
        </w:rPr>
        <w:t>2020.</w:t>
      </w:r>
      <w:r w:rsidRPr="00835731">
        <w:rPr>
          <w:rFonts w:eastAsia="Times New Roman" w:cs="Arial"/>
          <w:shd w:val="clear" w:color="auto" w:fill="FFFFFF"/>
        </w:rPr>
        <w:t>)</w:t>
      </w:r>
      <w:r w:rsidRPr="002424BE">
        <w:rPr>
          <w:rFonts w:eastAsia="Times New Roman" w:cs="Arial"/>
          <w:shd w:val="clear" w:color="auto" w:fill="FFFFFF"/>
        </w:rPr>
        <w:t> </w:t>
      </w:r>
      <w:r w:rsidRPr="002424BE">
        <w:rPr>
          <w:rFonts w:eastAsia="Times New Roman" w:cs="Arial"/>
          <w:i/>
          <w:iCs/>
          <w:shd w:val="clear" w:color="auto" w:fill="FFFFFF"/>
        </w:rPr>
        <w:t>8 Email Marketing Podcasts To Download Right Now</w:t>
      </w:r>
      <w:r w:rsidRPr="002424BE">
        <w:rPr>
          <w:rFonts w:eastAsia="Times New Roman" w:cs="Arial"/>
          <w:shd w:val="clear" w:color="auto" w:fill="FFFFFF"/>
        </w:rPr>
        <w:t xml:space="preserve">. [online] </w:t>
      </w:r>
      <w:hyperlink r:id="rId9" w:history="1">
        <w:r w:rsidRPr="00835731">
          <w:rPr>
            <w:rStyle w:val="Hyperlink"/>
            <w:rFonts w:eastAsia="Times New Roman" w:cs="Arial"/>
            <w:color w:val="auto"/>
            <w:shd w:val="clear" w:color="auto" w:fill="FFFFFF"/>
          </w:rPr>
          <w:t>https://www.campaignmonitor.com/blog/email-marketing/2018/11/8-email-marketing-podcasts-to-download-right-now</w:t>
        </w:r>
      </w:hyperlink>
    </w:p>
    <w:p w14:paraId="3FD8F74F" w14:textId="77777777" w:rsidR="00835731" w:rsidRPr="002424BE" w:rsidRDefault="00835731" w:rsidP="002424BE">
      <w:pPr>
        <w:rPr>
          <w:rFonts w:eastAsia="Times New Roman" w:cs="Times New Roman"/>
        </w:rPr>
      </w:pPr>
    </w:p>
    <w:p w14:paraId="210CCEB0" w14:textId="37992B12" w:rsidR="00835731" w:rsidRPr="00835731" w:rsidRDefault="00835731" w:rsidP="00835731">
      <w:pPr>
        <w:rPr>
          <w:rFonts w:eastAsia="Times New Roman" w:cs="Arial"/>
          <w:shd w:val="clear" w:color="auto" w:fill="FFFFFF"/>
        </w:rPr>
      </w:pPr>
      <w:r w:rsidRPr="00835731">
        <w:rPr>
          <w:rFonts w:eastAsia="Times New Roman" w:cs="Arial"/>
          <w:shd w:val="clear" w:color="auto" w:fill="FFFFFF"/>
        </w:rPr>
        <w:t>Channels.theinnovationenterprise.com. (2020.) </w:t>
      </w:r>
      <w:r w:rsidRPr="00835731">
        <w:rPr>
          <w:rFonts w:eastAsia="Times New Roman" w:cs="Arial"/>
          <w:i/>
          <w:iCs/>
          <w:shd w:val="clear" w:color="auto" w:fill="FFFFFF"/>
        </w:rPr>
        <w:t>Four Ways To Improve Your SEO With Podcasts | Articles | Digital</w:t>
      </w:r>
      <w:r w:rsidRPr="00835731">
        <w:rPr>
          <w:rFonts w:eastAsia="Times New Roman" w:cs="Arial"/>
          <w:shd w:val="clear" w:color="auto" w:fill="FFFFFF"/>
        </w:rPr>
        <w:t xml:space="preserve">. [online] </w:t>
      </w:r>
      <w:hyperlink r:id="rId10" w:anchor=":~:text=Not%20only%20does%20podcasting%20allow,driving%20traffic%20to%20your%20website" w:history="1">
        <w:r w:rsidRPr="00835731">
          <w:rPr>
            <w:rStyle w:val="Hyperlink"/>
            <w:rFonts w:eastAsia="Times New Roman" w:cs="Arial"/>
            <w:color w:val="auto"/>
            <w:shd w:val="clear" w:color="auto" w:fill="FFFFFF"/>
          </w:rPr>
          <w:t>https://channels.theinnovationenterprise.com/articles/four-ways-to-improve-your-seo-with-podcasts#:~:text=Not%20only%20does%20podcasting%20allow,driving%20traffic%20to%20your%20website</w:t>
        </w:r>
      </w:hyperlink>
      <w:r w:rsidRPr="00835731">
        <w:rPr>
          <w:rFonts w:eastAsia="Times New Roman" w:cs="Arial"/>
          <w:shd w:val="clear" w:color="auto" w:fill="FFFFFF"/>
        </w:rPr>
        <w:t>.</w:t>
      </w:r>
    </w:p>
    <w:p w14:paraId="15B451BD" w14:textId="77777777" w:rsidR="00835731" w:rsidRPr="00835731" w:rsidRDefault="00835731" w:rsidP="00835731">
      <w:pPr>
        <w:rPr>
          <w:rFonts w:eastAsia="Times New Roman" w:cs="Times New Roman"/>
        </w:rPr>
      </w:pPr>
    </w:p>
    <w:p w14:paraId="0361ED3D" w14:textId="77777777" w:rsidR="00835731" w:rsidRPr="00835731" w:rsidRDefault="00835731" w:rsidP="00E473AC">
      <w:pPr>
        <w:rPr>
          <w:rFonts w:eastAsia="Times New Roman" w:cs="Arial"/>
          <w:shd w:val="clear" w:color="auto" w:fill="FFFFFF"/>
        </w:rPr>
      </w:pPr>
      <w:r w:rsidRPr="00E473AC">
        <w:rPr>
          <w:rFonts w:eastAsia="Times New Roman" w:cs="Arial"/>
          <w:shd w:val="clear" w:color="auto" w:fill="FFFFFF"/>
        </w:rPr>
        <w:t xml:space="preserve">Cronstrom, D., Sony Mobile Communications AB, </w:t>
      </w:r>
      <w:r w:rsidRPr="00835731">
        <w:rPr>
          <w:rFonts w:eastAsia="Times New Roman" w:cs="Arial"/>
          <w:shd w:val="clear" w:color="auto" w:fill="FFFFFF"/>
        </w:rPr>
        <w:t>(</w:t>
      </w:r>
      <w:r w:rsidRPr="00E473AC">
        <w:rPr>
          <w:rFonts w:eastAsia="Times New Roman" w:cs="Arial"/>
          <w:shd w:val="clear" w:color="auto" w:fill="FFFFFF"/>
        </w:rPr>
        <w:t>2007</w:t>
      </w:r>
      <w:r w:rsidRPr="00835731">
        <w:rPr>
          <w:rFonts w:eastAsia="Times New Roman" w:cs="Arial"/>
          <w:shd w:val="clear" w:color="auto" w:fill="FFFFFF"/>
        </w:rPr>
        <w:t>)</w:t>
      </w:r>
      <w:r w:rsidRPr="00E473AC">
        <w:rPr>
          <w:rFonts w:eastAsia="Times New Roman" w:cs="Arial"/>
          <w:shd w:val="clear" w:color="auto" w:fill="FFFFFF"/>
        </w:rPr>
        <w:t>. </w:t>
      </w:r>
      <w:r w:rsidRPr="00E473AC">
        <w:rPr>
          <w:rFonts w:eastAsia="Times New Roman" w:cs="Arial"/>
          <w:i/>
          <w:iCs/>
          <w:shd w:val="clear" w:color="auto" w:fill="FFFFFF"/>
        </w:rPr>
        <w:t>Interactive podcast</w:t>
      </w:r>
      <w:r w:rsidRPr="00E473AC">
        <w:rPr>
          <w:rFonts w:eastAsia="Times New Roman" w:cs="Arial"/>
          <w:shd w:val="clear" w:color="auto" w:fill="FFFFFF"/>
        </w:rPr>
        <w:t>. U.S. Patent Application 11/419,203.</w:t>
      </w:r>
    </w:p>
    <w:p w14:paraId="0A162683" w14:textId="77777777" w:rsidR="00835731" w:rsidRPr="00E473AC" w:rsidRDefault="00835731" w:rsidP="00E473AC">
      <w:pPr>
        <w:rPr>
          <w:rFonts w:eastAsia="Times New Roman" w:cs="Times New Roman"/>
        </w:rPr>
      </w:pPr>
    </w:p>
    <w:p w14:paraId="5ED6F295" w14:textId="77777777" w:rsidR="00835731" w:rsidRPr="00835731" w:rsidRDefault="00835731" w:rsidP="008D33C7">
      <w:pPr>
        <w:rPr>
          <w:rFonts w:eastAsia="Times New Roman" w:cs="Arial"/>
          <w:shd w:val="clear" w:color="auto" w:fill="FFFFFF"/>
        </w:rPr>
      </w:pPr>
      <w:r w:rsidRPr="00835731">
        <w:rPr>
          <w:rFonts w:eastAsia="Times New Roman" w:cs="Arial"/>
          <w:shd w:val="clear" w:color="auto" w:fill="FFFFFF"/>
        </w:rPr>
        <w:t>Hirsch, J.A., Fargen, K., Ducruet, A.F. and Tarr, R.W., (2017.) JNIS podcasts: the early part of our journey. </w:t>
      </w:r>
      <w:r w:rsidRPr="00835731">
        <w:rPr>
          <w:rFonts w:eastAsia="Times New Roman" w:cs="Arial"/>
          <w:i/>
          <w:iCs/>
          <w:shd w:val="clear" w:color="auto" w:fill="FFFFFF"/>
        </w:rPr>
        <w:t>Journal of neurointerventional surgery</w:t>
      </w:r>
      <w:r w:rsidRPr="00835731">
        <w:rPr>
          <w:rFonts w:eastAsia="Times New Roman" w:cs="Arial"/>
          <w:shd w:val="clear" w:color="auto" w:fill="FFFFFF"/>
        </w:rPr>
        <w:t>, </w:t>
      </w:r>
      <w:r w:rsidRPr="00835731">
        <w:rPr>
          <w:rFonts w:eastAsia="Times New Roman" w:cs="Arial"/>
          <w:i/>
          <w:iCs/>
          <w:shd w:val="clear" w:color="auto" w:fill="FFFFFF"/>
        </w:rPr>
        <w:t>9</w:t>
      </w:r>
      <w:r w:rsidRPr="00835731">
        <w:rPr>
          <w:rFonts w:eastAsia="Times New Roman" w:cs="Arial"/>
          <w:shd w:val="clear" w:color="auto" w:fill="FFFFFF"/>
        </w:rPr>
        <w:t>(2), pp.211-214.</w:t>
      </w:r>
    </w:p>
    <w:p w14:paraId="0ED02252" w14:textId="77777777" w:rsidR="00835731" w:rsidRPr="00835731" w:rsidRDefault="00835731" w:rsidP="008D33C7">
      <w:pPr>
        <w:rPr>
          <w:rFonts w:eastAsia="Times New Roman" w:cs="Times New Roman"/>
        </w:rPr>
      </w:pPr>
    </w:p>
    <w:p w14:paraId="77252B85" w14:textId="40FEBEEC" w:rsidR="00835731" w:rsidRPr="00835731" w:rsidRDefault="00835731" w:rsidP="00072132">
      <w:pPr>
        <w:rPr>
          <w:rFonts w:eastAsia="Times New Roman" w:cs="Arial"/>
          <w:shd w:val="clear" w:color="auto" w:fill="FFFFFF"/>
        </w:rPr>
      </w:pPr>
      <w:r w:rsidRPr="00835731">
        <w:rPr>
          <w:rFonts w:eastAsia="Times New Roman" w:cs="Arial"/>
          <w:shd w:val="clear" w:color="auto" w:fill="FFFFFF"/>
        </w:rPr>
        <w:t>Lighter HR. (2021.) </w:t>
      </w:r>
      <w:r w:rsidRPr="00835731">
        <w:rPr>
          <w:rFonts w:eastAsia="Times New Roman" w:cs="Arial"/>
          <w:i/>
          <w:iCs/>
          <w:shd w:val="clear" w:color="auto" w:fill="FFFFFF"/>
        </w:rPr>
        <w:t>HR Consulting And Support | London &amp; South East | Lighter HR</w:t>
      </w:r>
      <w:r w:rsidRPr="00835731">
        <w:rPr>
          <w:rFonts w:eastAsia="Times New Roman" w:cs="Arial"/>
          <w:shd w:val="clear" w:color="auto" w:fill="FFFFFF"/>
        </w:rPr>
        <w:t xml:space="preserve">. [online] </w:t>
      </w:r>
      <w:hyperlink r:id="rId11" w:history="1">
        <w:r w:rsidRPr="00835731">
          <w:rPr>
            <w:rStyle w:val="Hyperlink"/>
            <w:rFonts w:eastAsia="Times New Roman" w:cs="Arial"/>
            <w:color w:val="auto"/>
            <w:shd w:val="clear" w:color="auto" w:fill="FFFFFF"/>
          </w:rPr>
          <w:t>https://lighterhr.co.uk/</w:t>
        </w:r>
      </w:hyperlink>
    </w:p>
    <w:p w14:paraId="61C15624" w14:textId="77777777" w:rsidR="00835731" w:rsidRPr="00835731" w:rsidRDefault="00835731" w:rsidP="00072132">
      <w:pPr>
        <w:rPr>
          <w:rFonts w:eastAsia="Times New Roman" w:cs="Times New Roman"/>
        </w:rPr>
      </w:pPr>
    </w:p>
    <w:p w14:paraId="68039502" w14:textId="2F7A9580" w:rsidR="00835731" w:rsidRPr="00835731" w:rsidRDefault="00835731" w:rsidP="000805AF">
      <w:pPr>
        <w:rPr>
          <w:rFonts w:eastAsia="Times New Roman" w:cs="Arial"/>
          <w:shd w:val="clear" w:color="auto" w:fill="FFFFFF"/>
        </w:rPr>
      </w:pPr>
      <w:r w:rsidRPr="00835731">
        <w:rPr>
          <w:rFonts w:eastAsia="Times New Roman" w:cs="Arial"/>
          <w:shd w:val="clear" w:color="auto" w:fill="FFFFFF"/>
        </w:rPr>
        <w:t>Lighter HR. (2021.) </w:t>
      </w:r>
      <w:r w:rsidRPr="00835731">
        <w:rPr>
          <w:rFonts w:eastAsia="Times New Roman" w:cs="Arial"/>
          <w:i/>
          <w:iCs/>
          <w:shd w:val="clear" w:color="auto" w:fill="FFFFFF"/>
        </w:rPr>
        <w:t>HR Consulting And Support | London &amp; South East | Lighter HR</w:t>
      </w:r>
      <w:r w:rsidRPr="00835731">
        <w:rPr>
          <w:rFonts w:eastAsia="Times New Roman" w:cs="Arial"/>
          <w:shd w:val="clear" w:color="auto" w:fill="FFFFFF"/>
        </w:rPr>
        <w:t xml:space="preserve">. [online] </w:t>
      </w:r>
      <w:hyperlink r:id="rId12" w:history="1">
        <w:r w:rsidRPr="00835731">
          <w:rPr>
            <w:rStyle w:val="Hyperlink"/>
            <w:rFonts w:eastAsia="Times New Roman" w:cs="Arial"/>
            <w:color w:val="auto"/>
            <w:shd w:val="clear" w:color="auto" w:fill="FFFFFF"/>
          </w:rPr>
          <w:t>https://lighterhr.co.uk</w:t>
        </w:r>
      </w:hyperlink>
    </w:p>
    <w:p w14:paraId="07EF2C45" w14:textId="77777777" w:rsidR="00835731" w:rsidRPr="00835731" w:rsidRDefault="00835731" w:rsidP="000805AF">
      <w:pPr>
        <w:rPr>
          <w:rFonts w:eastAsia="Times New Roman" w:cs="Times New Roman"/>
        </w:rPr>
      </w:pPr>
    </w:p>
    <w:p w14:paraId="6C786C21" w14:textId="77777777" w:rsidR="00835731" w:rsidRPr="00835731" w:rsidRDefault="00835731" w:rsidP="00E473AC">
      <w:pPr>
        <w:rPr>
          <w:rFonts w:eastAsia="Times New Roman" w:cs="Arial"/>
          <w:shd w:val="clear" w:color="auto" w:fill="FFFFFF"/>
        </w:rPr>
      </w:pPr>
      <w:r w:rsidRPr="00E473AC">
        <w:rPr>
          <w:rFonts w:eastAsia="Times New Roman" w:cs="Arial"/>
          <w:shd w:val="clear" w:color="auto" w:fill="FFFFFF"/>
        </w:rPr>
        <w:t xml:space="preserve">Pinto, J.K. and Prescott, J.E., </w:t>
      </w:r>
      <w:r w:rsidRPr="00835731">
        <w:rPr>
          <w:rFonts w:eastAsia="Times New Roman" w:cs="Arial"/>
          <w:shd w:val="clear" w:color="auto" w:fill="FFFFFF"/>
        </w:rPr>
        <w:t>(</w:t>
      </w:r>
      <w:r w:rsidRPr="00E473AC">
        <w:rPr>
          <w:rFonts w:eastAsia="Times New Roman" w:cs="Arial"/>
          <w:shd w:val="clear" w:color="auto" w:fill="FFFFFF"/>
        </w:rPr>
        <w:t>1990.</w:t>
      </w:r>
      <w:r w:rsidRPr="00835731">
        <w:rPr>
          <w:rFonts w:eastAsia="Times New Roman" w:cs="Arial"/>
          <w:shd w:val="clear" w:color="auto" w:fill="FFFFFF"/>
        </w:rPr>
        <w:t>)</w:t>
      </w:r>
      <w:r w:rsidRPr="00E473AC">
        <w:rPr>
          <w:rFonts w:eastAsia="Times New Roman" w:cs="Arial"/>
          <w:shd w:val="clear" w:color="auto" w:fill="FFFFFF"/>
        </w:rPr>
        <w:t xml:space="preserve"> Planning and tactical factors in the project implementation process. </w:t>
      </w:r>
      <w:r w:rsidRPr="00E473AC">
        <w:rPr>
          <w:rFonts w:eastAsia="Times New Roman" w:cs="Arial"/>
          <w:i/>
          <w:iCs/>
          <w:shd w:val="clear" w:color="auto" w:fill="FFFFFF"/>
        </w:rPr>
        <w:t>Journal of Management studies</w:t>
      </w:r>
      <w:r w:rsidRPr="00E473AC">
        <w:rPr>
          <w:rFonts w:eastAsia="Times New Roman" w:cs="Arial"/>
          <w:shd w:val="clear" w:color="auto" w:fill="FFFFFF"/>
        </w:rPr>
        <w:t>, </w:t>
      </w:r>
      <w:r w:rsidRPr="00E473AC">
        <w:rPr>
          <w:rFonts w:eastAsia="Times New Roman" w:cs="Arial"/>
          <w:i/>
          <w:iCs/>
          <w:shd w:val="clear" w:color="auto" w:fill="FFFFFF"/>
        </w:rPr>
        <w:t>27</w:t>
      </w:r>
      <w:r w:rsidRPr="00E473AC">
        <w:rPr>
          <w:rFonts w:eastAsia="Times New Roman" w:cs="Arial"/>
          <w:shd w:val="clear" w:color="auto" w:fill="FFFFFF"/>
        </w:rPr>
        <w:t>(3), pp.305-327.</w:t>
      </w:r>
    </w:p>
    <w:p w14:paraId="0CC6217A" w14:textId="77777777" w:rsidR="00835731" w:rsidRPr="00E473AC" w:rsidRDefault="00835731" w:rsidP="00E473AC">
      <w:pPr>
        <w:rPr>
          <w:rFonts w:eastAsia="Times New Roman" w:cs="Times New Roman"/>
        </w:rPr>
      </w:pPr>
    </w:p>
    <w:p w14:paraId="62D9183C" w14:textId="2DEB9D2C" w:rsidR="00835731" w:rsidRPr="00835731" w:rsidRDefault="00835731" w:rsidP="008D33C7">
      <w:pPr>
        <w:rPr>
          <w:rFonts w:eastAsia="Times New Roman" w:cs="Arial"/>
          <w:shd w:val="clear" w:color="auto" w:fill="FFFFFF"/>
        </w:rPr>
      </w:pPr>
      <w:r w:rsidRPr="00835731">
        <w:rPr>
          <w:rFonts w:eastAsia="Times New Roman" w:cs="Arial"/>
          <w:b/>
          <w:bCs/>
          <w:shd w:val="clear" w:color="auto" w:fill="FFFFFF"/>
        </w:rPr>
        <w:t> </w:t>
      </w:r>
      <w:r w:rsidRPr="00835731">
        <w:rPr>
          <w:rFonts w:eastAsia="Times New Roman" w:cs="Arial"/>
          <w:shd w:val="clear" w:color="auto" w:fill="FFFFFF"/>
        </w:rPr>
        <w:t>Podcasts.apple.com. (2021.) </w:t>
      </w:r>
      <w:r w:rsidRPr="00835731">
        <w:rPr>
          <w:rFonts w:eastAsia="Times New Roman" w:cs="Arial"/>
          <w:i/>
          <w:iCs/>
          <w:shd w:val="clear" w:color="auto" w:fill="FFFFFF"/>
        </w:rPr>
        <w:t>Business - Podcasts Downloads On Itunes</w:t>
      </w:r>
      <w:r w:rsidRPr="00835731">
        <w:rPr>
          <w:rFonts w:eastAsia="Times New Roman" w:cs="Arial"/>
          <w:shd w:val="clear" w:color="auto" w:fill="FFFFFF"/>
        </w:rPr>
        <w:t xml:space="preserve">. [online] </w:t>
      </w:r>
      <w:hyperlink r:id="rId13" w:history="1">
        <w:r w:rsidRPr="00835731">
          <w:rPr>
            <w:rStyle w:val="Hyperlink"/>
            <w:rFonts w:eastAsia="Times New Roman" w:cs="Arial"/>
            <w:color w:val="auto"/>
            <w:shd w:val="clear" w:color="auto" w:fill="FFFFFF"/>
          </w:rPr>
          <w:t>https://podcasts.apple.com/us/genre/podcasts-business/id1321</w:t>
        </w:r>
      </w:hyperlink>
    </w:p>
    <w:p w14:paraId="27FEEDDC" w14:textId="77777777" w:rsidR="00835731" w:rsidRPr="00835731" w:rsidRDefault="00835731" w:rsidP="008D33C7">
      <w:pPr>
        <w:rPr>
          <w:rFonts w:eastAsia="Times New Roman" w:cs="Times New Roman"/>
        </w:rPr>
      </w:pPr>
    </w:p>
    <w:p w14:paraId="3D83A584" w14:textId="77777777" w:rsidR="00835731" w:rsidRPr="00835731" w:rsidRDefault="00835731" w:rsidP="002C746D">
      <w:pPr>
        <w:rPr>
          <w:rFonts w:eastAsia="Times New Roman" w:cs="Arial"/>
          <w:shd w:val="clear" w:color="auto" w:fill="FFFFFF"/>
        </w:rPr>
      </w:pPr>
      <w:r w:rsidRPr="00835731">
        <w:rPr>
          <w:rFonts w:eastAsia="Times New Roman" w:cs="Arial"/>
          <w:shd w:val="clear" w:color="auto" w:fill="FFFFFF"/>
        </w:rPr>
        <w:t>Shan, L.C., Panagiotopoulos, P., Regan, Á., De Brún, A., Barnett, J., Wall, P. and McConnon, Á., (2015.) Interactive communication with the public: qualitative exploration of the use of social media by food and health organizations. </w:t>
      </w:r>
      <w:r w:rsidRPr="00835731">
        <w:rPr>
          <w:rFonts w:eastAsia="Times New Roman" w:cs="Arial"/>
          <w:i/>
          <w:iCs/>
          <w:shd w:val="clear" w:color="auto" w:fill="FFFFFF"/>
        </w:rPr>
        <w:t>Journal of nutrition education and behavior</w:t>
      </w:r>
      <w:r w:rsidRPr="00835731">
        <w:rPr>
          <w:rFonts w:eastAsia="Times New Roman" w:cs="Arial"/>
          <w:shd w:val="clear" w:color="auto" w:fill="FFFFFF"/>
        </w:rPr>
        <w:t>, </w:t>
      </w:r>
      <w:r w:rsidRPr="00835731">
        <w:rPr>
          <w:rFonts w:eastAsia="Times New Roman" w:cs="Arial"/>
          <w:i/>
          <w:iCs/>
          <w:shd w:val="clear" w:color="auto" w:fill="FFFFFF"/>
        </w:rPr>
        <w:t>47</w:t>
      </w:r>
      <w:r w:rsidRPr="00835731">
        <w:rPr>
          <w:rFonts w:eastAsia="Times New Roman" w:cs="Arial"/>
          <w:shd w:val="clear" w:color="auto" w:fill="FFFFFF"/>
        </w:rPr>
        <w:t>(1), pp.104-108.</w:t>
      </w:r>
    </w:p>
    <w:p w14:paraId="42F95EBA" w14:textId="77777777" w:rsidR="00835731" w:rsidRPr="00835731" w:rsidRDefault="00835731" w:rsidP="002C746D">
      <w:pPr>
        <w:rPr>
          <w:rFonts w:eastAsia="Times New Roman" w:cs="Times New Roman"/>
        </w:rPr>
      </w:pPr>
    </w:p>
    <w:p w14:paraId="7E718C1F" w14:textId="77777777" w:rsidR="00835731" w:rsidRPr="00835731" w:rsidRDefault="00835731" w:rsidP="00ED031F">
      <w:pPr>
        <w:rPr>
          <w:rFonts w:eastAsia="Times New Roman" w:cs="Arial"/>
          <w:shd w:val="clear" w:color="auto" w:fill="FFFFFF"/>
        </w:rPr>
      </w:pPr>
      <w:r w:rsidRPr="00ED031F">
        <w:rPr>
          <w:rFonts w:eastAsia="Times New Roman" w:cs="Arial"/>
          <w:shd w:val="clear" w:color="auto" w:fill="FFFFFF"/>
        </w:rPr>
        <w:t xml:space="preserve">Sutton-Brady, C., Scott, K.M., Taylor, L., Carabetta, G. and Clark, S., </w:t>
      </w:r>
      <w:r w:rsidRPr="00835731">
        <w:rPr>
          <w:rFonts w:eastAsia="Times New Roman" w:cs="Arial"/>
          <w:shd w:val="clear" w:color="auto" w:fill="FFFFFF"/>
        </w:rPr>
        <w:t>(</w:t>
      </w:r>
      <w:r w:rsidRPr="00ED031F">
        <w:rPr>
          <w:rFonts w:eastAsia="Times New Roman" w:cs="Arial"/>
          <w:shd w:val="clear" w:color="auto" w:fill="FFFFFF"/>
        </w:rPr>
        <w:t>2009.</w:t>
      </w:r>
      <w:r w:rsidRPr="00835731">
        <w:rPr>
          <w:rFonts w:eastAsia="Times New Roman" w:cs="Arial"/>
          <w:shd w:val="clear" w:color="auto" w:fill="FFFFFF"/>
        </w:rPr>
        <w:t>)</w:t>
      </w:r>
      <w:r w:rsidRPr="00ED031F">
        <w:rPr>
          <w:rFonts w:eastAsia="Times New Roman" w:cs="Arial"/>
          <w:shd w:val="clear" w:color="auto" w:fill="FFFFFF"/>
        </w:rPr>
        <w:t xml:space="preserve"> The value of using short-format podcasts to enhance learning and teaching. </w:t>
      </w:r>
      <w:r w:rsidRPr="00ED031F">
        <w:rPr>
          <w:rFonts w:eastAsia="Times New Roman" w:cs="Arial"/>
          <w:i/>
          <w:iCs/>
          <w:shd w:val="clear" w:color="auto" w:fill="FFFFFF"/>
        </w:rPr>
        <w:t>ALT-J</w:t>
      </w:r>
      <w:r w:rsidRPr="00ED031F">
        <w:rPr>
          <w:rFonts w:eastAsia="Times New Roman" w:cs="Arial"/>
          <w:shd w:val="clear" w:color="auto" w:fill="FFFFFF"/>
        </w:rPr>
        <w:t>, </w:t>
      </w:r>
      <w:r w:rsidRPr="00ED031F">
        <w:rPr>
          <w:rFonts w:eastAsia="Times New Roman" w:cs="Arial"/>
          <w:i/>
          <w:iCs/>
          <w:shd w:val="clear" w:color="auto" w:fill="FFFFFF"/>
        </w:rPr>
        <w:t>17</w:t>
      </w:r>
      <w:r w:rsidRPr="00ED031F">
        <w:rPr>
          <w:rFonts w:eastAsia="Times New Roman" w:cs="Arial"/>
          <w:shd w:val="clear" w:color="auto" w:fill="FFFFFF"/>
        </w:rPr>
        <w:t>(3), pp.219-232.</w:t>
      </w:r>
    </w:p>
    <w:p w14:paraId="73B3D2D2" w14:textId="77777777" w:rsidR="00835731" w:rsidRPr="00ED031F" w:rsidRDefault="00835731" w:rsidP="00ED031F">
      <w:pPr>
        <w:rPr>
          <w:rFonts w:eastAsia="Times New Roman" w:cs="Times New Roman"/>
        </w:rPr>
      </w:pPr>
    </w:p>
    <w:p w14:paraId="651972ED" w14:textId="77777777" w:rsidR="00835731" w:rsidRPr="002466C2" w:rsidRDefault="00835731" w:rsidP="002466C2">
      <w:pPr>
        <w:rPr>
          <w:rFonts w:eastAsia="Times New Roman" w:cs="Times New Roman"/>
        </w:rPr>
      </w:pPr>
      <w:r w:rsidRPr="002466C2">
        <w:rPr>
          <w:rFonts w:eastAsia="Times New Roman" w:cs="Arial"/>
          <w:shd w:val="clear" w:color="auto" w:fill="FFFFFF"/>
        </w:rPr>
        <w:t xml:space="preserve">The Podcast Host. </w:t>
      </w:r>
      <w:r w:rsidRPr="00835731">
        <w:rPr>
          <w:rFonts w:eastAsia="Times New Roman" w:cs="Arial"/>
          <w:shd w:val="clear" w:color="auto" w:fill="FFFFFF"/>
        </w:rPr>
        <w:t>(</w:t>
      </w:r>
      <w:r w:rsidRPr="002466C2">
        <w:rPr>
          <w:rFonts w:eastAsia="Times New Roman" w:cs="Arial"/>
          <w:shd w:val="clear" w:color="auto" w:fill="FFFFFF"/>
        </w:rPr>
        <w:t>2021.</w:t>
      </w:r>
      <w:r w:rsidRPr="00835731">
        <w:rPr>
          <w:rFonts w:eastAsia="Times New Roman" w:cs="Arial"/>
          <w:shd w:val="clear" w:color="auto" w:fill="FFFFFF"/>
        </w:rPr>
        <w:t>)</w:t>
      </w:r>
      <w:r w:rsidRPr="002466C2">
        <w:rPr>
          <w:rFonts w:eastAsia="Times New Roman" w:cs="Arial"/>
          <w:shd w:val="clear" w:color="auto" w:fill="FFFFFF"/>
        </w:rPr>
        <w:t> </w:t>
      </w:r>
      <w:r w:rsidRPr="002466C2">
        <w:rPr>
          <w:rFonts w:eastAsia="Times New Roman" w:cs="Arial"/>
          <w:i/>
          <w:iCs/>
          <w:shd w:val="clear" w:color="auto" w:fill="FFFFFF"/>
        </w:rPr>
        <w:t>Growing Your Podcast Audience: How Long Does It Take?</w:t>
      </w:r>
      <w:r w:rsidRPr="00835731">
        <w:rPr>
          <w:rFonts w:eastAsia="Times New Roman" w:cs="Arial"/>
          <w:shd w:val="clear" w:color="auto" w:fill="FFFFFF"/>
        </w:rPr>
        <w:t xml:space="preserve">. [online] </w:t>
      </w:r>
      <w:r w:rsidRPr="002466C2">
        <w:rPr>
          <w:rFonts w:eastAsia="Times New Roman" w:cs="Arial"/>
          <w:shd w:val="clear" w:color="auto" w:fill="FFFFFF"/>
        </w:rPr>
        <w:t>https://www.thepodcasthost.com/promotion/how-long</w:t>
      </w:r>
      <w:r w:rsidRPr="00835731">
        <w:rPr>
          <w:rFonts w:eastAsia="Times New Roman" w:cs="Arial"/>
          <w:shd w:val="clear" w:color="auto" w:fill="FFFFFF"/>
        </w:rPr>
        <w:t>-to-build-following/</w:t>
      </w:r>
    </w:p>
    <w:p w14:paraId="1C5ADD12" w14:textId="77777777" w:rsidR="00835731" w:rsidRPr="00835731" w:rsidRDefault="00835731" w:rsidP="00B6788D">
      <w:pPr>
        <w:rPr>
          <w:rFonts w:eastAsia="Times New Roman" w:cs="Times New Roman"/>
        </w:rPr>
      </w:pPr>
      <w:r w:rsidRPr="00835731">
        <w:rPr>
          <w:rFonts w:eastAsia="Times New Roman" w:cs="Arial"/>
          <w:shd w:val="clear" w:color="auto" w:fill="FFFFFF"/>
        </w:rPr>
        <w:t>The Podcast Host. (2021.) </w:t>
      </w:r>
      <w:r w:rsidRPr="00835731">
        <w:rPr>
          <w:rFonts w:eastAsia="Times New Roman" w:cs="Arial"/>
          <w:i/>
          <w:iCs/>
          <w:shd w:val="clear" w:color="auto" w:fill="FFFFFF"/>
        </w:rPr>
        <w:t>Keyword SEO For Podcasters: Help More Listeners Find Your Show</w:t>
      </w:r>
      <w:r w:rsidRPr="00835731">
        <w:rPr>
          <w:rFonts w:eastAsia="Times New Roman" w:cs="Arial"/>
          <w:shd w:val="clear" w:color="auto" w:fill="FFFFFF"/>
        </w:rPr>
        <w:t>. [online] https://www.thepodcasthost.com/promotion/keyword-seo-for-podcasters/</w:t>
      </w:r>
    </w:p>
    <w:sectPr w:rsidR="00835731" w:rsidRPr="00835731" w:rsidSect="00DD4DA3">
      <w:headerReference w:type="default" r:id="rId14"/>
      <w:footerReference w:type="default" r:id="rId15"/>
      <w:pgSz w:w="11900" w:h="16840"/>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4A2347" w14:textId="77777777" w:rsidR="00B2565C" w:rsidRDefault="00B2565C" w:rsidP="00FD43CC">
      <w:r>
        <w:separator/>
      </w:r>
    </w:p>
  </w:endnote>
  <w:endnote w:type="continuationSeparator" w:id="0">
    <w:p w14:paraId="5F516D5C" w14:textId="77777777" w:rsidR="00B2565C" w:rsidRDefault="00B2565C" w:rsidP="00FD43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A7A136" w14:textId="5DE62099" w:rsidR="00B2565C" w:rsidRDefault="00B2565C">
    <w:pPr>
      <w:pStyle w:val="Footer"/>
    </w:pPr>
    <w:r>
      <w:rPr>
        <w:rStyle w:val="PageNumber"/>
      </w:rPr>
      <w:tab/>
    </w:r>
    <w:r>
      <w:rPr>
        <w:rStyle w:val="PageNumber"/>
      </w:rPr>
      <w:tab/>
    </w:r>
    <w:r>
      <w:rPr>
        <w:rStyle w:val="PageNumber"/>
      </w:rPr>
      <w:fldChar w:fldCharType="begin"/>
    </w:r>
    <w:r>
      <w:rPr>
        <w:rStyle w:val="PageNumber"/>
      </w:rPr>
      <w:instrText xml:space="preserve"> PAGE </w:instrText>
    </w:r>
    <w:r>
      <w:rPr>
        <w:rStyle w:val="PageNumber"/>
      </w:rPr>
      <w:fldChar w:fldCharType="separate"/>
    </w:r>
    <w:r w:rsidR="0074522B">
      <w:rPr>
        <w:rStyle w:val="PageNumber"/>
        <w:noProof/>
      </w:rPr>
      <w:t>1</w:t>
    </w:r>
    <w:r>
      <w:rPr>
        <w:rStyle w:val="PageNumber"/>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28AC1D" w14:textId="77777777" w:rsidR="00B2565C" w:rsidRDefault="00B2565C" w:rsidP="00FD43CC">
      <w:r>
        <w:separator/>
      </w:r>
    </w:p>
  </w:footnote>
  <w:footnote w:type="continuationSeparator" w:id="0">
    <w:p w14:paraId="4244F6D9" w14:textId="77777777" w:rsidR="00B2565C" w:rsidRDefault="00B2565C" w:rsidP="00FD43C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566238" w14:textId="38BF506A" w:rsidR="00B2565C" w:rsidRDefault="00B2565C">
    <w:pPr>
      <w:pStyle w:val="Header"/>
    </w:pPr>
    <w:r>
      <w:t>Leah Griffiths - 1800580</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7A823E1"/>
    <w:multiLevelType w:val="hybridMultilevel"/>
    <w:tmpl w:val="5B6A69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786A"/>
    <w:rsid w:val="00064871"/>
    <w:rsid w:val="00072132"/>
    <w:rsid w:val="000805AF"/>
    <w:rsid w:val="001925C9"/>
    <w:rsid w:val="001D3155"/>
    <w:rsid w:val="002020D6"/>
    <w:rsid w:val="00216C82"/>
    <w:rsid w:val="002424BE"/>
    <w:rsid w:val="002466C2"/>
    <w:rsid w:val="002A0EC6"/>
    <w:rsid w:val="002C746D"/>
    <w:rsid w:val="002E01E3"/>
    <w:rsid w:val="002F59F1"/>
    <w:rsid w:val="00302971"/>
    <w:rsid w:val="00343E09"/>
    <w:rsid w:val="00370B0C"/>
    <w:rsid w:val="003E0436"/>
    <w:rsid w:val="004D7967"/>
    <w:rsid w:val="0053331B"/>
    <w:rsid w:val="005379F3"/>
    <w:rsid w:val="0056570A"/>
    <w:rsid w:val="00570E55"/>
    <w:rsid w:val="00604654"/>
    <w:rsid w:val="006C1114"/>
    <w:rsid w:val="006E381E"/>
    <w:rsid w:val="006E4713"/>
    <w:rsid w:val="007372DD"/>
    <w:rsid w:val="0074522B"/>
    <w:rsid w:val="00754024"/>
    <w:rsid w:val="00757814"/>
    <w:rsid w:val="00782040"/>
    <w:rsid w:val="007A1A7D"/>
    <w:rsid w:val="00822477"/>
    <w:rsid w:val="00835731"/>
    <w:rsid w:val="00874E3B"/>
    <w:rsid w:val="008A1810"/>
    <w:rsid w:val="008D33C7"/>
    <w:rsid w:val="00913EB0"/>
    <w:rsid w:val="0092084E"/>
    <w:rsid w:val="00965400"/>
    <w:rsid w:val="0099295B"/>
    <w:rsid w:val="009A1176"/>
    <w:rsid w:val="00A31491"/>
    <w:rsid w:val="00A453AF"/>
    <w:rsid w:val="00A6587C"/>
    <w:rsid w:val="00A82D35"/>
    <w:rsid w:val="00A9446B"/>
    <w:rsid w:val="00AC660B"/>
    <w:rsid w:val="00AD4848"/>
    <w:rsid w:val="00AD786A"/>
    <w:rsid w:val="00AD7D53"/>
    <w:rsid w:val="00AF18CD"/>
    <w:rsid w:val="00B17E75"/>
    <w:rsid w:val="00B2565C"/>
    <w:rsid w:val="00B6788D"/>
    <w:rsid w:val="00BF6517"/>
    <w:rsid w:val="00C3184F"/>
    <w:rsid w:val="00C51C7E"/>
    <w:rsid w:val="00C77AB7"/>
    <w:rsid w:val="00CB6C20"/>
    <w:rsid w:val="00CC426E"/>
    <w:rsid w:val="00D06E41"/>
    <w:rsid w:val="00D15D07"/>
    <w:rsid w:val="00D62564"/>
    <w:rsid w:val="00D96A1B"/>
    <w:rsid w:val="00DD4DA3"/>
    <w:rsid w:val="00DE3425"/>
    <w:rsid w:val="00E1573F"/>
    <w:rsid w:val="00E473AC"/>
    <w:rsid w:val="00ED031F"/>
    <w:rsid w:val="00EE4F2D"/>
    <w:rsid w:val="00F370A1"/>
    <w:rsid w:val="00F4397F"/>
    <w:rsid w:val="00F4404A"/>
    <w:rsid w:val="00FD43CC"/>
    <w:rsid w:val="00FD4D6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FD1EF9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43CC"/>
    <w:pPr>
      <w:tabs>
        <w:tab w:val="center" w:pos="4320"/>
        <w:tab w:val="right" w:pos="8640"/>
      </w:tabs>
    </w:pPr>
  </w:style>
  <w:style w:type="character" w:customStyle="1" w:styleId="HeaderChar">
    <w:name w:val="Header Char"/>
    <w:basedOn w:val="DefaultParagraphFont"/>
    <w:link w:val="Header"/>
    <w:uiPriority w:val="99"/>
    <w:rsid w:val="00FD43CC"/>
  </w:style>
  <w:style w:type="paragraph" w:styleId="Footer">
    <w:name w:val="footer"/>
    <w:basedOn w:val="Normal"/>
    <w:link w:val="FooterChar"/>
    <w:uiPriority w:val="99"/>
    <w:unhideWhenUsed/>
    <w:rsid w:val="00FD43CC"/>
    <w:pPr>
      <w:tabs>
        <w:tab w:val="center" w:pos="4320"/>
        <w:tab w:val="right" w:pos="8640"/>
      </w:tabs>
    </w:pPr>
  </w:style>
  <w:style w:type="character" w:customStyle="1" w:styleId="FooterChar">
    <w:name w:val="Footer Char"/>
    <w:basedOn w:val="DefaultParagraphFont"/>
    <w:link w:val="Footer"/>
    <w:uiPriority w:val="99"/>
    <w:rsid w:val="00FD43CC"/>
  </w:style>
  <w:style w:type="paragraph" w:styleId="ListParagraph">
    <w:name w:val="List Paragraph"/>
    <w:basedOn w:val="Normal"/>
    <w:uiPriority w:val="34"/>
    <w:qFormat/>
    <w:rsid w:val="0092084E"/>
    <w:pPr>
      <w:ind w:left="720"/>
      <w:contextualSpacing/>
    </w:pPr>
  </w:style>
  <w:style w:type="character" w:styleId="PageNumber">
    <w:name w:val="page number"/>
    <w:basedOn w:val="DefaultParagraphFont"/>
    <w:uiPriority w:val="99"/>
    <w:semiHidden/>
    <w:unhideWhenUsed/>
    <w:rsid w:val="00DD4DA3"/>
  </w:style>
  <w:style w:type="character" w:styleId="Strong">
    <w:name w:val="Strong"/>
    <w:basedOn w:val="DefaultParagraphFont"/>
    <w:uiPriority w:val="22"/>
    <w:qFormat/>
    <w:rsid w:val="008D33C7"/>
    <w:rPr>
      <w:b/>
      <w:bCs/>
    </w:rPr>
  </w:style>
  <w:style w:type="character" w:customStyle="1" w:styleId="selectable">
    <w:name w:val="selectable"/>
    <w:basedOn w:val="DefaultParagraphFont"/>
    <w:rsid w:val="008D33C7"/>
  </w:style>
  <w:style w:type="character" w:styleId="Hyperlink">
    <w:name w:val="Hyperlink"/>
    <w:basedOn w:val="DefaultParagraphFont"/>
    <w:uiPriority w:val="99"/>
    <w:unhideWhenUsed/>
    <w:rsid w:val="00835731"/>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43CC"/>
    <w:pPr>
      <w:tabs>
        <w:tab w:val="center" w:pos="4320"/>
        <w:tab w:val="right" w:pos="8640"/>
      </w:tabs>
    </w:pPr>
  </w:style>
  <w:style w:type="character" w:customStyle="1" w:styleId="HeaderChar">
    <w:name w:val="Header Char"/>
    <w:basedOn w:val="DefaultParagraphFont"/>
    <w:link w:val="Header"/>
    <w:uiPriority w:val="99"/>
    <w:rsid w:val="00FD43CC"/>
  </w:style>
  <w:style w:type="paragraph" w:styleId="Footer">
    <w:name w:val="footer"/>
    <w:basedOn w:val="Normal"/>
    <w:link w:val="FooterChar"/>
    <w:uiPriority w:val="99"/>
    <w:unhideWhenUsed/>
    <w:rsid w:val="00FD43CC"/>
    <w:pPr>
      <w:tabs>
        <w:tab w:val="center" w:pos="4320"/>
        <w:tab w:val="right" w:pos="8640"/>
      </w:tabs>
    </w:pPr>
  </w:style>
  <w:style w:type="character" w:customStyle="1" w:styleId="FooterChar">
    <w:name w:val="Footer Char"/>
    <w:basedOn w:val="DefaultParagraphFont"/>
    <w:link w:val="Footer"/>
    <w:uiPriority w:val="99"/>
    <w:rsid w:val="00FD43CC"/>
  </w:style>
  <w:style w:type="paragraph" w:styleId="ListParagraph">
    <w:name w:val="List Paragraph"/>
    <w:basedOn w:val="Normal"/>
    <w:uiPriority w:val="34"/>
    <w:qFormat/>
    <w:rsid w:val="0092084E"/>
    <w:pPr>
      <w:ind w:left="720"/>
      <w:contextualSpacing/>
    </w:pPr>
  </w:style>
  <w:style w:type="character" w:styleId="PageNumber">
    <w:name w:val="page number"/>
    <w:basedOn w:val="DefaultParagraphFont"/>
    <w:uiPriority w:val="99"/>
    <w:semiHidden/>
    <w:unhideWhenUsed/>
    <w:rsid w:val="00DD4DA3"/>
  </w:style>
  <w:style w:type="character" w:styleId="Strong">
    <w:name w:val="Strong"/>
    <w:basedOn w:val="DefaultParagraphFont"/>
    <w:uiPriority w:val="22"/>
    <w:qFormat/>
    <w:rsid w:val="008D33C7"/>
    <w:rPr>
      <w:b/>
      <w:bCs/>
    </w:rPr>
  </w:style>
  <w:style w:type="character" w:customStyle="1" w:styleId="selectable">
    <w:name w:val="selectable"/>
    <w:basedOn w:val="DefaultParagraphFont"/>
    <w:rsid w:val="008D33C7"/>
  </w:style>
  <w:style w:type="character" w:styleId="Hyperlink">
    <w:name w:val="Hyperlink"/>
    <w:basedOn w:val="DefaultParagraphFont"/>
    <w:uiPriority w:val="99"/>
    <w:unhideWhenUsed/>
    <w:rsid w:val="008357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8007226">
      <w:bodyDiv w:val="1"/>
      <w:marLeft w:val="0"/>
      <w:marRight w:val="0"/>
      <w:marTop w:val="0"/>
      <w:marBottom w:val="0"/>
      <w:divBdr>
        <w:top w:val="none" w:sz="0" w:space="0" w:color="auto"/>
        <w:left w:val="none" w:sz="0" w:space="0" w:color="auto"/>
        <w:bottom w:val="none" w:sz="0" w:space="0" w:color="auto"/>
        <w:right w:val="none" w:sz="0" w:space="0" w:color="auto"/>
      </w:divBdr>
    </w:div>
    <w:div w:id="183711828">
      <w:bodyDiv w:val="1"/>
      <w:marLeft w:val="0"/>
      <w:marRight w:val="0"/>
      <w:marTop w:val="0"/>
      <w:marBottom w:val="0"/>
      <w:divBdr>
        <w:top w:val="none" w:sz="0" w:space="0" w:color="auto"/>
        <w:left w:val="none" w:sz="0" w:space="0" w:color="auto"/>
        <w:bottom w:val="none" w:sz="0" w:space="0" w:color="auto"/>
        <w:right w:val="none" w:sz="0" w:space="0" w:color="auto"/>
      </w:divBdr>
    </w:div>
    <w:div w:id="215822644">
      <w:bodyDiv w:val="1"/>
      <w:marLeft w:val="0"/>
      <w:marRight w:val="0"/>
      <w:marTop w:val="0"/>
      <w:marBottom w:val="0"/>
      <w:divBdr>
        <w:top w:val="none" w:sz="0" w:space="0" w:color="auto"/>
        <w:left w:val="none" w:sz="0" w:space="0" w:color="auto"/>
        <w:bottom w:val="none" w:sz="0" w:space="0" w:color="auto"/>
        <w:right w:val="none" w:sz="0" w:space="0" w:color="auto"/>
      </w:divBdr>
    </w:div>
    <w:div w:id="238374025">
      <w:bodyDiv w:val="1"/>
      <w:marLeft w:val="0"/>
      <w:marRight w:val="0"/>
      <w:marTop w:val="0"/>
      <w:marBottom w:val="0"/>
      <w:divBdr>
        <w:top w:val="none" w:sz="0" w:space="0" w:color="auto"/>
        <w:left w:val="none" w:sz="0" w:space="0" w:color="auto"/>
        <w:bottom w:val="none" w:sz="0" w:space="0" w:color="auto"/>
        <w:right w:val="none" w:sz="0" w:space="0" w:color="auto"/>
      </w:divBdr>
    </w:div>
    <w:div w:id="259408851">
      <w:bodyDiv w:val="1"/>
      <w:marLeft w:val="0"/>
      <w:marRight w:val="0"/>
      <w:marTop w:val="0"/>
      <w:marBottom w:val="0"/>
      <w:divBdr>
        <w:top w:val="none" w:sz="0" w:space="0" w:color="auto"/>
        <w:left w:val="none" w:sz="0" w:space="0" w:color="auto"/>
        <w:bottom w:val="none" w:sz="0" w:space="0" w:color="auto"/>
        <w:right w:val="none" w:sz="0" w:space="0" w:color="auto"/>
      </w:divBdr>
    </w:div>
    <w:div w:id="426540824">
      <w:bodyDiv w:val="1"/>
      <w:marLeft w:val="0"/>
      <w:marRight w:val="0"/>
      <w:marTop w:val="0"/>
      <w:marBottom w:val="0"/>
      <w:divBdr>
        <w:top w:val="none" w:sz="0" w:space="0" w:color="auto"/>
        <w:left w:val="none" w:sz="0" w:space="0" w:color="auto"/>
        <w:bottom w:val="none" w:sz="0" w:space="0" w:color="auto"/>
        <w:right w:val="none" w:sz="0" w:space="0" w:color="auto"/>
      </w:divBdr>
    </w:div>
    <w:div w:id="450126400">
      <w:bodyDiv w:val="1"/>
      <w:marLeft w:val="0"/>
      <w:marRight w:val="0"/>
      <w:marTop w:val="0"/>
      <w:marBottom w:val="0"/>
      <w:divBdr>
        <w:top w:val="none" w:sz="0" w:space="0" w:color="auto"/>
        <w:left w:val="none" w:sz="0" w:space="0" w:color="auto"/>
        <w:bottom w:val="none" w:sz="0" w:space="0" w:color="auto"/>
        <w:right w:val="none" w:sz="0" w:space="0" w:color="auto"/>
      </w:divBdr>
    </w:div>
    <w:div w:id="554975410">
      <w:bodyDiv w:val="1"/>
      <w:marLeft w:val="0"/>
      <w:marRight w:val="0"/>
      <w:marTop w:val="0"/>
      <w:marBottom w:val="0"/>
      <w:divBdr>
        <w:top w:val="none" w:sz="0" w:space="0" w:color="auto"/>
        <w:left w:val="none" w:sz="0" w:space="0" w:color="auto"/>
        <w:bottom w:val="none" w:sz="0" w:space="0" w:color="auto"/>
        <w:right w:val="none" w:sz="0" w:space="0" w:color="auto"/>
      </w:divBdr>
    </w:div>
    <w:div w:id="592863138">
      <w:bodyDiv w:val="1"/>
      <w:marLeft w:val="0"/>
      <w:marRight w:val="0"/>
      <w:marTop w:val="0"/>
      <w:marBottom w:val="0"/>
      <w:divBdr>
        <w:top w:val="none" w:sz="0" w:space="0" w:color="auto"/>
        <w:left w:val="none" w:sz="0" w:space="0" w:color="auto"/>
        <w:bottom w:val="none" w:sz="0" w:space="0" w:color="auto"/>
        <w:right w:val="none" w:sz="0" w:space="0" w:color="auto"/>
      </w:divBdr>
    </w:div>
    <w:div w:id="699865794">
      <w:bodyDiv w:val="1"/>
      <w:marLeft w:val="0"/>
      <w:marRight w:val="0"/>
      <w:marTop w:val="0"/>
      <w:marBottom w:val="0"/>
      <w:divBdr>
        <w:top w:val="none" w:sz="0" w:space="0" w:color="auto"/>
        <w:left w:val="none" w:sz="0" w:space="0" w:color="auto"/>
        <w:bottom w:val="none" w:sz="0" w:space="0" w:color="auto"/>
        <w:right w:val="none" w:sz="0" w:space="0" w:color="auto"/>
      </w:divBdr>
    </w:div>
    <w:div w:id="701437103">
      <w:bodyDiv w:val="1"/>
      <w:marLeft w:val="0"/>
      <w:marRight w:val="0"/>
      <w:marTop w:val="0"/>
      <w:marBottom w:val="0"/>
      <w:divBdr>
        <w:top w:val="none" w:sz="0" w:space="0" w:color="auto"/>
        <w:left w:val="none" w:sz="0" w:space="0" w:color="auto"/>
        <w:bottom w:val="none" w:sz="0" w:space="0" w:color="auto"/>
        <w:right w:val="none" w:sz="0" w:space="0" w:color="auto"/>
      </w:divBdr>
    </w:div>
    <w:div w:id="743722109">
      <w:bodyDiv w:val="1"/>
      <w:marLeft w:val="0"/>
      <w:marRight w:val="0"/>
      <w:marTop w:val="0"/>
      <w:marBottom w:val="0"/>
      <w:divBdr>
        <w:top w:val="none" w:sz="0" w:space="0" w:color="auto"/>
        <w:left w:val="none" w:sz="0" w:space="0" w:color="auto"/>
        <w:bottom w:val="none" w:sz="0" w:space="0" w:color="auto"/>
        <w:right w:val="none" w:sz="0" w:space="0" w:color="auto"/>
      </w:divBdr>
    </w:div>
    <w:div w:id="788469328">
      <w:bodyDiv w:val="1"/>
      <w:marLeft w:val="0"/>
      <w:marRight w:val="0"/>
      <w:marTop w:val="0"/>
      <w:marBottom w:val="0"/>
      <w:divBdr>
        <w:top w:val="none" w:sz="0" w:space="0" w:color="auto"/>
        <w:left w:val="none" w:sz="0" w:space="0" w:color="auto"/>
        <w:bottom w:val="none" w:sz="0" w:space="0" w:color="auto"/>
        <w:right w:val="none" w:sz="0" w:space="0" w:color="auto"/>
      </w:divBdr>
    </w:div>
    <w:div w:id="891960277">
      <w:bodyDiv w:val="1"/>
      <w:marLeft w:val="0"/>
      <w:marRight w:val="0"/>
      <w:marTop w:val="0"/>
      <w:marBottom w:val="0"/>
      <w:divBdr>
        <w:top w:val="none" w:sz="0" w:space="0" w:color="auto"/>
        <w:left w:val="none" w:sz="0" w:space="0" w:color="auto"/>
        <w:bottom w:val="none" w:sz="0" w:space="0" w:color="auto"/>
        <w:right w:val="none" w:sz="0" w:space="0" w:color="auto"/>
      </w:divBdr>
    </w:div>
    <w:div w:id="926310068">
      <w:bodyDiv w:val="1"/>
      <w:marLeft w:val="0"/>
      <w:marRight w:val="0"/>
      <w:marTop w:val="0"/>
      <w:marBottom w:val="0"/>
      <w:divBdr>
        <w:top w:val="none" w:sz="0" w:space="0" w:color="auto"/>
        <w:left w:val="none" w:sz="0" w:space="0" w:color="auto"/>
        <w:bottom w:val="none" w:sz="0" w:space="0" w:color="auto"/>
        <w:right w:val="none" w:sz="0" w:space="0" w:color="auto"/>
      </w:divBdr>
    </w:div>
    <w:div w:id="930698561">
      <w:bodyDiv w:val="1"/>
      <w:marLeft w:val="0"/>
      <w:marRight w:val="0"/>
      <w:marTop w:val="0"/>
      <w:marBottom w:val="0"/>
      <w:divBdr>
        <w:top w:val="none" w:sz="0" w:space="0" w:color="auto"/>
        <w:left w:val="none" w:sz="0" w:space="0" w:color="auto"/>
        <w:bottom w:val="none" w:sz="0" w:space="0" w:color="auto"/>
        <w:right w:val="none" w:sz="0" w:space="0" w:color="auto"/>
      </w:divBdr>
    </w:div>
    <w:div w:id="987635244">
      <w:bodyDiv w:val="1"/>
      <w:marLeft w:val="0"/>
      <w:marRight w:val="0"/>
      <w:marTop w:val="0"/>
      <w:marBottom w:val="0"/>
      <w:divBdr>
        <w:top w:val="none" w:sz="0" w:space="0" w:color="auto"/>
        <w:left w:val="none" w:sz="0" w:space="0" w:color="auto"/>
        <w:bottom w:val="none" w:sz="0" w:space="0" w:color="auto"/>
        <w:right w:val="none" w:sz="0" w:space="0" w:color="auto"/>
      </w:divBdr>
    </w:div>
    <w:div w:id="1001544487">
      <w:bodyDiv w:val="1"/>
      <w:marLeft w:val="0"/>
      <w:marRight w:val="0"/>
      <w:marTop w:val="0"/>
      <w:marBottom w:val="0"/>
      <w:divBdr>
        <w:top w:val="none" w:sz="0" w:space="0" w:color="auto"/>
        <w:left w:val="none" w:sz="0" w:space="0" w:color="auto"/>
        <w:bottom w:val="none" w:sz="0" w:space="0" w:color="auto"/>
        <w:right w:val="none" w:sz="0" w:space="0" w:color="auto"/>
      </w:divBdr>
    </w:div>
    <w:div w:id="1059129824">
      <w:bodyDiv w:val="1"/>
      <w:marLeft w:val="0"/>
      <w:marRight w:val="0"/>
      <w:marTop w:val="0"/>
      <w:marBottom w:val="0"/>
      <w:divBdr>
        <w:top w:val="none" w:sz="0" w:space="0" w:color="auto"/>
        <w:left w:val="none" w:sz="0" w:space="0" w:color="auto"/>
        <w:bottom w:val="none" w:sz="0" w:space="0" w:color="auto"/>
        <w:right w:val="none" w:sz="0" w:space="0" w:color="auto"/>
      </w:divBdr>
    </w:div>
    <w:div w:id="1298071854">
      <w:bodyDiv w:val="1"/>
      <w:marLeft w:val="0"/>
      <w:marRight w:val="0"/>
      <w:marTop w:val="0"/>
      <w:marBottom w:val="0"/>
      <w:divBdr>
        <w:top w:val="none" w:sz="0" w:space="0" w:color="auto"/>
        <w:left w:val="none" w:sz="0" w:space="0" w:color="auto"/>
        <w:bottom w:val="none" w:sz="0" w:space="0" w:color="auto"/>
        <w:right w:val="none" w:sz="0" w:space="0" w:color="auto"/>
      </w:divBdr>
    </w:div>
    <w:div w:id="1601061379">
      <w:bodyDiv w:val="1"/>
      <w:marLeft w:val="0"/>
      <w:marRight w:val="0"/>
      <w:marTop w:val="0"/>
      <w:marBottom w:val="0"/>
      <w:divBdr>
        <w:top w:val="none" w:sz="0" w:space="0" w:color="auto"/>
        <w:left w:val="none" w:sz="0" w:space="0" w:color="auto"/>
        <w:bottom w:val="none" w:sz="0" w:space="0" w:color="auto"/>
        <w:right w:val="none" w:sz="0" w:space="0" w:color="auto"/>
      </w:divBdr>
    </w:div>
    <w:div w:id="1716587825">
      <w:bodyDiv w:val="1"/>
      <w:marLeft w:val="0"/>
      <w:marRight w:val="0"/>
      <w:marTop w:val="0"/>
      <w:marBottom w:val="0"/>
      <w:divBdr>
        <w:top w:val="none" w:sz="0" w:space="0" w:color="auto"/>
        <w:left w:val="none" w:sz="0" w:space="0" w:color="auto"/>
        <w:bottom w:val="none" w:sz="0" w:space="0" w:color="auto"/>
        <w:right w:val="none" w:sz="0" w:space="0" w:color="auto"/>
      </w:divBdr>
    </w:div>
    <w:div w:id="1799184021">
      <w:bodyDiv w:val="1"/>
      <w:marLeft w:val="0"/>
      <w:marRight w:val="0"/>
      <w:marTop w:val="0"/>
      <w:marBottom w:val="0"/>
      <w:divBdr>
        <w:top w:val="none" w:sz="0" w:space="0" w:color="auto"/>
        <w:left w:val="none" w:sz="0" w:space="0" w:color="auto"/>
        <w:bottom w:val="none" w:sz="0" w:space="0" w:color="auto"/>
        <w:right w:val="none" w:sz="0" w:space="0" w:color="auto"/>
      </w:divBdr>
    </w:div>
    <w:div w:id="1860118175">
      <w:bodyDiv w:val="1"/>
      <w:marLeft w:val="0"/>
      <w:marRight w:val="0"/>
      <w:marTop w:val="0"/>
      <w:marBottom w:val="0"/>
      <w:divBdr>
        <w:top w:val="none" w:sz="0" w:space="0" w:color="auto"/>
        <w:left w:val="none" w:sz="0" w:space="0" w:color="auto"/>
        <w:bottom w:val="none" w:sz="0" w:space="0" w:color="auto"/>
        <w:right w:val="none" w:sz="0" w:space="0" w:color="auto"/>
      </w:divBdr>
    </w:div>
    <w:div w:id="1939436584">
      <w:bodyDiv w:val="1"/>
      <w:marLeft w:val="0"/>
      <w:marRight w:val="0"/>
      <w:marTop w:val="0"/>
      <w:marBottom w:val="0"/>
      <w:divBdr>
        <w:top w:val="none" w:sz="0" w:space="0" w:color="auto"/>
        <w:left w:val="none" w:sz="0" w:space="0" w:color="auto"/>
        <w:bottom w:val="none" w:sz="0" w:space="0" w:color="auto"/>
        <w:right w:val="none" w:sz="0" w:space="0" w:color="auto"/>
      </w:divBdr>
    </w:div>
    <w:div w:id="1987783926">
      <w:bodyDiv w:val="1"/>
      <w:marLeft w:val="0"/>
      <w:marRight w:val="0"/>
      <w:marTop w:val="0"/>
      <w:marBottom w:val="0"/>
      <w:divBdr>
        <w:top w:val="none" w:sz="0" w:space="0" w:color="auto"/>
        <w:left w:val="none" w:sz="0" w:space="0" w:color="auto"/>
        <w:bottom w:val="none" w:sz="0" w:space="0" w:color="auto"/>
        <w:right w:val="none" w:sz="0" w:space="0" w:color="auto"/>
      </w:divBdr>
    </w:div>
    <w:div w:id="2013751203">
      <w:bodyDiv w:val="1"/>
      <w:marLeft w:val="0"/>
      <w:marRight w:val="0"/>
      <w:marTop w:val="0"/>
      <w:marBottom w:val="0"/>
      <w:divBdr>
        <w:top w:val="none" w:sz="0" w:space="0" w:color="auto"/>
        <w:left w:val="none" w:sz="0" w:space="0" w:color="auto"/>
        <w:bottom w:val="none" w:sz="0" w:space="0" w:color="auto"/>
        <w:right w:val="none" w:sz="0" w:space="0" w:color="auto"/>
      </w:divBdr>
    </w:div>
    <w:div w:id="214184843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lighterhr.co.uk/" TargetMode="External"/><Relationship Id="rId12" Type="http://schemas.openxmlformats.org/officeDocument/2006/relationships/hyperlink" Target="https://lighterhr.co.uk" TargetMode="External"/><Relationship Id="rId13" Type="http://schemas.openxmlformats.org/officeDocument/2006/relationships/hyperlink" Target="https://podcasts.apple.com/us/genre/podcasts-business/id1321" TargetMode="Externa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podcasts.apple.com/us/podcast/that-hr-podcast/id1363902076" TargetMode="External"/><Relationship Id="rId9" Type="http://schemas.openxmlformats.org/officeDocument/2006/relationships/hyperlink" Target="https://www.campaignmonitor.com/blog/email-marketing/2018/11/8-email-marketing-podcasts-to-download-right-now" TargetMode="External"/><Relationship Id="rId10" Type="http://schemas.openxmlformats.org/officeDocument/2006/relationships/hyperlink" Target="https://channels.theinnovationenterprise.com/articles/four-ways-to-improve-your-seo-with-podca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342</TotalTime>
  <Pages>5</Pages>
  <Words>1610</Words>
  <Characters>9211</Characters>
  <Application>Microsoft Macintosh Word</Application>
  <DocSecurity>0</DocSecurity>
  <Lines>184</Lines>
  <Paragraphs>67</Paragraphs>
  <ScaleCrop>false</ScaleCrop>
  <Company>myob</Company>
  <LinksUpToDate>false</LinksUpToDate>
  <CharactersWithSpaces>10754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myob myob</dc:creator>
  <cp:keywords/>
  <dc:description/>
  <cp:lastModifiedBy>myob myob</cp:lastModifiedBy>
  <cp:revision>55</cp:revision>
  <dcterms:created xsi:type="dcterms:W3CDTF">2021-01-15T13:18:00Z</dcterms:created>
  <dcterms:modified xsi:type="dcterms:W3CDTF">2021-01-21T19:52:00Z</dcterms:modified>
</cp:coreProperties>
</file>