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622B6" w14:textId="6B582037" w:rsidR="006E5C67" w:rsidRDefault="00CB5561" w:rsidP="00CB5561">
      <w:pPr>
        <w:spacing w:line="360" w:lineRule="auto"/>
        <w:jc w:val="center"/>
        <w:rPr>
          <w:b/>
          <w:bCs/>
          <w:sz w:val="44"/>
          <w:szCs w:val="44"/>
        </w:rPr>
      </w:pPr>
      <w:bookmarkStart w:id="0" w:name="_xbvl84hok0r5" w:colFirst="0" w:colLast="0"/>
      <w:bookmarkEnd w:id="0"/>
      <w:r w:rsidRPr="00C52BB3">
        <w:rPr>
          <w:b/>
          <w:bCs/>
          <w:noProof/>
          <w:sz w:val="56"/>
          <w:szCs w:val="52"/>
        </w:rPr>
        <w:drawing>
          <wp:inline distT="0" distB="0" distL="0" distR="0" wp14:anchorId="2ED8D08C" wp14:editId="4EC55A5C">
            <wp:extent cx="3369879" cy="1497724"/>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75584" cy="1500260"/>
                    </a:xfrm>
                    <a:prstGeom prst="rect">
                      <a:avLst/>
                    </a:prstGeom>
                  </pic:spPr>
                </pic:pic>
              </a:graphicData>
            </a:graphic>
          </wp:inline>
        </w:drawing>
      </w:r>
    </w:p>
    <w:p w14:paraId="1176EEAD" w14:textId="77777777" w:rsidR="006E5C67" w:rsidRDefault="006E5C67" w:rsidP="00CB5561">
      <w:pPr>
        <w:spacing w:line="360" w:lineRule="auto"/>
        <w:jc w:val="center"/>
        <w:rPr>
          <w:b/>
          <w:bCs/>
          <w:sz w:val="44"/>
          <w:szCs w:val="44"/>
        </w:rPr>
      </w:pPr>
    </w:p>
    <w:p w14:paraId="4D005CE8" w14:textId="77777777" w:rsidR="006E5C67" w:rsidRDefault="006E5C67" w:rsidP="00CB5561">
      <w:pPr>
        <w:spacing w:line="360" w:lineRule="auto"/>
        <w:jc w:val="center"/>
        <w:rPr>
          <w:b/>
          <w:bCs/>
          <w:sz w:val="44"/>
          <w:szCs w:val="44"/>
        </w:rPr>
      </w:pPr>
    </w:p>
    <w:p w14:paraId="69EF19F7" w14:textId="77777777" w:rsidR="006E5C67" w:rsidRDefault="006E5C67" w:rsidP="00CB5561">
      <w:pPr>
        <w:spacing w:line="360" w:lineRule="auto"/>
        <w:jc w:val="center"/>
        <w:rPr>
          <w:b/>
          <w:bCs/>
          <w:sz w:val="44"/>
          <w:szCs w:val="44"/>
        </w:rPr>
      </w:pPr>
    </w:p>
    <w:p w14:paraId="1B82D29B" w14:textId="77777777" w:rsidR="00CB5561" w:rsidRDefault="00CB5561" w:rsidP="00CB5561">
      <w:pPr>
        <w:spacing w:line="360" w:lineRule="auto"/>
        <w:jc w:val="center"/>
        <w:rPr>
          <w:b/>
          <w:bCs/>
          <w:sz w:val="44"/>
          <w:szCs w:val="44"/>
        </w:rPr>
      </w:pPr>
    </w:p>
    <w:p w14:paraId="2CF55FDA" w14:textId="073927C0" w:rsidR="00CB5561" w:rsidRDefault="006E1BAF" w:rsidP="00CB5561">
      <w:pPr>
        <w:spacing w:line="360" w:lineRule="auto"/>
        <w:jc w:val="center"/>
        <w:rPr>
          <w:b/>
          <w:bCs/>
          <w:sz w:val="44"/>
          <w:szCs w:val="44"/>
        </w:rPr>
      </w:pPr>
      <w:r>
        <w:rPr>
          <w:b/>
          <w:bCs/>
          <w:sz w:val="44"/>
          <w:szCs w:val="44"/>
        </w:rPr>
        <w:t>BMIH5004</w:t>
      </w:r>
    </w:p>
    <w:p w14:paraId="5284BDC0" w14:textId="6E2AEFAA" w:rsidR="006E1BAF" w:rsidRDefault="006E5C67" w:rsidP="006E1BAF">
      <w:pPr>
        <w:spacing w:line="360" w:lineRule="auto"/>
        <w:jc w:val="center"/>
        <w:rPr>
          <w:b/>
          <w:bCs/>
          <w:sz w:val="44"/>
          <w:szCs w:val="44"/>
        </w:rPr>
      </w:pPr>
      <w:r w:rsidRPr="006E5C67">
        <w:rPr>
          <w:b/>
          <w:bCs/>
          <w:sz w:val="44"/>
          <w:szCs w:val="44"/>
        </w:rPr>
        <w:t>Management and Organisational Behaviour</w:t>
      </w:r>
    </w:p>
    <w:p w14:paraId="3C8D3D27" w14:textId="4AB95D3E" w:rsidR="006E5C67" w:rsidRDefault="006E5C67" w:rsidP="00CB5561">
      <w:pPr>
        <w:spacing w:line="360" w:lineRule="auto"/>
        <w:jc w:val="center"/>
        <w:rPr>
          <w:b/>
          <w:bCs/>
          <w:sz w:val="44"/>
          <w:szCs w:val="44"/>
        </w:rPr>
      </w:pPr>
      <w:r>
        <w:rPr>
          <w:b/>
          <w:bCs/>
          <w:sz w:val="44"/>
          <w:szCs w:val="44"/>
        </w:rPr>
        <w:t>Student Name:</w:t>
      </w:r>
      <w:r w:rsidR="000E5903">
        <w:rPr>
          <w:b/>
          <w:bCs/>
          <w:sz w:val="44"/>
          <w:szCs w:val="44"/>
        </w:rPr>
        <w:t xml:space="preserve"> Iuliana – Daniela Giurea</w:t>
      </w:r>
    </w:p>
    <w:p w14:paraId="03C0C6F9" w14:textId="63EABA44" w:rsidR="00A87918" w:rsidRDefault="006E5C67" w:rsidP="00A87918">
      <w:pPr>
        <w:spacing w:line="360" w:lineRule="auto"/>
        <w:jc w:val="center"/>
        <w:rPr>
          <w:b/>
          <w:bCs/>
          <w:sz w:val="44"/>
          <w:szCs w:val="44"/>
        </w:rPr>
      </w:pPr>
      <w:r>
        <w:rPr>
          <w:b/>
          <w:bCs/>
          <w:sz w:val="44"/>
          <w:szCs w:val="44"/>
        </w:rPr>
        <w:t>Student ID:</w:t>
      </w:r>
      <w:r w:rsidR="000E5903">
        <w:rPr>
          <w:b/>
          <w:bCs/>
          <w:sz w:val="44"/>
          <w:szCs w:val="44"/>
        </w:rPr>
        <w:t xml:space="preserve">  2226406</w:t>
      </w:r>
    </w:p>
    <w:p w14:paraId="3A651574" w14:textId="083D9CDE" w:rsidR="00244395" w:rsidRDefault="00244395" w:rsidP="00A87918">
      <w:pPr>
        <w:spacing w:line="360" w:lineRule="auto"/>
        <w:jc w:val="center"/>
        <w:rPr>
          <w:b/>
          <w:bCs/>
          <w:sz w:val="44"/>
          <w:szCs w:val="44"/>
        </w:rPr>
      </w:pPr>
      <w:r>
        <w:rPr>
          <w:b/>
          <w:bCs/>
          <w:sz w:val="44"/>
          <w:szCs w:val="44"/>
        </w:rPr>
        <w:t xml:space="preserve">Lecturer name : Scott James </w:t>
      </w:r>
    </w:p>
    <w:p w14:paraId="78781FC2" w14:textId="77777777" w:rsidR="000E5903" w:rsidRDefault="000E5903">
      <w:pPr>
        <w:rPr>
          <w:b/>
          <w:bCs/>
          <w:sz w:val="44"/>
          <w:szCs w:val="44"/>
        </w:rPr>
      </w:pPr>
      <w:r>
        <w:rPr>
          <w:b/>
          <w:bCs/>
          <w:sz w:val="44"/>
          <w:szCs w:val="44"/>
        </w:rPr>
        <w:br w:type="page"/>
      </w:r>
    </w:p>
    <w:p w14:paraId="60B93DDB" w14:textId="77777777" w:rsidR="006E5C67" w:rsidRPr="006E5C67" w:rsidRDefault="006E5C67" w:rsidP="00CB5561">
      <w:pPr>
        <w:spacing w:line="360" w:lineRule="auto"/>
        <w:jc w:val="center"/>
        <w:rPr>
          <w:b/>
          <w:bCs/>
          <w:sz w:val="44"/>
          <w:szCs w:val="44"/>
        </w:rPr>
      </w:pPr>
    </w:p>
    <w:p w14:paraId="2DCAAA40" w14:textId="672D14F7" w:rsidR="006E5C67" w:rsidRDefault="000E5903" w:rsidP="00CB5561">
      <w:pPr>
        <w:spacing w:line="360" w:lineRule="auto"/>
        <w:rPr>
          <w:b/>
          <w:sz w:val="28"/>
          <w:szCs w:val="28"/>
        </w:rPr>
      </w:pPr>
      <w:r>
        <w:t xml:space="preserve">I confirm that I have not used any AI tools in the research and creation of this assignment. I confirm that I have not presented any AI generated materials as my own work. I confirm I have copies of my drafts, notes, and may be asked to provide in evidence </w:t>
      </w:r>
      <w:r w:rsidR="006E5C67">
        <w:br w:type="page"/>
      </w:r>
    </w:p>
    <w:p w14:paraId="00000001" w14:textId="16853F66" w:rsidR="0023596E" w:rsidRDefault="00000000" w:rsidP="00CB5561">
      <w:pPr>
        <w:pStyle w:val="Heading1"/>
        <w:spacing w:line="360" w:lineRule="auto"/>
      </w:pPr>
      <w:r>
        <w:lastRenderedPageBreak/>
        <w:t>Introduction</w:t>
      </w:r>
    </w:p>
    <w:p w14:paraId="00000002" w14:textId="1D306BFF" w:rsidR="0023596E" w:rsidRDefault="00000000" w:rsidP="00CB5561">
      <w:pPr>
        <w:spacing w:line="360" w:lineRule="auto"/>
      </w:pPr>
      <w:r>
        <w:t>The overall significance of leadership is huge within any business as it provides proper direction, inspires and guides the team, and boosts effectiveness and productivity. Moreover, effective leadership styles and strategies enable any business to make the most suitable decisions, set the future vision, and boost the rate of collaboration among employees. The aim of the essay will be to shed light on different leadership theories along with their pros and cons. The remarkable organisational success is also highly dependent on leadership styles and approaches. Additionally, real-life examples of effective leadership within the context of boosting employee morale and team collaboration will be highlighted in the essay. Choosing the most effective leadership style and approach is widely significant toward promoting professional growth and success for the employees. The essay will also discuss the effectiveness of leadership style in hindering high team effectiveness and employee satisfaction as well.</w:t>
      </w:r>
    </w:p>
    <w:p w14:paraId="00000003" w14:textId="24B3B4EB" w:rsidR="0023596E" w:rsidRDefault="00000000" w:rsidP="00CB5561">
      <w:pPr>
        <w:spacing w:line="360" w:lineRule="auto"/>
      </w:pPr>
      <w:r>
        <w:br w:type="page"/>
      </w:r>
    </w:p>
    <w:p w14:paraId="00000004" w14:textId="77777777" w:rsidR="0023596E" w:rsidRDefault="00000000" w:rsidP="00CB5561">
      <w:pPr>
        <w:pStyle w:val="Heading1"/>
        <w:spacing w:line="360" w:lineRule="auto"/>
      </w:pPr>
      <w:bookmarkStart w:id="1" w:name="_575kjyyxjili" w:colFirst="0" w:colLast="0"/>
      <w:bookmarkEnd w:id="1"/>
      <w:r>
        <w:lastRenderedPageBreak/>
        <w:t>Discussion</w:t>
      </w:r>
    </w:p>
    <w:p w14:paraId="00000005" w14:textId="77777777" w:rsidR="0023596E" w:rsidRDefault="00000000" w:rsidP="00CB5561">
      <w:pPr>
        <w:spacing w:line="360" w:lineRule="auto"/>
      </w:pPr>
      <w:r>
        <w:t xml:space="preserve">The transformational leadership theory is well considered one of the most effective leadership theories that is practised all over the globe. Businesses </w:t>
      </w:r>
      <w:proofErr w:type="gramStart"/>
      <w:r>
        <w:t>all across</w:t>
      </w:r>
      <w:proofErr w:type="gramEnd"/>
      <w:r>
        <w:t xml:space="preserve"> the world imply that respective theory to inspire and motivate the team members towards gaining more high-quality work outcomes. As per the Hogg (2021), the respective theory, inspirational motivation, influence, individualised consideration and intellectual stimulation are the prime factors. It can be well considered that the motivation and influence from the leadership help to motivate and inspire the employees. The leaders within transformational leadership usually create a very strong and positive work culture that enables the employee model and a sense of purpose within the team members as well. The creation of very realistic goals and maintenance of proper balance is very crucial. The autocratic leadership style is also considered one of the most influential theories to boost organisational success and enhance the path of business growth. The respective theory emphasises the need for only one effective leader who has accountability, self-confidence, responsibility and clarity. Within that respective leadership style, the role and responsibility of every employee are communicated appropriately. The leader is only responsible to look after or micromanage all the employee actions, as per the organisational goals and needs. It can be also determined that autocratic leaders are widely strong and </w:t>
      </w:r>
      <w:proofErr w:type="gramStart"/>
      <w:r>
        <w:t>decisive</w:t>
      </w:r>
      <w:proofErr w:type="gramEnd"/>
      <w:r>
        <w:t xml:space="preserve"> and it is also widely significant during any uncertain times of business. Hence, noteworthy consistency in setting proper direction and approaches for the team is one of the most effective advantages of the respective leadership style.</w:t>
      </w:r>
    </w:p>
    <w:p w14:paraId="00000006" w14:textId="77777777" w:rsidR="0023596E" w:rsidRDefault="00000000" w:rsidP="00CB5561">
      <w:pPr>
        <w:spacing w:line="360" w:lineRule="auto"/>
        <w:rPr>
          <w:b/>
        </w:rPr>
      </w:pPr>
      <w:r>
        <w:t xml:space="preserve">Servant leadership is also known as one of the most significant leadership theories that are implicated by many successful organisations throughout the globe. The respective leadership style puts high emphasis on providing empathy, listening to the employee's concern and neutering the personal growth of team members as well. It can be successfully determined that the respective theory highly cares about employee wellbeing. The fulfilment of the personal ambition of every employee towards reaching their full potential can be seen within the respective theory. Fostering a work environment of positive creativity leads to high job satisfaction and motivation as well. </w:t>
      </w:r>
    </w:p>
    <w:p w14:paraId="00000007" w14:textId="0EAA8F44" w:rsidR="0023596E" w:rsidRDefault="00000000" w:rsidP="00CB5561">
      <w:pPr>
        <w:spacing w:line="360" w:lineRule="auto"/>
      </w:pPr>
      <w:r>
        <w:t xml:space="preserve">One of the most effective advantages of transformational leadership is that it successfully encourages innovation and personal growth of employees. Through the implication of a transformational leadership style, a very positive and collaborative work culture within any business can be successfully fostered. However, the respective leadership theory has some </w:t>
      </w:r>
      <w:r>
        <w:lastRenderedPageBreak/>
        <w:t xml:space="preserve">drawbacks as well, and it can be overly idealistic which leads to employee burnout. It can be successfully determined that varied short-term needs of team and organisation may be overlooked with the aim of fulfilling long-term goals. As per, Deng et al (2023), one of the most significant advantages of the autocratic leadership style is that it enables the respective organisation to make the </w:t>
      </w:r>
      <w:r w:rsidR="00CB5561">
        <w:t>quickest</w:t>
      </w:r>
      <w:r>
        <w:t xml:space="preserve"> business judgement. Higher efficiency in controlling very urgent or high-stakes situations is another major significance of the respective theory. Communicating the rules and accountability of all the employees in the bills to dedicate more productive hours to fulfilling organisational goals and objectives. However, the respective leadership style has some drawbacks as well, and it could be low employee morale and high turnover due to the lack of necessary engagement. Moreover, the implication of the respective theory has a very limited space for encouraging creativity and innovation. According to </w:t>
      </w:r>
      <w:proofErr w:type="spellStart"/>
      <w:r>
        <w:t>Mwesigwa</w:t>
      </w:r>
      <w:proofErr w:type="spellEnd"/>
      <w:r>
        <w:t xml:space="preserve"> et al (2020), it was also obliged that a very high risk of employee dissatisfaction and mismanagement can occur within the respective leadership style.</w:t>
      </w:r>
    </w:p>
    <w:p w14:paraId="00000008" w14:textId="08B23C87" w:rsidR="0023596E" w:rsidRDefault="00000000" w:rsidP="00CB5561">
      <w:pPr>
        <w:spacing w:line="360" w:lineRule="auto"/>
      </w:pPr>
      <w:r>
        <w:t xml:space="preserve">One of the most effective advantages of servant leadership is that it highly prioritises employee well-being and promotes ethical behaviour within team members as well. A very strong sense of community and employee empowerment can be seen by the implication of the respective theory. However, the respective theory has some drawbacks as well, and it can be very weak or indecisive at certain times. It may delay the decision-making process when needed the most. Hence, as per </w:t>
      </w:r>
      <w:proofErr w:type="spellStart"/>
      <w:r>
        <w:t>Ehrnrooth</w:t>
      </w:r>
      <w:proofErr w:type="spellEnd"/>
      <w:r>
        <w:t xml:space="preserve"> et al (2022), it can be well analysed that an appropriate balance between productivity and very quick decision-making is required. Michels &amp; Taylor is well considered as one of the most renowned hotel management companies based in the UK</w:t>
      </w:r>
      <w:sdt>
        <w:sdtPr>
          <w:id w:val="-1564947726"/>
          <w:citation/>
        </w:sdtPr>
        <w:sdtContent>
          <w:r w:rsidR="0050071A">
            <w:fldChar w:fldCharType="begin"/>
          </w:r>
          <w:r w:rsidR="0050071A">
            <w:rPr>
              <w:lang w:val="en-US"/>
            </w:rPr>
            <w:instrText xml:space="preserve">CITATION mic24 \l 1033 </w:instrText>
          </w:r>
          <w:r w:rsidR="0050071A">
            <w:fldChar w:fldCharType="separate"/>
          </w:r>
          <w:r w:rsidR="0050071A">
            <w:rPr>
              <w:noProof/>
              <w:lang w:val="en-US"/>
            </w:rPr>
            <w:t xml:space="preserve"> </w:t>
          </w:r>
          <w:r w:rsidR="0050071A" w:rsidRPr="0050071A">
            <w:rPr>
              <w:noProof/>
              <w:lang w:val="en-US"/>
            </w:rPr>
            <w:t>(Michelsandtaylor, 2024)</w:t>
          </w:r>
          <w:r w:rsidR="0050071A">
            <w:fldChar w:fldCharType="end"/>
          </w:r>
        </w:sdtContent>
      </w:sdt>
      <w:r>
        <w:t xml:space="preserve">. That follows the transformational leadership style. Moreover, the primary agenda of the respective hospitality business is to drive high innovation and success within the teams. It can be successfully determined that, through the implication of the respective leadership style and approach, the employees of the organisation can strike beyond the regular expectation. The shared vision and extrinsic motivation enable the company to boost its performance output. </w:t>
      </w:r>
    </w:p>
    <w:p w14:paraId="00000009" w14:textId="7BADCF5E" w:rsidR="0023596E" w:rsidRDefault="00000000" w:rsidP="00CB5561">
      <w:pPr>
        <w:spacing w:line="360" w:lineRule="auto"/>
        <w:rPr>
          <w:b/>
        </w:rPr>
      </w:pPr>
      <w:r>
        <w:t>RBH Hospitality Management is a well-known and very reputable organisation based in the UK that has followed an autocratic leadership style and approaches through the past decade</w:t>
      </w:r>
      <w:sdt>
        <w:sdtPr>
          <w:id w:val="-1245341616"/>
          <w:citation/>
        </w:sdtPr>
        <w:sdtContent>
          <w:r w:rsidR="0050071A">
            <w:fldChar w:fldCharType="begin"/>
          </w:r>
          <w:r w:rsidR="0050071A">
            <w:rPr>
              <w:lang w:val="en-US"/>
            </w:rPr>
            <w:instrText xml:space="preserve"> CITATION RBH24 \l 1033 </w:instrText>
          </w:r>
          <w:r w:rsidR="0050071A">
            <w:fldChar w:fldCharType="separate"/>
          </w:r>
          <w:r w:rsidR="0050071A">
            <w:rPr>
              <w:noProof/>
              <w:lang w:val="en-US"/>
            </w:rPr>
            <w:t xml:space="preserve"> </w:t>
          </w:r>
          <w:r w:rsidR="0050071A" w:rsidRPr="0050071A">
            <w:rPr>
              <w:noProof/>
              <w:lang w:val="en-US"/>
            </w:rPr>
            <w:t>(RBH, 2024)</w:t>
          </w:r>
          <w:r w:rsidR="0050071A">
            <w:fldChar w:fldCharType="end"/>
          </w:r>
        </w:sdtContent>
      </w:sdt>
      <w:r>
        <w:t xml:space="preserve">. The respective organisation aims to ensure high efficiency and performance across all the hotel chains. The business has also tackled situations such as the pandemic very easily through effective strategies of lowering the price and boosting the efficiency of the supply chain. Through </w:t>
      </w:r>
      <w:r>
        <w:lastRenderedPageBreak/>
        <w:t xml:space="preserve">the implication of </w:t>
      </w:r>
      <w:r w:rsidR="00CB5561">
        <w:t>the</w:t>
      </w:r>
      <w:r>
        <w:t xml:space="preserve"> respective leadership style, all the decisions and judgments can be made very quickly. Additionally, as per Kim et al (2023), absolute and authoritarian control helps to hold more decision-making power. Marriott International is a widely recognised hospitality and hotel chain business </w:t>
      </w:r>
      <w:proofErr w:type="gramStart"/>
      <w:r>
        <w:t>all across</w:t>
      </w:r>
      <w:proofErr w:type="gramEnd"/>
      <w:r>
        <w:t xml:space="preserve"> the globe that appropriately follows the servant leadership style. The primary agenda of the respective organisation for following the leadership approaches is to serve the needs and demands of the employees</w:t>
      </w:r>
      <w:sdt>
        <w:sdtPr>
          <w:id w:val="485597427"/>
          <w:citation/>
        </w:sdtPr>
        <w:sdtContent>
          <w:r w:rsidR="0050071A">
            <w:fldChar w:fldCharType="begin"/>
          </w:r>
          <w:r w:rsidR="0050071A">
            <w:rPr>
              <w:lang w:val="en-US"/>
            </w:rPr>
            <w:instrText xml:space="preserve"> CITATION Mar242 \l 1033 </w:instrText>
          </w:r>
          <w:r w:rsidR="0050071A">
            <w:fldChar w:fldCharType="separate"/>
          </w:r>
          <w:r w:rsidR="0050071A">
            <w:rPr>
              <w:noProof/>
              <w:lang w:val="en-US"/>
            </w:rPr>
            <w:t xml:space="preserve"> </w:t>
          </w:r>
          <w:r w:rsidR="0050071A" w:rsidRPr="0050071A">
            <w:rPr>
              <w:noProof/>
              <w:lang w:val="en-US"/>
            </w:rPr>
            <w:t>(Marriot International , 2024)</w:t>
          </w:r>
          <w:r w:rsidR="0050071A">
            <w:fldChar w:fldCharType="end"/>
          </w:r>
        </w:sdtContent>
      </w:sdt>
      <w:r>
        <w:t xml:space="preserve">. Additionally, the proper implication of the respective theory also enables the business to support a very positive and collaborative work environment as well. Within the organisation, the role of the existing leader is </w:t>
      </w:r>
      <w:proofErr w:type="gramStart"/>
      <w:r>
        <w:t>multifaceted</w:t>
      </w:r>
      <w:proofErr w:type="gramEnd"/>
      <w:r>
        <w:t xml:space="preserve"> and it also enables innovation and creativity. The employees of the business are successful enough to </w:t>
      </w:r>
      <w:r w:rsidR="00C40039">
        <w:t>fulfil</w:t>
      </w:r>
      <w:r>
        <w:t xml:space="preserve"> their passions and abilities. As a result, the rate of business productivity and employee efficiency increases a lot.</w:t>
      </w:r>
    </w:p>
    <w:p w14:paraId="0000000A" w14:textId="625EDF35" w:rsidR="0023596E" w:rsidRDefault="00000000" w:rsidP="00CB5561">
      <w:pPr>
        <w:spacing w:line="360" w:lineRule="auto"/>
      </w:pPr>
      <w:r>
        <w:t xml:space="preserve">The significance of transformational leadership is noteworthy in boosting team collaboration and employee morale. The leaders within the respective leadership approach try to inspire and motivate the employees through personal influence and individual considerations. Hence the positive work environment creates wide inspiration and motivation for the employees. It also successfully enables the employees of any business to encourage high creativity and innovation. As a result, better quality of work output and increased competitive advantage can be seen. For the organisation, all the employees feel more engaged and feel value for the work. Within the transformational leadership style, the leaders usually develop a very strong and positive relationship with all the team members. The scenes of trust and belonging can be generated through the respective initiative. As a result, a high employee model and work commitment can be seen. Moreover, the sales of purpose and value enable any employee to increase the overall job satisfaction rate. Autocratic leadership has a wide role in setting a very highly structured work environment where all the rules and expectations of employees are very clear. The implication of the respective leadership theory helped to stimulate the overall business process and boost the efficiency of the decision-making procedure. Within different </w:t>
      </w:r>
      <w:r w:rsidR="00C40039">
        <w:t xml:space="preserve">company, </w:t>
      </w:r>
      <w:r>
        <w:t xml:space="preserve">respective leadership style helps to adhere to all the strict protocols within any high-pressure situation. Hence, as per </w:t>
      </w:r>
      <w:proofErr w:type="spellStart"/>
      <w:r>
        <w:t>Kilag</w:t>
      </w:r>
      <w:proofErr w:type="spellEnd"/>
      <w:r>
        <w:t xml:space="preserve"> et al (2024), it can be well considered that in terms of employee morale and team collaboration, the respective theory might not be highly suitable. The employees can trigger the feeling that their ideas are contributions are not being valued enough, which can lead to job dissatisfaction and high turnover rates.</w:t>
      </w:r>
    </w:p>
    <w:p w14:paraId="0000000C" w14:textId="124EBF76" w:rsidR="0023596E" w:rsidRPr="0050071A" w:rsidRDefault="00000000" w:rsidP="00CB5561">
      <w:pPr>
        <w:spacing w:line="360" w:lineRule="auto"/>
        <w:rPr>
          <w:b/>
        </w:rPr>
      </w:pPr>
      <w:r>
        <w:lastRenderedPageBreak/>
        <w:t xml:space="preserve">Within the team dynamics, the overall role of servant leadership approaches cannot be denied as it successfully enables any business to encourage collaboration and a very effective sense of community. The appropriate implication of the respective theory helps to boost the level of trust and mutual respect among all the employees. As a result, all the employees feel very much valued regarding their overall contribution and creative ideas. It can be successfully determined that the respective leadership style promotes a very inclusive and positive work environment. Putting a high priority on fulfilling the needs and demands of team members helps to empower the employees. Moreover, the appropriate work environment where every employee feels very much here and valued leads to more job satisfaction, employee loyalty and team engagement as well. Hence, the significance of the respective theory is very not worthy in boosting employee morale and overall job satisfaction. According to </w:t>
      </w:r>
      <w:proofErr w:type="spellStart"/>
      <w:r>
        <w:t>Drewniak</w:t>
      </w:r>
      <w:proofErr w:type="spellEnd"/>
      <w:r>
        <w:t xml:space="preserve"> et al (2020), it was found that different leadership styles have a wide impact on the overall efficiency, productivity and performance level of employees. The time when leaders are highly engaged and value the opinion of employees, the decision-making process improves widely. Leadership style and approaches have a wide role in achieving organisational success. Every hospitality business has </w:t>
      </w:r>
      <w:proofErr w:type="gramStart"/>
      <w:r>
        <w:t>a very unique</w:t>
      </w:r>
      <w:proofErr w:type="gramEnd"/>
      <w:r>
        <w:t xml:space="preserve"> working atmosphere, culture and policies as well. Moreover, all leaders must embrace an appropriate leadership style that highly aligns with the future organisational goal and culture. Various studies have effectively demonstrated that applying a single leadership style for an extended </w:t>
      </w:r>
      <w:proofErr w:type="gramStart"/>
      <w:r>
        <w:t>period of time</w:t>
      </w:r>
      <w:proofErr w:type="gramEnd"/>
      <w:r>
        <w:t xml:space="preserve"> without taking the needs of the scenario into consideration will often backfire. Thus, issues like engagement level and excessive rigidity from the top-down control may also be hindered. It was also discovered that, depending on priorities and cooperation, hands-up teams could adopt extremely quickly. As per, </w:t>
      </w:r>
      <w:proofErr w:type="spellStart"/>
      <w:r>
        <w:t>Greimel</w:t>
      </w:r>
      <w:proofErr w:type="spellEnd"/>
      <w:r>
        <w:t xml:space="preserve"> et al (2023), it has a wide role in creating more actions that enable enhancement of acceptance from the team members. Transformational leaders who can go above and beyond expectations are able to bring about very effective change through their style of transformational leadership. Important leaders play a crucial role in fostering a great work atmosphere and taking a calculated approach to monitoring employees' advancement. Conversely, as per </w:t>
      </w:r>
      <w:proofErr w:type="spellStart"/>
      <w:r>
        <w:t>Canavesi</w:t>
      </w:r>
      <w:proofErr w:type="spellEnd"/>
      <w:r>
        <w:t xml:space="preserve"> and Minelli (2022), leaders with an autocratic style are highly assertive and use an independent approach when making quick choices. find that low employee morale and a bad work environment are two additional risks associated with a specific leadership style's long-term durability. The encompassment of meeting the needs and demands of employees can be successfully done through an effective leadership style. The time of a significant organisational </w:t>
      </w:r>
      <w:r>
        <w:lastRenderedPageBreak/>
        <w:t>shift, or any time of uncertainty, can be successfully handled through the implication of proper leadership style. The overall rule of emotional support and clear direction is wide in leading to high organisational success.</w:t>
      </w:r>
    </w:p>
    <w:p w14:paraId="0000000D" w14:textId="77777777" w:rsidR="0023596E" w:rsidRDefault="0023596E" w:rsidP="00CB5561">
      <w:pPr>
        <w:spacing w:line="360" w:lineRule="auto"/>
        <w:rPr>
          <w:b/>
        </w:rPr>
      </w:pPr>
    </w:p>
    <w:p w14:paraId="0000000E" w14:textId="77777777" w:rsidR="0023596E" w:rsidRDefault="0023596E" w:rsidP="00CB5561">
      <w:pPr>
        <w:spacing w:line="360" w:lineRule="auto"/>
      </w:pPr>
    </w:p>
    <w:p w14:paraId="0000000F" w14:textId="77777777" w:rsidR="0023596E" w:rsidRDefault="0023596E" w:rsidP="00CB5561">
      <w:pPr>
        <w:pStyle w:val="Heading1"/>
        <w:spacing w:line="360" w:lineRule="auto"/>
      </w:pPr>
      <w:bookmarkStart w:id="2" w:name="_h9cozbmxlo7z" w:colFirst="0" w:colLast="0"/>
      <w:bookmarkEnd w:id="2"/>
    </w:p>
    <w:p w14:paraId="00000010" w14:textId="77777777" w:rsidR="0023596E" w:rsidRDefault="00000000" w:rsidP="00CB5561">
      <w:pPr>
        <w:pStyle w:val="Heading1"/>
        <w:spacing w:line="360" w:lineRule="auto"/>
      </w:pPr>
      <w:bookmarkStart w:id="3" w:name="_d448nbz9v9zm" w:colFirst="0" w:colLast="0"/>
      <w:bookmarkEnd w:id="3"/>
      <w:r>
        <w:br w:type="page"/>
      </w:r>
    </w:p>
    <w:p w14:paraId="00000011" w14:textId="77777777" w:rsidR="0023596E" w:rsidRDefault="00000000" w:rsidP="00CB5561">
      <w:pPr>
        <w:pStyle w:val="Heading1"/>
        <w:spacing w:line="360" w:lineRule="auto"/>
      </w:pPr>
      <w:bookmarkStart w:id="4" w:name="_xl2jix9eh0k6" w:colFirst="0" w:colLast="0"/>
      <w:bookmarkEnd w:id="4"/>
      <w:r>
        <w:lastRenderedPageBreak/>
        <w:t>Conclusion</w:t>
      </w:r>
    </w:p>
    <w:p w14:paraId="00000012" w14:textId="6A5E9131" w:rsidR="0023596E" w:rsidRDefault="00000000" w:rsidP="00CB5561">
      <w:pPr>
        <w:spacing w:line="360" w:lineRule="auto"/>
      </w:pPr>
      <w:r>
        <w:t xml:space="preserve">Leadership is extremely important in any business since it gives the team the right direction, motivates and guides them, and increases output and effectiveness. Effective leadership techniques and approaches also help any company make the best choices possible, establish the direction for the future, and increase employee participation. The essay has also provided instances of successful leadership in the real world that have been used to improve teamwork and employee morale. Selecting the best leadership style and strategy is crucial for encouraging employees' success and professional development. The essay has also highlighted the way a leader's approach might work against a highly effective team and satisfied workers. Moreover, the approaches of different leadership staples in hindering team effectiveness and employee satisfaction </w:t>
      </w:r>
      <w:r w:rsidR="00C40039">
        <w:t>were</w:t>
      </w:r>
      <w:r>
        <w:t xml:space="preserve"> discussed in the essay. Various leadership philosophies and their benefits and drawbacks was also analysed. The extraordinary success of the organisation also greatly depends on the methods and styles of leadership. </w:t>
      </w:r>
      <w:r>
        <w:br w:type="page"/>
      </w:r>
    </w:p>
    <w:p w14:paraId="00000013" w14:textId="77777777" w:rsidR="0023596E" w:rsidRDefault="00000000" w:rsidP="00CB5561">
      <w:pPr>
        <w:pStyle w:val="Heading1"/>
        <w:spacing w:line="360" w:lineRule="auto"/>
      </w:pPr>
      <w:bookmarkStart w:id="5" w:name="_28jgwqefpwcf" w:colFirst="0" w:colLast="0"/>
      <w:bookmarkEnd w:id="5"/>
      <w:r>
        <w:lastRenderedPageBreak/>
        <w:t>References</w:t>
      </w:r>
    </w:p>
    <w:p w14:paraId="2B7E1708" w14:textId="77777777" w:rsidR="00AD1DBF" w:rsidRDefault="00AD1DBF" w:rsidP="00CB5561">
      <w:pPr>
        <w:spacing w:line="360" w:lineRule="auto"/>
      </w:pPr>
      <w:proofErr w:type="spellStart"/>
      <w:r>
        <w:t>Canavesi</w:t>
      </w:r>
      <w:proofErr w:type="spellEnd"/>
      <w:r>
        <w:t>, A. and Minelli, E., (2022). Servant leadership: A systematic literature review and network analysis. Employee Responsibilities and Rights Journal, 34(3), pp.267-289.</w:t>
      </w:r>
    </w:p>
    <w:p w14:paraId="1F464D5F" w14:textId="77777777" w:rsidR="00AD1DBF" w:rsidRDefault="00AD1DBF" w:rsidP="00CB5561">
      <w:pPr>
        <w:spacing w:line="360" w:lineRule="auto"/>
      </w:pPr>
      <w:r>
        <w:t xml:space="preserve">Deng, C., </w:t>
      </w:r>
      <w:proofErr w:type="spellStart"/>
      <w:r>
        <w:t>Gulseren</w:t>
      </w:r>
      <w:proofErr w:type="spellEnd"/>
      <w:r>
        <w:t xml:space="preserve">, D., Isola, C., </w:t>
      </w:r>
      <w:proofErr w:type="spellStart"/>
      <w:r>
        <w:t>Grocutt</w:t>
      </w:r>
      <w:proofErr w:type="spellEnd"/>
      <w:r>
        <w:t xml:space="preserve">, K. and Turner, N., (2023). Transformational leadership effectiveness: an evidence-based primer. Human Resource Development International, 26(5), pp.627-641. </w:t>
      </w:r>
    </w:p>
    <w:p w14:paraId="67130994" w14:textId="77777777" w:rsidR="00AD1DBF" w:rsidRDefault="00AD1DBF" w:rsidP="00CB5561">
      <w:pPr>
        <w:spacing w:line="360" w:lineRule="auto"/>
      </w:pPr>
      <w:proofErr w:type="spellStart"/>
      <w:r>
        <w:t>Drewniak</w:t>
      </w:r>
      <w:proofErr w:type="spellEnd"/>
      <w:r>
        <w:t xml:space="preserve">, R., </w:t>
      </w:r>
      <w:proofErr w:type="spellStart"/>
      <w:r>
        <w:t>Drewniak</w:t>
      </w:r>
      <w:proofErr w:type="spellEnd"/>
      <w:r>
        <w:t xml:space="preserve">, Z. and </w:t>
      </w:r>
      <w:proofErr w:type="spellStart"/>
      <w:r>
        <w:t>Posadzinska</w:t>
      </w:r>
      <w:proofErr w:type="spellEnd"/>
      <w:r>
        <w:t xml:space="preserve">, I., (2020). </w:t>
      </w:r>
      <w:r>
        <w:rPr>
          <w:i/>
        </w:rPr>
        <w:t>Leadership styles and employee expectations</w:t>
      </w:r>
      <w:r>
        <w:t xml:space="preserve">. </w:t>
      </w:r>
    </w:p>
    <w:p w14:paraId="60636B53" w14:textId="77777777" w:rsidR="00AD1DBF" w:rsidRDefault="00AD1DBF" w:rsidP="00CB5561">
      <w:pPr>
        <w:spacing w:line="360" w:lineRule="auto"/>
      </w:pPr>
      <w:proofErr w:type="spellStart"/>
      <w:r>
        <w:t>Greimel</w:t>
      </w:r>
      <w:proofErr w:type="spellEnd"/>
      <w:r>
        <w:t xml:space="preserve">, N.S., </w:t>
      </w:r>
      <w:proofErr w:type="spellStart"/>
      <w:r>
        <w:t>Kanbach</w:t>
      </w:r>
      <w:proofErr w:type="spellEnd"/>
      <w:r>
        <w:t xml:space="preserve">, D.K. and </w:t>
      </w:r>
      <w:proofErr w:type="spellStart"/>
      <w:r>
        <w:t>Chelaru</w:t>
      </w:r>
      <w:proofErr w:type="spellEnd"/>
      <w:r>
        <w:t xml:space="preserve">, M., (2023). Virtual teams and transformational leadership: An integrative literature review and avenues for further research.  </w:t>
      </w:r>
      <w:r>
        <w:rPr>
          <w:i/>
        </w:rPr>
        <w:t>Journal of Innovation &amp; Knowledge</w:t>
      </w:r>
      <w:r>
        <w:t xml:space="preserve">, 8(2), p.100351. </w:t>
      </w:r>
    </w:p>
    <w:p w14:paraId="611932F5" w14:textId="77777777" w:rsidR="00AD1DBF" w:rsidRDefault="00AD1DBF" w:rsidP="00CB5561">
      <w:pPr>
        <w:spacing w:line="360" w:lineRule="auto"/>
      </w:pPr>
      <w:r>
        <w:t xml:space="preserve">Hogg, M.A., (2021). Uncertain self in a changing world: </w:t>
      </w:r>
      <w:r>
        <w:rPr>
          <w:i/>
        </w:rPr>
        <w:t>A foundation for radicalisation, populism, and autocratic leadership. European Review of Social Psychology</w:t>
      </w:r>
      <w:r>
        <w:t xml:space="preserve">, 32(2), pp.235-268. </w:t>
      </w:r>
    </w:p>
    <w:p w14:paraId="1EC4B8BF" w14:textId="77777777" w:rsidR="00AD1DBF" w:rsidRDefault="00AD1DBF" w:rsidP="00CB5561">
      <w:pPr>
        <w:spacing w:line="360" w:lineRule="auto"/>
      </w:pPr>
      <w:r>
        <w:t xml:space="preserve">Kauppila, O.P., </w:t>
      </w:r>
      <w:proofErr w:type="spellStart"/>
      <w:r>
        <w:t>Ehrnrooth</w:t>
      </w:r>
      <w:proofErr w:type="spellEnd"/>
      <w:r>
        <w:t xml:space="preserve">, M., </w:t>
      </w:r>
      <w:proofErr w:type="spellStart"/>
      <w:r>
        <w:t>Mäkelä</w:t>
      </w:r>
      <w:proofErr w:type="spellEnd"/>
      <w:r>
        <w:t xml:space="preserve">, K., </w:t>
      </w:r>
      <w:proofErr w:type="spellStart"/>
      <w:r>
        <w:t>Smale</w:t>
      </w:r>
      <w:proofErr w:type="spellEnd"/>
      <w:r>
        <w:t xml:space="preserve">, A., </w:t>
      </w:r>
      <w:proofErr w:type="spellStart"/>
      <w:r>
        <w:t>Sumelius</w:t>
      </w:r>
      <w:proofErr w:type="spellEnd"/>
      <w:r>
        <w:t xml:space="preserve">, J. and </w:t>
      </w:r>
      <w:proofErr w:type="spellStart"/>
      <w:r>
        <w:t>Vuorenmaa</w:t>
      </w:r>
      <w:proofErr w:type="spellEnd"/>
      <w:r>
        <w:t xml:space="preserve">, H., (2022). Serving to help and helping to serve: ‘Using servant leadership to influence beyond supervisory </w:t>
      </w:r>
      <w:proofErr w:type="gramStart"/>
      <w:r>
        <w:t>relationships’</w:t>
      </w:r>
      <w:proofErr w:type="gramEnd"/>
      <w:r>
        <w:t xml:space="preserve">. </w:t>
      </w:r>
      <w:r>
        <w:rPr>
          <w:i/>
        </w:rPr>
        <w:t>Journal of Management</w:t>
      </w:r>
      <w:r>
        <w:t xml:space="preserve">, 48(3), pp.764-790. </w:t>
      </w:r>
    </w:p>
    <w:p w14:paraId="7BF045C2" w14:textId="77777777" w:rsidR="00AD1DBF" w:rsidRDefault="00AD1DBF" w:rsidP="00CB5561">
      <w:pPr>
        <w:spacing w:line="360" w:lineRule="auto"/>
      </w:pPr>
      <w:proofErr w:type="spellStart"/>
      <w:r>
        <w:t>Kilag</w:t>
      </w:r>
      <w:proofErr w:type="spellEnd"/>
      <w:r>
        <w:t xml:space="preserve">, O.K., </w:t>
      </w:r>
      <w:proofErr w:type="spellStart"/>
      <w:r>
        <w:t>Malbas</w:t>
      </w:r>
      <w:proofErr w:type="spellEnd"/>
      <w:r>
        <w:t xml:space="preserve">, M., </w:t>
      </w:r>
      <w:proofErr w:type="spellStart"/>
      <w:r>
        <w:t>Nengasca</w:t>
      </w:r>
      <w:proofErr w:type="spellEnd"/>
      <w:r>
        <w:t xml:space="preserve">, M.K., </w:t>
      </w:r>
      <w:proofErr w:type="spellStart"/>
      <w:r>
        <w:t>Longakit</w:t>
      </w:r>
      <w:proofErr w:type="spellEnd"/>
      <w:r>
        <w:t xml:space="preserve">, L.J., Celin, L., </w:t>
      </w:r>
      <w:proofErr w:type="spellStart"/>
      <w:r>
        <w:t>Pasigui</w:t>
      </w:r>
      <w:proofErr w:type="spellEnd"/>
      <w:r>
        <w:t xml:space="preserve">, R. and </w:t>
      </w:r>
      <w:proofErr w:type="spellStart"/>
      <w:r>
        <w:t>Valenzona</w:t>
      </w:r>
      <w:proofErr w:type="spellEnd"/>
      <w:r>
        <w:t xml:space="preserve">, M.A.V., (2024). Transformational leadership and educational innovation. </w:t>
      </w:r>
      <w:r>
        <w:rPr>
          <w:i/>
        </w:rPr>
        <w:t>International Multidisciplinary Journal of Research for Innovation, Sustainability, and Excellence</w:t>
      </w:r>
      <w:r>
        <w:t xml:space="preserve"> (IMJRISE), 1(1), pp.110-114. </w:t>
      </w:r>
    </w:p>
    <w:p w14:paraId="4BB12387" w14:textId="77777777" w:rsidR="00AD1DBF" w:rsidRDefault="00AD1DBF" w:rsidP="00CB5561">
      <w:pPr>
        <w:spacing w:line="360" w:lineRule="auto"/>
      </w:pPr>
      <w:r>
        <w:t>Marriot International. (2024). Meet Marriott's Development Team. [Online] Available at: https://www.hotel-development.marriott.com/meet-the-team [Accessed 10 October 2024].</w:t>
      </w:r>
    </w:p>
    <w:p w14:paraId="65ACDC37" w14:textId="77777777" w:rsidR="00AD1DBF" w:rsidRDefault="00AD1DBF" w:rsidP="00CB5561">
      <w:pPr>
        <w:spacing w:line="360" w:lineRule="auto"/>
      </w:pPr>
      <w:proofErr w:type="spellStart"/>
      <w:r>
        <w:t>Michelsandtaylor</w:t>
      </w:r>
      <w:proofErr w:type="spellEnd"/>
      <w:r>
        <w:t xml:space="preserve">. (2024). Our team of world-class hoteliers each have their own specialties but with one key goal in common: a dedication to optimising profits for our </w:t>
      </w:r>
      <w:proofErr w:type="gramStart"/>
      <w:r>
        <w:t>clients..</w:t>
      </w:r>
      <w:proofErr w:type="gramEnd"/>
      <w:r>
        <w:t xml:space="preserve"> [Online] Available at: https://michelsandtaylor.com/about-us/team/ [Accessed 10 October 2024].</w:t>
      </w:r>
    </w:p>
    <w:p w14:paraId="33891295" w14:textId="77777777" w:rsidR="00AD1DBF" w:rsidRDefault="00AD1DBF" w:rsidP="00CB5561">
      <w:pPr>
        <w:spacing w:line="360" w:lineRule="auto"/>
      </w:pPr>
      <w:proofErr w:type="spellStart"/>
      <w:r>
        <w:t>Mwesigwa</w:t>
      </w:r>
      <w:proofErr w:type="spellEnd"/>
      <w:r>
        <w:t xml:space="preserve">, R., </w:t>
      </w:r>
      <w:proofErr w:type="spellStart"/>
      <w:r>
        <w:t>Tusiime</w:t>
      </w:r>
      <w:proofErr w:type="spellEnd"/>
      <w:r>
        <w:t xml:space="preserve">, I. and </w:t>
      </w:r>
      <w:proofErr w:type="spellStart"/>
      <w:r>
        <w:t>Ssekiziyivu</w:t>
      </w:r>
      <w:proofErr w:type="spellEnd"/>
      <w:r>
        <w:t xml:space="preserve">, B., (2020). Leadership styles, job satisfaction and organizational commitment among academic staff in public universities. </w:t>
      </w:r>
      <w:r>
        <w:rPr>
          <w:i/>
        </w:rPr>
        <w:t>Journal of Management development</w:t>
      </w:r>
      <w:r>
        <w:t xml:space="preserve">, 39(2), pp.253-268.  </w:t>
      </w:r>
    </w:p>
    <w:p w14:paraId="2C9AA77C" w14:textId="77777777" w:rsidR="00AD1DBF" w:rsidRDefault="00AD1DBF" w:rsidP="00CB5561">
      <w:pPr>
        <w:spacing w:line="360" w:lineRule="auto"/>
      </w:pPr>
      <w:r>
        <w:t xml:space="preserve">Oh, J., Kim, D.H. and Kim, D., (2023). The impact of inclusive leadership and autocratic leadership on employees’ job satisfaction and commitment in sport organizations: </w:t>
      </w:r>
      <w:r>
        <w:rPr>
          <w:i/>
        </w:rPr>
        <w:t xml:space="preserve">The mediating </w:t>
      </w:r>
      <w:r>
        <w:rPr>
          <w:i/>
        </w:rPr>
        <w:lastRenderedPageBreak/>
        <w:t>role of organizational trust and the moderating role of sport involvement</w:t>
      </w:r>
      <w:r>
        <w:t xml:space="preserve">. Sustainability, 15(4), p.3367. </w:t>
      </w:r>
    </w:p>
    <w:p w14:paraId="44181338" w14:textId="77777777" w:rsidR="00AD1DBF" w:rsidRDefault="00AD1DBF" w:rsidP="00CB5561">
      <w:pPr>
        <w:spacing w:line="360" w:lineRule="auto"/>
      </w:pPr>
      <w:r>
        <w:t>RBH. (2024). Our team at RBH Hospitality Management. [Online] Available at: https://rbhmanagement.com/about-us/ [Accessed 10 October 2024].</w:t>
      </w:r>
    </w:p>
    <w:p w14:paraId="6AA616A5" w14:textId="77777777" w:rsidR="00AD1DBF" w:rsidRDefault="00AD1DBF" w:rsidP="00CB5561">
      <w:pPr>
        <w:spacing w:line="360" w:lineRule="auto"/>
      </w:pPr>
      <w:r>
        <w:t xml:space="preserve">Turner, K., (2022). Servant leadership to support wellbeing in higher education teaching. </w:t>
      </w:r>
      <w:r w:rsidRPr="000317F1">
        <w:rPr>
          <w:i/>
          <w:iCs/>
        </w:rPr>
        <w:t>Journal of Further and Higher Education</w:t>
      </w:r>
      <w:r>
        <w:t xml:space="preserve">, 46(7), pp.947-958.  </w:t>
      </w:r>
    </w:p>
    <w:p w14:paraId="031CEE6F" w14:textId="1EB81A1D" w:rsidR="0050071A" w:rsidRDefault="0050071A" w:rsidP="00CB5561">
      <w:pPr>
        <w:spacing w:line="360" w:lineRule="auto"/>
      </w:pPr>
    </w:p>
    <w:p w14:paraId="181B42C9" w14:textId="77777777" w:rsidR="0050071A" w:rsidRDefault="0050071A" w:rsidP="00CB5561">
      <w:pPr>
        <w:spacing w:line="360" w:lineRule="auto"/>
      </w:pPr>
    </w:p>
    <w:sectPr w:rsidR="0050071A" w:rsidSect="006E5C67">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0CDE5" w14:textId="77777777" w:rsidR="00491280" w:rsidRDefault="00491280" w:rsidP="006E5C67">
      <w:pPr>
        <w:spacing w:line="240" w:lineRule="auto"/>
      </w:pPr>
      <w:r>
        <w:separator/>
      </w:r>
    </w:p>
  </w:endnote>
  <w:endnote w:type="continuationSeparator" w:id="0">
    <w:p w14:paraId="77787FA2" w14:textId="77777777" w:rsidR="00491280" w:rsidRDefault="00491280" w:rsidP="006E5C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1757365"/>
      <w:docPartObj>
        <w:docPartGallery w:val="Page Numbers (Bottom of Page)"/>
        <w:docPartUnique/>
      </w:docPartObj>
    </w:sdtPr>
    <w:sdtContent>
      <w:sdt>
        <w:sdtPr>
          <w:id w:val="-1769616900"/>
          <w:docPartObj>
            <w:docPartGallery w:val="Page Numbers (Top of Page)"/>
            <w:docPartUnique/>
          </w:docPartObj>
        </w:sdtPr>
        <w:sdtContent>
          <w:p w14:paraId="2259745C" w14:textId="71BD21B9" w:rsidR="006E5C67" w:rsidRDefault="006E5C6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4C7E2CB" w14:textId="77777777" w:rsidR="006E5C67" w:rsidRDefault="006E5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DE884" w14:textId="77777777" w:rsidR="00491280" w:rsidRDefault="00491280" w:rsidP="006E5C67">
      <w:pPr>
        <w:spacing w:line="240" w:lineRule="auto"/>
      </w:pPr>
      <w:r>
        <w:separator/>
      </w:r>
    </w:p>
  </w:footnote>
  <w:footnote w:type="continuationSeparator" w:id="0">
    <w:p w14:paraId="4A831C78" w14:textId="77777777" w:rsidR="00491280" w:rsidRDefault="00491280" w:rsidP="006E5C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2413C" w14:textId="77777777" w:rsidR="006E5C67" w:rsidRDefault="006E5C67" w:rsidP="006E5C67">
    <w:pPr>
      <w:jc w:val="right"/>
    </w:pPr>
    <w:r w:rsidRPr="006E5C67">
      <w:t>Management and Organisational Behaviour</w:t>
    </w:r>
  </w:p>
  <w:p w14:paraId="620E8B57" w14:textId="77777777" w:rsidR="006E5C67" w:rsidRDefault="006E5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03665A"/>
    <w:multiLevelType w:val="multilevel"/>
    <w:tmpl w:val="949CA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5828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96E"/>
    <w:rsid w:val="000317F1"/>
    <w:rsid w:val="000E5903"/>
    <w:rsid w:val="0023596E"/>
    <w:rsid w:val="00244395"/>
    <w:rsid w:val="002A2280"/>
    <w:rsid w:val="00420A92"/>
    <w:rsid w:val="00491280"/>
    <w:rsid w:val="004C7FD8"/>
    <w:rsid w:val="0050071A"/>
    <w:rsid w:val="005673B4"/>
    <w:rsid w:val="006E1BAF"/>
    <w:rsid w:val="006E5C67"/>
    <w:rsid w:val="007E204B"/>
    <w:rsid w:val="00946E67"/>
    <w:rsid w:val="00A04AD6"/>
    <w:rsid w:val="00A87918"/>
    <w:rsid w:val="00AD1DBF"/>
    <w:rsid w:val="00B51D5D"/>
    <w:rsid w:val="00BB1361"/>
    <w:rsid w:val="00C40039"/>
    <w:rsid w:val="00CB5561"/>
    <w:rsid w:val="00D6511E"/>
    <w:rsid w:val="00EA1407"/>
    <w:rsid w:val="00EA14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C5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E5C67"/>
    <w:pPr>
      <w:tabs>
        <w:tab w:val="center" w:pos="4513"/>
        <w:tab w:val="right" w:pos="9026"/>
      </w:tabs>
      <w:spacing w:line="240" w:lineRule="auto"/>
    </w:pPr>
  </w:style>
  <w:style w:type="character" w:customStyle="1" w:styleId="HeaderChar">
    <w:name w:val="Header Char"/>
    <w:basedOn w:val="DefaultParagraphFont"/>
    <w:link w:val="Header"/>
    <w:uiPriority w:val="99"/>
    <w:rsid w:val="006E5C67"/>
  </w:style>
  <w:style w:type="paragraph" w:styleId="Footer">
    <w:name w:val="footer"/>
    <w:basedOn w:val="Normal"/>
    <w:link w:val="FooterChar"/>
    <w:uiPriority w:val="99"/>
    <w:unhideWhenUsed/>
    <w:rsid w:val="006E5C67"/>
    <w:pPr>
      <w:tabs>
        <w:tab w:val="center" w:pos="4513"/>
        <w:tab w:val="right" w:pos="9026"/>
      </w:tabs>
      <w:spacing w:line="240" w:lineRule="auto"/>
    </w:pPr>
  </w:style>
  <w:style w:type="character" w:customStyle="1" w:styleId="FooterChar">
    <w:name w:val="Footer Char"/>
    <w:basedOn w:val="DefaultParagraphFont"/>
    <w:link w:val="Footer"/>
    <w:uiPriority w:val="99"/>
    <w:rsid w:val="006E5C67"/>
  </w:style>
  <w:style w:type="character" w:customStyle="1" w:styleId="Heading1Char">
    <w:name w:val="Heading 1 Char"/>
    <w:basedOn w:val="DefaultParagraphFont"/>
    <w:link w:val="Heading1"/>
    <w:uiPriority w:val="9"/>
    <w:rsid w:val="0050071A"/>
    <w:rPr>
      <w:b/>
      <w:sz w:val="28"/>
      <w:szCs w:val="28"/>
    </w:rPr>
  </w:style>
  <w:style w:type="paragraph" w:styleId="Bibliography">
    <w:name w:val="Bibliography"/>
    <w:basedOn w:val="Normal"/>
    <w:next w:val="Normal"/>
    <w:uiPriority w:val="37"/>
    <w:unhideWhenUsed/>
    <w:rsid w:val="0050071A"/>
  </w:style>
  <w:style w:type="character" w:styleId="Hyperlink">
    <w:name w:val="Hyperlink"/>
    <w:basedOn w:val="DefaultParagraphFont"/>
    <w:uiPriority w:val="99"/>
    <w:unhideWhenUsed/>
    <w:rsid w:val="0050071A"/>
    <w:rPr>
      <w:color w:val="0000FF" w:themeColor="hyperlink"/>
      <w:u w:val="single"/>
    </w:rPr>
  </w:style>
  <w:style w:type="character" w:styleId="UnresolvedMention">
    <w:name w:val="Unresolved Mention"/>
    <w:basedOn w:val="DefaultParagraphFont"/>
    <w:uiPriority w:val="99"/>
    <w:semiHidden/>
    <w:unhideWhenUsed/>
    <w:rsid w:val="00500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377741">
      <w:bodyDiv w:val="1"/>
      <w:marLeft w:val="0"/>
      <w:marRight w:val="0"/>
      <w:marTop w:val="0"/>
      <w:marBottom w:val="0"/>
      <w:divBdr>
        <w:top w:val="none" w:sz="0" w:space="0" w:color="auto"/>
        <w:left w:val="none" w:sz="0" w:space="0" w:color="auto"/>
        <w:bottom w:val="none" w:sz="0" w:space="0" w:color="auto"/>
        <w:right w:val="none" w:sz="0" w:space="0" w:color="auto"/>
      </w:divBdr>
    </w:div>
    <w:div w:id="531381482">
      <w:bodyDiv w:val="1"/>
      <w:marLeft w:val="0"/>
      <w:marRight w:val="0"/>
      <w:marTop w:val="0"/>
      <w:marBottom w:val="0"/>
      <w:divBdr>
        <w:top w:val="none" w:sz="0" w:space="0" w:color="auto"/>
        <w:left w:val="none" w:sz="0" w:space="0" w:color="auto"/>
        <w:bottom w:val="none" w:sz="0" w:space="0" w:color="auto"/>
        <w:right w:val="none" w:sz="0" w:space="0" w:color="auto"/>
      </w:divBdr>
    </w:div>
    <w:div w:id="572853891">
      <w:bodyDiv w:val="1"/>
      <w:marLeft w:val="0"/>
      <w:marRight w:val="0"/>
      <w:marTop w:val="0"/>
      <w:marBottom w:val="0"/>
      <w:divBdr>
        <w:top w:val="none" w:sz="0" w:space="0" w:color="auto"/>
        <w:left w:val="none" w:sz="0" w:space="0" w:color="auto"/>
        <w:bottom w:val="none" w:sz="0" w:space="0" w:color="auto"/>
        <w:right w:val="none" w:sz="0" w:space="0" w:color="auto"/>
      </w:divBdr>
    </w:div>
    <w:div w:id="619604420">
      <w:bodyDiv w:val="1"/>
      <w:marLeft w:val="0"/>
      <w:marRight w:val="0"/>
      <w:marTop w:val="0"/>
      <w:marBottom w:val="0"/>
      <w:divBdr>
        <w:top w:val="none" w:sz="0" w:space="0" w:color="auto"/>
        <w:left w:val="none" w:sz="0" w:space="0" w:color="auto"/>
        <w:bottom w:val="none" w:sz="0" w:space="0" w:color="auto"/>
        <w:right w:val="none" w:sz="0" w:space="0" w:color="auto"/>
      </w:divBdr>
    </w:div>
    <w:div w:id="1177232541">
      <w:bodyDiv w:val="1"/>
      <w:marLeft w:val="0"/>
      <w:marRight w:val="0"/>
      <w:marTop w:val="0"/>
      <w:marBottom w:val="0"/>
      <w:divBdr>
        <w:top w:val="none" w:sz="0" w:space="0" w:color="auto"/>
        <w:left w:val="none" w:sz="0" w:space="0" w:color="auto"/>
        <w:bottom w:val="none" w:sz="0" w:space="0" w:color="auto"/>
        <w:right w:val="none" w:sz="0" w:space="0" w:color="auto"/>
      </w:divBdr>
    </w:div>
    <w:div w:id="1185293492">
      <w:bodyDiv w:val="1"/>
      <w:marLeft w:val="0"/>
      <w:marRight w:val="0"/>
      <w:marTop w:val="0"/>
      <w:marBottom w:val="0"/>
      <w:divBdr>
        <w:top w:val="none" w:sz="0" w:space="0" w:color="auto"/>
        <w:left w:val="none" w:sz="0" w:space="0" w:color="auto"/>
        <w:bottom w:val="none" w:sz="0" w:space="0" w:color="auto"/>
        <w:right w:val="none" w:sz="0" w:space="0" w:color="auto"/>
      </w:divBdr>
    </w:div>
    <w:div w:id="1332103235">
      <w:bodyDiv w:val="1"/>
      <w:marLeft w:val="0"/>
      <w:marRight w:val="0"/>
      <w:marTop w:val="0"/>
      <w:marBottom w:val="0"/>
      <w:divBdr>
        <w:top w:val="none" w:sz="0" w:space="0" w:color="auto"/>
        <w:left w:val="none" w:sz="0" w:space="0" w:color="auto"/>
        <w:bottom w:val="none" w:sz="0" w:space="0" w:color="auto"/>
        <w:right w:val="none" w:sz="0" w:space="0" w:color="auto"/>
      </w:divBdr>
    </w:div>
    <w:div w:id="1877545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RBH24</b:Tag>
    <b:SourceType>InternetSite</b:SourceType>
    <b:Guid>{06C06F93-BD14-4E95-B9F0-A46F3C629075}</b:Guid>
    <b:Author>
      <b:Author>
        <b:Corporate>RBH</b:Corporate>
      </b:Author>
    </b:Author>
    <b:Title>Our team at RBH Hospitality Management</b:Title>
    <b:Year>2024</b:Year>
    <b:YearAccessed>2024</b:YearAccessed>
    <b:MonthAccessed>October</b:MonthAccessed>
    <b:DayAccessed>10</b:DayAccessed>
    <b:URL>https://rbhmanagement.com/about-us/</b:URL>
    <b:RefOrder>2</b:RefOrder>
  </b:Source>
  <b:Source>
    <b:Tag>mic24</b:Tag>
    <b:SourceType>InternetSite</b:SourceType>
    <b:Guid>{ACF5ECBF-0181-447E-B054-EC3D45A4369B}</b:Guid>
    <b:Author>
      <b:Author>
        <b:Corporate>Michelsandtaylor</b:Corporate>
      </b:Author>
    </b:Author>
    <b:Title>Our team of world-class hoteliers each have their own specialties but with one key goal in common: a dedication to optimising profits for our clients.</b:Title>
    <b:Year>2024</b:Year>
    <b:YearAccessed>2024</b:YearAccessed>
    <b:MonthAccessed>October</b:MonthAccessed>
    <b:DayAccessed>10</b:DayAccessed>
    <b:URL>https://michelsandtaylor.com/about-us/team/</b:URL>
    <b:RefOrder>1</b:RefOrder>
  </b:Source>
  <b:Source>
    <b:Tag>Mar242</b:Tag>
    <b:SourceType>InternetSite</b:SourceType>
    <b:Guid>{27D85E51-EFA7-4E36-B706-4F67A6BB4936}</b:Guid>
    <b:Author>
      <b:Author>
        <b:Corporate>Marriot International </b:Corporate>
      </b:Author>
    </b:Author>
    <b:Title>Meet Marriott's Development Team</b:Title>
    <b:Year>2024</b:Year>
    <b:YearAccessed>2024</b:YearAccessed>
    <b:MonthAccessed>October </b:MonthAccessed>
    <b:DayAccessed>10</b:DayAccessed>
    <b:URL>https://www.hotel-development.marriott.com/meet-the-team</b:URL>
    <b:RefOrder>3</b:RefOrder>
  </b:Source>
</b:Sources>
</file>

<file path=customXml/itemProps1.xml><?xml version="1.0" encoding="utf-8"?>
<ds:datastoreItem xmlns:ds="http://schemas.openxmlformats.org/officeDocument/2006/customXml" ds:itemID="{60BC1944-F8E9-4885-88AB-85C60609C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2529</Words>
  <Characters>14420</Characters>
  <Application>Microsoft Office Word</Application>
  <DocSecurity>0</DocSecurity>
  <Lines>120</Lines>
  <Paragraphs>33</Paragraphs>
  <ScaleCrop>false</ScaleCrop>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2024-10-14T12:56:00Z</dcterms:created>
  <dcterms:modified xsi:type="dcterms:W3CDTF">2024-10-16T20:39:00Z</dcterms:modified>
</cp:coreProperties>
</file>