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88367" w14:textId="77777777" w:rsidR="00392945" w:rsidRPr="006D7454" w:rsidRDefault="00392945">
      <w:pPr>
        <w:spacing w:after="160" w:line="259" w:lineRule="auto"/>
        <w:jc w:val="left"/>
      </w:pPr>
      <w:r w:rsidRPr="006D7454">
        <w:rPr>
          <w:noProof/>
          <w:color w:val="000000" w:themeColor="text1"/>
          <w:sz w:val="24"/>
          <w:szCs w:val="24"/>
          <w:lang w:eastAsia="en-GB"/>
        </w:rPr>
        <mc:AlternateContent>
          <mc:Choice Requires="wps">
            <w:drawing>
              <wp:anchor distT="45720" distB="45720" distL="114300" distR="114300" simplePos="0" relativeHeight="251659264" behindDoc="0" locked="0" layoutInCell="1" allowOverlap="1" wp14:anchorId="086138CA" wp14:editId="2C02E088">
                <wp:simplePos x="0" y="0"/>
                <wp:positionH relativeFrom="margin">
                  <wp:align>center</wp:align>
                </wp:positionH>
                <wp:positionV relativeFrom="paragraph">
                  <wp:posOffset>0</wp:posOffset>
                </wp:positionV>
                <wp:extent cx="6057900" cy="35623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0" cy="3562350"/>
                        </a:xfrm>
                        <a:prstGeom prst="rect">
                          <a:avLst/>
                        </a:prstGeom>
                        <a:solidFill>
                          <a:srgbClr val="FFFFFF"/>
                        </a:solidFill>
                        <a:ln w="9525">
                          <a:solidFill>
                            <a:srgbClr val="000000"/>
                          </a:solidFill>
                          <a:miter lim="800000"/>
                          <a:headEnd/>
                          <a:tailEnd/>
                        </a:ln>
                      </wps:spPr>
                      <wps:txbx>
                        <w:txbxContent>
                          <w:p w14:paraId="509ECFA9" w14:textId="77777777" w:rsidR="00702806" w:rsidRDefault="00702806" w:rsidP="005D208A">
                            <w:pPr>
                              <w:rPr>
                                <w:sz w:val="48"/>
                                <w:szCs w:val="48"/>
                              </w:rPr>
                            </w:pPr>
                            <w:r>
                              <w:rPr>
                                <w:sz w:val="48"/>
                                <w:szCs w:val="48"/>
                              </w:rPr>
                              <w:t>Name: Ross Van Den Eeckhaute-Jones</w:t>
                            </w:r>
                          </w:p>
                          <w:p w14:paraId="77915D75" w14:textId="77777777" w:rsidR="00702806" w:rsidRDefault="00702806" w:rsidP="005D208A">
                            <w:pPr>
                              <w:rPr>
                                <w:sz w:val="48"/>
                                <w:szCs w:val="48"/>
                              </w:rPr>
                            </w:pPr>
                            <w:r>
                              <w:rPr>
                                <w:sz w:val="48"/>
                                <w:szCs w:val="48"/>
                              </w:rPr>
                              <w:t>Student P Number: P151366</w:t>
                            </w:r>
                          </w:p>
                          <w:p w14:paraId="1EBB5442" w14:textId="7C5486F5" w:rsidR="00702806" w:rsidRDefault="00702806" w:rsidP="005D208A">
                            <w:pPr>
                              <w:rPr>
                                <w:sz w:val="48"/>
                                <w:szCs w:val="48"/>
                              </w:rPr>
                            </w:pPr>
                            <w:r>
                              <w:rPr>
                                <w:sz w:val="48"/>
                                <w:szCs w:val="48"/>
                              </w:rPr>
                              <w:t>Module Title: Emerging and Future Trends</w:t>
                            </w:r>
                          </w:p>
                          <w:p w14:paraId="139C1A1B" w14:textId="6D6A6EA1" w:rsidR="00702806" w:rsidRDefault="00702806" w:rsidP="005D208A">
                            <w:pPr>
                              <w:rPr>
                                <w:sz w:val="48"/>
                                <w:szCs w:val="48"/>
                              </w:rPr>
                            </w:pPr>
                            <w:r>
                              <w:rPr>
                                <w:sz w:val="48"/>
                                <w:szCs w:val="48"/>
                              </w:rPr>
                              <w:t>Module Code: ACCA7016</w:t>
                            </w:r>
                          </w:p>
                          <w:p w14:paraId="66A24523" w14:textId="0165347B" w:rsidR="00702806" w:rsidRDefault="00702806" w:rsidP="005D208A">
                            <w:pPr>
                              <w:rPr>
                                <w:sz w:val="48"/>
                                <w:szCs w:val="48"/>
                              </w:rPr>
                            </w:pPr>
                            <w:r>
                              <w:rPr>
                                <w:sz w:val="48"/>
                                <w:szCs w:val="48"/>
                              </w:rPr>
                              <w:t>Assignment Title: Emerging and Future Trends in Cloud Computing</w:t>
                            </w:r>
                          </w:p>
                          <w:p w14:paraId="7A434CEB" w14:textId="3AE264CA" w:rsidR="00702806" w:rsidRDefault="00702806" w:rsidP="005D208A">
                            <w:pPr>
                              <w:rPr>
                                <w:sz w:val="48"/>
                                <w:szCs w:val="48"/>
                              </w:rPr>
                            </w:pPr>
                            <w:r>
                              <w:rPr>
                                <w:sz w:val="48"/>
                                <w:szCs w:val="48"/>
                              </w:rPr>
                              <w:t>Module Lecturer: Mike Dacey/Tim Bashford</w:t>
                            </w:r>
                          </w:p>
                          <w:p w14:paraId="02EAC138" w14:textId="596B85B0" w:rsidR="00702806" w:rsidRPr="006B455C" w:rsidRDefault="00702806" w:rsidP="005D208A">
                            <w:pPr>
                              <w:rPr>
                                <w:sz w:val="48"/>
                                <w:szCs w:val="48"/>
                              </w:rPr>
                            </w:pPr>
                            <w:r>
                              <w:rPr>
                                <w:sz w:val="48"/>
                                <w:szCs w:val="48"/>
                              </w:rPr>
                              <w:t>Date: 03/02/2020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6138CA" id="_x0000_t202" coordsize="21600,21600" o:spt="202" path="m,l,21600r21600,l21600,xe">
                <v:stroke joinstyle="miter"/>
                <v:path gradientshapeok="t" o:connecttype="rect"/>
              </v:shapetype>
              <v:shape id="Text Box 2" o:spid="_x0000_s1026" type="#_x0000_t202" style="position:absolute;margin-left:0;margin-top:0;width:477pt;height:280.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2cJ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0U+v17m6OLou5oviqt5Ui9j5fNz63x4L0CTeKioQ/ET&#10;PDs8+BDTYeVzSPzNg5LNViqVDLerN8qRA8NG2aaVKngRpgzpK7qcF/ORgb9C5Gn9CULLgB2vpK7o&#10;zTmIlZG3d6ZJ/RiYVOMZU1bmRGTkbmQxDPVwEqaG5oiUOhg7GycRDx24H5T02NUV9d/3zAlK1AeD&#10;siyns1kcg2TM5tcFGu7SU196mOEIVdFAyXjchDQ6kTADdyhfKxOxUecxk1Ou2K2J79NkxXG4tFPU&#10;r/lf/wQAAP//AwBQSwMEFAAGAAgAAAAhAOC/+QrcAAAABQEAAA8AAABkcnMvZG93bnJldi54bWxM&#10;j8FOwzAQRO9I/IO1SFwQdQptaEOcCiGB4AZtBVc33iYR9jrYbhr+noULXEYazWrmbbkanRUDhth5&#10;UjCdZCCQam86ahRsNw+XCxAxaTLaekIFXxhhVZ2elLow/kivOKxTI7iEYqEVtCn1hZSxbtHpOPE9&#10;Emd7H5xObEMjTdBHLndWXmVZLp3uiBda3eN9i/XH+uAULGZPw3t8vn55q/O9XaaLm+HxMyh1fjbe&#10;3YJIOKa/Y/jBZ3SomGnnD2SisAr4kfSrnC3nM7Y7BfN8moGsSvmfvvoGAAD//wMAUEsBAi0AFAAG&#10;AAgAAAAhALaDOJL+AAAA4QEAABMAAAAAAAAAAAAAAAAAAAAAAFtDb250ZW50X1R5cGVzXS54bWxQ&#10;SwECLQAUAAYACAAAACEAOP0h/9YAAACUAQAACwAAAAAAAAAAAAAAAAAvAQAAX3JlbHMvLnJlbHNQ&#10;SwECLQAUAAYACAAAACEAFBtnCSUCAABHBAAADgAAAAAAAAAAAAAAAAAuAgAAZHJzL2Uyb0RvYy54&#10;bWxQSwECLQAUAAYACAAAACEA4L/5CtwAAAAFAQAADwAAAAAAAAAAAAAAAAB/BAAAZHJzL2Rvd25y&#10;ZXYueG1sUEsFBgAAAAAEAAQA8wAAAIgFAAAAAA==&#10;">
                <v:textbox>
                  <w:txbxContent>
                    <w:p w14:paraId="509ECFA9" w14:textId="77777777" w:rsidR="00702806" w:rsidRDefault="00702806" w:rsidP="005D208A">
                      <w:pPr>
                        <w:rPr>
                          <w:sz w:val="48"/>
                          <w:szCs w:val="48"/>
                        </w:rPr>
                      </w:pPr>
                      <w:r>
                        <w:rPr>
                          <w:sz w:val="48"/>
                          <w:szCs w:val="48"/>
                        </w:rPr>
                        <w:t>Name: Ross Van Den Eeckhaute-Jones</w:t>
                      </w:r>
                    </w:p>
                    <w:p w14:paraId="77915D75" w14:textId="77777777" w:rsidR="00702806" w:rsidRDefault="00702806" w:rsidP="005D208A">
                      <w:pPr>
                        <w:rPr>
                          <w:sz w:val="48"/>
                          <w:szCs w:val="48"/>
                        </w:rPr>
                      </w:pPr>
                      <w:r>
                        <w:rPr>
                          <w:sz w:val="48"/>
                          <w:szCs w:val="48"/>
                        </w:rPr>
                        <w:t>Student P Number: P151366</w:t>
                      </w:r>
                    </w:p>
                    <w:p w14:paraId="1EBB5442" w14:textId="7C5486F5" w:rsidR="00702806" w:rsidRDefault="00702806" w:rsidP="005D208A">
                      <w:pPr>
                        <w:rPr>
                          <w:sz w:val="48"/>
                          <w:szCs w:val="48"/>
                        </w:rPr>
                      </w:pPr>
                      <w:r>
                        <w:rPr>
                          <w:sz w:val="48"/>
                          <w:szCs w:val="48"/>
                        </w:rPr>
                        <w:t>Module Title: Emerging and Future Trends</w:t>
                      </w:r>
                    </w:p>
                    <w:p w14:paraId="139C1A1B" w14:textId="6D6A6EA1" w:rsidR="00702806" w:rsidRDefault="00702806" w:rsidP="005D208A">
                      <w:pPr>
                        <w:rPr>
                          <w:sz w:val="48"/>
                          <w:szCs w:val="48"/>
                        </w:rPr>
                      </w:pPr>
                      <w:r>
                        <w:rPr>
                          <w:sz w:val="48"/>
                          <w:szCs w:val="48"/>
                        </w:rPr>
                        <w:t>Module Code: ACCA7016</w:t>
                      </w:r>
                    </w:p>
                    <w:p w14:paraId="66A24523" w14:textId="0165347B" w:rsidR="00702806" w:rsidRDefault="00702806" w:rsidP="005D208A">
                      <w:pPr>
                        <w:rPr>
                          <w:sz w:val="48"/>
                          <w:szCs w:val="48"/>
                        </w:rPr>
                      </w:pPr>
                      <w:r>
                        <w:rPr>
                          <w:sz w:val="48"/>
                          <w:szCs w:val="48"/>
                        </w:rPr>
                        <w:t>Assignment Title: Emerging and Future Trends in Cloud Computing</w:t>
                      </w:r>
                    </w:p>
                    <w:p w14:paraId="7A434CEB" w14:textId="3AE264CA" w:rsidR="00702806" w:rsidRDefault="00702806" w:rsidP="005D208A">
                      <w:pPr>
                        <w:rPr>
                          <w:sz w:val="48"/>
                          <w:szCs w:val="48"/>
                        </w:rPr>
                      </w:pPr>
                      <w:r>
                        <w:rPr>
                          <w:sz w:val="48"/>
                          <w:szCs w:val="48"/>
                        </w:rPr>
                        <w:t>Module Lecturer: Mike Dacey/Tim Bashford</w:t>
                      </w:r>
                    </w:p>
                    <w:p w14:paraId="02EAC138" w14:textId="596B85B0" w:rsidR="00702806" w:rsidRPr="006B455C" w:rsidRDefault="00702806" w:rsidP="005D208A">
                      <w:pPr>
                        <w:rPr>
                          <w:sz w:val="48"/>
                          <w:szCs w:val="48"/>
                        </w:rPr>
                      </w:pPr>
                      <w:r>
                        <w:rPr>
                          <w:sz w:val="48"/>
                          <w:szCs w:val="48"/>
                        </w:rPr>
                        <w:t>Date: 03/02/2020</w:t>
                      </w:r>
                    </w:p>
                  </w:txbxContent>
                </v:textbox>
                <w10:wrap type="square" anchorx="margin"/>
              </v:shape>
            </w:pict>
          </mc:Fallback>
        </mc:AlternateContent>
      </w:r>
      <w:r w:rsidRPr="006D7454">
        <w:br w:type="page"/>
      </w:r>
    </w:p>
    <w:p w14:paraId="6105ED98" w14:textId="4BABFEEB" w:rsidR="00350282" w:rsidRPr="006D7454" w:rsidRDefault="005D208A">
      <w:pPr>
        <w:rPr>
          <w:sz w:val="36"/>
          <w:szCs w:val="36"/>
        </w:rPr>
      </w:pPr>
      <w:r>
        <w:rPr>
          <w:sz w:val="36"/>
          <w:szCs w:val="36"/>
        </w:rPr>
        <w:lastRenderedPageBreak/>
        <w:t>Emerging and Future Trends</w:t>
      </w:r>
      <w:r w:rsidR="00373BA9">
        <w:rPr>
          <w:sz w:val="36"/>
          <w:szCs w:val="36"/>
        </w:rPr>
        <w:t xml:space="preserve"> in Cloud Computing </w:t>
      </w:r>
    </w:p>
    <w:p w14:paraId="3B78BEA1" w14:textId="77777777" w:rsidR="00392945" w:rsidRPr="006D7454" w:rsidRDefault="00392945">
      <w:pPr>
        <w:rPr>
          <w:sz w:val="36"/>
          <w:szCs w:val="36"/>
        </w:rPr>
      </w:pPr>
    </w:p>
    <w:p w14:paraId="2235FB3C" w14:textId="77777777" w:rsidR="00392945" w:rsidRPr="006D7454" w:rsidRDefault="00392945">
      <w:pPr>
        <w:rPr>
          <w:sz w:val="36"/>
          <w:szCs w:val="36"/>
        </w:rPr>
      </w:pPr>
    </w:p>
    <w:p w14:paraId="249E1C58" w14:textId="19A0FC96" w:rsidR="001F5E0D" w:rsidRPr="006D7454" w:rsidRDefault="001F5E0D" w:rsidP="001F5E0D">
      <w:pPr>
        <w:jc w:val="left"/>
        <w:rPr>
          <w:sz w:val="36"/>
          <w:szCs w:val="36"/>
        </w:rPr>
      </w:pPr>
      <w:r>
        <w:rPr>
          <w:sz w:val="36"/>
          <w:szCs w:val="36"/>
        </w:rPr>
        <w:t>Report Summary</w:t>
      </w:r>
    </w:p>
    <w:p w14:paraId="60B2112B" w14:textId="77777777" w:rsidR="001F5E0D" w:rsidRPr="006D7454" w:rsidRDefault="001F5E0D" w:rsidP="001F5E0D">
      <w:pPr>
        <w:jc w:val="left"/>
        <w:rPr>
          <w:sz w:val="24"/>
          <w:szCs w:val="24"/>
        </w:rPr>
      </w:pPr>
    </w:p>
    <w:p w14:paraId="40B0686B" w14:textId="77777777" w:rsidR="00F5116D" w:rsidRDefault="004B01B6" w:rsidP="001F5E0D">
      <w:pPr>
        <w:jc w:val="left"/>
        <w:rPr>
          <w:sz w:val="24"/>
          <w:szCs w:val="24"/>
        </w:rPr>
      </w:pPr>
      <w:r>
        <w:rPr>
          <w:sz w:val="24"/>
          <w:szCs w:val="24"/>
        </w:rPr>
        <w:t xml:space="preserve">This report will explore the </w:t>
      </w:r>
      <w:r w:rsidR="00BA451A">
        <w:rPr>
          <w:sz w:val="24"/>
          <w:szCs w:val="24"/>
        </w:rPr>
        <w:t>various</w:t>
      </w:r>
      <w:r>
        <w:rPr>
          <w:sz w:val="24"/>
          <w:szCs w:val="24"/>
        </w:rPr>
        <w:t xml:space="preserve"> technolog</w:t>
      </w:r>
      <w:r w:rsidR="00BA451A">
        <w:rPr>
          <w:sz w:val="24"/>
          <w:szCs w:val="24"/>
        </w:rPr>
        <w:t>ies</w:t>
      </w:r>
      <w:r>
        <w:rPr>
          <w:sz w:val="24"/>
          <w:szCs w:val="24"/>
        </w:rPr>
        <w:t xml:space="preserve"> and methods used in cloud computing. Platform as a service</w:t>
      </w:r>
      <w:r w:rsidR="0047639B">
        <w:rPr>
          <w:sz w:val="24"/>
          <w:szCs w:val="24"/>
        </w:rPr>
        <w:t xml:space="preserve"> (PaaS)</w:t>
      </w:r>
      <w:r>
        <w:rPr>
          <w:sz w:val="24"/>
          <w:szCs w:val="24"/>
        </w:rPr>
        <w:t xml:space="preserve"> and container as a service</w:t>
      </w:r>
      <w:r w:rsidR="0047639B">
        <w:rPr>
          <w:sz w:val="24"/>
          <w:szCs w:val="24"/>
        </w:rPr>
        <w:t xml:space="preserve"> (CaaS)</w:t>
      </w:r>
      <w:r>
        <w:rPr>
          <w:sz w:val="24"/>
          <w:szCs w:val="24"/>
        </w:rPr>
        <w:t xml:space="preserve"> </w:t>
      </w:r>
      <w:r w:rsidR="0047639B">
        <w:rPr>
          <w:sz w:val="24"/>
          <w:szCs w:val="24"/>
        </w:rPr>
        <w:t>are both methods of delivering a cloud</w:t>
      </w:r>
      <w:r w:rsidR="00373BA9">
        <w:rPr>
          <w:sz w:val="24"/>
          <w:szCs w:val="24"/>
        </w:rPr>
        <w:t xml:space="preserve"> computing</w:t>
      </w:r>
      <w:r w:rsidR="0047639B">
        <w:rPr>
          <w:sz w:val="24"/>
          <w:szCs w:val="24"/>
        </w:rPr>
        <w:t xml:space="preserve"> solution that fits an organisation’s needs. PaaS and CaaS will be compared and contrasted</w:t>
      </w:r>
      <w:r w:rsidR="00373BA9">
        <w:rPr>
          <w:sz w:val="24"/>
          <w:szCs w:val="24"/>
        </w:rPr>
        <w:t xml:space="preserve">. The role that Docker has to play in both the PaaS and CaaS environment will be discussed along with the advantages and disadvantages of Docker. </w:t>
      </w:r>
    </w:p>
    <w:p w14:paraId="5A963B27" w14:textId="77777777" w:rsidR="00F5116D" w:rsidRDefault="00F5116D" w:rsidP="001F5E0D">
      <w:pPr>
        <w:jc w:val="left"/>
        <w:rPr>
          <w:sz w:val="24"/>
          <w:szCs w:val="24"/>
        </w:rPr>
      </w:pPr>
    </w:p>
    <w:p w14:paraId="4C3910D6" w14:textId="1025BAE2" w:rsidR="00373BA9" w:rsidRDefault="00F5116D" w:rsidP="001F5E0D">
      <w:pPr>
        <w:jc w:val="left"/>
        <w:rPr>
          <w:sz w:val="24"/>
          <w:szCs w:val="24"/>
        </w:rPr>
      </w:pPr>
      <w:r>
        <w:rPr>
          <w:sz w:val="24"/>
          <w:szCs w:val="24"/>
        </w:rPr>
        <w:tab/>
      </w:r>
      <w:r w:rsidR="00373BA9">
        <w:rPr>
          <w:sz w:val="24"/>
          <w:szCs w:val="24"/>
        </w:rPr>
        <w:t xml:space="preserve">The report will also critically evaluate the future usage of </w:t>
      </w:r>
      <w:r>
        <w:rPr>
          <w:sz w:val="24"/>
          <w:szCs w:val="24"/>
        </w:rPr>
        <w:t>Infrastructure as Code (IaC). IaC is a method of controlling data centres through the use of machine readable code. The code can utilise data centre hardware such as servers, virtual machines and storage to put together and run a specifically tailored service</w:t>
      </w:r>
      <w:r w:rsidR="00C62B6E">
        <w:rPr>
          <w:sz w:val="24"/>
          <w:szCs w:val="24"/>
        </w:rPr>
        <w:t>.</w:t>
      </w:r>
    </w:p>
    <w:p w14:paraId="127F2DD8" w14:textId="340E84B9" w:rsidR="00C62B6E" w:rsidRDefault="00C62B6E" w:rsidP="001F5E0D">
      <w:pPr>
        <w:jc w:val="left"/>
        <w:rPr>
          <w:sz w:val="24"/>
          <w:szCs w:val="24"/>
        </w:rPr>
      </w:pPr>
    </w:p>
    <w:p w14:paraId="2C066B19" w14:textId="47A10F4B" w:rsidR="00C62B6E" w:rsidRPr="006D7454" w:rsidRDefault="00C62B6E" w:rsidP="001F5E0D">
      <w:pPr>
        <w:jc w:val="left"/>
        <w:rPr>
          <w:sz w:val="24"/>
          <w:szCs w:val="24"/>
        </w:rPr>
      </w:pPr>
      <w:r>
        <w:rPr>
          <w:sz w:val="24"/>
          <w:szCs w:val="24"/>
        </w:rPr>
        <w:tab/>
        <w:t xml:space="preserve">Kubernetes is a method of managing Docker containers. </w:t>
      </w:r>
      <w:r w:rsidR="003D66D2">
        <w:rPr>
          <w:sz w:val="24"/>
          <w:szCs w:val="24"/>
        </w:rPr>
        <w:t xml:space="preserve">Kubernetes allows the user to automate deployment of applications, services and other container related tasks. Kubernetes technology will be investigated to understand the impact on cloud computing. </w:t>
      </w:r>
      <w:r>
        <w:rPr>
          <w:sz w:val="24"/>
          <w:szCs w:val="24"/>
        </w:rPr>
        <w:t>A scenario</w:t>
      </w:r>
      <w:r w:rsidR="00AC4177">
        <w:rPr>
          <w:sz w:val="24"/>
          <w:szCs w:val="24"/>
        </w:rPr>
        <w:t xml:space="preserve"> demonstrating the purpose of Kubernetes will be provided to best show the strengths of the technology</w:t>
      </w:r>
      <w:r w:rsidR="003D66D2">
        <w:rPr>
          <w:sz w:val="24"/>
          <w:szCs w:val="24"/>
        </w:rPr>
        <w:t>.</w:t>
      </w:r>
    </w:p>
    <w:p w14:paraId="2870B243" w14:textId="77777777" w:rsidR="0093210A" w:rsidRPr="006D7454" w:rsidRDefault="0093210A" w:rsidP="00392945">
      <w:pPr>
        <w:jc w:val="left"/>
        <w:rPr>
          <w:sz w:val="36"/>
          <w:szCs w:val="36"/>
        </w:rPr>
      </w:pPr>
    </w:p>
    <w:p w14:paraId="3F53C718" w14:textId="0C09AC8D" w:rsidR="00603C7D" w:rsidRPr="006D7454" w:rsidRDefault="00603C7D" w:rsidP="00392945">
      <w:pPr>
        <w:jc w:val="left"/>
        <w:rPr>
          <w:sz w:val="24"/>
          <w:szCs w:val="24"/>
        </w:rPr>
      </w:pPr>
    </w:p>
    <w:p w14:paraId="6A2D65FA" w14:textId="191A7BCD" w:rsidR="00603C7D" w:rsidRPr="006D7454" w:rsidRDefault="00603C7D" w:rsidP="00392945">
      <w:pPr>
        <w:jc w:val="left"/>
        <w:rPr>
          <w:sz w:val="36"/>
          <w:szCs w:val="36"/>
        </w:rPr>
      </w:pPr>
      <w:r w:rsidRPr="006D7454">
        <w:rPr>
          <w:sz w:val="36"/>
          <w:szCs w:val="36"/>
        </w:rPr>
        <w:t>Table of Contents</w:t>
      </w:r>
    </w:p>
    <w:p w14:paraId="72C35DE2" w14:textId="4BF5AD86" w:rsidR="00603C7D" w:rsidRPr="006D7454" w:rsidRDefault="00603C7D" w:rsidP="00392945">
      <w:pPr>
        <w:jc w:val="left"/>
        <w:rPr>
          <w:sz w:val="36"/>
          <w:szCs w:val="36"/>
        </w:rPr>
      </w:pPr>
    </w:p>
    <w:tbl>
      <w:tblPr>
        <w:tblStyle w:val="TableGrid"/>
        <w:tblW w:w="0" w:type="auto"/>
        <w:tblLook w:val="04A0" w:firstRow="1" w:lastRow="0" w:firstColumn="1" w:lastColumn="0" w:noHBand="0" w:noVBand="1"/>
      </w:tblPr>
      <w:tblGrid>
        <w:gridCol w:w="5949"/>
        <w:gridCol w:w="3067"/>
      </w:tblGrid>
      <w:tr w:rsidR="00603C7D" w:rsidRPr="006D7454" w14:paraId="3A610D04" w14:textId="77777777" w:rsidTr="00603C7D">
        <w:tc>
          <w:tcPr>
            <w:tcW w:w="5949" w:type="dxa"/>
          </w:tcPr>
          <w:p w14:paraId="49BFC01E" w14:textId="6E293715" w:rsidR="00603C7D" w:rsidRPr="006D7454" w:rsidRDefault="00603C7D" w:rsidP="00603C7D">
            <w:pPr>
              <w:rPr>
                <w:b/>
                <w:sz w:val="36"/>
                <w:szCs w:val="36"/>
              </w:rPr>
            </w:pPr>
            <w:r w:rsidRPr="006D7454">
              <w:rPr>
                <w:b/>
                <w:sz w:val="36"/>
                <w:szCs w:val="36"/>
              </w:rPr>
              <w:t>Section</w:t>
            </w:r>
          </w:p>
        </w:tc>
        <w:tc>
          <w:tcPr>
            <w:tcW w:w="3067" w:type="dxa"/>
          </w:tcPr>
          <w:p w14:paraId="5C3A0F12" w14:textId="42DAFCB1" w:rsidR="00603C7D" w:rsidRPr="006D7454" w:rsidRDefault="00603C7D" w:rsidP="00603C7D">
            <w:pPr>
              <w:rPr>
                <w:b/>
                <w:sz w:val="36"/>
                <w:szCs w:val="36"/>
              </w:rPr>
            </w:pPr>
            <w:r w:rsidRPr="006D7454">
              <w:rPr>
                <w:b/>
                <w:sz w:val="36"/>
                <w:szCs w:val="36"/>
              </w:rPr>
              <w:t>Page No.</w:t>
            </w:r>
          </w:p>
        </w:tc>
      </w:tr>
      <w:tr w:rsidR="00603C7D" w:rsidRPr="006D7454" w14:paraId="22CA0566" w14:textId="77777777" w:rsidTr="00603C7D">
        <w:tc>
          <w:tcPr>
            <w:tcW w:w="5949" w:type="dxa"/>
          </w:tcPr>
          <w:p w14:paraId="383D2660" w14:textId="6FBA9230" w:rsidR="00603C7D" w:rsidRPr="003D66D2" w:rsidRDefault="001F600F" w:rsidP="006D7454">
            <w:pPr>
              <w:jc w:val="left"/>
              <w:rPr>
                <w:sz w:val="36"/>
                <w:szCs w:val="36"/>
              </w:rPr>
            </w:pPr>
            <w:r w:rsidRPr="003D66D2">
              <w:rPr>
                <w:sz w:val="36"/>
                <w:szCs w:val="36"/>
              </w:rPr>
              <w:t>Cover Sheet</w:t>
            </w:r>
          </w:p>
        </w:tc>
        <w:tc>
          <w:tcPr>
            <w:tcW w:w="3067" w:type="dxa"/>
          </w:tcPr>
          <w:p w14:paraId="1CF5F523" w14:textId="6D545144" w:rsidR="00603C7D" w:rsidRPr="006D7454" w:rsidRDefault="006D7454" w:rsidP="00392945">
            <w:pPr>
              <w:jc w:val="left"/>
              <w:rPr>
                <w:sz w:val="36"/>
                <w:szCs w:val="36"/>
              </w:rPr>
            </w:pPr>
            <w:r w:rsidRPr="006D7454">
              <w:rPr>
                <w:sz w:val="36"/>
                <w:szCs w:val="36"/>
              </w:rPr>
              <w:t>1</w:t>
            </w:r>
          </w:p>
        </w:tc>
      </w:tr>
      <w:tr w:rsidR="00603C7D" w:rsidRPr="006D7454" w14:paraId="28F064D5" w14:textId="77777777" w:rsidTr="00603C7D">
        <w:tc>
          <w:tcPr>
            <w:tcW w:w="5949" w:type="dxa"/>
          </w:tcPr>
          <w:p w14:paraId="3B3DF10C" w14:textId="7D0A1ADF" w:rsidR="00603C7D" w:rsidRPr="006D7454" w:rsidRDefault="00E949B5" w:rsidP="006D7454">
            <w:pPr>
              <w:jc w:val="left"/>
              <w:rPr>
                <w:sz w:val="36"/>
                <w:szCs w:val="36"/>
              </w:rPr>
            </w:pPr>
            <w:r>
              <w:rPr>
                <w:sz w:val="36"/>
                <w:szCs w:val="36"/>
              </w:rPr>
              <w:t>Report</w:t>
            </w:r>
            <w:r w:rsidR="006D7454" w:rsidRPr="006D7454">
              <w:rPr>
                <w:sz w:val="36"/>
                <w:szCs w:val="36"/>
              </w:rPr>
              <w:t xml:space="preserve"> Summary</w:t>
            </w:r>
          </w:p>
        </w:tc>
        <w:tc>
          <w:tcPr>
            <w:tcW w:w="3067" w:type="dxa"/>
          </w:tcPr>
          <w:p w14:paraId="52552EC7" w14:textId="56BE8062" w:rsidR="00603C7D" w:rsidRPr="006D7454" w:rsidRDefault="006D7454" w:rsidP="00392945">
            <w:pPr>
              <w:jc w:val="left"/>
              <w:rPr>
                <w:sz w:val="36"/>
                <w:szCs w:val="36"/>
              </w:rPr>
            </w:pPr>
            <w:r w:rsidRPr="006D7454">
              <w:rPr>
                <w:sz w:val="36"/>
                <w:szCs w:val="36"/>
              </w:rPr>
              <w:t>2</w:t>
            </w:r>
          </w:p>
        </w:tc>
      </w:tr>
      <w:tr w:rsidR="00603C7D" w:rsidRPr="006D7454" w14:paraId="604AFD90" w14:textId="77777777" w:rsidTr="00603C7D">
        <w:tc>
          <w:tcPr>
            <w:tcW w:w="5949" w:type="dxa"/>
          </w:tcPr>
          <w:p w14:paraId="2958FF5F" w14:textId="543CF44F" w:rsidR="00603C7D" w:rsidRPr="006D7454" w:rsidRDefault="00E949B5" w:rsidP="006D7454">
            <w:pPr>
              <w:jc w:val="left"/>
              <w:rPr>
                <w:sz w:val="36"/>
                <w:szCs w:val="36"/>
              </w:rPr>
            </w:pPr>
            <w:r>
              <w:rPr>
                <w:sz w:val="36"/>
                <w:szCs w:val="36"/>
              </w:rPr>
              <w:t>Introduction</w:t>
            </w:r>
          </w:p>
        </w:tc>
        <w:tc>
          <w:tcPr>
            <w:tcW w:w="3067" w:type="dxa"/>
          </w:tcPr>
          <w:p w14:paraId="564997A2" w14:textId="3911E0EA" w:rsidR="00603C7D" w:rsidRPr="006D7454" w:rsidRDefault="006D7454" w:rsidP="00392945">
            <w:pPr>
              <w:jc w:val="left"/>
              <w:rPr>
                <w:sz w:val="36"/>
                <w:szCs w:val="36"/>
              </w:rPr>
            </w:pPr>
            <w:r w:rsidRPr="006D7454">
              <w:rPr>
                <w:sz w:val="36"/>
                <w:szCs w:val="36"/>
              </w:rPr>
              <w:t>3</w:t>
            </w:r>
          </w:p>
        </w:tc>
      </w:tr>
      <w:tr w:rsidR="00603C7D" w:rsidRPr="006D7454" w14:paraId="5D9D4320" w14:textId="77777777" w:rsidTr="00603C7D">
        <w:tc>
          <w:tcPr>
            <w:tcW w:w="5949" w:type="dxa"/>
          </w:tcPr>
          <w:p w14:paraId="37EE63BE" w14:textId="3C4B485F" w:rsidR="00603C7D" w:rsidRPr="006D7454" w:rsidRDefault="00E949B5" w:rsidP="00E949B5">
            <w:pPr>
              <w:jc w:val="left"/>
              <w:rPr>
                <w:sz w:val="36"/>
                <w:szCs w:val="36"/>
              </w:rPr>
            </w:pPr>
            <w:r>
              <w:rPr>
                <w:sz w:val="36"/>
                <w:szCs w:val="36"/>
              </w:rPr>
              <w:t>Platform/Container as a Service (PaaS/CaaS)</w:t>
            </w:r>
          </w:p>
        </w:tc>
        <w:tc>
          <w:tcPr>
            <w:tcW w:w="3067" w:type="dxa"/>
          </w:tcPr>
          <w:p w14:paraId="4F752F1D" w14:textId="07BDC661" w:rsidR="00603C7D" w:rsidRPr="006D7454" w:rsidRDefault="00E949B5" w:rsidP="00392945">
            <w:pPr>
              <w:jc w:val="left"/>
              <w:rPr>
                <w:sz w:val="36"/>
                <w:szCs w:val="36"/>
              </w:rPr>
            </w:pPr>
            <w:r>
              <w:rPr>
                <w:sz w:val="36"/>
                <w:szCs w:val="36"/>
              </w:rPr>
              <w:t>4-5</w:t>
            </w:r>
          </w:p>
        </w:tc>
      </w:tr>
      <w:tr w:rsidR="00603C7D" w:rsidRPr="006D7454" w14:paraId="53A13077" w14:textId="77777777" w:rsidTr="00603C7D">
        <w:tc>
          <w:tcPr>
            <w:tcW w:w="5949" w:type="dxa"/>
          </w:tcPr>
          <w:p w14:paraId="7525096C" w14:textId="2F244026" w:rsidR="00603C7D" w:rsidRPr="006D7454" w:rsidRDefault="00E949B5" w:rsidP="00E949B5">
            <w:pPr>
              <w:jc w:val="left"/>
              <w:rPr>
                <w:sz w:val="36"/>
                <w:szCs w:val="36"/>
              </w:rPr>
            </w:pPr>
            <w:r>
              <w:rPr>
                <w:sz w:val="36"/>
                <w:szCs w:val="36"/>
              </w:rPr>
              <w:t>Infrastructure as Code (IaC)</w:t>
            </w:r>
          </w:p>
        </w:tc>
        <w:tc>
          <w:tcPr>
            <w:tcW w:w="3067" w:type="dxa"/>
          </w:tcPr>
          <w:p w14:paraId="28E77C88" w14:textId="36FF70EB" w:rsidR="00603C7D" w:rsidRPr="006D7454" w:rsidRDefault="00E949B5" w:rsidP="00392945">
            <w:pPr>
              <w:jc w:val="left"/>
              <w:rPr>
                <w:sz w:val="36"/>
                <w:szCs w:val="36"/>
              </w:rPr>
            </w:pPr>
            <w:r>
              <w:rPr>
                <w:sz w:val="36"/>
                <w:szCs w:val="36"/>
              </w:rPr>
              <w:t>5</w:t>
            </w:r>
            <w:r w:rsidR="006D7454" w:rsidRPr="006D7454">
              <w:rPr>
                <w:sz w:val="36"/>
                <w:szCs w:val="36"/>
              </w:rPr>
              <w:t>-</w:t>
            </w:r>
            <w:r>
              <w:rPr>
                <w:sz w:val="36"/>
                <w:szCs w:val="36"/>
              </w:rPr>
              <w:t>6</w:t>
            </w:r>
          </w:p>
        </w:tc>
      </w:tr>
      <w:tr w:rsidR="00603C7D" w:rsidRPr="006D7454" w14:paraId="3A4A9A31" w14:textId="77777777" w:rsidTr="00603C7D">
        <w:tc>
          <w:tcPr>
            <w:tcW w:w="5949" w:type="dxa"/>
          </w:tcPr>
          <w:p w14:paraId="69CD34DF" w14:textId="0BA3F574" w:rsidR="00603C7D" w:rsidRPr="006D7454" w:rsidRDefault="00E949B5" w:rsidP="006D7454">
            <w:pPr>
              <w:jc w:val="left"/>
              <w:rPr>
                <w:sz w:val="36"/>
                <w:szCs w:val="36"/>
              </w:rPr>
            </w:pPr>
            <w:r>
              <w:rPr>
                <w:sz w:val="36"/>
                <w:szCs w:val="36"/>
              </w:rPr>
              <w:t>Kubernetes</w:t>
            </w:r>
          </w:p>
        </w:tc>
        <w:tc>
          <w:tcPr>
            <w:tcW w:w="3067" w:type="dxa"/>
          </w:tcPr>
          <w:p w14:paraId="00724195" w14:textId="5284057D" w:rsidR="00603C7D" w:rsidRPr="006D7454" w:rsidRDefault="006D7454" w:rsidP="00392945">
            <w:pPr>
              <w:jc w:val="left"/>
              <w:rPr>
                <w:sz w:val="36"/>
                <w:szCs w:val="36"/>
              </w:rPr>
            </w:pPr>
            <w:r w:rsidRPr="006D7454">
              <w:rPr>
                <w:sz w:val="36"/>
                <w:szCs w:val="36"/>
              </w:rPr>
              <w:t>7</w:t>
            </w:r>
            <w:r w:rsidR="00E949B5">
              <w:rPr>
                <w:sz w:val="36"/>
                <w:szCs w:val="36"/>
              </w:rPr>
              <w:t>-8</w:t>
            </w:r>
          </w:p>
        </w:tc>
      </w:tr>
      <w:tr w:rsidR="006D7454" w:rsidRPr="006D7454" w14:paraId="4624083D" w14:textId="77777777" w:rsidTr="00603C7D">
        <w:tc>
          <w:tcPr>
            <w:tcW w:w="5949" w:type="dxa"/>
          </w:tcPr>
          <w:p w14:paraId="3C832F86" w14:textId="7D8CCB3E" w:rsidR="006D7454" w:rsidRPr="006D7454" w:rsidRDefault="00E949B5" w:rsidP="006D7454">
            <w:pPr>
              <w:jc w:val="left"/>
              <w:rPr>
                <w:sz w:val="36"/>
                <w:szCs w:val="36"/>
              </w:rPr>
            </w:pPr>
            <w:r>
              <w:rPr>
                <w:sz w:val="36"/>
                <w:szCs w:val="36"/>
              </w:rPr>
              <w:t>Conclusion</w:t>
            </w:r>
          </w:p>
        </w:tc>
        <w:tc>
          <w:tcPr>
            <w:tcW w:w="3067" w:type="dxa"/>
          </w:tcPr>
          <w:p w14:paraId="0FC2FB01" w14:textId="23064B6A" w:rsidR="006D7454" w:rsidRPr="006D7454" w:rsidRDefault="00E949B5" w:rsidP="00392945">
            <w:pPr>
              <w:jc w:val="left"/>
              <w:rPr>
                <w:sz w:val="36"/>
                <w:szCs w:val="36"/>
              </w:rPr>
            </w:pPr>
            <w:r>
              <w:rPr>
                <w:sz w:val="36"/>
                <w:szCs w:val="36"/>
              </w:rPr>
              <w:t>9</w:t>
            </w:r>
          </w:p>
        </w:tc>
      </w:tr>
      <w:tr w:rsidR="00E949B5" w:rsidRPr="006D7454" w14:paraId="2DA3368C" w14:textId="77777777" w:rsidTr="00603C7D">
        <w:tc>
          <w:tcPr>
            <w:tcW w:w="5949" w:type="dxa"/>
          </w:tcPr>
          <w:p w14:paraId="171188C1" w14:textId="387D5C50" w:rsidR="00E949B5" w:rsidRDefault="00E949B5" w:rsidP="006D7454">
            <w:pPr>
              <w:jc w:val="left"/>
              <w:rPr>
                <w:sz w:val="36"/>
                <w:szCs w:val="36"/>
              </w:rPr>
            </w:pPr>
            <w:r>
              <w:rPr>
                <w:sz w:val="36"/>
                <w:szCs w:val="36"/>
              </w:rPr>
              <w:t>References</w:t>
            </w:r>
          </w:p>
        </w:tc>
        <w:tc>
          <w:tcPr>
            <w:tcW w:w="3067" w:type="dxa"/>
          </w:tcPr>
          <w:p w14:paraId="16B80BA3" w14:textId="5202D23E" w:rsidR="00E949B5" w:rsidRDefault="00E949B5" w:rsidP="00392945">
            <w:pPr>
              <w:jc w:val="left"/>
              <w:rPr>
                <w:sz w:val="36"/>
                <w:szCs w:val="36"/>
              </w:rPr>
            </w:pPr>
            <w:r>
              <w:rPr>
                <w:sz w:val="36"/>
                <w:szCs w:val="36"/>
              </w:rPr>
              <w:t>10-11</w:t>
            </w:r>
          </w:p>
        </w:tc>
      </w:tr>
    </w:tbl>
    <w:p w14:paraId="2B0EC26D" w14:textId="77777777" w:rsidR="00603C7D" w:rsidRPr="006D7454" w:rsidRDefault="00603C7D" w:rsidP="00392945">
      <w:pPr>
        <w:jc w:val="left"/>
        <w:rPr>
          <w:sz w:val="36"/>
          <w:szCs w:val="36"/>
        </w:rPr>
      </w:pPr>
    </w:p>
    <w:p w14:paraId="51399B47" w14:textId="2A06CC09" w:rsidR="00E83E2F" w:rsidRPr="006D7454" w:rsidRDefault="00E83E2F" w:rsidP="00392945">
      <w:pPr>
        <w:jc w:val="left"/>
        <w:rPr>
          <w:sz w:val="24"/>
          <w:szCs w:val="24"/>
        </w:rPr>
      </w:pPr>
    </w:p>
    <w:p w14:paraId="6CDBDF3E" w14:textId="77777777" w:rsidR="00D201C3" w:rsidRPr="006D7454" w:rsidRDefault="00D201C3">
      <w:pPr>
        <w:spacing w:after="160" w:line="259" w:lineRule="auto"/>
        <w:jc w:val="left"/>
        <w:rPr>
          <w:sz w:val="36"/>
          <w:szCs w:val="36"/>
        </w:rPr>
      </w:pPr>
      <w:r w:rsidRPr="006D7454">
        <w:rPr>
          <w:sz w:val="36"/>
          <w:szCs w:val="36"/>
        </w:rPr>
        <w:br w:type="page"/>
      </w:r>
    </w:p>
    <w:p w14:paraId="61CE358E" w14:textId="37FE655F" w:rsidR="00E83E2F" w:rsidRPr="006D7454" w:rsidRDefault="005D208A" w:rsidP="00392945">
      <w:pPr>
        <w:jc w:val="left"/>
        <w:rPr>
          <w:sz w:val="36"/>
          <w:szCs w:val="36"/>
        </w:rPr>
      </w:pPr>
      <w:r>
        <w:rPr>
          <w:sz w:val="36"/>
          <w:szCs w:val="36"/>
        </w:rPr>
        <w:lastRenderedPageBreak/>
        <w:t>Introduction</w:t>
      </w:r>
    </w:p>
    <w:p w14:paraId="4871D6A0" w14:textId="6E665C22" w:rsidR="00E83E2F" w:rsidRPr="006D7454" w:rsidRDefault="00E83E2F" w:rsidP="00392945">
      <w:pPr>
        <w:jc w:val="left"/>
        <w:rPr>
          <w:sz w:val="24"/>
          <w:szCs w:val="24"/>
        </w:rPr>
      </w:pPr>
    </w:p>
    <w:p w14:paraId="30D34E15" w14:textId="11F26056" w:rsidR="00857E7D" w:rsidRDefault="00697CAD" w:rsidP="00392945">
      <w:pPr>
        <w:jc w:val="left"/>
        <w:rPr>
          <w:sz w:val="24"/>
          <w:szCs w:val="24"/>
        </w:rPr>
      </w:pPr>
      <w:r>
        <w:rPr>
          <w:sz w:val="24"/>
          <w:szCs w:val="24"/>
        </w:rPr>
        <w:t>Many businesses are turning to Cloud Computing as a backbone of their IT services.</w:t>
      </w:r>
      <w:r w:rsidR="00592C49">
        <w:rPr>
          <w:sz w:val="24"/>
          <w:szCs w:val="24"/>
        </w:rPr>
        <w:t xml:space="preserve"> The </w:t>
      </w:r>
      <w:r w:rsidR="00857E7D">
        <w:rPr>
          <w:sz w:val="24"/>
          <w:szCs w:val="24"/>
        </w:rPr>
        <w:t xml:space="preserve">benefits to a company in using a cloud based service over investing in potentially tens of thousands of pounds worth of hardware can be huge. Companies are realising that having monthly payments for cloud services that fit their business size and scale as closely as possible, while also being flexible in terms of dealing with increased load on the services at different times, can way outweigh the costs of implementing a full system on site. </w:t>
      </w:r>
      <w:r w:rsidR="009A4F90">
        <w:rPr>
          <w:sz w:val="24"/>
          <w:szCs w:val="24"/>
        </w:rPr>
        <w:t>[1,2]</w:t>
      </w:r>
    </w:p>
    <w:p w14:paraId="58D667CC" w14:textId="77777777" w:rsidR="00857E7D" w:rsidRDefault="00857E7D" w:rsidP="00392945">
      <w:pPr>
        <w:jc w:val="left"/>
        <w:rPr>
          <w:sz w:val="24"/>
          <w:szCs w:val="24"/>
        </w:rPr>
      </w:pPr>
    </w:p>
    <w:p w14:paraId="5139E986" w14:textId="541BFCE1" w:rsidR="00857E7D" w:rsidRDefault="00857E7D" w:rsidP="00392945">
      <w:pPr>
        <w:jc w:val="left"/>
        <w:rPr>
          <w:sz w:val="24"/>
          <w:szCs w:val="24"/>
        </w:rPr>
      </w:pPr>
      <w:r>
        <w:rPr>
          <w:sz w:val="24"/>
          <w:szCs w:val="24"/>
        </w:rPr>
        <w:tab/>
        <w:t>For a company to build even a small onsite data centre, there are a lot of required costs. Below are some of the costs to a business of implementing a full on site data centre:</w:t>
      </w:r>
    </w:p>
    <w:p w14:paraId="36A075BB" w14:textId="1EF121E7" w:rsidR="00857E7D" w:rsidRDefault="00857E7D" w:rsidP="00392945">
      <w:pPr>
        <w:jc w:val="left"/>
        <w:rPr>
          <w:sz w:val="24"/>
          <w:szCs w:val="24"/>
        </w:rPr>
      </w:pPr>
    </w:p>
    <w:p w14:paraId="1E3006B3" w14:textId="0C63065F" w:rsidR="00A309F4" w:rsidRDefault="00A309F4" w:rsidP="00857E7D">
      <w:pPr>
        <w:pStyle w:val="ListParagraph"/>
        <w:numPr>
          <w:ilvl w:val="0"/>
          <w:numId w:val="8"/>
        </w:numPr>
        <w:jc w:val="left"/>
        <w:rPr>
          <w:sz w:val="24"/>
          <w:szCs w:val="24"/>
        </w:rPr>
      </w:pPr>
      <w:r>
        <w:rPr>
          <w:sz w:val="24"/>
          <w:szCs w:val="24"/>
        </w:rPr>
        <w:t xml:space="preserve">Hardware </w:t>
      </w:r>
    </w:p>
    <w:p w14:paraId="792B6662" w14:textId="2FBADFC2" w:rsidR="00A309F4" w:rsidRDefault="00A309F4" w:rsidP="00857E7D">
      <w:pPr>
        <w:pStyle w:val="ListParagraph"/>
        <w:numPr>
          <w:ilvl w:val="0"/>
          <w:numId w:val="8"/>
        </w:numPr>
        <w:jc w:val="left"/>
        <w:rPr>
          <w:sz w:val="24"/>
          <w:szCs w:val="24"/>
        </w:rPr>
      </w:pPr>
      <w:r>
        <w:rPr>
          <w:sz w:val="24"/>
          <w:szCs w:val="24"/>
        </w:rPr>
        <w:t xml:space="preserve">Software </w:t>
      </w:r>
    </w:p>
    <w:p w14:paraId="2F26F383" w14:textId="037F1150" w:rsidR="0047143A" w:rsidRDefault="0047143A" w:rsidP="00857E7D">
      <w:pPr>
        <w:pStyle w:val="ListParagraph"/>
        <w:numPr>
          <w:ilvl w:val="0"/>
          <w:numId w:val="8"/>
        </w:numPr>
        <w:jc w:val="left"/>
        <w:rPr>
          <w:sz w:val="24"/>
          <w:szCs w:val="24"/>
        </w:rPr>
      </w:pPr>
      <w:r>
        <w:rPr>
          <w:sz w:val="24"/>
          <w:szCs w:val="24"/>
        </w:rPr>
        <w:t>Security</w:t>
      </w:r>
    </w:p>
    <w:p w14:paraId="67E97065" w14:textId="15FCCC23" w:rsidR="00D201C3" w:rsidRDefault="00857E7D" w:rsidP="00857E7D">
      <w:pPr>
        <w:pStyle w:val="ListParagraph"/>
        <w:numPr>
          <w:ilvl w:val="0"/>
          <w:numId w:val="8"/>
        </w:numPr>
        <w:jc w:val="left"/>
        <w:rPr>
          <w:sz w:val="24"/>
          <w:szCs w:val="24"/>
        </w:rPr>
      </w:pPr>
      <w:r>
        <w:rPr>
          <w:sz w:val="24"/>
          <w:szCs w:val="24"/>
        </w:rPr>
        <w:t>Property space</w:t>
      </w:r>
      <w:r w:rsidR="00A309F4">
        <w:rPr>
          <w:sz w:val="24"/>
          <w:szCs w:val="24"/>
        </w:rPr>
        <w:t xml:space="preserve"> </w:t>
      </w:r>
    </w:p>
    <w:p w14:paraId="2C301A8B" w14:textId="7D0CEBA2" w:rsidR="00857E7D" w:rsidRDefault="00857E7D" w:rsidP="00857E7D">
      <w:pPr>
        <w:pStyle w:val="ListParagraph"/>
        <w:numPr>
          <w:ilvl w:val="0"/>
          <w:numId w:val="8"/>
        </w:numPr>
        <w:jc w:val="left"/>
        <w:rPr>
          <w:sz w:val="24"/>
          <w:szCs w:val="24"/>
        </w:rPr>
      </w:pPr>
      <w:r>
        <w:rPr>
          <w:sz w:val="24"/>
          <w:szCs w:val="24"/>
        </w:rPr>
        <w:t>Room conditioning (cooling, fire systems etc)</w:t>
      </w:r>
    </w:p>
    <w:p w14:paraId="73B89378" w14:textId="4DF81153" w:rsidR="00A309F4" w:rsidRDefault="00A309F4" w:rsidP="00857E7D">
      <w:pPr>
        <w:pStyle w:val="ListParagraph"/>
        <w:numPr>
          <w:ilvl w:val="0"/>
          <w:numId w:val="8"/>
        </w:numPr>
        <w:jc w:val="left"/>
        <w:rPr>
          <w:sz w:val="24"/>
          <w:szCs w:val="24"/>
        </w:rPr>
      </w:pPr>
      <w:r>
        <w:rPr>
          <w:sz w:val="24"/>
          <w:szCs w:val="24"/>
        </w:rPr>
        <w:t>Maintenance (contracts and/or salaried workers)</w:t>
      </w:r>
    </w:p>
    <w:p w14:paraId="40BD7A70" w14:textId="5F88C564" w:rsidR="00A309F4" w:rsidRDefault="00A309F4" w:rsidP="00857E7D">
      <w:pPr>
        <w:pStyle w:val="ListParagraph"/>
        <w:numPr>
          <w:ilvl w:val="0"/>
          <w:numId w:val="8"/>
        </w:numPr>
        <w:jc w:val="left"/>
        <w:rPr>
          <w:sz w:val="24"/>
          <w:szCs w:val="24"/>
        </w:rPr>
      </w:pPr>
      <w:r>
        <w:rPr>
          <w:sz w:val="24"/>
          <w:szCs w:val="24"/>
        </w:rPr>
        <w:t>Contingency</w:t>
      </w:r>
    </w:p>
    <w:p w14:paraId="1D096E10" w14:textId="77777777" w:rsidR="00A309F4" w:rsidRDefault="00A309F4" w:rsidP="00A309F4">
      <w:pPr>
        <w:pStyle w:val="ListParagraph"/>
        <w:jc w:val="left"/>
        <w:rPr>
          <w:sz w:val="24"/>
          <w:szCs w:val="24"/>
        </w:rPr>
      </w:pPr>
    </w:p>
    <w:p w14:paraId="521F6208" w14:textId="49FE653C" w:rsidR="00A309F4" w:rsidRDefault="002C650C" w:rsidP="00A309F4">
      <w:pPr>
        <w:jc w:val="left"/>
        <w:rPr>
          <w:sz w:val="24"/>
          <w:szCs w:val="24"/>
        </w:rPr>
      </w:pPr>
      <w:r>
        <w:rPr>
          <w:sz w:val="24"/>
          <w:szCs w:val="24"/>
        </w:rPr>
        <w:tab/>
      </w:r>
      <w:r w:rsidR="00A309F4">
        <w:rPr>
          <w:sz w:val="24"/>
          <w:szCs w:val="24"/>
        </w:rPr>
        <w:t xml:space="preserve">As well as the costs of implementing a data centre, the company will be sitting on hardware that is constantly becoming outdated as newer hardware is being developed. This results in more costs to replace aging hardware or </w:t>
      </w:r>
      <w:r>
        <w:rPr>
          <w:sz w:val="24"/>
          <w:szCs w:val="24"/>
        </w:rPr>
        <w:t>losses when trying to sell hardware if it is no longer required.</w:t>
      </w:r>
      <w:r w:rsidR="00A309F4">
        <w:rPr>
          <w:sz w:val="24"/>
          <w:szCs w:val="24"/>
        </w:rPr>
        <w:t xml:space="preserve"> </w:t>
      </w:r>
      <w:r w:rsidR="009A4F90">
        <w:rPr>
          <w:sz w:val="24"/>
          <w:szCs w:val="24"/>
        </w:rPr>
        <w:t>[1,2]</w:t>
      </w:r>
    </w:p>
    <w:p w14:paraId="4CBE5461" w14:textId="77777777" w:rsidR="00A309F4" w:rsidRDefault="00A309F4" w:rsidP="00A309F4">
      <w:pPr>
        <w:jc w:val="left"/>
        <w:rPr>
          <w:sz w:val="24"/>
          <w:szCs w:val="24"/>
        </w:rPr>
      </w:pPr>
    </w:p>
    <w:p w14:paraId="5D462808" w14:textId="3B7648B2" w:rsidR="00A309F4" w:rsidRDefault="002C650C" w:rsidP="00A309F4">
      <w:pPr>
        <w:jc w:val="left"/>
        <w:rPr>
          <w:sz w:val="24"/>
          <w:szCs w:val="24"/>
        </w:rPr>
      </w:pPr>
      <w:r>
        <w:rPr>
          <w:sz w:val="24"/>
          <w:szCs w:val="24"/>
        </w:rPr>
        <w:tab/>
      </w:r>
      <w:r w:rsidR="00A309F4">
        <w:rPr>
          <w:sz w:val="24"/>
          <w:szCs w:val="24"/>
        </w:rPr>
        <w:t xml:space="preserve">On top of the related costs to an onsite data centre, there are many downsides of investing in an onsite data centre. An onsite data centre may experience down time due to hardware/software problems or even natural disasters. This results in the business losing money/customers during the time it takes to get the services up and running again. As the liability of the cloud service is on the cloud service provider, the business will rarely experience the effects of downtime due to hardware/software or natural </w:t>
      </w:r>
      <w:r>
        <w:rPr>
          <w:sz w:val="24"/>
          <w:szCs w:val="24"/>
        </w:rPr>
        <w:t>disasters.</w:t>
      </w:r>
      <w:r w:rsidR="00A309F4">
        <w:rPr>
          <w:sz w:val="24"/>
          <w:szCs w:val="24"/>
        </w:rPr>
        <w:t xml:space="preserve"> </w:t>
      </w:r>
      <w:r>
        <w:rPr>
          <w:sz w:val="24"/>
          <w:szCs w:val="24"/>
        </w:rPr>
        <w:t>In the event of hardware/software failure or natural disasters, the cloud service</w:t>
      </w:r>
      <w:r w:rsidR="00A309F4">
        <w:rPr>
          <w:sz w:val="24"/>
          <w:szCs w:val="24"/>
        </w:rPr>
        <w:t xml:space="preserve"> would seamlessly fall back to a backup cloud server resulting in minimal downtime. </w:t>
      </w:r>
      <w:r w:rsidR="009A4F90">
        <w:rPr>
          <w:sz w:val="24"/>
          <w:szCs w:val="24"/>
        </w:rPr>
        <w:t>[1,2]</w:t>
      </w:r>
    </w:p>
    <w:p w14:paraId="412DC388" w14:textId="13B31DF0" w:rsidR="002C650C" w:rsidRDefault="002C650C" w:rsidP="00A309F4">
      <w:pPr>
        <w:jc w:val="left"/>
        <w:rPr>
          <w:sz w:val="24"/>
          <w:szCs w:val="24"/>
        </w:rPr>
      </w:pPr>
    </w:p>
    <w:p w14:paraId="59903862" w14:textId="6FE8AD39" w:rsidR="002C650C" w:rsidRDefault="002C650C" w:rsidP="00A309F4">
      <w:pPr>
        <w:jc w:val="left"/>
        <w:rPr>
          <w:sz w:val="24"/>
          <w:szCs w:val="24"/>
        </w:rPr>
      </w:pPr>
      <w:r>
        <w:rPr>
          <w:sz w:val="24"/>
          <w:szCs w:val="24"/>
        </w:rPr>
        <w:tab/>
        <w:t xml:space="preserve">As businesses are more and more interested in implementing a cloud solution to meet the needs of their operations, there is an increasing need for varying methods of implementation for cloud services. This is where emerging technology such as Docker, Kubernetes and other cloud management services come in to play. These services offer businesses an efficient and easily implemented cloud service solution that can be tailored to their </w:t>
      </w:r>
      <w:r w:rsidR="0047143A">
        <w:rPr>
          <w:sz w:val="24"/>
          <w:szCs w:val="24"/>
        </w:rPr>
        <w:t xml:space="preserve">specific </w:t>
      </w:r>
      <w:r>
        <w:rPr>
          <w:sz w:val="24"/>
          <w:szCs w:val="24"/>
        </w:rPr>
        <w:t xml:space="preserve">needs. </w:t>
      </w:r>
      <w:r w:rsidR="009A4F90">
        <w:rPr>
          <w:sz w:val="24"/>
          <w:szCs w:val="24"/>
        </w:rPr>
        <w:t>[1,2]</w:t>
      </w:r>
    </w:p>
    <w:p w14:paraId="4C4A5453" w14:textId="5A91CE4A" w:rsidR="009A4F90" w:rsidRDefault="009A4F90" w:rsidP="00A309F4">
      <w:pPr>
        <w:jc w:val="left"/>
        <w:rPr>
          <w:sz w:val="24"/>
          <w:szCs w:val="24"/>
        </w:rPr>
      </w:pPr>
    </w:p>
    <w:p w14:paraId="26A3DA6E" w14:textId="654FF402" w:rsidR="009A4F90" w:rsidRDefault="009A4F90" w:rsidP="00A309F4">
      <w:pPr>
        <w:jc w:val="left"/>
        <w:rPr>
          <w:sz w:val="24"/>
          <w:szCs w:val="24"/>
        </w:rPr>
      </w:pPr>
      <w:r>
        <w:rPr>
          <w:sz w:val="24"/>
          <w:szCs w:val="24"/>
        </w:rPr>
        <w:t>Services that offer a cloud computing service implementation strategy can be categorised into [2]:</w:t>
      </w:r>
    </w:p>
    <w:p w14:paraId="0C7D1548" w14:textId="35A6303E" w:rsidR="009A4F90" w:rsidRDefault="009A4F90" w:rsidP="00A309F4">
      <w:pPr>
        <w:jc w:val="left"/>
        <w:rPr>
          <w:sz w:val="24"/>
          <w:szCs w:val="24"/>
        </w:rPr>
      </w:pPr>
    </w:p>
    <w:p w14:paraId="43958022" w14:textId="192DD425" w:rsidR="009A4F90" w:rsidRDefault="009A4F90" w:rsidP="009A4F90">
      <w:pPr>
        <w:pStyle w:val="ListParagraph"/>
        <w:numPr>
          <w:ilvl w:val="0"/>
          <w:numId w:val="9"/>
        </w:numPr>
        <w:jc w:val="left"/>
        <w:rPr>
          <w:sz w:val="24"/>
          <w:szCs w:val="24"/>
        </w:rPr>
      </w:pPr>
      <w:r>
        <w:rPr>
          <w:sz w:val="24"/>
          <w:szCs w:val="24"/>
        </w:rPr>
        <w:t>Platform as a Service (PaaS)</w:t>
      </w:r>
    </w:p>
    <w:p w14:paraId="0E304BC3" w14:textId="65332A4A" w:rsidR="009A4F90" w:rsidRDefault="009A4F90" w:rsidP="009A4F90">
      <w:pPr>
        <w:pStyle w:val="ListParagraph"/>
        <w:numPr>
          <w:ilvl w:val="0"/>
          <w:numId w:val="9"/>
        </w:numPr>
        <w:jc w:val="left"/>
        <w:rPr>
          <w:sz w:val="24"/>
          <w:szCs w:val="24"/>
        </w:rPr>
      </w:pPr>
      <w:r>
        <w:rPr>
          <w:sz w:val="24"/>
          <w:szCs w:val="24"/>
        </w:rPr>
        <w:t>Container as a Service (CaaS)</w:t>
      </w:r>
    </w:p>
    <w:p w14:paraId="76EA32DE" w14:textId="596B2653" w:rsidR="009A4F90" w:rsidRPr="009A4F90" w:rsidRDefault="009A4F90" w:rsidP="009A4F90">
      <w:pPr>
        <w:pStyle w:val="ListParagraph"/>
        <w:numPr>
          <w:ilvl w:val="0"/>
          <w:numId w:val="9"/>
        </w:numPr>
        <w:jc w:val="left"/>
        <w:rPr>
          <w:sz w:val="24"/>
          <w:szCs w:val="24"/>
        </w:rPr>
      </w:pPr>
      <w:r>
        <w:rPr>
          <w:sz w:val="24"/>
          <w:szCs w:val="24"/>
        </w:rPr>
        <w:t>Infrastructure as Code (IaC)</w:t>
      </w:r>
    </w:p>
    <w:p w14:paraId="62C22521" w14:textId="385A07D3" w:rsidR="00D201C3" w:rsidRDefault="00D201C3" w:rsidP="00392945">
      <w:pPr>
        <w:jc w:val="left"/>
        <w:rPr>
          <w:sz w:val="24"/>
          <w:szCs w:val="24"/>
        </w:rPr>
      </w:pPr>
    </w:p>
    <w:p w14:paraId="70EAECEF" w14:textId="1238851A" w:rsidR="009A4F90" w:rsidRPr="006D7454" w:rsidRDefault="009A4F90" w:rsidP="00392945">
      <w:pPr>
        <w:jc w:val="left"/>
        <w:rPr>
          <w:sz w:val="24"/>
          <w:szCs w:val="24"/>
        </w:rPr>
      </w:pPr>
      <w:r>
        <w:rPr>
          <w:sz w:val="24"/>
          <w:szCs w:val="24"/>
        </w:rPr>
        <w:t>Each of these methods will be explored in detail throughout this report.</w:t>
      </w:r>
    </w:p>
    <w:p w14:paraId="7139EA89" w14:textId="208D0607" w:rsidR="001F5E0D" w:rsidRPr="006D7454" w:rsidRDefault="001F5E0D" w:rsidP="001F5E0D">
      <w:pPr>
        <w:jc w:val="left"/>
        <w:rPr>
          <w:sz w:val="36"/>
          <w:szCs w:val="36"/>
        </w:rPr>
      </w:pPr>
      <w:r>
        <w:rPr>
          <w:sz w:val="36"/>
          <w:szCs w:val="36"/>
        </w:rPr>
        <w:lastRenderedPageBreak/>
        <w:t>Platform</w:t>
      </w:r>
      <w:r w:rsidR="004B01B6">
        <w:rPr>
          <w:sz w:val="36"/>
          <w:szCs w:val="36"/>
        </w:rPr>
        <w:t>/Container</w:t>
      </w:r>
      <w:r>
        <w:rPr>
          <w:sz w:val="36"/>
          <w:szCs w:val="36"/>
        </w:rPr>
        <w:t xml:space="preserve"> as a Service (PaaS</w:t>
      </w:r>
      <w:r w:rsidR="004B01B6">
        <w:rPr>
          <w:sz w:val="36"/>
          <w:szCs w:val="36"/>
        </w:rPr>
        <w:t>/CaaS</w:t>
      </w:r>
      <w:r>
        <w:rPr>
          <w:sz w:val="36"/>
          <w:szCs w:val="36"/>
        </w:rPr>
        <w:t>)</w:t>
      </w:r>
    </w:p>
    <w:p w14:paraId="55E7907E" w14:textId="77777777" w:rsidR="001F5E0D" w:rsidRPr="006D7454" w:rsidRDefault="001F5E0D" w:rsidP="001F5E0D">
      <w:pPr>
        <w:jc w:val="left"/>
        <w:rPr>
          <w:sz w:val="24"/>
          <w:szCs w:val="24"/>
        </w:rPr>
      </w:pPr>
    </w:p>
    <w:p w14:paraId="27E53C18" w14:textId="65C9995C" w:rsidR="006A2828" w:rsidRDefault="006A2828" w:rsidP="001F5E0D">
      <w:pPr>
        <w:jc w:val="left"/>
        <w:rPr>
          <w:sz w:val="24"/>
          <w:szCs w:val="24"/>
        </w:rPr>
      </w:pPr>
      <w:r>
        <w:rPr>
          <w:sz w:val="24"/>
          <w:szCs w:val="24"/>
        </w:rPr>
        <w:t>PaaS and CaaS are very similar models. CaaS is essentially a branch of PaaS in the sense that PaaS offers a platform for a range of services to build upon, whereas CaaS offers specifically container based services backed by Docker and its repository of available images.[3]</w:t>
      </w:r>
    </w:p>
    <w:p w14:paraId="314AB3EC" w14:textId="77777777" w:rsidR="006A2828" w:rsidRDefault="006A2828" w:rsidP="001F5E0D">
      <w:pPr>
        <w:jc w:val="left"/>
        <w:rPr>
          <w:sz w:val="24"/>
          <w:szCs w:val="24"/>
        </w:rPr>
      </w:pPr>
    </w:p>
    <w:p w14:paraId="2F9F12F5" w14:textId="1C2E632B" w:rsidR="001F5E0D" w:rsidRDefault="006A2828" w:rsidP="001F5E0D">
      <w:pPr>
        <w:jc w:val="left"/>
        <w:rPr>
          <w:sz w:val="24"/>
          <w:szCs w:val="24"/>
        </w:rPr>
      </w:pPr>
      <w:r>
        <w:rPr>
          <w:sz w:val="24"/>
          <w:szCs w:val="24"/>
        </w:rPr>
        <w:tab/>
      </w:r>
      <w:r w:rsidR="009A4F90">
        <w:rPr>
          <w:sz w:val="24"/>
          <w:szCs w:val="24"/>
        </w:rPr>
        <w:t xml:space="preserve">The first instance of “Platform as a Service” appeared in 2007 with Heroku, Salesforce.com and Amazon </w:t>
      </w:r>
      <w:r w:rsidR="00ED06D1">
        <w:rPr>
          <w:sz w:val="24"/>
          <w:szCs w:val="24"/>
        </w:rPr>
        <w:t>Web Services (AWS), and later on in 2008 with Google app engine. Since then it has grown into the huge sector of cloud computing solutions that are widely utilised by various businesses of different sizes. [3]</w:t>
      </w:r>
    </w:p>
    <w:p w14:paraId="699A5612" w14:textId="60E4E7E6" w:rsidR="00ED06D1" w:rsidRDefault="00ED06D1" w:rsidP="001F5E0D">
      <w:pPr>
        <w:jc w:val="left"/>
        <w:rPr>
          <w:sz w:val="24"/>
          <w:szCs w:val="24"/>
        </w:rPr>
      </w:pPr>
    </w:p>
    <w:p w14:paraId="32A46030" w14:textId="50A000E7" w:rsidR="00DB188D" w:rsidRDefault="00ED06D1" w:rsidP="001F5E0D">
      <w:pPr>
        <w:jc w:val="left"/>
        <w:rPr>
          <w:sz w:val="24"/>
          <w:szCs w:val="24"/>
        </w:rPr>
      </w:pPr>
      <w:r>
        <w:rPr>
          <w:sz w:val="24"/>
          <w:szCs w:val="24"/>
        </w:rPr>
        <w:tab/>
        <w:t>Vendors that offer PaaS services provide access to low cost, efficient, and scalable service that is tailored to the needs of the business. The services offered can be</w:t>
      </w:r>
      <w:r w:rsidR="00DB188D">
        <w:rPr>
          <w:sz w:val="24"/>
          <w:szCs w:val="24"/>
        </w:rPr>
        <w:t xml:space="preserve"> implemented</w:t>
      </w:r>
      <w:r>
        <w:rPr>
          <w:sz w:val="24"/>
          <w:szCs w:val="24"/>
        </w:rPr>
        <w:t xml:space="preserve"> </w:t>
      </w:r>
      <w:r w:rsidR="00DB188D">
        <w:rPr>
          <w:sz w:val="24"/>
          <w:szCs w:val="24"/>
        </w:rPr>
        <w:t>at speeds unobtainable through other means such as building an onsite data centre</w:t>
      </w:r>
      <w:r>
        <w:rPr>
          <w:sz w:val="24"/>
          <w:szCs w:val="24"/>
        </w:rPr>
        <w:t>.</w:t>
      </w:r>
      <w:r w:rsidR="00DB188D">
        <w:rPr>
          <w:sz w:val="24"/>
          <w:szCs w:val="24"/>
        </w:rPr>
        <w:t xml:space="preserve"> To build a data centre on site can take at minimum a couple of weeks, providing that certain infrastructure such as floor space/room, electricity and network fittings are ready to go. [1-3]</w:t>
      </w:r>
    </w:p>
    <w:p w14:paraId="25927B44" w14:textId="77777777" w:rsidR="00DB188D" w:rsidRDefault="00DB188D" w:rsidP="001F5E0D">
      <w:pPr>
        <w:jc w:val="left"/>
        <w:rPr>
          <w:sz w:val="24"/>
          <w:szCs w:val="24"/>
        </w:rPr>
      </w:pPr>
    </w:p>
    <w:p w14:paraId="48A149F5" w14:textId="7AD8E054" w:rsidR="00ED06D1" w:rsidRDefault="00DB188D" w:rsidP="001F5E0D">
      <w:pPr>
        <w:jc w:val="left"/>
        <w:rPr>
          <w:sz w:val="24"/>
          <w:szCs w:val="24"/>
        </w:rPr>
      </w:pPr>
      <w:r>
        <w:rPr>
          <w:sz w:val="24"/>
          <w:szCs w:val="24"/>
        </w:rPr>
        <w:tab/>
      </w:r>
      <w:r w:rsidR="00ED06D1">
        <w:rPr>
          <w:sz w:val="24"/>
          <w:szCs w:val="24"/>
        </w:rPr>
        <w:t xml:space="preserve">There are “off the shelf” service packages available that may suit a business at a </w:t>
      </w:r>
      <w:r>
        <w:rPr>
          <w:sz w:val="24"/>
          <w:szCs w:val="24"/>
        </w:rPr>
        <w:t>lower</w:t>
      </w:r>
      <w:r w:rsidR="00ED06D1">
        <w:rPr>
          <w:sz w:val="24"/>
          <w:szCs w:val="24"/>
        </w:rPr>
        <w:t xml:space="preserve"> cost than a package that may need some work before it is launchable.</w:t>
      </w:r>
      <w:r>
        <w:rPr>
          <w:sz w:val="24"/>
          <w:szCs w:val="24"/>
        </w:rPr>
        <w:t xml:space="preserve"> The speed and cost of these services is </w:t>
      </w:r>
      <w:r w:rsidR="007E3359">
        <w:rPr>
          <w:sz w:val="24"/>
          <w:szCs w:val="24"/>
        </w:rPr>
        <w:t xml:space="preserve">currently </w:t>
      </w:r>
      <w:r>
        <w:rPr>
          <w:sz w:val="24"/>
          <w:szCs w:val="24"/>
        </w:rPr>
        <w:t>unmatchable</w:t>
      </w:r>
      <w:r w:rsidR="007E3359">
        <w:rPr>
          <w:sz w:val="24"/>
          <w:szCs w:val="24"/>
        </w:rPr>
        <w:t xml:space="preserve"> in the cloud service space</w:t>
      </w:r>
      <w:r>
        <w:rPr>
          <w:sz w:val="24"/>
          <w:szCs w:val="24"/>
        </w:rPr>
        <w:t>. The services can also be run for a limited time for example during offers or high load periods such as holiday seasons. The services can be cancelled at any time with no money lost in sunk costs related to hardware/software. [3]</w:t>
      </w:r>
    </w:p>
    <w:p w14:paraId="62324812" w14:textId="3E03CFBA" w:rsidR="00DB188D" w:rsidRDefault="00DB188D" w:rsidP="001F5E0D">
      <w:pPr>
        <w:jc w:val="left"/>
        <w:rPr>
          <w:sz w:val="24"/>
          <w:szCs w:val="24"/>
        </w:rPr>
      </w:pPr>
    </w:p>
    <w:p w14:paraId="3344EFB5" w14:textId="799FF22F" w:rsidR="00DB188D" w:rsidRDefault="00DB188D" w:rsidP="001F5E0D">
      <w:pPr>
        <w:jc w:val="left"/>
        <w:rPr>
          <w:sz w:val="24"/>
          <w:szCs w:val="24"/>
        </w:rPr>
      </w:pPr>
      <w:r>
        <w:rPr>
          <w:sz w:val="24"/>
          <w:szCs w:val="24"/>
        </w:rPr>
        <w:tab/>
        <w:t xml:space="preserve">The services offered </w:t>
      </w:r>
      <w:r w:rsidR="00C75A59">
        <w:rPr>
          <w:sz w:val="24"/>
          <w:szCs w:val="24"/>
        </w:rPr>
        <w:t>in a PaaS solution give the user all the functionalities required throughout the life cycle of the deployment. Services may be altered on the fly to deal with extra loads, functionality or any other needs required of the service. These modifications to the service may incur extra costs or be covered in the service plan. But compared to modifying an on site data centre the costs are extremely reduced. For example, if a data centre is implemented and meets the needs of the business as predicted for 3 months, but after 3 months the hardware is struggling to deal with the increased load due to more customers or more data being handled. The company has to decide if they want to update their recently bought hardware or add new hardware due to the increased load. That same load may drop in another 3 months resulting in the newly bought hardware being wasted. The result is the company either has to overspend their budget to cover the extra load and potentially waste the new or old hardware, or simply request extra load capabilities from the PaaS solution provider. PaaS services are very flexible in terms of required needs and capabilities. [3,4]</w:t>
      </w:r>
    </w:p>
    <w:p w14:paraId="7E2A6F8E" w14:textId="3D069505" w:rsidR="00C75A59" w:rsidRDefault="00C75A59" w:rsidP="001F5E0D">
      <w:pPr>
        <w:jc w:val="left"/>
        <w:rPr>
          <w:sz w:val="24"/>
          <w:szCs w:val="24"/>
        </w:rPr>
      </w:pPr>
    </w:p>
    <w:p w14:paraId="38FC9E2F" w14:textId="081AF3C8" w:rsidR="001F5E0D" w:rsidRDefault="00C75A59" w:rsidP="001F5E0D">
      <w:pPr>
        <w:jc w:val="left"/>
        <w:rPr>
          <w:sz w:val="24"/>
          <w:szCs w:val="24"/>
        </w:rPr>
      </w:pPr>
      <w:r>
        <w:rPr>
          <w:sz w:val="24"/>
          <w:szCs w:val="24"/>
        </w:rPr>
        <w:tab/>
        <w:t xml:space="preserve">The use of a PaaS solution also passes a lot of the </w:t>
      </w:r>
      <w:r w:rsidR="00554770">
        <w:rPr>
          <w:sz w:val="24"/>
          <w:szCs w:val="24"/>
        </w:rPr>
        <w:t xml:space="preserve">burden of </w:t>
      </w:r>
      <w:r>
        <w:rPr>
          <w:sz w:val="24"/>
          <w:szCs w:val="24"/>
        </w:rPr>
        <w:t>liabilities such as maintenance, quality assurance, uptime</w:t>
      </w:r>
      <w:r w:rsidR="00554770">
        <w:rPr>
          <w:sz w:val="24"/>
          <w:szCs w:val="24"/>
        </w:rPr>
        <w:t xml:space="preserve"> from the business to the PaaS provider. This means that all the costs associated with those mentioned above are also passed onto the supplier. These costs of course will be factored into the PaaS monthly costs but will result in lower costs incurred should the business own an on site data centre. If the PaaS provider suffers hardware failure or natural disaster, it is likely that they will have backup servers ready to go, providing seamless transition and almost uninterrupted service. Whereas if a business experiences the same problems it is likely that they will experience long downtimes while hardware is replaced, or worse have to spend weeks/months recovering from a natural disaster. [3,4]</w:t>
      </w:r>
    </w:p>
    <w:p w14:paraId="0D06F921" w14:textId="5F9026AD" w:rsidR="007E3359" w:rsidRDefault="007E3359" w:rsidP="001F5E0D">
      <w:pPr>
        <w:jc w:val="left"/>
        <w:rPr>
          <w:sz w:val="24"/>
          <w:szCs w:val="24"/>
        </w:rPr>
      </w:pPr>
    </w:p>
    <w:p w14:paraId="3828A3D3" w14:textId="0A219B7D" w:rsidR="007E3359" w:rsidRDefault="007E3359" w:rsidP="001F5E0D">
      <w:pPr>
        <w:jc w:val="left"/>
        <w:rPr>
          <w:sz w:val="24"/>
          <w:szCs w:val="24"/>
        </w:rPr>
      </w:pPr>
    </w:p>
    <w:p w14:paraId="79493151" w14:textId="58673C6D" w:rsidR="007E3359" w:rsidRDefault="00554770" w:rsidP="001F5E0D">
      <w:pPr>
        <w:jc w:val="left"/>
        <w:rPr>
          <w:sz w:val="24"/>
          <w:szCs w:val="24"/>
        </w:rPr>
      </w:pPr>
      <w:r>
        <w:rPr>
          <w:sz w:val="24"/>
          <w:szCs w:val="24"/>
        </w:rPr>
        <w:lastRenderedPageBreak/>
        <w:tab/>
        <w:t xml:space="preserve">An emerging technology in Docker containers is allowing businesses much more </w:t>
      </w:r>
      <w:r w:rsidR="007E3359">
        <w:rPr>
          <w:sz w:val="24"/>
          <w:szCs w:val="24"/>
        </w:rPr>
        <w:t xml:space="preserve">freedom and </w:t>
      </w:r>
      <w:r>
        <w:rPr>
          <w:sz w:val="24"/>
          <w:szCs w:val="24"/>
        </w:rPr>
        <w:t xml:space="preserve">control over their cloud services. </w:t>
      </w:r>
      <w:r w:rsidR="009001B8">
        <w:rPr>
          <w:sz w:val="24"/>
          <w:szCs w:val="24"/>
        </w:rPr>
        <w:t xml:space="preserve">Docker is a lightweight virtualisation technology that runs containers using Linux kernel features. </w:t>
      </w:r>
      <w:r>
        <w:rPr>
          <w:sz w:val="24"/>
          <w:szCs w:val="24"/>
        </w:rPr>
        <w:t xml:space="preserve">Whereas before </w:t>
      </w:r>
      <w:r w:rsidR="007E3359">
        <w:rPr>
          <w:sz w:val="24"/>
          <w:szCs w:val="24"/>
        </w:rPr>
        <w:t>businesses may be limited in the services offered by cloud service providers, Docker make is possible for all the headwork to be completed by the business then pushed forward to be hosted on the cloud. This provides more control and flexibility to the business. [3,4]</w:t>
      </w:r>
    </w:p>
    <w:p w14:paraId="7E378399" w14:textId="77777777" w:rsidR="007E3359" w:rsidRDefault="007E3359" w:rsidP="001F5E0D">
      <w:pPr>
        <w:jc w:val="left"/>
        <w:rPr>
          <w:sz w:val="24"/>
          <w:szCs w:val="24"/>
        </w:rPr>
      </w:pPr>
    </w:p>
    <w:p w14:paraId="692F5BFA" w14:textId="0861472D" w:rsidR="00554770" w:rsidRDefault="007E3359" w:rsidP="001F5E0D">
      <w:pPr>
        <w:jc w:val="left"/>
        <w:rPr>
          <w:sz w:val="24"/>
          <w:szCs w:val="24"/>
        </w:rPr>
      </w:pPr>
      <w:r>
        <w:rPr>
          <w:sz w:val="24"/>
          <w:szCs w:val="24"/>
        </w:rPr>
        <w:tab/>
        <w:t xml:space="preserve">Businesses can pre-configure containers to include all the required software such as web servers, mail servers and other software or server capabilities. These containers can also be tested, analysed and improved locally before being pushed forward to be hosted on cloud services. This helps to save on the cost of cloud services by ensuring the container is working as required and ready to go rather than fixing problems while the server is not working correctly while running on the cloud. [3,4]   </w:t>
      </w:r>
    </w:p>
    <w:p w14:paraId="16F43269" w14:textId="313EAE4D" w:rsidR="007E3359" w:rsidRDefault="007E3359" w:rsidP="001F5E0D">
      <w:pPr>
        <w:jc w:val="left"/>
        <w:rPr>
          <w:sz w:val="24"/>
          <w:szCs w:val="24"/>
        </w:rPr>
      </w:pPr>
    </w:p>
    <w:p w14:paraId="4CB196BD" w14:textId="1D48099E" w:rsidR="007E3359" w:rsidRDefault="007E3359" w:rsidP="001F5E0D">
      <w:pPr>
        <w:jc w:val="left"/>
        <w:rPr>
          <w:sz w:val="24"/>
          <w:szCs w:val="24"/>
        </w:rPr>
      </w:pPr>
      <w:r>
        <w:rPr>
          <w:sz w:val="24"/>
          <w:szCs w:val="24"/>
        </w:rPr>
        <w:tab/>
        <w:t xml:space="preserve">Docker </w:t>
      </w:r>
      <w:r w:rsidR="00C06F1A">
        <w:rPr>
          <w:sz w:val="24"/>
          <w:szCs w:val="24"/>
        </w:rPr>
        <w:t>makes use of Docker Hub as a repository of public and private Docker Hub is used to store and distribute images efficiently and safely</w:t>
      </w:r>
      <w:r w:rsidR="009001B8">
        <w:rPr>
          <w:sz w:val="24"/>
          <w:szCs w:val="24"/>
        </w:rPr>
        <w:t>. This cuts down on development time and costs to a business. An already available configuration may be implemented, or the closest fit may be adapted to meet the needs of the business.</w:t>
      </w:r>
      <w:r w:rsidR="00C06F1A">
        <w:rPr>
          <w:sz w:val="24"/>
          <w:szCs w:val="24"/>
        </w:rPr>
        <w:t xml:space="preserve"> [4,5]</w:t>
      </w:r>
    </w:p>
    <w:p w14:paraId="36F9D4C9" w14:textId="2964F25F" w:rsidR="00C06F1A" w:rsidRDefault="00C06F1A" w:rsidP="001F5E0D">
      <w:pPr>
        <w:jc w:val="left"/>
        <w:rPr>
          <w:sz w:val="24"/>
          <w:szCs w:val="24"/>
        </w:rPr>
      </w:pPr>
    </w:p>
    <w:p w14:paraId="3E81C838" w14:textId="40066C1E" w:rsidR="00C06F1A" w:rsidRPr="00C06F1A" w:rsidRDefault="00C06F1A" w:rsidP="00C06F1A">
      <w:pPr>
        <w:jc w:val="left"/>
        <w:rPr>
          <w:sz w:val="24"/>
          <w:szCs w:val="24"/>
        </w:rPr>
      </w:pPr>
      <w:r>
        <w:rPr>
          <w:sz w:val="24"/>
          <w:szCs w:val="24"/>
        </w:rPr>
        <w:tab/>
        <w:t xml:space="preserve">While docker offers a lot of advantages to a business, due to being a relatively new technology there are some drawbacks. </w:t>
      </w:r>
      <w:r w:rsidRPr="00C06F1A">
        <w:rPr>
          <w:sz w:val="24"/>
          <w:szCs w:val="24"/>
        </w:rPr>
        <w:t>Docker has to be configured by a knowledgeable user, using mainly command line interfaces.</w:t>
      </w:r>
      <w:r>
        <w:rPr>
          <w:sz w:val="24"/>
          <w:szCs w:val="24"/>
        </w:rPr>
        <w:t xml:space="preserve"> Not as many people are trained in using it as it is a new technology.</w:t>
      </w:r>
      <w:r w:rsidRPr="00C06F1A">
        <w:rPr>
          <w:sz w:val="24"/>
          <w:szCs w:val="24"/>
        </w:rPr>
        <w:t xml:space="preserve"> This problem</w:t>
      </w:r>
      <w:r>
        <w:rPr>
          <w:sz w:val="24"/>
          <w:szCs w:val="24"/>
        </w:rPr>
        <w:t xml:space="preserve"> will be reduced as more users get comfortable using it and receive more training. It may take some services or organisations time to accept the new technology to allow usability and compatibility issues to be resolved. As Docker becomes more reliable and widely used, the technology will be able to overcome a lot of the problems it currently faces. [4,5]</w:t>
      </w:r>
    </w:p>
    <w:p w14:paraId="406828E5" w14:textId="76F5B580" w:rsidR="007E3359" w:rsidRDefault="007E3359" w:rsidP="001F5E0D">
      <w:pPr>
        <w:jc w:val="left"/>
        <w:rPr>
          <w:sz w:val="24"/>
          <w:szCs w:val="24"/>
        </w:rPr>
      </w:pPr>
    </w:p>
    <w:p w14:paraId="4B40E74F" w14:textId="77777777" w:rsidR="007E3359" w:rsidRDefault="007E3359" w:rsidP="001F5E0D">
      <w:pPr>
        <w:jc w:val="left"/>
        <w:rPr>
          <w:sz w:val="36"/>
          <w:szCs w:val="36"/>
        </w:rPr>
      </w:pPr>
    </w:p>
    <w:p w14:paraId="04A70B09" w14:textId="7C0680ED" w:rsidR="001F5E0D" w:rsidRPr="006D7454" w:rsidRDefault="001F5E0D" w:rsidP="001F5E0D">
      <w:pPr>
        <w:jc w:val="left"/>
        <w:rPr>
          <w:sz w:val="36"/>
          <w:szCs w:val="36"/>
        </w:rPr>
      </w:pPr>
      <w:r>
        <w:rPr>
          <w:sz w:val="36"/>
          <w:szCs w:val="36"/>
        </w:rPr>
        <w:t>Infrastructure as Code (IaC)</w:t>
      </w:r>
    </w:p>
    <w:p w14:paraId="175F1D6E" w14:textId="77777777" w:rsidR="001F5E0D" w:rsidRPr="006D7454" w:rsidRDefault="001F5E0D" w:rsidP="001F5E0D">
      <w:pPr>
        <w:jc w:val="left"/>
        <w:rPr>
          <w:sz w:val="24"/>
          <w:szCs w:val="24"/>
        </w:rPr>
      </w:pPr>
    </w:p>
    <w:p w14:paraId="2DBB39C5" w14:textId="104459EF" w:rsidR="00505583" w:rsidRDefault="00505583" w:rsidP="001F5E0D">
      <w:pPr>
        <w:jc w:val="left"/>
        <w:rPr>
          <w:sz w:val="24"/>
          <w:szCs w:val="24"/>
        </w:rPr>
      </w:pPr>
      <w:r>
        <w:rPr>
          <w:sz w:val="24"/>
          <w:szCs w:val="24"/>
        </w:rPr>
        <w:t xml:space="preserve">Infrastructure as code is a technology that capitalises on the need of businesses to be able to start and implement projects at faster and faster speeds to deal with demands and increase growth rates. Shorter development cycles due to fast and lightweight software integration allows the business to resume normal activities faster than developing a system from the ground up. </w:t>
      </w:r>
      <w:r w:rsidR="00752FDC">
        <w:rPr>
          <w:sz w:val="24"/>
          <w:szCs w:val="24"/>
        </w:rPr>
        <w:t>[6]</w:t>
      </w:r>
    </w:p>
    <w:p w14:paraId="6B25B1A9" w14:textId="77777777" w:rsidR="00505583" w:rsidRDefault="00505583" w:rsidP="001F5E0D">
      <w:pPr>
        <w:jc w:val="left"/>
        <w:rPr>
          <w:sz w:val="24"/>
          <w:szCs w:val="24"/>
        </w:rPr>
      </w:pPr>
    </w:p>
    <w:p w14:paraId="36F8D18A" w14:textId="31197067" w:rsidR="001F5E0D" w:rsidRDefault="00505583" w:rsidP="001F5E0D">
      <w:pPr>
        <w:jc w:val="left"/>
        <w:rPr>
          <w:sz w:val="24"/>
          <w:szCs w:val="24"/>
        </w:rPr>
      </w:pPr>
      <w:r>
        <w:rPr>
          <w:sz w:val="24"/>
          <w:szCs w:val="24"/>
        </w:rPr>
        <w:tab/>
        <w:t>Infrastructure as code uses</w:t>
      </w:r>
      <w:r w:rsidR="00752FDC">
        <w:rPr>
          <w:sz w:val="24"/>
          <w:szCs w:val="24"/>
        </w:rPr>
        <w:t xml:space="preserve"> a range of</w:t>
      </w:r>
      <w:r>
        <w:rPr>
          <w:sz w:val="24"/>
          <w:szCs w:val="24"/>
        </w:rPr>
        <w:t xml:space="preserve"> configurations </w:t>
      </w:r>
      <w:r w:rsidR="00752FDC">
        <w:rPr>
          <w:sz w:val="24"/>
          <w:szCs w:val="24"/>
        </w:rPr>
        <w:t>s</w:t>
      </w:r>
      <w:r>
        <w:rPr>
          <w:sz w:val="24"/>
          <w:szCs w:val="24"/>
        </w:rPr>
        <w:t>cripts to manage readily available resources provided by services such as AWS</w:t>
      </w:r>
      <w:r w:rsidR="00752FDC">
        <w:rPr>
          <w:sz w:val="24"/>
          <w:szCs w:val="24"/>
        </w:rPr>
        <w:t xml:space="preserve"> </w:t>
      </w:r>
      <w:r>
        <w:rPr>
          <w:sz w:val="24"/>
          <w:szCs w:val="24"/>
        </w:rPr>
        <w:t xml:space="preserve">(Amazon web service) to </w:t>
      </w:r>
      <w:r w:rsidR="00752FDC">
        <w:rPr>
          <w:sz w:val="24"/>
          <w:szCs w:val="24"/>
        </w:rPr>
        <w:t>setup an environment from where the businesses services can run on the cloud’s virtual machines. Everything from hardware devices and software are just variables available to fit the needs of the business. IaC takes manual configuration standards and automates it to allow streamlined setup of hosting services. [6]</w:t>
      </w:r>
    </w:p>
    <w:p w14:paraId="37F9FF2D" w14:textId="0CBF406F" w:rsidR="00752FDC" w:rsidRDefault="00752FDC" w:rsidP="001F5E0D">
      <w:pPr>
        <w:jc w:val="left"/>
        <w:rPr>
          <w:sz w:val="24"/>
          <w:szCs w:val="24"/>
        </w:rPr>
      </w:pPr>
    </w:p>
    <w:p w14:paraId="2017A90F" w14:textId="30DE9D3B" w:rsidR="00752FDC" w:rsidRDefault="00752FDC" w:rsidP="001F5E0D">
      <w:pPr>
        <w:jc w:val="left"/>
        <w:rPr>
          <w:sz w:val="24"/>
          <w:szCs w:val="24"/>
        </w:rPr>
      </w:pPr>
      <w:r>
        <w:rPr>
          <w:sz w:val="24"/>
          <w:szCs w:val="24"/>
        </w:rPr>
        <w:tab/>
        <w:t>IaC systems can be managed remotely using certain available scripts and functions to be modified by the business if the requirements and needs have changed focus or demands on the service have fluctuated. IaC as a whole is quite flexible in that the service can be tailored to meet any needs and limitations of a business. IaC allows on the fly scaling through recruiting extra hardware/software resources, reducing costs and increasing efficiency. [6</w:t>
      </w:r>
      <w:r w:rsidR="00E346DB">
        <w:rPr>
          <w:sz w:val="24"/>
          <w:szCs w:val="24"/>
        </w:rPr>
        <w:t>,7</w:t>
      </w:r>
      <w:r>
        <w:rPr>
          <w:sz w:val="24"/>
          <w:szCs w:val="24"/>
        </w:rPr>
        <w:t>]</w:t>
      </w:r>
    </w:p>
    <w:p w14:paraId="12AD4EBB" w14:textId="0533972B" w:rsidR="00752FDC" w:rsidRDefault="00752FDC" w:rsidP="001F5E0D">
      <w:pPr>
        <w:jc w:val="left"/>
        <w:rPr>
          <w:sz w:val="24"/>
          <w:szCs w:val="24"/>
        </w:rPr>
      </w:pPr>
      <w:r>
        <w:rPr>
          <w:sz w:val="24"/>
          <w:szCs w:val="24"/>
        </w:rPr>
        <w:lastRenderedPageBreak/>
        <w:tab/>
        <w:t xml:space="preserve">As IaC is relatively new technology, there may be some compatibility issues with different scripting/infrastructure programming languages. </w:t>
      </w:r>
      <w:r w:rsidR="00E346DB">
        <w:rPr>
          <w:sz w:val="24"/>
          <w:szCs w:val="24"/>
        </w:rPr>
        <w:t>However,</w:t>
      </w:r>
      <w:r>
        <w:rPr>
          <w:sz w:val="24"/>
          <w:szCs w:val="24"/>
        </w:rPr>
        <w:t xml:space="preserve"> as the technology grows and adapts to the various needs of different types of problems, </w:t>
      </w:r>
      <w:r w:rsidR="00E346DB">
        <w:rPr>
          <w:sz w:val="24"/>
          <w:szCs w:val="24"/>
        </w:rPr>
        <w:t>these initial problems will be overcome. As the technology progresses, a more widespread reliance will result in more functionality and performance levels can be increased. [6,7]</w:t>
      </w:r>
    </w:p>
    <w:p w14:paraId="273B0D70" w14:textId="1F7F39BC" w:rsidR="00E346DB" w:rsidRDefault="00E346DB" w:rsidP="001F5E0D">
      <w:pPr>
        <w:jc w:val="left"/>
        <w:rPr>
          <w:sz w:val="24"/>
          <w:szCs w:val="24"/>
        </w:rPr>
      </w:pPr>
    </w:p>
    <w:p w14:paraId="6ED6B60A" w14:textId="6D15F6BF" w:rsidR="00E346DB" w:rsidRDefault="00E346DB" w:rsidP="001F5E0D">
      <w:pPr>
        <w:jc w:val="left"/>
        <w:rPr>
          <w:sz w:val="24"/>
          <w:szCs w:val="24"/>
        </w:rPr>
      </w:pPr>
      <w:r>
        <w:rPr>
          <w:sz w:val="24"/>
          <w:szCs w:val="24"/>
        </w:rPr>
        <w:tab/>
        <w:t>If the technology is slow to adapt and fix the compatibility issues in the future, it could completely stub growth in those areas such as windows/</w:t>
      </w:r>
      <w:r w:rsidR="00E949B5">
        <w:rPr>
          <w:sz w:val="24"/>
          <w:szCs w:val="24"/>
        </w:rPr>
        <w:t>Linux</w:t>
      </w:r>
      <w:r>
        <w:rPr>
          <w:sz w:val="24"/>
          <w:szCs w:val="24"/>
        </w:rPr>
        <w:t xml:space="preserve"> and mac environments. While IaC has proven to be a very capable technology, it is prone to human errors when creating bespoke systems rather than off the shelf configurations. Human errors and bad coding practices may reduce performance or connectivity of a system. These performance drops may not be realised until later as even a 50% drop in performance would still be more efficient and faster than manual configurated systems as seen where Ambient Energy experienced increased deployment frequency by a factor of 1,200. [8]</w:t>
      </w:r>
    </w:p>
    <w:p w14:paraId="122F5A49" w14:textId="3DA75BFD" w:rsidR="00A75439" w:rsidRDefault="00A75439" w:rsidP="001F5E0D">
      <w:pPr>
        <w:jc w:val="left"/>
        <w:rPr>
          <w:sz w:val="24"/>
          <w:szCs w:val="24"/>
        </w:rPr>
      </w:pPr>
    </w:p>
    <w:p w14:paraId="5880DEF6" w14:textId="02FFEE40" w:rsidR="00A75439" w:rsidRDefault="00A75439" w:rsidP="001F5E0D">
      <w:pPr>
        <w:jc w:val="left"/>
        <w:rPr>
          <w:sz w:val="24"/>
          <w:szCs w:val="24"/>
        </w:rPr>
      </w:pPr>
      <w:r>
        <w:rPr>
          <w:sz w:val="24"/>
          <w:szCs w:val="24"/>
        </w:rPr>
        <w:tab/>
        <w:t>Script defects can manifest through the whole system and potentially create points of failure for the system. As experienced by Wikimedia where a defective script erased around 270 users cloud instances home directories. Again, as mentioned previously, as the technology is more widely accepted, these problems and inefficiencies will be discovered and patched as the technology advances and is moulded to perform in wider ranges of capabilities. [8]</w:t>
      </w:r>
    </w:p>
    <w:p w14:paraId="2F63D0B0" w14:textId="2349B5B3" w:rsidR="00A75439" w:rsidRDefault="00A75439" w:rsidP="001F5E0D">
      <w:pPr>
        <w:jc w:val="left"/>
        <w:rPr>
          <w:sz w:val="24"/>
          <w:szCs w:val="24"/>
        </w:rPr>
      </w:pPr>
    </w:p>
    <w:p w14:paraId="5DCC62A0" w14:textId="13B65E8B" w:rsidR="00A75439" w:rsidRDefault="00A75439" w:rsidP="001F5E0D">
      <w:pPr>
        <w:jc w:val="left"/>
        <w:rPr>
          <w:sz w:val="24"/>
          <w:szCs w:val="24"/>
        </w:rPr>
      </w:pPr>
      <w:r>
        <w:rPr>
          <w:sz w:val="24"/>
          <w:szCs w:val="24"/>
        </w:rPr>
        <w:tab/>
        <w:t>The very nature of IaC systems allows detailed monitoring of services and performance. As such, defects can usually be spotted rather quickly and resolutions rolled out at impressive speeds. As more defects are discovered, scripts can be created to detect them in the future increasing reliability and testing capabilities. [8]</w:t>
      </w:r>
    </w:p>
    <w:p w14:paraId="5655BEAE" w14:textId="3280FE4A" w:rsidR="00DA10D0" w:rsidRDefault="00DA10D0" w:rsidP="001F5E0D">
      <w:pPr>
        <w:jc w:val="left"/>
        <w:rPr>
          <w:sz w:val="24"/>
          <w:szCs w:val="24"/>
        </w:rPr>
      </w:pPr>
    </w:p>
    <w:p w14:paraId="570731B1" w14:textId="5BC1DF2A" w:rsidR="00DA10D0" w:rsidRDefault="00DA10D0" w:rsidP="001F5E0D">
      <w:pPr>
        <w:jc w:val="left"/>
        <w:rPr>
          <w:sz w:val="24"/>
          <w:szCs w:val="24"/>
        </w:rPr>
      </w:pPr>
      <w:r>
        <w:rPr>
          <w:sz w:val="24"/>
          <w:szCs w:val="24"/>
        </w:rPr>
        <w:tab/>
        <w:t>Security in IaC systems could be a major issue. The normal practices of IaC partly involves the use of off the shelf configurations which may be used by thousands of users. The problem lies where a popular system spreads in use covering a wide user base. Each user could be harbouring thousands of clients/employee’s confidential data and/or confidential company data and intellectual property. [9]</w:t>
      </w:r>
    </w:p>
    <w:p w14:paraId="065DEE21" w14:textId="77777777" w:rsidR="00DA10D0" w:rsidRDefault="00DA10D0" w:rsidP="001F5E0D">
      <w:pPr>
        <w:jc w:val="left"/>
        <w:rPr>
          <w:sz w:val="24"/>
          <w:szCs w:val="24"/>
        </w:rPr>
      </w:pPr>
    </w:p>
    <w:p w14:paraId="268CDCE8" w14:textId="6EEFE313" w:rsidR="00DA10D0" w:rsidRDefault="00DA10D0" w:rsidP="001F5E0D">
      <w:pPr>
        <w:jc w:val="left"/>
        <w:rPr>
          <w:sz w:val="24"/>
          <w:szCs w:val="24"/>
        </w:rPr>
      </w:pPr>
      <w:r>
        <w:rPr>
          <w:sz w:val="24"/>
          <w:szCs w:val="24"/>
        </w:rPr>
        <w:tab/>
        <w:t xml:space="preserve">Using the above example of Wikimedia losing 270 users’ cloud instances, assuming each instance was managing the data of 1000 users (and the number could potentially be way higher depending on the type of businesses employing these cloud services) that’s potentially over 270,000 users worth of data that could be exposed in the event of a vulnerability being exposed. </w:t>
      </w:r>
      <w:r w:rsidR="00E949B5">
        <w:rPr>
          <w:sz w:val="24"/>
          <w:szCs w:val="24"/>
        </w:rPr>
        <w:t>[8]</w:t>
      </w:r>
    </w:p>
    <w:p w14:paraId="705B8106" w14:textId="77777777" w:rsidR="00DA10D0" w:rsidRDefault="00DA10D0" w:rsidP="001F5E0D">
      <w:pPr>
        <w:jc w:val="left"/>
        <w:rPr>
          <w:sz w:val="24"/>
          <w:szCs w:val="24"/>
        </w:rPr>
      </w:pPr>
    </w:p>
    <w:p w14:paraId="19A83800" w14:textId="0DFE54FA" w:rsidR="00DA10D0" w:rsidRPr="006D7454" w:rsidRDefault="00DA10D0" w:rsidP="001F5E0D">
      <w:pPr>
        <w:jc w:val="left"/>
        <w:rPr>
          <w:sz w:val="24"/>
          <w:szCs w:val="24"/>
        </w:rPr>
      </w:pPr>
      <w:r>
        <w:rPr>
          <w:sz w:val="24"/>
          <w:szCs w:val="24"/>
        </w:rPr>
        <w:tab/>
        <w:t xml:space="preserve">A real world example of the damage such a vulnerability could cause on a cloud platform is the Spectre and Meltdown vulnerabilities, which affected the CPUs being used on cloud servers. The vulnerability </w:t>
      </w:r>
      <w:r w:rsidR="009F22EF">
        <w:rPr>
          <w:sz w:val="24"/>
          <w:szCs w:val="24"/>
        </w:rPr>
        <w:t>allowed</w:t>
      </w:r>
      <w:r>
        <w:rPr>
          <w:sz w:val="24"/>
          <w:szCs w:val="24"/>
        </w:rPr>
        <w:t xml:space="preserve"> the data passing through the memory to be read by </w:t>
      </w:r>
      <w:r w:rsidR="009F22EF">
        <w:rPr>
          <w:sz w:val="24"/>
          <w:szCs w:val="24"/>
        </w:rPr>
        <w:t>through rogue processes without authorisation</w:t>
      </w:r>
      <w:r>
        <w:rPr>
          <w:sz w:val="24"/>
          <w:szCs w:val="24"/>
        </w:rPr>
        <w:t>.</w:t>
      </w:r>
      <w:r w:rsidR="009F22EF">
        <w:rPr>
          <w:sz w:val="24"/>
          <w:szCs w:val="24"/>
        </w:rPr>
        <w:t xml:space="preserve"> This vulnerability not only affected the security of the systems which required security patches, but eventually led to lower performance from the affected CPUs due to the applied patches. This affects a wide range of users. Namely, cloud providers who have purchased mass amounts of the CPUs to power their virtual clouds, Businesses who rely on these services to perform demanding tasks, and even home users who had spent money on high performance hardware to find out the performance had dropped by up to 30% in some user cases. [10]</w:t>
      </w:r>
    </w:p>
    <w:p w14:paraId="0C3BD865" w14:textId="77777777" w:rsidR="009F22EF" w:rsidRDefault="009F22EF" w:rsidP="001F5E0D">
      <w:pPr>
        <w:jc w:val="left"/>
        <w:rPr>
          <w:sz w:val="24"/>
          <w:szCs w:val="24"/>
        </w:rPr>
      </w:pPr>
    </w:p>
    <w:p w14:paraId="51E3EBCA" w14:textId="4602FF3C" w:rsidR="001F5E0D" w:rsidRPr="006D7454" w:rsidRDefault="001F5E0D" w:rsidP="001F5E0D">
      <w:pPr>
        <w:jc w:val="left"/>
        <w:rPr>
          <w:sz w:val="36"/>
          <w:szCs w:val="36"/>
        </w:rPr>
      </w:pPr>
      <w:r>
        <w:rPr>
          <w:sz w:val="36"/>
          <w:szCs w:val="36"/>
        </w:rPr>
        <w:lastRenderedPageBreak/>
        <w:t>K</w:t>
      </w:r>
      <w:r w:rsidR="009F22EF">
        <w:rPr>
          <w:sz w:val="36"/>
          <w:szCs w:val="36"/>
        </w:rPr>
        <w:t>u</w:t>
      </w:r>
      <w:r>
        <w:rPr>
          <w:sz w:val="36"/>
          <w:szCs w:val="36"/>
        </w:rPr>
        <w:t>bernetes</w:t>
      </w:r>
    </w:p>
    <w:p w14:paraId="2FD97D79" w14:textId="77777777" w:rsidR="001F5E0D" w:rsidRPr="006D7454" w:rsidRDefault="001F5E0D" w:rsidP="001F5E0D">
      <w:pPr>
        <w:jc w:val="left"/>
        <w:rPr>
          <w:sz w:val="24"/>
          <w:szCs w:val="24"/>
        </w:rPr>
      </w:pPr>
    </w:p>
    <w:p w14:paraId="45AF63AC" w14:textId="39123313" w:rsidR="001F5E0D" w:rsidRDefault="0089166A" w:rsidP="001F5E0D">
      <w:pPr>
        <w:jc w:val="left"/>
        <w:rPr>
          <w:sz w:val="24"/>
          <w:szCs w:val="24"/>
        </w:rPr>
      </w:pPr>
      <w:r>
        <w:rPr>
          <w:sz w:val="24"/>
          <w:szCs w:val="24"/>
        </w:rPr>
        <w:t>Kubernetes</w:t>
      </w:r>
      <w:r w:rsidR="00B36365">
        <w:rPr>
          <w:sz w:val="24"/>
          <w:szCs w:val="24"/>
        </w:rPr>
        <w:t xml:space="preserve"> is an open source container management system</w:t>
      </w:r>
      <w:r w:rsidR="001B3FDA">
        <w:rPr>
          <w:sz w:val="24"/>
          <w:szCs w:val="24"/>
        </w:rPr>
        <w:t xml:space="preserve"> incorporating backed by the capabilities of Docker</w:t>
      </w:r>
      <w:r w:rsidR="00B36365">
        <w:rPr>
          <w:sz w:val="24"/>
          <w:szCs w:val="24"/>
        </w:rPr>
        <w:t>. Kubernetes is designed to allow businesses to create cluster environments ready to be pushed and deployed on a cloud service. Its main goal is to provide easy deployment of complex cluster environments. [11]</w:t>
      </w:r>
    </w:p>
    <w:p w14:paraId="53D70BAD" w14:textId="7BE7D9EA" w:rsidR="00B36365" w:rsidRDefault="00B36365" w:rsidP="001F5E0D">
      <w:pPr>
        <w:jc w:val="left"/>
        <w:rPr>
          <w:sz w:val="24"/>
          <w:szCs w:val="24"/>
        </w:rPr>
      </w:pPr>
    </w:p>
    <w:p w14:paraId="574C0339" w14:textId="241BFA3B" w:rsidR="00250FF8" w:rsidRDefault="00B36365" w:rsidP="001F5E0D">
      <w:pPr>
        <w:jc w:val="left"/>
        <w:rPr>
          <w:sz w:val="24"/>
          <w:szCs w:val="24"/>
        </w:rPr>
      </w:pPr>
      <w:r>
        <w:rPr>
          <w:sz w:val="24"/>
          <w:szCs w:val="24"/>
        </w:rPr>
        <w:tab/>
        <w:t>Kubernetes enables hugely scalable services supported by resiliency and elastic capabilities. Kubernetes allows the management of both singular and large groups of containers</w:t>
      </w:r>
      <w:r w:rsidR="00250FF8">
        <w:rPr>
          <w:sz w:val="24"/>
          <w:szCs w:val="24"/>
        </w:rPr>
        <w:t xml:space="preserve"> (Pods)</w:t>
      </w:r>
      <w:r>
        <w:rPr>
          <w:sz w:val="24"/>
          <w:szCs w:val="24"/>
        </w:rPr>
        <w:t>, while maintaining the shared network and storage infrastructure. Kubernetes may also be used as a testing mechanism for application developers</w:t>
      </w:r>
      <w:r w:rsidR="00250FF8">
        <w:rPr>
          <w:sz w:val="24"/>
          <w:szCs w:val="24"/>
        </w:rPr>
        <w:t xml:space="preserve"> to simulate how the performance of their software/hardware configurations can perform in various configurations using containers. Support capacity management allows the users to scale-up or scale-down the performance, features and capabilities to match the ever changing needs of an application user or service.  [12</w:t>
      </w:r>
      <w:r w:rsidR="00C61F6F">
        <w:rPr>
          <w:sz w:val="24"/>
          <w:szCs w:val="24"/>
        </w:rPr>
        <w:t>-</w:t>
      </w:r>
      <w:r w:rsidR="001B3FDA">
        <w:rPr>
          <w:sz w:val="24"/>
          <w:szCs w:val="24"/>
        </w:rPr>
        <w:t>1</w:t>
      </w:r>
      <w:r w:rsidR="00C61F6F">
        <w:rPr>
          <w:sz w:val="24"/>
          <w:szCs w:val="24"/>
        </w:rPr>
        <w:t>4</w:t>
      </w:r>
      <w:r w:rsidR="00250FF8">
        <w:rPr>
          <w:sz w:val="24"/>
          <w:szCs w:val="24"/>
        </w:rPr>
        <w:t>]</w:t>
      </w:r>
    </w:p>
    <w:p w14:paraId="3ABD3FEC" w14:textId="094A2212" w:rsidR="00250FF8" w:rsidRDefault="00250FF8" w:rsidP="001F5E0D">
      <w:pPr>
        <w:jc w:val="left"/>
        <w:rPr>
          <w:sz w:val="24"/>
          <w:szCs w:val="24"/>
        </w:rPr>
      </w:pPr>
    </w:p>
    <w:p w14:paraId="7C09BE23" w14:textId="3A5E5463" w:rsidR="00250FF8" w:rsidRDefault="00250FF8" w:rsidP="001F5E0D">
      <w:pPr>
        <w:jc w:val="left"/>
        <w:rPr>
          <w:sz w:val="24"/>
          <w:szCs w:val="24"/>
        </w:rPr>
      </w:pPr>
      <w:r>
        <w:rPr>
          <w:sz w:val="24"/>
          <w:szCs w:val="24"/>
        </w:rPr>
        <w:tab/>
        <w:t>Kubernetes utilised the use of two Pod models. Service pods are configured to support a permanent (until no longer required) service. The service pods allow rapid availability and utilisation speeds for high demand services. Job/batch pods are run only when required to complete the tasks they are configured to perform. Job/batch pods are deployed when needed to launch certain services or complete tasks and are then brought down until they are needed again in the future. This saves on running costs as they are only running when they are being used.  [12</w:t>
      </w:r>
      <w:r w:rsidR="00C61F6F">
        <w:rPr>
          <w:sz w:val="24"/>
          <w:szCs w:val="24"/>
        </w:rPr>
        <w:t>-</w:t>
      </w:r>
      <w:r w:rsidR="001B3FDA">
        <w:rPr>
          <w:sz w:val="24"/>
          <w:szCs w:val="24"/>
        </w:rPr>
        <w:t>1</w:t>
      </w:r>
      <w:r w:rsidR="00C61F6F">
        <w:rPr>
          <w:sz w:val="24"/>
          <w:szCs w:val="24"/>
        </w:rPr>
        <w:t>4</w:t>
      </w:r>
      <w:r>
        <w:rPr>
          <w:sz w:val="24"/>
          <w:szCs w:val="24"/>
        </w:rPr>
        <w:t>]</w:t>
      </w:r>
    </w:p>
    <w:p w14:paraId="1F86098F" w14:textId="3A1834FC" w:rsidR="00C61F6F" w:rsidRDefault="00C61F6F" w:rsidP="001F5E0D">
      <w:pPr>
        <w:jc w:val="left"/>
        <w:rPr>
          <w:sz w:val="24"/>
          <w:szCs w:val="24"/>
        </w:rPr>
      </w:pPr>
    </w:p>
    <w:p w14:paraId="775BC673" w14:textId="20DE5507" w:rsidR="00C61F6F" w:rsidRDefault="00C61F6F" w:rsidP="001F5E0D">
      <w:pPr>
        <w:jc w:val="left"/>
        <w:rPr>
          <w:sz w:val="24"/>
          <w:szCs w:val="24"/>
        </w:rPr>
      </w:pPr>
      <w:r>
        <w:rPr>
          <w:sz w:val="24"/>
          <w:szCs w:val="24"/>
        </w:rPr>
        <w:tab/>
        <w:t xml:space="preserve">The lightweight running and deployment of Kubernetes systems is of great benefit to users. Kubernetes systems are designed to run on minimal barebones operating systems, installed with only the necessary software and features. This reduces the required power and resource usage to run and maintain the system, as well as increasing efficiency. Due to this, </w:t>
      </w:r>
      <w:r w:rsidR="00AB27C8">
        <w:rPr>
          <w:sz w:val="24"/>
          <w:szCs w:val="24"/>
        </w:rPr>
        <w:t>start-up</w:t>
      </w:r>
      <w:r>
        <w:rPr>
          <w:sz w:val="24"/>
          <w:szCs w:val="24"/>
        </w:rPr>
        <w:t xml:space="preserve"> speeds, migration speeds and restart speeds are much faster than usual virtual machine systems</w:t>
      </w:r>
      <w:r w:rsidR="00AB27C8">
        <w:rPr>
          <w:sz w:val="24"/>
          <w:szCs w:val="24"/>
        </w:rPr>
        <w:t>. [15]</w:t>
      </w:r>
    </w:p>
    <w:p w14:paraId="0D49DD52" w14:textId="4594E705" w:rsidR="00AB27C8" w:rsidRDefault="00AB27C8" w:rsidP="001F5E0D">
      <w:pPr>
        <w:jc w:val="left"/>
        <w:rPr>
          <w:sz w:val="24"/>
          <w:szCs w:val="24"/>
        </w:rPr>
      </w:pPr>
      <w:r>
        <w:rPr>
          <w:noProof/>
          <w:sz w:val="24"/>
          <w:szCs w:val="24"/>
        </w:rPr>
        <w:drawing>
          <wp:anchor distT="0" distB="0" distL="114300" distR="114300" simplePos="0" relativeHeight="251660288" behindDoc="0" locked="0" layoutInCell="1" allowOverlap="1" wp14:anchorId="0503FC1D" wp14:editId="0D489493">
            <wp:simplePos x="0" y="0"/>
            <wp:positionH relativeFrom="column">
              <wp:posOffset>2954655</wp:posOffset>
            </wp:positionH>
            <wp:positionV relativeFrom="paragraph">
              <wp:posOffset>9220</wp:posOffset>
            </wp:positionV>
            <wp:extent cx="3430905" cy="280162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30905" cy="2801620"/>
                    </a:xfrm>
                    <a:prstGeom prst="rect">
                      <a:avLst/>
                    </a:prstGeom>
                    <a:noFill/>
                    <a:ln>
                      <a:noFill/>
                    </a:ln>
                  </pic:spPr>
                </pic:pic>
              </a:graphicData>
            </a:graphic>
          </wp:anchor>
        </w:drawing>
      </w:r>
    </w:p>
    <w:p w14:paraId="031FAD89" w14:textId="628EA69A" w:rsidR="00AB27C8" w:rsidRDefault="00AB27C8" w:rsidP="001F5E0D">
      <w:pPr>
        <w:jc w:val="left"/>
        <w:rPr>
          <w:sz w:val="24"/>
          <w:szCs w:val="24"/>
        </w:rPr>
      </w:pPr>
      <w:r>
        <w:rPr>
          <w:sz w:val="24"/>
          <w:szCs w:val="24"/>
        </w:rPr>
        <w:t xml:space="preserve">The lightweight and performance levels of a Kubernetes implementation can be visualised in this image. The use of containers cuts out the “middle man” being the guest OS. Containers utilise the hosts operating system kernel to drive the services installed on the container. This greatly reduces the resource usage and increases performance due to the reduced steps of communication between the layers of virtualisation. The reduced </w:t>
      </w:r>
      <w:r w:rsidR="00E46D2D">
        <w:rPr>
          <w:sz w:val="24"/>
          <w:szCs w:val="24"/>
        </w:rPr>
        <w:t>l</w:t>
      </w:r>
      <w:r>
        <w:rPr>
          <w:sz w:val="24"/>
          <w:szCs w:val="24"/>
        </w:rPr>
        <w:t>atency between layers allows services to run smoothly and at greater</w:t>
      </w:r>
      <w:r w:rsidR="00E46D2D">
        <w:rPr>
          <w:sz w:val="24"/>
          <w:szCs w:val="24"/>
        </w:rPr>
        <w:t xml:space="preserve"> speeds</w:t>
      </w:r>
      <w:r>
        <w:rPr>
          <w:sz w:val="24"/>
          <w:szCs w:val="24"/>
        </w:rPr>
        <w:t xml:space="preserve"> than hyper</w:t>
      </w:r>
      <w:r w:rsidR="00E46D2D">
        <w:rPr>
          <w:sz w:val="24"/>
          <w:szCs w:val="24"/>
        </w:rPr>
        <w:t>visor virtualization</w:t>
      </w:r>
      <w:r>
        <w:rPr>
          <w:sz w:val="24"/>
          <w:szCs w:val="24"/>
        </w:rPr>
        <w:t xml:space="preserve"> speeds with reduced input la</w:t>
      </w:r>
      <w:r w:rsidR="00E46D2D">
        <w:rPr>
          <w:sz w:val="24"/>
          <w:szCs w:val="24"/>
        </w:rPr>
        <w:t>g.</w:t>
      </w:r>
      <w:r>
        <w:rPr>
          <w:sz w:val="24"/>
          <w:szCs w:val="24"/>
        </w:rPr>
        <w:t xml:space="preserve">  [15]</w:t>
      </w:r>
    </w:p>
    <w:p w14:paraId="159A4561" w14:textId="5A644F23" w:rsidR="00E46D2D" w:rsidRDefault="00E46D2D" w:rsidP="001F5E0D">
      <w:pPr>
        <w:jc w:val="left"/>
        <w:rPr>
          <w:sz w:val="24"/>
          <w:szCs w:val="24"/>
        </w:rPr>
      </w:pPr>
    </w:p>
    <w:p w14:paraId="553CD4B2" w14:textId="19B8887C" w:rsidR="00E46D2D" w:rsidRDefault="00E46D2D" w:rsidP="001F5E0D">
      <w:pPr>
        <w:jc w:val="left"/>
        <w:rPr>
          <w:sz w:val="24"/>
          <w:szCs w:val="24"/>
        </w:rPr>
      </w:pPr>
    </w:p>
    <w:p w14:paraId="5758AC07" w14:textId="7FCC5E1C" w:rsidR="00E46D2D" w:rsidRDefault="00E46D2D" w:rsidP="001F5E0D">
      <w:pPr>
        <w:jc w:val="left"/>
        <w:rPr>
          <w:sz w:val="24"/>
          <w:szCs w:val="24"/>
        </w:rPr>
      </w:pPr>
    </w:p>
    <w:p w14:paraId="5E4342A5" w14:textId="55609220" w:rsidR="00E46D2D" w:rsidRDefault="00E46D2D" w:rsidP="001F5E0D">
      <w:pPr>
        <w:jc w:val="left"/>
        <w:rPr>
          <w:sz w:val="24"/>
          <w:szCs w:val="24"/>
        </w:rPr>
      </w:pPr>
    </w:p>
    <w:p w14:paraId="4B3FA9C6" w14:textId="6460F9AD" w:rsidR="00E46D2D" w:rsidRDefault="00E46D2D" w:rsidP="001F5E0D">
      <w:pPr>
        <w:jc w:val="left"/>
        <w:rPr>
          <w:sz w:val="24"/>
          <w:szCs w:val="24"/>
        </w:rPr>
      </w:pPr>
    </w:p>
    <w:p w14:paraId="418F9C7F" w14:textId="33A8BCF0" w:rsidR="00E46D2D" w:rsidRDefault="00E46D2D" w:rsidP="001F5E0D">
      <w:pPr>
        <w:jc w:val="left"/>
        <w:rPr>
          <w:sz w:val="24"/>
          <w:szCs w:val="24"/>
        </w:rPr>
      </w:pPr>
      <w:r>
        <w:rPr>
          <w:sz w:val="24"/>
          <w:szCs w:val="24"/>
        </w:rPr>
        <w:lastRenderedPageBreak/>
        <w:t>Kubernetes can be used as a central container management system, allowing containers to be created and pushed towards any available cloud service such as Azure, AWS</w:t>
      </w:r>
      <w:r w:rsidR="00E949B5">
        <w:rPr>
          <w:sz w:val="24"/>
          <w:szCs w:val="24"/>
        </w:rPr>
        <w:t xml:space="preserve"> </w:t>
      </w:r>
      <w:r>
        <w:rPr>
          <w:sz w:val="24"/>
          <w:szCs w:val="24"/>
        </w:rPr>
        <w:t>(Amazon Web Service), public clouds, private clouds, physical machines as well as any other cloud solutions. This normalises the creation and management of a potentially wide range of different services with different requirements and goals in mind.</w:t>
      </w:r>
      <w:r w:rsidR="00702806">
        <w:rPr>
          <w:sz w:val="24"/>
          <w:szCs w:val="24"/>
        </w:rPr>
        <w:t xml:space="preserve"> [11-15]</w:t>
      </w:r>
    </w:p>
    <w:p w14:paraId="17060B61" w14:textId="77777777" w:rsidR="00E46D2D" w:rsidRDefault="00E46D2D" w:rsidP="001F5E0D">
      <w:pPr>
        <w:jc w:val="left"/>
        <w:rPr>
          <w:sz w:val="24"/>
          <w:szCs w:val="24"/>
        </w:rPr>
      </w:pPr>
    </w:p>
    <w:p w14:paraId="77575F80" w14:textId="3307FFF5" w:rsidR="00E46D2D" w:rsidRDefault="00E46D2D" w:rsidP="001F5E0D">
      <w:pPr>
        <w:jc w:val="left"/>
        <w:rPr>
          <w:sz w:val="24"/>
          <w:szCs w:val="24"/>
        </w:rPr>
      </w:pPr>
      <w:r>
        <w:rPr>
          <w:sz w:val="24"/>
          <w:szCs w:val="24"/>
        </w:rPr>
        <w:tab/>
        <w:t>With the capabilities of Kubernetes in mind, a scenario that best illustrates the purpose of Kubernetes could include a software development company. A software development company that offers a wide range of services as well as managing their own services can utilise Kubernetes almost to its full potential.</w:t>
      </w:r>
      <w:r w:rsidR="00702806" w:rsidRPr="00702806">
        <w:rPr>
          <w:sz w:val="24"/>
          <w:szCs w:val="24"/>
        </w:rPr>
        <w:t xml:space="preserve"> </w:t>
      </w:r>
      <w:r w:rsidR="00702806">
        <w:rPr>
          <w:sz w:val="24"/>
          <w:szCs w:val="24"/>
        </w:rPr>
        <w:t>[11-15]</w:t>
      </w:r>
    </w:p>
    <w:p w14:paraId="19CEA58C" w14:textId="27B1B105" w:rsidR="00E46D2D" w:rsidRDefault="00E46D2D" w:rsidP="001F5E0D">
      <w:pPr>
        <w:jc w:val="left"/>
        <w:rPr>
          <w:sz w:val="24"/>
          <w:szCs w:val="24"/>
        </w:rPr>
      </w:pPr>
    </w:p>
    <w:p w14:paraId="66E0D964" w14:textId="78C7A405" w:rsidR="00E46D2D" w:rsidRDefault="00E46D2D" w:rsidP="001F5E0D">
      <w:pPr>
        <w:jc w:val="left"/>
        <w:rPr>
          <w:sz w:val="24"/>
          <w:szCs w:val="24"/>
        </w:rPr>
      </w:pPr>
      <w:r>
        <w:rPr>
          <w:sz w:val="24"/>
          <w:szCs w:val="24"/>
        </w:rPr>
        <w:tab/>
        <w:t xml:space="preserve">Assuming the software development company offers a range of services to its </w:t>
      </w:r>
      <w:r w:rsidR="00702806">
        <w:rPr>
          <w:sz w:val="24"/>
          <w:szCs w:val="24"/>
        </w:rPr>
        <w:t>customers</w:t>
      </w:r>
      <w:r>
        <w:rPr>
          <w:sz w:val="24"/>
          <w:szCs w:val="24"/>
        </w:rPr>
        <w:t xml:space="preserve"> such as:</w:t>
      </w:r>
    </w:p>
    <w:p w14:paraId="3E7A6191" w14:textId="77FDC812" w:rsidR="00E46D2D" w:rsidRDefault="00E46D2D" w:rsidP="001F5E0D">
      <w:pPr>
        <w:jc w:val="left"/>
        <w:rPr>
          <w:sz w:val="24"/>
          <w:szCs w:val="24"/>
        </w:rPr>
      </w:pPr>
    </w:p>
    <w:p w14:paraId="07593C5E" w14:textId="6180B726" w:rsidR="00250FF8" w:rsidRDefault="00E46D2D" w:rsidP="00E46D2D">
      <w:pPr>
        <w:pStyle w:val="ListParagraph"/>
        <w:numPr>
          <w:ilvl w:val="0"/>
          <w:numId w:val="11"/>
        </w:numPr>
        <w:jc w:val="left"/>
        <w:rPr>
          <w:sz w:val="24"/>
          <w:szCs w:val="24"/>
        </w:rPr>
      </w:pPr>
      <w:r>
        <w:rPr>
          <w:sz w:val="24"/>
          <w:szCs w:val="24"/>
        </w:rPr>
        <w:t xml:space="preserve">Web hosting </w:t>
      </w:r>
    </w:p>
    <w:p w14:paraId="21FF0AFE" w14:textId="3759BD12" w:rsidR="00E46D2D" w:rsidRDefault="00E46D2D" w:rsidP="00E46D2D">
      <w:pPr>
        <w:pStyle w:val="ListParagraph"/>
        <w:numPr>
          <w:ilvl w:val="0"/>
          <w:numId w:val="11"/>
        </w:numPr>
        <w:jc w:val="left"/>
        <w:rPr>
          <w:sz w:val="24"/>
          <w:szCs w:val="24"/>
        </w:rPr>
      </w:pPr>
      <w:r>
        <w:rPr>
          <w:sz w:val="24"/>
          <w:szCs w:val="24"/>
        </w:rPr>
        <w:t>Web development</w:t>
      </w:r>
    </w:p>
    <w:p w14:paraId="0E23BFA6" w14:textId="53984370" w:rsidR="00E46D2D" w:rsidRDefault="00E46D2D" w:rsidP="00E46D2D">
      <w:pPr>
        <w:pStyle w:val="ListParagraph"/>
        <w:numPr>
          <w:ilvl w:val="0"/>
          <w:numId w:val="11"/>
        </w:numPr>
        <w:jc w:val="left"/>
        <w:rPr>
          <w:sz w:val="24"/>
          <w:szCs w:val="24"/>
        </w:rPr>
      </w:pPr>
      <w:r>
        <w:rPr>
          <w:sz w:val="24"/>
          <w:szCs w:val="24"/>
        </w:rPr>
        <w:t>Application hosting</w:t>
      </w:r>
    </w:p>
    <w:p w14:paraId="1360042B" w14:textId="239D5929" w:rsidR="00E46D2D" w:rsidRDefault="00E46D2D" w:rsidP="00E46D2D">
      <w:pPr>
        <w:pStyle w:val="ListParagraph"/>
        <w:numPr>
          <w:ilvl w:val="0"/>
          <w:numId w:val="11"/>
        </w:numPr>
        <w:jc w:val="left"/>
        <w:rPr>
          <w:sz w:val="24"/>
          <w:szCs w:val="24"/>
        </w:rPr>
      </w:pPr>
      <w:r>
        <w:rPr>
          <w:sz w:val="24"/>
          <w:szCs w:val="24"/>
        </w:rPr>
        <w:t>Application development</w:t>
      </w:r>
    </w:p>
    <w:p w14:paraId="66722E58" w14:textId="3C9A598C" w:rsidR="00E46D2D" w:rsidRDefault="00E46D2D" w:rsidP="00E46D2D">
      <w:pPr>
        <w:pStyle w:val="ListParagraph"/>
        <w:numPr>
          <w:ilvl w:val="0"/>
          <w:numId w:val="11"/>
        </w:numPr>
        <w:jc w:val="left"/>
        <w:rPr>
          <w:sz w:val="24"/>
          <w:szCs w:val="24"/>
        </w:rPr>
      </w:pPr>
      <w:r>
        <w:rPr>
          <w:sz w:val="24"/>
          <w:szCs w:val="24"/>
        </w:rPr>
        <w:t>Software testing</w:t>
      </w:r>
    </w:p>
    <w:p w14:paraId="75FAEDC1" w14:textId="27184D42" w:rsidR="00E46D2D" w:rsidRDefault="00E46D2D" w:rsidP="00E46D2D">
      <w:pPr>
        <w:pStyle w:val="ListParagraph"/>
        <w:numPr>
          <w:ilvl w:val="0"/>
          <w:numId w:val="11"/>
        </w:numPr>
        <w:jc w:val="left"/>
        <w:rPr>
          <w:sz w:val="24"/>
          <w:szCs w:val="24"/>
        </w:rPr>
      </w:pPr>
      <w:r>
        <w:rPr>
          <w:sz w:val="24"/>
          <w:szCs w:val="24"/>
        </w:rPr>
        <w:t>Software auditing</w:t>
      </w:r>
    </w:p>
    <w:p w14:paraId="6A589B9D" w14:textId="3FB54CF9" w:rsidR="00702806" w:rsidRDefault="00702806" w:rsidP="00E46D2D">
      <w:pPr>
        <w:pStyle w:val="ListParagraph"/>
        <w:numPr>
          <w:ilvl w:val="0"/>
          <w:numId w:val="11"/>
        </w:numPr>
        <w:jc w:val="left"/>
        <w:rPr>
          <w:sz w:val="24"/>
          <w:szCs w:val="24"/>
        </w:rPr>
      </w:pPr>
      <w:r>
        <w:rPr>
          <w:sz w:val="24"/>
          <w:szCs w:val="24"/>
        </w:rPr>
        <w:t>Software maintenance</w:t>
      </w:r>
    </w:p>
    <w:p w14:paraId="2956D2F6" w14:textId="1DEC3D78" w:rsidR="00702806" w:rsidRDefault="00702806" w:rsidP="00E46D2D">
      <w:pPr>
        <w:pStyle w:val="ListParagraph"/>
        <w:numPr>
          <w:ilvl w:val="0"/>
          <w:numId w:val="11"/>
        </w:numPr>
        <w:jc w:val="left"/>
        <w:rPr>
          <w:sz w:val="24"/>
          <w:szCs w:val="24"/>
        </w:rPr>
      </w:pPr>
      <w:r>
        <w:rPr>
          <w:sz w:val="24"/>
          <w:szCs w:val="24"/>
        </w:rPr>
        <w:t>Vulnerability checks</w:t>
      </w:r>
    </w:p>
    <w:p w14:paraId="0AFEDC92" w14:textId="43C81B8C" w:rsidR="00702806" w:rsidRDefault="00702806" w:rsidP="00702806">
      <w:pPr>
        <w:jc w:val="left"/>
        <w:rPr>
          <w:sz w:val="24"/>
          <w:szCs w:val="24"/>
        </w:rPr>
      </w:pPr>
    </w:p>
    <w:p w14:paraId="224BA001" w14:textId="01345B85" w:rsidR="00702806" w:rsidRDefault="00702806" w:rsidP="00702806">
      <w:pPr>
        <w:jc w:val="left"/>
        <w:rPr>
          <w:sz w:val="24"/>
          <w:szCs w:val="24"/>
        </w:rPr>
      </w:pPr>
      <w:r>
        <w:rPr>
          <w:sz w:val="24"/>
          <w:szCs w:val="24"/>
        </w:rPr>
        <w:tab/>
        <w:t xml:space="preserve">Kubernetes can offer a solution to each of these services in the form of tailored container environments making use of the above mentioned Service Pods and Job Pods. </w:t>
      </w:r>
    </w:p>
    <w:p w14:paraId="79ED5A82" w14:textId="77777777" w:rsidR="00702806" w:rsidRDefault="00702806" w:rsidP="00702806">
      <w:pPr>
        <w:jc w:val="left"/>
        <w:rPr>
          <w:sz w:val="24"/>
          <w:szCs w:val="24"/>
        </w:rPr>
      </w:pPr>
    </w:p>
    <w:p w14:paraId="6ED5B381" w14:textId="5E27B071" w:rsidR="00702806" w:rsidRDefault="00702806" w:rsidP="00702806">
      <w:pPr>
        <w:jc w:val="left"/>
        <w:rPr>
          <w:sz w:val="24"/>
          <w:szCs w:val="24"/>
        </w:rPr>
      </w:pPr>
      <w:r>
        <w:rPr>
          <w:sz w:val="24"/>
          <w:szCs w:val="24"/>
        </w:rPr>
        <w:tab/>
        <w:t xml:space="preserve">Tasks that require a one time task performance per customer such as vulnerability checks, testing and auditing will best make use of the short running time high </w:t>
      </w:r>
      <w:r w:rsidR="00E949B5">
        <w:rPr>
          <w:sz w:val="24"/>
          <w:szCs w:val="24"/>
        </w:rPr>
        <w:t>performance</w:t>
      </w:r>
      <w:r>
        <w:rPr>
          <w:sz w:val="24"/>
          <w:szCs w:val="24"/>
        </w:rPr>
        <w:t xml:space="preserve"> Job Pods to perform he tasks and then shut down while it waits for its next task. Such tasks can be delegated to more powerful hardware which more accurately reflects the needs of the short tasks, whereas long time service hosting requires a consistent availability of hosting rather than large bursts of performance to perform tasks. [11-15]</w:t>
      </w:r>
    </w:p>
    <w:p w14:paraId="4B309930" w14:textId="2271A2AD" w:rsidR="00702806" w:rsidRDefault="00702806" w:rsidP="00702806">
      <w:pPr>
        <w:jc w:val="left"/>
        <w:rPr>
          <w:sz w:val="24"/>
          <w:szCs w:val="24"/>
        </w:rPr>
      </w:pPr>
    </w:p>
    <w:p w14:paraId="7C7A9153" w14:textId="62455B45" w:rsidR="00702806" w:rsidRDefault="00702806" w:rsidP="00702806">
      <w:pPr>
        <w:jc w:val="left"/>
        <w:rPr>
          <w:sz w:val="24"/>
          <w:szCs w:val="24"/>
        </w:rPr>
      </w:pPr>
      <w:r>
        <w:rPr>
          <w:sz w:val="24"/>
          <w:szCs w:val="24"/>
        </w:rPr>
        <w:tab/>
        <w:t>For the long running services such as web hosting and application hosting, Service Pods would be perfect for running long time services for clients. The manner of containers will allow for images to be created of customers web or application systems which can allow for speedy recovery times in the event of crashes or failures. A simple relaunch of a new container to seamlessly transition the service with minimal downtime can be performed while the failures are resolved. [11-15]</w:t>
      </w:r>
    </w:p>
    <w:p w14:paraId="19CB448E" w14:textId="2611B0F0" w:rsidR="00702806" w:rsidRDefault="00702806" w:rsidP="00702806">
      <w:pPr>
        <w:jc w:val="left"/>
        <w:rPr>
          <w:sz w:val="24"/>
          <w:szCs w:val="24"/>
        </w:rPr>
      </w:pPr>
    </w:p>
    <w:p w14:paraId="0FBDA741" w14:textId="312AEF65" w:rsidR="00702806" w:rsidRPr="00702806" w:rsidRDefault="00702806" w:rsidP="00702806">
      <w:pPr>
        <w:jc w:val="left"/>
        <w:rPr>
          <w:sz w:val="24"/>
          <w:szCs w:val="24"/>
        </w:rPr>
      </w:pPr>
      <w:r>
        <w:rPr>
          <w:sz w:val="24"/>
          <w:szCs w:val="24"/>
        </w:rPr>
        <w:tab/>
        <w:t xml:space="preserve">A software development company may be working with a range of cloud service providers, so a Kubernetes solution provides a centralised container management system that </w:t>
      </w:r>
      <w:r w:rsidR="00E949B5">
        <w:rPr>
          <w:sz w:val="24"/>
          <w:szCs w:val="24"/>
        </w:rPr>
        <w:t xml:space="preserve">is able to push containers using a range of images from a large amount of customers to any desired cloud service provider that fits the needs of the client the best. </w:t>
      </w:r>
      <w:r w:rsidR="00E949B5">
        <w:rPr>
          <w:sz w:val="24"/>
          <w:szCs w:val="24"/>
        </w:rPr>
        <w:t>[11-15]</w:t>
      </w:r>
    </w:p>
    <w:p w14:paraId="07E93817" w14:textId="5CB0727B" w:rsidR="00B36365" w:rsidRDefault="00702806" w:rsidP="001F5E0D">
      <w:pPr>
        <w:jc w:val="left"/>
        <w:rPr>
          <w:sz w:val="24"/>
          <w:szCs w:val="24"/>
        </w:rPr>
      </w:pPr>
      <w:r>
        <w:rPr>
          <w:sz w:val="24"/>
          <w:szCs w:val="24"/>
        </w:rPr>
        <w:t xml:space="preserve"> </w:t>
      </w:r>
    </w:p>
    <w:p w14:paraId="00C0F448" w14:textId="05681A25" w:rsidR="00B36365" w:rsidRPr="006D7454" w:rsidRDefault="00B36365" w:rsidP="001F5E0D">
      <w:pPr>
        <w:jc w:val="left"/>
        <w:rPr>
          <w:sz w:val="24"/>
          <w:szCs w:val="24"/>
        </w:rPr>
      </w:pPr>
      <w:r>
        <w:rPr>
          <w:sz w:val="24"/>
          <w:szCs w:val="24"/>
        </w:rPr>
        <w:tab/>
      </w:r>
    </w:p>
    <w:p w14:paraId="7BF2B3DA" w14:textId="77777777" w:rsidR="001F5E0D" w:rsidRDefault="001F5E0D" w:rsidP="001F600F">
      <w:pPr>
        <w:jc w:val="left"/>
        <w:rPr>
          <w:sz w:val="36"/>
          <w:szCs w:val="36"/>
        </w:rPr>
      </w:pPr>
    </w:p>
    <w:p w14:paraId="4F1E20FA" w14:textId="74E078FE" w:rsidR="001F5E0D" w:rsidRDefault="001F5E0D" w:rsidP="001F600F">
      <w:pPr>
        <w:jc w:val="left"/>
        <w:rPr>
          <w:sz w:val="36"/>
          <w:szCs w:val="36"/>
        </w:rPr>
      </w:pPr>
    </w:p>
    <w:p w14:paraId="052A2AFB" w14:textId="393C0ACA" w:rsidR="001F600F" w:rsidRPr="006D7454" w:rsidRDefault="001F5E0D" w:rsidP="001F600F">
      <w:pPr>
        <w:jc w:val="left"/>
        <w:rPr>
          <w:sz w:val="36"/>
          <w:szCs w:val="36"/>
        </w:rPr>
      </w:pPr>
      <w:r>
        <w:rPr>
          <w:sz w:val="36"/>
          <w:szCs w:val="36"/>
        </w:rPr>
        <w:lastRenderedPageBreak/>
        <w:t>Conclusion</w:t>
      </w:r>
    </w:p>
    <w:p w14:paraId="3DBF9548" w14:textId="77777777" w:rsidR="001F600F" w:rsidRPr="006D7454" w:rsidRDefault="001F600F" w:rsidP="001F600F">
      <w:pPr>
        <w:jc w:val="left"/>
        <w:rPr>
          <w:sz w:val="24"/>
          <w:szCs w:val="24"/>
        </w:rPr>
      </w:pPr>
    </w:p>
    <w:p w14:paraId="79CECA89" w14:textId="1C349C85" w:rsidR="001F600F" w:rsidRDefault="009F22EF" w:rsidP="001F600F">
      <w:pPr>
        <w:jc w:val="left"/>
        <w:rPr>
          <w:sz w:val="24"/>
          <w:szCs w:val="24"/>
        </w:rPr>
      </w:pPr>
      <w:r>
        <w:rPr>
          <w:sz w:val="24"/>
          <w:szCs w:val="24"/>
        </w:rPr>
        <w:t>This report concludes that services such as PaaS, Caas, IaC and the emerging technology in Docker and Kubernetes provide clear advantages to businesses in designing, implement</w:t>
      </w:r>
      <w:r w:rsidR="00B62421">
        <w:rPr>
          <w:sz w:val="24"/>
          <w:szCs w:val="24"/>
        </w:rPr>
        <w:t xml:space="preserve">ing, monitoring and maintaining a cloud system solution. </w:t>
      </w:r>
    </w:p>
    <w:p w14:paraId="29656B3E" w14:textId="32CFE398" w:rsidR="00B62421" w:rsidRDefault="00B62421" w:rsidP="001F600F">
      <w:pPr>
        <w:jc w:val="left"/>
        <w:rPr>
          <w:sz w:val="24"/>
          <w:szCs w:val="24"/>
        </w:rPr>
      </w:pPr>
    </w:p>
    <w:p w14:paraId="6C5B0F4A" w14:textId="17A210B3" w:rsidR="00B62421" w:rsidRDefault="00B62421" w:rsidP="001F600F">
      <w:pPr>
        <w:jc w:val="left"/>
        <w:rPr>
          <w:sz w:val="24"/>
          <w:szCs w:val="24"/>
        </w:rPr>
      </w:pPr>
      <w:r>
        <w:rPr>
          <w:sz w:val="24"/>
          <w:szCs w:val="24"/>
        </w:rPr>
        <w:tab/>
        <w:t xml:space="preserve">The speed in which these services can be deployed is massively faster than methods of the past where manual configuration and on site deployment was required. The scalability of these services also offers the absolute best efficiency and cost benefit to a customer as the services are </w:t>
      </w:r>
      <w:r w:rsidR="0089166A">
        <w:rPr>
          <w:sz w:val="24"/>
          <w:szCs w:val="24"/>
        </w:rPr>
        <w:t>flexible and may be modified at any point to deal with extra loads or requirements.</w:t>
      </w:r>
    </w:p>
    <w:p w14:paraId="3F675980" w14:textId="7AE15F5C" w:rsidR="0089166A" w:rsidRDefault="0089166A" w:rsidP="001F600F">
      <w:pPr>
        <w:jc w:val="left"/>
        <w:rPr>
          <w:sz w:val="24"/>
          <w:szCs w:val="24"/>
        </w:rPr>
      </w:pPr>
    </w:p>
    <w:p w14:paraId="22C0AC1F" w14:textId="572EB8E7" w:rsidR="0089166A" w:rsidRDefault="0089166A" w:rsidP="001F600F">
      <w:pPr>
        <w:jc w:val="left"/>
        <w:rPr>
          <w:sz w:val="24"/>
          <w:szCs w:val="24"/>
        </w:rPr>
      </w:pPr>
      <w:r>
        <w:rPr>
          <w:sz w:val="24"/>
          <w:szCs w:val="24"/>
        </w:rPr>
        <w:tab/>
        <w:t>While there are some compatibility issued and potential security vulnerabilities, these issues are likely to be overcome as the services are more widely used and have performed in a larger range of environments that will push the technology to its limits, which will result in progression and more wide spread acceptance of the technology.</w:t>
      </w:r>
    </w:p>
    <w:p w14:paraId="36784D23" w14:textId="4033FBAD" w:rsidR="00E949B5" w:rsidRDefault="00E949B5" w:rsidP="001F600F">
      <w:pPr>
        <w:jc w:val="left"/>
        <w:rPr>
          <w:sz w:val="24"/>
          <w:szCs w:val="24"/>
        </w:rPr>
      </w:pPr>
    </w:p>
    <w:p w14:paraId="254AEC06" w14:textId="5115F910" w:rsidR="00E949B5" w:rsidRDefault="00E949B5" w:rsidP="001F600F">
      <w:pPr>
        <w:jc w:val="left"/>
        <w:rPr>
          <w:sz w:val="24"/>
          <w:szCs w:val="24"/>
        </w:rPr>
      </w:pPr>
      <w:r>
        <w:rPr>
          <w:sz w:val="24"/>
          <w:szCs w:val="24"/>
        </w:rPr>
        <w:tab/>
        <w:t>Kubernetes is a powerful emerging technology offering a centralised container management system with a lot of capabilities. The wide range of capabilities offered a solution to almost any service to be deployed on a cloud system. The costs and time saved by utilising such a system are unmatched. Services can be deployed in a matter of minutes providing containers are ready to be pushed to the cloud using already configured images.</w:t>
      </w:r>
    </w:p>
    <w:p w14:paraId="62FF4358" w14:textId="77777777" w:rsidR="0089166A" w:rsidRDefault="0089166A" w:rsidP="001F600F">
      <w:pPr>
        <w:jc w:val="left"/>
        <w:rPr>
          <w:sz w:val="24"/>
          <w:szCs w:val="24"/>
        </w:rPr>
      </w:pPr>
    </w:p>
    <w:p w14:paraId="331440C9" w14:textId="75C76AFF" w:rsidR="0089166A" w:rsidRPr="006D7454" w:rsidRDefault="0089166A" w:rsidP="001F600F">
      <w:pPr>
        <w:jc w:val="left"/>
        <w:rPr>
          <w:sz w:val="24"/>
          <w:szCs w:val="24"/>
        </w:rPr>
      </w:pPr>
      <w:r>
        <w:rPr>
          <w:sz w:val="24"/>
          <w:szCs w:val="24"/>
        </w:rPr>
        <w:tab/>
        <w:t xml:space="preserve"> </w:t>
      </w:r>
    </w:p>
    <w:p w14:paraId="0D3CF2BE" w14:textId="77777777" w:rsidR="001F600F" w:rsidRPr="006D7454" w:rsidRDefault="001F600F" w:rsidP="001F600F">
      <w:pPr>
        <w:jc w:val="left"/>
        <w:rPr>
          <w:sz w:val="24"/>
          <w:szCs w:val="24"/>
        </w:rPr>
      </w:pPr>
    </w:p>
    <w:p w14:paraId="2CEAF688" w14:textId="77777777" w:rsidR="001F5E0D" w:rsidRDefault="001F5E0D">
      <w:pPr>
        <w:spacing w:after="160" w:line="259" w:lineRule="auto"/>
        <w:jc w:val="left"/>
        <w:rPr>
          <w:sz w:val="36"/>
          <w:szCs w:val="36"/>
        </w:rPr>
      </w:pPr>
      <w:r>
        <w:rPr>
          <w:sz w:val="36"/>
          <w:szCs w:val="36"/>
        </w:rPr>
        <w:br w:type="page"/>
      </w:r>
    </w:p>
    <w:p w14:paraId="70E5D55B" w14:textId="789F96E7" w:rsidR="003E4447" w:rsidRDefault="006D7454" w:rsidP="006D7454">
      <w:pPr>
        <w:ind w:left="360"/>
        <w:jc w:val="left"/>
      </w:pPr>
      <w:r w:rsidRPr="006D7454">
        <w:rPr>
          <w:sz w:val="36"/>
          <w:szCs w:val="36"/>
        </w:rPr>
        <w:lastRenderedPageBreak/>
        <w:t>References</w:t>
      </w:r>
      <w:r w:rsidRPr="006D7454">
        <w:t xml:space="preserve"> </w:t>
      </w:r>
    </w:p>
    <w:p w14:paraId="1D6D0A84" w14:textId="77777777" w:rsidR="009A4F90" w:rsidRDefault="009A4F90" w:rsidP="006D7454">
      <w:pPr>
        <w:ind w:left="360"/>
        <w:jc w:val="left"/>
      </w:pPr>
    </w:p>
    <w:p w14:paraId="22212B4D" w14:textId="1FB2D7D5" w:rsidR="009A4F90" w:rsidRPr="00505583" w:rsidRDefault="009A4F90" w:rsidP="006D7454">
      <w:pPr>
        <w:ind w:left="360"/>
        <w:jc w:val="left"/>
        <w:rPr>
          <w:sz w:val="24"/>
          <w:szCs w:val="24"/>
        </w:rPr>
      </w:pPr>
      <w:r w:rsidRPr="00505583">
        <w:rPr>
          <w:sz w:val="24"/>
          <w:szCs w:val="24"/>
        </w:rPr>
        <w:t>[1]</w:t>
      </w:r>
      <w:r w:rsidRPr="00505583">
        <w:rPr>
          <w:sz w:val="24"/>
          <w:szCs w:val="24"/>
        </w:rPr>
        <w:tab/>
      </w:r>
      <w:r w:rsidR="00C61F6F">
        <w:rPr>
          <w:sz w:val="24"/>
          <w:szCs w:val="24"/>
        </w:rPr>
        <w:tab/>
      </w:r>
      <w:r w:rsidRPr="00505583">
        <w:rPr>
          <w:sz w:val="24"/>
          <w:szCs w:val="24"/>
        </w:rPr>
        <w:t xml:space="preserve">M. I. Malik, “CLOUD COMPUTING-TECHNOLOGIES,” </w:t>
      </w:r>
      <w:r w:rsidRPr="00505583">
        <w:rPr>
          <w:i/>
          <w:iCs/>
          <w:sz w:val="24"/>
          <w:szCs w:val="24"/>
        </w:rPr>
        <w:t xml:space="preserve">Int. J. Adv. Res. </w:t>
      </w:r>
      <w:proofErr w:type="spellStart"/>
      <w:r w:rsidRPr="00505583">
        <w:rPr>
          <w:i/>
          <w:iCs/>
          <w:sz w:val="24"/>
          <w:szCs w:val="24"/>
        </w:rPr>
        <w:t>Comput</w:t>
      </w:r>
      <w:proofErr w:type="spellEnd"/>
      <w:r w:rsidRPr="00505583">
        <w:rPr>
          <w:i/>
          <w:iCs/>
          <w:sz w:val="24"/>
          <w:szCs w:val="24"/>
        </w:rPr>
        <w:t>. Sci.</w:t>
      </w:r>
      <w:r w:rsidRPr="00505583">
        <w:rPr>
          <w:sz w:val="24"/>
          <w:szCs w:val="24"/>
        </w:rPr>
        <w:t>, vol. 9, no. 2, pp. 379–384, 2018.</w:t>
      </w:r>
    </w:p>
    <w:p w14:paraId="0ECA4CAA" w14:textId="01EBD00E" w:rsidR="009A4F90" w:rsidRPr="00505583" w:rsidRDefault="009A4F90" w:rsidP="006D7454">
      <w:pPr>
        <w:ind w:left="360"/>
        <w:jc w:val="left"/>
        <w:rPr>
          <w:sz w:val="24"/>
          <w:szCs w:val="24"/>
        </w:rPr>
      </w:pPr>
    </w:p>
    <w:p w14:paraId="4E9968B3" w14:textId="4E514AE3" w:rsidR="009A4F90" w:rsidRPr="00505583" w:rsidRDefault="009A4F90" w:rsidP="006D7454">
      <w:pPr>
        <w:ind w:left="360"/>
        <w:jc w:val="left"/>
        <w:rPr>
          <w:sz w:val="24"/>
          <w:szCs w:val="24"/>
        </w:rPr>
      </w:pPr>
      <w:r w:rsidRPr="00505583">
        <w:rPr>
          <w:sz w:val="24"/>
          <w:szCs w:val="24"/>
        </w:rPr>
        <w:t>[2]</w:t>
      </w:r>
      <w:r w:rsidRPr="00505583">
        <w:rPr>
          <w:sz w:val="24"/>
          <w:szCs w:val="24"/>
        </w:rPr>
        <w:tab/>
      </w:r>
      <w:r w:rsidR="00C61F6F">
        <w:rPr>
          <w:sz w:val="24"/>
          <w:szCs w:val="24"/>
        </w:rPr>
        <w:tab/>
      </w:r>
      <w:r w:rsidRPr="00505583">
        <w:rPr>
          <w:sz w:val="24"/>
          <w:szCs w:val="24"/>
        </w:rPr>
        <w:t xml:space="preserve">D.-C. CEARNAU, “Cloud Computing – Emerging Technology for Computational Services,” </w:t>
      </w:r>
      <w:r w:rsidRPr="00505583">
        <w:rPr>
          <w:i/>
          <w:iCs/>
          <w:sz w:val="24"/>
          <w:szCs w:val="24"/>
        </w:rPr>
        <w:t>Inform. Econ.</w:t>
      </w:r>
      <w:r w:rsidRPr="00505583">
        <w:rPr>
          <w:sz w:val="24"/>
          <w:szCs w:val="24"/>
        </w:rPr>
        <w:t>, vol. 22, no. 4/2018, pp. 61–69, 2018.</w:t>
      </w:r>
    </w:p>
    <w:p w14:paraId="6D93A339" w14:textId="53E9C3B5" w:rsidR="009A4F90" w:rsidRPr="00505583" w:rsidRDefault="009A4F90" w:rsidP="006D7454">
      <w:pPr>
        <w:ind w:left="360"/>
        <w:jc w:val="left"/>
        <w:rPr>
          <w:sz w:val="24"/>
          <w:szCs w:val="24"/>
        </w:rPr>
      </w:pPr>
    </w:p>
    <w:p w14:paraId="11F79402" w14:textId="54A4B8C5" w:rsidR="009A4F90" w:rsidRPr="00505583" w:rsidRDefault="009A4F90" w:rsidP="006D7454">
      <w:pPr>
        <w:ind w:left="360"/>
        <w:jc w:val="left"/>
        <w:rPr>
          <w:sz w:val="24"/>
          <w:szCs w:val="24"/>
        </w:rPr>
      </w:pPr>
      <w:r w:rsidRPr="00505583">
        <w:rPr>
          <w:sz w:val="24"/>
          <w:szCs w:val="24"/>
        </w:rPr>
        <w:t>[3]</w:t>
      </w:r>
      <w:r w:rsidRPr="00505583">
        <w:rPr>
          <w:sz w:val="24"/>
          <w:szCs w:val="24"/>
        </w:rPr>
        <w:tab/>
      </w:r>
      <w:r w:rsidR="00C61F6F">
        <w:rPr>
          <w:sz w:val="24"/>
          <w:szCs w:val="24"/>
        </w:rPr>
        <w:tab/>
      </w:r>
      <w:r w:rsidRPr="00505583">
        <w:rPr>
          <w:sz w:val="24"/>
          <w:szCs w:val="24"/>
        </w:rPr>
        <w:t xml:space="preserve">R. </w:t>
      </w:r>
      <w:proofErr w:type="spellStart"/>
      <w:r w:rsidRPr="00505583">
        <w:rPr>
          <w:sz w:val="24"/>
          <w:szCs w:val="24"/>
        </w:rPr>
        <w:t>Yasrab</w:t>
      </w:r>
      <w:proofErr w:type="spellEnd"/>
      <w:r w:rsidRPr="00505583">
        <w:rPr>
          <w:sz w:val="24"/>
          <w:szCs w:val="24"/>
        </w:rPr>
        <w:t>, “Platform-as-a-Service (PaaS): The Next Hype of Cloud Computing,” p. 21, 2018.</w:t>
      </w:r>
    </w:p>
    <w:p w14:paraId="2FE1891F" w14:textId="7A56265A" w:rsidR="009A4F90" w:rsidRPr="00505583" w:rsidRDefault="009A4F90" w:rsidP="006D7454">
      <w:pPr>
        <w:ind w:left="360"/>
        <w:jc w:val="left"/>
        <w:rPr>
          <w:sz w:val="24"/>
          <w:szCs w:val="24"/>
        </w:rPr>
      </w:pPr>
    </w:p>
    <w:p w14:paraId="560A3E75" w14:textId="026E183E" w:rsidR="009A4F90" w:rsidRPr="00505583" w:rsidRDefault="00DB188D" w:rsidP="006D7454">
      <w:pPr>
        <w:ind w:left="360"/>
        <w:jc w:val="left"/>
        <w:rPr>
          <w:sz w:val="24"/>
          <w:szCs w:val="24"/>
        </w:rPr>
      </w:pPr>
      <w:r w:rsidRPr="00505583">
        <w:rPr>
          <w:sz w:val="24"/>
          <w:szCs w:val="24"/>
        </w:rPr>
        <w:t>[4]</w:t>
      </w:r>
      <w:r w:rsidRPr="00505583">
        <w:rPr>
          <w:sz w:val="24"/>
          <w:szCs w:val="24"/>
        </w:rPr>
        <w:tab/>
      </w:r>
      <w:r w:rsidR="00C61F6F">
        <w:rPr>
          <w:sz w:val="24"/>
          <w:szCs w:val="24"/>
        </w:rPr>
        <w:tab/>
      </w:r>
      <w:r w:rsidRPr="00505583">
        <w:rPr>
          <w:sz w:val="24"/>
          <w:szCs w:val="24"/>
        </w:rPr>
        <w:t xml:space="preserve">B. </w:t>
      </w:r>
      <w:proofErr w:type="spellStart"/>
      <w:r w:rsidRPr="00505583">
        <w:rPr>
          <w:sz w:val="24"/>
          <w:szCs w:val="24"/>
        </w:rPr>
        <w:t>Berde</w:t>
      </w:r>
      <w:proofErr w:type="spellEnd"/>
      <w:r w:rsidRPr="00505583">
        <w:rPr>
          <w:sz w:val="24"/>
          <w:szCs w:val="24"/>
        </w:rPr>
        <w:t xml:space="preserve">, S. Van </w:t>
      </w:r>
      <w:proofErr w:type="spellStart"/>
      <w:r w:rsidRPr="00505583">
        <w:rPr>
          <w:sz w:val="24"/>
          <w:szCs w:val="24"/>
        </w:rPr>
        <w:t>Rossem</w:t>
      </w:r>
      <w:proofErr w:type="spellEnd"/>
      <w:r w:rsidRPr="00505583">
        <w:rPr>
          <w:sz w:val="24"/>
          <w:szCs w:val="24"/>
        </w:rPr>
        <w:t xml:space="preserve">, A. Ramos, M. </w:t>
      </w:r>
      <w:proofErr w:type="spellStart"/>
      <w:r w:rsidRPr="00505583">
        <w:rPr>
          <w:sz w:val="24"/>
          <w:szCs w:val="24"/>
        </w:rPr>
        <w:t>Orru</w:t>
      </w:r>
      <w:proofErr w:type="spellEnd"/>
      <w:r w:rsidRPr="00505583">
        <w:rPr>
          <w:sz w:val="24"/>
          <w:szCs w:val="24"/>
        </w:rPr>
        <w:t xml:space="preserve">, and A. </w:t>
      </w:r>
      <w:proofErr w:type="spellStart"/>
      <w:r w:rsidRPr="00505583">
        <w:rPr>
          <w:sz w:val="24"/>
          <w:szCs w:val="24"/>
        </w:rPr>
        <w:t>Shatnawi</w:t>
      </w:r>
      <w:proofErr w:type="spellEnd"/>
      <w:r w:rsidRPr="00505583">
        <w:rPr>
          <w:sz w:val="24"/>
          <w:szCs w:val="24"/>
        </w:rPr>
        <w:t xml:space="preserve">, “Dev-for-Operations and Multi-sided Platform for Next Generation Platform as a Service,” in </w:t>
      </w:r>
      <w:r w:rsidRPr="00505583">
        <w:rPr>
          <w:i/>
          <w:iCs/>
          <w:sz w:val="24"/>
          <w:szCs w:val="24"/>
        </w:rPr>
        <w:t xml:space="preserve">2018 European Conference on Networks and Communications, </w:t>
      </w:r>
      <w:proofErr w:type="spellStart"/>
      <w:r w:rsidRPr="00505583">
        <w:rPr>
          <w:i/>
          <w:iCs/>
          <w:sz w:val="24"/>
          <w:szCs w:val="24"/>
        </w:rPr>
        <w:t>EuCNC</w:t>
      </w:r>
      <w:proofErr w:type="spellEnd"/>
      <w:r w:rsidRPr="00505583">
        <w:rPr>
          <w:i/>
          <w:iCs/>
          <w:sz w:val="24"/>
          <w:szCs w:val="24"/>
        </w:rPr>
        <w:t xml:space="preserve"> 2018</w:t>
      </w:r>
      <w:r w:rsidRPr="00505583">
        <w:rPr>
          <w:sz w:val="24"/>
          <w:szCs w:val="24"/>
        </w:rPr>
        <w:t>, 2018, pp. 235–239.</w:t>
      </w:r>
    </w:p>
    <w:p w14:paraId="5B295F7B" w14:textId="5D40CA53" w:rsidR="009A4F90" w:rsidRPr="00505583" w:rsidRDefault="009A4F90" w:rsidP="006D7454">
      <w:pPr>
        <w:ind w:left="360"/>
        <w:jc w:val="left"/>
        <w:rPr>
          <w:sz w:val="24"/>
          <w:szCs w:val="24"/>
        </w:rPr>
      </w:pPr>
    </w:p>
    <w:p w14:paraId="68BB0CC5" w14:textId="5A802DE9" w:rsidR="00505583" w:rsidRPr="00505583" w:rsidRDefault="009001B8" w:rsidP="00505583">
      <w:pPr>
        <w:ind w:left="360"/>
        <w:jc w:val="left"/>
        <w:rPr>
          <w:sz w:val="24"/>
          <w:szCs w:val="24"/>
        </w:rPr>
      </w:pPr>
      <w:r w:rsidRPr="00505583">
        <w:rPr>
          <w:sz w:val="24"/>
          <w:szCs w:val="24"/>
        </w:rPr>
        <w:t>[</w:t>
      </w:r>
      <w:r w:rsidR="00505583" w:rsidRPr="00505583">
        <w:rPr>
          <w:sz w:val="24"/>
          <w:szCs w:val="24"/>
        </w:rPr>
        <w:t>5</w:t>
      </w:r>
      <w:r w:rsidRPr="00505583">
        <w:rPr>
          <w:sz w:val="24"/>
          <w:szCs w:val="24"/>
        </w:rPr>
        <w:t>]</w:t>
      </w:r>
      <w:r w:rsidRPr="00505583">
        <w:rPr>
          <w:sz w:val="24"/>
          <w:szCs w:val="24"/>
        </w:rPr>
        <w:tab/>
      </w:r>
      <w:r w:rsidR="00C61F6F">
        <w:rPr>
          <w:sz w:val="24"/>
          <w:szCs w:val="24"/>
        </w:rPr>
        <w:tab/>
      </w:r>
      <w:r w:rsidRPr="00505583">
        <w:rPr>
          <w:sz w:val="24"/>
          <w:szCs w:val="24"/>
        </w:rPr>
        <w:t xml:space="preserve">G. M. </w:t>
      </w:r>
      <w:proofErr w:type="spellStart"/>
      <w:r w:rsidRPr="00505583">
        <w:rPr>
          <w:sz w:val="24"/>
          <w:szCs w:val="24"/>
        </w:rPr>
        <w:t>Tihfon</w:t>
      </w:r>
      <w:proofErr w:type="spellEnd"/>
      <w:r w:rsidRPr="00505583">
        <w:rPr>
          <w:sz w:val="24"/>
          <w:szCs w:val="24"/>
        </w:rPr>
        <w:t xml:space="preserve">, S. Park, J. Kim, and Y. M. Kim, “An efficient multi-task PaaS cloud infrastructure based on docker and AWS ECS for application deployment,” </w:t>
      </w:r>
      <w:r w:rsidRPr="00505583">
        <w:rPr>
          <w:i/>
          <w:iCs/>
          <w:sz w:val="24"/>
          <w:szCs w:val="24"/>
        </w:rPr>
        <w:t xml:space="preserve">Cluster </w:t>
      </w:r>
      <w:proofErr w:type="spellStart"/>
      <w:r w:rsidRPr="00505583">
        <w:rPr>
          <w:i/>
          <w:iCs/>
          <w:sz w:val="24"/>
          <w:szCs w:val="24"/>
        </w:rPr>
        <w:t>Comput</w:t>
      </w:r>
      <w:proofErr w:type="spellEnd"/>
      <w:r w:rsidRPr="00505583">
        <w:rPr>
          <w:i/>
          <w:iCs/>
          <w:sz w:val="24"/>
          <w:szCs w:val="24"/>
        </w:rPr>
        <w:t>.</w:t>
      </w:r>
      <w:r w:rsidRPr="00505583">
        <w:rPr>
          <w:sz w:val="24"/>
          <w:szCs w:val="24"/>
        </w:rPr>
        <w:t>, vol. 19, no. 3, pp. 1585–1597, 2016.</w:t>
      </w:r>
    </w:p>
    <w:p w14:paraId="0BF9E372" w14:textId="77777777" w:rsidR="00505583" w:rsidRPr="00505583" w:rsidRDefault="00505583" w:rsidP="00505583">
      <w:pPr>
        <w:ind w:left="360"/>
        <w:jc w:val="left"/>
        <w:rPr>
          <w:sz w:val="24"/>
          <w:szCs w:val="24"/>
        </w:rPr>
      </w:pPr>
    </w:p>
    <w:p w14:paraId="71EB3BBC" w14:textId="5E28B3A2" w:rsidR="00505583" w:rsidRPr="00DA10D0" w:rsidRDefault="00505583" w:rsidP="00505583">
      <w:pPr>
        <w:ind w:left="360"/>
        <w:jc w:val="left"/>
        <w:rPr>
          <w:rFonts w:eastAsia="Times New Roman"/>
          <w:sz w:val="24"/>
          <w:szCs w:val="24"/>
          <w:lang w:eastAsia="en-GB"/>
        </w:rPr>
      </w:pPr>
      <w:r w:rsidRPr="00505583">
        <w:rPr>
          <w:rFonts w:eastAsia="Times New Roman"/>
          <w:sz w:val="24"/>
          <w:szCs w:val="24"/>
          <w:lang w:eastAsia="en-GB"/>
        </w:rPr>
        <w:t>[</w:t>
      </w:r>
      <w:r w:rsidR="00A75439">
        <w:rPr>
          <w:rFonts w:eastAsia="Times New Roman"/>
          <w:sz w:val="24"/>
          <w:szCs w:val="24"/>
          <w:lang w:eastAsia="en-GB"/>
        </w:rPr>
        <w:t>6</w:t>
      </w:r>
      <w:r w:rsidRPr="00505583">
        <w:rPr>
          <w:rFonts w:eastAsia="Times New Roman"/>
          <w:sz w:val="24"/>
          <w:szCs w:val="24"/>
          <w:lang w:eastAsia="en-GB"/>
        </w:rPr>
        <w:t>]</w:t>
      </w:r>
      <w:r w:rsidRPr="00505583">
        <w:rPr>
          <w:rFonts w:eastAsia="Times New Roman"/>
          <w:sz w:val="24"/>
          <w:szCs w:val="24"/>
          <w:lang w:eastAsia="en-GB"/>
        </w:rPr>
        <w:tab/>
      </w:r>
      <w:r w:rsidR="00C61F6F">
        <w:rPr>
          <w:rFonts w:eastAsia="Times New Roman"/>
          <w:sz w:val="24"/>
          <w:szCs w:val="24"/>
          <w:lang w:eastAsia="en-GB"/>
        </w:rPr>
        <w:tab/>
      </w:r>
      <w:r w:rsidRPr="00505583">
        <w:rPr>
          <w:rFonts w:eastAsia="Times New Roman"/>
          <w:sz w:val="24"/>
          <w:szCs w:val="24"/>
          <w:lang w:eastAsia="en-GB"/>
        </w:rPr>
        <w:t xml:space="preserve">M. </w:t>
      </w:r>
      <w:proofErr w:type="spellStart"/>
      <w:r w:rsidRPr="00505583">
        <w:rPr>
          <w:rFonts w:eastAsia="Times New Roman"/>
          <w:sz w:val="24"/>
          <w:szCs w:val="24"/>
          <w:lang w:eastAsia="en-GB"/>
        </w:rPr>
        <w:t>Artac</w:t>
      </w:r>
      <w:proofErr w:type="spellEnd"/>
      <w:r w:rsidRPr="00505583">
        <w:rPr>
          <w:rFonts w:eastAsia="Times New Roman"/>
          <w:sz w:val="24"/>
          <w:szCs w:val="24"/>
          <w:lang w:eastAsia="en-GB"/>
        </w:rPr>
        <w:t xml:space="preserve">, T. </w:t>
      </w:r>
      <w:proofErr w:type="spellStart"/>
      <w:r w:rsidRPr="00505583">
        <w:rPr>
          <w:rFonts w:eastAsia="Times New Roman"/>
          <w:sz w:val="24"/>
          <w:szCs w:val="24"/>
          <w:lang w:eastAsia="en-GB"/>
        </w:rPr>
        <w:t>Borovssak</w:t>
      </w:r>
      <w:proofErr w:type="spellEnd"/>
      <w:r w:rsidRPr="00505583">
        <w:rPr>
          <w:rFonts w:eastAsia="Times New Roman"/>
          <w:sz w:val="24"/>
          <w:szCs w:val="24"/>
          <w:lang w:eastAsia="en-GB"/>
        </w:rPr>
        <w:t xml:space="preserve">, E. Di Nitto, M. Guerriero, and D. A. </w:t>
      </w:r>
      <w:proofErr w:type="spellStart"/>
      <w:r w:rsidRPr="00505583">
        <w:rPr>
          <w:rFonts w:eastAsia="Times New Roman"/>
          <w:sz w:val="24"/>
          <w:szCs w:val="24"/>
          <w:lang w:eastAsia="en-GB"/>
        </w:rPr>
        <w:t>Tamburri</w:t>
      </w:r>
      <w:proofErr w:type="spellEnd"/>
      <w:r w:rsidRPr="00505583">
        <w:rPr>
          <w:rFonts w:eastAsia="Times New Roman"/>
          <w:sz w:val="24"/>
          <w:szCs w:val="24"/>
          <w:lang w:eastAsia="en-GB"/>
        </w:rPr>
        <w:t xml:space="preserve">, “6 DevOps: Introducing infrastructure-as-code,” in </w:t>
      </w:r>
      <w:r w:rsidRPr="00505583">
        <w:rPr>
          <w:rFonts w:eastAsia="Times New Roman"/>
          <w:i/>
          <w:iCs/>
          <w:sz w:val="24"/>
          <w:szCs w:val="24"/>
          <w:lang w:eastAsia="en-GB"/>
        </w:rPr>
        <w:t>Proceedings - 2017 IEEE/ACM 39th International Conference on Software Engineeri</w:t>
      </w:r>
      <w:bookmarkStart w:id="0" w:name="_GoBack"/>
      <w:bookmarkEnd w:id="0"/>
      <w:r w:rsidRPr="00505583">
        <w:rPr>
          <w:rFonts w:eastAsia="Times New Roman"/>
          <w:i/>
          <w:iCs/>
          <w:sz w:val="24"/>
          <w:szCs w:val="24"/>
          <w:lang w:eastAsia="en-GB"/>
        </w:rPr>
        <w:t>ng Companion, ICSE-C 2017</w:t>
      </w:r>
      <w:r w:rsidRPr="00505583">
        <w:rPr>
          <w:rFonts w:eastAsia="Times New Roman"/>
          <w:sz w:val="24"/>
          <w:szCs w:val="24"/>
          <w:lang w:eastAsia="en-GB"/>
        </w:rPr>
        <w:t>, 2017, pp. 497–498.</w:t>
      </w:r>
    </w:p>
    <w:p w14:paraId="351A03A0" w14:textId="77777777" w:rsidR="00505583" w:rsidRPr="00DA10D0" w:rsidRDefault="00505583" w:rsidP="00505583">
      <w:pPr>
        <w:ind w:left="360"/>
        <w:jc w:val="left"/>
        <w:rPr>
          <w:rFonts w:eastAsia="Times New Roman"/>
          <w:sz w:val="24"/>
          <w:szCs w:val="24"/>
          <w:lang w:eastAsia="en-GB"/>
        </w:rPr>
      </w:pPr>
    </w:p>
    <w:p w14:paraId="183CB97B" w14:textId="608B6182" w:rsidR="00A75439" w:rsidRPr="00DA10D0" w:rsidRDefault="00505583" w:rsidP="006D7454">
      <w:pPr>
        <w:ind w:left="360"/>
        <w:jc w:val="left"/>
        <w:rPr>
          <w:rFonts w:eastAsia="Times New Roman"/>
          <w:sz w:val="24"/>
          <w:szCs w:val="24"/>
          <w:lang w:eastAsia="en-GB"/>
        </w:rPr>
      </w:pPr>
      <w:r w:rsidRPr="00505583">
        <w:rPr>
          <w:rFonts w:eastAsia="Times New Roman"/>
          <w:sz w:val="24"/>
          <w:szCs w:val="24"/>
          <w:lang w:eastAsia="en-GB"/>
        </w:rPr>
        <w:t>[</w:t>
      </w:r>
      <w:r w:rsidR="00A75439" w:rsidRPr="00DA10D0">
        <w:rPr>
          <w:rFonts w:eastAsia="Times New Roman"/>
          <w:sz w:val="24"/>
          <w:szCs w:val="24"/>
          <w:lang w:eastAsia="en-GB"/>
        </w:rPr>
        <w:t>7</w:t>
      </w:r>
      <w:r w:rsidRPr="00505583">
        <w:rPr>
          <w:rFonts w:eastAsia="Times New Roman"/>
          <w:sz w:val="24"/>
          <w:szCs w:val="24"/>
          <w:lang w:eastAsia="en-GB"/>
        </w:rPr>
        <w:t>]</w:t>
      </w:r>
      <w:r w:rsidRPr="00505583">
        <w:rPr>
          <w:rFonts w:eastAsia="Times New Roman"/>
          <w:sz w:val="24"/>
          <w:szCs w:val="24"/>
          <w:lang w:eastAsia="en-GB"/>
        </w:rPr>
        <w:tab/>
      </w:r>
      <w:r w:rsidR="00C61F6F">
        <w:rPr>
          <w:rFonts w:eastAsia="Times New Roman"/>
          <w:sz w:val="24"/>
          <w:szCs w:val="24"/>
          <w:lang w:eastAsia="en-GB"/>
        </w:rPr>
        <w:tab/>
      </w:r>
      <w:r w:rsidRPr="00505583">
        <w:rPr>
          <w:rFonts w:eastAsia="Times New Roman"/>
          <w:sz w:val="24"/>
          <w:szCs w:val="24"/>
          <w:lang w:eastAsia="en-GB"/>
        </w:rPr>
        <w:t xml:space="preserve">M. </w:t>
      </w:r>
      <w:proofErr w:type="spellStart"/>
      <w:r w:rsidRPr="00505583">
        <w:rPr>
          <w:rFonts w:eastAsia="Times New Roman"/>
          <w:sz w:val="24"/>
          <w:szCs w:val="24"/>
          <w:lang w:eastAsia="en-GB"/>
        </w:rPr>
        <w:t>Artac</w:t>
      </w:r>
      <w:proofErr w:type="spellEnd"/>
      <w:r w:rsidRPr="00505583">
        <w:rPr>
          <w:rFonts w:eastAsia="Times New Roman"/>
          <w:sz w:val="24"/>
          <w:szCs w:val="24"/>
          <w:lang w:eastAsia="en-GB"/>
        </w:rPr>
        <w:t xml:space="preserve">, T. </w:t>
      </w:r>
      <w:proofErr w:type="spellStart"/>
      <w:r w:rsidRPr="00505583">
        <w:rPr>
          <w:rFonts w:eastAsia="Times New Roman"/>
          <w:sz w:val="24"/>
          <w:szCs w:val="24"/>
          <w:lang w:eastAsia="en-GB"/>
        </w:rPr>
        <w:t>Borovsak</w:t>
      </w:r>
      <w:proofErr w:type="spellEnd"/>
      <w:r w:rsidRPr="00505583">
        <w:rPr>
          <w:rFonts w:eastAsia="Times New Roman"/>
          <w:sz w:val="24"/>
          <w:szCs w:val="24"/>
          <w:lang w:eastAsia="en-GB"/>
        </w:rPr>
        <w:t>, E. Di Nitto, M. Guerriero, D. Perez-</w:t>
      </w:r>
      <w:proofErr w:type="spellStart"/>
      <w:r w:rsidRPr="00505583">
        <w:rPr>
          <w:rFonts w:eastAsia="Times New Roman"/>
          <w:sz w:val="24"/>
          <w:szCs w:val="24"/>
          <w:lang w:eastAsia="en-GB"/>
        </w:rPr>
        <w:t>Palacin</w:t>
      </w:r>
      <w:proofErr w:type="spellEnd"/>
      <w:r w:rsidRPr="00505583">
        <w:rPr>
          <w:rFonts w:eastAsia="Times New Roman"/>
          <w:sz w:val="24"/>
          <w:szCs w:val="24"/>
          <w:lang w:eastAsia="en-GB"/>
        </w:rPr>
        <w:t xml:space="preserve">, and D. A. </w:t>
      </w:r>
      <w:proofErr w:type="spellStart"/>
      <w:r w:rsidRPr="00505583">
        <w:rPr>
          <w:rFonts w:eastAsia="Times New Roman"/>
          <w:sz w:val="24"/>
          <w:szCs w:val="24"/>
          <w:lang w:eastAsia="en-GB"/>
        </w:rPr>
        <w:t>Tamburri</w:t>
      </w:r>
      <w:proofErr w:type="spellEnd"/>
      <w:r w:rsidRPr="00505583">
        <w:rPr>
          <w:rFonts w:eastAsia="Times New Roman"/>
          <w:sz w:val="24"/>
          <w:szCs w:val="24"/>
          <w:lang w:eastAsia="en-GB"/>
        </w:rPr>
        <w:t xml:space="preserve">, “7 Infrastructure-as-Code for Data-Intensive Architectures: A Model-Driven Development Approach,” in </w:t>
      </w:r>
      <w:r w:rsidRPr="00505583">
        <w:rPr>
          <w:rFonts w:eastAsia="Times New Roman"/>
          <w:i/>
          <w:iCs/>
          <w:sz w:val="24"/>
          <w:szCs w:val="24"/>
          <w:lang w:eastAsia="en-GB"/>
        </w:rPr>
        <w:t>Proceedings - 2018 IEEE 15th International Conference on Software Architecture, ICSA 2018</w:t>
      </w:r>
      <w:r w:rsidRPr="00505583">
        <w:rPr>
          <w:rFonts w:eastAsia="Times New Roman"/>
          <w:sz w:val="24"/>
          <w:szCs w:val="24"/>
          <w:lang w:eastAsia="en-GB"/>
        </w:rPr>
        <w:t>, 2018, pp. 156–165.</w:t>
      </w:r>
    </w:p>
    <w:p w14:paraId="37FD4AFF" w14:textId="77777777" w:rsidR="00DA10D0" w:rsidRPr="00DA10D0" w:rsidRDefault="00DA10D0" w:rsidP="006D7454">
      <w:pPr>
        <w:ind w:left="360"/>
        <w:jc w:val="left"/>
        <w:rPr>
          <w:rFonts w:eastAsia="Times New Roman"/>
          <w:sz w:val="24"/>
          <w:szCs w:val="24"/>
          <w:lang w:eastAsia="en-GB"/>
        </w:rPr>
      </w:pPr>
    </w:p>
    <w:p w14:paraId="78FB22B1" w14:textId="6DC2AD9D" w:rsidR="00A75439" w:rsidRPr="00DA10D0" w:rsidRDefault="00DA10D0" w:rsidP="006D7454">
      <w:pPr>
        <w:ind w:left="360"/>
        <w:jc w:val="left"/>
        <w:rPr>
          <w:sz w:val="24"/>
          <w:szCs w:val="24"/>
        </w:rPr>
      </w:pPr>
      <w:r w:rsidRPr="00DA10D0">
        <w:rPr>
          <w:sz w:val="24"/>
          <w:szCs w:val="24"/>
        </w:rPr>
        <w:t>[8]</w:t>
      </w:r>
      <w:r w:rsidRPr="00DA10D0">
        <w:rPr>
          <w:sz w:val="24"/>
          <w:szCs w:val="24"/>
        </w:rPr>
        <w:tab/>
      </w:r>
      <w:r w:rsidR="00C61F6F">
        <w:rPr>
          <w:sz w:val="24"/>
          <w:szCs w:val="24"/>
        </w:rPr>
        <w:tab/>
      </w:r>
      <w:r w:rsidRPr="00DA10D0">
        <w:rPr>
          <w:sz w:val="24"/>
          <w:szCs w:val="24"/>
        </w:rPr>
        <w:t xml:space="preserve">A. Rahman, S. Elder, F. H. </w:t>
      </w:r>
      <w:proofErr w:type="spellStart"/>
      <w:r w:rsidRPr="00DA10D0">
        <w:rPr>
          <w:sz w:val="24"/>
          <w:szCs w:val="24"/>
        </w:rPr>
        <w:t>Shezan</w:t>
      </w:r>
      <w:proofErr w:type="spellEnd"/>
      <w:r w:rsidRPr="00DA10D0">
        <w:rPr>
          <w:sz w:val="24"/>
          <w:szCs w:val="24"/>
        </w:rPr>
        <w:t>, V. Frost, J. Stallings, and L. Williams, “8 Bugs in Infrastructure as Code,” 2018.</w:t>
      </w:r>
    </w:p>
    <w:p w14:paraId="465FF86D" w14:textId="77777777" w:rsidR="00DA10D0" w:rsidRPr="009F22EF" w:rsidRDefault="00DA10D0" w:rsidP="006D7454">
      <w:pPr>
        <w:ind w:left="360"/>
        <w:jc w:val="left"/>
        <w:rPr>
          <w:rFonts w:eastAsia="Times New Roman"/>
          <w:sz w:val="24"/>
          <w:szCs w:val="24"/>
          <w:lang w:eastAsia="en-GB"/>
        </w:rPr>
      </w:pPr>
    </w:p>
    <w:p w14:paraId="57DCAD07" w14:textId="15620E13" w:rsidR="009F22EF" w:rsidRPr="009F22EF" w:rsidRDefault="00A75439" w:rsidP="006D7454">
      <w:pPr>
        <w:ind w:left="360"/>
        <w:jc w:val="left"/>
        <w:rPr>
          <w:sz w:val="24"/>
          <w:szCs w:val="24"/>
        </w:rPr>
      </w:pPr>
      <w:r w:rsidRPr="009F22EF">
        <w:rPr>
          <w:sz w:val="24"/>
          <w:szCs w:val="24"/>
        </w:rPr>
        <w:t>[</w:t>
      </w:r>
      <w:r w:rsidR="00DA10D0" w:rsidRPr="009F22EF">
        <w:rPr>
          <w:sz w:val="24"/>
          <w:szCs w:val="24"/>
        </w:rPr>
        <w:t>9</w:t>
      </w:r>
      <w:r w:rsidRPr="009F22EF">
        <w:rPr>
          <w:sz w:val="24"/>
          <w:szCs w:val="24"/>
        </w:rPr>
        <w:t>]</w:t>
      </w:r>
      <w:r w:rsidRPr="009F22EF">
        <w:rPr>
          <w:sz w:val="24"/>
          <w:szCs w:val="24"/>
        </w:rPr>
        <w:tab/>
      </w:r>
      <w:r w:rsidR="00C61F6F">
        <w:rPr>
          <w:sz w:val="24"/>
          <w:szCs w:val="24"/>
        </w:rPr>
        <w:tab/>
      </w:r>
      <w:r w:rsidRPr="009F22EF">
        <w:rPr>
          <w:sz w:val="24"/>
          <w:szCs w:val="24"/>
        </w:rPr>
        <w:t xml:space="preserve">A. Rahman, C. </w:t>
      </w:r>
      <w:proofErr w:type="spellStart"/>
      <w:r w:rsidRPr="009F22EF">
        <w:rPr>
          <w:sz w:val="24"/>
          <w:szCs w:val="24"/>
        </w:rPr>
        <w:t>Parnin</w:t>
      </w:r>
      <w:proofErr w:type="spellEnd"/>
      <w:r w:rsidRPr="009F22EF">
        <w:rPr>
          <w:sz w:val="24"/>
          <w:szCs w:val="24"/>
        </w:rPr>
        <w:t xml:space="preserve">, and L. Williams, “The Seven Sins: Security Smells in Infrastructure as Code Scripts,” in </w:t>
      </w:r>
      <w:r w:rsidRPr="009F22EF">
        <w:rPr>
          <w:i/>
          <w:iCs/>
          <w:sz w:val="24"/>
          <w:szCs w:val="24"/>
        </w:rPr>
        <w:t>Proceedings - International Conference on Software Engineering</w:t>
      </w:r>
      <w:r w:rsidRPr="009F22EF">
        <w:rPr>
          <w:sz w:val="24"/>
          <w:szCs w:val="24"/>
        </w:rPr>
        <w:t>, 2019, vol. 2019–May, pp. 164–175.</w:t>
      </w:r>
      <w:r w:rsidR="009F22EF" w:rsidRPr="009F22EF">
        <w:rPr>
          <w:sz w:val="24"/>
          <w:szCs w:val="24"/>
        </w:rPr>
        <w:t xml:space="preserve"> </w:t>
      </w:r>
    </w:p>
    <w:p w14:paraId="79B36AFF" w14:textId="77777777" w:rsidR="009F22EF" w:rsidRPr="009F22EF" w:rsidRDefault="009F22EF" w:rsidP="006D7454">
      <w:pPr>
        <w:ind w:left="360"/>
        <w:jc w:val="left"/>
        <w:rPr>
          <w:sz w:val="24"/>
          <w:szCs w:val="24"/>
        </w:rPr>
      </w:pPr>
    </w:p>
    <w:p w14:paraId="2C5B9EE0" w14:textId="3DEBAD3F" w:rsidR="009A4F90" w:rsidRPr="009F22EF" w:rsidRDefault="009F22EF" w:rsidP="006D7454">
      <w:pPr>
        <w:ind w:left="360"/>
        <w:jc w:val="left"/>
        <w:rPr>
          <w:sz w:val="24"/>
          <w:szCs w:val="24"/>
        </w:rPr>
      </w:pPr>
      <w:r w:rsidRPr="009F22EF">
        <w:rPr>
          <w:sz w:val="24"/>
          <w:szCs w:val="24"/>
        </w:rPr>
        <w:t>[10</w:t>
      </w:r>
      <w:r>
        <w:rPr>
          <w:sz w:val="24"/>
          <w:szCs w:val="24"/>
        </w:rPr>
        <w:t xml:space="preserve">] </w:t>
      </w:r>
      <w:r w:rsidR="00C61F6F">
        <w:rPr>
          <w:sz w:val="24"/>
          <w:szCs w:val="24"/>
        </w:rPr>
        <w:tab/>
      </w:r>
      <w:r w:rsidRPr="009F22EF">
        <w:rPr>
          <w:sz w:val="24"/>
          <w:szCs w:val="24"/>
        </w:rPr>
        <w:t xml:space="preserve">R. Bennett, C. Callahan, S. Jones, M. Levine, M. Miller, and A. </w:t>
      </w:r>
      <w:proofErr w:type="spellStart"/>
      <w:r w:rsidRPr="009F22EF">
        <w:rPr>
          <w:sz w:val="24"/>
          <w:szCs w:val="24"/>
        </w:rPr>
        <w:t>Ozment</w:t>
      </w:r>
      <w:proofErr w:type="spellEnd"/>
      <w:r w:rsidRPr="009F22EF">
        <w:rPr>
          <w:sz w:val="24"/>
          <w:szCs w:val="24"/>
        </w:rPr>
        <w:t xml:space="preserve">, “How to live in a post-meltdown and -spectre world,” </w:t>
      </w:r>
      <w:proofErr w:type="spellStart"/>
      <w:r w:rsidRPr="009F22EF">
        <w:rPr>
          <w:i/>
          <w:iCs/>
          <w:sz w:val="24"/>
          <w:szCs w:val="24"/>
        </w:rPr>
        <w:t>Commun</w:t>
      </w:r>
      <w:proofErr w:type="spellEnd"/>
      <w:r w:rsidRPr="009F22EF">
        <w:rPr>
          <w:i/>
          <w:iCs/>
          <w:sz w:val="24"/>
          <w:szCs w:val="24"/>
        </w:rPr>
        <w:t>. ACM</w:t>
      </w:r>
      <w:r w:rsidRPr="009F22EF">
        <w:rPr>
          <w:sz w:val="24"/>
          <w:szCs w:val="24"/>
        </w:rPr>
        <w:t>, vol. 61, no. 12, pp. 40–44, 2018.</w:t>
      </w:r>
    </w:p>
    <w:p w14:paraId="35276228" w14:textId="42ED77C4" w:rsidR="009A4F90" w:rsidRPr="00A75439" w:rsidRDefault="009A4F90" w:rsidP="006D7454">
      <w:pPr>
        <w:ind w:left="360"/>
        <w:jc w:val="left"/>
        <w:rPr>
          <w:sz w:val="24"/>
          <w:szCs w:val="24"/>
        </w:rPr>
      </w:pPr>
    </w:p>
    <w:p w14:paraId="6B816C37" w14:textId="08ABB281" w:rsidR="009A4F90" w:rsidRPr="00B36365" w:rsidRDefault="00B36365" w:rsidP="006D7454">
      <w:pPr>
        <w:ind w:left="360"/>
        <w:jc w:val="left"/>
        <w:rPr>
          <w:sz w:val="24"/>
          <w:szCs w:val="24"/>
        </w:rPr>
      </w:pPr>
      <w:r w:rsidRPr="00B36365">
        <w:rPr>
          <w:sz w:val="24"/>
          <w:szCs w:val="24"/>
        </w:rPr>
        <w:t>[1</w:t>
      </w:r>
      <w:r>
        <w:rPr>
          <w:sz w:val="24"/>
          <w:szCs w:val="24"/>
        </w:rPr>
        <w:t>1</w:t>
      </w:r>
      <w:r w:rsidRPr="00B36365">
        <w:rPr>
          <w:sz w:val="24"/>
          <w:szCs w:val="24"/>
        </w:rPr>
        <w:t>]</w:t>
      </w:r>
      <w:r w:rsidR="001B3FDA">
        <w:rPr>
          <w:sz w:val="24"/>
          <w:szCs w:val="24"/>
        </w:rPr>
        <w:t xml:space="preserve"> </w:t>
      </w:r>
      <w:r w:rsidR="00C61F6F">
        <w:rPr>
          <w:sz w:val="24"/>
          <w:szCs w:val="24"/>
        </w:rPr>
        <w:tab/>
      </w:r>
      <w:r w:rsidRPr="00B36365">
        <w:rPr>
          <w:sz w:val="24"/>
          <w:szCs w:val="24"/>
        </w:rPr>
        <w:t xml:space="preserve">“Borg, Omega, and Kubernetes.: EBSCOhost.” [Online]. Available: https://web-b-ebscohost-com.ezproxy.uwtsd.ac.uk/ehost/pdfviewer/pdfviewer?vid=1&amp;sid=2045de9c-1d1b-4f53-a106-ed23c325ec1b%40pdc-v-sessmgr05. [Accessed: </w:t>
      </w:r>
      <w:r w:rsidR="00250FF8">
        <w:rPr>
          <w:sz w:val="24"/>
          <w:szCs w:val="24"/>
        </w:rPr>
        <w:t>25</w:t>
      </w:r>
      <w:r w:rsidRPr="00B36365">
        <w:rPr>
          <w:sz w:val="24"/>
          <w:szCs w:val="24"/>
        </w:rPr>
        <w:t>-</w:t>
      </w:r>
      <w:r w:rsidR="00250FF8">
        <w:rPr>
          <w:sz w:val="24"/>
          <w:szCs w:val="24"/>
        </w:rPr>
        <w:t>Jan</w:t>
      </w:r>
      <w:r w:rsidRPr="00B36365">
        <w:rPr>
          <w:sz w:val="24"/>
          <w:szCs w:val="24"/>
        </w:rPr>
        <w:t>-2020].</w:t>
      </w:r>
    </w:p>
    <w:p w14:paraId="209E82BD" w14:textId="7C0A5B7B" w:rsidR="009A4F90" w:rsidRPr="00A75439" w:rsidRDefault="009A4F90" w:rsidP="006D7454">
      <w:pPr>
        <w:ind w:left="360"/>
        <w:jc w:val="left"/>
        <w:rPr>
          <w:sz w:val="24"/>
          <w:szCs w:val="24"/>
        </w:rPr>
      </w:pPr>
    </w:p>
    <w:p w14:paraId="71D6BE88" w14:textId="634FD503" w:rsidR="009A4F90" w:rsidRDefault="00250FF8" w:rsidP="006D7454">
      <w:pPr>
        <w:ind w:left="360"/>
        <w:jc w:val="left"/>
        <w:rPr>
          <w:sz w:val="24"/>
          <w:szCs w:val="24"/>
        </w:rPr>
      </w:pPr>
      <w:r w:rsidRPr="00250FF8">
        <w:rPr>
          <w:sz w:val="24"/>
          <w:szCs w:val="24"/>
        </w:rPr>
        <w:t>[1</w:t>
      </w:r>
      <w:r>
        <w:rPr>
          <w:sz w:val="24"/>
          <w:szCs w:val="24"/>
        </w:rPr>
        <w:t>2</w:t>
      </w:r>
      <w:r w:rsidRPr="00250FF8">
        <w:rPr>
          <w:sz w:val="24"/>
          <w:szCs w:val="24"/>
        </w:rPr>
        <w:t>]</w:t>
      </w:r>
      <w:r w:rsidR="001B3FDA">
        <w:rPr>
          <w:sz w:val="24"/>
          <w:szCs w:val="24"/>
        </w:rPr>
        <w:t xml:space="preserve"> </w:t>
      </w:r>
      <w:r w:rsidR="00C61F6F">
        <w:rPr>
          <w:sz w:val="24"/>
          <w:szCs w:val="24"/>
        </w:rPr>
        <w:tab/>
      </w:r>
      <w:r w:rsidRPr="00250FF8">
        <w:rPr>
          <w:sz w:val="24"/>
          <w:szCs w:val="24"/>
        </w:rPr>
        <w:t xml:space="preserve">V. </w:t>
      </w:r>
      <w:proofErr w:type="spellStart"/>
      <w:r w:rsidRPr="00250FF8">
        <w:rPr>
          <w:sz w:val="24"/>
          <w:szCs w:val="24"/>
        </w:rPr>
        <w:t>Medel</w:t>
      </w:r>
      <w:proofErr w:type="spellEnd"/>
      <w:r w:rsidRPr="00250FF8">
        <w:rPr>
          <w:sz w:val="24"/>
          <w:szCs w:val="24"/>
        </w:rPr>
        <w:t xml:space="preserve">, R. </w:t>
      </w:r>
      <w:proofErr w:type="spellStart"/>
      <w:r w:rsidRPr="00250FF8">
        <w:rPr>
          <w:sz w:val="24"/>
          <w:szCs w:val="24"/>
        </w:rPr>
        <w:t>Tolosana-Calasanz</w:t>
      </w:r>
      <w:proofErr w:type="spellEnd"/>
      <w:r w:rsidRPr="00250FF8">
        <w:rPr>
          <w:sz w:val="24"/>
          <w:szCs w:val="24"/>
        </w:rPr>
        <w:t xml:space="preserve">, J. Á. </w:t>
      </w:r>
      <w:proofErr w:type="spellStart"/>
      <w:r w:rsidRPr="00250FF8">
        <w:rPr>
          <w:sz w:val="24"/>
          <w:szCs w:val="24"/>
        </w:rPr>
        <w:t>Bañares</w:t>
      </w:r>
      <w:proofErr w:type="spellEnd"/>
      <w:r w:rsidRPr="00250FF8">
        <w:rPr>
          <w:sz w:val="24"/>
          <w:szCs w:val="24"/>
        </w:rPr>
        <w:t xml:space="preserve">, U. </w:t>
      </w:r>
      <w:proofErr w:type="spellStart"/>
      <w:r w:rsidRPr="00250FF8">
        <w:rPr>
          <w:sz w:val="24"/>
          <w:szCs w:val="24"/>
        </w:rPr>
        <w:t>Arronategui</w:t>
      </w:r>
      <w:proofErr w:type="spellEnd"/>
      <w:r w:rsidRPr="00250FF8">
        <w:rPr>
          <w:sz w:val="24"/>
          <w:szCs w:val="24"/>
        </w:rPr>
        <w:t xml:space="preserve">, and O. F. Rana, “Characterising resource management performance in Kubernetes,” </w:t>
      </w:r>
      <w:proofErr w:type="spellStart"/>
      <w:r w:rsidRPr="00250FF8">
        <w:rPr>
          <w:i/>
          <w:iCs/>
          <w:sz w:val="24"/>
          <w:szCs w:val="24"/>
        </w:rPr>
        <w:t>Comput</w:t>
      </w:r>
      <w:proofErr w:type="spellEnd"/>
      <w:r w:rsidRPr="00250FF8">
        <w:rPr>
          <w:i/>
          <w:iCs/>
          <w:sz w:val="24"/>
          <w:szCs w:val="24"/>
        </w:rPr>
        <w:t xml:space="preserve">. </w:t>
      </w:r>
      <w:proofErr w:type="spellStart"/>
      <w:r w:rsidRPr="00250FF8">
        <w:rPr>
          <w:i/>
          <w:iCs/>
          <w:sz w:val="24"/>
          <w:szCs w:val="24"/>
        </w:rPr>
        <w:t>Electr</w:t>
      </w:r>
      <w:proofErr w:type="spellEnd"/>
      <w:r w:rsidRPr="00250FF8">
        <w:rPr>
          <w:i/>
          <w:iCs/>
          <w:sz w:val="24"/>
          <w:szCs w:val="24"/>
        </w:rPr>
        <w:t>. Eng.</w:t>
      </w:r>
      <w:r w:rsidRPr="00250FF8">
        <w:rPr>
          <w:sz w:val="24"/>
          <w:szCs w:val="24"/>
        </w:rPr>
        <w:t>, vol. 68, pp. 286–297, 2018.</w:t>
      </w:r>
    </w:p>
    <w:p w14:paraId="4D18C147" w14:textId="77777777" w:rsidR="001B3FDA" w:rsidRPr="00A75439" w:rsidRDefault="001B3FDA" w:rsidP="006D7454">
      <w:pPr>
        <w:ind w:left="360"/>
        <w:jc w:val="left"/>
        <w:rPr>
          <w:sz w:val="24"/>
          <w:szCs w:val="24"/>
        </w:rPr>
      </w:pPr>
    </w:p>
    <w:p w14:paraId="19187702" w14:textId="2B0ED967" w:rsidR="009A4F90" w:rsidRPr="00E949B5" w:rsidRDefault="001B3FDA" w:rsidP="006D7454">
      <w:pPr>
        <w:ind w:left="360"/>
        <w:jc w:val="left"/>
        <w:rPr>
          <w:sz w:val="24"/>
          <w:szCs w:val="24"/>
        </w:rPr>
      </w:pPr>
      <w:r w:rsidRPr="001B3FDA">
        <w:rPr>
          <w:sz w:val="24"/>
          <w:szCs w:val="24"/>
        </w:rPr>
        <w:lastRenderedPageBreak/>
        <w:t>[13]</w:t>
      </w:r>
      <w:r>
        <w:rPr>
          <w:sz w:val="24"/>
          <w:szCs w:val="24"/>
        </w:rPr>
        <w:t xml:space="preserve"> </w:t>
      </w:r>
      <w:r w:rsidR="00C61F6F">
        <w:rPr>
          <w:sz w:val="24"/>
          <w:szCs w:val="24"/>
        </w:rPr>
        <w:tab/>
      </w:r>
      <w:r w:rsidRPr="001B3FDA">
        <w:rPr>
          <w:sz w:val="24"/>
          <w:szCs w:val="24"/>
        </w:rPr>
        <w:t xml:space="preserve">V. Ojha, “COMPARISON OF THE TWO GIANTS IN CONTAINER PLATFORMS: KUBERNETES WITH OPENSTACK VS. DOCKER,” </w:t>
      </w:r>
      <w:r w:rsidRPr="001B3FDA">
        <w:rPr>
          <w:i/>
          <w:iCs/>
          <w:sz w:val="24"/>
          <w:szCs w:val="24"/>
        </w:rPr>
        <w:t xml:space="preserve">Int. J. Adv. Res. </w:t>
      </w:r>
      <w:proofErr w:type="spellStart"/>
      <w:r w:rsidRPr="00E949B5">
        <w:rPr>
          <w:i/>
          <w:iCs/>
          <w:sz w:val="24"/>
          <w:szCs w:val="24"/>
        </w:rPr>
        <w:t>Comput</w:t>
      </w:r>
      <w:proofErr w:type="spellEnd"/>
      <w:r w:rsidRPr="00E949B5">
        <w:rPr>
          <w:i/>
          <w:iCs/>
          <w:sz w:val="24"/>
          <w:szCs w:val="24"/>
        </w:rPr>
        <w:t>. Sci.</w:t>
      </w:r>
      <w:r w:rsidRPr="00E949B5">
        <w:rPr>
          <w:sz w:val="24"/>
          <w:szCs w:val="24"/>
        </w:rPr>
        <w:t>, vol. 9, no. 3, pp. 229–232, 2018.</w:t>
      </w:r>
    </w:p>
    <w:p w14:paraId="73B701C8" w14:textId="77777777" w:rsidR="00C61F6F" w:rsidRPr="00E949B5" w:rsidRDefault="00C61F6F" w:rsidP="006D7454">
      <w:pPr>
        <w:ind w:left="360"/>
        <w:jc w:val="left"/>
        <w:rPr>
          <w:sz w:val="24"/>
          <w:szCs w:val="24"/>
        </w:rPr>
      </w:pPr>
    </w:p>
    <w:p w14:paraId="6E087B95" w14:textId="32D3DDDB" w:rsidR="009A4F90" w:rsidRPr="00E949B5" w:rsidRDefault="00C61F6F" w:rsidP="006D7454">
      <w:pPr>
        <w:ind w:left="360"/>
        <w:jc w:val="left"/>
        <w:rPr>
          <w:sz w:val="24"/>
          <w:szCs w:val="24"/>
        </w:rPr>
      </w:pPr>
      <w:r w:rsidRPr="00E949B5">
        <w:rPr>
          <w:sz w:val="24"/>
          <w:szCs w:val="24"/>
        </w:rPr>
        <w:t>[14]</w:t>
      </w:r>
      <w:r w:rsidRPr="00E949B5">
        <w:rPr>
          <w:sz w:val="24"/>
          <w:szCs w:val="24"/>
        </w:rPr>
        <w:tab/>
        <w:t>“Kubernetes distributions leading the container revolution - ProQuest.” [Online]. Available: https://search-proquest-com.ezproxy.uwtsd.ac.uk/docview/2019192383?accountid=130472&amp;rfr_id=info%3Axri%2Fsid%3Aprimo. [Accessed: 26-Jan-2020].</w:t>
      </w:r>
    </w:p>
    <w:p w14:paraId="1CE53ED8" w14:textId="21A8AE0D" w:rsidR="009A4F90" w:rsidRPr="00E949B5" w:rsidRDefault="009A4F90" w:rsidP="006D7454">
      <w:pPr>
        <w:ind w:left="360"/>
        <w:jc w:val="left"/>
        <w:rPr>
          <w:sz w:val="24"/>
          <w:szCs w:val="24"/>
        </w:rPr>
      </w:pPr>
    </w:p>
    <w:p w14:paraId="5F29EA6F" w14:textId="5B271712" w:rsidR="009A4F90" w:rsidRPr="00E949B5" w:rsidRDefault="00AB27C8" w:rsidP="006D7454">
      <w:pPr>
        <w:ind w:left="360"/>
        <w:jc w:val="left"/>
        <w:rPr>
          <w:sz w:val="24"/>
          <w:szCs w:val="24"/>
        </w:rPr>
      </w:pPr>
      <w:r w:rsidRPr="00E949B5">
        <w:rPr>
          <w:sz w:val="24"/>
          <w:szCs w:val="24"/>
        </w:rPr>
        <w:t>[1</w:t>
      </w:r>
      <w:r w:rsidR="00E949B5" w:rsidRPr="00E949B5">
        <w:rPr>
          <w:sz w:val="24"/>
          <w:szCs w:val="24"/>
        </w:rPr>
        <w:t>5</w:t>
      </w:r>
      <w:r w:rsidRPr="00E949B5">
        <w:rPr>
          <w:sz w:val="24"/>
          <w:szCs w:val="24"/>
        </w:rPr>
        <w:t>]</w:t>
      </w:r>
      <w:r w:rsidRPr="00E949B5">
        <w:rPr>
          <w:sz w:val="24"/>
          <w:szCs w:val="24"/>
        </w:rPr>
        <w:tab/>
        <w:t xml:space="preserve">X. L. </w:t>
      </w:r>
      <w:proofErr w:type="spellStart"/>
      <w:r w:rsidRPr="00E949B5">
        <w:rPr>
          <w:sz w:val="24"/>
          <w:szCs w:val="24"/>
        </w:rPr>
        <w:t>Xie</w:t>
      </w:r>
      <w:proofErr w:type="spellEnd"/>
      <w:r w:rsidRPr="00E949B5">
        <w:rPr>
          <w:sz w:val="24"/>
          <w:szCs w:val="24"/>
        </w:rPr>
        <w:t xml:space="preserve">, P. Wang, and Q. Wang, “15 The performance analysis of Docker and </w:t>
      </w:r>
      <w:proofErr w:type="spellStart"/>
      <w:r w:rsidRPr="00E949B5">
        <w:rPr>
          <w:sz w:val="24"/>
          <w:szCs w:val="24"/>
        </w:rPr>
        <w:t>rkt</w:t>
      </w:r>
      <w:proofErr w:type="spellEnd"/>
      <w:r w:rsidRPr="00E949B5">
        <w:rPr>
          <w:sz w:val="24"/>
          <w:szCs w:val="24"/>
        </w:rPr>
        <w:t xml:space="preserve"> based on Kubernetes,” in </w:t>
      </w:r>
      <w:r w:rsidRPr="00E949B5">
        <w:rPr>
          <w:i/>
          <w:iCs/>
          <w:sz w:val="24"/>
          <w:szCs w:val="24"/>
        </w:rPr>
        <w:t>ICNC-FSKD 2017 - 13th International Conference on Natural Computation, Fuzzy Systems and Knowledge Discovery</w:t>
      </w:r>
      <w:r w:rsidRPr="00E949B5">
        <w:rPr>
          <w:sz w:val="24"/>
          <w:szCs w:val="24"/>
        </w:rPr>
        <w:t>, 2018, pp. 2137–2141.</w:t>
      </w:r>
    </w:p>
    <w:p w14:paraId="1693AF25" w14:textId="3AB2E71F" w:rsidR="009A4F90" w:rsidRPr="00E949B5" w:rsidRDefault="009A4F90" w:rsidP="006D7454">
      <w:pPr>
        <w:ind w:left="360"/>
        <w:jc w:val="left"/>
        <w:rPr>
          <w:sz w:val="24"/>
          <w:szCs w:val="24"/>
        </w:rPr>
      </w:pPr>
    </w:p>
    <w:p w14:paraId="7C597171" w14:textId="0E61EC72" w:rsidR="009A4F90" w:rsidRPr="00E949B5" w:rsidRDefault="009A4F90" w:rsidP="006D7454">
      <w:pPr>
        <w:ind w:left="360"/>
        <w:jc w:val="left"/>
        <w:rPr>
          <w:sz w:val="24"/>
          <w:szCs w:val="24"/>
        </w:rPr>
      </w:pPr>
    </w:p>
    <w:p w14:paraId="5DB89692" w14:textId="0D7551FC" w:rsidR="009A4F90" w:rsidRPr="00A75439" w:rsidRDefault="009A4F90" w:rsidP="006D7454">
      <w:pPr>
        <w:ind w:left="360"/>
        <w:jc w:val="left"/>
        <w:rPr>
          <w:sz w:val="24"/>
          <w:szCs w:val="24"/>
        </w:rPr>
      </w:pPr>
    </w:p>
    <w:p w14:paraId="68D6D615" w14:textId="14DFE3E9" w:rsidR="009A4F90" w:rsidRPr="00A75439" w:rsidRDefault="009A4F90" w:rsidP="006D7454">
      <w:pPr>
        <w:ind w:left="360"/>
        <w:jc w:val="left"/>
        <w:rPr>
          <w:sz w:val="24"/>
          <w:szCs w:val="24"/>
        </w:rPr>
      </w:pPr>
    </w:p>
    <w:p w14:paraId="6C3713EB" w14:textId="18041A01" w:rsidR="009A4F90" w:rsidRPr="00A75439" w:rsidRDefault="009A4F90" w:rsidP="006D7454">
      <w:pPr>
        <w:ind w:left="360"/>
        <w:jc w:val="left"/>
        <w:rPr>
          <w:sz w:val="24"/>
          <w:szCs w:val="24"/>
        </w:rPr>
      </w:pPr>
    </w:p>
    <w:p w14:paraId="7066671C" w14:textId="238E99B4" w:rsidR="009A4F90" w:rsidRPr="00A75439" w:rsidRDefault="009A4F90" w:rsidP="006D7454">
      <w:pPr>
        <w:ind w:left="360"/>
        <w:jc w:val="left"/>
        <w:rPr>
          <w:sz w:val="24"/>
          <w:szCs w:val="24"/>
        </w:rPr>
      </w:pPr>
    </w:p>
    <w:p w14:paraId="30AB6409" w14:textId="3A297859" w:rsidR="009A4F90" w:rsidRPr="00A75439" w:rsidRDefault="009A4F90" w:rsidP="006D7454">
      <w:pPr>
        <w:ind w:left="360"/>
        <w:jc w:val="left"/>
        <w:rPr>
          <w:sz w:val="24"/>
          <w:szCs w:val="24"/>
        </w:rPr>
      </w:pPr>
    </w:p>
    <w:p w14:paraId="63FAC852" w14:textId="26E3D166" w:rsidR="009A4F90" w:rsidRDefault="009A4F90" w:rsidP="006D7454">
      <w:pPr>
        <w:ind w:left="360"/>
        <w:jc w:val="left"/>
      </w:pPr>
    </w:p>
    <w:p w14:paraId="0CE50735" w14:textId="495224DD" w:rsidR="009A4F90" w:rsidRDefault="009A4F90" w:rsidP="006D7454">
      <w:pPr>
        <w:ind w:left="360"/>
        <w:jc w:val="left"/>
      </w:pPr>
    </w:p>
    <w:p w14:paraId="6F5D1D5B" w14:textId="623C1B8D" w:rsidR="009A4F90" w:rsidRDefault="009A4F90" w:rsidP="006D7454">
      <w:pPr>
        <w:ind w:left="360"/>
        <w:jc w:val="left"/>
      </w:pPr>
    </w:p>
    <w:p w14:paraId="36F9D4DA" w14:textId="296786DD" w:rsidR="009A4F90" w:rsidRDefault="009A4F90" w:rsidP="006D7454">
      <w:pPr>
        <w:ind w:left="360"/>
        <w:jc w:val="left"/>
      </w:pPr>
    </w:p>
    <w:p w14:paraId="03AD93B2" w14:textId="3507CB1D" w:rsidR="009A4F90" w:rsidRDefault="009A4F90" w:rsidP="006D7454">
      <w:pPr>
        <w:ind w:left="360"/>
        <w:jc w:val="left"/>
      </w:pPr>
    </w:p>
    <w:p w14:paraId="0707DAE6" w14:textId="53656858" w:rsidR="009A4F90" w:rsidRDefault="009A4F90" w:rsidP="006D7454">
      <w:pPr>
        <w:ind w:left="360"/>
        <w:jc w:val="left"/>
      </w:pPr>
    </w:p>
    <w:p w14:paraId="7460DA0C" w14:textId="4299F5A5" w:rsidR="009A4F90" w:rsidRDefault="009A4F90" w:rsidP="006D7454">
      <w:pPr>
        <w:ind w:left="360"/>
        <w:jc w:val="left"/>
      </w:pPr>
    </w:p>
    <w:p w14:paraId="27719B60" w14:textId="4C6282F2" w:rsidR="009A4F90" w:rsidRDefault="009A4F90" w:rsidP="006D7454">
      <w:pPr>
        <w:ind w:left="360"/>
        <w:jc w:val="left"/>
      </w:pPr>
    </w:p>
    <w:p w14:paraId="7A466C48" w14:textId="7AB4F559" w:rsidR="009A4F90" w:rsidRDefault="009A4F90" w:rsidP="006D7454">
      <w:pPr>
        <w:ind w:left="360"/>
        <w:jc w:val="left"/>
      </w:pPr>
    </w:p>
    <w:p w14:paraId="0B354674" w14:textId="15DC9201" w:rsidR="009A4F90" w:rsidRDefault="009A4F90" w:rsidP="006D7454">
      <w:pPr>
        <w:ind w:left="360"/>
        <w:jc w:val="left"/>
      </w:pPr>
    </w:p>
    <w:p w14:paraId="49D9FD3D" w14:textId="77777777" w:rsidR="009A4F90" w:rsidRDefault="009A4F90" w:rsidP="006D7454">
      <w:pPr>
        <w:ind w:left="360"/>
        <w:jc w:val="left"/>
      </w:pPr>
    </w:p>
    <w:p w14:paraId="15B4FBE9" w14:textId="5B30DDFA" w:rsidR="009A4F90" w:rsidRDefault="009A4F90" w:rsidP="006D7454">
      <w:pPr>
        <w:ind w:left="360"/>
        <w:jc w:val="left"/>
      </w:pPr>
    </w:p>
    <w:p w14:paraId="7CC0B2D5" w14:textId="07998E9E" w:rsidR="009A4F90" w:rsidRDefault="009A4F90" w:rsidP="006D7454">
      <w:pPr>
        <w:ind w:left="360"/>
        <w:jc w:val="left"/>
      </w:pPr>
    </w:p>
    <w:p w14:paraId="2900F2FB" w14:textId="247647C6" w:rsidR="009A4F90" w:rsidRDefault="009A4F90" w:rsidP="006D7454">
      <w:pPr>
        <w:ind w:left="360"/>
        <w:jc w:val="left"/>
      </w:pPr>
    </w:p>
    <w:p w14:paraId="68AC406F" w14:textId="77777777" w:rsidR="009A4F90" w:rsidRDefault="009A4F90" w:rsidP="006D7454">
      <w:pPr>
        <w:ind w:left="360"/>
        <w:jc w:val="left"/>
      </w:pPr>
    </w:p>
    <w:sectPr w:rsidR="009A4F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B5223"/>
    <w:multiLevelType w:val="hybridMultilevel"/>
    <w:tmpl w:val="BDD8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264F0"/>
    <w:multiLevelType w:val="hybridMultilevel"/>
    <w:tmpl w:val="2D068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012CAE"/>
    <w:multiLevelType w:val="hybridMultilevel"/>
    <w:tmpl w:val="92E4C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0D452D"/>
    <w:multiLevelType w:val="hybridMultilevel"/>
    <w:tmpl w:val="452C266A"/>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4" w15:restartNumberingAfterBreak="0">
    <w:nsid w:val="3AB735D4"/>
    <w:multiLevelType w:val="hybridMultilevel"/>
    <w:tmpl w:val="A0EE6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19431A"/>
    <w:multiLevelType w:val="hybridMultilevel"/>
    <w:tmpl w:val="0B262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6D5F20"/>
    <w:multiLevelType w:val="hybridMultilevel"/>
    <w:tmpl w:val="26AAA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6008ED"/>
    <w:multiLevelType w:val="hybridMultilevel"/>
    <w:tmpl w:val="5C56E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DE549E"/>
    <w:multiLevelType w:val="hybridMultilevel"/>
    <w:tmpl w:val="CEFC1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757A6E"/>
    <w:multiLevelType w:val="hybridMultilevel"/>
    <w:tmpl w:val="53E60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6360EB"/>
    <w:multiLevelType w:val="hybridMultilevel"/>
    <w:tmpl w:val="DCF41C20"/>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num w:numId="1">
    <w:abstractNumId w:val="4"/>
  </w:num>
  <w:num w:numId="2">
    <w:abstractNumId w:val="0"/>
  </w:num>
  <w:num w:numId="3">
    <w:abstractNumId w:val="6"/>
  </w:num>
  <w:num w:numId="4">
    <w:abstractNumId w:val="1"/>
  </w:num>
  <w:num w:numId="5">
    <w:abstractNumId w:val="5"/>
  </w:num>
  <w:num w:numId="6">
    <w:abstractNumId w:val="9"/>
  </w:num>
  <w:num w:numId="7">
    <w:abstractNumId w:val="2"/>
  </w:num>
  <w:num w:numId="8">
    <w:abstractNumId w:val="8"/>
  </w:num>
  <w:num w:numId="9">
    <w:abstractNumId w:val="7"/>
  </w:num>
  <w:num w:numId="10">
    <w:abstractNumId w:val="1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945"/>
    <w:rsid w:val="00017B54"/>
    <w:rsid w:val="000B7F34"/>
    <w:rsid w:val="000E47B9"/>
    <w:rsid w:val="00101701"/>
    <w:rsid w:val="001B3FDA"/>
    <w:rsid w:val="001F5E0D"/>
    <w:rsid w:val="001F600F"/>
    <w:rsid w:val="00225511"/>
    <w:rsid w:val="002371DC"/>
    <w:rsid w:val="00250FF8"/>
    <w:rsid w:val="00254A5D"/>
    <w:rsid w:val="00280163"/>
    <w:rsid w:val="00282D69"/>
    <w:rsid w:val="002B075E"/>
    <w:rsid w:val="002C650C"/>
    <w:rsid w:val="002E4B39"/>
    <w:rsid w:val="002F4E58"/>
    <w:rsid w:val="002F68E2"/>
    <w:rsid w:val="002F70DB"/>
    <w:rsid w:val="0031666A"/>
    <w:rsid w:val="0033573B"/>
    <w:rsid w:val="00350282"/>
    <w:rsid w:val="00373BA9"/>
    <w:rsid w:val="00392945"/>
    <w:rsid w:val="003D66D2"/>
    <w:rsid w:val="003E4447"/>
    <w:rsid w:val="0041198B"/>
    <w:rsid w:val="00412023"/>
    <w:rsid w:val="0047143A"/>
    <w:rsid w:val="0047639B"/>
    <w:rsid w:val="004A4E10"/>
    <w:rsid w:val="004A5E48"/>
    <w:rsid w:val="004A75E5"/>
    <w:rsid w:val="004B01B6"/>
    <w:rsid w:val="004E423A"/>
    <w:rsid w:val="004F4E83"/>
    <w:rsid w:val="005044CB"/>
    <w:rsid w:val="00505583"/>
    <w:rsid w:val="00554770"/>
    <w:rsid w:val="00592C49"/>
    <w:rsid w:val="005D208A"/>
    <w:rsid w:val="00603C7D"/>
    <w:rsid w:val="00697CAD"/>
    <w:rsid w:val="006A2828"/>
    <w:rsid w:val="006D7454"/>
    <w:rsid w:val="00702806"/>
    <w:rsid w:val="00727046"/>
    <w:rsid w:val="00752FDC"/>
    <w:rsid w:val="007E3359"/>
    <w:rsid w:val="00805067"/>
    <w:rsid w:val="00830F9E"/>
    <w:rsid w:val="00832336"/>
    <w:rsid w:val="008535D2"/>
    <w:rsid w:val="00857E7D"/>
    <w:rsid w:val="0089166A"/>
    <w:rsid w:val="008D3D25"/>
    <w:rsid w:val="009001B8"/>
    <w:rsid w:val="0093210A"/>
    <w:rsid w:val="009A4F90"/>
    <w:rsid w:val="009C24E0"/>
    <w:rsid w:val="009E015A"/>
    <w:rsid w:val="009F22EF"/>
    <w:rsid w:val="009F33CA"/>
    <w:rsid w:val="009F51E3"/>
    <w:rsid w:val="00A309F4"/>
    <w:rsid w:val="00A611A1"/>
    <w:rsid w:val="00A75439"/>
    <w:rsid w:val="00AB27C8"/>
    <w:rsid w:val="00AC2F4C"/>
    <w:rsid w:val="00AC4177"/>
    <w:rsid w:val="00AD2753"/>
    <w:rsid w:val="00AD6D74"/>
    <w:rsid w:val="00AE7E24"/>
    <w:rsid w:val="00B03A53"/>
    <w:rsid w:val="00B36365"/>
    <w:rsid w:val="00B55A39"/>
    <w:rsid w:val="00B62421"/>
    <w:rsid w:val="00B77E12"/>
    <w:rsid w:val="00B862E0"/>
    <w:rsid w:val="00BA451A"/>
    <w:rsid w:val="00BD6207"/>
    <w:rsid w:val="00C06F1A"/>
    <w:rsid w:val="00C20ABA"/>
    <w:rsid w:val="00C61F6F"/>
    <w:rsid w:val="00C62B6E"/>
    <w:rsid w:val="00C75A59"/>
    <w:rsid w:val="00D059AA"/>
    <w:rsid w:val="00D201C3"/>
    <w:rsid w:val="00D6192E"/>
    <w:rsid w:val="00D861FD"/>
    <w:rsid w:val="00DA10D0"/>
    <w:rsid w:val="00DB188D"/>
    <w:rsid w:val="00DC09C1"/>
    <w:rsid w:val="00DE234F"/>
    <w:rsid w:val="00DE26F6"/>
    <w:rsid w:val="00E346DB"/>
    <w:rsid w:val="00E46D2D"/>
    <w:rsid w:val="00E642E5"/>
    <w:rsid w:val="00E83E2F"/>
    <w:rsid w:val="00E949B5"/>
    <w:rsid w:val="00EA1A90"/>
    <w:rsid w:val="00EC75DF"/>
    <w:rsid w:val="00ED06D1"/>
    <w:rsid w:val="00EF3D5D"/>
    <w:rsid w:val="00F2462A"/>
    <w:rsid w:val="00F40068"/>
    <w:rsid w:val="00F5116D"/>
    <w:rsid w:val="00F9058D"/>
    <w:rsid w:val="00FA234E"/>
    <w:rsid w:val="00FC200E"/>
    <w:rsid w:val="00FE3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7FC01"/>
  <w15:chartTrackingRefBased/>
  <w15:docId w15:val="{61866603-2F9E-4F76-BDAE-4B6FEF4C0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945"/>
    <w:pPr>
      <w:spacing w:after="0" w:line="240" w:lineRule="auto"/>
      <w:jc w:val="center"/>
    </w:pPr>
    <w:rPr>
      <w:rFonts w:ascii="Times New Roman" w:eastAsia="SimSu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59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192E"/>
    <w:pPr>
      <w:ind w:left="720"/>
      <w:contextualSpacing/>
    </w:pPr>
  </w:style>
  <w:style w:type="paragraph" w:styleId="NormalWeb">
    <w:name w:val="Normal (Web)"/>
    <w:basedOn w:val="Normal"/>
    <w:uiPriority w:val="99"/>
    <w:semiHidden/>
    <w:unhideWhenUsed/>
    <w:rsid w:val="00505583"/>
    <w:pPr>
      <w:spacing w:before="100" w:beforeAutospacing="1" w:after="100" w:afterAutospacing="1"/>
      <w:jc w:val="left"/>
    </w:pPr>
    <w:rPr>
      <w:rFonts w:eastAsia="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5564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1358</TotalTime>
  <Pages>11</Pages>
  <Words>3578</Words>
  <Characters>20396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jones</dc:creator>
  <cp:keywords/>
  <dc:description/>
  <cp:lastModifiedBy>ross jones</cp:lastModifiedBy>
  <cp:revision>7</cp:revision>
  <dcterms:created xsi:type="dcterms:W3CDTF">2020-02-01T23:37:00Z</dcterms:created>
  <dcterms:modified xsi:type="dcterms:W3CDTF">2020-02-03T22:45:00Z</dcterms:modified>
</cp:coreProperties>
</file>