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D376B7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A812C6">
              <w:rPr>
                <w:b/>
                <w:color w:val="auto"/>
                <w:sz w:val="32"/>
              </w:rPr>
              <w:t>: Claire Davey________</w:t>
            </w:r>
            <w:r>
              <w:rPr>
                <w:b/>
                <w:color w:val="auto"/>
                <w:sz w:val="32"/>
              </w:rPr>
              <w:t>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9C6A1D2" w:rsidR="00575A8F" w:rsidRDefault="00575A8F" w:rsidP="00E6298B">
            <w:pPr>
              <w:overflowPunct/>
              <w:autoSpaceDE/>
              <w:autoSpaceDN/>
              <w:adjustRightInd/>
              <w:ind w:right="107"/>
              <w:textAlignment w:val="auto"/>
              <w:rPr>
                <w:b/>
                <w:color w:val="auto"/>
                <w:sz w:val="32"/>
              </w:rPr>
            </w:pPr>
            <w:r>
              <w:rPr>
                <w:b/>
                <w:color w:val="auto"/>
                <w:sz w:val="32"/>
              </w:rPr>
              <w:t>_____</w:t>
            </w:r>
            <w:r w:rsidR="00A812C6">
              <w:rPr>
                <w:rFonts w:ascii="Tahoma" w:hAnsi="Tahoma" w:cs="Tahoma"/>
                <w:b/>
                <w:bCs/>
                <w:sz w:val="21"/>
                <w:szCs w:val="21"/>
              </w:rPr>
              <w:t>1922433</w:t>
            </w:r>
            <w:r>
              <w:rPr>
                <w:b/>
                <w:color w:val="auto"/>
                <w:sz w:val="32"/>
              </w:rPr>
              <w:t>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37F9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E37F9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37F9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37F9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37F9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E37F9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E37F9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E37F9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E37F9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E37F9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E37F9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E37F9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FE659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19436D2" w14:textId="040DF2CB" w:rsidR="0025419F" w:rsidRDefault="00A059D1" w:rsidP="00A059D1">
      <w:pPr>
        <w:ind w:right="107" w:firstLine="720"/>
        <w:jc w:val="both"/>
        <w:rPr>
          <w:sz w:val="24"/>
          <w:szCs w:val="24"/>
        </w:rPr>
      </w:pPr>
      <w:r>
        <w:rPr>
          <w:sz w:val="24"/>
          <w:szCs w:val="24"/>
        </w:rPr>
        <w:t>T</w:t>
      </w:r>
      <w:r w:rsidR="00EB4963">
        <w:rPr>
          <w:sz w:val="24"/>
          <w:szCs w:val="24"/>
        </w:rPr>
        <w:t>hroughout this essay I will discuss and compare the coping strategies I have used throughout my police training, to minimise stress and develop resilience</w:t>
      </w:r>
      <w:r>
        <w:rPr>
          <w:sz w:val="24"/>
          <w:szCs w:val="24"/>
        </w:rPr>
        <w:t xml:space="preserve">.  </w:t>
      </w:r>
      <w:r w:rsidR="00EB4963">
        <w:rPr>
          <w:sz w:val="24"/>
          <w:szCs w:val="24"/>
        </w:rPr>
        <w:t xml:space="preserve">Policing is recognised as being a highly stressful job, </w:t>
      </w:r>
      <w:r w:rsidR="00EB4963" w:rsidRPr="000802C8">
        <w:rPr>
          <w:sz w:val="24"/>
          <w:szCs w:val="24"/>
        </w:rPr>
        <w:t>as</w:t>
      </w:r>
      <w:r w:rsidR="00EB4963">
        <w:rPr>
          <w:rFonts w:ascii="Segoe UI" w:hAnsi="Segoe UI" w:cs="Segoe UI"/>
          <w:color w:val="212121"/>
          <w:shd w:val="clear" w:color="auto" w:fill="FFFFFF"/>
        </w:rPr>
        <w:t xml:space="preserve"> </w:t>
      </w:r>
      <w:r w:rsidR="00EB4963" w:rsidRPr="000802C8">
        <w:rPr>
          <w:sz w:val="24"/>
          <w:szCs w:val="24"/>
        </w:rPr>
        <w:t>they are “exposed to stressful events more often than other workers and this can result in impaired psychosocial well-being and physical health” (</w:t>
      </w:r>
      <w:proofErr w:type="spellStart"/>
      <w:r w:rsidR="00EB4963" w:rsidRPr="000802C8">
        <w:rPr>
          <w:sz w:val="24"/>
          <w:szCs w:val="24"/>
        </w:rPr>
        <w:t>Acquadro</w:t>
      </w:r>
      <w:proofErr w:type="spellEnd"/>
      <w:r w:rsidR="00EB4963" w:rsidRPr="000802C8">
        <w:rPr>
          <w:sz w:val="24"/>
          <w:szCs w:val="24"/>
        </w:rPr>
        <w:t xml:space="preserve"> </w:t>
      </w:r>
      <w:proofErr w:type="spellStart"/>
      <w:r w:rsidR="00EB4963" w:rsidRPr="000802C8">
        <w:rPr>
          <w:sz w:val="24"/>
          <w:szCs w:val="24"/>
        </w:rPr>
        <w:t>Maran</w:t>
      </w:r>
      <w:proofErr w:type="spellEnd"/>
      <w:r w:rsidR="00EB4963" w:rsidRPr="000802C8">
        <w:rPr>
          <w:sz w:val="24"/>
          <w:szCs w:val="24"/>
        </w:rPr>
        <w:t xml:space="preserve"> et al, 2015)</w:t>
      </w:r>
      <w:r w:rsidR="001D62F3" w:rsidRPr="000802C8">
        <w:rPr>
          <w:sz w:val="24"/>
          <w:szCs w:val="24"/>
        </w:rPr>
        <w:t>.</w:t>
      </w:r>
      <w:r w:rsidR="00AE38F9">
        <w:rPr>
          <w:sz w:val="24"/>
          <w:szCs w:val="24"/>
        </w:rPr>
        <w:t xml:space="preserve">  </w:t>
      </w:r>
      <w:r w:rsidR="00AE38F9" w:rsidRPr="00A17683">
        <w:rPr>
          <w:sz w:val="24"/>
          <w:szCs w:val="24"/>
        </w:rPr>
        <w:t>Stress has been defined as “the degree to which you feel overwhelmed or unable to cope as a result of pressures that are unmanageable”</w:t>
      </w:r>
      <w:r w:rsidR="00AE38F9">
        <w:rPr>
          <w:sz w:val="24"/>
          <w:szCs w:val="24"/>
        </w:rPr>
        <w:t xml:space="preserve"> (Mental Health Foundation, 2018).  The very nature of the role of the police officer means we have little control over the amount of stress we are exposed to, but what we can alter is our level of resilience to this stress, as </w:t>
      </w:r>
      <w:r w:rsidR="00AE38F9" w:rsidRPr="00AE38F9">
        <w:rPr>
          <w:sz w:val="24"/>
          <w:szCs w:val="24"/>
        </w:rPr>
        <w:t>resilience isn't a personality trait, but in fact is “something that we can all take steps to achieve” (Mind, 2017).</w:t>
      </w:r>
      <w:r w:rsidR="00AE38F9">
        <w:rPr>
          <w:sz w:val="24"/>
          <w:szCs w:val="24"/>
        </w:rPr>
        <w:t xml:space="preserve"> </w:t>
      </w:r>
      <w:r w:rsidR="00AE38F9" w:rsidRPr="00AE38F9">
        <w:rPr>
          <w:sz w:val="24"/>
          <w:szCs w:val="24"/>
        </w:rPr>
        <w:t>Resilience is about “your capacity to adapt in the face of challenging circumstances, whilst maintaining a stable mental wellbeing” (Mind, 2017).</w:t>
      </w:r>
    </w:p>
    <w:p w14:paraId="66F1E70E" w14:textId="640BC858" w:rsidR="00D42682" w:rsidRDefault="00A059D1" w:rsidP="00803310">
      <w:pPr>
        <w:ind w:right="107" w:firstLine="720"/>
        <w:jc w:val="both"/>
        <w:rPr>
          <w:sz w:val="24"/>
          <w:szCs w:val="24"/>
        </w:rPr>
      </w:pPr>
      <w:r w:rsidRPr="002B4DDC">
        <w:rPr>
          <w:sz w:val="24"/>
          <w:szCs w:val="24"/>
        </w:rPr>
        <w:t>On commencing my Police Constable training, the inherent pressures and deman</w:t>
      </w:r>
      <w:r w:rsidR="00125899">
        <w:rPr>
          <w:sz w:val="24"/>
          <w:szCs w:val="24"/>
        </w:rPr>
        <w:t xml:space="preserve">ds of the course became </w:t>
      </w:r>
      <w:r w:rsidRPr="002B4DDC">
        <w:rPr>
          <w:sz w:val="24"/>
          <w:szCs w:val="24"/>
        </w:rPr>
        <w:t xml:space="preserve">clear. </w:t>
      </w:r>
      <w:r w:rsidR="00803310">
        <w:rPr>
          <w:sz w:val="24"/>
          <w:szCs w:val="24"/>
        </w:rPr>
        <w:t xml:space="preserve"> </w:t>
      </w:r>
      <w:r w:rsidRPr="002B4DDC">
        <w:rPr>
          <w:sz w:val="24"/>
          <w:szCs w:val="24"/>
        </w:rPr>
        <w:t>I</w:t>
      </w:r>
      <w:r w:rsidR="00793469">
        <w:rPr>
          <w:sz w:val="24"/>
          <w:szCs w:val="24"/>
        </w:rPr>
        <w:t xml:space="preserve"> put</w:t>
      </w:r>
      <w:r w:rsidRPr="002B4DDC">
        <w:rPr>
          <w:sz w:val="24"/>
          <w:szCs w:val="24"/>
        </w:rPr>
        <w:t xml:space="preserve"> </w:t>
      </w:r>
      <w:r w:rsidR="00803310">
        <w:rPr>
          <w:sz w:val="24"/>
          <w:szCs w:val="24"/>
        </w:rPr>
        <w:t>some</w:t>
      </w:r>
      <w:r w:rsidRPr="002B4DDC">
        <w:rPr>
          <w:sz w:val="24"/>
          <w:szCs w:val="24"/>
        </w:rPr>
        <w:t xml:space="preserve"> coping strategies</w:t>
      </w:r>
      <w:r w:rsidR="00803310">
        <w:rPr>
          <w:sz w:val="24"/>
          <w:szCs w:val="24"/>
        </w:rPr>
        <w:t xml:space="preserve"> </w:t>
      </w:r>
      <w:r w:rsidRPr="002B4DDC">
        <w:rPr>
          <w:sz w:val="24"/>
          <w:szCs w:val="24"/>
        </w:rPr>
        <w:t>in place to develop resilience and</w:t>
      </w:r>
      <w:r w:rsidR="00803310">
        <w:rPr>
          <w:sz w:val="24"/>
          <w:szCs w:val="24"/>
        </w:rPr>
        <w:t xml:space="preserve"> to minimise my stress levels.  </w:t>
      </w:r>
      <w:r w:rsidR="0025419F">
        <w:rPr>
          <w:sz w:val="24"/>
          <w:szCs w:val="24"/>
        </w:rPr>
        <w:t>E</w:t>
      </w:r>
      <w:r w:rsidR="0025419F" w:rsidRPr="008D7761">
        <w:rPr>
          <w:sz w:val="24"/>
          <w:szCs w:val="24"/>
        </w:rPr>
        <w:t>xercise</w:t>
      </w:r>
      <w:r w:rsidR="00793469">
        <w:rPr>
          <w:sz w:val="24"/>
          <w:szCs w:val="24"/>
        </w:rPr>
        <w:t xml:space="preserve"> </w:t>
      </w:r>
      <w:r w:rsidR="0025419F">
        <w:rPr>
          <w:sz w:val="24"/>
          <w:szCs w:val="24"/>
        </w:rPr>
        <w:t xml:space="preserve">has always been my </w:t>
      </w:r>
      <w:r w:rsidR="0025419F" w:rsidRPr="00425951">
        <w:rPr>
          <w:sz w:val="24"/>
          <w:szCs w:val="24"/>
        </w:rPr>
        <w:t>main method of release and mental escape</w:t>
      </w:r>
      <w:r w:rsidR="00793469">
        <w:rPr>
          <w:sz w:val="24"/>
          <w:szCs w:val="24"/>
        </w:rPr>
        <w:t xml:space="preserve"> from stresses of </w:t>
      </w:r>
      <w:proofErr w:type="spellStart"/>
      <w:r w:rsidR="00793469">
        <w:rPr>
          <w:sz w:val="24"/>
          <w:szCs w:val="24"/>
        </w:rPr>
        <w:t>everday</w:t>
      </w:r>
      <w:proofErr w:type="spellEnd"/>
      <w:r w:rsidR="00793469">
        <w:rPr>
          <w:sz w:val="24"/>
          <w:szCs w:val="24"/>
        </w:rPr>
        <w:t xml:space="preserve"> life</w:t>
      </w:r>
      <w:r w:rsidR="0025419F" w:rsidRPr="00425951">
        <w:rPr>
          <w:sz w:val="24"/>
          <w:szCs w:val="24"/>
        </w:rPr>
        <w:t xml:space="preserve">.  My home gym, supplies an immediate outlet </w:t>
      </w:r>
      <w:r w:rsidR="0025419F" w:rsidRPr="00EE2176">
        <w:rPr>
          <w:sz w:val="24"/>
          <w:szCs w:val="24"/>
        </w:rPr>
        <w:t xml:space="preserve">for stress and ample time for reflection. </w:t>
      </w:r>
      <w:r w:rsidR="00F42FF9" w:rsidRPr="00EE2176">
        <w:rPr>
          <w:sz w:val="24"/>
          <w:szCs w:val="24"/>
        </w:rPr>
        <w:t>Research has shown there are multiple ways in which exercise reduces stress.  Firstly, its “</w:t>
      </w:r>
      <w:r w:rsidR="00F42FF9" w:rsidRPr="00EE2176">
        <w:rPr>
          <w:color w:val="231F20"/>
          <w:sz w:val="24"/>
          <w:szCs w:val="24"/>
          <w:lang w:val="en"/>
        </w:rPr>
        <w:t>improves your body’s ability to use oxygen and also improves blood flow” (</w:t>
      </w:r>
      <w:proofErr w:type="spellStart"/>
      <w:r w:rsidR="00F42FF9" w:rsidRPr="00EE2176">
        <w:rPr>
          <w:color w:val="231F20"/>
          <w:sz w:val="24"/>
          <w:szCs w:val="24"/>
          <w:lang w:val="en"/>
        </w:rPr>
        <w:t>Healthline</w:t>
      </w:r>
      <w:proofErr w:type="spellEnd"/>
      <w:r w:rsidR="00F42FF9" w:rsidRPr="00EE2176">
        <w:rPr>
          <w:color w:val="231F20"/>
          <w:sz w:val="24"/>
          <w:szCs w:val="24"/>
          <w:lang w:val="en"/>
        </w:rPr>
        <w:t xml:space="preserve">, 2016), consequently directly effecting one’s brain.  </w:t>
      </w:r>
      <w:r w:rsidR="00F42FF9" w:rsidRPr="00EE2176">
        <w:rPr>
          <w:sz w:val="24"/>
          <w:szCs w:val="24"/>
        </w:rPr>
        <w:t>Additionally, it “</w:t>
      </w:r>
      <w:r w:rsidR="00D42682" w:rsidRPr="00EE2176">
        <w:rPr>
          <w:color w:val="231F20"/>
          <w:sz w:val="24"/>
          <w:szCs w:val="24"/>
          <w:lang w:val="en"/>
        </w:rPr>
        <w:t>increases your brain’s production of endorphins</w:t>
      </w:r>
      <w:r w:rsidR="00F42FF9" w:rsidRPr="00EE2176">
        <w:rPr>
          <w:color w:val="231F20"/>
          <w:sz w:val="24"/>
          <w:szCs w:val="24"/>
          <w:lang w:val="en"/>
        </w:rPr>
        <w:t>” (</w:t>
      </w:r>
      <w:proofErr w:type="spellStart"/>
      <w:r w:rsidR="00F42FF9" w:rsidRPr="00EE2176">
        <w:rPr>
          <w:color w:val="231F20"/>
          <w:sz w:val="24"/>
          <w:szCs w:val="24"/>
          <w:lang w:val="en"/>
        </w:rPr>
        <w:t>Healthline</w:t>
      </w:r>
      <w:proofErr w:type="spellEnd"/>
      <w:r w:rsidR="00F42FF9" w:rsidRPr="00EE2176">
        <w:rPr>
          <w:color w:val="231F20"/>
          <w:sz w:val="24"/>
          <w:szCs w:val="24"/>
          <w:lang w:val="en"/>
        </w:rPr>
        <w:t>, 2016)</w:t>
      </w:r>
      <w:r w:rsidR="00D42682" w:rsidRPr="00EE2176">
        <w:rPr>
          <w:color w:val="231F20"/>
          <w:sz w:val="24"/>
          <w:szCs w:val="24"/>
          <w:lang w:val="en"/>
        </w:rPr>
        <w:t xml:space="preserve">. </w:t>
      </w:r>
      <w:r w:rsidR="00F42FF9" w:rsidRPr="00EE2176">
        <w:rPr>
          <w:color w:val="231F20"/>
          <w:sz w:val="24"/>
          <w:szCs w:val="24"/>
          <w:lang w:val="en"/>
        </w:rPr>
        <w:t xml:space="preserve">These </w:t>
      </w:r>
      <w:r w:rsidR="00D42682" w:rsidRPr="00EE2176">
        <w:rPr>
          <w:color w:val="231F20"/>
          <w:sz w:val="24"/>
          <w:szCs w:val="24"/>
          <w:lang w:val="en"/>
        </w:rPr>
        <w:t>“feel-good” neurotransmitters</w:t>
      </w:r>
      <w:r w:rsidR="00F42FF9" w:rsidRPr="00EE2176">
        <w:rPr>
          <w:color w:val="231F20"/>
          <w:sz w:val="24"/>
          <w:szCs w:val="24"/>
          <w:lang w:val="en"/>
        </w:rPr>
        <w:t xml:space="preserve"> create a</w:t>
      </w:r>
      <w:r w:rsidR="00D42682" w:rsidRPr="00EE2176">
        <w:rPr>
          <w:color w:val="231F20"/>
          <w:sz w:val="24"/>
          <w:szCs w:val="24"/>
          <w:lang w:val="en"/>
        </w:rPr>
        <w:t xml:space="preserve"> s</w:t>
      </w:r>
      <w:r w:rsidR="00F42FF9" w:rsidRPr="00EE2176">
        <w:rPr>
          <w:color w:val="231F20"/>
          <w:sz w:val="24"/>
          <w:szCs w:val="24"/>
          <w:lang w:val="en"/>
        </w:rPr>
        <w:t xml:space="preserve">ense of well-being and euphoria, thus alleviating the feelings of stress.  </w:t>
      </w:r>
      <w:r w:rsidR="009B386B">
        <w:rPr>
          <w:color w:val="231F20"/>
          <w:sz w:val="24"/>
          <w:szCs w:val="24"/>
          <w:lang w:val="en"/>
        </w:rPr>
        <w:t>Finally, the repetitive motions involved in exercise can take your mind away from your worries, as you focus on your body, rather than your mind.  Thus it has a similar effect to that of meditation, in that the focusing on a single physical task can promote calmness and clarity in the mind.  This follows on nicely to my next method I used to develop resilience to stress, that of mindfulness.</w:t>
      </w:r>
    </w:p>
    <w:p w14:paraId="42182DB6" w14:textId="77777777" w:rsidR="0025419F" w:rsidRPr="00425951" w:rsidRDefault="0025419F" w:rsidP="0025419F">
      <w:pPr>
        <w:ind w:right="107" w:firstLine="720"/>
        <w:jc w:val="both"/>
        <w:rPr>
          <w:sz w:val="24"/>
          <w:szCs w:val="24"/>
        </w:rPr>
      </w:pPr>
      <w:r w:rsidRPr="00425951">
        <w:rPr>
          <w:sz w:val="24"/>
          <w:szCs w:val="24"/>
        </w:rPr>
        <w:t xml:space="preserve">I have previously practiced Mindfulness and understand it to be the practice of controlling your thoughts focusing on the sights, sounds, smells and tastes of the present moment, rather than allowing thoughts to wander. As Professor Mark Williams said “Life only happens here – at this very moment.  Tomorrow and yesterday are no more than a thought” (Williams and Penman, 2011, p. 108).  This book defined mindfulness as learning to “pay attention, on purpose, in the present moment, without judgement, to things as they actually are” (Williams and Penman, 2011, p. 35).   It is doing the mundane, such as walking or even brushing your teeth, but seeing if you can be “fully alive to it as you do so” (Williams </w:t>
      </w:r>
      <w:r w:rsidRPr="00425951">
        <w:rPr>
          <w:sz w:val="24"/>
          <w:szCs w:val="24"/>
        </w:rPr>
        <w:lastRenderedPageBreak/>
        <w:t xml:space="preserve">and Penman, 2011, p. 77).   On my walks, in between revision periods, this practice allowed me to completely switch off from thinking about studying and </w:t>
      </w:r>
      <w:proofErr w:type="gramStart"/>
      <w:r w:rsidRPr="00425951">
        <w:rPr>
          <w:sz w:val="24"/>
          <w:szCs w:val="24"/>
        </w:rPr>
        <w:t>it’s</w:t>
      </w:r>
      <w:proofErr w:type="gramEnd"/>
      <w:r w:rsidRPr="00425951">
        <w:rPr>
          <w:sz w:val="24"/>
          <w:szCs w:val="24"/>
        </w:rPr>
        <w:t xml:space="preserve"> pressures.  On returning from these walks, I always felt a sense of renewed enthusiasm and focus to study.</w:t>
      </w:r>
    </w:p>
    <w:p w14:paraId="349E7AC1" w14:textId="77777777"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Throughout this course I have really struggled with negative thinking with regards to my ability to perform academically, particularly after disappointing exam results, which, although a pass, I felt did not reflect the work and effort I put in.  I have always performed really well academically, so feeling such disappointment and failure really forced me to look at strategies to develop resilience.  There are going to be many highs and lows in my new career and I have to be able to bounce back from times when I feel</w:t>
      </w:r>
      <w:r w:rsidRPr="00425951">
        <w:rPr>
          <w:sz w:val="24"/>
          <w:szCs w:val="24"/>
        </w:rPr>
        <w:t xml:space="preserve"> </w:t>
      </w:r>
      <w:r w:rsidRPr="00425951">
        <w:rPr>
          <w:b w:val="0"/>
          <w:kern w:val="0"/>
          <w:sz w:val="24"/>
          <w:szCs w:val="24"/>
        </w:rPr>
        <w:t>disappointed</w:t>
      </w:r>
      <w:r w:rsidRPr="00425951">
        <w:rPr>
          <w:sz w:val="24"/>
          <w:szCs w:val="24"/>
        </w:rPr>
        <w:t xml:space="preserve"> </w:t>
      </w:r>
      <w:r w:rsidRPr="00425951">
        <w:rPr>
          <w:b w:val="0"/>
          <w:kern w:val="0"/>
          <w:sz w:val="24"/>
          <w:szCs w:val="24"/>
        </w:rPr>
        <w:t xml:space="preserve">in my performance. Using these experiences to learn from, rather than defeat me is crucial.  </w:t>
      </w:r>
    </w:p>
    <w:p w14:paraId="3ED81D93" w14:textId="77777777"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My first step in coping with these feelings was to speak to my tutor.  I have never</w:t>
      </w:r>
      <w:r w:rsidRPr="00425951">
        <w:rPr>
          <w:sz w:val="24"/>
          <w:szCs w:val="24"/>
        </w:rPr>
        <w:t xml:space="preserve"> </w:t>
      </w:r>
      <w:r w:rsidRPr="00425951">
        <w:rPr>
          <w:b w:val="0"/>
          <w:kern w:val="0"/>
          <w:sz w:val="24"/>
          <w:szCs w:val="24"/>
        </w:rPr>
        <w:t xml:space="preserve">had such a huge appreciation as I do now, for the importance of communication.  No problem or stress seems unsurmountable if you manage to open up and share it with someone who has some helpful advice, and may even have been where you are and experienced the same issues and concerns themselves.  </w:t>
      </w:r>
    </w:p>
    <w:p w14:paraId="03F3539E" w14:textId="1922022D"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 xml:space="preserve">My tutor referred me to “An Introductory Self-Help Course in Cognitive Behaviour Therapy” pack by </w:t>
      </w:r>
      <w:r w:rsidR="00793469">
        <w:rPr>
          <w:b w:val="0"/>
          <w:kern w:val="0"/>
          <w:sz w:val="24"/>
          <w:szCs w:val="24"/>
        </w:rPr>
        <w:t xml:space="preserve">Carol </w:t>
      </w:r>
      <w:proofErr w:type="spellStart"/>
      <w:r w:rsidR="00793469">
        <w:rPr>
          <w:b w:val="0"/>
          <w:kern w:val="0"/>
          <w:sz w:val="24"/>
          <w:szCs w:val="24"/>
        </w:rPr>
        <w:t>Vivyan</w:t>
      </w:r>
      <w:proofErr w:type="spellEnd"/>
      <w:r w:rsidR="00793469">
        <w:rPr>
          <w:b w:val="0"/>
          <w:kern w:val="0"/>
          <w:sz w:val="24"/>
          <w:szCs w:val="24"/>
        </w:rPr>
        <w:t>, w</w:t>
      </w:r>
      <w:r w:rsidRPr="00425951">
        <w:rPr>
          <w:b w:val="0"/>
          <w:kern w:val="0"/>
          <w:sz w:val="24"/>
          <w:szCs w:val="24"/>
        </w:rPr>
        <w:t>hich helped me to look at the close relationship between my thoughts, feelings and behaviours.  This taught me to change how I think - the Cognitive element, and what I do - my behaviour.  Consequently</w:t>
      </w:r>
      <w:r w:rsidR="00793469">
        <w:rPr>
          <w:b w:val="0"/>
          <w:kern w:val="0"/>
          <w:sz w:val="24"/>
          <w:szCs w:val="24"/>
        </w:rPr>
        <w:t>, these changes helped how I fe</w:t>
      </w:r>
      <w:r w:rsidRPr="00425951">
        <w:rPr>
          <w:b w:val="0"/>
          <w:kern w:val="0"/>
          <w:sz w:val="24"/>
          <w:szCs w:val="24"/>
        </w:rPr>
        <w:t>l</w:t>
      </w:r>
      <w:r w:rsidR="00793469">
        <w:rPr>
          <w:b w:val="0"/>
          <w:kern w:val="0"/>
          <w:sz w:val="24"/>
          <w:szCs w:val="24"/>
        </w:rPr>
        <w:t>t</w:t>
      </w:r>
      <w:r w:rsidRPr="00425951">
        <w:rPr>
          <w:b w:val="0"/>
          <w:kern w:val="0"/>
          <w:sz w:val="24"/>
          <w:szCs w:val="24"/>
        </w:rPr>
        <w:t>.  This was very useful for getting me through this period of stress, due to having a vast amount to learn in 6 month</w:t>
      </w:r>
      <w:r w:rsidR="00793469">
        <w:rPr>
          <w:b w:val="0"/>
          <w:kern w:val="0"/>
          <w:sz w:val="24"/>
          <w:szCs w:val="24"/>
        </w:rPr>
        <w:t xml:space="preserve">s.  The use of CBT is </w:t>
      </w:r>
      <w:r w:rsidRPr="00425951">
        <w:rPr>
          <w:b w:val="0"/>
          <w:kern w:val="0"/>
          <w:sz w:val="24"/>
          <w:szCs w:val="24"/>
        </w:rPr>
        <w:t>about dealing with the stress one is feeling in the here and now.  “Whilst it is often useful to discuss the past and understand how our pasts have influenced our lives and how problems have arisen, CBT mostly focuses on looking for ways to improve your mental wellbeing now” (</w:t>
      </w:r>
      <w:proofErr w:type="spellStart"/>
      <w:r w:rsidRPr="00425951">
        <w:rPr>
          <w:b w:val="0"/>
          <w:kern w:val="0"/>
          <w:sz w:val="24"/>
          <w:szCs w:val="24"/>
        </w:rPr>
        <w:t>Vivyan</w:t>
      </w:r>
      <w:proofErr w:type="spellEnd"/>
      <w:r w:rsidRPr="00425951">
        <w:rPr>
          <w:b w:val="0"/>
          <w:kern w:val="0"/>
          <w:sz w:val="24"/>
          <w:szCs w:val="24"/>
        </w:rPr>
        <w:t xml:space="preserve">, 2015, p. 2), rather than focusing on past causes of negative ways of thinking. The time constraints of the course coupled with the constant goals was like a bombardment of stress triggers. CBT strategies were useful methods to employ when things momentarily threatened to overwhelm. </w:t>
      </w:r>
    </w:p>
    <w:p w14:paraId="28DB8541" w14:textId="77777777" w:rsidR="0025419F" w:rsidRPr="00425951" w:rsidRDefault="0025419F" w:rsidP="0025419F">
      <w:pPr>
        <w:pStyle w:val="Heading1"/>
        <w:spacing w:before="0" w:after="90"/>
        <w:ind w:firstLine="720"/>
        <w:jc w:val="both"/>
        <w:rPr>
          <w:b w:val="0"/>
          <w:kern w:val="0"/>
          <w:sz w:val="24"/>
          <w:szCs w:val="24"/>
        </w:rPr>
      </w:pPr>
      <w:r w:rsidRPr="00425951">
        <w:rPr>
          <w:sz w:val="24"/>
          <w:szCs w:val="24"/>
        </w:rPr>
        <w:tab/>
      </w:r>
      <w:r w:rsidRPr="00425951">
        <w:rPr>
          <w:b w:val="0"/>
          <w:kern w:val="0"/>
          <w:sz w:val="24"/>
          <w:szCs w:val="24"/>
        </w:rPr>
        <w:t>By understanding that “it’s not the event which causes our emotions, but how we interpret that event” (</w:t>
      </w:r>
      <w:proofErr w:type="spellStart"/>
      <w:r w:rsidRPr="00425951">
        <w:rPr>
          <w:b w:val="0"/>
          <w:kern w:val="0"/>
          <w:sz w:val="24"/>
          <w:szCs w:val="24"/>
        </w:rPr>
        <w:t>Vivyan</w:t>
      </w:r>
      <w:proofErr w:type="spellEnd"/>
      <w:r w:rsidRPr="00425951">
        <w:rPr>
          <w:b w:val="0"/>
          <w:kern w:val="0"/>
          <w:sz w:val="24"/>
          <w:szCs w:val="24"/>
        </w:rPr>
        <w:t xml:space="preserve">, 2015, p. 2), contextualised the resulting negative thoughts about my lack of capability as a Police Constable, following disappointing exam results, encouraging me to look at the meaning I was giving the situation.  From this single element of the course, all be it an important one, I was drawing negative inferences from it, questioning my ability to perform in all areas of the course.  This was a disproportionate knee jerk reaction to the situation, one which I had to recognise and change my response to because it was leading to a downward spiral of my self-confidence.  </w:t>
      </w:r>
    </w:p>
    <w:p w14:paraId="0893D294" w14:textId="77777777"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I found this negative thinking cycle inhibited me at times, even in things I was usually fairly confident and competent at doing. Although performing well in practical assessments on the course, I still carried that negativity into the next practical assessment. CBT taught me to identify these negative thoughts, feelings and behaviours as they arose and limit their further impact on my performance.  The more I noticed these negative thoughts invading my mind, the more I was “able to make helpful and effective changes” (</w:t>
      </w:r>
      <w:proofErr w:type="spellStart"/>
      <w:r w:rsidRPr="00425951">
        <w:rPr>
          <w:b w:val="0"/>
          <w:kern w:val="0"/>
          <w:sz w:val="24"/>
          <w:szCs w:val="24"/>
        </w:rPr>
        <w:t>Vivyan</w:t>
      </w:r>
      <w:proofErr w:type="spellEnd"/>
      <w:r w:rsidRPr="00425951">
        <w:rPr>
          <w:b w:val="0"/>
          <w:kern w:val="0"/>
          <w:sz w:val="24"/>
          <w:szCs w:val="24"/>
        </w:rPr>
        <w:t xml:space="preserve">, 2015, p. 7).  </w:t>
      </w:r>
    </w:p>
    <w:p w14:paraId="2A022194" w14:textId="341A5B28"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 xml:space="preserve">In situations when I felt particularly overcome with emotions and unable to control them, I made use of some simple grounding techniques.  This technique helps one to be in the here and now.  Practical assessments with lots of things going on simultaneously, constantly changing variables and decisions needing to be made quickly, was where this technique became invaluable. For example, during my Roads Policing practical assessment, when I had to singlehandedly deal with two very lively drunk driver role players, predominately </w:t>
      </w:r>
      <w:r w:rsidRPr="00425951">
        <w:rPr>
          <w:b w:val="0"/>
          <w:kern w:val="0"/>
          <w:sz w:val="24"/>
          <w:szCs w:val="24"/>
        </w:rPr>
        <w:lastRenderedPageBreak/>
        <w:t xml:space="preserve">non-compliant, I needed to at least appear to be calm and in control of the situation, despite my internal sense of inadequacy.  </w:t>
      </w:r>
    </w:p>
    <w:p w14:paraId="2ECEEBE1" w14:textId="77777777"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Grounding techniques are methods used for “turning attention away from thoughts, memories, or worries, and refocusing on the present moment” (</w:t>
      </w:r>
      <w:proofErr w:type="spellStart"/>
      <w:r w:rsidRPr="00425951">
        <w:rPr>
          <w:b w:val="0"/>
          <w:kern w:val="0"/>
          <w:sz w:val="24"/>
          <w:szCs w:val="24"/>
        </w:rPr>
        <w:t>TherapistAid</w:t>
      </w:r>
      <w:proofErr w:type="spellEnd"/>
      <w:r w:rsidRPr="00425951">
        <w:rPr>
          <w:b w:val="0"/>
          <w:kern w:val="0"/>
          <w:sz w:val="24"/>
          <w:szCs w:val="24"/>
        </w:rPr>
        <w:t>, 20-18). So, when feeling a sense of overwhelming panic,  I would refocus my mind by noticing 5 things I could see, 4 things I could touch, 3 things I could hear, 2 things I could smell and 1 thing I could taste.  The simplicity of this technique made it ideal for those times when I momentarily felt a loss of control of a situation, enabling me to really supress any feelings of stress in that moment.</w:t>
      </w:r>
    </w:p>
    <w:p w14:paraId="533BEAA8" w14:textId="16A54BE4"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 xml:space="preserve">Overall, I have found positive value in all the techniques I adopted throughout my time at training school.  Physical exercise, mindfulness, communicating concerns, cognitive behavioural therapy and grounding techniques were all of value for different reasons at different times.  The first two techniques were definitely more useful in times when I was actively trying to mentally break away from doing or thinking about anything to do with police training.  These complete breaks from the stresses of the course helped me develop my strength and resilience to then return to learning with a stronger mind-set.  Prone to over study, saturation point where you simply cannot absorb any more information, I utilised breaks. Whether exercising in the gym or going on a mindful walk, helped break up periods of intense learning and prevented overloading my brain with information.  </w:t>
      </w:r>
    </w:p>
    <w:p w14:paraId="3CA619A8" w14:textId="77777777" w:rsidR="0025419F" w:rsidRPr="00425951" w:rsidRDefault="0025419F" w:rsidP="0025419F">
      <w:pPr>
        <w:pStyle w:val="Heading1"/>
        <w:spacing w:before="0" w:after="90"/>
        <w:ind w:firstLine="720"/>
        <w:jc w:val="both"/>
        <w:rPr>
          <w:b w:val="0"/>
          <w:kern w:val="0"/>
          <w:sz w:val="24"/>
          <w:szCs w:val="24"/>
        </w:rPr>
      </w:pPr>
      <w:r w:rsidRPr="00425951">
        <w:rPr>
          <w:b w:val="0"/>
          <w:kern w:val="0"/>
          <w:sz w:val="24"/>
          <w:szCs w:val="24"/>
        </w:rPr>
        <w:t xml:space="preserve">CBT was more of a useful tool when I felt more reflective about my performance.  I learned to recognise and combat these negative patterns of thinking whenever I didn’t quite hit the high standards I set myself.   Even hitting a confidence trough, I was able to break the cycle of negative thinking through CBT rather than letting it go on to stifle my performance in the course.  On the brief occasions the technique failed me, the grounding technique I adopted really brought me back down from my heightened sense of losing of control.  This last one is the simplest and easiest of all the methods I used, yet in that moment of panic and irrationality, was certainly the very effective.  </w:t>
      </w:r>
    </w:p>
    <w:p w14:paraId="4B3307B7" w14:textId="77777777" w:rsidR="0025419F" w:rsidRPr="00425951" w:rsidRDefault="0025419F" w:rsidP="0025419F">
      <w:pPr>
        <w:jc w:val="both"/>
        <w:rPr>
          <w:sz w:val="24"/>
          <w:szCs w:val="24"/>
        </w:rPr>
      </w:pPr>
      <w:r w:rsidRPr="00425951">
        <w:rPr>
          <w:sz w:val="24"/>
          <w:szCs w:val="24"/>
        </w:rPr>
        <w:tab/>
        <w:t xml:space="preserve">Finally, on reflection, the integral lesson I’ve learnt in handling stress and developing resilience is to communicate my concerns to someone.  From the moment I opened up to my tutor about the issues and concerns I was battling with, the stress of the situation eased.  I recognise how important this is going forward.  I have 12 weeks one to one policing with a tutor to prepare for independent patrol status.  This is a relatively short period of time, so when struggling with stress I will endeavour to communicate to my tutor any areas of concern as they arise.  This will make me more resilient as I go forward and overcome each obstacle in turn.  </w:t>
      </w:r>
    </w:p>
    <w:p w14:paraId="0590AAF8" w14:textId="77777777" w:rsidR="00FF7784" w:rsidRPr="00425951" w:rsidRDefault="00FF7784" w:rsidP="00E6298B">
      <w:pPr>
        <w:ind w:right="107"/>
        <w:jc w:val="both"/>
        <w:rPr>
          <w:sz w:val="24"/>
          <w:szCs w:val="24"/>
        </w:rPr>
      </w:pPr>
    </w:p>
    <w:p w14:paraId="670E1FB9" w14:textId="24BDE158" w:rsidR="00FF7784" w:rsidRPr="00425951" w:rsidRDefault="00FF7784" w:rsidP="00112D2F">
      <w:pPr>
        <w:pStyle w:val="Heading1"/>
        <w:spacing w:before="0" w:after="90"/>
        <w:ind w:firstLine="720"/>
        <w:jc w:val="both"/>
        <w:rPr>
          <w:b w:val="0"/>
          <w:kern w:val="0"/>
          <w:sz w:val="24"/>
          <w:szCs w:val="24"/>
        </w:rPr>
      </w:pPr>
    </w:p>
    <w:p w14:paraId="237AB7C0" w14:textId="1D5D239D" w:rsidR="00697D3F" w:rsidRPr="00425951" w:rsidRDefault="00697D3F" w:rsidP="00E6298B">
      <w:pPr>
        <w:ind w:right="107"/>
        <w:jc w:val="both"/>
        <w:rPr>
          <w:sz w:val="24"/>
          <w:szCs w:val="24"/>
        </w:rPr>
      </w:pPr>
    </w:p>
    <w:p w14:paraId="0FEF0E19" w14:textId="77777777" w:rsidR="00614091" w:rsidRPr="00425951" w:rsidRDefault="00614091" w:rsidP="00E6298B">
      <w:pPr>
        <w:ind w:right="107"/>
        <w:jc w:val="both"/>
        <w:rPr>
          <w:sz w:val="24"/>
          <w:szCs w:val="24"/>
        </w:rPr>
      </w:pPr>
    </w:p>
    <w:p w14:paraId="015307D9" w14:textId="77777777" w:rsidR="00FF7784" w:rsidRPr="00425951" w:rsidRDefault="00FF7784" w:rsidP="00E6298B">
      <w:pPr>
        <w:ind w:right="107"/>
        <w:jc w:val="both"/>
        <w:rPr>
          <w:sz w:val="24"/>
          <w:szCs w:val="24"/>
        </w:rPr>
      </w:pPr>
    </w:p>
    <w:p w14:paraId="6960AFE6" w14:textId="77777777" w:rsidR="00AA666E" w:rsidRPr="00425951" w:rsidRDefault="00AA666E" w:rsidP="00E6298B">
      <w:pPr>
        <w:ind w:right="107"/>
        <w:jc w:val="both"/>
        <w:rPr>
          <w:b/>
          <w:sz w:val="24"/>
          <w:szCs w:val="24"/>
        </w:rPr>
      </w:pPr>
    </w:p>
    <w:p w14:paraId="49600147" w14:textId="77777777" w:rsidR="00A460FF" w:rsidRPr="00425951" w:rsidRDefault="00A460FF" w:rsidP="28A9B94D">
      <w:pPr>
        <w:ind w:right="107"/>
        <w:jc w:val="center"/>
        <w:rPr>
          <w:b/>
          <w:bCs/>
          <w:color w:val="auto"/>
          <w:sz w:val="24"/>
          <w:szCs w:val="24"/>
        </w:rPr>
      </w:pPr>
    </w:p>
    <w:p w14:paraId="067B3565" w14:textId="77777777" w:rsidR="00A460FF" w:rsidRPr="00425951" w:rsidRDefault="00A460FF" w:rsidP="28A9B94D">
      <w:pPr>
        <w:ind w:right="107"/>
        <w:jc w:val="center"/>
        <w:rPr>
          <w:b/>
          <w:bCs/>
          <w:color w:val="auto"/>
          <w:sz w:val="24"/>
          <w:szCs w:val="24"/>
        </w:rPr>
      </w:pPr>
    </w:p>
    <w:p w14:paraId="2F227410" w14:textId="77777777" w:rsidR="00A460FF" w:rsidRPr="00425951" w:rsidRDefault="00A460FF" w:rsidP="28A9B94D">
      <w:pPr>
        <w:ind w:right="107"/>
        <w:jc w:val="center"/>
        <w:rPr>
          <w:b/>
          <w:bCs/>
          <w:color w:val="auto"/>
          <w:sz w:val="24"/>
          <w:szCs w:val="24"/>
        </w:rPr>
      </w:pPr>
    </w:p>
    <w:p w14:paraId="69B631EE" w14:textId="17EBD9E7" w:rsidR="00A460FF" w:rsidRDefault="00A460FF" w:rsidP="008E2BA6">
      <w:pPr>
        <w:ind w:right="107"/>
        <w:rPr>
          <w:b/>
          <w:bCs/>
          <w:color w:val="auto"/>
          <w:sz w:val="24"/>
          <w:szCs w:val="24"/>
        </w:rPr>
      </w:pPr>
    </w:p>
    <w:p w14:paraId="4E133F92" w14:textId="77777777" w:rsidR="008E2BA6" w:rsidRPr="00425951" w:rsidRDefault="008E2BA6" w:rsidP="008E2BA6">
      <w:pPr>
        <w:ind w:right="107"/>
        <w:rPr>
          <w:b/>
          <w:bCs/>
          <w:color w:val="auto"/>
          <w:sz w:val="24"/>
          <w:szCs w:val="24"/>
        </w:rPr>
      </w:pPr>
    </w:p>
    <w:p w14:paraId="1C90D339" w14:textId="77777777" w:rsidR="00A460FF" w:rsidRPr="00425951" w:rsidRDefault="00A460FF" w:rsidP="28A9B94D">
      <w:pPr>
        <w:ind w:right="107"/>
        <w:jc w:val="center"/>
        <w:rPr>
          <w:b/>
          <w:bCs/>
          <w:color w:val="auto"/>
          <w:sz w:val="24"/>
          <w:szCs w:val="24"/>
        </w:rPr>
      </w:pPr>
    </w:p>
    <w:p w14:paraId="25102D0F" w14:textId="77777777" w:rsidR="00A460FF" w:rsidRPr="00425951" w:rsidRDefault="00A460FF" w:rsidP="28A9B94D">
      <w:pPr>
        <w:ind w:right="107"/>
        <w:jc w:val="center"/>
        <w:rPr>
          <w:b/>
          <w:bCs/>
          <w:color w:val="auto"/>
          <w:sz w:val="24"/>
          <w:szCs w:val="24"/>
        </w:rPr>
      </w:pPr>
    </w:p>
    <w:p w14:paraId="34B322AF" w14:textId="700FB142" w:rsidR="00450C83" w:rsidRPr="00425951" w:rsidRDefault="28A9B94D" w:rsidP="28A9B94D">
      <w:pPr>
        <w:ind w:right="107"/>
        <w:jc w:val="center"/>
        <w:rPr>
          <w:b/>
          <w:bCs/>
          <w:sz w:val="24"/>
          <w:szCs w:val="24"/>
        </w:rPr>
      </w:pPr>
      <w:r w:rsidRPr="00425951">
        <w:rPr>
          <w:b/>
          <w:bCs/>
          <w:color w:val="auto"/>
          <w:sz w:val="24"/>
          <w:szCs w:val="24"/>
        </w:rPr>
        <w:lastRenderedPageBreak/>
        <w:t xml:space="preserve">Task </w:t>
      </w:r>
      <w:r w:rsidRPr="00425951">
        <w:rPr>
          <w:b/>
          <w:bCs/>
          <w:sz w:val="24"/>
          <w:szCs w:val="24"/>
        </w:rPr>
        <w:t>2</w:t>
      </w:r>
    </w:p>
    <w:p w14:paraId="57466BD7" w14:textId="77777777" w:rsidR="004046F0" w:rsidRPr="00425951" w:rsidRDefault="004046F0" w:rsidP="00E6298B">
      <w:pPr>
        <w:ind w:right="107"/>
        <w:jc w:val="both"/>
        <w:rPr>
          <w:b/>
          <w:sz w:val="24"/>
          <w:szCs w:val="24"/>
        </w:rPr>
      </w:pPr>
    </w:p>
    <w:p w14:paraId="6C388338" w14:textId="77777777" w:rsidR="001C0C77" w:rsidRPr="00425951" w:rsidRDefault="001C0C77" w:rsidP="001C0C77">
      <w:pPr>
        <w:ind w:right="237"/>
        <w:jc w:val="both"/>
        <w:rPr>
          <w:b/>
          <w:color w:val="auto"/>
          <w:sz w:val="24"/>
          <w:szCs w:val="24"/>
        </w:rPr>
      </w:pPr>
      <w:r w:rsidRPr="00425951">
        <w:rPr>
          <w:b/>
          <w:color w:val="auto"/>
          <w:sz w:val="24"/>
          <w:szCs w:val="24"/>
        </w:rPr>
        <w:t xml:space="preserve">Relevant areas of the National Policing Curriculum: </w:t>
      </w:r>
    </w:p>
    <w:p w14:paraId="163B653D" w14:textId="77777777" w:rsidR="003B2A14" w:rsidRPr="00425951" w:rsidRDefault="003B2A14" w:rsidP="00E6298B">
      <w:pPr>
        <w:ind w:right="107"/>
        <w:jc w:val="both"/>
        <w:rPr>
          <w:b/>
          <w:color w:val="auto"/>
          <w:sz w:val="24"/>
          <w:szCs w:val="24"/>
        </w:rPr>
      </w:pPr>
      <w:r w:rsidRPr="00425951">
        <w:rPr>
          <w:b/>
          <w:color w:val="auto"/>
          <w:sz w:val="24"/>
          <w:szCs w:val="24"/>
        </w:rPr>
        <w:t>Communication Skills, Managing Conflict, Valuing Difference and Inclusion</w:t>
      </w:r>
    </w:p>
    <w:p w14:paraId="7FA79F7C" w14:textId="77777777" w:rsidR="003B2A14" w:rsidRPr="00425951" w:rsidRDefault="003B2A14" w:rsidP="00E6298B">
      <w:pPr>
        <w:ind w:right="107"/>
        <w:jc w:val="both"/>
        <w:rPr>
          <w:sz w:val="24"/>
          <w:szCs w:val="24"/>
        </w:rPr>
      </w:pPr>
    </w:p>
    <w:p w14:paraId="5C9E5F71" w14:textId="77777777" w:rsidR="003B2A14" w:rsidRPr="00425951" w:rsidRDefault="003B2A14" w:rsidP="00E6298B">
      <w:pPr>
        <w:ind w:right="107"/>
        <w:jc w:val="both"/>
        <w:rPr>
          <w:sz w:val="24"/>
          <w:szCs w:val="24"/>
        </w:rPr>
      </w:pPr>
      <w:r w:rsidRPr="00425951">
        <w:rPr>
          <w:sz w:val="24"/>
          <w:szCs w:val="24"/>
        </w:rPr>
        <w:t xml:space="preserve">You must choose </w:t>
      </w:r>
      <w:r w:rsidRPr="00425951">
        <w:rPr>
          <w:b/>
          <w:sz w:val="24"/>
          <w:szCs w:val="24"/>
          <w:u w:val="single"/>
        </w:rPr>
        <w:t xml:space="preserve">a policing incident involving conflict </w:t>
      </w:r>
      <w:r w:rsidRPr="00425951">
        <w:rPr>
          <w:sz w:val="24"/>
          <w:szCs w:val="24"/>
        </w:rPr>
        <w:t>in which you played a significant role with an offender/service</w:t>
      </w:r>
      <w:r w:rsidRPr="00425951">
        <w:rPr>
          <w:b/>
          <w:sz w:val="24"/>
          <w:szCs w:val="24"/>
        </w:rPr>
        <w:t xml:space="preserve"> </w:t>
      </w:r>
      <w:r w:rsidRPr="00425951">
        <w:rPr>
          <w:sz w:val="24"/>
          <w:szCs w:val="24"/>
        </w:rPr>
        <w:t xml:space="preserve">user/victim and reflect on what happened. </w:t>
      </w:r>
    </w:p>
    <w:p w14:paraId="7DE79D7D" w14:textId="77777777" w:rsidR="00025650" w:rsidRPr="00425951" w:rsidRDefault="00025650" w:rsidP="00E6298B">
      <w:pPr>
        <w:ind w:right="107"/>
        <w:jc w:val="both"/>
        <w:rPr>
          <w:sz w:val="24"/>
          <w:szCs w:val="24"/>
        </w:rPr>
      </w:pPr>
    </w:p>
    <w:p w14:paraId="51CBDFCB" w14:textId="77777777" w:rsidR="003B2A14" w:rsidRPr="00425951"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425951" w14:paraId="7EAC707B" w14:textId="77777777" w:rsidTr="28A9B94D">
        <w:tc>
          <w:tcPr>
            <w:tcW w:w="10188" w:type="dxa"/>
            <w:shd w:val="clear" w:color="auto" w:fill="auto"/>
          </w:tcPr>
          <w:p w14:paraId="15555FE4" w14:textId="77777777" w:rsidR="003B2A14" w:rsidRPr="00425951" w:rsidRDefault="003B2A14" w:rsidP="00E6298B">
            <w:pPr>
              <w:ind w:right="107"/>
              <w:rPr>
                <w:sz w:val="24"/>
                <w:szCs w:val="24"/>
              </w:rPr>
            </w:pPr>
          </w:p>
          <w:p w14:paraId="074C6BF3" w14:textId="37DEFC58" w:rsidR="003B2A14" w:rsidRPr="00425951" w:rsidRDefault="28A9B94D" w:rsidP="28A9B94D">
            <w:pPr>
              <w:ind w:right="107"/>
              <w:jc w:val="both"/>
              <w:rPr>
                <w:sz w:val="24"/>
                <w:szCs w:val="24"/>
              </w:rPr>
            </w:pPr>
            <w:r w:rsidRPr="00425951">
              <w:rPr>
                <w:b/>
                <w:bCs/>
                <w:sz w:val="24"/>
                <w:szCs w:val="24"/>
              </w:rPr>
              <w:t xml:space="preserve">Critically assess </w:t>
            </w:r>
            <w:r w:rsidRPr="00425951">
              <w:rPr>
                <w:sz w:val="24"/>
                <w:szCs w:val="24"/>
              </w:rPr>
              <w:t xml:space="preserve">the incident including social and legislative contexts and any relevant cultural, ethnicity and language issues. </w:t>
            </w:r>
          </w:p>
          <w:p w14:paraId="19D5ECA5" w14:textId="77777777" w:rsidR="003B2A14" w:rsidRPr="00425951" w:rsidRDefault="003B2A14" w:rsidP="00E6298B">
            <w:pPr>
              <w:ind w:right="107"/>
              <w:rPr>
                <w:sz w:val="24"/>
                <w:szCs w:val="24"/>
              </w:rPr>
            </w:pPr>
          </w:p>
          <w:p w14:paraId="3EE44597" w14:textId="18F3A413" w:rsidR="003B2A14" w:rsidRPr="00425951" w:rsidRDefault="28A9B94D" w:rsidP="28A9B94D">
            <w:pPr>
              <w:ind w:right="107"/>
              <w:jc w:val="both"/>
              <w:rPr>
                <w:sz w:val="24"/>
                <w:szCs w:val="24"/>
              </w:rPr>
            </w:pPr>
            <w:r w:rsidRPr="00425951">
              <w:rPr>
                <w:b/>
                <w:bCs/>
                <w:sz w:val="24"/>
                <w:szCs w:val="24"/>
              </w:rPr>
              <w:t xml:space="preserve">Reflect on your application </w:t>
            </w:r>
            <w:r w:rsidRPr="00425951">
              <w:rPr>
                <w:sz w:val="24"/>
                <w:szCs w:val="24"/>
              </w:rPr>
              <w:t>of</w:t>
            </w:r>
            <w:r w:rsidRPr="00425951">
              <w:rPr>
                <w:b/>
                <w:bCs/>
                <w:sz w:val="24"/>
                <w:szCs w:val="24"/>
              </w:rPr>
              <w:t xml:space="preserve"> </w:t>
            </w:r>
            <w:r w:rsidRPr="00425951">
              <w:rPr>
                <w:sz w:val="24"/>
                <w:szCs w:val="24"/>
              </w:rPr>
              <w:t>the fundamental elements of effective communication used (verbal, non-verbal, active listening skills, open and closed questions, building rapport and negotiation skills).</w:t>
            </w:r>
          </w:p>
          <w:p w14:paraId="564E8EEA" w14:textId="77777777" w:rsidR="003B2A14" w:rsidRPr="00425951" w:rsidRDefault="003B2A14" w:rsidP="00E6298B">
            <w:pPr>
              <w:ind w:right="107"/>
              <w:jc w:val="both"/>
              <w:rPr>
                <w:sz w:val="24"/>
                <w:szCs w:val="24"/>
              </w:rPr>
            </w:pPr>
          </w:p>
          <w:p w14:paraId="1ECD97C7" w14:textId="5BE573F6" w:rsidR="003B2A14" w:rsidRPr="00425951" w:rsidRDefault="28A9B94D" w:rsidP="28A9B94D">
            <w:pPr>
              <w:ind w:right="107"/>
              <w:jc w:val="both"/>
              <w:rPr>
                <w:sz w:val="24"/>
                <w:szCs w:val="24"/>
              </w:rPr>
            </w:pPr>
            <w:r w:rsidRPr="00425951">
              <w:rPr>
                <w:b/>
                <w:bCs/>
                <w:sz w:val="24"/>
                <w:szCs w:val="24"/>
              </w:rPr>
              <w:t>Describe</w:t>
            </w:r>
            <w:r w:rsidRPr="00425951">
              <w:rPr>
                <w:sz w:val="24"/>
                <w:szCs w:val="24"/>
              </w:rPr>
              <w:t xml:space="preserve"> the process for determining whether the use of force was necessary in a conflict situation (including a </w:t>
            </w:r>
            <w:r w:rsidRPr="00425951">
              <w:rPr>
                <w:b/>
                <w:bCs/>
                <w:sz w:val="24"/>
                <w:szCs w:val="24"/>
              </w:rPr>
              <w:t>critical evaluation</w:t>
            </w:r>
            <w:r w:rsidRPr="00425951">
              <w:rPr>
                <w:sz w:val="24"/>
                <w:szCs w:val="24"/>
              </w:rPr>
              <w:t xml:space="preserve"> of any theories or models underpinning the causes of conflict within policing interventions – e.g. </w:t>
            </w:r>
            <w:proofErr w:type="spellStart"/>
            <w:r w:rsidRPr="00425951">
              <w:rPr>
                <w:sz w:val="24"/>
                <w:szCs w:val="24"/>
              </w:rPr>
              <w:t>Betari’s</w:t>
            </w:r>
            <w:proofErr w:type="spellEnd"/>
            <w:r w:rsidRPr="00425951">
              <w:rPr>
                <w:sz w:val="24"/>
                <w:szCs w:val="24"/>
              </w:rPr>
              <w:t xml:space="preserve"> Box, The Drama triangle, Emotional versus rational brain) and provide a reflection on the outcome of the incident. </w:t>
            </w:r>
          </w:p>
          <w:p w14:paraId="50446EEE" w14:textId="77777777" w:rsidR="003B2A14" w:rsidRPr="00425951" w:rsidRDefault="003B2A14" w:rsidP="00E6298B">
            <w:pPr>
              <w:ind w:right="107"/>
              <w:jc w:val="both"/>
              <w:rPr>
                <w:sz w:val="24"/>
                <w:szCs w:val="24"/>
              </w:rPr>
            </w:pPr>
          </w:p>
          <w:p w14:paraId="6C607ECB" w14:textId="77777777" w:rsidR="003B2A14" w:rsidRPr="00425951" w:rsidRDefault="003B2A14" w:rsidP="00E6298B">
            <w:pPr>
              <w:ind w:right="107"/>
              <w:jc w:val="both"/>
              <w:rPr>
                <w:sz w:val="24"/>
                <w:szCs w:val="24"/>
              </w:rPr>
            </w:pPr>
            <w:r w:rsidRPr="00425951">
              <w:rPr>
                <w:sz w:val="24"/>
                <w:szCs w:val="24"/>
              </w:rPr>
              <w:t xml:space="preserve">Your reflection must illustrate your understanding and application of core principles of </w:t>
            </w:r>
            <w:r w:rsidRPr="00D5657E">
              <w:rPr>
                <w:sz w:val="24"/>
                <w:szCs w:val="24"/>
              </w:rPr>
              <w:t>ethics, equality, diversity and human rights, as well as any relevant Code of Practice considerations, culturally sensitive practice and language preference.</w:t>
            </w:r>
          </w:p>
          <w:p w14:paraId="4CED25E2" w14:textId="77777777" w:rsidR="003B2A14" w:rsidRPr="00425951" w:rsidRDefault="003B2A14" w:rsidP="00E6298B">
            <w:pPr>
              <w:ind w:right="107"/>
              <w:jc w:val="both"/>
              <w:rPr>
                <w:sz w:val="24"/>
                <w:szCs w:val="24"/>
              </w:rPr>
            </w:pPr>
          </w:p>
          <w:p w14:paraId="40D33DEC" w14:textId="77777777" w:rsidR="003B2A14" w:rsidRPr="00425951" w:rsidRDefault="003B2A14" w:rsidP="00E6298B">
            <w:pPr>
              <w:ind w:right="107"/>
              <w:jc w:val="both"/>
              <w:rPr>
                <w:sz w:val="24"/>
                <w:szCs w:val="24"/>
              </w:rPr>
            </w:pPr>
          </w:p>
          <w:p w14:paraId="02FB5304" w14:textId="7BF24312" w:rsidR="003B2A14" w:rsidRPr="00425951" w:rsidRDefault="28A9B94D" w:rsidP="28A9B94D">
            <w:pPr>
              <w:ind w:right="107"/>
              <w:jc w:val="both"/>
              <w:rPr>
                <w:sz w:val="24"/>
                <w:szCs w:val="24"/>
              </w:rPr>
            </w:pPr>
            <w:r w:rsidRPr="00425951">
              <w:rPr>
                <w:sz w:val="24"/>
                <w:szCs w:val="24"/>
              </w:rPr>
              <w:t xml:space="preserve">2500 words </w:t>
            </w:r>
            <w:r w:rsidRPr="00425951">
              <w:rPr>
                <w:i/>
                <w:iCs/>
                <w:sz w:val="24"/>
                <w:szCs w:val="24"/>
              </w:rPr>
              <w:t>(+/- 10%: include your actual word count at the end of each section)</w:t>
            </w:r>
          </w:p>
        </w:tc>
      </w:tr>
    </w:tbl>
    <w:p w14:paraId="38640916" w14:textId="77777777" w:rsidR="003B2A14" w:rsidRPr="00425951" w:rsidRDefault="003B2A14" w:rsidP="00E6298B">
      <w:pPr>
        <w:ind w:right="107"/>
        <w:jc w:val="both"/>
        <w:rPr>
          <w:sz w:val="24"/>
          <w:szCs w:val="24"/>
        </w:rPr>
      </w:pPr>
    </w:p>
    <w:p w14:paraId="70BD58D9" w14:textId="77777777" w:rsidR="003B2A14" w:rsidRPr="00425951" w:rsidRDefault="003B2A14" w:rsidP="00E6298B">
      <w:pPr>
        <w:ind w:right="107"/>
        <w:jc w:val="both"/>
        <w:rPr>
          <w:b/>
          <w:sz w:val="24"/>
          <w:szCs w:val="24"/>
        </w:rPr>
      </w:pPr>
      <w:r w:rsidRPr="00425951">
        <w:rPr>
          <w:b/>
          <w:sz w:val="24"/>
          <w:szCs w:val="24"/>
        </w:rPr>
        <w:t>ANSWER:</w:t>
      </w:r>
    </w:p>
    <w:p w14:paraId="6A73DBDF" w14:textId="3AAE46B3" w:rsidR="00AA666E" w:rsidRPr="00425951" w:rsidRDefault="00AA666E" w:rsidP="00E6298B">
      <w:pPr>
        <w:ind w:right="107"/>
        <w:jc w:val="both"/>
        <w:rPr>
          <w:sz w:val="24"/>
          <w:szCs w:val="24"/>
        </w:rPr>
      </w:pPr>
    </w:p>
    <w:p w14:paraId="75C9E3EE" w14:textId="67389702" w:rsidR="004A4441" w:rsidRPr="00425951" w:rsidRDefault="004A4441" w:rsidP="00BC6948">
      <w:pPr>
        <w:ind w:firstLine="720"/>
        <w:jc w:val="both"/>
        <w:rPr>
          <w:sz w:val="24"/>
          <w:szCs w:val="24"/>
        </w:rPr>
      </w:pPr>
      <w:r w:rsidRPr="00425951">
        <w:rPr>
          <w:sz w:val="24"/>
          <w:szCs w:val="24"/>
        </w:rPr>
        <w:t>In this essay I will critically evalua</w:t>
      </w:r>
      <w:r w:rsidR="00003D14">
        <w:rPr>
          <w:sz w:val="24"/>
          <w:szCs w:val="24"/>
        </w:rPr>
        <w:t>te an incident I was called to</w:t>
      </w:r>
      <w:r w:rsidRPr="00425951">
        <w:rPr>
          <w:sz w:val="24"/>
          <w:szCs w:val="24"/>
        </w:rPr>
        <w:t xml:space="preserve"> </w:t>
      </w:r>
      <w:r w:rsidR="00567321">
        <w:rPr>
          <w:sz w:val="24"/>
          <w:szCs w:val="24"/>
        </w:rPr>
        <w:t>involving</w:t>
      </w:r>
      <w:r w:rsidRPr="00425951">
        <w:rPr>
          <w:sz w:val="24"/>
          <w:szCs w:val="24"/>
        </w:rPr>
        <w:t xml:space="preserve"> conflict between neighbours.  I will outline the</w:t>
      </w:r>
      <w:r w:rsidR="00003D14">
        <w:rPr>
          <w:sz w:val="24"/>
          <w:szCs w:val="24"/>
        </w:rPr>
        <w:t xml:space="preserve"> further</w:t>
      </w:r>
      <w:r w:rsidRPr="00425951">
        <w:rPr>
          <w:sz w:val="24"/>
          <w:szCs w:val="24"/>
        </w:rPr>
        <w:t xml:space="preserve"> conflict that ensued and my justificat</w:t>
      </w:r>
      <w:r w:rsidR="00D3069F" w:rsidRPr="00425951">
        <w:rPr>
          <w:sz w:val="24"/>
          <w:szCs w:val="24"/>
        </w:rPr>
        <w:t xml:space="preserve">ion behind the use of force and the decision making process I used throughout the entire incident. I will </w:t>
      </w:r>
      <w:r w:rsidRPr="00425951">
        <w:rPr>
          <w:sz w:val="24"/>
          <w:szCs w:val="24"/>
        </w:rPr>
        <w:t xml:space="preserve">explain the </w:t>
      </w:r>
      <w:r w:rsidR="00FE44AC" w:rsidRPr="00425951">
        <w:rPr>
          <w:sz w:val="24"/>
          <w:szCs w:val="24"/>
        </w:rPr>
        <w:t xml:space="preserve">importance of the </w:t>
      </w:r>
      <w:r w:rsidRPr="00425951">
        <w:rPr>
          <w:sz w:val="24"/>
          <w:szCs w:val="24"/>
        </w:rPr>
        <w:t xml:space="preserve">communication </w:t>
      </w:r>
      <w:r w:rsidR="00FE44AC" w:rsidRPr="00425951">
        <w:rPr>
          <w:sz w:val="24"/>
          <w:szCs w:val="24"/>
        </w:rPr>
        <w:t>methods</w:t>
      </w:r>
      <w:r w:rsidRPr="00425951">
        <w:rPr>
          <w:sz w:val="24"/>
          <w:szCs w:val="24"/>
        </w:rPr>
        <w:t xml:space="preserve"> used throughout the i</w:t>
      </w:r>
      <w:r w:rsidR="00D3069F" w:rsidRPr="00425951">
        <w:rPr>
          <w:sz w:val="24"/>
          <w:szCs w:val="24"/>
        </w:rPr>
        <w:t xml:space="preserve">ncident </w:t>
      </w:r>
      <w:r w:rsidR="00F22995" w:rsidRPr="00425951">
        <w:rPr>
          <w:sz w:val="24"/>
          <w:szCs w:val="24"/>
        </w:rPr>
        <w:t>and t</w:t>
      </w:r>
      <w:r w:rsidR="00567321">
        <w:rPr>
          <w:sz w:val="24"/>
          <w:szCs w:val="24"/>
        </w:rPr>
        <w:t xml:space="preserve">he use of various models </w:t>
      </w:r>
      <w:r w:rsidR="00F22995" w:rsidRPr="00425951">
        <w:rPr>
          <w:sz w:val="24"/>
          <w:szCs w:val="24"/>
        </w:rPr>
        <w:t xml:space="preserve">to understand and deal with the subject’s behaviour.  </w:t>
      </w:r>
      <w:r w:rsidRPr="00425951">
        <w:rPr>
          <w:sz w:val="24"/>
          <w:szCs w:val="24"/>
        </w:rPr>
        <w:t xml:space="preserve"> </w:t>
      </w:r>
      <w:r w:rsidR="005F48F3">
        <w:rPr>
          <w:sz w:val="24"/>
          <w:szCs w:val="24"/>
        </w:rPr>
        <w:t xml:space="preserve">I will </w:t>
      </w:r>
      <w:r w:rsidR="00567321">
        <w:rPr>
          <w:sz w:val="24"/>
          <w:szCs w:val="24"/>
        </w:rPr>
        <w:t>discuss</w:t>
      </w:r>
      <w:r w:rsidR="005F48F3">
        <w:rPr>
          <w:sz w:val="24"/>
          <w:szCs w:val="24"/>
        </w:rPr>
        <w:t xml:space="preserve"> my use of </w:t>
      </w:r>
      <w:r w:rsidR="005F48F3" w:rsidRPr="005F48F3">
        <w:rPr>
          <w:color w:val="282828"/>
          <w:sz w:val="24"/>
          <w:szCs w:val="24"/>
        </w:rPr>
        <w:t xml:space="preserve">Gibbs model of reflection to help me reflect fully on </w:t>
      </w:r>
      <w:r w:rsidR="005F48F3">
        <w:rPr>
          <w:color w:val="282828"/>
          <w:sz w:val="24"/>
          <w:szCs w:val="24"/>
        </w:rPr>
        <w:t xml:space="preserve">this situation.  </w:t>
      </w:r>
    </w:p>
    <w:p w14:paraId="64EBB26D" w14:textId="18D0C22D" w:rsidR="008F2E3C" w:rsidRPr="00425951" w:rsidRDefault="008F2E3C" w:rsidP="00BC6948">
      <w:pPr>
        <w:ind w:right="107" w:firstLine="720"/>
        <w:jc w:val="both"/>
        <w:rPr>
          <w:sz w:val="24"/>
          <w:szCs w:val="24"/>
        </w:rPr>
      </w:pPr>
      <w:r w:rsidRPr="00425951">
        <w:rPr>
          <w:sz w:val="24"/>
          <w:szCs w:val="24"/>
        </w:rPr>
        <w:t>A</w:t>
      </w:r>
      <w:r w:rsidR="001A3F63" w:rsidRPr="00425951">
        <w:rPr>
          <w:sz w:val="24"/>
          <w:szCs w:val="24"/>
        </w:rPr>
        <w:t>n important part of the role of a police constable is being able to manage conflict</w:t>
      </w:r>
      <w:r w:rsidR="00BC6948">
        <w:rPr>
          <w:sz w:val="24"/>
          <w:szCs w:val="24"/>
        </w:rPr>
        <w:t xml:space="preserve"> in a diverse range situations and to diverse communities</w:t>
      </w:r>
      <w:r w:rsidR="001A3F63" w:rsidRPr="00425951">
        <w:rPr>
          <w:sz w:val="24"/>
          <w:szCs w:val="24"/>
        </w:rPr>
        <w:t xml:space="preserve">.  </w:t>
      </w:r>
      <w:r w:rsidRPr="00425951">
        <w:rPr>
          <w:sz w:val="24"/>
          <w:szCs w:val="24"/>
        </w:rPr>
        <w:t>The</w:t>
      </w:r>
      <w:r w:rsidR="001A3F63" w:rsidRPr="00425951">
        <w:rPr>
          <w:sz w:val="24"/>
          <w:szCs w:val="24"/>
        </w:rPr>
        <w:t xml:space="preserve"> most important tool we have</w:t>
      </w:r>
      <w:r w:rsidRPr="00425951">
        <w:rPr>
          <w:sz w:val="24"/>
          <w:szCs w:val="24"/>
        </w:rPr>
        <w:t>,</w:t>
      </w:r>
      <w:r w:rsidR="001A3F63" w:rsidRPr="00425951">
        <w:rPr>
          <w:sz w:val="24"/>
          <w:szCs w:val="24"/>
        </w:rPr>
        <w:t xml:space="preserve"> in a role in which we are continually having to resolve situations involving conflict, is our ability to listen and communicate.  </w:t>
      </w:r>
      <w:r w:rsidR="007B5C30" w:rsidRPr="00425951">
        <w:rPr>
          <w:sz w:val="24"/>
          <w:szCs w:val="24"/>
        </w:rPr>
        <w:t xml:space="preserve">Extreme measures such as use of force is often a last resource and not needed if you manage to diffuse the situation through the power of effective communication  before it even gets to stage where physical intervention is required.  </w:t>
      </w:r>
    </w:p>
    <w:p w14:paraId="79C6F38B" w14:textId="0372166C" w:rsidR="00AA666E" w:rsidRPr="00425951" w:rsidRDefault="00EB6DBB" w:rsidP="00BC6948">
      <w:pPr>
        <w:ind w:right="107" w:firstLine="720"/>
        <w:jc w:val="both"/>
        <w:rPr>
          <w:sz w:val="24"/>
          <w:szCs w:val="24"/>
        </w:rPr>
      </w:pPr>
      <w:r w:rsidRPr="00425951">
        <w:rPr>
          <w:sz w:val="24"/>
          <w:szCs w:val="24"/>
        </w:rPr>
        <w:t xml:space="preserve">Cleary </w:t>
      </w:r>
      <w:r w:rsidRPr="00425951">
        <w:rPr>
          <w:noProof/>
          <w:sz w:val="24"/>
          <w:szCs w:val="24"/>
        </w:rPr>
        <w:t>police officers face</w:t>
      </w:r>
      <w:r w:rsidR="001A3F63" w:rsidRPr="00425951">
        <w:rPr>
          <w:noProof/>
          <w:sz w:val="24"/>
          <w:szCs w:val="24"/>
        </w:rPr>
        <w:t xml:space="preserve"> some situations, </w:t>
      </w:r>
      <w:r w:rsidRPr="00425951">
        <w:rPr>
          <w:noProof/>
          <w:sz w:val="24"/>
          <w:szCs w:val="24"/>
        </w:rPr>
        <w:t xml:space="preserve">such as those that pose an imminent </w:t>
      </w:r>
      <w:r w:rsidR="001A3F63" w:rsidRPr="00425951">
        <w:rPr>
          <w:noProof/>
          <w:sz w:val="24"/>
          <w:szCs w:val="24"/>
        </w:rPr>
        <w:t xml:space="preserve">risk to life, where </w:t>
      </w:r>
      <w:r w:rsidRPr="00425951">
        <w:rPr>
          <w:noProof/>
          <w:sz w:val="24"/>
          <w:szCs w:val="24"/>
        </w:rPr>
        <w:t>“</w:t>
      </w:r>
      <w:r w:rsidR="001A3F63" w:rsidRPr="00425951">
        <w:rPr>
          <w:noProof/>
          <w:sz w:val="24"/>
          <w:szCs w:val="24"/>
        </w:rPr>
        <w:t>force is necessary and likely to be the safest response</w:t>
      </w:r>
      <w:r w:rsidRPr="00425951">
        <w:rPr>
          <w:noProof/>
          <w:sz w:val="24"/>
          <w:szCs w:val="24"/>
        </w:rPr>
        <w:t>” (</w:t>
      </w:r>
      <w:r w:rsidR="00374508" w:rsidRPr="00425951">
        <w:rPr>
          <w:noProof/>
          <w:sz w:val="24"/>
          <w:szCs w:val="24"/>
        </w:rPr>
        <w:t>College of Policing, 2019)</w:t>
      </w:r>
      <w:r w:rsidR="001A3F63" w:rsidRPr="00425951">
        <w:rPr>
          <w:noProof/>
          <w:sz w:val="24"/>
          <w:szCs w:val="24"/>
        </w:rPr>
        <w:t>.</w:t>
      </w:r>
      <w:r w:rsidR="00F42588" w:rsidRPr="00425951">
        <w:rPr>
          <w:noProof/>
          <w:sz w:val="24"/>
          <w:szCs w:val="24"/>
        </w:rPr>
        <w:t xml:space="preserve">  However, an important part of our training is abou</w:t>
      </w:r>
      <w:r w:rsidR="009B4146" w:rsidRPr="00425951">
        <w:rPr>
          <w:noProof/>
          <w:sz w:val="24"/>
          <w:szCs w:val="24"/>
        </w:rPr>
        <w:t>t getting skilled in techniques</w:t>
      </w:r>
      <w:r w:rsidR="00F42588" w:rsidRPr="00425951">
        <w:rPr>
          <w:noProof/>
          <w:sz w:val="24"/>
          <w:szCs w:val="24"/>
        </w:rPr>
        <w:t xml:space="preserve"> we can use to </w:t>
      </w:r>
      <w:r w:rsidR="001A3F63" w:rsidRPr="00425951">
        <w:rPr>
          <w:noProof/>
          <w:sz w:val="24"/>
          <w:szCs w:val="24"/>
        </w:rPr>
        <w:t>de-escalat</w:t>
      </w:r>
      <w:r w:rsidR="00F42588" w:rsidRPr="00425951">
        <w:rPr>
          <w:noProof/>
          <w:sz w:val="24"/>
          <w:szCs w:val="24"/>
        </w:rPr>
        <w:t>e situations before any neceassry use of force</w:t>
      </w:r>
      <w:r w:rsidR="009B4146" w:rsidRPr="00425951">
        <w:rPr>
          <w:noProof/>
          <w:sz w:val="24"/>
          <w:szCs w:val="24"/>
        </w:rPr>
        <w:t>.  Of all these skills, our ability to communicate well with people is considered one of the more important tools we can equip ourselves with for conflict.  Equally important is our confidence</w:t>
      </w:r>
      <w:r w:rsidR="00F42588" w:rsidRPr="00425951">
        <w:rPr>
          <w:noProof/>
          <w:sz w:val="24"/>
          <w:szCs w:val="24"/>
        </w:rPr>
        <w:t xml:space="preserve"> in our “</w:t>
      </w:r>
      <w:r w:rsidR="001A3F63" w:rsidRPr="00425951">
        <w:rPr>
          <w:noProof/>
          <w:sz w:val="24"/>
          <w:szCs w:val="24"/>
        </w:rPr>
        <w:t>ability to use these skills to help resolve situations safely</w:t>
      </w:r>
      <w:r w:rsidR="00F42588" w:rsidRPr="00425951">
        <w:rPr>
          <w:noProof/>
          <w:sz w:val="24"/>
          <w:szCs w:val="24"/>
        </w:rPr>
        <w:t>” (College of Policing, 2019)</w:t>
      </w:r>
      <w:r w:rsidR="001A3F63" w:rsidRPr="00425951">
        <w:rPr>
          <w:noProof/>
          <w:sz w:val="24"/>
          <w:szCs w:val="24"/>
        </w:rPr>
        <w:t xml:space="preserve">. </w:t>
      </w:r>
      <w:r w:rsidR="005507E5" w:rsidRPr="00425951">
        <w:rPr>
          <w:noProof/>
          <w:sz w:val="24"/>
          <w:szCs w:val="24"/>
        </w:rPr>
        <w:t xml:space="preserve"> I really had t</w:t>
      </w:r>
      <w:r w:rsidR="00C44B27" w:rsidRPr="00425951">
        <w:rPr>
          <w:noProof/>
          <w:sz w:val="24"/>
          <w:szCs w:val="24"/>
        </w:rPr>
        <w:t xml:space="preserve">o </w:t>
      </w:r>
      <w:r w:rsidR="00C44B27" w:rsidRPr="00425951">
        <w:rPr>
          <w:noProof/>
          <w:sz w:val="24"/>
          <w:szCs w:val="24"/>
        </w:rPr>
        <w:lastRenderedPageBreak/>
        <w:t>put these skills to use in an</w:t>
      </w:r>
      <w:r w:rsidR="005507E5" w:rsidRPr="00425951">
        <w:rPr>
          <w:noProof/>
          <w:sz w:val="24"/>
          <w:szCs w:val="24"/>
        </w:rPr>
        <w:t xml:space="preserve"> incident of conflict management I </w:t>
      </w:r>
      <w:r w:rsidR="003A0A7D" w:rsidRPr="00425951">
        <w:rPr>
          <w:noProof/>
          <w:sz w:val="24"/>
          <w:szCs w:val="24"/>
        </w:rPr>
        <w:t>dealt with on one of my first calls as a police officer</w:t>
      </w:r>
      <w:r w:rsidR="00C44B27" w:rsidRPr="00425951">
        <w:rPr>
          <w:noProof/>
          <w:sz w:val="24"/>
          <w:szCs w:val="24"/>
        </w:rPr>
        <w:t>.</w:t>
      </w:r>
    </w:p>
    <w:p w14:paraId="41D8A84F" w14:textId="7951B4E4" w:rsidR="00182148" w:rsidRPr="002D70EA" w:rsidRDefault="002B48DC" w:rsidP="00BC6948">
      <w:pPr>
        <w:ind w:firstLine="720"/>
        <w:jc w:val="both"/>
        <w:rPr>
          <w:sz w:val="24"/>
          <w:szCs w:val="24"/>
        </w:rPr>
      </w:pPr>
      <w:r w:rsidRPr="002D70EA">
        <w:rPr>
          <w:sz w:val="24"/>
          <w:szCs w:val="24"/>
        </w:rPr>
        <w:t xml:space="preserve">On first </w:t>
      </w:r>
      <w:r w:rsidR="00A23BE2" w:rsidRPr="002D70EA">
        <w:rPr>
          <w:sz w:val="24"/>
          <w:szCs w:val="24"/>
        </w:rPr>
        <w:t>receiving a</w:t>
      </w:r>
      <w:r w:rsidRPr="002D70EA">
        <w:rPr>
          <w:sz w:val="24"/>
          <w:szCs w:val="24"/>
        </w:rPr>
        <w:t xml:space="preserve"> call from control room of a dispute between </w:t>
      </w:r>
      <w:r w:rsidR="00A23BE2" w:rsidRPr="002D70EA">
        <w:rPr>
          <w:sz w:val="24"/>
          <w:szCs w:val="24"/>
        </w:rPr>
        <w:t>neighbours</w:t>
      </w:r>
      <w:r w:rsidRPr="002D70EA">
        <w:rPr>
          <w:sz w:val="24"/>
          <w:szCs w:val="24"/>
        </w:rPr>
        <w:t xml:space="preserve">, I </w:t>
      </w:r>
      <w:r w:rsidR="00C44B27" w:rsidRPr="002D70EA">
        <w:rPr>
          <w:sz w:val="24"/>
          <w:szCs w:val="24"/>
        </w:rPr>
        <w:t>used</w:t>
      </w:r>
      <w:r w:rsidR="003A0A7D" w:rsidRPr="002D70EA">
        <w:rPr>
          <w:sz w:val="24"/>
          <w:szCs w:val="24"/>
        </w:rPr>
        <w:t xml:space="preserve"> the National Decision Model</w:t>
      </w:r>
      <w:r w:rsidR="0034721B" w:rsidRPr="002D70EA">
        <w:rPr>
          <w:sz w:val="24"/>
          <w:szCs w:val="24"/>
        </w:rPr>
        <w:t xml:space="preserve"> (NDM)</w:t>
      </w:r>
      <w:r w:rsidR="003A0A7D" w:rsidRPr="002D70EA">
        <w:rPr>
          <w:sz w:val="24"/>
          <w:szCs w:val="24"/>
        </w:rPr>
        <w:t xml:space="preserve"> and </w:t>
      </w:r>
      <w:r w:rsidRPr="002D70EA">
        <w:rPr>
          <w:sz w:val="24"/>
          <w:szCs w:val="24"/>
        </w:rPr>
        <w:t xml:space="preserve">began to gather information and intelligence.  </w:t>
      </w:r>
      <w:r w:rsidR="0034721B" w:rsidRPr="002D70EA">
        <w:rPr>
          <w:sz w:val="24"/>
          <w:szCs w:val="24"/>
        </w:rPr>
        <w:t xml:space="preserve">The </w:t>
      </w:r>
      <w:r w:rsidR="002D70EA" w:rsidRPr="002D70EA">
        <w:rPr>
          <w:sz w:val="24"/>
          <w:szCs w:val="24"/>
        </w:rPr>
        <w:t>NDM is</w:t>
      </w:r>
      <w:r w:rsidR="0034721B" w:rsidRPr="002D70EA">
        <w:rPr>
          <w:sz w:val="24"/>
          <w:szCs w:val="24"/>
        </w:rPr>
        <w:t xml:space="preserve"> the model used by police to aid them in their decision making, by considering the six key elements that make it up. When making decisions, police can work their way around the 5 stages </w:t>
      </w:r>
      <w:r w:rsidR="00182148" w:rsidRPr="002D70EA">
        <w:rPr>
          <w:sz w:val="24"/>
          <w:szCs w:val="24"/>
        </w:rPr>
        <w:t xml:space="preserve">of the NDM, </w:t>
      </w:r>
      <w:r w:rsidR="0034721B" w:rsidRPr="002D70EA">
        <w:rPr>
          <w:sz w:val="24"/>
          <w:szCs w:val="24"/>
        </w:rPr>
        <w:t xml:space="preserve">always bearing in mind “the element that binds the model together” (College of Policing, 2013), the Code of Ethics at the centre. </w:t>
      </w:r>
    </w:p>
    <w:p w14:paraId="74050AF5" w14:textId="508AD0E3" w:rsidR="00DE3B80" w:rsidRPr="002D70EA" w:rsidRDefault="00182148" w:rsidP="00BC6948">
      <w:pPr>
        <w:ind w:firstLine="720"/>
        <w:jc w:val="both"/>
        <w:rPr>
          <w:sz w:val="24"/>
          <w:szCs w:val="24"/>
        </w:rPr>
      </w:pPr>
      <w:r w:rsidRPr="002D70EA">
        <w:rPr>
          <w:sz w:val="24"/>
          <w:szCs w:val="24"/>
        </w:rPr>
        <w:t xml:space="preserve">I carried out this first step of the NDM by running a </w:t>
      </w:r>
      <w:r w:rsidR="00423550" w:rsidRPr="002D70EA">
        <w:rPr>
          <w:sz w:val="24"/>
          <w:szCs w:val="24"/>
        </w:rPr>
        <w:t>Police National Computer (</w:t>
      </w:r>
      <w:r w:rsidRPr="002D70EA">
        <w:rPr>
          <w:sz w:val="24"/>
          <w:szCs w:val="24"/>
        </w:rPr>
        <w:t>PNC</w:t>
      </w:r>
      <w:r w:rsidR="00423550" w:rsidRPr="002D70EA">
        <w:rPr>
          <w:sz w:val="24"/>
          <w:szCs w:val="24"/>
        </w:rPr>
        <w:t>)</w:t>
      </w:r>
      <w:r w:rsidRPr="002D70EA">
        <w:rPr>
          <w:sz w:val="24"/>
          <w:szCs w:val="24"/>
        </w:rPr>
        <w:t xml:space="preserve"> check on the address and name of the perpetrator.  </w:t>
      </w:r>
      <w:r w:rsidR="00101E7F" w:rsidRPr="002D70EA">
        <w:rPr>
          <w:sz w:val="24"/>
          <w:szCs w:val="24"/>
        </w:rPr>
        <w:t>PNC is used to “facilitate investigations and sharing information of both national and local importance”</w:t>
      </w:r>
      <w:r w:rsidR="00BF35BC" w:rsidRPr="002D70EA">
        <w:rPr>
          <w:sz w:val="24"/>
          <w:szCs w:val="24"/>
        </w:rPr>
        <w:t xml:space="preserve"> </w:t>
      </w:r>
      <w:r w:rsidR="00101E7F" w:rsidRPr="002D70EA">
        <w:rPr>
          <w:sz w:val="24"/>
          <w:szCs w:val="24"/>
        </w:rPr>
        <w:t xml:space="preserve">(College of Policing, </w:t>
      </w:r>
      <w:r w:rsidR="00BF35BC" w:rsidRPr="002D70EA">
        <w:rPr>
          <w:sz w:val="24"/>
          <w:szCs w:val="24"/>
        </w:rPr>
        <w:t>2020)</w:t>
      </w:r>
      <w:r w:rsidR="00101E7F" w:rsidRPr="002D70EA">
        <w:rPr>
          <w:sz w:val="24"/>
          <w:szCs w:val="24"/>
        </w:rPr>
        <w:t xml:space="preserve">, providing real-time checks on people, vehicles, crimes and property.  </w:t>
      </w:r>
      <w:r w:rsidR="00D301DE" w:rsidRPr="002D70EA">
        <w:rPr>
          <w:sz w:val="24"/>
          <w:szCs w:val="24"/>
        </w:rPr>
        <w:t xml:space="preserve">The checks showed </w:t>
      </w:r>
      <w:r w:rsidR="002B48DC" w:rsidRPr="002D70EA">
        <w:rPr>
          <w:sz w:val="24"/>
          <w:szCs w:val="24"/>
        </w:rPr>
        <w:t>that the mal</w:t>
      </w:r>
      <w:r w:rsidR="00A23BE2" w:rsidRPr="002D70EA">
        <w:rPr>
          <w:sz w:val="24"/>
          <w:szCs w:val="24"/>
        </w:rPr>
        <w:t>e</w:t>
      </w:r>
      <w:r w:rsidR="002B48DC" w:rsidRPr="002D70EA">
        <w:rPr>
          <w:sz w:val="24"/>
          <w:szCs w:val="24"/>
        </w:rPr>
        <w:t xml:space="preserve"> had warning markers of </w:t>
      </w:r>
      <w:r w:rsidR="00A23BE2" w:rsidRPr="002D70EA">
        <w:rPr>
          <w:sz w:val="24"/>
          <w:szCs w:val="24"/>
        </w:rPr>
        <w:t>firearms, mental health, violence</w:t>
      </w:r>
      <w:r w:rsidR="002B48DC" w:rsidRPr="002D70EA">
        <w:rPr>
          <w:sz w:val="24"/>
          <w:szCs w:val="24"/>
        </w:rPr>
        <w:t xml:space="preserve"> and alcohol depende</w:t>
      </w:r>
      <w:r w:rsidR="00A23BE2" w:rsidRPr="002D70EA">
        <w:rPr>
          <w:sz w:val="24"/>
          <w:szCs w:val="24"/>
        </w:rPr>
        <w:t>ncy</w:t>
      </w:r>
      <w:r w:rsidR="002B48DC" w:rsidRPr="002D70EA">
        <w:rPr>
          <w:sz w:val="24"/>
          <w:szCs w:val="24"/>
        </w:rPr>
        <w:t xml:space="preserve">.  </w:t>
      </w:r>
      <w:r w:rsidR="00A23BE2" w:rsidRPr="002D70EA">
        <w:rPr>
          <w:sz w:val="24"/>
          <w:szCs w:val="24"/>
        </w:rPr>
        <w:t>The details of the call were that the male had been seen and heard by neighbours walking up and down the side of the house opposite his</w:t>
      </w:r>
      <w:r w:rsidR="00D301DE" w:rsidRPr="002D70EA">
        <w:rPr>
          <w:sz w:val="24"/>
          <w:szCs w:val="24"/>
        </w:rPr>
        <w:t>,</w:t>
      </w:r>
      <w:r w:rsidR="00A23BE2" w:rsidRPr="002D70EA">
        <w:rPr>
          <w:sz w:val="24"/>
          <w:szCs w:val="24"/>
        </w:rPr>
        <w:t xml:space="preserve"> shouting abuse at his neighbours about a camera they had recently had fitted above their front door.  The neighbour who called the police believed the male to be intoxicated at the time of doing this.  </w:t>
      </w:r>
    </w:p>
    <w:p w14:paraId="04D3EA30" w14:textId="67DF6976" w:rsidR="003A0A7D" w:rsidRPr="00425951" w:rsidRDefault="003A0A7D" w:rsidP="00BC6948">
      <w:pPr>
        <w:ind w:firstLine="720"/>
        <w:jc w:val="both"/>
        <w:rPr>
          <w:sz w:val="24"/>
          <w:szCs w:val="24"/>
        </w:rPr>
      </w:pPr>
      <w:r w:rsidRPr="00425951">
        <w:rPr>
          <w:sz w:val="24"/>
          <w:szCs w:val="24"/>
        </w:rPr>
        <w:t xml:space="preserve">From this first stage of gathering information and intelligence, it was apparent to me that there was likely to be a degree of conflict I was going to have to try and manage.  Conflict management in a policing context and any resulting use of force, is described under the three headings of; </w:t>
      </w:r>
      <w:r w:rsidR="00C44B27" w:rsidRPr="00425951">
        <w:rPr>
          <w:sz w:val="24"/>
          <w:szCs w:val="24"/>
        </w:rPr>
        <w:t xml:space="preserve">impact factors, </w:t>
      </w:r>
      <w:r w:rsidRPr="00425951">
        <w:rPr>
          <w:sz w:val="24"/>
          <w:szCs w:val="24"/>
        </w:rPr>
        <w:t>profiled subject behaviour, and tactical options</w:t>
      </w:r>
      <w:r w:rsidR="00C44B27" w:rsidRPr="00425951">
        <w:rPr>
          <w:sz w:val="24"/>
          <w:szCs w:val="24"/>
        </w:rPr>
        <w:t xml:space="preserve">.  </w:t>
      </w:r>
      <w:r w:rsidR="001A73EA" w:rsidRPr="00425951">
        <w:rPr>
          <w:sz w:val="24"/>
          <w:szCs w:val="24"/>
        </w:rPr>
        <w:t>I had begun to consider the impact factors on my way to the call, by requesting further information from the control room.</w:t>
      </w:r>
      <w:r w:rsidRPr="00425951">
        <w:rPr>
          <w:sz w:val="24"/>
          <w:szCs w:val="24"/>
        </w:rPr>
        <w:t xml:space="preserve"> </w:t>
      </w:r>
      <w:r w:rsidR="00003D14">
        <w:rPr>
          <w:sz w:val="24"/>
          <w:szCs w:val="24"/>
        </w:rPr>
        <w:t>This impact factors were,</w:t>
      </w:r>
      <w:r w:rsidR="001A73EA" w:rsidRPr="00425951">
        <w:rPr>
          <w:sz w:val="24"/>
          <w:szCs w:val="24"/>
        </w:rPr>
        <w:t xml:space="preserve"> an intoxicated male</w:t>
      </w:r>
      <w:r w:rsidR="00EC2350" w:rsidRPr="00425951">
        <w:rPr>
          <w:sz w:val="24"/>
          <w:szCs w:val="24"/>
        </w:rPr>
        <w:t>, at least 6 foot in height and potentially armed.</w:t>
      </w:r>
      <w:r w:rsidR="00FD7913">
        <w:rPr>
          <w:sz w:val="24"/>
          <w:szCs w:val="24"/>
        </w:rPr>
        <w:t xml:space="preserve">  Throughout my initial assessment of the si</w:t>
      </w:r>
      <w:r w:rsidR="002563D9">
        <w:rPr>
          <w:sz w:val="24"/>
          <w:szCs w:val="24"/>
        </w:rPr>
        <w:t>tuation I worked in accordance</w:t>
      </w:r>
      <w:r w:rsidR="00FD7913">
        <w:rPr>
          <w:sz w:val="24"/>
          <w:szCs w:val="24"/>
        </w:rPr>
        <w:t xml:space="preserve"> with the Code of Ethics </w:t>
      </w:r>
      <w:r w:rsidR="00003D14">
        <w:rPr>
          <w:sz w:val="24"/>
          <w:szCs w:val="24"/>
        </w:rPr>
        <w:t>by acting</w:t>
      </w:r>
      <w:r w:rsidR="00FD7913">
        <w:rPr>
          <w:sz w:val="24"/>
          <w:szCs w:val="24"/>
        </w:rPr>
        <w:t xml:space="preserve"> with fairness and impartiality, making sure I did not discriminate unlawfully or unfairly, keeping an open mind as to what the male was guilty of until we had gotten his account.  </w:t>
      </w:r>
    </w:p>
    <w:p w14:paraId="0CACAA23" w14:textId="356646EB" w:rsidR="00105F25" w:rsidRPr="002563D9" w:rsidRDefault="00D301DE" w:rsidP="002563D9">
      <w:pPr>
        <w:ind w:firstLine="720"/>
        <w:jc w:val="both"/>
        <w:rPr>
          <w:sz w:val="24"/>
          <w:szCs w:val="24"/>
        </w:rPr>
      </w:pPr>
      <w:r w:rsidRPr="00425951">
        <w:rPr>
          <w:sz w:val="24"/>
          <w:szCs w:val="24"/>
        </w:rPr>
        <w:t>The next</w:t>
      </w:r>
      <w:r w:rsidR="006F7D54" w:rsidRPr="00425951">
        <w:rPr>
          <w:sz w:val="24"/>
          <w:szCs w:val="24"/>
        </w:rPr>
        <w:t xml:space="preserve"> stage of the national decision</w:t>
      </w:r>
      <w:r w:rsidRPr="00425951">
        <w:rPr>
          <w:sz w:val="24"/>
          <w:szCs w:val="24"/>
        </w:rPr>
        <w:t xml:space="preserve"> model, assess threat and risk and develop a working strategy, was relevant when I arrived at the scene and began communicating with the perpetrator.  This is where I considered profiled subject behaviour.  </w:t>
      </w:r>
      <w:r w:rsidR="009C03F4" w:rsidRPr="00425951">
        <w:rPr>
          <w:sz w:val="24"/>
          <w:szCs w:val="24"/>
        </w:rPr>
        <w:t xml:space="preserve">It was here that I considered my options and contingencies as prescribed by the NDM.  The </w:t>
      </w:r>
      <w:r w:rsidR="00C44B27" w:rsidRPr="00425951">
        <w:rPr>
          <w:sz w:val="24"/>
          <w:szCs w:val="24"/>
        </w:rPr>
        <w:t xml:space="preserve">tactical </w:t>
      </w:r>
      <w:r w:rsidR="009C03F4" w:rsidRPr="00425951">
        <w:rPr>
          <w:sz w:val="24"/>
          <w:szCs w:val="24"/>
        </w:rPr>
        <w:t xml:space="preserve">option I thought most relevant was tactical communications.  </w:t>
      </w:r>
      <w:r w:rsidRPr="00425951">
        <w:rPr>
          <w:sz w:val="24"/>
          <w:szCs w:val="24"/>
        </w:rPr>
        <w:t xml:space="preserve">On arrival at the address the perpetrator initially refused to </w:t>
      </w:r>
      <w:r w:rsidR="006F7D54" w:rsidRPr="00425951">
        <w:rPr>
          <w:sz w:val="24"/>
          <w:szCs w:val="24"/>
        </w:rPr>
        <w:t>talk to us a</w:t>
      </w:r>
      <w:r w:rsidR="002563D9">
        <w:rPr>
          <w:sz w:val="24"/>
          <w:szCs w:val="24"/>
        </w:rPr>
        <w:t>nd tried walking away from me.</w:t>
      </w:r>
      <w:r w:rsidR="00EC2350" w:rsidRPr="003B4B96">
        <w:rPr>
          <w:sz w:val="24"/>
          <w:szCs w:val="24"/>
        </w:rPr>
        <w:t xml:space="preserve">  I had to resort to a mild use of force by taking hold of his upper left arm with my right hand and his forearm with my left.  </w:t>
      </w:r>
      <w:r w:rsidR="00B5032C" w:rsidRPr="003B4B96">
        <w:rPr>
          <w:sz w:val="24"/>
          <w:szCs w:val="24"/>
        </w:rPr>
        <w:t xml:space="preserve">In this instance I used my </w:t>
      </w:r>
      <w:r w:rsidR="00B5032C" w:rsidRPr="003B4B96">
        <w:rPr>
          <w:rFonts w:cstheme="minorHAnsi"/>
          <w:sz w:val="24"/>
          <w:szCs w:val="24"/>
        </w:rPr>
        <w:t>Common Law powers to use reasonable forc</w:t>
      </w:r>
      <w:r w:rsidR="00A637FC">
        <w:rPr>
          <w:rFonts w:cstheme="minorHAnsi"/>
          <w:sz w:val="24"/>
          <w:szCs w:val="24"/>
        </w:rPr>
        <w:t>e to stop a breach of the peace.</w:t>
      </w:r>
    </w:p>
    <w:p w14:paraId="71FE0989" w14:textId="4BB1D754" w:rsidR="00D7399A" w:rsidRPr="00F151A7" w:rsidRDefault="00105F25" w:rsidP="00BC6948">
      <w:pPr>
        <w:ind w:firstLine="720"/>
        <w:jc w:val="both"/>
        <w:rPr>
          <w:rFonts w:cstheme="minorHAnsi"/>
          <w:sz w:val="24"/>
          <w:szCs w:val="24"/>
        </w:rPr>
      </w:pPr>
      <w:r w:rsidRPr="006C7F94">
        <w:rPr>
          <w:rFonts w:cstheme="minorHAnsi"/>
          <w:sz w:val="24"/>
          <w:szCs w:val="24"/>
        </w:rPr>
        <w:t>When the use of force is necessary, we are expected to protect life and minimise injury.  We are expected to show restraint and only use force when this</w:t>
      </w:r>
      <w:r w:rsidR="00FE7976" w:rsidRPr="006C7F94">
        <w:rPr>
          <w:rFonts w:cstheme="minorHAnsi"/>
          <w:sz w:val="24"/>
          <w:szCs w:val="24"/>
        </w:rPr>
        <w:t xml:space="preserve"> response is “proportionate</w:t>
      </w:r>
      <w:r w:rsidRPr="006C7F94">
        <w:rPr>
          <w:rFonts w:cstheme="minorHAnsi"/>
          <w:sz w:val="24"/>
          <w:szCs w:val="24"/>
        </w:rPr>
        <w:t xml:space="preserve"> </w:t>
      </w:r>
      <w:r w:rsidR="00FE7976" w:rsidRPr="006C7F94">
        <w:rPr>
          <w:rFonts w:cstheme="minorHAnsi"/>
          <w:sz w:val="24"/>
          <w:szCs w:val="24"/>
        </w:rPr>
        <w:t xml:space="preserve">and </w:t>
      </w:r>
      <w:r w:rsidRPr="006C7F94">
        <w:rPr>
          <w:rFonts w:cstheme="minorHAnsi"/>
          <w:sz w:val="24"/>
          <w:szCs w:val="24"/>
        </w:rPr>
        <w:t>neces</w:t>
      </w:r>
      <w:r w:rsidR="002563D9">
        <w:rPr>
          <w:rFonts w:cstheme="minorHAnsi"/>
          <w:sz w:val="24"/>
          <w:szCs w:val="24"/>
        </w:rPr>
        <w:t xml:space="preserve">sary </w:t>
      </w:r>
      <w:r w:rsidR="00FE7976" w:rsidRPr="006C7F94">
        <w:rPr>
          <w:rFonts w:cstheme="minorHAnsi"/>
          <w:sz w:val="24"/>
          <w:szCs w:val="24"/>
        </w:rPr>
        <w:t xml:space="preserve">in the circumstances” (College of Policing, 2013).  </w:t>
      </w:r>
      <w:r w:rsidR="002563D9">
        <w:rPr>
          <w:rFonts w:cstheme="minorHAnsi"/>
          <w:sz w:val="24"/>
          <w:szCs w:val="24"/>
        </w:rPr>
        <w:t>In line with The Code of Ethic</w:t>
      </w:r>
      <w:r w:rsidR="00965F39">
        <w:rPr>
          <w:rFonts w:cstheme="minorHAnsi"/>
          <w:sz w:val="24"/>
          <w:szCs w:val="24"/>
        </w:rPr>
        <w:t xml:space="preserve">, I abided by the principle of accountability at the time of his use of force, </w:t>
      </w:r>
      <w:r w:rsidR="00F8348B">
        <w:rPr>
          <w:rFonts w:cstheme="minorHAnsi"/>
          <w:sz w:val="24"/>
          <w:szCs w:val="24"/>
        </w:rPr>
        <w:t xml:space="preserve">by recording the incident on my body warn video, </w:t>
      </w:r>
      <w:r w:rsidR="00965F39">
        <w:rPr>
          <w:rFonts w:cstheme="minorHAnsi"/>
          <w:sz w:val="24"/>
          <w:szCs w:val="24"/>
        </w:rPr>
        <w:t xml:space="preserve">so my use of force was documented and could be reviewed if necessary.  In line with the policing principle of honesty, I made it clear to the subject </w:t>
      </w:r>
      <w:r w:rsidR="00EC2350" w:rsidRPr="00425951">
        <w:rPr>
          <w:sz w:val="24"/>
          <w:szCs w:val="24"/>
        </w:rPr>
        <w:t>that if his resistance continued I would have to resort to further measures to restrain him in order to ask him some</w:t>
      </w:r>
      <w:r w:rsidR="003F5114" w:rsidRPr="00425951">
        <w:rPr>
          <w:sz w:val="24"/>
          <w:szCs w:val="24"/>
        </w:rPr>
        <w:t xml:space="preserve"> </w:t>
      </w:r>
      <w:r w:rsidR="00EC2350" w:rsidRPr="00425951">
        <w:rPr>
          <w:sz w:val="24"/>
          <w:szCs w:val="24"/>
        </w:rPr>
        <w:t xml:space="preserve">questions.  </w:t>
      </w:r>
      <w:r w:rsidR="00D7399A" w:rsidRPr="00425951">
        <w:rPr>
          <w:sz w:val="24"/>
          <w:szCs w:val="24"/>
        </w:rPr>
        <w:t>I had to communicate clearly and assertively with the subject and after some persuasion, he became compliant to our wishes.</w:t>
      </w:r>
      <w:r w:rsidR="00E34C0E">
        <w:rPr>
          <w:sz w:val="24"/>
          <w:szCs w:val="24"/>
        </w:rPr>
        <w:t xml:space="preserve">  I believe my respectful manner in which I spoke to him, as per the policing principle of respect, helped make the subject willing to talk to me</w:t>
      </w:r>
      <w:r w:rsidR="0085459A">
        <w:rPr>
          <w:sz w:val="24"/>
          <w:szCs w:val="24"/>
        </w:rPr>
        <w:t>.  I treated him fairly and allowed him time to explain what his side of the story was</w:t>
      </w:r>
      <w:r w:rsidR="00F8348B">
        <w:rPr>
          <w:sz w:val="24"/>
          <w:szCs w:val="24"/>
        </w:rPr>
        <w:t>.</w:t>
      </w:r>
      <w:r w:rsidR="0085459A">
        <w:rPr>
          <w:sz w:val="24"/>
          <w:szCs w:val="24"/>
        </w:rPr>
        <w:t xml:space="preserve"> </w:t>
      </w:r>
    </w:p>
    <w:p w14:paraId="0AE8FBE6" w14:textId="210FD6E1" w:rsidR="00B90C33" w:rsidRPr="00425951" w:rsidRDefault="00EC2350" w:rsidP="00BC6948">
      <w:pPr>
        <w:ind w:firstLine="720"/>
        <w:jc w:val="both"/>
        <w:rPr>
          <w:sz w:val="24"/>
          <w:szCs w:val="24"/>
        </w:rPr>
      </w:pPr>
      <w:r w:rsidRPr="00425951">
        <w:rPr>
          <w:sz w:val="24"/>
          <w:szCs w:val="24"/>
        </w:rPr>
        <w:t>My use of tactical communications at this point were extremely important, as they provided clear instructions to the subject</w:t>
      </w:r>
      <w:r w:rsidR="003F5114" w:rsidRPr="00425951">
        <w:rPr>
          <w:sz w:val="24"/>
          <w:szCs w:val="24"/>
        </w:rPr>
        <w:t xml:space="preserve">, ensuring compliance with my </w:t>
      </w:r>
      <w:r w:rsidRPr="00425951">
        <w:rPr>
          <w:sz w:val="24"/>
          <w:szCs w:val="24"/>
        </w:rPr>
        <w:t>instructions and</w:t>
      </w:r>
      <w:r w:rsidR="003F5114" w:rsidRPr="00425951">
        <w:rPr>
          <w:sz w:val="24"/>
          <w:szCs w:val="24"/>
        </w:rPr>
        <w:t xml:space="preserve"> </w:t>
      </w:r>
      <w:r w:rsidR="003F5114" w:rsidRPr="00425951">
        <w:rPr>
          <w:sz w:val="24"/>
          <w:szCs w:val="24"/>
        </w:rPr>
        <w:lastRenderedPageBreak/>
        <w:t>understanding why we needed to talk to him</w:t>
      </w:r>
      <w:r w:rsidRPr="00425951">
        <w:rPr>
          <w:sz w:val="24"/>
          <w:szCs w:val="24"/>
        </w:rPr>
        <w:t xml:space="preserve">. This </w:t>
      </w:r>
      <w:r w:rsidR="003F5114" w:rsidRPr="00425951">
        <w:rPr>
          <w:sz w:val="24"/>
          <w:szCs w:val="24"/>
        </w:rPr>
        <w:t>enabled me</w:t>
      </w:r>
      <w:r w:rsidRPr="00425951">
        <w:rPr>
          <w:sz w:val="24"/>
          <w:szCs w:val="24"/>
        </w:rPr>
        <w:t xml:space="preserve"> to take control of the situation and gain control of the </w:t>
      </w:r>
      <w:r w:rsidR="003F5114" w:rsidRPr="00425951">
        <w:rPr>
          <w:sz w:val="24"/>
          <w:szCs w:val="24"/>
        </w:rPr>
        <w:t>suspect</w:t>
      </w:r>
      <w:r w:rsidRPr="00425951">
        <w:rPr>
          <w:sz w:val="24"/>
          <w:szCs w:val="24"/>
        </w:rPr>
        <w:t>.</w:t>
      </w:r>
      <w:r w:rsidR="00B90C33" w:rsidRPr="00425951">
        <w:rPr>
          <w:sz w:val="24"/>
          <w:szCs w:val="24"/>
        </w:rPr>
        <w:t xml:space="preserve">  </w:t>
      </w:r>
      <w:r w:rsidR="00D7399A" w:rsidRPr="00425951">
        <w:rPr>
          <w:sz w:val="24"/>
          <w:szCs w:val="24"/>
        </w:rPr>
        <w:t xml:space="preserve">Throughout this altercation I </w:t>
      </w:r>
      <w:r w:rsidR="00A9661D" w:rsidRPr="00425951">
        <w:rPr>
          <w:sz w:val="24"/>
          <w:szCs w:val="24"/>
        </w:rPr>
        <w:t>considered</w:t>
      </w:r>
      <w:r w:rsidR="00D7399A" w:rsidRPr="00425951">
        <w:rPr>
          <w:sz w:val="24"/>
          <w:szCs w:val="24"/>
        </w:rPr>
        <w:t xml:space="preserve"> the findings of</w:t>
      </w:r>
      <w:r w:rsidR="00B90C33" w:rsidRPr="00425951">
        <w:rPr>
          <w:sz w:val="24"/>
          <w:szCs w:val="24"/>
        </w:rPr>
        <w:t xml:space="preserve"> </w:t>
      </w:r>
      <w:proofErr w:type="spellStart"/>
      <w:r w:rsidR="00B90C33" w:rsidRPr="00425951">
        <w:rPr>
          <w:sz w:val="24"/>
          <w:szCs w:val="24"/>
        </w:rPr>
        <w:t>Betari’s</w:t>
      </w:r>
      <w:proofErr w:type="spellEnd"/>
      <w:r w:rsidR="00B90C33" w:rsidRPr="00425951">
        <w:rPr>
          <w:sz w:val="24"/>
          <w:szCs w:val="24"/>
        </w:rPr>
        <w:t xml:space="preserve"> Box theory.  </w:t>
      </w:r>
      <w:r w:rsidR="00D7399A" w:rsidRPr="00425951">
        <w:rPr>
          <w:sz w:val="24"/>
          <w:szCs w:val="24"/>
        </w:rPr>
        <w:t xml:space="preserve"> </w:t>
      </w:r>
      <w:r w:rsidR="00B90C33" w:rsidRPr="00425951">
        <w:rPr>
          <w:sz w:val="24"/>
          <w:szCs w:val="24"/>
        </w:rPr>
        <w:t xml:space="preserve">This is a </w:t>
      </w:r>
      <w:r w:rsidR="00B90C33" w:rsidRPr="00425951">
        <w:rPr>
          <w:color w:val="333333"/>
          <w:sz w:val="24"/>
          <w:szCs w:val="24"/>
          <w:lang w:val="en"/>
        </w:rPr>
        <w:t xml:space="preserve">model used to help us understand the impact that our attitudes and behaviors have on the attitudes and behaviors of </w:t>
      </w:r>
      <w:r w:rsidR="00E4626A" w:rsidRPr="00425951">
        <w:rPr>
          <w:color w:val="333333"/>
          <w:sz w:val="24"/>
          <w:szCs w:val="24"/>
          <w:lang w:val="en"/>
        </w:rPr>
        <w:t xml:space="preserve">others.  In a policing context, it </w:t>
      </w:r>
      <w:r w:rsidR="00E4626A" w:rsidRPr="00425951">
        <w:rPr>
          <w:sz w:val="24"/>
          <w:szCs w:val="24"/>
        </w:rPr>
        <w:t>illustrates the way in which “officers and subjects can get locked into a cycle of behaviour which, if it remains unchecked, can escalate out of control” (College of Policing</w:t>
      </w:r>
      <w:r w:rsidR="00625490" w:rsidRPr="00425951">
        <w:rPr>
          <w:sz w:val="24"/>
          <w:szCs w:val="24"/>
        </w:rPr>
        <w:t>, 2016)</w:t>
      </w:r>
      <w:r w:rsidR="00E4626A" w:rsidRPr="00425951">
        <w:rPr>
          <w:sz w:val="24"/>
          <w:szCs w:val="24"/>
        </w:rPr>
        <w:t>.</w:t>
      </w:r>
    </w:p>
    <w:p w14:paraId="1312A496" w14:textId="1BC89BDE" w:rsidR="00DE3B80" w:rsidRPr="00425951" w:rsidRDefault="00D7399A" w:rsidP="00BC6948">
      <w:pPr>
        <w:ind w:firstLine="720"/>
        <w:jc w:val="both"/>
        <w:rPr>
          <w:sz w:val="24"/>
          <w:szCs w:val="24"/>
        </w:rPr>
      </w:pPr>
      <w:r w:rsidRPr="00425951">
        <w:rPr>
          <w:sz w:val="24"/>
          <w:szCs w:val="24"/>
        </w:rPr>
        <w:t>I ensured that I held the appropriate b</w:t>
      </w:r>
      <w:r w:rsidR="00756006" w:rsidRPr="00425951">
        <w:rPr>
          <w:sz w:val="24"/>
          <w:szCs w:val="24"/>
        </w:rPr>
        <w:t>ody language towards the suspect at all times, approaching him in a relaxed non-confrontational manner.</w:t>
      </w:r>
      <w:r w:rsidRPr="00425951">
        <w:rPr>
          <w:color w:val="212121"/>
          <w:sz w:val="24"/>
          <w:szCs w:val="24"/>
        </w:rPr>
        <w:t xml:space="preserve"> </w:t>
      </w:r>
      <w:r w:rsidR="003028C4">
        <w:rPr>
          <w:sz w:val="24"/>
          <w:szCs w:val="24"/>
        </w:rPr>
        <w:t>M</w:t>
      </w:r>
      <w:r w:rsidR="00756006" w:rsidRPr="00425951">
        <w:rPr>
          <w:sz w:val="24"/>
          <w:szCs w:val="24"/>
        </w:rPr>
        <w:t xml:space="preserve">y calm behaviour was quickly mirrored by the suspect in his corresponding behaviour and attitude towards me.  He stopped raising his voice, and spoke at the same volume as I was speaking to him in, and took a more open stance suggesting he was more open to engaging with me and answering my questions.  My behaviour and attitude showed I had control of the situation, incidentally, this appeared to control the subject`s behaviour and reduced his </w:t>
      </w:r>
      <w:r w:rsidRPr="00425951">
        <w:rPr>
          <w:sz w:val="24"/>
          <w:szCs w:val="24"/>
        </w:rPr>
        <w:t xml:space="preserve">erratic behaviour.  </w:t>
      </w:r>
    </w:p>
    <w:p w14:paraId="061041ED" w14:textId="5B446B8A" w:rsidR="0011621F" w:rsidRPr="00425951" w:rsidRDefault="005E183B" w:rsidP="00F51F4A">
      <w:pPr>
        <w:overflowPunct/>
        <w:autoSpaceDE/>
        <w:autoSpaceDN/>
        <w:adjustRightInd/>
        <w:jc w:val="both"/>
        <w:textAlignment w:val="auto"/>
        <w:rPr>
          <w:color w:val="282828"/>
          <w:sz w:val="24"/>
          <w:szCs w:val="24"/>
        </w:rPr>
      </w:pPr>
      <w:r w:rsidRPr="00425951">
        <w:rPr>
          <w:color w:val="282828"/>
          <w:sz w:val="24"/>
          <w:szCs w:val="24"/>
        </w:rPr>
        <w:tab/>
      </w:r>
      <w:r w:rsidR="0090106F" w:rsidRPr="00425951">
        <w:rPr>
          <w:color w:val="282828"/>
          <w:sz w:val="24"/>
          <w:szCs w:val="24"/>
        </w:rPr>
        <w:t>Initially,</w:t>
      </w:r>
      <w:r w:rsidRPr="00425951">
        <w:rPr>
          <w:color w:val="282828"/>
          <w:sz w:val="24"/>
          <w:szCs w:val="24"/>
        </w:rPr>
        <w:t xml:space="preserve"> on arrival at the incident,</w:t>
      </w:r>
      <w:r w:rsidR="0090106F" w:rsidRPr="00425951">
        <w:rPr>
          <w:color w:val="282828"/>
          <w:sz w:val="24"/>
          <w:szCs w:val="24"/>
        </w:rPr>
        <w:t xml:space="preserve"> the situation was highly emotionally charged</w:t>
      </w:r>
      <w:r w:rsidRPr="00425951">
        <w:rPr>
          <w:color w:val="282828"/>
          <w:sz w:val="24"/>
          <w:szCs w:val="24"/>
        </w:rPr>
        <w:t xml:space="preserve"> with the subject shouting and refusing to cooperate.  T</w:t>
      </w:r>
      <w:r w:rsidR="0090106F" w:rsidRPr="00425951">
        <w:rPr>
          <w:color w:val="282828"/>
          <w:sz w:val="24"/>
          <w:szCs w:val="24"/>
        </w:rPr>
        <w:t xml:space="preserve">he danger here is that </w:t>
      </w:r>
      <w:r w:rsidRPr="00425951">
        <w:rPr>
          <w:color w:val="282828"/>
          <w:sz w:val="24"/>
          <w:szCs w:val="24"/>
        </w:rPr>
        <w:t xml:space="preserve">the </w:t>
      </w:r>
      <w:r w:rsidR="0090106F" w:rsidRPr="00425951">
        <w:rPr>
          <w:color w:val="282828"/>
          <w:sz w:val="24"/>
          <w:szCs w:val="24"/>
        </w:rPr>
        <w:t xml:space="preserve">involved parties, including police officers, will react with the emotional part of their brain rather than the rational part.  </w:t>
      </w:r>
      <w:r w:rsidR="00F51F4A">
        <w:rPr>
          <w:color w:val="282828"/>
          <w:sz w:val="24"/>
          <w:szCs w:val="24"/>
        </w:rPr>
        <w:t xml:space="preserve">This results in </w:t>
      </w:r>
      <w:r w:rsidR="005070C6" w:rsidRPr="00425951">
        <w:rPr>
          <w:color w:val="282828"/>
          <w:sz w:val="24"/>
          <w:szCs w:val="24"/>
        </w:rPr>
        <w:t>what Dan Goleman called “amygdala hijack”</w:t>
      </w:r>
      <w:r w:rsidR="0020607A" w:rsidRPr="00425951">
        <w:rPr>
          <w:color w:val="282828"/>
          <w:sz w:val="24"/>
          <w:szCs w:val="24"/>
        </w:rPr>
        <w:t xml:space="preserve">.  </w:t>
      </w:r>
      <w:proofErr w:type="gramStart"/>
      <w:r w:rsidR="005070C6" w:rsidRPr="00425951">
        <w:rPr>
          <w:color w:val="auto"/>
          <w:sz w:val="24"/>
          <w:szCs w:val="24"/>
          <w:lang w:eastAsia="zh-TW"/>
        </w:rPr>
        <w:t>w</w:t>
      </w:r>
      <w:r w:rsidR="00F51F4A">
        <w:rPr>
          <w:color w:val="auto"/>
          <w:sz w:val="24"/>
          <w:szCs w:val="24"/>
          <w:lang w:eastAsia="zh-TW"/>
        </w:rPr>
        <w:t>hen</w:t>
      </w:r>
      <w:proofErr w:type="gramEnd"/>
      <w:r w:rsidR="00F51F4A">
        <w:rPr>
          <w:color w:val="auto"/>
          <w:sz w:val="24"/>
          <w:szCs w:val="24"/>
          <w:lang w:eastAsia="zh-TW"/>
        </w:rPr>
        <w:t xml:space="preserve"> there is a perceived risk</w:t>
      </w:r>
      <w:r w:rsidR="005070C6" w:rsidRPr="00425951">
        <w:rPr>
          <w:color w:val="auto"/>
          <w:sz w:val="24"/>
          <w:szCs w:val="24"/>
          <w:lang w:eastAsia="zh-TW"/>
        </w:rPr>
        <w:t xml:space="preserve"> </w:t>
      </w:r>
      <w:r w:rsidR="0073353A" w:rsidRPr="00425951">
        <w:rPr>
          <w:color w:val="auto"/>
          <w:sz w:val="24"/>
          <w:szCs w:val="24"/>
          <w:lang w:eastAsia="zh-TW"/>
        </w:rPr>
        <w:t>“</w:t>
      </w:r>
      <w:r w:rsidR="005070C6" w:rsidRPr="00425951">
        <w:rPr>
          <w:color w:val="auto"/>
          <w:sz w:val="24"/>
          <w:szCs w:val="24"/>
          <w:lang w:eastAsia="zh-TW"/>
        </w:rPr>
        <w:t>A rush of</w:t>
      </w:r>
      <w:r w:rsidR="0073353A" w:rsidRPr="00425951">
        <w:rPr>
          <w:color w:val="auto"/>
          <w:sz w:val="24"/>
          <w:szCs w:val="24"/>
          <w:lang w:eastAsia="zh-TW"/>
        </w:rPr>
        <w:t xml:space="preserve"> </w:t>
      </w:r>
      <w:r w:rsidR="005070C6" w:rsidRPr="00425951">
        <w:rPr>
          <w:color w:val="auto"/>
          <w:sz w:val="24"/>
          <w:szCs w:val="24"/>
          <w:lang w:eastAsia="zh-TW"/>
        </w:rPr>
        <w:t>stress hormones floods the b</w:t>
      </w:r>
      <w:r w:rsidR="0073353A" w:rsidRPr="00425951">
        <w:rPr>
          <w:color w:val="auto"/>
          <w:sz w:val="24"/>
          <w:szCs w:val="24"/>
          <w:lang w:eastAsia="zh-TW"/>
        </w:rPr>
        <w:t xml:space="preserve">ody before the prefrontal lobes </w:t>
      </w:r>
      <w:r w:rsidR="005070C6" w:rsidRPr="00425951">
        <w:rPr>
          <w:color w:val="auto"/>
          <w:sz w:val="24"/>
          <w:szCs w:val="24"/>
          <w:lang w:eastAsia="zh-TW"/>
        </w:rPr>
        <w:t>(regulating executive function) can mediate this reaction</w:t>
      </w:r>
      <w:r w:rsidR="0073353A" w:rsidRPr="00425951">
        <w:rPr>
          <w:color w:val="auto"/>
          <w:sz w:val="24"/>
          <w:szCs w:val="24"/>
          <w:lang w:eastAsia="zh-TW"/>
        </w:rPr>
        <w:t>” (</w:t>
      </w:r>
      <w:proofErr w:type="spellStart"/>
      <w:r w:rsidR="0073353A" w:rsidRPr="00425951">
        <w:rPr>
          <w:color w:val="auto"/>
          <w:sz w:val="24"/>
          <w:szCs w:val="24"/>
          <w:lang w:eastAsia="zh-TW"/>
        </w:rPr>
        <w:t>Psychologytoday</w:t>
      </w:r>
      <w:proofErr w:type="spellEnd"/>
      <w:r w:rsidR="0073353A" w:rsidRPr="00425951">
        <w:rPr>
          <w:color w:val="auto"/>
          <w:sz w:val="24"/>
          <w:szCs w:val="24"/>
          <w:lang w:eastAsia="zh-TW"/>
        </w:rPr>
        <w:t xml:space="preserve"> 2009).  </w:t>
      </w:r>
      <w:r w:rsidR="006B75C3" w:rsidRPr="00425951">
        <w:rPr>
          <w:color w:val="282828"/>
          <w:sz w:val="24"/>
          <w:szCs w:val="24"/>
        </w:rPr>
        <w:t xml:space="preserve">This is not </w:t>
      </w:r>
      <w:r w:rsidR="0085459A" w:rsidRPr="00425951">
        <w:rPr>
          <w:color w:val="282828"/>
          <w:sz w:val="24"/>
          <w:szCs w:val="24"/>
        </w:rPr>
        <w:t>inductive</w:t>
      </w:r>
      <w:r w:rsidR="006B75C3" w:rsidRPr="00425951">
        <w:rPr>
          <w:color w:val="282828"/>
          <w:sz w:val="24"/>
          <w:szCs w:val="24"/>
        </w:rPr>
        <w:t xml:space="preserve"> </w:t>
      </w:r>
      <w:r w:rsidR="0073353A" w:rsidRPr="00425951">
        <w:rPr>
          <w:color w:val="282828"/>
          <w:sz w:val="24"/>
          <w:szCs w:val="24"/>
        </w:rPr>
        <w:t xml:space="preserve">of your mind being able </w:t>
      </w:r>
      <w:r w:rsidR="006B75C3" w:rsidRPr="00425951">
        <w:rPr>
          <w:color w:val="282828"/>
          <w:sz w:val="24"/>
          <w:szCs w:val="24"/>
        </w:rPr>
        <w:t>to resolve conflict</w:t>
      </w:r>
      <w:r w:rsidR="00F51F4A">
        <w:rPr>
          <w:color w:val="282828"/>
          <w:sz w:val="24"/>
          <w:szCs w:val="24"/>
        </w:rPr>
        <w:t xml:space="preserve"> in a rational manner, as</w:t>
      </w:r>
      <w:r w:rsidR="0073353A" w:rsidRPr="00425951">
        <w:rPr>
          <w:color w:val="282828"/>
          <w:sz w:val="24"/>
          <w:szCs w:val="24"/>
        </w:rPr>
        <w:t xml:space="preserve"> you</w:t>
      </w:r>
      <w:r w:rsidR="00236193" w:rsidRPr="00425951">
        <w:rPr>
          <w:color w:val="282828"/>
          <w:sz w:val="24"/>
          <w:szCs w:val="24"/>
        </w:rPr>
        <w:t xml:space="preserve"> lose access to the prefrontal cortex, the part of your brain responsible for rational thinking.  </w:t>
      </w:r>
    </w:p>
    <w:p w14:paraId="10BAC226" w14:textId="7207EBF0" w:rsidR="00C16F94" w:rsidRPr="00425951" w:rsidRDefault="002563D9" w:rsidP="00BC6948">
      <w:pPr>
        <w:overflowPunct/>
        <w:autoSpaceDE/>
        <w:autoSpaceDN/>
        <w:adjustRightInd/>
        <w:ind w:firstLine="720"/>
        <w:jc w:val="both"/>
        <w:textAlignment w:val="auto"/>
        <w:rPr>
          <w:color w:val="282828"/>
          <w:sz w:val="24"/>
          <w:szCs w:val="24"/>
        </w:rPr>
      </w:pPr>
      <w:r>
        <w:rPr>
          <w:color w:val="282828"/>
          <w:sz w:val="24"/>
          <w:szCs w:val="24"/>
        </w:rPr>
        <w:t xml:space="preserve">I have also read about </w:t>
      </w:r>
      <w:r w:rsidR="00C16F94" w:rsidRPr="00425951">
        <w:rPr>
          <w:color w:val="282828"/>
          <w:sz w:val="24"/>
          <w:szCs w:val="24"/>
        </w:rPr>
        <w:t xml:space="preserve">mirror neurons </w:t>
      </w:r>
      <w:r w:rsidR="002C0491" w:rsidRPr="00425951">
        <w:rPr>
          <w:color w:val="282828"/>
          <w:sz w:val="24"/>
          <w:szCs w:val="24"/>
        </w:rPr>
        <w:t>that cause us to “catch</w:t>
      </w:r>
      <w:r w:rsidR="00236193" w:rsidRPr="00425951">
        <w:rPr>
          <w:color w:val="282828"/>
          <w:sz w:val="24"/>
          <w:szCs w:val="24"/>
        </w:rPr>
        <w:t xml:space="preserve"> the emotions of another person</w:t>
      </w:r>
      <w:r w:rsidR="002C0491" w:rsidRPr="00425951">
        <w:rPr>
          <w:color w:val="282828"/>
          <w:sz w:val="24"/>
          <w:szCs w:val="24"/>
        </w:rPr>
        <w:t>”</w:t>
      </w:r>
      <w:r>
        <w:rPr>
          <w:color w:val="282828"/>
          <w:sz w:val="24"/>
          <w:szCs w:val="24"/>
        </w:rPr>
        <w:t xml:space="preserve"> </w:t>
      </w:r>
      <w:r w:rsidR="002C0491" w:rsidRPr="00425951">
        <w:rPr>
          <w:color w:val="282828"/>
          <w:sz w:val="24"/>
          <w:szCs w:val="24"/>
        </w:rPr>
        <w:t>(Gallo 2017, p.1)</w:t>
      </w:r>
      <w:r w:rsidR="004318EC" w:rsidRPr="00425951">
        <w:rPr>
          <w:color w:val="282828"/>
          <w:sz w:val="24"/>
          <w:szCs w:val="24"/>
        </w:rPr>
        <w:t>,</w:t>
      </w:r>
      <w:r w:rsidR="00C16F94" w:rsidRPr="00425951">
        <w:rPr>
          <w:color w:val="282828"/>
          <w:sz w:val="24"/>
          <w:szCs w:val="24"/>
        </w:rPr>
        <w:t xml:space="preserve"> </w:t>
      </w:r>
      <w:r w:rsidR="004318EC" w:rsidRPr="00425951">
        <w:rPr>
          <w:color w:val="282828"/>
          <w:sz w:val="24"/>
          <w:szCs w:val="24"/>
        </w:rPr>
        <w:t>th</w:t>
      </w:r>
      <w:r>
        <w:rPr>
          <w:color w:val="282828"/>
          <w:sz w:val="24"/>
          <w:szCs w:val="24"/>
        </w:rPr>
        <w:t xml:space="preserve">us </w:t>
      </w:r>
      <w:r w:rsidR="004318EC" w:rsidRPr="00425951">
        <w:rPr>
          <w:color w:val="282828"/>
          <w:sz w:val="24"/>
          <w:szCs w:val="24"/>
        </w:rPr>
        <w:t>impact</w:t>
      </w:r>
      <w:r>
        <w:rPr>
          <w:color w:val="282828"/>
          <w:sz w:val="24"/>
          <w:szCs w:val="24"/>
        </w:rPr>
        <w:t>ing</w:t>
      </w:r>
      <w:r w:rsidR="004318EC" w:rsidRPr="00425951">
        <w:rPr>
          <w:color w:val="282828"/>
          <w:sz w:val="24"/>
          <w:szCs w:val="24"/>
        </w:rPr>
        <w:t xml:space="preserve"> how people react to us.  T</w:t>
      </w:r>
      <w:r w:rsidR="00C16F94" w:rsidRPr="00425951">
        <w:rPr>
          <w:color w:val="282828"/>
          <w:sz w:val="24"/>
          <w:szCs w:val="24"/>
        </w:rPr>
        <w:t xml:space="preserve">his process </w:t>
      </w:r>
      <w:r w:rsidR="004318EC" w:rsidRPr="00425951">
        <w:rPr>
          <w:color w:val="282828"/>
          <w:sz w:val="24"/>
          <w:szCs w:val="24"/>
        </w:rPr>
        <w:t>was described as</w:t>
      </w:r>
      <w:r w:rsidR="00C16F94" w:rsidRPr="00425951">
        <w:rPr>
          <w:color w:val="282828"/>
          <w:sz w:val="24"/>
          <w:szCs w:val="24"/>
        </w:rPr>
        <w:t xml:space="preserve"> emotions spreading “via a wireless network of mirror neurons” </w:t>
      </w:r>
      <w:r w:rsidR="004318EC" w:rsidRPr="00425951">
        <w:rPr>
          <w:color w:val="282828"/>
          <w:sz w:val="24"/>
          <w:szCs w:val="24"/>
        </w:rPr>
        <w:t xml:space="preserve">(Anchor and </w:t>
      </w:r>
      <w:proofErr w:type="spellStart"/>
      <w:r w:rsidR="004318EC" w:rsidRPr="00425951">
        <w:rPr>
          <w:color w:val="282828"/>
          <w:sz w:val="24"/>
          <w:szCs w:val="24"/>
        </w:rPr>
        <w:t>Gielan</w:t>
      </w:r>
      <w:proofErr w:type="spellEnd"/>
      <w:r w:rsidR="004318EC" w:rsidRPr="00425951">
        <w:rPr>
          <w:color w:val="282828"/>
          <w:sz w:val="24"/>
          <w:szCs w:val="24"/>
        </w:rPr>
        <w:t xml:space="preserve">, 2015, p. 1).  By definition, if I had arrived at the incident in an aggressive aggravated state, the suspect would likely have reacted in the same way.  Had this happened, the situation could have derailed resulting in an intensifying conflict between us.  </w:t>
      </w:r>
    </w:p>
    <w:p w14:paraId="3A8B788C" w14:textId="4ED773B4" w:rsidR="00694D77" w:rsidRPr="00425951" w:rsidRDefault="00694D77" w:rsidP="002149A4">
      <w:pPr>
        <w:overflowPunct/>
        <w:ind w:firstLine="720"/>
        <w:jc w:val="both"/>
        <w:textAlignment w:val="auto"/>
        <w:rPr>
          <w:color w:val="auto"/>
          <w:sz w:val="24"/>
          <w:szCs w:val="24"/>
          <w:lang w:eastAsia="zh-TW"/>
        </w:rPr>
      </w:pPr>
      <w:r w:rsidRPr="00425951">
        <w:rPr>
          <w:color w:val="282828"/>
          <w:sz w:val="24"/>
          <w:szCs w:val="24"/>
        </w:rPr>
        <w:t>Ano</w:t>
      </w:r>
      <w:r w:rsidR="002563D9">
        <w:rPr>
          <w:color w:val="282828"/>
          <w:sz w:val="24"/>
          <w:szCs w:val="24"/>
        </w:rPr>
        <w:t xml:space="preserve">ther useful model I </w:t>
      </w:r>
      <w:r w:rsidRPr="00425951">
        <w:rPr>
          <w:color w:val="282828"/>
          <w:sz w:val="24"/>
          <w:szCs w:val="24"/>
        </w:rPr>
        <w:t>use</w:t>
      </w:r>
      <w:r w:rsidR="002563D9">
        <w:rPr>
          <w:color w:val="282828"/>
          <w:sz w:val="24"/>
          <w:szCs w:val="24"/>
        </w:rPr>
        <w:t>d</w:t>
      </w:r>
      <w:r w:rsidRPr="00425951">
        <w:rPr>
          <w:color w:val="282828"/>
          <w:sz w:val="24"/>
          <w:szCs w:val="24"/>
        </w:rPr>
        <w:t xml:space="preserve"> to understand the subject’s </w:t>
      </w:r>
      <w:r w:rsidR="008C2382" w:rsidRPr="00425951">
        <w:rPr>
          <w:color w:val="282828"/>
          <w:sz w:val="24"/>
          <w:szCs w:val="24"/>
        </w:rPr>
        <w:t>aggressive outburst was that of The Drama T</w:t>
      </w:r>
      <w:r w:rsidRPr="00425951">
        <w:rPr>
          <w:color w:val="282828"/>
          <w:sz w:val="24"/>
          <w:szCs w:val="24"/>
        </w:rPr>
        <w:t>riangle</w:t>
      </w:r>
      <w:r w:rsidR="008C2382" w:rsidRPr="00425951">
        <w:rPr>
          <w:color w:val="282828"/>
          <w:sz w:val="24"/>
          <w:szCs w:val="24"/>
        </w:rPr>
        <w:t>.  This</w:t>
      </w:r>
      <w:r w:rsidRPr="00425951">
        <w:rPr>
          <w:color w:val="282828"/>
          <w:sz w:val="24"/>
          <w:szCs w:val="24"/>
        </w:rPr>
        <w:t xml:space="preserve"> is a dynamic model of social interaction and co</w:t>
      </w:r>
      <w:r w:rsidR="008C2382" w:rsidRPr="00425951">
        <w:rPr>
          <w:color w:val="282828"/>
          <w:sz w:val="24"/>
          <w:szCs w:val="24"/>
        </w:rPr>
        <w:t xml:space="preserve">nflict developed by Dr. </w:t>
      </w:r>
      <w:proofErr w:type="spellStart"/>
      <w:r w:rsidR="008C2382" w:rsidRPr="00425951">
        <w:rPr>
          <w:color w:val="282828"/>
          <w:sz w:val="24"/>
          <w:szCs w:val="24"/>
        </w:rPr>
        <w:t>Karpman</w:t>
      </w:r>
      <w:proofErr w:type="spellEnd"/>
      <w:r w:rsidR="008C2382" w:rsidRPr="00425951">
        <w:rPr>
          <w:color w:val="282828"/>
          <w:sz w:val="24"/>
          <w:szCs w:val="24"/>
        </w:rPr>
        <w:t>.  The three roles of Victim, Persecutor and Rescuer, and their interchanging relationship describe the most commonly used strategies by human beings to manage their fear and anxiety.</w:t>
      </w:r>
      <w:r w:rsidR="002149A4">
        <w:rPr>
          <w:color w:val="282828"/>
          <w:sz w:val="24"/>
          <w:szCs w:val="24"/>
        </w:rPr>
        <w:t xml:space="preserve">  </w:t>
      </w:r>
      <w:proofErr w:type="spellStart"/>
      <w:r w:rsidR="002149A4">
        <w:rPr>
          <w:color w:val="282828"/>
          <w:sz w:val="24"/>
          <w:szCs w:val="24"/>
        </w:rPr>
        <w:t>Karpman’s</w:t>
      </w:r>
      <w:proofErr w:type="spellEnd"/>
      <w:r w:rsidR="002149A4">
        <w:rPr>
          <w:color w:val="282828"/>
          <w:sz w:val="24"/>
          <w:szCs w:val="24"/>
        </w:rPr>
        <w:t xml:space="preserve"> claimed people</w:t>
      </w:r>
      <w:r w:rsidR="002149A4">
        <w:rPr>
          <w:color w:val="auto"/>
          <w:sz w:val="24"/>
          <w:szCs w:val="24"/>
          <w:lang w:eastAsia="zh-TW"/>
        </w:rPr>
        <w:t xml:space="preserve"> </w:t>
      </w:r>
      <w:r w:rsidR="00715079" w:rsidRPr="00425951">
        <w:rPr>
          <w:color w:val="auto"/>
          <w:sz w:val="24"/>
          <w:szCs w:val="24"/>
          <w:lang w:eastAsia="zh-TW"/>
        </w:rPr>
        <w:t xml:space="preserve">“become stuck in the cycle of wanting their needs met without explicitly stating what they want and need from others” (Lac and Donaldson, </w:t>
      </w:r>
      <w:r w:rsidR="00373FF3" w:rsidRPr="00425951">
        <w:rPr>
          <w:color w:val="auto"/>
          <w:sz w:val="24"/>
          <w:szCs w:val="24"/>
          <w:lang w:eastAsia="zh-TW"/>
        </w:rPr>
        <w:t xml:space="preserve">2020, p.2), </w:t>
      </w:r>
      <w:r w:rsidR="002149A4">
        <w:rPr>
          <w:color w:val="auto"/>
          <w:sz w:val="24"/>
          <w:szCs w:val="24"/>
          <w:lang w:eastAsia="zh-TW"/>
        </w:rPr>
        <w:t xml:space="preserve">which </w:t>
      </w:r>
      <w:r w:rsidR="006F46DB" w:rsidRPr="00425951">
        <w:rPr>
          <w:color w:val="auto"/>
          <w:sz w:val="24"/>
          <w:szCs w:val="24"/>
          <w:lang w:eastAsia="zh-TW"/>
        </w:rPr>
        <w:t xml:space="preserve">was really relevant to the incident I dealt with.  It was clear the male suspect needed and wanted our help, but </w:t>
      </w:r>
      <w:r w:rsidR="002149A4">
        <w:rPr>
          <w:color w:val="auto"/>
          <w:sz w:val="24"/>
          <w:szCs w:val="24"/>
          <w:lang w:eastAsia="zh-TW"/>
        </w:rPr>
        <w:t xml:space="preserve">initially couldn’t communicate </w:t>
      </w:r>
      <w:r w:rsidR="006F46DB" w:rsidRPr="00425951">
        <w:rPr>
          <w:color w:val="auto"/>
          <w:sz w:val="24"/>
          <w:szCs w:val="24"/>
          <w:lang w:eastAsia="zh-TW"/>
        </w:rPr>
        <w:t xml:space="preserve">to us how we could help him.  </w:t>
      </w:r>
    </w:p>
    <w:p w14:paraId="5D0AA202" w14:textId="6C7F9386" w:rsidR="0011384F" w:rsidRPr="00425951" w:rsidRDefault="00C4290C" w:rsidP="00BC6948">
      <w:pPr>
        <w:overflowPunct/>
        <w:ind w:firstLine="720"/>
        <w:jc w:val="both"/>
        <w:textAlignment w:val="auto"/>
        <w:rPr>
          <w:color w:val="auto"/>
          <w:sz w:val="24"/>
          <w:szCs w:val="24"/>
          <w:lang w:eastAsia="zh-TW"/>
        </w:rPr>
      </w:pPr>
      <w:r w:rsidRPr="00425951">
        <w:rPr>
          <w:color w:val="282828"/>
          <w:sz w:val="24"/>
          <w:szCs w:val="24"/>
        </w:rPr>
        <w:t xml:space="preserve">On arrival at the scene, the suspect presented himself very much as the persecutor.  He blamed his neighbours for his heightened state of aggression and frustration.  He felt they had no right to put a camera outside their house and felt his right to privacy was being infringed upon.  This made him very angry and resentful towards his neighbours and resulted in this verbal outburst of abuse on them, criticizing them for breaking this rule of a right to a </w:t>
      </w:r>
      <w:r w:rsidRPr="00425951">
        <w:rPr>
          <w:color w:val="auto"/>
          <w:sz w:val="24"/>
          <w:szCs w:val="24"/>
          <w:lang w:eastAsia="zh-TW"/>
        </w:rPr>
        <w:t xml:space="preserve">private life. </w:t>
      </w:r>
      <w:r w:rsidR="00366C1B" w:rsidRPr="00425951">
        <w:rPr>
          <w:color w:val="auto"/>
          <w:sz w:val="24"/>
          <w:szCs w:val="24"/>
          <w:lang w:eastAsia="zh-TW"/>
        </w:rPr>
        <w:t>Prosecutors are</w:t>
      </w:r>
      <w:r w:rsidRPr="00425951">
        <w:rPr>
          <w:color w:val="auto"/>
          <w:sz w:val="24"/>
          <w:szCs w:val="24"/>
          <w:lang w:eastAsia="zh-TW"/>
        </w:rPr>
        <w:t xml:space="preserve"> </w:t>
      </w:r>
      <w:r w:rsidR="00366C1B" w:rsidRPr="00425951">
        <w:rPr>
          <w:color w:val="auto"/>
          <w:sz w:val="24"/>
          <w:szCs w:val="24"/>
          <w:lang w:eastAsia="zh-TW"/>
        </w:rPr>
        <w:t>“prone to pointing the finger at others in episodes of interpersonal conflict” (Lac and Donaldson, 2020, p.3).</w:t>
      </w:r>
    </w:p>
    <w:p w14:paraId="48C646CF" w14:textId="77777777" w:rsidR="00B55C2E" w:rsidRPr="00425951" w:rsidRDefault="00C4290C" w:rsidP="00BC6948">
      <w:pPr>
        <w:overflowPunct/>
        <w:ind w:firstLine="720"/>
        <w:jc w:val="both"/>
        <w:textAlignment w:val="auto"/>
        <w:rPr>
          <w:color w:val="282828"/>
          <w:sz w:val="24"/>
          <w:szCs w:val="24"/>
        </w:rPr>
      </w:pPr>
      <w:r w:rsidRPr="00425951">
        <w:rPr>
          <w:color w:val="auto"/>
          <w:sz w:val="24"/>
          <w:szCs w:val="24"/>
          <w:lang w:eastAsia="zh-TW"/>
        </w:rPr>
        <w:t>It is understood that</w:t>
      </w:r>
      <w:r w:rsidRPr="00425951">
        <w:rPr>
          <w:color w:val="282828"/>
          <w:sz w:val="24"/>
          <w:szCs w:val="24"/>
        </w:rPr>
        <w:t xml:space="preserve"> a person can switch positions on The Drama Triangle, as needed to get their needs met.   </w:t>
      </w:r>
      <w:r w:rsidR="0011384F" w:rsidRPr="00425951">
        <w:rPr>
          <w:color w:val="282828"/>
          <w:sz w:val="24"/>
          <w:szCs w:val="24"/>
        </w:rPr>
        <w:t xml:space="preserve">During the course of talking to the suspect, this is exactly what happened.  He realised he was not going to make any progress towards having his needs met if he just continued to be so aggressive and act in this role as the “persecutor”.  Having calmed the suspect down using tactical communications and having him tell, explain and describe what was really going on, I was able to engage with him in a far more coherent rational way.  It is here that he adopted more of the “Victim” role.  </w:t>
      </w:r>
    </w:p>
    <w:p w14:paraId="3111EB0E" w14:textId="3DF099AD" w:rsidR="00B55C2E" w:rsidRPr="00425951" w:rsidRDefault="0011384F" w:rsidP="00BC6948">
      <w:pPr>
        <w:overflowPunct/>
        <w:autoSpaceDE/>
        <w:autoSpaceDN/>
        <w:adjustRightInd/>
        <w:ind w:firstLine="720"/>
        <w:jc w:val="both"/>
        <w:textAlignment w:val="auto"/>
        <w:rPr>
          <w:color w:val="282828"/>
          <w:sz w:val="24"/>
          <w:szCs w:val="24"/>
        </w:rPr>
      </w:pPr>
      <w:r w:rsidRPr="00425951">
        <w:rPr>
          <w:color w:val="282828"/>
          <w:sz w:val="24"/>
          <w:szCs w:val="24"/>
        </w:rPr>
        <w:lastRenderedPageBreak/>
        <w:t>When I eventuall</w:t>
      </w:r>
      <w:r w:rsidR="002149A4">
        <w:rPr>
          <w:color w:val="282828"/>
          <w:sz w:val="24"/>
          <w:szCs w:val="24"/>
        </w:rPr>
        <w:t xml:space="preserve">y got him sat down in his house, he </w:t>
      </w:r>
      <w:r w:rsidRPr="00425951">
        <w:rPr>
          <w:color w:val="282828"/>
          <w:sz w:val="24"/>
          <w:szCs w:val="24"/>
        </w:rPr>
        <w:t xml:space="preserve">admitted he lost his best friend over Christmas to </w:t>
      </w:r>
      <w:proofErr w:type="spellStart"/>
      <w:r w:rsidRPr="00425951">
        <w:rPr>
          <w:color w:val="282828"/>
          <w:sz w:val="24"/>
          <w:szCs w:val="24"/>
        </w:rPr>
        <w:t>Covid</w:t>
      </w:r>
      <w:proofErr w:type="spellEnd"/>
      <w:r w:rsidRPr="00425951">
        <w:rPr>
          <w:color w:val="282828"/>
          <w:sz w:val="24"/>
          <w:szCs w:val="24"/>
        </w:rPr>
        <w:t xml:space="preserve"> and had been to identify the body as there was no Next of Kin.  He also disclosed he was alcohol dependent and felt really ill any time he wasn’t </w:t>
      </w:r>
      <w:r w:rsidR="00B90D8B" w:rsidRPr="00425951">
        <w:rPr>
          <w:color w:val="282828"/>
          <w:sz w:val="24"/>
          <w:szCs w:val="24"/>
        </w:rPr>
        <w:t>under the inf</w:t>
      </w:r>
      <w:r w:rsidRPr="00425951">
        <w:rPr>
          <w:color w:val="282828"/>
          <w:sz w:val="24"/>
          <w:szCs w:val="24"/>
        </w:rPr>
        <w:t xml:space="preserve">luence.  Finally he explained how he cannot </w:t>
      </w:r>
      <w:r w:rsidR="00B55C2E" w:rsidRPr="00425951">
        <w:rPr>
          <w:color w:val="282828"/>
          <w:sz w:val="24"/>
          <w:szCs w:val="24"/>
        </w:rPr>
        <w:t xml:space="preserve">do basic things around </w:t>
      </w:r>
      <w:r w:rsidR="00C95446">
        <w:rPr>
          <w:color w:val="282828"/>
          <w:sz w:val="24"/>
          <w:szCs w:val="24"/>
        </w:rPr>
        <w:t>the house or fill out forms</w:t>
      </w:r>
      <w:r w:rsidR="00B55C2E" w:rsidRPr="00425951">
        <w:rPr>
          <w:color w:val="282828"/>
          <w:sz w:val="24"/>
          <w:szCs w:val="24"/>
        </w:rPr>
        <w:t xml:space="preserve"> because</w:t>
      </w:r>
      <w:r w:rsidR="00C95446">
        <w:rPr>
          <w:color w:val="282828"/>
          <w:sz w:val="24"/>
          <w:szCs w:val="24"/>
        </w:rPr>
        <w:t>,</w:t>
      </w:r>
      <w:r w:rsidR="00B55C2E" w:rsidRPr="00425951">
        <w:rPr>
          <w:color w:val="282828"/>
          <w:sz w:val="24"/>
          <w:szCs w:val="24"/>
        </w:rPr>
        <w:t xml:space="preserve"> following a neck operation last year</w:t>
      </w:r>
      <w:r w:rsidR="00C95446">
        <w:rPr>
          <w:color w:val="282828"/>
          <w:sz w:val="24"/>
          <w:szCs w:val="24"/>
        </w:rPr>
        <w:t>,</w:t>
      </w:r>
      <w:r w:rsidR="00B55C2E" w:rsidRPr="00425951">
        <w:rPr>
          <w:color w:val="282828"/>
          <w:sz w:val="24"/>
          <w:szCs w:val="24"/>
        </w:rPr>
        <w:t xml:space="preserve"> he lost function of his hands, so was unable to hold anything.  </w:t>
      </w:r>
    </w:p>
    <w:p w14:paraId="71F63BCE" w14:textId="15C749EE" w:rsidR="00AA52D6" w:rsidRPr="00425951" w:rsidRDefault="00C95446" w:rsidP="003028C4">
      <w:pPr>
        <w:overflowPunct/>
        <w:autoSpaceDE/>
        <w:autoSpaceDN/>
        <w:adjustRightInd/>
        <w:ind w:firstLine="720"/>
        <w:jc w:val="both"/>
        <w:textAlignment w:val="auto"/>
        <w:rPr>
          <w:color w:val="282828"/>
          <w:sz w:val="24"/>
          <w:szCs w:val="24"/>
        </w:rPr>
      </w:pPr>
      <w:r>
        <w:rPr>
          <w:color w:val="282828"/>
          <w:sz w:val="24"/>
          <w:szCs w:val="24"/>
        </w:rPr>
        <w:t xml:space="preserve">I </w:t>
      </w:r>
      <w:r w:rsidR="00B55C2E" w:rsidRPr="00425951">
        <w:rPr>
          <w:color w:val="282828"/>
          <w:sz w:val="24"/>
          <w:szCs w:val="24"/>
        </w:rPr>
        <w:t>offered to refer him on to Connect Gwent to</w:t>
      </w:r>
      <w:r>
        <w:rPr>
          <w:color w:val="282828"/>
          <w:sz w:val="24"/>
          <w:szCs w:val="24"/>
        </w:rPr>
        <w:t xml:space="preserve"> get some help for these things.  Following this, the subj</w:t>
      </w:r>
      <w:r w:rsidR="00B55C2E" w:rsidRPr="00425951">
        <w:rPr>
          <w:color w:val="282828"/>
          <w:sz w:val="24"/>
          <w:szCs w:val="24"/>
        </w:rPr>
        <w:t>ect had a</w:t>
      </w:r>
      <w:r w:rsidR="003028C4">
        <w:rPr>
          <w:color w:val="282828"/>
          <w:sz w:val="24"/>
          <w:szCs w:val="24"/>
        </w:rPr>
        <w:t xml:space="preserve"> completely different demeanour and was more receptive to what we had to say.  </w:t>
      </w:r>
      <w:r w:rsidR="00B55C2E" w:rsidRPr="00425951">
        <w:rPr>
          <w:color w:val="282828"/>
          <w:sz w:val="24"/>
          <w:szCs w:val="24"/>
        </w:rPr>
        <w:t xml:space="preserve">We explained to him what the purpose of the camera had been at his neighbour’s house, and how it was to see who was at their door when both occupants were at work.  With this explanation, he felt a lot less troubled by having a camera near his house and assured us he would not make an issue of it again.  </w:t>
      </w:r>
      <w:r w:rsidR="003028C4">
        <w:rPr>
          <w:color w:val="282828"/>
          <w:sz w:val="24"/>
          <w:szCs w:val="24"/>
        </w:rPr>
        <w:t>I made sure I came across very understanding towards the subject and how for him, these cameras caused a genuine anxiety.  In accordance with the</w:t>
      </w:r>
      <w:r w:rsidR="00AA52D6">
        <w:rPr>
          <w:color w:val="282828"/>
          <w:sz w:val="24"/>
          <w:szCs w:val="24"/>
        </w:rPr>
        <w:t xml:space="preserve"> Code of Ethics princ</w:t>
      </w:r>
      <w:r w:rsidR="003028C4">
        <w:rPr>
          <w:color w:val="282828"/>
          <w:sz w:val="24"/>
          <w:szCs w:val="24"/>
        </w:rPr>
        <w:t>iples of equality and diversity, I</w:t>
      </w:r>
      <w:r w:rsidR="00AA52D6">
        <w:rPr>
          <w:color w:val="282828"/>
          <w:sz w:val="24"/>
          <w:szCs w:val="24"/>
        </w:rPr>
        <w:t xml:space="preserve"> showed compassion and empathy towards the male when he was disclosing such personal sensitive issues to us.  I recognised the individual was vulnerable, with a physical disability and needed additional support from services other than ourselves.  </w:t>
      </w:r>
    </w:p>
    <w:p w14:paraId="546E4005" w14:textId="0F653FC3" w:rsidR="00021917" w:rsidRPr="00425951" w:rsidRDefault="00E14CFF" w:rsidP="000B47C3">
      <w:pPr>
        <w:overflowPunct/>
        <w:autoSpaceDE/>
        <w:autoSpaceDN/>
        <w:adjustRightInd/>
        <w:ind w:firstLine="720"/>
        <w:jc w:val="both"/>
        <w:textAlignment w:val="auto"/>
        <w:rPr>
          <w:color w:val="282828"/>
          <w:sz w:val="24"/>
          <w:szCs w:val="24"/>
        </w:rPr>
      </w:pPr>
      <w:r w:rsidRPr="00425951">
        <w:rPr>
          <w:color w:val="282828"/>
          <w:sz w:val="24"/>
          <w:szCs w:val="24"/>
        </w:rPr>
        <w:t>On return to the station</w:t>
      </w:r>
      <w:r w:rsidR="00F228B2" w:rsidRPr="00425951">
        <w:rPr>
          <w:color w:val="282828"/>
          <w:sz w:val="24"/>
          <w:szCs w:val="24"/>
        </w:rPr>
        <w:t xml:space="preserve"> my tutor and I had time to reflect on the incident, such as what went well and what I could improve on for similar future</w:t>
      </w:r>
      <w:r w:rsidR="000B47C3">
        <w:rPr>
          <w:color w:val="282828"/>
          <w:sz w:val="24"/>
          <w:szCs w:val="24"/>
        </w:rPr>
        <w:t xml:space="preserve"> incidents involving conflict</w:t>
      </w:r>
      <w:r w:rsidR="00F228B2" w:rsidRPr="00425951">
        <w:rPr>
          <w:color w:val="282828"/>
          <w:sz w:val="24"/>
          <w:szCs w:val="24"/>
        </w:rPr>
        <w:t xml:space="preserve">.  </w:t>
      </w:r>
      <w:r w:rsidR="009B4146" w:rsidRPr="005F48F3">
        <w:rPr>
          <w:color w:val="282828"/>
          <w:sz w:val="24"/>
          <w:szCs w:val="24"/>
        </w:rPr>
        <w:t xml:space="preserve">Gibbs model of reflection was used to help me reflect </w:t>
      </w:r>
      <w:r w:rsidR="00832152" w:rsidRPr="005F48F3">
        <w:rPr>
          <w:color w:val="282828"/>
          <w:sz w:val="24"/>
          <w:szCs w:val="24"/>
        </w:rPr>
        <w:t xml:space="preserve">fully </w:t>
      </w:r>
      <w:r w:rsidR="009B4146" w:rsidRPr="005F48F3">
        <w:rPr>
          <w:color w:val="282828"/>
          <w:sz w:val="24"/>
          <w:szCs w:val="24"/>
        </w:rPr>
        <w:t xml:space="preserve">on the situation. Gibbs' Reflective Cycle was </w:t>
      </w:r>
      <w:r w:rsidR="009B4146" w:rsidRPr="00425951">
        <w:rPr>
          <w:color w:val="282828"/>
          <w:sz w:val="24"/>
          <w:szCs w:val="24"/>
        </w:rPr>
        <w:t>developed by Graham Gibbs in 1988 to give structure to learning from experiences</w:t>
      </w:r>
      <w:r w:rsidR="00832152" w:rsidRPr="00425951">
        <w:rPr>
          <w:color w:val="282828"/>
          <w:sz w:val="24"/>
          <w:szCs w:val="24"/>
        </w:rPr>
        <w:t>, by examining</w:t>
      </w:r>
      <w:r w:rsidR="009B4146" w:rsidRPr="00425951">
        <w:rPr>
          <w:color w:val="282828"/>
          <w:sz w:val="24"/>
          <w:szCs w:val="24"/>
        </w:rPr>
        <w:t xml:space="preserve"> what went well and what didn’t.</w:t>
      </w:r>
      <w:r w:rsidR="00021917" w:rsidRPr="00425951">
        <w:rPr>
          <w:color w:val="282828"/>
          <w:sz w:val="24"/>
          <w:szCs w:val="24"/>
        </w:rPr>
        <w:t xml:space="preserve"> One of the benefits of the Gibbs model is the emphasis on talking about involved persons feelings and understanding the impact of emotions on situations.  This is particularly relevant in incidents such as this, which are highly emotionally charged.  </w:t>
      </w:r>
    </w:p>
    <w:p w14:paraId="31CCB6F5" w14:textId="7969BB5B" w:rsidR="00021917" w:rsidRPr="00425951" w:rsidRDefault="00DB2E57" w:rsidP="00BC6948">
      <w:pPr>
        <w:overflowPunct/>
        <w:autoSpaceDE/>
        <w:autoSpaceDN/>
        <w:adjustRightInd/>
        <w:ind w:firstLine="720"/>
        <w:jc w:val="both"/>
        <w:textAlignment w:val="auto"/>
        <w:rPr>
          <w:color w:val="282828"/>
          <w:sz w:val="24"/>
          <w:szCs w:val="24"/>
        </w:rPr>
      </w:pPr>
      <w:r w:rsidRPr="00425951">
        <w:rPr>
          <w:color w:val="282828"/>
          <w:sz w:val="24"/>
          <w:szCs w:val="24"/>
        </w:rPr>
        <w:t>The</w:t>
      </w:r>
      <w:r w:rsidR="00C806DD" w:rsidRPr="00425951">
        <w:rPr>
          <w:color w:val="282828"/>
          <w:sz w:val="24"/>
          <w:szCs w:val="24"/>
        </w:rPr>
        <w:t xml:space="preserve"> 6 stages of</w:t>
      </w:r>
      <w:r w:rsidRPr="00425951">
        <w:rPr>
          <w:color w:val="282828"/>
          <w:sz w:val="24"/>
          <w:szCs w:val="24"/>
        </w:rPr>
        <w:t xml:space="preserve"> the Gibbs Model focuses firstly on then </w:t>
      </w:r>
      <w:r w:rsidR="00C806DD" w:rsidRPr="00425951">
        <w:rPr>
          <w:color w:val="282828"/>
          <w:sz w:val="24"/>
          <w:szCs w:val="24"/>
        </w:rPr>
        <w:t xml:space="preserve">facts of the situations, </w:t>
      </w:r>
      <w:r w:rsidRPr="00425951">
        <w:rPr>
          <w:color w:val="282828"/>
          <w:sz w:val="24"/>
          <w:szCs w:val="24"/>
        </w:rPr>
        <w:t xml:space="preserve">secondly </w:t>
      </w:r>
      <w:r w:rsidR="00C806DD" w:rsidRPr="00425951">
        <w:rPr>
          <w:color w:val="282828"/>
          <w:sz w:val="24"/>
          <w:szCs w:val="24"/>
        </w:rPr>
        <w:t xml:space="preserve">your feelings throughout the incident, which then impacted proceeding behavior and actions.  For example I reflected on how despite making my way to the scene with apprehension about some of the warning markers the </w:t>
      </w:r>
      <w:r w:rsidRPr="00425951">
        <w:rPr>
          <w:color w:val="282828"/>
          <w:sz w:val="24"/>
          <w:szCs w:val="24"/>
        </w:rPr>
        <w:t>individual</w:t>
      </w:r>
      <w:r w:rsidR="00C806DD" w:rsidRPr="00425951">
        <w:rPr>
          <w:color w:val="282828"/>
          <w:sz w:val="24"/>
          <w:szCs w:val="24"/>
        </w:rPr>
        <w:t xml:space="preserve"> had, such as his use of firearms, I had to supress any subsequent fear that initiated, and base my actions and reactions on whatever the actual situation was in the here and now when I arrived at the scene.  </w:t>
      </w:r>
      <w:r w:rsidR="000B47C3">
        <w:rPr>
          <w:color w:val="282828"/>
          <w:sz w:val="24"/>
          <w:szCs w:val="24"/>
        </w:rPr>
        <w:t xml:space="preserve">It was important to remain impartial and treat the subject fairly, in line with the Code of Ethics.  </w:t>
      </w:r>
    </w:p>
    <w:p w14:paraId="73605D0A" w14:textId="1A346FC2" w:rsidR="00FE44AC" w:rsidRPr="00425951" w:rsidRDefault="00EA1CE4" w:rsidP="00BC6948">
      <w:pPr>
        <w:overflowPunct/>
        <w:autoSpaceDE/>
        <w:autoSpaceDN/>
        <w:adjustRightInd/>
        <w:ind w:firstLine="720"/>
        <w:jc w:val="both"/>
        <w:textAlignment w:val="auto"/>
        <w:rPr>
          <w:color w:val="282828"/>
          <w:sz w:val="24"/>
          <w:szCs w:val="24"/>
        </w:rPr>
      </w:pPr>
      <w:r w:rsidRPr="00425951">
        <w:rPr>
          <w:color w:val="282828"/>
          <w:sz w:val="24"/>
          <w:szCs w:val="24"/>
        </w:rPr>
        <w:t xml:space="preserve">Stage 3 of the Gibbs Model </w:t>
      </w:r>
      <w:r w:rsidR="00DB2E57" w:rsidRPr="00425951">
        <w:rPr>
          <w:color w:val="282828"/>
          <w:sz w:val="24"/>
          <w:szCs w:val="24"/>
        </w:rPr>
        <w:t>involved</w:t>
      </w:r>
      <w:r w:rsidRPr="00425951">
        <w:rPr>
          <w:color w:val="282828"/>
          <w:sz w:val="24"/>
          <w:szCs w:val="24"/>
        </w:rPr>
        <w:t xml:space="preserve"> me evaluating the good and ba</w:t>
      </w:r>
      <w:r w:rsidR="003B0B99" w:rsidRPr="00425951">
        <w:rPr>
          <w:color w:val="282828"/>
          <w:sz w:val="24"/>
          <w:szCs w:val="24"/>
        </w:rPr>
        <w:t xml:space="preserve">d aspects about the experience, and how </w:t>
      </w:r>
      <w:r w:rsidRPr="00425951">
        <w:rPr>
          <w:color w:val="282828"/>
          <w:sz w:val="24"/>
          <w:szCs w:val="24"/>
        </w:rPr>
        <w:t>the facts and fe</w:t>
      </w:r>
      <w:r w:rsidR="003B0B99" w:rsidRPr="00425951">
        <w:rPr>
          <w:color w:val="282828"/>
          <w:sz w:val="24"/>
          <w:szCs w:val="24"/>
        </w:rPr>
        <w:t xml:space="preserve">elings (from stage 1 and 2) affected my actions and </w:t>
      </w:r>
      <w:r w:rsidRPr="00425951">
        <w:rPr>
          <w:color w:val="282828"/>
          <w:sz w:val="24"/>
          <w:szCs w:val="24"/>
        </w:rPr>
        <w:t>behaviour</w:t>
      </w:r>
      <w:r w:rsidR="00B61922" w:rsidRPr="00425951">
        <w:rPr>
          <w:color w:val="282828"/>
          <w:sz w:val="24"/>
          <w:szCs w:val="24"/>
        </w:rPr>
        <w:t>.  It was here that I discussed how my initial assessment of the subject on arrival at the scene of the incident may have impacted how I dealt with him during my first few minutes of contact with him.  As a result of fearing a potential</w:t>
      </w:r>
      <w:r w:rsidR="008E0434" w:rsidRPr="00425951">
        <w:rPr>
          <w:color w:val="282828"/>
          <w:sz w:val="24"/>
          <w:szCs w:val="24"/>
        </w:rPr>
        <w:t xml:space="preserve"> physical threat from the 6 foot tall verbally agg</w:t>
      </w:r>
      <w:r w:rsidR="00760003">
        <w:rPr>
          <w:color w:val="282828"/>
          <w:sz w:val="24"/>
          <w:szCs w:val="24"/>
        </w:rPr>
        <w:t xml:space="preserve">ressive male, initially </w:t>
      </w:r>
      <w:r w:rsidR="008E0434" w:rsidRPr="00425951">
        <w:rPr>
          <w:color w:val="282828"/>
          <w:sz w:val="24"/>
          <w:szCs w:val="24"/>
        </w:rPr>
        <w:t xml:space="preserve">I went in quite assertively and made less of a conversation between us and more of a one way set of instructions for the male to calm down and lower his voice or else I would be forced to take further measures, such as handcuffing him.  </w:t>
      </w:r>
    </w:p>
    <w:p w14:paraId="17102587" w14:textId="10022051" w:rsidR="00EA1CE4" w:rsidRPr="00425951" w:rsidRDefault="008E0434" w:rsidP="00BC6948">
      <w:pPr>
        <w:overflowPunct/>
        <w:autoSpaceDE/>
        <w:autoSpaceDN/>
        <w:adjustRightInd/>
        <w:ind w:firstLine="720"/>
        <w:jc w:val="both"/>
        <w:textAlignment w:val="auto"/>
        <w:rPr>
          <w:color w:val="282828"/>
          <w:sz w:val="24"/>
          <w:szCs w:val="24"/>
        </w:rPr>
      </w:pPr>
      <w:r w:rsidRPr="00425951">
        <w:rPr>
          <w:color w:val="282828"/>
          <w:sz w:val="24"/>
          <w:szCs w:val="24"/>
        </w:rPr>
        <w:t xml:space="preserve">Having spoken to him I quickly realised such measures were not necessary as the male was clearly distressed and although his anger was directed at his neighbours, there were clearly other things going on in the subject’s head.  </w:t>
      </w:r>
      <w:r w:rsidR="00FE44AC" w:rsidRPr="00425951">
        <w:rPr>
          <w:color w:val="282828"/>
          <w:sz w:val="24"/>
          <w:szCs w:val="24"/>
        </w:rPr>
        <w:t xml:space="preserve">This led me </w:t>
      </w:r>
      <w:r w:rsidRPr="00425951">
        <w:rPr>
          <w:color w:val="282828"/>
          <w:sz w:val="24"/>
          <w:szCs w:val="24"/>
        </w:rPr>
        <w:t>onto the analysis stage of the Gibbs Model, whereby I tried to make sense of the situation and why</w:t>
      </w:r>
      <w:r w:rsidR="00F11F5B" w:rsidRPr="00425951">
        <w:rPr>
          <w:color w:val="282828"/>
          <w:sz w:val="24"/>
          <w:szCs w:val="24"/>
        </w:rPr>
        <w:t xml:space="preserve"> it happened the way it did.  </w:t>
      </w:r>
      <w:r w:rsidRPr="00425951">
        <w:rPr>
          <w:color w:val="282828"/>
          <w:sz w:val="24"/>
          <w:szCs w:val="24"/>
        </w:rPr>
        <w:t xml:space="preserve">On reflection maybe it was the threat of further use of force that prevented his </w:t>
      </w:r>
      <w:r w:rsidR="00F11F5B" w:rsidRPr="00425951">
        <w:rPr>
          <w:color w:val="282828"/>
          <w:sz w:val="24"/>
          <w:szCs w:val="24"/>
        </w:rPr>
        <w:t>aggression</w:t>
      </w:r>
      <w:r w:rsidRPr="00425951">
        <w:rPr>
          <w:color w:val="282828"/>
          <w:sz w:val="24"/>
          <w:szCs w:val="24"/>
        </w:rPr>
        <w:t xml:space="preserve"> from escalating initially, but I think it was more the conversation with </w:t>
      </w:r>
      <w:r w:rsidR="00F11F5B" w:rsidRPr="00425951">
        <w:rPr>
          <w:color w:val="282828"/>
          <w:sz w:val="24"/>
          <w:szCs w:val="24"/>
        </w:rPr>
        <w:t>myself</w:t>
      </w:r>
      <w:r w:rsidRPr="00425951">
        <w:rPr>
          <w:color w:val="282828"/>
          <w:sz w:val="24"/>
          <w:szCs w:val="24"/>
        </w:rPr>
        <w:t xml:space="preserve"> that followed whereby he felt he was being heard and there was potential support available for him.</w:t>
      </w:r>
      <w:r w:rsidR="00F11F5B" w:rsidRPr="00425951">
        <w:rPr>
          <w:color w:val="282828"/>
          <w:sz w:val="24"/>
          <w:szCs w:val="24"/>
        </w:rPr>
        <w:t xml:space="preserve"> </w:t>
      </w:r>
    </w:p>
    <w:p w14:paraId="6990AD51" w14:textId="77777777" w:rsidR="00FE44AC" w:rsidRPr="00425951" w:rsidRDefault="00FE44AC" w:rsidP="00BC6948">
      <w:pPr>
        <w:overflowPunct/>
        <w:autoSpaceDE/>
        <w:autoSpaceDN/>
        <w:adjustRightInd/>
        <w:ind w:firstLine="720"/>
        <w:jc w:val="both"/>
        <w:textAlignment w:val="auto"/>
        <w:rPr>
          <w:color w:val="282828"/>
          <w:sz w:val="24"/>
          <w:szCs w:val="24"/>
        </w:rPr>
      </w:pPr>
      <w:r w:rsidRPr="00425951">
        <w:rPr>
          <w:color w:val="282828"/>
          <w:sz w:val="24"/>
          <w:szCs w:val="24"/>
        </w:rPr>
        <w:t>The fifth stage,</w:t>
      </w:r>
      <w:r w:rsidR="00F11F5B" w:rsidRPr="00425951">
        <w:rPr>
          <w:color w:val="282828"/>
          <w:sz w:val="24"/>
          <w:szCs w:val="24"/>
        </w:rPr>
        <w:t xml:space="preserve"> the evaluation stage</w:t>
      </w:r>
      <w:r w:rsidRPr="00425951">
        <w:rPr>
          <w:color w:val="282828"/>
          <w:sz w:val="24"/>
          <w:szCs w:val="24"/>
        </w:rPr>
        <w:t>,</w:t>
      </w:r>
      <w:r w:rsidR="00F11F5B" w:rsidRPr="00425951">
        <w:rPr>
          <w:color w:val="282828"/>
          <w:sz w:val="24"/>
          <w:szCs w:val="24"/>
        </w:rPr>
        <w:t xml:space="preserve"> required me to </w:t>
      </w:r>
      <w:r w:rsidR="001F6513" w:rsidRPr="00425951">
        <w:rPr>
          <w:color w:val="282828"/>
          <w:sz w:val="24"/>
          <w:szCs w:val="24"/>
        </w:rPr>
        <w:t>summarize</w:t>
      </w:r>
      <w:r w:rsidR="00F11F5B" w:rsidRPr="00425951">
        <w:rPr>
          <w:color w:val="282828"/>
          <w:sz w:val="24"/>
          <w:szCs w:val="24"/>
        </w:rPr>
        <w:t xml:space="preserve"> the learning from the incident and identify what changes would be necessary in the future.  The biggest learning </w:t>
      </w:r>
      <w:r w:rsidR="00F11F5B" w:rsidRPr="00425951">
        <w:rPr>
          <w:color w:val="282828"/>
          <w:sz w:val="24"/>
          <w:szCs w:val="24"/>
        </w:rPr>
        <w:lastRenderedPageBreak/>
        <w:t xml:space="preserve">point I took from this experience was to never accept a situation at </w:t>
      </w:r>
      <w:r w:rsidRPr="00425951">
        <w:rPr>
          <w:color w:val="282828"/>
          <w:sz w:val="24"/>
          <w:szCs w:val="24"/>
        </w:rPr>
        <w:t>its</w:t>
      </w:r>
      <w:r w:rsidR="00F11F5B" w:rsidRPr="00425951">
        <w:rPr>
          <w:color w:val="282828"/>
          <w:sz w:val="24"/>
          <w:szCs w:val="24"/>
        </w:rPr>
        <w:t xml:space="preserve"> face value.  On the surface we were presented with a very angry abusive intoxicated male who was causing </w:t>
      </w:r>
      <w:r w:rsidR="001F6513" w:rsidRPr="00425951">
        <w:rPr>
          <w:color w:val="282828"/>
          <w:sz w:val="24"/>
          <w:szCs w:val="24"/>
        </w:rPr>
        <w:t>distress</w:t>
      </w:r>
      <w:r w:rsidR="00F11F5B" w:rsidRPr="00425951">
        <w:rPr>
          <w:color w:val="282828"/>
          <w:sz w:val="24"/>
          <w:szCs w:val="24"/>
        </w:rPr>
        <w:t xml:space="preserve"> to his neighbours for a seemingly insignificant cause.  The reality of the situation was we had a vulnerable male, having recently suffered a </w:t>
      </w:r>
      <w:r w:rsidR="003F1F73" w:rsidRPr="00425951">
        <w:rPr>
          <w:color w:val="282828"/>
          <w:sz w:val="24"/>
          <w:szCs w:val="24"/>
        </w:rPr>
        <w:t>bereavement</w:t>
      </w:r>
      <w:r w:rsidR="00F11F5B" w:rsidRPr="00425951">
        <w:rPr>
          <w:color w:val="282828"/>
          <w:sz w:val="24"/>
          <w:szCs w:val="24"/>
        </w:rPr>
        <w:t xml:space="preserve">, battling addiction and struggling with a very limiting physical disability.  </w:t>
      </w:r>
    </w:p>
    <w:p w14:paraId="50E5F48C" w14:textId="1B7757E8" w:rsidR="009A1C95" w:rsidRPr="00425951" w:rsidRDefault="00FE44AC" w:rsidP="00BC6948">
      <w:pPr>
        <w:overflowPunct/>
        <w:autoSpaceDE/>
        <w:autoSpaceDN/>
        <w:adjustRightInd/>
        <w:ind w:firstLine="720"/>
        <w:jc w:val="both"/>
        <w:textAlignment w:val="auto"/>
        <w:rPr>
          <w:color w:val="282828"/>
          <w:sz w:val="24"/>
          <w:szCs w:val="24"/>
        </w:rPr>
      </w:pPr>
      <w:r w:rsidRPr="00425951">
        <w:rPr>
          <w:color w:val="282828"/>
          <w:sz w:val="24"/>
          <w:szCs w:val="24"/>
        </w:rPr>
        <w:t>This fed</w:t>
      </w:r>
      <w:r w:rsidR="00500131" w:rsidRPr="00425951">
        <w:rPr>
          <w:color w:val="282828"/>
          <w:sz w:val="24"/>
          <w:szCs w:val="24"/>
        </w:rPr>
        <w:t xml:space="preserve"> into the final stage, the action plan.  This</w:t>
      </w:r>
      <w:r w:rsidR="009A1C95" w:rsidRPr="00425951">
        <w:rPr>
          <w:color w:val="282828"/>
          <w:sz w:val="24"/>
          <w:szCs w:val="24"/>
        </w:rPr>
        <w:t xml:space="preserve"> had me consider what I would have done differently in a similar situation</w:t>
      </w:r>
      <w:r w:rsidR="001F6513" w:rsidRPr="00425951">
        <w:rPr>
          <w:color w:val="282828"/>
          <w:sz w:val="24"/>
          <w:szCs w:val="24"/>
        </w:rPr>
        <w:t xml:space="preserve">.   </w:t>
      </w:r>
      <w:r w:rsidR="0019171B" w:rsidRPr="00425951">
        <w:rPr>
          <w:color w:val="282828"/>
          <w:sz w:val="24"/>
          <w:szCs w:val="24"/>
        </w:rPr>
        <w:t>Going forward I will always consider if the situation I am faced with is all that it seems and if there are other ment</w:t>
      </w:r>
      <w:r w:rsidR="00003D14">
        <w:rPr>
          <w:color w:val="282828"/>
          <w:sz w:val="24"/>
          <w:szCs w:val="24"/>
        </w:rPr>
        <w:t>al health issues to deal with</w:t>
      </w:r>
      <w:r w:rsidR="0019171B" w:rsidRPr="00425951">
        <w:rPr>
          <w:color w:val="282828"/>
          <w:sz w:val="24"/>
          <w:szCs w:val="24"/>
        </w:rPr>
        <w:t xml:space="preserve">.  </w:t>
      </w:r>
      <w:r w:rsidR="003F1F73" w:rsidRPr="00425951">
        <w:rPr>
          <w:color w:val="282828"/>
          <w:sz w:val="24"/>
          <w:szCs w:val="24"/>
        </w:rPr>
        <w:t xml:space="preserve">This process of reflection has enabled me to generate generalizations </w:t>
      </w:r>
      <w:r w:rsidR="00003D14">
        <w:rPr>
          <w:color w:val="282828"/>
          <w:sz w:val="24"/>
          <w:szCs w:val="24"/>
        </w:rPr>
        <w:t>which will “</w:t>
      </w:r>
      <w:r w:rsidR="003F1F73" w:rsidRPr="00425951">
        <w:rPr>
          <w:color w:val="282828"/>
          <w:sz w:val="24"/>
          <w:szCs w:val="24"/>
        </w:rPr>
        <w:t>allow new situations to be tackle</w:t>
      </w:r>
      <w:r w:rsidR="00003D14">
        <w:rPr>
          <w:color w:val="282828"/>
          <w:sz w:val="24"/>
          <w:szCs w:val="24"/>
        </w:rPr>
        <w:t xml:space="preserve">d effectively” (Gibbs 1998).  </w:t>
      </w:r>
      <w:r w:rsidR="003F1F73" w:rsidRPr="00425951">
        <w:rPr>
          <w:color w:val="282828"/>
          <w:sz w:val="24"/>
          <w:szCs w:val="24"/>
        </w:rPr>
        <w:t xml:space="preserve">I can take what I have learnt from this situation and apply it to any future incidents of a similar nature.   </w:t>
      </w:r>
    </w:p>
    <w:p w14:paraId="37A8F6C7" w14:textId="72A54F90" w:rsidR="00F22995" w:rsidRPr="00054DB4" w:rsidRDefault="00F22995" w:rsidP="00BC6948">
      <w:pPr>
        <w:overflowPunct/>
        <w:autoSpaceDE/>
        <w:autoSpaceDN/>
        <w:adjustRightInd/>
        <w:ind w:firstLine="720"/>
        <w:jc w:val="both"/>
        <w:textAlignment w:val="auto"/>
        <w:rPr>
          <w:color w:val="282828"/>
          <w:sz w:val="24"/>
          <w:szCs w:val="24"/>
        </w:rPr>
      </w:pPr>
      <w:r w:rsidRPr="00425951">
        <w:rPr>
          <w:color w:val="282828"/>
          <w:sz w:val="24"/>
          <w:szCs w:val="24"/>
        </w:rPr>
        <w:t xml:space="preserve">In conclusion, having critically analysed this incident and how I dealt with it, I cannot underestimate the power of communication as a tool to diffuse a situation involving conflict.  Despite having the power to use force as a police officer, if you consider other factors in play using such models as </w:t>
      </w:r>
      <w:proofErr w:type="spellStart"/>
      <w:r w:rsidRPr="00425951">
        <w:rPr>
          <w:color w:val="282828"/>
          <w:sz w:val="24"/>
          <w:szCs w:val="24"/>
        </w:rPr>
        <w:t>Betari’s</w:t>
      </w:r>
      <w:proofErr w:type="spellEnd"/>
      <w:r w:rsidRPr="00425951">
        <w:rPr>
          <w:color w:val="282828"/>
          <w:sz w:val="24"/>
          <w:szCs w:val="24"/>
        </w:rPr>
        <w:t xml:space="preserve"> Box and The Drama Triangle, you can gain a deeper understanding of the situation and deescalate it before any use of force is required.</w:t>
      </w:r>
      <w:r w:rsidR="00DA5661" w:rsidRPr="00425951">
        <w:rPr>
          <w:color w:val="282828"/>
          <w:sz w:val="24"/>
          <w:szCs w:val="24"/>
        </w:rPr>
        <w:t xml:space="preserve">  This de-escalation enables decisions to be made with a rational mind rather than emotional, enabling us to keep better control of the situation.</w:t>
      </w:r>
    </w:p>
    <w:p w14:paraId="2B29FC82" w14:textId="77777777" w:rsidR="003F1F73" w:rsidRPr="00054DB4" w:rsidRDefault="003F1F73" w:rsidP="00BC6948">
      <w:pPr>
        <w:overflowPunct/>
        <w:autoSpaceDE/>
        <w:autoSpaceDN/>
        <w:adjustRightInd/>
        <w:ind w:firstLine="720"/>
        <w:jc w:val="both"/>
        <w:textAlignment w:val="auto"/>
        <w:rPr>
          <w:color w:val="282828"/>
          <w:sz w:val="24"/>
          <w:szCs w:val="24"/>
        </w:rPr>
      </w:pPr>
    </w:p>
    <w:p w14:paraId="2099592D" w14:textId="063DF776" w:rsidR="00C806DD" w:rsidRDefault="00C806DD" w:rsidP="00832152">
      <w:pPr>
        <w:ind w:firstLine="720"/>
        <w:rPr>
          <w:lang w:val="en"/>
        </w:rPr>
      </w:pPr>
    </w:p>
    <w:p w14:paraId="2B41B26B" w14:textId="26980BC8" w:rsidR="009B4146" w:rsidRDefault="009B4146" w:rsidP="00236193">
      <w:pPr>
        <w:spacing w:line="276" w:lineRule="auto"/>
        <w:rPr>
          <w:rFonts w:cstheme="minorHAnsi"/>
          <w:color w:val="282828"/>
          <w:sz w:val="28"/>
          <w:szCs w:val="28"/>
        </w:rPr>
      </w:pPr>
    </w:p>
    <w:p w14:paraId="545B147F" w14:textId="1E59F830" w:rsidR="008B28E7" w:rsidRPr="00270EEB" w:rsidRDefault="002C0491" w:rsidP="00236193">
      <w:pPr>
        <w:ind w:right="107"/>
        <w:jc w:val="both"/>
        <w:rPr>
          <w:sz w:val="24"/>
          <w:szCs w:val="24"/>
        </w:rPr>
      </w:pPr>
      <w:r w:rsidRPr="00270EEB">
        <w:rPr>
          <w:sz w:val="24"/>
          <w:szCs w:val="24"/>
        </w:rPr>
        <w:t xml:space="preserve"> </w:t>
      </w:r>
    </w:p>
    <w:p w14:paraId="452E40A6"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3095BFCB" w14:textId="5786304C" w:rsidR="005136B5" w:rsidRDefault="005136B5" w:rsidP="000E07CB">
      <w:pPr>
        <w:ind w:right="107"/>
        <w:rPr>
          <w:sz w:val="24"/>
          <w:szCs w:val="24"/>
        </w:rPr>
      </w:pPr>
    </w:p>
    <w:p w14:paraId="51F7BBC2" w14:textId="0236BD74" w:rsidR="00760003" w:rsidRDefault="00760003" w:rsidP="000E07CB">
      <w:pPr>
        <w:ind w:right="107"/>
        <w:rPr>
          <w:sz w:val="24"/>
          <w:szCs w:val="24"/>
        </w:rPr>
      </w:pPr>
    </w:p>
    <w:p w14:paraId="090EC690" w14:textId="4193BAF8" w:rsidR="00760003" w:rsidRDefault="00760003" w:rsidP="000E07CB">
      <w:pPr>
        <w:ind w:right="107"/>
        <w:rPr>
          <w:sz w:val="24"/>
          <w:szCs w:val="24"/>
        </w:rPr>
      </w:pPr>
    </w:p>
    <w:p w14:paraId="5B7886DF" w14:textId="7B763EA5" w:rsidR="00003D14" w:rsidRDefault="00003D14" w:rsidP="000E07CB">
      <w:pPr>
        <w:ind w:right="107"/>
        <w:rPr>
          <w:sz w:val="24"/>
          <w:szCs w:val="24"/>
        </w:rPr>
      </w:pPr>
    </w:p>
    <w:p w14:paraId="024E3FA9" w14:textId="3CE924C9" w:rsidR="00003D14" w:rsidRDefault="00003D14" w:rsidP="000E07CB">
      <w:pPr>
        <w:ind w:right="107"/>
        <w:rPr>
          <w:sz w:val="24"/>
          <w:szCs w:val="24"/>
        </w:rPr>
      </w:pPr>
    </w:p>
    <w:p w14:paraId="57350BF5" w14:textId="23DE6443" w:rsidR="00003D14" w:rsidRDefault="00003D14" w:rsidP="000E07CB">
      <w:pPr>
        <w:ind w:right="107"/>
        <w:rPr>
          <w:sz w:val="24"/>
          <w:szCs w:val="24"/>
        </w:rPr>
      </w:pPr>
    </w:p>
    <w:p w14:paraId="25B92825" w14:textId="684FF3E7" w:rsidR="00003D14" w:rsidRDefault="00003D14" w:rsidP="000E07CB">
      <w:pPr>
        <w:ind w:right="107"/>
        <w:rPr>
          <w:sz w:val="24"/>
          <w:szCs w:val="24"/>
        </w:rPr>
      </w:pPr>
    </w:p>
    <w:p w14:paraId="5E4CE5B8" w14:textId="354726A4" w:rsidR="00003D14" w:rsidRDefault="00003D14" w:rsidP="000E07CB">
      <w:pPr>
        <w:ind w:right="107"/>
        <w:rPr>
          <w:sz w:val="24"/>
          <w:szCs w:val="24"/>
        </w:rPr>
      </w:pPr>
    </w:p>
    <w:p w14:paraId="05A2264B" w14:textId="49B58BAD" w:rsidR="00003D14" w:rsidRDefault="00003D14" w:rsidP="000E07CB">
      <w:pPr>
        <w:ind w:right="107"/>
        <w:rPr>
          <w:sz w:val="24"/>
          <w:szCs w:val="24"/>
        </w:rPr>
      </w:pPr>
    </w:p>
    <w:p w14:paraId="54BC4430" w14:textId="77777777" w:rsidR="00003D14" w:rsidRDefault="00003D14" w:rsidP="000E07CB">
      <w:pPr>
        <w:ind w:right="107"/>
        <w:rPr>
          <w:sz w:val="24"/>
          <w:szCs w:val="24"/>
        </w:rPr>
      </w:pPr>
    </w:p>
    <w:p w14:paraId="268B9741" w14:textId="0BFF4A1F" w:rsidR="00760003" w:rsidRDefault="00760003" w:rsidP="000E07CB">
      <w:pPr>
        <w:ind w:right="107"/>
        <w:rPr>
          <w:sz w:val="24"/>
          <w:szCs w:val="24"/>
        </w:rPr>
      </w:pPr>
    </w:p>
    <w:p w14:paraId="5BCB45C0" w14:textId="31280020" w:rsidR="00760003" w:rsidRDefault="00760003" w:rsidP="000E07CB">
      <w:pPr>
        <w:ind w:right="107"/>
        <w:rPr>
          <w:sz w:val="24"/>
          <w:szCs w:val="24"/>
        </w:rPr>
      </w:pPr>
    </w:p>
    <w:p w14:paraId="66999F9E" w14:textId="7A0D0AC6" w:rsidR="00760003" w:rsidRDefault="00760003" w:rsidP="000E07CB">
      <w:pPr>
        <w:ind w:right="107"/>
        <w:rPr>
          <w:sz w:val="24"/>
          <w:szCs w:val="24"/>
        </w:rPr>
      </w:pPr>
    </w:p>
    <w:p w14:paraId="6163443D" w14:textId="128A0859" w:rsidR="00760003" w:rsidRDefault="00760003" w:rsidP="000E07CB">
      <w:pPr>
        <w:ind w:right="107"/>
        <w:rPr>
          <w:sz w:val="24"/>
          <w:szCs w:val="24"/>
        </w:rPr>
      </w:pPr>
    </w:p>
    <w:p w14:paraId="546EFEFF" w14:textId="183082FA" w:rsidR="00760003" w:rsidRDefault="00760003" w:rsidP="000E07CB">
      <w:pPr>
        <w:ind w:right="107"/>
        <w:rPr>
          <w:sz w:val="24"/>
          <w:szCs w:val="24"/>
        </w:rPr>
      </w:pPr>
    </w:p>
    <w:p w14:paraId="181D62F3" w14:textId="77777777" w:rsidR="00760003" w:rsidRPr="00270EEB" w:rsidRDefault="00760003" w:rsidP="000E07CB">
      <w:pPr>
        <w:ind w:right="107"/>
        <w:rPr>
          <w:sz w:val="24"/>
          <w:szCs w:val="24"/>
        </w:rPr>
      </w:pPr>
    </w:p>
    <w:p w14:paraId="63367FD2" w14:textId="0257A5E1" w:rsidR="005136B5" w:rsidRDefault="005136B5" w:rsidP="00E6298B">
      <w:pPr>
        <w:ind w:right="107"/>
        <w:rPr>
          <w:b/>
        </w:rPr>
      </w:pPr>
    </w:p>
    <w:p w14:paraId="77834BBA" w14:textId="4AF74A41" w:rsidR="005070C6" w:rsidRPr="00E4626A" w:rsidRDefault="005070C6" w:rsidP="005070C6">
      <w:pPr>
        <w:ind w:right="107"/>
        <w:rPr>
          <w:b/>
        </w:rPr>
      </w:pPr>
    </w:p>
    <w:p w14:paraId="44518BEB" w14:textId="7ECFEE5B" w:rsidR="000E07CB" w:rsidRDefault="000E07CB" w:rsidP="00F83B92">
      <w:pPr>
        <w:ind w:right="107"/>
        <w:rPr>
          <w:b/>
          <w:bCs/>
          <w:color w:val="auto"/>
          <w:sz w:val="24"/>
          <w:szCs w:val="24"/>
        </w:rPr>
      </w:pPr>
    </w:p>
    <w:p w14:paraId="09F80FC0" w14:textId="77777777" w:rsidR="00F83B92" w:rsidRDefault="00F83B92" w:rsidP="00F83B92">
      <w:pPr>
        <w:ind w:right="107"/>
        <w:rPr>
          <w:b/>
          <w:bCs/>
          <w:color w:val="auto"/>
          <w:sz w:val="24"/>
          <w:szCs w:val="24"/>
        </w:rPr>
      </w:pPr>
    </w:p>
    <w:p w14:paraId="659CBA7A" w14:textId="4426242D" w:rsidR="000E07CB" w:rsidRDefault="000E07CB" w:rsidP="28A9B94D">
      <w:pPr>
        <w:ind w:right="107"/>
        <w:jc w:val="center"/>
        <w:rPr>
          <w:b/>
          <w:bCs/>
          <w:color w:val="auto"/>
          <w:sz w:val="24"/>
          <w:szCs w:val="24"/>
        </w:rPr>
      </w:pPr>
    </w:p>
    <w:p w14:paraId="0646BBC7" w14:textId="3BB00A90" w:rsidR="008E2BA6" w:rsidRDefault="008E2BA6" w:rsidP="28A9B94D">
      <w:pPr>
        <w:ind w:right="107"/>
        <w:jc w:val="center"/>
        <w:rPr>
          <w:b/>
          <w:bCs/>
          <w:color w:val="auto"/>
          <w:sz w:val="24"/>
          <w:szCs w:val="24"/>
        </w:rPr>
      </w:pPr>
    </w:p>
    <w:p w14:paraId="6B921060" w14:textId="43F31DA5" w:rsidR="008E2BA6" w:rsidRDefault="008E2BA6" w:rsidP="28A9B94D">
      <w:pPr>
        <w:ind w:right="107"/>
        <w:jc w:val="center"/>
        <w:rPr>
          <w:b/>
          <w:bCs/>
          <w:color w:val="auto"/>
          <w:sz w:val="24"/>
          <w:szCs w:val="24"/>
        </w:rPr>
      </w:pPr>
    </w:p>
    <w:p w14:paraId="60C52133" w14:textId="3CD1376A" w:rsidR="008E2BA6" w:rsidRDefault="008E2BA6" w:rsidP="28A9B94D">
      <w:pPr>
        <w:ind w:right="107"/>
        <w:jc w:val="center"/>
        <w:rPr>
          <w:b/>
          <w:bCs/>
          <w:color w:val="auto"/>
          <w:sz w:val="24"/>
          <w:szCs w:val="24"/>
        </w:rPr>
      </w:pPr>
    </w:p>
    <w:p w14:paraId="4147B5B3" w14:textId="77777777" w:rsidR="008E2BA6" w:rsidRDefault="008E2BA6" w:rsidP="28A9B94D">
      <w:pPr>
        <w:ind w:right="107"/>
        <w:jc w:val="center"/>
        <w:rPr>
          <w:b/>
          <w:bCs/>
          <w:color w:val="auto"/>
          <w:sz w:val="24"/>
          <w:szCs w:val="24"/>
        </w:rPr>
      </w:pPr>
    </w:p>
    <w:p w14:paraId="1FB41954" w14:textId="77777777" w:rsidR="00F11F5B" w:rsidRDefault="00F11F5B" w:rsidP="28A9B94D">
      <w:pPr>
        <w:ind w:right="107"/>
        <w:jc w:val="center"/>
        <w:rPr>
          <w:b/>
          <w:bCs/>
          <w:color w:val="auto"/>
          <w:sz w:val="24"/>
          <w:szCs w:val="24"/>
        </w:rPr>
      </w:pPr>
    </w:p>
    <w:p w14:paraId="13F4B7E0" w14:textId="14ABD918"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083166" w:rsidRDefault="28A9B94D" w:rsidP="28A9B94D">
            <w:pPr>
              <w:ind w:right="107"/>
              <w:jc w:val="both"/>
              <w:rPr>
                <w:sz w:val="24"/>
                <w:szCs w:val="24"/>
              </w:rPr>
            </w:pPr>
            <w:r w:rsidRPr="00083166">
              <w:rPr>
                <w:b/>
                <w:bCs/>
                <w:sz w:val="24"/>
                <w:szCs w:val="24"/>
              </w:rPr>
              <w:t xml:space="preserve">Critically assess </w:t>
            </w:r>
            <w:r w:rsidRPr="00083166">
              <w:rPr>
                <w:sz w:val="24"/>
                <w:szCs w:val="24"/>
              </w:rPr>
              <w:t xml:space="preserve">a relevant incident including social and legislative contexts and any relevant cultural, ethnicity and language issues. </w:t>
            </w:r>
          </w:p>
          <w:p w14:paraId="2FC3D920" w14:textId="77777777" w:rsidR="00112751" w:rsidRPr="00083166" w:rsidRDefault="00112751" w:rsidP="00E6298B">
            <w:pPr>
              <w:ind w:right="107"/>
              <w:rPr>
                <w:sz w:val="24"/>
                <w:szCs w:val="24"/>
              </w:rPr>
            </w:pPr>
          </w:p>
          <w:p w14:paraId="076D7D9D" w14:textId="77777777" w:rsidR="00112751" w:rsidRPr="00083166" w:rsidRDefault="00112751" w:rsidP="28A9B94D">
            <w:pPr>
              <w:ind w:right="107"/>
              <w:rPr>
                <w:sz w:val="24"/>
                <w:szCs w:val="24"/>
              </w:rPr>
            </w:pPr>
          </w:p>
          <w:p w14:paraId="0E78B379" w14:textId="7D8EC007" w:rsidR="00112751" w:rsidRPr="00083166" w:rsidRDefault="28A9B94D" w:rsidP="28A9B94D">
            <w:pPr>
              <w:ind w:right="107"/>
              <w:rPr>
                <w:sz w:val="24"/>
                <w:szCs w:val="24"/>
              </w:rPr>
            </w:pPr>
            <w:r w:rsidRPr="00083166">
              <w:rPr>
                <w:b/>
                <w:bCs/>
                <w:sz w:val="24"/>
                <w:szCs w:val="24"/>
              </w:rPr>
              <w:t>Consider and reflect</w:t>
            </w:r>
            <w:r w:rsidRPr="00083166">
              <w:rPr>
                <w:sz w:val="24"/>
                <w:szCs w:val="24"/>
              </w:rPr>
              <w:t xml:space="preserve"> on your responsibilities and procedures in line with the relevant Codes of Practice to support victims and witnesses through the criminal justice system. </w:t>
            </w:r>
          </w:p>
          <w:p w14:paraId="4789EEB7" w14:textId="77777777" w:rsidR="00112751" w:rsidRPr="00083166" w:rsidRDefault="00112751" w:rsidP="00E6298B">
            <w:pPr>
              <w:ind w:right="107"/>
              <w:rPr>
                <w:sz w:val="24"/>
                <w:szCs w:val="24"/>
              </w:rPr>
            </w:pPr>
          </w:p>
          <w:p w14:paraId="1197C072" w14:textId="77777777" w:rsidR="00112751" w:rsidRPr="00083166"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083166">
              <w:rPr>
                <w:b/>
                <w:sz w:val="24"/>
                <w:szCs w:val="24"/>
              </w:rPr>
              <w:t>Illustrate</w:t>
            </w:r>
            <w:r w:rsidRPr="00083166">
              <w:rPr>
                <w:sz w:val="24"/>
                <w:szCs w:val="24"/>
              </w:rPr>
              <w:t xml:space="preserve"> how policing values were engaged, as well as any other considerations including culturally sensitive practice and language preference.</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bookmarkStart w:id="0" w:name="_GoBack"/>
      <w:bookmarkEnd w:id="0"/>
    </w:p>
    <w:p w14:paraId="53D8D511" w14:textId="77777777" w:rsidR="00112751" w:rsidRPr="00270EEB" w:rsidRDefault="00112751" w:rsidP="00E6298B">
      <w:pPr>
        <w:ind w:right="107"/>
        <w:jc w:val="both"/>
        <w:rPr>
          <w:sz w:val="24"/>
          <w:szCs w:val="24"/>
        </w:rPr>
      </w:pPr>
    </w:p>
    <w:p w14:paraId="1967E2A8" w14:textId="77777777" w:rsidR="00025650" w:rsidRPr="00517417" w:rsidRDefault="00025650" w:rsidP="00517417">
      <w:pPr>
        <w:ind w:right="107"/>
        <w:jc w:val="both"/>
        <w:rPr>
          <w:sz w:val="24"/>
          <w:szCs w:val="24"/>
        </w:rPr>
      </w:pPr>
    </w:p>
    <w:p w14:paraId="7151A90C" w14:textId="6D007ED3" w:rsidR="00E649F4" w:rsidRPr="001546E2" w:rsidRDefault="00E649F4" w:rsidP="001546E2">
      <w:pPr>
        <w:ind w:firstLine="720"/>
        <w:jc w:val="both"/>
        <w:rPr>
          <w:color w:val="000000" w:themeColor="text1"/>
          <w:sz w:val="24"/>
          <w:szCs w:val="24"/>
        </w:rPr>
      </w:pPr>
      <w:r w:rsidRPr="001546E2">
        <w:rPr>
          <w:color w:val="000000" w:themeColor="text1"/>
          <w:sz w:val="24"/>
          <w:szCs w:val="24"/>
        </w:rPr>
        <w:t xml:space="preserve">Throughout this essay I will critically assess a policing incident, involving ethical and language issues, to which I have played a significant role.  </w:t>
      </w:r>
      <w:r w:rsidR="000F40E1" w:rsidRPr="001546E2">
        <w:rPr>
          <w:color w:val="000000" w:themeColor="text1"/>
          <w:sz w:val="24"/>
          <w:szCs w:val="24"/>
        </w:rPr>
        <w:t>I will</w:t>
      </w:r>
      <w:r w:rsidRPr="001546E2">
        <w:rPr>
          <w:color w:val="000000" w:themeColor="text1"/>
          <w:sz w:val="24"/>
          <w:szCs w:val="24"/>
        </w:rPr>
        <w:t xml:space="preserve"> outline my responsibilities, procedures</w:t>
      </w:r>
      <w:r w:rsidR="00C119FC">
        <w:rPr>
          <w:color w:val="000000" w:themeColor="text1"/>
          <w:sz w:val="24"/>
          <w:szCs w:val="24"/>
        </w:rPr>
        <w:t xml:space="preserve"> followed</w:t>
      </w:r>
      <w:r w:rsidRPr="001546E2">
        <w:rPr>
          <w:color w:val="000000" w:themeColor="text1"/>
          <w:sz w:val="24"/>
          <w:szCs w:val="24"/>
        </w:rPr>
        <w:t xml:space="preserve"> and highlight a</w:t>
      </w:r>
      <w:r w:rsidR="000F40E1" w:rsidRPr="001546E2">
        <w:rPr>
          <w:color w:val="000000" w:themeColor="text1"/>
          <w:sz w:val="24"/>
          <w:szCs w:val="24"/>
        </w:rPr>
        <w:t>ny relevant codes of practice that</w:t>
      </w:r>
      <w:r w:rsidRPr="001546E2">
        <w:rPr>
          <w:color w:val="000000" w:themeColor="text1"/>
          <w:sz w:val="24"/>
          <w:szCs w:val="24"/>
        </w:rPr>
        <w:t xml:space="preserve"> were used to support both the victim and witnesses throughout the criminal justice system. </w:t>
      </w:r>
      <w:r w:rsidR="00926F42" w:rsidRPr="001546E2">
        <w:rPr>
          <w:color w:val="000000" w:themeColor="text1"/>
          <w:sz w:val="24"/>
          <w:szCs w:val="24"/>
        </w:rPr>
        <w:t>I will also illustrate</w:t>
      </w:r>
      <w:r w:rsidRPr="001546E2">
        <w:rPr>
          <w:color w:val="000000" w:themeColor="text1"/>
          <w:sz w:val="24"/>
          <w:szCs w:val="24"/>
        </w:rPr>
        <w:t xml:space="preserve"> how policing values were engaged and what </w:t>
      </w:r>
      <w:r w:rsidR="00926F42" w:rsidRPr="001546E2">
        <w:rPr>
          <w:color w:val="000000" w:themeColor="text1"/>
          <w:sz w:val="24"/>
          <w:szCs w:val="24"/>
        </w:rPr>
        <w:t>considerations were made.</w:t>
      </w:r>
      <w:r w:rsidR="001546E2" w:rsidRPr="001546E2">
        <w:rPr>
          <w:color w:val="000000" w:themeColor="text1"/>
          <w:sz w:val="24"/>
          <w:szCs w:val="24"/>
        </w:rPr>
        <w:t xml:space="preserve"> Finally I will critically reflect on my own performance at this incident, and consider how I could improve for similar future incidents of this nature.</w:t>
      </w:r>
    </w:p>
    <w:p w14:paraId="19156828" w14:textId="04C01D18" w:rsidR="00CD6E4F" w:rsidRPr="001546E2" w:rsidRDefault="00E649F4" w:rsidP="001546E2">
      <w:pPr>
        <w:ind w:firstLine="720"/>
        <w:jc w:val="both"/>
        <w:rPr>
          <w:color w:val="000000" w:themeColor="text1"/>
          <w:sz w:val="24"/>
          <w:szCs w:val="24"/>
        </w:rPr>
      </w:pPr>
      <w:r w:rsidRPr="001546E2">
        <w:rPr>
          <w:color w:val="000000" w:themeColor="text1"/>
          <w:sz w:val="24"/>
          <w:szCs w:val="24"/>
        </w:rPr>
        <w:t xml:space="preserve">I am currently based within an area of </w:t>
      </w:r>
      <w:r w:rsidR="00926F42" w:rsidRPr="001546E2">
        <w:rPr>
          <w:color w:val="000000" w:themeColor="text1"/>
          <w:sz w:val="24"/>
          <w:szCs w:val="24"/>
        </w:rPr>
        <w:t>Newport</w:t>
      </w:r>
      <w:r w:rsidRPr="001546E2">
        <w:rPr>
          <w:color w:val="000000" w:themeColor="text1"/>
          <w:sz w:val="24"/>
          <w:szCs w:val="24"/>
        </w:rPr>
        <w:t xml:space="preserve"> that </w:t>
      </w:r>
      <w:r w:rsidR="00926F42" w:rsidRPr="001546E2">
        <w:rPr>
          <w:color w:val="000000" w:themeColor="text1"/>
          <w:sz w:val="24"/>
          <w:szCs w:val="24"/>
        </w:rPr>
        <w:t xml:space="preserve">has a very </w:t>
      </w:r>
      <w:r w:rsidRPr="001546E2">
        <w:rPr>
          <w:color w:val="000000" w:themeColor="text1"/>
          <w:sz w:val="24"/>
          <w:szCs w:val="24"/>
        </w:rPr>
        <w:t>eth</w:t>
      </w:r>
      <w:r w:rsidR="004E7D12" w:rsidRPr="001546E2">
        <w:rPr>
          <w:color w:val="000000" w:themeColor="text1"/>
          <w:sz w:val="24"/>
          <w:szCs w:val="24"/>
        </w:rPr>
        <w:t>n</w:t>
      </w:r>
      <w:r w:rsidRPr="001546E2">
        <w:rPr>
          <w:color w:val="000000" w:themeColor="text1"/>
          <w:sz w:val="24"/>
          <w:szCs w:val="24"/>
        </w:rPr>
        <w:t>ical</w:t>
      </w:r>
      <w:r w:rsidR="00926F42" w:rsidRPr="001546E2">
        <w:rPr>
          <w:color w:val="000000" w:themeColor="text1"/>
          <w:sz w:val="24"/>
          <w:szCs w:val="24"/>
        </w:rPr>
        <w:t>ly diverse population</w:t>
      </w:r>
      <w:r w:rsidR="007443C7" w:rsidRPr="001546E2">
        <w:rPr>
          <w:color w:val="000000" w:themeColor="text1"/>
          <w:sz w:val="24"/>
          <w:szCs w:val="24"/>
        </w:rPr>
        <w:t>, so it is not uncommon for us to attend calls where we wor</w:t>
      </w:r>
      <w:r w:rsidR="00F8483C">
        <w:rPr>
          <w:color w:val="000000" w:themeColor="text1"/>
          <w:sz w:val="24"/>
          <w:szCs w:val="24"/>
        </w:rPr>
        <w:t>k with victims and witnesses of</w:t>
      </w:r>
      <w:r w:rsidR="007443C7" w:rsidRPr="001546E2">
        <w:rPr>
          <w:color w:val="000000" w:themeColor="text1"/>
          <w:sz w:val="24"/>
          <w:szCs w:val="24"/>
        </w:rPr>
        <w:t xml:space="preserve"> varying cultural backgrounds and sometimes have to put in</w:t>
      </w:r>
      <w:r w:rsidR="00F8483C">
        <w:rPr>
          <w:color w:val="000000" w:themeColor="text1"/>
          <w:sz w:val="24"/>
          <w:szCs w:val="24"/>
        </w:rPr>
        <w:t xml:space="preserve"> place</w:t>
      </w:r>
      <w:r w:rsidR="007443C7" w:rsidRPr="001546E2">
        <w:rPr>
          <w:color w:val="000000" w:themeColor="text1"/>
          <w:sz w:val="24"/>
          <w:szCs w:val="24"/>
        </w:rPr>
        <w:t xml:space="preserve"> special measures to help us communicate with one another</w:t>
      </w:r>
      <w:r w:rsidR="00F8483C">
        <w:rPr>
          <w:color w:val="000000" w:themeColor="text1"/>
          <w:sz w:val="24"/>
          <w:szCs w:val="24"/>
        </w:rPr>
        <w:t>,</w:t>
      </w:r>
      <w:r w:rsidR="007443C7" w:rsidRPr="001546E2">
        <w:rPr>
          <w:color w:val="000000" w:themeColor="text1"/>
          <w:sz w:val="24"/>
          <w:szCs w:val="24"/>
        </w:rPr>
        <w:t xml:space="preserve"> if their preferred language is not English.  Thus, when I was called to an incident involving a</w:t>
      </w:r>
      <w:r w:rsidR="00DE4A7B" w:rsidRPr="001546E2">
        <w:rPr>
          <w:color w:val="000000" w:themeColor="text1"/>
          <w:sz w:val="24"/>
          <w:szCs w:val="24"/>
        </w:rPr>
        <w:t>n elderly</w:t>
      </w:r>
      <w:r w:rsidR="007443C7" w:rsidRPr="001546E2">
        <w:rPr>
          <w:color w:val="000000" w:themeColor="text1"/>
          <w:sz w:val="24"/>
          <w:szCs w:val="24"/>
        </w:rPr>
        <w:t xml:space="preserve"> female of Asian heritage</w:t>
      </w:r>
      <w:r w:rsidR="00F8483C">
        <w:rPr>
          <w:color w:val="000000" w:themeColor="text1"/>
          <w:sz w:val="24"/>
          <w:szCs w:val="24"/>
        </w:rPr>
        <w:t>,</w:t>
      </w:r>
      <w:r w:rsidR="007443C7" w:rsidRPr="001546E2">
        <w:rPr>
          <w:color w:val="000000" w:themeColor="text1"/>
          <w:sz w:val="24"/>
          <w:szCs w:val="24"/>
        </w:rPr>
        <w:t xml:space="preserve"> whose window had been smashed by local youths, I immediately began considering what options I had available if there was a language barrier between the victim and myself</w:t>
      </w:r>
      <w:r w:rsidR="007A7450" w:rsidRPr="001546E2">
        <w:rPr>
          <w:color w:val="000000" w:themeColor="text1"/>
          <w:sz w:val="24"/>
          <w:szCs w:val="24"/>
        </w:rPr>
        <w:t xml:space="preserve">. Under Code C of the Police and Criminal Evidence Act 1984 it states that if a witness requires an interpreter for the taking of a statement, the police must arrange for one to be present.  </w:t>
      </w:r>
    </w:p>
    <w:p w14:paraId="7A824082" w14:textId="2545C3B3" w:rsidR="00E649F4" w:rsidRPr="001546E2" w:rsidRDefault="008F1643" w:rsidP="001546E2">
      <w:pPr>
        <w:ind w:firstLine="720"/>
        <w:jc w:val="both"/>
        <w:rPr>
          <w:color w:val="000000" w:themeColor="text1"/>
          <w:sz w:val="24"/>
          <w:szCs w:val="24"/>
        </w:rPr>
      </w:pPr>
      <w:r>
        <w:rPr>
          <w:color w:val="000000" w:themeColor="text1"/>
          <w:sz w:val="24"/>
          <w:szCs w:val="24"/>
        </w:rPr>
        <w:t>One of the tools we have</w:t>
      </w:r>
      <w:r w:rsidR="00EA5BE9" w:rsidRPr="001546E2">
        <w:rPr>
          <w:color w:val="000000" w:themeColor="text1"/>
          <w:sz w:val="24"/>
          <w:szCs w:val="24"/>
        </w:rPr>
        <w:t xml:space="preserve"> access to </w:t>
      </w:r>
      <w:r>
        <w:rPr>
          <w:color w:val="000000" w:themeColor="text1"/>
          <w:sz w:val="24"/>
          <w:szCs w:val="24"/>
        </w:rPr>
        <w:t xml:space="preserve">is </w:t>
      </w:r>
      <w:r w:rsidR="00EA5BE9" w:rsidRPr="001546E2">
        <w:rPr>
          <w:color w:val="000000" w:themeColor="text1"/>
          <w:sz w:val="24"/>
          <w:szCs w:val="24"/>
        </w:rPr>
        <w:t>Language L</w:t>
      </w:r>
      <w:r>
        <w:rPr>
          <w:color w:val="000000" w:themeColor="text1"/>
          <w:sz w:val="24"/>
          <w:szCs w:val="24"/>
        </w:rPr>
        <w:t>ine on our</w:t>
      </w:r>
      <w:r w:rsidR="00FD5F97" w:rsidRPr="001546E2">
        <w:rPr>
          <w:color w:val="000000" w:themeColor="text1"/>
          <w:sz w:val="24"/>
          <w:szCs w:val="24"/>
        </w:rPr>
        <w:t xml:space="preserve"> phones, so I familiarised myself with this facility whilst on route to the call.</w:t>
      </w:r>
      <w:r w:rsidR="007D5A4B" w:rsidRPr="001546E2">
        <w:rPr>
          <w:color w:val="000000" w:themeColor="text1"/>
          <w:sz w:val="24"/>
          <w:szCs w:val="24"/>
        </w:rPr>
        <w:t xml:space="preserve">  </w:t>
      </w:r>
      <w:r w:rsidR="00EA5BE9" w:rsidRPr="001546E2">
        <w:rPr>
          <w:color w:val="000000" w:themeColor="text1"/>
          <w:sz w:val="24"/>
          <w:szCs w:val="24"/>
        </w:rPr>
        <w:t>Language Line are certified interpreters and translators who provide full language coverage to the diverse communities we serve. Therefore, if the female victim would fe</w:t>
      </w:r>
      <w:r w:rsidR="000E1CF8" w:rsidRPr="001546E2">
        <w:rPr>
          <w:color w:val="000000" w:themeColor="text1"/>
          <w:sz w:val="24"/>
          <w:szCs w:val="24"/>
        </w:rPr>
        <w:t xml:space="preserve">el more comfortable speaking with </w:t>
      </w:r>
      <w:r w:rsidR="00EA5BE9" w:rsidRPr="001546E2">
        <w:rPr>
          <w:color w:val="000000" w:themeColor="text1"/>
          <w:sz w:val="24"/>
          <w:szCs w:val="24"/>
        </w:rPr>
        <w:t xml:space="preserve">us in </w:t>
      </w:r>
      <w:r>
        <w:rPr>
          <w:color w:val="000000" w:themeColor="text1"/>
          <w:sz w:val="24"/>
          <w:szCs w:val="24"/>
        </w:rPr>
        <w:t xml:space="preserve">her first </w:t>
      </w:r>
      <w:r>
        <w:rPr>
          <w:color w:val="000000" w:themeColor="text1"/>
          <w:sz w:val="24"/>
          <w:szCs w:val="24"/>
        </w:rPr>
        <w:lastRenderedPageBreak/>
        <w:t xml:space="preserve">language, </w:t>
      </w:r>
      <w:r w:rsidR="00EA5BE9" w:rsidRPr="001546E2">
        <w:rPr>
          <w:color w:val="000000" w:themeColor="text1"/>
          <w:sz w:val="24"/>
          <w:szCs w:val="24"/>
        </w:rPr>
        <w:t xml:space="preserve">Asian rather than English, this facility would enable </w:t>
      </w:r>
      <w:r>
        <w:rPr>
          <w:color w:val="000000" w:themeColor="text1"/>
          <w:sz w:val="24"/>
          <w:szCs w:val="24"/>
        </w:rPr>
        <w:t xml:space="preserve">it </w:t>
      </w:r>
      <w:r w:rsidR="00EA5BE9" w:rsidRPr="001546E2">
        <w:rPr>
          <w:color w:val="000000" w:themeColor="text1"/>
          <w:sz w:val="24"/>
          <w:szCs w:val="24"/>
        </w:rPr>
        <w:t>with relative ease, by having the interpreter on the phone duri</w:t>
      </w:r>
      <w:r>
        <w:rPr>
          <w:color w:val="000000" w:themeColor="text1"/>
          <w:sz w:val="24"/>
          <w:szCs w:val="24"/>
        </w:rPr>
        <w:t>ng the course of our conversation</w:t>
      </w:r>
      <w:r w:rsidR="00EA5BE9" w:rsidRPr="001546E2">
        <w:rPr>
          <w:color w:val="000000" w:themeColor="text1"/>
          <w:sz w:val="24"/>
          <w:szCs w:val="24"/>
        </w:rPr>
        <w:t xml:space="preserve"> with her.</w:t>
      </w:r>
    </w:p>
    <w:p w14:paraId="1CEDFCCB" w14:textId="27198D05" w:rsidR="00490196" w:rsidRPr="001546E2" w:rsidRDefault="000E1CF8" w:rsidP="001546E2">
      <w:pPr>
        <w:ind w:firstLine="720"/>
        <w:jc w:val="both"/>
        <w:rPr>
          <w:color w:val="000000" w:themeColor="text1"/>
          <w:sz w:val="24"/>
          <w:szCs w:val="24"/>
        </w:rPr>
      </w:pPr>
      <w:r w:rsidRPr="001546E2">
        <w:rPr>
          <w:color w:val="000000" w:themeColor="text1"/>
          <w:sz w:val="24"/>
          <w:szCs w:val="24"/>
        </w:rPr>
        <w:t>On arrival at the victim’s home</w:t>
      </w:r>
      <w:r w:rsidR="00490196" w:rsidRPr="001546E2">
        <w:rPr>
          <w:color w:val="000000" w:themeColor="text1"/>
          <w:sz w:val="24"/>
          <w:szCs w:val="24"/>
        </w:rPr>
        <w:t>, she was very upset and this added to the difficulty we had in establishing what had happened leading up to the criminal damage of her window by the youths.  I made the fe</w:t>
      </w:r>
      <w:r w:rsidR="00A648BA">
        <w:rPr>
          <w:color w:val="000000" w:themeColor="text1"/>
          <w:sz w:val="24"/>
          <w:szCs w:val="24"/>
        </w:rPr>
        <w:t>male aware of the access we had</w:t>
      </w:r>
      <w:r w:rsidR="00490196" w:rsidRPr="001546E2">
        <w:rPr>
          <w:color w:val="000000" w:themeColor="text1"/>
          <w:sz w:val="24"/>
          <w:szCs w:val="24"/>
        </w:rPr>
        <w:t xml:space="preserve"> to </w:t>
      </w:r>
      <w:r w:rsidR="00126541" w:rsidRPr="001546E2">
        <w:rPr>
          <w:color w:val="000000" w:themeColor="text1"/>
          <w:sz w:val="24"/>
          <w:szCs w:val="24"/>
        </w:rPr>
        <w:t>interpreters</w:t>
      </w:r>
      <w:r w:rsidR="00490196" w:rsidRPr="001546E2">
        <w:rPr>
          <w:color w:val="000000" w:themeColor="text1"/>
          <w:sz w:val="24"/>
          <w:szCs w:val="24"/>
        </w:rPr>
        <w:t>, if she felt more at ease talking t</w:t>
      </w:r>
      <w:r w:rsidR="00A648BA">
        <w:rPr>
          <w:color w:val="000000" w:themeColor="text1"/>
          <w:sz w:val="24"/>
          <w:szCs w:val="24"/>
        </w:rPr>
        <w:t xml:space="preserve">o us in Asian or </w:t>
      </w:r>
      <w:r w:rsidR="00490196" w:rsidRPr="001546E2">
        <w:rPr>
          <w:color w:val="000000" w:themeColor="text1"/>
          <w:sz w:val="24"/>
          <w:szCs w:val="24"/>
        </w:rPr>
        <w:t>if she struggled to understand any of our questions in English.  At that moment in time though, the victim declined the offer to use Language Line and said as long as we keep the pace relatively slow, she would be fine communicating in English.</w:t>
      </w:r>
      <w:r w:rsidR="00DE4A7B" w:rsidRPr="001546E2">
        <w:rPr>
          <w:color w:val="000000" w:themeColor="text1"/>
          <w:sz w:val="24"/>
          <w:szCs w:val="24"/>
        </w:rPr>
        <w:t xml:space="preserve">  We were also fortunate in that her daughter arrived shortly after us, and although she spoke Asian, English was her first language and she offered to help her mum with anything she didn’t understand </w:t>
      </w:r>
      <w:r w:rsidRPr="001546E2">
        <w:rPr>
          <w:color w:val="000000" w:themeColor="text1"/>
          <w:sz w:val="24"/>
          <w:szCs w:val="24"/>
        </w:rPr>
        <w:t>due to</w:t>
      </w:r>
      <w:r w:rsidR="00DE4A7B" w:rsidRPr="001546E2">
        <w:rPr>
          <w:color w:val="000000" w:themeColor="text1"/>
          <w:sz w:val="24"/>
          <w:szCs w:val="24"/>
        </w:rPr>
        <w:t xml:space="preserve"> the language barrier.</w:t>
      </w:r>
    </w:p>
    <w:p w14:paraId="7C49EDA9" w14:textId="22E8586B" w:rsidR="00DE4A7B" w:rsidRPr="001546E2" w:rsidRDefault="00DE4A7B" w:rsidP="001546E2">
      <w:pPr>
        <w:ind w:firstLine="720"/>
        <w:jc w:val="both"/>
        <w:rPr>
          <w:color w:val="000000" w:themeColor="text1"/>
          <w:sz w:val="24"/>
          <w:szCs w:val="24"/>
        </w:rPr>
      </w:pPr>
      <w:r w:rsidRPr="001546E2">
        <w:rPr>
          <w:color w:val="000000" w:themeColor="text1"/>
          <w:sz w:val="24"/>
          <w:szCs w:val="24"/>
        </w:rPr>
        <w:t>I was able to have the victim</w:t>
      </w:r>
      <w:r w:rsidR="00677CF7" w:rsidRPr="001546E2">
        <w:rPr>
          <w:color w:val="000000" w:themeColor="text1"/>
          <w:sz w:val="24"/>
          <w:szCs w:val="24"/>
        </w:rPr>
        <w:t xml:space="preserve"> paint a full picture of what had happened that evening, by letting her explain at her own pace how she had faced some confrontation with a group of 6 youths at her local shops.  The conflict had initially started when the </w:t>
      </w:r>
      <w:r w:rsidR="00A51178">
        <w:rPr>
          <w:color w:val="000000" w:themeColor="text1"/>
          <w:sz w:val="24"/>
          <w:szCs w:val="24"/>
        </w:rPr>
        <w:t>victim</w:t>
      </w:r>
      <w:r w:rsidR="00677CF7" w:rsidRPr="001546E2">
        <w:rPr>
          <w:color w:val="000000" w:themeColor="text1"/>
          <w:sz w:val="24"/>
          <w:szCs w:val="24"/>
        </w:rPr>
        <w:t xml:space="preserve"> came out of her local corner shop and a couple of the youths had not moved out of her way initially</w:t>
      </w:r>
      <w:r w:rsidR="00322D58">
        <w:rPr>
          <w:color w:val="000000" w:themeColor="text1"/>
          <w:sz w:val="24"/>
          <w:szCs w:val="24"/>
        </w:rPr>
        <w:t>,</w:t>
      </w:r>
      <w:r w:rsidR="00677CF7" w:rsidRPr="001546E2">
        <w:rPr>
          <w:color w:val="000000" w:themeColor="text1"/>
          <w:sz w:val="24"/>
          <w:szCs w:val="24"/>
        </w:rPr>
        <w:t xml:space="preserve"> to let her pass.  The victim explained, she thought this was very rude and voiced her feelings to them, not in an aggressive manner, but made it clear she thought it showed a lack of respect to their elders.  The victim had lived in Wales most of her adult life, but explained </w:t>
      </w:r>
      <w:r w:rsidR="00322D58">
        <w:rPr>
          <w:color w:val="000000" w:themeColor="text1"/>
          <w:sz w:val="24"/>
          <w:szCs w:val="24"/>
        </w:rPr>
        <w:t xml:space="preserve">that </w:t>
      </w:r>
      <w:r w:rsidR="00677CF7" w:rsidRPr="001546E2">
        <w:rPr>
          <w:color w:val="000000" w:themeColor="text1"/>
          <w:sz w:val="24"/>
          <w:szCs w:val="24"/>
        </w:rPr>
        <w:t>in her home</w:t>
      </w:r>
      <w:r w:rsidR="00322D58">
        <w:rPr>
          <w:color w:val="000000" w:themeColor="text1"/>
          <w:sz w:val="24"/>
          <w:szCs w:val="24"/>
        </w:rPr>
        <w:t xml:space="preserve"> country, youths showed a lot more</w:t>
      </w:r>
      <w:r w:rsidR="00677CF7" w:rsidRPr="001546E2">
        <w:rPr>
          <w:color w:val="000000" w:themeColor="text1"/>
          <w:sz w:val="24"/>
          <w:szCs w:val="24"/>
        </w:rPr>
        <w:t xml:space="preserve"> respect for their elders and not only would have moved out of the way of an elder trying to pass, but also would have made such offers like to carry their shopping home.  </w:t>
      </w:r>
    </w:p>
    <w:p w14:paraId="4E27A377" w14:textId="25EFF0E0" w:rsidR="00677CF7" w:rsidRPr="001546E2" w:rsidRDefault="00677CF7" w:rsidP="001546E2">
      <w:pPr>
        <w:ind w:firstLine="720"/>
        <w:jc w:val="both"/>
        <w:rPr>
          <w:color w:val="000000" w:themeColor="text1"/>
          <w:sz w:val="24"/>
          <w:szCs w:val="24"/>
        </w:rPr>
      </w:pPr>
      <w:r w:rsidRPr="001546E2">
        <w:rPr>
          <w:color w:val="000000" w:themeColor="text1"/>
          <w:sz w:val="24"/>
          <w:szCs w:val="24"/>
        </w:rPr>
        <w:t xml:space="preserve">In </w:t>
      </w:r>
      <w:r w:rsidR="00DE4A7B" w:rsidRPr="001546E2">
        <w:rPr>
          <w:color w:val="000000" w:themeColor="text1"/>
          <w:sz w:val="24"/>
          <w:szCs w:val="24"/>
        </w:rPr>
        <w:t xml:space="preserve">further </w:t>
      </w:r>
      <w:r w:rsidRPr="001546E2">
        <w:rPr>
          <w:color w:val="000000" w:themeColor="text1"/>
          <w:sz w:val="24"/>
          <w:szCs w:val="24"/>
        </w:rPr>
        <w:t>conversation with her we discussed how this is not necessarily just a cultural difference, but could also possibly be a generation</w:t>
      </w:r>
      <w:r w:rsidR="00DE4A7B" w:rsidRPr="001546E2">
        <w:rPr>
          <w:color w:val="000000" w:themeColor="text1"/>
          <w:sz w:val="24"/>
          <w:szCs w:val="24"/>
        </w:rPr>
        <w:t>al</w:t>
      </w:r>
      <w:r w:rsidRPr="001546E2">
        <w:rPr>
          <w:color w:val="000000" w:themeColor="text1"/>
          <w:sz w:val="24"/>
          <w:szCs w:val="24"/>
        </w:rPr>
        <w:t xml:space="preserve"> difference.  Some young people nowadays don’t necessarily see their elders as those who deserve their respect ju</w:t>
      </w:r>
      <w:r w:rsidR="00462867">
        <w:rPr>
          <w:color w:val="000000" w:themeColor="text1"/>
          <w:sz w:val="24"/>
          <w:szCs w:val="24"/>
        </w:rPr>
        <w:t>st for being older.  Although I</w:t>
      </w:r>
      <w:r w:rsidRPr="001546E2">
        <w:rPr>
          <w:color w:val="000000" w:themeColor="text1"/>
          <w:sz w:val="24"/>
          <w:szCs w:val="24"/>
        </w:rPr>
        <w:t xml:space="preserve"> agreed with her that it is a shame many in society don’t share the traditional view of respect for elders, we explained how we can’t really change that, and that confron</w:t>
      </w:r>
      <w:r w:rsidR="000E1CF8" w:rsidRPr="001546E2">
        <w:rPr>
          <w:color w:val="000000" w:themeColor="text1"/>
          <w:sz w:val="24"/>
          <w:szCs w:val="24"/>
        </w:rPr>
        <w:t>ting the youths on her own in a</w:t>
      </w:r>
      <w:r w:rsidRPr="001546E2">
        <w:rPr>
          <w:color w:val="000000" w:themeColor="text1"/>
          <w:sz w:val="24"/>
          <w:szCs w:val="24"/>
        </w:rPr>
        <w:t xml:space="preserve"> manner</w:t>
      </w:r>
      <w:r w:rsidR="000E1CF8" w:rsidRPr="001546E2">
        <w:rPr>
          <w:color w:val="000000" w:themeColor="text1"/>
          <w:sz w:val="24"/>
          <w:szCs w:val="24"/>
        </w:rPr>
        <w:t xml:space="preserve"> that</w:t>
      </w:r>
      <w:r w:rsidRPr="001546E2">
        <w:rPr>
          <w:color w:val="000000" w:themeColor="text1"/>
          <w:sz w:val="24"/>
          <w:szCs w:val="24"/>
        </w:rPr>
        <w:t xml:space="preserve"> may</w:t>
      </w:r>
      <w:r w:rsidR="000E1CF8" w:rsidRPr="001546E2">
        <w:rPr>
          <w:color w:val="000000" w:themeColor="text1"/>
          <w:sz w:val="24"/>
          <w:szCs w:val="24"/>
        </w:rPr>
        <w:t xml:space="preserve"> be construed as confrontational, may </w:t>
      </w:r>
      <w:r w:rsidRPr="001546E2">
        <w:rPr>
          <w:color w:val="000000" w:themeColor="text1"/>
          <w:sz w:val="24"/>
          <w:szCs w:val="24"/>
        </w:rPr>
        <w:t>not have been the best idea.  The victim`s daughter explained to the victim that sometimes the manner in wh</w:t>
      </w:r>
      <w:r w:rsidR="00315683">
        <w:rPr>
          <w:color w:val="000000" w:themeColor="text1"/>
          <w:sz w:val="24"/>
          <w:szCs w:val="24"/>
        </w:rPr>
        <w:t>ich she talks can also</w:t>
      </w:r>
      <w:r w:rsidRPr="001546E2">
        <w:rPr>
          <w:color w:val="000000" w:themeColor="text1"/>
          <w:sz w:val="24"/>
          <w:szCs w:val="24"/>
        </w:rPr>
        <w:t xml:space="preserve"> appear confrontational with the slight language barrier, as well as the fact that their family</w:t>
      </w:r>
      <w:r w:rsidR="00DE4A7B" w:rsidRPr="001546E2">
        <w:rPr>
          <w:color w:val="000000" w:themeColor="text1"/>
          <w:sz w:val="24"/>
          <w:szCs w:val="24"/>
        </w:rPr>
        <w:t>, as well as many other Asian families,</w:t>
      </w:r>
      <w:r w:rsidRPr="001546E2">
        <w:rPr>
          <w:color w:val="000000" w:themeColor="text1"/>
          <w:sz w:val="24"/>
          <w:szCs w:val="24"/>
        </w:rPr>
        <w:t xml:space="preserve"> </w:t>
      </w:r>
      <w:r w:rsidR="00DE4A7B" w:rsidRPr="001546E2">
        <w:rPr>
          <w:color w:val="000000" w:themeColor="text1"/>
          <w:sz w:val="24"/>
          <w:szCs w:val="24"/>
        </w:rPr>
        <w:t xml:space="preserve">generally spoke very loudly just in everyday conversation. </w:t>
      </w:r>
    </w:p>
    <w:p w14:paraId="7CD22324" w14:textId="77777777" w:rsidR="00517417" w:rsidRPr="001546E2" w:rsidRDefault="006E2C3C" w:rsidP="001546E2">
      <w:pPr>
        <w:ind w:firstLine="720"/>
        <w:jc w:val="both"/>
        <w:rPr>
          <w:color w:val="000000" w:themeColor="text1"/>
          <w:sz w:val="24"/>
          <w:szCs w:val="24"/>
        </w:rPr>
      </w:pPr>
      <w:r w:rsidRPr="001546E2">
        <w:rPr>
          <w:color w:val="000000" w:themeColor="text1"/>
          <w:sz w:val="24"/>
          <w:szCs w:val="24"/>
        </w:rPr>
        <w:t>As police officers one of the values we need to engage is that of impartiality.  “</w:t>
      </w:r>
      <w:r w:rsidR="009F415B" w:rsidRPr="001546E2">
        <w:rPr>
          <w:color w:val="000000" w:themeColor="text1"/>
          <w:sz w:val="24"/>
          <w:szCs w:val="24"/>
        </w:rPr>
        <w:t>This</w:t>
      </w:r>
      <w:r w:rsidRPr="001546E2">
        <w:rPr>
          <w:color w:val="000000" w:themeColor="text1"/>
          <w:sz w:val="24"/>
          <w:szCs w:val="24"/>
        </w:rPr>
        <w:t xml:space="preserve"> value links to the principles of fairness and objectivity from the Code of Ethics” (</w:t>
      </w:r>
      <w:r w:rsidR="009F415B" w:rsidRPr="001546E2">
        <w:rPr>
          <w:color w:val="000000" w:themeColor="text1"/>
          <w:sz w:val="24"/>
          <w:szCs w:val="24"/>
        </w:rPr>
        <w:t xml:space="preserve">College of Policing, 2016).  </w:t>
      </w:r>
      <w:r w:rsidRPr="001546E2">
        <w:rPr>
          <w:color w:val="000000" w:themeColor="text1"/>
          <w:sz w:val="24"/>
          <w:szCs w:val="24"/>
        </w:rPr>
        <w:t xml:space="preserve">      </w:t>
      </w:r>
      <w:r w:rsidR="005C383E" w:rsidRPr="001546E2">
        <w:rPr>
          <w:color w:val="000000" w:themeColor="text1"/>
          <w:sz w:val="24"/>
          <w:szCs w:val="24"/>
        </w:rPr>
        <w:t xml:space="preserve">It was therefore important I considered both sides of the situation and not immediately sided with the elderly female.  My assessment of the situation had to remain unprejudiced, fair and objective, giving both sides equal consideration.  We cannot favour one group of people, such as the elderly, over another, such as the young, as discrimination </w:t>
      </w:r>
      <w:r w:rsidR="00710145" w:rsidRPr="001546E2">
        <w:rPr>
          <w:color w:val="000000" w:themeColor="text1"/>
          <w:sz w:val="24"/>
          <w:szCs w:val="24"/>
        </w:rPr>
        <w:t xml:space="preserve">increases feelings of unfairness amongst people we deal with.  </w:t>
      </w:r>
      <w:r w:rsidR="005C383E" w:rsidRPr="001546E2">
        <w:rPr>
          <w:color w:val="000000" w:themeColor="text1"/>
          <w:sz w:val="24"/>
          <w:szCs w:val="24"/>
        </w:rPr>
        <w:t xml:space="preserve"> </w:t>
      </w:r>
      <w:r w:rsidR="00710145" w:rsidRPr="001546E2">
        <w:rPr>
          <w:color w:val="000000" w:themeColor="text1"/>
          <w:sz w:val="24"/>
          <w:szCs w:val="24"/>
        </w:rPr>
        <w:t xml:space="preserve">We must never allow “personal feelings, beliefs or opinions to unfairly influence our actions” (College of Policing, 2016).  Thus, in this situation, although I was of the same opinion as the elderly female victim, that young people should show respect for their elders, I could not allow my opinion to change the actions I would have taken if I was in disagreement with her.  </w:t>
      </w:r>
    </w:p>
    <w:p w14:paraId="1A2781B6" w14:textId="3B8BCA06" w:rsidR="006E2C3C" w:rsidRPr="001546E2" w:rsidRDefault="00710145" w:rsidP="001546E2">
      <w:pPr>
        <w:ind w:firstLine="720"/>
        <w:jc w:val="both"/>
        <w:rPr>
          <w:color w:val="000000" w:themeColor="text1"/>
          <w:sz w:val="24"/>
          <w:szCs w:val="24"/>
        </w:rPr>
      </w:pPr>
      <w:r w:rsidRPr="001546E2">
        <w:rPr>
          <w:color w:val="000000" w:themeColor="text1"/>
          <w:sz w:val="24"/>
          <w:szCs w:val="24"/>
        </w:rPr>
        <w:t xml:space="preserve">I had to assess the situation based on its own merits and ensure I took a fair and consistent approach to dealing with the Incident.  </w:t>
      </w:r>
      <w:r w:rsidR="00115135" w:rsidRPr="001546E2">
        <w:rPr>
          <w:color w:val="000000" w:themeColor="text1"/>
          <w:sz w:val="24"/>
          <w:szCs w:val="24"/>
        </w:rPr>
        <w:t>I did however keep</w:t>
      </w:r>
      <w:r w:rsidR="00BF3656" w:rsidRPr="001546E2">
        <w:rPr>
          <w:color w:val="000000" w:themeColor="text1"/>
          <w:sz w:val="24"/>
          <w:szCs w:val="24"/>
        </w:rPr>
        <w:t xml:space="preserve"> in mind our police value of public service, which links to the principles of respect and selflessness from the Code of Ethics.  We have a responsibility to ensure we act in the best interests of society as a whole, impro</w:t>
      </w:r>
      <w:r w:rsidR="00115135" w:rsidRPr="001546E2">
        <w:rPr>
          <w:color w:val="000000" w:themeColor="text1"/>
          <w:sz w:val="24"/>
          <w:szCs w:val="24"/>
        </w:rPr>
        <w:t xml:space="preserve">ving their safety and wellbeing.  Our dedication to working in the public interest meant I had a duty of care to engage and listen to the victim, as this incident could involve issues that affect the public at large.  For instance, other elderly people could feel intimidated by the </w:t>
      </w:r>
      <w:r w:rsidR="00115135" w:rsidRPr="001546E2">
        <w:rPr>
          <w:color w:val="000000" w:themeColor="text1"/>
          <w:sz w:val="24"/>
          <w:szCs w:val="24"/>
        </w:rPr>
        <w:lastRenderedPageBreak/>
        <w:t xml:space="preserve">congregation of youths outside the local shops, thus it might be something we have to try and alleviate.  </w:t>
      </w:r>
    </w:p>
    <w:p w14:paraId="78E1599E" w14:textId="10F434F5" w:rsidR="00677CF7" w:rsidRPr="001546E2" w:rsidRDefault="00840DF9" w:rsidP="001546E2">
      <w:pPr>
        <w:ind w:firstLine="720"/>
        <w:jc w:val="both"/>
        <w:rPr>
          <w:color w:val="000000" w:themeColor="text1"/>
          <w:sz w:val="24"/>
          <w:szCs w:val="24"/>
        </w:rPr>
      </w:pPr>
      <w:r w:rsidRPr="001546E2">
        <w:rPr>
          <w:color w:val="000000" w:themeColor="text1"/>
          <w:sz w:val="24"/>
          <w:szCs w:val="24"/>
        </w:rPr>
        <w:t>Subsequent to the confrontation, the youths followed the</w:t>
      </w:r>
      <w:r w:rsidR="00517417" w:rsidRPr="001546E2">
        <w:rPr>
          <w:color w:val="000000" w:themeColor="text1"/>
          <w:sz w:val="24"/>
          <w:szCs w:val="24"/>
        </w:rPr>
        <w:t xml:space="preserve"> victim home, keeping</w:t>
      </w:r>
      <w:r w:rsidRPr="001546E2">
        <w:rPr>
          <w:color w:val="000000" w:themeColor="text1"/>
          <w:sz w:val="24"/>
          <w:szCs w:val="24"/>
        </w:rPr>
        <w:t xml:space="preserve"> </w:t>
      </w:r>
      <w:r w:rsidR="005E6E72">
        <w:rPr>
          <w:color w:val="000000" w:themeColor="text1"/>
          <w:sz w:val="24"/>
          <w:szCs w:val="24"/>
        </w:rPr>
        <w:t xml:space="preserve">a </w:t>
      </w:r>
      <w:r w:rsidRPr="001546E2">
        <w:rPr>
          <w:color w:val="000000" w:themeColor="text1"/>
          <w:sz w:val="24"/>
          <w:szCs w:val="24"/>
        </w:rPr>
        <w:t>fair bit of distance behind her, but following her path home.  This left the female feeling very intimated and vulnerable.  On arrival at home the victim watched the youths from her lounge window, gesturing at them with her hands to go away. One of the youths proceeded to throw a ston</w:t>
      </w:r>
      <w:r w:rsidR="005E6E72">
        <w:rPr>
          <w:color w:val="000000" w:themeColor="text1"/>
          <w:sz w:val="24"/>
          <w:szCs w:val="24"/>
        </w:rPr>
        <w:t xml:space="preserve">e at her window, smashing it, subsequently </w:t>
      </w:r>
      <w:r w:rsidRPr="001546E2">
        <w:rPr>
          <w:color w:val="000000" w:themeColor="text1"/>
          <w:sz w:val="24"/>
          <w:szCs w:val="24"/>
        </w:rPr>
        <w:t xml:space="preserve">damaging a picture on her windowsill inside the property.  </w:t>
      </w:r>
      <w:r w:rsidR="00DE4937" w:rsidRPr="001546E2">
        <w:rPr>
          <w:color w:val="000000" w:themeColor="text1"/>
          <w:sz w:val="24"/>
          <w:szCs w:val="24"/>
        </w:rPr>
        <w:t xml:space="preserve"> The victim said the youths appeared as shocked as her on the breaking of the window and immediately rang away.  </w:t>
      </w:r>
    </w:p>
    <w:p w14:paraId="0A5E6D7F" w14:textId="755AB3CB" w:rsidR="008959AB" w:rsidRPr="001546E2" w:rsidRDefault="0091249E" w:rsidP="001546E2">
      <w:pPr>
        <w:ind w:right="107"/>
        <w:jc w:val="both"/>
        <w:rPr>
          <w:sz w:val="24"/>
          <w:szCs w:val="24"/>
        </w:rPr>
      </w:pPr>
      <w:r w:rsidRPr="001546E2">
        <w:rPr>
          <w:sz w:val="24"/>
          <w:szCs w:val="24"/>
        </w:rPr>
        <w:tab/>
        <w:t>First and foremost, before even tending to our investigation needs of finding any relevant CCTV footage of the youths, I felt it important to fully</w:t>
      </w:r>
      <w:r w:rsidR="00D87970" w:rsidRPr="001546E2">
        <w:rPr>
          <w:sz w:val="24"/>
          <w:szCs w:val="24"/>
        </w:rPr>
        <w:t xml:space="preserve"> consider our victim’s needs as</w:t>
      </w:r>
      <w:r w:rsidRPr="001546E2">
        <w:rPr>
          <w:sz w:val="24"/>
          <w:szCs w:val="24"/>
        </w:rPr>
        <w:t xml:space="preserve"> this was clearly a ve</w:t>
      </w:r>
      <w:r w:rsidR="00462867">
        <w:rPr>
          <w:sz w:val="24"/>
          <w:szCs w:val="24"/>
        </w:rPr>
        <w:t>ry upsetting experience for her.</w:t>
      </w:r>
      <w:r w:rsidR="00C72F29" w:rsidRPr="001546E2">
        <w:rPr>
          <w:sz w:val="24"/>
          <w:szCs w:val="24"/>
        </w:rPr>
        <w:t xml:space="preserve"> I followed the </w:t>
      </w:r>
      <w:r w:rsidR="00537B17" w:rsidRPr="001546E2">
        <w:rPr>
          <w:sz w:val="24"/>
          <w:szCs w:val="24"/>
        </w:rPr>
        <w:t>principles</w:t>
      </w:r>
      <w:r w:rsidR="00C72F29" w:rsidRPr="001546E2">
        <w:rPr>
          <w:sz w:val="24"/>
          <w:szCs w:val="24"/>
        </w:rPr>
        <w:t xml:space="preserve"> of the Victim’s Code.  This is the Code of Practice for Victims of Crime, a “statutory code that sets out the minimum level of service that victims should receive from the criminal justice system” </w:t>
      </w:r>
      <w:r w:rsidR="008959AB" w:rsidRPr="001546E2">
        <w:rPr>
          <w:sz w:val="24"/>
          <w:szCs w:val="24"/>
        </w:rPr>
        <w:t>(Victims Support, 2020).</w:t>
      </w:r>
    </w:p>
    <w:p w14:paraId="0FE25E6B" w14:textId="4162588C" w:rsidR="00785FBB" w:rsidRPr="001546E2" w:rsidRDefault="00382EC7" w:rsidP="001546E2">
      <w:pPr>
        <w:ind w:firstLine="720"/>
        <w:jc w:val="both"/>
        <w:rPr>
          <w:color w:val="000000" w:themeColor="text1"/>
          <w:sz w:val="24"/>
          <w:szCs w:val="24"/>
        </w:rPr>
      </w:pPr>
      <w:r w:rsidRPr="001546E2">
        <w:rPr>
          <w:sz w:val="24"/>
          <w:szCs w:val="24"/>
        </w:rPr>
        <w:tab/>
      </w:r>
      <w:r w:rsidR="008F7793" w:rsidRPr="001546E2">
        <w:rPr>
          <w:sz w:val="24"/>
          <w:szCs w:val="24"/>
        </w:rPr>
        <w:t xml:space="preserve">As part of my assessment of the victim, I had to consider whether a </w:t>
      </w:r>
      <w:r w:rsidR="008F7793" w:rsidRPr="001546E2">
        <w:rPr>
          <w:bCs/>
          <w:sz w:val="24"/>
          <w:szCs w:val="24"/>
        </w:rPr>
        <w:t xml:space="preserve">standard or enhanced service </w:t>
      </w:r>
      <w:r w:rsidR="008F7793" w:rsidRPr="001546E2">
        <w:rPr>
          <w:sz w:val="24"/>
          <w:szCs w:val="24"/>
        </w:rPr>
        <w:t xml:space="preserve">should be offered to her.  Although she was not a </w:t>
      </w:r>
      <w:r w:rsidR="008F7793" w:rsidRPr="001546E2">
        <w:rPr>
          <w:bCs/>
          <w:sz w:val="24"/>
          <w:szCs w:val="24"/>
        </w:rPr>
        <w:t xml:space="preserve">repeat victim, she could be considered vulnerable or intimidated, which is </w:t>
      </w:r>
      <w:r w:rsidR="008F7793" w:rsidRPr="001546E2">
        <w:rPr>
          <w:sz w:val="24"/>
          <w:szCs w:val="24"/>
        </w:rPr>
        <w:t xml:space="preserve">one of the key drivers of why people must receive enhanced services. </w:t>
      </w:r>
      <w:r w:rsidRPr="001546E2">
        <w:rPr>
          <w:sz w:val="24"/>
          <w:szCs w:val="24"/>
        </w:rPr>
        <w:t>The first thing I had to consider was whether my victim fell into the criteria of a vulnerable or intimidated witness, as the </w:t>
      </w:r>
      <w:hyperlink r:id="rId14" w:tgtFrame="_blank" w:tooltip="Youth Justice and Criminal Evidence Act 1999" w:history="1">
        <w:r w:rsidRPr="001546E2">
          <w:rPr>
            <w:sz w:val="24"/>
            <w:szCs w:val="24"/>
          </w:rPr>
          <w:t>Youth Justice and Criminal Evidence Act 1999</w:t>
        </w:r>
      </w:hyperlink>
      <w:r w:rsidRPr="001546E2">
        <w:rPr>
          <w:sz w:val="24"/>
          <w:szCs w:val="24"/>
        </w:rPr>
        <w:t xml:space="preserve"> (YJCE) allows special measures for groups of witnesses who fall into this category.  </w:t>
      </w:r>
      <w:hyperlink r:id="rId15" w:tgtFrame="_blank" w:tooltip="Section17" w:history="1">
        <w:r w:rsidRPr="001546E2">
          <w:rPr>
            <w:sz w:val="24"/>
            <w:szCs w:val="24"/>
          </w:rPr>
          <w:t>Section 17</w:t>
        </w:r>
      </w:hyperlink>
      <w:r w:rsidRPr="001546E2">
        <w:rPr>
          <w:sz w:val="24"/>
          <w:szCs w:val="24"/>
        </w:rPr>
        <w:t xml:space="preserve"> of YJCE “allows special measures to be provided on grounds of fear or distress about testifying” (College of Policing, 2013).</w:t>
      </w:r>
      <w:r w:rsidR="001C6466" w:rsidRPr="001546E2">
        <w:rPr>
          <w:sz w:val="24"/>
          <w:szCs w:val="24"/>
        </w:rPr>
        <w:t xml:space="preserve">  These special measures </w:t>
      </w:r>
      <w:r w:rsidR="005E6E72">
        <w:rPr>
          <w:sz w:val="24"/>
          <w:szCs w:val="24"/>
        </w:rPr>
        <w:t xml:space="preserve">include </w:t>
      </w:r>
      <w:r w:rsidR="001C6466" w:rsidRPr="001546E2">
        <w:rPr>
          <w:sz w:val="24"/>
          <w:szCs w:val="24"/>
        </w:rPr>
        <w:t xml:space="preserve">for instance if the victim has to testify in court against the suspect, it is possible to do it via video link rather than having to face the perpetrator face to face in court.   However, in </w:t>
      </w:r>
      <w:r w:rsidR="001C6466" w:rsidRPr="001546E2">
        <w:rPr>
          <w:color w:val="000000" w:themeColor="text1"/>
          <w:sz w:val="24"/>
          <w:szCs w:val="24"/>
        </w:rPr>
        <w:t>talking to the victim, I quickly established that despite her age</w:t>
      </w:r>
      <w:r w:rsidR="00D34D35" w:rsidRPr="001546E2">
        <w:rPr>
          <w:color w:val="000000" w:themeColor="text1"/>
          <w:sz w:val="24"/>
          <w:szCs w:val="24"/>
        </w:rPr>
        <w:t xml:space="preserve"> and the distressing nature of the incident</w:t>
      </w:r>
      <w:r w:rsidR="001C6466" w:rsidRPr="001546E2">
        <w:rPr>
          <w:color w:val="000000" w:themeColor="text1"/>
          <w:sz w:val="24"/>
          <w:szCs w:val="24"/>
        </w:rPr>
        <w:t>, she no longer felt vulnerable or intimidated, just extremely annoyed at having the hassle of arranging with the housing association to get her window repaired.</w:t>
      </w:r>
    </w:p>
    <w:p w14:paraId="662FCFB9" w14:textId="76C83866" w:rsidR="00785FBB" w:rsidRPr="001546E2" w:rsidRDefault="00785FBB" w:rsidP="001546E2">
      <w:pPr>
        <w:ind w:firstLine="720"/>
        <w:jc w:val="both"/>
        <w:rPr>
          <w:color w:val="000000" w:themeColor="text1"/>
          <w:sz w:val="24"/>
          <w:szCs w:val="24"/>
        </w:rPr>
      </w:pPr>
      <w:r w:rsidRPr="001546E2">
        <w:rPr>
          <w:color w:val="000000" w:themeColor="text1"/>
          <w:sz w:val="24"/>
          <w:szCs w:val="24"/>
        </w:rPr>
        <w:t xml:space="preserve">I took my time assessing the victim’s needs, as meeting these needs plays a fundamental role in </w:t>
      </w:r>
      <w:r w:rsidR="00D34D35" w:rsidRPr="001546E2">
        <w:rPr>
          <w:color w:val="000000" w:themeColor="text1"/>
          <w:sz w:val="24"/>
          <w:szCs w:val="24"/>
        </w:rPr>
        <w:t>preventing victim disengagement which leads</w:t>
      </w:r>
      <w:r w:rsidRPr="001546E2">
        <w:rPr>
          <w:color w:val="000000" w:themeColor="text1"/>
          <w:sz w:val="24"/>
          <w:szCs w:val="24"/>
        </w:rPr>
        <w:t xml:space="preserve"> to more unsuccessful prosecutions.  The crime survey of England and Wales findings showed how a major factor contributing to victim disengagement</w:t>
      </w:r>
      <w:r w:rsidR="008B3923" w:rsidRPr="001546E2">
        <w:rPr>
          <w:color w:val="000000" w:themeColor="text1"/>
          <w:sz w:val="24"/>
          <w:szCs w:val="24"/>
        </w:rPr>
        <w:t>,</w:t>
      </w:r>
      <w:r w:rsidRPr="001546E2">
        <w:rPr>
          <w:color w:val="000000" w:themeColor="text1"/>
          <w:sz w:val="24"/>
          <w:szCs w:val="24"/>
        </w:rPr>
        <w:t xml:space="preserve"> was victims feeling they had no support outside of the formal prosecution framework.  Ultimately, this failure can cause a loss in public confidence, lead to</w:t>
      </w:r>
      <w:r w:rsidR="008F7793" w:rsidRPr="001546E2">
        <w:rPr>
          <w:color w:val="000000" w:themeColor="text1"/>
          <w:sz w:val="24"/>
          <w:szCs w:val="24"/>
        </w:rPr>
        <w:t xml:space="preserve"> the under-reporting of crime and</w:t>
      </w:r>
      <w:r w:rsidRPr="001546E2">
        <w:rPr>
          <w:color w:val="000000" w:themeColor="text1"/>
          <w:sz w:val="24"/>
          <w:szCs w:val="24"/>
        </w:rPr>
        <w:t xml:space="preserve"> victims</w:t>
      </w:r>
      <w:r w:rsidR="008F7793" w:rsidRPr="001546E2">
        <w:rPr>
          <w:color w:val="000000" w:themeColor="text1"/>
          <w:sz w:val="24"/>
          <w:szCs w:val="24"/>
        </w:rPr>
        <w:t xml:space="preserve"> </w:t>
      </w:r>
      <w:r w:rsidRPr="001546E2">
        <w:rPr>
          <w:color w:val="000000" w:themeColor="text1"/>
          <w:sz w:val="24"/>
          <w:szCs w:val="24"/>
        </w:rPr>
        <w:t>not being referred for appropriate support.</w:t>
      </w:r>
    </w:p>
    <w:p w14:paraId="335FB4E9" w14:textId="77777777" w:rsidR="009D6997" w:rsidRPr="001546E2" w:rsidRDefault="00DA6CE5" w:rsidP="001546E2">
      <w:pPr>
        <w:ind w:firstLine="720"/>
        <w:jc w:val="both"/>
        <w:rPr>
          <w:color w:val="000000" w:themeColor="text1"/>
          <w:sz w:val="24"/>
          <w:szCs w:val="24"/>
        </w:rPr>
      </w:pPr>
      <w:r w:rsidRPr="001546E2">
        <w:rPr>
          <w:color w:val="000000" w:themeColor="text1"/>
          <w:sz w:val="24"/>
          <w:szCs w:val="24"/>
        </w:rPr>
        <w:t>With my victim in this case, I decided just standard service obligations were required from us.  All victims are entitled to these, and they include to be kept informed about the progress of the case by the police at key stages.   Such as to hear when a suspect is arrested, charged, bailed or sentenced.</w:t>
      </w:r>
      <w:r w:rsidR="00582527" w:rsidRPr="001546E2">
        <w:rPr>
          <w:color w:val="000000" w:themeColor="text1"/>
          <w:sz w:val="24"/>
          <w:szCs w:val="24"/>
        </w:rPr>
        <w:t xml:space="preserve"> They also have the option of being referred to victims support services as well as the option to make a Victim Personal Statement to explain the impact of the crime, and to have it read out in court, with the permission of the court. This last option was something my victim wanted to do.  She wanted the opportunity to tell the culprit how much the incident had upset her.  </w:t>
      </w:r>
    </w:p>
    <w:p w14:paraId="1E762AE1" w14:textId="3626911E" w:rsidR="00DA6CE5" w:rsidRPr="001546E2" w:rsidRDefault="00582527" w:rsidP="001546E2">
      <w:pPr>
        <w:ind w:firstLine="720"/>
        <w:jc w:val="both"/>
        <w:rPr>
          <w:sz w:val="24"/>
          <w:szCs w:val="24"/>
        </w:rPr>
      </w:pPr>
      <w:r w:rsidRPr="001546E2">
        <w:rPr>
          <w:color w:val="000000" w:themeColor="text1"/>
          <w:sz w:val="24"/>
          <w:szCs w:val="24"/>
        </w:rPr>
        <w:t xml:space="preserve">The victim was particularly </w:t>
      </w:r>
      <w:r w:rsidR="00AC7A95" w:rsidRPr="001546E2">
        <w:rPr>
          <w:color w:val="000000" w:themeColor="text1"/>
          <w:sz w:val="24"/>
          <w:szCs w:val="24"/>
        </w:rPr>
        <w:t xml:space="preserve">upset about the picture that had been knocked off the windowsill and damaged because it was a picture of some of her family back home in Asia.  She explained to us how much she misses her family back home and how deeply hurt she felt by something so precious being damaged by youths who showed such little care for her property.  In order for her to really explain in her own words in the Victim </w:t>
      </w:r>
      <w:r w:rsidR="009D6997" w:rsidRPr="001546E2">
        <w:rPr>
          <w:color w:val="000000" w:themeColor="text1"/>
          <w:sz w:val="24"/>
          <w:szCs w:val="24"/>
        </w:rPr>
        <w:t>Personal</w:t>
      </w:r>
      <w:r w:rsidR="00AC7A95" w:rsidRPr="001546E2">
        <w:rPr>
          <w:color w:val="000000" w:themeColor="text1"/>
          <w:sz w:val="24"/>
          <w:szCs w:val="24"/>
        </w:rPr>
        <w:t xml:space="preserve"> Statement</w:t>
      </w:r>
      <w:r w:rsidR="00894791">
        <w:rPr>
          <w:color w:val="000000" w:themeColor="text1"/>
          <w:sz w:val="24"/>
          <w:szCs w:val="24"/>
        </w:rPr>
        <w:t>,</w:t>
      </w:r>
      <w:r w:rsidR="00AC7A95" w:rsidRPr="001546E2">
        <w:rPr>
          <w:color w:val="000000" w:themeColor="text1"/>
          <w:sz w:val="24"/>
          <w:szCs w:val="24"/>
        </w:rPr>
        <w:t xml:space="preserve"> how this crime had affected her, we </w:t>
      </w:r>
      <w:r w:rsidR="009D6997" w:rsidRPr="001546E2">
        <w:rPr>
          <w:color w:val="000000" w:themeColor="text1"/>
          <w:sz w:val="24"/>
          <w:szCs w:val="24"/>
        </w:rPr>
        <w:t xml:space="preserve">enabled her to write the statement in Asian, her first language, and </w:t>
      </w:r>
      <w:r w:rsidR="00AC7A95" w:rsidRPr="001546E2">
        <w:rPr>
          <w:color w:val="000000" w:themeColor="text1"/>
          <w:sz w:val="24"/>
          <w:szCs w:val="24"/>
        </w:rPr>
        <w:t xml:space="preserve">facilitated </w:t>
      </w:r>
      <w:r w:rsidR="009D6997" w:rsidRPr="001546E2">
        <w:rPr>
          <w:color w:val="000000" w:themeColor="text1"/>
          <w:sz w:val="24"/>
          <w:szCs w:val="24"/>
        </w:rPr>
        <w:t>an interpreter to then translate</w:t>
      </w:r>
      <w:r w:rsidR="009D6997" w:rsidRPr="001546E2">
        <w:rPr>
          <w:sz w:val="24"/>
          <w:szCs w:val="24"/>
        </w:rPr>
        <w:t xml:space="preserve"> this into English.  </w:t>
      </w:r>
      <w:r w:rsidR="00D34D35" w:rsidRPr="001546E2">
        <w:rPr>
          <w:sz w:val="24"/>
          <w:szCs w:val="24"/>
        </w:rPr>
        <w:t>The victim was really appreciative of this extra measure we t</w:t>
      </w:r>
      <w:r w:rsidR="00462867">
        <w:rPr>
          <w:sz w:val="24"/>
          <w:szCs w:val="24"/>
        </w:rPr>
        <w:t>ook, stating she would find it easier</w:t>
      </w:r>
      <w:r w:rsidR="00D34D35" w:rsidRPr="001546E2">
        <w:rPr>
          <w:sz w:val="24"/>
          <w:szCs w:val="24"/>
        </w:rPr>
        <w:t xml:space="preserve"> to describe </w:t>
      </w:r>
      <w:r w:rsidR="00D34D35" w:rsidRPr="001546E2">
        <w:rPr>
          <w:sz w:val="24"/>
          <w:szCs w:val="24"/>
        </w:rPr>
        <w:lastRenderedPageBreak/>
        <w:t>her emotions and th</w:t>
      </w:r>
      <w:r w:rsidR="00894791">
        <w:rPr>
          <w:sz w:val="24"/>
          <w:szCs w:val="24"/>
        </w:rPr>
        <w:t>e effect this has had on her, using</w:t>
      </w:r>
      <w:r w:rsidR="00D34D35" w:rsidRPr="001546E2">
        <w:rPr>
          <w:sz w:val="24"/>
          <w:szCs w:val="24"/>
        </w:rPr>
        <w:t xml:space="preserve"> her first language.</w:t>
      </w:r>
      <w:r w:rsidR="00894791">
        <w:rPr>
          <w:sz w:val="24"/>
          <w:szCs w:val="24"/>
        </w:rPr>
        <w:t xml:space="preserve"> This letter could then be read out in court if and when we identified a suspect.  Unfortunately this was the most we could offer the victim at this time, as we had no suspects. That said, the victim was satisfied with having the opportunity to voice how she was feeling to us and possibly to the suspect in the future.</w:t>
      </w:r>
    </w:p>
    <w:p w14:paraId="1A757142" w14:textId="52C24F25" w:rsidR="002D4590" w:rsidRPr="001546E2" w:rsidRDefault="00502D52" w:rsidP="000206A6">
      <w:pPr>
        <w:ind w:firstLine="720"/>
        <w:jc w:val="both"/>
        <w:rPr>
          <w:sz w:val="24"/>
          <w:szCs w:val="24"/>
        </w:rPr>
      </w:pPr>
      <w:r w:rsidRPr="001546E2">
        <w:rPr>
          <w:color w:val="000000" w:themeColor="text1"/>
          <w:sz w:val="24"/>
          <w:szCs w:val="24"/>
        </w:rPr>
        <w:t>I</w:t>
      </w:r>
      <w:r w:rsidR="00462867">
        <w:rPr>
          <w:color w:val="000000" w:themeColor="text1"/>
          <w:sz w:val="24"/>
          <w:szCs w:val="24"/>
        </w:rPr>
        <w:t xml:space="preserve"> later</w:t>
      </w:r>
      <w:r w:rsidRPr="001546E2">
        <w:rPr>
          <w:color w:val="000000" w:themeColor="text1"/>
          <w:sz w:val="24"/>
          <w:szCs w:val="24"/>
        </w:rPr>
        <w:t xml:space="preserve"> had time to reflect upon the incident, using</w:t>
      </w:r>
      <w:r w:rsidR="00F42301" w:rsidRPr="001546E2">
        <w:rPr>
          <w:color w:val="000000" w:themeColor="text1"/>
          <w:sz w:val="24"/>
          <w:szCs w:val="24"/>
        </w:rPr>
        <w:t xml:space="preserve"> Drisc</w:t>
      </w:r>
      <w:r w:rsidRPr="001546E2">
        <w:rPr>
          <w:color w:val="000000" w:themeColor="text1"/>
          <w:sz w:val="24"/>
          <w:szCs w:val="24"/>
        </w:rPr>
        <w:t>o</w:t>
      </w:r>
      <w:r w:rsidR="00F42301" w:rsidRPr="001546E2">
        <w:rPr>
          <w:color w:val="000000" w:themeColor="text1"/>
          <w:sz w:val="24"/>
          <w:szCs w:val="24"/>
        </w:rPr>
        <w:t>l</w:t>
      </w:r>
      <w:r w:rsidRPr="001546E2">
        <w:rPr>
          <w:color w:val="000000" w:themeColor="text1"/>
          <w:sz w:val="24"/>
          <w:szCs w:val="24"/>
        </w:rPr>
        <w:t>l’s model of reflection.</w:t>
      </w:r>
      <w:r w:rsidR="00285F7F" w:rsidRPr="001546E2">
        <w:rPr>
          <w:color w:val="000000" w:themeColor="text1"/>
          <w:sz w:val="24"/>
          <w:szCs w:val="24"/>
        </w:rPr>
        <w:t xml:space="preserve">  This reflective model was developed in 1994 as a guide to self-reflection on specific events.  It was based on Terry </w:t>
      </w:r>
      <w:proofErr w:type="spellStart"/>
      <w:r w:rsidR="00285F7F" w:rsidRPr="001546E2">
        <w:rPr>
          <w:color w:val="000000" w:themeColor="text1"/>
          <w:sz w:val="24"/>
          <w:szCs w:val="24"/>
        </w:rPr>
        <w:t>Borton’s</w:t>
      </w:r>
      <w:proofErr w:type="spellEnd"/>
      <w:r w:rsidR="00285F7F" w:rsidRPr="001546E2">
        <w:rPr>
          <w:color w:val="000000" w:themeColor="text1"/>
          <w:sz w:val="24"/>
          <w:szCs w:val="24"/>
        </w:rPr>
        <w:t xml:space="preserve"> work in the 1970’s, which advocated</w:t>
      </w:r>
      <w:r w:rsidRPr="001546E2">
        <w:rPr>
          <w:color w:val="000000" w:themeColor="text1"/>
          <w:sz w:val="24"/>
          <w:szCs w:val="24"/>
        </w:rPr>
        <w:t xml:space="preserve"> </w:t>
      </w:r>
      <w:r w:rsidR="00285F7F" w:rsidRPr="001546E2">
        <w:rPr>
          <w:color w:val="000000" w:themeColor="text1"/>
          <w:sz w:val="24"/>
          <w:szCs w:val="24"/>
        </w:rPr>
        <w:t xml:space="preserve">self-reflection using three </w:t>
      </w:r>
      <w:r w:rsidR="002D4590" w:rsidRPr="001546E2">
        <w:rPr>
          <w:color w:val="000000" w:themeColor="text1"/>
          <w:sz w:val="24"/>
          <w:szCs w:val="24"/>
        </w:rPr>
        <w:t>questions “what? So W</w:t>
      </w:r>
      <w:r w:rsidRPr="001546E2">
        <w:rPr>
          <w:color w:val="000000" w:themeColor="text1"/>
          <w:sz w:val="24"/>
          <w:szCs w:val="24"/>
        </w:rPr>
        <w:t>hat</w:t>
      </w:r>
      <w:r w:rsidR="002D4590" w:rsidRPr="001546E2">
        <w:rPr>
          <w:color w:val="000000" w:themeColor="text1"/>
          <w:sz w:val="24"/>
          <w:szCs w:val="24"/>
        </w:rPr>
        <w:t xml:space="preserve">? </w:t>
      </w:r>
      <w:proofErr w:type="gramStart"/>
      <w:r w:rsidR="002D4590" w:rsidRPr="001546E2">
        <w:rPr>
          <w:color w:val="000000" w:themeColor="text1"/>
          <w:sz w:val="24"/>
          <w:szCs w:val="24"/>
        </w:rPr>
        <w:t>and</w:t>
      </w:r>
      <w:proofErr w:type="gramEnd"/>
      <w:r w:rsidR="002D4590" w:rsidRPr="001546E2">
        <w:rPr>
          <w:color w:val="000000" w:themeColor="text1"/>
          <w:sz w:val="24"/>
          <w:szCs w:val="24"/>
        </w:rPr>
        <w:t xml:space="preserve"> Now W</w:t>
      </w:r>
      <w:r w:rsidRPr="001546E2">
        <w:rPr>
          <w:color w:val="000000" w:themeColor="text1"/>
          <w:sz w:val="24"/>
          <w:szCs w:val="24"/>
        </w:rPr>
        <w:t>hat?”</w:t>
      </w:r>
      <w:r w:rsidR="002D4590" w:rsidRPr="001546E2">
        <w:rPr>
          <w:color w:val="000000" w:themeColor="text1"/>
          <w:sz w:val="24"/>
          <w:szCs w:val="24"/>
        </w:rPr>
        <w:t xml:space="preserve"> (Driscoll, 2007)</w:t>
      </w:r>
      <w:r w:rsidRPr="001546E2">
        <w:rPr>
          <w:color w:val="000000" w:themeColor="text1"/>
          <w:sz w:val="24"/>
          <w:szCs w:val="24"/>
        </w:rPr>
        <w:t>. Driscoll matched the</w:t>
      </w:r>
      <w:r w:rsidR="002D4590" w:rsidRPr="001546E2">
        <w:rPr>
          <w:color w:val="000000" w:themeColor="text1"/>
          <w:sz w:val="24"/>
          <w:szCs w:val="24"/>
        </w:rPr>
        <w:t>se</w:t>
      </w:r>
      <w:r w:rsidRPr="001546E2">
        <w:rPr>
          <w:color w:val="000000" w:themeColor="text1"/>
          <w:sz w:val="24"/>
          <w:szCs w:val="24"/>
        </w:rPr>
        <w:t xml:space="preserve"> 3 questions to</w:t>
      </w:r>
      <w:r w:rsidR="002D4590" w:rsidRPr="001546E2">
        <w:rPr>
          <w:color w:val="000000" w:themeColor="text1"/>
          <w:sz w:val="24"/>
          <w:szCs w:val="24"/>
        </w:rPr>
        <w:t xml:space="preserve"> each stage</w:t>
      </w:r>
      <w:r w:rsidRPr="001546E2">
        <w:rPr>
          <w:color w:val="000000" w:themeColor="text1"/>
          <w:sz w:val="24"/>
          <w:szCs w:val="24"/>
        </w:rPr>
        <w:t xml:space="preserve"> of an experiential learning cycle</w:t>
      </w:r>
      <w:r w:rsidR="002D4590" w:rsidRPr="001546E2">
        <w:rPr>
          <w:color w:val="000000" w:themeColor="text1"/>
          <w:sz w:val="24"/>
          <w:szCs w:val="24"/>
        </w:rPr>
        <w:t>, adding</w:t>
      </w:r>
      <w:r w:rsidRPr="001546E2">
        <w:rPr>
          <w:color w:val="000000" w:themeColor="text1"/>
          <w:sz w:val="24"/>
          <w:szCs w:val="24"/>
        </w:rPr>
        <w:t xml:space="preserve"> trigger questions that can be used to</w:t>
      </w:r>
      <w:r w:rsidR="002D4590" w:rsidRPr="001546E2">
        <w:rPr>
          <w:color w:val="000000" w:themeColor="text1"/>
          <w:sz w:val="24"/>
          <w:szCs w:val="24"/>
        </w:rPr>
        <w:t xml:space="preserve"> help reflect at each stage</w:t>
      </w:r>
      <w:r w:rsidRPr="001546E2">
        <w:rPr>
          <w:sz w:val="24"/>
          <w:szCs w:val="24"/>
        </w:rPr>
        <w:t xml:space="preserve">. </w:t>
      </w:r>
    </w:p>
    <w:p w14:paraId="7B26814D" w14:textId="7C9C2B04" w:rsidR="002D4590" w:rsidRPr="001546E2" w:rsidRDefault="001B7289" w:rsidP="001546E2">
      <w:pPr>
        <w:jc w:val="both"/>
        <w:rPr>
          <w:sz w:val="24"/>
          <w:szCs w:val="24"/>
        </w:rPr>
      </w:pPr>
      <w:r w:rsidRPr="001546E2">
        <w:rPr>
          <w:sz w:val="24"/>
          <w:szCs w:val="24"/>
        </w:rPr>
        <w:tab/>
        <w:t xml:space="preserve">The first stage, the </w:t>
      </w:r>
      <w:r w:rsidR="00185167">
        <w:rPr>
          <w:sz w:val="24"/>
          <w:szCs w:val="24"/>
        </w:rPr>
        <w:t>“</w:t>
      </w:r>
      <w:r w:rsidRPr="001546E2">
        <w:rPr>
          <w:sz w:val="24"/>
          <w:szCs w:val="24"/>
        </w:rPr>
        <w:t>What</w:t>
      </w:r>
      <w:r w:rsidR="00185167">
        <w:rPr>
          <w:sz w:val="24"/>
          <w:szCs w:val="24"/>
        </w:rPr>
        <w:t>”</w:t>
      </w:r>
      <w:r w:rsidR="00A80370" w:rsidRPr="001546E2">
        <w:rPr>
          <w:sz w:val="24"/>
          <w:szCs w:val="24"/>
        </w:rPr>
        <w:t xml:space="preserve">, is where I reflected on what </w:t>
      </w:r>
      <w:r w:rsidR="00462867">
        <w:rPr>
          <w:sz w:val="24"/>
          <w:szCs w:val="24"/>
        </w:rPr>
        <w:t xml:space="preserve">had </w:t>
      </w:r>
      <w:r w:rsidR="00A80370" w:rsidRPr="001546E2">
        <w:rPr>
          <w:sz w:val="24"/>
          <w:szCs w:val="24"/>
        </w:rPr>
        <w:t>happened</w:t>
      </w:r>
      <w:r w:rsidR="00462867">
        <w:rPr>
          <w:sz w:val="24"/>
          <w:szCs w:val="24"/>
        </w:rPr>
        <w:t>.  T</w:t>
      </w:r>
      <w:r w:rsidR="00A80370" w:rsidRPr="001546E2">
        <w:rPr>
          <w:sz w:val="24"/>
          <w:szCs w:val="24"/>
        </w:rPr>
        <w:t>his call involved an elderly female having an altercation with a group of youths and then becoming a victim of criminal damage at the hands of the same youths.  I observed a very distressed victi</w:t>
      </w:r>
      <w:r w:rsidR="00276C93">
        <w:rPr>
          <w:sz w:val="24"/>
          <w:szCs w:val="24"/>
        </w:rPr>
        <w:t>m who wanted to feel heard, and to voice</w:t>
      </w:r>
      <w:r w:rsidR="00A80370" w:rsidRPr="001546E2">
        <w:rPr>
          <w:sz w:val="24"/>
          <w:szCs w:val="24"/>
        </w:rPr>
        <w:t xml:space="preserve"> how the incident had affected her.  Thus my immediate actions involved reassuring the victim that we understood why she was upset and wanted to do all we could to help her feel at ease again.  It was also important for us to give her a voice in the form </w:t>
      </w:r>
      <w:r w:rsidR="00462867">
        <w:rPr>
          <w:sz w:val="24"/>
          <w:szCs w:val="24"/>
        </w:rPr>
        <w:t>of a Victim Personal Statement, to voice her emotions</w:t>
      </w:r>
      <w:r w:rsidR="00532F9C">
        <w:rPr>
          <w:sz w:val="24"/>
          <w:szCs w:val="24"/>
        </w:rPr>
        <w:t xml:space="preserve">.  </w:t>
      </w:r>
    </w:p>
    <w:p w14:paraId="7E38DDF5" w14:textId="66752956" w:rsidR="00A80370" w:rsidRPr="001546E2" w:rsidRDefault="00A80370" w:rsidP="001546E2">
      <w:pPr>
        <w:ind w:firstLine="720"/>
        <w:jc w:val="both"/>
        <w:rPr>
          <w:sz w:val="24"/>
          <w:szCs w:val="24"/>
        </w:rPr>
      </w:pPr>
      <w:r w:rsidRPr="001546E2">
        <w:rPr>
          <w:sz w:val="24"/>
          <w:szCs w:val="24"/>
        </w:rPr>
        <w:t>The other action I took was arranging for the council to come and fix her window the same day, as it was a cold day in January and we did not wa</w:t>
      </w:r>
      <w:r w:rsidR="00B96433" w:rsidRPr="001546E2">
        <w:rPr>
          <w:sz w:val="24"/>
          <w:szCs w:val="24"/>
        </w:rPr>
        <w:t>nt her feeling concerned for the security of her home when we left.  The final action I took was to go and speak with the shop keeper to check for CCTV outside of his shop which could have captured the youths</w:t>
      </w:r>
      <w:r w:rsidR="00276C93">
        <w:rPr>
          <w:sz w:val="24"/>
          <w:szCs w:val="24"/>
        </w:rPr>
        <w:t>,</w:t>
      </w:r>
      <w:r w:rsidR="00B96433" w:rsidRPr="001546E2">
        <w:rPr>
          <w:sz w:val="24"/>
          <w:szCs w:val="24"/>
        </w:rPr>
        <w:t xml:space="preserve"> but also to enquire about the congregation of youths in general outside his shop.  He confirmed to me that this was an issue and he often had youths lingering outside his shop in a g</w:t>
      </w:r>
      <w:r w:rsidR="0015413E" w:rsidRPr="001546E2">
        <w:rPr>
          <w:sz w:val="24"/>
          <w:szCs w:val="24"/>
        </w:rPr>
        <w:t>r</w:t>
      </w:r>
      <w:r w:rsidR="00B96433" w:rsidRPr="001546E2">
        <w:rPr>
          <w:sz w:val="24"/>
          <w:szCs w:val="24"/>
        </w:rPr>
        <w:t xml:space="preserve">oup of 5-10.  </w:t>
      </w:r>
    </w:p>
    <w:p w14:paraId="424BF6BB" w14:textId="607F6822" w:rsidR="00621C47" w:rsidRPr="001546E2" w:rsidRDefault="00F42301" w:rsidP="001546E2">
      <w:pPr>
        <w:ind w:firstLine="720"/>
        <w:jc w:val="both"/>
        <w:rPr>
          <w:sz w:val="24"/>
          <w:szCs w:val="24"/>
        </w:rPr>
      </w:pPr>
      <w:r w:rsidRPr="001546E2">
        <w:rPr>
          <w:sz w:val="24"/>
          <w:szCs w:val="24"/>
        </w:rPr>
        <w:t xml:space="preserve">During the second stage of </w:t>
      </w:r>
      <w:proofErr w:type="spellStart"/>
      <w:r w:rsidRPr="001546E2">
        <w:rPr>
          <w:sz w:val="24"/>
          <w:szCs w:val="24"/>
        </w:rPr>
        <w:t>Drisdoll’s</w:t>
      </w:r>
      <w:proofErr w:type="spellEnd"/>
      <w:r w:rsidRPr="001546E2">
        <w:rPr>
          <w:sz w:val="24"/>
          <w:szCs w:val="24"/>
        </w:rPr>
        <w:t xml:space="preserve"> model, the </w:t>
      </w:r>
      <w:r w:rsidR="00276C93">
        <w:rPr>
          <w:sz w:val="24"/>
          <w:szCs w:val="24"/>
        </w:rPr>
        <w:t>“</w:t>
      </w:r>
      <w:r w:rsidRPr="001546E2">
        <w:rPr>
          <w:sz w:val="24"/>
          <w:szCs w:val="24"/>
        </w:rPr>
        <w:t xml:space="preserve">So </w:t>
      </w:r>
      <w:proofErr w:type="gramStart"/>
      <w:r w:rsidRPr="001546E2">
        <w:rPr>
          <w:sz w:val="24"/>
          <w:szCs w:val="24"/>
        </w:rPr>
        <w:t>What</w:t>
      </w:r>
      <w:proofErr w:type="gramEnd"/>
      <w:r w:rsidRPr="001546E2">
        <w:rPr>
          <w:sz w:val="24"/>
          <w:szCs w:val="24"/>
        </w:rPr>
        <w:t>?</w:t>
      </w:r>
      <w:r w:rsidR="00276C93">
        <w:rPr>
          <w:sz w:val="24"/>
          <w:szCs w:val="24"/>
        </w:rPr>
        <w:t>” q</w:t>
      </w:r>
      <w:r w:rsidRPr="001546E2">
        <w:rPr>
          <w:sz w:val="24"/>
          <w:szCs w:val="24"/>
        </w:rPr>
        <w:t>uestion, I examined my own feelings regarding the event and assessed the way my feelings impacted on my victim. As I said previously I felt empathy for my victim as I share the view that we should respect our elders and I too would have se</w:t>
      </w:r>
      <w:r w:rsidR="00621C47" w:rsidRPr="001546E2">
        <w:rPr>
          <w:sz w:val="24"/>
          <w:szCs w:val="24"/>
        </w:rPr>
        <w:t>e</w:t>
      </w:r>
      <w:r w:rsidRPr="001546E2">
        <w:rPr>
          <w:sz w:val="24"/>
          <w:szCs w:val="24"/>
        </w:rPr>
        <w:t xml:space="preserve">n it as a lack of respect if youths had deliberately blocked the path of an elderly person just trying to pass. I have however since spoken to some of the youths that congregate outside of the store in question, and like many during this global </w:t>
      </w:r>
      <w:proofErr w:type="spellStart"/>
      <w:r w:rsidRPr="001546E2">
        <w:rPr>
          <w:sz w:val="24"/>
          <w:szCs w:val="24"/>
        </w:rPr>
        <w:t>Covid</w:t>
      </w:r>
      <w:proofErr w:type="spellEnd"/>
      <w:r w:rsidRPr="001546E2">
        <w:rPr>
          <w:sz w:val="24"/>
          <w:szCs w:val="24"/>
        </w:rPr>
        <w:t xml:space="preserve"> virus pandemic, they are just struggling with not being in the company of friends, what with schools and businesses being closed during lockdown.  </w:t>
      </w:r>
      <w:r w:rsidR="007A40BB" w:rsidRPr="001546E2">
        <w:rPr>
          <w:sz w:val="24"/>
          <w:szCs w:val="24"/>
        </w:rPr>
        <w:t xml:space="preserve">Whilst I felt the resulting criminal damage to her window was inexcusable, on talking to the youths I did feel it was possible they hadn’t even noticed the female trying to pass, as the youths were so excitable when all congregating together.  </w:t>
      </w:r>
    </w:p>
    <w:p w14:paraId="09213B13" w14:textId="3D03FEC2" w:rsidR="00633AF7" w:rsidRPr="001546E2" w:rsidRDefault="00621C47" w:rsidP="001546E2">
      <w:pPr>
        <w:ind w:firstLine="720"/>
        <w:jc w:val="both"/>
        <w:rPr>
          <w:sz w:val="24"/>
          <w:szCs w:val="24"/>
        </w:rPr>
      </w:pPr>
      <w:r w:rsidRPr="001546E2">
        <w:rPr>
          <w:sz w:val="24"/>
          <w:szCs w:val="24"/>
        </w:rPr>
        <w:t>The negative aspects of the experience was not being able to tie the same youths to the criminal damage incident.  Unfortunately we had no useable CCTV footage and there was no potential for DNA evidence or fingerprints to be gathered from the stone that was thrown due to the item not being recovered at the time and poor weather conditions having caused the loss of any potential evidence.</w:t>
      </w:r>
      <w:r w:rsidR="00532F9C">
        <w:rPr>
          <w:sz w:val="24"/>
          <w:szCs w:val="24"/>
        </w:rPr>
        <w:t xml:space="preserve"> The positives were we were now aware of the issue and could take </w:t>
      </w:r>
      <w:r w:rsidR="00532F9C" w:rsidRPr="001546E2">
        <w:rPr>
          <w:sz w:val="24"/>
          <w:szCs w:val="24"/>
        </w:rPr>
        <w:t xml:space="preserve">action against the youths congregating as this was a clear breach of </w:t>
      </w:r>
      <w:proofErr w:type="spellStart"/>
      <w:r w:rsidR="00532F9C" w:rsidRPr="001546E2">
        <w:rPr>
          <w:sz w:val="24"/>
          <w:szCs w:val="24"/>
        </w:rPr>
        <w:t>Covid</w:t>
      </w:r>
      <w:proofErr w:type="spellEnd"/>
      <w:r w:rsidR="00532F9C" w:rsidRPr="001546E2">
        <w:rPr>
          <w:sz w:val="24"/>
          <w:szCs w:val="24"/>
        </w:rPr>
        <w:t xml:space="preserve"> regulations.  </w:t>
      </w:r>
    </w:p>
    <w:p w14:paraId="60749000" w14:textId="77777777" w:rsidR="00933EFC" w:rsidRPr="001546E2" w:rsidRDefault="00621C47" w:rsidP="001546E2">
      <w:pPr>
        <w:ind w:firstLine="720"/>
        <w:jc w:val="both"/>
        <w:rPr>
          <w:sz w:val="24"/>
          <w:szCs w:val="24"/>
        </w:rPr>
      </w:pPr>
      <w:r w:rsidRPr="001546E2">
        <w:rPr>
          <w:sz w:val="24"/>
          <w:szCs w:val="24"/>
        </w:rPr>
        <w:t xml:space="preserve">During the final stage, the Now What? I developed an action plan as to how I would react </w:t>
      </w:r>
      <w:r w:rsidR="00C33836" w:rsidRPr="001546E2">
        <w:rPr>
          <w:sz w:val="24"/>
          <w:szCs w:val="24"/>
        </w:rPr>
        <w:t>to a similar future situation.  In order to adjust one’s reactions, one needs to have “self-awareness and understand how and why they acted or reacted in a specific way” (</w:t>
      </w:r>
      <w:proofErr w:type="spellStart"/>
      <w:r w:rsidR="00C33836" w:rsidRPr="001546E2">
        <w:rPr>
          <w:sz w:val="24"/>
          <w:szCs w:val="24"/>
        </w:rPr>
        <w:t>Perusso</w:t>
      </w:r>
      <w:proofErr w:type="spellEnd"/>
      <w:r w:rsidR="00C33836" w:rsidRPr="001546E2">
        <w:rPr>
          <w:sz w:val="24"/>
          <w:szCs w:val="24"/>
        </w:rPr>
        <w:t xml:space="preserve">, </w:t>
      </w:r>
      <w:proofErr w:type="spellStart"/>
      <w:r w:rsidR="00C33836" w:rsidRPr="001546E2">
        <w:rPr>
          <w:sz w:val="24"/>
          <w:szCs w:val="24"/>
        </w:rPr>
        <w:t>Blankesteijn</w:t>
      </w:r>
      <w:proofErr w:type="spellEnd"/>
      <w:r w:rsidR="00C33836" w:rsidRPr="001546E2">
        <w:rPr>
          <w:sz w:val="24"/>
          <w:szCs w:val="24"/>
        </w:rPr>
        <w:t xml:space="preserve"> and Leal, 2019).</w:t>
      </w:r>
      <w:r w:rsidR="004E5AAD" w:rsidRPr="001546E2">
        <w:rPr>
          <w:sz w:val="24"/>
          <w:szCs w:val="24"/>
        </w:rPr>
        <w:t xml:space="preserve">  Being more aware of the underlying issues of youths congregating, would adjust my reaction to a call like this, even if the improvements were not fully aligned with the desired outcome of bring the culprits of the criminal damage to justice.  If we had been informed of the illegal gathering of youths outside the shop sooner, this could </w:t>
      </w:r>
      <w:r w:rsidR="004E5AAD" w:rsidRPr="001546E2">
        <w:rPr>
          <w:sz w:val="24"/>
          <w:szCs w:val="24"/>
        </w:rPr>
        <w:lastRenderedPageBreak/>
        <w:t xml:space="preserve">possibly have avoided this entire incident as we could have stopped them gathering there and getting in the victims way, avoiding the subsequent verbal confrontation that ensued.  </w:t>
      </w:r>
    </w:p>
    <w:p w14:paraId="0C20B8FB" w14:textId="7B6E26AE" w:rsidR="00621C47" w:rsidRPr="001546E2" w:rsidRDefault="004E5AAD" w:rsidP="001546E2">
      <w:pPr>
        <w:ind w:firstLine="720"/>
        <w:jc w:val="both"/>
        <w:rPr>
          <w:sz w:val="24"/>
          <w:szCs w:val="24"/>
        </w:rPr>
      </w:pPr>
      <w:r w:rsidRPr="001546E2">
        <w:rPr>
          <w:sz w:val="24"/>
          <w:szCs w:val="24"/>
        </w:rPr>
        <w:t xml:space="preserve">At this stage I considered what needs to take place to alter the outcome, and the main thing was for members of the public to inform us of when these groups are gathering.  Hence why we asked the shopkeeper to contact us immediately if this happens again.  </w:t>
      </w:r>
      <w:r w:rsidR="00AA2DA7" w:rsidRPr="001546E2">
        <w:rPr>
          <w:sz w:val="24"/>
          <w:szCs w:val="24"/>
        </w:rPr>
        <w:t xml:space="preserve">We also needed to confirm with the victim that if she was in a similar situation again, she would not confront the youths herself and would instead contact police. </w:t>
      </w:r>
      <w:r w:rsidR="003B432A" w:rsidRPr="001546E2">
        <w:rPr>
          <w:sz w:val="24"/>
          <w:szCs w:val="24"/>
        </w:rPr>
        <w:t xml:space="preserve">This reflective process has enabled me to look at my response policing in a more proactive manner, by reflecting on the initial cause of the issue, rather than just focusing on the </w:t>
      </w:r>
      <w:r w:rsidR="007E06C2">
        <w:rPr>
          <w:sz w:val="24"/>
          <w:szCs w:val="24"/>
        </w:rPr>
        <w:t>consequences of such issues.</w:t>
      </w:r>
    </w:p>
    <w:p w14:paraId="2933962F" w14:textId="54BA565F" w:rsidR="007A7450" w:rsidRPr="001546E2" w:rsidRDefault="001546E2" w:rsidP="001546E2">
      <w:pPr>
        <w:ind w:firstLine="720"/>
        <w:jc w:val="both"/>
        <w:rPr>
          <w:color w:val="000000" w:themeColor="text1"/>
          <w:sz w:val="24"/>
          <w:szCs w:val="24"/>
        </w:rPr>
      </w:pPr>
      <w:r w:rsidRPr="001546E2">
        <w:rPr>
          <w:color w:val="000000" w:themeColor="text1"/>
          <w:sz w:val="24"/>
          <w:szCs w:val="24"/>
        </w:rPr>
        <w:t xml:space="preserve">Throughout this essay I have </w:t>
      </w:r>
      <w:r w:rsidR="007A7450" w:rsidRPr="001546E2">
        <w:rPr>
          <w:color w:val="000000" w:themeColor="text1"/>
          <w:sz w:val="24"/>
          <w:szCs w:val="24"/>
        </w:rPr>
        <w:t>critically assess</w:t>
      </w:r>
      <w:r w:rsidRPr="001546E2">
        <w:rPr>
          <w:color w:val="000000" w:themeColor="text1"/>
          <w:sz w:val="24"/>
          <w:szCs w:val="24"/>
        </w:rPr>
        <w:t xml:space="preserve">ed this </w:t>
      </w:r>
      <w:r w:rsidR="007A7450" w:rsidRPr="001546E2">
        <w:rPr>
          <w:color w:val="000000" w:themeColor="text1"/>
          <w:sz w:val="24"/>
          <w:szCs w:val="24"/>
        </w:rPr>
        <w:t xml:space="preserve">incident, </w:t>
      </w:r>
      <w:r w:rsidRPr="001546E2">
        <w:rPr>
          <w:color w:val="000000" w:themeColor="text1"/>
          <w:sz w:val="24"/>
          <w:szCs w:val="24"/>
        </w:rPr>
        <w:t>outlining all the considerations I made regarding the</w:t>
      </w:r>
      <w:r w:rsidR="007A7450" w:rsidRPr="001546E2">
        <w:rPr>
          <w:color w:val="000000" w:themeColor="text1"/>
          <w:sz w:val="24"/>
          <w:szCs w:val="24"/>
        </w:rPr>
        <w:t xml:space="preserve"> ethical and language issues</w:t>
      </w:r>
      <w:r w:rsidRPr="001546E2">
        <w:rPr>
          <w:color w:val="000000" w:themeColor="text1"/>
          <w:sz w:val="24"/>
          <w:szCs w:val="24"/>
        </w:rPr>
        <w:t xml:space="preserve"> I encountered</w:t>
      </w:r>
      <w:r w:rsidR="007A7450" w:rsidRPr="001546E2">
        <w:rPr>
          <w:color w:val="000000" w:themeColor="text1"/>
          <w:sz w:val="24"/>
          <w:szCs w:val="24"/>
        </w:rPr>
        <w:t xml:space="preserve">.  </w:t>
      </w:r>
      <w:r w:rsidRPr="001546E2">
        <w:rPr>
          <w:color w:val="000000" w:themeColor="text1"/>
          <w:sz w:val="24"/>
          <w:szCs w:val="24"/>
        </w:rPr>
        <w:t xml:space="preserve">I </w:t>
      </w:r>
      <w:r w:rsidR="007A7450" w:rsidRPr="001546E2">
        <w:rPr>
          <w:color w:val="000000" w:themeColor="text1"/>
          <w:sz w:val="24"/>
          <w:szCs w:val="24"/>
        </w:rPr>
        <w:t>outline</w:t>
      </w:r>
      <w:r w:rsidRPr="001546E2">
        <w:rPr>
          <w:color w:val="000000" w:themeColor="text1"/>
          <w:sz w:val="24"/>
          <w:szCs w:val="24"/>
        </w:rPr>
        <w:t xml:space="preserve">d my responsibilities, and the </w:t>
      </w:r>
      <w:r w:rsidR="007A7450" w:rsidRPr="001546E2">
        <w:rPr>
          <w:color w:val="000000" w:themeColor="text1"/>
          <w:sz w:val="24"/>
          <w:szCs w:val="24"/>
        </w:rPr>
        <w:t xml:space="preserve">procedures </w:t>
      </w:r>
      <w:r w:rsidRPr="001546E2">
        <w:rPr>
          <w:color w:val="000000" w:themeColor="text1"/>
          <w:sz w:val="24"/>
          <w:szCs w:val="24"/>
        </w:rPr>
        <w:t>I followed,</w:t>
      </w:r>
      <w:r w:rsidR="007A7450" w:rsidRPr="001546E2">
        <w:rPr>
          <w:color w:val="000000" w:themeColor="text1"/>
          <w:sz w:val="24"/>
          <w:szCs w:val="24"/>
        </w:rPr>
        <w:t xml:space="preserve"> highlight</w:t>
      </w:r>
      <w:r w:rsidRPr="001546E2">
        <w:rPr>
          <w:color w:val="000000" w:themeColor="text1"/>
          <w:sz w:val="24"/>
          <w:szCs w:val="24"/>
        </w:rPr>
        <w:t xml:space="preserve">ing </w:t>
      </w:r>
      <w:r w:rsidR="007A7450" w:rsidRPr="001546E2">
        <w:rPr>
          <w:color w:val="000000" w:themeColor="text1"/>
          <w:sz w:val="24"/>
          <w:szCs w:val="24"/>
        </w:rPr>
        <w:t>relevant codes of practice that</w:t>
      </w:r>
      <w:r w:rsidR="007E06C2">
        <w:rPr>
          <w:color w:val="000000" w:themeColor="text1"/>
          <w:sz w:val="24"/>
          <w:szCs w:val="24"/>
        </w:rPr>
        <w:t xml:space="preserve"> I</w:t>
      </w:r>
      <w:r w:rsidRPr="001546E2">
        <w:rPr>
          <w:color w:val="000000" w:themeColor="text1"/>
          <w:sz w:val="24"/>
          <w:szCs w:val="24"/>
        </w:rPr>
        <w:t xml:space="preserve"> used to support</w:t>
      </w:r>
      <w:r w:rsidR="007A7450" w:rsidRPr="001546E2">
        <w:rPr>
          <w:color w:val="000000" w:themeColor="text1"/>
          <w:sz w:val="24"/>
          <w:szCs w:val="24"/>
        </w:rPr>
        <w:t xml:space="preserve"> the victim throughout the criminal justice system. I illustrate</w:t>
      </w:r>
      <w:r w:rsidRPr="001546E2">
        <w:rPr>
          <w:color w:val="000000" w:themeColor="text1"/>
          <w:sz w:val="24"/>
          <w:szCs w:val="24"/>
        </w:rPr>
        <w:t>d</w:t>
      </w:r>
      <w:r w:rsidR="007A7450" w:rsidRPr="001546E2">
        <w:rPr>
          <w:color w:val="000000" w:themeColor="text1"/>
          <w:sz w:val="24"/>
          <w:szCs w:val="24"/>
        </w:rPr>
        <w:t xml:space="preserve"> how policing values were engaged and what considerations were made.</w:t>
      </w:r>
      <w:r w:rsidRPr="001546E2">
        <w:rPr>
          <w:color w:val="000000" w:themeColor="text1"/>
          <w:sz w:val="24"/>
          <w:szCs w:val="24"/>
        </w:rPr>
        <w:t xml:space="preserve"> Finally I used Driscoll’s model of reflection to critically review my own performance, gaining an understanding of my personal reactions and performance and considering how I can improve.</w:t>
      </w:r>
    </w:p>
    <w:p w14:paraId="2E347FEF" w14:textId="77777777" w:rsidR="002D4590" w:rsidRDefault="002D4590" w:rsidP="00502D52">
      <w:pPr>
        <w:rPr>
          <w:rFonts w:asciiTheme="minorHAnsi" w:hAnsiTheme="minorHAnsi" w:cstheme="minorHAnsi"/>
          <w:sz w:val="24"/>
          <w:szCs w:val="24"/>
        </w:rPr>
      </w:pPr>
    </w:p>
    <w:p w14:paraId="66EB06A5" w14:textId="7A1366F7" w:rsidR="00DA6CE5" w:rsidRDefault="00DA6CE5" w:rsidP="00F90680">
      <w:pPr>
        <w:spacing w:before="100" w:beforeAutospacing="1" w:after="100" w:afterAutospacing="1"/>
        <w:jc w:val="both"/>
        <w:rPr>
          <w:sz w:val="24"/>
          <w:szCs w:val="24"/>
        </w:rPr>
      </w:pPr>
    </w:p>
    <w:p w14:paraId="45FA9F76" w14:textId="15EBB02A" w:rsidR="007A7450" w:rsidRDefault="007A7450" w:rsidP="008B3923">
      <w:pPr>
        <w:pStyle w:val="Default"/>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Pr="00D279C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w:t>
            </w:r>
            <w:r w:rsidRPr="00D279C5">
              <w:rPr>
                <w:sz w:val="24"/>
                <w:szCs w:val="24"/>
              </w:rPr>
              <w:t xml:space="preserve">social and legislative contexts and any relevant cultural, ethnicity and language issues. </w:t>
            </w:r>
            <w:r w:rsidRPr="00D279C5">
              <w:rPr>
                <w:b/>
                <w:bCs/>
                <w:sz w:val="24"/>
                <w:szCs w:val="24"/>
              </w:rPr>
              <w:t>Reflect</w:t>
            </w:r>
            <w:r w:rsidRPr="00D279C5">
              <w:rPr>
                <w:sz w:val="24"/>
                <w:szCs w:val="24"/>
              </w:rPr>
              <w:t xml:space="preserve"> on how you applied the National Decision Model (NDM) to assist in resolving this incident. </w:t>
            </w:r>
            <w:r w:rsidRPr="00D279C5">
              <w:rPr>
                <w:b/>
                <w:bCs/>
                <w:sz w:val="24"/>
                <w:szCs w:val="24"/>
              </w:rPr>
              <w:t>Evaluate</w:t>
            </w:r>
            <w:r w:rsidRPr="00D279C5">
              <w:rPr>
                <w:sz w:val="24"/>
                <w:szCs w:val="24"/>
              </w:rPr>
              <w:t xml:space="preserve"> the role of discretion in the decision-making process. </w:t>
            </w:r>
          </w:p>
          <w:p w14:paraId="436D81BA" w14:textId="77777777" w:rsidR="006C7CA5" w:rsidRPr="00D279C5" w:rsidRDefault="006C7CA5" w:rsidP="00E6298B">
            <w:pPr>
              <w:ind w:right="107"/>
              <w:jc w:val="both"/>
              <w:rPr>
                <w:sz w:val="24"/>
                <w:szCs w:val="24"/>
              </w:rPr>
            </w:pPr>
          </w:p>
          <w:p w14:paraId="5B16973B" w14:textId="27FFABCF" w:rsidR="006C7CA5" w:rsidRPr="00D279C5" w:rsidRDefault="28A9B94D" w:rsidP="28A9B94D">
            <w:pPr>
              <w:ind w:right="107"/>
              <w:jc w:val="both"/>
              <w:rPr>
                <w:sz w:val="24"/>
                <w:szCs w:val="24"/>
              </w:rPr>
            </w:pPr>
            <w:r w:rsidRPr="00D279C5">
              <w:rPr>
                <w:b/>
                <w:bCs/>
                <w:sz w:val="24"/>
                <w:szCs w:val="24"/>
              </w:rPr>
              <w:t>Determine</w:t>
            </w:r>
            <w:r w:rsidRPr="00D279C5">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D279C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00D279C5">
              <w:rPr>
                <w:b/>
                <w:bCs/>
                <w:sz w:val="24"/>
                <w:szCs w:val="24"/>
              </w:rPr>
              <w:t>Illustrate</w:t>
            </w:r>
            <w:r w:rsidRPr="00D279C5">
              <w:rPr>
                <w:sz w:val="24"/>
                <w:szCs w:val="24"/>
              </w:rPr>
              <w:t xml:space="preserve"> how policing values were engaged particularly through </w:t>
            </w:r>
            <w:r w:rsidRPr="00D279C5">
              <w:rPr>
                <w:b/>
                <w:bCs/>
                <w:sz w:val="24"/>
                <w:szCs w:val="24"/>
              </w:rPr>
              <w:t>an assessment</w:t>
            </w:r>
            <w:r w:rsidRPr="00D279C5">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8305A8" w:rsidRDefault="006C7CA5" w:rsidP="008305A8">
      <w:pPr>
        <w:ind w:right="107"/>
        <w:jc w:val="both"/>
        <w:rPr>
          <w:sz w:val="24"/>
          <w:szCs w:val="24"/>
        </w:rPr>
      </w:pPr>
    </w:p>
    <w:p w14:paraId="55E8513B" w14:textId="57641398" w:rsidR="00025650" w:rsidRPr="008305A8" w:rsidRDefault="007E4AA8" w:rsidP="008305A8">
      <w:pPr>
        <w:ind w:firstLine="720"/>
        <w:jc w:val="both"/>
        <w:rPr>
          <w:sz w:val="24"/>
          <w:szCs w:val="24"/>
        </w:rPr>
      </w:pPr>
      <w:r w:rsidRPr="008305A8">
        <w:rPr>
          <w:sz w:val="24"/>
          <w:szCs w:val="24"/>
        </w:rPr>
        <w:t>Throughout this essay I will critically assess an incident I dealt with, co</w:t>
      </w:r>
      <w:r w:rsidR="005A5F36">
        <w:rPr>
          <w:sz w:val="24"/>
          <w:szCs w:val="24"/>
        </w:rPr>
        <w:t xml:space="preserve">nsidering any social </w:t>
      </w:r>
      <w:r w:rsidRPr="008305A8">
        <w:rPr>
          <w:sz w:val="24"/>
          <w:szCs w:val="24"/>
        </w:rPr>
        <w:t>and legislative contexts that presented themselves and any relevant cultural, ethnicity and</w:t>
      </w:r>
      <w:r w:rsidR="005A5F36">
        <w:rPr>
          <w:sz w:val="24"/>
          <w:szCs w:val="24"/>
        </w:rPr>
        <w:t xml:space="preserve"> language issues.   I will also</w:t>
      </w:r>
      <w:r w:rsidR="00DB3CC6">
        <w:rPr>
          <w:sz w:val="24"/>
          <w:szCs w:val="24"/>
        </w:rPr>
        <w:t xml:space="preserve"> </w:t>
      </w:r>
      <w:r w:rsidRPr="008305A8">
        <w:rPr>
          <w:sz w:val="24"/>
          <w:szCs w:val="24"/>
        </w:rPr>
        <w:t xml:space="preserve">reflect upon my use of the National Decision Model (NDM) to help resolve this incident.  </w:t>
      </w:r>
      <w:r w:rsidR="00912148" w:rsidRPr="008305A8">
        <w:rPr>
          <w:sz w:val="24"/>
          <w:szCs w:val="24"/>
        </w:rPr>
        <w:t xml:space="preserve">In addition to this I will evaluate the role of discretion in my decision-making process.  </w:t>
      </w:r>
      <w:r w:rsidR="00013B78">
        <w:rPr>
          <w:sz w:val="24"/>
          <w:szCs w:val="24"/>
        </w:rPr>
        <w:t>I will then move on to explain</w:t>
      </w:r>
      <w:r w:rsidR="00912148" w:rsidRPr="008305A8">
        <w:rPr>
          <w:sz w:val="24"/>
          <w:szCs w:val="24"/>
        </w:rPr>
        <w:t xml:space="preserve"> my responsibilities in line with the</w:t>
      </w:r>
      <w:r w:rsidR="00912148" w:rsidRPr="008305A8">
        <w:rPr>
          <w:b/>
          <w:sz w:val="24"/>
          <w:szCs w:val="24"/>
        </w:rPr>
        <w:t xml:space="preserve"> </w:t>
      </w:r>
      <w:r w:rsidR="00912148" w:rsidRPr="008305A8">
        <w:rPr>
          <w:bCs/>
          <w:sz w:val="24"/>
          <w:szCs w:val="24"/>
        </w:rPr>
        <w:t>Criminal Procedure and Investigations Act</w:t>
      </w:r>
      <w:r w:rsidR="00912148" w:rsidRPr="008305A8">
        <w:rPr>
          <w:sz w:val="24"/>
          <w:szCs w:val="24"/>
        </w:rPr>
        <w:t xml:space="preserve"> 1996</w:t>
      </w:r>
      <w:r w:rsidR="00856E76">
        <w:rPr>
          <w:sz w:val="24"/>
          <w:szCs w:val="24"/>
        </w:rPr>
        <w:t xml:space="preserve"> (CPIA)</w:t>
      </w:r>
      <w:r w:rsidR="00912148" w:rsidRPr="008305A8">
        <w:rPr>
          <w:sz w:val="24"/>
          <w:szCs w:val="24"/>
        </w:rPr>
        <w:t>, incl</w:t>
      </w:r>
      <w:r w:rsidR="005A5F36">
        <w:rPr>
          <w:sz w:val="24"/>
          <w:szCs w:val="24"/>
        </w:rPr>
        <w:t>uding managing the suspect</w:t>
      </w:r>
      <w:r w:rsidR="00912148" w:rsidRPr="008305A8">
        <w:rPr>
          <w:sz w:val="24"/>
          <w:szCs w:val="24"/>
        </w:rPr>
        <w:t xml:space="preserve"> and recording and retaining s</w:t>
      </w:r>
      <w:r w:rsidR="005A5F36">
        <w:rPr>
          <w:sz w:val="24"/>
          <w:szCs w:val="24"/>
        </w:rPr>
        <w:t>ignificant information.  Throughout this essay</w:t>
      </w:r>
      <w:r w:rsidR="00856E76">
        <w:rPr>
          <w:sz w:val="24"/>
          <w:szCs w:val="24"/>
        </w:rPr>
        <w:t>, I will illustrate how I</w:t>
      </w:r>
      <w:r w:rsidR="00912148" w:rsidRPr="008305A8">
        <w:rPr>
          <w:sz w:val="24"/>
          <w:szCs w:val="24"/>
        </w:rPr>
        <w:t xml:space="preserve"> engaged</w:t>
      </w:r>
      <w:r w:rsidR="00856E76" w:rsidRPr="00856E76">
        <w:rPr>
          <w:sz w:val="24"/>
          <w:szCs w:val="24"/>
        </w:rPr>
        <w:t xml:space="preserve"> </w:t>
      </w:r>
      <w:r w:rsidR="00856E76" w:rsidRPr="008305A8">
        <w:rPr>
          <w:sz w:val="24"/>
          <w:szCs w:val="24"/>
        </w:rPr>
        <w:t>the policing values</w:t>
      </w:r>
      <w:r w:rsidR="00912148" w:rsidRPr="008305A8">
        <w:rPr>
          <w:sz w:val="24"/>
          <w:szCs w:val="24"/>
        </w:rPr>
        <w:t>, particularly assessing the potential impact of bias on</w:t>
      </w:r>
      <w:r w:rsidR="00856E76">
        <w:rPr>
          <w:sz w:val="24"/>
          <w:szCs w:val="24"/>
        </w:rPr>
        <w:t xml:space="preserve"> my</w:t>
      </w:r>
      <w:r w:rsidR="00C57BDC" w:rsidRPr="008305A8">
        <w:rPr>
          <w:sz w:val="24"/>
          <w:szCs w:val="24"/>
        </w:rPr>
        <w:t xml:space="preserve"> decision- making process. </w:t>
      </w:r>
      <w:r w:rsidR="00E63819" w:rsidRPr="001546E2">
        <w:rPr>
          <w:color w:val="000000" w:themeColor="text1"/>
          <w:sz w:val="24"/>
          <w:szCs w:val="24"/>
        </w:rPr>
        <w:t xml:space="preserve">Finally I </w:t>
      </w:r>
      <w:r w:rsidR="00E63819">
        <w:rPr>
          <w:color w:val="000000" w:themeColor="text1"/>
          <w:sz w:val="24"/>
          <w:szCs w:val="24"/>
        </w:rPr>
        <w:t>will use</w:t>
      </w:r>
      <w:r w:rsidR="00E63819" w:rsidRPr="001546E2">
        <w:rPr>
          <w:color w:val="000000" w:themeColor="text1"/>
          <w:sz w:val="24"/>
          <w:szCs w:val="24"/>
        </w:rPr>
        <w:t xml:space="preserve"> Driscoll’s model of reflection to critically review my own performance</w:t>
      </w:r>
    </w:p>
    <w:p w14:paraId="7068B73D" w14:textId="42D1C77B" w:rsidR="00C57D92" w:rsidRPr="008305A8" w:rsidRDefault="00C57D92" w:rsidP="008305A8">
      <w:pPr>
        <w:ind w:firstLine="720"/>
        <w:jc w:val="both"/>
        <w:rPr>
          <w:sz w:val="24"/>
          <w:szCs w:val="24"/>
        </w:rPr>
      </w:pPr>
      <w:r w:rsidRPr="008305A8">
        <w:rPr>
          <w:sz w:val="24"/>
          <w:szCs w:val="24"/>
        </w:rPr>
        <w:t xml:space="preserve">Over a number of weeks, Intelligence was being submitted from members of the neighbourhood team, regarding the possible use of a house for drug dealing purposes. As a result of this intelligence, myself and a group of other officers carried out a number of enquiries within the local area to gather further Intelligence to </w:t>
      </w:r>
      <w:r w:rsidR="00EB45B2">
        <w:rPr>
          <w:sz w:val="24"/>
          <w:szCs w:val="24"/>
        </w:rPr>
        <w:t>obtain</w:t>
      </w:r>
      <w:r w:rsidRPr="008305A8">
        <w:rPr>
          <w:sz w:val="24"/>
          <w:szCs w:val="24"/>
        </w:rPr>
        <w:t xml:space="preserve"> the grounds for a search of the property in question. Following these further enquir</w:t>
      </w:r>
      <w:r w:rsidR="009B1C88">
        <w:rPr>
          <w:sz w:val="24"/>
          <w:szCs w:val="24"/>
        </w:rPr>
        <w:t>ies, a dossier was produced on two</w:t>
      </w:r>
      <w:r w:rsidRPr="008305A8">
        <w:rPr>
          <w:sz w:val="24"/>
          <w:szCs w:val="24"/>
        </w:rPr>
        <w:t xml:space="preserve"> male</w:t>
      </w:r>
      <w:r w:rsidR="009B1C88">
        <w:rPr>
          <w:sz w:val="24"/>
          <w:szCs w:val="24"/>
        </w:rPr>
        <w:t>s</w:t>
      </w:r>
      <w:r w:rsidRPr="008305A8">
        <w:rPr>
          <w:sz w:val="24"/>
          <w:szCs w:val="24"/>
        </w:rPr>
        <w:t xml:space="preserve"> living at the property and we were able to take steps towards</w:t>
      </w:r>
      <w:r w:rsidR="00773EC7" w:rsidRPr="008305A8">
        <w:rPr>
          <w:sz w:val="24"/>
          <w:szCs w:val="24"/>
        </w:rPr>
        <w:t xml:space="preserve"> getting</w:t>
      </w:r>
      <w:r w:rsidRPr="008305A8">
        <w:rPr>
          <w:sz w:val="24"/>
          <w:szCs w:val="24"/>
        </w:rPr>
        <w:t xml:space="preserve"> a warrant</w:t>
      </w:r>
      <w:r w:rsidR="00773EC7" w:rsidRPr="008305A8">
        <w:rPr>
          <w:sz w:val="24"/>
          <w:szCs w:val="24"/>
        </w:rPr>
        <w:t xml:space="preserve"> to search the address</w:t>
      </w:r>
      <w:r w:rsidR="00C57BDC" w:rsidRPr="008305A8">
        <w:rPr>
          <w:sz w:val="24"/>
          <w:szCs w:val="24"/>
        </w:rPr>
        <w:t>. A warrant under section 23 Misuse of Drugs Act</w:t>
      </w:r>
      <w:r w:rsidRPr="008305A8">
        <w:rPr>
          <w:sz w:val="24"/>
          <w:szCs w:val="24"/>
        </w:rPr>
        <w:t xml:space="preserve"> 1</w:t>
      </w:r>
      <w:r w:rsidR="00C57BDC" w:rsidRPr="008305A8">
        <w:rPr>
          <w:sz w:val="24"/>
          <w:szCs w:val="24"/>
        </w:rPr>
        <w:t>968, was subsequently prepared and sworn</w:t>
      </w:r>
      <w:r w:rsidRPr="008305A8">
        <w:rPr>
          <w:sz w:val="24"/>
          <w:szCs w:val="24"/>
        </w:rPr>
        <w:t xml:space="preserve"> out </w:t>
      </w:r>
      <w:r w:rsidR="00C57BDC" w:rsidRPr="008305A8">
        <w:rPr>
          <w:sz w:val="24"/>
          <w:szCs w:val="24"/>
        </w:rPr>
        <w:t>and</w:t>
      </w:r>
      <w:r w:rsidRPr="008305A8">
        <w:rPr>
          <w:sz w:val="24"/>
          <w:szCs w:val="24"/>
        </w:rPr>
        <w:t xml:space="preserve"> jointly executed by </w:t>
      </w:r>
      <w:r w:rsidR="00C57BDC" w:rsidRPr="008305A8">
        <w:rPr>
          <w:sz w:val="24"/>
          <w:szCs w:val="24"/>
        </w:rPr>
        <w:t xml:space="preserve">a </w:t>
      </w:r>
      <w:r w:rsidRPr="008305A8">
        <w:rPr>
          <w:sz w:val="24"/>
          <w:szCs w:val="24"/>
        </w:rPr>
        <w:t>team</w:t>
      </w:r>
      <w:r w:rsidR="00C57BDC" w:rsidRPr="008305A8">
        <w:rPr>
          <w:sz w:val="24"/>
          <w:szCs w:val="24"/>
        </w:rPr>
        <w:t xml:space="preserve"> of officers, including myself</w:t>
      </w:r>
      <w:r w:rsidRPr="008305A8">
        <w:rPr>
          <w:sz w:val="24"/>
          <w:szCs w:val="24"/>
        </w:rPr>
        <w:t>.</w:t>
      </w:r>
    </w:p>
    <w:p w14:paraId="7C4AA0B5" w14:textId="137D9971" w:rsidR="00C57D92" w:rsidRPr="008305A8" w:rsidRDefault="00C57BDC" w:rsidP="008305A8">
      <w:pPr>
        <w:ind w:firstLine="720"/>
        <w:jc w:val="both"/>
        <w:rPr>
          <w:sz w:val="24"/>
          <w:szCs w:val="24"/>
        </w:rPr>
      </w:pPr>
      <w:r w:rsidRPr="008305A8">
        <w:rPr>
          <w:sz w:val="24"/>
          <w:szCs w:val="24"/>
        </w:rPr>
        <w:t>As with all decisions in polici</w:t>
      </w:r>
      <w:r w:rsidR="009B1C88">
        <w:rPr>
          <w:sz w:val="24"/>
          <w:szCs w:val="24"/>
        </w:rPr>
        <w:t>ng, I</w:t>
      </w:r>
      <w:r w:rsidRPr="008305A8">
        <w:rPr>
          <w:sz w:val="24"/>
          <w:szCs w:val="24"/>
        </w:rPr>
        <w:t xml:space="preserve"> </w:t>
      </w:r>
      <w:r w:rsidR="004E481C">
        <w:rPr>
          <w:sz w:val="24"/>
          <w:szCs w:val="24"/>
        </w:rPr>
        <w:t>used</w:t>
      </w:r>
      <w:r w:rsidR="007A182E">
        <w:rPr>
          <w:sz w:val="24"/>
          <w:szCs w:val="24"/>
        </w:rPr>
        <w:t xml:space="preserve"> the NDM</w:t>
      </w:r>
      <w:r w:rsidRPr="008305A8">
        <w:rPr>
          <w:sz w:val="24"/>
          <w:szCs w:val="24"/>
        </w:rPr>
        <w:t xml:space="preserve"> </w:t>
      </w:r>
      <w:r w:rsidR="004E481C">
        <w:rPr>
          <w:sz w:val="24"/>
          <w:szCs w:val="24"/>
        </w:rPr>
        <w:t>as a</w:t>
      </w:r>
      <w:r w:rsidRPr="008305A8">
        <w:rPr>
          <w:sz w:val="24"/>
          <w:szCs w:val="24"/>
        </w:rPr>
        <w:t xml:space="preserve"> risk asses</w:t>
      </w:r>
      <w:r w:rsidR="008A6AF9" w:rsidRPr="008305A8">
        <w:rPr>
          <w:sz w:val="24"/>
          <w:szCs w:val="24"/>
        </w:rPr>
        <w:t xml:space="preserve">sment framework both prior to executing the </w:t>
      </w:r>
      <w:r w:rsidR="007C1DEF" w:rsidRPr="008305A8">
        <w:rPr>
          <w:sz w:val="24"/>
          <w:szCs w:val="24"/>
        </w:rPr>
        <w:t>warrant</w:t>
      </w:r>
      <w:r w:rsidR="008A6AF9" w:rsidRPr="008305A8">
        <w:rPr>
          <w:sz w:val="24"/>
          <w:szCs w:val="24"/>
        </w:rPr>
        <w:t xml:space="preserve">, and throughout execution.  The NDM highlights five different stages that officers consider when </w:t>
      </w:r>
      <w:r w:rsidR="008A6AF9" w:rsidRPr="008305A8">
        <w:rPr>
          <w:bCs/>
          <w:sz w:val="24"/>
          <w:szCs w:val="24"/>
        </w:rPr>
        <w:t>making</w:t>
      </w:r>
      <w:r w:rsidR="008A6AF9" w:rsidRPr="008305A8">
        <w:rPr>
          <w:sz w:val="24"/>
          <w:szCs w:val="24"/>
        </w:rPr>
        <w:t xml:space="preserve"> any type of </w:t>
      </w:r>
      <w:r w:rsidR="008A6AF9" w:rsidRPr="008305A8">
        <w:rPr>
          <w:bCs/>
          <w:sz w:val="24"/>
          <w:szCs w:val="24"/>
        </w:rPr>
        <w:t xml:space="preserve">decision.  </w:t>
      </w:r>
      <w:r w:rsidR="008A6AF9" w:rsidRPr="008305A8">
        <w:rPr>
          <w:sz w:val="24"/>
          <w:szCs w:val="24"/>
        </w:rPr>
        <w:t xml:space="preserve">These five stages are all centred around the police force`s core values, also referred to as the Code of Ethics, </w:t>
      </w:r>
      <w:r w:rsidR="008A6AF9" w:rsidRPr="008305A8">
        <w:rPr>
          <w:sz w:val="24"/>
          <w:szCs w:val="24"/>
        </w:rPr>
        <w:lastRenderedPageBreak/>
        <w:t xml:space="preserve">reminding users that they should consider the </w:t>
      </w:r>
      <w:r w:rsidR="007A182E">
        <w:rPr>
          <w:sz w:val="24"/>
          <w:szCs w:val="24"/>
        </w:rPr>
        <w:t>police`s</w:t>
      </w:r>
      <w:r w:rsidR="00F7306E" w:rsidRPr="008305A8">
        <w:rPr>
          <w:sz w:val="24"/>
          <w:szCs w:val="24"/>
        </w:rPr>
        <w:t xml:space="preserve"> </w:t>
      </w:r>
      <w:r w:rsidR="008A6AF9" w:rsidRPr="008305A8">
        <w:rPr>
          <w:sz w:val="24"/>
          <w:szCs w:val="24"/>
        </w:rPr>
        <w:t xml:space="preserve">core values when completing each of the </w:t>
      </w:r>
      <w:r w:rsidR="005A5F36">
        <w:rPr>
          <w:sz w:val="24"/>
          <w:szCs w:val="24"/>
        </w:rPr>
        <w:t xml:space="preserve">5 </w:t>
      </w:r>
      <w:r w:rsidR="008A6AF9" w:rsidRPr="008305A8">
        <w:rPr>
          <w:sz w:val="24"/>
          <w:szCs w:val="24"/>
        </w:rPr>
        <w:t xml:space="preserve">stages. </w:t>
      </w:r>
      <w:r w:rsidR="00B2659E" w:rsidRPr="008305A8">
        <w:rPr>
          <w:sz w:val="24"/>
          <w:szCs w:val="24"/>
        </w:rPr>
        <w:t>This code includes all the principles and stand</w:t>
      </w:r>
      <w:r w:rsidR="005A5F36">
        <w:rPr>
          <w:sz w:val="24"/>
          <w:szCs w:val="24"/>
        </w:rPr>
        <w:t>ards of professional behaviour w</w:t>
      </w:r>
      <w:r w:rsidR="00B2659E" w:rsidRPr="008305A8">
        <w:rPr>
          <w:sz w:val="24"/>
          <w:szCs w:val="24"/>
        </w:rPr>
        <w:t xml:space="preserve">e adhere to throughout our work.  </w:t>
      </w:r>
      <w:r w:rsidR="00F7306E" w:rsidRPr="008305A8">
        <w:rPr>
          <w:sz w:val="24"/>
          <w:szCs w:val="24"/>
        </w:rPr>
        <w:t>Thus, throughout the preparation and execution of this warrant, I asked myself whether the action I was considering was</w:t>
      </w:r>
      <w:r w:rsidR="008A6AF9" w:rsidRPr="008305A8">
        <w:rPr>
          <w:sz w:val="24"/>
          <w:szCs w:val="24"/>
        </w:rPr>
        <w:t xml:space="preserve"> consist</w:t>
      </w:r>
      <w:r w:rsidR="00F7306E" w:rsidRPr="008305A8">
        <w:rPr>
          <w:sz w:val="24"/>
          <w:szCs w:val="24"/>
        </w:rPr>
        <w:t xml:space="preserve">ent with </w:t>
      </w:r>
      <w:r w:rsidR="008A6AF9" w:rsidRPr="008305A8">
        <w:rPr>
          <w:sz w:val="24"/>
          <w:szCs w:val="24"/>
        </w:rPr>
        <w:t>what the pol</w:t>
      </w:r>
      <w:r w:rsidR="00F7306E" w:rsidRPr="008305A8">
        <w:rPr>
          <w:sz w:val="24"/>
          <w:szCs w:val="24"/>
        </w:rPr>
        <w:t>ice service and the community would expect of me.</w:t>
      </w:r>
      <w:r w:rsidR="003E098A" w:rsidRPr="008305A8">
        <w:rPr>
          <w:sz w:val="24"/>
          <w:szCs w:val="24"/>
        </w:rPr>
        <w:t xml:space="preserve"> This is particularly important as one of the codes we adhere to is that of selflessness, so we are expected to “act in the public interest” (College of Policing, 2013)</w:t>
      </w:r>
      <w:r w:rsidR="00B2659E" w:rsidRPr="008305A8">
        <w:rPr>
          <w:sz w:val="24"/>
          <w:szCs w:val="24"/>
        </w:rPr>
        <w:t xml:space="preserve">. </w:t>
      </w:r>
    </w:p>
    <w:p w14:paraId="3B880316" w14:textId="39BCAE5E" w:rsidR="00D969FC" w:rsidRPr="008305A8" w:rsidRDefault="007F3549" w:rsidP="008305A8">
      <w:pPr>
        <w:ind w:firstLine="720"/>
        <w:jc w:val="both"/>
        <w:rPr>
          <w:sz w:val="24"/>
          <w:szCs w:val="24"/>
        </w:rPr>
      </w:pPr>
      <w:r w:rsidRPr="008305A8">
        <w:rPr>
          <w:sz w:val="24"/>
          <w:szCs w:val="24"/>
        </w:rPr>
        <w:t>The first stage of the NDM, gathering information and intelligence, was carried out</w:t>
      </w:r>
      <w:r w:rsidR="009B1C88">
        <w:rPr>
          <w:sz w:val="24"/>
          <w:szCs w:val="24"/>
        </w:rPr>
        <w:t xml:space="preserve"> over a period of two weeks in a</w:t>
      </w:r>
      <w:r w:rsidRPr="008305A8">
        <w:rPr>
          <w:sz w:val="24"/>
          <w:szCs w:val="24"/>
        </w:rPr>
        <w:t xml:space="preserve"> collaborative effort to gather as much intellig</w:t>
      </w:r>
      <w:r w:rsidR="009B1C88">
        <w:rPr>
          <w:sz w:val="24"/>
          <w:szCs w:val="24"/>
        </w:rPr>
        <w:t>ence on the address as possible</w:t>
      </w:r>
      <w:r w:rsidRPr="008305A8">
        <w:rPr>
          <w:sz w:val="24"/>
          <w:szCs w:val="24"/>
        </w:rPr>
        <w:t xml:space="preserve">.  This </w:t>
      </w:r>
      <w:r w:rsidR="00D969FC" w:rsidRPr="008305A8">
        <w:rPr>
          <w:sz w:val="24"/>
          <w:szCs w:val="24"/>
        </w:rPr>
        <w:t>involved</w:t>
      </w:r>
      <w:r w:rsidRPr="008305A8">
        <w:rPr>
          <w:sz w:val="24"/>
          <w:szCs w:val="24"/>
        </w:rPr>
        <w:t xml:space="preserve"> officers patrolling </w:t>
      </w:r>
      <w:r w:rsidR="00D969FC" w:rsidRPr="008305A8">
        <w:rPr>
          <w:sz w:val="24"/>
          <w:szCs w:val="24"/>
        </w:rPr>
        <w:t>near the address</w:t>
      </w:r>
      <w:r w:rsidRPr="008305A8">
        <w:rPr>
          <w:sz w:val="24"/>
          <w:szCs w:val="24"/>
        </w:rPr>
        <w:t xml:space="preserve"> during the day and night. </w:t>
      </w:r>
      <w:r w:rsidR="00D969FC" w:rsidRPr="008305A8">
        <w:rPr>
          <w:sz w:val="24"/>
          <w:szCs w:val="24"/>
        </w:rPr>
        <w:t>Th</w:t>
      </w:r>
      <w:r w:rsidRPr="008305A8">
        <w:rPr>
          <w:sz w:val="24"/>
          <w:szCs w:val="24"/>
        </w:rPr>
        <w:t xml:space="preserve">is surveillance </w:t>
      </w:r>
      <w:r w:rsidR="00D969FC" w:rsidRPr="008305A8">
        <w:rPr>
          <w:sz w:val="24"/>
          <w:szCs w:val="24"/>
        </w:rPr>
        <w:t>enabled intelligence to be obtained, by</w:t>
      </w:r>
      <w:r w:rsidRPr="008305A8">
        <w:rPr>
          <w:sz w:val="24"/>
          <w:szCs w:val="24"/>
        </w:rPr>
        <w:t xml:space="preserve"> observing</w:t>
      </w:r>
      <w:r w:rsidR="00D969FC" w:rsidRPr="008305A8">
        <w:rPr>
          <w:sz w:val="24"/>
          <w:szCs w:val="24"/>
        </w:rPr>
        <w:t xml:space="preserve"> who could be seen coming and going from the address</w:t>
      </w:r>
      <w:r w:rsidRPr="008305A8">
        <w:rPr>
          <w:sz w:val="24"/>
          <w:szCs w:val="24"/>
        </w:rPr>
        <w:t xml:space="preserve">. </w:t>
      </w:r>
      <w:r w:rsidR="00D969FC" w:rsidRPr="008305A8">
        <w:rPr>
          <w:sz w:val="24"/>
          <w:szCs w:val="24"/>
        </w:rPr>
        <w:t>This information gathering was necessary in the pr</w:t>
      </w:r>
      <w:r w:rsidR="005A5F36">
        <w:rPr>
          <w:sz w:val="24"/>
          <w:szCs w:val="24"/>
        </w:rPr>
        <w:t>ocess of obtaining grounds for the</w:t>
      </w:r>
      <w:r w:rsidR="00D969FC" w:rsidRPr="008305A8">
        <w:rPr>
          <w:sz w:val="24"/>
          <w:szCs w:val="24"/>
        </w:rPr>
        <w:t xml:space="preserve"> search warrant.</w:t>
      </w:r>
      <w:r w:rsidRPr="008305A8">
        <w:rPr>
          <w:sz w:val="24"/>
          <w:szCs w:val="24"/>
        </w:rPr>
        <w:t xml:space="preserve"> </w:t>
      </w:r>
    </w:p>
    <w:p w14:paraId="3AFB5AB6" w14:textId="70B07797" w:rsidR="00E62C50" w:rsidRPr="001143CB" w:rsidRDefault="00135F64" w:rsidP="0086791E">
      <w:pPr>
        <w:ind w:firstLine="720"/>
        <w:jc w:val="both"/>
        <w:rPr>
          <w:sz w:val="24"/>
          <w:szCs w:val="24"/>
        </w:rPr>
      </w:pPr>
      <w:r>
        <w:rPr>
          <w:sz w:val="24"/>
          <w:szCs w:val="24"/>
        </w:rPr>
        <w:t>The second</w:t>
      </w:r>
      <w:r w:rsidR="00D969FC" w:rsidRPr="008305A8">
        <w:rPr>
          <w:sz w:val="24"/>
          <w:szCs w:val="24"/>
        </w:rPr>
        <w:t xml:space="preserve"> stage of the NDM was to</w:t>
      </w:r>
      <w:r w:rsidR="007F3549" w:rsidRPr="008305A8">
        <w:rPr>
          <w:sz w:val="24"/>
          <w:szCs w:val="24"/>
        </w:rPr>
        <w:t xml:space="preserve"> assess the</w:t>
      </w:r>
      <w:r w:rsidR="005A5F36">
        <w:rPr>
          <w:sz w:val="24"/>
          <w:szCs w:val="24"/>
        </w:rPr>
        <w:t xml:space="preserve"> threats and risks and </w:t>
      </w:r>
      <w:r w:rsidR="009963E0">
        <w:rPr>
          <w:sz w:val="24"/>
          <w:szCs w:val="24"/>
        </w:rPr>
        <w:t>develop</w:t>
      </w:r>
      <w:r w:rsidR="007F3549" w:rsidRPr="008305A8">
        <w:rPr>
          <w:sz w:val="24"/>
          <w:szCs w:val="24"/>
        </w:rPr>
        <w:t xml:space="preserve"> a working strategy. </w:t>
      </w:r>
      <w:r w:rsidR="00FF7AA5" w:rsidRPr="008305A8">
        <w:rPr>
          <w:sz w:val="24"/>
          <w:szCs w:val="24"/>
        </w:rPr>
        <w:t xml:space="preserve">  </w:t>
      </w:r>
      <w:r w:rsidR="007A182E">
        <w:rPr>
          <w:sz w:val="24"/>
          <w:szCs w:val="24"/>
        </w:rPr>
        <w:t>Here, it is important to keep</w:t>
      </w:r>
      <w:r w:rsidR="00BC7795" w:rsidRPr="008305A8">
        <w:rPr>
          <w:sz w:val="24"/>
          <w:szCs w:val="24"/>
        </w:rPr>
        <w:t xml:space="preserve"> in mind </w:t>
      </w:r>
      <w:r w:rsidR="00D969FC" w:rsidRPr="008305A8">
        <w:rPr>
          <w:sz w:val="24"/>
          <w:szCs w:val="24"/>
        </w:rPr>
        <w:t xml:space="preserve">the objectives of </w:t>
      </w:r>
      <w:r w:rsidR="00BC7795" w:rsidRPr="008305A8">
        <w:rPr>
          <w:sz w:val="24"/>
          <w:szCs w:val="24"/>
        </w:rPr>
        <w:t>“</w:t>
      </w:r>
      <w:r w:rsidR="00D969FC" w:rsidRPr="008305A8">
        <w:rPr>
          <w:sz w:val="24"/>
          <w:szCs w:val="24"/>
        </w:rPr>
        <w:t>preventing discrimination, promoting good relations and fostering equal opportunities</w:t>
      </w:r>
      <w:r w:rsidR="00BC7795" w:rsidRPr="008305A8">
        <w:rPr>
          <w:sz w:val="24"/>
          <w:szCs w:val="24"/>
        </w:rPr>
        <w:t>” (College of Policing, 2013)</w:t>
      </w:r>
      <w:r w:rsidR="00D969FC" w:rsidRPr="008305A8">
        <w:rPr>
          <w:sz w:val="24"/>
          <w:szCs w:val="24"/>
        </w:rPr>
        <w:t>.</w:t>
      </w:r>
      <w:r w:rsidR="00BC7795" w:rsidRPr="008305A8">
        <w:rPr>
          <w:sz w:val="24"/>
          <w:szCs w:val="24"/>
        </w:rPr>
        <w:t xml:space="preserve">  </w:t>
      </w:r>
      <w:r w:rsidR="005A5F36">
        <w:rPr>
          <w:sz w:val="24"/>
          <w:szCs w:val="24"/>
        </w:rPr>
        <w:t>One of the</w:t>
      </w:r>
      <w:r w:rsidR="005A5F36" w:rsidRPr="008305A8">
        <w:rPr>
          <w:sz w:val="24"/>
          <w:szCs w:val="24"/>
        </w:rPr>
        <w:t xml:space="preserve"> risk</w:t>
      </w:r>
      <w:r w:rsidR="005A5F36">
        <w:rPr>
          <w:sz w:val="24"/>
          <w:szCs w:val="24"/>
        </w:rPr>
        <w:t>s</w:t>
      </w:r>
      <w:r w:rsidR="005A5F36" w:rsidRPr="008305A8">
        <w:rPr>
          <w:sz w:val="24"/>
          <w:szCs w:val="24"/>
        </w:rPr>
        <w:t xml:space="preserve"> we had to balance was that of the risk of being viewed as </w:t>
      </w:r>
      <w:r w:rsidR="0086791E">
        <w:rPr>
          <w:sz w:val="24"/>
          <w:szCs w:val="24"/>
        </w:rPr>
        <w:t>being bias</w:t>
      </w:r>
      <w:r w:rsidR="005A5F36" w:rsidRPr="008305A8">
        <w:rPr>
          <w:sz w:val="24"/>
          <w:szCs w:val="24"/>
        </w:rPr>
        <w:t xml:space="preserve"> against those we were observing entering and leaving the address.  The males we </w:t>
      </w:r>
      <w:r w:rsidR="005A5F36">
        <w:rPr>
          <w:sz w:val="24"/>
          <w:szCs w:val="24"/>
        </w:rPr>
        <w:t>observed</w:t>
      </w:r>
      <w:r w:rsidR="005A5F36" w:rsidRPr="008305A8">
        <w:rPr>
          <w:sz w:val="24"/>
          <w:szCs w:val="24"/>
        </w:rPr>
        <w:t xml:space="preserve"> were predominantly black males, so It was important that we could evidence the intelligence we were acting upon, so others understood we were not discriminating against the males, we were simply acting on intelligience we had lawfully obtained regarding them having links to drug dealing in the</w:t>
      </w:r>
      <w:r w:rsidR="005A5F36" w:rsidRPr="008305A8">
        <w:rPr>
          <w:color w:val="333333"/>
          <w:sz w:val="24"/>
          <w:szCs w:val="24"/>
          <w:shd w:val="clear" w:color="auto" w:fill="FFFFFF"/>
        </w:rPr>
        <w:t xml:space="preserve"> area.  </w:t>
      </w:r>
      <w:r w:rsidR="0086791E" w:rsidRPr="001143CB">
        <w:rPr>
          <w:sz w:val="24"/>
          <w:szCs w:val="24"/>
        </w:rPr>
        <w:t xml:space="preserve">The International Association of Chiefs of Police (IACP) defines biased policing as “Discrimination in the performance of law enforcement duties or delivery of police services, based on personal prejudices or partiality of agency personnel toward classes of people based on specified characteristics” (IACP, 2020, P.3).  </w:t>
      </w:r>
      <w:r w:rsidR="005A5F36" w:rsidRPr="001143CB">
        <w:rPr>
          <w:sz w:val="24"/>
          <w:szCs w:val="24"/>
        </w:rPr>
        <w:t xml:space="preserve">As </w:t>
      </w:r>
      <w:r w:rsidR="0086791E" w:rsidRPr="001143CB">
        <w:rPr>
          <w:sz w:val="24"/>
          <w:szCs w:val="24"/>
        </w:rPr>
        <w:t>per our</w:t>
      </w:r>
      <w:r w:rsidR="005A5F36" w:rsidRPr="001143CB">
        <w:rPr>
          <w:sz w:val="24"/>
          <w:szCs w:val="24"/>
        </w:rPr>
        <w:t xml:space="preserve"> standards of</w:t>
      </w:r>
      <w:r w:rsidR="007A182E" w:rsidRPr="001143CB">
        <w:rPr>
          <w:sz w:val="24"/>
          <w:szCs w:val="24"/>
        </w:rPr>
        <w:t xml:space="preserve"> professional behaviour, we had</w:t>
      </w:r>
      <w:r w:rsidR="005A5F36" w:rsidRPr="001143CB">
        <w:rPr>
          <w:sz w:val="24"/>
          <w:szCs w:val="24"/>
        </w:rPr>
        <w:t xml:space="preserve"> to consider </w:t>
      </w:r>
      <w:r w:rsidR="005A5F36" w:rsidRPr="001143CB">
        <w:rPr>
          <w:bCs/>
        </w:rPr>
        <w:t>Equality and diversity</w:t>
      </w:r>
      <w:r w:rsidR="007A182E" w:rsidRPr="001143CB">
        <w:rPr>
          <w:sz w:val="24"/>
          <w:szCs w:val="24"/>
        </w:rPr>
        <w:t>.  This meant</w:t>
      </w:r>
      <w:r w:rsidR="005A5F36" w:rsidRPr="001143CB">
        <w:rPr>
          <w:sz w:val="24"/>
          <w:szCs w:val="24"/>
        </w:rPr>
        <w:t xml:space="preserve"> acting with fairness and impartiality, </w:t>
      </w:r>
      <w:r w:rsidR="00981FEC" w:rsidRPr="001143CB">
        <w:rPr>
          <w:sz w:val="24"/>
          <w:szCs w:val="24"/>
        </w:rPr>
        <w:t>making sure we avoided any unconscious bias for or against our potential suspects.</w:t>
      </w:r>
      <w:r w:rsidR="005A5F36" w:rsidRPr="001143CB">
        <w:rPr>
          <w:sz w:val="24"/>
          <w:szCs w:val="24"/>
        </w:rPr>
        <w:t xml:space="preserve"> </w:t>
      </w:r>
    </w:p>
    <w:p w14:paraId="61527398" w14:textId="011ED659" w:rsidR="007F3549" w:rsidRPr="008305A8" w:rsidRDefault="005A5F36" w:rsidP="007A182E">
      <w:pPr>
        <w:ind w:firstLine="720"/>
        <w:jc w:val="both"/>
        <w:rPr>
          <w:sz w:val="24"/>
          <w:szCs w:val="24"/>
        </w:rPr>
      </w:pPr>
      <w:r>
        <w:rPr>
          <w:sz w:val="24"/>
          <w:szCs w:val="24"/>
        </w:rPr>
        <w:t>Another risk we had to consider was that we c</w:t>
      </w:r>
      <w:r w:rsidR="00BC7795" w:rsidRPr="008305A8">
        <w:rPr>
          <w:sz w:val="24"/>
          <w:szCs w:val="24"/>
        </w:rPr>
        <w:t>ould wait to</w:t>
      </w:r>
      <w:r w:rsidR="00FF7AA5" w:rsidRPr="008305A8">
        <w:rPr>
          <w:sz w:val="24"/>
          <w:szCs w:val="24"/>
        </w:rPr>
        <w:t>o</w:t>
      </w:r>
      <w:r w:rsidR="00BC7795" w:rsidRPr="008305A8">
        <w:rPr>
          <w:sz w:val="24"/>
          <w:szCs w:val="24"/>
        </w:rPr>
        <w:t xml:space="preserve"> long to act upon the intelligence we had gathered, and risk the </w:t>
      </w:r>
      <w:r w:rsidR="00252344" w:rsidRPr="008305A8">
        <w:rPr>
          <w:sz w:val="24"/>
          <w:szCs w:val="24"/>
        </w:rPr>
        <w:t>subjects</w:t>
      </w:r>
      <w:r w:rsidR="00065741" w:rsidRPr="008305A8">
        <w:rPr>
          <w:sz w:val="24"/>
          <w:szCs w:val="24"/>
        </w:rPr>
        <w:t xml:space="preserve"> we were surveying</w:t>
      </w:r>
      <w:r w:rsidR="00BC7795" w:rsidRPr="008305A8">
        <w:rPr>
          <w:sz w:val="24"/>
          <w:szCs w:val="24"/>
        </w:rPr>
        <w:t xml:space="preserve">, finding out about our operation and destroying any relevant evidence before we actually executed the warrant.  </w:t>
      </w:r>
      <w:r w:rsidR="009B1C88">
        <w:rPr>
          <w:sz w:val="24"/>
          <w:szCs w:val="24"/>
        </w:rPr>
        <w:t>W</w:t>
      </w:r>
      <w:r w:rsidR="007F3549" w:rsidRPr="008305A8">
        <w:rPr>
          <w:sz w:val="24"/>
          <w:szCs w:val="24"/>
        </w:rPr>
        <w:t>e</w:t>
      </w:r>
      <w:r w:rsidR="009B1C88">
        <w:rPr>
          <w:sz w:val="24"/>
          <w:szCs w:val="24"/>
        </w:rPr>
        <w:t xml:space="preserve"> also</w:t>
      </w:r>
      <w:r w:rsidR="007F3549" w:rsidRPr="008305A8">
        <w:rPr>
          <w:sz w:val="24"/>
          <w:szCs w:val="24"/>
        </w:rPr>
        <w:t xml:space="preserve"> had to assess the leve</w:t>
      </w:r>
      <w:r w:rsidR="00836551" w:rsidRPr="008305A8">
        <w:rPr>
          <w:sz w:val="24"/>
          <w:szCs w:val="24"/>
        </w:rPr>
        <w:t>l of threat posed to officer</w:t>
      </w:r>
      <w:r w:rsidR="007F3549" w:rsidRPr="008305A8">
        <w:rPr>
          <w:sz w:val="24"/>
          <w:szCs w:val="24"/>
        </w:rPr>
        <w:t>s</w:t>
      </w:r>
      <w:r w:rsidR="00836551" w:rsidRPr="008305A8">
        <w:rPr>
          <w:sz w:val="24"/>
          <w:szCs w:val="24"/>
        </w:rPr>
        <w:t>`</w:t>
      </w:r>
      <w:r w:rsidR="007F3549" w:rsidRPr="008305A8">
        <w:rPr>
          <w:sz w:val="24"/>
          <w:szCs w:val="24"/>
        </w:rPr>
        <w:t xml:space="preserve"> safety </w:t>
      </w:r>
      <w:r w:rsidR="00836551" w:rsidRPr="008305A8">
        <w:rPr>
          <w:sz w:val="24"/>
          <w:szCs w:val="24"/>
        </w:rPr>
        <w:t xml:space="preserve">during the execution of the warrant, </w:t>
      </w:r>
      <w:r w:rsidR="007F3549" w:rsidRPr="008305A8">
        <w:rPr>
          <w:sz w:val="24"/>
          <w:szCs w:val="24"/>
        </w:rPr>
        <w:t xml:space="preserve">therefore </w:t>
      </w:r>
      <w:r w:rsidR="00D279C5">
        <w:rPr>
          <w:sz w:val="24"/>
          <w:szCs w:val="24"/>
        </w:rPr>
        <w:t>we considered</w:t>
      </w:r>
      <w:r w:rsidR="00B43ECE" w:rsidRPr="008305A8">
        <w:rPr>
          <w:sz w:val="24"/>
          <w:szCs w:val="24"/>
        </w:rPr>
        <w:t xml:space="preserve"> the people known to</w:t>
      </w:r>
      <w:r w:rsidR="007F3549" w:rsidRPr="008305A8">
        <w:rPr>
          <w:sz w:val="24"/>
          <w:szCs w:val="24"/>
        </w:rPr>
        <w:t xml:space="preserve"> live </w:t>
      </w:r>
      <w:r w:rsidR="00B43ECE" w:rsidRPr="008305A8">
        <w:rPr>
          <w:sz w:val="24"/>
          <w:szCs w:val="24"/>
        </w:rPr>
        <w:t>at</w:t>
      </w:r>
      <w:r w:rsidR="007F3549" w:rsidRPr="008305A8">
        <w:rPr>
          <w:sz w:val="24"/>
          <w:szCs w:val="24"/>
        </w:rPr>
        <w:t xml:space="preserve"> the address</w:t>
      </w:r>
      <w:r w:rsidR="00B43ECE" w:rsidRPr="008305A8">
        <w:rPr>
          <w:sz w:val="24"/>
          <w:szCs w:val="24"/>
        </w:rPr>
        <w:t xml:space="preserve"> and any warning markers they may have against their name</w:t>
      </w:r>
      <w:r w:rsidR="007F3549" w:rsidRPr="008305A8">
        <w:rPr>
          <w:sz w:val="24"/>
          <w:szCs w:val="24"/>
        </w:rPr>
        <w:t xml:space="preserve">. </w:t>
      </w:r>
      <w:r w:rsidR="00DF49A1" w:rsidRPr="008305A8">
        <w:rPr>
          <w:sz w:val="24"/>
          <w:szCs w:val="24"/>
        </w:rPr>
        <w:t xml:space="preserve"> We searched </w:t>
      </w:r>
      <w:r w:rsidR="00A66925">
        <w:rPr>
          <w:sz w:val="24"/>
          <w:szCs w:val="24"/>
        </w:rPr>
        <w:t>t</w:t>
      </w:r>
      <w:r w:rsidR="00DF49A1" w:rsidRPr="008305A8">
        <w:rPr>
          <w:sz w:val="24"/>
          <w:szCs w:val="24"/>
        </w:rPr>
        <w:t xml:space="preserve">he Police National Computer, a database of all past and present subjects known to us, and their relevant details.  These details include warnings for things we need </w:t>
      </w:r>
      <w:r w:rsidR="00A66925">
        <w:rPr>
          <w:sz w:val="24"/>
          <w:szCs w:val="24"/>
        </w:rPr>
        <w:t>to be aware of about the subject</w:t>
      </w:r>
      <w:r w:rsidR="00DF49A1" w:rsidRPr="008305A8">
        <w:rPr>
          <w:sz w:val="24"/>
          <w:szCs w:val="24"/>
        </w:rPr>
        <w:t xml:space="preserve">.  For </w:t>
      </w:r>
      <w:r w:rsidR="009963E0" w:rsidRPr="008305A8">
        <w:rPr>
          <w:sz w:val="24"/>
          <w:szCs w:val="24"/>
        </w:rPr>
        <w:t>instance,</w:t>
      </w:r>
      <w:r w:rsidR="009963E0">
        <w:rPr>
          <w:sz w:val="24"/>
          <w:szCs w:val="24"/>
        </w:rPr>
        <w:t xml:space="preserve"> one</w:t>
      </w:r>
      <w:r w:rsidR="00A66925">
        <w:rPr>
          <w:sz w:val="24"/>
          <w:szCs w:val="24"/>
        </w:rPr>
        <w:t xml:space="preserve"> of</w:t>
      </w:r>
      <w:r w:rsidR="00DF49A1" w:rsidRPr="008305A8">
        <w:rPr>
          <w:sz w:val="24"/>
          <w:szCs w:val="24"/>
        </w:rPr>
        <w:t xml:space="preserve"> the main suspect</w:t>
      </w:r>
      <w:r w:rsidR="00A66925">
        <w:rPr>
          <w:sz w:val="24"/>
          <w:szCs w:val="24"/>
        </w:rPr>
        <w:t>s</w:t>
      </w:r>
      <w:r w:rsidR="00DF49A1" w:rsidRPr="008305A8">
        <w:rPr>
          <w:sz w:val="24"/>
          <w:szCs w:val="24"/>
        </w:rPr>
        <w:t xml:space="preserve"> we were observing had warning markers for violence towards police an</w:t>
      </w:r>
      <w:r w:rsidR="009B1C88">
        <w:rPr>
          <w:sz w:val="24"/>
          <w:szCs w:val="24"/>
        </w:rPr>
        <w:t>d known to carry weapons, namely</w:t>
      </w:r>
      <w:r w:rsidR="00DF49A1" w:rsidRPr="008305A8">
        <w:rPr>
          <w:sz w:val="24"/>
          <w:szCs w:val="24"/>
        </w:rPr>
        <w:t xml:space="preserve"> knives.</w:t>
      </w:r>
      <w:r w:rsidR="007A182E">
        <w:rPr>
          <w:sz w:val="24"/>
          <w:szCs w:val="24"/>
        </w:rPr>
        <w:t xml:space="preserve">  </w:t>
      </w:r>
      <w:r w:rsidR="00EA6687">
        <w:rPr>
          <w:sz w:val="24"/>
          <w:szCs w:val="24"/>
        </w:rPr>
        <w:t xml:space="preserve">This enabled us </w:t>
      </w:r>
      <w:r w:rsidR="00DF49A1" w:rsidRPr="008305A8">
        <w:rPr>
          <w:sz w:val="24"/>
          <w:szCs w:val="24"/>
        </w:rPr>
        <w:t>to identify and review any foreseeable risks posed to officers entering the addres</w:t>
      </w:r>
      <w:r w:rsidR="002732FC" w:rsidRPr="008305A8">
        <w:rPr>
          <w:sz w:val="24"/>
          <w:szCs w:val="24"/>
        </w:rPr>
        <w:t>s</w:t>
      </w:r>
      <w:r w:rsidR="00DF49A1" w:rsidRPr="008305A8">
        <w:rPr>
          <w:sz w:val="24"/>
          <w:szCs w:val="24"/>
        </w:rPr>
        <w:t>.</w:t>
      </w:r>
      <w:r w:rsidR="002732FC" w:rsidRPr="008305A8">
        <w:rPr>
          <w:sz w:val="24"/>
          <w:szCs w:val="24"/>
        </w:rPr>
        <w:t xml:space="preserve">   </w:t>
      </w:r>
    </w:p>
    <w:p w14:paraId="1B170C0E" w14:textId="40FA2403" w:rsidR="00C623E4" w:rsidRPr="008305A8" w:rsidRDefault="00C623E4" w:rsidP="008305A8">
      <w:pPr>
        <w:ind w:firstLine="720"/>
        <w:jc w:val="both"/>
        <w:rPr>
          <w:sz w:val="24"/>
          <w:szCs w:val="24"/>
        </w:rPr>
      </w:pPr>
      <w:r w:rsidRPr="008305A8">
        <w:rPr>
          <w:sz w:val="24"/>
          <w:szCs w:val="24"/>
        </w:rPr>
        <w:t xml:space="preserve">Thirdly, we identified what powers and policies we could use to lawfully gain access into the address to execute the warrant.  During this stage authorisation from the chief inspector was sought, via submission of a file containing all the relevant information we had gathered. </w:t>
      </w:r>
      <w:r w:rsidR="00BE3960" w:rsidRPr="008305A8">
        <w:rPr>
          <w:sz w:val="24"/>
          <w:szCs w:val="24"/>
        </w:rPr>
        <w:t xml:space="preserve">A section 23 Misuse of Drugs warrant was subsequently issued for us officers to execute. Under this power, we </w:t>
      </w:r>
      <w:r w:rsidR="005D3F2F">
        <w:rPr>
          <w:sz w:val="24"/>
          <w:szCs w:val="24"/>
        </w:rPr>
        <w:t xml:space="preserve">had </w:t>
      </w:r>
      <w:r w:rsidR="00BE3960" w:rsidRPr="008305A8">
        <w:rPr>
          <w:sz w:val="24"/>
          <w:szCs w:val="24"/>
        </w:rPr>
        <w:t>“</w:t>
      </w:r>
      <w:r w:rsidR="00BE3960" w:rsidRPr="008305A8">
        <w:rPr>
          <w:sz w:val="24"/>
          <w:szCs w:val="24"/>
          <w:shd w:val="clear" w:color="auto" w:fill="FFFFFF"/>
        </w:rPr>
        <w:t>power to enter the premises of a person carrying on business as a producer or su</w:t>
      </w:r>
      <w:r w:rsidR="00594188">
        <w:rPr>
          <w:sz w:val="24"/>
          <w:szCs w:val="24"/>
          <w:shd w:val="clear" w:color="auto" w:fill="FFFFFF"/>
        </w:rPr>
        <w:t>pplier of any controlled drugs”</w:t>
      </w:r>
      <w:r w:rsidR="00BE3960" w:rsidRPr="008305A8">
        <w:rPr>
          <w:sz w:val="24"/>
          <w:szCs w:val="24"/>
          <w:shd w:val="clear" w:color="auto" w:fill="FFFFFF"/>
        </w:rPr>
        <w:t xml:space="preserve"> (</w:t>
      </w:r>
      <w:r w:rsidR="00E24036" w:rsidRPr="008305A8">
        <w:rPr>
          <w:sz w:val="24"/>
          <w:szCs w:val="24"/>
          <w:shd w:val="clear" w:color="auto" w:fill="FFFFFF"/>
        </w:rPr>
        <w:t>Legislation</w:t>
      </w:r>
      <w:r w:rsidR="00E23CB8" w:rsidRPr="008305A8">
        <w:rPr>
          <w:sz w:val="24"/>
          <w:szCs w:val="24"/>
          <w:shd w:val="clear" w:color="auto" w:fill="FFFFFF"/>
        </w:rPr>
        <w:t>.gov.uk</w:t>
      </w:r>
      <w:r w:rsidR="00E24036" w:rsidRPr="008305A8">
        <w:rPr>
          <w:sz w:val="24"/>
          <w:szCs w:val="24"/>
          <w:shd w:val="clear" w:color="auto" w:fill="FFFFFF"/>
        </w:rPr>
        <w:t>,</w:t>
      </w:r>
      <w:r w:rsidR="00E23CB8" w:rsidRPr="008305A8">
        <w:rPr>
          <w:sz w:val="24"/>
          <w:szCs w:val="24"/>
          <w:shd w:val="clear" w:color="auto" w:fill="FFFFFF"/>
        </w:rPr>
        <w:t xml:space="preserve"> 2011).  </w:t>
      </w:r>
      <w:r w:rsidR="00E24036" w:rsidRPr="008305A8">
        <w:rPr>
          <w:sz w:val="24"/>
          <w:szCs w:val="24"/>
          <w:shd w:val="clear" w:color="auto" w:fill="FFFFFF"/>
        </w:rPr>
        <w:t xml:space="preserve"> </w:t>
      </w:r>
    </w:p>
    <w:p w14:paraId="280C40AE" w14:textId="1428865A" w:rsidR="00BE3960" w:rsidRDefault="00E23CB8" w:rsidP="00B848BD">
      <w:pPr>
        <w:ind w:firstLine="720"/>
        <w:jc w:val="both"/>
        <w:rPr>
          <w:sz w:val="24"/>
          <w:szCs w:val="24"/>
        </w:rPr>
      </w:pPr>
      <w:r w:rsidRPr="008305A8">
        <w:rPr>
          <w:sz w:val="24"/>
          <w:szCs w:val="24"/>
        </w:rPr>
        <w:t>The fourth stage of the NDM is to i</w:t>
      </w:r>
      <w:r w:rsidR="00BE3960" w:rsidRPr="008305A8">
        <w:rPr>
          <w:sz w:val="24"/>
          <w:szCs w:val="24"/>
        </w:rPr>
        <w:t>de</w:t>
      </w:r>
      <w:r w:rsidRPr="008305A8">
        <w:rPr>
          <w:sz w:val="24"/>
          <w:szCs w:val="24"/>
        </w:rPr>
        <w:t>ntify options and contingencies, which we did on the morning of the operation when we briefed all the members of the team who were g</w:t>
      </w:r>
      <w:r w:rsidR="00C652F6">
        <w:rPr>
          <w:sz w:val="24"/>
          <w:szCs w:val="24"/>
        </w:rPr>
        <w:t>oing to join us in the execution</w:t>
      </w:r>
      <w:r w:rsidRPr="008305A8">
        <w:rPr>
          <w:sz w:val="24"/>
          <w:szCs w:val="24"/>
        </w:rPr>
        <w:t xml:space="preserve"> of the warrant. </w:t>
      </w:r>
      <w:r w:rsidR="00594188">
        <w:rPr>
          <w:sz w:val="24"/>
          <w:szCs w:val="24"/>
        </w:rPr>
        <w:t xml:space="preserve">We </w:t>
      </w:r>
      <w:r w:rsidR="00BE3960" w:rsidRPr="008305A8">
        <w:rPr>
          <w:sz w:val="24"/>
          <w:szCs w:val="24"/>
        </w:rPr>
        <w:t>provided the team with an outline of why a warrant was being executed, for the purpose to locate</w:t>
      </w:r>
      <w:r w:rsidRPr="008305A8">
        <w:rPr>
          <w:sz w:val="24"/>
          <w:szCs w:val="24"/>
        </w:rPr>
        <w:t xml:space="preserve"> any drugs or evidence of drug dealing, and arrest any persons inside the property who we reasonably suspect</w:t>
      </w:r>
      <w:r w:rsidR="005D3F2F">
        <w:rPr>
          <w:sz w:val="24"/>
          <w:szCs w:val="24"/>
        </w:rPr>
        <w:t>ed</w:t>
      </w:r>
      <w:r w:rsidRPr="008305A8">
        <w:rPr>
          <w:sz w:val="24"/>
          <w:szCs w:val="24"/>
        </w:rPr>
        <w:t xml:space="preserve"> to be concerned in </w:t>
      </w:r>
      <w:r w:rsidRPr="008305A8">
        <w:rPr>
          <w:sz w:val="24"/>
          <w:szCs w:val="24"/>
        </w:rPr>
        <w:lastRenderedPageBreak/>
        <w:t xml:space="preserve">the supply of class </w:t>
      </w:r>
      <w:proofErr w:type="gramStart"/>
      <w:r w:rsidRPr="008305A8">
        <w:rPr>
          <w:sz w:val="24"/>
          <w:szCs w:val="24"/>
        </w:rPr>
        <w:t>A</w:t>
      </w:r>
      <w:proofErr w:type="gramEnd"/>
      <w:r w:rsidRPr="008305A8">
        <w:rPr>
          <w:sz w:val="24"/>
          <w:szCs w:val="24"/>
        </w:rPr>
        <w:t xml:space="preserve"> drugs</w:t>
      </w:r>
      <w:r w:rsidR="00594188">
        <w:rPr>
          <w:sz w:val="24"/>
          <w:szCs w:val="24"/>
        </w:rPr>
        <w:t xml:space="preserve">.  </w:t>
      </w:r>
      <w:r w:rsidR="00B848BD">
        <w:rPr>
          <w:sz w:val="24"/>
          <w:szCs w:val="24"/>
        </w:rPr>
        <w:t xml:space="preserve">We briefed all officers on the </w:t>
      </w:r>
      <w:r w:rsidR="00643E87" w:rsidRPr="00485399">
        <w:rPr>
          <w:sz w:val="24"/>
          <w:szCs w:val="24"/>
        </w:rPr>
        <w:t xml:space="preserve">named suspects we wanted to arrest for questioning and </w:t>
      </w:r>
      <w:r w:rsidR="00B848BD">
        <w:rPr>
          <w:sz w:val="24"/>
          <w:szCs w:val="24"/>
        </w:rPr>
        <w:t xml:space="preserve">highlighted </w:t>
      </w:r>
      <w:r w:rsidR="00643E87" w:rsidRPr="00485399">
        <w:rPr>
          <w:sz w:val="24"/>
          <w:szCs w:val="24"/>
        </w:rPr>
        <w:t>specific evidence i</w:t>
      </w:r>
      <w:r w:rsidR="008305A8" w:rsidRPr="00485399">
        <w:rPr>
          <w:sz w:val="24"/>
          <w:szCs w:val="24"/>
        </w:rPr>
        <w:t>tems we were hoping to obtain</w:t>
      </w:r>
      <w:r w:rsidR="00B848BD">
        <w:rPr>
          <w:sz w:val="24"/>
          <w:szCs w:val="24"/>
        </w:rPr>
        <w:t>.  We</w:t>
      </w:r>
      <w:r w:rsidR="008305A8" w:rsidRPr="00485399">
        <w:rPr>
          <w:sz w:val="24"/>
          <w:szCs w:val="24"/>
        </w:rPr>
        <w:t xml:space="preserve"> </w:t>
      </w:r>
      <w:r w:rsidR="00643E87" w:rsidRPr="00485399">
        <w:rPr>
          <w:sz w:val="24"/>
          <w:szCs w:val="24"/>
        </w:rPr>
        <w:t xml:space="preserve">also briefed the team on the suspects’ Modus </w:t>
      </w:r>
      <w:r w:rsidR="008305A8" w:rsidRPr="00485399">
        <w:rPr>
          <w:sz w:val="24"/>
          <w:szCs w:val="24"/>
        </w:rPr>
        <w:t xml:space="preserve">Operando (MO), which is their particular way </w:t>
      </w:r>
      <w:r w:rsidR="00643E87" w:rsidRPr="00485399">
        <w:rPr>
          <w:sz w:val="24"/>
          <w:szCs w:val="24"/>
        </w:rPr>
        <w:t>of doing things</w:t>
      </w:r>
      <w:r w:rsidR="008305A8" w:rsidRPr="00485399">
        <w:rPr>
          <w:sz w:val="24"/>
          <w:szCs w:val="24"/>
        </w:rPr>
        <w:t xml:space="preserve">.  </w:t>
      </w:r>
      <w:r w:rsidR="00B848BD">
        <w:rPr>
          <w:sz w:val="24"/>
          <w:szCs w:val="24"/>
        </w:rPr>
        <w:t xml:space="preserve">Our </w:t>
      </w:r>
      <w:r w:rsidR="008305A8" w:rsidRPr="00485399">
        <w:rPr>
          <w:sz w:val="24"/>
          <w:szCs w:val="24"/>
        </w:rPr>
        <w:t xml:space="preserve">intelligence had revealed that nappies may </w:t>
      </w:r>
      <w:r w:rsidR="00A66925" w:rsidRPr="00485399">
        <w:rPr>
          <w:sz w:val="24"/>
          <w:szCs w:val="24"/>
        </w:rPr>
        <w:t xml:space="preserve">have </w:t>
      </w:r>
      <w:r w:rsidR="008305A8" w:rsidRPr="00485399">
        <w:rPr>
          <w:sz w:val="24"/>
          <w:szCs w:val="24"/>
        </w:rPr>
        <w:t>be</w:t>
      </w:r>
      <w:r w:rsidR="00A66925" w:rsidRPr="00485399">
        <w:rPr>
          <w:sz w:val="24"/>
          <w:szCs w:val="24"/>
        </w:rPr>
        <w:t>en</w:t>
      </w:r>
      <w:r w:rsidR="008305A8" w:rsidRPr="00485399">
        <w:rPr>
          <w:sz w:val="24"/>
          <w:szCs w:val="24"/>
        </w:rPr>
        <w:t xml:space="preserve"> used for the packi</w:t>
      </w:r>
      <w:r w:rsidR="00594188">
        <w:rPr>
          <w:sz w:val="24"/>
          <w:szCs w:val="24"/>
        </w:rPr>
        <w:t>ng of drugs to conceal them whilst</w:t>
      </w:r>
      <w:r w:rsidR="008305A8" w:rsidRPr="00485399">
        <w:rPr>
          <w:sz w:val="24"/>
          <w:szCs w:val="24"/>
        </w:rPr>
        <w:t xml:space="preserve"> being transported.  </w:t>
      </w:r>
      <w:r w:rsidR="00643E87" w:rsidRPr="00485399">
        <w:rPr>
          <w:sz w:val="24"/>
          <w:szCs w:val="24"/>
        </w:rPr>
        <w:t xml:space="preserve"> </w:t>
      </w:r>
    </w:p>
    <w:p w14:paraId="51C35158" w14:textId="252F152D" w:rsidR="005D3F2F" w:rsidRPr="00485399" w:rsidRDefault="005D3F2F" w:rsidP="00485399">
      <w:pPr>
        <w:ind w:firstLine="720"/>
        <w:jc w:val="both"/>
        <w:rPr>
          <w:sz w:val="24"/>
          <w:szCs w:val="24"/>
        </w:rPr>
      </w:pPr>
      <w:r>
        <w:rPr>
          <w:sz w:val="24"/>
          <w:szCs w:val="24"/>
        </w:rPr>
        <w:t>O</w:t>
      </w:r>
      <w:r w:rsidRPr="008305A8">
        <w:rPr>
          <w:sz w:val="24"/>
          <w:szCs w:val="24"/>
        </w:rPr>
        <w:t>ffi</w:t>
      </w:r>
      <w:r>
        <w:rPr>
          <w:sz w:val="24"/>
          <w:szCs w:val="24"/>
        </w:rPr>
        <w:t>cers then drove</w:t>
      </w:r>
      <w:r w:rsidRPr="008305A8">
        <w:rPr>
          <w:sz w:val="24"/>
          <w:szCs w:val="24"/>
        </w:rPr>
        <w:t xml:space="preserve"> from police headquarters to a meeting point near to the address. the option that appeared to present the least risk was to</w:t>
      </w:r>
      <w:r>
        <w:rPr>
          <w:sz w:val="24"/>
          <w:szCs w:val="24"/>
        </w:rPr>
        <w:t xml:space="preserve"> all</w:t>
      </w:r>
      <w:r w:rsidRPr="008305A8">
        <w:rPr>
          <w:sz w:val="24"/>
          <w:szCs w:val="24"/>
        </w:rPr>
        <w:t xml:space="preserve"> park out of sight a few streets away, avoiding the risk of people within the address seeing us coming and attempting to run.   Once everyone was in situ in their vehicles at the designated location, </w:t>
      </w:r>
      <w:r>
        <w:rPr>
          <w:sz w:val="24"/>
          <w:szCs w:val="24"/>
        </w:rPr>
        <w:t xml:space="preserve">on the sergeant’s command, </w:t>
      </w:r>
      <w:r w:rsidRPr="008305A8">
        <w:rPr>
          <w:sz w:val="24"/>
          <w:szCs w:val="24"/>
        </w:rPr>
        <w:t>we would all begin to travel on foot in convoy to the address.</w:t>
      </w:r>
    </w:p>
    <w:p w14:paraId="3D385094" w14:textId="77777777" w:rsidR="0059205C" w:rsidRDefault="00983983" w:rsidP="00B14F19">
      <w:pPr>
        <w:ind w:firstLine="720"/>
        <w:jc w:val="both"/>
        <w:rPr>
          <w:sz w:val="24"/>
          <w:szCs w:val="24"/>
        </w:rPr>
      </w:pPr>
      <w:r>
        <w:rPr>
          <w:sz w:val="24"/>
          <w:szCs w:val="24"/>
        </w:rPr>
        <w:t>Another</w:t>
      </w:r>
      <w:r w:rsidR="008305A8" w:rsidRPr="00485399">
        <w:rPr>
          <w:sz w:val="24"/>
          <w:szCs w:val="24"/>
        </w:rPr>
        <w:t xml:space="preserve"> o</w:t>
      </w:r>
      <w:r w:rsidR="00A66925" w:rsidRPr="00485399">
        <w:rPr>
          <w:sz w:val="24"/>
          <w:szCs w:val="24"/>
        </w:rPr>
        <w:t xml:space="preserve">ption we had to consider </w:t>
      </w:r>
      <w:r w:rsidR="005D3F2F">
        <w:rPr>
          <w:sz w:val="24"/>
          <w:szCs w:val="24"/>
        </w:rPr>
        <w:t xml:space="preserve">in the NDM </w:t>
      </w:r>
      <w:r w:rsidR="00A66925" w:rsidRPr="00485399">
        <w:rPr>
          <w:sz w:val="24"/>
          <w:szCs w:val="24"/>
        </w:rPr>
        <w:t>was our</w:t>
      </w:r>
      <w:r w:rsidR="008305A8" w:rsidRPr="00485399">
        <w:rPr>
          <w:sz w:val="24"/>
          <w:szCs w:val="24"/>
        </w:rPr>
        <w:t xml:space="preserve"> method on entry.  One of the main contingencies we wanted to ensure was the element of surprise.  We wanted as little opportunity as possible for the suspects to foresee us coming and destroying evidence before we got through the door.   With this is mind, we thought it necessary to bring in a member of the Area Support Unit team, who is trained in rapid entry</w:t>
      </w:r>
      <w:r>
        <w:rPr>
          <w:sz w:val="24"/>
          <w:szCs w:val="24"/>
        </w:rPr>
        <w:t xml:space="preserve"> of properties</w:t>
      </w:r>
      <w:r w:rsidR="008305A8" w:rsidRPr="00485399">
        <w:rPr>
          <w:sz w:val="24"/>
          <w:szCs w:val="24"/>
        </w:rPr>
        <w:t xml:space="preserve">.  Upon arrival at the address this officer was able to provide almost immediate access to the address for us by using a chain saw to get in through the front door.  </w:t>
      </w:r>
    </w:p>
    <w:p w14:paraId="0B623929" w14:textId="5E9D611A" w:rsidR="00EB7C6F" w:rsidRDefault="0059205C" w:rsidP="00B14F19">
      <w:pPr>
        <w:ind w:firstLine="720"/>
        <w:jc w:val="both"/>
        <w:rPr>
          <w:sz w:val="24"/>
          <w:szCs w:val="24"/>
        </w:rPr>
      </w:pPr>
      <w:r>
        <w:rPr>
          <w:sz w:val="24"/>
          <w:szCs w:val="24"/>
        </w:rPr>
        <w:t>A</w:t>
      </w:r>
      <w:r w:rsidR="00454E78">
        <w:rPr>
          <w:sz w:val="24"/>
          <w:szCs w:val="24"/>
        </w:rPr>
        <w:t xml:space="preserve">s a result of the commotion created in the use of a noisy power tool to gain access, a small gathering of neighbours had congregated in the street outside the address.  The group that had gathered were clearly in breach of the </w:t>
      </w:r>
      <w:proofErr w:type="spellStart"/>
      <w:r w:rsidR="00454E78">
        <w:rPr>
          <w:sz w:val="24"/>
          <w:szCs w:val="24"/>
        </w:rPr>
        <w:t>Covid</w:t>
      </w:r>
      <w:proofErr w:type="spellEnd"/>
      <w:r w:rsidR="00454E78">
        <w:rPr>
          <w:sz w:val="24"/>
          <w:szCs w:val="24"/>
        </w:rPr>
        <w:t xml:space="preserve"> rules in place.  </w:t>
      </w:r>
      <w:r w:rsidR="00625744">
        <w:rPr>
          <w:sz w:val="24"/>
          <w:szCs w:val="24"/>
        </w:rPr>
        <w:t xml:space="preserve">I considered </w:t>
      </w:r>
      <w:r w:rsidR="00A12730">
        <w:rPr>
          <w:sz w:val="24"/>
          <w:szCs w:val="24"/>
        </w:rPr>
        <w:t xml:space="preserve">my options dealing with the </w:t>
      </w:r>
      <w:proofErr w:type="spellStart"/>
      <w:r w:rsidR="00A12730">
        <w:rPr>
          <w:sz w:val="24"/>
          <w:szCs w:val="24"/>
        </w:rPr>
        <w:t>covid</w:t>
      </w:r>
      <w:proofErr w:type="spellEnd"/>
      <w:r w:rsidR="00A12730">
        <w:rPr>
          <w:sz w:val="24"/>
          <w:szCs w:val="24"/>
        </w:rPr>
        <w:t xml:space="preserve"> rule</w:t>
      </w:r>
      <w:r w:rsidR="00EB7C6F">
        <w:rPr>
          <w:sz w:val="24"/>
          <w:szCs w:val="24"/>
        </w:rPr>
        <w:t>s breach, and used my professional discretion to apply the appropriate resolution in this situation.</w:t>
      </w:r>
      <w:r w:rsidR="00A12730">
        <w:rPr>
          <w:sz w:val="24"/>
          <w:szCs w:val="24"/>
        </w:rPr>
        <w:t xml:space="preserve"> </w:t>
      </w:r>
      <w:r w:rsidR="00657DF4">
        <w:rPr>
          <w:sz w:val="24"/>
          <w:szCs w:val="24"/>
        </w:rPr>
        <w:t>Professional discretion is all about s</w:t>
      </w:r>
      <w:r w:rsidR="00657DF4" w:rsidRPr="00657DF4">
        <w:rPr>
          <w:sz w:val="24"/>
          <w:szCs w:val="24"/>
        </w:rPr>
        <w:t>electing the best course of action, having recognised and considered all of the alternatives</w:t>
      </w:r>
      <w:r w:rsidR="00657DF4">
        <w:rPr>
          <w:sz w:val="24"/>
          <w:szCs w:val="24"/>
        </w:rPr>
        <w:t>.</w:t>
      </w:r>
    </w:p>
    <w:p w14:paraId="70760ABF" w14:textId="47AB22C8" w:rsidR="00454E78" w:rsidRDefault="00A12730" w:rsidP="00B14F19">
      <w:pPr>
        <w:ind w:firstLine="720"/>
        <w:jc w:val="both"/>
        <w:rPr>
          <w:sz w:val="24"/>
          <w:szCs w:val="24"/>
        </w:rPr>
      </w:pPr>
      <w:r>
        <w:rPr>
          <w:sz w:val="24"/>
          <w:szCs w:val="24"/>
        </w:rPr>
        <w:t xml:space="preserve"> We had the grounds and power to issue tickets to each of the members of the public for breaching </w:t>
      </w:r>
      <w:proofErr w:type="spellStart"/>
      <w:r>
        <w:rPr>
          <w:sz w:val="24"/>
          <w:szCs w:val="24"/>
        </w:rPr>
        <w:t>covid</w:t>
      </w:r>
      <w:proofErr w:type="spellEnd"/>
      <w:r>
        <w:rPr>
          <w:sz w:val="24"/>
          <w:szCs w:val="24"/>
        </w:rPr>
        <w:t>, but one of the issues we had to consider was whether we had the police resources to cope with issuing each person with a ticket.</w:t>
      </w:r>
      <w:r w:rsidR="00BF276A">
        <w:rPr>
          <w:sz w:val="24"/>
          <w:szCs w:val="24"/>
        </w:rPr>
        <w:t xml:space="preserve">  Most police officers time was going to be tied up in the very important job of carrying out the search on the property.</w:t>
      </w:r>
      <w:r w:rsidR="00FC5571">
        <w:rPr>
          <w:sz w:val="24"/>
          <w:szCs w:val="24"/>
        </w:rPr>
        <w:t xml:space="preserve">  However, having spoken to the small crowd they all recognised and acce</w:t>
      </w:r>
      <w:r w:rsidR="006153B9">
        <w:rPr>
          <w:sz w:val="24"/>
          <w:szCs w:val="24"/>
        </w:rPr>
        <w:t xml:space="preserve">pted the offending and were very remorseful </w:t>
      </w:r>
      <w:r w:rsidR="007F76BB">
        <w:rPr>
          <w:sz w:val="24"/>
          <w:szCs w:val="24"/>
        </w:rPr>
        <w:t xml:space="preserve">about having committed a </w:t>
      </w:r>
      <w:proofErr w:type="spellStart"/>
      <w:r w:rsidR="007F76BB">
        <w:rPr>
          <w:sz w:val="24"/>
          <w:szCs w:val="24"/>
        </w:rPr>
        <w:t>co</w:t>
      </w:r>
      <w:r w:rsidR="006153B9">
        <w:rPr>
          <w:sz w:val="24"/>
          <w:szCs w:val="24"/>
        </w:rPr>
        <w:t>vid</w:t>
      </w:r>
      <w:proofErr w:type="spellEnd"/>
      <w:r w:rsidR="006153B9">
        <w:rPr>
          <w:sz w:val="24"/>
          <w:szCs w:val="24"/>
        </w:rPr>
        <w:t xml:space="preserve"> breach.  Each person was checked on the </w:t>
      </w:r>
      <w:proofErr w:type="spellStart"/>
      <w:r w:rsidR="006153B9">
        <w:rPr>
          <w:sz w:val="24"/>
          <w:szCs w:val="24"/>
        </w:rPr>
        <w:t>Covid</w:t>
      </w:r>
      <w:proofErr w:type="spellEnd"/>
      <w:r w:rsidR="006153B9">
        <w:rPr>
          <w:sz w:val="24"/>
          <w:szCs w:val="24"/>
        </w:rPr>
        <w:t xml:space="preserve"> app and none had any previous interactions with police. Thus as th</w:t>
      </w:r>
      <w:r w:rsidR="001666E5">
        <w:rPr>
          <w:sz w:val="24"/>
          <w:szCs w:val="24"/>
        </w:rPr>
        <w:t>i</w:t>
      </w:r>
      <w:r w:rsidR="006153B9">
        <w:rPr>
          <w:sz w:val="24"/>
          <w:szCs w:val="24"/>
        </w:rPr>
        <w:t>s was a first time</w:t>
      </w:r>
      <w:r w:rsidR="001666E5">
        <w:rPr>
          <w:sz w:val="24"/>
          <w:szCs w:val="24"/>
        </w:rPr>
        <w:t xml:space="preserve"> o</w:t>
      </w:r>
      <w:r w:rsidR="006153B9">
        <w:rPr>
          <w:sz w:val="24"/>
          <w:szCs w:val="24"/>
        </w:rPr>
        <w:t xml:space="preserve">ffence for all the </w:t>
      </w:r>
      <w:r w:rsidR="001666E5">
        <w:rPr>
          <w:sz w:val="24"/>
          <w:szCs w:val="24"/>
        </w:rPr>
        <w:t>neighbours</w:t>
      </w:r>
      <w:r w:rsidR="006153B9">
        <w:rPr>
          <w:sz w:val="24"/>
          <w:szCs w:val="24"/>
        </w:rPr>
        <w:t xml:space="preserve"> gathered, </w:t>
      </w:r>
      <w:r w:rsidR="007F76BB">
        <w:rPr>
          <w:sz w:val="24"/>
          <w:szCs w:val="24"/>
        </w:rPr>
        <w:t>I used my professional discretion to issue no tickets and instead give them a verbal warning to disperse.  They heeded the warning and all went back in doors and no further action was required and we could focus on the job we had come to do.</w:t>
      </w:r>
    </w:p>
    <w:p w14:paraId="4A58BDBB" w14:textId="2DE62068" w:rsidR="00983983" w:rsidRDefault="00C652F6" w:rsidP="00B14F19">
      <w:pPr>
        <w:ind w:firstLine="720"/>
        <w:jc w:val="both"/>
        <w:rPr>
          <w:sz w:val="24"/>
          <w:szCs w:val="24"/>
        </w:rPr>
      </w:pPr>
      <w:r w:rsidRPr="00485399">
        <w:rPr>
          <w:sz w:val="24"/>
          <w:szCs w:val="24"/>
        </w:rPr>
        <w:t xml:space="preserve">Having gained access to the property, one suspect was immediately </w:t>
      </w:r>
      <w:r w:rsidR="00B14F19">
        <w:rPr>
          <w:sz w:val="24"/>
          <w:szCs w:val="24"/>
        </w:rPr>
        <w:t>located in the upstairs bedroom.</w:t>
      </w:r>
      <w:r w:rsidRPr="00485399">
        <w:rPr>
          <w:sz w:val="24"/>
          <w:szCs w:val="24"/>
        </w:rPr>
        <w:t xml:space="preserve"> I placed him under arrest on suspicion of possession of drugs with the intent to supply.  I immediately placed handcuffs on him, under section 117 of PACE 1984 to prevent loss and damage to evidence, prevent further offences from being committed and to effect an arrest. The male was searched under section 32 of PACE 1984, where 2 mobile phones were subsequently seized</w:t>
      </w:r>
      <w:r w:rsidR="00983983">
        <w:rPr>
          <w:sz w:val="24"/>
          <w:szCs w:val="24"/>
        </w:rPr>
        <w:t xml:space="preserve"> and £2,000 in cash, which I suspected to be proceeds of crime</w:t>
      </w:r>
      <w:r w:rsidRPr="00485399">
        <w:rPr>
          <w:sz w:val="24"/>
          <w:szCs w:val="24"/>
        </w:rPr>
        <w:t xml:space="preserve">. </w:t>
      </w:r>
    </w:p>
    <w:p w14:paraId="31F54878" w14:textId="0B4ED942" w:rsidR="00983983" w:rsidRPr="00485399" w:rsidRDefault="00983983" w:rsidP="00983983">
      <w:pPr>
        <w:ind w:firstLine="720"/>
        <w:jc w:val="both"/>
        <w:rPr>
          <w:sz w:val="24"/>
          <w:szCs w:val="24"/>
        </w:rPr>
      </w:pPr>
      <w:r w:rsidRPr="00485399">
        <w:rPr>
          <w:sz w:val="24"/>
          <w:szCs w:val="24"/>
        </w:rPr>
        <w:t>Before conveying the suspect into custody he brought to my at</w:t>
      </w:r>
      <w:r w:rsidR="00CD228F">
        <w:rPr>
          <w:sz w:val="24"/>
          <w:szCs w:val="24"/>
        </w:rPr>
        <w:t xml:space="preserve">tention that he was experiencing </w:t>
      </w:r>
      <w:r w:rsidRPr="00485399">
        <w:rPr>
          <w:sz w:val="24"/>
          <w:szCs w:val="24"/>
        </w:rPr>
        <w:t>discomfort</w:t>
      </w:r>
      <w:r w:rsidR="00CD228F">
        <w:rPr>
          <w:sz w:val="24"/>
          <w:szCs w:val="24"/>
        </w:rPr>
        <w:t xml:space="preserve"> in the handcuffs</w:t>
      </w:r>
      <w:r w:rsidRPr="00485399">
        <w:rPr>
          <w:sz w:val="24"/>
          <w:szCs w:val="24"/>
        </w:rPr>
        <w:t>.  I had loosened the</w:t>
      </w:r>
      <w:r w:rsidR="00CD228F">
        <w:rPr>
          <w:sz w:val="24"/>
          <w:szCs w:val="24"/>
        </w:rPr>
        <w:t>m</w:t>
      </w:r>
      <w:r w:rsidRPr="00485399">
        <w:rPr>
          <w:sz w:val="24"/>
          <w:szCs w:val="24"/>
        </w:rPr>
        <w:t xml:space="preserve"> twice, so was struggling to understand what the problem was.  There was a partial language barrier, as French was</w:t>
      </w:r>
      <w:r w:rsidR="005D3F2F">
        <w:rPr>
          <w:sz w:val="24"/>
          <w:szCs w:val="24"/>
        </w:rPr>
        <w:t xml:space="preserve"> the suspect`s first language. </w:t>
      </w:r>
      <w:r w:rsidRPr="00485399">
        <w:rPr>
          <w:sz w:val="24"/>
          <w:szCs w:val="24"/>
        </w:rPr>
        <w:t xml:space="preserve">   Therefore I utilised the language line application on my phone to have the suspect relay to me what th</w:t>
      </w:r>
      <w:r w:rsidR="00FE6DC8">
        <w:rPr>
          <w:sz w:val="24"/>
          <w:szCs w:val="24"/>
        </w:rPr>
        <w:t>e problem was in French and had</w:t>
      </w:r>
      <w:r w:rsidRPr="00485399">
        <w:rPr>
          <w:sz w:val="24"/>
          <w:szCs w:val="24"/>
        </w:rPr>
        <w:t xml:space="preserve"> a translator interpret it back to me in English.   </w:t>
      </w:r>
      <w:r w:rsidR="003F0BCB">
        <w:rPr>
          <w:sz w:val="24"/>
          <w:szCs w:val="24"/>
        </w:rPr>
        <w:t xml:space="preserve">I learnt that </w:t>
      </w:r>
      <w:r w:rsidR="005D3F2F">
        <w:rPr>
          <w:sz w:val="24"/>
          <w:szCs w:val="24"/>
        </w:rPr>
        <w:t>the suspect had previously</w:t>
      </w:r>
      <w:r w:rsidR="00AE22AA">
        <w:rPr>
          <w:sz w:val="24"/>
          <w:szCs w:val="24"/>
        </w:rPr>
        <w:t xml:space="preserve"> broken his arm and had</w:t>
      </w:r>
      <w:r w:rsidRPr="00485399">
        <w:rPr>
          <w:sz w:val="24"/>
          <w:szCs w:val="24"/>
        </w:rPr>
        <w:t xml:space="preserve"> recently had the plaster cast </w:t>
      </w:r>
      <w:r w:rsidR="00AE22AA">
        <w:rPr>
          <w:sz w:val="24"/>
          <w:szCs w:val="24"/>
        </w:rPr>
        <w:t>removed, therefore he had limited mobility in it</w:t>
      </w:r>
      <w:r w:rsidR="005D3F2F">
        <w:rPr>
          <w:sz w:val="24"/>
          <w:szCs w:val="24"/>
        </w:rPr>
        <w:t>.  A</w:t>
      </w:r>
      <w:r w:rsidRPr="00485399">
        <w:rPr>
          <w:sz w:val="24"/>
          <w:szCs w:val="24"/>
        </w:rPr>
        <w:t xml:space="preserve">s per the NDM, </w:t>
      </w:r>
      <w:r w:rsidR="005D3F2F">
        <w:rPr>
          <w:sz w:val="24"/>
          <w:szCs w:val="24"/>
        </w:rPr>
        <w:t xml:space="preserve">I </w:t>
      </w:r>
      <w:r w:rsidRPr="00485399">
        <w:rPr>
          <w:sz w:val="24"/>
          <w:szCs w:val="24"/>
        </w:rPr>
        <w:t>considered my options and contingencies</w:t>
      </w:r>
      <w:r>
        <w:rPr>
          <w:sz w:val="24"/>
          <w:szCs w:val="24"/>
        </w:rPr>
        <w:t>, acknowledging any subsequent threat and risk of harm</w:t>
      </w:r>
      <w:r w:rsidRPr="00485399">
        <w:rPr>
          <w:sz w:val="24"/>
          <w:szCs w:val="24"/>
        </w:rPr>
        <w:t xml:space="preserve">.  </w:t>
      </w:r>
    </w:p>
    <w:p w14:paraId="73CAA69A" w14:textId="5F205B1E" w:rsidR="00FE6DC8" w:rsidRDefault="00983983" w:rsidP="00D00D6A">
      <w:pPr>
        <w:ind w:firstLine="720"/>
        <w:jc w:val="both"/>
        <w:rPr>
          <w:sz w:val="24"/>
          <w:szCs w:val="24"/>
        </w:rPr>
      </w:pPr>
      <w:r w:rsidRPr="00485399">
        <w:rPr>
          <w:sz w:val="24"/>
          <w:szCs w:val="24"/>
        </w:rPr>
        <w:lastRenderedPageBreak/>
        <w:t>As a police officer I must remain impartial at all times.  The policing principle of objectivity means one must “make choices on evidence and your best professional judgement” (College of Policing, 2013).    The address in which the warrant was being executed was well known to us due to intelligence and previous incidents involving some of the individuals linked to it, including the suspect I had arrested.   Despite this knowledge, I remained impartial and non-biased at all times and did</w:t>
      </w:r>
      <w:r w:rsidR="00B74BD1">
        <w:rPr>
          <w:sz w:val="24"/>
          <w:szCs w:val="24"/>
        </w:rPr>
        <w:t xml:space="preserve"> not let this information impact</w:t>
      </w:r>
      <w:r w:rsidRPr="00485399">
        <w:rPr>
          <w:sz w:val="24"/>
          <w:szCs w:val="24"/>
        </w:rPr>
        <w:t xml:space="preserve"> the way in which I dealt with the suspect. He had no warning markers for violence or concealing items, and based on his behaviour at the time, he was very complaint and the removal of handcuffs did not pose a great risk.</w:t>
      </w:r>
      <w:r w:rsidR="000E2C1F" w:rsidRPr="000E2C1F">
        <w:rPr>
          <w:sz w:val="24"/>
          <w:szCs w:val="24"/>
        </w:rPr>
        <w:t xml:space="preserve"> </w:t>
      </w:r>
    </w:p>
    <w:p w14:paraId="6775CE9D" w14:textId="292D6D46" w:rsidR="00093E57" w:rsidRPr="00485399" w:rsidRDefault="00E83023" w:rsidP="00E83023">
      <w:pPr>
        <w:ind w:firstLine="720"/>
        <w:jc w:val="both"/>
        <w:rPr>
          <w:sz w:val="24"/>
          <w:szCs w:val="24"/>
        </w:rPr>
      </w:pPr>
      <w:r>
        <w:rPr>
          <w:sz w:val="24"/>
          <w:szCs w:val="24"/>
        </w:rPr>
        <w:t xml:space="preserve">Following the arrest of the only current occupant of the property, a </w:t>
      </w:r>
      <w:r w:rsidR="00C652F6" w:rsidRPr="00485399">
        <w:rPr>
          <w:sz w:val="24"/>
          <w:szCs w:val="24"/>
        </w:rPr>
        <w:t xml:space="preserve">detailed search </w:t>
      </w:r>
      <w:r>
        <w:rPr>
          <w:sz w:val="24"/>
          <w:szCs w:val="24"/>
        </w:rPr>
        <w:t xml:space="preserve">of the address was </w:t>
      </w:r>
      <w:r w:rsidR="00C652F6" w:rsidRPr="00485399">
        <w:rPr>
          <w:sz w:val="24"/>
          <w:szCs w:val="24"/>
        </w:rPr>
        <w:t>carried out, and a number of drugs and drug dealing related items were l</w:t>
      </w:r>
      <w:r w:rsidR="00EA74A7">
        <w:rPr>
          <w:sz w:val="24"/>
          <w:szCs w:val="24"/>
        </w:rPr>
        <w:t>ocated.</w:t>
      </w:r>
      <w:r>
        <w:rPr>
          <w:sz w:val="24"/>
          <w:szCs w:val="24"/>
        </w:rPr>
        <w:t xml:space="preserve">  </w:t>
      </w:r>
      <w:r w:rsidR="00093E57" w:rsidRPr="00485399">
        <w:rPr>
          <w:sz w:val="24"/>
          <w:szCs w:val="24"/>
        </w:rPr>
        <w:t xml:space="preserve">The </w:t>
      </w:r>
      <w:r w:rsidR="006666C0" w:rsidRPr="00485399">
        <w:rPr>
          <w:sz w:val="24"/>
          <w:szCs w:val="24"/>
        </w:rPr>
        <w:t xml:space="preserve">CPIA is UK statutory legislation </w:t>
      </w:r>
      <w:r w:rsidR="00EA74A7" w:rsidRPr="00485399">
        <w:rPr>
          <w:sz w:val="24"/>
          <w:szCs w:val="24"/>
        </w:rPr>
        <w:t>controlling</w:t>
      </w:r>
      <w:r w:rsidR="00093E57" w:rsidRPr="00485399">
        <w:rPr>
          <w:sz w:val="24"/>
          <w:szCs w:val="24"/>
        </w:rPr>
        <w:t xml:space="preserve"> the processes of the investigation and prosecution of criminal offences. </w:t>
      </w:r>
      <w:r w:rsidR="00B74BD1">
        <w:rPr>
          <w:sz w:val="24"/>
          <w:szCs w:val="24"/>
        </w:rPr>
        <w:t>It</w:t>
      </w:r>
      <w:r w:rsidR="00093E57" w:rsidRPr="00485399">
        <w:rPr>
          <w:sz w:val="24"/>
          <w:szCs w:val="24"/>
        </w:rPr>
        <w:t xml:space="preserve"> states </w:t>
      </w:r>
      <w:r w:rsidR="006666C0" w:rsidRPr="00485399">
        <w:rPr>
          <w:sz w:val="24"/>
          <w:szCs w:val="24"/>
        </w:rPr>
        <w:t xml:space="preserve">that any police officer </w:t>
      </w:r>
      <w:r w:rsidR="00093E57" w:rsidRPr="00485399">
        <w:rPr>
          <w:sz w:val="24"/>
          <w:szCs w:val="24"/>
        </w:rPr>
        <w:t>involved in the conduct of a criminal investigation has a responsibility for carrying out the</w:t>
      </w:r>
      <w:r w:rsidR="006666C0" w:rsidRPr="00485399">
        <w:rPr>
          <w:sz w:val="24"/>
          <w:szCs w:val="24"/>
        </w:rPr>
        <w:t>ir</w:t>
      </w:r>
      <w:r w:rsidR="00093E57" w:rsidRPr="00485399">
        <w:rPr>
          <w:sz w:val="24"/>
          <w:szCs w:val="24"/>
        </w:rPr>
        <w:t xml:space="preserve"> duties under</w:t>
      </w:r>
      <w:r w:rsidR="006666C0" w:rsidRPr="00485399">
        <w:rPr>
          <w:sz w:val="24"/>
          <w:szCs w:val="24"/>
        </w:rPr>
        <w:t xml:space="preserve"> the guidance of</w:t>
      </w:r>
      <w:r w:rsidR="00093E57" w:rsidRPr="00485399">
        <w:rPr>
          <w:sz w:val="24"/>
          <w:szCs w:val="24"/>
        </w:rPr>
        <w:t xml:space="preserve"> this code</w:t>
      </w:r>
      <w:r w:rsidR="006666C0" w:rsidRPr="00485399">
        <w:rPr>
          <w:sz w:val="24"/>
          <w:szCs w:val="24"/>
        </w:rPr>
        <w:t xml:space="preserve">.   This is in </w:t>
      </w:r>
      <w:r w:rsidR="00877476" w:rsidRPr="00485399">
        <w:rPr>
          <w:sz w:val="24"/>
          <w:szCs w:val="24"/>
        </w:rPr>
        <w:t>relation to</w:t>
      </w:r>
      <w:r w:rsidR="00093E57" w:rsidRPr="00485399">
        <w:rPr>
          <w:sz w:val="24"/>
          <w:szCs w:val="24"/>
        </w:rPr>
        <w:t xml:space="preserve"> </w:t>
      </w:r>
      <w:r w:rsidR="00877476" w:rsidRPr="00485399">
        <w:rPr>
          <w:sz w:val="24"/>
          <w:szCs w:val="24"/>
        </w:rPr>
        <w:t>the manner in which they “record, retain and reveal to the prosecutor material obtained in a criminal investigation and which may be relevant to the in</w:t>
      </w:r>
      <w:r w:rsidR="006666C0" w:rsidRPr="00485399">
        <w:rPr>
          <w:sz w:val="24"/>
          <w:szCs w:val="24"/>
        </w:rPr>
        <w:t>vestigation</w:t>
      </w:r>
      <w:r w:rsidR="00877476" w:rsidRPr="00485399">
        <w:rPr>
          <w:sz w:val="24"/>
          <w:szCs w:val="24"/>
        </w:rPr>
        <w:t>” (Gov.uk, 2015).</w:t>
      </w:r>
    </w:p>
    <w:p w14:paraId="24F21708" w14:textId="4478D075" w:rsidR="003B6504" w:rsidRDefault="00D922D5" w:rsidP="00D00D6A">
      <w:pPr>
        <w:ind w:firstLine="720"/>
        <w:jc w:val="both"/>
        <w:rPr>
          <w:sz w:val="24"/>
          <w:szCs w:val="24"/>
        </w:rPr>
      </w:pPr>
      <w:r>
        <w:rPr>
          <w:sz w:val="24"/>
          <w:szCs w:val="24"/>
        </w:rPr>
        <w:t>In accordance with the CPIA,</w:t>
      </w:r>
      <w:r w:rsidR="009F4C7A" w:rsidRPr="00485399">
        <w:rPr>
          <w:sz w:val="24"/>
          <w:szCs w:val="24"/>
        </w:rPr>
        <w:t xml:space="preserve"> officers who carried out the search on the premises had to retain material obtained which may be relevant to the proceeding investigation. As part of this retention of material, I carried out a walkthrough of the property videoing each room on my Body Warn Video, prior to anything being touched and moved about in the </w:t>
      </w:r>
      <w:r w:rsidR="0098049F" w:rsidRPr="00485399">
        <w:rPr>
          <w:sz w:val="24"/>
          <w:szCs w:val="24"/>
        </w:rPr>
        <w:t xml:space="preserve">subsequent </w:t>
      </w:r>
      <w:r w:rsidR="009F4C7A" w:rsidRPr="00485399">
        <w:rPr>
          <w:sz w:val="24"/>
          <w:szCs w:val="24"/>
        </w:rPr>
        <w:t xml:space="preserve">search of the property.  This enabled us to have a digital recording of where </w:t>
      </w:r>
      <w:r w:rsidR="00C54B01" w:rsidRPr="00485399">
        <w:rPr>
          <w:sz w:val="24"/>
          <w:szCs w:val="24"/>
        </w:rPr>
        <w:t>everything</w:t>
      </w:r>
      <w:r w:rsidR="009F4C7A" w:rsidRPr="00485399">
        <w:rPr>
          <w:sz w:val="24"/>
          <w:szCs w:val="24"/>
        </w:rPr>
        <w:t xml:space="preserve"> was exactly prior </w:t>
      </w:r>
      <w:r w:rsidR="00C54B01" w:rsidRPr="00485399">
        <w:rPr>
          <w:sz w:val="24"/>
          <w:szCs w:val="24"/>
        </w:rPr>
        <w:t xml:space="preserve">to the search </w:t>
      </w:r>
      <w:r w:rsidR="0098049F" w:rsidRPr="00485399">
        <w:rPr>
          <w:sz w:val="24"/>
          <w:szCs w:val="24"/>
        </w:rPr>
        <w:t xml:space="preserve">team </w:t>
      </w:r>
      <w:r w:rsidR="00C54B01" w:rsidRPr="00485399">
        <w:rPr>
          <w:sz w:val="24"/>
          <w:szCs w:val="24"/>
        </w:rPr>
        <w:t>disturbing items.</w:t>
      </w:r>
      <w:r w:rsidR="00D00D6A">
        <w:rPr>
          <w:sz w:val="24"/>
          <w:szCs w:val="24"/>
        </w:rPr>
        <w:t xml:space="preserve"> </w:t>
      </w:r>
      <w:r w:rsidR="00B02653" w:rsidRPr="00485399">
        <w:rPr>
          <w:sz w:val="24"/>
          <w:szCs w:val="24"/>
        </w:rPr>
        <w:t>During the</w:t>
      </w:r>
      <w:r w:rsidR="00F515C8" w:rsidRPr="00485399">
        <w:rPr>
          <w:sz w:val="24"/>
          <w:szCs w:val="24"/>
        </w:rPr>
        <w:t xml:space="preserve"> subsequent</w:t>
      </w:r>
      <w:r w:rsidR="00B02653" w:rsidRPr="00485399">
        <w:rPr>
          <w:sz w:val="24"/>
          <w:szCs w:val="24"/>
        </w:rPr>
        <w:t xml:space="preserve"> property search we </w:t>
      </w:r>
      <w:r w:rsidR="009F4C7A" w:rsidRPr="00485399">
        <w:rPr>
          <w:sz w:val="24"/>
          <w:szCs w:val="24"/>
        </w:rPr>
        <w:t>seized</w:t>
      </w:r>
      <w:r w:rsidR="00B02653" w:rsidRPr="00485399">
        <w:rPr>
          <w:sz w:val="24"/>
          <w:szCs w:val="24"/>
        </w:rPr>
        <w:t xml:space="preserve"> many items we felt were relevant to the investigation,</w:t>
      </w:r>
      <w:r w:rsidR="009F4C7A" w:rsidRPr="00485399">
        <w:rPr>
          <w:sz w:val="24"/>
          <w:szCs w:val="24"/>
        </w:rPr>
        <w:t xml:space="preserve"> in the exercise of the powers of seizure conferred by the Police and Criminal Evidence Act</w:t>
      </w:r>
      <w:r w:rsidR="00B02653" w:rsidRPr="00485399">
        <w:rPr>
          <w:sz w:val="24"/>
          <w:szCs w:val="24"/>
        </w:rPr>
        <w:t xml:space="preserve"> 1984.  We had a duty to retain these items </w:t>
      </w:r>
      <w:r w:rsidR="009F4C7A" w:rsidRPr="00485399">
        <w:rPr>
          <w:sz w:val="24"/>
          <w:szCs w:val="24"/>
        </w:rPr>
        <w:t>subject to the provisions on the retention of seized material in section 22 of</w:t>
      </w:r>
      <w:r w:rsidR="00D12F85">
        <w:rPr>
          <w:sz w:val="24"/>
          <w:szCs w:val="24"/>
        </w:rPr>
        <w:t xml:space="preserve"> the CPIA</w:t>
      </w:r>
      <w:r w:rsidR="009F4C7A" w:rsidRPr="00485399">
        <w:rPr>
          <w:sz w:val="24"/>
          <w:szCs w:val="24"/>
        </w:rPr>
        <w:t xml:space="preserve">. </w:t>
      </w:r>
      <w:r w:rsidR="00B73818" w:rsidRPr="00485399">
        <w:rPr>
          <w:sz w:val="24"/>
          <w:szCs w:val="24"/>
        </w:rPr>
        <w:t>We therefore ensured that all seized items were packaged and labelled correctly and placed in the property store.</w:t>
      </w:r>
    </w:p>
    <w:p w14:paraId="4E568242" w14:textId="24A4CA98" w:rsidR="006C2177" w:rsidRDefault="001143CB" w:rsidP="00485399">
      <w:pPr>
        <w:ind w:firstLine="720"/>
        <w:jc w:val="both"/>
        <w:rPr>
          <w:sz w:val="24"/>
          <w:szCs w:val="24"/>
        </w:rPr>
      </w:pPr>
      <w:r>
        <w:rPr>
          <w:sz w:val="24"/>
          <w:szCs w:val="24"/>
        </w:rPr>
        <w:t>At</w:t>
      </w:r>
      <w:r w:rsidR="004527E6" w:rsidRPr="00485399">
        <w:rPr>
          <w:sz w:val="24"/>
          <w:szCs w:val="24"/>
        </w:rPr>
        <w:t xml:space="preserve"> the </w:t>
      </w:r>
      <w:r>
        <w:rPr>
          <w:sz w:val="24"/>
          <w:szCs w:val="24"/>
        </w:rPr>
        <w:t>last stage of the NDM I</w:t>
      </w:r>
      <w:r w:rsidR="00D12F85">
        <w:rPr>
          <w:sz w:val="24"/>
          <w:szCs w:val="24"/>
        </w:rPr>
        <w:t xml:space="preserve"> </w:t>
      </w:r>
      <w:r w:rsidR="004527E6" w:rsidRPr="00485399">
        <w:rPr>
          <w:sz w:val="24"/>
          <w:szCs w:val="24"/>
        </w:rPr>
        <w:t xml:space="preserve">reviewed my decisions.  This stage enabled me to reflect on what lessons I could take from how things turned out and what might I do differently next time.  </w:t>
      </w:r>
      <w:r w:rsidR="003B6504">
        <w:rPr>
          <w:sz w:val="24"/>
          <w:szCs w:val="24"/>
        </w:rPr>
        <w:t xml:space="preserve">As part of this reflection process I used </w:t>
      </w:r>
      <w:r w:rsidR="003B6504" w:rsidRPr="001546E2">
        <w:rPr>
          <w:color w:val="000000" w:themeColor="text1"/>
          <w:sz w:val="24"/>
          <w:szCs w:val="24"/>
        </w:rPr>
        <w:t>Driscoll’s model of reflection</w:t>
      </w:r>
      <w:r w:rsidR="003B6504">
        <w:rPr>
          <w:color w:val="000000" w:themeColor="text1"/>
          <w:sz w:val="24"/>
          <w:szCs w:val="24"/>
        </w:rPr>
        <w:t xml:space="preserve">, </w:t>
      </w:r>
      <w:r w:rsidR="003B6504" w:rsidRPr="001546E2">
        <w:rPr>
          <w:color w:val="000000" w:themeColor="text1"/>
          <w:sz w:val="24"/>
          <w:szCs w:val="24"/>
        </w:rPr>
        <w:t xml:space="preserve">using </w:t>
      </w:r>
      <w:r w:rsidR="00E220CD">
        <w:rPr>
          <w:color w:val="000000" w:themeColor="text1"/>
          <w:sz w:val="24"/>
          <w:szCs w:val="24"/>
        </w:rPr>
        <w:t xml:space="preserve">the </w:t>
      </w:r>
      <w:r w:rsidR="003B6504" w:rsidRPr="001546E2">
        <w:rPr>
          <w:color w:val="000000" w:themeColor="text1"/>
          <w:sz w:val="24"/>
          <w:szCs w:val="24"/>
        </w:rPr>
        <w:t xml:space="preserve">three questions “what? So What? </w:t>
      </w:r>
      <w:proofErr w:type="gramStart"/>
      <w:r w:rsidR="00D12F85">
        <w:rPr>
          <w:color w:val="000000" w:themeColor="text1"/>
          <w:sz w:val="24"/>
          <w:szCs w:val="24"/>
        </w:rPr>
        <w:t>and</w:t>
      </w:r>
      <w:proofErr w:type="gramEnd"/>
      <w:r w:rsidR="00D12F85">
        <w:rPr>
          <w:color w:val="000000" w:themeColor="text1"/>
          <w:sz w:val="24"/>
          <w:szCs w:val="24"/>
        </w:rPr>
        <w:t xml:space="preserve"> Now What?” (Driscoll, 2007)</w:t>
      </w:r>
      <w:r w:rsidR="003B6504" w:rsidRPr="001546E2">
        <w:rPr>
          <w:color w:val="000000" w:themeColor="text1"/>
          <w:sz w:val="24"/>
          <w:szCs w:val="24"/>
        </w:rPr>
        <w:t xml:space="preserve">.  </w:t>
      </w:r>
      <w:r w:rsidR="00612C53">
        <w:rPr>
          <w:color w:val="000000" w:themeColor="text1"/>
          <w:sz w:val="24"/>
          <w:szCs w:val="24"/>
        </w:rPr>
        <w:t>I</w:t>
      </w:r>
      <w:r w:rsidR="00E220CD">
        <w:rPr>
          <w:color w:val="000000" w:themeColor="text1"/>
          <w:sz w:val="24"/>
          <w:szCs w:val="24"/>
        </w:rPr>
        <w:t xml:space="preserve">n many ways it was a very successful execution of a warrant.  </w:t>
      </w:r>
      <w:r w:rsidR="00612C53">
        <w:rPr>
          <w:sz w:val="24"/>
          <w:szCs w:val="24"/>
        </w:rPr>
        <w:t>W</w:t>
      </w:r>
      <w:r w:rsidR="00803CA1">
        <w:rPr>
          <w:sz w:val="24"/>
          <w:szCs w:val="24"/>
        </w:rPr>
        <w:t xml:space="preserve">e had one suspect in custody </w:t>
      </w:r>
      <w:r w:rsidR="00612C53">
        <w:rPr>
          <w:sz w:val="24"/>
          <w:szCs w:val="24"/>
        </w:rPr>
        <w:t>and had</w:t>
      </w:r>
      <w:r w:rsidR="004527E6" w:rsidRPr="00485399">
        <w:rPr>
          <w:sz w:val="24"/>
          <w:szCs w:val="24"/>
        </w:rPr>
        <w:t xml:space="preserve"> seized a number of mobile phones which could be used to link o</w:t>
      </w:r>
      <w:r w:rsidR="009877F3">
        <w:rPr>
          <w:sz w:val="24"/>
          <w:szCs w:val="24"/>
        </w:rPr>
        <w:t xml:space="preserve">ther possible suspects.  Furthermore </w:t>
      </w:r>
      <w:r w:rsidR="004527E6" w:rsidRPr="00485399">
        <w:rPr>
          <w:sz w:val="24"/>
          <w:szCs w:val="24"/>
        </w:rPr>
        <w:t>we had</w:t>
      </w:r>
      <w:r w:rsidR="00E220CD">
        <w:rPr>
          <w:sz w:val="24"/>
          <w:szCs w:val="24"/>
        </w:rPr>
        <w:t xml:space="preserve"> seized large amounts of class </w:t>
      </w:r>
      <w:proofErr w:type="gramStart"/>
      <w:r w:rsidR="00E220CD">
        <w:rPr>
          <w:sz w:val="24"/>
          <w:szCs w:val="24"/>
        </w:rPr>
        <w:t>A</w:t>
      </w:r>
      <w:proofErr w:type="gramEnd"/>
      <w:r w:rsidR="004527E6" w:rsidRPr="00485399">
        <w:rPr>
          <w:sz w:val="24"/>
          <w:szCs w:val="24"/>
        </w:rPr>
        <w:t xml:space="preserve"> drugs including the equipment used to weigh, measure and split the drugs, which in turn could help disrupt the drug dealing </w:t>
      </w:r>
      <w:r w:rsidR="009877F3">
        <w:rPr>
          <w:sz w:val="24"/>
          <w:szCs w:val="24"/>
        </w:rPr>
        <w:t>business linked to</w:t>
      </w:r>
      <w:r w:rsidR="004527E6" w:rsidRPr="00485399">
        <w:rPr>
          <w:sz w:val="24"/>
          <w:szCs w:val="24"/>
        </w:rPr>
        <w:t xml:space="preserve"> that address.  </w:t>
      </w:r>
    </w:p>
    <w:p w14:paraId="686743F5" w14:textId="0B7613DA" w:rsidR="00B53FD3" w:rsidRPr="00485399" w:rsidRDefault="00B53FD3" w:rsidP="009C22F8">
      <w:pPr>
        <w:ind w:firstLine="720"/>
        <w:jc w:val="both"/>
        <w:rPr>
          <w:sz w:val="24"/>
          <w:szCs w:val="24"/>
        </w:rPr>
      </w:pPr>
      <w:r w:rsidRPr="001546E2">
        <w:rPr>
          <w:sz w:val="24"/>
          <w:szCs w:val="24"/>
        </w:rPr>
        <w:t xml:space="preserve">During the second stage of </w:t>
      </w:r>
      <w:proofErr w:type="spellStart"/>
      <w:r w:rsidRPr="001546E2">
        <w:rPr>
          <w:sz w:val="24"/>
          <w:szCs w:val="24"/>
        </w:rPr>
        <w:t>Drisdoll’s</w:t>
      </w:r>
      <w:proofErr w:type="spellEnd"/>
      <w:r w:rsidRPr="001546E2">
        <w:rPr>
          <w:sz w:val="24"/>
          <w:szCs w:val="24"/>
        </w:rPr>
        <w:t xml:space="preserve"> model, the </w:t>
      </w:r>
      <w:r w:rsidR="009877F3">
        <w:rPr>
          <w:sz w:val="24"/>
          <w:szCs w:val="24"/>
        </w:rPr>
        <w:t>“</w:t>
      </w:r>
      <w:r w:rsidRPr="001546E2">
        <w:rPr>
          <w:sz w:val="24"/>
          <w:szCs w:val="24"/>
        </w:rPr>
        <w:t xml:space="preserve">So </w:t>
      </w:r>
      <w:proofErr w:type="gramStart"/>
      <w:r w:rsidRPr="001546E2">
        <w:rPr>
          <w:sz w:val="24"/>
          <w:szCs w:val="24"/>
        </w:rPr>
        <w:t>What</w:t>
      </w:r>
      <w:proofErr w:type="gramEnd"/>
      <w:r w:rsidRPr="001546E2">
        <w:rPr>
          <w:sz w:val="24"/>
          <w:szCs w:val="24"/>
        </w:rPr>
        <w:t>?</w:t>
      </w:r>
      <w:r w:rsidR="009877F3">
        <w:rPr>
          <w:sz w:val="24"/>
          <w:szCs w:val="24"/>
        </w:rPr>
        <w:t>” q</w:t>
      </w:r>
      <w:r w:rsidRPr="001546E2">
        <w:rPr>
          <w:sz w:val="24"/>
          <w:szCs w:val="24"/>
        </w:rPr>
        <w:t>uestion, I examined my own feelings regarding the event</w:t>
      </w:r>
      <w:r>
        <w:rPr>
          <w:sz w:val="24"/>
          <w:szCs w:val="24"/>
        </w:rPr>
        <w:t xml:space="preserve">.  Considering there was so much time invested in the surveillance of the property and then the planning of the operation, it was quite frustrating to have not been able to </w:t>
      </w:r>
      <w:r w:rsidR="00803CA1">
        <w:rPr>
          <w:sz w:val="24"/>
          <w:szCs w:val="24"/>
        </w:rPr>
        <w:t>locate and arrest our main suspect linked to</w:t>
      </w:r>
      <w:r>
        <w:rPr>
          <w:sz w:val="24"/>
          <w:szCs w:val="24"/>
        </w:rPr>
        <w:t xml:space="preserve"> the address. </w:t>
      </w:r>
      <w:r w:rsidR="00875D1C">
        <w:rPr>
          <w:sz w:val="24"/>
          <w:szCs w:val="24"/>
        </w:rPr>
        <w:t xml:space="preserve">The problem with not managing to arrest the main suspect was the risk </w:t>
      </w:r>
      <w:r w:rsidR="00426A00">
        <w:rPr>
          <w:sz w:val="24"/>
          <w:szCs w:val="24"/>
        </w:rPr>
        <w:t>of now losing the trust of those</w:t>
      </w:r>
      <w:r w:rsidR="00875D1C">
        <w:rPr>
          <w:sz w:val="24"/>
          <w:szCs w:val="24"/>
        </w:rPr>
        <w:t xml:space="preserve"> informants</w:t>
      </w:r>
      <w:r w:rsidR="00426A00">
        <w:rPr>
          <w:sz w:val="24"/>
          <w:szCs w:val="24"/>
        </w:rPr>
        <w:t xml:space="preserve"> who had helped in the gathering of intelligence,</w:t>
      </w:r>
      <w:r w:rsidR="00875D1C">
        <w:rPr>
          <w:sz w:val="24"/>
          <w:szCs w:val="24"/>
        </w:rPr>
        <w:t xml:space="preserve"> who may </w:t>
      </w:r>
      <w:r w:rsidR="00426A00">
        <w:rPr>
          <w:sz w:val="24"/>
          <w:szCs w:val="24"/>
        </w:rPr>
        <w:t xml:space="preserve">now </w:t>
      </w:r>
      <w:r w:rsidR="00875D1C">
        <w:rPr>
          <w:sz w:val="24"/>
          <w:szCs w:val="24"/>
        </w:rPr>
        <w:t>fear for their own s</w:t>
      </w:r>
      <w:r w:rsidR="00426A00">
        <w:rPr>
          <w:sz w:val="24"/>
          <w:szCs w:val="24"/>
        </w:rPr>
        <w:t>afety</w:t>
      </w:r>
      <w:r w:rsidR="00446FFD">
        <w:rPr>
          <w:sz w:val="24"/>
          <w:szCs w:val="24"/>
        </w:rPr>
        <w:t>.  As part of our police aim to carry out policing by consent, we try to foster good relationships with members of the public and gain their trust by demonstrating how we take positive action based on information we receive from them.  It takes time to build these relationships, so it was a bit concerning th</w:t>
      </w:r>
      <w:r w:rsidR="009877F3">
        <w:rPr>
          <w:sz w:val="24"/>
          <w:szCs w:val="24"/>
        </w:rPr>
        <w:t xml:space="preserve">at some of these relationships </w:t>
      </w:r>
      <w:r w:rsidR="00374100">
        <w:rPr>
          <w:sz w:val="24"/>
          <w:szCs w:val="24"/>
        </w:rPr>
        <w:t>may have been damaged.</w:t>
      </w:r>
    </w:p>
    <w:p w14:paraId="4A6B6745" w14:textId="0F8D2441" w:rsidR="00135973" w:rsidRDefault="00135973" w:rsidP="00631EDF">
      <w:pPr>
        <w:ind w:firstLine="720"/>
        <w:jc w:val="both"/>
        <w:rPr>
          <w:sz w:val="24"/>
          <w:szCs w:val="24"/>
        </w:rPr>
      </w:pPr>
      <w:r w:rsidRPr="001546E2">
        <w:rPr>
          <w:sz w:val="24"/>
          <w:szCs w:val="24"/>
        </w:rPr>
        <w:t xml:space="preserve">During the final stage, the Now What? I developed an action plan as to how I would react to a similar future situation.  </w:t>
      </w:r>
      <w:r w:rsidR="006C2177" w:rsidRPr="00485399">
        <w:rPr>
          <w:sz w:val="24"/>
          <w:szCs w:val="24"/>
        </w:rPr>
        <w:t xml:space="preserve">The main thing I would change would have been to have </w:t>
      </w:r>
      <w:r w:rsidR="006C2177" w:rsidRPr="00485399">
        <w:rPr>
          <w:sz w:val="24"/>
          <w:szCs w:val="24"/>
        </w:rPr>
        <w:lastRenderedPageBreak/>
        <w:t>executed the warrant sooner. Due to the number of different response of</w:t>
      </w:r>
      <w:r w:rsidR="009877F3">
        <w:rPr>
          <w:sz w:val="24"/>
          <w:szCs w:val="24"/>
        </w:rPr>
        <w:t xml:space="preserve">ficers and neighbourhood </w:t>
      </w:r>
      <w:r w:rsidR="006C2177" w:rsidRPr="00485399">
        <w:rPr>
          <w:sz w:val="24"/>
          <w:szCs w:val="24"/>
        </w:rPr>
        <w:t xml:space="preserve">officers providing surveillance of the property for a couple of weeks, it was possible that some of the subjects did suspect that they were being watched and this may </w:t>
      </w:r>
      <w:r w:rsidR="0009197F" w:rsidRPr="00485399">
        <w:rPr>
          <w:sz w:val="24"/>
          <w:szCs w:val="24"/>
        </w:rPr>
        <w:t>possibly</w:t>
      </w:r>
      <w:r w:rsidR="006C2177" w:rsidRPr="00485399">
        <w:rPr>
          <w:sz w:val="24"/>
          <w:szCs w:val="24"/>
        </w:rPr>
        <w:t xml:space="preserve"> be why some of the suspects we suspected of being most heavily involved in the drug supplying from th</w:t>
      </w:r>
      <w:r w:rsidR="009877F3">
        <w:rPr>
          <w:sz w:val="24"/>
          <w:szCs w:val="24"/>
        </w:rPr>
        <w:t>is address, were not at the scene</w:t>
      </w:r>
      <w:r w:rsidR="006C2177" w:rsidRPr="00485399">
        <w:rPr>
          <w:sz w:val="24"/>
          <w:szCs w:val="24"/>
        </w:rPr>
        <w:t xml:space="preserve"> on the day the warrant was executed.  Furthermore, this could have enabled the suspects to remove evidence from the address prior to the search, if they suspected a police raid was imminent.  </w:t>
      </w:r>
      <w:r w:rsidR="003B6504" w:rsidRPr="001546E2">
        <w:rPr>
          <w:sz w:val="24"/>
          <w:szCs w:val="24"/>
        </w:rPr>
        <w:t xml:space="preserve">I considered what needs to take place to alter the outcome, and the main thing was </w:t>
      </w:r>
      <w:r w:rsidR="009877F3">
        <w:rPr>
          <w:sz w:val="24"/>
          <w:szCs w:val="24"/>
        </w:rPr>
        <w:t xml:space="preserve">to </w:t>
      </w:r>
      <w:r>
        <w:rPr>
          <w:sz w:val="24"/>
          <w:szCs w:val="24"/>
        </w:rPr>
        <w:t xml:space="preserve">act quicker and to be more strategic when carrying out surveillance of a property prior to executing a warrant, during the intelligence gathering stage.  </w:t>
      </w:r>
    </w:p>
    <w:p w14:paraId="78E90163" w14:textId="389E500C" w:rsidR="003B6504" w:rsidRPr="009C22F8" w:rsidRDefault="001C12C3" w:rsidP="009C22F8">
      <w:pPr>
        <w:ind w:firstLine="720"/>
        <w:jc w:val="both"/>
        <w:rPr>
          <w:sz w:val="24"/>
          <w:szCs w:val="24"/>
        </w:rPr>
      </w:pPr>
      <w:r>
        <w:rPr>
          <w:sz w:val="24"/>
          <w:szCs w:val="24"/>
        </w:rPr>
        <w:t xml:space="preserve">Throughout this essay I have </w:t>
      </w:r>
      <w:r w:rsidRPr="008305A8">
        <w:rPr>
          <w:sz w:val="24"/>
          <w:szCs w:val="24"/>
        </w:rPr>
        <w:t>critically asses</w:t>
      </w:r>
      <w:r>
        <w:rPr>
          <w:sz w:val="24"/>
          <w:szCs w:val="24"/>
        </w:rPr>
        <w:t>sed</w:t>
      </w:r>
      <w:r w:rsidRPr="008305A8">
        <w:rPr>
          <w:sz w:val="24"/>
          <w:szCs w:val="24"/>
        </w:rPr>
        <w:t xml:space="preserve"> an incident I dealt with, </w:t>
      </w:r>
      <w:r>
        <w:rPr>
          <w:sz w:val="24"/>
          <w:szCs w:val="24"/>
        </w:rPr>
        <w:t xml:space="preserve">and </w:t>
      </w:r>
      <w:r w:rsidRPr="008305A8">
        <w:rPr>
          <w:sz w:val="24"/>
          <w:szCs w:val="24"/>
        </w:rPr>
        <w:t>co</w:t>
      </w:r>
      <w:r>
        <w:rPr>
          <w:sz w:val="24"/>
          <w:szCs w:val="24"/>
        </w:rPr>
        <w:t xml:space="preserve">nsidered the social </w:t>
      </w:r>
      <w:r w:rsidRPr="008305A8">
        <w:rPr>
          <w:sz w:val="24"/>
          <w:szCs w:val="24"/>
        </w:rPr>
        <w:t>and legislative contexts th</w:t>
      </w:r>
      <w:r>
        <w:rPr>
          <w:sz w:val="24"/>
          <w:szCs w:val="24"/>
        </w:rPr>
        <w:t xml:space="preserve">at presented themselves as well as the </w:t>
      </w:r>
      <w:r w:rsidRPr="008305A8">
        <w:rPr>
          <w:sz w:val="24"/>
          <w:szCs w:val="24"/>
        </w:rPr>
        <w:t>cultural, ethnicity and</w:t>
      </w:r>
      <w:r>
        <w:rPr>
          <w:sz w:val="24"/>
          <w:szCs w:val="24"/>
        </w:rPr>
        <w:t xml:space="preserve"> language issues.   I </w:t>
      </w:r>
      <w:r w:rsidRPr="008305A8">
        <w:rPr>
          <w:sz w:val="24"/>
          <w:szCs w:val="24"/>
        </w:rPr>
        <w:t>reflect</w:t>
      </w:r>
      <w:r>
        <w:rPr>
          <w:sz w:val="24"/>
          <w:szCs w:val="24"/>
        </w:rPr>
        <w:t>ed</w:t>
      </w:r>
      <w:r w:rsidRPr="008305A8">
        <w:rPr>
          <w:sz w:val="24"/>
          <w:szCs w:val="24"/>
        </w:rPr>
        <w:t xml:space="preserve"> upon my use </w:t>
      </w:r>
      <w:r>
        <w:rPr>
          <w:sz w:val="24"/>
          <w:szCs w:val="24"/>
        </w:rPr>
        <w:t>of the NDM</w:t>
      </w:r>
      <w:r w:rsidRPr="008305A8">
        <w:rPr>
          <w:sz w:val="24"/>
          <w:szCs w:val="24"/>
        </w:rPr>
        <w:t xml:space="preserve"> to help resolve this</w:t>
      </w:r>
      <w:r w:rsidR="009C22F8">
        <w:rPr>
          <w:sz w:val="24"/>
          <w:szCs w:val="24"/>
        </w:rPr>
        <w:t xml:space="preserve"> incident and </w:t>
      </w:r>
      <w:r w:rsidRPr="008305A8">
        <w:rPr>
          <w:sz w:val="24"/>
          <w:szCs w:val="24"/>
        </w:rPr>
        <w:t>evaluate</w:t>
      </w:r>
      <w:r w:rsidR="009C22F8">
        <w:rPr>
          <w:sz w:val="24"/>
          <w:szCs w:val="24"/>
        </w:rPr>
        <w:t>d</w:t>
      </w:r>
      <w:r w:rsidRPr="008305A8">
        <w:rPr>
          <w:sz w:val="24"/>
          <w:szCs w:val="24"/>
        </w:rPr>
        <w:t xml:space="preserve"> </w:t>
      </w:r>
      <w:r w:rsidR="009C22F8">
        <w:rPr>
          <w:sz w:val="24"/>
          <w:szCs w:val="24"/>
        </w:rPr>
        <w:t xml:space="preserve">my use of </w:t>
      </w:r>
      <w:r w:rsidRPr="008305A8">
        <w:rPr>
          <w:sz w:val="24"/>
          <w:szCs w:val="24"/>
        </w:rPr>
        <w:t xml:space="preserve">discretion in my decision-making process.  I </w:t>
      </w:r>
      <w:r w:rsidR="009C22F8">
        <w:rPr>
          <w:sz w:val="24"/>
          <w:szCs w:val="24"/>
        </w:rPr>
        <w:t>explained my</w:t>
      </w:r>
      <w:r w:rsidRPr="008305A8">
        <w:rPr>
          <w:sz w:val="24"/>
          <w:szCs w:val="24"/>
        </w:rPr>
        <w:t xml:space="preserve"> responsibilities in line with the</w:t>
      </w:r>
      <w:r w:rsidRPr="008305A8">
        <w:rPr>
          <w:b/>
          <w:sz w:val="24"/>
          <w:szCs w:val="24"/>
        </w:rPr>
        <w:t xml:space="preserve"> </w:t>
      </w:r>
      <w:r w:rsidR="009C22F8">
        <w:rPr>
          <w:bCs/>
          <w:sz w:val="24"/>
          <w:szCs w:val="24"/>
        </w:rPr>
        <w:t>CPIA</w:t>
      </w:r>
      <w:r w:rsidRPr="008305A8">
        <w:rPr>
          <w:sz w:val="24"/>
          <w:szCs w:val="24"/>
        </w:rPr>
        <w:t xml:space="preserve"> when conducting this incident, incl</w:t>
      </w:r>
      <w:r>
        <w:rPr>
          <w:sz w:val="24"/>
          <w:szCs w:val="24"/>
        </w:rPr>
        <w:t>uding managing the suspect</w:t>
      </w:r>
      <w:r w:rsidRPr="008305A8">
        <w:rPr>
          <w:sz w:val="24"/>
          <w:szCs w:val="24"/>
        </w:rPr>
        <w:t xml:space="preserve"> and recording and retaining s</w:t>
      </w:r>
      <w:r>
        <w:rPr>
          <w:sz w:val="24"/>
          <w:szCs w:val="24"/>
        </w:rPr>
        <w:t>ignifica</w:t>
      </w:r>
      <w:r w:rsidR="009C22F8">
        <w:rPr>
          <w:sz w:val="24"/>
          <w:szCs w:val="24"/>
        </w:rPr>
        <w:t>nt information.  Throughout the</w:t>
      </w:r>
      <w:r>
        <w:rPr>
          <w:sz w:val="24"/>
          <w:szCs w:val="24"/>
        </w:rPr>
        <w:t xml:space="preserve"> essay</w:t>
      </w:r>
      <w:r w:rsidR="009C22F8">
        <w:rPr>
          <w:sz w:val="24"/>
          <w:szCs w:val="24"/>
        </w:rPr>
        <w:t xml:space="preserve"> </w:t>
      </w:r>
      <w:r w:rsidRPr="008305A8">
        <w:rPr>
          <w:sz w:val="24"/>
          <w:szCs w:val="24"/>
        </w:rPr>
        <w:t>l illustrate</w:t>
      </w:r>
      <w:r w:rsidR="009C22F8">
        <w:rPr>
          <w:sz w:val="24"/>
          <w:szCs w:val="24"/>
        </w:rPr>
        <w:t>d how policing values were engaged and assessed</w:t>
      </w:r>
      <w:r w:rsidRPr="008305A8">
        <w:rPr>
          <w:sz w:val="24"/>
          <w:szCs w:val="24"/>
        </w:rPr>
        <w:t xml:space="preserve"> the potential impact of bias on the decision- making process. </w:t>
      </w:r>
      <w:r w:rsidR="003B6504" w:rsidRPr="001546E2">
        <w:rPr>
          <w:color w:val="000000" w:themeColor="text1"/>
          <w:sz w:val="24"/>
          <w:szCs w:val="24"/>
        </w:rPr>
        <w:t>Finally I used Driscoll’s model of reflection to critically review my own performance, gaining an understanding of my personal reactions and performance and</w:t>
      </w:r>
      <w:r w:rsidR="009C22F8">
        <w:rPr>
          <w:color w:val="000000" w:themeColor="text1"/>
          <w:sz w:val="24"/>
          <w:szCs w:val="24"/>
        </w:rPr>
        <w:t xml:space="preserve"> considered</w:t>
      </w:r>
      <w:r w:rsidR="003B6504" w:rsidRPr="001546E2">
        <w:rPr>
          <w:color w:val="000000" w:themeColor="text1"/>
          <w:sz w:val="24"/>
          <w:szCs w:val="24"/>
        </w:rPr>
        <w:t xml:space="preserve"> how I can improve</w:t>
      </w:r>
      <w:r w:rsidR="009C22F8">
        <w:rPr>
          <w:color w:val="000000" w:themeColor="text1"/>
          <w:sz w:val="24"/>
          <w:szCs w:val="24"/>
        </w:rPr>
        <w:t xml:space="preserve"> in any future incidents of a similar nature</w:t>
      </w:r>
      <w:r w:rsidR="003B6504" w:rsidRPr="001546E2">
        <w:rPr>
          <w:color w:val="000000" w:themeColor="text1"/>
          <w:sz w:val="24"/>
          <w:szCs w:val="24"/>
        </w:rPr>
        <w:t>.</w:t>
      </w:r>
    </w:p>
    <w:p w14:paraId="1DE71A38" w14:textId="77777777" w:rsidR="003B6504" w:rsidRDefault="003B6504" w:rsidP="003B6504">
      <w:pPr>
        <w:rPr>
          <w:rFonts w:asciiTheme="minorHAnsi" w:hAnsiTheme="minorHAnsi" w:cstheme="minorHAnsi"/>
          <w:sz w:val="24"/>
          <w:szCs w:val="24"/>
        </w:rPr>
      </w:pPr>
    </w:p>
    <w:p w14:paraId="592CAEBA" w14:textId="4800FC04" w:rsidR="000F7ECD" w:rsidRPr="00270EEB" w:rsidRDefault="000F7ECD" w:rsidP="00E6298B">
      <w:pPr>
        <w:ind w:right="107"/>
        <w:jc w:val="both"/>
        <w:rPr>
          <w:sz w:val="24"/>
          <w:szCs w:val="24"/>
        </w:rPr>
        <w:sectPr w:rsidR="000F7ECD" w:rsidRPr="00270EEB" w:rsidSect="005463F1">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2FA2BC82" w:rsidR="00575A8F" w:rsidRPr="00270EEB" w:rsidRDefault="00E1488A" w:rsidP="00E6298B">
            <w:pPr>
              <w:ind w:right="107"/>
              <w:jc w:val="both"/>
              <w:rPr>
                <w:sz w:val="24"/>
                <w:szCs w:val="24"/>
              </w:rPr>
            </w:pPr>
            <w:r>
              <w:rPr>
                <w:sz w:val="24"/>
                <w:szCs w:val="24"/>
              </w:rPr>
              <w:t>Taking statements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8558E2F" w14:textId="6E50D972" w:rsidR="00575A8F" w:rsidRDefault="000F4663" w:rsidP="00E6298B">
            <w:pPr>
              <w:ind w:right="107"/>
              <w:jc w:val="both"/>
              <w:rPr>
                <w:sz w:val="24"/>
                <w:szCs w:val="24"/>
              </w:rPr>
            </w:pPr>
            <w:r>
              <w:rPr>
                <w:sz w:val="24"/>
                <w:szCs w:val="24"/>
              </w:rPr>
              <w:t xml:space="preserve">I need to keep practicing statement taking so I get to the stage where I do not need to refer to my notes ever, to know what to include.  </w:t>
            </w:r>
          </w:p>
          <w:p w14:paraId="2EB2E3CD" w14:textId="1F20D656" w:rsidR="000F4663" w:rsidRDefault="000F4663" w:rsidP="00E6298B">
            <w:pPr>
              <w:ind w:right="107"/>
              <w:jc w:val="both"/>
              <w:rPr>
                <w:sz w:val="24"/>
                <w:szCs w:val="24"/>
              </w:rPr>
            </w:pPr>
          </w:p>
          <w:p w14:paraId="49CB76A9" w14:textId="67798C70" w:rsidR="000F4663" w:rsidRDefault="000F4663" w:rsidP="00E6298B">
            <w:pPr>
              <w:ind w:right="107"/>
              <w:jc w:val="both"/>
              <w:rPr>
                <w:sz w:val="24"/>
                <w:szCs w:val="24"/>
              </w:rPr>
            </w:pPr>
            <w:r>
              <w:rPr>
                <w:sz w:val="24"/>
                <w:szCs w:val="24"/>
              </w:rPr>
              <w:t>I can achieve this by volunteering to attend calls requiring statements.</w:t>
            </w:r>
          </w:p>
          <w:p w14:paraId="37EF11C1" w14:textId="42DB9D3F" w:rsidR="000F4663" w:rsidRDefault="000F4663" w:rsidP="00E6298B">
            <w:pPr>
              <w:ind w:right="107"/>
              <w:jc w:val="both"/>
              <w:rPr>
                <w:sz w:val="24"/>
                <w:szCs w:val="24"/>
              </w:rPr>
            </w:pPr>
          </w:p>
          <w:p w14:paraId="7E2C5479" w14:textId="1CC02081" w:rsidR="008B00CD" w:rsidRDefault="008B00CD" w:rsidP="00E6298B">
            <w:pPr>
              <w:ind w:right="107"/>
              <w:jc w:val="both"/>
              <w:rPr>
                <w:sz w:val="24"/>
                <w:szCs w:val="24"/>
              </w:rPr>
            </w:pPr>
            <w:r>
              <w:rPr>
                <w:sz w:val="24"/>
                <w:szCs w:val="24"/>
              </w:rPr>
              <w:t xml:space="preserve">Use the statement marking guide provided in training school, to go through </w:t>
            </w:r>
            <w:r w:rsidR="001240B6">
              <w:rPr>
                <w:sz w:val="24"/>
                <w:szCs w:val="24"/>
              </w:rPr>
              <w:t xml:space="preserve">my statements once </w:t>
            </w:r>
            <w:r>
              <w:rPr>
                <w:sz w:val="24"/>
                <w:szCs w:val="24"/>
              </w:rPr>
              <w:t>complet</w:t>
            </w:r>
            <w:r w:rsidR="001240B6">
              <w:rPr>
                <w:sz w:val="24"/>
                <w:szCs w:val="24"/>
              </w:rPr>
              <w:t>ed, and ensure I can tick off all the competencies.</w:t>
            </w:r>
          </w:p>
          <w:p w14:paraId="2C5FB852" w14:textId="5BEFBCB8" w:rsidR="000F4663" w:rsidRPr="00270EEB" w:rsidRDefault="000F4663" w:rsidP="00E6298B">
            <w:pPr>
              <w:ind w:right="107"/>
              <w:jc w:val="both"/>
              <w:rPr>
                <w:sz w:val="24"/>
                <w:szCs w:val="24"/>
              </w:rPr>
            </w:pPr>
          </w:p>
        </w:tc>
        <w:tc>
          <w:tcPr>
            <w:tcW w:w="2426" w:type="dxa"/>
            <w:shd w:val="clear" w:color="auto" w:fill="auto"/>
          </w:tcPr>
          <w:p w14:paraId="3B4B3471" w14:textId="43B51B7C" w:rsidR="00575A8F" w:rsidRDefault="000F4663" w:rsidP="00E6298B">
            <w:pPr>
              <w:ind w:right="107"/>
              <w:jc w:val="both"/>
              <w:rPr>
                <w:sz w:val="24"/>
                <w:szCs w:val="24"/>
              </w:rPr>
            </w:pPr>
            <w:r>
              <w:rPr>
                <w:sz w:val="24"/>
                <w:szCs w:val="24"/>
              </w:rPr>
              <w:t xml:space="preserve">Ask a colleague to read my statements and be honest with me about areas of </w:t>
            </w:r>
            <w:r w:rsidR="00AC4B75">
              <w:rPr>
                <w:sz w:val="24"/>
                <w:szCs w:val="24"/>
              </w:rPr>
              <w:t>improvement</w:t>
            </w:r>
            <w:r>
              <w:rPr>
                <w:sz w:val="24"/>
                <w:szCs w:val="24"/>
              </w:rPr>
              <w:t>.</w:t>
            </w:r>
          </w:p>
          <w:p w14:paraId="56164DF2" w14:textId="2986C9DC" w:rsidR="000F4663" w:rsidRDefault="000F4663" w:rsidP="00E6298B">
            <w:pPr>
              <w:ind w:right="107"/>
              <w:jc w:val="both"/>
              <w:rPr>
                <w:sz w:val="24"/>
                <w:szCs w:val="24"/>
              </w:rPr>
            </w:pPr>
          </w:p>
          <w:p w14:paraId="32FABFFC" w14:textId="0B2EF734" w:rsidR="001D6958" w:rsidRDefault="001D6958" w:rsidP="00E6298B">
            <w:pPr>
              <w:ind w:right="107"/>
              <w:jc w:val="both"/>
              <w:rPr>
                <w:sz w:val="24"/>
                <w:szCs w:val="24"/>
              </w:rPr>
            </w:pPr>
          </w:p>
          <w:p w14:paraId="24CAE949" w14:textId="77777777" w:rsidR="000F4663" w:rsidRDefault="001D6958" w:rsidP="00E6298B">
            <w:pPr>
              <w:ind w:right="107"/>
              <w:jc w:val="both"/>
              <w:rPr>
                <w:sz w:val="24"/>
                <w:szCs w:val="24"/>
              </w:rPr>
            </w:pPr>
            <w:r>
              <w:rPr>
                <w:sz w:val="24"/>
                <w:szCs w:val="24"/>
              </w:rPr>
              <w:t xml:space="preserve">Get some feedback from my tutor and colleagues on the statements I have taken thus far.  </w:t>
            </w:r>
          </w:p>
          <w:p w14:paraId="070A3975" w14:textId="77777777" w:rsidR="008B00CD" w:rsidRDefault="008B00CD" w:rsidP="00E6298B">
            <w:pPr>
              <w:ind w:right="107"/>
              <w:jc w:val="both"/>
              <w:rPr>
                <w:sz w:val="24"/>
                <w:szCs w:val="24"/>
              </w:rPr>
            </w:pPr>
          </w:p>
          <w:p w14:paraId="6F2EF39C" w14:textId="3C5E0EA2" w:rsidR="008B00CD" w:rsidRPr="00270EEB" w:rsidRDefault="008B00CD" w:rsidP="00E6298B">
            <w:pPr>
              <w:ind w:right="107"/>
              <w:jc w:val="both"/>
              <w:rPr>
                <w:sz w:val="24"/>
                <w:szCs w:val="24"/>
              </w:rPr>
            </w:pPr>
          </w:p>
        </w:tc>
        <w:tc>
          <w:tcPr>
            <w:tcW w:w="2426" w:type="dxa"/>
            <w:shd w:val="clear" w:color="auto" w:fill="auto"/>
          </w:tcPr>
          <w:p w14:paraId="3851D535" w14:textId="7A0EA648" w:rsidR="28A9B94D" w:rsidRDefault="001D6958" w:rsidP="28A9B94D">
            <w:pPr>
              <w:jc w:val="both"/>
              <w:rPr>
                <w:sz w:val="24"/>
                <w:szCs w:val="24"/>
              </w:rPr>
            </w:pPr>
            <w:r>
              <w:rPr>
                <w:sz w:val="24"/>
                <w:szCs w:val="24"/>
              </w:rPr>
              <w:t>2 weeks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5F16749A" w14:textId="77777777" w:rsidR="00C413DF" w:rsidRPr="00270EEB" w:rsidRDefault="00C413DF" w:rsidP="00C413DF">
            <w:pPr>
              <w:ind w:right="107"/>
              <w:jc w:val="both"/>
              <w:rPr>
                <w:sz w:val="24"/>
                <w:szCs w:val="24"/>
              </w:rPr>
            </w:pPr>
            <w:r>
              <w:rPr>
                <w:sz w:val="24"/>
                <w:szCs w:val="24"/>
              </w:rPr>
              <w:t xml:space="preserve">Referencing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E609858" w14:textId="77777777" w:rsidR="000B5F57" w:rsidRDefault="00C413DF" w:rsidP="00E6298B">
            <w:pPr>
              <w:ind w:right="107"/>
              <w:jc w:val="both"/>
              <w:rPr>
                <w:sz w:val="24"/>
                <w:szCs w:val="24"/>
              </w:rPr>
            </w:pPr>
            <w:r>
              <w:rPr>
                <w:sz w:val="24"/>
                <w:szCs w:val="24"/>
              </w:rPr>
              <w:lastRenderedPageBreak/>
              <w:t xml:space="preserve">Try and become more confident at referencing the resources I use in my </w:t>
            </w:r>
            <w:r w:rsidR="000B5F57">
              <w:rPr>
                <w:sz w:val="24"/>
                <w:szCs w:val="24"/>
              </w:rPr>
              <w:t>assignments</w:t>
            </w:r>
            <w:r>
              <w:rPr>
                <w:sz w:val="24"/>
                <w:szCs w:val="24"/>
              </w:rPr>
              <w:t xml:space="preserve">.  </w:t>
            </w:r>
          </w:p>
          <w:p w14:paraId="09A7544A" w14:textId="77777777" w:rsidR="000B5F57" w:rsidRDefault="000B5F57" w:rsidP="00E6298B">
            <w:pPr>
              <w:ind w:right="107"/>
              <w:jc w:val="both"/>
              <w:rPr>
                <w:sz w:val="24"/>
                <w:szCs w:val="24"/>
              </w:rPr>
            </w:pPr>
          </w:p>
          <w:p w14:paraId="3BD876A6" w14:textId="2F170B8A" w:rsidR="00575A8F" w:rsidRPr="00270EEB" w:rsidRDefault="00C413DF" w:rsidP="00E6298B">
            <w:pPr>
              <w:ind w:right="107"/>
              <w:jc w:val="both"/>
              <w:rPr>
                <w:sz w:val="24"/>
                <w:szCs w:val="24"/>
              </w:rPr>
            </w:pPr>
            <w:r>
              <w:rPr>
                <w:sz w:val="24"/>
                <w:szCs w:val="24"/>
              </w:rPr>
              <w:t xml:space="preserve">Understand fully how </w:t>
            </w:r>
            <w:r w:rsidR="000B5F57">
              <w:rPr>
                <w:sz w:val="24"/>
                <w:szCs w:val="24"/>
              </w:rPr>
              <w:t xml:space="preserve">to use the Harvard Referencing system for different types of resources, rather </w:t>
            </w:r>
            <w:r w:rsidR="000B5F57">
              <w:rPr>
                <w:sz w:val="24"/>
                <w:szCs w:val="24"/>
              </w:rPr>
              <w:lastRenderedPageBreak/>
              <w:t>than just predominantly referencing journals and websites.</w:t>
            </w:r>
          </w:p>
        </w:tc>
        <w:tc>
          <w:tcPr>
            <w:tcW w:w="2426" w:type="dxa"/>
            <w:shd w:val="clear" w:color="auto" w:fill="auto"/>
          </w:tcPr>
          <w:p w14:paraId="4EDEBC00" w14:textId="77777777" w:rsidR="00575A8F" w:rsidRDefault="00E1488A" w:rsidP="00E6298B">
            <w:pPr>
              <w:ind w:right="107"/>
              <w:jc w:val="both"/>
              <w:rPr>
                <w:sz w:val="24"/>
                <w:szCs w:val="24"/>
              </w:rPr>
            </w:pPr>
            <w:r>
              <w:rPr>
                <w:sz w:val="24"/>
                <w:szCs w:val="24"/>
              </w:rPr>
              <w:lastRenderedPageBreak/>
              <w:t xml:space="preserve">Have another read of the document provided on </w:t>
            </w:r>
            <w:proofErr w:type="spellStart"/>
            <w:r>
              <w:rPr>
                <w:sz w:val="24"/>
                <w:szCs w:val="24"/>
              </w:rPr>
              <w:t>moodle</w:t>
            </w:r>
            <w:proofErr w:type="spellEnd"/>
            <w:r>
              <w:rPr>
                <w:sz w:val="24"/>
                <w:szCs w:val="24"/>
              </w:rPr>
              <w:t xml:space="preserve"> as a guide to Harvard referencing.  </w:t>
            </w:r>
          </w:p>
          <w:p w14:paraId="39AD231E" w14:textId="77777777" w:rsidR="00E1488A" w:rsidRDefault="00E1488A" w:rsidP="00E6298B">
            <w:pPr>
              <w:ind w:right="107"/>
              <w:jc w:val="both"/>
              <w:rPr>
                <w:sz w:val="24"/>
                <w:szCs w:val="24"/>
              </w:rPr>
            </w:pPr>
          </w:p>
          <w:p w14:paraId="7A4C9A77" w14:textId="17C895D9" w:rsidR="00E1488A" w:rsidRPr="00270EEB" w:rsidRDefault="00E1488A" w:rsidP="00E6298B">
            <w:pPr>
              <w:ind w:right="107"/>
              <w:jc w:val="both"/>
              <w:rPr>
                <w:sz w:val="24"/>
                <w:szCs w:val="24"/>
              </w:rPr>
            </w:pPr>
            <w:r>
              <w:rPr>
                <w:sz w:val="24"/>
                <w:szCs w:val="24"/>
              </w:rPr>
              <w:t xml:space="preserve">Once this assignment is submitted, ask if I can have a look at one of my peer’s </w:t>
            </w:r>
            <w:r>
              <w:rPr>
                <w:sz w:val="24"/>
                <w:szCs w:val="24"/>
              </w:rPr>
              <w:lastRenderedPageBreak/>
              <w:t xml:space="preserve">assignments to compare how they have done it to my own.  </w:t>
            </w:r>
          </w:p>
        </w:tc>
        <w:tc>
          <w:tcPr>
            <w:tcW w:w="2426" w:type="dxa"/>
            <w:shd w:val="clear" w:color="auto" w:fill="auto"/>
          </w:tcPr>
          <w:p w14:paraId="003BC03B" w14:textId="2515AA4B" w:rsidR="28A9B94D" w:rsidRDefault="00E1488A" w:rsidP="28A9B94D">
            <w:pPr>
              <w:jc w:val="both"/>
              <w:rPr>
                <w:sz w:val="24"/>
                <w:szCs w:val="24"/>
              </w:rPr>
            </w:pPr>
            <w:r>
              <w:rPr>
                <w:sz w:val="24"/>
                <w:szCs w:val="24"/>
              </w:rPr>
              <w:lastRenderedPageBreak/>
              <w:t>1 month</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6BCDF36D" w:rsidR="00575A8F" w:rsidRPr="00270EEB" w:rsidRDefault="001D6958" w:rsidP="00E6298B">
            <w:pPr>
              <w:ind w:right="107"/>
              <w:jc w:val="both"/>
              <w:rPr>
                <w:sz w:val="24"/>
                <w:szCs w:val="24"/>
              </w:rPr>
            </w:pPr>
            <w:r>
              <w:rPr>
                <w:sz w:val="24"/>
                <w:szCs w:val="24"/>
              </w:rPr>
              <w:t>Become more experienced and confident with interviewing.</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5721089" w:rsidR="00575A8F" w:rsidRPr="00270EEB" w:rsidRDefault="001D6958" w:rsidP="00E6298B">
            <w:pPr>
              <w:ind w:right="107"/>
              <w:jc w:val="both"/>
              <w:rPr>
                <w:sz w:val="24"/>
                <w:szCs w:val="24"/>
              </w:rPr>
            </w:pPr>
            <w:r>
              <w:rPr>
                <w:sz w:val="24"/>
                <w:szCs w:val="24"/>
              </w:rPr>
              <w:t xml:space="preserve">I have only done one suspect interview so far, so I will put myself forward to do the suspect interviewing when one next comes up.  The issue I had a the time of the interview was that the interview recording computer did not seem to recognise my credentials when I tried to log in, so I had to use a colleague`s log in details to obtain access.    </w:t>
            </w:r>
            <w:r w:rsidR="005720B8">
              <w:rPr>
                <w:sz w:val="24"/>
                <w:szCs w:val="24"/>
              </w:rPr>
              <w:t xml:space="preserve">Therefore whilst single crewing, I would be unable to carry out a suspect interview, until I had access to the system, hence why I had put off another interview for a while. </w:t>
            </w:r>
          </w:p>
        </w:tc>
        <w:tc>
          <w:tcPr>
            <w:tcW w:w="2426" w:type="dxa"/>
            <w:shd w:val="clear" w:color="auto" w:fill="auto"/>
          </w:tcPr>
          <w:p w14:paraId="3AF38DB9" w14:textId="77777777" w:rsidR="00575A8F" w:rsidRDefault="001D6958" w:rsidP="00E6298B">
            <w:pPr>
              <w:ind w:right="107"/>
              <w:jc w:val="both"/>
              <w:rPr>
                <w:sz w:val="24"/>
                <w:szCs w:val="24"/>
              </w:rPr>
            </w:pPr>
            <w:r>
              <w:rPr>
                <w:sz w:val="24"/>
                <w:szCs w:val="24"/>
              </w:rPr>
              <w:t>I need SRS (IT he</w:t>
            </w:r>
            <w:r w:rsidR="005720B8">
              <w:rPr>
                <w:sz w:val="24"/>
                <w:szCs w:val="24"/>
              </w:rPr>
              <w:t>l</w:t>
            </w:r>
            <w:r>
              <w:rPr>
                <w:sz w:val="24"/>
                <w:szCs w:val="24"/>
              </w:rPr>
              <w:t>pdesk) to give me user access to the interview computer system, so I have logged this issue with them, and hope this will be reso</w:t>
            </w:r>
            <w:r w:rsidR="005720B8">
              <w:rPr>
                <w:sz w:val="24"/>
                <w:szCs w:val="24"/>
              </w:rPr>
              <w:t>l</w:t>
            </w:r>
            <w:r>
              <w:rPr>
                <w:sz w:val="24"/>
                <w:szCs w:val="24"/>
              </w:rPr>
              <w:t>ved soon.</w:t>
            </w:r>
            <w:r w:rsidR="005720B8">
              <w:rPr>
                <w:sz w:val="24"/>
                <w:szCs w:val="24"/>
              </w:rPr>
              <w:t xml:space="preserve">  </w:t>
            </w:r>
          </w:p>
          <w:p w14:paraId="46B455F5" w14:textId="77777777" w:rsidR="00DD29C7" w:rsidRDefault="00DD29C7" w:rsidP="00E6298B">
            <w:pPr>
              <w:ind w:right="107"/>
              <w:jc w:val="both"/>
              <w:rPr>
                <w:sz w:val="24"/>
                <w:szCs w:val="24"/>
              </w:rPr>
            </w:pPr>
          </w:p>
          <w:p w14:paraId="428D1021" w14:textId="77777777" w:rsidR="00DD29C7" w:rsidRDefault="00DD29C7" w:rsidP="00E6298B">
            <w:pPr>
              <w:ind w:right="107"/>
              <w:jc w:val="both"/>
              <w:rPr>
                <w:sz w:val="24"/>
                <w:szCs w:val="24"/>
              </w:rPr>
            </w:pPr>
            <w:r>
              <w:rPr>
                <w:sz w:val="24"/>
                <w:szCs w:val="24"/>
              </w:rPr>
              <w:t>If the opportunity presents itself, I will ask to watch someone`s interview by sitting in as a second officer.  If this is not possible, I will ask a colleague if I can watch the video recording of one of their suspect interviews.</w:t>
            </w:r>
          </w:p>
          <w:p w14:paraId="3A79F060" w14:textId="77777777" w:rsidR="00DD29C7" w:rsidRDefault="00DD29C7" w:rsidP="00E6298B">
            <w:pPr>
              <w:ind w:right="107"/>
              <w:jc w:val="both"/>
              <w:rPr>
                <w:sz w:val="24"/>
                <w:szCs w:val="24"/>
              </w:rPr>
            </w:pPr>
          </w:p>
          <w:p w14:paraId="76B2A824" w14:textId="0C763BDC" w:rsidR="00DD29C7" w:rsidRPr="00270EEB" w:rsidRDefault="00DD29C7" w:rsidP="00E6298B">
            <w:pPr>
              <w:ind w:right="107"/>
              <w:jc w:val="both"/>
              <w:rPr>
                <w:sz w:val="24"/>
                <w:szCs w:val="24"/>
              </w:rPr>
            </w:pPr>
            <w:r>
              <w:rPr>
                <w:sz w:val="24"/>
                <w:szCs w:val="24"/>
              </w:rPr>
              <w:t>I will also ask for feedback from my colleagues with regards to my performance during the suspect interview.</w:t>
            </w:r>
          </w:p>
        </w:tc>
        <w:tc>
          <w:tcPr>
            <w:tcW w:w="2426" w:type="dxa"/>
            <w:shd w:val="clear" w:color="auto" w:fill="auto"/>
          </w:tcPr>
          <w:p w14:paraId="185B2EE5" w14:textId="3CC57C1F" w:rsidR="28A9B94D" w:rsidRDefault="005720B8" w:rsidP="28A9B94D">
            <w:pPr>
              <w:jc w:val="both"/>
              <w:rPr>
                <w:sz w:val="24"/>
                <w:szCs w:val="24"/>
              </w:rPr>
            </w:pPr>
            <w:r>
              <w:rPr>
                <w:sz w:val="24"/>
                <w:szCs w:val="24"/>
              </w:rPr>
              <w:t>1 week (for the IT issue) and beyond (for the interviewing experience)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4704471B"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28A8C9" w14:textId="77777777" w:rsidR="00C45138" w:rsidRDefault="00C45138" w:rsidP="00E6298B">
      <w:pPr>
        <w:keepNext/>
        <w:spacing w:before="240" w:after="60"/>
        <w:ind w:right="107"/>
        <w:jc w:val="both"/>
        <w:rPr>
          <w:sz w:val="24"/>
          <w:szCs w:val="24"/>
        </w:rPr>
      </w:pPr>
    </w:p>
    <w:p w14:paraId="3455AD99" w14:textId="6A550ECA" w:rsidR="00C45138" w:rsidRDefault="00C45138" w:rsidP="001D1046">
      <w:pPr>
        <w:ind w:right="107"/>
      </w:pPr>
      <w:r w:rsidRPr="001D1046">
        <w:t xml:space="preserve">Anchor, S; </w:t>
      </w:r>
      <w:proofErr w:type="spellStart"/>
      <w:r w:rsidRPr="001D1046">
        <w:t>Gielan</w:t>
      </w:r>
      <w:proofErr w:type="spellEnd"/>
      <w:r w:rsidRPr="001D1046">
        <w:t>, M (2015). “</w:t>
      </w:r>
      <w:hyperlink r:id="rId22" w:history="1">
        <w:r w:rsidRPr="001D1046">
          <w:rPr>
            <w:i/>
          </w:rPr>
          <w:t>Make Yourself Immune to Secondhand Stress</w:t>
        </w:r>
      </w:hyperlink>
      <w:r w:rsidRPr="001D1046">
        <w:rPr>
          <w:i/>
        </w:rPr>
        <w:t xml:space="preserve">”. </w:t>
      </w:r>
      <w:hyperlink r:id="rId23" w:history="1">
        <w:r w:rsidRPr="001D1046">
          <w:rPr>
            <w:i/>
          </w:rPr>
          <w:t>Leadership &amp; Managing People</w:t>
        </w:r>
      </w:hyperlink>
      <w:r w:rsidRPr="001D1046">
        <w:rPr>
          <w:i/>
        </w:rPr>
        <w:t>. 2nd September</w:t>
      </w:r>
      <w:r w:rsidRPr="001D1046">
        <w:t xml:space="preserve">.  Available at: </w:t>
      </w:r>
      <w:hyperlink r:id="rId24" w:history="1">
        <w:r w:rsidRPr="001D1046">
          <w:rPr>
            <w:rStyle w:val="Hyperlink"/>
          </w:rPr>
          <w:t>https://hbr.org/topic/leadership-and-managing-people</w:t>
        </w:r>
      </w:hyperlink>
    </w:p>
    <w:p w14:paraId="5C254182" w14:textId="77777777" w:rsidR="001D1046" w:rsidRPr="001D1046" w:rsidRDefault="001D1046" w:rsidP="001D1046">
      <w:pPr>
        <w:ind w:right="107"/>
      </w:pPr>
    </w:p>
    <w:p w14:paraId="34E5E490" w14:textId="77777777" w:rsidR="00C45138" w:rsidRPr="001D1046" w:rsidRDefault="00C45138" w:rsidP="00C45138">
      <w:pPr>
        <w:ind w:right="107"/>
        <w:rPr>
          <w:rStyle w:val="Hyperlink"/>
          <w:color w:val="000000"/>
          <w:u w:val="none"/>
        </w:rPr>
      </w:pPr>
      <w:r w:rsidRPr="001D1046">
        <w:t xml:space="preserve">College of Policing (2019), </w:t>
      </w:r>
      <w:r w:rsidRPr="001D1046">
        <w:rPr>
          <w:i/>
        </w:rPr>
        <w:t>Conflict Management Consultation</w:t>
      </w:r>
      <w:r w:rsidRPr="001D1046">
        <w:t xml:space="preserve">, Available at: </w:t>
      </w:r>
      <w:hyperlink r:id="rId25" w:history="1">
        <w:r w:rsidRPr="001D1046">
          <w:rPr>
            <w:rStyle w:val="Hyperlink"/>
          </w:rPr>
          <w:t>https://www.college.police.uk/What-we-do/Standards/Guidelines/Documents/Conflict_management_consultation260219.pdf</w:t>
        </w:r>
      </w:hyperlink>
    </w:p>
    <w:p w14:paraId="727E496B" w14:textId="77777777" w:rsidR="00C45138" w:rsidRPr="001D1046" w:rsidRDefault="00C45138" w:rsidP="00C45138">
      <w:pPr>
        <w:ind w:right="107"/>
        <w:rPr>
          <w:color w:val="auto"/>
        </w:rPr>
      </w:pPr>
      <w:r w:rsidRPr="001D1046">
        <w:rPr>
          <w:rStyle w:val="Hyperlink"/>
          <w:color w:val="auto"/>
          <w:u w:val="none"/>
        </w:rPr>
        <w:t>(Accessed: 14/01/2021)</w:t>
      </w:r>
    </w:p>
    <w:p w14:paraId="71D3774B" w14:textId="77777777" w:rsidR="00C45138" w:rsidRPr="001D1046" w:rsidRDefault="00C45138" w:rsidP="00C45138">
      <w:pPr>
        <w:ind w:right="107"/>
        <w:jc w:val="both"/>
        <w:rPr>
          <w:b/>
        </w:rPr>
      </w:pPr>
    </w:p>
    <w:p w14:paraId="589467F7" w14:textId="77777777" w:rsidR="00C45138" w:rsidRPr="001D1046" w:rsidRDefault="00C45138" w:rsidP="00C45138">
      <w:pPr>
        <w:ind w:right="107"/>
      </w:pPr>
      <w:r w:rsidRPr="001D1046">
        <w:t xml:space="preserve">College of Policing (2013), </w:t>
      </w:r>
      <w:r w:rsidRPr="001D1046">
        <w:rPr>
          <w:i/>
        </w:rPr>
        <w:t>Operations Core Panning Principles,</w:t>
      </w:r>
      <w:r w:rsidRPr="001D1046">
        <w:t xml:space="preserve"> Available at: </w:t>
      </w:r>
      <w:hyperlink r:id="rId26" w:history="1">
        <w:r w:rsidRPr="001D1046">
          <w:rPr>
            <w:rStyle w:val="Hyperlink"/>
          </w:rPr>
          <w:t>https://www.app.college.police.uk/app-content/operations/operational-planning/core-principles/</w:t>
        </w:r>
      </w:hyperlink>
    </w:p>
    <w:p w14:paraId="506541FA" w14:textId="77777777" w:rsidR="00C45138" w:rsidRPr="001D1046" w:rsidRDefault="00C45138" w:rsidP="00C45138">
      <w:pPr>
        <w:ind w:right="107"/>
        <w:rPr>
          <w:rStyle w:val="Hyperlink"/>
          <w:color w:val="auto"/>
          <w:u w:val="none"/>
        </w:rPr>
      </w:pPr>
      <w:r w:rsidRPr="001D1046">
        <w:rPr>
          <w:rStyle w:val="Hyperlink"/>
          <w:color w:val="auto"/>
          <w:u w:val="none"/>
        </w:rPr>
        <w:t>(Accessed: 16/02/2021)</w:t>
      </w:r>
    </w:p>
    <w:p w14:paraId="57A0E617" w14:textId="77777777" w:rsidR="00C45138" w:rsidRPr="001D1046" w:rsidRDefault="00C45138" w:rsidP="00C45138">
      <w:pPr>
        <w:ind w:right="107"/>
        <w:rPr>
          <w:rStyle w:val="Hyperlink"/>
          <w:color w:val="auto"/>
          <w:u w:val="none"/>
        </w:rPr>
      </w:pPr>
    </w:p>
    <w:p w14:paraId="52A7EB21" w14:textId="77777777" w:rsidR="00C45138" w:rsidRPr="001D1046" w:rsidRDefault="00C45138" w:rsidP="00C45138">
      <w:pPr>
        <w:ind w:right="107"/>
      </w:pPr>
      <w:r w:rsidRPr="001D1046">
        <w:t xml:space="preserve">College of Policing (2013), </w:t>
      </w:r>
      <w:r w:rsidRPr="001D1046">
        <w:rPr>
          <w:i/>
        </w:rPr>
        <w:t>National Decision Model</w:t>
      </w:r>
      <w:r w:rsidRPr="001D1046">
        <w:t xml:space="preserve">, Available at: </w:t>
      </w:r>
      <w:hyperlink r:id="rId27" w:anchor=":~:text=The%20National%20Decision%20Model%20%28NDM%29%20is%20suitable%20for,operations%20by%20an%20individual%20or%20team%20of%20people" w:history="1">
        <w:r w:rsidRPr="001D1046">
          <w:rPr>
            <w:rStyle w:val="Hyperlink"/>
          </w:rPr>
          <w:t>https://www.app.college.police.uk/app-content/national-decision-model/the-national-decision-model/#:~:text=The%20National%20Decision%20Model%20%28NDM%29%20is%20suitable%20for,operations%20by%20an%20individual%20or%20team%20of%20people</w:t>
        </w:r>
      </w:hyperlink>
    </w:p>
    <w:p w14:paraId="0EF4249D" w14:textId="77777777" w:rsidR="00C45138" w:rsidRPr="001D1046" w:rsidRDefault="00C45138" w:rsidP="00C45138">
      <w:pPr>
        <w:ind w:right="107"/>
      </w:pPr>
      <w:r w:rsidRPr="001D1046">
        <w:rPr>
          <w:rStyle w:val="Hyperlink"/>
          <w:color w:val="000000"/>
          <w:u w:val="none"/>
        </w:rPr>
        <w:t xml:space="preserve"> </w:t>
      </w:r>
      <w:r w:rsidRPr="001D1046">
        <w:rPr>
          <w:rStyle w:val="Hyperlink"/>
          <w:color w:val="auto"/>
          <w:u w:val="none"/>
        </w:rPr>
        <w:t>(Accessed: 16/02/2021)</w:t>
      </w:r>
    </w:p>
    <w:p w14:paraId="472D436C" w14:textId="77777777" w:rsidR="00C45138" w:rsidRPr="001D1046" w:rsidRDefault="00C45138" w:rsidP="00C45138">
      <w:pPr>
        <w:ind w:right="107"/>
      </w:pPr>
    </w:p>
    <w:p w14:paraId="2E805C67" w14:textId="77777777" w:rsidR="00C45138" w:rsidRPr="001D1046" w:rsidRDefault="00C45138" w:rsidP="00C45138">
      <w:pPr>
        <w:ind w:right="107"/>
        <w:jc w:val="both"/>
        <w:rPr>
          <w:rStyle w:val="Hyperlink"/>
          <w:color w:val="000000"/>
          <w:u w:val="none"/>
        </w:rPr>
      </w:pPr>
      <w:r w:rsidRPr="001D1046">
        <w:t xml:space="preserve">College of Policing (2013), </w:t>
      </w:r>
      <w:r w:rsidRPr="001D1046">
        <w:rPr>
          <w:i/>
        </w:rPr>
        <w:t>National Decision Model</w:t>
      </w:r>
      <w:r w:rsidRPr="001D1046">
        <w:t xml:space="preserve">, Available at: </w:t>
      </w:r>
      <w:hyperlink r:id="rId28" w:anchor="code-of-ethics" w:history="1">
        <w:r w:rsidRPr="001D1046">
          <w:rPr>
            <w:rStyle w:val="Hyperlink"/>
          </w:rPr>
          <w:t>https://www.app.college.police.uk/app-content/national-decision-model/the-national-decision-model/#code-of-ethics</w:t>
        </w:r>
      </w:hyperlink>
    </w:p>
    <w:p w14:paraId="0D65B0EA" w14:textId="77777777" w:rsidR="00C45138" w:rsidRPr="001D1046" w:rsidRDefault="00C45138" w:rsidP="00C45138">
      <w:pPr>
        <w:ind w:right="107"/>
      </w:pPr>
      <w:r w:rsidRPr="001D1046">
        <w:rPr>
          <w:rStyle w:val="Hyperlink"/>
          <w:color w:val="auto"/>
          <w:u w:val="none"/>
        </w:rPr>
        <w:t>(Accessed: 03/03/2021)</w:t>
      </w:r>
    </w:p>
    <w:p w14:paraId="7BCB9A08" w14:textId="0CBAA703" w:rsidR="00C45138" w:rsidRPr="001D1046" w:rsidRDefault="00C45138" w:rsidP="00C45138">
      <w:pPr>
        <w:ind w:right="107"/>
        <w:jc w:val="both"/>
        <w:rPr>
          <w:b/>
        </w:rPr>
      </w:pPr>
    </w:p>
    <w:p w14:paraId="4CE12A21" w14:textId="77777777" w:rsidR="00C45138" w:rsidRPr="001D1046" w:rsidRDefault="00C45138" w:rsidP="00C45138">
      <w:pPr>
        <w:ind w:right="107"/>
        <w:rPr>
          <w:b/>
        </w:rPr>
      </w:pPr>
      <w:r w:rsidRPr="001D1046">
        <w:t xml:space="preserve">College of Policing (2020), </w:t>
      </w:r>
      <w:r w:rsidRPr="001D1046">
        <w:rPr>
          <w:i/>
        </w:rPr>
        <w:t>PNC – Police National Computer</w:t>
      </w:r>
      <w:r w:rsidRPr="001D1046">
        <w:t xml:space="preserve">. Available At:  </w:t>
      </w:r>
      <w:hyperlink r:id="rId29" w:history="1">
        <w:r w:rsidRPr="001D1046">
          <w:rPr>
            <w:rStyle w:val="Hyperlink"/>
          </w:rPr>
          <w:t>https://www.college.police.uk/What-we-do/Learning/Professional-Training/Information-communication-technology/Pages/PNC-Police-National-Computer.aspx</w:t>
        </w:r>
      </w:hyperlink>
    </w:p>
    <w:p w14:paraId="751A0C53" w14:textId="77777777" w:rsidR="00C45138" w:rsidRPr="001D1046" w:rsidRDefault="00C45138" w:rsidP="00C45138">
      <w:pPr>
        <w:ind w:right="107"/>
        <w:rPr>
          <w:b/>
        </w:rPr>
      </w:pPr>
      <w:r w:rsidRPr="001D1046">
        <w:rPr>
          <w:rStyle w:val="Hyperlink"/>
          <w:color w:val="auto"/>
          <w:u w:val="none"/>
        </w:rPr>
        <w:t>(Accessed: 16/02/2021)</w:t>
      </w:r>
    </w:p>
    <w:p w14:paraId="5B2AA6AA" w14:textId="2CF1928A" w:rsidR="00C45138" w:rsidRPr="001D1046" w:rsidRDefault="00C45138" w:rsidP="00C45138">
      <w:pPr>
        <w:ind w:right="107"/>
        <w:jc w:val="both"/>
        <w:rPr>
          <w:b/>
        </w:rPr>
      </w:pPr>
    </w:p>
    <w:p w14:paraId="0E489C6E" w14:textId="63152182" w:rsidR="00C45138" w:rsidRPr="001D1046" w:rsidRDefault="00C45138" w:rsidP="00C45138">
      <w:r w:rsidRPr="001D1046">
        <w:t xml:space="preserve">College of policing (2016), </w:t>
      </w:r>
      <w:r w:rsidRPr="001D1046">
        <w:rPr>
          <w:i/>
        </w:rPr>
        <w:t>Personal Safety</w:t>
      </w:r>
      <w:r w:rsidRPr="001D1046">
        <w:t xml:space="preserve">, Available at: </w:t>
      </w:r>
      <w:hyperlink r:id="rId30" w:anchor="search=emotional%20versus%20rational%20brain" w:history="1">
        <w:r w:rsidRPr="001D1046">
          <w:rPr>
            <w:rStyle w:val="Hyperlink"/>
          </w:rPr>
          <w:t>https://www.college.police.uk/FOI/Documents/FOIA-2016-0088DDP2a.pdf#search=emotional%20versus%20rational%20brain</w:t>
        </w:r>
      </w:hyperlink>
      <w:r w:rsidRPr="001D1046">
        <w:t xml:space="preserve"> (Accessed: 21/01/2021)</w:t>
      </w:r>
    </w:p>
    <w:p w14:paraId="3CB3725C" w14:textId="77777777" w:rsidR="00C45138" w:rsidRPr="001D1046" w:rsidRDefault="00C45138" w:rsidP="00C45138"/>
    <w:p w14:paraId="56157AF3" w14:textId="77777777" w:rsidR="00C45138" w:rsidRPr="001D1046" w:rsidRDefault="00C45138" w:rsidP="00C45138">
      <w:pPr>
        <w:ind w:right="107"/>
        <w:rPr>
          <w:i/>
        </w:rPr>
      </w:pPr>
      <w:r w:rsidRPr="001D1046">
        <w:t xml:space="preserve">College of Policing (2014) </w:t>
      </w:r>
      <w:r w:rsidRPr="001D1046">
        <w:rPr>
          <w:i/>
        </w:rPr>
        <w:t xml:space="preserve">Code of Ethics A Code of Practice for the </w:t>
      </w:r>
      <w:proofErr w:type="gramStart"/>
      <w:r w:rsidRPr="001D1046">
        <w:rPr>
          <w:i/>
        </w:rPr>
        <w:t>Principles  and</w:t>
      </w:r>
      <w:proofErr w:type="gramEnd"/>
      <w:r w:rsidRPr="001D1046">
        <w:rPr>
          <w:i/>
        </w:rPr>
        <w:t xml:space="preserve"> Standards of Professional Behaviour for the Policing Profession  of England and Wales</w:t>
      </w:r>
    </w:p>
    <w:p w14:paraId="111A90BA" w14:textId="77777777" w:rsidR="00C45138" w:rsidRPr="001D1046" w:rsidRDefault="00C45138" w:rsidP="00C45138">
      <w:pPr>
        <w:pStyle w:val="Default"/>
        <w:rPr>
          <w:rFonts w:ascii="Arial" w:hAnsi="Arial" w:cs="Arial"/>
          <w:sz w:val="20"/>
          <w:szCs w:val="20"/>
        </w:rPr>
      </w:pPr>
      <w:r w:rsidRPr="001D1046">
        <w:rPr>
          <w:rFonts w:ascii="Arial" w:hAnsi="Arial" w:cs="Arial"/>
          <w:sz w:val="20"/>
          <w:szCs w:val="20"/>
        </w:rPr>
        <w:t xml:space="preserve">Available at: </w:t>
      </w:r>
      <w:hyperlink r:id="rId31" w:history="1">
        <w:r w:rsidRPr="001D1046">
          <w:rPr>
            <w:rStyle w:val="Hyperlink"/>
            <w:rFonts w:ascii="Arial" w:hAnsi="Arial" w:cs="Arial"/>
            <w:sz w:val="20"/>
            <w:szCs w:val="20"/>
          </w:rPr>
          <w:t>https://www.college.police.uk/What-we-do/Ethics/Documents/Code_of_Ethics.pdf</w:t>
        </w:r>
      </w:hyperlink>
    </w:p>
    <w:p w14:paraId="432ED7E2" w14:textId="3BE9DAF6" w:rsidR="00C45138" w:rsidRPr="001D1046" w:rsidRDefault="00C45138" w:rsidP="00C45138">
      <w:pPr>
        <w:pStyle w:val="Default"/>
        <w:rPr>
          <w:rFonts w:ascii="Arial" w:hAnsi="Arial" w:cs="Arial"/>
          <w:sz w:val="20"/>
          <w:szCs w:val="20"/>
        </w:rPr>
      </w:pPr>
      <w:r w:rsidRPr="001D1046">
        <w:rPr>
          <w:rFonts w:ascii="Arial" w:hAnsi="Arial" w:cs="Arial"/>
          <w:sz w:val="20"/>
          <w:szCs w:val="20"/>
        </w:rPr>
        <w:t>(Accessed: 12 February 2021)</w:t>
      </w:r>
    </w:p>
    <w:p w14:paraId="1581E40A" w14:textId="77777777" w:rsidR="00C45138" w:rsidRPr="001D1046" w:rsidRDefault="00C45138" w:rsidP="00C45138">
      <w:pPr>
        <w:pStyle w:val="Default"/>
        <w:rPr>
          <w:rFonts w:ascii="Arial" w:hAnsi="Arial" w:cs="Arial"/>
          <w:sz w:val="20"/>
          <w:szCs w:val="20"/>
        </w:rPr>
      </w:pPr>
    </w:p>
    <w:p w14:paraId="1D24CA5C" w14:textId="77777777" w:rsidR="00C45138" w:rsidRPr="001D1046" w:rsidRDefault="00C45138" w:rsidP="00C45138">
      <w:pPr>
        <w:ind w:right="107"/>
        <w:rPr>
          <w:i/>
        </w:rPr>
      </w:pPr>
      <w:r w:rsidRPr="001D1046">
        <w:t xml:space="preserve">College of Policing (2013) </w:t>
      </w:r>
      <w:r w:rsidRPr="001D1046">
        <w:rPr>
          <w:i/>
        </w:rPr>
        <w:t>Working with Victims and Witnesses.</w:t>
      </w:r>
    </w:p>
    <w:p w14:paraId="2773F407" w14:textId="77777777" w:rsidR="00C45138" w:rsidRPr="001D1046" w:rsidRDefault="00C45138" w:rsidP="00C45138">
      <w:pPr>
        <w:rPr>
          <w:rStyle w:val="Hyperlink"/>
        </w:rPr>
      </w:pPr>
      <w:r w:rsidRPr="001D1046">
        <w:t xml:space="preserve">Available at: </w:t>
      </w:r>
      <w:r w:rsidRPr="001D1046">
        <w:rPr>
          <w:rStyle w:val="Hyperlink"/>
        </w:rPr>
        <w:t xml:space="preserve">https://www.app.college.police.uk/app-content/investigations/victims-and-witnesses/ </w:t>
      </w:r>
    </w:p>
    <w:p w14:paraId="26658AC2" w14:textId="77777777" w:rsidR="00C45138" w:rsidRPr="001D1046" w:rsidRDefault="00C45138" w:rsidP="00C45138">
      <w:pPr>
        <w:ind w:right="107"/>
        <w:rPr>
          <w:color w:val="000000" w:themeColor="text1"/>
        </w:rPr>
      </w:pPr>
      <w:r w:rsidRPr="001D1046">
        <w:rPr>
          <w:rStyle w:val="Hyperlink"/>
        </w:rPr>
        <w:t xml:space="preserve">Investigation </w:t>
      </w:r>
      <w:r w:rsidRPr="001D1046">
        <w:rPr>
          <w:rStyle w:val="Hyperlink"/>
          <w:color w:val="000000" w:themeColor="text1"/>
          <w:u w:val="none"/>
        </w:rPr>
        <w:t>(Accessed: 12 February 2021)</w:t>
      </w:r>
    </w:p>
    <w:p w14:paraId="43369F46" w14:textId="39214F62" w:rsidR="00C45138" w:rsidRPr="001D1046" w:rsidRDefault="00C45138" w:rsidP="00C45138">
      <w:pPr>
        <w:ind w:right="107"/>
        <w:jc w:val="both"/>
      </w:pPr>
    </w:p>
    <w:p w14:paraId="21891088" w14:textId="77777777" w:rsidR="00C45138" w:rsidRPr="001D1046" w:rsidRDefault="00C45138" w:rsidP="00C45138">
      <w:pPr>
        <w:ind w:right="107"/>
        <w:jc w:val="both"/>
      </w:pPr>
      <w:r w:rsidRPr="001D1046">
        <w:t xml:space="preserve">College of Policing (2016) </w:t>
      </w:r>
      <w:r w:rsidRPr="001D1046">
        <w:rPr>
          <w:i/>
        </w:rPr>
        <w:t>Competency and Values Framework for Policing</w:t>
      </w:r>
      <w:r w:rsidRPr="001D1046">
        <w:t>.</w:t>
      </w:r>
    </w:p>
    <w:p w14:paraId="224BEB8E" w14:textId="77777777" w:rsidR="00C45138" w:rsidRPr="001D1046" w:rsidRDefault="00C45138" w:rsidP="00C45138">
      <w:pPr>
        <w:ind w:right="107"/>
        <w:rPr>
          <w:rStyle w:val="Hyperlink"/>
        </w:rPr>
      </w:pPr>
      <w:r w:rsidRPr="001D1046">
        <w:t xml:space="preserve">Available at: </w:t>
      </w:r>
      <w:hyperlink r:id="rId32" w:history="1">
        <w:r w:rsidRPr="001D1046">
          <w:rPr>
            <w:rStyle w:val="Hyperlink"/>
          </w:rPr>
          <w:t>https://www.college.police.uk/What-we-do/Development/competency-and-values-framework/Documents/Competency-and-Values-Framework-for-Policing_4.11.16.pdf</w:t>
        </w:r>
      </w:hyperlink>
    </w:p>
    <w:p w14:paraId="55985843" w14:textId="77777777" w:rsidR="00C45138" w:rsidRPr="001D1046" w:rsidRDefault="00C45138" w:rsidP="00C45138">
      <w:pPr>
        <w:ind w:right="107"/>
      </w:pPr>
      <w:r w:rsidRPr="001D1046">
        <w:rPr>
          <w:color w:val="373A3C"/>
          <w:shd w:val="clear" w:color="auto" w:fill="FFFFFF"/>
        </w:rPr>
        <w:t xml:space="preserve">Driscoll, J. (2007) Practising Clinical Supervision: A Reflective Approach, London, </w:t>
      </w:r>
      <w:proofErr w:type="spellStart"/>
      <w:r w:rsidRPr="001D1046">
        <w:rPr>
          <w:color w:val="373A3C"/>
          <w:shd w:val="clear" w:color="auto" w:fill="FFFFFF"/>
        </w:rPr>
        <w:t>Bailliere</w:t>
      </w:r>
      <w:proofErr w:type="spellEnd"/>
      <w:r w:rsidRPr="001D1046">
        <w:rPr>
          <w:color w:val="373A3C"/>
          <w:shd w:val="clear" w:color="auto" w:fill="FFFFFF"/>
        </w:rPr>
        <w:t xml:space="preserve"> Tindall.</w:t>
      </w:r>
    </w:p>
    <w:p w14:paraId="458ADCB6" w14:textId="34F7CAFD" w:rsidR="00C45138" w:rsidRDefault="00C45138" w:rsidP="001D1046">
      <w:r w:rsidRPr="001D1046">
        <w:rPr>
          <w:rStyle w:val="Hyperlink"/>
          <w:color w:val="000000" w:themeColor="text1"/>
          <w:u w:val="none"/>
        </w:rPr>
        <w:t>(Accessed: 12 February 2021)</w:t>
      </w:r>
    </w:p>
    <w:p w14:paraId="2133169E" w14:textId="77777777" w:rsidR="001D1046" w:rsidRPr="001D1046" w:rsidRDefault="001D1046" w:rsidP="001D1046"/>
    <w:p w14:paraId="46258F8D" w14:textId="6FF45516" w:rsidR="00C45138" w:rsidRPr="001D1046" w:rsidRDefault="00FE6597" w:rsidP="00C45138">
      <w:pPr>
        <w:ind w:right="107"/>
        <w:rPr>
          <w:bCs/>
          <w:color w:val="212121"/>
          <w:shd w:val="clear" w:color="auto" w:fill="FFFFFF"/>
        </w:rPr>
      </w:pPr>
      <w:hyperlink r:id="rId33" w:history="1">
        <w:r w:rsidR="00C45138" w:rsidRPr="001D1046">
          <w:t>D, Acquadro Maran</w:t>
        </w:r>
      </w:hyperlink>
      <w:r w:rsidR="00C45138" w:rsidRPr="001D1046">
        <w:t>, </w:t>
      </w:r>
      <w:hyperlink r:id="rId34" w:history="1">
        <w:r w:rsidR="00C45138" w:rsidRPr="001D1046">
          <w:t>A, Varetto</w:t>
        </w:r>
      </w:hyperlink>
      <w:r w:rsidR="00C45138" w:rsidRPr="001D1046">
        <w:t>, </w:t>
      </w:r>
      <w:hyperlink r:id="rId35" w:history="1">
        <w:r w:rsidR="00C45138" w:rsidRPr="001D1046">
          <w:t>M, Zedda</w:t>
        </w:r>
      </w:hyperlink>
      <w:r w:rsidR="00C45138" w:rsidRPr="001D1046">
        <w:t>, </w:t>
      </w:r>
      <w:hyperlink r:id="rId36" w:history="1">
        <w:r w:rsidR="00C45138" w:rsidRPr="001D1046">
          <w:t>V, Ieraci</w:t>
        </w:r>
      </w:hyperlink>
      <w:r w:rsidR="00C45138" w:rsidRPr="001D1046">
        <w:t xml:space="preserve"> (2015) </w:t>
      </w:r>
      <w:r w:rsidR="00C45138" w:rsidRPr="001D1046">
        <w:rPr>
          <w:bCs/>
          <w:i/>
          <w:color w:val="212121"/>
          <w:shd w:val="clear" w:color="auto" w:fill="FFFFFF"/>
        </w:rPr>
        <w:t xml:space="preserve">Occupational stress, anxiety and coping strategies in police officers. </w:t>
      </w:r>
      <w:r w:rsidR="00C45138" w:rsidRPr="001D1046">
        <w:rPr>
          <w:bCs/>
          <w:color w:val="212121"/>
          <w:shd w:val="clear" w:color="auto" w:fill="FFFFFF"/>
        </w:rPr>
        <w:t xml:space="preserve">Available at: </w:t>
      </w:r>
      <w:hyperlink r:id="rId37" w:history="1">
        <w:r w:rsidR="00C45138" w:rsidRPr="001D1046">
          <w:rPr>
            <w:rStyle w:val="Hyperlink"/>
            <w:bCs/>
            <w:shd w:val="clear" w:color="auto" w:fill="FFFFFF"/>
          </w:rPr>
          <w:t>https://pubmed.ncbi.nlm.nih.gov/26048331/</w:t>
        </w:r>
      </w:hyperlink>
      <w:r w:rsidR="00C45138" w:rsidRPr="001D1046">
        <w:rPr>
          <w:bCs/>
          <w:color w:val="212121"/>
          <w:shd w:val="clear" w:color="auto" w:fill="FFFFFF"/>
        </w:rPr>
        <w:t xml:space="preserve"> (Accessed: 14/02/2021).</w:t>
      </w:r>
    </w:p>
    <w:p w14:paraId="5A0CA0FE" w14:textId="2F323884" w:rsidR="00C45138" w:rsidRPr="001D1046" w:rsidRDefault="00C45138" w:rsidP="001D1046">
      <w:pPr>
        <w:spacing w:before="100" w:beforeAutospacing="1" w:after="100" w:afterAutospacing="1"/>
      </w:pPr>
      <w:r w:rsidRPr="001D1046">
        <w:t xml:space="preserve">Freeman, L. (2013) </w:t>
      </w:r>
      <w:r w:rsidRPr="001D1046">
        <w:rPr>
          <w:i/>
        </w:rPr>
        <w:t>Support for victims: Findings from the Crime Survey for England and Wales</w:t>
      </w:r>
      <w:r w:rsidRPr="001D1046">
        <w:t xml:space="preserve">. Available at: </w:t>
      </w:r>
      <w:hyperlink r:id="rId38" w:history="1">
        <w:r w:rsidRPr="001D1046">
          <w:rPr>
            <w:rStyle w:val="Hyperlink"/>
          </w:rPr>
          <w:t>https://www.gov.uk/government/organisations/ministry-of-justice/about/research</w:t>
        </w:r>
      </w:hyperlink>
      <w:r w:rsidRPr="001D1046">
        <w:t>. (Accessed: February 2021)</w:t>
      </w:r>
    </w:p>
    <w:p w14:paraId="58C91487" w14:textId="44873FBB" w:rsidR="00C45138" w:rsidRPr="001D1046" w:rsidRDefault="00C45138" w:rsidP="00C45138">
      <w:pPr>
        <w:ind w:right="107"/>
        <w:rPr>
          <w:bCs/>
          <w:color w:val="212121"/>
          <w:shd w:val="clear" w:color="auto" w:fill="FFFFFF"/>
        </w:rPr>
      </w:pPr>
    </w:p>
    <w:p w14:paraId="79EE8A45" w14:textId="5605C644" w:rsidR="00C45138" w:rsidRPr="001D1046" w:rsidRDefault="00C45138" w:rsidP="00C45138">
      <w:pPr>
        <w:ind w:right="107"/>
        <w:rPr>
          <w:color w:val="0000FF"/>
          <w:u w:val="single"/>
        </w:rPr>
      </w:pPr>
      <w:r w:rsidRPr="001D1046">
        <w:lastRenderedPageBreak/>
        <w:t xml:space="preserve">Gallo, </w:t>
      </w:r>
      <w:proofErr w:type="gramStart"/>
      <w:r w:rsidRPr="001D1046">
        <w:t>A</w:t>
      </w:r>
      <w:proofErr w:type="gramEnd"/>
      <w:r w:rsidRPr="001D1046">
        <w:t xml:space="preserve"> (2017).  “</w:t>
      </w:r>
      <w:r w:rsidRPr="001D1046">
        <w:rPr>
          <w:i/>
        </w:rPr>
        <w:t xml:space="preserve">How to Control Your Emotions </w:t>
      </w:r>
      <w:proofErr w:type="gramStart"/>
      <w:r w:rsidRPr="001D1046">
        <w:rPr>
          <w:i/>
        </w:rPr>
        <w:t>During</w:t>
      </w:r>
      <w:proofErr w:type="gramEnd"/>
      <w:r w:rsidRPr="001D1046">
        <w:rPr>
          <w:i/>
        </w:rPr>
        <w:t xml:space="preserve"> a Difficult Conversation</w:t>
      </w:r>
      <w:r w:rsidRPr="001D1046">
        <w:t xml:space="preserve">”. Conflict. 1st December.  Available at: </w:t>
      </w:r>
      <w:hyperlink r:id="rId39" w:history="1">
        <w:r w:rsidRPr="001D1046">
          <w:rPr>
            <w:rStyle w:val="Hyperlink"/>
          </w:rPr>
          <w:t>https://hbr.org/2017/12/how-to-control-your-emotions-during-a-difficult-conversation</w:t>
        </w:r>
      </w:hyperlink>
    </w:p>
    <w:p w14:paraId="4892BE37" w14:textId="12A727A2" w:rsidR="003B7CEF" w:rsidRPr="001D1046" w:rsidRDefault="003B7CEF" w:rsidP="003B7CEF">
      <w:pPr>
        <w:ind w:right="107"/>
        <w:jc w:val="both"/>
      </w:pPr>
    </w:p>
    <w:p w14:paraId="0042BF1A" w14:textId="00DD3CE4" w:rsidR="00C45138" w:rsidRPr="001D1046" w:rsidRDefault="00C45138" w:rsidP="00C45138">
      <w:pPr>
        <w:ind w:right="107"/>
      </w:pPr>
      <w:r w:rsidRPr="001D1046">
        <w:t xml:space="preserve">Gibbs G (1988). </w:t>
      </w:r>
      <w:r w:rsidRPr="001D1046">
        <w:rPr>
          <w:i/>
        </w:rPr>
        <w:t>Learning by Doing: A guide to teaching and learning methods</w:t>
      </w:r>
      <w:r w:rsidRPr="001D1046">
        <w:t>. Further Education Unit. Oxford Polytechnic: Oxford.</w:t>
      </w:r>
    </w:p>
    <w:p w14:paraId="427597DF" w14:textId="20F1CD37" w:rsidR="00C45138" w:rsidRPr="001D1046" w:rsidRDefault="00C45138" w:rsidP="00C45138">
      <w:pPr>
        <w:ind w:right="107"/>
      </w:pPr>
    </w:p>
    <w:p w14:paraId="3050CC68" w14:textId="77777777" w:rsidR="00C45138" w:rsidRPr="001D1046" w:rsidRDefault="00C45138" w:rsidP="00C45138">
      <w:pPr>
        <w:ind w:right="107"/>
      </w:pPr>
      <w:r w:rsidRPr="001D1046">
        <w:t>Goleman, D</w:t>
      </w:r>
      <w:r w:rsidRPr="001D1046">
        <w:rPr>
          <w:i/>
        </w:rPr>
        <w:t>. Emotional Intelligence: Why It can Matter More Than IQ.</w:t>
      </w:r>
    </w:p>
    <w:p w14:paraId="26BE8315" w14:textId="77777777" w:rsidR="00C45138" w:rsidRPr="001D1046" w:rsidRDefault="00C45138" w:rsidP="00C45138">
      <w:pPr>
        <w:ind w:right="107"/>
      </w:pPr>
      <w:r w:rsidRPr="001D1046">
        <w:t>London: Bloomsbury Publishing, 2020.</w:t>
      </w:r>
    </w:p>
    <w:p w14:paraId="4D73FEFB" w14:textId="09019C5A" w:rsidR="00C45138" w:rsidRPr="001D1046" w:rsidRDefault="00C45138" w:rsidP="003B7CEF">
      <w:pPr>
        <w:ind w:right="107"/>
        <w:jc w:val="both"/>
      </w:pPr>
    </w:p>
    <w:p w14:paraId="1EF15020" w14:textId="77777777" w:rsidR="00C45138" w:rsidRPr="001D1046" w:rsidRDefault="00C45138" w:rsidP="00C45138">
      <w:r w:rsidRPr="001D1046">
        <w:t xml:space="preserve">Gov.uk (2015), </w:t>
      </w:r>
      <w:r w:rsidRPr="001D1046">
        <w:rPr>
          <w:i/>
        </w:rPr>
        <w:t xml:space="preserve">Criminal Procedure and Investigations Act 1996 (section 23(1)) Code of Practice, </w:t>
      </w:r>
      <w:r w:rsidRPr="001D1046">
        <w:t xml:space="preserve">Available at: </w:t>
      </w:r>
      <w:hyperlink r:id="rId40" w:history="1">
        <w:r w:rsidRPr="001D1046">
          <w:rPr>
            <w:rStyle w:val="Hyperlink"/>
          </w:rPr>
          <w:t>https://www.gov.uk/government/publications/criminal-procedure-and-investigations-act-code-of-practice</w:t>
        </w:r>
      </w:hyperlink>
      <w:r w:rsidRPr="001D1046">
        <w:t xml:space="preserve"> (Accessed: 03/03/2021)</w:t>
      </w:r>
    </w:p>
    <w:p w14:paraId="1F2D60CE" w14:textId="4E4441B7" w:rsidR="00C45138" w:rsidRPr="001D1046" w:rsidRDefault="00C45138" w:rsidP="003B7CEF">
      <w:pPr>
        <w:ind w:right="107"/>
        <w:jc w:val="both"/>
      </w:pPr>
    </w:p>
    <w:p w14:paraId="06419E47" w14:textId="77777777" w:rsidR="00C45138" w:rsidRPr="001D1046" w:rsidRDefault="00C45138" w:rsidP="00C45138">
      <w:pPr>
        <w:ind w:right="107"/>
        <w:rPr>
          <w:i/>
        </w:rPr>
      </w:pPr>
      <w:proofErr w:type="spellStart"/>
      <w:r w:rsidRPr="001D1046">
        <w:t>Healthline</w:t>
      </w:r>
      <w:proofErr w:type="spellEnd"/>
      <w:r w:rsidRPr="001D1046">
        <w:t xml:space="preserve"> (2016) </w:t>
      </w:r>
      <w:r w:rsidRPr="001D1046">
        <w:rPr>
          <w:i/>
        </w:rPr>
        <w:t xml:space="preserve">Exercise </w:t>
      </w:r>
      <w:proofErr w:type="gramStart"/>
      <w:r w:rsidRPr="001D1046">
        <w:rPr>
          <w:i/>
        </w:rPr>
        <w:t>As</w:t>
      </w:r>
      <w:proofErr w:type="gramEnd"/>
      <w:r w:rsidRPr="001D1046">
        <w:rPr>
          <w:i/>
        </w:rPr>
        <w:t xml:space="preserve"> Stress Relief. </w:t>
      </w:r>
      <w:r w:rsidRPr="001D1046">
        <w:t xml:space="preserve">Available at: </w:t>
      </w:r>
      <w:hyperlink r:id="rId41" w:history="1">
        <w:r w:rsidRPr="001D1046">
          <w:rPr>
            <w:rStyle w:val="Hyperlink"/>
          </w:rPr>
          <w:t>https://www.healthline.com/health/heart-disease/exercise-stress-relief</w:t>
        </w:r>
      </w:hyperlink>
      <w:r w:rsidRPr="001D1046">
        <w:t xml:space="preserve"> (Accessed: 14/02/2021).</w:t>
      </w:r>
    </w:p>
    <w:p w14:paraId="2B99E079" w14:textId="33704245" w:rsidR="00C45138" w:rsidRPr="001D1046" w:rsidRDefault="00C45138" w:rsidP="003B7CEF">
      <w:pPr>
        <w:ind w:right="107"/>
        <w:jc w:val="both"/>
      </w:pPr>
    </w:p>
    <w:p w14:paraId="70A2BB67" w14:textId="77777777" w:rsidR="00C45138" w:rsidRPr="001D1046" w:rsidRDefault="00C45138" w:rsidP="00C45138">
      <w:proofErr w:type="spellStart"/>
      <w:r w:rsidRPr="001D1046">
        <w:t>Iacp</w:t>
      </w:r>
      <w:proofErr w:type="spellEnd"/>
      <w:r w:rsidRPr="001D1046">
        <w:t xml:space="preserve"> (2020) </w:t>
      </w:r>
      <w:r w:rsidRPr="001D1046">
        <w:rPr>
          <w:i/>
        </w:rPr>
        <w:t>Bias-Free Policing</w:t>
      </w:r>
      <w:r w:rsidRPr="001D1046">
        <w:t xml:space="preserve">. </w:t>
      </w:r>
    </w:p>
    <w:p w14:paraId="2DFC4B84" w14:textId="77777777" w:rsidR="00C45138" w:rsidRPr="001D1046" w:rsidRDefault="00C45138" w:rsidP="00C45138">
      <w:pPr>
        <w:rPr>
          <w:color w:val="0000FF"/>
          <w:u w:val="single"/>
        </w:rPr>
      </w:pPr>
      <w:r w:rsidRPr="001D1046">
        <w:t xml:space="preserve">Available at: </w:t>
      </w:r>
      <w:r w:rsidRPr="001D1046">
        <w:rPr>
          <w:color w:val="0000FF"/>
          <w:u w:val="single"/>
        </w:rPr>
        <w:t xml:space="preserve">https://www.theiacp.org/sites/default/files/2020-06/Bias-Free%20Policing%20January%202020.pdf </w:t>
      </w:r>
    </w:p>
    <w:p w14:paraId="74AB28BB" w14:textId="11C3F97C" w:rsidR="00C45138" w:rsidRPr="001D1046" w:rsidRDefault="00C45138" w:rsidP="001D1046">
      <w:pPr>
        <w:ind w:right="107"/>
      </w:pPr>
      <w:r w:rsidRPr="001D1046">
        <w:t>(Accessed: 13/03/2021)</w:t>
      </w:r>
    </w:p>
    <w:p w14:paraId="03E7FF8F" w14:textId="588E51A4" w:rsidR="00AE38F9" w:rsidRPr="001D1046" w:rsidRDefault="00AE38F9" w:rsidP="003B7CEF">
      <w:pPr>
        <w:ind w:right="107"/>
        <w:jc w:val="both"/>
      </w:pPr>
    </w:p>
    <w:p w14:paraId="6D1A4295" w14:textId="77777777" w:rsidR="00C45138" w:rsidRPr="001D1046" w:rsidRDefault="00C45138" w:rsidP="00C45138">
      <w:pPr>
        <w:ind w:right="107"/>
        <w:rPr>
          <w:i/>
        </w:rPr>
      </w:pPr>
      <w:r w:rsidRPr="001D1046">
        <w:t xml:space="preserve">Lac, A.; Donaldson, C.D. (2020). </w:t>
      </w:r>
      <w:proofErr w:type="gramStart"/>
      <w:r w:rsidRPr="001D1046">
        <w:t xml:space="preserve">" </w:t>
      </w:r>
      <w:r w:rsidRPr="001D1046">
        <w:rPr>
          <w:i/>
        </w:rPr>
        <w:t>Development</w:t>
      </w:r>
      <w:proofErr w:type="gramEnd"/>
      <w:r w:rsidRPr="001D1046">
        <w:rPr>
          <w:i/>
        </w:rPr>
        <w:t xml:space="preserve"> and Validation of the Drama Triangle Scale: Are You</w:t>
      </w:r>
    </w:p>
    <w:p w14:paraId="237945DE" w14:textId="77777777" w:rsidR="00C45138" w:rsidRPr="001D1046" w:rsidRDefault="00C45138" w:rsidP="00C45138">
      <w:pPr>
        <w:ind w:right="107"/>
      </w:pPr>
      <w:proofErr w:type="gramStart"/>
      <w:r w:rsidRPr="001D1046">
        <w:rPr>
          <w:i/>
        </w:rPr>
        <w:t>a</w:t>
      </w:r>
      <w:proofErr w:type="gramEnd"/>
      <w:r w:rsidRPr="001D1046">
        <w:rPr>
          <w:i/>
        </w:rPr>
        <w:t xml:space="preserve"> Victim, Rescuer, or Persecutor?"</w:t>
      </w:r>
      <w:r w:rsidRPr="001D1046">
        <w:t>. Journal of Interpersonal Violence. 1 (1): 1-25.</w:t>
      </w:r>
    </w:p>
    <w:p w14:paraId="40064259" w14:textId="1D0C605B" w:rsidR="00C45138" w:rsidRPr="001D1046" w:rsidRDefault="00C45138" w:rsidP="003B7CEF">
      <w:pPr>
        <w:ind w:right="107"/>
        <w:jc w:val="both"/>
      </w:pPr>
    </w:p>
    <w:p w14:paraId="484A146C" w14:textId="33319C68" w:rsidR="00C45138" w:rsidRPr="001D1046" w:rsidRDefault="00C45138" w:rsidP="003B7CEF">
      <w:pPr>
        <w:ind w:right="107"/>
        <w:jc w:val="both"/>
      </w:pPr>
      <w:r w:rsidRPr="001D1046">
        <w:t xml:space="preserve">Legislation.gov.uk (2011), </w:t>
      </w:r>
      <w:r w:rsidRPr="001D1046">
        <w:rPr>
          <w:i/>
        </w:rPr>
        <w:t>Powers to search and obtain evidence</w:t>
      </w:r>
      <w:r w:rsidRPr="001D1046">
        <w:t xml:space="preserve">, Available at: </w:t>
      </w:r>
      <w:hyperlink r:id="rId42" w:history="1">
        <w:r w:rsidRPr="001D1046">
          <w:rPr>
            <w:rStyle w:val="Hyperlink"/>
          </w:rPr>
          <w:t>https://www.legislation.gov.uk/ukpga/1971/38/section/23</w:t>
        </w:r>
      </w:hyperlink>
      <w:r w:rsidRPr="001D1046">
        <w:t xml:space="preserve"> (Accessed: 03/03/2021)</w:t>
      </w:r>
    </w:p>
    <w:p w14:paraId="17DE9FAA" w14:textId="2C15A4B1" w:rsidR="00C45138" w:rsidRPr="001D1046" w:rsidRDefault="00C45138" w:rsidP="003B7CEF">
      <w:pPr>
        <w:ind w:right="107"/>
        <w:jc w:val="both"/>
      </w:pPr>
    </w:p>
    <w:p w14:paraId="1BA88CD4" w14:textId="459C3E93" w:rsidR="00F5494B" w:rsidRPr="001D1046" w:rsidRDefault="00F5494B" w:rsidP="00F5494B">
      <w:pPr>
        <w:ind w:right="107"/>
      </w:pPr>
      <w:r w:rsidRPr="001D1046">
        <w:t xml:space="preserve">Mind (2017) </w:t>
      </w:r>
      <w:r w:rsidRPr="001D1046">
        <w:rPr>
          <w:i/>
        </w:rPr>
        <w:t>How To Manage Stress</w:t>
      </w:r>
      <w:r w:rsidRPr="001D1046">
        <w:t xml:space="preserve">. Available at: </w:t>
      </w:r>
      <w:hyperlink r:id="rId43" w:history="1">
        <w:r w:rsidRPr="001D1046">
          <w:rPr>
            <w:rStyle w:val="Hyperlink"/>
          </w:rPr>
          <w:t>https://www.mind.org.uk/information-support/types-of-mental-health-problems/stress/developing-resilience/</w:t>
        </w:r>
      </w:hyperlink>
      <w:r w:rsidRPr="001D1046">
        <w:t xml:space="preserve"> (Accessed: 14/02/2021).</w:t>
      </w:r>
    </w:p>
    <w:p w14:paraId="0BA19E95" w14:textId="5F89FBE9" w:rsidR="00AE38F9" w:rsidRPr="001D1046" w:rsidRDefault="00AE38F9" w:rsidP="00F5494B">
      <w:pPr>
        <w:ind w:right="107"/>
      </w:pPr>
    </w:p>
    <w:p w14:paraId="1FF80AAA" w14:textId="77777777" w:rsidR="00C45138" w:rsidRPr="001D1046" w:rsidRDefault="00C45138" w:rsidP="00C45138">
      <w:pPr>
        <w:ind w:right="107"/>
        <w:rPr>
          <w:i/>
          <w:color w:val="auto"/>
          <w:shd w:val="clear" w:color="auto" w:fill="FFFFFF"/>
        </w:rPr>
      </w:pPr>
      <w:proofErr w:type="spellStart"/>
      <w:r w:rsidRPr="001D1046">
        <w:rPr>
          <w:color w:val="auto"/>
          <w:shd w:val="clear" w:color="auto" w:fill="FFFFFF"/>
        </w:rPr>
        <w:t>Perusso</w:t>
      </w:r>
      <w:proofErr w:type="spellEnd"/>
      <w:r w:rsidRPr="001D1046">
        <w:rPr>
          <w:color w:val="auto"/>
          <w:shd w:val="clear" w:color="auto" w:fill="FFFFFF"/>
        </w:rPr>
        <w:t xml:space="preserve">, A., </w:t>
      </w:r>
      <w:proofErr w:type="spellStart"/>
      <w:r w:rsidRPr="001D1046">
        <w:rPr>
          <w:color w:val="auto"/>
          <w:shd w:val="clear" w:color="auto" w:fill="FFFFFF"/>
        </w:rPr>
        <w:t>Blankesteijn</w:t>
      </w:r>
      <w:proofErr w:type="spellEnd"/>
      <w:r w:rsidRPr="001D1046">
        <w:rPr>
          <w:color w:val="auto"/>
          <w:shd w:val="clear" w:color="auto" w:fill="FFFFFF"/>
        </w:rPr>
        <w:t xml:space="preserve">, M. and Leal, R. (2019) </w:t>
      </w:r>
      <w:proofErr w:type="gramStart"/>
      <w:r w:rsidRPr="001D1046">
        <w:rPr>
          <w:i/>
          <w:color w:val="auto"/>
          <w:shd w:val="clear" w:color="auto" w:fill="FFFFFF"/>
        </w:rPr>
        <w:t>The</w:t>
      </w:r>
      <w:proofErr w:type="gramEnd"/>
      <w:r w:rsidRPr="001D1046">
        <w:rPr>
          <w:i/>
          <w:color w:val="auto"/>
          <w:shd w:val="clear" w:color="auto" w:fill="FFFFFF"/>
        </w:rPr>
        <w:t xml:space="preserve"> contribution of reflective learning to experiential learning in business education, Assessment &amp; Evaluation in Higher Education.  </w:t>
      </w:r>
    </w:p>
    <w:p w14:paraId="09BDD7A1" w14:textId="77777777" w:rsidR="00C45138" w:rsidRPr="001D1046" w:rsidRDefault="00C45138" w:rsidP="00C45138">
      <w:pPr>
        <w:ind w:right="107"/>
        <w:rPr>
          <w:color w:val="auto"/>
          <w:shd w:val="clear" w:color="auto" w:fill="FFFFFF"/>
        </w:rPr>
      </w:pPr>
      <w:r w:rsidRPr="001D1046">
        <w:rPr>
          <w:color w:val="auto"/>
          <w:shd w:val="clear" w:color="auto" w:fill="FFFFFF"/>
        </w:rPr>
        <w:t>Available at:</w:t>
      </w:r>
    </w:p>
    <w:p w14:paraId="5305F3FC" w14:textId="77777777" w:rsidR="00C45138" w:rsidRPr="001D1046" w:rsidRDefault="00FE6597" w:rsidP="00C45138">
      <w:pPr>
        <w:ind w:right="107"/>
        <w:rPr>
          <w:color w:val="373A3C"/>
          <w:shd w:val="clear" w:color="auto" w:fill="FFFFFF"/>
        </w:rPr>
      </w:pPr>
      <w:hyperlink r:id="rId44" w:history="1">
        <w:r w:rsidR="00C45138" w:rsidRPr="001D1046">
          <w:rPr>
            <w:rStyle w:val="Hyperlink"/>
            <w:shd w:val="clear" w:color="auto" w:fill="FFFFFF"/>
          </w:rPr>
          <w:t>https://www.researchgate.net/publication/338204133_The_contribution_of_reflective_learning_to_experiential_learning_in_business_education</w:t>
        </w:r>
      </w:hyperlink>
      <w:r w:rsidR="00C45138" w:rsidRPr="001D1046">
        <w:rPr>
          <w:color w:val="373A3C"/>
          <w:shd w:val="clear" w:color="auto" w:fill="FFFFFF"/>
        </w:rPr>
        <w:t>.</w:t>
      </w:r>
    </w:p>
    <w:p w14:paraId="266DE2BD" w14:textId="77777777" w:rsidR="00C45138" w:rsidRPr="001D1046" w:rsidRDefault="00C45138" w:rsidP="00C45138">
      <w:r w:rsidRPr="001D1046">
        <w:rPr>
          <w:rStyle w:val="Hyperlink"/>
          <w:color w:val="000000" w:themeColor="text1"/>
          <w:u w:val="none"/>
        </w:rPr>
        <w:t>(Accessed: 12 February 2021)</w:t>
      </w:r>
    </w:p>
    <w:p w14:paraId="495F4B59" w14:textId="31EB96B3" w:rsidR="00C45138" w:rsidRPr="001D1046" w:rsidRDefault="00C45138" w:rsidP="00C45138"/>
    <w:p w14:paraId="787E29F0" w14:textId="1C7ED933" w:rsidR="00C45138" w:rsidRPr="001D1046" w:rsidRDefault="00C45138" w:rsidP="00C45138">
      <w:r w:rsidRPr="001D1046">
        <w:t xml:space="preserve">Psychology Today (2009), </w:t>
      </w:r>
      <w:r w:rsidRPr="001D1046">
        <w:rPr>
          <w:i/>
        </w:rPr>
        <w:t>What Was I Thinking? Handling the Hijack</w:t>
      </w:r>
      <w:r w:rsidRPr="001D1046">
        <w:t xml:space="preserve">, Available at: </w:t>
      </w:r>
      <w:hyperlink r:id="rId45" w:history="1">
        <w:r w:rsidRPr="001D1046">
          <w:rPr>
            <w:rStyle w:val="Hyperlink"/>
          </w:rPr>
          <w:t>https://www.psychologytoday.com/files/attachments/51483/handling-the-hijack.pdf</w:t>
        </w:r>
      </w:hyperlink>
      <w:r w:rsidRPr="001D1046">
        <w:t xml:space="preserve"> (Accessed: 19/01/2021)</w:t>
      </w:r>
    </w:p>
    <w:p w14:paraId="1227437A" w14:textId="563EDD6E" w:rsidR="00C45138" w:rsidRPr="001D1046" w:rsidRDefault="00C45138" w:rsidP="00C45138">
      <w:pPr>
        <w:ind w:right="107"/>
        <w:rPr>
          <w:rStyle w:val="Strong"/>
          <w:color w:val="006621"/>
          <w:lang w:val="en"/>
        </w:rPr>
      </w:pPr>
    </w:p>
    <w:p w14:paraId="075467C8" w14:textId="77777777" w:rsidR="00C45138" w:rsidRPr="001D1046" w:rsidRDefault="00C45138" w:rsidP="00C45138">
      <w:pPr>
        <w:overflowPunct/>
        <w:textAlignment w:val="auto"/>
        <w:rPr>
          <w:color w:val="auto"/>
          <w:lang w:eastAsia="zh-TW"/>
        </w:rPr>
      </w:pPr>
      <w:proofErr w:type="spellStart"/>
      <w:r w:rsidRPr="001D1046">
        <w:rPr>
          <w:color w:val="auto"/>
          <w:lang w:eastAsia="zh-TW"/>
        </w:rPr>
        <w:t>Schuldt</w:t>
      </w:r>
      <w:proofErr w:type="spellEnd"/>
      <w:r w:rsidRPr="001D1046">
        <w:rPr>
          <w:color w:val="auto"/>
          <w:lang w:eastAsia="zh-TW"/>
        </w:rPr>
        <w:t xml:space="preserve">, W (2012) </w:t>
      </w:r>
      <w:r w:rsidRPr="001D1046">
        <w:rPr>
          <w:rFonts w:eastAsia="Calibri-Italic"/>
          <w:i/>
          <w:iCs/>
          <w:color w:val="auto"/>
          <w:lang w:eastAsia="zh-TW"/>
        </w:rPr>
        <w:t>Grounding Techniques.</w:t>
      </w:r>
      <w:r w:rsidRPr="001D1046">
        <w:rPr>
          <w:color w:val="auto"/>
          <w:lang w:eastAsia="zh-TW"/>
        </w:rPr>
        <w:t xml:space="preserve">  Available at: </w:t>
      </w:r>
      <w:hyperlink r:id="rId46" w:history="1">
        <w:r w:rsidRPr="001D1046">
          <w:rPr>
            <w:rStyle w:val="Hyperlink"/>
            <w:lang w:val="en"/>
          </w:rPr>
          <w:t>https://www.therapistaid.com</w:t>
        </w:r>
      </w:hyperlink>
      <w:r w:rsidRPr="001D1046">
        <w:rPr>
          <w:rStyle w:val="Strong"/>
          <w:color w:val="006621"/>
          <w:lang w:val="en"/>
        </w:rPr>
        <w:t xml:space="preserve">. </w:t>
      </w:r>
      <w:r w:rsidRPr="001D1046">
        <w:rPr>
          <w:color w:val="auto"/>
          <w:lang w:eastAsia="zh-TW"/>
        </w:rPr>
        <w:t>(Accessed: 1 January 2021).</w:t>
      </w:r>
    </w:p>
    <w:p w14:paraId="11A11563" w14:textId="6800D57B" w:rsidR="00C45138" w:rsidRPr="001D1046" w:rsidRDefault="00C45138" w:rsidP="00F5494B">
      <w:pPr>
        <w:ind w:right="107"/>
      </w:pPr>
    </w:p>
    <w:p w14:paraId="44AFAD04" w14:textId="77777777" w:rsidR="00C45138" w:rsidRPr="001D1046" w:rsidRDefault="00C45138" w:rsidP="00C45138">
      <w:pPr>
        <w:ind w:right="107"/>
      </w:pPr>
      <w:r w:rsidRPr="001D1046">
        <w:t xml:space="preserve">Victim support (2020) </w:t>
      </w:r>
      <w:r w:rsidRPr="001D1046">
        <w:rPr>
          <w:i/>
        </w:rPr>
        <w:t>Victims’ Code</w:t>
      </w:r>
    </w:p>
    <w:p w14:paraId="228D5596" w14:textId="77777777" w:rsidR="00C45138" w:rsidRPr="001D1046" w:rsidRDefault="00C45138" w:rsidP="00C45138">
      <w:r w:rsidRPr="001D1046">
        <w:t xml:space="preserve">Available at: </w:t>
      </w:r>
      <w:hyperlink r:id="rId47" w:history="1">
        <w:r w:rsidRPr="001D1046">
          <w:rPr>
            <w:rStyle w:val="Hyperlink"/>
          </w:rPr>
          <w:t>https://www.victimsupport.org.uk/help-and-support/your-rights/victims-code</w:t>
        </w:r>
      </w:hyperlink>
    </w:p>
    <w:p w14:paraId="23191AE2" w14:textId="77777777" w:rsidR="00C45138" w:rsidRPr="001D1046" w:rsidRDefault="00C45138" w:rsidP="00C45138">
      <w:r w:rsidRPr="001D1046">
        <w:rPr>
          <w:rStyle w:val="Hyperlink"/>
          <w:color w:val="000000" w:themeColor="text1"/>
          <w:u w:val="none"/>
        </w:rPr>
        <w:t>(Accessed: 12 February 2021)</w:t>
      </w:r>
    </w:p>
    <w:p w14:paraId="4F5566B3" w14:textId="3DD7477F" w:rsidR="00C45138" w:rsidRPr="001D1046" w:rsidRDefault="00C45138" w:rsidP="00F5494B">
      <w:pPr>
        <w:ind w:right="107"/>
      </w:pPr>
    </w:p>
    <w:p w14:paraId="3AC0FE46" w14:textId="77777777" w:rsidR="00C45138" w:rsidRPr="001D1046" w:rsidRDefault="00C45138" w:rsidP="00C45138">
      <w:pPr>
        <w:ind w:right="107"/>
        <w:jc w:val="both"/>
      </w:pPr>
      <w:proofErr w:type="spellStart"/>
      <w:r w:rsidRPr="001D1046">
        <w:t>Vivyan</w:t>
      </w:r>
      <w:proofErr w:type="spellEnd"/>
      <w:r w:rsidRPr="001D1046">
        <w:t xml:space="preserve">, C. (2015) </w:t>
      </w:r>
      <w:proofErr w:type="gramStart"/>
      <w:r w:rsidRPr="001D1046">
        <w:rPr>
          <w:i/>
        </w:rPr>
        <w:t>An</w:t>
      </w:r>
      <w:proofErr w:type="gramEnd"/>
      <w:r w:rsidRPr="001D1046">
        <w:rPr>
          <w:i/>
        </w:rPr>
        <w:t xml:space="preserve"> Introductory Self-Help Course in Cognitive Behaviour Therapy</w:t>
      </w:r>
      <w:r w:rsidRPr="001D1046">
        <w:t xml:space="preserve">. Available at: </w:t>
      </w:r>
      <w:hyperlink r:id="rId48" w:history="1">
        <w:r w:rsidRPr="001D1046">
          <w:rPr>
            <w:rStyle w:val="Hyperlink"/>
          </w:rPr>
          <w:t>http://www.get.gg/docs/SelfHelpCourse2.pdf</w:t>
        </w:r>
      </w:hyperlink>
      <w:r w:rsidRPr="001D1046">
        <w:rPr>
          <w:rStyle w:val="Hyperlink"/>
        </w:rPr>
        <w:t xml:space="preserve"> </w:t>
      </w:r>
      <w:r w:rsidRPr="001D1046">
        <w:t>(Accessed: 15/01/2021)</w:t>
      </w:r>
    </w:p>
    <w:p w14:paraId="511A73CE" w14:textId="16594B19" w:rsidR="001D62F3" w:rsidRPr="001D1046" w:rsidRDefault="001D62F3" w:rsidP="00F5494B">
      <w:pPr>
        <w:ind w:right="107"/>
      </w:pPr>
    </w:p>
    <w:p w14:paraId="7F830317" w14:textId="7A25765B" w:rsidR="003B7CEF" w:rsidRPr="001D1046" w:rsidRDefault="003B7CEF" w:rsidP="00F5494B">
      <w:pPr>
        <w:ind w:right="107"/>
      </w:pPr>
      <w:r w:rsidRPr="001D1046">
        <w:t xml:space="preserve">Williams, M and Penman, D p.54. (2011) </w:t>
      </w:r>
      <w:r w:rsidRPr="001D1046">
        <w:rPr>
          <w:i/>
        </w:rPr>
        <w:t>Mindfulness: A practical guide to finding peace in a frantic world.</w:t>
      </w:r>
      <w:r w:rsidRPr="001D1046">
        <w:t xml:space="preserve"> London: </w:t>
      </w:r>
      <w:proofErr w:type="spellStart"/>
      <w:r w:rsidRPr="001D1046">
        <w:t>Piatkus</w:t>
      </w:r>
      <w:proofErr w:type="spellEnd"/>
    </w:p>
    <w:p w14:paraId="15C9D00F" w14:textId="05850515" w:rsidR="0082630B" w:rsidRPr="0082630B" w:rsidRDefault="0082630B" w:rsidP="0082630B">
      <w:pPr>
        <w:ind w:right="107"/>
      </w:pPr>
    </w:p>
    <w:p w14:paraId="5940AA28" w14:textId="77777777" w:rsidR="0082630B" w:rsidRPr="0082630B" w:rsidRDefault="0082630B" w:rsidP="0082630B"/>
    <w:p w14:paraId="3729D4DA" w14:textId="0AEA7112" w:rsidR="0082630B" w:rsidRDefault="0082630B" w:rsidP="0082630B">
      <w:pPr>
        <w:ind w:right="107"/>
        <w:jc w:val="both"/>
      </w:pPr>
    </w:p>
    <w:p w14:paraId="471A657C" w14:textId="77777777" w:rsidR="00E62C50" w:rsidRPr="00270EEB" w:rsidRDefault="00E62C50" w:rsidP="00E62C50">
      <w:pPr>
        <w:ind w:right="107"/>
        <w:jc w:val="both"/>
        <w:rPr>
          <w:sz w:val="24"/>
          <w:szCs w:val="24"/>
        </w:rPr>
      </w:pPr>
    </w:p>
    <w:p w14:paraId="0940AEBC" w14:textId="77777777" w:rsidR="00A742DB" w:rsidRDefault="00A742DB" w:rsidP="004919B2">
      <w:pPr>
        <w:ind w:right="107"/>
      </w:pPr>
    </w:p>
    <w:p w14:paraId="56A6128F" w14:textId="77777777" w:rsidR="00392518" w:rsidRDefault="0039251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30ADF4E0"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EB2D4D3" w:rsidR="28A9B94D" w:rsidRDefault="28A9B94D" w:rsidP="28A9B94D">
      <w:pPr>
        <w:jc w:val="both"/>
      </w:pPr>
      <w:r w:rsidRPr="2E5ED9CE">
        <w:rPr>
          <w:rFonts w:eastAsia="Arial"/>
          <w:sz w:val="24"/>
          <w:szCs w:val="24"/>
        </w:rPr>
        <w:t xml:space="preserve">Signed:  _ _ </w:t>
      </w:r>
      <w:r w:rsidR="00C45138">
        <w:rPr>
          <w:rFonts w:eastAsia="Arial"/>
          <w:sz w:val="24"/>
          <w:szCs w:val="24"/>
        </w:rPr>
        <w:t>Claire Davey</w:t>
      </w:r>
      <w:r w:rsidRPr="2E5ED9CE">
        <w:rPr>
          <w:rFonts w:eastAsia="Arial"/>
          <w:sz w:val="24"/>
          <w:szCs w:val="24"/>
        </w:rPr>
        <w:t xml:space="preserve">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52DFCCA" w:rsidR="28A9B94D" w:rsidRDefault="28A9B94D" w:rsidP="28A9B94D">
      <w:pPr>
        <w:jc w:val="both"/>
      </w:pPr>
      <w:r w:rsidRPr="28A9B94D">
        <w:rPr>
          <w:rFonts w:eastAsia="Arial"/>
          <w:sz w:val="24"/>
          <w:szCs w:val="24"/>
        </w:rPr>
        <w:t>Date: _</w:t>
      </w:r>
      <w:r w:rsidR="00C45138">
        <w:rPr>
          <w:rFonts w:eastAsia="Arial"/>
          <w:sz w:val="24"/>
          <w:szCs w:val="24"/>
        </w:rPr>
        <w:t>14/03/2021</w:t>
      </w:r>
      <w:r w:rsidRPr="28A9B94D">
        <w:rPr>
          <w:rFonts w:eastAsia="Arial"/>
          <w:sz w:val="24"/>
          <w:szCs w:val="24"/>
        </w:rPr>
        <w:t xml:space="preserve">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17CC5" w14:textId="77777777" w:rsidR="00FE6597" w:rsidRDefault="00FE6597">
      <w:r>
        <w:separator/>
      </w:r>
    </w:p>
  </w:endnote>
  <w:endnote w:type="continuationSeparator" w:id="0">
    <w:p w14:paraId="1B02B757" w14:textId="77777777" w:rsidR="00FE6597" w:rsidRDefault="00FE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S Elliot Pro Light">
    <w:altName w:val="FS Elliot Pro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Italic">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0F4663" w:rsidRDefault="000F4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993C1D7" w:rsidR="000F4663" w:rsidRDefault="000F4663">
    <w:pPr>
      <w:pStyle w:val="Footer"/>
      <w:jc w:val="right"/>
    </w:pPr>
    <w:r>
      <w:fldChar w:fldCharType="begin"/>
    </w:r>
    <w:r>
      <w:instrText xml:space="preserve"> PAGE   \* MERGEFORMAT </w:instrText>
    </w:r>
    <w:r>
      <w:fldChar w:fldCharType="separate"/>
    </w:r>
    <w:r w:rsidR="007E06C2">
      <w:rPr>
        <w:noProof/>
      </w:rPr>
      <w:t>14</w:t>
    </w:r>
    <w:r>
      <w:rPr>
        <w:noProof/>
      </w:rPr>
      <w:fldChar w:fldCharType="end"/>
    </w:r>
  </w:p>
  <w:p w14:paraId="790812FF" w14:textId="77777777" w:rsidR="000F4663" w:rsidRPr="00BB5EAA" w:rsidRDefault="000F466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0F4663" w:rsidRDefault="000F4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DC358" w14:textId="77777777" w:rsidR="00FE6597" w:rsidRDefault="00FE6597">
      <w:r>
        <w:separator/>
      </w:r>
    </w:p>
  </w:footnote>
  <w:footnote w:type="continuationSeparator" w:id="0">
    <w:p w14:paraId="48DE453E" w14:textId="77777777" w:rsidR="00FE6597" w:rsidRDefault="00FE6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0F4663" w:rsidRDefault="000F4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0F4663" w:rsidRDefault="000F4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0F4663" w:rsidRDefault="000F4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44373"/>
    <w:multiLevelType w:val="multilevel"/>
    <w:tmpl w:val="9432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33C74CC"/>
    <w:multiLevelType w:val="hybridMultilevel"/>
    <w:tmpl w:val="0F4C49B0"/>
    <w:lvl w:ilvl="0" w:tplc="3E2EC1B6">
      <w:start w:val="1"/>
      <w:numFmt w:val="bullet"/>
      <w:lvlText w:val="•"/>
      <w:lvlJc w:val="left"/>
      <w:pPr>
        <w:tabs>
          <w:tab w:val="num" w:pos="720"/>
        </w:tabs>
        <w:ind w:left="720" w:hanging="360"/>
      </w:pPr>
      <w:rPr>
        <w:rFonts w:ascii="Arial" w:hAnsi="Arial" w:hint="default"/>
      </w:rPr>
    </w:lvl>
    <w:lvl w:ilvl="1" w:tplc="E3B081BE" w:tentative="1">
      <w:start w:val="1"/>
      <w:numFmt w:val="bullet"/>
      <w:lvlText w:val="•"/>
      <w:lvlJc w:val="left"/>
      <w:pPr>
        <w:tabs>
          <w:tab w:val="num" w:pos="1440"/>
        </w:tabs>
        <w:ind w:left="1440" w:hanging="360"/>
      </w:pPr>
      <w:rPr>
        <w:rFonts w:ascii="Arial" w:hAnsi="Arial" w:hint="default"/>
      </w:rPr>
    </w:lvl>
    <w:lvl w:ilvl="2" w:tplc="E6469B10" w:tentative="1">
      <w:start w:val="1"/>
      <w:numFmt w:val="bullet"/>
      <w:lvlText w:val="•"/>
      <w:lvlJc w:val="left"/>
      <w:pPr>
        <w:tabs>
          <w:tab w:val="num" w:pos="2160"/>
        </w:tabs>
        <w:ind w:left="2160" w:hanging="360"/>
      </w:pPr>
      <w:rPr>
        <w:rFonts w:ascii="Arial" w:hAnsi="Arial" w:hint="default"/>
      </w:rPr>
    </w:lvl>
    <w:lvl w:ilvl="3" w:tplc="519E9EE0" w:tentative="1">
      <w:start w:val="1"/>
      <w:numFmt w:val="bullet"/>
      <w:lvlText w:val="•"/>
      <w:lvlJc w:val="left"/>
      <w:pPr>
        <w:tabs>
          <w:tab w:val="num" w:pos="2880"/>
        </w:tabs>
        <w:ind w:left="2880" w:hanging="360"/>
      </w:pPr>
      <w:rPr>
        <w:rFonts w:ascii="Arial" w:hAnsi="Arial" w:hint="default"/>
      </w:rPr>
    </w:lvl>
    <w:lvl w:ilvl="4" w:tplc="9A0C49A6" w:tentative="1">
      <w:start w:val="1"/>
      <w:numFmt w:val="bullet"/>
      <w:lvlText w:val="•"/>
      <w:lvlJc w:val="left"/>
      <w:pPr>
        <w:tabs>
          <w:tab w:val="num" w:pos="3600"/>
        </w:tabs>
        <w:ind w:left="3600" w:hanging="360"/>
      </w:pPr>
      <w:rPr>
        <w:rFonts w:ascii="Arial" w:hAnsi="Arial" w:hint="default"/>
      </w:rPr>
    </w:lvl>
    <w:lvl w:ilvl="5" w:tplc="D7FA0AD8" w:tentative="1">
      <w:start w:val="1"/>
      <w:numFmt w:val="bullet"/>
      <w:lvlText w:val="•"/>
      <w:lvlJc w:val="left"/>
      <w:pPr>
        <w:tabs>
          <w:tab w:val="num" w:pos="4320"/>
        </w:tabs>
        <w:ind w:left="4320" w:hanging="360"/>
      </w:pPr>
      <w:rPr>
        <w:rFonts w:ascii="Arial" w:hAnsi="Arial" w:hint="default"/>
      </w:rPr>
    </w:lvl>
    <w:lvl w:ilvl="6" w:tplc="5A4C7694" w:tentative="1">
      <w:start w:val="1"/>
      <w:numFmt w:val="bullet"/>
      <w:lvlText w:val="•"/>
      <w:lvlJc w:val="left"/>
      <w:pPr>
        <w:tabs>
          <w:tab w:val="num" w:pos="5040"/>
        </w:tabs>
        <w:ind w:left="5040" w:hanging="360"/>
      </w:pPr>
      <w:rPr>
        <w:rFonts w:ascii="Arial" w:hAnsi="Arial" w:hint="default"/>
      </w:rPr>
    </w:lvl>
    <w:lvl w:ilvl="7" w:tplc="9BC43EC4" w:tentative="1">
      <w:start w:val="1"/>
      <w:numFmt w:val="bullet"/>
      <w:lvlText w:val="•"/>
      <w:lvlJc w:val="left"/>
      <w:pPr>
        <w:tabs>
          <w:tab w:val="num" w:pos="5760"/>
        </w:tabs>
        <w:ind w:left="5760" w:hanging="360"/>
      </w:pPr>
      <w:rPr>
        <w:rFonts w:ascii="Arial" w:hAnsi="Arial" w:hint="default"/>
      </w:rPr>
    </w:lvl>
    <w:lvl w:ilvl="8" w:tplc="58A899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9415F50"/>
    <w:multiLevelType w:val="hybridMultilevel"/>
    <w:tmpl w:val="9A68FDD6"/>
    <w:lvl w:ilvl="0" w:tplc="B608E670">
      <w:start w:val="1"/>
      <w:numFmt w:val="bullet"/>
      <w:lvlText w:val="•"/>
      <w:lvlJc w:val="left"/>
      <w:pPr>
        <w:tabs>
          <w:tab w:val="num" w:pos="720"/>
        </w:tabs>
        <w:ind w:left="720" w:hanging="360"/>
      </w:pPr>
      <w:rPr>
        <w:rFonts w:ascii="Arial" w:hAnsi="Arial" w:hint="default"/>
      </w:rPr>
    </w:lvl>
    <w:lvl w:ilvl="1" w:tplc="FBE2A94C" w:tentative="1">
      <w:start w:val="1"/>
      <w:numFmt w:val="bullet"/>
      <w:lvlText w:val="•"/>
      <w:lvlJc w:val="left"/>
      <w:pPr>
        <w:tabs>
          <w:tab w:val="num" w:pos="1440"/>
        </w:tabs>
        <w:ind w:left="1440" w:hanging="360"/>
      </w:pPr>
      <w:rPr>
        <w:rFonts w:ascii="Arial" w:hAnsi="Arial" w:hint="default"/>
      </w:rPr>
    </w:lvl>
    <w:lvl w:ilvl="2" w:tplc="74AE9F5E" w:tentative="1">
      <w:start w:val="1"/>
      <w:numFmt w:val="bullet"/>
      <w:lvlText w:val="•"/>
      <w:lvlJc w:val="left"/>
      <w:pPr>
        <w:tabs>
          <w:tab w:val="num" w:pos="2160"/>
        </w:tabs>
        <w:ind w:left="2160" w:hanging="360"/>
      </w:pPr>
      <w:rPr>
        <w:rFonts w:ascii="Arial" w:hAnsi="Arial" w:hint="default"/>
      </w:rPr>
    </w:lvl>
    <w:lvl w:ilvl="3" w:tplc="7F10FA06" w:tentative="1">
      <w:start w:val="1"/>
      <w:numFmt w:val="bullet"/>
      <w:lvlText w:val="•"/>
      <w:lvlJc w:val="left"/>
      <w:pPr>
        <w:tabs>
          <w:tab w:val="num" w:pos="2880"/>
        </w:tabs>
        <w:ind w:left="2880" w:hanging="360"/>
      </w:pPr>
      <w:rPr>
        <w:rFonts w:ascii="Arial" w:hAnsi="Arial" w:hint="default"/>
      </w:rPr>
    </w:lvl>
    <w:lvl w:ilvl="4" w:tplc="41C21D88" w:tentative="1">
      <w:start w:val="1"/>
      <w:numFmt w:val="bullet"/>
      <w:lvlText w:val="•"/>
      <w:lvlJc w:val="left"/>
      <w:pPr>
        <w:tabs>
          <w:tab w:val="num" w:pos="3600"/>
        </w:tabs>
        <w:ind w:left="3600" w:hanging="360"/>
      </w:pPr>
      <w:rPr>
        <w:rFonts w:ascii="Arial" w:hAnsi="Arial" w:hint="default"/>
      </w:rPr>
    </w:lvl>
    <w:lvl w:ilvl="5" w:tplc="74788738" w:tentative="1">
      <w:start w:val="1"/>
      <w:numFmt w:val="bullet"/>
      <w:lvlText w:val="•"/>
      <w:lvlJc w:val="left"/>
      <w:pPr>
        <w:tabs>
          <w:tab w:val="num" w:pos="4320"/>
        </w:tabs>
        <w:ind w:left="4320" w:hanging="360"/>
      </w:pPr>
      <w:rPr>
        <w:rFonts w:ascii="Arial" w:hAnsi="Arial" w:hint="default"/>
      </w:rPr>
    </w:lvl>
    <w:lvl w:ilvl="6" w:tplc="0D2CA93C" w:tentative="1">
      <w:start w:val="1"/>
      <w:numFmt w:val="bullet"/>
      <w:lvlText w:val="•"/>
      <w:lvlJc w:val="left"/>
      <w:pPr>
        <w:tabs>
          <w:tab w:val="num" w:pos="5040"/>
        </w:tabs>
        <w:ind w:left="5040" w:hanging="360"/>
      </w:pPr>
      <w:rPr>
        <w:rFonts w:ascii="Arial" w:hAnsi="Arial" w:hint="default"/>
      </w:rPr>
    </w:lvl>
    <w:lvl w:ilvl="7" w:tplc="CD0CD0EE" w:tentative="1">
      <w:start w:val="1"/>
      <w:numFmt w:val="bullet"/>
      <w:lvlText w:val="•"/>
      <w:lvlJc w:val="left"/>
      <w:pPr>
        <w:tabs>
          <w:tab w:val="num" w:pos="5760"/>
        </w:tabs>
        <w:ind w:left="5760" w:hanging="360"/>
      </w:pPr>
      <w:rPr>
        <w:rFonts w:ascii="Arial" w:hAnsi="Arial" w:hint="default"/>
      </w:rPr>
    </w:lvl>
    <w:lvl w:ilvl="8" w:tplc="D4020C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F4034E"/>
    <w:multiLevelType w:val="multilevel"/>
    <w:tmpl w:val="0D66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7"/>
  </w:num>
  <w:num w:numId="5">
    <w:abstractNumId w:val="3"/>
  </w:num>
  <w:num w:numId="6">
    <w:abstractNumId w:val="4"/>
  </w:num>
  <w:num w:numId="7">
    <w:abstractNumId w:val="5"/>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3B55"/>
    <w:rsid w:val="00003D14"/>
    <w:rsid w:val="000045B8"/>
    <w:rsid w:val="00013B78"/>
    <w:rsid w:val="00017121"/>
    <w:rsid w:val="000206A6"/>
    <w:rsid w:val="00020EEC"/>
    <w:rsid w:val="00021917"/>
    <w:rsid w:val="00025650"/>
    <w:rsid w:val="00027B1F"/>
    <w:rsid w:val="0003088B"/>
    <w:rsid w:val="000321CD"/>
    <w:rsid w:val="000325D9"/>
    <w:rsid w:val="00034D40"/>
    <w:rsid w:val="000372B2"/>
    <w:rsid w:val="0004079F"/>
    <w:rsid w:val="000443D9"/>
    <w:rsid w:val="00044F0B"/>
    <w:rsid w:val="00045B87"/>
    <w:rsid w:val="00045C07"/>
    <w:rsid w:val="00054483"/>
    <w:rsid w:val="00054DB4"/>
    <w:rsid w:val="00055D43"/>
    <w:rsid w:val="00056FAC"/>
    <w:rsid w:val="00057751"/>
    <w:rsid w:val="00062E39"/>
    <w:rsid w:val="00063BF7"/>
    <w:rsid w:val="00063E96"/>
    <w:rsid w:val="00065741"/>
    <w:rsid w:val="0006617B"/>
    <w:rsid w:val="000802C8"/>
    <w:rsid w:val="00080E58"/>
    <w:rsid w:val="00082668"/>
    <w:rsid w:val="00083166"/>
    <w:rsid w:val="00083D99"/>
    <w:rsid w:val="00084EA6"/>
    <w:rsid w:val="00085699"/>
    <w:rsid w:val="00087891"/>
    <w:rsid w:val="0009197F"/>
    <w:rsid w:val="00091F52"/>
    <w:rsid w:val="00092235"/>
    <w:rsid w:val="00092970"/>
    <w:rsid w:val="00092BC7"/>
    <w:rsid w:val="00093720"/>
    <w:rsid w:val="000938E6"/>
    <w:rsid w:val="00093B3C"/>
    <w:rsid w:val="00093E57"/>
    <w:rsid w:val="0009488C"/>
    <w:rsid w:val="0009586C"/>
    <w:rsid w:val="00095C1B"/>
    <w:rsid w:val="00096DEA"/>
    <w:rsid w:val="000A4240"/>
    <w:rsid w:val="000A4461"/>
    <w:rsid w:val="000A469A"/>
    <w:rsid w:val="000A7E4D"/>
    <w:rsid w:val="000B1E96"/>
    <w:rsid w:val="000B47C3"/>
    <w:rsid w:val="000B5F57"/>
    <w:rsid w:val="000C378F"/>
    <w:rsid w:val="000C6892"/>
    <w:rsid w:val="000C6FFE"/>
    <w:rsid w:val="000D0BB6"/>
    <w:rsid w:val="000D1210"/>
    <w:rsid w:val="000D35A6"/>
    <w:rsid w:val="000D55DB"/>
    <w:rsid w:val="000E07CB"/>
    <w:rsid w:val="000E1CF8"/>
    <w:rsid w:val="000E26B0"/>
    <w:rsid w:val="000E2C1F"/>
    <w:rsid w:val="000F1599"/>
    <w:rsid w:val="000F1769"/>
    <w:rsid w:val="000F40E1"/>
    <w:rsid w:val="000F4663"/>
    <w:rsid w:val="000F60A2"/>
    <w:rsid w:val="000F6196"/>
    <w:rsid w:val="000F7ECD"/>
    <w:rsid w:val="0010195A"/>
    <w:rsid w:val="00101E7F"/>
    <w:rsid w:val="00102E64"/>
    <w:rsid w:val="0010312C"/>
    <w:rsid w:val="00105F25"/>
    <w:rsid w:val="00106DC7"/>
    <w:rsid w:val="00112391"/>
    <w:rsid w:val="00112751"/>
    <w:rsid w:val="00112D2F"/>
    <w:rsid w:val="0011384F"/>
    <w:rsid w:val="001143CB"/>
    <w:rsid w:val="00114F52"/>
    <w:rsid w:val="00115135"/>
    <w:rsid w:val="0011621F"/>
    <w:rsid w:val="001240B6"/>
    <w:rsid w:val="00125899"/>
    <w:rsid w:val="00126541"/>
    <w:rsid w:val="001347F8"/>
    <w:rsid w:val="00135973"/>
    <w:rsid w:val="00135F64"/>
    <w:rsid w:val="00137BB5"/>
    <w:rsid w:val="00137E05"/>
    <w:rsid w:val="00142397"/>
    <w:rsid w:val="001447F6"/>
    <w:rsid w:val="00147DE3"/>
    <w:rsid w:val="00150794"/>
    <w:rsid w:val="0015413E"/>
    <w:rsid w:val="001546E2"/>
    <w:rsid w:val="00156F39"/>
    <w:rsid w:val="001608C4"/>
    <w:rsid w:val="00164949"/>
    <w:rsid w:val="0016602A"/>
    <w:rsid w:val="00166415"/>
    <w:rsid w:val="001666E5"/>
    <w:rsid w:val="001708D9"/>
    <w:rsid w:val="00171418"/>
    <w:rsid w:val="00182148"/>
    <w:rsid w:val="001834BF"/>
    <w:rsid w:val="00185167"/>
    <w:rsid w:val="0019171B"/>
    <w:rsid w:val="00192423"/>
    <w:rsid w:val="001961CF"/>
    <w:rsid w:val="001A3F63"/>
    <w:rsid w:val="001A59BB"/>
    <w:rsid w:val="001A6A51"/>
    <w:rsid w:val="001A73EA"/>
    <w:rsid w:val="001A79C4"/>
    <w:rsid w:val="001B331A"/>
    <w:rsid w:val="001B456E"/>
    <w:rsid w:val="001B7289"/>
    <w:rsid w:val="001C0C77"/>
    <w:rsid w:val="001C0E74"/>
    <w:rsid w:val="001C12C3"/>
    <w:rsid w:val="001C1A3F"/>
    <w:rsid w:val="001C1C05"/>
    <w:rsid w:val="001C2725"/>
    <w:rsid w:val="001C6466"/>
    <w:rsid w:val="001D1046"/>
    <w:rsid w:val="001D229F"/>
    <w:rsid w:val="001D62F3"/>
    <w:rsid w:val="001D6958"/>
    <w:rsid w:val="001F1A01"/>
    <w:rsid w:val="001F4552"/>
    <w:rsid w:val="001F6513"/>
    <w:rsid w:val="002019EB"/>
    <w:rsid w:val="002030F2"/>
    <w:rsid w:val="00205051"/>
    <w:rsid w:val="0020607A"/>
    <w:rsid w:val="00206319"/>
    <w:rsid w:val="00206686"/>
    <w:rsid w:val="00211F65"/>
    <w:rsid w:val="002149A4"/>
    <w:rsid w:val="00217BA6"/>
    <w:rsid w:val="00220D06"/>
    <w:rsid w:val="002246A0"/>
    <w:rsid w:val="00224AF9"/>
    <w:rsid w:val="00230439"/>
    <w:rsid w:val="002333C2"/>
    <w:rsid w:val="00235176"/>
    <w:rsid w:val="00236061"/>
    <w:rsid w:val="00236193"/>
    <w:rsid w:val="0024100E"/>
    <w:rsid w:val="00241C1B"/>
    <w:rsid w:val="0024288B"/>
    <w:rsid w:val="00245798"/>
    <w:rsid w:val="00247D19"/>
    <w:rsid w:val="00252344"/>
    <w:rsid w:val="0025394E"/>
    <w:rsid w:val="00253BD0"/>
    <w:rsid w:val="0025419F"/>
    <w:rsid w:val="00255D8E"/>
    <w:rsid w:val="002563D9"/>
    <w:rsid w:val="002657E9"/>
    <w:rsid w:val="0026665E"/>
    <w:rsid w:val="00267BD6"/>
    <w:rsid w:val="00270EEB"/>
    <w:rsid w:val="0027147E"/>
    <w:rsid w:val="002732FC"/>
    <w:rsid w:val="002761F4"/>
    <w:rsid w:val="00276C93"/>
    <w:rsid w:val="002775E1"/>
    <w:rsid w:val="00277844"/>
    <w:rsid w:val="00277979"/>
    <w:rsid w:val="002808EB"/>
    <w:rsid w:val="00285F7F"/>
    <w:rsid w:val="00291ADD"/>
    <w:rsid w:val="00294868"/>
    <w:rsid w:val="00295A73"/>
    <w:rsid w:val="00295CA1"/>
    <w:rsid w:val="002966BD"/>
    <w:rsid w:val="002A1893"/>
    <w:rsid w:val="002A291A"/>
    <w:rsid w:val="002A2B0F"/>
    <w:rsid w:val="002A4F14"/>
    <w:rsid w:val="002A5604"/>
    <w:rsid w:val="002B1701"/>
    <w:rsid w:val="002B23C3"/>
    <w:rsid w:val="002B3E4A"/>
    <w:rsid w:val="002B443A"/>
    <w:rsid w:val="002B48DC"/>
    <w:rsid w:val="002B5B35"/>
    <w:rsid w:val="002C0491"/>
    <w:rsid w:val="002C256A"/>
    <w:rsid w:val="002C2FD2"/>
    <w:rsid w:val="002C3156"/>
    <w:rsid w:val="002C496D"/>
    <w:rsid w:val="002D05EB"/>
    <w:rsid w:val="002D2F29"/>
    <w:rsid w:val="002D4590"/>
    <w:rsid w:val="002D70EA"/>
    <w:rsid w:val="002E03EF"/>
    <w:rsid w:val="002E4E7C"/>
    <w:rsid w:val="002E6064"/>
    <w:rsid w:val="002E7017"/>
    <w:rsid w:val="002F20EF"/>
    <w:rsid w:val="002F28E3"/>
    <w:rsid w:val="002F2F9E"/>
    <w:rsid w:val="002F4F6E"/>
    <w:rsid w:val="002F6261"/>
    <w:rsid w:val="002F7407"/>
    <w:rsid w:val="002F76FD"/>
    <w:rsid w:val="00300A4F"/>
    <w:rsid w:val="0030125F"/>
    <w:rsid w:val="003015C3"/>
    <w:rsid w:val="003028C4"/>
    <w:rsid w:val="0030C684"/>
    <w:rsid w:val="0031350A"/>
    <w:rsid w:val="00315683"/>
    <w:rsid w:val="00316815"/>
    <w:rsid w:val="003168CA"/>
    <w:rsid w:val="00321019"/>
    <w:rsid w:val="00321255"/>
    <w:rsid w:val="0032230D"/>
    <w:rsid w:val="00322A0B"/>
    <w:rsid w:val="00322D58"/>
    <w:rsid w:val="00335FC5"/>
    <w:rsid w:val="00342A0C"/>
    <w:rsid w:val="00342FF4"/>
    <w:rsid w:val="0034721B"/>
    <w:rsid w:val="003516C0"/>
    <w:rsid w:val="00352E59"/>
    <w:rsid w:val="00354279"/>
    <w:rsid w:val="00354DBE"/>
    <w:rsid w:val="00355210"/>
    <w:rsid w:val="00365DF9"/>
    <w:rsid w:val="00366C1B"/>
    <w:rsid w:val="003673C0"/>
    <w:rsid w:val="00370F12"/>
    <w:rsid w:val="003717BE"/>
    <w:rsid w:val="00372047"/>
    <w:rsid w:val="00372DB4"/>
    <w:rsid w:val="00373FF3"/>
    <w:rsid w:val="00374100"/>
    <w:rsid w:val="00374508"/>
    <w:rsid w:val="00375AF5"/>
    <w:rsid w:val="003761BD"/>
    <w:rsid w:val="00377871"/>
    <w:rsid w:val="00382EC7"/>
    <w:rsid w:val="00385414"/>
    <w:rsid w:val="0038684F"/>
    <w:rsid w:val="00390074"/>
    <w:rsid w:val="00390D21"/>
    <w:rsid w:val="00392518"/>
    <w:rsid w:val="0039762B"/>
    <w:rsid w:val="003A0A7D"/>
    <w:rsid w:val="003A0C37"/>
    <w:rsid w:val="003A1B6B"/>
    <w:rsid w:val="003A46C0"/>
    <w:rsid w:val="003A600E"/>
    <w:rsid w:val="003A6513"/>
    <w:rsid w:val="003B0B99"/>
    <w:rsid w:val="003B16C7"/>
    <w:rsid w:val="003B2A14"/>
    <w:rsid w:val="003B432A"/>
    <w:rsid w:val="003B4B96"/>
    <w:rsid w:val="003B6504"/>
    <w:rsid w:val="003B6F52"/>
    <w:rsid w:val="003B7CEF"/>
    <w:rsid w:val="003C19F1"/>
    <w:rsid w:val="003C310F"/>
    <w:rsid w:val="003C4186"/>
    <w:rsid w:val="003C458C"/>
    <w:rsid w:val="003C45F2"/>
    <w:rsid w:val="003C4D7B"/>
    <w:rsid w:val="003C6185"/>
    <w:rsid w:val="003D0D2D"/>
    <w:rsid w:val="003D41D5"/>
    <w:rsid w:val="003D4710"/>
    <w:rsid w:val="003D71AB"/>
    <w:rsid w:val="003D7826"/>
    <w:rsid w:val="003E098A"/>
    <w:rsid w:val="003E16D7"/>
    <w:rsid w:val="003E197E"/>
    <w:rsid w:val="003F0BCB"/>
    <w:rsid w:val="003F1A37"/>
    <w:rsid w:val="003F1F73"/>
    <w:rsid w:val="003F4620"/>
    <w:rsid w:val="003F5039"/>
    <w:rsid w:val="003F5114"/>
    <w:rsid w:val="003F641C"/>
    <w:rsid w:val="004046F0"/>
    <w:rsid w:val="004051A5"/>
    <w:rsid w:val="0040668F"/>
    <w:rsid w:val="00412677"/>
    <w:rsid w:val="00413251"/>
    <w:rsid w:val="00423550"/>
    <w:rsid w:val="00425951"/>
    <w:rsid w:val="00426A00"/>
    <w:rsid w:val="0043151A"/>
    <w:rsid w:val="004318EC"/>
    <w:rsid w:val="00432B92"/>
    <w:rsid w:val="004348AE"/>
    <w:rsid w:val="004376C0"/>
    <w:rsid w:val="0044223A"/>
    <w:rsid w:val="00446FFD"/>
    <w:rsid w:val="00450C83"/>
    <w:rsid w:val="00451851"/>
    <w:rsid w:val="004527E6"/>
    <w:rsid w:val="00453343"/>
    <w:rsid w:val="00454E78"/>
    <w:rsid w:val="004608B9"/>
    <w:rsid w:val="00462867"/>
    <w:rsid w:val="00465947"/>
    <w:rsid w:val="00470BB1"/>
    <w:rsid w:val="004718F7"/>
    <w:rsid w:val="00473153"/>
    <w:rsid w:val="004743AF"/>
    <w:rsid w:val="00480EA6"/>
    <w:rsid w:val="00482C17"/>
    <w:rsid w:val="00485399"/>
    <w:rsid w:val="00490196"/>
    <w:rsid w:val="004911B4"/>
    <w:rsid w:val="0049196A"/>
    <w:rsid w:val="004919B2"/>
    <w:rsid w:val="004923DA"/>
    <w:rsid w:val="00493434"/>
    <w:rsid w:val="004950DC"/>
    <w:rsid w:val="004962F9"/>
    <w:rsid w:val="004968E2"/>
    <w:rsid w:val="004A2A49"/>
    <w:rsid w:val="004A3820"/>
    <w:rsid w:val="004A4441"/>
    <w:rsid w:val="004A65CF"/>
    <w:rsid w:val="004A7121"/>
    <w:rsid w:val="004B4C15"/>
    <w:rsid w:val="004B5300"/>
    <w:rsid w:val="004B600B"/>
    <w:rsid w:val="004B6822"/>
    <w:rsid w:val="004B69F6"/>
    <w:rsid w:val="004C2D3A"/>
    <w:rsid w:val="004D03C4"/>
    <w:rsid w:val="004D0BF1"/>
    <w:rsid w:val="004D24D2"/>
    <w:rsid w:val="004D35A4"/>
    <w:rsid w:val="004D445F"/>
    <w:rsid w:val="004E087B"/>
    <w:rsid w:val="004E19A6"/>
    <w:rsid w:val="004E44A4"/>
    <w:rsid w:val="004E4779"/>
    <w:rsid w:val="004E481C"/>
    <w:rsid w:val="004E4E45"/>
    <w:rsid w:val="004E5AAD"/>
    <w:rsid w:val="004E7B8B"/>
    <w:rsid w:val="004E7BDD"/>
    <w:rsid w:val="004E7D12"/>
    <w:rsid w:val="004F1E21"/>
    <w:rsid w:val="004F740D"/>
    <w:rsid w:val="004F7B8F"/>
    <w:rsid w:val="00500131"/>
    <w:rsid w:val="00500748"/>
    <w:rsid w:val="005011D6"/>
    <w:rsid w:val="0050167A"/>
    <w:rsid w:val="00502D52"/>
    <w:rsid w:val="0050308B"/>
    <w:rsid w:val="005042F1"/>
    <w:rsid w:val="00504B92"/>
    <w:rsid w:val="005070C6"/>
    <w:rsid w:val="005136B5"/>
    <w:rsid w:val="00513C7D"/>
    <w:rsid w:val="005160BB"/>
    <w:rsid w:val="00517417"/>
    <w:rsid w:val="00521123"/>
    <w:rsid w:val="00521221"/>
    <w:rsid w:val="0052653C"/>
    <w:rsid w:val="00532F9C"/>
    <w:rsid w:val="00536FA9"/>
    <w:rsid w:val="00537B17"/>
    <w:rsid w:val="00540179"/>
    <w:rsid w:val="005414F4"/>
    <w:rsid w:val="00546187"/>
    <w:rsid w:val="005463F1"/>
    <w:rsid w:val="005507E5"/>
    <w:rsid w:val="00550F81"/>
    <w:rsid w:val="00557D77"/>
    <w:rsid w:val="00562537"/>
    <w:rsid w:val="00562EAA"/>
    <w:rsid w:val="005630E3"/>
    <w:rsid w:val="00563B58"/>
    <w:rsid w:val="005640C4"/>
    <w:rsid w:val="0056684C"/>
    <w:rsid w:val="00567321"/>
    <w:rsid w:val="005720B8"/>
    <w:rsid w:val="00574A0C"/>
    <w:rsid w:val="00575A8F"/>
    <w:rsid w:val="00576E4C"/>
    <w:rsid w:val="0057780F"/>
    <w:rsid w:val="00581E0A"/>
    <w:rsid w:val="00582527"/>
    <w:rsid w:val="00586143"/>
    <w:rsid w:val="00586D89"/>
    <w:rsid w:val="005916B8"/>
    <w:rsid w:val="00591B17"/>
    <w:rsid w:val="0059205C"/>
    <w:rsid w:val="00594188"/>
    <w:rsid w:val="005A1B4C"/>
    <w:rsid w:val="005A545C"/>
    <w:rsid w:val="005A5F36"/>
    <w:rsid w:val="005C1567"/>
    <w:rsid w:val="005C2453"/>
    <w:rsid w:val="005C383E"/>
    <w:rsid w:val="005C6CE5"/>
    <w:rsid w:val="005C6E3A"/>
    <w:rsid w:val="005D3F07"/>
    <w:rsid w:val="005D3F2F"/>
    <w:rsid w:val="005D6686"/>
    <w:rsid w:val="005E13EA"/>
    <w:rsid w:val="005E183B"/>
    <w:rsid w:val="005E5DE5"/>
    <w:rsid w:val="005E6E72"/>
    <w:rsid w:val="005F48F3"/>
    <w:rsid w:val="005F6C78"/>
    <w:rsid w:val="005F7937"/>
    <w:rsid w:val="00603DDE"/>
    <w:rsid w:val="00606E27"/>
    <w:rsid w:val="006108C9"/>
    <w:rsid w:val="00612C53"/>
    <w:rsid w:val="00614091"/>
    <w:rsid w:val="00615114"/>
    <w:rsid w:val="006153B9"/>
    <w:rsid w:val="00616D7F"/>
    <w:rsid w:val="0062158D"/>
    <w:rsid w:val="00621C47"/>
    <w:rsid w:val="00621EBD"/>
    <w:rsid w:val="00625490"/>
    <w:rsid w:val="00625744"/>
    <w:rsid w:val="00626699"/>
    <w:rsid w:val="00630F39"/>
    <w:rsid w:val="00631EDF"/>
    <w:rsid w:val="006326D1"/>
    <w:rsid w:val="00632E0A"/>
    <w:rsid w:val="00633165"/>
    <w:rsid w:val="00633AF7"/>
    <w:rsid w:val="0064176F"/>
    <w:rsid w:val="00643A23"/>
    <w:rsid w:val="00643E87"/>
    <w:rsid w:val="006447DE"/>
    <w:rsid w:val="0065276E"/>
    <w:rsid w:val="00654329"/>
    <w:rsid w:val="00654CEC"/>
    <w:rsid w:val="00655507"/>
    <w:rsid w:val="00656D94"/>
    <w:rsid w:val="00657DF4"/>
    <w:rsid w:val="006666C0"/>
    <w:rsid w:val="006712A7"/>
    <w:rsid w:val="00674BD6"/>
    <w:rsid w:val="00674FC2"/>
    <w:rsid w:val="00677CF7"/>
    <w:rsid w:val="00677E42"/>
    <w:rsid w:val="00682334"/>
    <w:rsid w:val="00684B16"/>
    <w:rsid w:val="006850EB"/>
    <w:rsid w:val="006936EB"/>
    <w:rsid w:val="00694D77"/>
    <w:rsid w:val="00696F65"/>
    <w:rsid w:val="00697D3F"/>
    <w:rsid w:val="006A7A6D"/>
    <w:rsid w:val="006B5E67"/>
    <w:rsid w:val="006B718C"/>
    <w:rsid w:val="006B75C3"/>
    <w:rsid w:val="006C01EB"/>
    <w:rsid w:val="006C0B74"/>
    <w:rsid w:val="006C2177"/>
    <w:rsid w:val="006C2EB5"/>
    <w:rsid w:val="006C4C8C"/>
    <w:rsid w:val="006C4E85"/>
    <w:rsid w:val="006C71CC"/>
    <w:rsid w:val="006C7CA5"/>
    <w:rsid w:val="006C7F94"/>
    <w:rsid w:val="006D18A3"/>
    <w:rsid w:val="006D2BF1"/>
    <w:rsid w:val="006D30BB"/>
    <w:rsid w:val="006D30D2"/>
    <w:rsid w:val="006D4550"/>
    <w:rsid w:val="006D5970"/>
    <w:rsid w:val="006E2C3C"/>
    <w:rsid w:val="006E481E"/>
    <w:rsid w:val="006E795F"/>
    <w:rsid w:val="006F0EDF"/>
    <w:rsid w:val="006F46DB"/>
    <w:rsid w:val="006F7D54"/>
    <w:rsid w:val="00700249"/>
    <w:rsid w:val="00700CDB"/>
    <w:rsid w:val="00701069"/>
    <w:rsid w:val="00701AE5"/>
    <w:rsid w:val="0070604C"/>
    <w:rsid w:val="007069CD"/>
    <w:rsid w:val="00710145"/>
    <w:rsid w:val="00711A70"/>
    <w:rsid w:val="00712E6F"/>
    <w:rsid w:val="00712E90"/>
    <w:rsid w:val="00713B7E"/>
    <w:rsid w:val="00715079"/>
    <w:rsid w:val="007204AE"/>
    <w:rsid w:val="0072079A"/>
    <w:rsid w:val="00725649"/>
    <w:rsid w:val="0072678F"/>
    <w:rsid w:val="00727C4C"/>
    <w:rsid w:val="00732E7B"/>
    <w:rsid w:val="00732FB9"/>
    <w:rsid w:val="0073353A"/>
    <w:rsid w:val="00734809"/>
    <w:rsid w:val="00734E90"/>
    <w:rsid w:val="007406E1"/>
    <w:rsid w:val="00743E40"/>
    <w:rsid w:val="007443C7"/>
    <w:rsid w:val="00745FDB"/>
    <w:rsid w:val="00751263"/>
    <w:rsid w:val="00756006"/>
    <w:rsid w:val="0075704F"/>
    <w:rsid w:val="00757109"/>
    <w:rsid w:val="00760003"/>
    <w:rsid w:val="007601E7"/>
    <w:rsid w:val="00763B2D"/>
    <w:rsid w:val="00772924"/>
    <w:rsid w:val="00772C15"/>
    <w:rsid w:val="00773EC7"/>
    <w:rsid w:val="00774D1C"/>
    <w:rsid w:val="00776F6F"/>
    <w:rsid w:val="00780151"/>
    <w:rsid w:val="00785FBB"/>
    <w:rsid w:val="007871F9"/>
    <w:rsid w:val="007872F2"/>
    <w:rsid w:val="007908E0"/>
    <w:rsid w:val="00792181"/>
    <w:rsid w:val="00792DA7"/>
    <w:rsid w:val="00793469"/>
    <w:rsid w:val="00793EB3"/>
    <w:rsid w:val="00794205"/>
    <w:rsid w:val="007A182E"/>
    <w:rsid w:val="007A1F6A"/>
    <w:rsid w:val="007A2A67"/>
    <w:rsid w:val="007A40BB"/>
    <w:rsid w:val="007A7450"/>
    <w:rsid w:val="007B0DE3"/>
    <w:rsid w:val="007B3138"/>
    <w:rsid w:val="007B491F"/>
    <w:rsid w:val="007B5C30"/>
    <w:rsid w:val="007B69F4"/>
    <w:rsid w:val="007B7191"/>
    <w:rsid w:val="007C1634"/>
    <w:rsid w:val="007C1D94"/>
    <w:rsid w:val="007C1DEF"/>
    <w:rsid w:val="007C2879"/>
    <w:rsid w:val="007C49AB"/>
    <w:rsid w:val="007C6A87"/>
    <w:rsid w:val="007C705D"/>
    <w:rsid w:val="007D0A07"/>
    <w:rsid w:val="007D133D"/>
    <w:rsid w:val="007D362B"/>
    <w:rsid w:val="007D3EB4"/>
    <w:rsid w:val="007D3F16"/>
    <w:rsid w:val="007D45F4"/>
    <w:rsid w:val="007D5A4B"/>
    <w:rsid w:val="007D5F48"/>
    <w:rsid w:val="007E06C2"/>
    <w:rsid w:val="007E4AA8"/>
    <w:rsid w:val="007F3549"/>
    <w:rsid w:val="007F371B"/>
    <w:rsid w:val="007F3F7E"/>
    <w:rsid w:val="007F5497"/>
    <w:rsid w:val="007F76BB"/>
    <w:rsid w:val="00803310"/>
    <w:rsid w:val="0080382F"/>
    <w:rsid w:val="00803CA1"/>
    <w:rsid w:val="00803F69"/>
    <w:rsid w:val="00813CEC"/>
    <w:rsid w:val="0081534C"/>
    <w:rsid w:val="008171E4"/>
    <w:rsid w:val="008208EA"/>
    <w:rsid w:val="00823C52"/>
    <w:rsid w:val="00824E67"/>
    <w:rsid w:val="00825A64"/>
    <w:rsid w:val="0082630B"/>
    <w:rsid w:val="00826F48"/>
    <w:rsid w:val="008305A8"/>
    <w:rsid w:val="008308AE"/>
    <w:rsid w:val="0083166E"/>
    <w:rsid w:val="00831DC3"/>
    <w:rsid w:val="00832152"/>
    <w:rsid w:val="008322C7"/>
    <w:rsid w:val="00834F1D"/>
    <w:rsid w:val="00836551"/>
    <w:rsid w:val="00836FEC"/>
    <w:rsid w:val="00840DF9"/>
    <w:rsid w:val="00841F9D"/>
    <w:rsid w:val="008420E1"/>
    <w:rsid w:val="00843D58"/>
    <w:rsid w:val="00844D98"/>
    <w:rsid w:val="00845689"/>
    <w:rsid w:val="00846D84"/>
    <w:rsid w:val="00850FB1"/>
    <w:rsid w:val="0085230E"/>
    <w:rsid w:val="0085459A"/>
    <w:rsid w:val="008550A1"/>
    <w:rsid w:val="00856E76"/>
    <w:rsid w:val="0086024B"/>
    <w:rsid w:val="00861038"/>
    <w:rsid w:val="00864BA8"/>
    <w:rsid w:val="00866B50"/>
    <w:rsid w:val="0086791E"/>
    <w:rsid w:val="008708F1"/>
    <w:rsid w:val="00875D1C"/>
    <w:rsid w:val="00876EBD"/>
    <w:rsid w:val="00877476"/>
    <w:rsid w:val="00880539"/>
    <w:rsid w:val="008859E8"/>
    <w:rsid w:val="0088737B"/>
    <w:rsid w:val="00892716"/>
    <w:rsid w:val="00893067"/>
    <w:rsid w:val="008933DE"/>
    <w:rsid w:val="00894791"/>
    <w:rsid w:val="008959AB"/>
    <w:rsid w:val="00895FCE"/>
    <w:rsid w:val="0089603E"/>
    <w:rsid w:val="00897F3E"/>
    <w:rsid w:val="008A21B4"/>
    <w:rsid w:val="008A4576"/>
    <w:rsid w:val="008A6AF9"/>
    <w:rsid w:val="008A7288"/>
    <w:rsid w:val="008A7D78"/>
    <w:rsid w:val="008B00CD"/>
    <w:rsid w:val="008B07DE"/>
    <w:rsid w:val="008B28E7"/>
    <w:rsid w:val="008B3923"/>
    <w:rsid w:val="008B4D20"/>
    <w:rsid w:val="008C14C7"/>
    <w:rsid w:val="008C2382"/>
    <w:rsid w:val="008C2FFB"/>
    <w:rsid w:val="008C6EEA"/>
    <w:rsid w:val="008D1291"/>
    <w:rsid w:val="008D232A"/>
    <w:rsid w:val="008D5813"/>
    <w:rsid w:val="008D634E"/>
    <w:rsid w:val="008D778A"/>
    <w:rsid w:val="008E0434"/>
    <w:rsid w:val="008E2BA6"/>
    <w:rsid w:val="008F1643"/>
    <w:rsid w:val="008F22BD"/>
    <w:rsid w:val="008F2315"/>
    <w:rsid w:val="008F2E3C"/>
    <w:rsid w:val="008F7793"/>
    <w:rsid w:val="00900BCC"/>
    <w:rsid w:val="0090106F"/>
    <w:rsid w:val="00904221"/>
    <w:rsid w:val="00904ABE"/>
    <w:rsid w:val="00905027"/>
    <w:rsid w:val="009066EF"/>
    <w:rsid w:val="009079BD"/>
    <w:rsid w:val="00910B43"/>
    <w:rsid w:val="00912038"/>
    <w:rsid w:val="00912148"/>
    <w:rsid w:val="0091249E"/>
    <w:rsid w:val="00912BD9"/>
    <w:rsid w:val="00920E5B"/>
    <w:rsid w:val="00926436"/>
    <w:rsid w:val="00926F42"/>
    <w:rsid w:val="0093018C"/>
    <w:rsid w:val="00932AFF"/>
    <w:rsid w:val="00933EFC"/>
    <w:rsid w:val="009439A9"/>
    <w:rsid w:val="0094511E"/>
    <w:rsid w:val="0094713D"/>
    <w:rsid w:val="009537B7"/>
    <w:rsid w:val="009539C1"/>
    <w:rsid w:val="009544C0"/>
    <w:rsid w:val="00954FA4"/>
    <w:rsid w:val="00956AE9"/>
    <w:rsid w:val="009572BA"/>
    <w:rsid w:val="00964CC6"/>
    <w:rsid w:val="00965F39"/>
    <w:rsid w:val="00976A3F"/>
    <w:rsid w:val="00980451"/>
    <w:rsid w:val="0098049F"/>
    <w:rsid w:val="00981FEC"/>
    <w:rsid w:val="00983983"/>
    <w:rsid w:val="00984056"/>
    <w:rsid w:val="009877F3"/>
    <w:rsid w:val="00991FDA"/>
    <w:rsid w:val="009927A1"/>
    <w:rsid w:val="00992871"/>
    <w:rsid w:val="00994C7F"/>
    <w:rsid w:val="009963E0"/>
    <w:rsid w:val="009A0F22"/>
    <w:rsid w:val="009A1C95"/>
    <w:rsid w:val="009A5F3B"/>
    <w:rsid w:val="009B0B61"/>
    <w:rsid w:val="009B1C88"/>
    <w:rsid w:val="009B28C0"/>
    <w:rsid w:val="009B386B"/>
    <w:rsid w:val="009B4146"/>
    <w:rsid w:val="009B7136"/>
    <w:rsid w:val="009B7806"/>
    <w:rsid w:val="009C03F4"/>
    <w:rsid w:val="009C22F8"/>
    <w:rsid w:val="009C3AC2"/>
    <w:rsid w:val="009C4517"/>
    <w:rsid w:val="009D25B4"/>
    <w:rsid w:val="009D4365"/>
    <w:rsid w:val="009D4E3B"/>
    <w:rsid w:val="009D6997"/>
    <w:rsid w:val="009D7BC9"/>
    <w:rsid w:val="009E0DF0"/>
    <w:rsid w:val="009E1982"/>
    <w:rsid w:val="009E4D2C"/>
    <w:rsid w:val="009F0978"/>
    <w:rsid w:val="009F1D64"/>
    <w:rsid w:val="009F3AEC"/>
    <w:rsid w:val="009F415B"/>
    <w:rsid w:val="009F4C7A"/>
    <w:rsid w:val="00A00081"/>
    <w:rsid w:val="00A059D1"/>
    <w:rsid w:val="00A10D56"/>
    <w:rsid w:val="00A11EB7"/>
    <w:rsid w:val="00A12730"/>
    <w:rsid w:val="00A12AAE"/>
    <w:rsid w:val="00A15BF1"/>
    <w:rsid w:val="00A16DD1"/>
    <w:rsid w:val="00A17683"/>
    <w:rsid w:val="00A209DF"/>
    <w:rsid w:val="00A22441"/>
    <w:rsid w:val="00A22B0C"/>
    <w:rsid w:val="00A23BE2"/>
    <w:rsid w:val="00A23F3B"/>
    <w:rsid w:val="00A24406"/>
    <w:rsid w:val="00A25F64"/>
    <w:rsid w:val="00A27CC2"/>
    <w:rsid w:val="00A40ED6"/>
    <w:rsid w:val="00A434EA"/>
    <w:rsid w:val="00A460FF"/>
    <w:rsid w:val="00A470EE"/>
    <w:rsid w:val="00A47621"/>
    <w:rsid w:val="00A479CD"/>
    <w:rsid w:val="00A50CFC"/>
    <w:rsid w:val="00A51178"/>
    <w:rsid w:val="00A54D67"/>
    <w:rsid w:val="00A55A3F"/>
    <w:rsid w:val="00A56410"/>
    <w:rsid w:val="00A57BAF"/>
    <w:rsid w:val="00A60EC7"/>
    <w:rsid w:val="00A62919"/>
    <w:rsid w:val="00A637FC"/>
    <w:rsid w:val="00A638AA"/>
    <w:rsid w:val="00A648BA"/>
    <w:rsid w:val="00A652F6"/>
    <w:rsid w:val="00A66925"/>
    <w:rsid w:val="00A72263"/>
    <w:rsid w:val="00A732EA"/>
    <w:rsid w:val="00A742DB"/>
    <w:rsid w:val="00A7489E"/>
    <w:rsid w:val="00A8015F"/>
    <w:rsid w:val="00A80370"/>
    <w:rsid w:val="00A80BD2"/>
    <w:rsid w:val="00A812C6"/>
    <w:rsid w:val="00A83C24"/>
    <w:rsid w:val="00A84B87"/>
    <w:rsid w:val="00A85039"/>
    <w:rsid w:val="00A906AA"/>
    <w:rsid w:val="00A94C5E"/>
    <w:rsid w:val="00A9661D"/>
    <w:rsid w:val="00AA241A"/>
    <w:rsid w:val="00AA252C"/>
    <w:rsid w:val="00AA2DA7"/>
    <w:rsid w:val="00AA37BB"/>
    <w:rsid w:val="00AA40B9"/>
    <w:rsid w:val="00AA52D6"/>
    <w:rsid w:val="00AA666E"/>
    <w:rsid w:val="00AB5518"/>
    <w:rsid w:val="00AB605B"/>
    <w:rsid w:val="00AC01D4"/>
    <w:rsid w:val="00AC2400"/>
    <w:rsid w:val="00AC4637"/>
    <w:rsid w:val="00AC4A04"/>
    <w:rsid w:val="00AC4B75"/>
    <w:rsid w:val="00AC7A95"/>
    <w:rsid w:val="00AD336F"/>
    <w:rsid w:val="00AD3550"/>
    <w:rsid w:val="00AD6ECE"/>
    <w:rsid w:val="00AE22AA"/>
    <w:rsid w:val="00AE2564"/>
    <w:rsid w:val="00AE301F"/>
    <w:rsid w:val="00AE3302"/>
    <w:rsid w:val="00AE38F9"/>
    <w:rsid w:val="00AE7077"/>
    <w:rsid w:val="00AF530F"/>
    <w:rsid w:val="00AF5609"/>
    <w:rsid w:val="00AF5D6A"/>
    <w:rsid w:val="00AF61C2"/>
    <w:rsid w:val="00AF6CC6"/>
    <w:rsid w:val="00B02653"/>
    <w:rsid w:val="00B0296A"/>
    <w:rsid w:val="00B03185"/>
    <w:rsid w:val="00B04DE1"/>
    <w:rsid w:val="00B05A49"/>
    <w:rsid w:val="00B107B3"/>
    <w:rsid w:val="00B12295"/>
    <w:rsid w:val="00B137BE"/>
    <w:rsid w:val="00B14F19"/>
    <w:rsid w:val="00B17FA0"/>
    <w:rsid w:val="00B24344"/>
    <w:rsid w:val="00B2659E"/>
    <w:rsid w:val="00B26769"/>
    <w:rsid w:val="00B31C91"/>
    <w:rsid w:val="00B3747F"/>
    <w:rsid w:val="00B42805"/>
    <w:rsid w:val="00B43194"/>
    <w:rsid w:val="00B43ECE"/>
    <w:rsid w:val="00B44DB1"/>
    <w:rsid w:val="00B47734"/>
    <w:rsid w:val="00B5032C"/>
    <w:rsid w:val="00B50FBA"/>
    <w:rsid w:val="00B53FD3"/>
    <w:rsid w:val="00B558EB"/>
    <w:rsid w:val="00B55C2E"/>
    <w:rsid w:val="00B577D3"/>
    <w:rsid w:val="00B60466"/>
    <w:rsid w:val="00B61922"/>
    <w:rsid w:val="00B6548F"/>
    <w:rsid w:val="00B70C4D"/>
    <w:rsid w:val="00B73818"/>
    <w:rsid w:val="00B74BD1"/>
    <w:rsid w:val="00B7502A"/>
    <w:rsid w:val="00B77305"/>
    <w:rsid w:val="00B82CC2"/>
    <w:rsid w:val="00B832AB"/>
    <w:rsid w:val="00B848BD"/>
    <w:rsid w:val="00B84A89"/>
    <w:rsid w:val="00B874F8"/>
    <w:rsid w:val="00B90C33"/>
    <w:rsid w:val="00B90D8B"/>
    <w:rsid w:val="00B92BEF"/>
    <w:rsid w:val="00B96433"/>
    <w:rsid w:val="00B9689A"/>
    <w:rsid w:val="00BA0A69"/>
    <w:rsid w:val="00BA5452"/>
    <w:rsid w:val="00BA7C03"/>
    <w:rsid w:val="00BB06CB"/>
    <w:rsid w:val="00BB0EFE"/>
    <w:rsid w:val="00BB261F"/>
    <w:rsid w:val="00BB2887"/>
    <w:rsid w:val="00BB30F0"/>
    <w:rsid w:val="00BB365A"/>
    <w:rsid w:val="00BB5EAA"/>
    <w:rsid w:val="00BB5F11"/>
    <w:rsid w:val="00BB5FB8"/>
    <w:rsid w:val="00BC04FA"/>
    <w:rsid w:val="00BC1C22"/>
    <w:rsid w:val="00BC34D2"/>
    <w:rsid w:val="00BC460B"/>
    <w:rsid w:val="00BC4A54"/>
    <w:rsid w:val="00BC5725"/>
    <w:rsid w:val="00BC58F4"/>
    <w:rsid w:val="00BC6948"/>
    <w:rsid w:val="00BC7795"/>
    <w:rsid w:val="00BD30B1"/>
    <w:rsid w:val="00BD6E11"/>
    <w:rsid w:val="00BE0F7B"/>
    <w:rsid w:val="00BE10C2"/>
    <w:rsid w:val="00BE3960"/>
    <w:rsid w:val="00BF0957"/>
    <w:rsid w:val="00BF276A"/>
    <w:rsid w:val="00BF35BC"/>
    <w:rsid w:val="00BF3656"/>
    <w:rsid w:val="00BF459E"/>
    <w:rsid w:val="00C01931"/>
    <w:rsid w:val="00C01D14"/>
    <w:rsid w:val="00C025B4"/>
    <w:rsid w:val="00C119FC"/>
    <w:rsid w:val="00C161FD"/>
    <w:rsid w:val="00C16F94"/>
    <w:rsid w:val="00C23F17"/>
    <w:rsid w:val="00C26D0D"/>
    <w:rsid w:val="00C27C95"/>
    <w:rsid w:val="00C300D2"/>
    <w:rsid w:val="00C3270F"/>
    <w:rsid w:val="00C3278B"/>
    <w:rsid w:val="00C33375"/>
    <w:rsid w:val="00C33836"/>
    <w:rsid w:val="00C34C23"/>
    <w:rsid w:val="00C413DF"/>
    <w:rsid w:val="00C42005"/>
    <w:rsid w:val="00C4290C"/>
    <w:rsid w:val="00C44446"/>
    <w:rsid w:val="00C44B27"/>
    <w:rsid w:val="00C45138"/>
    <w:rsid w:val="00C4664D"/>
    <w:rsid w:val="00C472AA"/>
    <w:rsid w:val="00C50A05"/>
    <w:rsid w:val="00C511FF"/>
    <w:rsid w:val="00C54AED"/>
    <w:rsid w:val="00C54B01"/>
    <w:rsid w:val="00C57BDC"/>
    <w:rsid w:val="00C57D92"/>
    <w:rsid w:val="00C623E4"/>
    <w:rsid w:val="00C63D00"/>
    <w:rsid w:val="00C63FC3"/>
    <w:rsid w:val="00C6441B"/>
    <w:rsid w:val="00C652F6"/>
    <w:rsid w:val="00C708A3"/>
    <w:rsid w:val="00C7108B"/>
    <w:rsid w:val="00C72266"/>
    <w:rsid w:val="00C72F29"/>
    <w:rsid w:val="00C806DD"/>
    <w:rsid w:val="00C8089F"/>
    <w:rsid w:val="00C81E80"/>
    <w:rsid w:val="00C836CC"/>
    <w:rsid w:val="00C87A74"/>
    <w:rsid w:val="00C92C71"/>
    <w:rsid w:val="00C93F8F"/>
    <w:rsid w:val="00C95446"/>
    <w:rsid w:val="00CA3593"/>
    <w:rsid w:val="00CB143A"/>
    <w:rsid w:val="00CB258E"/>
    <w:rsid w:val="00CB3C8F"/>
    <w:rsid w:val="00CC02F1"/>
    <w:rsid w:val="00CC11A6"/>
    <w:rsid w:val="00CC135E"/>
    <w:rsid w:val="00CC4414"/>
    <w:rsid w:val="00CD165A"/>
    <w:rsid w:val="00CD228F"/>
    <w:rsid w:val="00CD5D3F"/>
    <w:rsid w:val="00CD6E4F"/>
    <w:rsid w:val="00CE480F"/>
    <w:rsid w:val="00CF1BD8"/>
    <w:rsid w:val="00CF3DB3"/>
    <w:rsid w:val="00CF7AE3"/>
    <w:rsid w:val="00D00D6A"/>
    <w:rsid w:val="00D01A37"/>
    <w:rsid w:val="00D052BC"/>
    <w:rsid w:val="00D07026"/>
    <w:rsid w:val="00D07705"/>
    <w:rsid w:val="00D07C64"/>
    <w:rsid w:val="00D11888"/>
    <w:rsid w:val="00D12F85"/>
    <w:rsid w:val="00D22C8F"/>
    <w:rsid w:val="00D279C5"/>
    <w:rsid w:val="00D301DE"/>
    <w:rsid w:val="00D3069F"/>
    <w:rsid w:val="00D33491"/>
    <w:rsid w:val="00D34D35"/>
    <w:rsid w:val="00D37555"/>
    <w:rsid w:val="00D40B31"/>
    <w:rsid w:val="00D41A93"/>
    <w:rsid w:val="00D42682"/>
    <w:rsid w:val="00D44F8E"/>
    <w:rsid w:val="00D5657E"/>
    <w:rsid w:val="00D60598"/>
    <w:rsid w:val="00D607EF"/>
    <w:rsid w:val="00D60F88"/>
    <w:rsid w:val="00D625E7"/>
    <w:rsid w:val="00D646BD"/>
    <w:rsid w:val="00D648BB"/>
    <w:rsid w:val="00D65120"/>
    <w:rsid w:val="00D7018A"/>
    <w:rsid w:val="00D71092"/>
    <w:rsid w:val="00D71201"/>
    <w:rsid w:val="00D71398"/>
    <w:rsid w:val="00D720C7"/>
    <w:rsid w:val="00D7399A"/>
    <w:rsid w:val="00D8358E"/>
    <w:rsid w:val="00D876E6"/>
    <w:rsid w:val="00D87970"/>
    <w:rsid w:val="00D91C34"/>
    <w:rsid w:val="00D922D5"/>
    <w:rsid w:val="00D969FC"/>
    <w:rsid w:val="00DA1025"/>
    <w:rsid w:val="00DA22EC"/>
    <w:rsid w:val="00DA4A1B"/>
    <w:rsid w:val="00DA5661"/>
    <w:rsid w:val="00DA5860"/>
    <w:rsid w:val="00DA6CE5"/>
    <w:rsid w:val="00DB2767"/>
    <w:rsid w:val="00DB2E57"/>
    <w:rsid w:val="00DB3CC6"/>
    <w:rsid w:val="00DC4729"/>
    <w:rsid w:val="00DD29C7"/>
    <w:rsid w:val="00DE12CD"/>
    <w:rsid w:val="00DE31A0"/>
    <w:rsid w:val="00DE3B80"/>
    <w:rsid w:val="00DE4937"/>
    <w:rsid w:val="00DE4A7B"/>
    <w:rsid w:val="00DE5F60"/>
    <w:rsid w:val="00DF00C3"/>
    <w:rsid w:val="00DF49A1"/>
    <w:rsid w:val="00DF5896"/>
    <w:rsid w:val="00DF6B5F"/>
    <w:rsid w:val="00E029F2"/>
    <w:rsid w:val="00E05A33"/>
    <w:rsid w:val="00E1488A"/>
    <w:rsid w:val="00E14CFF"/>
    <w:rsid w:val="00E17160"/>
    <w:rsid w:val="00E2088C"/>
    <w:rsid w:val="00E220CD"/>
    <w:rsid w:val="00E23CB8"/>
    <w:rsid w:val="00E23F0E"/>
    <w:rsid w:val="00E24036"/>
    <w:rsid w:val="00E24924"/>
    <w:rsid w:val="00E34C0E"/>
    <w:rsid w:val="00E35BEC"/>
    <w:rsid w:val="00E37F97"/>
    <w:rsid w:val="00E41BE6"/>
    <w:rsid w:val="00E45158"/>
    <w:rsid w:val="00E4626A"/>
    <w:rsid w:val="00E50821"/>
    <w:rsid w:val="00E510FD"/>
    <w:rsid w:val="00E51F91"/>
    <w:rsid w:val="00E6298B"/>
    <w:rsid w:val="00E62C50"/>
    <w:rsid w:val="00E634B4"/>
    <w:rsid w:val="00E63620"/>
    <w:rsid w:val="00E63813"/>
    <w:rsid w:val="00E63819"/>
    <w:rsid w:val="00E649F4"/>
    <w:rsid w:val="00E7086E"/>
    <w:rsid w:val="00E7374A"/>
    <w:rsid w:val="00E73C41"/>
    <w:rsid w:val="00E7598F"/>
    <w:rsid w:val="00E76F60"/>
    <w:rsid w:val="00E81008"/>
    <w:rsid w:val="00E8224E"/>
    <w:rsid w:val="00E83023"/>
    <w:rsid w:val="00E83D90"/>
    <w:rsid w:val="00E83F28"/>
    <w:rsid w:val="00E83F91"/>
    <w:rsid w:val="00E8460C"/>
    <w:rsid w:val="00E86BF3"/>
    <w:rsid w:val="00E8731F"/>
    <w:rsid w:val="00E87E14"/>
    <w:rsid w:val="00E9107A"/>
    <w:rsid w:val="00E91F62"/>
    <w:rsid w:val="00E929FD"/>
    <w:rsid w:val="00E93240"/>
    <w:rsid w:val="00E9479B"/>
    <w:rsid w:val="00EA10DA"/>
    <w:rsid w:val="00EA1CE4"/>
    <w:rsid w:val="00EA4D48"/>
    <w:rsid w:val="00EA5BE9"/>
    <w:rsid w:val="00EA6313"/>
    <w:rsid w:val="00EA6687"/>
    <w:rsid w:val="00EA74A7"/>
    <w:rsid w:val="00EB2173"/>
    <w:rsid w:val="00EB40B3"/>
    <w:rsid w:val="00EB45B2"/>
    <w:rsid w:val="00EB4963"/>
    <w:rsid w:val="00EB62E6"/>
    <w:rsid w:val="00EB6CBD"/>
    <w:rsid w:val="00EB6DBB"/>
    <w:rsid w:val="00EB7C6F"/>
    <w:rsid w:val="00EC2350"/>
    <w:rsid w:val="00ED1B30"/>
    <w:rsid w:val="00ED250E"/>
    <w:rsid w:val="00ED6516"/>
    <w:rsid w:val="00ED6EF8"/>
    <w:rsid w:val="00EE07DD"/>
    <w:rsid w:val="00EE1AC1"/>
    <w:rsid w:val="00EE2176"/>
    <w:rsid w:val="00EE39D6"/>
    <w:rsid w:val="00EE52AD"/>
    <w:rsid w:val="00EF7B8B"/>
    <w:rsid w:val="00F016AD"/>
    <w:rsid w:val="00F01F92"/>
    <w:rsid w:val="00F0250D"/>
    <w:rsid w:val="00F03B41"/>
    <w:rsid w:val="00F0673E"/>
    <w:rsid w:val="00F10A08"/>
    <w:rsid w:val="00F11D76"/>
    <w:rsid w:val="00F11F5B"/>
    <w:rsid w:val="00F139A9"/>
    <w:rsid w:val="00F151A7"/>
    <w:rsid w:val="00F228B2"/>
    <w:rsid w:val="00F22995"/>
    <w:rsid w:val="00F22AC5"/>
    <w:rsid w:val="00F254D1"/>
    <w:rsid w:val="00F3119A"/>
    <w:rsid w:val="00F32B82"/>
    <w:rsid w:val="00F347C4"/>
    <w:rsid w:val="00F4043E"/>
    <w:rsid w:val="00F41BBC"/>
    <w:rsid w:val="00F42301"/>
    <w:rsid w:val="00F42588"/>
    <w:rsid w:val="00F42FF9"/>
    <w:rsid w:val="00F43B9D"/>
    <w:rsid w:val="00F444F0"/>
    <w:rsid w:val="00F47001"/>
    <w:rsid w:val="00F50847"/>
    <w:rsid w:val="00F515C8"/>
    <w:rsid w:val="00F51F4A"/>
    <w:rsid w:val="00F53F27"/>
    <w:rsid w:val="00F546D1"/>
    <w:rsid w:val="00F5494B"/>
    <w:rsid w:val="00F5766A"/>
    <w:rsid w:val="00F66272"/>
    <w:rsid w:val="00F709C0"/>
    <w:rsid w:val="00F7306E"/>
    <w:rsid w:val="00F77693"/>
    <w:rsid w:val="00F8348B"/>
    <w:rsid w:val="00F83B92"/>
    <w:rsid w:val="00F8483C"/>
    <w:rsid w:val="00F90680"/>
    <w:rsid w:val="00F927A1"/>
    <w:rsid w:val="00F92E4D"/>
    <w:rsid w:val="00F9379D"/>
    <w:rsid w:val="00FA2BC2"/>
    <w:rsid w:val="00FA3764"/>
    <w:rsid w:val="00FA56ED"/>
    <w:rsid w:val="00FA7484"/>
    <w:rsid w:val="00FB3313"/>
    <w:rsid w:val="00FB4993"/>
    <w:rsid w:val="00FB5FA6"/>
    <w:rsid w:val="00FC0948"/>
    <w:rsid w:val="00FC1310"/>
    <w:rsid w:val="00FC2FF3"/>
    <w:rsid w:val="00FC3263"/>
    <w:rsid w:val="00FC51F9"/>
    <w:rsid w:val="00FC5571"/>
    <w:rsid w:val="00FC5B40"/>
    <w:rsid w:val="00FC5FF8"/>
    <w:rsid w:val="00FD3D7C"/>
    <w:rsid w:val="00FD4F8F"/>
    <w:rsid w:val="00FD5F97"/>
    <w:rsid w:val="00FD6219"/>
    <w:rsid w:val="00FD7913"/>
    <w:rsid w:val="00FE0636"/>
    <w:rsid w:val="00FE0C16"/>
    <w:rsid w:val="00FE14AD"/>
    <w:rsid w:val="00FE14B1"/>
    <w:rsid w:val="00FE44AC"/>
    <w:rsid w:val="00FE6597"/>
    <w:rsid w:val="00FE6DC8"/>
    <w:rsid w:val="00FE7976"/>
    <w:rsid w:val="00FF0070"/>
    <w:rsid w:val="00FF2578"/>
    <w:rsid w:val="00FF5F6A"/>
    <w:rsid w:val="00FF7784"/>
    <w:rsid w:val="00FF7AA5"/>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16F9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4527E6"/>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book-title">
    <w:name w:val="book-title"/>
    <w:basedOn w:val="DefaultParagraphFont"/>
    <w:rsid w:val="003B6F52"/>
  </w:style>
  <w:style w:type="character" w:customStyle="1" w:styleId="contributors">
    <w:name w:val="contributors"/>
    <w:basedOn w:val="DefaultParagraphFont"/>
    <w:rsid w:val="003B6F52"/>
  </w:style>
  <w:style w:type="character" w:customStyle="1" w:styleId="text-primary">
    <w:name w:val="text-primary"/>
    <w:basedOn w:val="DefaultParagraphFont"/>
    <w:rsid w:val="003B6F52"/>
  </w:style>
  <w:style w:type="character" w:styleId="HTMLCite">
    <w:name w:val="HTML Cite"/>
    <w:basedOn w:val="DefaultParagraphFont"/>
    <w:uiPriority w:val="99"/>
    <w:semiHidden/>
    <w:unhideWhenUsed/>
    <w:rsid w:val="00217BA6"/>
    <w:rPr>
      <w:i w:val="0"/>
      <w:iCs w:val="0"/>
      <w:color w:val="006621"/>
    </w:rPr>
  </w:style>
  <w:style w:type="character" w:styleId="Strong">
    <w:name w:val="Strong"/>
    <w:basedOn w:val="DefaultParagraphFont"/>
    <w:uiPriority w:val="22"/>
    <w:qFormat/>
    <w:rsid w:val="00217BA6"/>
    <w:rPr>
      <w:b/>
      <w:bCs/>
    </w:rPr>
  </w:style>
  <w:style w:type="character" w:customStyle="1" w:styleId="Heading3Char">
    <w:name w:val="Heading 3 Char"/>
    <w:basedOn w:val="DefaultParagraphFont"/>
    <w:link w:val="Heading3"/>
    <w:uiPriority w:val="9"/>
    <w:semiHidden/>
    <w:rsid w:val="00C16F94"/>
    <w:rPr>
      <w:rFonts w:asciiTheme="majorHAnsi" w:eastAsiaTheme="majorEastAsia" w:hAnsiTheme="majorHAnsi" w:cstheme="majorBidi"/>
      <w:color w:val="1F3763" w:themeColor="accent1" w:themeShade="7F"/>
      <w:sz w:val="24"/>
      <w:szCs w:val="24"/>
      <w:lang w:eastAsia="en-GB"/>
    </w:rPr>
  </w:style>
  <w:style w:type="character" w:customStyle="1" w:styleId="content-type">
    <w:name w:val="content-type"/>
    <w:basedOn w:val="DefaultParagraphFont"/>
    <w:rsid w:val="00C16F94"/>
  </w:style>
  <w:style w:type="character" w:customStyle="1" w:styleId="last-author-joint">
    <w:name w:val="last-author-joint"/>
    <w:basedOn w:val="DefaultParagraphFont"/>
    <w:rsid w:val="00C16F94"/>
  </w:style>
  <w:style w:type="paragraph" w:styleId="NormalWeb">
    <w:name w:val="Normal (Web)"/>
    <w:basedOn w:val="Normal"/>
    <w:uiPriority w:val="99"/>
    <w:semiHidden/>
    <w:unhideWhenUsed/>
    <w:rsid w:val="008E04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F11F5B"/>
    <w:rPr>
      <w:i/>
      <w:iCs/>
    </w:rPr>
  </w:style>
  <w:style w:type="paragraph" w:customStyle="1" w:styleId="Default">
    <w:name w:val="Default"/>
    <w:rsid w:val="003F1F73"/>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FE0636"/>
    <w:rPr>
      <w:color w:val="954F72" w:themeColor="followedHyperlink"/>
      <w:u w:val="single"/>
    </w:rPr>
  </w:style>
  <w:style w:type="character" w:customStyle="1" w:styleId="by-prefix">
    <w:name w:val="by-prefix"/>
    <w:basedOn w:val="DefaultParagraphFont"/>
    <w:rsid w:val="001C1A3F"/>
  </w:style>
  <w:style w:type="paragraph" w:customStyle="1" w:styleId="Covertitle">
    <w:name w:val="Cover title"/>
    <w:basedOn w:val="Default"/>
    <w:next w:val="Default"/>
    <w:uiPriority w:val="99"/>
    <w:rsid w:val="008B3923"/>
    <w:rPr>
      <w:rFonts w:ascii="Arial" w:hAnsi="Arial" w:cs="Arial"/>
      <w:color w:val="auto"/>
    </w:rPr>
  </w:style>
  <w:style w:type="paragraph" w:customStyle="1" w:styleId="Cover-authorsdetails">
    <w:name w:val="Cover - author's details"/>
    <w:basedOn w:val="Default"/>
    <w:next w:val="Default"/>
    <w:uiPriority w:val="99"/>
    <w:rsid w:val="008B3923"/>
    <w:rPr>
      <w:rFonts w:ascii="Arial" w:hAnsi="Arial" w:cs="Arial"/>
      <w:color w:val="auto"/>
    </w:rPr>
  </w:style>
  <w:style w:type="paragraph" w:customStyle="1" w:styleId="cover-othertext">
    <w:name w:val="cover - other text"/>
    <w:basedOn w:val="Default"/>
    <w:next w:val="Default"/>
    <w:uiPriority w:val="99"/>
    <w:rsid w:val="008B3923"/>
    <w:rPr>
      <w:rFonts w:ascii="Arial" w:hAnsi="Arial" w:cs="Arial"/>
      <w:color w:val="auto"/>
    </w:rPr>
  </w:style>
  <w:style w:type="character" w:customStyle="1" w:styleId="authors-list-item">
    <w:name w:val="authors-list-item"/>
    <w:basedOn w:val="DefaultParagraphFont"/>
    <w:rsid w:val="001D62F3"/>
  </w:style>
  <w:style w:type="character" w:customStyle="1" w:styleId="author-sup-separator">
    <w:name w:val="author-sup-separator"/>
    <w:basedOn w:val="DefaultParagraphFont"/>
    <w:rsid w:val="001D62F3"/>
  </w:style>
  <w:style w:type="character" w:customStyle="1" w:styleId="comma">
    <w:name w:val="comma"/>
    <w:basedOn w:val="DefaultParagraphFont"/>
    <w:rsid w:val="001D62F3"/>
  </w:style>
  <w:style w:type="paragraph" w:customStyle="1" w:styleId="Pa11">
    <w:name w:val="Pa11"/>
    <w:basedOn w:val="Default"/>
    <w:next w:val="Default"/>
    <w:uiPriority w:val="99"/>
    <w:rsid w:val="00BF3656"/>
    <w:pPr>
      <w:spacing w:line="221" w:lineRule="atLeast"/>
    </w:pPr>
    <w:rPr>
      <w:rFonts w:ascii="FS Elliot Pro Light" w:hAnsi="FS Elliot Pro Light" w:cs="Times New Roman"/>
      <w:color w:val="auto"/>
    </w:rPr>
  </w:style>
  <w:style w:type="character" w:customStyle="1" w:styleId="Heading6Char">
    <w:name w:val="Heading 6 Char"/>
    <w:basedOn w:val="DefaultParagraphFont"/>
    <w:link w:val="Heading6"/>
    <w:uiPriority w:val="9"/>
    <w:semiHidden/>
    <w:rsid w:val="004527E6"/>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60515">
      <w:bodyDiv w:val="1"/>
      <w:marLeft w:val="0"/>
      <w:marRight w:val="0"/>
      <w:marTop w:val="0"/>
      <w:marBottom w:val="0"/>
      <w:divBdr>
        <w:top w:val="none" w:sz="0" w:space="0" w:color="auto"/>
        <w:left w:val="none" w:sz="0" w:space="0" w:color="auto"/>
        <w:bottom w:val="none" w:sz="0" w:space="0" w:color="auto"/>
        <w:right w:val="none" w:sz="0" w:space="0" w:color="auto"/>
      </w:divBdr>
      <w:divsChild>
        <w:div w:id="680012569">
          <w:marLeft w:val="0"/>
          <w:marRight w:val="0"/>
          <w:marTop w:val="0"/>
          <w:marBottom w:val="0"/>
          <w:divBdr>
            <w:top w:val="none" w:sz="0" w:space="0" w:color="auto"/>
            <w:left w:val="none" w:sz="0" w:space="0" w:color="auto"/>
            <w:bottom w:val="none" w:sz="0" w:space="0" w:color="auto"/>
            <w:right w:val="none" w:sz="0" w:space="0" w:color="auto"/>
          </w:divBdr>
          <w:divsChild>
            <w:div w:id="1137142175">
              <w:marLeft w:val="0"/>
              <w:marRight w:val="0"/>
              <w:marTop w:val="0"/>
              <w:marBottom w:val="0"/>
              <w:divBdr>
                <w:top w:val="none" w:sz="0" w:space="0" w:color="auto"/>
                <w:left w:val="none" w:sz="0" w:space="0" w:color="auto"/>
                <w:bottom w:val="none" w:sz="0" w:space="0" w:color="auto"/>
                <w:right w:val="none" w:sz="0" w:space="0" w:color="auto"/>
              </w:divBdr>
              <w:divsChild>
                <w:div w:id="504132634">
                  <w:marLeft w:val="0"/>
                  <w:marRight w:val="0"/>
                  <w:marTop w:val="0"/>
                  <w:marBottom w:val="0"/>
                  <w:divBdr>
                    <w:top w:val="none" w:sz="0" w:space="0" w:color="auto"/>
                    <w:left w:val="none" w:sz="0" w:space="0" w:color="auto"/>
                    <w:bottom w:val="none" w:sz="0" w:space="0" w:color="auto"/>
                    <w:right w:val="none" w:sz="0" w:space="0" w:color="auto"/>
                  </w:divBdr>
                  <w:divsChild>
                    <w:div w:id="696658674">
                      <w:marLeft w:val="0"/>
                      <w:marRight w:val="0"/>
                      <w:marTop w:val="0"/>
                      <w:marBottom w:val="0"/>
                      <w:divBdr>
                        <w:top w:val="none" w:sz="0" w:space="0" w:color="auto"/>
                        <w:left w:val="none" w:sz="0" w:space="0" w:color="auto"/>
                        <w:bottom w:val="none" w:sz="0" w:space="0" w:color="auto"/>
                        <w:right w:val="none" w:sz="0" w:space="0" w:color="auto"/>
                      </w:divBdr>
                      <w:divsChild>
                        <w:div w:id="428430329">
                          <w:marLeft w:val="0"/>
                          <w:marRight w:val="0"/>
                          <w:marTop w:val="0"/>
                          <w:marBottom w:val="0"/>
                          <w:divBdr>
                            <w:top w:val="none" w:sz="0" w:space="0" w:color="auto"/>
                            <w:left w:val="none" w:sz="0" w:space="0" w:color="auto"/>
                            <w:bottom w:val="none" w:sz="0" w:space="0" w:color="auto"/>
                            <w:right w:val="none" w:sz="0" w:space="0" w:color="auto"/>
                          </w:divBdr>
                          <w:divsChild>
                            <w:div w:id="725294853">
                              <w:marLeft w:val="0"/>
                              <w:marRight w:val="0"/>
                              <w:marTop w:val="0"/>
                              <w:marBottom w:val="0"/>
                              <w:divBdr>
                                <w:top w:val="none" w:sz="0" w:space="0" w:color="auto"/>
                                <w:left w:val="none" w:sz="0" w:space="0" w:color="auto"/>
                                <w:bottom w:val="none" w:sz="0" w:space="0" w:color="auto"/>
                                <w:right w:val="none" w:sz="0" w:space="0" w:color="auto"/>
                              </w:divBdr>
                              <w:divsChild>
                                <w:div w:id="1886485941">
                                  <w:marLeft w:val="0"/>
                                  <w:marRight w:val="0"/>
                                  <w:marTop w:val="0"/>
                                  <w:marBottom w:val="0"/>
                                  <w:divBdr>
                                    <w:top w:val="none" w:sz="0" w:space="0" w:color="auto"/>
                                    <w:left w:val="none" w:sz="0" w:space="0" w:color="auto"/>
                                    <w:bottom w:val="none" w:sz="0" w:space="0" w:color="auto"/>
                                    <w:right w:val="none" w:sz="0" w:space="0" w:color="auto"/>
                                  </w:divBdr>
                                  <w:divsChild>
                                    <w:div w:id="964387052">
                                      <w:marLeft w:val="0"/>
                                      <w:marRight w:val="0"/>
                                      <w:marTop w:val="0"/>
                                      <w:marBottom w:val="0"/>
                                      <w:divBdr>
                                        <w:top w:val="none" w:sz="0" w:space="0" w:color="auto"/>
                                        <w:left w:val="none" w:sz="0" w:space="0" w:color="auto"/>
                                        <w:bottom w:val="none" w:sz="0" w:space="0" w:color="auto"/>
                                        <w:right w:val="none" w:sz="0" w:space="0" w:color="auto"/>
                                      </w:divBdr>
                                      <w:divsChild>
                                        <w:div w:id="1911309979">
                                          <w:marLeft w:val="0"/>
                                          <w:marRight w:val="0"/>
                                          <w:marTop w:val="0"/>
                                          <w:marBottom w:val="0"/>
                                          <w:divBdr>
                                            <w:top w:val="none" w:sz="0" w:space="0" w:color="auto"/>
                                            <w:left w:val="none" w:sz="0" w:space="0" w:color="auto"/>
                                            <w:bottom w:val="none" w:sz="0" w:space="0" w:color="auto"/>
                                            <w:right w:val="none" w:sz="0" w:space="0" w:color="auto"/>
                                          </w:divBdr>
                                          <w:divsChild>
                                            <w:div w:id="709494030">
                                              <w:marLeft w:val="0"/>
                                              <w:marRight w:val="0"/>
                                              <w:marTop w:val="0"/>
                                              <w:marBottom w:val="0"/>
                                              <w:divBdr>
                                                <w:top w:val="none" w:sz="0" w:space="0" w:color="auto"/>
                                                <w:left w:val="none" w:sz="0" w:space="0" w:color="auto"/>
                                                <w:bottom w:val="none" w:sz="0" w:space="0" w:color="auto"/>
                                                <w:right w:val="none" w:sz="0" w:space="0" w:color="auto"/>
                                              </w:divBdr>
                                              <w:divsChild>
                                                <w:div w:id="363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863866">
      <w:bodyDiv w:val="1"/>
      <w:marLeft w:val="0"/>
      <w:marRight w:val="0"/>
      <w:marTop w:val="0"/>
      <w:marBottom w:val="0"/>
      <w:divBdr>
        <w:top w:val="none" w:sz="0" w:space="0" w:color="auto"/>
        <w:left w:val="none" w:sz="0" w:space="0" w:color="auto"/>
        <w:bottom w:val="none" w:sz="0" w:space="0" w:color="auto"/>
        <w:right w:val="none" w:sz="0" w:space="0" w:color="auto"/>
      </w:divBdr>
    </w:div>
    <w:div w:id="298458852">
      <w:bodyDiv w:val="1"/>
      <w:marLeft w:val="0"/>
      <w:marRight w:val="0"/>
      <w:marTop w:val="0"/>
      <w:marBottom w:val="0"/>
      <w:divBdr>
        <w:top w:val="none" w:sz="0" w:space="0" w:color="auto"/>
        <w:left w:val="none" w:sz="0" w:space="0" w:color="auto"/>
        <w:bottom w:val="none" w:sz="0" w:space="0" w:color="auto"/>
        <w:right w:val="none" w:sz="0" w:space="0" w:color="auto"/>
      </w:divBdr>
    </w:div>
    <w:div w:id="427625165">
      <w:bodyDiv w:val="1"/>
      <w:marLeft w:val="0"/>
      <w:marRight w:val="0"/>
      <w:marTop w:val="0"/>
      <w:marBottom w:val="0"/>
      <w:divBdr>
        <w:top w:val="none" w:sz="0" w:space="0" w:color="auto"/>
        <w:left w:val="none" w:sz="0" w:space="0" w:color="auto"/>
        <w:bottom w:val="none" w:sz="0" w:space="0" w:color="auto"/>
        <w:right w:val="none" w:sz="0" w:space="0" w:color="auto"/>
      </w:divBdr>
      <w:divsChild>
        <w:div w:id="270551276">
          <w:marLeft w:val="0"/>
          <w:marRight w:val="0"/>
          <w:marTop w:val="0"/>
          <w:marBottom w:val="0"/>
          <w:divBdr>
            <w:top w:val="none" w:sz="0" w:space="0" w:color="auto"/>
            <w:left w:val="none" w:sz="0" w:space="0" w:color="auto"/>
            <w:bottom w:val="none" w:sz="0" w:space="0" w:color="auto"/>
            <w:right w:val="none" w:sz="0" w:space="0" w:color="auto"/>
          </w:divBdr>
          <w:divsChild>
            <w:div w:id="807943403">
              <w:marLeft w:val="0"/>
              <w:marRight w:val="0"/>
              <w:marTop w:val="0"/>
              <w:marBottom w:val="0"/>
              <w:divBdr>
                <w:top w:val="none" w:sz="0" w:space="0" w:color="auto"/>
                <w:left w:val="none" w:sz="0" w:space="0" w:color="auto"/>
                <w:bottom w:val="none" w:sz="0" w:space="0" w:color="auto"/>
                <w:right w:val="none" w:sz="0" w:space="0" w:color="auto"/>
              </w:divBdr>
              <w:divsChild>
                <w:div w:id="1078212393">
                  <w:marLeft w:val="0"/>
                  <w:marRight w:val="0"/>
                  <w:marTop w:val="0"/>
                  <w:marBottom w:val="0"/>
                  <w:divBdr>
                    <w:top w:val="none" w:sz="0" w:space="0" w:color="auto"/>
                    <w:left w:val="none" w:sz="0" w:space="0" w:color="auto"/>
                    <w:bottom w:val="none" w:sz="0" w:space="0" w:color="auto"/>
                    <w:right w:val="none" w:sz="0" w:space="0" w:color="auto"/>
                  </w:divBdr>
                  <w:divsChild>
                    <w:div w:id="124390813">
                      <w:marLeft w:val="0"/>
                      <w:marRight w:val="0"/>
                      <w:marTop w:val="0"/>
                      <w:marBottom w:val="0"/>
                      <w:divBdr>
                        <w:top w:val="none" w:sz="0" w:space="0" w:color="auto"/>
                        <w:left w:val="none" w:sz="0" w:space="0" w:color="auto"/>
                        <w:bottom w:val="none" w:sz="0" w:space="0" w:color="auto"/>
                        <w:right w:val="none" w:sz="0" w:space="0" w:color="auto"/>
                      </w:divBdr>
                      <w:divsChild>
                        <w:div w:id="982735962">
                          <w:marLeft w:val="0"/>
                          <w:marRight w:val="0"/>
                          <w:marTop w:val="0"/>
                          <w:marBottom w:val="0"/>
                          <w:divBdr>
                            <w:top w:val="none" w:sz="0" w:space="0" w:color="auto"/>
                            <w:left w:val="none" w:sz="0" w:space="0" w:color="auto"/>
                            <w:bottom w:val="none" w:sz="0" w:space="0" w:color="auto"/>
                            <w:right w:val="none" w:sz="0" w:space="0" w:color="auto"/>
                          </w:divBdr>
                          <w:divsChild>
                            <w:div w:id="572282140">
                              <w:marLeft w:val="0"/>
                              <w:marRight w:val="0"/>
                              <w:marTop w:val="0"/>
                              <w:marBottom w:val="0"/>
                              <w:divBdr>
                                <w:top w:val="none" w:sz="0" w:space="0" w:color="auto"/>
                                <w:left w:val="none" w:sz="0" w:space="0" w:color="auto"/>
                                <w:bottom w:val="none" w:sz="0" w:space="0" w:color="auto"/>
                                <w:right w:val="none" w:sz="0" w:space="0" w:color="auto"/>
                              </w:divBdr>
                              <w:divsChild>
                                <w:div w:id="837231242">
                                  <w:marLeft w:val="0"/>
                                  <w:marRight w:val="0"/>
                                  <w:marTop w:val="0"/>
                                  <w:marBottom w:val="0"/>
                                  <w:divBdr>
                                    <w:top w:val="none" w:sz="0" w:space="0" w:color="auto"/>
                                    <w:left w:val="none" w:sz="0" w:space="0" w:color="auto"/>
                                    <w:bottom w:val="none" w:sz="0" w:space="0" w:color="auto"/>
                                    <w:right w:val="none" w:sz="0" w:space="0" w:color="auto"/>
                                  </w:divBdr>
                                  <w:divsChild>
                                    <w:div w:id="1854800340">
                                      <w:marLeft w:val="0"/>
                                      <w:marRight w:val="0"/>
                                      <w:marTop w:val="0"/>
                                      <w:marBottom w:val="0"/>
                                      <w:divBdr>
                                        <w:top w:val="none" w:sz="0" w:space="0" w:color="auto"/>
                                        <w:left w:val="none" w:sz="0" w:space="0" w:color="auto"/>
                                        <w:bottom w:val="none" w:sz="0" w:space="0" w:color="auto"/>
                                        <w:right w:val="none" w:sz="0" w:space="0" w:color="auto"/>
                                      </w:divBdr>
                                      <w:divsChild>
                                        <w:div w:id="158079584">
                                          <w:marLeft w:val="0"/>
                                          <w:marRight w:val="0"/>
                                          <w:marTop w:val="0"/>
                                          <w:marBottom w:val="0"/>
                                          <w:divBdr>
                                            <w:top w:val="none" w:sz="0" w:space="0" w:color="auto"/>
                                            <w:left w:val="none" w:sz="0" w:space="0" w:color="auto"/>
                                            <w:bottom w:val="none" w:sz="0" w:space="0" w:color="auto"/>
                                            <w:right w:val="none" w:sz="0" w:space="0" w:color="auto"/>
                                          </w:divBdr>
                                          <w:divsChild>
                                            <w:div w:id="822549032">
                                              <w:marLeft w:val="0"/>
                                              <w:marRight w:val="0"/>
                                              <w:marTop w:val="0"/>
                                              <w:marBottom w:val="0"/>
                                              <w:divBdr>
                                                <w:top w:val="none" w:sz="0" w:space="0" w:color="auto"/>
                                                <w:left w:val="none" w:sz="0" w:space="0" w:color="auto"/>
                                                <w:bottom w:val="none" w:sz="0" w:space="0" w:color="auto"/>
                                                <w:right w:val="none" w:sz="0" w:space="0" w:color="auto"/>
                                              </w:divBdr>
                                              <w:divsChild>
                                                <w:div w:id="146677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2258082">
      <w:bodyDiv w:val="1"/>
      <w:marLeft w:val="0"/>
      <w:marRight w:val="0"/>
      <w:marTop w:val="0"/>
      <w:marBottom w:val="0"/>
      <w:divBdr>
        <w:top w:val="none" w:sz="0" w:space="0" w:color="auto"/>
        <w:left w:val="none" w:sz="0" w:space="0" w:color="auto"/>
        <w:bottom w:val="none" w:sz="0" w:space="0" w:color="auto"/>
        <w:right w:val="none" w:sz="0" w:space="0" w:color="auto"/>
      </w:divBdr>
      <w:divsChild>
        <w:div w:id="2079477589">
          <w:marLeft w:val="0"/>
          <w:marRight w:val="0"/>
          <w:marTop w:val="0"/>
          <w:marBottom w:val="0"/>
          <w:divBdr>
            <w:top w:val="none" w:sz="0" w:space="0" w:color="auto"/>
            <w:left w:val="none" w:sz="0" w:space="0" w:color="auto"/>
            <w:bottom w:val="none" w:sz="0" w:space="0" w:color="auto"/>
            <w:right w:val="none" w:sz="0" w:space="0" w:color="auto"/>
          </w:divBdr>
          <w:divsChild>
            <w:div w:id="998002466">
              <w:marLeft w:val="0"/>
              <w:marRight w:val="0"/>
              <w:marTop w:val="0"/>
              <w:marBottom w:val="0"/>
              <w:divBdr>
                <w:top w:val="none" w:sz="0" w:space="0" w:color="auto"/>
                <w:left w:val="none" w:sz="0" w:space="0" w:color="auto"/>
                <w:bottom w:val="none" w:sz="0" w:space="0" w:color="auto"/>
                <w:right w:val="none" w:sz="0" w:space="0" w:color="auto"/>
              </w:divBdr>
              <w:divsChild>
                <w:div w:id="1359621979">
                  <w:marLeft w:val="0"/>
                  <w:marRight w:val="0"/>
                  <w:marTop w:val="0"/>
                  <w:marBottom w:val="0"/>
                  <w:divBdr>
                    <w:top w:val="none" w:sz="0" w:space="0" w:color="auto"/>
                    <w:left w:val="none" w:sz="0" w:space="0" w:color="auto"/>
                    <w:bottom w:val="none" w:sz="0" w:space="0" w:color="auto"/>
                    <w:right w:val="none" w:sz="0" w:space="0" w:color="auto"/>
                  </w:divBdr>
                  <w:divsChild>
                    <w:div w:id="2019119228">
                      <w:marLeft w:val="0"/>
                      <w:marRight w:val="0"/>
                      <w:marTop w:val="0"/>
                      <w:marBottom w:val="0"/>
                      <w:divBdr>
                        <w:top w:val="none" w:sz="0" w:space="0" w:color="auto"/>
                        <w:left w:val="none" w:sz="0" w:space="0" w:color="auto"/>
                        <w:bottom w:val="none" w:sz="0" w:space="0" w:color="auto"/>
                        <w:right w:val="none" w:sz="0" w:space="0" w:color="auto"/>
                      </w:divBdr>
                      <w:divsChild>
                        <w:div w:id="1124731024">
                          <w:marLeft w:val="0"/>
                          <w:marRight w:val="0"/>
                          <w:marTop w:val="0"/>
                          <w:marBottom w:val="0"/>
                          <w:divBdr>
                            <w:top w:val="none" w:sz="0" w:space="0" w:color="auto"/>
                            <w:left w:val="none" w:sz="0" w:space="0" w:color="auto"/>
                            <w:bottom w:val="none" w:sz="0" w:space="0" w:color="auto"/>
                            <w:right w:val="none" w:sz="0" w:space="0" w:color="auto"/>
                          </w:divBdr>
                          <w:divsChild>
                            <w:div w:id="148376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252431">
      <w:bodyDiv w:val="1"/>
      <w:marLeft w:val="0"/>
      <w:marRight w:val="0"/>
      <w:marTop w:val="0"/>
      <w:marBottom w:val="0"/>
      <w:divBdr>
        <w:top w:val="none" w:sz="0" w:space="0" w:color="auto"/>
        <w:left w:val="none" w:sz="0" w:space="0" w:color="auto"/>
        <w:bottom w:val="none" w:sz="0" w:space="0" w:color="auto"/>
        <w:right w:val="none" w:sz="0" w:space="0" w:color="auto"/>
      </w:divBdr>
    </w:div>
    <w:div w:id="617446845">
      <w:bodyDiv w:val="1"/>
      <w:marLeft w:val="0"/>
      <w:marRight w:val="0"/>
      <w:marTop w:val="0"/>
      <w:marBottom w:val="0"/>
      <w:divBdr>
        <w:top w:val="none" w:sz="0" w:space="0" w:color="auto"/>
        <w:left w:val="none" w:sz="0" w:space="0" w:color="auto"/>
        <w:bottom w:val="none" w:sz="0" w:space="0" w:color="auto"/>
        <w:right w:val="none" w:sz="0" w:space="0" w:color="auto"/>
      </w:divBdr>
    </w:div>
    <w:div w:id="683283254">
      <w:bodyDiv w:val="1"/>
      <w:marLeft w:val="0"/>
      <w:marRight w:val="0"/>
      <w:marTop w:val="0"/>
      <w:marBottom w:val="0"/>
      <w:divBdr>
        <w:top w:val="none" w:sz="0" w:space="0" w:color="auto"/>
        <w:left w:val="none" w:sz="0" w:space="0" w:color="auto"/>
        <w:bottom w:val="none" w:sz="0" w:space="0" w:color="auto"/>
        <w:right w:val="none" w:sz="0" w:space="0" w:color="auto"/>
      </w:divBdr>
    </w:div>
    <w:div w:id="689264249">
      <w:bodyDiv w:val="1"/>
      <w:marLeft w:val="0"/>
      <w:marRight w:val="0"/>
      <w:marTop w:val="0"/>
      <w:marBottom w:val="0"/>
      <w:divBdr>
        <w:top w:val="none" w:sz="0" w:space="0" w:color="auto"/>
        <w:left w:val="none" w:sz="0" w:space="0" w:color="auto"/>
        <w:bottom w:val="none" w:sz="0" w:space="0" w:color="auto"/>
        <w:right w:val="none" w:sz="0" w:space="0" w:color="auto"/>
      </w:divBdr>
      <w:divsChild>
        <w:div w:id="636034164">
          <w:marLeft w:val="0"/>
          <w:marRight w:val="0"/>
          <w:marTop w:val="0"/>
          <w:marBottom w:val="0"/>
          <w:divBdr>
            <w:top w:val="none" w:sz="0" w:space="0" w:color="auto"/>
            <w:left w:val="none" w:sz="0" w:space="0" w:color="auto"/>
            <w:bottom w:val="none" w:sz="0" w:space="0" w:color="auto"/>
            <w:right w:val="none" w:sz="0" w:space="0" w:color="auto"/>
          </w:divBdr>
          <w:divsChild>
            <w:div w:id="760369939">
              <w:marLeft w:val="0"/>
              <w:marRight w:val="0"/>
              <w:marTop w:val="0"/>
              <w:marBottom w:val="0"/>
              <w:divBdr>
                <w:top w:val="none" w:sz="0" w:space="0" w:color="auto"/>
                <w:left w:val="none" w:sz="0" w:space="0" w:color="auto"/>
                <w:bottom w:val="none" w:sz="0" w:space="0" w:color="auto"/>
                <w:right w:val="none" w:sz="0" w:space="0" w:color="auto"/>
              </w:divBdr>
              <w:divsChild>
                <w:div w:id="2048723526">
                  <w:marLeft w:val="0"/>
                  <w:marRight w:val="0"/>
                  <w:marTop w:val="0"/>
                  <w:marBottom w:val="0"/>
                  <w:divBdr>
                    <w:top w:val="none" w:sz="0" w:space="0" w:color="auto"/>
                    <w:left w:val="none" w:sz="0" w:space="0" w:color="auto"/>
                    <w:bottom w:val="none" w:sz="0" w:space="0" w:color="auto"/>
                    <w:right w:val="none" w:sz="0" w:space="0" w:color="auto"/>
                  </w:divBdr>
                  <w:divsChild>
                    <w:div w:id="732388371">
                      <w:marLeft w:val="0"/>
                      <w:marRight w:val="0"/>
                      <w:marTop w:val="0"/>
                      <w:marBottom w:val="0"/>
                      <w:divBdr>
                        <w:top w:val="none" w:sz="0" w:space="0" w:color="auto"/>
                        <w:left w:val="none" w:sz="0" w:space="0" w:color="auto"/>
                        <w:bottom w:val="none" w:sz="0" w:space="0" w:color="auto"/>
                        <w:right w:val="none" w:sz="0" w:space="0" w:color="auto"/>
                      </w:divBdr>
                      <w:divsChild>
                        <w:div w:id="763260990">
                          <w:marLeft w:val="0"/>
                          <w:marRight w:val="0"/>
                          <w:marTop w:val="0"/>
                          <w:marBottom w:val="0"/>
                          <w:divBdr>
                            <w:top w:val="none" w:sz="0" w:space="0" w:color="auto"/>
                            <w:left w:val="none" w:sz="0" w:space="0" w:color="auto"/>
                            <w:bottom w:val="none" w:sz="0" w:space="0" w:color="auto"/>
                            <w:right w:val="none" w:sz="0" w:space="0" w:color="auto"/>
                          </w:divBdr>
                          <w:divsChild>
                            <w:div w:id="1856142699">
                              <w:marLeft w:val="0"/>
                              <w:marRight w:val="0"/>
                              <w:marTop w:val="0"/>
                              <w:marBottom w:val="0"/>
                              <w:divBdr>
                                <w:top w:val="none" w:sz="0" w:space="0" w:color="auto"/>
                                <w:left w:val="none" w:sz="0" w:space="0" w:color="auto"/>
                                <w:bottom w:val="none" w:sz="0" w:space="0" w:color="auto"/>
                                <w:right w:val="none" w:sz="0" w:space="0" w:color="auto"/>
                              </w:divBdr>
                              <w:divsChild>
                                <w:div w:id="350767202">
                                  <w:marLeft w:val="0"/>
                                  <w:marRight w:val="0"/>
                                  <w:marTop w:val="0"/>
                                  <w:marBottom w:val="0"/>
                                  <w:divBdr>
                                    <w:top w:val="none" w:sz="0" w:space="0" w:color="auto"/>
                                    <w:left w:val="none" w:sz="0" w:space="0" w:color="auto"/>
                                    <w:bottom w:val="none" w:sz="0" w:space="0" w:color="auto"/>
                                    <w:right w:val="none" w:sz="0" w:space="0" w:color="auto"/>
                                  </w:divBdr>
                                  <w:divsChild>
                                    <w:div w:id="886837556">
                                      <w:marLeft w:val="0"/>
                                      <w:marRight w:val="0"/>
                                      <w:marTop w:val="0"/>
                                      <w:marBottom w:val="0"/>
                                      <w:divBdr>
                                        <w:top w:val="none" w:sz="0" w:space="0" w:color="auto"/>
                                        <w:left w:val="none" w:sz="0" w:space="0" w:color="auto"/>
                                        <w:bottom w:val="none" w:sz="0" w:space="0" w:color="auto"/>
                                        <w:right w:val="none" w:sz="0" w:space="0" w:color="auto"/>
                                      </w:divBdr>
                                      <w:divsChild>
                                        <w:div w:id="1450010129">
                                          <w:marLeft w:val="0"/>
                                          <w:marRight w:val="0"/>
                                          <w:marTop w:val="0"/>
                                          <w:marBottom w:val="0"/>
                                          <w:divBdr>
                                            <w:top w:val="none" w:sz="0" w:space="0" w:color="auto"/>
                                            <w:left w:val="none" w:sz="0" w:space="0" w:color="auto"/>
                                            <w:bottom w:val="none" w:sz="0" w:space="0" w:color="auto"/>
                                            <w:right w:val="none" w:sz="0" w:space="0" w:color="auto"/>
                                          </w:divBdr>
                                          <w:divsChild>
                                            <w:div w:id="1079257794">
                                              <w:marLeft w:val="0"/>
                                              <w:marRight w:val="0"/>
                                              <w:marTop w:val="0"/>
                                              <w:marBottom w:val="0"/>
                                              <w:divBdr>
                                                <w:top w:val="none" w:sz="0" w:space="0" w:color="auto"/>
                                                <w:left w:val="none" w:sz="0" w:space="0" w:color="auto"/>
                                                <w:bottom w:val="none" w:sz="0" w:space="0" w:color="auto"/>
                                                <w:right w:val="none" w:sz="0" w:space="0" w:color="auto"/>
                                              </w:divBdr>
                                              <w:divsChild>
                                                <w:div w:id="1002702777">
                                                  <w:marLeft w:val="0"/>
                                                  <w:marRight w:val="0"/>
                                                  <w:marTop w:val="0"/>
                                                  <w:marBottom w:val="0"/>
                                                  <w:divBdr>
                                                    <w:top w:val="none" w:sz="0" w:space="0" w:color="auto"/>
                                                    <w:left w:val="none" w:sz="0" w:space="0" w:color="auto"/>
                                                    <w:bottom w:val="none" w:sz="0" w:space="0" w:color="auto"/>
                                                    <w:right w:val="none" w:sz="0" w:space="0" w:color="auto"/>
                                                  </w:divBdr>
                                                  <w:divsChild>
                                                    <w:div w:id="1534148991">
                                                      <w:marLeft w:val="0"/>
                                                      <w:marRight w:val="0"/>
                                                      <w:marTop w:val="0"/>
                                                      <w:marBottom w:val="0"/>
                                                      <w:divBdr>
                                                        <w:top w:val="none" w:sz="0" w:space="0" w:color="auto"/>
                                                        <w:left w:val="none" w:sz="0" w:space="0" w:color="auto"/>
                                                        <w:bottom w:val="none" w:sz="0" w:space="0" w:color="auto"/>
                                                        <w:right w:val="none" w:sz="0" w:space="0" w:color="auto"/>
                                                      </w:divBdr>
                                                      <w:divsChild>
                                                        <w:div w:id="597717689">
                                                          <w:marLeft w:val="0"/>
                                                          <w:marRight w:val="0"/>
                                                          <w:marTop w:val="0"/>
                                                          <w:marBottom w:val="0"/>
                                                          <w:divBdr>
                                                            <w:top w:val="none" w:sz="0" w:space="0" w:color="auto"/>
                                                            <w:left w:val="none" w:sz="0" w:space="0" w:color="auto"/>
                                                            <w:bottom w:val="none" w:sz="0" w:space="0" w:color="auto"/>
                                                            <w:right w:val="none" w:sz="0" w:space="0" w:color="auto"/>
                                                          </w:divBdr>
                                                          <w:divsChild>
                                                            <w:div w:id="339281207">
                                                              <w:marLeft w:val="0"/>
                                                              <w:marRight w:val="0"/>
                                                              <w:marTop w:val="0"/>
                                                              <w:marBottom w:val="0"/>
                                                              <w:divBdr>
                                                                <w:top w:val="none" w:sz="0" w:space="0" w:color="auto"/>
                                                                <w:left w:val="none" w:sz="0" w:space="0" w:color="auto"/>
                                                                <w:bottom w:val="none" w:sz="0" w:space="0" w:color="auto"/>
                                                                <w:right w:val="none" w:sz="0" w:space="0" w:color="auto"/>
                                                              </w:divBdr>
                                                              <w:divsChild>
                                                                <w:div w:id="1944335257">
                                                                  <w:marLeft w:val="0"/>
                                                                  <w:marRight w:val="0"/>
                                                                  <w:marTop w:val="0"/>
                                                                  <w:marBottom w:val="0"/>
                                                                  <w:divBdr>
                                                                    <w:top w:val="none" w:sz="0" w:space="0" w:color="auto"/>
                                                                    <w:left w:val="none" w:sz="0" w:space="0" w:color="auto"/>
                                                                    <w:bottom w:val="none" w:sz="0" w:space="0" w:color="auto"/>
                                                                    <w:right w:val="none" w:sz="0" w:space="0" w:color="auto"/>
                                                                  </w:divBdr>
                                                                  <w:divsChild>
                                                                    <w:div w:id="1554275444">
                                                                      <w:marLeft w:val="0"/>
                                                                      <w:marRight w:val="0"/>
                                                                      <w:marTop w:val="0"/>
                                                                      <w:marBottom w:val="0"/>
                                                                      <w:divBdr>
                                                                        <w:top w:val="none" w:sz="0" w:space="0" w:color="auto"/>
                                                                        <w:left w:val="none" w:sz="0" w:space="0" w:color="auto"/>
                                                                        <w:bottom w:val="none" w:sz="0" w:space="0" w:color="auto"/>
                                                                        <w:right w:val="none" w:sz="0" w:space="0" w:color="auto"/>
                                                                      </w:divBdr>
                                                                      <w:divsChild>
                                                                        <w:div w:id="1610501194">
                                                                          <w:marLeft w:val="0"/>
                                                                          <w:marRight w:val="0"/>
                                                                          <w:marTop w:val="0"/>
                                                                          <w:marBottom w:val="0"/>
                                                                          <w:divBdr>
                                                                            <w:top w:val="none" w:sz="0" w:space="0" w:color="auto"/>
                                                                            <w:left w:val="none" w:sz="0" w:space="0" w:color="auto"/>
                                                                            <w:bottom w:val="none" w:sz="0" w:space="0" w:color="auto"/>
                                                                            <w:right w:val="none" w:sz="0" w:space="0" w:color="auto"/>
                                                                          </w:divBdr>
                                                                          <w:divsChild>
                                                                            <w:div w:id="648945427">
                                                                              <w:marLeft w:val="0"/>
                                                                              <w:marRight w:val="0"/>
                                                                              <w:marTop w:val="0"/>
                                                                              <w:marBottom w:val="0"/>
                                                                              <w:divBdr>
                                                                                <w:top w:val="none" w:sz="0" w:space="0" w:color="auto"/>
                                                                                <w:left w:val="none" w:sz="0" w:space="0" w:color="auto"/>
                                                                                <w:bottom w:val="none" w:sz="0" w:space="0" w:color="auto"/>
                                                                                <w:right w:val="none" w:sz="0" w:space="0" w:color="auto"/>
                                                                              </w:divBdr>
                                                                            </w:div>
                                                                            <w:div w:id="62227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0663728">
      <w:bodyDiv w:val="1"/>
      <w:marLeft w:val="0"/>
      <w:marRight w:val="0"/>
      <w:marTop w:val="0"/>
      <w:marBottom w:val="0"/>
      <w:divBdr>
        <w:top w:val="none" w:sz="0" w:space="0" w:color="auto"/>
        <w:left w:val="none" w:sz="0" w:space="0" w:color="auto"/>
        <w:bottom w:val="none" w:sz="0" w:space="0" w:color="auto"/>
        <w:right w:val="none" w:sz="0" w:space="0" w:color="auto"/>
      </w:divBdr>
      <w:divsChild>
        <w:div w:id="131410412">
          <w:marLeft w:val="360"/>
          <w:marRight w:val="0"/>
          <w:marTop w:val="200"/>
          <w:marBottom w:val="0"/>
          <w:divBdr>
            <w:top w:val="none" w:sz="0" w:space="0" w:color="auto"/>
            <w:left w:val="none" w:sz="0" w:space="0" w:color="auto"/>
            <w:bottom w:val="none" w:sz="0" w:space="0" w:color="auto"/>
            <w:right w:val="none" w:sz="0" w:space="0" w:color="auto"/>
          </w:divBdr>
        </w:div>
        <w:div w:id="1571959580">
          <w:marLeft w:val="360"/>
          <w:marRight w:val="0"/>
          <w:marTop w:val="200"/>
          <w:marBottom w:val="0"/>
          <w:divBdr>
            <w:top w:val="none" w:sz="0" w:space="0" w:color="auto"/>
            <w:left w:val="none" w:sz="0" w:space="0" w:color="auto"/>
            <w:bottom w:val="none" w:sz="0" w:space="0" w:color="auto"/>
            <w:right w:val="none" w:sz="0" w:space="0" w:color="auto"/>
          </w:divBdr>
        </w:div>
        <w:div w:id="592396628">
          <w:marLeft w:val="360"/>
          <w:marRight w:val="0"/>
          <w:marTop w:val="200"/>
          <w:marBottom w:val="0"/>
          <w:divBdr>
            <w:top w:val="none" w:sz="0" w:space="0" w:color="auto"/>
            <w:left w:val="none" w:sz="0" w:space="0" w:color="auto"/>
            <w:bottom w:val="none" w:sz="0" w:space="0" w:color="auto"/>
            <w:right w:val="none" w:sz="0" w:space="0" w:color="auto"/>
          </w:divBdr>
        </w:div>
        <w:div w:id="292827398">
          <w:marLeft w:val="360"/>
          <w:marRight w:val="0"/>
          <w:marTop w:val="200"/>
          <w:marBottom w:val="0"/>
          <w:divBdr>
            <w:top w:val="none" w:sz="0" w:space="0" w:color="auto"/>
            <w:left w:val="none" w:sz="0" w:space="0" w:color="auto"/>
            <w:bottom w:val="none" w:sz="0" w:space="0" w:color="auto"/>
            <w:right w:val="none" w:sz="0" w:space="0" w:color="auto"/>
          </w:divBdr>
        </w:div>
        <w:div w:id="592860352">
          <w:marLeft w:val="360"/>
          <w:marRight w:val="0"/>
          <w:marTop w:val="200"/>
          <w:marBottom w:val="0"/>
          <w:divBdr>
            <w:top w:val="none" w:sz="0" w:space="0" w:color="auto"/>
            <w:left w:val="none" w:sz="0" w:space="0" w:color="auto"/>
            <w:bottom w:val="none" w:sz="0" w:space="0" w:color="auto"/>
            <w:right w:val="none" w:sz="0" w:space="0" w:color="auto"/>
          </w:divBdr>
        </w:div>
        <w:div w:id="363865589">
          <w:marLeft w:val="360"/>
          <w:marRight w:val="0"/>
          <w:marTop w:val="200"/>
          <w:marBottom w:val="0"/>
          <w:divBdr>
            <w:top w:val="none" w:sz="0" w:space="0" w:color="auto"/>
            <w:left w:val="none" w:sz="0" w:space="0" w:color="auto"/>
            <w:bottom w:val="none" w:sz="0" w:space="0" w:color="auto"/>
            <w:right w:val="none" w:sz="0" w:space="0" w:color="auto"/>
          </w:divBdr>
        </w:div>
      </w:divsChild>
    </w:div>
    <w:div w:id="895049920">
      <w:bodyDiv w:val="1"/>
      <w:marLeft w:val="0"/>
      <w:marRight w:val="0"/>
      <w:marTop w:val="0"/>
      <w:marBottom w:val="0"/>
      <w:divBdr>
        <w:top w:val="none" w:sz="0" w:space="0" w:color="auto"/>
        <w:left w:val="none" w:sz="0" w:space="0" w:color="auto"/>
        <w:bottom w:val="none" w:sz="0" w:space="0" w:color="auto"/>
        <w:right w:val="none" w:sz="0" w:space="0" w:color="auto"/>
      </w:divBdr>
    </w:div>
    <w:div w:id="957446134">
      <w:bodyDiv w:val="1"/>
      <w:marLeft w:val="0"/>
      <w:marRight w:val="0"/>
      <w:marTop w:val="0"/>
      <w:marBottom w:val="0"/>
      <w:divBdr>
        <w:top w:val="none" w:sz="0" w:space="0" w:color="auto"/>
        <w:left w:val="none" w:sz="0" w:space="0" w:color="auto"/>
        <w:bottom w:val="none" w:sz="0" w:space="0" w:color="auto"/>
        <w:right w:val="none" w:sz="0" w:space="0" w:color="auto"/>
      </w:divBdr>
    </w:div>
    <w:div w:id="1107043116">
      <w:bodyDiv w:val="1"/>
      <w:marLeft w:val="0"/>
      <w:marRight w:val="0"/>
      <w:marTop w:val="0"/>
      <w:marBottom w:val="0"/>
      <w:divBdr>
        <w:top w:val="none" w:sz="0" w:space="0" w:color="auto"/>
        <w:left w:val="none" w:sz="0" w:space="0" w:color="auto"/>
        <w:bottom w:val="none" w:sz="0" w:space="0" w:color="auto"/>
        <w:right w:val="none" w:sz="0" w:space="0" w:color="auto"/>
      </w:divBdr>
      <w:divsChild>
        <w:div w:id="1681279536">
          <w:marLeft w:val="0"/>
          <w:marRight w:val="0"/>
          <w:marTop w:val="0"/>
          <w:marBottom w:val="0"/>
          <w:divBdr>
            <w:top w:val="none" w:sz="0" w:space="0" w:color="auto"/>
            <w:left w:val="none" w:sz="0" w:space="0" w:color="auto"/>
            <w:bottom w:val="none" w:sz="0" w:space="0" w:color="auto"/>
            <w:right w:val="none" w:sz="0" w:space="0" w:color="auto"/>
          </w:divBdr>
          <w:divsChild>
            <w:div w:id="296572186">
              <w:marLeft w:val="0"/>
              <w:marRight w:val="0"/>
              <w:marTop w:val="0"/>
              <w:marBottom w:val="0"/>
              <w:divBdr>
                <w:top w:val="none" w:sz="0" w:space="0" w:color="auto"/>
                <w:left w:val="none" w:sz="0" w:space="0" w:color="auto"/>
                <w:bottom w:val="none" w:sz="0" w:space="0" w:color="auto"/>
                <w:right w:val="none" w:sz="0" w:space="0" w:color="auto"/>
              </w:divBdr>
              <w:divsChild>
                <w:div w:id="322394018">
                  <w:marLeft w:val="0"/>
                  <w:marRight w:val="0"/>
                  <w:marTop w:val="0"/>
                  <w:marBottom w:val="0"/>
                  <w:divBdr>
                    <w:top w:val="none" w:sz="0" w:space="0" w:color="auto"/>
                    <w:left w:val="none" w:sz="0" w:space="0" w:color="auto"/>
                    <w:bottom w:val="none" w:sz="0" w:space="0" w:color="auto"/>
                    <w:right w:val="none" w:sz="0" w:space="0" w:color="auto"/>
                  </w:divBdr>
                  <w:divsChild>
                    <w:div w:id="1766001018">
                      <w:marLeft w:val="0"/>
                      <w:marRight w:val="0"/>
                      <w:marTop w:val="0"/>
                      <w:marBottom w:val="0"/>
                      <w:divBdr>
                        <w:top w:val="none" w:sz="0" w:space="0" w:color="auto"/>
                        <w:left w:val="none" w:sz="0" w:space="0" w:color="auto"/>
                        <w:bottom w:val="none" w:sz="0" w:space="0" w:color="auto"/>
                        <w:right w:val="none" w:sz="0" w:space="0" w:color="auto"/>
                      </w:divBdr>
                      <w:divsChild>
                        <w:div w:id="1013529477">
                          <w:marLeft w:val="0"/>
                          <w:marRight w:val="0"/>
                          <w:marTop w:val="0"/>
                          <w:marBottom w:val="0"/>
                          <w:divBdr>
                            <w:top w:val="none" w:sz="0" w:space="0" w:color="auto"/>
                            <w:left w:val="none" w:sz="0" w:space="0" w:color="auto"/>
                            <w:bottom w:val="none" w:sz="0" w:space="0" w:color="auto"/>
                            <w:right w:val="none" w:sz="0" w:space="0" w:color="auto"/>
                          </w:divBdr>
                          <w:divsChild>
                            <w:div w:id="1702705848">
                              <w:marLeft w:val="0"/>
                              <w:marRight w:val="0"/>
                              <w:marTop w:val="0"/>
                              <w:marBottom w:val="0"/>
                              <w:divBdr>
                                <w:top w:val="none" w:sz="0" w:space="0" w:color="auto"/>
                                <w:left w:val="none" w:sz="0" w:space="0" w:color="auto"/>
                                <w:bottom w:val="none" w:sz="0" w:space="0" w:color="auto"/>
                                <w:right w:val="none" w:sz="0" w:space="0" w:color="auto"/>
                              </w:divBdr>
                              <w:divsChild>
                                <w:div w:id="590047812">
                                  <w:marLeft w:val="0"/>
                                  <w:marRight w:val="0"/>
                                  <w:marTop w:val="0"/>
                                  <w:marBottom w:val="0"/>
                                  <w:divBdr>
                                    <w:top w:val="none" w:sz="0" w:space="0" w:color="auto"/>
                                    <w:left w:val="none" w:sz="0" w:space="0" w:color="auto"/>
                                    <w:bottom w:val="none" w:sz="0" w:space="0" w:color="auto"/>
                                    <w:right w:val="none" w:sz="0" w:space="0" w:color="auto"/>
                                  </w:divBdr>
                                  <w:divsChild>
                                    <w:div w:id="1004865474">
                                      <w:marLeft w:val="0"/>
                                      <w:marRight w:val="0"/>
                                      <w:marTop w:val="0"/>
                                      <w:marBottom w:val="0"/>
                                      <w:divBdr>
                                        <w:top w:val="none" w:sz="0" w:space="0" w:color="auto"/>
                                        <w:left w:val="none" w:sz="0" w:space="0" w:color="auto"/>
                                        <w:bottom w:val="none" w:sz="0" w:space="0" w:color="auto"/>
                                        <w:right w:val="none" w:sz="0" w:space="0" w:color="auto"/>
                                      </w:divBdr>
                                      <w:divsChild>
                                        <w:div w:id="564605336">
                                          <w:marLeft w:val="0"/>
                                          <w:marRight w:val="0"/>
                                          <w:marTop w:val="0"/>
                                          <w:marBottom w:val="0"/>
                                          <w:divBdr>
                                            <w:top w:val="none" w:sz="0" w:space="0" w:color="auto"/>
                                            <w:left w:val="none" w:sz="0" w:space="0" w:color="auto"/>
                                            <w:bottom w:val="none" w:sz="0" w:space="0" w:color="auto"/>
                                            <w:right w:val="none" w:sz="0" w:space="0" w:color="auto"/>
                                          </w:divBdr>
                                          <w:divsChild>
                                            <w:div w:id="1572539814">
                                              <w:marLeft w:val="0"/>
                                              <w:marRight w:val="0"/>
                                              <w:marTop w:val="0"/>
                                              <w:marBottom w:val="0"/>
                                              <w:divBdr>
                                                <w:top w:val="none" w:sz="0" w:space="0" w:color="auto"/>
                                                <w:left w:val="none" w:sz="0" w:space="0" w:color="auto"/>
                                                <w:bottom w:val="none" w:sz="0" w:space="0" w:color="auto"/>
                                                <w:right w:val="none" w:sz="0" w:space="0" w:color="auto"/>
                                              </w:divBdr>
                                              <w:divsChild>
                                                <w:div w:id="156698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61665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4072158">
      <w:bodyDiv w:val="1"/>
      <w:marLeft w:val="0"/>
      <w:marRight w:val="0"/>
      <w:marTop w:val="0"/>
      <w:marBottom w:val="0"/>
      <w:divBdr>
        <w:top w:val="none" w:sz="0" w:space="0" w:color="auto"/>
        <w:left w:val="none" w:sz="0" w:space="0" w:color="auto"/>
        <w:bottom w:val="none" w:sz="0" w:space="0" w:color="auto"/>
        <w:right w:val="none" w:sz="0" w:space="0" w:color="auto"/>
      </w:divBdr>
    </w:div>
    <w:div w:id="1779056909">
      <w:bodyDiv w:val="1"/>
      <w:marLeft w:val="0"/>
      <w:marRight w:val="0"/>
      <w:marTop w:val="0"/>
      <w:marBottom w:val="0"/>
      <w:divBdr>
        <w:top w:val="none" w:sz="0" w:space="0" w:color="auto"/>
        <w:left w:val="none" w:sz="0" w:space="0" w:color="auto"/>
        <w:bottom w:val="none" w:sz="0" w:space="0" w:color="auto"/>
        <w:right w:val="none" w:sz="0" w:space="0" w:color="auto"/>
      </w:divBdr>
    </w:div>
    <w:div w:id="18626659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pp.college.police.uk/app-content/operations/operational-planning/core-principles/" TargetMode="External"/><Relationship Id="rId39" Type="http://schemas.openxmlformats.org/officeDocument/2006/relationships/hyperlink" Target="https://hbr.org/2017/12/how-to-control-your-emotions-during-a-difficult-conversation"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pubmed.ncbi.nlm.nih.gov/?term=Varetto+A&amp;cauthor_id=26048331" TargetMode="External"/><Relationship Id="rId42" Type="http://schemas.openxmlformats.org/officeDocument/2006/relationships/hyperlink" Target="https://www.legislation.gov.uk/ukpga/1971/38/section/23" TargetMode="External"/><Relationship Id="rId47" Type="http://schemas.openxmlformats.org/officeDocument/2006/relationships/hyperlink" Target="https://www.victimsupport.org.uk/help-and-support/your-rights/victims-code"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ollege.police.uk/What-we-do/Standards/Guidelines/Documents/Conflict_management_consultation260219.pdf" TargetMode="External"/><Relationship Id="rId33" Type="http://schemas.openxmlformats.org/officeDocument/2006/relationships/hyperlink" Target="https://pubmed.ncbi.nlm.nih.gov/?term=Acquadro+Maran+D&amp;cauthor_id=26048331" TargetMode="External"/><Relationship Id="rId38" Type="http://schemas.openxmlformats.org/officeDocument/2006/relationships/hyperlink" Target="https://www.gov.uk/government/organisations/ministry-of-justice/about/research" TargetMode="External"/><Relationship Id="rId46" Type="http://schemas.openxmlformats.org/officeDocument/2006/relationships/hyperlink" Target="https://www.therapistaid.com"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college.police.uk/What-we-do/Learning/Professional-Training/Information-communication-technology/Pages/PNC-Police-National-Computer.aspx" TargetMode="External"/><Relationship Id="rId41" Type="http://schemas.openxmlformats.org/officeDocument/2006/relationships/hyperlink" Target="https://www.healthline.com/health/heart-disease/exercise-stress-relie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br.org/topic/leadership-and-managing-people" TargetMode="External"/><Relationship Id="rId32" Type="http://schemas.openxmlformats.org/officeDocument/2006/relationships/hyperlink" Target="https://www.college.police.uk/What-we-do/Development/competency-and-values-framework/Documents/Competency-and-Values-Framework-for-Policing_4.11.16.pdf" TargetMode="External"/><Relationship Id="rId37" Type="http://schemas.openxmlformats.org/officeDocument/2006/relationships/hyperlink" Target="https://pubmed.ncbi.nlm.nih.gov/26048331/" TargetMode="External"/><Relationship Id="rId40" Type="http://schemas.openxmlformats.org/officeDocument/2006/relationships/hyperlink" Target="https://www.gov.uk/government/publications/criminal-procedure-and-investigations-act-code-of-practice" TargetMode="External"/><Relationship Id="rId45" Type="http://schemas.openxmlformats.org/officeDocument/2006/relationships/hyperlink" Target="https://www.psychologytoday.com/files/attachments/51483/handling-the-hijack.pdf" TargetMode="External"/><Relationship Id="rId5" Type="http://schemas.openxmlformats.org/officeDocument/2006/relationships/numbering" Target="numbering.xml"/><Relationship Id="rId15" Type="http://schemas.openxmlformats.org/officeDocument/2006/relationships/hyperlink" Target="http://www.legislation.gov.uk/ukpga/1999/23/section/17" TargetMode="External"/><Relationship Id="rId23" Type="http://schemas.openxmlformats.org/officeDocument/2006/relationships/hyperlink" Target="https://hbr.org/topic/leadership-and-managing-people" TargetMode="External"/><Relationship Id="rId28" Type="http://schemas.openxmlformats.org/officeDocument/2006/relationships/hyperlink" Target="https://www.app.college.police.uk/app-content/national-decision-model/the-national-decision-model/" TargetMode="External"/><Relationship Id="rId36" Type="http://schemas.openxmlformats.org/officeDocument/2006/relationships/hyperlink" Target="https://pubmed.ncbi.nlm.nih.gov/?term=Ieraci+V&amp;cauthor_id=26048331"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college.police.uk/What-we-do/Ethics/Documents/Code_of_Ethics.pdf" TargetMode="External"/><Relationship Id="rId44" Type="http://schemas.openxmlformats.org/officeDocument/2006/relationships/hyperlink" Target="https://www.researchgate.net/publication/338204133_The_contribution_of_reflective_learning_to_experiential_learning_in_business_edu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9/23/contents" TargetMode="External"/><Relationship Id="rId22" Type="http://schemas.openxmlformats.org/officeDocument/2006/relationships/hyperlink" Target="https://hbr.org/2015/09/make-yourself-immune-to-secondhand-stress" TargetMode="Externa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ollege.police.uk/FOI/Documents/FOIA-2016-0088DDP2a.pdf" TargetMode="External"/><Relationship Id="rId35" Type="http://schemas.openxmlformats.org/officeDocument/2006/relationships/hyperlink" Target="https://pubmed.ncbi.nlm.nih.gov/?term=Zedda+M&amp;cauthor_id=26048331" TargetMode="External"/><Relationship Id="rId43" Type="http://schemas.openxmlformats.org/officeDocument/2006/relationships/hyperlink" Target="https://www.mind.org.uk/information-support/types-of-mental-health-problems/stress/developing-resilience/" TargetMode="External"/><Relationship Id="rId48" Type="http://schemas.openxmlformats.org/officeDocument/2006/relationships/hyperlink" Target="http://www.get.gg/docs/SelfHelpCourse2.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D9CB825-819D-46D2-B6C8-1B12AB71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10744</TotalTime>
  <Pages>28</Pages>
  <Words>12030</Words>
  <Characters>68571</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Davey, Claire</cp:lastModifiedBy>
  <cp:revision>423</cp:revision>
  <cp:lastPrinted>2019-08-13T11:47:00Z</cp:lastPrinted>
  <dcterms:created xsi:type="dcterms:W3CDTF">2020-12-04T14:24:00Z</dcterms:created>
  <dcterms:modified xsi:type="dcterms:W3CDTF">2021-03-14T16:12:00Z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