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E8597" w14:textId="77777777" w:rsidR="00377D55" w:rsidRDefault="00377D55" w:rsidP="00086168">
      <w:pPr>
        <w:spacing w:after="0" w:line="360" w:lineRule="auto"/>
        <w:ind w:firstLine="851"/>
        <w:jc w:val="center"/>
        <w:rPr>
          <w:rFonts w:ascii="Times New Roman" w:hAnsi="Times New Roman" w:cs="Times New Roman"/>
          <w:b/>
        </w:rPr>
      </w:pPr>
    </w:p>
    <w:p w14:paraId="178EAF51" w14:textId="77777777" w:rsidR="00377D55" w:rsidRDefault="00377D55" w:rsidP="00086168">
      <w:pPr>
        <w:spacing w:after="0" w:line="360" w:lineRule="auto"/>
        <w:ind w:firstLine="851"/>
        <w:jc w:val="center"/>
        <w:rPr>
          <w:rFonts w:ascii="Times New Roman" w:hAnsi="Times New Roman" w:cs="Times New Roman"/>
          <w:b/>
        </w:rPr>
      </w:pPr>
    </w:p>
    <w:p w14:paraId="09C099C4" w14:textId="77777777" w:rsidR="00377D55" w:rsidRDefault="00377D55" w:rsidP="00086168">
      <w:pPr>
        <w:spacing w:after="0" w:line="360" w:lineRule="auto"/>
        <w:ind w:firstLine="851"/>
        <w:jc w:val="center"/>
        <w:rPr>
          <w:rFonts w:ascii="Times New Roman" w:hAnsi="Times New Roman" w:cs="Times New Roman"/>
          <w:b/>
        </w:rPr>
      </w:pPr>
    </w:p>
    <w:p w14:paraId="39EC3D00" w14:textId="77777777" w:rsidR="00377D55" w:rsidRDefault="00377D55" w:rsidP="00086168">
      <w:pPr>
        <w:spacing w:after="0" w:line="360" w:lineRule="auto"/>
        <w:ind w:firstLine="851"/>
        <w:jc w:val="center"/>
        <w:rPr>
          <w:rFonts w:ascii="Times New Roman" w:hAnsi="Times New Roman" w:cs="Times New Roman"/>
          <w:b/>
        </w:rPr>
      </w:pPr>
    </w:p>
    <w:p w14:paraId="3F532F9A" w14:textId="77777777" w:rsidR="00377D55" w:rsidRDefault="00377D55" w:rsidP="00086168">
      <w:pPr>
        <w:spacing w:after="0" w:line="360" w:lineRule="auto"/>
        <w:ind w:firstLine="851"/>
        <w:jc w:val="center"/>
        <w:rPr>
          <w:rFonts w:ascii="Times New Roman" w:hAnsi="Times New Roman" w:cs="Times New Roman"/>
          <w:b/>
        </w:rPr>
      </w:pPr>
    </w:p>
    <w:p w14:paraId="00BC216F" w14:textId="77777777" w:rsidR="00377D55" w:rsidRDefault="00377D55" w:rsidP="00086168">
      <w:pPr>
        <w:spacing w:after="0" w:line="360" w:lineRule="auto"/>
        <w:ind w:firstLine="851"/>
        <w:jc w:val="center"/>
        <w:rPr>
          <w:rFonts w:ascii="Times New Roman" w:hAnsi="Times New Roman" w:cs="Times New Roman"/>
          <w:b/>
        </w:rPr>
      </w:pPr>
    </w:p>
    <w:p w14:paraId="68503F74" w14:textId="77777777" w:rsidR="00377D55" w:rsidRDefault="00377D55" w:rsidP="00086168">
      <w:pPr>
        <w:spacing w:after="0" w:line="360" w:lineRule="auto"/>
        <w:ind w:firstLine="851"/>
        <w:jc w:val="center"/>
        <w:rPr>
          <w:rFonts w:ascii="Times New Roman" w:hAnsi="Times New Roman" w:cs="Times New Roman"/>
          <w:b/>
        </w:rPr>
      </w:pPr>
    </w:p>
    <w:p w14:paraId="1906EE43" w14:textId="77777777" w:rsidR="00377D55" w:rsidRDefault="00377D55" w:rsidP="00086168">
      <w:pPr>
        <w:spacing w:after="0" w:line="360" w:lineRule="auto"/>
        <w:ind w:firstLine="851"/>
        <w:jc w:val="center"/>
        <w:rPr>
          <w:rFonts w:ascii="Times New Roman" w:hAnsi="Times New Roman" w:cs="Times New Roman"/>
          <w:b/>
        </w:rPr>
      </w:pPr>
    </w:p>
    <w:p w14:paraId="2B91E8D8" w14:textId="77777777" w:rsidR="00377D55" w:rsidRDefault="00377D55" w:rsidP="00086168">
      <w:pPr>
        <w:spacing w:after="0" w:line="360" w:lineRule="auto"/>
        <w:ind w:firstLine="851"/>
        <w:jc w:val="center"/>
        <w:rPr>
          <w:rFonts w:ascii="Times New Roman" w:hAnsi="Times New Roman" w:cs="Times New Roman"/>
          <w:b/>
        </w:rPr>
      </w:pPr>
    </w:p>
    <w:p w14:paraId="36654B9B" w14:textId="5E2AEAE4" w:rsidR="00377D55" w:rsidRPr="00377D55" w:rsidRDefault="00377D55" w:rsidP="00086168">
      <w:pPr>
        <w:spacing w:after="0" w:line="360" w:lineRule="auto"/>
        <w:ind w:firstLine="851"/>
        <w:jc w:val="center"/>
        <w:rPr>
          <w:rFonts w:ascii="Times New Roman" w:hAnsi="Times New Roman" w:cs="Times New Roman"/>
        </w:rPr>
      </w:pPr>
      <w:r>
        <w:rPr>
          <w:rFonts w:ascii="Times New Roman" w:hAnsi="Times New Roman" w:cs="Times New Roman"/>
        </w:rPr>
        <w:t>Emotional Intelligence at the Workplace</w:t>
      </w:r>
    </w:p>
    <w:p w14:paraId="432CA013" w14:textId="172C096B" w:rsidR="00377D55" w:rsidRDefault="00377D55" w:rsidP="00ED02C9">
      <w:pPr>
        <w:spacing w:after="0" w:line="360" w:lineRule="auto"/>
        <w:ind w:firstLine="851"/>
        <w:jc w:val="center"/>
        <w:rPr>
          <w:rFonts w:ascii="Times New Roman" w:hAnsi="Times New Roman" w:cs="Times New Roman"/>
          <w:b/>
        </w:rPr>
      </w:pPr>
      <w:r>
        <w:rPr>
          <w:rFonts w:ascii="Times New Roman" w:hAnsi="Times New Roman" w:cs="Times New Roman"/>
          <w:b/>
        </w:rPr>
        <w:t>Name:</w:t>
      </w:r>
      <w:r w:rsidR="00ED02C9">
        <w:rPr>
          <w:rFonts w:ascii="Times New Roman" w:hAnsi="Times New Roman" w:cs="Times New Roman"/>
          <w:b/>
        </w:rPr>
        <w:t xml:space="preserve"> Noor Ali</w:t>
      </w:r>
    </w:p>
    <w:p w14:paraId="21AB44AD" w14:textId="50746EF7" w:rsidR="00377D55" w:rsidRDefault="001008CA" w:rsidP="00ED02C9">
      <w:pPr>
        <w:spacing w:after="0" w:line="360" w:lineRule="auto"/>
        <w:ind w:firstLine="851"/>
        <w:jc w:val="center"/>
        <w:rPr>
          <w:rFonts w:ascii="Times New Roman" w:hAnsi="Times New Roman" w:cs="Times New Roman"/>
          <w:b/>
        </w:rPr>
      </w:pPr>
      <w:r>
        <w:rPr>
          <w:rFonts w:ascii="Times New Roman" w:hAnsi="Times New Roman" w:cs="Times New Roman"/>
          <w:b/>
        </w:rPr>
        <w:t>ID</w:t>
      </w:r>
      <w:r w:rsidR="00377D55">
        <w:rPr>
          <w:rFonts w:ascii="Times New Roman" w:hAnsi="Times New Roman" w:cs="Times New Roman"/>
          <w:b/>
        </w:rPr>
        <w:t>:</w:t>
      </w:r>
      <w:r w:rsidR="00ED02C9">
        <w:rPr>
          <w:rFonts w:ascii="Times New Roman" w:hAnsi="Times New Roman" w:cs="Times New Roman"/>
          <w:b/>
        </w:rPr>
        <w:t>1605422</w:t>
      </w:r>
    </w:p>
    <w:p w14:paraId="04D27F9D" w14:textId="7AB84654" w:rsidR="00377D55" w:rsidRDefault="00ED02C9" w:rsidP="00ED02C9">
      <w:pPr>
        <w:spacing w:after="0" w:line="360" w:lineRule="auto"/>
        <w:ind w:firstLine="851"/>
        <w:jc w:val="center"/>
        <w:rPr>
          <w:rFonts w:ascii="Times New Roman" w:hAnsi="Times New Roman" w:cs="Times New Roman"/>
          <w:b/>
        </w:rPr>
      </w:pPr>
      <w:r>
        <w:rPr>
          <w:rFonts w:ascii="Times New Roman" w:hAnsi="Times New Roman" w:cs="Times New Roman"/>
          <w:b/>
        </w:rPr>
        <w:t>Lecturer</w:t>
      </w:r>
      <w:r w:rsidR="00377D55">
        <w:rPr>
          <w:rFonts w:ascii="Times New Roman" w:hAnsi="Times New Roman" w:cs="Times New Roman"/>
          <w:b/>
        </w:rPr>
        <w:t>:</w:t>
      </w:r>
      <w:r>
        <w:rPr>
          <w:rFonts w:ascii="Times New Roman" w:hAnsi="Times New Roman" w:cs="Times New Roman"/>
          <w:b/>
        </w:rPr>
        <w:t xml:space="preserve"> Ze Zouk</w:t>
      </w:r>
      <w:bookmarkStart w:id="0" w:name="_GoBack"/>
      <w:bookmarkEnd w:id="0"/>
    </w:p>
    <w:p w14:paraId="1B5059F6" w14:textId="6956B72E" w:rsidR="00377D55" w:rsidRPr="00377D55" w:rsidRDefault="00377D55" w:rsidP="00ED02C9">
      <w:pPr>
        <w:spacing w:after="0" w:line="360" w:lineRule="auto"/>
        <w:ind w:firstLine="851"/>
        <w:jc w:val="center"/>
        <w:rPr>
          <w:rFonts w:ascii="Times New Roman" w:hAnsi="Times New Roman" w:cs="Times New Roman"/>
          <w:b/>
        </w:rPr>
      </w:pPr>
    </w:p>
    <w:p w14:paraId="5408397B" w14:textId="77777777" w:rsidR="00377D55" w:rsidRDefault="00377D55" w:rsidP="00086168">
      <w:pPr>
        <w:spacing w:after="0" w:line="360" w:lineRule="auto"/>
        <w:ind w:firstLine="851"/>
        <w:jc w:val="center"/>
        <w:rPr>
          <w:rFonts w:ascii="Times New Roman" w:hAnsi="Times New Roman" w:cs="Times New Roman"/>
          <w:b/>
        </w:rPr>
      </w:pPr>
    </w:p>
    <w:p w14:paraId="2D8131CF" w14:textId="77777777" w:rsidR="00377D55" w:rsidRDefault="00377D55" w:rsidP="00086168">
      <w:pPr>
        <w:spacing w:after="0" w:line="360" w:lineRule="auto"/>
        <w:ind w:firstLine="851"/>
        <w:jc w:val="center"/>
        <w:rPr>
          <w:rFonts w:ascii="Times New Roman" w:hAnsi="Times New Roman" w:cs="Times New Roman"/>
          <w:b/>
        </w:rPr>
      </w:pPr>
    </w:p>
    <w:p w14:paraId="27DFEB5E" w14:textId="77777777" w:rsidR="00377D55" w:rsidRDefault="00377D55" w:rsidP="00086168">
      <w:pPr>
        <w:spacing w:after="0" w:line="360" w:lineRule="auto"/>
        <w:ind w:firstLine="851"/>
        <w:jc w:val="center"/>
        <w:rPr>
          <w:rFonts w:ascii="Times New Roman" w:hAnsi="Times New Roman" w:cs="Times New Roman"/>
          <w:b/>
        </w:rPr>
      </w:pPr>
    </w:p>
    <w:p w14:paraId="642F1AD6" w14:textId="77777777" w:rsidR="00377D55" w:rsidRDefault="00377D55" w:rsidP="00086168">
      <w:pPr>
        <w:spacing w:after="0" w:line="360" w:lineRule="auto"/>
        <w:ind w:firstLine="851"/>
        <w:jc w:val="center"/>
        <w:rPr>
          <w:rFonts w:ascii="Times New Roman" w:hAnsi="Times New Roman" w:cs="Times New Roman"/>
          <w:b/>
        </w:rPr>
      </w:pPr>
    </w:p>
    <w:p w14:paraId="7BFC7DDB" w14:textId="77777777" w:rsidR="00377D55" w:rsidRDefault="00377D55" w:rsidP="00086168">
      <w:pPr>
        <w:spacing w:after="0" w:line="360" w:lineRule="auto"/>
        <w:ind w:firstLine="851"/>
        <w:jc w:val="center"/>
        <w:rPr>
          <w:rFonts w:ascii="Times New Roman" w:hAnsi="Times New Roman" w:cs="Times New Roman"/>
          <w:b/>
        </w:rPr>
      </w:pPr>
    </w:p>
    <w:p w14:paraId="4BE36205" w14:textId="77777777" w:rsidR="00377D55" w:rsidRDefault="00377D55" w:rsidP="00086168">
      <w:pPr>
        <w:spacing w:after="0" w:line="360" w:lineRule="auto"/>
        <w:ind w:firstLine="851"/>
        <w:jc w:val="center"/>
        <w:rPr>
          <w:rFonts w:ascii="Times New Roman" w:hAnsi="Times New Roman" w:cs="Times New Roman"/>
          <w:b/>
        </w:rPr>
      </w:pPr>
    </w:p>
    <w:p w14:paraId="04D9FACA" w14:textId="77777777" w:rsidR="00377D55" w:rsidRDefault="00377D55" w:rsidP="00086168">
      <w:pPr>
        <w:spacing w:after="0" w:line="360" w:lineRule="auto"/>
        <w:ind w:firstLine="851"/>
        <w:jc w:val="center"/>
        <w:rPr>
          <w:rFonts w:ascii="Times New Roman" w:hAnsi="Times New Roman" w:cs="Times New Roman"/>
          <w:b/>
        </w:rPr>
      </w:pPr>
    </w:p>
    <w:p w14:paraId="1A714CB4" w14:textId="77777777" w:rsidR="00377D55" w:rsidRDefault="00377D55" w:rsidP="00086168">
      <w:pPr>
        <w:spacing w:after="0" w:line="360" w:lineRule="auto"/>
        <w:ind w:firstLine="851"/>
        <w:jc w:val="center"/>
        <w:rPr>
          <w:rFonts w:ascii="Times New Roman" w:hAnsi="Times New Roman" w:cs="Times New Roman"/>
          <w:b/>
        </w:rPr>
      </w:pPr>
    </w:p>
    <w:p w14:paraId="7AFEDDFC" w14:textId="77777777" w:rsidR="00377D55" w:rsidRDefault="00377D55" w:rsidP="00086168">
      <w:pPr>
        <w:spacing w:after="0" w:line="360" w:lineRule="auto"/>
        <w:ind w:firstLine="851"/>
        <w:jc w:val="center"/>
        <w:rPr>
          <w:rFonts w:ascii="Times New Roman" w:hAnsi="Times New Roman" w:cs="Times New Roman"/>
          <w:b/>
        </w:rPr>
      </w:pPr>
    </w:p>
    <w:p w14:paraId="24946AB4" w14:textId="77777777" w:rsidR="00377D55" w:rsidRDefault="00377D55" w:rsidP="00086168">
      <w:pPr>
        <w:spacing w:after="0" w:line="360" w:lineRule="auto"/>
        <w:ind w:firstLine="851"/>
        <w:jc w:val="center"/>
        <w:rPr>
          <w:rFonts w:ascii="Times New Roman" w:hAnsi="Times New Roman" w:cs="Times New Roman"/>
          <w:b/>
        </w:rPr>
      </w:pPr>
    </w:p>
    <w:p w14:paraId="41E23307" w14:textId="77777777" w:rsidR="00377D55" w:rsidRDefault="00377D55" w:rsidP="00086168">
      <w:pPr>
        <w:spacing w:after="0" w:line="360" w:lineRule="auto"/>
        <w:ind w:firstLine="851"/>
        <w:jc w:val="center"/>
        <w:rPr>
          <w:rFonts w:ascii="Times New Roman" w:hAnsi="Times New Roman" w:cs="Times New Roman"/>
          <w:b/>
        </w:rPr>
      </w:pPr>
    </w:p>
    <w:p w14:paraId="48DD3FA2" w14:textId="77777777" w:rsidR="00377D55" w:rsidRDefault="00377D55" w:rsidP="00086168">
      <w:pPr>
        <w:spacing w:after="0" w:line="360" w:lineRule="auto"/>
        <w:ind w:firstLine="851"/>
        <w:jc w:val="center"/>
        <w:rPr>
          <w:rFonts w:ascii="Times New Roman" w:hAnsi="Times New Roman" w:cs="Times New Roman"/>
          <w:b/>
        </w:rPr>
      </w:pPr>
    </w:p>
    <w:p w14:paraId="07CE784A" w14:textId="77777777" w:rsidR="00377D55" w:rsidRDefault="00377D55" w:rsidP="00086168">
      <w:pPr>
        <w:spacing w:after="0" w:line="360" w:lineRule="auto"/>
        <w:ind w:firstLine="851"/>
        <w:jc w:val="center"/>
        <w:rPr>
          <w:rFonts w:ascii="Times New Roman" w:hAnsi="Times New Roman" w:cs="Times New Roman"/>
          <w:b/>
        </w:rPr>
      </w:pPr>
    </w:p>
    <w:p w14:paraId="10DCC734" w14:textId="77777777" w:rsidR="00377D55" w:rsidRDefault="00377D55" w:rsidP="00086168">
      <w:pPr>
        <w:spacing w:after="0" w:line="360" w:lineRule="auto"/>
        <w:ind w:firstLine="851"/>
        <w:jc w:val="center"/>
        <w:rPr>
          <w:rFonts w:ascii="Times New Roman" w:hAnsi="Times New Roman" w:cs="Times New Roman"/>
          <w:b/>
        </w:rPr>
      </w:pPr>
    </w:p>
    <w:p w14:paraId="31AC2B03" w14:textId="77777777" w:rsidR="00377D55" w:rsidRDefault="00377D55" w:rsidP="00086168">
      <w:pPr>
        <w:spacing w:after="0" w:line="360" w:lineRule="auto"/>
        <w:ind w:firstLine="851"/>
        <w:jc w:val="center"/>
        <w:rPr>
          <w:rFonts w:ascii="Times New Roman" w:hAnsi="Times New Roman" w:cs="Times New Roman"/>
          <w:b/>
        </w:rPr>
      </w:pPr>
    </w:p>
    <w:p w14:paraId="164308C7" w14:textId="77777777" w:rsidR="00377D55" w:rsidRDefault="00377D55" w:rsidP="00086168">
      <w:pPr>
        <w:spacing w:after="0" w:line="360" w:lineRule="auto"/>
        <w:ind w:firstLine="851"/>
        <w:jc w:val="center"/>
        <w:rPr>
          <w:rFonts w:ascii="Times New Roman" w:hAnsi="Times New Roman" w:cs="Times New Roman"/>
          <w:b/>
        </w:rPr>
      </w:pPr>
    </w:p>
    <w:p w14:paraId="3D158FEF" w14:textId="77777777" w:rsidR="00377D55" w:rsidRDefault="00377D55" w:rsidP="00086168">
      <w:pPr>
        <w:spacing w:after="0" w:line="360" w:lineRule="auto"/>
        <w:ind w:firstLine="851"/>
        <w:jc w:val="center"/>
        <w:rPr>
          <w:rFonts w:ascii="Times New Roman" w:hAnsi="Times New Roman" w:cs="Times New Roman"/>
          <w:b/>
        </w:rPr>
      </w:pPr>
    </w:p>
    <w:p w14:paraId="48AB4C38" w14:textId="77777777" w:rsidR="00377D55" w:rsidRDefault="00377D55" w:rsidP="00086168">
      <w:pPr>
        <w:spacing w:after="0" w:line="360" w:lineRule="auto"/>
        <w:ind w:firstLine="851"/>
        <w:jc w:val="center"/>
        <w:rPr>
          <w:rFonts w:ascii="Times New Roman" w:hAnsi="Times New Roman" w:cs="Times New Roman"/>
          <w:b/>
        </w:rPr>
      </w:pPr>
    </w:p>
    <w:p w14:paraId="523E12E2" w14:textId="77777777" w:rsidR="00377D55" w:rsidRDefault="00377D55" w:rsidP="00086168">
      <w:pPr>
        <w:spacing w:after="0" w:line="360" w:lineRule="auto"/>
        <w:ind w:firstLine="851"/>
        <w:jc w:val="center"/>
        <w:rPr>
          <w:rFonts w:ascii="Times New Roman" w:hAnsi="Times New Roman" w:cs="Times New Roman"/>
          <w:b/>
        </w:rPr>
      </w:pPr>
    </w:p>
    <w:p w14:paraId="40D1EFC5" w14:textId="77777777" w:rsidR="00377D55" w:rsidRDefault="00377D55" w:rsidP="00086168">
      <w:pPr>
        <w:spacing w:after="0" w:line="360" w:lineRule="auto"/>
        <w:ind w:firstLine="851"/>
        <w:jc w:val="center"/>
        <w:rPr>
          <w:rFonts w:ascii="Times New Roman" w:hAnsi="Times New Roman" w:cs="Times New Roman"/>
          <w:b/>
        </w:rPr>
      </w:pPr>
    </w:p>
    <w:p w14:paraId="78EDB9EA" w14:textId="77777777" w:rsidR="00377D55" w:rsidRDefault="00377D55" w:rsidP="00086168">
      <w:pPr>
        <w:spacing w:after="0" w:line="360" w:lineRule="auto"/>
        <w:ind w:firstLine="851"/>
        <w:jc w:val="center"/>
        <w:rPr>
          <w:rFonts w:ascii="Times New Roman" w:hAnsi="Times New Roman" w:cs="Times New Roman"/>
          <w:b/>
        </w:rPr>
      </w:pPr>
    </w:p>
    <w:p w14:paraId="16107C9D" w14:textId="77777777" w:rsidR="00377D55" w:rsidRDefault="00377D55" w:rsidP="00086168">
      <w:pPr>
        <w:spacing w:after="0" w:line="360" w:lineRule="auto"/>
        <w:ind w:firstLine="851"/>
        <w:jc w:val="center"/>
        <w:rPr>
          <w:rFonts w:ascii="Times New Roman" w:hAnsi="Times New Roman" w:cs="Times New Roman"/>
          <w:b/>
        </w:rPr>
      </w:pPr>
    </w:p>
    <w:p w14:paraId="5B00FA26" w14:textId="77777777" w:rsidR="00377D55" w:rsidRDefault="00377D55" w:rsidP="00086168">
      <w:pPr>
        <w:spacing w:after="0" w:line="360" w:lineRule="auto"/>
        <w:ind w:firstLine="851"/>
        <w:jc w:val="center"/>
        <w:rPr>
          <w:rFonts w:ascii="Times New Roman" w:hAnsi="Times New Roman" w:cs="Times New Roman"/>
          <w:b/>
        </w:rPr>
      </w:pPr>
    </w:p>
    <w:p w14:paraId="64502F4F" w14:textId="77777777" w:rsidR="00377D55" w:rsidRDefault="00377D55" w:rsidP="00086168">
      <w:pPr>
        <w:spacing w:after="0" w:line="360" w:lineRule="auto"/>
        <w:ind w:firstLine="851"/>
        <w:jc w:val="center"/>
        <w:rPr>
          <w:rFonts w:ascii="Times New Roman" w:hAnsi="Times New Roman" w:cs="Times New Roman"/>
          <w:b/>
        </w:rPr>
      </w:pPr>
    </w:p>
    <w:p w14:paraId="273CD023" w14:textId="2F5C8D67" w:rsidR="00377D55" w:rsidRDefault="001E47A7" w:rsidP="00086168">
      <w:pPr>
        <w:spacing w:after="0" w:line="360" w:lineRule="auto"/>
        <w:ind w:firstLine="851"/>
        <w:jc w:val="center"/>
        <w:rPr>
          <w:rFonts w:ascii="Times New Roman" w:hAnsi="Times New Roman" w:cs="Times New Roman"/>
          <w:b/>
        </w:rPr>
      </w:pPr>
      <w:r>
        <w:rPr>
          <w:rFonts w:ascii="Times New Roman" w:hAnsi="Times New Roman" w:cs="Times New Roman"/>
          <w:b/>
        </w:rPr>
        <w:t>Abstract</w:t>
      </w:r>
    </w:p>
    <w:p w14:paraId="0CA96DA8" w14:textId="6D5BDCF1" w:rsidR="001E47A7" w:rsidRDefault="00FC5300" w:rsidP="00FC5300">
      <w:pPr>
        <w:spacing w:after="0" w:line="360" w:lineRule="auto"/>
        <w:ind w:firstLine="851"/>
        <w:rPr>
          <w:rFonts w:ascii="Times New Roman" w:hAnsi="Times New Roman" w:cs="Times New Roman"/>
        </w:rPr>
      </w:pPr>
      <w:r w:rsidRPr="00706F39">
        <w:rPr>
          <w:rFonts w:ascii="Times New Roman" w:hAnsi="Times New Roman" w:cs="Times New Roman"/>
        </w:rPr>
        <w:t xml:space="preserve">Apparently, in the recent past, public discourses revolving the phenomenon of emotional intelligence have escalated exponentially. Organizations have been keen to determine how this emotional intelligence can be utilized to enhance employee’s productivity as well as organizational effectiveness and performance. </w:t>
      </w:r>
      <w:r>
        <w:rPr>
          <w:rFonts w:ascii="Times New Roman" w:hAnsi="Times New Roman" w:cs="Times New Roman"/>
        </w:rPr>
        <w:t>Contemporary organizations such as Tesco have been at the forefront to champion for strategic programs and interventions that can enable the workforce to develop generic skills such as emotional intelligence.</w:t>
      </w:r>
      <w:r w:rsidR="00FB3212">
        <w:rPr>
          <w:rFonts w:ascii="Times New Roman" w:hAnsi="Times New Roman" w:cs="Times New Roman"/>
        </w:rPr>
        <w:t xml:space="preserve"> This study showcased the three predominant emotional intelligence models that can be adopted by Tesco organization to facilitate the development of their employees as far as emotional intelligence is concerned. Firstly, the trait framework states that individuals have inborn emotional traits and emotional perceptions that determines how they respond to challenges at the workplace.</w:t>
      </w:r>
      <w:r w:rsidR="00EE4C64">
        <w:rPr>
          <w:rFonts w:ascii="Times New Roman" w:hAnsi="Times New Roman" w:cs="Times New Roman"/>
        </w:rPr>
        <w:t xml:space="preserve"> Secondly, the mixed framework of emotional intelligence which encompasses self-awareness, social awareness, self-management and social skills. When a person acquires comprehension and information concerning these three frameworks of emotional intelligence, then they can go ahead to master emotional intelligence at their workplace.</w:t>
      </w:r>
    </w:p>
    <w:p w14:paraId="7838069A" w14:textId="77777777" w:rsidR="008827F9" w:rsidRDefault="008827F9" w:rsidP="00FC5300">
      <w:pPr>
        <w:spacing w:after="0" w:line="360" w:lineRule="auto"/>
        <w:ind w:firstLine="851"/>
        <w:rPr>
          <w:rFonts w:ascii="Times New Roman" w:hAnsi="Times New Roman" w:cs="Times New Roman"/>
        </w:rPr>
      </w:pPr>
    </w:p>
    <w:p w14:paraId="0E420FC5" w14:textId="2B015663" w:rsidR="00EE4C64" w:rsidRPr="00EE4C64" w:rsidRDefault="00EE4C64" w:rsidP="00EE4C64">
      <w:pPr>
        <w:spacing w:after="0" w:line="360" w:lineRule="auto"/>
        <w:rPr>
          <w:rFonts w:ascii="Times New Roman" w:hAnsi="Times New Roman" w:cs="Times New Roman"/>
        </w:rPr>
      </w:pPr>
      <w:r>
        <w:rPr>
          <w:rFonts w:ascii="Times New Roman" w:hAnsi="Times New Roman" w:cs="Times New Roman"/>
          <w:b/>
        </w:rPr>
        <w:t xml:space="preserve">Key Words: </w:t>
      </w:r>
      <w:r>
        <w:rPr>
          <w:rFonts w:ascii="Times New Roman" w:hAnsi="Times New Roman" w:cs="Times New Roman"/>
        </w:rPr>
        <w:t>Emotional Intelligence, Workplace, Emotional Awareness</w:t>
      </w:r>
      <w:r w:rsidR="00F20B7C">
        <w:rPr>
          <w:rFonts w:ascii="Times New Roman" w:hAnsi="Times New Roman" w:cs="Times New Roman"/>
        </w:rPr>
        <w:t>, Productivity</w:t>
      </w:r>
      <w:r w:rsidR="00111CCD">
        <w:rPr>
          <w:rFonts w:ascii="Times New Roman" w:hAnsi="Times New Roman" w:cs="Times New Roman"/>
        </w:rPr>
        <w:t xml:space="preserve">, </w:t>
      </w:r>
      <w:r w:rsidR="008827F9">
        <w:rPr>
          <w:rFonts w:ascii="Times New Roman" w:hAnsi="Times New Roman" w:cs="Times New Roman"/>
        </w:rPr>
        <w:t>Performance</w:t>
      </w:r>
    </w:p>
    <w:p w14:paraId="03D669CC" w14:textId="77777777" w:rsidR="00377D55" w:rsidRDefault="00377D55" w:rsidP="00086168">
      <w:pPr>
        <w:spacing w:after="0" w:line="360" w:lineRule="auto"/>
        <w:ind w:firstLine="851"/>
        <w:jc w:val="center"/>
        <w:rPr>
          <w:rFonts w:ascii="Times New Roman" w:hAnsi="Times New Roman" w:cs="Times New Roman"/>
          <w:b/>
        </w:rPr>
      </w:pPr>
    </w:p>
    <w:p w14:paraId="0C69C8FF" w14:textId="77777777" w:rsidR="00377D55" w:rsidRDefault="00377D55" w:rsidP="00086168">
      <w:pPr>
        <w:spacing w:after="0" w:line="360" w:lineRule="auto"/>
        <w:ind w:firstLine="851"/>
        <w:jc w:val="center"/>
        <w:rPr>
          <w:rFonts w:ascii="Times New Roman" w:hAnsi="Times New Roman" w:cs="Times New Roman"/>
          <w:b/>
        </w:rPr>
      </w:pPr>
    </w:p>
    <w:p w14:paraId="4A8BE25B" w14:textId="77777777" w:rsidR="005167C6" w:rsidRDefault="005167C6" w:rsidP="00086168">
      <w:pPr>
        <w:spacing w:after="0" w:line="360" w:lineRule="auto"/>
        <w:ind w:firstLine="851"/>
        <w:jc w:val="center"/>
        <w:rPr>
          <w:rFonts w:ascii="Times New Roman" w:hAnsi="Times New Roman" w:cs="Times New Roman"/>
          <w:b/>
        </w:rPr>
      </w:pPr>
    </w:p>
    <w:p w14:paraId="4DC248C7" w14:textId="77777777" w:rsidR="005167C6" w:rsidRDefault="005167C6" w:rsidP="00086168">
      <w:pPr>
        <w:spacing w:after="0" w:line="360" w:lineRule="auto"/>
        <w:ind w:firstLine="851"/>
        <w:jc w:val="center"/>
        <w:rPr>
          <w:rFonts w:ascii="Times New Roman" w:hAnsi="Times New Roman" w:cs="Times New Roman"/>
          <w:b/>
        </w:rPr>
      </w:pPr>
    </w:p>
    <w:p w14:paraId="056ADB68" w14:textId="77777777" w:rsidR="005167C6" w:rsidRDefault="005167C6" w:rsidP="00086168">
      <w:pPr>
        <w:spacing w:after="0" w:line="360" w:lineRule="auto"/>
        <w:ind w:firstLine="851"/>
        <w:jc w:val="center"/>
        <w:rPr>
          <w:rFonts w:ascii="Times New Roman" w:hAnsi="Times New Roman" w:cs="Times New Roman"/>
          <w:b/>
        </w:rPr>
      </w:pPr>
    </w:p>
    <w:p w14:paraId="2E050D77" w14:textId="77777777" w:rsidR="005167C6" w:rsidRDefault="005167C6" w:rsidP="00086168">
      <w:pPr>
        <w:spacing w:after="0" w:line="360" w:lineRule="auto"/>
        <w:ind w:firstLine="851"/>
        <w:jc w:val="center"/>
        <w:rPr>
          <w:rFonts w:ascii="Times New Roman" w:hAnsi="Times New Roman" w:cs="Times New Roman"/>
          <w:b/>
        </w:rPr>
      </w:pPr>
    </w:p>
    <w:p w14:paraId="0F60F303" w14:textId="77777777" w:rsidR="005167C6" w:rsidRDefault="005167C6" w:rsidP="00086168">
      <w:pPr>
        <w:spacing w:after="0" w:line="360" w:lineRule="auto"/>
        <w:ind w:firstLine="851"/>
        <w:jc w:val="center"/>
        <w:rPr>
          <w:rFonts w:ascii="Times New Roman" w:hAnsi="Times New Roman" w:cs="Times New Roman"/>
          <w:b/>
        </w:rPr>
      </w:pPr>
    </w:p>
    <w:p w14:paraId="574F571F" w14:textId="77777777" w:rsidR="005167C6" w:rsidRDefault="005167C6" w:rsidP="00086168">
      <w:pPr>
        <w:spacing w:after="0" w:line="360" w:lineRule="auto"/>
        <w:ind w:firstLine="851"/>
        <w:jc w:val="center"/>
        <w:rPr>
          <w:rFonts w:ascii="Times New Roman" w:hAnsi="Times New Roman" w:cs="Times New Roman"/>
          <w:b/>
        </w:rPr>
      </w:pPr>
    </w:p>
    <w:p w14:paraId="13C91DBD" w14:textId="77777777" w:rsidR="005167C6" w:rsidRDefault="005167C6" w:rsidP="00086168">
      <w:pPr>
        <w:spacing w:after="0" w:line="360" w:lineRule="auto"/>
        <w:ind w:firstLine="851"/>
        <w:jc w:val="center"/>
        <w:rPr>
          <w:rFonts w:ascii="Times New Roman" w:hAnsi="Times New Roman" w:cs="Times New Roman"/>
          <w:b/>
        </w:rPr>
      </w:pPr>
    </w:p>
    <w:p w14:paraId="39419FF4" w14:textId="77777777" w:rsidR="005167C6" w:rsidRDefault="005167C6" w:rsidP="00086168">
      <w:pPr>
        <w:spacing w:after="0" w:line="360" w:lineRule="auto"/>
        <w:ind w:firstLine="851"/>
        <w:jc w:val="center"/>
        <w:rPr>
          <w:rFonts w:ascii="Times New Roman" w:hAnsi="Times New Roman" w:cs="Times New Roman"/>
          <w:b/>
        </w:rPr>
      </w:pPr>
    </w:p>
    <w:p w14:paraId="572836D7" w14:textId="77777777" w:rsidR="005167C6" w:rsidRDefault="005167C6" w:rsidP="00086168">
      <w:pPr>
        <w:spacing w:after="0" w:line="360" w:lineRule="auto"/>
        <w:ind w:firstLine="851"/>
        <w:jc w:val="center"/>
        <w:rPr>
          <w:rFonts w:ascii="Times New Roman" w:hAnsi="Times New Roman" w:cs="Times New Roman"/>
          <w:b/>
        </w:rPr>
      </w:pPr>
    </w:p>
    <w:p w14:paraId="1649C8C6" w14:textId="77777777" w:rsidR="005167C6" w:rsidRDefault="005167C6" w:rsidP="00086168">
      <w:pPr>
        <w:spacing w:after="0" w:line="360" w:lineRule="auto"/>
        <w:ind w:firstLine="851"/>
        <w:jc w:val="center"/>
        <w:rPr>
          <w:rFonts w:ascii="Times New Roman" w:hAnsi="Times New Roman" w:cs="Times New Roman"/>
          <w:b/>
        </w:rPr>
      </w:pPr>
    </w:p>
    <w:p w14:paraId="776CCD34" w14:textId="77777777" w:rsidR="005167C6" w:rsidRDefault="005167C6" w:rsidP="00086168">
      <w:pPr>
        <w:spacing w:after="0" w:line="360" w:lineRule="auto"/>
        <w:ind w:firstLine="851"/>
        <w:jc w:val="center"/>
        <w:rPr>
          <w:rFonts w:ascii="Times New Roman" w:hAnsi="Times New Roman" w:cs="Times New Roman"/>
          <w:b/>
        </w:rPr>
      </w:pPr>
    </w:p>
    <w:p w14:paraId="12D0DB1B" w14:textId="77777777" w:rsidR="005167C6" w:rsidRDefault="005167C6" w:rsidP="00086168">
      <w:pPr>
        <w:spacing w:after="0" w:line="360" w:lineRule="auto"/>
        <w:ind w:firstLine="851"/>
        <w:jc w:val="center"/>
        <w:rPr>
          <w:rFonts w:ascii="Times New Roman" w:hAnsi="Times New Roman" w:cs="Times New Roman"/>
          <w:b/>
        </w:rPr>
      </w:pPr>
    </w:p>
    <w:p w14:paraId="4B5CDF3B" w14:textId="77777777" w:rsidR="005167C6" w:rsidRDefault="005167C6" w:rsidP="00086168">
      <w:pPr>
        <w:spacing w:after="0" w:line="360" w:lineRule="auto"/>
        <w:ind w:firstLine="851"/>
        <w:jc w:val="center"/>
        <w:rPr>
          <w:rFonts w:ascii="Times New Roman" w:hAnsi="Times New Roman" w:cs="Times New Roman"/>
          <w:b/>
        </w:rPr>
      </w:pPr>
    </w:p>
    <w:p w14:paraId="49482208" w14:textId="77777777" w:rsidR="005167C6" w:rsidRDefault="005167C6" w:rsidP="00086168">
      <w:pPr>
        <w:spacing w:after="0" w:line="360" w:lineRule="auto"/>
        <w:ind w:firstLine="851"/>
        <w:jc w:val="center"/>
        <w:rPr>
          <w:rFonts w:ascii="Times New Roman" w:hAnsi="Times New Roman" w:cs="Times New Roman"/>
          <w:b/>
        </w:rPr>
      </w:pPr>
    </w:p>
    <w:p w14:paraId="2CAECBBC" w14:textId="77777777" w:rsidR="005167C6" w:rsidRDefault="005167C6" w:rsidP="00086168">
      <w:pPr>
        <w:spacing w:after="0" w:line="360" w:lineRule="auto"/>
        <w:ind w:firstLine="851"/>
        <w:jc w:val="center"/>
        <w:rPr>
          <w:rFonts w:ascii="Times New Roman" w:hAnsi="Times New Roman" w:cs="Times New Roman"/>
          <w:b/>
        </w:rPr>
      </w:pPr>
    </w:p>
    <w:p w14:paraId="2330C176" w14:textId="77777777" w:rsidR="005167C6" w:rsidRDefault="005167C6" w:rsidP="00086168">
      <w:pPr>
        <w:spacing w:after="0" w:line="360" w:lineRule="auto"/>
        <w:ind w:firstLine="851"/>
        <w:jc w:val="center"/>
        <w:rPr>
          <w:rFonts w:ascii="Times New Roman" w:hAnsi="Times New Roman" w:cs="Times New Roman"/>
          <w:b/>
        </w:rPr>
      </w:pPr>
    </w:p>
    <w:p w14:paraId="1A11BB00" w14:textId="77777777" w:rsidR="005167C6" w:rsidRDefault="005167C6" w:rsidP="00086168">
      <w:pPr>
        <w:spacing w:after="0" w:line="360" w:lineRule="auto"/>
        <w:ind w:firstLine="851"/>
        <w:jc w:val="center"/>
        <w:rPr>
          <w:rFonts w:ascii="Times New Roman" w:hAnsi="Times New Roman" w:cs="Times New Roman"/>
          <w:b/>
        </w:rPr>
      </w:pPr>
    </w:p>
    <w:p w14:paraId="6793599C" w14:textId="77777777" w:rsidR="005167C6" w:rsidRDefault="005167C6" w:rsidP="00086168">
      <w:pPr>
        <w:spacing w:after="0" w:line="360" w:lineRule="auto"/>
        <w:ind w:firstLine="851"/>
        <w:jc w:val="center"/>
        <w:rPr>
          <w:rFonts w:ascii="Times New Roman" w:hAnsi="Times New Roman" w:cs="Times New Roman"/>
          <w:b/>
        </w:rPr>
      </w:pPr>
    </w:p>
    <w:sdt>
      <w:sdtPr>
        <w:rPr>
          <w:rFonts w:asciiTheme="minorHAnsi" w:eastAsiaTheme="minorHAnsi" w:hAnsiTheme="minorHAnsi" w:cstheme="minorBidi"/>
          <w:color w:val="auto"/>
          <w:sz w:val="22"/>
          <w:szCs w:val="22"/>
          <w:lang w:val="en-GB"/>
        </w:rPr>
        <w:id w:val="-1271475557"/>
        <w:docPartObj>
          <w:docPartGallery w:val="Table of Contents"/>
          <w:docPartUnique/>
        </w:docPartObj>
      </w:sdtPr>
      <w:sdtEndPr>
        <w:rPr>
          <w:b/>
          <w:bCs/>
          <w:noProof/>
        </w:rPr>
      </w:sdtEndPr>
      <w:sdtContent>
        <w:p w14:paraId="6EC3D6AF" w14:textId="448C6C16" w:rsidR="0090097F" w:rsidRDefault="0090097F">
          <w:pPr>
            <w:pStyle w:val="TOCHeading"/>
          </w:pPr>
          <w:r>
            <w:t>Table of Contents</w:t>
          </w:r>
        </w:p>
        <w:p w14:paraId="62E33F63" w14:textId="74B096A7" w:rsidR="006718A9" w:rsidRDefault="0090097F">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6286360" w:history="1">
            <w:r w:rsidR="006718A9" w:rsidRPr="00C86349">
              <w:rPr>
                <w:rStyle w:val="Hyperlink"/>
                <w:noProof/>
              </w:rPr>
              <w:t>1.0 Introduction</w:t>
            </w:r>
            <w:r w:rsidR="006718A9">
              <w:rPr>
                <w:noProof/>
                <w:webHidden/>
              </w:rPr>
              <w:tab/>
            </w:r>
            <w:r w:rsidR="006718A9">
              <w:rPr>
                <w:noProof/>
                <w:webHidden/>
              </w:rPr>
              <w:fldChar w:fldCharType="begin"/>
            </w:r>
            <w:r w:rsidR="006718A9">
              <w:rPr>
                <w:noProof/>
                <w:webHidden/>
              </w:rPr>
              <w:instrText xml:space="preserve"> PAGEREF _Toc16286360 \h </w:instrText>
            </w:r>
            <w:r w:rsidR="006718A9">
              <w:rPr>
                <w:noProof/>
                <w:webHidden/>
              </w:rPr>
            </w:r>
            <w:r w:rsidR="006718A9">
              <w:rPr>
                <w:noProof/>
                <w:webHidden/>
              </w:rPr>
              <w:fldChar w:fldCharType="separate"/>
            </w:r>
            <w:r w:rsidR="006718A9">
              <w:rPr>
                <w:noProof/>
                <w:webHidden/>
              </w:rPr>
              <w:t>4</w:t>
            </w:r>
            <w:r w:rsidR="006718A9">
              <w:rPr>
                <w:noProof/>
                <w:webHidden/>
              </w:rPr>
              <w:fldChar w:fldCharType="end"/>
            </w:r>
          </w:hyperlink>
        </w:p>
        <w:p w14:paraId="4303B2CC" w14:textId="46FCEA63" w:rsidR="006718A9" w:rsidRDefault="006B18A8">
          <w:pPr>
            <w:pStyle w:val="TOC1"/>
            <w:tabs>
              <w:tab w:val="right" w:leader="dot" w:pos="9016"/>
            </w:tabs>
            <w:rPr>
              <w:rFonts w:eastAsiaTheme="minorEastAsia"/>
              <w:noProof/>
              <w:lang w:eastAsia="en-GB"/>
            </w:rPr>
          </w:pPr>
          <w:hyperlink w:anchor="_Toc16286361" w:history="1">
            <w:r w:rsidR="006718A9" w:rsidRPr="00C86349">
              <w:rPr>
                <w:rStyle w:val="Hyperlink"/>
                <w:noProof/>
              </w:rPr>
              <w:t>2.0 Tesco Company</w:t>
            </w:r>
            <w:r w:rsidR="006718A9">
              <w:rPr>
                <w:noProof/>
                <w:webHidden/>
              </w:rPr>
              <w:tab/>
            </w:r>
            <w:r w:rsidR="006718A9">
              <w:rPr>
                <w:noProof/>
                <w:webHidden/>
              </w:rPr>
              <w:fldChar w:fldCharType="begin"/>
            </w:r>
            <w:r w:rsidR="006718A9">
              <w:rPr>
                <w:noProof/>
                <w:webHidden/>
              </w:rPr>
              <w:instrText xml:space="preserve"> PAGEREF _Toc16286361 \h </w:instrText>
            </w:r>
            <w:r w:rsidR="006718A9">
              <w:rPr>
                <w:noProof/>
                <w:webHidden/>
              </w:rPr>
            </w:r>
            <w:r w:rsidR="006718A9">
              <w:rPr>
                <w:noProof/>
                <w:webHidden/>
              </w:rPr>
              <w:fldChar w:fldCharType="separate"/>
            </w:r>
            <w:r w:rsidR="006718A9">
              <w:rPr>
                <w:noProof/>
                <w:webHidden/>
              </w:rPr>
              <w:t>4</w:t>
            </w:r>
            <w:r w:rsidR="006718A9">
              <w:rPr>
                <w:noProof/>
                <w:webHidden/>
              </w:rPr>
              <w:fldChar w:fldCharType="end"/>
            </w:r>
          </w:hyperlink>
        </w:p>
        <w:p w14:paraId="7FEF2348" w14:textId="4B9FECFF" w:rsidR="006718A9" w:rsidRDefault="006B18A8">
          <w:pPr>
            <w:pStyle w:val="TOC2"/>
            <w:tabs>
              <w:tab w:val="right" w:leader="dot" w:pos="9016"/>
            </w:tabs>
            <w:rPr>
              <w:rFonts w:eastAsiaTheme="minorEastAsia"/>
              <w:noProof/>
              <w:lang w:eastAsia="en-GB"/>
            </w:rPr>
          </w:pPr>
          <w:hyperlink w:anchor="_Toc16286362" w:history="1">
            <w:r w:rsidR="006718A9" w:rsidRPr="00C86349">
              <w:rPr>
                <w:rStyle w:val="Hyperlink"/>
                <w:noProof/>
              </w:rPr>
              <w:t>2.1 Overview</w:t>
            </w:r>
            <w:r w:rsidR="006718A9">
              <w:rPr>
                <w:noProof/>
                <w:webHidden/>
              </w:rPr>
              <w:tab/>
            </w:r>
            <w:r w:rsidR="006718A9">
              <w:rPr>
                <w:noProof/>
                <w:webHidden/>
              </w:rPr>
              <w:fldChar w:fldCharType="begin"/>
            </w:r>
            <w:r w:rsidR="006718A9">
              <w:rPr>
                <w:noProof/>
                <w:webHidden/>
              </w:rPr>
              <w:instrText xml:space="preserve"> PAGEREF _Toc16286362 \h </w:instrText>
            </w:r>
            <w:r w:rsidR="006718A9">
              <w:rPr>
                <w:noProof/>
                <w:webHidden/>
              </w:rPr>
            </w:r>
            <w:r w:rsidR="006718A9">
              <w:rPr>
                <w:noProof/>
                <w:webHidden/>
              </w:rPr>
              <w:fldChar w:fldCharType="separate"/>
            </w:r>
            <w:r w:rsidR="006718A9">
              <w:rPr>
                <w:noProof/>
                <w:webHidden/>
              </w:rPr>
              <w:t>4</w:t>
            </w:r>
            <w:r w:rsidR="006718A9">
              <w:rPr>
                <w:noProof/>
                <w:webHidden/>
              </w:rPr>
              <w:fldChar w:fldCharType="end"/>
            </w:r>
          </w:hyperlink>
        </w:p>
        <w:p w14:paraId="142985EF" w14:textId="30CADEA5" w:rsidR="006718A9" w:rsidRDefault="006B18A8">
          <w:pPr>
            <w:pStyle w:val="TOC2"/>
            <w:tabs>
              <w:tab w:val="right" w:leader="dot" w:pos="9016"/>
            </w:tabs>
            <w:rPr>
              <w:rFonts w:eastAsiaTheme="minorEastAsia"/>
              <w:noProof/>
              <w:lang w:eastAsia="en-GB"/>
            </w:rPr>
          </w:pPr>
          <w:hyperlink w:anchor="_Toc16286363" w:history="1">
            <w:r w:rsidR="006718A9" w:rsidRPr="00C86349">
              <w:rPr>
                <w:rStyle w:val="Hyperlink"/>
                <w:noProof/>
              </w:rPr>
              <w:t>2.2 Organizational Structure</w:t>
            </w:r>
            <w:r w:rsidR="006718A9">
              <w:rPr>
                <w:noProof/>
                <w:webHidden/>
              </w:rPr>
              <w:tab/>
            </w:r>
            <w:r w:rsidR="006718A9">
              <w:rPr>
                <w:noProof/>
                <w:webHidden/>
              </w:rPr>
              <w:fldChar w:fldCharType="begin"/>
            </w:r>
            <w:r w:rsidR="006718A9">
              <w:rPr>
                <w:noProof/>
                <w:webHidden/>
              </w:rPr>
              <w:instrText xml:space="preserve"> PAGEREF _Toc16286363 \h </w:instrText>
            </w:r>
            <w:r w:rsidR="006718A9">
              <w:rPr>
                <w:noProof/>
                <w:webHidden/>
              </w:rPr>
            </w:r>
            <w:r w:rsidR="006718A9">
              <w:rPr>
                <w:noProof/>
                <w:webHidden/>
              </w:rPr>
              <w:fldChar w:fldCharType="separate"/>
            </w:r>
            <w:r w:rsidR="006718A9">
              <w:rPr>
                <w:noProof/>
                <w:webHidden/>
              </w:rPr>
              <w:t>4</w:t>
            </w:r>
            <w:r w:rsidR="006718A9">
              <w:rPr>
                <w:noProof/>
                <w:webHidden/>
              </w:rPr>
              <w:fldChar w:fldCharType="end"/>
            </w:r>
          </w:hyperlink>
        </w:p>
        <w:p w14:paraId="1803D035" w14:textId="098A26BE" w:rsidR="006718A9" w:rsidRDefault="006B18A8">
          <w:pPr>
            <w:pStyle w:val="TOC2"/>
            <w:tabs>
              <w:tab w:val="right" w:leader="dot" w:pos="9016"/>
            </w:tabs>
            <w:rPr>
              <w:rFonts w:eastAsiaTheme="minorEastAsia"/>
              <w:noProof/>
              <w:lang w:eastAsia="en-GB"/>
            </w:rPr>
          </w:pPr>
          <w:hyperlink w:anchor="_Toc16286364" w:history="1">
            <w:r w:rsidR="006718A9" w:rsidRPr="00C86349">
              <w:rPr>
                <w:rStyle w:val="Hyperlink"/>
                <w:noProof/>
              </w:rPr>
              <w:t>2.3 Organizational Corporate Culture</w:t>
            </w:r>
            <w:r w:rsidR="006718A9">
              <w:rPr>
                <w:noProof/>
                <w:webHidden/>
              </w:rPr>
              <w:tab/>
            </w:r>
            <w:r w:rsidR="006718A9">
              <w:rPr>
                <w:noProof/>
                <w:webHidden/>
              </w:rPr>
              <w:fldChar w:fldCharType="begin"/>
            </w:r>
            <w:r w:rsidR="006718A9">
              <w:rPr>
                <w:noProof/>
                <w:webHidden/>
              </w:rPr>
              <w:instrText xml:space="preserve"> PAGEREF _Toc16286364 \h </w:instrText>
            </w:r>
            <w:r w:rsidR="006718A9">
              <w:rPr>
                <w:noProof/>
                <w:webHidden/>
              </w:rPr>
            </w:r>
            <w:r w:rsidR="006718A9">
              <w:rPr>
                <w:noProof/>
                <w:webHidden/>
              </w:rPr>
              <w:fldChar w:fldCharType="separate"/>
            </w:r>
            <w:r w:rsidR="006718A9">
              <w:rPr>
                <w:noProof/>
                <w:webHidden/>
              </w:rPr>
              <w:t>5</w:t>
            </w:r>
            <w:r w:rsidR="006718A9">
              <w:rPr>
                <w:noProof/>
                <w:webHidden/>
              </w:rPr>
              <w:fldChar w:fldCharType="end"/>
            </w:r>
          </w:hyperlink>
        </w:p>
        <w:p w14:paraId="65574570" w14:textId="7F6035C4" w:rsidR="006718A9" w:rsidRDefault="006B18A8">
          <w:pPr>
            <w:pStyle w:val="TOC2"/>
            <w:tabs>
              <w:tab w:val="right" w:leader="dot" w:pos="9016"/>
            </w:tabs>
            <w:rPr>
              <w:rFonts w:eastAsiaTheme="minorEastAsia"/>
              <w:noProof/>
              <w:lang w:eastAsia="en-GB"/>
            </w:rPr>
          </w:pPr>
          <w:hyperlink w:anchor="_Toc16286365" w:history="1">
            <w:r w:rsidR="006718A9" w:rsidRPr="00C86349">
              <w:rPr>
                <w:rStyle w:val="Hyperlink"/>
                <w:noProof/>
              </w:rPr>
              <w:t>2.4 Knowledge Management Model Adopted at Tesco</w:t>
            </w:r>
            <w:r w:rsidR="006718A9">
              <w:rPr>
                <w:noProof/>
                <w:webHidden/>
              </w:rPr>
              <w:tab/>
            </w:r>
            <w:r w:rsidR="006718A9">
              <w:rPr>
                <w:noProof/>
                <w:webHidden/>
              </w:rPr>
              <w:fldChar w:fldCharType="begin"/>
            </w:r>
            <w:r w:rsidR="006718A9">
              <w:rPr>
                <w:noProof/>
                <w:webHidden/>
              </w:rPr>
              <w:instrText xml:space="preserve"> PAGEREF _Toc16286365 \h </w:instrText>
            </w:r>
            <w:r w:rsidR="006718A9">
              <w:rPr>
                <w:noProof/>
                <w:webHidden/>
              </w:rPr>
            </w:r>
            <w:r w:rsidR="006718A9">
              <w:rPr>
                <w:noProof/>
                <w:webHidden/>
              </w:rPr>
              <w:fldChar w:fldCharType="separate"/>
            </w:r>
            <w:r w:rsidR="006718A9">
              <w:rPr>
                <w:noProof/>
                <w:webHidden/>
              </w:rPr>
              <w:t>5</w:t>
            </w:r>
            <w:r w:rsidR="006718A9">
              <w:rPr>
                <w:noProof/>
                <w:webHidden/>
              </w:rPr>
              <w:fldChar w:fldCharType="end"/>
            </w:r>
          </w:hyperlink>
        </w:p>
        <w:p w14:paraId="600FBEC4" w14:textId="138CD483" w:rsidR="006718A9" w:rsidRDefault="006B18A8">
          <w:pPr>
            <w:pStyle w:val="TOC2"/>
            <w:tabs>
              <w:tab w:val="right" w:leader="dot" w:pos="9016"/>
            </w:tabs>
            <w:rPr>
              <w:rFonts w:eastAsiaTheme="minorEastAsia"/>
              <w:noProof/>
              <w:lang w:eastAsia="en-GB"/>
            </w:rPr>
          </w:pPr>
          <w:hyperlink w:anchor="_Toc16286366" w:history="1">
            <w:r w:rsidR="006718A9" w:rsidRPr="00C86349">
              <w:rPr>
                <w:rStyle w:val="Hyperlink"/>
                <w:noProof/>
              </w:rPr>
              <w:t>2.5 Identifying Knowledge Assets</w:t>
            </w:r>
            <w:r w:rsidR="006718A9">
              <w:rPr>
                <w:noProof/>
                <w:webHidden/>
              </w:rPr>
              <w:tab/>
            </w:r>
            <w:r w:rsidR="006718A9">
              <w:rPr>
                <w:noProof/>
                <w:webHidden/>
              </w:rPr>
              <w:fldChar w:fldCharType="begin"/>
            </w:r>
            <w:r w:rsidR="006718A9">
              <w:rPr>
                <w:noProof/>
                <w:webHidden/>
              </w:rPr>
              <w:instrText xml:space="preserve"> PAGEREF _Toc16286366 \h </w:instrText>
            </w:r>
            <w:r w:rsidR="006718A9">
              <w:rPr>
                <w:noProof/>
                <w:webHidden/>
              </w:rPr>
            </w:r>
            <w:r w:rsidR="006718A9">
              <w:rPr>
                <w:noProof/>
                <w:webHidden/>
              </w:rPr>
              <w:fldChar w:fldCharType="separate"/>
            </w:r>
            <w:r w:rsidR="006718A9">
              <w:rPr>
                <w:noProof/>
                <w:webHidden/>
              </w:rPr>
              <w:t>6</w:t>
            </w:r>
            <w:r w:rsidR="006718A9">
              <w:rPr>
                <w:noProof/>
                <w:webHidden/>
              </w:rPr>
              <w:fldChar w:fldCharType="end"/>
            </w:r>
          </w:hyperlink>
        </w:p>
        <w:p w14:paraId="57164051" w14:textId="25470235" w:rsidR="006718A9" w:rsidRDefault="006B18A8">
          <w:pPr>
            <w:pStyle w:val="TOC1"/>
            <w:tabs>
              <w:tab w:val="right" w:leader="dot" w:pos="9016"/>
            </w:tabs>
            <w:rPr>
              <w:rFonts w:eastAsiaTheme="minorEastAsia"/>
              <w:noProof/>
              <w:lang w:eastAsia="en-GB"/>
            </w:rPr>
          </w:pPr>
          <w:hyperlink w:anchor="_Toc16286367" w:history="1">
            <w:r w:rsidR="006718A9" w:rsidRPr="00C86349">
              <w:rPr>
                <w:rStyle w:val="Hyperlink"/>
                <w:noProof/>
              </w:rPr>
              <w:t>3.0 Understanding Emotional Intelligence</w:t>
            </w:r>
            <w:r w:rsidR="006718A9">
              <w:rPr>
                <w:noProof/>
                <w:webHidden/>
              </w:rPr>
              <w:tab/>
            </w:r>
            <w:r w:rsidR="006718A9">
              <w:rPr>
                <w:noProof/>
                <w:webHidden/>
              </w:rPr>
              <w:fldChar w:fldCharType="begin"/>
            </w:r>
            <w:r w:rsidR="006718A9">
              <w:rPr>
                <w:noProof/>
                <w:webHidden/>
              </w:rPr>
              <w:instrText xml:space="preserve"> PAGEREF _Toc16286367 \h </w:instrText>
            </w:r>
            <w:r w:rsidR="006718A9">
              <w:rPr>
                <w:noProof/>
                <w:webHidden/>
              </w:rPr>
            </w:r>
            <w:r w:rsidR="006718A9">
              <w:rPr>
                <w:noProof/>
                <w:webHidden/>
              </w:rPr>
              <w:fldChar w:fldCharType="separate"/>
            </w:r>
            <w:r w:rsidR="006718A9">
              <w:rPr>
                <w:noProof/>
                <w:webHidden/>
              </w:rPr>
              <w:t>7</w:t>
            </w:r>
            <w:r w:rsidR="006718A9">
              <w:rPr>
                <w:noProof/>
                <w:webHidden/>
              </w:rPr>
              <w:fldChar w:fldCharType="end"/>
            </w:r>
          </w:hyperlink>
        </w:p>
        <w:p w14:paraId="0BAE3879" w14:textId="40B59256" w:rsidR="006718A9" w:rsidRDefault="006B18A8">
          <w:pPr>
            <w:pStyle w:val="TOC2"/>
            <w:tabs>
              <w:tab w:val="right" w:leader="dot" w:pos="9016"/>
            </w:tabs>
            <w:rPr>
              <w:rFonts w:eastAsiaTheme="minorEastAsia"/>
              <w:noProof/>
              <w:lang w:eastAsia="en-GB"/>
            </w:rPr>
          </w:pPr>
          <w:hyperlink w:anchor="_Toc16286368" w:history="1">
            <w:r w:rsidR="006718A9" w:rsidRPr="00C86349">
              <w:rPr>
                <w:rStyle w:val="Hyperlink"/>
                <w:noProof/>
              </w:rPr>
              <w:t>3.1 Emotional Intelligence Program Adopted by Tesco</w:t>
            </w:r>
            <w:r w:rsidR="006718A9">
              <w:rPr>
                <w:noProof/>
                <w:webHidden/>
              </w:rPr>
              <w:tab/>
            </w:r>
            <w:r w:rsidR="006718A9">
              <w:rPr>
                <w:noProof/>
                <w:webHidden/>
              </w:rPr>
              <w:fldChar w:fldCharType="begin"/>
            </w:r>
            <w:r w:rsidR="006718A9">
              <w:rPr>
                <w:noProof/>
                <w:webHidden/>
              </w:rPr>
              <w:instrText xml:space="preserve"> PAGEREF _Toc16286368 \h </w:instrText>
            </w:r>
            <w:r w:rsidR="006718A9">
              <w:rPr>
                <w:noProof/>
                <w:webHidden/>
              </w:rPr>
            </w:r>
            <w:r w:rsidR="006718A9">
              <w:rPr>
                <w:noProof/>
                <w:webHidden/>
              </w:rPr>
              <w:fldChar w:fldCharType="separate"/>
            </w:r>
            <w:r w:rsidR="006718A9">
              <w:rPr>
                <w:noProof/>
                <w:webHidden/>
              </w:rPr>
              <w:t>8</w:t>
            </w:r>
            <w:r w:rsidR="006718A9">
              <w:rPr>
                <w:noProof/>
                <w:webHidden/>
              </w:rPr>
              <w:fldChar w:fldCharType="end"/>
            </w:r>
          </w:hyperlink>
        </w:p>
        <w:p w14:paraId="35B933A7" w14:textId="347CD0B1" w:rsidR="006718A9" w:rsidRDefault="006B18A8">
          <w:pPr>
            <w:pStyle w:val="TOC2"/>
            <w:tabs>
              <w:tab w:val="right" w:leader="dot" w:pos="9016"/>
            </w:tabs>
            <w:rPr>
              <w:rFonts w:eastAsiaTheme="minorEastAsia"/>
              <w:noProof/>
              <w:lang w:eastAsia="en-GB"/>
            </w:rPr>
          </w:pPr>
          <w:hyperlink w:anchor="_Toc16286369" w:history="1">
            <w:r w:rsidR="006718A9" w:rsidRPr="00C86349">
              <w:rPr>
                <w:rStyle w:val="Hyperlink"/>
                <w:noProof/>
              </w:rPr>
              <w:t>3.3 Components of Emotional Intelligence</w:t>
            </w:r>
            <w:r w:rsidR="006718A9">
              <w:rPr>
                <w:noProof/>
                <w:webHidden/>
              </w:rPr>
              <w:tab/>
            </w:r>
            <w:r w:rsidR="006718A9">
              <w:rPr>
                <w:noProof/>
                <w:webHidden/>
              </w:rPr>
              <w:fldChar w:fldCharType="begin"/>
            </w:r>
            <w:r w:rsidR="006718A9">
              <w:rPr>
                <w:noProof/>
                <w:webHidden/>
              </w:rPr>
              <w:instrText xml:space="preserve"> PAGEREF _Toc16286369 \h </w:instrText>
            </w:r>
            <w:r w:rsidR="006718A9">
              <w:rPr>
                <w:noProof/>
                <w:webHidden/>
              </w:rPr>
            </w:r>
            <w:r w:rsidR="006718A9">
              <w:rPr>
                <w:noProof/>
                <w:webHidden/>
              </w:rPr>
              <w:fldChar w:fldCharType="separate"/>
            </w:r>
            <w:r w:rsidR="006718A9">
              <w:rPr>
                <w:noProof/>
                <w:webHidden/>
              </w:rPr>
              <w:t>9</w:t>
            </w:r>
            <w:r w:rsidR="006718A9">
              <w:rPr>
                <w:noProof/>
                <w:webHidden/>
              </w:rPr>
              <w:fldChar w:fldCharType="end"/>
            </w:r>
          </w:hyperlink>
        </w:p>
        <w:p w14:paraId="1CFF6244" w14:textId="47835D35" w:rsidR="006718A9" w:rsidRDefault="006B18A8">
          <w:pPr>
            <w:pStyle w:val="TOC2"/>
            <w:tabs>
              <w:tab w:val="right" w:leader="dot" w:pos="9016"/>
            </w:tabs>
            <w:rPr>
              <w:rFonts w:eastAsiaTheme="minorEastAsia"/>
              <w:noProof/>
              <w:lang w:eastAsia="en-GB"/>
            </w:rPr>
          </w:pPr>
          <w:hyperlink w:anchor="_Toc16286370" w:history="1">
            <w:r w:rsidR="006718A9" w:rsidRPr="00C86349">
              <w:rPr>
                <w:rStyle w:val="Hyperlink"/>
                <w:noProof/>
              </w:rPr>
              <w:t>3.4 Relationship Between Emotional Intelligence Effective Management and Business Advantage</w:t>
            </w:r>
            <w:r w:rsidR="006718A9">
              <w:rPr>
                <w:noProof/>
                <w:webHidden/>
              </w:rPr>
              <w:tab/>
            </w:r>
            <w:r w:rsidR="006718A9">
              <w:rPr>
                <w:noProof/>
                <w:webHidden/>
              </w:rPr>
              <w:fldChar w:fldCharType="begin"/>
            </w:r>
            <w:r w:rsidR="006718A9">
              <w:rPr>
                <w:noProof/>
                <w:webHidden/>
              </w:rPr>
              <w:instrText xml:space="preserve"> PAGEREF _Toc16286370 \h </w:instrText>
            </w:r>
            <w:r w:rsidR="006718A9">
              <w:rPr>
                <w:noProof/>
                <w:webHidden/>
              </w:rPr>
            </w:r>
            <w:r w:rsidR="006718A9">
              <w:rPr>
                <w:noProof/>
                <w:webHidden/>
              </w:rPr>
              <w:fldChar w:fldCharType="separate"/>
            </w:r>
            <w:r w:rsidR="006718A9">
              <w:rPr>
                <w:noProof/>
                <w:webHidden/>
              </w:rPr>
              <w:t>11</w:t>
            </w:r>
            <w:r w:rsidR="006718A9">
              <w:rPr>
                <w:noProof/>
                <w:webHidden/>
              </w:rPr>
              <w:fldChar w:fldCharType="end"/>
            </w:r>
          </w:hyperlink>
        </w:p>
        <w:p w14:paraId="0C6980F4" w14:textId="3F12C29D" w:rsidR="006718A9" w:rsidRDefault="006B18A8">
          <w:pPr>
            <w:pStyle w:val="TOC1"/>
            <w:tabs>
              <w:tab w:val="right" w:leader="dot" w:pos="9016"/>
            </w:tabs>
            <w:rPr>
              <w:rFonts w:eastAsiaTheme="minorEastAsia"/>
              <w:noProof/>
              <w:lang w:eastAsia="en-GB"/>
            </w:rPr>
          </w:pPr>
          <w:hyperlink w:anchor="_Toc16286371" w:history="1">
            <w:r w:rsidR="006718A9" w:rsidRPr="00C86349">
              <w:rPr>
                <w:rStyle w:val="Hyperlink"/>
                <w:noProof/>
              </w:rPr>
              <w:t>4.0 Frameworks of Emotional Intelligence</w:t>
            </w:r>
            <w:r w:rsidR="006718A9">
              <w:rPr>
                <w:noProof/>
                <w:webHidden/>
              </w:rPr>
              <w:tab/>
            </w:r>
            <w:r w:rsidR="006718A9">
              <w:rPr>
                <w:noProof/>
                <w:webHidden/>
              </w:rPr>
              <w:fldChar w:fldCharType="begin"/>
            </w:r>
            <w:r w:rsidR="006718A9">
              <w:rPr>
                <w:noProof/>
                <w:webHidden/>
              </w:rPr>
              <w:instrText xml:space="preserve"> PAGEREF _Toc16286371 \h </w:instrText>
            </w:r>
            <w:r w:rsidR="006718A9">
              <w:rPr>
                <w:noProof/>
                <w:webHidden/>
              </w:rPr>
            </w:r>
            <w:r w:rsidR="006718A9">
              <w:rPr>
                <w:noProof/>
                <w:webHidden/>
              </w:rPr>
              <w:fldChar w:fldCharType="separate"/>
            </w:r>
            <w:r w:rsidR="006718A9">
              <w:rPr>
                <w:noProof/>
                <w:webHidden/>
              </w:rPr>
              <w:t>12</w:t>
            </w:r>
            <w:r w:rsidR="006718A9">
              <w:rPr>
                <w:noProof/>
                <w:webHidden/>
              </w:rPr>
              <w:fldChar w:fldCharType="end"/>
            </w:r>
          </w:hyperlink>
        </w:p>
        <w:p w14:paraId="4684D799" w14:textId="565471A6" w:rsidR="006718A9" w:rsidRDefault="006B18A8">
          <w:pPr>
            <w:pStyle w:val="TOC2"/>
            <w:tabs>
              <w:tab w:val="right" w:leader="dot" w:pos="9016"/>
            </w:tabs>
            <w:rPr>
              <w:rFonts w:eastAsiaTheme="minorEastAsia"/>
              <w:noProof/>
              <w:lang w:eastAsia="en-GB"/>
            </w:rPr>
          </w:pPr>
          <w:hyperlink w:anchor="_Toc16286372" w:history="1">
            <w:r w:rsidR="006718A9" w:rsidRPr="00C86349">
              <w:rPr>
                <w:rStyle w:val="Hyperlink"/>
                <w:noProof/>
              </w:rPr>
              <w:t>4.1 Salovey-Mayer Ability Model</w:t>
            </w:r>
            <w:r w:rsidR="006718A9">
              <w:rPr>
                <w:noProof/>
                <w:webHidden/>
              </w:rPr>
              <w:tab/>
            </w:r>
            <w:r w:rsidR="006718A9">
              <w:rPr>
                <w:noProof/>
                <w:webHidden/>
              </w:rPr>
              <w:fldChar w:fldCharType="begin"/>
            </w:r>
            <w:r w:rsidR="006718A9">
              <w:rPr>
                <w:noProof/>
                <w:webHidden/>
              </w:rPr>
              <w:instrText xml:space="preserve"> PAGEREF _Toc16286372 \h </w:instrText>
            </w:r>
            <w:r w:rsidR="006718A9">
              <w:rPr>
                <w:noProof/>
                <w:webHidden/>
              </w:rPr>
            </w:r>
            <w:r w:rsidR="006718A9">
              <w:rPr>
                <w:noProof/>
                <w:webHidden/>
              </w:rPr>
              <w:fldChar w:fldCharType="separate"/>
            </w:r>
            <w:r w:rsidR="006718A9">
              <w:rPr>
                <w:noProof/>
                <w:webHidden/>
              </w:rPr>
              <w:t>13</w:t>
            </w:r>
            <w:r w:rsidR="006718A9">
              <w:rPr>
                <w:noProof/>
                <w:webHidden/>
              </w:rPr>
              <w:fldChar w:fldCharType="end"/>
            </w:r>
          </w:hyperlink>
        </w:p>
        <w:p w14:paraId="714FE2F1" w14:textId="128BF90C" w:rsidR="006718A9" w:rsidRDefault="006B18A8">
          <w:pPr>
            <w:pStyle w:val="TOC2"/>
            <w:tabs>
              <w:tab w:val="right" w:leader="dot" w:pos="9016"/>
            </w:tabs>
            <w:rPr>
              <w:rFonts w:eastAsiaTheme="minorEastAsia"/>
              <w:noProof/>
              <w:lang w:eastAsia="en-GB"/>
            </w:rPr>
          </w:pPr>
          <w:hyperlink w:anchor="_Toc16286373" w:history="1">
            <w:r w:rsidR="006718A9" w:rsidRPr="00C86349">
              <w:rPr>
                <w:rStyle w:val="Hyperlink"/>
                <w:noProof/>
              </w:rPr>
              <w:t>4.2 Goleman Competency Model</w:t>
            </w:r>
            <w:r w:rsidR="006718A9">
              <w:rPr>
                <w:noProof/>
                <w:webHidden/>
              </w:rPr>
              <w:tab/>
            </w:r>
            <w:r w:rsidR="006718A9">
              <w:rPr>
                <w:noProof/>
                <w:webHidden/>
              </w:rPr>
              <w:fldChar w:fldCharType="begin"/>
            </w:r>
            <w:r w:rsidR="006718A9">
              <w:rPr>
                <w:noProof/>
                <w:webHidden/>
              </w:rPr>
              <w:instrText xml:space="preserve"> PAGEREF _Toc16286373 \h </w:instrText>
            </w:r>
            <w:r w:rsidR="006718A9">
              <w:rPr>
                <w:noProof/>
                <w:webHidden/>
              </w:rPr>
            </w:r>
            <w:r w:rsidR="006718A9">
              <w:rPr>
                <w:noProof/>
                <w:webHidden/>
              </w:rPr>
              <w:fldChar w:fldCharType="separate"/>
            </w:r>
            <w:r w:rsidR="006718A9">
              <w:rPr>
                <w:noProof/>
                <w:webHidden/>
              </w:rPr>
              <w:t>13</w:t>
            </w:r>
            <w:r w:rsidR="006718A9">
              <w:rPr>
                <w:noProof/>
                <w:webHidden/>
              </w:rPr>
              <w:fldChar w:fldCharType="end"/>
            </w:r>
          </w:hyperlink>
        </w:p>
        <w:p w14:paraId="20C23A01" w14:textId="453B6768" w:rsidR="006718A9" w:rsidRDefault="006B18A8">
          <w:pPr>
            <w:pStyle w:val="TOC2"/>
            <w:tabs>
              <w:tab w:val="right" w:leader="dot" w:pos="9016"/>
            </w:tabs>
            <w:rPr>
              <w:rFonts w:eastAsiaTheme="minorEastAsia"/>
              <w:noProof/>
              <w:lang w:eastAsia="en-GB"/>
            </w:rPr>
          </w:pPr>
          <w:hyperlink w:anchor="_Toc16286374" w:history="1">
            <w:r w:rsidR="006718A9" w:rsidRPr="00C86349">
              <w:rPr>
                <w:rStyle w:val="Hyperlink"/>
                <w:noProof/>
              </w:rPr>
              <w:t>4.3 Barons Model</w:t>
            </w:r>
            <w:r w:rsidR="006718A9">
              <w:rPr>
                <w:noProof/>
                <w:webHidden/>
              </w:rPr>
              <w:tab/>
            </w:r>
            <w:r w:rsidR="006718A9">
              <w:rPr>
                <w:noProof/>
                <w:webHidden/>
              </w:rPr>
              <w:fldChar w:fldCharType="begin"/>
            </w:r>
            <w:r w:rsidR="006718A9">
              <w:rPr>
                <w:noProof/>
                <w:webHidden/>
              </w:rPr>
              <w:instrText xml:space="preserve"> PAGEREF _Toc16286374 \h </w:instrText>
            </w:r>
            <w:r w:rsidR="006718A9">
              <w:rPr>
                <w:noProof/>
                <w:webHidden/>
              </w:rPr>
            </w:r>
            <w:r w:rsidR="006718A9">
              <w:rPr>
                <w:noProof/>
                <w:webHidden/>
              </w:rPr>
              <w:fldChar w:fldCharType="separate"/>
            </w:r>
            <w:r w:rsidR="006718A9">
              <w:rPr>
                <w:noProof/>
                <w:webHidden/>
              </w:rPr>
              <w:t>14</w:t>
            </w:r>
            <w:r w:rsidR="006718A9">
              <w:rPr>
                <w:noProof/>
                <w:webHidden/>
              </w:rPr>
              <w:fldChar w:fldCharType="end"/>
            </w:r>
          </w:hyperlink>
        </w:p>
        <w:p w14:paraId="5637F4FB" w14:textId="0365D038" w:rsidR="006718A9" w:rsidRDefault="006B18A8">
          <w:pPr>
            <w:pStyle w:val="TOC2"/>
            <w:tabs>
              <w:tab w:val="right" w:leader="dot" w:pos="9016"/>
            </w:tabs>
            <w:rPr>
              <w:rFonts w:eastAsiaTheme="minorEastAsia"/>
              <w:noProof/>
              <w:lang w:eastAsia="en-GB"/>
            </w:rPr>
          </w:pPr>
          <w:hyperlink w:anchor="_Toc16286375" w:history="1">
            <w:r w:rsidR="006718A9" w:rsidRPr="00C86349">
              <w:rPr>
                <w:rStyle w:val="Hyperlink"/>
                <w:noProof/>
              </w:rPr>
              <w:t>4.4 The Trait Framework of Emotional Intelligence</w:t>
            </w:r>
            <w:r w:rsidR="006718A9">
              <w:rPr>
                <w:noProof/>
                <w:webHidden/>
              </w:rPr>
              <w:tab/>
            </w:r>
            <w:r w:rsidR="006718A9">
              <w:rPr>
                <w:noProof/>
                <w:webHidden/>
              </w:rPr>
              <w:fldChar w:fldCharType="begin"/>
            </w:r>
            <w:r w:rsidR="006718A9">
              <w:rPr>
                <w:noProof/>
                <w:webHidden/>
              </w:rPr>
              <w:instrText xml:space="preserve"> PAGEREF _Toc16286375 \h </w:instrText>
            </w:r>
            <w:r w:rsidR="006718A9">
              <w:rPr>
                <w:noProof/>
                <w:webHidden/>
              </w:rPr>
            </w:r>
            <w:r w:rsidR="006718A9">
              <w:rPr>
                <w:noProof/>
                <w:webHidden/>
              </w:rPr>
              <w:fldChar w:fldCharType="separate"/>
            </w:r>
            <w:r w:rsidR="006718A9">
              <w:rPr>
                <w:noProof/>
                <w:webHidden/>
              </w:rPr>
              <w:t>14</w:t>
            </w:r>
            <w:r w:rsidR="006718A9">
              <w:rPr>
                <w:noProof/>
                <w:webHidden/>
              </w:rPr>
              <w:fldChar w:fldCharType="end"/>
            </w:r>
          </w:hyperlink>
        </w:p>
        <w:p w14:paraId="3BBE1900" w14:textId="131A54F6" w:rsidR="006718A9" w:rsidRDefault="006B18A8">
          <w:pPr>
            <w:pStyle w:val="TOC2"/>
            <w:tabs>
              <w:tab w:val="right" w:leader="dot" w:pos="9016"/>
            </w:tabs>
            <w:rPr>
              <w:rFonts w:eastAsiaTheme="minorEastAsia"/>
              <w:noProof/>
              <w:lang w:eastAsia="en-GB"/>
            </w:rPr>
          </w:pPr>
          <w:hyperlink w:anchor="_Toc16286376" w:history="1">
            <w:r w:rsidR="006718A9" w:rsidRPr="00C86349">
              <w:rPr>
                <w:rStyle w:val="Hyperlink"/>
                <w:noProof/>
              </w:rPr>
              <w:t>4.5 Significance of EQ Models on Employees Performance</w:t>
            </w:r>
            <w:r w:rsidR="006718A9">
              <w:rPr>
                <w:noProof/>
                <w:webHidden/>
              </w:rPr>
              <w:tab/>
            </w:r>
            <w:r w:rsidR="006718A9">
              <w:rPr>
                <w:noProof/>
                <w:webHidden/>
              </w:rPr>
              <w:fldChar w:fldCharType="begin"/>
            </w:r>
            <w:r w:rsidR="006718A9">
              <w:rPr>
                <w:noProof/>
                <w:webHidden/>
              </w:rPr>
              <w:instrText xml:space="preserve"> PAGEREF _Toc16286376 \h </w:instrText>
            </w:r>
            <w:r w:rsidR="006718A9">
              <w:rPr>
                <w:noProof/>
                <w:webHidden/>
              </w:rPr>
            </w:r>
            <w:r w:rsidR="006718A9">
              <w:rPr>
                <w:noProof/>
                <w:webHidden/>
              </w:rPr>
              <w:fldChar w:fldCharType="separate"/>
            </w:r>
            <w:r w:rsidR="006718A9">
              <w:rPr>
                <w:noProof/>
                <w:webHidden/>
              </w:rPr>
              <w:t>14</w:t>
            </w:r>
            <w:r w:rsidR="006718A9">
              <w:rPr>
                <w:noProof/>
                <w:webHidden/>
              </w:rPr>
              <w:fldChar w:fldCharType="end"/>
            </w:r>
          </w:hyperlink>
        </w:p>
        <w:p w14:paraId="06D1EA59" w14:textId="346FB1AC" w:rsidR="006718A9" w:rsidRDefault="006B18A8">
          <w:pPr>
            <w:pStyle w:val="TOC2"/>
            <w:tabs>
              <w:tab w:val="right" w:leader="dot" w:pos="9016"/>
            </w:tabs>
            <w:rPr>
              <w:rFonts w:eastAsiaTheme="minorEastAsia"/>
              <w:noProof/>
              <w:lang w:eastAsia="en-GB"/>
            </w:rPr>
          </w:pPr>
          <w:hyperlink w:anchor="_Toc16286377" w:history="1">
            <w:r w:rsidR="006718A9" w:rsidRPr="00C86349">
              <w:rPr>
                <w:rStyle w:val="Hyperlink"/>
                <w:noProof/>
              </w:rPr>
              <w:t>4.6 Measuring Emotional Intelligence</w:t>
            </w:r>
            <w:r w:rsidR="006718A9">
              <w:rPr>
                <w:noProof/>
                <w:webHidden/>
              </w:rPr>
              <w:tab/>
            </w:r>
            <w:r w:rsidR="006718A9">
              <w:rPr>
                <w:noProof/>
                <w:webHidden/>
              </w:rPr>
              <w:fldChar w:fldCharType="begin"/>
            </w:r>
            <w:r w:rsidR="006718A9">
              <w:rPr>
                <w:noProof/>
                <w:webHidden/>
              </w:rPr>
              <w:instrText xml:space="preserve"> PAGEREF _Toc16286377 \h </w:instrText>
            </w:r>
            <w:r w:rsidR="006718A9">
              <w:rPr>
                <w:noProof/>
                <w:webHidden/>
              </w:rPr>
            </w:r>
            <w:r w:rsidR="006718A9">
              <w:rPr>
                <w:noProof/>
                <w:webHidden/>
              </w:rPr>
              <w:fldChar w:fldCharType="separate"/>
            </w:r>
            <w:r w:rsidR="006718A9">
              <w:rPr>
                <w:noProof/>
                <w:webHidden/>
              </w:rPr>
              <w:t>15</w:t>
            </w:r>
            <w:r w:rsidR="006718A9">
              <w:rPr>
                <w:noProof/>
                <w:webHidden/>
              </w:rPr>
              <w:fldChar w:fldCharType="end"/>
            </w:r>
          </w:hyperlink>
        </w:p>
        <w:p w14:paraId="3E18078A" w14:textId="563287AA" w:rsidR="006718A9" w:rsidRDefault="006B18A8">
          <w:pPr>
            <w:pStyle w:val="TOC1"/>
            <w:tabs>
              <w:tab w:val="right" w:leader="dot" w:pos="9016"/>
            </w:tabs>
            <w:rPr>
              <w:rFonts w:eastAsiaTheme="minorEastAsia"/>
              <w:noProof/>
              <w:lang w:eastAsia="en-GB"/>
            </w:rPr>
          </w:pPr>
          <w:hyperlink w:anchor="_Toc16286378" w:history="1">
            <w:r w:rsidR="006718A9" w:rsidRPr="00C86349">
              <w:rPr>
                <w:rStyle w:val="Hyperlink"/>
                <w:noProof/>
              </w:rPr>
              <w:t>5.0 Conclusion</w:t>
            </w:r>
            <w:r w:rsidR="006718A9">
              <w:rPr>
                <w:noProof/>
                <w:webHidden/>
              </w:rPr>
              <w:tab/>
            </w:r>
            <w:r w:rsidR="006718A9">
              <w:rPr>
                <w:noProof/>
                <w:webHidden/>
              </w:rPr>
              <w:fldChar w:fldCharType="begin"/>
            </w:r>
            <w:r w:rsidR="006718A9">
              <w:rPr>
                <w:noProof/>
                <w:webHidden/>
              </w:rPr>
              <w:instrText xml:space="preserve"> PAGEREF _Toc16286378 \h </w:instrText>
            </w:r>
            <w:r w:rsidR="006718A9">
              <w:rPr>
                <w:noProof/>
                <w:webHidden/>
              </w:rPr>
            </w:r>
            <w:r w:rsidR="006718A9">
              <w:rPr>
                <w:noProof/>
                <w:webHidden/>
              </w:rPr>
              <w:fldChar w:fldCharType="separate"/>
            </w:r>
            <w:r w:rsidR="006718A9">
              <w:rPr>
                <w:noProof/>
                <w:webHidden/>
              </w:rPr>
              <w:t>16</w:t>
            </w:r>
            <w:r w:rsidR="006718A9">
              <w:rPr>
                <w:noProof/>
                <w:webHidden/>
              </w:rPr>
              <w:fldChar w:fldCharType="end"/>
            </w:r>
          </w:hyperlink>
        </w:p>
        <w:p w14:paraId="3AE5FD3E" w14:textId="413F1114" w:rsidR="006718A9" w:rsidRDefault="006B18A8">
          <w:pPr>
            <w:pStyle w:val="TOC1"/>
            <w:tabs>
              <w:tab w:val="right" w:leader="dot" w:pos="9016"/>
            </w:tabs>
            <w:rPr>
              <w:rFonts w:eastAsiaTheme="minorEastAsia"/>
              <w:noProof/>
              <w:lang w:eastAsia="en-GB"/>
            </w:rPr>
          </w:pPr>
          <w:hyperlink w:anchor="_Toc16286379" w:history="1">
            <w:r w:rsidR="006718A9" w:rsidRPr="00C86349">
              <w:rPr>
                <w:rStyle w:val="Hyperlink"/>
                <w:noProof/>
              </w:rPr>
              <w:t>References</w:t>
            </w:r>
            <w:r w:rsidR="006718A9">
              <w:rPr>
                <w:noProof/>
                <w:webHidden/>
              </w:rPr>
              <w:tab/>
            </w:r>
            <w:r w:rsidR="006718A9">
              <w:rPr>
                <w:noProof/>
                <w:webHidden/>
              </w:rPr>
              <w:fldChar w:fldCharType="begin"/>
            </w:r>
            <w:r w:rsidR="006718A9">
              <w:rPr>
                <w:noProof/>
                <w:webHidden/>
              </w:rPr>
              <w:instrText xml:space="preserve"> PAGEREF _Toc16286379 \h </w:instrText>
            </w:r>
            <w:r w:rsidR="006718A9">
              <w:rPr>
                <w:noProof/>
                <w:webHidden/>
              </w:rPr>
            </w:r>
            <w:r w:rsidR="006718A9">
              <w:rPr>
                <w:noProof/>
                <w:webHidden/>
              </w:rPr>
              <w:fldChar w:fldCharType="separate"/>
            </w:r>
            <w:r w:rsidR="006718A9">
              <w:rPr>
                <w:noProof/>
                <w:webHidden/>
              </w:rPr>
              <w:t>17</w:t>
            </w:r>
            <w:r w:rsidR="006718A9">
              <w:rPr>
                <w:noProof/>
                <w:webHidden/>
              </w:rPr>
              <w:fldChar w:fldCharType="end"/>
            </w:r>
          </w:hyperlink>
        </w:p>
        <w:p w14:paraId="6A0FDC47" w14:textId="19B57F59" w:rsidR="0090097F" w:rsidRDefault="0090097F">
          <w:r>
            <w:rPr>
              <w:b/>
              <w:bCs/>
              <w:noProof/>
            </w:rPr>
            <w:fldChar w:fldCharType="end"/>
          </w:r>
        </w:p>
      </w:sdtContent>
    </w:sdt>
    <w:p w14:paraId="51E42F2F" w14:textId="39F30567" w:rsidR="00033ADE" w:rsidRDefault="00033ADE" w:rsidP="0090097F">
      <w:pPr>
        <w:spacing w:after="0" w:line="360" w:lineRule="auto"/>
        <w:rPr>
          <w:rFonts w:ascii="Times New Roman" w:hAnsi="Times New Roman" w:cs="Times New Roman"/>
          <w:b/>
        </w:rPr>
      </w:pPr>
    </w:p>
    <w:p w14:paraId="3B230667" w14:textId="49B969EB" w:rsidR="00033ADE" w:rsidRDefault="00033ADE" w:rsidP="00086168">
      <w:pPr>
        <w:spacing w:after="0" w:line="360" w:lineRule="auto"/>
        <w:ind w:firstLine="851"/>
        <w:jc w:val="center"/>
        <w:rPr>
          <w:rFonts w:ascii="Times New Roman" w:hAnsi="Times New Roman" w:cs="Times New Roman"/>
          <w:b/>
        </w:rPr>
      </w:pPr>
    </w:p>
    <w:p w14:paraId="692147AB" w14:textId="3CC74928" w:rsidR="00033ADE" w:rsidRDefault="00033ADE" w:rsidP="00086168">
      <w:pPr>
        <w:spacing w:after="0" w:line="360" w:lineRule="auto"/>
        <w:ind w:firstLine="851"/>
        <w:jc w:val="center"/>
        <w:rPr>
          <w:rFonts w:ascii="Times New Roman" w:hAnsi="Times New Roman" w:cs="Times New Roman"/>
          <w:b/>
        </w:rPr>
      </w:pPr>
    </w:p>
    <w:p w14:paraId="444E5BCC" w14:textId="0D2479E7" w:rsidR="00033ADE" w:rsidRDefault="00033ADE" w:rsidP="00086168">
      <w:pPr>
        <w:spacing w:after="0" w:line="360" w:lineRule="auto"/>
        <w:ind w:firstLine="851"/>
        <w:jc w:val="center"/>
        <w:rPr>
          <w:rFonts w:ascii="Times New Roman" w:hAnsi="Times New Roman" w:cs="Times New Roman"/>
          <w:b/>
        </w:rPr>
      </w:pPr>
    </w:p>
    <w:p w14:paraId="4B654FC2" w14:textId="08B1B234" w:rsidR="00033ADE" w:rsidRDefault="00033ADE" w:rsidP="00086168">
      <w:pPr>
        <w:spacing w:after="0" w:line="360" w:lineRule="auto"/>
        <w:ind w:firstLine="851"/>
        <w:jc w:val="center"/>
        <w:rPr>
          <w:rFonts w:ascii="Times New Roman" w:hAnsi="Times New Roman" w:cs="Times New Roman"/>
          <w:b/>
        </w:rPr>
      </w:pPr>
    </w:p>
    <w:p w14:paraId="240E1782" w14:textId="4BA8ACEB" w:rsidR="00033ADE" w:rsidRDefault="00033ADE" w:rsidP="00086168">
      <w:pPr>
        <w:spacing w:after="0" w:line="360" w:lineRule="auto"/>
        <w:ind w:firstLine="851"/>
        <w:jc w:val="center"/>
        <w:rPr>
          <w:rFonts w:ascii="Times New Roman" w:hAnsi="Times New Roman" w:cs="Times New Roman"/>
          <w:b/>
        </w:rPr>
      </w:pPr>
    </w:p>
    <w:p w14:paraId="20FE9348" w14:textId="6164F7D0" w:rsidR="00033ADE" w:rsidRDefault="00033ADE" w:rsidP="00086168">
      <w:pPr>
        <w:spacing w:after="0" w:line="360" w:lineRule="auto"/>
        <w:ind w:firstLine="851"/>
        <w:jc w:val="center"/>
        <w:rPr>
          <w:rFonts w:ascii="Times New Roman" w:hAnsi="Times New Roman" w:cs="Times New Roman"/>
          <w:b/>
        </w:rPr>
      </w:pPr>
    </w:p>
    <w:p w14:paraId="7983CB6A" w14:textId="501F8E14" w:rsidR="00033ADE" w:rsidRDefault="00033ADE" w:rsidP="00086168">
      <w:pPr>
        <w:spacing w:after="0" w:line="360" w:lineRule="auto"/>
        <w:ind w:firstLine="851"/>
        <w:jc w:val="center"/>
        <w:rPr>
          <w:rFonts w:ascii="Times New Roman" w:hAnsi="Times New Roman" w:cs="Times New Roman"/>
          <w:b/>
        </w:rPr>
      </w:pPr>
    </w:p>
    <w:p w14:paraId="659A76BF" w14:textId="71CA6349" w:rsidR="00033ADE" w:rsidRDefault="00033ADE" w:rsidP="00086168">
      <w:pPr>
        <w:spacing w:after="0" w:line="360" w:lineRule="auto"/>
        <w:ind w:firstLine="851"/>
        <w:jc w:val="center"/>
        <w:rPr>
          <w:rFonts w:ascii="Times New Roman" w:hAnsi="Times New Roman" w:cs="Times New Roman"/>
          <w:b/>
        </w:rPr>
      </w:pPr>
    </w:p>
    <w:p w14:paraId="7C4FE8EB" w14:textId="20A773E3" w:rsidR="00033ADE" w:rsidRDefault="00033ADE" w:rsidP="00086168">
      <w:pPr>
        <w:spacing w:after="0" w:line="360" w:lineRule="auto"/>
        <w:ind w:firstLine="851"/>
        <w:jc w:val="center"/>
        <w:rPr>
          <w:rFonts w:ascii="Times New Roman" w:hAnsi="Times New Roman" w:cs="Times New Roman"/>
          <w:b/>
        </w:rPr>
      </w:pPr>
    </w:p>
    <w:p w14:paraId="53159053" w14:textId="7D4E9737" w:rsidR="00033ADE" w:rsidRDefault="00033ADE" w:rsidP="00086168">
      <w:pPr>
        <w:spacing w:after="0" w:line="360" w:lineRule="auto"/>
        <w:ind w:firstLine="851"/>
        <w:jc w:val="center"/>
        <w:rPr>
          <w:rFonts w:ascii="Times New Roman" w:hAnsi="Times New Roman" w:cs="Times New Roman"/>
          <w:b/>
        </w:rPr>
      </w:pPr>
    </w:p>
    <w:p w14:paraId="4B0C1BBB" w14:textId="2A90AD6D" w:rsidR="00033ADE" w:rsidRDefault="00033ADE" w:rsidP="00086168">
      <w:pPr>
        <w:spacing w:after="0" w:line="360" w:lineRule="auto"/>
        <w:ind w:firstLine="851"/>
        <w:jc w:val="center"/>
        <w:rPr>
          <w:rFonts w:ascii="Times New Roman" w:hAnsi="Times New Roman" w:cs="Times New Roman"/>
          <w:b/>
        </w:rPr>
      </w:pPr>
    </w:p>
    <w:p w14:paraId="1CCA09F2" w14:textId="0DEC4F0D" w:rsidR="00033ADE" w:rsidRDefault="00033ADE" w:rsidP="00086168">
      <w:pPr>
        <w:spacing w:after="0" w:line="360" w:lineRule="auto"/>
        <w:ind w:firstLine="851"/>
        <w:jc w:val="center"/>
        <w:rPr>
          <w:rFonts w:ascii="Times New Roman" w:hAnsi="Times New Roman" w:cs="Times New Roman"/>
          <w:b/>
        </w:rPr>
      </w:pPr>
    </w:p>
    <w:p w14:paraId="3DA159CC" w14:textId="77777777" w:rsidR="00033ADE" w:rsidRDefault="00033ADE" w:rsidP="00086168">
      <w:pPr>
        <w:spacing w:after="0" w:line="360" w:lineRule="auto"/>
        <w:ind w:firstLine="851"/>
        <w:jc w:val="center"/>
        <w:rPr>
          <w:rFonts w:ascii="Times New Roman" w:hAnsi="Times New Roman" w:cs="Times New Roman"/>
          <w:b/>
        </w:rPr>
      </w:pPr>
    </w:p>
    <w:p w14:paraId="2E98C766" w14:textId="77777777" w:rsidR="005167C6" w:rsidRDefault="005167C6" w:rsidP="00086168">
      <w:pPr>
        <w:spacing w:after="0" w:line="360" w:lineRule="auto"/>
        <w:ind w:firstLine="851"/>
        <w:jc w:val="center"/>
        <w:rPr>
          <w:rFonts w:ascii="Times New Roman" w:hAnsi="Times New Roman" w:cs="Times New Roman"/>
          <w:b/>
        </w:rPr>
      </w:pPr>
    </w:p>
    <w:p w14:paraId="786A3D5B" w14:textId="77777777" w:rsidR="005167C6" w:rsidRDefault="005167C6" w:rsidP="00086168">
      <w:pPr>
        <w:spacing w:after="0" w:line="360" w:lineRule="auto"/>
        <w:ind w:firstLine="851"/>
        <w:jc w:val="center"/>
        <w:rPr>
          <w:rFonts w:ascii="Times New Roman" w:hAnsi="Times New Roman" w:cs="Times New Roman"/>
          <w:b/>
        </w:rPr>
      </w:pPr>
    </w:p>
    <w:p w14:paraId="7C854651" w14:textId="3E5704D4" w:rsidR="00086168" w:rsidRPr="00086168" w:rsidRDefault="001D1881" w:rsidP="0090097F">
      <w:pPr>
        <w:pStyle w:val="Heading1"/>
      </w:pPr>
      <w:bookmarkStart w:id="1" w:name="_Toc16286360"/>
      <w:r>
        <w:t xml:space="preserve">1.0 </w:t>
      </w:r>
      <w:r w:rsidR="00086168">
        <w:t>Introduction</w:t>
      </w:r>
      <w:bookmarkEnd w:id="1"/>
    </w:p>
    <w:p w14:paraId="7751D214" w14:textId="0A0DAE63" w:rsidR="002179BA" w:rsidRPr="00706F39" w:rsidRDefault="00CF16F4" w:rsidP="00587FAF">
      <w:pPr>
        <w:spacing w:after="0" w:line="360" w:lineRule="auto"/>
        <w:ind w:firstLine="851"/>
        <w:rPr>
          <w:rFonts w:ascii="Times New Roman" w:hAnsi="Times New Roman" w:cs="Times New Roman"/>
        </w:rPr>
      </w:pPr>
      <w:r w:rsidRPr="00706F39">
        <w:rPr>
          <w:rFonts w:ascii="Times New Roman" w:hAnsi="Times New Roman" w:cs="Times New Roman"/>
        </w:rPr>
        <w:t xml:space="preserve">Apparently, in the recent past, public discourses revolving the phenomenon </w:t>
      </w:r>
      <w:r w:rsidR="000169B6" w:rsidRPr="00706F39">
        <w:rPr>
          <w:rFonts w:ascii="Times New Roman" w:hAnsi="Times New Roman" w:cs="Times New Roman"/>
        </w:rPr>
        <w:t>of emotional</w:t>
      </w:r>
      <w:r w:rsidRPr="00706F39">
        <w:rPr>
          <w:rFonts w:ascii="Times New Roman" w:hAnsi="Times New Roman" w:cs="Times New Roman"/>
        </w:rPr>
        <w:t xml:space="preserve"> intelligence have escalated exponentially.</w:t>
      </w:r>
      <w:r w:rsidR="009C289D" w:rsidRPr="00706F39">
        <w:rPr>
          <w:rFonts w:ascii="Times New Roman" w:hAnsi="Times New Roman" w:cs="Times New Roman"/>
        </w:rPr>
        <w:t xml:space="preserve"> Organizations have been keen to determine how this </w:t>
      </w:r>
      <w:r w:rsidR="004D6DBA" w:rsidRPr="00706F39">
        <w:rPr>
          <w:rFonts w:ascii="Times New Roman" w:hAnsi="Times New Roman" w:cs="Times New Roman"/>
        </w:rPr>
        <w:t>emotional intelligence</w:t>
      </w:r>
      <w:r w:rsidR="009C289D" w:rsidRPr="00706F39">
        <w:rPr>
          <w:rFonts w:ascii="Times New Roman" w:hAnsi="Times New Roman" w:cs="Times New Roman"/>
        </w:rPr>
        <w:t xml:space="preserve"> can be utilized to enhance </w:t>
      </w:r>
      <w:r w:rsidR="000271BC" w:rsidRPr="00706F39">
        <w:rPr>
          <w:rFonts w:ascii="Times New Roman" w:hAnsi="Times New Roman" w:cs="Times New Roman"/>
        </w:rPr>
        <w:t>employee’s</w:t>
      </w:r>
      <w:r w:rsidR="009C289D" w:rsidRPr="00706F39">
        <w:rPr>
          <w:rFonts w:ascii="Times New Roman" w:hAnsi="Times New Roman" w:cs="Times New Roman"/>
        </w:rPr>
        <w:t xml:space="preserve"> </w:t>
      </w:r>
      <w:r w:rsidR="000271BC" w:rsidRPr="00706F39">
        <w:rPr>
          <w:rFonts w:ascii="Times New Roman" w:hAnsi="Times New Roman" w:cs="Times New Roman"/>
        </w:rPr>
        <w:t>productivity</w:t>
      </w:r>
      <w:r w:rsidR="00084FAC" w:rsidRPr="00706F39">
        <w:rPr>
          <w:rFonts w:ascii="Times New Roman" w:hAnsi="Times New Roman" w:cs="Times New Roman"/>
        </w:rPr>
        <w:t xml:space="preserve"> </w:t>
      </w:r>
      <w:r w:rsidR="009C289D" w:rsidRPr="00706F39">
        <w:rPr>
          <w:rFonts w:ascii="Times New Roman" w:hAnsi="Times New Roman" w:cs="Times New Roman"/>
        </w:rPr>
        <w:t>as well as organizational effectiveness</w:t>
      </w:r>
      <w:r w:rsidR="00C50FD6" w:rsidRPr="00706F39">
        <w:rPr>
          <w:rFonts w:ascii="Times New Roman" w:hAnsi="Times New Roman" w:cs="Times New Roman"/>
        </w:rPr>
        <w:t xml:space="preserve"> and performance.</w:t>
      </w:r>
      <w:r w:rsidR="003776FF" w:rsidRPr="00706F39">
        <w:rPr>
          <w:rFonts w:ascii="Times New Roman" w:hAnsi="Times New Roman" w:cs="Times New Roman"/>
        </w:rPr>
        <w:t xml:space="preserve"> </w:t>
      </w:r>
      <w:r w:rsidR="003750E2">
        <w:rPr>
          <w:rFonts w:ascii="Times New Roman" w:hAnsi="Times New Roman" w:cs="Times New Roman"/>
        </w:rPr>
        <w:t>Contemp</w:t>
      </w:r>
      <w:r w:rsidR="001E6DC1">
        <w:rPr>
          <w:rFonts w:ascii="Times New Roman" w:hAnsi="Times New Roman" w:cs="Times New Roman"/>
        </w:rPr>
        <w:t>orary organizations</w:t>
      </w:r>
      <w:r w:rsidR="0033471C">
        <w:rPr>
          <w:rFonts w:ascii="Times New Roman" w:hAnsi="Times New Roman" w:cs="Times New Roman"/>
        </w:rPr>
        <w:t xml:space="preserve"> such as Tesco</w:t>
      </w:r>
      <w:r w:rsidR="001E6DC1">
        <w:rPr>
          <w:rFonts w:ascii="Times New Roman" w:hAnsi="Times New Roman" w:cs="Times New Roman"/>
        </w:rPr>
        <w:t xml:space="preserve"> have been at the forefront to champion for strategic programs and interventions that can enable the workforce to develop generic skills such</w:t>
      </w:r>
      <w:r w:rsidR="0033471C">
        <w:rPr>
          <w:rFonts w:ascii="Times New Roman" w:hAnsi="Times New Roman" w:cs="Times New Roman"/>
        </w:rPr>
        <w:t xml:space="preserve"> </w:t>
      </w:r>
      <w:r w:rsidR="001E6DC1">
        <w:rPr>
          <w:rFonts w:ascii="Times New Roman" w:hAnsi="Times New Roman" w:cs="Times New Roman"/>
        </w:rPr>
        <w:t>as emotional intelligence.</w:t>
      </w:r>
      <w:r w:rsidR="0033471C">
        <w:rPr>
          <w:rFonts w:ascii="Times New Roman" w:hAnsi="Times New Roman" w:cs="Times New Roman"/>
        </w:rPr>
        <w:t xml:space="preserve"> </w:t>
      </w:r>
      <w:r w:rsidR="003776FF" w:rsidRPr="00706F39">
        <w:rPr>
          <w:rFonts w:ascii="Times New Roman" w:hAnsi="Times New Roman" w:cs="Times New Roman"/>
        </w:rPr>
        <w:t>This is because over the years organizational psychologists and practitioners have substantiated that thriving in the work-setting takes more than book knowledge, experience or education.</w:t>
      </w:r>
      <w:r w:rsidR="00941F39" w:rsidRPr="00706F39">
        <w:rPr>
          <w:rFonts w:ascii="Times New Roman" w:hAnsi="Times New Roman" w:cs="Times New Roman"/>
        </w:rPr>
        <w:t xml:space="preserve"> </w:t>
      </w:r>
      <w:r w:rsidR="00665E2C">
        <w:rPr>
          <w:rFonts w:ascii="Times New Roman" w:hAnsi="Times New Roman" w:cs="Times New Roman"/>
        </w:rPr>
        <w:t>In brief,</w:t>
      </w:r>
      <w:r w:rsidR="00905EE2" w:rsidRPr="00706F39">
        <w:rPr>
          <w:rFonts w:ascii="Times New Roman" w:hAnsi="Times New Roman" w:cs="Times New Roman"/>
        </w:rPr>
        <w:t xml:space="preserve"> </w:t>
      </w:r>
      <w:r w:rsidR="002179BA" w:rsidRPr="00706F39">
        <w:rPr>
          <w:rFonts w:ascii="Times New Roman" w:hAnsi="Times New Roman" w:cs="Times New Roman"/>
        </w:rPr>
        <w:t>Emotional intelligence encompasses the ability to carry out a honest analysis concerning ones feelings and the capability to apply emotions, feelings as w</w:t>
      </w:r>
      <w:r w:rsidR="001A77B5" w:rsidRPr="00706F39">
        <w:rPr>
          <w:rFonts w:ascii="Times New Roman" w:hAnsi="Times New Roman" w:cs="Times New Roman"/>
        </w:rPr>
        <w:t>ell as</w:t>
      </w:r>
      <w:r w:rsidR="002179BA" w:rsidRPr="00706F39">
        <w:rPr>
          <w:rFonts w:ascii="Times New Roman" w:hAnsi="Times New Roman" w:cs="Times New Roman"/>
        </w:rPr>
        <w:t xml:space="preserve"> emotional knowledge </w:t>
      </w:r>
      <w:r w:rsidR="00EA7F26" w:rsidRPr="00706F39">
        <w:rPr>
          <w:rFonts w:ascii="Times New Roman" w:hAnsi="Times New Roman" w:cs="Times New Roman"/>
        </w:rPr>
        <w:t>a</w:t>
      </w:r>
      <w:r w:rsidR="001A77B5" w:rsidRPr="00706F39">
        <w:rPr>
          <w:rFonts w:ascii="Times New Roman" w:hAnsi="Times New Roman" w:cs="Times New Roman"/>
        </w:rPr>
        <w:t>nd</w:t>
      </w:r>
      <w:r w:rsidR="00EA7F26" w:rsidRPr="00706F39">
        <w:rPr>
          <w:rFonts w:ascii="Times New Roman" w:hAnsi="Times New Roman" w:cs="Times New Roman"/>
        </w:rPr>
        <w:t xml:space="preserve"> consolidating thought processes and expertise to accomplish tasks</w:t>
      </w:r>
      <w:sdt>
        <w:sdtPr>
          <w:rPr>
            <w:rFonts w:ascii="Times New Roman" w:hAnsi="Times New Roman" w:cs="Times New Roman"/>
          </w:rPr>
          <w:id w:val="-1841771617"/>
          <w:citation/>
        </w:sdtPr>
        <w:sdtEndPr/>
        <w:sdtContent>
          <w:r w:rsidR="00F83DE2">
            <w:rPr>
              <w:rFonts w:ascii="Times New Roman" w:hAnsi="Times New Roman" w:cs="Times New Roman"/>
            </w:rPr>
            <w:fldChar w:fldCharType="begin"/>
          </w:r>
          <w:r w:rsidR="00F83DE2">
            <w:rPr>
              <w:rFonts w:ascii="Times New Roman" w:hAnsi="Times New Roman" w:cs="Times New Roman"/>
            </w:rPr>
            <w:instrText xml:space="preserve"> CITATION Dha16 \l 2057 </w:instrText>
          </w:r>
          <w:r w:rsidR="00F83DE2">
            <w:rPr>
              <w:rFonts w:ascii="Times New Roman" w:hAnsi="Times New Roman" w:cs="Times New Roman"/>
            </w:rPr>
            <w:fldChar w:fldCharType="separate"/>
          </w:r>
          <w:r w:rsidR="00F83DE2">
            <w:rPr>
              <w:rFonts w:ascii="Times New Roman" w:hAnsi="Times New Roman" w:cs="Times New Roman"/>
              <w:noProof/>
            </w:rPr>
            <w:t xml:space="preserve"> </w:t>
          </w:r>
          <w:r w:rsidR="00F83DE2" w:rsidRPr="00F83DE2">
            <w:rPr>
              <w:rFonts w:ascii="Times New Roman" w:hAnsi="Times New Roman" w:cs="Times New Roman"/>
              <w:noProof/>
            </w:rPr>
            <w:t>(Dhani &amp; Sharma, 2016)</w:t>
          </w:r>
          <w:r w:rsidR="00F83DE2">
            <w:rPr>
              <w:rFonts w:ascii="Times New Roman" w:hAnsi="Times New Roman" w:cs="Times New Roman"/>
            </w:rPr>
            <w:fldChar w:fldCharType="end"/>
          </w:r>
        </w:sdtContent>
      </w:sdt>
      <w:r w:rsidR="00EA7F26" w:rsidRPr="00706F39">
        <w:rPr>
          <w:rFonts w:ascii="Times New Roman" w:hAnsi="Times New Roman" w:cs="Times New Roman"/>
        </w:rPr>
        <w:t>.</w:t>
      </w:r>
      <w:r w:rsidR="00665E2C">
        <w:rPr>
          <w:rFonts w:ascii="Times New Roman" w:hAnsi="Times New Roman" w:cs="Times New Roman"/>
        </w:rPr>
        <w:t xml:space="preserve"> This report will examine the role and essence of developing emotional intelligence in an organizational setting such as Tesco Corporation, this report will also explore the predominant models of emotional intelligence adopted for the previous five decades and how they can be employed to develop employees.</w:t>
      </w:r>
    </w:p>
    <w:p w14:paraId="389C16F5" w14:textId="06C9C382" w:rsidR="00DD02CB" w:rsidRDefault="00EA04FC" w:rsidP="0090097F">
      <w:pPr>
        <w:pStyle w:val="Heading1"/>
      </w:pPr>
      <w:bookmarkStart w:id="2" w:name="_Toc16286361"/>
      <w:r>
        <w:t xml:space="preserve">2.0 </w:t>
      </w:r>
      <w:r w:rsidR="0012716C" w:rsidRPr="00706F39">
        <w:t>Tesco</w:t>
      </w:r>
      <w:r w:rsidR="001D1881">
        <w:t xml:space="preserve"> </w:t>
      </w:r>
      <w:r w:rsidR="001D1881" w:rsidRPr="0090097F">
        <w:t>Company</w:t>
      </w:r>
      <w:bookmarkEnd w:id="2"/>
    </w:p>
    <w:p w14:paraId="6C70911C" w14:textId="10E6C584" w:rsidR="00B02D10" w:rsidRPr="00706F39" w:rsidRDefault="00EA04FC" w:rsidP="0090097F">
      <w:pPr>
        <w:pStyle w:val="Heading2"/>
      </w:pPr>
      <w:bookmarkStart w:id="3" w:name="_Toc16286362"/>
      <w:r>
        <w:t xml:space="preserve">2.1 </w:t>
      </w:r>
      <w:r w:rsidR="00B02D10" w:rsidRPr="0090097F">
        <w:t>Overview</w:t>
      </w:r>
      <w:bookmarkEnd w:id="3"/>
    </w:p>
    <w:p w14:paraId="5A6743F8" w14:textId="6F0A8220" w:rsidR="0012716C" w:rsidRPr="00706F39" w:rsidRDefault="0012716C"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Tesco is considered as one of the </w:t>
      </w:r>
      <w:r w:rsidR="00F5775E" w:rsidRPr="00706F39">
        <w:rPr>
          <w:rFonts w:ascii="Times New Roman" w:hAnsi="Times New Roman" w:cs="Times New Roman"/>
        </w:rPr>
        <w:t>United Kingdom’s</w:t>
      </w:r>
      <w:r w:rsidRPr="00706F39">
        <w:rPr>
          <w:rFonts w:ascii="Times New Roman" w:hAnsi="Times New Roman" w:cs="Times New Roman"/>
        </w:rPr>
        <w:t xml:space="preserve"> multinational groceries and </w:t>
      </w:r>
      <w:r w:rsidR="00F5775E" w:rsidRPr="00706F39">
        <w:rPr>
          <w:rFonts w:ascii="Times New Roman" w:hAnsi="Times New Roman" w:cs="Times New Roman"/>
        </w:rPr>
        <w:t>general merchandise retailer, headquartered in Hertfordshire</w:t>
      </w:r>
      <w:r w:rsidR="00804E95" w:rsidRPr="00706F39">
        <w:rPr>
          <w:rFonts w:ascii="Times New Roman" w:hAnsi="Times New Roman" w:cs="Times New Roman"/>
        </w:rPr>
        <w:t xml:space="preserve">, England. It is ranked as third biggest retailer globally when </w:t>
      </w:r>
      <w:r w:rsidR="00C35DE2" w:rsidRPr="00706F39">
        <w:rPr>
          <w:rFonts w:ascii="Times New Roman" w:hAnsi="Times New Roman" w:cs="Times New Roman"/>
        </w:rPr>
        <w:t xml:space="preserve">measured </w:t>
      </w:r>
      <w:r w:rsidR="00B7369A" w:rsidRPr="00706F39">
        <w:rPr>
          <w:rFonts w:ascii="Times New Roman" w:hAnsi="Times New Roman" w:cs="Times New Roman"/>
        </w:rPr>
        <w:t>using gross revenues. It is deemed as the market leader of groceries within the vicinity of United Kingdom</w:t>
      </w:r>
      <w:r w:rsidR="00011D49" w:rsidRPr="00706F39">
        <w:rPr>
          <w:rFonts w:ascii="Times New Roman" w:hAnsi="Times New Roman" w:cs="Times New Roman"/>
        </w:rPr>
        <w:t>,</w:t>
      </w:r>
      <w:r w:rsidR="00376033" w:rsidRPr="00706F39">
        <w:rPr>
          <w:rFonts w:ascii="Times New Roman" w:hAnsi="Times New Roman" w:cs="Times New Roman"/>
        </w:rPr>
        <w:t xml:space="preserve"> Ireland, Thailand and Hungary</w:t>
      </w:r>
      <w:r w:rsidR="00011D49" w:rsidRPr="00706F39">
        <w:rPr>
          <w:rFonts w:ascii="Times New Roman" w:hAnsi="Times New Roman" w:cs="Times New Roman"/>
        </w:rPr>
        <w:t xml:space="preserve"> where it is approximated to have a market share of 28.5%.</w:t>
      </w:r>
      <w:r w:rsidR="002C1D90" w:rsidRPr="00706F39">
        <w:rPr>
          <w:rFonts w:ascii="Times New Roman" w:hAnsi="Times New Roman" w:cs="Times New Roman"/>
        </w:rPr>
        <w:t xml:space="preserve"> This organization has established branches in seven nations across Europe and Asia.</w:t>
      </w:r>
      <w:r w:rsidR="00843EAE" w:rsidRPr="00706F39">
        <w:rPr>
          <w:rFonts w:ascii="Times New Roman" w:hAnsi="Times New Roman" w:cs="Times New Roman"/>
        </w:rPr>
        <w:t xml:space="preserve"> It is worth mentioning that this multinational was first established by Jack Cohen, as early as </w:t>
      </w:r>
      <w:r w:rsidR="0095480A" w:rsidRPr="00706F39">
        <w:rPr>
          <w:rFonts w:ascii="Times New Roman" w:hAnsi="Times New Roman" w:cs="Times New Roman"/>
        </w:rPr>
        <w:t>1919, where</w:t>
      </w:r>
      <w:r w:rsidR="00843EAE" w:rsidRPr="00706F39">
        <w:rPr>
          <w:rFonts w:ascii="Times New Roman" w:hAnsi="Times New Roman" w:cs="Times New Roman"/>
        </w:rPr>
        <w:t xml:space="preserve"> initially they were just market stalls. However, the name Tesco was </w:t>
      </w:r>
      <w:r w:rsidR="0066172C" w:rsidRPr="00706F39">
        <w:rPr>
          <w:rFonts w:ascii="Times New Roman" w:hAnsi="Times New Roman" w:cs="Times New Roman"/>
        </w:rPr>
        <w:t xml:space="preserve">first coined in </w:t>
      </w:r>
      <w:r w:rsidR="00FC72C8" w:rsidRPr="00706F39">
        <w:rPr>
          <w:rFonts w:ascii="Times New Roman" w:hAnsi="Times New Roman" w:cs="Times New Roman"/>
        </w:rPr>
        <w:t>1924.</w:t>
      </w:r>
      <w:r w:rsidR="008949F2" w:rsidRPr="00706F39">
        <w:rPr>
          <w:rFonts w:ascii="Times New Roman" w:hAnsi="Times New Roman" w:cs="Times New Roman"/>
        </w:rPr>
        <w:t xml:space="preserve"> Subsequently, the first Tesco shop was launched as of 1931, particularly in Burnt Oak, Barnet.</w:t>
      </w:r>
      <w:r w:rsidR="0095480A" w:rsidRPr="00706F39">
        <w:rPr>
          <w:rFonts w:ascii="Times New Roman" w:hAnsi="Times New Roman" w:cs="Times New Roman"/>
        </w:rPr>
        <w:t xml:space="preserve"> Since the 1960s, Tesco multinational has diversified into arenas such as electronics, furniture, clothing, books, toys, financial services, internet services as well as telecoms. In the 1990s, the company further expanded internationally, with operati</w:t>
      </w:r>
      <w:r w:rsidR="00FC72C8" w:rsidRPr="00706F39">
        <w:rPr>
          <w:rFonts w:ascii="Times New Roman" w:hAnsi="Times New Roman" w:cs="Times New Roman"/>
        </w:rPr>
        <w:t>o</w:t>
      </w:r>
      <w:r w:rsidR="0095480A" w:rsidRPr="00706F39">
        <w:rPr>
          <w:rFonts w:ascii="Times New Roman" w:hAnsi="Times New Roman" w:cs="Times New Roman"/>
        </w:rPr>
        <w:t>ns in 11 nations across the globe</w:t>
      </w:r>
      <w:r w:rsidR="00B35AE1">
        <w:rPr>
          <w:rFonts w:ascii="Times New Roman" w:hAnsi="Times New Roman" w:cs="Times New Roman"/>
        </w:rPr>
        <w:t xml:space="preserve"> </w:t>
      </w:r>
      <w:bookmarkStart w:id="4" w:name="_Hlk16080933"/>
      <w:r w:rsidR="00B35AE1">
        <w:rPr>
          <w:rFonts w:ascii="Times New Roman" w:hAnsi="Times New Roman" w:cs="Times New Roman"/>
        </w:rPr>
        <w:t>(Tesco Online, 2019)</w:t>
      </w:r>
      <w:bookmarkEnd w:id="4"/>
      <w:r w:rsidR="0095480A" w:rsidRPr="00706F39">
        <w:rPr>
          <w:rFonts w:ascii="Times New Roman" w:hAnsi="Times New Roman" w:cs="Times New Roman"/>
        </w:rPr>
        <w:t>.</w:t>
      </w:r>
    </w:p>
    <w:p w14:paraId="5B325136" w14:textId="2F82FDD3" w:rsidR="007A01F0" w:rsidRPr="00EA04FC" w:rsidRDefault="00EA04FC" w:rsidP="0090097F">
      <w:pPr>
        <w:pStyle w:val="Heading2"/>
      </w:pPr>
      <w:bookmarkStart w:id="5" w:name="_Toc16286363"/>
      <w:r w:rsidRPr="00EA04FC">
        <w:t xml:space="preserve">2.2 </w:t>
      </w:r>
      <w:r w:rsidR="00E96D7B" w:rsidRPr="0090097F">
        <w:t>Organizational</w:t>
      </w:r>
      <w:r w:rsidR="00E96D7B" w:rsidRPr="00EA04FC">
        <w:t xml:space="preserve"> Structure</w:t>
      </w:r>
      <w:bookmarkEnd w:id="5"/>
    </w:p>
    <w:p w14:paraId="088317CE" w14:textId="4CAE7287" w:rsidR="00E96D7B" w:rsidRPr="00706F39" w:rsidRDefault="00E96D7B"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According to the intensive and comprehensive </w:t>
      </w:r>
      <w:r w:rsidR="00742BC4" w:rsidRPr="00706F39">
        <w:rPr>
          <w:rFonts w:ascii="Times New Roman" w:hAnsi="Times New Roman" w:cs="Times New Roman"/>
        </w:rPr>
        <w:t>investigation conducted</w:t>
      </w:r>
      <w:r w:rsidRPr="00706F39">
        <w:rPr>
          <w:rFonts w:ascii="Times New Roman" w:hAnsi="Times New Roman" w:cs="Times New Roman"/>
        </w:rPr>
        <w:t xml:space="preserve">, it was ascertained that this </w:t>
      </w:r>
      <w:r w:rsidR="00FF6BE5" w:rsidRPr="00706F39">
        <w:rPr>
          <w:rFonts w:ascii="Times New Roman" w:hAnsi="Times New Roman" w:cs="Times New Roman"/>
        </w:rPr>
        <w:t>Tesco</w:t>
      </w:r>
      <w:r w:rsidRPr="00706F39">
        <w:rPr>
          <w:rFonts w:ascii="Times New Roman" w:hAnsi="Times New Roman" w:cs="Times New Roman"/>
        </w:rPr>
        <w:t xml:space="preserve"> employs </w:t>
      </w:r>
      <w:proofErr w:type="spellStart"/>
      <w:r w:rsidRPr="00706F39">
        <w:rPr>
          <w:rFonts w:ascii="Times New Roman" w:hAnsi="Times New Roman" w:cs="Times New Roman"/>
        </w:rPr>
        <w:t>Mintzbergs</w:t>
      </w:r>
      <w:proofErr w:type="spellEnd"/>
      <w:r w:rsidRPr="00706F39">
        <w:rPr>
          <w:rFonts w:ascii="Times New Roman" w:hAnsi="Times New Roman" w:cs="Times New Roman"/>
        </w:rPr>
        <w:t xml:space="preserve"> framework of organizational structure,</w:t>
      </w:r>
      <w:r w:rsidR="00A97A2B" w:rsidRPr="00706F39">
        <w:rPr>
          <w:rFonts w:ascii="Times New Roman" w:hAnsi="Times New Roman" w:cs="Times New Roman"/>
        </w:rPr>
        <w:t xml:space="preserve"> this framework divides business into six essential domains.</w:t>
      </w:r>
      <w:r w:rsidR="00742BC4" w:rsidRPr="00706F39">
        <w:rPr>
          <w:rFonts w:ascii="Times New Roman" w:hAnsi="Times New Roman" w:cs="Times New Roman"/>
        </w:rPr>
        <w:t xml:space="preserve"> (1) Key-decision maker/Strategic apex, (2) Middle line/Central managers, (3) Operating core/Operating Processes, (</w:t>
      </w:r>
      <w:r w:rsidR="00181D90" w:rsidRPr="00706F39">
        <w:rPr>
          <w:rFonts w:ascii="Times New Roman" w:hAnsi="Times New Roman" w:cs="Times New Roman"/>
        </w:rPr>
        <w:t>4</w:t>
      </w:r>
      <w:r w:rsidR="00742BC4" w:rsidRPr="00706F39">
        <w:rPr>
          <w:rFonts w:ascii="Times New Roman" w:hAnsi="Times New Roman" w:cs="Times New Roman"/>
        </w:rPr>
        <w:t>) Technical</w:t>
      </w:r>
      <w:r w:rsidR="00181D90" w:rsidRPr="00706F39">
        <w:rPr>
          <w:rFonts w:ascii="Times New Roman" w:hAnsi="Times New Roman" w:cs="Times New Roman"/>
        </w:rPr>
        <w:t xml:space="preserve"> Systems, (5) Support staff, (6) </w:t>
      </w:r>
      <w:r w:rsidR="00181D90" w:rsidRPr="00706F39">
        <w:rPr>
          <w:rFonts w:ascii="Times New Roman" w:hAnsi="Times New Roman" w:cs="Times New Roman"/>
        </w:rPr>
        <w:lastRenderedPageBreak/>
        <w:t xml:space="preserve">Organizational culture. In this framework, decision-making is predominantly </w:t>
      </w:r>
      <w:r w:rsidR="00FB31C2" w:rsidRPr="00706F39">
        <w:rPr>
          <w:rFonts w:ascii="Times New Roman" w:hAnsi="Times New Roman" w:cs="Times New Roman"/>
        </w:rPr>
        <w:t>de</w:t>
      </w:r>
      <w:r w:rsidR="00181D90" w:rsidRPr="00706F39">
        <w:rPr>
          <w:rFonts w:ascii="Times New Roman" w:hAnsi="Times New Roman" w:cs="Times New Roman"/>
        </w:rPr>
        <w:t xml:space="preserve">centralized. In that light, adoption of such a framework makes this company a relatively entrepreneurial organization, this is because most of entrepreneurial organization adopts a </w:t>
      </w:r>
      <w:r w:rsidR="00FB31C2" w:rsidRPr="00706F39">
        <w:rPr>
          <w:rFonts w:ascii="Times New Roman" w:hAnsi="Times New Roman" w:cs="Times New Roman"/>
        </w:rPr>
        <w:t>de</w:t>
      </w:r>
      <w:r w:rsidR="00181D90" w:rsidRPr="00706F39">
        <w:rPr>
          <w:rFonts w:ascii="Times New Roman" w:hAnsi="Times New Roman" w:cs="Times New Roman"/>
        </w:rPr>
        <w:t xml:space="preserve">centralized where coordination is highly shaped by corporate culture. Such an ideology has immense implication on the moral and motivation of the </w:t>
      </w:r>
      <w:r w:rsidR="00EA04FC" w:rsidRPr="00706F39">
        <w:rPr>
          <w:rFonts w:ascii="Times New Roman" w:hAnsi="Times New Roman" w:cs="Times New Roman"/>
        </w:rPr>
        <w:t>staff</w:t>
      </w:r>
      <w:r w:rsidR="00EA04FC">
        <w:rPr>
          <w:rFonts w:ascii="Times New Roman" w:hAnsi="Times New Roman" w:cs="Times New Roman"/>
        </w:rPr>
        <w:t xml:space="preserve"> (</w:t>
      </w:r>
      <w:r w:rsidR="00577EC0">
        <w:rPr>
          <w:rFonts w:ascii="Times New Roman" w:hAnsi="Times New Roman" w:cs="Times New Roman"/>
        </w:rPr>
        <w:t>Tesco Online, 2019)</w:t>
      </w:r>
      <w:r w:rsidR="00181D90" w:rsidRPr="00706F39">
        <w:rPr>
          <w:rFonts w:ascii="Times New Roman" w:hAnsi="Times New Roman" w:cs="Times New Roman"/>
        </w:rPr>
        <w:t>.</w:t>
      </w:r>
    </w:p>
    <w:p w14:paraId="1DEBA86F" w14:textId="542D95C4" w:rsidR="00266DD5" w:rsidRPr="00706F39" w:rsidRDefault="007E0C0B"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The company encourages different levels and departments to </w:t>
      </w:r>
      <w:r w:rsidR="00684E0B" w:rsidRPr="00706F39">
        <w:rPr>
          <w:rFonts w:ascii="Times New Roman" w:hAnsi="Times New Roman" w:cs="Times New Roman"/>
        </w:rPr>
        <w:t xml:space="preserve">provide </w:t>
      </w:r>
      <w:r w:rsidR="00716419" w:rsidRPr="00706F39">
        <w:rPr>
          <w:rFonts w:ascii="Times New Roman" w:hAnsi="Times New Roman" w:cs="Times New Roman"/>
        </w:rPr>
        <w:t>ideas such</w:t>
      </w:r>
      <w:r w:rsidR="005D09E8" w:rsidRPr="00706F39">
        <w:rPr>
          <w:rFonts w:ascii="Times New Roman" w:hAnsi="Times New Roman" w:cs="Times New Roman"/>
        </w:rPr>
        <w:t xml:space="preserve"> as emotional Intelligence </w:t>
      </w:r>
      <w:r w:rsidR="00684E0B" w:rsidRPr="00706F39">
        <w:rPr>
          <w:rFonts w:ascii="Times New Roman" w:hAnsi="Times New Roman" w:cs="Times New Roman"/>
        </w:rPr>
        <w:t>which can boost the performance of the company.</w:t>
      </w:r>
      <w:r w:rsidR="00445F1F" w:rsidRPr="00706F39">
        <w:rPr>
          <w:rFonts w:ascii="Times New Roman" w:hAnsi="Times New Roman" w:cs="Times New Roman"/>
        </w:rPr>
        <w:t xml:space="preserve"> A decentralized model grants more learning chances and opportunities for all the employees of the company</w:t>
      </w:r>
      <w:r w:rsidR="00376D42" w:rsidRPr="00706F39">
        <w:rPr>
          <w:rFonts w:ascii="Times New Roman" w:hAnsi="Times New Roman" w:cs="Times New Roman"/>
        </w:rPr>
        <w:t>, this is because decisions are made from distinct departments. By contrast, a centralized model has most of the decisions made by the top-executive</w:t>
      </w:r>
      <w:r w:rsidR="00F7097A" w:rsidRPr="00706F39">
        <w:rPr>
          <w:rFonts w:ascii="Times New Roman" w:hAnsi="Times New Roman" w:cs="Times New Roman"/>
        </w:rPr>
        <w:t>s</w:t>
      </w:r>
      <w:r w:rsidR="00376D42" w:rsidRPr="00706F39">
        <w:rPr>
          <w:rFonts w:ascii="Times New Roman" w:hAnsi="Times New Roman" w:cs="Times New Roman"/>
        </w:rPr>
        <w:t xml:space="preserve"> of the company</w:t>
      </w:r>
      <w:r w:rsidR="00F7097A" w:rsidRPr="00706F39">
        <w:rPr>
          <w:rFonts w:ascii="Times New Roman" w:hAnsi="Times New Roman" w:cs="Times New Roman"/>
        </w:rPr>
        <w:t xml:space="preserve"> such as the managing director and the CEO.</w:t>
      </w:r>
      <w:r w:rsidR="0027456F" w:rsidRPr="00706F39">
        <w:rPr>
          <w:rFonts w:ascii="Times New Roman" w:hAnsi="Times New Roman" w:cs="Times New Roman"/>
        </w:rPr>
        <w:t xml:space="preserve"> In a decentralized institution, each department has a respective team or taskforce to support that specific department.</w:t>
      </w:r>
      <w:r w:rsidR="00A943D8" w:rsidRPr="00706F39">
        <w:rPr>
          <w:rFonts w:ascii="Times New Roman" w:hAnsi="Times New Roman" w:cs="Times New Roman"/>
        </w:rPr>
        <w:t xml:space="preserve"> For instance, purchasing and supply unit or human resource unit.</w:t>
      </w:r>
    </w:p>
    <w:p w14:paraId="7F04871D" w14:textId="1C567E58" w:rsidR="000E0BE3" w:rsidRPr="00706F39" w:rsidRDefault="00451D1F" w:rsidP="00027807">
      <w:pPr>
        <w:spacing w:after="0" w:line="360" w:lineRule="auto"/>
        <w:ind w:firstLine="851"/>
        <w:rPr>
          <w:rFonts w:ascii="Times New Roman" w:hAnsi="Times New Roman" w:cs="Times New Roman"/>
        </w:rPr>
      </w:pPr>
      <w:r w:rsidRPr="00706F39">
        <w:rPr>
          <w:rFonts w:ascii="Times New Roman" w:hAnsi="Times New Roman" w:cs="Times New Roman"/>
        </w:rPr>
        <w:t>With respect to the organizations sales and support division, the structure</w:t>
      </w:r>
      <w:r w:rsidR="005772DC">
        <w:rPr>
          <w:rFonts w:ascii="Times New Roman" w:hAnsi="Times New Roman" w:cs="Times New Roman"/>
        </w:rPr>
        <w:t xml:space="preserve"> of Tesco</w:t>
      </w:r>
      <w:r w:rsidRPr="00706F39">
        <w:rPr>
          <w:rFonts w:ascii="Times New Roman" w:hAnsi="Times New Roman" w:cs="Times New Roman"/>
        </w:rPr>
        <w:t xml:space="preserve"> is highly similar to that of the technology industry</w:t>
      </w:r>
      <w:r w:rsidR="003E7C89" w:rsidRPr="00706F39">
        <w:rPr>
          <w:rFonts w:ascii="Times New Roman" w:hAnsi="Times New Roman" w:cs="Times New Roman"/>
        </w:rPr>
        <w:t xml:space="preserve">, where every </w:t>
      </w:r>
      <w:r w:rsidR="002923D6" w:rsidRPr="00706F39">
        <w:rPr>
          <w:rFonts w:ascii="Times New Roman" w:hAnsi="Times New Roman" w:cs="Times New Roman"/>
        </w:rPr>
        <w:t>department</w:t>
      </w:r>
      <w:r w:rsidR="003E7C89" w:rsidRPr="00706F39">
        <w:rPr>
          <w:rFonts w:ascii="Times New Roman" w:hAnsi="Times New Roman" w:cs="Times New Roman"/>
        </w:rPr>
        <w:t xml:space="preserve"> has a senior manage who oversees the workflow of that department together with team leaders who administer operations.</w:t>
      </w:r>
      <w:r w:rsidR="00C65703" w:rsidRPr="00706F39">
        <w:rPr>
          <w:rFonts w:ascii="Times New Roman" w:hAnsi="Times New Roman" w:cs="Times New Roman"/>
        </w:rPr>
        <w:t xml:space="preserve"> The workforce is highly made up of sales and marketing staffs, but also involves IT</w:t>
      </w:r>
      <w:r w:rsidR="00442668" w:rsidRPr="00706F39">
        <w:rPr>
          <w:rFonts w:ascii="Times New Roman" w:hAnsi="Times New Roman" w:cs="Times New Roman"/>
        </w:rPr>
        <w:t>,</w:t>
      </w:r>
      <w:r w:rsidR="00C65703" w:rsidRPr="00706F39">
        <w:rPr>
          <w:rFonts w:ascii="Times New Roman" w:hAnsi="Times New Roman" w:cs="Times New Roman"/>
        </w:rPr>
        <w:t xml:space="preserve"> human resource and technical assistance</w:t>
      </w:r>
      <w:r w:rsidR="00C5305D">
        <w:rPr>
          <w:rFonts w:ascii="Times New Roman" w:hAnsi="Times New Roman" w:cs="Times New Roman"/>
        </w:rPr>
        <w:t xml:space="preserve"> </w:t>
      </w:r>
      <w:r w:rsidR="00577EC0">
        <w:rPr>
          <w:rFonts w:ascii="Times New Roman" w:hAnsi="Times New Roman" w:cs="Times New Roman"/>
        </w:rPr>
        <w:t>(Tesco Online, 2019)</w:t>
      </w:r>
      <w:r w:rsidR="00F15B99" w:rsidRPr="00706F39">
        <w:rPr>
          <w:rFonts w:ascii="Times New Roman" w:hAnsi="Times New Roman" w:cs="Times New Roman"/>
        </w:rPr>
        <w:t>.</w:t>
      </w:r>
      <w:r w:rsidR="00F47E32" w:rsidRPr="00706F39">
        <w:rPr>
          <w:rFonts w:ascii="Times New Roman" w:hAnsi="Times New Roman" w:cs="Times New Roman"/>
        </w:rPr>
        <w:t xml:space="preserve"> Delivering customer excellence from the first moment the client interacts with the organization is the principal focus of the company.</w:t>
      </w:r>
    </w:p>
    <w:p w14:paraId="7DC2F7E5" w14:textId="667E4BD2" w:rsidR="00004DD8" w:rsidRPr="00706F39" w:rsidRDefault="00EA04FC" w:rsidP="00EA04FC">
      <w:pPr>
        <w:pStyle w:val="Heading2"/>
      </w:pPr>
      <w:bookmarkStart w:id="6" w:name="_Toc16286364"/>
      <w:r>
        <w:t xml:space="preserve">2.3 </w:t>
      </w:r>
      <w:r w:rsidR="00004DD8" w:rsidRPr="00706F39">
        <w:t>Organizational Corporate Culture</w:t>
      </w:r>
      <w:bookmarkEnd w:id="6"/>
    </w:p>
    <w:p w14:paraId="7EF5CDFC" w14:textId="3FA0B7E5" w:rsidR="00727B2F" w:rsidRDefault="00AB52F1"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According to the Harvard Business review, it was made evident that this </w:t>
      </w:r>
      <w:r w:rsidR="00F65CF2">
        <w:rPr>
          <w:rFonts w:ascii="Times New Roman" w:hAnsi="Times New Roman" w:cs="Times New Roman"/>
        </w:rPr>
        <w:t>Tesco</w:t>
      </w:r>
      <w:r w:rsidRPr="00706F39">
        <w:rPr>
          <w:rFonts w:ascii="Times New Roman" w:hAnsi="Times New Roman" w:cs="Times New Roman"/>
        </w:rPr>
        <w:t xml:space="preserve"> has for the longest time adopted an aggressive and direct corporate culture, where the workforce </w:t>
      </w:r>
      <w:r w:rsidR="007A354C" w:rsidRPr="00706F39">
        <w:rPr>
          <w:rFonts w:ascii="Times New Roman" w:hAnsi="Times New Roman" w:cs="Times New Roman"/>
        </w:rPr>
        <w:t>has</w:t>
      </w:r>
      <w:r w:rsidRPr="00706F39">
        <w:rPr>
          <w:rFonts w:ascii="Times New Roman" w:hAnsi="Times New Roman" w:cs="Times New Roman"/>
        </w:rPr>
        <w:t xml:space="preserve"> to perform according to the established standards or get fired.</w:t>
      </w:r>
      <w:r w:rsidR="007863E4" w:rsidRPr="00706F39">
        <w:rPr>
          <w:rFonts w:ascii="Times New Roman" w:hAnsi="Times New Roman" w:cs="Times New Roman"/>
        </w:rPr>
        <w:t xml:space="preserve"> As such, the employees are constantly cha</w:t>
      </w:r>
      <w:r w:rsidR="00327865" w:rsidRPr="00706F39">
        <w:rPr>
          <w:rFonts w:ascii="Times New Roman" w:hAnsi="Times New Roman" w:cs="Times New Roman"/>
        </w:rPr>
        <w:t>llenged to learn more skills such as emotional intelligence</w:t>
      </w:r>
      <w:r w:rsidR="007F4653" w:rsidRPr="00706F39">
        <w:rPr>
          <w:rFonts w:ascii="Times New Roman" w:hAnsi="Times New Roman" w:cs="Times New Roman"/>
        </w:rPr>
        <w:t xml:space="preserve">, communication, leadership, teamwork, time management, conflict management and negotiation, </w:t>
      </w:r>
      <w:r w:rsidR="00327865" w:rsidRPr="00706F39">
        <w:rPr>
          <w:rFonts w:ascii="Times New Roman" w:hAnsi="Times New Roman" w:cs="Times New Roman"/>
        </w:rPr>
        <w:t>in order to guarantee their productivity.</w:t>
      </w:r>
      <w:r w:rsidR="001B73F7" w:rsidRPr="00706F39">
        <w:rPr>
          <w:rFonts w:ascii="Times New Roman" w:hAnsi="Times New Roman" w:cs="Times New Roman"/>
        </w:rPr>
        <w:t xml:space="preserve"> Workforce motivation is highly linked to the fear of penalization by getting fired as well as the desire for recognition. The company equally encourages a culture of openness among the </w:t>
      </w:r>
      <w:r w:rsidR="00EA04FC" w:rsidRPr="00706F39">
        <w:rPr>
          <w:rFonts w:ascii="Times New Roman" w:hAnsi="Times New Roman" w:cs="Times New Roman"/>
        </w:rPr>
        <w:t>staff</w:t>
      </w:r>
      <w:r w:rsidR="00EA04FC">
        <w:rPr>
          <w:rFonts w:ascii="Times New Roman" w:hAnsi="Times New Roman" w:cs="Times New Roman"/>
        </w:rPr>
        <w:t xml:space="preserve"> (</w:t>
      </w:r>
      <w:r w:rsidR="00C5305D">
        <w:rPr>
          <w:rFonts w:ascii="Times New Roman" w:hAnsi="Times New Roman" w:cs="Times New Roman"/>
        </w:rPr>
        <w:t>Tesco Online, 2019)</w:t>
      </w:r>
      <w:r w:rsidR="001B73F7" w:rsidRPr="00706F39">
        <w:rPr>
          <w:rFonts w:ascii="Times New Roman" w:hAnsi="Times New Roman" w:cs="Times New Roman"/>
        </w:rPr>
        <w:t>.</w:t>
      </w:r>
    </w:p>
    <w:p w14:paraId="13BB9F71" w14:textId="31BB2C76" w:rsidR="00587FAF" w:rsidRDefault="00965393" w:rsidP="00965393">
      <w:pPr>
        <w:pStyle w:val="Heading2"/>
      </w:pPr>
      <w:bookmarkStart w:id="7" w:name="_Toc16286365"/>
      <w:r>
        <w:t xml:space="preserve">2.4 </w:t>
      </w:r>
      <w:r w:rsidR="00587FAF">
        <w:t>Knowledge Management Model Adopted at Tesco</w:t>
      </w:r>
      <w:bookmarkEnd w:id="7"/>
    </w:p>
    <w:p w14:paraId="32E38B79" w14:textId="4A3A1B04" w:rsidR="007567AE" w:rsidRDefault="005048D7" w:rsidP="007567AE">
      <w:pPr>
        <w:spacing w:after="0" w:line="360" w:lineRule="auto"/>
        <w:ind w:firstLine="851"/>
        <w:rPr>
          <w:rFonts w:ascii="Times New Roman" w:hAnsi="Times New Roman" w:cs="Times New Roman"/>
        </w:rPr>
      </w:pPr>
      <w:r>
        <w:rPr>
          <w:rFonts w:ascii="Times New Roman" w:hAnsi="Times New Roman" w:cs="Times New Roman"/>
        </w:rPr>
        <w:t xml:space="preserve">Rigorous scrutiny and examination about the organization substantiated that </w:t>
      </w:r>
      <w:r w:rsidR="006F398E">
        <w:rPr>
          <w:rFonts w:ascii="Times New Roman" w:hAnsi="Times New Roman" w:cs="Times New Roman"/>
        </w:rPr>
        <w:t xml:space="preserve">Tesco adopts </w:t>
      </w:r>
      <w:r w:rsidR="006F398E">
        <w:rPr>
          <w:rFonts w:ascii="Times New Roman" w:hAnsi="Times New Roman" w:cs="Times New Roman"/>
          <w:i/>
        </w:rPr>
        <w:t xml:space="preserve">Intangible Asset Monitor, </w:t>
      </w:r>
      <w:r w:rsidR="006F398E">
        <w:rPr>
          <w:rFonts w:ascii="Times New Roman" w:hAnsi="Times New Roman" w:cs="Times New Roman"/>
        </w:rPr>
        <w:t>as a knowledge management tool among the employees.</w:t>
      </w:r>
      <w:r w:rsidR="00910254">
        <w:rPr>
          <w:rFonts w:ascii="Times New Roman" w:hAnsi="Times New Roman" w:cs="Times New Roman"/>
        </w:rPr>
        <w:t xml:space="preserve"> This framework the intangible knowledge asses by applying a table that classifies the employees into three categories, that is, in terms of competence, internal structure and external structure.</w:t>
      </w:r>
      <w:r w:rsidR="006F76E3">
        <w:rPr>
          <w:rFonts w:ascii="Times New Roman" w:hAnsi="Times New Roman" w:cs="Times New Roman"/>
        </w:rPr>
        <w:t xml:space="preserve"> Each category is measures with four</w:t>
      </w:r>
      <w:r w:rsidR="00EB7858">
        <w:rPr>
          <w:rFonts w:ascii="Times New Roman" w:hAnsi="Times New Roman" w:cs="Times New Roman"/>
        </w:rPr>
        <w:t xml:space="preserve"> dimensions, most notably, growth, efficiency and stability of intangible asset.</w:t>
      </w:r>
      <w:r w:rsidR="004843CF">
        <w:rPr>
          <w:rFonts w:ascii="Times New Roman" w:hAnsi="Times New Roman" w:cs="Times New Roman"/>
        </w:rPr>
        <w:t xml:space="preserve"> This model is implemented in the management information department together with making audit.</w:t>
      </w:r>
      <w:r w:rsidR="007F48BA">
        <w:rPr>
          <w:rFonts w:ascii="Times New Roman" w:hAnsi="Times New Roman" w:cs="Times New Roman"/>
        </w:rPr>
        <w:t xml:space="preserve"> The following table displays the elements of this </w:t>
      </w:r>
      <w:r w:rsidR="00AD4454">
        <w:rPr>
          <w:rFonts w:ascii="Times New Roman" w:hAnsi="Times New Roman" w:cs="Times New Roman"/>
        </w:rPr>
        <w:t>model (</w:t>
      </w:r>
      <w:r w:rsidR="007567AE">
        <w:rPr>
          <w:rFonts w:ascii="Times New Roman" w:hAnsi="Times New Roman" w:cs="Times New Roman"/>
        </w:rPr>
        <w:t>Tesco Online, 2019)</w:t>
      </w:r>
      <w:r w:rsidR="007567AE" w:rsidRPr="00706F39">
        <w:rPr>
          <w:rFonts w:ascii="Times New Roman" w:hAnsi="Times New Roman" w:cs="Times New Roman"/>
        </w:rPr>
        <w:t>.</w:t>
      </w:r>
    </w:p>
    <w:p w14:paraId="02CA2D99" w14:textId="1627EFBD" w:rsidR="00587FAF" w:rsidRPr="006F398E" w:rsidRDefault="007F48BA" w:rsidP="00587FAF">
      <w:pPr>
        <w:spacing w:after="0" w:line="360" w:lineRule="auto"/>
        <w:ind w:firstLine="851"/>
        <w:rPr>
          <w:rFonts w:ascii="Times New Roman" w:hAnsi="Times New Roman" w:cs="Times New Roman"/>
        </w:rPr>
      </w:pPr>
      <w:r>
        <w:rPr>
          <w:rFonts w:ascii="Times New Roman" w:hAnsi="Times New Roman" w:cs="Times New Roman"/>
        </w:rPr>
        <w:t>.</w:t>
      </w:r>
    </w:p>
    <w:p w14:paraId="5C2F1222" w14:textId="77777777" w:rsidR="00587FAF" w:rsidRPr="00706F39" w:rsidRDefault="00587FAF" w:rsidP="00587FAF">
      <w:pPr>
        <w:spacing w:after="0" w:line="360" w:lineRule="auto"/>
        <w:ind w:firstLine="851"/>
        <w:jc w:val="center"/>
        <w:rPr>
          <w:rFonts w:ascii="Times New Roman" w:hAnsi="Times New Roman" w:cs="Times New Roman"/>
        </w:rPr>
      </w:pPr>
    </w:p>
    <w:p w14:paraId="30EE6394" w14:textId="3AC39E0A" w:rsidR="00181D90" w:rsidRDefault="00181D90" w:rsidP="00027807">
      <w:pPr>
        <w:spacing w:after="0" w:line="360" w:lineRule="auto"/>
        <w:ind w:firstLine="851"/>
        <w:rPr>
          <w:rFonts w:ascii="Times New Roman" w:hAnsi="Times New Roman" w:cs="Times New Roman"/>
        </w:rPr>
      </w:pPr>
    </w:p>
    <w:p w14:paraId="7D92AA30" w14:textId="7E97FB5B" w:rsidR="005D6E46" w:rsidRDefault="005D6E46" w:rsidP="00027807">
      <w:pPr>
        <w:spacing w:after="0" w:line="360" w:lineRule="auto"/>
        <w:ind w:firstLine="851"/>
        <w:rPr>
          <w:rFonts w:ascii="Times New Roman" w:hAnsi="Times New Roman" w:cs="Times New Roman"/>
        </w:rPr>
      </w:pPr>
    </w:p>
    <w:p w14:paraId="2792BF15" w14:textId="637EE4E4" w:rsidR="005D6E46" w:rsidRDefault="005D6E46" w:rsidP="00027807">
      <w:pPr>
        <w:spacing w:after="0" w:line="360" w:lineRule="auto"/>
        <w:ind w:firstLine="851"/>
        <w:rPr>
          <w:rFonts w:ascii="Times New Roman" w:hAnsi="Times New Roman" w:cs="Times New Roman"/>
        </w:rPr>
      </w:pPr>
    </w:p>
    <w:p w14:paraId="161FDE24" w14:textId="2FC5EDBE" w:rsidR="005D6E46" w:rsidRDefault="005D6E46" w:rsidP="00027807">
      <w:pPr>
        <w:spacing w:after="0" w:line="360" w:lineRule="auto"/>
        <w:ind w:firstLine="851"/>
        <w:rPr>
          <w:rFonts w:ascii="Times New Roman" w:hAnsi="Times New Roman" w:cs="Times New Roman"/>
        </w:rPr>
      </w:pPr>
    </w:p>
    <w:p w14:paraId="573E693D" w14:textId="5A3283EF" w:rsidR="005D6E46" w:rsidRPr="00706F39" w:rsidRDefault="00C741A7" w:rsidP="00027807">
      <w:pPr>
        <w:spacing w:after="0" w:line="360" w:lineRule="auto"/>
        <w:ind w:firstLine="851"/>
        <w:rPr>
          <w:rFonts w:ascii="Times New Roman" w:hAnsi="Times New Roman" w:cs="Times New Roman"/>
        </w:rPr>
      </w:pPr>
      <w:r>
        <w:rPr>
          <w:noProof/>
        </w:rPr>
        <w:drawing>
          <wp:inline distT="0" distB="0" distL="0" distR="0" wp14:anchorId="5EFC54D8" wp14:editId="11E1B964">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82035"/>
                    </a:xfrm>
                    <a:prstGeom prst="rect">
                      <a:avLst/>
                    </a:prstGeom>
                  </pic:spPr>
                </pic:pic>
              </a:graphicData>
            </a:graphic>
          </wp:inline>
        </w:drawing>
      </w:r>
    </w:p>
    <w:p w14:paraId="511212C9" w14:textId="40C3C2A9" w:rsidR="0042215A" w:rsidRDefault="00DE1445" w:rsidP="00C43850">
      <w:pPr>
        <w:pStyle w:val="Heading2"/>
      </w:pPr>
      <w:r>
        <w:tab/>
      </w:r>
      <w:r>
        <w:tab/>
      </w:r>
      <w:bookmarkStart w:id="8" w:name="_Toc16286366"/>
      <w:r w:rsidR="00C43850">
        <w:t xml:space="preserve">2.5 </w:t>
      </w:r>
      <w:r w:rsidR="00761D2B">
        <w:t>Identifying Knowledge Assets</w:t>
      </w:r>
      <w:bookmarkEnd w:id="8"/>
    </w:p>
    <w:p w14:paraId="0A3055A5" w14:textId="1C29A789" w:rsidR="00761D2B" w:rsidRPr="005A49DB" w:rsidRDefault="00AA5F22" w:rsidP="005A49DB">
      <w:pPr>
        <w:spacing w:after="0" w:line="360" w:lineRule="auto"/>
        <w:ind w:firstLine="851"/>
        <w:rPr>
          <w:rFonts w:ascii="Times New Roman" w:hAnsi="Times New Roman" w:cs="Times New Roman"/>
        </w:rPr>
      </w:pPr>
      <w:r>
        <w:rPr>
          <w:rFonts w:ascii="Times New Roman" w:hAnsi="Times New Roman" w:cs="Times New Roman"/>
          <w:sz w:val="24"/>
          <w:szCs w:val="24"/>
          <w:lang w:val="en-US"/>
        </w:rPr>
        <w:t>Knowledge assets in this study denotes</w:t>
      </w:r>
      <w:r w:rsidR="00AE2874">
        <w:rPr>
          <w:rFonts w:ascii="Times New Roman" w:hAnsi="Times New Roman" w:cs="Times New Roman"/>
          <w:sz w:val="24"/>
          <w:szCs w:val="24"/>
          <w:lang w:val="en-US"/>
        </w:rPr>
        <w:t xml:space="preserve"> knowledge concerning the organization, technologies, markets and products that a company owns or </w:t>
      </w:r>
      <w:proofErr w:type="gramStart"/>
      <w:r w:rsidR="00AE2874">
        <w:rPr>
          <w:rFonts w:ascii="Times New Roman" w:hAnsi="Times New Roman" w:cs="Times New Roman"/>
          <w:sz w:val="24"/>
          <w:szCs w:val="24"/>
          <w:lang w:val="en-US"/>
        </w:rPr>
        <w:t>requires</w:t>
      </w:r>
      <w:proofErr w:type="gramEnd"/>
      <w:r w:rsidR="002B1EB6">
        <w:rPr>
          <w:rFonts w:ascii="Times New Roman" w:hAnsi="Times New Roman" w:cs="Times New Roman"/>
          <w:sz w:val="24"/>
          <w:szCs w:val="24"/>
          <w:lang w:val="en-US"/>
        </w:rPr>
        <w:t xml:space="preserve"> and which enables the organizations to run its business processes to add value and produce profits.</w:t>
      </w:r>
      <w:r w:rsidR="0049742B">
        <w:rPr>
          <w:rFonts w:ascii="Times New Roman" w:hAnsi="Times New Roman" w:cs="Times New Roman"/>
          <w:sz w:val="24"/>
          <w:szCs w:val="24"/>
          <w:lang w:val="en-US"/>
        </w:rPr>
        <w:t xml:space="preserve"> In that respect, knowledge management does not only concern regulating managing knowledge assets but also managing the processes that </w:t>
      </w:r>
      <w:r w:rsidR="00815341">
        <w:rPr>
          <w:rFonts w:ascii="Times New Roman" w:hAnsi="Times New Roman" w:cs="Times New Roman"/>
          <w:sz w:val="24"/>
          <w:szCs w:val="24"/>
          <w:lang w:val="en-US"/>
        </w:rPr>
        <w:t>relates to these assets.</w:t>
      </w:r>
      <w:r w:rsidR="00E147BB">
        <w:rPr>
          <w:rFonts w:ascii="Times New Roman" w:hAnsi="Times New Roman" w:cs="Times New Roman"/>
          <w:sz w:val="24"/>
          <w:szCs w:val="24"/>
          <w:lang w:val="en-US"/>
        </w:rPr>
        <w:t xml:space="preserve"> These processes </w:t>
      </w:r>
      <w:r w:rsidR="005927B6">
        <w:rPr>
          <w:rFonts w:ascii="Times New Roman" w:hAnsi="Times New Roman" w:cs="Times New Roman"/>
          <w:sz w:val="24"/>
          <w:szCs w:val="24"/>
          <w:lang w:val="en-US"/>
        </w:rPr>
        <w:t>involve</w:t>
      </w:r>
      <w:r w:rsidR="00E147BB">
        <w:rPr>
          <w:rFonts w:ascii="Times New Roman" w:hAnsi="Times New Roman" w:cs="Times New Roman"/>
          <w:sz w:val="24"/>
          <w:szCs w:val="24"/>
          <w:lang w:val="en-US"/>
        </w:rPr>
        <w:t>, creating knowledge, preserving knowledge, disseminating knowledge as well as distributing knowledge.</w:t>
      </w:r>
      <w:r w:rsidR="00210121">
        <w:rPr>
          <w:rFonts w:ascii="Times New Roman" w:hAnsi="Times New Roman" w:cs="Times New Roman"/>
          <w:sz w:val="24"/>
          <w:szCs w:val="24"/>
          <w:lang w:val="en-US"/>
        </w:rPr>
        <w:t xml:space="preserve"> Moreover,</w:t>
      </w:r>
      <w:r w:rsidR="00E619AA">
        <w:rPr>
          <w:rFonts w:ascii="Times New Roman" w:hAnsi="Times New Roman" w:cs="Times New Roman"/>
          <w:sz w:val="24"/>
          <w:szCs w:val="24"/>
          <w:lang w:val="en-US"/>
        </w:rPr>
        <w:t xml:space="preserve"> knowledge asset management encompasses identification and </w:t>
      </w:r>
      <w:r w:rsidR="005927B6">
        <w:rPr>
          <w:rFonts w:ascii="Times New Roman" w:hAnsi="Times New Roman" w:cs="Times New Roman"/>
          <w:sz w:val="24"/>
          <w:szCs w:val="24"/>
          <w:lang w:val="en-US"/>
        </w:rPr>
        <w:t>analysis of</w:t>
      </w:r>
      <w:r w:rsidR="00E619AA">
        <w:rPr>
          <w:rFonts w:ascii="Times New Roman" w:hAnsi="Times New Roman" w:cs="Times New Roman"/>
          <w:sz w:val="24"/>
          <w:szCs w:val="24"/>
          <w:lang w:val="en-US"/>
        </w:rPr>
        <w:t xml:space="preserve"> available and required assets together with their related processes to fulfill organizational objectives and goals</w:t>
      </w:r>
      <w:r w:rsidR="009C4433">
        <w:rPr>
          <w:rFonts w:ascii="Times New Roman" w:hAnsi="Times New Roman" w:cs="Times New Roman"/>
          <w:sz w:val="24"/>
          <w:szCs w:val="24"/>
          <w:lang w:val="en-US"/>
        </w:rPr>
        <w:t xml:space="preserve"> </w:t>
      </w:r>
      <w:r w:rsidR="009C4433">
        <w:rPr>
          <w:rFonts w:ascii="Times New Roman" w:hAnsi="Times New Roman" w:cs="Times New Roman"/>
        </w:rPr>
        <w:t>(Tesco Online, 2019)</w:t>
      </w:r>
      <w:r w:rsidR="009C4433" w:rsidRPr="00706F39">
        <w:rPr>
          <w:rFonts w:ascii="Times New Roman" w:hAnsi="Times New Roman" w:cs="Times New Roman"/>
        </w:rPr>
        <w:t>.</w:t>
      </w:r>
      <w:r w:rsidR="00CC41A8">
        <w:rPr>
          <w:rFonts w:ascii="Times New Roman" w:hAnsi="Times New Roman" w:cs="Times New Roman"/>
          <w:sz w:val="24"/>
          <w:szCs w:val="24"/>
          <w:lang w:val="en-US"/>
        </w:rPr>
        <w:t xml:space="preserve"> The following table displays the checklist that is employed when identifying knowledge assets and related processes at Tesco company</w:t>
      </w:r>
      <w:r w:rsidR="005051BF">
        <w:rPr>
          <w:rFonts w:ascii="Times New Roman" w:hAnsi="Times New Roman" w:cs="Times New Roman"/>
          <w:sz w:val="24"/>
          <w:szCs w:val="24"/>
          <w:lang w:val="en-US"/>
        </w:rPr>
        <w:t>:</w:t>
      </w:r>
    </w:p>
    <w:p w14:paraId="4C9AE8DA" w14:textId="60853517" w:rsidR="005927B6" w:rsidRDefault="005051BF" w:rsidP="00761D2B">
      <w:pPr>
        <w:rPr>
          <w:rFonts w:ascii="Times New Roman" w:hAnsi="Times New Roman" w:cs="Times New Roman"/>
          <w:sz w:val="24"/>
          <w:szCs w:val="24"/>
          <w:lang w:val="en-US"/>
        </w:rPr>
      </w:pPr>
      <w:r>
        <w:rPr>
          <w:noProof/>
        </w:rPr>
        <w:lastRenderedPageBreak/>
        <w:drawing>
          <wp:inline distT="0" distB="0" distL="0" distR="0" wp14:anchorId="71529E5A" wp14:editId="599C521B">
            <wp:extent cx="6477000" cy="6286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08735" cy="6317302"/>
                    </a:xfrm>
                    <a:prstGeom prst="rect">
                      <a:avLst/>
                    </a:prstGeom>
                  </pic:spPr>
                </pic:pic>
              </a:graphicData>
            </a:graphic>
          </wp:inline>
        </w:drawing>
      </w:r>
    </w:p>
    <w:p w14:paraId="483D96F0" w14:textId="77777777" w:rsidR="005927B6" w:rsidRPr="00AA5F22" w:rsidRDefault="005927B6" w:rsidP="00761D2B">
      <w:pPr>
        <w:rPr>
          <w:rFonts w:ascii="Times New Roman" w:hAnsi="Times New Roman" w:cs="Times New Roman"/>
          <w:sz w:val="24"/>
          <w:szCs w:val="24"/>
          <w:lang w:val="en-US"/>
        </w:rPr>
      </w:pPr>
    </w:p>
    <w:p w14:paraId="475CBEA5" w14:textId="4AB0D4DB" w:rsidR="0033729B" w:rsidRDefault="0033729B" w:rsidP="00EA04FC">
      <w:pPr>
        <w:pStyle w:val="Heading1"/>
      </w:pPr>
    </w:p>
    <w:p w14:paraId="0BCBF680" w14:textId="77777777" w:rsidR="0033729B" w:rsidRPr="0033729B" w:rsidRDefault="0033729B" w:rsidP="0033729B">
      <w:pPr>
        <w:rPr>
          <w:lang w:val="en-US"/>
        </w:rPr>
      </w:pPr>
    </w:p>
    <w:p w14:paraId="1A5FA428" w14:textId="127FAEAC" w:rsidR="00984DD9" w:rsidRPr="00706F39" w:rsidRDefault="00EA04FC" w:rsidP="00EA04FC">
      <w:pPr>
        <w:pStyle w:val="Heading1"/>
      </w:pPr>
      <w:bookmarkStart w:id="9" w:name="_Toc16286367"/>
      <w:r>
        <w:t xml:space="preserve">3.0 </w:t>
      </w:r>
      <w:r w:rsidR="00984DD9" w:rsidRPr="00706F39">
        <w:t>Understanding Emotional Intelligence</w:t>
      </w:r>
      <w:bookmarkEnd w:id="9"/>
    </w:p>
    <w:p w14:paraId="163A361C" w14:textId="77777777" w:rsidR="00C73836" w:rsidRDefault="00FA7634"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Emotional Intelligence was a </w:t>
      </w:r>
      <w:r w:rsidR="003D4E13" w:rsidRPr="00706F39">
        <w:rPr>
          <w:rFonts w:ascii="Times New Roman" w:hAnsi="Times New Roman" w:cs="Times New Roman"/>
        </w:rPr>
        <w:t>phenomenon which was first coined by John Mayer and Peter Sal</w:t>
      </w:r>
      <w:r w:rsidR="00464B47" w:rsidRPr="00706F39">
        <w:rPr>
          <w:rFonts w:ascii="Times New Roman" w:hAnsi="Times New Roman" w:cs="Times New Roman"/>
        </w:rPr>
        <w:t>o</w:t>
      </w:r>
      <w:r w:rsidR="003D4E13" w:rsidRPr="00706F39">
        <w:rPr>
          <w:rFonts w:ascii="Times New Roman" w:hAnsi="Times New Roman" w:cs="Times New Roman"/>
        </w:rPr>
        <w:t>v</w:t>
      </w:r>
      <w:r w:rsidR="00464B47" w:rsidRPr="00706F39">
        <w:rPr>
          <w:rFonts w:ascii="Times New Roman" w:hAnsi="Times New Roman" w:cs="Times New Roman"/>
        </w:rPr>
        <w:t>e</w:t>
      </w:r>
      <w:r w:rsidR="003D4E13" w:rsidRPr="00706F39">
        <w:rPr>
          <w:rFonts w:ascii="Times New Roman" w:hAnsi="Times New Roman" w:cs="Times New Roman"/>
        </w:rPr>
        <w:t xml:space="preserve">y. </w:t>
      </w:r>
      <w:r w:rsidR="00124072" w:rsidRPr="00706F39">
        <w:rPr>
          <w:rFonts w:ascii="Times New Roman" w:hAnsi="Times New Roman" w:cs="Times New Roman"/>
        </w:rPr>
        <w:t>Among the first definitions can be traced back in the late 1980s, where researchers such as Salovey and Mayer (198</w:t>
      </w:r>
      <w:r w:rsidR="003D4E13" w:rsidRPr="00706F39">
        <w:rPr>
          <w:rFonts w:ascii="Times New Roman" w:hAnsi="Times New Roman" w:cs="Times New Roman"/>
        </w:rPr>
        <w:t>9</w:t>
      </w:r>
      <w:r w:rsidR="00124072" w:rsidRPr="00706F39">
        <w:rPr>
          <w:rFonts w:ascii="Times New Roman" w:hAnsi="Times New Roman" w:cs="Times New Roman"/>
        </w:rPr>
        <w:t xml:space="preserve">), coined emotional intelligence as the capability to monitor </w:t>
      </w:r>
      <w:r w:rsidR="00C95089" w:rsidRPr="00706F39">
        <w:rPr>
          <w:rFonts w:ascii="Times New Roman" w:hAnsi="Times New Roman" w:cs="Times New Roman"/>
        </w:rPr>
        <w:t>individuals’</w:t>
      </w:r>
      <w:r w:rsidR="00124072" w:rsidRPr="00706F39">
        <w:rPr>
          <w:rFonts w:ascii="Times New Roman" w:hAnsi="Times New Roman" w:cs="Times New Roman"/>
        </w:rPr>
        <w:t xml:space="preserve"> emotions and feelings, to distinguish among them and in turn utilize the information </w:t>
      </w:r>
      <w:r w:rsidR="00F149AF" w:rsidRPr="00706F39">
        <w:rPr>
          <w:rFonts w:ascii="Times New Roman" w:hAnsi="Times New Roman" w:cs="Times New Roman"/>
        </w:rPr>
        <w:t xml:space="preserve">obtained to guide </w:t>
      </w:r>
      <w:r w:rsidR="00270FA3" w:rsidRPr="00706F39">
        <w:rPr>
          <w:rFonts w:ascii="Times New Roman" w:hAnsi="Times New Roman" w:cs="Times New Roman"/>
        </w:rPr>
        <w:t>one’s</w:t>
      </w:r>
      <w:r w:rsidR="00F149AF" w:rsidRPr="00706F39">
        <w:rPr>
          <w:rFonts w:ascii="Times New Roman" w:hAnsi="Times New Roman" w:cs="Times New Roman"/>
        </w:rPr>
        <w:t xml:space="preserve"> actions and thinking.</w:t>
      </w:r>
      <w:r w:rsidR="00ED61CF" w:rsidRPr="00706F39">
        <w:rPr>
          <w:rFonts w:ascii="Times New Roman" w:hAnsi="Times New Roman" w:cs="Times New Roman"/>
        </w:rPr>
        <w:t xml:space="preserve"> </w:t>
      </w:r>
      <w:r w:rsidR="00FF34C7" w:rsidRPr="00706F39">
        <w:rPr>
          <w:rFonts w:ascii="Times New Roman" w:hAnsi="Times New Roman" w:cs="Times New Roman"/>
        </w:rPr>
        <w:t xml:space="preserve">Apparently, this definition constitutes three forms of ability, most notably, </w:t>
      </w:r>
      <w:r w:rsidR="00FF34C7" w:rsidRPr="00706F39">
        <w:rPr>
          <w:rFonts w:ascii="Times New Roman" w:hAnsi="Times New Roman" w:cs="Times New Roman"/>
        </w:rPr>
        <w:lastRenderedPageBreak/>
        <w:t>(1) the ability to express and evaluate one’s emotions. (2) Regulation</w:t>
      </w:r>
      <w:r w:rsidR="00116296" w:rsidRPr="00706F39">
        <w:rPr>
          <w:rFonts w:ascii="Times New Roman" w:hAnsi="Times New Roman" w:cs="Times New Roman"/>
        </w:rPr>
        <w:t xml:space="preserve"> and management of emotions, (3) Utilizing emotions during the decision-making processes. </w:t>
      </w:r>
    </w:p>
    <w:p w14:paraId="1DA0A6D2" w14:textId="2BA93A9C" w:rsidR="00CC269D" w:rsidRPr="00706F39" w:rsidRDefault="00ED61CF"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On the other </w:t>
      </w:r>
      <w:r w:rsidR="00270FA3" w:rsidRPr="00706F39">
        <w:rPr>
          <w:rFonts w:ascii="Times New Roman" w:hAnsi="Times New Roman" w:cs="Times New Roman"/>
        </w:rPr>
        <w:t>hand, Goleman</w:t>
      </w:r>
      <w:r w:rsidR="00C95089" w:rsidRPr="00706F39">
        <w:rPr>
          <w:rFonts w:ascii="Times New Roman" w:hAnsi="Times New Roman" w:cs="Times New Roman"/>
        </w:rPr>
        <w:t xml:space="preserve"> </w:t>
      </w:r>
      <w:r w:rsidR="007D3697" w:rsidRPr="00706F39">
        <w:rPr>
          <w:rFonts w:ascii="Times New Roman" w:hAnsi="Times New Roman" w:cs="Times New Roman"/>
        </w:rPr>
        <w:t>(1995</w:t>
      </w:r>
      <w:r w:rsidR="00270FA3" w:rsidRPr="00706F39">
        <w:rPr>
          <w:rFonts w:ascii="Times New Roman" w:hAnsi="Times New Roman" w:cs="Times New Roman"/>
        </w:rPr>
        <w:t>), coined</w:t>
      </w:r>
      <w:r w:rsidR="00C95089" w:rsidRPr="00706F39">
        <w:rPr>
          <w:rFonts w:ascii="Times New Roman" w:hAnsi="Times New Roman" w:cs="Times New Roman"/>
        </w:rPr>
        <w:t xml:space="preserve"> emotional intelligence as the ability to recognize </w:t>
      </w:r>
      <w:r w:rsidR="00270FA3" w:rsidRPr="00706F39">
        <w:rPr>
          <w:rFonts w:ascii="Times New Roman" w:hAnsi="Times New Roman" w:cs="Times New Roman"/>
        </w:rPr>
        <w:t>individuals’</w:t>
      </w:r>
      <w:r w:rsidR="00C95089" w:rsidRPr="00706F39">
        <w:rPr>
          <w:rFonts w:ascii="Times New Roman" w:hAnsi="Times New Roman" w:cs="Times New Roman"/>
        </w:rPr>
        <w:t xml:space="preserve"> emotions and feelings as well as those in others, for the purpose of motivating oneself and others, while at the same time maintaining relationships.</w:t>
      </w:r>
      <w:r w:rsidR="00C540E9" w:rsidRPr="00706F39">
        <w:rPr>
          <w:rFonts w:ascii="Times New Roman" w:hAnsi="Times New Roman" w:cs="Times New Roman"/>
        </w:rPr>
        <w:t xml:space="preserve"> This phenomenon was later popularized by Daniel Goleman, when he published his book, titled </w:t>
      </w:r>
      <w:r w:rsidR="00C540E9" w:rsidRPr="00706F39">
        <w:rPr>
          <w:rFonts w:ascii="Times New Roman" w:hAnsi="Times New Roman" w:cs="Times New Roman"/>
          <w:i/>
        </w:rPr>
        <w:t>Emotional Intelligence</w:t>
      </w:r>
      <w:r w:rsidR="00464B47" w:rsidRPr="00706F39">
        <w:rPr>
          <w:rFonts w:ascii="Times New Roman" w:hAnsi="Times New Roman" w:cs="Times New Roman"/>
          <w:i/>
        </w:rPr>
        <w:t xml:space="preserve">-Why it Matters more than IQ, </w:t>
      </w:r>
      <w:r w:rsidR="00C540E9" w:rsidRPr="00706F39">
        <w:rPr>
          <w:rFonts w:ascii="Times New Roman" w:hAnsi="Times New Roman" w:cs="Times New Roman"/>
        </w:rPr>
        <w:t xml:space="preserve">where he asserted that Emotional Intelligence equally </w:t>
      </w:r>
      <w:r w:rsidR="00D0431F" w:rsidRPr="00706F39">
        <w:rPr>
          <w:rFonts w:ascii="Times New Roman" w:hAnsi="Times New Roman" w:cs="Times New Roman"/>
        </w:rPr>
        <w:t>mattered as</w:t>
      </w:r>
      <w:r w:rsidR="00C540E9" w:rsidRPr="00706F39">
        <w:rPr>
          <w:rFonts w:ascii="Times New Roman" w:hAnsi="Times New Roman" w:cs="Times New Roman"/>
        </w:rPr>
        <w:t xml:space="preserve"> Intellectual Intelligence. He further argued that great</w:t>
      </w:r>
      <w:r w:rsidR="00D0431F" w:rsidRPr="00706F39">
        <w:rPr>
          <w:rFonts w:ascii="Times New Roman" w:hAnsi="Times New Roman" w:cs="Times New Roman"/>
        </w:rPr>
        <w:t xml:space="preserve"> business</w:t>
      </w:r>
      <w:r w:rsidR="00C540E9" w:rsidRPr="00706F39">
        <w:rPr>
          <w:rFonts w:ascii="Times New Roman" w:hAnsi="Times New Roman" w:cs="Times New Roman"/>
        </w:rPr>
        <w:t xml:space="preserve"> leaders ought to be </w:t>
      </w:r>
      <w:r w:rsidR="00D0431F" w:rsidRPr="00706F39">
        <w:rPr>
          <w:rFonts w:ascii="Times New Roman" w:hAnsi="Times New Roman" w:cs="Times New Roman"/>
        </w:rPr>
        <w:t>pinpointed not only on the basis of their native intelligence or education, but also on the basis of emotional intelligence which in the setting of work place encompasses attributes such as self-control</w:t>
      </w:r>
      <w:r w:rsidR="004D79A3" w:rsidRPr="00706F39">
        <w:rPr>
          <w:rFonts w:ascii="Times New Roman" w:hAnsi="Times New Roman" w:cs="Times New Roman"/>
        </w:rPr>
        <w:t>,</w:t>
      </w:r>
      <w:r w:rsidR="00D0431F" w:rsidRPr="00706F39">
        <w:rPr>
          <w:rFonts w:ascii="Times New Roman" w:hAnsi="Times New Roman" w:cs="Times New Roman"/>
        </w:rPr>
        <w:t xml:space="preserve"> self-awareness</w:t>
      </w:r>
      <w:r w:rsidR="004D79A3" w:rsidRPr="00706F39">
        <w:rPr>
          <w:rFonts w:ascii="Times New Roman" w:hAnsi="Times New Roman" w:cs="Times New Roman"/>
        </w:rPr>
        <w:t xml:space="preserve"> and the ability to communicate with others.</w:t>
      </w:r>
      <w:r w:rsidR="0021089F" w:rsidRPr="00706F39">
        <w:rPr>
          <w:rFonts w:ascii="Times New Roman" w:hAnsi="Times New Roman" w:cs="Times New Roman"/>
        </w:rPr>
        <w:t xml:space="preserve"> </w:t>
      </w:r>
    </w:p>
    <w:p w14:paraId="3E9D1C7C" w14:textId="270AE050" w:rsidR="00EA13EB" w:rsidRDefault="0021089F" w:rsidP="00027807">
      <w:pPr>
        <w:spacing w:after="0" w:line="360" w:lineRule="auto"/>
        <w:ind w:firstLine="851"/>
        <w:rPr>
          <w:rFonts w:ascii="Times New Roman" w:hAnsi="Times New Roman" w:cs="Times New Roman"/>
        </w:rPr>
      </w:pPr>
      <w:r w:rsidRPr="00706F39">
        <w:rPr>
          <w:rFonts w:ascii="Times New Roman" w:hAnsi="Times New Roman" w:cs="Times New Roman"/>
        </w:rPr>
        <w:t>By contrast, Oxford Advanced Learners dictionary articulates emotional intelligence as the capability to comprehend the way individuals feel and respond, in order to make sound judgements as well as solve problems.</w:t>
      </w:r>
      <w:r w:rsidR="005F444F" w:rsidRPr="00706F39">
        <w:rPr>
          <w:rFonts w:ascii="Times New Roman" w:hAnsi="Times New Roman" w:cs="Times New Roman"/>
        </w:rPr>
        <w:t xml:space="preserve"> </w:t>
      </w:r>
      <w:r w:rsidR="003C496F" w:rsidRPr="00706F39">
        <w:rPr>
          <w:rFonts w:ascii="Times New Roman" w:hAnsi="Times New Roman" w:cs="Times New Roman"/>
        </w:rPr>
        <w:t>Bar-</w:t>
      </w:r>
      <w:r w:rsidR="00AB6C8F" w:rsidRPr="00706F39">
        <w:rPr>
          <w:rFonts w:ascii="Times New Roman" w:hAnsi="Times New Roman" w:cs="Times New Roman"/>
        </w:rPr>
        <w:t xml:space="preserve">On (2010), </w:t>
      </w:r>
      <w:r w:rsidR="00450005" w:rsidRPr="00706F39">
        <w:rPr>
          <w:rFonts w:ascii="Times New Roman" w:hAnsi="Times New Roman" w:cs="Times New Roman"/>
        </w:rPr>
        <w:t xml:space="preserve">articulated EQ as an array of non-cognitive competencies, skills and capabilities which affects an individual’s ability to cope with environmental pressures and demands. </w:t>
      </w:r>
      <w:r w:rsidR="005F444F" w:rsidRPr="00706F39">
        <w:rPr>
          <w:rFonts w:ascii="Times New Roman" w:hAnsi="Times New Roman" w:cs="Times New Roman"/>
        </w:rPr>
        <w:t xml:space="preserve">Rodgers and Andrew (2014), defined emotional intelligence as the capability to understand, perceive, </w:t>
      </w:r>
      <w:r w:rsidR="00A328B7" w:rsidRPr="00706F39">
        <w:rPr>
          <w:rFonts w:ascii="Times New Roman" w:hAnsi="Times New Roman" w:cs="Times New Roman"/>
        </w:rPr>
        <w:t>apply and manage emotions to facilitate thinking.</w:t>
      </w:r>
      <w:r w:rsidR="00CC269D" w:rsidRPr="00706F39">
        <w:rPr>
          <w:rFonts w:ascii="Times New Roman" w:hAnsi="Times New Roman" w:cs="Times New Roman"/>
        </w:rPr>
        <w:t xml:space="preserve">  Austin and </w:t>
      </w:r>
      <w:r w:rsidR="00046A6C" w:rsidRPr="00706F39">
        <w:rPr>
          <w:rFonts w:ascii="Times New Roman" w:hAnsi="Times New Roman" w:cs="Times New Roman"/>
        </w:rPr>
        <w:t>Dickson</w:t>
      </w:r>
      <w:r w:rsidR="00CC269D" w:rsidRPr="00706F39">
        <w:rPr>
          <w:rFonts w:ascii="Times New Roman" w:hAnsi="Times New Roman" w:cs="Times New Roman"/>
        </w:rPr>
        <w:t xml:space="preserve"> (</w:t>
      </w:r>
      <w:r w:rsidR="00046A6C" w:rsidRPr="00706F39">
        <w:rPr>
          <w:rFonts w:ascii="Times New Roman" w:hAnsi="Times New Roman" w:cs="Times New Roman"/>
        </w:rPr>
        <w:t xml:space="preserve">2015), contended that EQ denoted the ability to pinpoint, express emotions, assimilate emotions and in turn distinguish between negative and positive emotions in oneself as well as others. </w:t>
      </w:r>
      <w:r w:rsidR="00C13865" w:rsidRPr="00706F39">
        <w:rPr>
          <w:rFonts w:ascii="Times New Roman" w:hAnsi="Times New Roman" w:cs="Times New Roman"/>
        </w:rPr>
        <w:t xml:space="preserve"> Last but not least, Northouse (2016)</w:t>
      </w:r>
      <w:r w:rsidR="00D82359" w:rsidRPr="00706F39">
        <w:rPr>
          <w:rFonts w:ascii="Times New Roman" w:hAnsi="Times New Roman" w:cs="Times New Roman"/>
        </w:rPr>
        <w:t>, articulated EQ as the capability to comprehend emotions and subsequently apply this knowledge to accomplish life’s tasks.</w:t>
      </w:r>
    </w:p>
    <w:p w14:paraId="674C2837" w14:textId="22D6BB1E" w:rsidR="003F7775" w:rsidRDefault="00EA04FC" w:rsidP="00EA04FC">
      <w:pPr>
        <w:pStyle w:val="Heading2"/>
      </w:pPr>
      <w:bookmarkStart w:id="10" w:name="_Toc16286368"/>
      <w:r>
        <w:t xml:space="preserve">3.1 </w:t>
      </w:r>
      <w:r w:rsidR="003F7775">
        <w:t xml:space="preserve">Emotional Intelligence </w:t>
      </w:r>
      <w:r w:rsidR="007F0BC1">
        <w:t>Program Adopted by Tesco</w:t>
      </w:r>
      <w:bookmarkEnd w:id="10"/>
    </w:p>
    <w:p w14:paraId="766D9B66" w14:textId="13A13605" w:rsidR="003F7775" w:rsidRDefault="00B17FDD" w:rsidP="003F7775">
      <w:pPr>
        <w:spacing w:after="0" w:line="360" w:lineRule="auto"/>
        <w:ind w:firstLine="851"/>
        <w:rPr>
          <w:rFonts w:ascii="Times New Roman" w:hAnsi="Times New Roman" w:cs="Times New Roman"/>
        </w:rPr>
      </w:pPr>
      <w:r>
        <w:rPr>
          <w:rFonts w:ascii="Times New Roman" w:hAnsi="Times New Roman" w:cs="Times New Roman"/>
        </w:rPr>
        <w:t>After undertaking</w:t>
      </w:r>
      <w:r w:rsidR="006A5FA6">
        <w:rPr>
          <w:rFonts w:ascii="Times New Roman" w:hAnsi="Times New Roman" w:cs="Times New Roman"/>
        </w:rPr>
        <w:t xml:space="preserve"> intensive and comprehensive investigation, it was evident that Tesco has an emotional intelligence program</w:t>
      </w:r>
      <w:r w:rsidR="003F7775">
        <w:rPr>
          <w:rFonts w:ascii="Times New Roman" w:hAnsi="Times New Roman" w:cs="Times New Roman"/>
        </w:rPr>
        <w:t xml:space="preserve"> </w:t>
      </w:r>
      <w:r w:rsidR="006A5FA6">
        <w:rPr>
          <w:rFonts w:ascii="Times New Roman" w:hAnsi="Times New Roman" w:cs="Times New Roman"/>
        </w:rPr>
        <w:t>which aims at developing</w:t>
      </w:r>
      <w:r w:rsidR="003F7775">
        <w:rPr>
          <w:rFonts w:ascii="Times New Roman" w:hAnsi="Times New Roman" w:cs="Times New Roman"/>
        </w:rPr>
        <w:t xml:space="preserve"> f</w:t>
      </w:r>
      <w:r w:rsidR="006A5FA6">
        <w:rPr>
          <w:rFonts w:ascii="Times New Roman" w:hAnsi="Times New Roman" w:cs="Times New Roman"/>
        </w:rPr>
        <w:t xml:space="preserve">our </w:t>
      </w:r>
      <w:r w:rsidR="003F7775">
        <w:rPr>
          <w:rFonts w:ascii="Times New Roman" w:hAnsi="Times New Roman" w:cs="Times New Roman"/>
        </w:rPr>
        <w:t>social and emotional effectiveness skills, most notably, responsive awareness, valuing others, valuing self, courage, and authentic success.</w:t>
      </w:r>
      <w:r w:rsidR="006431DD">
        <w:rPr>
          <w:rFonts w:ascii="Times New Roman" w:hAnsi="Times New Roman" w:cs="Times New Roman"/>
        </w:rPr>
        <w:t xml:space="preserve"> When employees are anticipated to boost their performance and productivity at the workplace, then it is indispensable that they should first understand social and emotional effectiveness.</w:t>
      </w:r>
    </w:p>
    <w:p w14:paraId="5C3ADBB4" w14:textId="6969C4EF" w:rsidR="007003E2" w:rsidRDefault="007003E2" w:rsidP="007003E2">
      <w:pPr>
        <w:pStyle w:val="ListParagraph"/>
        <w:numPr>
          <w:ilvl w:val="0"/>
          <w:numId w:val="7"/>
        </w:numPr>
        <w:spacing w:after="0" w:line="360" w:lineRule="auto"/>
        <w:rPr>
          <w:rFonts w:ascii="Times New Roman" w:hAnsi="Times New Roman" w:cs="Times New Roman"/>
        </w:rPr>
      </w:pPr>
      <w:r>
        <w:rPr>
          <w:rFonts w:ascii="Times New Roman" w:hAnsi="Times New Roman" w:cs="Times New Roman"/>
          <w:b/>
        </w:rPr>
        <w:t>Valuing Self-</w:t>
      </w:r>
      <w:r w:rsidR="00870E4B">
        <w:rPr>
          <w:rFonts w:ascii="Times New Roman" w:hAnsi="Times New Roman" w:cs="Times New Roman"/>
          <w:b/>
        </w:rPr>
        <w:t xml:space="preserve"> </w:t>
      </w:r>
      <w:r w:rsidR="00870E4B">
        <w:rPr>
          <w:rFonts w:ascii="Times New Roman" w:hAnsi="Times New Roman" w:cs="Times New Roman"/>
        </w:rPr>
        <w:t>Tesco company propagates that</w:t>
      </w:r>
      <w:r w:rsidR="00870E4B">
        <w:rPr>
          <w:rFonts w:ascii="Times New Roman" w:hAnsi="Times New Roman" w:cs="Times New Roman"/>
          <w:b/>
        </w:rPr>
        <w:t xml:space="preserve"> </w:t>
      </w:r>
      <w:r w:rsidR="00870E4B" w:rsidRPr="00870E4B">
        <w:rPr>
          <w:rFonts w:ascii="Times New Roman" w:hAnsi="Times New Roman" w:cs="Times New Roman"/>
        </w:rPr>
        <w:t>valuing</w:t>
      </w:r>
      <w:r w:rsidR="00870E4B">
        <w:rPr>
          <w:rFonts w:ascii="Times New Roman" w:hAnsi="Times New Roman" w:cs="Times New Roman"/>
        </w:rPr>
        <w:t xml:space="preserve"> oneself is the basic step towards developing emotional intelligence. I</w:t>
      </w:r>
      <w:r w:rsidR="00A96AE3">
        <w:rPr>
          <w:rFonts w:ascii="Times New Roman" w:hAnsi="Times New Roman" w:cs="Times New Roman"/>
        </w:rPr>
        <w:t>t is paramount for all people regardless of their background or status to value themselves. When a person values and respect themselves, as well as possess high self-esteem, only then will they be in a position to value other people around them, in the process of performing duties and tasks as well as learning distinct skills and abilities</w:t>
      </w:r>
      <w:r w:rsidR="00870E4B">
        <w:rPr>
          <w:rFonts w:ascii="Times New Roman" w:hAnsi="Times New Roman" w:cs="Times New Roman"/>
        </w:rPr>
        <w:t>.</w:t>
      </w:r>
      <w:r w:rsidR="00A96AE3">
        <w:rPr>
          <w:rFonts w:ascii="Times New Roman" w:hAnsi="Times New Roman" w:cs="Times New Roman"/>
        </w:rPr>
        <w:t xml:space="preserve"> The main attributes that an individual should possess in order to value themselves ranges from, high self-regard, optimism, flexibility, empathy and emotional self-awareness. When a person possesses positive thinking and at the same </w:t>
      </w:r>
      <w:r w:rsidR="00EA04FC">
        <w:rPr>
          <w:rFonts w:ascii="Times New Roman" w:hAnsi="Times New Roman" w:cs="Times New Roman"/>
        </w:rPr>
        <w:t>time,</w:t>
      </w:r>
      <w:r w:rsidR="00A96AE3">
        <w:rPr>
          <w:rFonts w:ascii="Times New Roman" w:hAnsi="Times New Roman" w:cs="Times New Roman"/>
        </w:rPr>
        <w:t xml:space="preserve"> they have a </w:t>
      </w:r>
      <w:r w:rsidR="00A96AE3">
        <w:rPr>
          <w:rFonts w:ascii="Times New Roman" w:hAnsi="Times New Roman" w:cs="Times New Roman"/>
        </w:rPr>
        <w:lastRenderedPageBreak/>
        <w:t>constru</w:t>
      </w:r>
      <w:r w:rsidR="009353E4">
        <w:rPr>
          <w:rFonts w:ascii="Times New Roman" w:hAnsi="Times New Roman" w:cs="Times New Roman"/>
        </w:rPr>
        <w:t>ctive viewpoint about themselves, then they can be productive at their respective workplaces</w:t>
      </w:r>
      <w:r w:rsidR="00EA04FC">
        <w:rPr>
          <w:rFonts w:ascii="Times New Roman" w:hAnsi="Times New Roman" w:cs="Times New Roman"/>
        </w:rPr>
        <w:t xml:space="preserve"> (Tesco Online, 2019)</w:t>
      </w:r>
      <w:r w:rsidR="009353E4">
        <w:rPr>
          <w:rFonts w:ascii="Times New Roman" w:hAnsi="Times New Roman" w:cs="Times New Roman"/>
        </w:rPr>
        <w:t>.</w:t>
      </w:r>
    </w:p>
    <w:p w14:paraId="7D570740" w14:textId="77CAE74A" w:rsidR="00135F2A" w:rsidRDefault="00135F2A" w:rsidP="007003E2">
      <w:pPr>
        <w:pStyle w:val="ListParagraph"/>
        <w:numPr>
          <w:ilvl w:val="0"/>
          <w:numId w:val="7"/>
        </w:numPr>
        <w:spacing w:after="0" w:line="360" w:lineRule="auto"/>
        <w:rPr>
          <w:rFonts w:ascii="Times New Roman" w:hAnsi="Times New Roman" w:cs="Times New Roman"/>
        </w:rPr>
      </w:pPr>
      <w:r>
        <w:rPr>
          <w:rFonts w:ascii="Times New Roman" w:hAnsi="Times New Roman" w:cs="Times New Roman"/>
          <w:b/>
        </w:rPr>
        <w:t>Valuing others</w:t>
      </w:r>
      <w:r w:rsidR="00E56F8D">
        <w:rPr>
          <w:rFonts w:ascii="Times New Roman" w:hAnsi="Times New Roman" w:cs="Times New Roman"/>
          <w:b/>
        </w:rPr>
        <w:t>-</w:t>
      </w:r>
      <w:r w:rsidR="00E56F8D">
        <w:rPr>
          <w:rFonts w:ascii="Times New Roman" w:hAnsi="Times New Roman" w:cs="Times New Roman"/>
        </w:rPr>
        <w:t xml:space="preserve"> Other individual</w:t>
      </w:r>
      <w:r w:rsidR="00D83081">
        <w:rPr>
          <w:rFonts w:ascii="Times New Roman" w:hAnsi="Times New Roman" w:cs="Times New Roman"/>
        </w:rPr>
        <w:t xml:space="preserve">s around the person with whom they establish terms and conditions as well as relationship may range from colleagues, family members, friends </w:t>
      </w:r>
      <w:r w:rsidR="00121834">
        <w:rPr>
          <w:rFonts w:ascii="Times New Roman" w:hAnsi="Times New Roman" w:cs="Times New Roman"/>
        </w:rPr>
        <w:t xml:space="preserve">or </w:t>
      </w:r>
      <w:r w:rsidR="00D83081">
        <w:rPr>
          <w:rFonts w:ascii="Times New Roman" w:hAnsi="Times New Roman" w:cs="Times New Roman"/>
        </w:rPr>
        <w:t>supervisors.</w:t>
      </w:r>
      <w:r w:rsidR="00121834">
        <w:rPr>
          <w:rFonts w:ascii="Times New Roman" w:hAnsi="Times New Roman" w:cs="Times New Roman"/>
        </w:rPr>
        <w:t xml:space="preserve"> It is crucial to value such people because they play a pivotal part in an individual’s life. To value others, it is paramount that an individual should develop empathy, flexibility, emotional self-awareness, confidence, reality testing and social responsibility. When an </w:t>
      </w:r>
      <w:r w:rsidR="00CF359E">
        <w:rPr>
          <w:rFonts w:ascii="Times New Roman" w:hAnsi="Times New Roman" w:cs="Times New Roman"/>
        </w:rPr>
        <w:t>individual value other</w:t>
      </w:r>
      <w:r w:rsidR="00121834">
        <w:rPr>
          <w:rFonts w:ascii="Times New Roman" w:hAnsi="Times New Roman" w:cs="Times New Roman"/>
        </w:rPr>
        <w:t>, then it is significant to test circumstances and then cooperate with other people, since valuing others highly relies on circumstances and situation</w:t>
      </w:r>
      <w:r w:rsidR="00CF359E">
        <w:rPr>
          <w:rFonts w:ascii="Times New Roman" w:hAnsi="Times New Roman" w:cs="Times New Roman"/>
        </w:rPr>
        <w:t>.</w:t>
      </w:r>
    </w:p>
    <w:p w14:paraId="75593C67" w14:textId="4FDFE96D" w:rsidR="00CF359E" w:rsidRDefault="00CF359E" w:rsidP="007003E2">
      <w:pPr>
        <w:pStyle w:val="ListParagraph"/>
        <w:numPr>
          <w:ilvl w:val="0"/>
          <w:numId w:val="7"/>
        </w:numPr>
        <w:spacing w:after="0" w:line="360" w:lineRule="auto"/>
        <w:rPr>
          <w:rFonts w:ascii="Times New Roman" w:hAnsi="Times New Roman" w:cs="Times New Roman"/>
        </w:rPr>
      </w:pPr>
      <w:r>
        <w:rPr>
          <w:rFonts w:ascii="Times New Roman" w:hAnsi="Times New Roman" w:cs="Times New Roman"/>
          <w:b/>
        </w:rPr>
        <w:t>Responsive Awareness-</w:t>
      </w:r>
      <w:r w:rsidR="004E3A10">
        <w:rPr>
          <w:rFonts w:ascii="Times New Roman" w:hAnsi="Times New Roman" w:cs="Times New Roman"/>
        </w:rPr>
        <w:t xml:space="preserve"> Occurrences and situation</w:t>
      </w:r>
      <w:r w:rsidR="003C557A">
        <w:rPr>
          <w:rFonts w:ascii="Times New Roman" w:hAnsi="Times New Roman" w:cs="Times New Roman"/>
        </w:rPr>
        <w:t>s that</w:t>
      </w:r>
      <w:r w:rsidR="00F31C80">
        <w:rPr>
          <w:rFonts w:ascii="Times New Roman" w:hAnsi="Times New Roman" w:cs="Times New Roman"/>
        </w:rPr>
        <w:t xml:space="preserve"> happen daily at the work place demands a person to respond or react in an appropriate way.</w:t>
      </w:r>
      <w:r w:rsidR="001C355C">
        <w:rPr>
          <w:rFonts w:ascii="Times New Roman" w:hAnsi="Times New Roman" w:cs="Times New Roman"/>
        </w:rPr>
        <w:t xml:space="preserve"> When a person is not in apposition to respond appropriately to circumstances, consequently, our associations with others are affected negatively.</w:t>
      </w:r>
      <w:r w:rsidR="0008087B">
        <w:rPr>
          <w:rFonts w:ascii="Times New Roman" w:hAnsi="Times New Roman" w:cs="Times New Roman"/>
        </w:rPr>
        <w:t xml:space="preserve"> In the scenario of responsive awareness, it is essential for the person to understand and </w:t>
      </w:r>
      <w:r w:rsidR="002373EC">
        <w:rPr>
          <w:rFonts w:ascii="Times New Roman" w:hAnsi="Times New Roman" w:cs="Times New Roman"/>
        </w:rPr>
        <w:t>perceive circumstance and in turn respond appropriately.</w:t>
      </w:r>
      <w:r w:rsidR="00D60B18">
        <w:rPr>
          <w:rFonts w:ascii="Times New Roman" w:hAnsi="Times New Roman" w:cs="Times New Roman"/>
        </w:rPr>
        <w:t xml:space="preserve"> The responses are highly based on circumstances, for example, if an employee comes to work late, the administration may deal with them in a negative manner, such as suspending them</w:t>
      </w:r>
      <w:r w:rsidR="00EA04FC">
        <w:rPr>
          <w:rFonts w:ascii="Times New Roman" w:hAnsi="Times New Roman" w:cs="Times New Roman"/>
        </w:rPr>
        <w:t xml:space="preserve"> (Tesco Online, 2019)</w:t>
      </w:r>
      <w:r w:rsidR="00D60B18">
        <w:rPr>
          <w:rFonts w:ascii="Times New Roman" w:hAnsi="Times New Roman" w:cs="Times New Roman"/>
        </w:rPr>
        <w:t xml:space="preserve">. On the other hand, if an individual is </w:t>
      </w:r>
      <w:r w:rsidR="000E684A">
        <w:rPr>
          <w:rFonts w:ascii="Times New Roman" w:hAnsi="Times New Roman" w:cs="Times New Roman"/>
        </w:rPr>
        <w:t>hardworking and communicates effectively, consequently, they will earn recognition and admiration at their workplace. The main attributes that a person should possess ranges from assertiveness, impulse control, social responsibility and emotional self-awareness.</w:t>
      </w:r>
    </w:p>
    <w:p w14:paraId="5DDD9E63" w14:textId="5350D519" w:rsidR="00D533E5" w:rsidRDefault="00D533E5" w:rsidP="00D533E5">
      <w:pPr>
        <w:spacing w:after="0" w:line="360" w:lineRule="auto"/>
        <w:rPr>
          <w:rFonts w:ascii="Times New Roman" w:hAnsi="Times New Roman" w:cs="Times New Roman"/>
        </w:rPr>
      </w:pPr>
    </w:p>
    <w:p w14:paraId="5F0C05FC" w14:textId="35D8F2B7" w:rsidR="00D533E5" w:rsidRDefault="00D533E5" w:rsidP="00D533E5">
      <w:pPr>
        <w:pStyle w:val="ListParagraph"/>
        <w:numPr>
          <w:ilvl w:val="0"/>
          <w:numId w:val="7"/>
        </w:numPr>
        <w:spacing w:after="0" w:line="360" w:lineRule="auto"/>
        <w:rPr>
          <w:rFonts w:ascii="Times New Roman" w:hAnsi="Times New Roman" w:cs="Times New Roman"/>
        </w:rPr>
      </w:pPr>
      <w:r>
        <w:rPr>
          <w:rFonts w:ascii="Times New Roman" w:hAnsi="Times New Roman" w:cs="Times New Roman"/>
          <w:b/>
        </w:rPr>
        <w:t>Courage-</w:t>
      </w:r>
      <w:r w:rsidR="00EB7DEE">
        <w:rPr>
          <w:rFonts w:ascii="Times New Roman" w:hAnsi="Times New Roman" w:cs="Times New Roman"/>
          <w:b/>
        </w:rPr>
        <w:t xml:space="preserve"> </w:t>
      </w:r>
      <w:r w:rsidR="00EB7DEE">
        <w:rPr>
          <w:rFonts w:ascii="Times New Roman" w:hAnsi="Times New Roman" w:cs="Times New Roman"/>
        </w:rPr>
        <w:t xml:space="preserve">In order to thrive at the workplace, in terms of dealing with all sorts of challenges, problems and difficulties, it is essential for an individual to possess courage. </w:t>
      </w:r>
      <w:r w:rsidR="00270D8D">
        <w:rPr>
          <w:rFonts w:ascii="Times New Roman" w:hAnsi="Times New Roman" w:cs="Times New Roman"/>
        </w:rPr>
        <w:t>As such, an individual should understand, perceive, facilitate and manage others. Undoubtedly, there are some people who are hard to manage within the organization, hence, courage is an indispensable attribute that a person ought to possess.</w:t>
      </w:r>
      <w:r w:rsidR="006B0A3F">
        <w:rPr>
          <w:rFonts w:ascii="Times New Roman" w:hAnsi="Times New Roman" w:cs="Times New Roman"/>
        </w:rPr>
        <w:t xml:space="preserve"> An individual is expected to possess attributes such as assertiveness, stress tolerance, independence, optimism, self-actualization as well as impulse control.</w:t>
      </w:r>
      <w:r w:rsidR="004E2629">
        <w:rPr>
          <w:rFonts w:ascii="Times New Roman" w:hAnsi="Times New Roman" w:cs="Times New Roman"/>
        </w:rPr>
        <w:t xml:space="preserve"> When a person works in collaboration and cooperation with others at the work place, such conducts enables</w:t>
      </w:r>
      <w:r w:rsidR="001F0387">
        <w:rPr>
          <w:rFonts w:ascii="Times New Roman" w:hAnsi="Times New Roman" w:cs="Times New Roman"/>
        </w:rPr>
        <w:t xml:space="preserve"> an individual to develop enough courage to deal with challenges and proble</w:t>
      </w:r>
      <w:r w:rsidR="00A72F01">
        <w:rPr>
          <w:rFonts w:ascii="Times New Roman" w:hAnsi="Times New Roman" w:cs="Times New Roman"/>
        </w:rPr>
        <w:t>m</w:t>
      </w:r>
      <w:r w:rsidR="001F0387">
        <w:rPr>
          <w:rFonts w:ascii="Times New Roman" w:hAnsi="Times New Roman" w:cs="Times New Roman"/>
        </w:rPr>
        <w:t xml:space="preserve">s that may emerge in the course of fulfilling </w:t>
      </w:r>
      <w:r w:rsidR="00467D04">
        <w:rPr>
          <w:rFonts w:ascii="Times New Roman" w:hAnsi="Times New Roman" w:cs="Times New Roman"/>
        </w:rPr>
        <w:t>tasks (</w:t>
      </w:r>
      <w:r w:rsidR="00041DFA">
        <w:rPr>
          <w:rFonts w:ascii="Times New Roman" w:hAnsi="Times New Roman" w:cs="Times New Roman"/>
        </w:rPr>
        <w:t>Tesco Online, 2019)</w:t>
      </w:r>
      <w:r w:rsidR="001F0387">
        <w:rPr>
          <w:rFonts w:ascii="Times New Roman" w:hAnsi="Times New Roman" w:cs="Times New Roman"/>
        </w:rPr>
        <w:t>.</w:t>
      </w:r>
    </w:p>
    <w:p w14:paraId="4C23D5D1" w14:textId="77777777" w:rsidR="00390A8B" w:rsidRPr="00390A8B" w:rsidRDefault="00390A8B" w:rsidP="00390A8B">
      <w:pPr>
        <w:pStyle w:val="ListParagraph"/>
        <w:rPr>
          <w:rFonts w:ascii="Times New Roman" w:hAnsi="Times New Roman" w:cs="Times New Roman"/>
        </w:rPr>
      </w:pPr>
    </w:p>
    <w:p w14:paraId="5CF95D50" w14:textId="596958D1" w:rsidR="00390A8B" w:rsidRPr="00706F39" w:rsidRDefault="00467D04" w:rsidP="00467D04">
      <w:pPr>
        <w:pStyle w:val="Heading2"/>
      </w:pPr>
      <w:bookmarkStart w:id="11" w:name="_Toc16286369"/>
      <w:r>
        <w:t xml:space="preserve">3.3 </w:t>
      </w:r>
      <w:r w:rsidR="00390A8B" w:rsidRPr="00706F39">
        <w:t>Components of Emotional Intelligence</w:t>
      </w:r>
      <w:bookmarkEnd w:id="11"/>
    </w:p>
    <w:p w14:paraId="657DA79E" w14:textId="77777777" w:rsidR="00390A8B" w:rsidRPr="00706F39" w:rsidRDefault="00390A8B" w:rsidP="00390A8B">
      <w:pPr>
        <w:spacing w:after="0" w:line="360" w:lineRule="auto"/>
        <w:rPr>
          <w:rFonts w:ascii="Times New Roman" w:hAnsi="Times New Roman" w:cs="Times New Roman"/>
        </w:rPr>
      </w:pPr>
      <w:r w:rsidRPr="00706F39">
        <w:rPr>
          <w:rFonts w:ascii="Times New Roman" w:hAnsi="Times New Roman" w:cs="Times New Roman"/>
        </w:rPr>
        <w:t>An American Psychologist known as Goleman, established a framework of five compon</w:t>
      </w:r>
      <w:r>
        <w:rPr>
          <w:rFonts w:ascii="Times New Roman" w:hAnsi="Times New Roman" w:cs="Times New Roman"/>
        </w:rPr>
        <w:t>e</w:t>
      </w:r>
      <w:r w:rsidRPr="00706F39">
        <w:rPr>
          <w:rFonts w:ascii="Times New Roman" w:hAnsi="Times New Roman" w:cs="Times New Roman"/>
        </w:rPr>
        <w:t>nts that constitute emotional intelligence. These components can be articulated as follows:</w:t>
      </w:r>
    </w:p>
    <w:p w14:paraId="20944546" w14:textId="39B806BE" w:rsidR="00390A8B" w:rsidRPr="00706F39" w:rsidRDefault="00390A8B" w:rsidP="00390A8B">
      <w:pPr>
        <w:pStyle w:val="ListParagraph"/>
        <w:numPr>
          <w:ilvl w:val="0"/>
          <w:numId w:val="1"/>
        </w:numPr>
        <w:spacing w:after="0" w:line="360" w:lineRule="auto"/>
        <w:ind w:left="0"/>
        <w:rPr>
          <w:rFonts w:ascii="Times New Roman" w:hAnsi="Times New Roman" w:cs="Times New Roman"/>
        </w:rPr>
      </w:pPr>
      <w:r w:rsidRPr="00706F39">
        <w:rPr>
          <w:rFonts w:ascii="Times New Roman" w:hAnsi="Times New Roman" w:cs="Times New Roman"/>
          <w:b/>
        </w:rPr>
        <w:t xml:space="preserve">Self-Awareness- </w:t>
      </w:r>
      <w:r w:rsidRPr="00706F39">
        <w:rPr>
          <w:rFonts w:ascii="Times New Roman" w:hAnsi="Times New Roman" w:cs="Times New Roman"/>
        </w:rPr>
        <w:t xml:space="preserve">This component encompasses pinpointing our weaknesses, strengths, dislikes and likes. Individuals who score high on Emotional intelligence can identify their emotions, and they do </w:t>
      </w:r>
      <w:r w:rsidRPr="00706F39">
        <w:rPr>
          <w:rFonts w:ascii="Times New Roman" w:hAnsi="Times New Roman" w:cs="Times New Roman"/>
        </w:rPr>
        <w:lastRenderedPageBreak/>
        <w:t>not lose control in any adverse circumstance. Significant studies have proven that individuals with high self-awareness can master their situations. In that respect, Self-awareness can be further sub-categorized into:</w:t>
      </w:r>
    </w:p>
    <w:p w14:paraId="73323EFB" w14:textId="77777777" w:rsidR="00390A8B" w:rsidRPr="00706F39" w:rsidRDefault="00390A8B" w:rsidP="00390A8B">
      <w:pPr>
        <w:pStyle w:val="ListParagraph"/>
        <w:numPr>
          <w:ilvl w:val="0"/>
          <w:numId w:val="2"/>
        </w:numPr>
        <w:spacing w:after="0" w:line="360" w:lineRule="auto"/>
        <w:ind w:left="0"/>
        <w:rPr>
          <w:rFonts w:ascii="Times New Roman" w:hAnsi="Times New Roman" w:cs="Times New Roman"/>
        </w:rPr>
      </w:pPr>
      <w:r w:rsidRPr="00706F39">
        <w:rPr>
          <w:rFonts w:ascii="Times New Roman" w:hAnsi="Times New Roman" w:cs="Times New Roman"/>
          <w:b/>
        </w:rPr>
        <w:t>Emotional Awareness-</w:t>
      </w:r>
      <w:r w:rsidRPr="00706F39">
        <w:rPr>
          <w:rFonts w:ascii="Times New Roman" w:hAnsi="Times New Roman" w:cs="Times New Roman"/>
        </w:rPr>
        <w:t>Realizing individual’s emotions and their implications</w:t>
      </w:r>
    </w:p>
    <w:p w14:paraId="69A717FF" w14:textId="77777777" w:rsidR="00390A8B" w:rsidRPr="00706F39" w:rsidRDefault="00390A8B" w:rsidP="00390A8B">
      <w:pPr>
        <w:pStyle w:val="ListParagraph"/>
        <w:numPr>
          <w:ilvl w:val="0"/>
          <w:numId w:val="2"/>
        </w:numPr>
        <w:spacing w:after="0" w:line="360" w:lineRule="auto"/>
        <w:ind w:left="0"/>
        <w:rPr>
          <w:rFonts w:ascii="Times New Roman" w:hAnsi="Times New Roman" w:cs="Times New Roman"/>
        </w:rPr>
      </w:pPr>
      <w:r w:rsidRPr="00706F39">
        <w:rPr>
          <w:rFonts w:ascii="Times New Roman" w:hAnsi="Times New Roman" w:cs="Times New Roman"/>
          <w:b/>
        </w:rPr>
        <w:t xml:space="preserve">Accurate Self-Assessment- </w:t>
      </w:r>
      <w:r w:rsidRPr="00706F39">
        <w:rPr>
          <w:rFonts w:ascii="Times New Roman" w:hAnsi="Times New Roman" w:cs="Times New Roman"/>
        </w:rPr>
        <w:t>Knowing and understanding individual’s limits and strengths.</w:t>
      </w:r>
    </w:p>
    <w:p w14:paraId="4A50725E" w14:textId="77777777" w:rsidR="00390A8B" w:rsidRPr="00706F39" w:rsidRDefault="00390A8B" w:rsidP="00390A8B">
      <w:pPr>
        <w:pStyle w:val="ListParagraph"/>
        <w:numPr>
          <w:ilvl w:val="0"/>
          <w:numId w:val="2"/>
        </w:numPr>
        <w:spacing w:after="0" w:line="360" w:lineRule="auto"/>
        <w:ind w:left="0"/>
        <w:rPr>
          <w:rFonts w:ascii="Times New Roman" w:hAnsi="Times New Roman" w:cs="Times New Roman"/>
        </w:rPr>
      </w:pPr>
      <w:r w:rsidRPr="00706F39">
        <w:rPr>
          <w:rFonts w:ascii="Times New Roman" w:hAnsi="Times New Roman" w:cs="Times New Roman"/>
          <w:b/>
        </w:rPr>
        <w:t xml:space="preserve">Self-Confidence: </w:t>
      </w:r>
      <w:r w:rsidRPr="00706F39">
        <w:rPr>
          <w:rFonts w:ascii="Times New Roman" w:hAnsi="Times New Roman" w:cs="Times New Roman"/>
        </w:rPr>
        <w:t>Sureness and certainty regarding one’s capabilities and self-worth.</w:t>
      </w:r>
    </w:p>
    <w:p w14:paraId="0B406D19" w14:textId="77777777" w:rsidR="00390A8B" w:rsidRPr="00706F39" w:rsidRDefault="00390A8B" w:rsidP="00390A8B">
      <w:pPr>
        <w:pStyle w:val="ListParagraph"/>
        <w:spacing w:after="0" w:line="360" w:lineRule="auto"/>
        <w:ind w:left="0"/>
        <w:rPr>
          <w:rFonts w:ascii="Times New Roman" w:hAnsi="Times New Roman" w:cs="Times New Roman"/>
        </w:rPr>
      </w:pPr>
    </w:p>
    <w:p w14:paraId="41A60F9B" w14:textId="77777777" w:rsidR="00390A8B" w:rsidRPr="00706F39" w:rsidRDefault="00390A8B" w:rsidP="00390A8B">
      <w:pPr>
        <w:pStyle w:val="ListParagraph"/>
        <w:numPr>
          <w:ilvl w:val="0"/>
          <w:numId w:val="1"/>
        </w:numPr>
        <w:spacing w:after="0" w:line="360" w:lineRule="auto"/>
        <w:ind w:left="0"/>
        <w:rPr>
          <w:rFonts w:ascii="Times New Roman" w:hAnsi="Times New Roman" w:cs="Times New Roman"/>
        </w:rPr>
      </w:pPr>
      <w:r w:rsidRPr="00706F39">
        <w:rPr>
          <w:rFonts w:ascii="Times New Roman" w:hAnsi="Times New Roman" w:cs="Times New Roman"/>
          <w:b/>
        </w:rPr>
        <w:t xml:space="preserve">Self-regulation- </w:t>
      </w:r>
      <w:r w:rsidRPr="00706F39">
        <w:rPr>
          <w:rFonts w:ascii="Times New Roman" w:hAnsi="Times New Roman" w:cs="Times New Roman"/>
        </w:rPr>
        <w:t>This component revolves around monitoring and evaluating one’s emotions at every moment. By regulating one’s emotion an individual can ensure that their emotions do not become extreme or become unmanageable. In that light, self-regulation can be further be sub-categorized into:</w:t>
      </w:r>
    </w:p>
    <w:p w14:paraId="1AB177A4" w14:textId="77777777" w:rsidR="00390A8B" w:rsidRPr="00706F39" w:rsidRDefault="00390A8B" w:rsidP="00390A8B">
      <w:pPr>
        <w:pStyle w:val="ListParagraph"/>
        <w:numPr>
          <w:ilvl w:val="0"/>
          <w:numId w:val="3"/>
        </w:numPr>
        <w:spacing w:after="0" w:line="360" w:lineRule="auto"/>
        <w:ind w:left="0"/>
        <w:rPr>
          <w:rFonts w:ascii="Times New Roman" w:hAnsi="Times New Roman" w:cs="Times New Roman"/>
        </w:rPr>
      </w:pPr>
      <w:r w:rsidRPr="00706F39">
        <w:rPr>
          <w:rFonts w:ascii="Times New Roman" w:hAnsi="Times New Roman" w:cs="Times New Roman"/>
          <w:b/>
        </w:rPr>
        <w:t>Self-control-</w:t>
      </w:r>
      <w:r w:rsidRPr="00706F39">
        <w:rPr>
          <w:rFonts w:ascii="Times New Roman" w:hAnsi="Times New Roman" w:cs="Times New Roman"/>
        </w:rPr>
        <w:t>Managing and regulating disruptive impulses and emotions.</w:t>
      </w:r>
    </w:p>
    <w:p w14:paraId="25478940" w14:textId="77777777" w:rsidR="00390A8B" w:rsidRPr="00706F39" w:rsidRDefault="00390A8B" w:rsidP="00390A8B">
      <w:pPr>
        <w:pStyle w:val="ListParagraph"/>
        <w:numPr>
          <w:ilvl w:val="0"/>
          <w:numId w:val="3"/>
        </w:numPr>
        <w:spacing w:after="0" w:line="360" w:lineRule="auto"/>
        <w:ind w:left="0"/>
        <w:rPr>
          <w:rFonts w:ascii="Times New Roman" w:hAnsi="Times New Roman" w:cs="Times New Roman"/>
        </w:rPr>
      </w:pPr>
      <w:r w:rsidRPr="00706F39">
        <w:rPr>
          <w:rFonts w:ascii="Times New Roman" w:hAnsi="Times New Roman" w:cs="Times New Roman"/>
          <w:b/>
        </w:rPr>
        <w:t xml:space="preserve">Trust-Worthiness- </w:t>
      </w:r>
      <w:r w:rsidRPr="00706F39">
        <w:rPr>
          <w:rFonts w:ascii="Times New Roman" w:hAnsi="Times New Roman" w:cs="Times New Roman"/>
        </w:rPr>
        <w:t>Maintaining high standards of integrity and honesty.</w:t>
      </w:r>
    </w:p>
    <w:p w14:paraId="44691858" w14:textId="77777777" w:rsidR="00390A8B" w:rsidRPr="00706F39" w:rsidRDefault="00390A8B" w:rsidP="00390A8B">
      <w:pPr>
        <w:pStyle w:val="ListParagraph"/>
        <w:numPr>
          <w:ilvl w:val="0"/>
          <w:numId w:val="3"/>
        </w:numPr>
        <w:spacing w:after="0" w:line="360" w:lineRule="auto"/>
        <w:ind w:left="0"/>
        <w:rPr>
          <w:rFonts w:ascii="Times New Roman" w:hAnsi="Times New Roman" w:cs="Times New Roman"/>
        </w:rPr>
      </w:pPr>
      <w:r w:rsidRPr="00706F39">
        <w:rPr>
          <w:rFonts w:ascii="Times New Roman" w:hAnsi="Times New Roman" w:cs="Times New Roman"/>
          <w:b/>
        </w:rPr>
        <w:t>Conscientiousness-</w:t>
      </w:r>
      <w:r w:rsidRPr="00706F39">
        <w:rPr>
          <w:rFonts w:ascii="Times New Roman" w:hAnsi="Times New Roman" w:cs="Times New Roman"/>
        </w:rPr>
        <w:t xml:space="preserve"> Taking charge and responsibility for individual performance.</w:t>
      </w:r>
    </w:p>
    <w:p w14:paraId="0ED7B55F" w14:textId="77777777" w:rsidR="00390A8B" w:rsidRPr="00706F39" w:rsidRDefault="00390A8B" w:rsidP="00390A8B">
      <w:pPr>
        <w:pStyle w:val="ListParagraph"/>
        <w:numPr>
          <w:ilvl w:val="0"/>
          <w:numId w:val="3"/>
        </w:numPr>
        <w:spacing w:after="0" w:line="360" w:lineRule="auto"/>
        <w:ind w:left="0"/>
        <w:rPr>
          <w:rFonts w:ascii="Times New Roman" w:hAnsi="Times New Roman" w:cs="Times New Roman"/>
        </w:rPr>
      </w:pPr>
      <w:r w:rsidRPr="00706F39">
        <w:rPr>
          <w:rFonts w:ascii="Times New Roman" w:hAnsi="Times New Roman" w:cs="Times New Roman"/>
          <w:b/>
        </w:rPr>
        <w:t>Adaptability-</w:t>
      </w:r>
      <w:r w:rsidRPr="00706F39">
        <w:rPr>
          <w:rFonts w:ascii="Times New Roman" w:hAnsi="Times New Roman" w:cs="Times New Roman"/>
        </w:rPr>
        <w:t>Flexibility in the process of handling change.</w:t>
      </w:r>
    </w:p>
    <w:p w14:paraId="0455C958" w14:textId="77777777" w:rsidR="00390A8B" w:rsidRPr="00706F39" w:rsidRDefault="00390A8B" w:rsidP="00390A8B">
      <w:pPr>
        <w:pStyle w:val="ListParagraph"/>
        <w:numPr>
          <w:ilvl w:val="0"/>
          <w:numId w:val="1"/>
        </w:numPr>
        <w:spacing w:after="0" w:line="360" w:lineRule="auto"/>
        <w:ind w:left="0"/>
        <w:rPr>
          <w:rFonts w:ascii="Times New Roman" w:hAnsi="Times New Roman" w:cs="Times New Roman"/>
        </w:rPr>
      </w:pPr>
      <w:r w:rsidRPr="00706F39">
        <w:rPr>
          <w:rFonts w:ascii="Times New Roman" w:hAnsi="Times New Roman" w:cs="Times New Roman"/>
          <w:b/>
        </w:rPr>
        <w:t>Self-Motivation-</w:t>
      </w:r>
      <w:r w:rsidRPr="00706F39">
        <w:rPr>
          <w:rFonts w:ascii="Times New Roman" w:hAnsi="Times New Roman" w:cs="Times New Roman"/>
        </w:rPr>
        <w:t>Refers to the ability to persist on individual goals until they are achieved regardless of the obstacles. Individuals who rank high in emotional intelligence are believed to be highly motivated when they are pursuing their objective and goals. This is because they are believed to have a high sense of optimism, sense of hope and self-efficacy. This component can be sub-classified into:</w:t>
      </w:r>
    </w:p>
    <w:p w14:paraId="6A19E18D" w14:textId="77777777" w:rsidR="00390A8B" w:rsidRPr="00706F39" w:rsidRDefault="00390A8B" w:rsidP="00390A8B">
      <w:pPr>
        <w:pStyle w:val="ListParagraph"/>
        <w:numPr>
          <w:ilvl w:val="0"/>
          <w:numId w:val="4"/>
        </w:numPr>
        <w:spacing w:after="0" w:line="360" w:lineRule="auto"/>
        <w:ind w:left="0"/>
        <w:rPr>
          <w:rFonts w:ascii="Times New Roman" w:hAnsi="Times New Roman" w:cs="Times New Roman"/>
        </w:rPr>
      </w:pPr>
      <w:r w:rsidRPr="00706F39">
        <w:rPr>
          <w:rFonts w:ascii="Times New Roman" w:hAnsi="Times New Roman" w:cs="Times New Roman"/>
          <w:b/>
        </w:rPr>
        <w:t>Achievement Drive-</w:t>
      </w:r>
      <w:r w:rsidRPr="00706F39">
        <w:rPr>
          <w:rFonts w:ascii="Times New Roman" w:hAnsi="Times New Roman" w:cs="Times New Roman"/>
        </w:rPr>
        <w:t>Striving to enhance or satisfy standards of excellence.</w:t>
      </w:r>
    </w:p>
    <w:p w14:paraId="7DEEBAFB" w14:textId="77777777" w:rsidR="00390A8B" w:rsidRPr="00706F39" w:rsidRDefault="00390A8B" w:rsidP="00390A8B">
      <w:pPr>
        <w:pStyle w:val="ListParagraph"/>
        <w:numPr>
          <w:ilvl w:val="0"/>
          <w:numId w:val="4"/>
        </w:numPr>
        <w:spacing w:after="0" w:line="360" w:lineRule="auto"/>
        <w:ind w:left="0"/>
        <w:rPr>
          <w:rFonts w:ascii="Times New Roman" w:hAnsi="Times New Roman" w:cs="Times New Roman"/>
        </w:rPr>
      </w:pPr>
      <w:r w:rsidRPr="00706F39">
        <w:rPr>
          <w:rFonts w:ascii="Times New Roman" w:hAnsi="Times New Roman" w:cs="Times New Roman"/>
          <w:b/>
        </w:rPr>
        <w:t xml:space="preserve">Commitment: </w:t>
      </w:r>
      <w:r w:rsidRPr="00706F39">
        <w:rPr>
          <w:rFonts w:ascii="Times New Roman" w:hAnsi="Times New Roman" w:cs="Times New Roman"/>
        </w:rPr>
        <w:t>Aligning one’s goal with those of the organization.</w:t>
      </w:r>
    </w:p>
    <w:p w14:paraId="4A882A71" w14:textId="77777777" w:rsidR="00390A8B" w:rsidRPr="00706F39" w:rsidRDefault="00390A8B" w:rsidP="00390A8B">
      <w:pPr>
        <w:pStyle w:val="ListParagraph"/>
        <w:numPr>
          <w:ilvl w:val="0"/>
          <w:numId w:val="4"/>
        </w:numPr>
        <w:spacing w:after="0" w:line="360" w:lineRule="auto"/>
        <w:ind w:left="0"/>
        <w:rPr>
          <w:rFonts w:ascii="Times New Roman" w:hAnsi="Times New Roman" w:cs="Times New Roman"/>
        </w:rPr>
      </w:pPr>
      <w:r w:rsidRPr="00706F39">
        <w:rPr>
          <w:rFonts w:ascii="Times New Roman" w:hAnsi="Times New Roman" w:cs="Times New Roman"/>
          <w:b/>
        </w:rPr>
        <w:t xml:space="preserve">Initiative- </w:t>
      </w:r>
      <w:r w:rsidRPr="00706F39">
        <w:rPr>
          <w:rFonts w:ascii="Times New Roman" w:hAnsi="Times New Roman" w:cs="Times New Roman"/>
        </w:rPr>
        <w:t>Preparedness to respond to opportunities as they arise within the organization.</w:t>
      </w:r>
    </w:p>
    <w:p w14:paraId="64D1033F" w14:textId="77777777" w:rsidR="00390A8B" w:rsidRPr="00706F39" w:rsidRDefault="00390A8B" w:rsidP="00390A8B">
      <w:pPr>
        <w:pStyle w:val="ListParagraph"/>
        <w:numPr>
          <w:ilvl w:val="0"/>
          <w:numId w:val="4"/>
        </w:numPr>
        <w:spacing w:after="0" w:line="360" w:lineRule="auto"/>
        <w:ind w:left="0"/>
        <w:rPr>
          <w:rFonts w:ascii="Times New Roman" w:hAnsi="Times New Roman" w:cs="Times New Roman"/>
        </w:rPr>
      </w:pPr>
      <w:r w:rsidRPr="00706F39">
        <w:rPr>
          <w:rFonts w:ascii="Times New Roman" w:hAnsi="Times New Roman" w:cs="Times New Roman"/>
          <w:b/>
        </w:rPr>
        <w:t>Optimism-</w:t>
      </w:r>
      <w:r w:rsidRPr="00706F39">
        <w:rPr>
          <w:rFonts w:ascii="Times New Roman" w:hAnsi="Times New Roman" w:cs="Times New Roman"/>
        </w:rPr>
        <w:t xml:space="preserve"> Persistence in the process of pursuing goals in spite of setbacks and obstacles.</w:t>
      </w:r>
    </w:p>
    <w:p w14:paraId="41766BB1" w14:textId="77777777" w:rsidR="00390A8B" w:rsidRPr="00706F39" w:rsidRDefault="00390A8B" w:rsidP="00390A8B">
      <w:pPr>
        <w:pStyle w:val="ListParagraph"/>
        <w:numPr>
          <w:ilvl w:val="0"/>
          <w:numId w:val="1"/>
        </w:numPr>
        <w:spacing w:after="0" w:line="360" w:lineRule="auto"/>
        <w:ind w:left="0"/>
        <w:rPr>
          <w:rFonts w:ascii="Times New Roman" w:hAnsi="Times New Roman" w:cs="Times New Roman"/>
        </w:rPr>
      </w:pPr>
      <w:r w:rsidRPr="00706F39">
        <w:rPr>
          <w:rFonts w:ascii="Times New Roman" w:hAnsi="Times New Roman" w:cs="Times New Roman"/>
          <w:b/>
        </w:rPr>
        <w:t>Social-Awareness-</w:t>
      </w:r>
      <w:r w:rsidRPr="00706F39">
        <w:rPr>
          <w:rFonts w:ascii="Times New Roman" w:hAnsi="Times New Roman" w:cs="Times New Roman"/>
        </w:rPr>
        <w:t xml:space="preserve"> denotes the capability to realize the needs, views, and emotions of other individuals and in turn respond to them respectively. Individuals who score high in social empathy can easily identify feelings and emotions in others. Social awareness encompasses elements such as:</w:t>
      </w:r>
    </w:p>
    <w:p w14:paraId="770E3D0A" w14:textId="77777777" w:rsidR="00390A8B" w:rsidRPr="00706F39" w:rsidRDefault="00390A8B" w:rsidP="00390A8B">
      <w:pPr>
        <w:pStyle w:val="ListParagraph"/>
        <w:numPr>
          <w:ilvl w:val="0"/>
          <w:numId w:val="5"/>
        </w:numPr>
        <w:spacing w:after="0" w:line="360" w:lineRule="auto"/>
        <w:ind w:left="0"/>
        <w:rPr>
          <w:rFonts w:ascii="Times New Roman" w:hAnsi="Times New Roman" w:cs="Times New Roman"/>
        </w:rPr>
      </w:pPr>
      <w:r w:rsidRPr="00706F39">
        <w:rPr>
          <w:rFonts w:ascii="Times New Roman" w:hAnsi="Times New Roman" w:cs="Times New Roman"/>
          <w:b/>
        </w:rPr>
        <w:t xml:space="preserve">Empathy- </w:t>
      </w:r>
      <w:r w:rsidRPr="00706F39">
        <w:rPr>
          <w:rFonts w:ascii="Times New Roman" w:hAnsi="Times New Roman" w:cs="Times New Roman"/>
        </w:rPr>
        <w:t xml:space="preserve">Sensing </w:t>
      </w:r>
      <w:proofErr w:type="gramStart"/>
      <w:r w:rsidRPr="00706F39">
        <w:rPr>
          <w:rFonts w:ascii="Times New Roman" w:hAnsi="Times New Roman" w:cs="Times New Roman"/>
        </w:rPr>
        <w:t>others</w:t>
      </w:r>
      <w:proofErr w:type="gramEnd"/>
      <w:r w:rsidRPr="00706F39">
        <w:rPr>
          <w:rFonts w:ascii="Times New Roman" w:hAnsi="Times New Roman" w:cs="Times New Roman"/>
        </w:rPr>
        <w:t xml:space="preserve"> emotions and viewpoints and in turn taking interest in their respective concerns</w:t>
      </w:r>
    </w:p>
    <w:p w14:paraId="78489D5E" w14:textId="77777777" w:rsidR="00390A8B" w:rsidRPr="00706F39" w:rsidRDefault="00390A8B" w:rsidP="00390A8B">
      <w:pPr>
        <w:pStyle w:val="ListParagraph"/>
        <w:numPr>
          <w:ilvl w:val="0"/>
          <w:numId w:val="5"/>
        </w:numPr>
        <w:spacing w:after="0" w:line="360" w:lineRule="auto"/>
        <w:ind w:left="0"/>
        <w:rPr>
          <w:rFonts w:ascii="Times New Roman" w:hAnsi="Times New Roman" w:cs="Times New Roman"/>
        </w:rPr>
      </w:pPr>
      <w:r w:rsidRPr="00706F39">
        <w:rPr>
          <w:rFonts w:ascii="Times New Roman" w:hAnsi="Times New Roman" w:cs="Times New Roman"/>
          <w:b/>
        </w:rPr>
        <w:t>Service orientations-</w:t>
      </w:r>
      <w:r w:rsidRPr="00706F39">
        <w:rPr>
          <w:rFonts w:ascii="Times New Roman" w:hAnsi="Times New Roman" w:cs="Times New Roman"/>
        </w:rPr>
        <w:t>Recognizing, expecting and satisfying customers’ needs and wants.</w:t>
      </w:r>
    </w:p>
    <w:p w14:paraId="14CA1F5B" w14:textId="77777777" w:rsidR="00390A8B" w:rsidRPr="00706F39" w:rsidRDefault="00390A8B" w:rsidP="00390A8B">
      <w:pPr>
        <w:pStyle w:val="ListParagraph"/>
        <w:numPr>
          <w:ilvl w:val="0"/>
          <w:numId w:val="5"/>
        </w:numPr>
        <w:spacing w:after="0" w:line="360" w:lineRule="auto"/>
        <w:ind w:left="0"/>
        <w:rPr>
          <w:rFonts w:ascii="Times New Roman" w:hAnsi="Times New Roman" w:cs="Times New Roman"/>
        </w:rPr>
      </w:pPr>
      <w:r w:rsidRPr="00706F39">
        <w:rPr>
          <w:rFonts w:ascii="Times New Roman" w:hAnsi="Times New Roman" w:cs="Times New Roman"/>
          <w:b/>
        </w:rPr>
        <w:t>Developing others:</w:t>
      </w:r>
      <w:r w:rsidRPr="00706F39">
        <w:rPr>
          <w:rFonts w:ascii="Times New Roman" w:hAnsi="Times New Roman" w:cs="Times New Roman"/>
        </w:rPr>
        <w:t xml:space="preserve"> Pinpointing what other people need and modelling a strategy to help them expand their capabilities.</w:t>
      </w:r>
    </w:p>
    <w:p w14:paraId="29219172" w14:textId="77777777" w:rsidR="00390A8B" w:rsidRPr="00706F39" w:rsidRDefault="00390A8B" w:rsidP="00390A8B">
      <w:pPr>
        <w:pStyle w:val="ListParagraph"/>
        <w:numPr>
          <w:ilvl w:val="0"/>
          <w:numId w:val="5"/>
        </w:numPr>
        <w:spacing w:after="0" w:line="360" w:lineRule="auto"/>
        <w:ind w:left="0"/>
        <w:rPr>
          <w:rFonts w:ascii="Times New Roman" w:hAnsi="Times New Roman" w:cs="Times New Roman"/>
        </w:rPr>
      </w:pPr>
      <w:r w:rsidRPr="00706F39">
        <w:rPr>
          <w:rFonts w:ascii="Times New Roman" w:hAnsi="Times New Roman" w:cs="Times New Roman"/>
          <w:b/>
        </w:rPr>
        <w:t xml:space="preserve">Leveraging diversity: </w:t>
      </w:r>
      <w:r w:rsidRPr="00706F39">
        <w:rPr>
          <w:rFonts w:ascii="Times New Roman" w:hAnsi="Times New Roman" w:cs="Times New Roman"/>
        </w:rPr>
        <w:t>Cultivating and Seizing opportunities through distinct people.</w:t>
      </w:r>
    </w:p>
    <w:p w14:paraId="07D57C6A" w14:textId="77777777" w:rsidR="00390A8B" w:rsidRPr="00706F39" w:rsidRDefault="00390A8B" w:rsidP="00390A8B">
      <w:pPr>
        <w:pStyle w:val="ListParagraph"/>
        <w:numPr>
          <w:ilvl w:val="0"/>
          <w:numId w:val="5"/>
        </w:numPr>
        <w:spacing w:after="0" w:line="360" w:lineRule="auto"/>
        <w:ind w:left="0"/>
        <w:rPr>
          <w:rFonts w:ascii="Times New Roman" w:hAnsi="Times New Roman" w:cs="Times New Roman"/>
        </w:rPr>
      </w:pPr>
      <w:r w:rsidRPr="00706F39">
        <w:rPr>
          <w:rFonts w:ascii="Times New Roman" w:hAnsi="Times New Roman" w:cs="Times New Roman"/>
          <w:b/>
        </w:rPr>
        <w:t>Political awareness-</w:t>
      </w:r>
      <w:r w:rsidRPr="00706F39">
        <w:rPr>
          <w:rFonts w:ascii="Times New Roman" w:hAnsi="Times New Roman" w:cs="Times New Roman"/>
        </w:rPr>
        <w:t>Determining groups emotional intensity and power relationship.</w:t>
      </w:r>
    </w:p>
    <w:p w14:paraId="24129240" w14:textId="77777777" w:rsidR="00390A8B" w:rsidRPr="00706F39" w:rsidRDefault="00390A8B" w:rsidP="00390A8B">
      <w:pPr>
        <w:pStyle w:val="ListParagraph"/>
        <w:numPr>
          <w:ilvl w:val="0"/>
          <w:numId w:val="1"/>
        </w:numPr>
        <w:spacing w:after="0" w:line="360" w:lineRule="auto"/>
        <w:ind w:left="0"/>
        <w:rPr>
          <w:rFonts w:ascii="Times New Roman" w:hAnsi="Times New Roman" w:cs="Times New Roman"/>
        </w:rPr>
      </w:pPr>
      <w:r w:rsidRPr="00706F39">
        <w:rPr>
          <w:rFonts w:ascii="Times New Roman" w:hAnsi="Times New Roman" w:cs="Times New Roman"/>
          <w:b/>
        </w:rPr>
        <w:t xml:space="preserve">Social Skills: </w:t>
      </w:r>
      <w:r w:rsidRPr="00706F39">
        <w:rPr>
          <w:rFonts w:ascii="Times New Roman" w:hAnsi="Times New Roman" w:cs="Times New Roman"/>
        </w:rPr>
        <w:t>Refers to the ability to deal with others in the work place setting. For instance, how an individual talks and associates to their co-workers. This aspect encompasses elements such as:</w:t>
      </w:r>
    </w:p>
    <w:p w14:paraId="77816D60"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Communication</w:t>
      </w:r>
      <w:r w:rsidRPr="00706F39">
        <w:rPr>
          <w:rFonts w:ascii="Times New Roman" w:hAnsi="Times New Roman" w:cs="Times New Roman"/>
        </w:rPr>
        <w:t>-The ability to deliver explicit and convincing messages to other co-workers.</w:t>
      </w:r>
    </w:p>
    <w:p w14:paraId="3B4DEAB2"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 xml:space="preserve">Leadership- </w:t>
      </w:r>
      <w:r w:rsidRPr="00706F39">
        <w:rPr>
          <w:rFonts w:ascii="Times New Roman" w:hAnsi="Times New Roman" w:cs="Times New Roman"/>
        </w:rPr>
        <w:t>Guiding and inspiring people and groups to achieve organizational goals.</w:t>
      </w:r>
    </w:p>
    <w:p w14:paraId="37317B04"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Influence-</w:t>
      </w:r>
      <w:r w:rsidRPr="00706F39">
        <w:rPr>
          <w:rFonts w:ascii="Times New Roman" w:hAnsi="Times New Roman" w:cs="Times New Roman"/>
        </w:rPr>
        <w:t>Employing efficient tactics for persuading others.</w:t>
      </w:r>
    </w:p>
    <w:p w14:paraId="004925D1"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lastRenderedPageBreak/>
        <w:t>Conflict Management-</w:t>
      </w:r>
      <w:r w:rsidRPr="00706F39">
        <w:rPr>
          <w:rFonts w:ascii="Times New Roman" w:hAnsi="Times New Roman" w:cs="Times New Roman"/>
        </w:rPr>
        <w:t xml:space="preserve"> Negotiating and resolving mis-understanding or disagreements among the co-workers.</w:t>
      </w:r>
    </w:p>
    <w:p w14:paraId="113C82D8"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Reinforcing Bonds-</w:t>
      </w:r>
      <w:r w:rsidRPr="00706F39">
        <w:rPr>
          <w:rFonts w:ascii="Times New Roman" w:hAnsi="Times New Roman" w:cs="Times New Roman"/>
        </w:rPr>
        <w:t xml:space="preserve"> Nurturing and Cultivating fundamental relationships with others.</w:t>
      </w:r>
    </w:p>
    <w:p w14:paraId="5974499F"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Cooperation and Collaboration-</w:t>
      </w:r>
      <w:r w:rsidRPr="00706F39">
        <w:rPr>
          <w:rFonts w:ascii="Times New Roman" w:hAnsi="Times New Roman" w:cs="Times New Roman"/>
        </w:rPr>
        <w:t xml:space="preserve"> Working together towards a common goal and vision.</w:t>
      </w:r>
    </w:p>
    <w:p w14:paraId="5D3946F6"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 xml:space="preserve">Team-Work- </w:t>
      </w:r>
      <w:r w:rsidRPr="00706F39">
        <w:rPr>
          <w:rFonts w:ascii="Times New Roman" w:hAnsi="Times New Roman" w:cs="Times New Roman"/>
        </w:rPr>
        <w:t>Establishing and inspiring group synergies in the pursuit of group collective goals.</w:t>
      </w:r>
    </w:p>
    <w:p w14:paraId="7964347D" w14:textId="77777777" w:rsidR="00390A8B" w:rsidRPr="00706F39" w:rsidRDefault="00390A8B" w:rsidP="00390A8B">
      <w:pPr>
        <w:pStyle w:val="ListParagraph"/>
        <w:numPr>
          <w:ilvl w:val="0"/>
          <w:numId w:val="6"/>
        </w:numPr>
        <w:spacing w:after="0" w:line="360" w:lineRule="auto"/>
        <w:ind w:left="0"/>
        <w:rPr>
          <w:rFonts w:ascii="Times New Roman" w:hAnsi="Times New Roman" w:cs="Times New Roman"/>
        </w:rPr>
      </w:pPr>
      <w:r w:rsidRPr="00706F39">
        <w:rPr>
          <w:rFonts w:ascii="Times New Roman" w:hAnsi="Times New Roman" w:cs="Times New Roman"/>
          <w:b/>
        </w:rPr>
        <w:t>Change Catalyst-</w:t>
      </w:r>
      <w:r w:rsidRPr="00706F39">
        <w:rPr>
          <w:rFonts w:ascii="Times New Roman" w:hAnsi="Times New Roman" w:cs="Times New Roman"/>
        </w:rPr>
        <w:t xml:space="preserve"> Initiating, managing, and regulating change.</w:t>
      </w:r>
    </w:p>
    <w:p w14:paraId="143E998C" w14:textId="77777777" w:rsidR="00390A8B" w:rsidRPr="00706F39" w:rsidRDefault="00390A8B" w:rsidP="00390A8B">
      <w:pPr>
        <w:pStyle w:val="ListParagraph"/>
        <w:spacing w:after="0" w:line="360" w:lineRule="auto"/>
        <w:ind w:left="0"/>
        <w:jc w:val="center"/>
        <w:rPr>
          <w:rFonts w:ascii="Times New Roman" w:hAnsi="Times New Roman" w:cs="Times New Roman"/>
        </w:rPr>
      </w:pPr>
    </w:p>
    <w:p w14:paraId="36E36198" w14:textId="77777777" w:rsidR="00390A8B" w:rsidRPr="00D533E5" w:rsidRDefault="00390A8B" w:rsidP="00390A8B">
      <w:pPr>
        <w:pStyle w:val="ListParagraph"/>
        <w:spacing w:after="0" w:line="360" w:lineRule="auto"/>
        <w:rPr>
          <w:rFonts w:ascii="Times New Roman" w:hAnsi="Times New Roman" w:cs="Times New Roman"/>
        </w:rPr>
      </w:pPr>
    </w:p>
    <w:p w14:paraId="7A5EA3C2" w14:textId="7EB344D5" w:rsidR="00566BD5" w:rsidRPr="00884924" w:rsidRDefault="00467D04" w:rsidP="00467D04">
      <w:pPr>
        <w:pStyle w:val="Heading2"/>
      </w:pPr>
      <w:bookmarkStart w:id="12" w:name="_Toc16286370"/>
      <w:r>
        <w:t xml:space="preserve">3.4 </w:t>
      </w:r>
      <w:r w:rsidR="00566BD5">
        <w:t>Relationship Between Emotional Intelligence Effective Management and Business Advantage</w:t>
      </w:r>
      <w:bookmarkEnd w:id="12"/>
    </w:p>
    <w:p w14:paraId="48DEAC11" w14:textId="13193AAB" w:rsidR="008C399F" w:rsidRDefault="00467D04" w:rsidP="00027807">
      <w:pPr>
        <w:spacing w:after="0" w:line="360" w:lineRule="auto"/>
        <w:ind w:firstLine="851"/>
        <w:rPr>
          <w:rFonts w:ascii="Times New Roman" w:hAnsi="Times New Roman" w:cs="Times New Roman"/>
        </w:rPr>
      </w:pPr>
      <w:r>
        <w:rPr>
          <w:rFonts w:ascii="Times New Roman" w:hAnsi="Times New Roman" w:cs="Times New Roman"/>
        </w:rPr>
        <w:t xml:space="preserve">According to </w:t>
      </w:r>
      <w:sdt>
        <w:sdtPr>
          <w:rPr>
            <w:rFonts w:ascii="Times New Roman" w:hAnsi="Times New Roman" w:cs="Times New Roman"/>
          </w:rPr>
          <w:id w:val="2015184905"/>
          <w:citation/>
        </w:sdtPr>
        <w:sdtEndPr/>
        <w:sdtContent>
          <w:r>
            <w:rPr>
              <w:rFonts w:ascii="Times New Roman" w:hAnsi="Times New Roman" w:cs="Times New Roman"/>
            </w:rPr>
            <w:fldChar w:fldCharType="begin"/>
          </w:r>
          <w:r>
            <w:rPr>
              <w:rFonts w:ascii="Times New Roman" w:hAnsi="Times New Roman" w:cs="Times New Roman"/>
            </w:rPr>
            <w:instrText xml:space="preserve"> CITATION Bis17 \l 2057 </w:instrText>
          </w:r>
          <w:r>
            <w:rPr>
              <w:rFonts w:ascii="Times New Roman" w:hAnsi="Times New Roman" w:cs="Times New Roman"/>
            </w:rPr>
            <w:fldChar w:fldCharType="separate"/>
          </w:r>
          <w:r w:rsidRPr="00467D04">
            <w:rPr>
              <w:rFonts w:ascii="Times New Roman" w:hAnsi="Times New Roman" w:cs="Times New Roman"/>
              <w:noProof/>
            </w:rPr>
            <w:t>(Biswas &amp; Rahman, 2017)</w:t>
          </w:r>
          <w:r>
            <w:rPr>
              <w:rFonts w:ascii="Times New Roman" w:hAnsi="Times New Roman" w:cs="Times New Roman"/>
            </w:rPr>
            <w:fldChar w:fldCharType="end"/>
          </w:r>
        </w:sdtContent>
      </w:sdt>
      <w:r>
        <w:rPr>
          <w:rFonts w:ascii="Times New Roman" w:hAnsi="Times New Roman" w:cs="Times New Roman"/>
        </w:rPr>
        <w:t>, i</w:t>
      </w:r>
      <w:r w:rsidR="008C399F" w:rsidRPr="00706F39">
        <w:rPr>
          <w:rFonts w:ascii="Times New Roman" w:hAnsi="Times New Roman" w:cs="Times New Roman"/>
        </w:rPr>
        <w:t>n the contemporary workplace</w:t>
      </w:r>
      <w:r w:rsidR="000B7B75">
        <w:rPr>
          <w:rFonts w:ascii="Times New Roman" w:hAnsi="Times New Roman" w:cs="Times New Roman"/>
        </w:rPr>
        <w:t xml:space="preserve"> such as Tesco</w:t>
      </w:r>
      <w:r w:rsidR="008C399F" w:rsidRPr="00706F39">
        <w:rPr>
          <w:rFonts w:ascii="Times New Roman" w:hAnsi="Times New Roman" w:cs="Times New Roman"/>
        </w:rPr>
        <w:t>, which is characterized by four to five generations, diverse languages, religion, gender and multiple races and ethnicities</w:t>
      </w:r>
      <w:r w:rsidR="00523D36" w:rsidRPr="00706F39">
        <w:rPr>
          <w:rFonts w:ascii="Times New Roman" w:hAnsi="Times New Roman" w:cs="Times New Roman"/>
        </w:rPr>
        <w:t>, scenarios of misunderstanding and conflicts have a high probability of arising.</w:t>
      </w:r>
      <w:r w:rsidR="009B3C46">
        <w:rPr>
          <w:rFonts w:ascii="Times New Roman" w:hAnsi="Times New Roman" w:cs="Times New Roman"/>
        </w:rPr>
        <w:t xml:space="preserve"> The phenomenon of</w:t>
      </w:r>
      <w:r w:rsidR="0097117D">
        <w:rPr>
          <w:rFonts w:ascii="Times New Roman" w:hAnsi="Times New Roman" w:cs="Times New Roman"/>
        </w:rPr>
        <w:t xml:space="preserve"> emotional intelligence at the work-setting carries substantial significance, regardless of the abilities, skills and qualifications.</w:t>
      </w:r>
      <w:r w:rsidR="00A813EC">
        <w:rPr>
          <w:rFonts w:ascii="Times New Roman" w:hAnsi="Times New Roman" w:cs="Times New Roman"/>
        </w:rPr>
        <w:t xml:space="preserve"> In the scenario </w:t>
      </w:r>
      <w:r w:rsidR="00123315">
        <w:rPr>
          <w:rFonts w:ascii="Times New Roman" w:hAnsi="Times New Roman" w:cs="Times New Roman"/>
        </w:rPr>
        <w:t>of function</w:t>
      </w:r>
      <w:r w:rsidR="00A813EC">
        <w:rPr>
          <w:rFonts w:ascii="Times New Roman" w:hAnsi="Times New Roman" w:cs="Times New Roman"/>
        </w:rPr>
        <w:t>, job duties, tasks</w:t>
      </w:r>
      <w:r w:rsidR="00C407D3">
        <w:rPr>
          <w:rFonts w:ascii="Times New Roman" w:hAnsi="Times New Roman" w:cs="Times New Roman"/>
        </w:rPr>
        <w:t>, besides capabilities and skills, EQ plays a par</w:t>
      </w:r>
      <w:r w:rsidR="00AC4AE0">
        <w:rPr>
          <w:rFonts w:ascii="Times New Roman" w:hAnsi="Times New Roman" w:cs="Times New Roman"/>
        </w:rPr>
        <w:t>amount role in terms of inspiring fulfilment and accomplishment</w:t>
      </w:r>
      <w:r w:rsidR="00A813EC">
        <w:rPr>
          <w:rFonts w:ascii="Times New Roman" w:hAnsi="Times New Roman" w:cs="Times New Roman"/>
        </w:rPr>
        <w:t>. all</w:t>
      </w:r>
      <w:r w:rsidR="00D36343" w:rsidRPr="00706F39">
        <w:rPr>
          <w:rFonts w:ascii="Times New Roman" w:hAnsi="Times New Roman" w:cs="Times New Roman"/>
        </w:rPr>
        <w:t xml:space="preserve"> Emotional </w:t>
      </w:r>
      <w:r w:rsidR="0062644A" w:rsidRPr="00706F39">
        <w:rPr>
          <w:rFonts w:ascii="Times New Roman" w:hAnsi="Times New Roman" w:cs="Times New Roman"/>
        </w:rPr>
        <w:t>intelligence enhances</w:t>
      </w:r>
      <w:r w:rsidR="00D36343" w:rsidRPr="00706F39">
        <w:rPr>
          <w:rFonts w:ascii="Times New Roman" w:hAnsi="Times New Roman" w:cs="Times New Roman"/>
        </w:rPr>
        <w:t xml:space="preserve"> the skills necessary to comprehend the motivation and behaviours of other employees with diverse values and in turn find a common ground that can establish an effective and cohesive team to resolve organizationa</w:t>
      </w:r>
      <w:r w:rsidR="00AE339C" w:rsidRPr="00706F39">
        <w:rPr>
          <w:rFonts w:ascii="Times New Roman" w:hAnsi="Times New Roman" w:cs="Times New Roman"/>
        </w:rPr>
        <w:t>l</w:t>
      </w:r>
      <w:r w:rsidR="00D36343" w:rsidRPr="00706F39">
        <w:rPr>
          <w:rFonts w:ascii="Times New Roman" w:hAnsi="Times New Roman" w:cs="Times New Roman"/>
        </w:rPr>
        <w:t xml:space="preserve"> tasks and objectives.</w:t>
      </w:r>
      <w:r w:rsidR="00A50BD6" w:rsidRPr="00706F39">
        <w:rPr>
          <w:rFonts w:ascii="Times New Roman" w:hAnsi="Times New Roman" w:cs="Times New Roman"/>
        </w:rPr>
        <w:t xml:space="preserve"> In that light,</w:t>
      </w:r>
      <w:r w:rsidR="006364C1" w:rsidRPr="00706F39">
        <w:rPr>
          <w:rFonts w:ascii="Times New Roman" w:hAnsi="Times New Roman" w:cs="Times New Roman"/>
        </w:rPr>
        <w:t xml:space="preserve"> developing emotional intelligence, can assist individuals to become more successful and productive in their respective workplaces.</w:t>
      </w:r>
      <w:r w:rsidR="002B008A">
        <w:rPr>
          <w:rFonts w:ascii="Times New Roman" w:hAnsi="Times New Roman" w:cs="Times New Roman"/>
        </w:rPr>
        <w:t xml:space="preserve"> As a result, effective employees </w:t>
      </w:r>
      <w:r w:rsidR="00EE7685">
        <w:rPr>
          <w:rFonts w:ascii="Times New Roman" w:hAnsi="Times New Roman" w:cs="Times New Roman"/>
        </w:rPr>
        <w:t>enable</w:t>
      </w:r>
      <w:r w:rsidR="002B008A">
        <w:rPr>
          <w:rFonts w:ascii="Times New Roman" w:hAnsi="Times New Roman" w:cs="Times New Roman"/>
        </w:rPr>
        <w:t xml:space="preserve"> the organization to have a competitive business advantage over other companies in the market.</w:t>
      </w:r>
    </w:p>
    <w:p w14:paraId="143D2843" w14:textId="431F7B3C" w:rsidR="000902EA" w:rsidRDefault="0058626D" w:rsidP="00027807">
      <w:pPr>
        <w:spacing w:after="0" w:line="360" w:lineRule="auto"/>
        <w:ind w:firstLine="851"/>
        <w:rPr>
          <w:rFonts w:ascii="Times New Roman" w:hAnsi="Times New Roman" w:cs="Times New Roman"/>
        </w:rPr>
      </w:pPr>
      <w:r>
        <w:rPr>
          <w:rFonts w:ascii="Times New Roman" w:hAnsi="Times New Roman" w:cs="Times New Roman"/>
        </w:rPr>
        <w:t xml:space="preserve">Evidently, emotional intelligence has proven to be a strategic skill for both leaders, managers and the employees </w:t>
      </w:r>
      <w:r w:rsidR="00552391">
        <w:rPr>
          <w:rFonts w:ascii="Times New Roman" w:hAnsi="Times New Roman" w:cs="Times New Roman"/>
        </w:rPr>
        <w:t xml:space="preserve">at Tesco </w:t>
      </w:r>
      <w:r>
        <w:rPr>
          <w:rFonts w:ascii="Times New Roman" w:hAnsi="Times New Roman" w:cs="Times New Roman"/>
        </w:rPr>
        <w:t xml:space="preserve">in the process of resolving a myriad of challenges in the work-place. </w:t>
      </w:r>
      <w:r w:rsidR="00DE01CA">
        <w:rPr>
          <w:rFonts w:ascii="Times New Roman" w:hAnsi="Times New Roman" w:cs="Times New Roman"/>
        </w:rPr>
        <w:t xml:space="preserve"> This is because the corporate world is changing at a very alarming rate and organizations are constantly challenged to equip and sharpen their workforce with all sorts of skills necessary to adapt to the ambiguity, </w:t>
      </w:r>
      <w:r w:rsidR="00A40D6D">
        <w:rPr>
          <w:rFonts w:ascii="Times New Roman" w:hAnsi="Times New Roman" w:cs="Times New Roman"/>
        </w:rPr>
        <w:t xml:space="preserve">anxiety, </w:t>
      </w:r>
      <w:r w:rsidR="00DE01CA">
        <w:rPr>
          <w:rFonts w:ascii="Times New Roman" w:hAnsi="Times New Roman" w:cs="Times New Roman"/>
        </w:rPr>
        <w:t>stress and tension, that is associated with the rapid changes</w:t>
      </w:r>
      <w:r w:rsidR="0083618F">
        <w:rPr>
          <w:rFonts w:ascii="Times New Roman" w:hAnsi="Times New Roman" w:cs="Times New Roman"/>
        </w:rPr>
        <w:t>. As such,</w:t>
      </w:r>
      <w:r w:rsidR="00D71FC5">
        <w:rPr>
          <w:rFonts w:ascii="Times New Roman" w:hAnsi="Times New Roman" w:cs="Times New Roman"/>
        </w:rPr>
        <w:t xml:space="preserve"> the most effective employees are not necessarily those that have high Intellectual Quotient, instead, those that consolidate intellectual brilliance with emotional intelligence.</w:t>
      </w:r>
      <w:r w:rsidR="00FA5313">
        <w:rPr>
          <w:rFonts w:ascii="Times New Roman" w:hAnsi="Times New Roman" w:cs="Times New Roman"/>
        </w:rPr>
        <w:t xml:space="preserve"> In that respect, EQ can help leaders and their workforce in such a tough environment. Particularly, at the highest positions in a company, EQ can provide leaders competitive business advantage.</w:t>
      </w:r>
      <w:r w:rsidR="00A926ED">
        <w:rPr>
          <w:rFonts w:ascii="Times New Roman" w:hAnsi="Times New Roman" w:cs="Times New Roman"/>
        </w:rPr>
        <w:t xml:space="preserve"> Bill and Womack (2015), contend that for employees to achieve high degree job satisfaction that generates high degree of effectiveness and efficiency,</w:t>
      </w:r>
      <w:r w:rsidR="00492471">
        <w:rPr>
          <w:rFonts w:ascii="Times New Roman" w:hAnsi="Times New Roman" w:cs="Times New Roman"/>
        </w:rPr>
        <w:t xml:space="preserve"> an individual is require</w:t>
      </w:r>
      <w:r w:rsidR="00AF04C0">
        <w:rPr>
          <w:rFonts w:ascii="Times New Roman" w:hAnsi="Times New Roman" w:cs="Times New Roman"/>
        </w:rPr>
        <w:t>d</w:t>
      </w:r>
      <w:r w:rsidR="00492471">
        <w:rPr>
          <w:rFonts w:ascii="Times New Roman" w:hAnsi="Times New Roman" w:cs="Times New Roman"/>
        </w:rPr>
        <w:t xml:space="preserve"> to exhibit emotionally intelligent qualities.</w:t>
      </w:r>
      <w:r w:rsidR="00AF04C0">
        <w:rPr>
          <w:rFonts w:ascii="Times New Roman" w:hAnsi="Times New Roman" w:cs="Times New Roman"/>
        </w:rPr>
        <w:t xml:space="preserve"> That is, they need t</w:t>
      </w:r>
      <w:r w:rsidR="007403D0">
        <w:rPr>
          <w:rFonts w:ascii="Times New Roman" w:hAnsi="Times New Roman" w:cs="Times New Roman"/>
        </w:rPr>
        <w:t xml:space="preserve">he </w:t>
      </w:r>
      <w:r w:rsidR="00AF04C0">
        <w:rPr>
          <w:rFonts w:ascii="Times New Roman" w:hAnsi="Times New Roman" w:cs="Times New Roman"/>
        </w:rPr>
        <w:t>ability to pinpoint and comprehend their own feelings and those of their co-workers at their workplace</w:t>
      </w:r>
      <w:r w:rsidR="007403D0">
        <w:rPr>
          <w:rFonts w:ascii="Times New Roman" w:hAnsi="Times New Roman" w:cs="Times New Roman"/>
        </w:rPr>
        <w:t>, and in turn manage their emotions in such a way that it does not impact their productivity negatively.</w:t>
      </w:r>
    </w:p>
    <w:p w14:paraId="12ACC6A4" w14:textId="17CB5817" w:rsidR="00BE2AF4" w:rsidRDefault="00BE2AF4" w:rsidP="00027807">
      <w:pPr>
        <w:spacing w:after="0" w:line="360" w:lineRule="auto"/>
        <w:ind w:firstLine="851"/>
        <w:rPr>
          <w:rFonts w:ascii="Times New Roman" w:hAnsi="Times New Roman" w:cs="Times New Roman"/>
        </w:rPr>
      </w:pPr>
      <w:r>
        <w:rPr>
          <w:rFonts w:ascii="Times New Roman" w:hAnsi="Times New Roman" w:cs="Times New Roman"/>
        </w:rPr>
        <w:lastRenderedPageBreak/>
        <w:t>Companies such as Tesco which have invested immensely on developing the emotional intelligence of their employees, have predominantly channelled their attention towards</w:t>
      </w:r>
      <w:r w:rsidR="001B69E1">
        <w:rPr>
          <w:rFonts w:ascii="Times New Roman" w:hAnsi="Times New Roman" w:cs="Times New Roman"/>
        </w:rPr>
        <w:t xml:space="preserve"> monitoring: (a) the manner in which employees conduct themselves</w:t>
      </w:r>
      <w:r w:rsidR="00BA1706">
        <w:rPr>
          <w:rFonts w:ascii="Times New Roman" w:hAnsi="Times New Roman" w:cs="Times New Roman"/>
        </w:rPr>
        <w:t>, (b) the manner in which they communicate and interact with those around them, (c) the possession of abilities and skills, (d) how they are positioned to deliver an impactful performance</w:t>
      </w:r>
      <w:r w:rsidR="00BD3B6E">
        <w:rPr>
          <w:rFonts w:ascii="Times New Roman" w:hAnsi="Times New Roman" w:cs="Times New Roman"/>
        </w:rPr>
        <w:t>, (e) How they deal with difficult and stressful situations at the workplace, (f) how they develop terms and conditions with other individuals at the workplace.</w:t>
      </w:r>
      <w:r w:rsidR="004017F1">
        <w:rPr>
          <w:rFonts w:ascii="Times New Roman" w:hAnsi="Times New Roman" w:cs="Times New Roman"/>
        </w:rPr>
        <w:t xml:space="preserve"> (g) how they execute dispute settlement and conflict resolution procedures and other areas that demand emotional intelligence</w:t>
      </w:r>
      <w:sdt>
        <w:sdtPr>
          <w:rPr>
            <w:rFonts w:ascii="Times New Roman" w:hAnsi="Times New Roman" w:cs="Times New Roman"/>
          </w:rPr>
          <w:id w:val="425231593"/>
          <w:citation/>
        </w:sdtPr>
        <w:sdtEndPr/>
        <w:sdtContent>
          <w:r w:rsidR="002C4783">
            <w:rPr>
              <w:rFonts w:ascii="Times New Roman" w:hAnsi="Times New Roman" w:cs="Times New Roman"/>
            </w:rPr>
            <w:fldChar w:fldCharType="begin"/>
          </w:r>
          <w:r w:rsidR="002C4783">
            <w:rPr>
              <w:rFonts w:ascii="Times New Roman" w:hAnsi="Times New Roman" w:cs="Times New Roman"/>
            </w:rPr>
            <w:instrText xml:space="preserve"> CITATION Iss18 \l 2057 </w:instrText>
          </w:r>
          <w:r w:rsidR="002C4783">
            <w:rPr>
              <w:rFonts w:ascii="Times New Roman" w:hAnsi="Times New Roman" w:cs="Times New Roman"/>
            </w:rPr>
            <w:fldChar w:fldCharType="separate"/>
          </w:r>
          <w:r w:rsidR="002C4783">
            <w:rPr>
              <w:rFonts w:ascii="Times New Roman" w:hAnsi="Times New Roman" w:cs="Times New Roman"/>
              <w:noProof/>
            </w:rPr>
            <w:t xml:space="preserve"> </w:t>
          </w:r>
          <w:r w:rsidR="002C4783" w:rsidRPr="002C4783">
            <w:rPr>
              <w:rFonts w:ascii="Times New Roman" w:hAnsi="Times New Roman" w:cs="Times New Roman"/>
              <w:noProof/>
            </w:rPr>
            <w:t>(Issah, 2018)</w:t>
          </w:r>
          <w:r w:rsidR="002C4783">
            <w:rPr>
              <w:rFonts w:ascii="Times New Roman" w:hAnsi="Times New Roman" w:cs="Times New Roman"/>
            </w:rPr>
            <w:fldChar w:fldCharType="end"/>
          </w:r>
        </w:sdtContent>
      </w:sdt>
      <w:r w:rsidR="004017F1">
        <w:rPr>
          <w:rFonts w:ascii="Times New Roman" w:hAnsi="Times New Roman" w:cs="Times New Roman"/>
        </w:rPr>
        <w:t>.</w:t>
      </w:r>
    </w:p>
    <w:p w14:paraId="0C787BC2" w14:textId="3A672970" w:rsidR="007F0280" w:rsidRDefault="007F0280" w:rsidP="00027807">
      <w:pPr>
        <w:spacing w:after="0" w:line="360" w:lineRule="auto"/>
        <w:ind w:firstLine="851"/>
        <w:rPr>
          <w:rFonts w:ascii="Times New Roman" w:hAnsi="Times New Roman" w:cs="Times New Roman"/>
        </w:rPr>
      </w:pPr>
      <w:r>
        <w:rPr>
          <w:rFonts w:ascii="Times New Roman" w:hAnsi="Times New Roman" w:cs="Times New Roman"/>
        </w:rPr>
        <w:t>When employees have developed emotional intelligence</w:t>
      </w:r>
      <w:r w:rsidR="000D61DE">
        <w:rPr>
          <w:rFonts w:ascii="Times New Roman" w:hAnsi="Times New Roman" w:cs="Times New Roman"/>
        </w:rPr>
        <w:t xml:space="preserve">, then when problems, impediments challenges, </w:t>
      </w:r>
      <w:r w:rsidR="00DC5581">
        <w:rPr>
          <w:rFonts w:ascii="Times New Roman" w:hAnsi="Times New Roman" w:cs="Times New Roman"/>
        </w:rPr>
        <w:t>and hindrances</w:t>
      </w:r>
      <w:r w:rsidR="000D61DE">
        <w:rPr>
          <w:rFonts w:ascii="Times New Roman" w:hAnsi="Times New Roman" w:cs="Times New Roman"/>
        </w:rPr>
        <w:t xml:space="preserve"> tend to arise in the course of performing job duties and tasks.</w:t>
      </w:r>
      <w:r w:rsidR="00DC5581">
        <w:rPr>
          <w:rFonts w:ascii="Times New Roman" w:hAnsi="Times New Roman" w:cs="Times New Roman"/>
        </w:rPr>
        <w:t xml:space="preserve"> Employees are in a position to combat such bottlenecks effectively and in such a way that it does not negatively influence their </w:t>
      </w:r>
      <w:r w:rsidR="00224D47">
        <w:rPr>
          <w:rFonts w:ascii="Times New Roman" w:hAnsi="Times New Roman" w:cs="Times New Roman"/>
        </w:rPr>
        <w:t>performance</w:t>
      </w:r>
      <w:r w:rsidR="00EC6DB7">
        <w:rPr>
          <w:rFonts w:ascii="Times New Roman" w:hAnsi="Times New Roman" w:cs="Times New Roman"/>
        </w:rPr>
        <w:t xml:space="preserve"> and competence</w:t>
      </w:r>
      <w:r w:rsidR="00DC5581">
        <w:rPr>
          <w:rFonts w:ascii="Times New Roman" w:hAnsi="Times New Roman" w:cs="Times New Roman"/>
        </w:rPr>
        <w:t>.</w:t>
      </w:r>
      <w:r w:rsidR="00A67170">
        <w:rPr>
          <w:rFonts w:ascii="Times New Roman" w:hAnsi="Times New Roman" w:cs="Times New Roman"/>
        </w:rPr>
        <w:t xml:space="preserve"> As such, employees who desire to </w:t>
      </w:r>
      <w:proofErr w:type="spellStart"/>
      <w:r w:rsidR="00A67170">
        <w:rPr>
          <w:rFonts w:ascii="Times New Roman" w:hAnsi="Times New Roman" w:cs="Times New Roman"/>
        </w:rPr>
        <w:t>boos</w:t>
      </w:r>
      <w:proofErr w:type="spellEnd"/>
      <w:r w:rsidR="00A67170">
        <w:rPr>
          <w:rFonts w:ascii="Times New Roman" w:hAnsi="Times New Roman" w:cs="Times New Roman"/>
        </w:rPr>
        <w:t xml:space="preserve"> their performance by achieving personal and organizational goals, they should strive to develop emotional intelligence which in turn will in turn help them to develop</w:t>
      </w:r>
      <w:r w:rsidR="000927C3">
        <w:rPr>
          <w:rFonts w:ascii="Times New Roman" w:hAnsi="Times New Roman" w:cs="Times New Roman"/>
        </w:rPr>
        <w:t xml:space="preserve"> good working relationship with their co-workers.</w:t>
      </w:r>
    </w:p>
    <w:p w14:paraId="22AD874E" w14:textId="39A42550" w:rsidR="005C17FB" w:rsidRDefault="0091662A" w:rsidP="00027807">
      <w:pPr>
        <w:spacing w:after="0" w:line="360" w:lineRule="auto"/>
        <w:ind w:firstLine="851"/>
        <w:rPr>
          <w:rFonts w:ascii="Times New Roman" w:hAnsi="Times New Roman" w:cs="Times New Roman"/>
        </w:rPr>
      </w:pPr>
      <w:r>
        <w:rPr>
          <w:rFonts w:ascii="Times New Roman" w:hAnsi="Times New Roman" w:cs="Times New Roman"/>
        </w:rPr>
        <w:t xml:space="preserve">Highly established emotional intelligence among the employees helps them in </w:t>
      </w:r>
      <w:r w:rsidR="003A5F80">
        <w:rPr>
          <w:rFonts w:ascii="Times New Roman" w:hAnsi="Times New Roman" w:cs="Times New Roman"/>
        </w:rPr>
        <w:t>pinpointing other</w:t>
      </w:r>
      <w:r w:rsidR="006E50DE">
        <w:rPr>
          <w:rFonts w:ascii="Times New Roman" w:hAnsi="Times New Roman" w:cs="Times New Roman"/>
        </w:rPr>
        <w:t xml:space="preserve"> </w:t>
      </w:r>
      <w:proofErr w:type="gramStart"/>
      <w:r w:rsidR="007D2DE0">
        <w:rPr>
          <w:rFonts w:ascii="Times New Roman" w:hAnsi="Times New Roman" w:cs="Times New Roman"/>
        </w:rPr>
        <w:t>co-workers’</w:t>
      </w:r>
      <w:proofErr w:type="gramEnd"/>
      <w:r w:rsidR="006E50DE">
        <w:rPr>
          <w:rFonts w:ascii="Times New Roman" w:hAnsi="Times New Roman" w:cs="Times New Roman"/>
        </w:rPr>
        <w:t xml:space="preserve"> behavioural traits and feelings. When employees realize the essence of EQ, they hold other </w:t>
      </w:r>
      <w:r w:rsidR="003A5F80">
        <w:rPr>
          <w:rFonts w:ascii="Times New Roman" w:hAnsi="Times New Roman" w:cs="Times New Roman"/>
        </w:rPr>
        <w:t>individuals’</w:t>
      </w:r>
      <w:r w:rsidR="006E50DE">
        <w:rPr>
          <w:rFonts w:ascii="Times New Roman" w:hAnsi="Times New Roman" w:cs="Times New Roman"/>
        </w:rPr>
        <w:t xml:space="preserve"> viewpoints in high regard</w:t>
      </w:r>
      <w:r w:rsidR="003A5F80">
        <w:rPr>
          <w:rFonts w:ascii="Times New Roman" w:hAnsi="Times New Roman" w:cs="Times New Roman"/>
        </w:rPr>
        <w:t>, teamwork is encouraged, working in a team becomes relatively easier despite differences in values, beliefs, religion and ethnicity.</w:t>
      </w:r>
      <w:r w:rsidR="00931399">
        <w:rPr>
          <w:rFonts w:ascii="Times New Roman" w:hAnsi="Times New Roman" w:cs="Times New Roman"/>
        </w:rPr>
        <w:t xml:space="preserve"> Besides, working associations are rewarded and </w:t>
      </w:r>
      <w:r w:rsidR="00F65CF2">
        <w:rPr>
          <w:rFonts w:ascii="Times New Roman" w:hAnsi="Times New Roman" w:cs="Times New Roman"/>
        </w:rPr>
        <w:t>employee’s</w:t>
      </w:r>
      <w:r w:rsidR="00931399">
        <w:rPr>
          <w:rFonts w:ascii="Times New Roman" w:hAnsi="Times New Roman" w:cs="Times New Roman"/>
        </w:rPr>
        <w:t xml:space="preserve"> potential is constantly developed</w:t>
      </w:r>
      <w:sdt>
        <w:sdtPr>
          <w:rPr>
            <w:rFonts w:ascii="Times New Roman" w:hAnsi="Times New Roman" w:cs="Times New Roman"/>
          </w:rPr>
          <w:id w:val="-513990707"/>
          <w:citation/>
        </w:sdtPr>
        <w:sdtEndPr/>
        <w:sdtContent>
          <w:r w:rsidR="003D73BD">
            <w:rPr>
              <w:rFonts w:ascii="Times New Roman" w:hAnsi="Times New Roman" w:cs="Times New Roman"/>
            </w:rPr>
            <w:fldChar w:fldCharType="begin"/>
          </w:r>
          <w:r w:rsidR="003D73BD">
            <w:rPr>
              <w:rFonts w:ascii="Times New Roman" w:hAnsi="Times New Roman" w:cs="Times New Roman"/>
            </w:rPr>
            <w:instrText xml:space="preserve"> CITATION Hug10 \l 2057 </w:instrText>
          </w:r>
          <w:r w:rsidR="003D73BD">
            <w:rPr>
              <w:rFonts w:ascii="Times New Roman" w:hAnsi="Times New Roman" w:cs="Times New Roman"/>
            </w:rPr>
            <w:fldChar w:fldCharType="separate"/>
          </w:r>
          <w:r w:rsidR="003D73BD">
            <w:rPr>
              <w:rFonts w:ascii="Times New Roman" w:hAnsi="Times New Roman" w:cs="Times New Roman"/>
              <w:noProof/>
            </w:rPr>
            <w:t xml:space="preserve"> </w:t>
          </w:r>
          <w:r w:rsidR="003D73BD" w:rsidRPr="003D73BD">
            <w:rPr>
              <w:rFonts w:ascii="Times New Roman" w:hAnsi="Times New Roman" w:cs="Times New Roman"/>
              <w:noProof/>
            </w:rPr>
            <w:t>(Hughes, Thompson, &amp; Terrel, 2010)</w:t>
          </w:r>
          <w:r w:rsidR="003D73BD">
            <w:rPr>
              <w:rFonts w:ascii="Times New Roman" w:hAnsi="Times New Roman" w:cs="Times New Roman"/>
            </w:rPr>
            <w:fldChar w:fldCharType="end"/>
          </w:r>
        </w:sdtContent>
      </w:sdt>
      <w:r w:rsidR="00931399">
        <w:rPr>
          <w:rFonts w:ascii="Times New Roman" w:hAnsi="Times New Roman" w:cs="Times New Roman"/>
        </w:rPr>
        <w:t>.</w:t>
      </w:r>
    </w:p>
    <w:p w14:paraId="38ED09B9" w14:textId="77777777" w:rsidR="000D61DE" w:rsidRPr="00706F39" w:rsidRDefault="000D61DE" w:rsidP="00027807">
      <w:pPr>
        <w:spacing w:after="0" w:line="360" w:lineRule="auto"/>
        <w:ind w:firstLine="851"/>
        <w:rPr>
          <w:rFonts w:ascii="Times New Roman" w:hAnsi="Times New Roman" w:cs="Times New Roman"/>
        </w:rPr>
      </w:pPr>
    </w:p>
    <w:p w14:paraId="323BA0E3" w14:textId="3D1CD501" w:rsidR="008415DC" w:rsidRPr="00706F39" w:rsidRDefault="007257DB" w:rsidP="007257DB">
      <w:pPr>
        <w:pStyle w:val="Heading1"/>
      </w:pPr>
      <w:bookmarkStart w:id="13" w:name="_Toc16286371"/>
      <w:r>
        <w:t xml:space="preserve">4.0 </w:t>
      </w:r>
      <w:r w:rsidR="008415DC" w:rsidRPr="00706F39">
        <w:t>Frameworks of Emotional Intelligence</w:t>
      </w:r>
      <w:bookmarkEnd w:id="13"/>
    </w:p>
    <w:p w14:paraId="21D399D3" w14:textId="41FDE442" w:rsidR="006D3C94" w:rsidRPr="00706F39" w:rsidRDefault="005D3C38"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For the previous three decades a myriad of theories </w:t>
      </w:r>
      <w:r w:rsidR="006D3C94" w:rsidRPr="00706F39">
        <w:rPr>
          <w:rFonts w:ascii="Times New Roman" w:hAnsi="Times New Roman" w:cs="Times New Roman"/>
        </w:rPr>
        <w:t>has</w:t>
      </w:r>
      <w:r w:rsidRPr="00706F39">
        <w:rPr>
          <w:rFonts w:ascii="Times New Roman" w:hAnsi="Times New Roman" w:cs="Times New Roman"/>
        </w:rPr>
        <w:t xml:space="preserve"> emerged with an aim of trying to articulate and understand the traits, skills and capabilities linked with emotional intelligence.</w:t>
      </w:r>
      <w:r w:rsidR="00102325" w:rsidRPr="00706F39">
        <w:rPr>
          <w:rFonts w:ascii="Times New Roman" w:hAnsi="Times New Roman" w:cs="Times New Roman"/>
        </w:rPr>
        <w:t xml:space="preserve"> While a majority of individuals might</w:t>
      </w:r>
      <w:r w:rsidR="007327DF" w:rsidRPr="00706F39">
        <w:rPr>
          <w:rFonts w:ascii="Times New Roman" w:hAnsi="Times New Roman" w:cs="Times New Roman"/>
        </w:rPr>
        <w:t xml:space="preserve"> debate that the objective of research is to pinpoint and come up with a </w:t>
      </w:r>
      <w:proofErr w:type="spellStart"/>
      <w:r w:rsidR="007327DF" w:rsidRPr="00706F39">
        <w:rPr>
          <w:rFonts w:ascii="Times New Roman" w:hAnsi="Times New Roman" w:cs="Times New Roman"/>
        </w:rPr>
        <w:t>singe</w:t>
      </w:r>
      <w:proofErr w:type="spellEnd"/>
      <w:r w:rsidR="007327DF" w:rsidRPr="00706F39">
        <w:rPr>
          <w:rFonts w:ascii="Times New Roman" w:hAnsi="Times New Roman" w:cs="Times New Roman"/>
        </w:rPr>
        <w:t xml:space="preserve"> model to be deemed as the correct model of emotional intelligence, having multiple models can supplement a complex phenomenon such as EQ.</w:t>
      </w:r>
      <w:r w:rsidR="0053638F" w:rsidRPr="00706F39">
        <w:rPr>
          <w:rFonts w:ascii="Times New Roman" w:hAnsi="Times New Roman" w:cs="Times New Roman"/>
        </w:rPr>
        <w:t xml:space="preserve"> All models and theories and theories in the process of conceptualizing Emotional Intelligence are under </w:t>
      </w:r>
      <w:r w:rsidR="00564C6D" w:rsidRPr="00706F39">
        <w:rPr>
          <w:rFonts w:ascii="Times New Roman" w:hAnsi="Times New Roman" w:cs="Times New Roman"/>
        </w:rPr>
        <w:t>the umbrella</w:t>
      </w:r>
      <w:r w:rsidR="0053638F" w:rsidRPr="00706F39">
        <w:rPr>
          <w:rFonts w:ascii="Times New Roman" w:hAnsi="Times New Roman" w:cs="Times New Roman"/>
        </w:rPr>
        <w:t xml:space="preserve"> of three school of thoughts, most notably, ability approach, trait approach as well as the mixed approach</w:t>
      </w:r>
      <w:r w:rsidR="003648B6" w:rsidRPr="00706F39">
        <w:rPr>
          <w:rFonts w:ascii="Times New Roman" w:hAnsi="Times New Roman" w:cs="Times New Roman"/>
        </w:rPr>
        <w:t xml:space="preserve">. These models </w:t>
      </w:r>
      <w:r w:rsidR="00564C6D" w:rsidRPr="00706F39">
        <w:rPr>
          <w:rFonts w:ascii="Times New Roman" w:hAnsi="Times New Roman" w:cs="Times New Roman"/>
        </w:rPr>
        <w:t>and school of thoughts were suggested by researchers such as Baron, Goleman, Salovey in conjunction with Mayer.</w:t>
      </w:r>
      <w:r w:rsidR="00DD61C9" w:rsidRPr="00706F39">
        <w:rPr>
          <w:rFonts w:ascii="Times New Roman" w:hAnsi="Times New Roman" w:cs="Times New Roman"/>
        </w:rPr>
        <w:t xml:space="preserve"> Each and every model conveys emotional intelligence from one of two viewpoints, either as a culmination of pure intelligence comprising of mental ability only, or as a mixture of intelligence comprising of both personality attributes and mental ability.</w:t>
      </w:r>
      <w:r w:rsidR="00A54260" w:rsidRPr="00706F39">
        <w:rPr>
          <w:rFonts w:ascii="Times New Roman" w:hAnsi="Times New Roman" w:cs="Times New Roman"/>
        </w:rPr>
        <w:t xml:space="preserve"> </w:t>
      </w:r>
    </w:p>
    <w:p w14:paraId="3133AEFA" w14:textId="4271B378" w:rsidR="008415DC" w:rsidRDefault="00A54260" w:rsidP="00027807">
      <w:pPr>
        <w:spacing w:after="0" w:line="360" w:lineRule="auto"/>
        <w:ind w:firstLine="851"/>
        <w:rPr>
          <w:rFonts w:ascii="Times New Roman" w:hAnsi="Times New Roman" w:cs="Times New Roman"/>
        </w:rPr>
      </w:pPr>
      <w:r w:rsidRPr="00706F39">
        <w:rPr>
          <w:rFonts w:ascii="Times New Roman" w:hAnsi="Times New Roman" w:cs="Times New Roman"/>
        </w:rPr>
        <w:t xml:space="preserve">To date, ability model as pioneered by Salovey and Mayer, is the only ability framework which contends that Emotional Intelligence is constituted by cognitive ability only. By contrast, </w:t>
      </w:r>
      <w:r w:rsidRPr="00706F39">
        <w:rPr>
          <w:rFonts w:ascii="Times New Roman" w:hAnsi="Times New Roman" w:cs="Times New Roman"/>
        </w:rPr>
        <w:lastRenderedPageBreak/>
        <w:t>Reuven Baron established a framework</w:t>
      </w:r>
      <w:r w:rsidR="00BE1D0A" w:rsidRPr="00706F39">
        <w:rPr>
          <w:rFonts w:ascii="Times New Roman" w:hAnsi="Times New Roman" w:cs="Times New Roman"/>
        </w:rPr>
        <w:t xml:space="preserve"> with a myriad of personality aspects, underscoring the co-reliance of the capability dimension of emotional intelligence with personality attributes and their correlation to well-being. Conversely, Daniel Goleman suggested a mixed framework on the basis of performance by consolidating </w:t>
      </w:r>
      <w:r w:rsidR="00862911" w:rsidRPr="00706F39">
        <w:rPr>
          <w:rFonts w:ascii="Times New Roman" w:hAnsi="Times New Roman" w:cs="Times New Roman"/>
        </w:rPr>
        <w:t>individual’s</w:t>
      </w:r>
      <w:r w:rsidR="00BE1D0A" w:rsidRPr="00706F39">
        <w:rPr>
          <w:rFonts w:ascii="Times New Roman" w:hAnsi="Times New Roman" w:cs="Times New Roman"/>
        </w:rPr>
        <w:t xml:space="preserve"> personality and abilities executing their corresponding implications in the work-setting.</w:t>
      </w:r>
    </w:p>
    <w:p w14:paraId="1EFED89D" w14:textId="77777777" w:rsidR="007257DB" w:rsidRPr="00706F39" w:rsidRDefault="007257DB" w:rsidP="00027807">
      <w:pPr>
        <w:spacing w:after="0" w:line="360" w:lineRule="auto"/>
        <w:ind w:firstLine="851"/>
        <w:rPr>
          <w:rFonts w:ascii="Times New Roman" w:hAnsi="Times New Roman" w:cs="Times New Roman"/>
        </w:rPr>
      </w:pPr>
    </w:p>
    <w:p w14:paraId="052BF014" w14:textId="3465DA3A" w:rsidR="001520AD" w:rsidRPr="00706F39" w:rsidRDefault="007257DB" w:rsidP="007257DB">
      <w:pPr>
        <w:pStyle w:val="Heading2"/>
      </w:pPr>
      <w:bookmarkStart w:id="14" w:name="_Toc16286372"/>
      <w:r>
        <w:t xml:space="preserve">4.1 </w:t>
      </w:r>
      <w:r w:rsidR="001520AD" w:rsidRPr="00706F39">
        <w:t>Salovey-Mayer Ability Model</w:t>
      </w:r>
      <w:bookmarkEnd w:id="14"/>
    </w:p>
    <w:p w14:paraId="652B1634" w14:textId="77777777" w:rsidR="007257DB" w:rsidRDefault="00E07D07" w:rsidP="00DE3607">
      <w:pPr>
        <w:spacing w:after="0" w:line="360" w:lineRule="auto"/>
        <w:ind w:firstLine="851"/>
        <w:rPr>
          <w:rFonts w:ascii="Times New Roman" w:hAnsi="Times New Roman" w:cs="Times New Roman"/>
        </w:rPr>
      </w:pPr>
      <w:r w:rsidRPr="00706F39">
        <w:rPr>
          <w:rFonts w:ascii="Times New Roman" w:hAnsi="Times New Roman" w:cs="Times New Roman"/>
        </w:rPr>
        <w:t xml:space="preserve">John Mayer and Peter Salovey were among the first researchers to define emotional intelligence </w:t>
      </w:r>
      <w:r w:rsidR="009221E3" w:rsidRPr="00706F39">
        <w:rPr>
          <w:rFonts w:ascii="Times New Roman" w:hAnsi="Times New Roman" w:cs="Times New Roman"/>
        </w:rPr>
        <w:t xml:space="preserve">in the </w:t>
      </w:r>
      <w:proofErr w:type="gramStart"/>
      <w:r w:rsidR="009221E3" w:rsidRPr="00706F39">
        <w:rPr>
          <w:rFonts w:ascii="Times New Roman" w:hAnsi="Times New Roman" w:cs="Times New Roman"/>
        </w:rPr>
        <w:t>1990s, and</w:t>
      </w:r>
      <w:proofErr w:type="gramEnd"/>
      <w:r w:rsidR="009221E3" w:rsidRPr="00706F39">
        <w:rPr>
          <w:rFonts w:ascii="Times New Roman" w:hAnsi="Times New Roman" w:cs="Times New Roman"/>
        </w:rPr>
        <w:t xml:space="preserve"> have proceeded to undertake research on the essence of this phenomenon.</w:t>
      </w:r>
      <w:r w:rsidR="00DE4316" w:rsidRPr="00706F39">
        <w:rPr>
          <w:rFonts w:ascii="Times New Roman" w:hAnsi="Times New Roman" w:cs="Times New Roman"/>
        </w:rPr>
        <w:t xml:space="preserve"> Their model comprises five </w:t>
      </w:r>
      <w:r w:rsidR="009D18EB" w:rsidRPr="00706F39">
        <w:rPr>
          <w:rFonts w:ascii="Times New Roman" w:hAnsi="Times New Roman" w:cs="Times New Roman"/>
        </w:rPr>
        <w:t>domains: (1) Identifying individual feelings and emotions, (2) Controlling individual emotions, (3) Individual motivation, (4)</w:t>
      </w:r>
      <w:r w:rsidR="00DF42F5" w:rsidRPr="00706F39">
        <w:rPr>
          <w:rFonts w:ascii="Times New Roman" w:hAnsi="Times New Roman" w:cs="Times New Roman"/>
        </w:rPr>
        <w:t xml:space="preserve"> Pinpointing emotions of others, (5) Handling associations with others.</w:t>
      </w:r>
      <w:r w:rsidR="00F96119" w:rsidRPr="00706F39">
        <w:rPr>
          <w:rFonts w:ascii="Times New Roman" w:hAnsi="Times New Roman" w:cs="Times New Roman"/>
        </w:rPr>
        <w:t xml:space="preserve"> Mayer and Salovey later redefined emotional intelligence and suggested four branches. Firstly, emotional perception which entails the ability to be aware of individual feelings and emotions and accurately expressing those emotions to others. Secondly, emotional assimilation, which comprises the ability to differentiate among the various emotions and pinpointing those emotions that are affecting</w:t>
      </w:r>
      <w:r w:rsidR="00C1194E" w:rsidRPr="00706F39">
        <w:rPr>
          <w:rFonts w:ascii="Times New Roman" w:hAnsi="Times New Roman" w:cs="Times New Roman"/>
        </w:rPr>
        <w:t xml:space="preserve"> the thought processes by channelling attention to essential information.</w:t>
      </w:r>
      <w:r w:rsidR="00115705">
        <w:rPr>
          <w:rFonts w:ascii="Times New Roman" w:hAnsi="Times New Roman" w:cs="Times New Roman"/>
        </w:rPr>
        <w:t xml:space="preserve"> This aspect al</w:t>
      </w:r>
      <w:r w:rsidR="00213085">
        <w:rPr>
          <w:rFonts w:ascii="Times New Roman" w:hAnsi="Times New Roman" w:cs="Times New Roman"/>
        </w:rPr>
        <w:t>so entails using emotions to execute cognitive activities, that is, employees are in a position to think through situations to identify solutions to problems.</w:t>
      </w:r>
      <w:r w:rsidR="00AF035F" w:rsidRPr="00706F39">
        <w:rPr>
          <w:rFonts w:ascii="Times New Roman" w:hAnsi="Times New Roman" w:cs="Times New Roman"/>
        </w:rPr>
        <w:t xml:space="preserve"> In the same way, emotional mood swings </w:t>
      </w:r>
      <w:r w:rsidR="005E3114" w:rsidRPr="00706F39">
        <w:rPr>
          <w:rFonts w:ascii="Times New Roman" w:hAnsi="Times New Roman" w:cs="Times New Roman"/>
        </w:rPr>
        <w:t>alter</w:t>
      </w:r>
      <w:r w:rsidR="00AF035F" w:rsidRPr="00706F39">
        <w:rPr>
          <w:rFonts w:ascii="Times New Roman" w:hAnsi="Times New Roman" w:cs="Times New Roman"/>
        </w:rPr>
        <w:t xml:space="preserve"> persons thinking cycle from optimistic and consequently to pessimistic, considering multiple viewpoints is key.</w:t>
      </w:r>
    </w:p>
    <w:p w14:paraId="269813A5" w14:textId="4A136589" w:rsidR="001520AD" w:rsidRPr="00706F39" w:rsidRDefault="001F56EA" w:rsidP="00DE3607">
      <w:pPr>
        <w:spacing w:after="0" w:line="360" w:lineRule="auto"/>
        <w:ind w:firstLine="851"/>
        <w:rPr>
          <w:rFonts w:ascii="Times New Roman" w:hAnsi="Times New Roman" w:cs="Times New Roman"/>
        </w:rPr>
      </w:pPr>
      <w:r w:rsidRPr="00706F39">
        <w:rPr>
          <w:rFonts w:ascii="Times New Roman" w:hAnsi="Times New Roman" w:cs="Times New Roman"/>
        </w:rPr>
        <w:t xml:space="preserve"> Thirdly,</w:t>
      </w:r>
      <w:r w:rsidR="00F9579E" w:rsidRPr="00706F39">
        <w:rPr>
          <w:rFonts w:ascii="Times New Roman" w:hAnsi="Times New Roman" w:cs="Times New Roman"/>
        </w:rPr>
        <w:t xml:space="preserve"> emotional understanding, which encompasses the capability to comprehend complicated emotions</w:t>
      </w:r>
      <w:r w:rsidR="00B80199" w:rsidRPr="00706F39">
        <w:rPr>
          <w:rFonts w:ascii="Times New Roman" w:hAnsi="Times New Roman" w:cs="Times New Roman"/>
        </w:rPr>
        <w:t xml:space="preserve"> and the ability to pinpoint transitions from one feeling to the other. For instance, transition from anger to depression.</w:t>
      </w:r>
      <w:r w:rsidR="008C5694" w:rsidRPr="00706F39">
        <w:rPr>
          <w:rFonts w:ascii="Times New Roman" w:hAnsi="Times New Roman" w:cs="Times New Roman"/>
        </w:rPr>
        <w:t xml:space="preserve"> Fourthly, emotion management which refers to the capability to remain open to both unpleasant and pleasant emotions, as well as the capability to detach or reflectively connect from an emotion depending on the circumstance.</w:t>
      </w:r>
      <w:r w:rsidR="00E67698" w:rsidRPr="00706F39">
        <w:rPr>
          <w:rFonts w:ascii="Times New Roman" w:hAnsi="Times New Roman" w:cs="Times New Roman"/>
        </w:rPr>
        <w:t xml:space="preserve"> The </w:t>
      </w:r>
      <w:r w:rsidR="000E1A85" w:rsidRPr="00706F39">
        <w:rPr>
          <w:rFonts w:ascii="Times New Roman" w:hAnsi="Times New Roman" w:cs="Times New Roman"/>
        </w:rPr>
        <w:t>two researchers articulate the four branches hierarchically where the perceptions of feelings act as bottom or basic branch, emotional management as the top branch and the most complex branch.</w:t>
      </w:r>
    </w:p>
    <w:p w14:paraId="5EDECDAE" w14:textId="0CA3A5C6" w:rsidR="00436BF2" w:rsidRPr="00706F39" w:rsidRDefault="007257DB" w:rsidP="007257DB">
      <w:pPr>
        <w:pStyle w:val="Heading2"/>
      </w:pPr>
      <w:bookmarkStart w:id="15" w:name="_Toc16286373"/>
      <w:r>
        <w:t xml:space="preserve">4.2 </w:t>
      </w:r>
      <w:r w:rsidR="00436BF2" w:rsidRPr="00706F39">
        <w:t>Goleman Competency Model</w:t>
      </w:r>
      <w:bookmarkEnd w:id="15"/>
    </w:p>
    <w:p w14:paraId="4A2BAA0D" w14:textId="702EE51E" w:rsidR="00436BF2" w:rsidRPr="00706F39" w:rsidRDefault="008E126E" w:rsidP="00DE3607">
      <w:pPr>
        <w:spacing w:after="0" w:line="360" w:lineRule="auto"/>
        <w:ind w:firstLine="851"/>
        <w:rPr>
          <w:rFonts w:ascii="Times New Roman" w:hAnsi="Times New Roman" w:cs="Times New Roman"/>
        </w:rPr>
      </w:pPr>
      <w:r w:rsidRPr="00706F39">
        <w:rPr>
          <w:rFonts w:ascii="Times New Roman" w:hAnsi="Times New Roman" w:cs="Times New Roman"/>
        </w:rPr>
        <w:t xml:space="preserve">Daniel Goleman first coined the phenomenon of emotional intelligence as of 1995, when he authored and published his </w:t>
      </w:r>
      <w:r w:rsidR="00006F8F" w:rsidRPr="00706F39">
        <w:rPr>
          <w:rFonts w:ascii="Times New Roman" w:hAnsi="Times New Roman" w:cs="Times New Roman"/>
        </w:rPr>
        <w:t xml:space="preserve">best-selling book, </w:t>
      </w:r>
      <w:r w:rsidR="00006F8F" w:rsidRPr="00706F39">
        <w:rPr>
          <w:rFonts w:ascii="Times New Roman" w:hAnsi="Times New Roman" w:cs="Times New Roman"/>
          <w:i/>
        </w:rPr>
        <w:t>Emotional Intelligence: Why it Matters than IQ.</w:t>
      </w:r>
      <w:r w:rsidR="00204656">
        <w:rPr>
          <w:rFonts w:ascii="Times New Roman" w:hAnsi="Times New Roman" w:cs="Times New Roman"/>
          <w:i/>
        </w:rPr>
        <w:t xml:space="preserve">  </w:t>
      </w:r>
      <w:r w:rsidR="00204656">
        <w:rPr>
          <w:rFonts w:ascii="Times New Roman" w:hAnsi="Times New Roman" w:cs="Times New Roman"/>
        </w:rPr>
        <w:t>Since then, this model has emerged to be one of the most accepted and widely adopted framework of emotional intelligence.</w:t>
      </w:r>
      <w:r w:rsidR="00006F8F" w:rsidRPr="00706F39">
        <w:rPr>
          <w:rFonts w:ascii="Times New Roman" w:hAnsi="Times New Roman" w:cs="Times New Roman"/>
          <w:i/>
        </w:rPr>
        <w:t xml:space="preserve"> </w:t>
      </w:r>
      <w:r w:rsidR="00006F8F" w:rsidRPr="00706F39">
        <w:rPr>
          <w:rFonts w:ascii="Times New Roman" w:hAnsi="Times New Roman" w:cs="Times New Roman"/>
        </w:rPr>
        <w:t>He articulated emotional intelligence as the capabilities to motivate</w:t>
      </w:r>
      <w:r w:rsidR="00220CD7" w:rsidRPr="00706F39">
        <w:rPr>
          <w:rFonts w:ascii="Times New Roman" w:hAnsi="Times New Roman" w:cs="Times New Roman"/>
        </w:rPr>
        <w:t xml:space="preserve"> oneself, survive and thrive in the encounter of frustrations, to manage impulse, delay gratification, control </w:t>
      </w:r>
      <w:r w:rsidR="000C56C5" w:rsidRPr="00706F39">
        <w:rPr>
          <w:rFonts w:ascii="Times New Roman" w:hAnsi="Times New Roman" w:cs="Times New Roman"/>
        </w:rPr>
        <w:t>one’s</w:t>
      </w:r>
      <w:r w:rsidR="00220CD7" w:rsidRPr="00706F39">
        <w:rPr>
          <w:rFonts w:ascii="Times New Roman" w:hAnsi="Times New Roman" w:cs="Times New Roman"/>
        </w:rPr>
        <w:t xml:space="preserve"> moods and preventing distress from influencing the ability to think.</w:t>
      </w:r>
      <w:r w:rsidR="000C56C5" w:rsidRPr="00706F39">
        <w:rPr>
          <w:rFonts w:ascii="Times New Roman" w:hAnsi="Times New Roman" w:cs="Times New Roman"/>
        </w:rPr>
        <w:t xml:space="preserve"> Goleman’s model established four domains of emotional intelligence. Firstly, self-awareness which refers to the capability to pinpoint individual </w:t>
      </w:r>
      <w:proofErr w:type="gramStart"/>
      <w:r w:rsidR="000C56C5" w:rsidRPr="00706F39">
        <w:rPr>
          <w:rFonts w:ascii="Times New Roman" w:hAnsi="Times New Roman" w:cs="Times New Roman"/>
        </w:rPr>
        <w:t>emotions, and</w:t>
      </w:r>
      <w:proofErr w:type="gramEnd"/>
      <w:r w:rsidR="000C56C5" w:rsidRPr="00706F39">
        <w:rPr>
          <w:rFonts w:ascii="Times New Roman" w:hAnsi="Times New Roman" w:cs="Times New Roman"/>
        </w:rPr>
        <w:t xml:space="preserve"> recognizing their implication by utilizing gut feeling to </w:t>
      </w:r>
      <w:r w:rsidR="00436F32" w:rsidRPr="00706F39">
        <w:rPr>
          <w:rFonts w:ascii="Times New Roman" w:hAnsi="Times New Roman" w:cs="Times New Roman"/>
        </w:rPr>
        <w:t xml:space="preserve">make decisions. Secondly, Self-management which denotes the capability to control individual </w:t>
      </w:r>
      <w:r w:rsidR="00436F32" w:rsidRPr="00706F39">
        <w:rPr>
          <w:rFonts w:ascii="Times New Roman" w:hAnsi="Times New Roman" w:cs="Times New Roman"/>
        </w:rPr>
        <w:lastRenderedPageBreak/>
        <w:t>impulses and emotions and in turn adapting to the changing situations.</w:t>
      </w:r>
      <w:r w:rsidR="002F0A64" w:rsidRPr="00706F39">
        <w:rPr>
          <w:rFonts w:ascii="Times New Roman" w:hAnsi="Times New Roman" w:cs="Times New Roman"/>
        </w:rPr>
        <w:t xml:space="preserve"> Thirdly, social awareness which comprises the ability to understand, sense and respond to </w:t>
      </w:r>
      <w:proofErr w:type="gramStart"/>
      <w:r w:rsidR="002F0A64" w:rsidRPr="00706F39">
        <w:rPr>
          <w:rFonts w:ascii="Times New Roman" w:hAnsi="Times New Roman" w:cs="Times New Roman"/>
        </w:rPr>
        <w:t>others</w:t>
      </w:r>
      <w:proofErr w:type="gramEnd"/>
      <w:r w:rsidR="002F0A64" w:rsidRPr="00706F39">
        <w:rPr>
          <w:rFonts w:ascii="Times New Roman" w:hAnsi="Times New Roman" w:cs="Times New Roman"/>
        </w:rPr>
        <w:t xml:space="preserve"> feelings and emotions while understanding social networks.</w:t>
      </w:r>
      <w:r w:rsidR="0068661B" w:rsidRPr="00706F39">
        <w:rPr>
          <w:rFonts w:ascii="Times New Roman" w:hAnsi="Times New Roman" w:cs="Times New Roman"/>
        </w:rPr>
        <w:t xml:space="preserve"> Last but not least,</w:t>
      </w:r>
      <w:r w:rsidR="004766A2" w:rsidRPr="00706F39">
        <w:rPr>
          <w:rFonts w:ascii="Times New Roman" w:hAnsi="Times New Roman" w:cs="Times New Roman"/>
        </w:rPr>
        <w:t xml:space="preserve"> relationship management which refers to the ability to influence, develop, and inspire others while controlling conflict. Goleman’s framework encompasses a range of emotional competencies within each domain of emotional intelligence, he asserted that emotional competencies are not in born, rather learned abilities that must be worked on constantly in order to attain outstanding performance and effectiveness.</w:t>
      </w:r>
    </w:p>
    <w:p w14:paraId="3D51FDF8" w14:textId="47EBD175" w:rsidR="00AF035F" w:rsidRPr="00706F39" w:rsidRDefault="007257DB" w:rsidP="007257DB">
      <w:pPr>
        <w:pStyle w:val="Heading2"/>
      </w:pPr>
      <w:bookmarkStart w:id="16" w:name="_Toc16286374"/>
      <w:r>
        <w:t xml:space="preserve">4.3 </w:t>
      </w:r>
      <w:r w:rsidR="004766A2" w:rsidRPr="00706F39">
        <w:t>Barons Model</w:t>
      </w:r>
      <w:bookmarkEnd w:id="16"/>
    </w:p>
    <w:p w14:paraId="1D38875E" w14:textId="351824D3" w:rsidR="004766A2" w:rsidRDefault="008321BB" w:rsidP="00DE3607">
      <w:pPr>
        <w:spacing w:after="0" w:line="360" w:lineRule="auto"/>
        <w:ind w:firstLine="851"/>
        <w:rPr>
          <w:rFonts w:ascii="Times New Roman" w:hAnsi="Times New Roman" w:cs="Times New Roman"/>
        </w:rPr>
      </w:pPr>
      <w:r w:rsidRPr="00706F39">
        <w:rPr>
          <w:rFonts w:ascii="Times New Roman" w:hAnsi="Times New Roman" w:cs="Times New Roman"/>
        </w:rPr>
        <w:t>Baron first coined Emotional Quotient in his doctoral dissertation as a contrast to intelligent Quotient. This framework of emotional intelligence can be perceived as a mix</w:t>
      </w:r>
      <w:r w:rsidR="00C61C65" w:rsidRPr="00706F39">
        <w:rPr>
          <w:rFonts w:ascii="Times New Roman" w:hAnsi="Times New Roman" w:cs="Times New Roman"/>
        </w:rPr>
        <w:t>ture of intelligence, also comprising of aspects of personality and cognitive ability, health and well-being. It associates the potential for success and performance and is deemed a process oriented instead of outcome oriented.</w:t>
      </w:r>
      <w:r w:rsidR="0093609B" w:rsidRPr="00706F39">
        <w:rPr>
          <w:rFonts w:ascii="Times New Roman" w:hAnsi="Times New Roman" w:cs="Times New Roman"/>
        </w:rPr>
        <w:t xml:space="preserve"> In particular, he articulated emotional intelligence as an array </w:t>
      </w:r>
      <w:r w:rsidR="005D4084" w:rsidRPr="00706F39">
        <w:rPr>
          <w:rFonts w:ascii="Times New Roman" w:hAnsi="Times New Roman" w:cs="Times New Roman"/>
        </w:rPr>
        <w:t>of competencies</w:t>
      </w:r>
      <w:r w:rsidR="0093609B" w:rsidRPr="00706F39">
        <w:rPr>
          <w:rFonts w:ascii="Times New Roman" w:hAnsi="Times New Roman" w:cs="Times New Roman"/>
        </w:rPr>
        <w:t>, skills and an array of non-cognitive capabilities that affects ones to capability to flourish and coping with environmental pressures and demands.</w:t>
      </w:r>
      <w:r w:rsidR="003458C7" w:rsidRPr="00706F39">
        <w:rPr>
          <w:rFonts w:ascii="Times New Roman" w:hAnsi="Times New Roman" w:cs="Times New Roman"/>
        </w:rPr>
        <w:t xml:space="preserve"> The definition provided entails a number of domains such as assertiveness, self-actualization, self-awareness, independence, problem-solving, social responsibility, flexi</w:t>
      </w:r>
      <w:r w:rsidR="00E852C0" w:rsidRPr="00706F39">
        <w:rPr>
          <w:rFonts w:ascii="Times New Roman" w:hAnsi="Times New Roman" w:cs="Times New Roman"/>
        </w:rPr>
        <w:t>bility, reality testing, optimism, impulse control, interpersonal relationship and stress tolerance.</w:t>
      </w:r>
      <w:r w:rsidR="00F37574" w:rsidRPr="00706F39">
        <w:rPr>
          <w:rFonts w:ascii="Times New Roman" w:hAnsi="Times New Roman" w:cs="Times New Roman"/>
        </w:rPr>
        <w:t xml:space="preserve"> Inadequate emotional intelligence can imply</w:t>
      </w:r>
      <w:r w:rsidR="002825C5" w:rsidRPr="00706F39">
        <w:rPr>
          <w:rFonts w:ascii="Times New Roman" w:hAnsi="Times New Roman" w:cs="Times New Roman"/>
        </w:rPr>
        <w:t xml:space="preserve"> ineffectiveness and the presence of emotional challenges. Baron argues that cognitive intelligence and emotional intelligence equally contributes to an individual’s general intelligence, which in turn determines possible success in an </w:t>
      </w:r>
      <w:r w:rsidR="008F4D73" w:rsidRPr="00706F39">
        <w:rPr>
          <w:rFonts w:ascii="Times New Roman" w:hAnsi="Times New Roman" w:cs="Times New Roman"/>
        </w:rPr>
        <w:t>individual’s</w:t>
      </w:r>
      <w:r w:rsidR="002825C5" w:rsidRPr="00706F39">
        <w:rPr>
          <w:rFonts w:ascii="Times New Roman" w:hAnsi="Times New Roman" w:cs="Times New Roman"/>
        </w:rPr>
        <w:t xml:space="preserve"> life.</w:t>
      </w:r>
    </w:p>
    <w:p w14:paraId="7A498D8A" w14:textId="48A7FD89" w:rsidR="00806E0A" w:rsidRDefault="007257DB" w:rsidP="007257DB">
      <w:pPr>
        <w:pStyle w:val="Heading2"/>
      </w:pPr>
      <w:bookmarkStart w:id="17" w:name="_Toc16286375"/>
      <w:r>
        <w:t xml:space="preserve">4.4 </w:t>
      </w:r>
      <w:r w:rsidR="00806E0A">
        <w:t>The Trait Framework of Emotional Intelligence</w:t>
      </w:r>
      <w:bookmarkEnd w:id="17"/>
    </w:p>
    <w:p w14:paraId="41898DDD" w14:textId="760643D2" w:rsidR="00806E0A" w:rsidRPr="00604DD7" w:rsidRDefault="00604DD7" w:rsidP="00806E0A">
      <w:pPr>
        <w:spacing w:after="0" w:line="360" w:lineRule="auto"/>
        <w:rPr>
          <w:rFonts w:ascii="Times New Roman" w:hAnsi="Times New Roman" w:cs="Times New Roman"/>
        </w:rPr>
      </w:pPr>
      <w:r>
        <w:rPr>
          <w:rFonts w:ascii="Times New Roman" w:hAnsi="Times New Roman" w:cs="Times New Roman"/>
        </w:rPr>
        <w:t>This model is deemed as the most recent model of EQ</w:t>
      </w:r>
      <w:r w:rsidR="009E7B38">
        <w:rPr>
          <w:rFonts w:ascii="Times New Roman" w:hAnsi="Times New Roman" w:cs="Times New Roman"/>
        </w:rPr>
        <w:t xml:space="preserve">, it was pioneered by </w:t>
      </w:r>
      <w:proofErr w:type="spellStart"/>
      <w:r w:rsidR="009E7B38">
        <w:rPr>
          <w:rFonts w:ascii="Times New Roman" w:hAnsi="Times New Roman" w:cs="Times New Roman"/>
        </w:rPr>
        <w:t>Petrides</w:t>
      </w:r>
      <w:proofErr w:type="spellEnd"/>
      <w:r w:rsidR="009E7B38">
        <w:rPr>
          <w:rFonts w:ascii="Times New Roman" w:hAnsi="Times New Roman" w:cs="Times New Roman"/>
        </w:rPr>
        <w:t xml:space="preserve"> and Colleagues. This framework counters the notion that emotional intelligence is based on ability. Instead, it contends that people have a section of their personalities, emotional traits and emotional self-perceptions. However, it is impossible to measure these traits scientifically, rather they are measure by individuals self-report. An individual is given an opportunity to describe accurately their own personal traits. This framework can be perceived in consolidation of a comprehensive assessment of </w:t>
      </w:r>
      <w:r w:rsidR="00E61DA8">
        <w:rPr>
          <w:rFonts w:ascii="Times New Roman" w:hAnsi="Times New Roman" w:cs="Times New Roman"/>
        </w:rPr>
        <w:t>individual’s personality</w:t>
      </w:r>
      <w:r w:rsidR="009E7B38">
        <w:rPr>
          <w:rFonts w:ascii="Times New Roman" w:hAnsi="Times New Roman" w:cs="Times New Roman"/>
        </w:rPr>
        <w:t>.</w:t>
      </w:r>
    </w:p>
    <w:p w14:paraId="305E1B89" w14:textId="7A6CD66D" w:rsidR="0016264E" w:rsidRPr="00706F39" w:rsidRDefault="007257DB" w:rsidP="007257DB">
      <w:pPr>
        <w:pStyle w:val="Heading2"/>
      </w:pPr>
      <w:bookmarkStart w:id="18" w:name="_Toc16286376"/>
      <w:r>
        <w:t xml:space="preserve">4.5 </w:t>
      </w:r>
      <w:r w:rsidR="0016264E" w:rsidRPr="00706F39">
        <w:t xml:space="preserve">Significance of EQ Models </w:t>
      </w:r>
      <w:r w:rsidR="00706F39">
        <w:t>o</w:t>
      </w:r>
      <w:r w:rsidR="0016264E" w:rsidRPr="00706F39">
        <w:t>n Employees Performance</w:t>
      </w:r>
      <w:bookmarkEnd w:id="18"/>
    </w:p>
    <w:p w14:paraId="41555E36" w14:textId="37570722" w:rsidR="0016264E" w:rsidRDefault="00871F73" w:rsidP="00706F39">
      <w:pPr>
        <w:spacing w:after="0" w:line="360" w:lineRule="auto"/>
        <w:ind w:firstLine="851"/>
        <w:rPr>
          <w:rFonts w:ascii="Times New Roman" w:hAnsi="Times New Roman" w:cs="Times New Roman"/>
        </w:rPr>
      </w:pPr>
      <w:r w:rsidRPr="00706F39">
        <w:rPr>
          <w:rFonts w:ascii="Times New Roman" w:hAnsi="Times New Roman" w:cs="Times New Roman"/>
        </w:rPr>
        <w:t>It goes without saying, that human beings are emotional beings who makes majority of their decisions on the basis of their emotional charge of the moment and not on the premise of rationalism.</w:t>
      </w:r>
      <w:r w:rsidR="000739D0" w:rsidRPr="00706F39">
        <w:rPr>
          <w:rFonts w:ascii="Times New Roman" w:hAnsi="Times New Roman" w:cs="Times New Roman"/>
        </w:rPr>
        <w:t xml:space="preserve"> </w:t>
      </w:r>
      <w:r w:rsidR="000375FA" w:rsidRPr="00706F39">
        <w:rPr>
          <w:rFonts w:ascii="Times New Roman" w:hAnsi="Times New Roman" w:cs="Times New Roman"/>
        </w:rPr>
        <w:t xml:space="preserve">Organizational </w:t>
      </w:r>
      <w:r w:rsidR="000739D0" w:rsidRPr="00706F39">
        <w:rPr>
          <w:rFonts w:ascii="Times New Roman" w:hAnsi="Times New Roman" w:cs="Times New Roman"/>
        </w:rPr>
        <w:t>Psychologist h</w:t>
      </w:r>
      <w:r w:rsidR="000375FA" w:rsidRPr="00706F39">
        <w:rPr>
          <w:rFonts w:ascii="Times New Roman" w:hAnsi="Times New Roman" w:cs="Times New Roman"/>
        </w:rPr>
        <w:t>ave conveyed in diverse platforms that emotional decisions makes up the worst decisions in the workplace setting, since they involve less thought processes.</w:t>
      </w:r>
      <w:r w:rsidR="003F5806" w:rsidRPr="00706F39">
        <w:rPr>
          <w:rFonts w:ascii="Times New Roman" w:hAnsi="Times New Roman" w:cs="Times New Roman"/>
        </w:rPr>
        <w:t xml:space="preserve"> In that light, the EQ models acts as a guide to an individual with regards to how they can </w:t>
      </w:r>
      <w:r w:rsidR="00027807" w:rsidRPr="00706F39">
        <w:rPr>
          <w:rFonts w:ascii="Times New Roman" w:hAnsi="Times New Roman" w:cs="Times New Roman"/>
        </w:rPr>
        <w:t>be aware of harmful and</w:t>
      </w:r>
      <w:r w:rsidR="00706F39" w:rsidRPr="00706F39">
        <w:rPr>
          <w:rFonts w:ascii="Times New Roman" w:hAnsi="Times New Roman" w:cs="Times New Roman"/>
        </w:rPr>
        <w:t xml:space="preserve"> </w:t>
      </w:r>
      <w:r w:rsidR="003F5806" w:rsidRPr="00706F39">
        <w:rPr>
          <w:rFonts w:ascii="Times New Roman" w:hAnsi="Times New Roman" w:cs="Times New Roman"/>
        </w:rPr>
        <w:t xml:space="preserve">identify unconstructive and disruptive emotions such as sadness, </w:t>
      </w:r>
      <w:r w:rsidR="00C83CFF" w:rsidRPr="00706F39">
        <w:rPr>
          <w:rFonts w:ascii="Times New Roman" w:hAnsi="Times New Roman" w:cs="Times New Roman"/>
        </w:rPr>
        <w:t xml:space="preserve">anger, </w:t>
      </w:r>
      <w:r w:rsidR="003F5806" w:rsidRPr="00706F39">
        <w:rPr>
          <w:rFonts w:ascii="Times New Roman" w:hAnsi="Times New Roman" w:cs="Times New Roman"/>
        </w:rPr>
        <w:t>frustrations, disappointments or stress and subsequent regulate and manage these emotions in such a way that they do not interfere with their job performance and effectiveness.</w:t>
      </w:r>
      <w:r w:rsidR="008F2B46" w:rsidRPr="00706F39">
        <w:rPr>
          <w:rFonts w:ascii="Times New Roman" w:hAnsi="Times New Roman" w:cs="Times New Roman"/>
        </w:rPr>
        <w:t xml:space="preserve"> For instance, S</w:t>
      </w:r>
      <w:r w:rsidR="00125D77" w:rsidRPr="00706F39">
        <w:rPr>
          <w:rFonts w:ascii="Times New Roman" w:hAnsi="Times New Roman" w:cs="Times New Roman"/>
        </w:rPr>
        <w:t>a</w:t>
      </w:r>
      <w:r w:rsidR="008F2B46" w:rsidRPr="00706F39">
        <w:rPr>
          <w:rFonts w:ascii="Times New Roman" w:hAnsi="Times New Roman" w:cs="Times New Roman"/>
        </w:rPr>
        <w:t>l</w:t>
      </w:r>
      <w:r w:rsidR="00125D77" w:rsidRPr="00706F39">
        <w:rPr>
          <w:rFonts w:ascii="Times New Roman" w:hAnsi="Times New Roman" w:cs="Times New Roman"/>
        </w:rPr>
        <w:t>o</w:t>
      </w:r>
      <w:r w:rsidR="008F2B46" w:rsidRPr="00706F39">
        <w:rPr>
          <w:rFonts w:ascii="Times New Roman" w:hAnsi="Times New Roman" w:cs="Times New Roman"/>
        </w:rPr>
        <w:t xml:space="preserve">vey and Mayer model provided a step </w:t>
      </w:r>
      <w:r w:rsidR="008F2B46" w:rsidRPr="00706F39">
        <w:rPr>
          <w:rFonts w:ascii="Times New Roman" w:hAnsi="Times New Roman" w:cs="Times New Roman"/>
        </w:rPr>
        <w:lastRenderedPageBreak/>
        <w:t xml:space="preserve">by step procedure on how an individual can </w:t>
      </w:r>
      <w:r w:rsidR="00125D77" w:rsidRPr="00706F39">
        <w:rPr>
          <w:rFonts w:ascii="Times New Roman" w:hAnsi="Times New Roman" w:cs="Times New Roman"/>
        </w:rPr>
        <w:t>pinpoint disruptive emotions and consequently deal with them respectively</w:t>
      </w:r>
      <w:r w:rsidR="001A0A69" w:rsidRPr="00706F39">
        <w:rPr>
          <w:rFonts w:ascii="Times New Roman" w:hAnsi="Times New Roman" w:cs="Times New Roman"/>
        </w:rPr>
        <w:t xml:space="preserve"> and constructively</w:t>
      </w:r>
      <w:r w:rsidR="00125D77" w:rsidRPr="00706F39">
        <w:rPr>
          <w:rFonts w:ascii="Times New Roman" w:hAnsi="Times New Roman" w:cs="Times New Roman"/>
        </w:rPr>
        <w:t>.</w:t>
      </w:r>
    </w:p>
    <w:p w14:paraId="20B97028" w14:textId="47BFCCE2" w:rsidR="00B04E5B" w:rsidRPr="00706F39" w:rsidRDefault="00A16A37" w:rsidP="00706F39">
      <w:pPr>
        <w:spacing w:after="0" w:line="360" w:lineRule="auto"/>
        <w:ind w:firstLine="851"/>
        <w:rPr>
          <w:rFonts w:ascii="Times New Roman" w:hAnsi="Times New Roman" w:cs="Times New Roman"/>
        </w:rPr>
      </w:pPr>
      <w:r>
        <w:rPr>
          <w:rFonts w:ascii="Times New Roman" w:hAnsi="Times New Roman" w:cs="Times New Roman"/>
        </w:rPr>
        <w:t>In the process of trying to comprehend and cultivate emotional intelligence at the workplace, it is paramount</w:t>
      </w:r>
      <w:r w:rsidR="00087EBB">
        <w:rPr>
          <w:rFonts w:ascii="Times New Roman" w:hAnsi="Times New Roman" w:cs="Times New Roman"/>
        </w:rPr>
        <w:t xml:space="preserve"> that an individual should understand Goleman’s framework of emotional intelligence. The two fundamental dimensions of the model are social competence and personal competence</w:t>
      </w:r>
      <w:r w:rsidR="00410E59">
        <w:rPr>
          <w:rFonts w:ascii="Times New Roman" w:hAnsi="Times New Roman" w:cs="Times New Roman"/>
        </w:rPr>
        <w:t>. With regards to personal competence, self-awareness is a pivotal arena,</w:t>
      </w:r>
      <w:r w:rsidR="005A0240">
        <w:rPr>
          <w:rFonts w:ascii="Times New Roman" w:hAnsi="Times New Roman" w:cs="Times New Roman"/>
        </w:rPr>
        <w:t xml:space="preserve"> that is, when a person is in a position to pinpoint their individual emotions and feelings as they occur.</w:t>
      </w:r>
      <w:r w:rsidR="00AC50A0">
        <w:rPr>
          <w:rFonts w:ascii="Times New Roman" w:hAnsi="Times New Roman" w:cs="Times New Roman"/>
        </w:rPr>
        <w:t xml:space="preserve"> Self-management is deemed as fundamental, that is, when a person is in</w:t>
      </w:r>
      <w:r w:rsidR="00825310">
        <w:rPr>
          <w:rFonts w:ascii="Times New Roman" w:hAnsi="Times New Roman" w:cs="Times New Roman"/>
        </w:rPr>
        <w:t xml:space="preserve"> a</w:t>
      </w:r>
      <w:r w:rsidR="00AC50A0">
        <w:rPr>
          <w:rFonts w:ascii="Times New Roman" w:hAnsi="Times New Roman" w:cs="Times New Roman"/>
        </w:rPr>
        <w:t xml:space="preserve"> position to control their behaviour and emotions</w:t>
      </w:r>
      <w:r w:rsidR="0022670C">
        <w:rPr>
          <w:rFonts w:ascii="Times New Roman" w:hAnsi="Times New Roman" w:cs="Times New Roman"/>
        </w:rPr>
        <w:t xml:space="preserve"> in order to have positive outcomes.</w:t>
      </w:r>
      <w:r w:rsidR="0022581A">
        <w:rPr>
          <w:rFonts w:ascii="Times New Roman" w:hAnsi="Times New Roman" w:cs="Times New Roman"/>
        </w:rPr>
        <w:t xml:space="preserve"> With regards to social competence,</w:t>
      </w:r>
      <w:r w:rsidR="00BD3D6F">
        <w:rPr>
          <w:rFonts w:ascii="Times New Roman" w:hAnsi="Times New Roman" w:cs="Times New Roman"/>
        </w:rPr>
        <w:t xml:space="preserve"> being socially aware implies that an individual can accurately pinpoint tendencies of </w:t>
      </w:r>
      <w:r w:rsidR="00CE2A87">
        <w:rPr>
          <w:rFonts w:ascii="Times New Roman" w:hAnsi="Times New Roman" w:cs="Times New Roman"/>
        </w:rPr>
        <w:t>others in</w:t>
      </w:r>
      <w:r w:rsidR="00BD3D6F">
        <w:rPr>
          <w:rFonts w:ascii="Times New Roman" w:hAnsi="Times New Roman" w:cs="Times New Roman"/>
        </w:rPr>
        <w:t xml:space="preserve"> the process of interacting with other co-workers.</w:t>
      </w:r>
      <w:r w:rsidR="00CE2A87">
        <w:rPr>
          <w:rFonts w:ascii="Times New Roman" w:hAnsi="Times New Roman" w:cs="Times New Roman"/>
        </w:rPr>
        <w:t xml:space="preserve"> When a person is in a position to manage the associations with others in a constructive way, consequently, they can be productive and impactful in their respective organization.</w:t>
      </w:r>
      <w:r w:rsidR="00FE62C8">
        <w:rPr>
          <w:rFonts w:ascii="Times New Roman" w:hAnsi="Times New Roman" w:cs="Times New Roman"/>
        </w:rPr>
        <w:t xml:space="preserve"> It is unarguable that social abilities and emotional capabilities, subsequently, leads to occupational and social success.</w:t>
      </w:r>
    </w:p>
    <w:p w14:paraId="54C37AA6" w14:textId="212607DC" w:rsidR="00017C10" w:rsidRDefault="00017C10" w:rsidP="00706F39">
      <w:pPr>
        <w:spacing w:after="0" w:line="360" w:lineRule="auto"/>
        <w:ind w:firstLine="851"/>
        <w:rPr>
          <w:rFonts w:ascii="Times New Roman" w:hAnsi="Times New Roman" w:cs="Times New Roman"/>
        </w:rPr>
      </w:pPr>
      <w:r w:rsidRPr="00706F39">
        <w:rPr>
          <w:rFonts w:ascii="Times New Roman" w:hAnsi="Times New Roman" w:cs="Times New Roman"/>
        </w:rPr>
        <w:t xml:space="preserve">By adhering to the emotional intelligence model, organizations can evade the high cost inflicted by emergence of conflict among the employees. </w:t>
      </w:r>
      <w:r w:rsidR="002D1C06" w:rsidRPr="00706F39">
        <w:rPr>
          <w:rFonts w:ascii="Times New Roman" w:hAnsi="Times New Roman" w:cs="Times New Roman"/>
        </w:rPr>
        <w:t xml:space="preserve"> This is because a significant number of </w:t>
      </w:r>
      <w:r w:rsidR="00795A4D" w:rsidRPr="00706F39">
        <w:rPr>
          <w:rFonts w:ascii="Times New Roman" w:hAnsi="Times New Roman" w:cs="Times New Roman"/>
        </w:rPr>
        <w:t>conflicts</w:t>
      </w:r>
      <w:r w:rsidR="002D1C06" w:rsidRPr="00706F39">
        <w:rPr>
          <w:rFonts w:ascii="Times New Roman" w:hAnsi="Times New Roman" w:cs="Times New Roman"/>
        </w:rPr>
        <w:t xml:space="preserve"> are caused by uncontrolled emotions such as anger and rage.</w:t>
      </w:r>
      <w:r w:rsidR="00795A4D" w:rsidRPr="00706F39">
        <w:rPr>
          <w:rFonts w:ascii="Times New Roman" w:hAnsi="Times New Roman" w:cs="Times New Roman"/>
        </w:rPr>
        <w:t xml:space="preserve"> EQ models provides an individual with strategies of managing combating such negative emotions and preventing them from deteriorating, thus, taking charge of </w:t>
      </w:r>
      <w:r w:rsidR="00706F39" w:rsidRPr="00706F39">
        <w:rPr>
          <w:rFonts w:ascii="Times New Roman" w:hAnsi="Times New Roman" w:cs="Times New Roman"/>
        </w:rPr>
        <w:t>one’s</w:t>
      </w:r>
      <w:r w:rsidR="00795A4D" w:rsidRPr="00706F39">
        <w:rPr>
          <w:rFonts w:ascii="Times New Roman" w:hAnsi="Times New Roman" w:cs="Times New Roman"/>
        </w:rPr>
        <w:t xml:space="preserve"> emotions and life.</w:t>
      </w:r>
    </w:p>
    <w:p w14:paraId="4B085186" w14:textId="4AA5AA67" w:rsidR="00DE3607" w:rsidRPr="00706F39" w:rsidRDefault="00DE3607" w:rsidP="00706F39">
      <w:pPr>
        <w:spacing w:after="0" w:line="360" w:lineRule="auto"/>
        <w:ind w:firstLine="851"/>
        <w:rPr>
          <w:rFonts w:ascii="Times New Roman" w:hAnsi="Times New Roman" w:cs="Times New Roman"/>
        </w:rPr>
      </w:pPr>
      <w:r>
        <w:rPr>
          <w:rFonts w:ascii="Times New Roman" w:hAnsi="Times New Roman" w:cs="Times New Roman"/>
        </w:rPr>
        <w:t xml:space="preserve">Emotional Intelligence models affords leaders, managers and employees with a checklist for </w:t>
      </w:r>
      <w:r w:rsidR="0083158F">
        <w:rPr>
          <w:rFonts w:ascii="Times New Roman" w:hAnsi="Times New Roman" w:cs="Times New Roman"/>
        </w:rPr>
        <w:t>determining areas in their personal and corporate world where they need to improve and work on</w:t>
      </w:r>
      <w:r w:rsidR="0077530C">
        <w:rPr>
          <w:rFonts w:ascii="Times New Roman" w:hAnsi="Times New Roman" w:cs="Times New Roman"/>
        </w:rPr>
        <w:t xml:space="preserve">, in order to enhance their productivity and </w:t>
      </w:r>
      <w:r w:rsidR="004629B9">
        <w:rPr>
          <w:rFonts w:ascii="Times New Roman" w:hAnsi="Times New Roman" w:cs="Times New Roman"/>
        </w:rPr>
        <w:t>performance</w:t>
      </w:r>
      <w:r w:rsidR="0077530C">
        <w:rPr>
          <w:rFonts w:ascii="Times New Roman" w:hAnsi="Times New Roman" w:cs="Times New Roman"/>
        </w:rPr>
        <w:t>.</w:t>
      </w:r>
      <w:r w:rsidR="004629B9">
        <w:rPr>
          <w:rFonts w:ascii="Times New Roman" w:hAnsi="Times New Roman" w:cs="Times New Roman"/>
        </w:rPr>
        <w:t xml:space="preserve"> After identifying areas that demands improvement, the EQ models provides systematic procedure on how they can proceed ahead to work on those areas. In scenarios where something is unclear, an individual can seek clarification from the respective models that they are adopting.</w:t>
      </w:r>
      <w:r w:rsidR="00F66E46">
        <w:rPr>
          <w:rFonts w:ascii="Times New Roman" w:hAnsi="Times New Roman" w:cs="Times New Roman"/>
        </w:rPr>
        <w:t xml:space="preserve"> For instance, if an individual is struggling with anger management when they disagree with their colleagues, then a model such as Goleman model can guide them on how they can </w:t>
      </w:r>
      <w:r w:rsidR="00FD4EF3">
        <w:rPr>
          <w:rFonts w:ascii="Times New Roman" w:hAnsi="Times New Roman" w:cs="Times New Roman"/>
        </w:rPr>
        <w:t xml:space="preserve">be aware of triggers of such emotions, and subsequently regulate and </w:t>
      </w:r>
      <w:r w:rsidR="00F66E46">
        <w:rPr>
          <w:rFonts w:ascii="Times New Roman" w:hAnsi="Times New Roman" w:cs="Times New Roman"/>
        </w:rPr>
        <w:t xml:space="preserve">manage </w:t>
      </w:r>
      <w:r w:rsidR="00FD4EF3">
        <w:rPr>
          <w:rFonts w:ascii="Times New Roman" w:hAnsi="Times New Roman" w:cs="Times New Roman"/>
        </w:rPr>
        <w:t>them in such a way that they do not worsen.</w:t>
      </w:r>
    </w:p>
    <w:p w14:paraId="506AE48F" w14:textId="199B6880" w:rsidR="003458C7" w:rsidRPr="00706F39" w:rsidRDefault="007257DB" w:rsidP="000E0B8F">
      <w:pPr>
        <w:pStyle w:val="Heading2"/>
      </w:pPr>
      <w:bookmarkStart w:id="19" w:name="_Toc16286377"/>
      <w:r>
        <w:t xml:space="preserve">4.6 </w:t>
      </w:r>
      <w:r w:rsidR="002B4AE8" w:rsidRPr="00706F39">
        <w:t>Measuring Emotional Intelligence</w:t>
      </w:r>
      <w:bookmarkEnd w:id="19"/>
    </w:p>
    <w:p w14:paraId="7455C75F" w14:textId="73D58332" w:rsidR="002B4AE8" w:rsidRPr="00706F39" w:rsidRDefault="00401E1A" w:rsidP="00027807">
      <w:pPr>
        <w:spacing w:after="0" w:line="360" w:lineRule="auto"/>
        <w:rPr>
          <w:rFonts w:ascii="Times New Roman" w:hAnsi="Times New Roman" w:cs="Times New Roman"/>
        </w:rPr>
      </w:pPr>
      <w:r w:rsidRPr="00706F39">
        <w:rPr>
          <w:rFonts w:ascii="Times New Roman" w:hAnsi="Times New Roman" w:cs="Times New Roman"/>
        </w:rPr>
        <w:t xml:space="preserve">Distinct apparatus and instruments have been developed by distinct researchers aimed at measuring </w:t>
      </w:r>
      <w:r w:rsidR="00271114" w:rsidRPr="00706F39">
        <w:rPr>
          <w:rFonts w:ascii="Times New Roman" w:hAnsi="Times New Roman" w:cs="Times New Roman"/>
        </w:rPr>
        <w:t>individuals’</w:t>
      </w:r>
      <w:r w:rsidRPr="00706F39">
        <w:rPr>
          <w:rFonts w:ascii="Times New Roman" w:hAnsi="Times New Roman" w:cs="Times New Roman"/>
        </w:rPr>
        <w:t xml:space="preserve"> level of emotional intelligence. Firstly, Goleman (1995),</w:t>
      </w:r>
      <w:r w:rsidR="00D41D14" w:rsidRPr="00706F39">
        <w:rPr>
          <w:rFonts w:ascii="Times New Roman" w:hAnsi="Times New Roman" w:cs="Times New Roman"/>
        </w:rPr>
        <w:t xml:space="preserve"> attempted to establish a test of Emotional Intelligence that comprised of 10 items.</w:t>
      </w:r>
      <w:r w:rsidR="00271114" w:rsidRPr="00706F39">
        <w:rPr>
          <w:rFonts w:ascii="Times New Roman" w:hAnsi="Times New Roman" w:cs="Times New Roman"/>
        </w:rPr>
        <w:t xml:space="preserve"> </w:t>
      </w:r>
      <w:r w:rsidR="001B495B" w:rsidRPr="00706F39">
        <w:rPr>
          <w:rFonts w:ascii="Times New Roman" w:hAnsi="Times New Roman" w:cs="Times New Roman"/>
        </w:rPr>
        <w:t xml:space="preserve">Participants were anticipated to respond to </w:t>
      </w:r>
      <w:r w:rsidR="000A0F46" w:rsidRPr="00706F39">
        <w:rPr>
          <w:rFonts w:ascii="Times New Roman" w:hAnsi="Times New Roman" w:cs="Times New Roman"/>
        </w:rPr>
        <w:t xml:space="preserve">a </w:t>
      </w:r>
      <w:r w:rsidR="001B495B" w:rsidRPr="00706F39">
        <w:rPr>
          <w:rFonts w:ascii="Times New Roman" w:hAnsi="Times New Roman" w:cs="Times New Roman"/>
        </w:rPr>
        <w:t>specific hypothetical circumstance for every item stipulated.</w:t>
      </w:r>
      <w:r w:rsidR="00EE782E" w:rsidRPr="00706F39">
        <w:rPr>
          <w:rFonts w:ascii="Times New Roman" w:hAnsi="Times New Roman" w:cs="Times New Roman"/>
        </w:rPr>
        <w:t xml:space="preserve"> However, Goleman’s scale was later </w:t>
      </w:r>
      <w:r w:rsidR="001C6EF0" w:rsidRPr="00706F39">
        <w:rPr>
          <w:rFonts w:ascii="Times New Roman" w:hAnsi="Times New Roman" w:cs="Times New Roman"/>
        </w:rPr>
        <w:t>disregarded due</w:t>
      </w:r>
      <w:r w:rsidR="00EE782E" w:rsidRPr="00706F39">
        <w:rPr>
          <w:rFonts w:ascii="Times New Roman" w:hAnsi="Times New Roman" w:cs="Times New Roman"/>
        </w:rPr>
        <w:t xml:space="preserve"> to relatively low validity and reliability</w:t>
      </w:r>
      <w:r w:rsidR="006B5FFC" w:rsidRPr="00706F39">
        <w:rPr>
          <w:rFonts w:ascii="Times New Roman" w:hAnsi="Times New Roman" w:cs="Times New Roman"/>
        </w:rPr>
        <w:t>. Later on, An Emotional Quotient Inventory was established by Baron, which had 15-sub-scales, most notably: Self-regard, empathy, self-actualization, independence, assertiveness, self-awareness, interpersonal relationships, social responsibility, flexibility, reality testing,</w:t>
      </w:r>
      <w:r w:rsidR="00EE782E" w:rsidRPr="00706F39">
        <w:rPr>
          <w:rFonts w:ascii="Times New Roman" w:hAnsi="Times New Roman" w:cs="Times New Roman"/>
        </w:rPr>
        <w:t xml:space="preserve"> </w:t>
      </w:r>
      <w:r w:rsidR="006B5FFC" w:rsidRPr="00706F39">
        <w:rPr>
          <w:rFonts w:ascii="Times New Roman" w:hAnsi="Times New Roman" w:cs="Times New Roman"/>
        </w:rPr>
        <w:t>impulse control, optimism, happiness and problem solving.</w:t>
      </w:r>
      <w:r w:rsidR="00FB2C62" w:rsidRPr="00706F39">
        <w:rPr>
          <w:rFonts w:ascii="Times New Roman" w:hAnsi="Times New Roman" w:cs="Times New Roman"/>
        </w:rPr>
        <w:t xml:space="preserve"> Bar-on instrument was later reinforced by Cooper (1998), who established an Emotional Quotient </w:t>
      </w:r>
      <w:r w:rsidR="00FB2C62" w:rsidRPr="00706F39">
        <w:rPr>
          <w:rFonts w:ascii="Times New Roman" w:hAnsi="Times New Roman" w:cs="Times New Roman"/>
        </w:rPr>
        <w:lastRenderedPageBreak/>
        <w:t>Map to measure Emotional intelligence, where the</w:t>
      </w:r>
      <w:r w:rsidR="00532717" w:rsidRPr="00706F39">
        <w:rPr>
          <w:rFonts w:ascii="Times New Roman" w:hAnsi="Times New Roman" w:cs="Times New Roman"/>
        </w:rPr>
        <w:t xml:space="preserve"> first indicator was assessing the present surrounding encompassing life satisfaction and life pressure.</w:t>
      </w:r>
      <w:r w:rsidR="00742F4B" w:rsidRPr="00706F39">
        <w:rPr>
          <w:rFonts w:ascii="Times New Roman" w:hAnsi="Times New Roman" w:cs="Times New Roman"/>
        </w:rPr>
        <w:t xml:space="preserve">  Secondly, Emotional literacy which assesses and measure emotional self-awareness, expression as well as those of others. Thirdly, Assessing Emotional Quotient competencies which measures resilience, creativity, intentionality and interpersonal association.</w:t>
      </w:r>
      <w:r w:rsidR="008E23A9" w:rsidRPr="00706F39">
        <w:rPr>
          <w:rFonts w:ascii="Times New Roman" w:hAnsi="Times New Roman" w:cs="Times New Roman"/>
        </w:rPr>
        <w:t xml:space="preserve"> Fourthly, Emotional Quotient values, outlook, attitudes</w:t>
      </w:r>
      <w:r w:rsidR="00322073" w:rsidRPr="00706F39">
        <w:rPr>
          <w:rFonts w:ascii="Times New Roman" w:hAnsi="Times New Roman" w:cs="Times New Roman"/>
        </w:rPr>
        <w:t>, intuition</w:t>
      </w:r>
      <w:r w:rsidR="008E23A9" w:rsidRPr="00706F39">
        <w:rPr>
          <w:rFonts w:ascii="Times New Roman" w:hAnsi="Times New Roman" w:cs="Times New Roman"/>
        </w:rPr>
        <w:t xml:space="preserve"> and compassion.</w:t>
      </w:r>
      <w:r w:rsidR="001C6EF0" w:rsidRPr="00706F39">
        <w:rPr>
          <w:rFonts w:ascii="Times New Roman" w:hAnsi="Times New Roman" w:cs="Times New Roman"/>
        </w:rPr>
        <w:t xml:space="preserve"> Finally, the instrument assesses the quality of life, optimal performance and relationship quotient.</w:t>
      </w:r>
    </w:p>
    <w:p w14:paraId="2CFF7BC5" w14:textId="04AB8F3C" w:rsidR="00271114" w:rsidRDefault="000E0B8F" w:rsidP="000E0B8F">
      <w:pPr>
        <w:pStyle w:val="Heading1"/>
      </w:pPr>
      <w:bookmarkStart w:id="20" w:name="_Toc16286378"/>
      <w:r>
        <w:t xml:space="preserve">5.0 </w:t>
      </w:r>
      <w:r w:rsidR="00BD7000">
        <w:t>Conclusion</w:t>
      </w:r>
      <w:bookmarkEnd w:id="20"/>
    </w:p>
    <w:p w14:paraId="07503451" w14:textId="2DACE385" w:rsidR="00BD7000" w:rsidRDefault="00C54A98" w:rsidP="00377D55">
      <w:pPr>
        <w:spacing w:after="0" w:line="360" w:lineRule="auto"/>
        <w:ind w:firstLine="851"/>
        <w:rPr>
          <w:rFonts w:ascii="Times New Roman" w:hAnsi="Times New Roman" w:cs="Times New Roman"/>
        </w:rPr>
      </w:pPr>
      <w:r>
        <w:rPr>
          <w:rFonts w:ascii="Times New Roman" w:hAnsi="Times New Roman" w:cs="Times New Roman"/>
        </w:rPr>
        <w:t>In summation, the study above has articulated and demonstrated that Emotional Intelligence is a fundamental skill that every individual</w:t>
      </w:r>
      <w:r w:rsidR="0002719C">
        <w:rPr>
          <w:rFonts w:ascii="Times New Roman" w:hAnsi="Times New Roman" w:cs="Times New Roman"/>
        </w:rPr>
        <w:t xml:space="preserve"> at Tesco</w:t>
      </w:r>
      <w:r>
        <w:rPr>
          <w:rFonts w:ascii="Times New Roman" w:hAnsi="Times New Roman" w:cs="Times New Roman"/>
        </w:rPr>
        <w:t xml:space="preserve"> should strive to develop, cultivate and master at their workplace.</w:t>
      </w:r>
      <w:r w:rsidR="0078573E">
        <w:rPr>
          <w:rFonts w:ascii="Times New Roman" w:hAnsi="Times New Roman" w:cs="Times New Roman"/>
        </w:rPr>
        <w:t xml:space="preserve"> This is because it enables them to accomplish organizational tasks and participate in project teams effectively.</w:t>
      </w:r>
      <w:r w:rsidR="00B21DAD">
        <w:rPr>
          <w:rFonts w:ascii="Times New Roman" w:hAnsi="Times New Roman" w:cs="Times New Roman"/>
        </w:rPr>
        <w:t xml:space="preserve"> EQ makes it possible for a person to pinpoint and understand individual emotions and those of colleagues</w:t>
      </w:r>
      <w:r w:rsidR="00725839">
        <w:rPr>
          <w:rFonts w:ascii="Times New Roman" w:hAnsi="Times New Roman" w:cs="Times New Roman"/>
        </w:rPr>
        <w:t>, thus, enabling them to valuable in the organizational teams</w:t>
      </w:r>
      <w:r w:rsidR="00B21DAD">
        <w:rPr>
          <w:rFonts w:ascii="Times New Roman" w:hAnsi="Times New Roman" w:cs="Times New Roman"/>
        </w:rPr>
        <w:t>. To boost the capability of emotional intelligence, then an individual should hone f</w:t>
      </w:r>
      <w:r w:rsidR="009838E1">
        <w:rPr>
          <w:rFonts w:ascii="Times New Roman" w:hAnsi="Times New Roman" w:cs="Times New Roman"/>
        </w:rPr>
        <w:t>our</w:t>
      </w:r>
      <w:r w:rsidR="00B21DAD">
        <w:rPr>
          <w:rFonts w:ascii="Times New Roman" w:hAnsi="Times New Roman" w:cs="Times New Roman"/>
        </w:rPr>
        <w:t xml:space="preserve"> social and emotional effectiveness skills</w:t>
      </w:r>
      <w:r w:rsidR="00475905">
        <w:rPr>
          <w:rFonts w:ascii="Times New Roman" w:hAnsi="Times New Roman" w:cs="Times New Roman"/>
        </w:rPr>
        <w:t xml:space="preserve"> as propagated by Tesco</w:t>
      </w:r>
      <w:r w:rsidR="009838E1">
        <w:rPr>
          <w:rFonts w:ascii="Times New Roman" w:hAnsi="Times New Roman" w:cs="Times New Roman"/>
        </w:rPr>
        <w:t xml:space="preserve">, </w:t>
      </w:r>
      <w:r w:rsidR="00933CB3">
        <w:rPr>
          <w:rFonts w:ascii="Times New Roman" w:hAnsi="Times New Roman" w:cs="Times New Roman"/>
        </w:rPr>
        <w:t>most notably</w:t>
      </w:r>
      <w:r w:rsidR="009838E1">
        <w:rPr>
          <w:rFonts w:ascii="Times New Roman" w:hAnsi="Times New Roman" w:cs="Times New Roman"/>
        </w:rPr>
        <w:t xml:space="preserve">, valuing others, valuing self, courage, </w:t>
      </w:r>
      <w:r w:rsidR="00933CB3">
        <w:rPr>
          <w:rFonts w:ascii="Times New Roman" w:hAnsi="Times New Roman" w:cs="Times New Roman"/>
        </w:rPr>
        <w:t>and responsive</w:t>
      </w:r>
      <w:r w:rsidR="009838E1">
        <w:rPr>
          <w:rFonts w:ascii="Times New Roman" w:hAnsi="Times New Roman" w:cs="Times New Roman"/>
        </w:rPr>
        <w:t xml:space="preserve"> awareness</w:t>
      </w:r>
      <w:r w:rsidR="00933CB3">
        <w:rPr>
          <w:rFonts w:ascii="Times New Roman" w:hAnsi="Times New Roman" w:cs="Times New Roman"/>
        </w:rPr>
        <w:t xml:space="preserve">. </w:t>
      </w:r>
      <w:bookmarkStart w:id="21" w:name="_Hlk16082126"/>
      <w:r w:rsidR="00933CB3">
        <w:rPr>
          <w:rFonts w:ascii="Times New Roman" w:hAnsi="Times New Roman" w:cs="Times New Roman"/>
        </w:rPr>
        <w:t>This study has also showcased the three predominant emotional intelligence models that can be adopted by Tesco organization to facilitate the development of</w:t>
      </w:r>
      <w:r w:rsidR="0032254B">
        <w:rPr>
          <w:rFonts w:ascii="Times New Roman" w:hAnsi="Times New Roman" w:cs="Times New Roman"/>
        </w:rPr>
        <w:t xml:space="preserve"> their employees as far as emotional intelligence is concerned.</w:t>
      </w:r>
      <w:r w:rsidR="00084182">
        <w:rPr>
          <w:rFonts w:ascii="Times New Roman" w:hAnsi="Times New Roman" w:cs="Times New Roman"/>
        </w:rPr>
        <w:t xml:space="preserve"> Firstly, the trait framework states that individuals have inborn emotional traits and emotional perceptions that determines how they respond to challenges at the workplace.</w:t>
      </w:r>
      <w:r w:rsidR="005D0318">
        <w:rPr>
          <w:rFonts w:ascii="Times New Roman" w:hAnsi="Times New Roman" w:cs="Times New Roman"/>
        </w:rPr>
        <w:t xml:space="preserve"> </w:t>
      </w:r>
      <w:bookmarkStart w:id="22" w:name="_Hlk16082203"/>
      <w:bookmarkEnd w:id="21"/>
      <w:r w:rsidR="005D0318">
        <w:rPr>
          <w:rFonts w:ascii="Times New Roman" w:hAnsi="Times New Roman" w:cs="Times New Roman"/>
        </w:rPr>
        <w:t>Secondly, the mixed framework of emotional intelligence which encompasses self-awareness, social awareness, self-management and social skills. When a person acquires comprehension and information concerning these three frameworks</w:t>
      </w:r>
      <w:r w:rsidR="003D44BC">
        <w:rPr>
          <w:rFonts w:ascii="Times New Roman" w:hAnsi="Times New Roman" w:cs="Times New Roman"/>
        </w:rPr>
        <w:t xml:space="preserve"> of emotional intelligence, then they can go ahead to master emotional intelligence at their workplace.</w:t>
      </w:r>
      <w:bookmarkEnd w:id="22"/>
      <w:r w:rsidR="00647969">
        <w:rPr>
          <w:rFonts w:ascii="Times New Roman" w:hAnsi="Times New Roman" w:cs="Times New Roman"/>
        </w:rPr>
        <w:t xml:space="preserve"> When an individual </w:t>
      </w:r>
      <w:r w:rsidR="00265953">
        <w:rPr>
          <w:rFonts w:ascii="Times New Roman" w:hAnsi="Times New Roman" w:cs="Times New Roman"/>
        </w:rPr>
        <w:t>master’s</w:t>
      </w:r>
      <w:r w:rsidR="00647969">
        <w:rPr>
          <w:rFonts w:ascii="Times New Roman" w:hAnsi="Times New Roman" w:cs="Times New Roman"/>
        </w:rPr>
        <w:t xml:space="preserve"> emotional intelligence, then not only can they perform leadership functions, but they can also be at a position to effectively </w:t>
      </w:r>
      <w:r w:rsidR="00222016">
        <w:rPr>
          <w:rFonts w:ascii="Times New Roman" w:hAnsi="Times New Roman" w:cs="Times New Roman"/>
        </w:rPr>
        <w:t>execute functions</w:t>
      </w:r>
      <w:r w:rsidR="00647969">
        <w:rPr>
          <w:rFonts w:ascii="Times New Roman" w:hAnsi="Times New Roman" w:cs="Times New Roman"/>
        </w:rPr>
        <w:t xml:space="preserve"> such as controlling, planning, directing, coordinating, organizing and staffing.</w:t>
      </w:r>
      <w:r w:rsidR="00EB7B77">
        <w:rPr>
          <w:rFonts w:ascii="Times New Roman" w:hAnsi="Times New Roman" w:cs="Times New Roman"/>
        </w:rPr>
        <w:t xml:space="preserve"> Developing emotional intelligence equally proves to be beneficial to an organization in matters pertaining to disputes and conflict management, building trustworthiness, adaptability, and achieving organizational goals and objectives.</w:t>
      </w:r>
    </w:p>
    <w:p w14:paraId="5CA12AB3" w14:textId="2DEFF683" w:rsidR="00265953" w:rsidRDefault="00265953" w:rsidP="00BD7000">
      <w:pPr>
        <w:spacing w:after="0" w:line="360" w:lineRule="auto"/>
        <w:rPr>
          <w:rFonts w:ascii="Times New Roman" w:hAnsi="Times New Roman" w:cs="Times New Roman"/>
        </w:rPr>
      </w:pPr>
    </w:p>
    <w:p w14:paraId="69D0BF20" w14:textId="08413008" w:rsidR="00265953" w:rsidRDefault="00265953" w:rsidP="00BD7000">
      <w:pPr>
        <w:spacing w:after="0" w:line="360" w:lineRule="auto"/>
        <w:rPr>
          <w:rFonts w:ascii="Times New Roman" w:hAnsi="Times New Roman" w:cs="Times New Roman"/>
        </w:rPr>
      </w:pPr>
    </w:p>
    <w:p w14:paraId="47DC4A9E" w14:textId="69277393" w:rsidR="00265953" w:rsidRDefault="00265953" w:rsidP="00BD7000">
      <w:pPr>
        <w:spacing w:after="0" w:line="360" w:lineRule="auto"/>
        <w:rPr>
          <w:rFonts w:ascii="Times New Roman" w:hAnsi="Times New Roman" w:cs="Times New Roman"/>
        </w:rPr>
      </w:pPr>
    </w:p>
    <w:p w14:paraId="2989C8FD" w14:textId="25F04BAF" w:rsidR="00265953" w:rsidRDefault="00265953" w:rsidP="00BD7000">
      <w:pPr>
        <w:spacing w:after="0" w:line="360" w:lineRule="auto"/>
        <w:rPr>
          <w:rFonts w:ascii="Times New Roman" w:hAnsi="Times New Roman" w:cs="Times New Roman"/>
        </w:rPr>
      </w:pPr>
    </w:p>
    <w:p w14:paraId="0E942DC7" w14:textId="65ACDD6B" w:rsidR="00265953" w:rsidRDefault="00265953" w:rsidP="00BD7000">
      <w:pPr>
        <w:spacing w:after="0" w:line="360" w:lineRule="auto"/>
        <w:rPr>
          <w:rFonts w:ascii="Times New Roman" w:hAnsi="Times New Roman" w:cs="Times New Roman"/>
        </w:rPr>
      </w:pPr>
    </w:p>
    <w:p w14:paraId="33B73F91" w14:textId="180E7485" w:rsidR="00265953" w:rsidRDefault="00265953" w:rsidP="00BD7000">
      <w:pPr>
        <w:spacing w:after="0" w:line="360" w:lineRule="auto"/>
        <w:rPr>
          <w:rFonts w:ascii="Times New Roman" w:hAnsi="Times New Roman" w:cs="Times New Roman"/>
        </w:rPr>
      </w:pPr>
    </w:p>
    <w:p w14:paraId="7D98D9CB" w14:textId="6BE84BE3" w:rsidR="00265953" w:rsidRDefault="00265953" w:rsidP="00BD7000">
      <w:pPr>
        <w:spacing w:after="0" w:line="360" w:lineRule="auto"/>
        <w:rPr>
          <w:rFonts w:ascii="Times New Roman" w:hAnsi="Times New Roman" w:cs="Times New Roman"/>
        </w:rPr>
      </w:pPr>
    </w:p>
    <w:p w14:paraId="49B42924" w14:textId="1F9B36A7" w:rsidR="00265953" w:rsidRDefault="00265953" w:rsidP="00BD7000">
      <w:pPr>
        <w:spacing w:after="0" w:line="360" w:lineRule="auto"/>
        <w:rPr>
          <w:rFonts w:ascii="Times New Roman" w:hAnsi="Times New Roman" w:cs="Times New Roman"/>
        </w:rPr>
      </w:pPr>
    </w:p>
    <w:p w14:paraId="208C5FB7" w14:textId="4440A80D" w:rsidR="00265953" w:rsidRDefault="00265953" w:rsidP="00BD7000">
      <w:pPr>
        <w:spacing w:after="0" w:line="360" w:lineRule="auto"/>
        <w:rPr>
          <w:rFonts w:ascii="Times New Roman" w:hAnsi="Times New Roman" w:cs="Times New Roman"/>
        </w:rPr>
      </w:pPr>
    </w:p>
    <w:p w14:paraId="7F7BD9E1" w14:textId="4D6280CD" w:rsidR="00265953" w:rsidRDefault="00265953" w:rsidP="00BD7000">
      <w:pPr>
        <w:spacing w:after="0" w:line="360" w:lineRule="auto"/>
        <w:rPr>
          <w:rFonts w:ascii="Times New Roman" w:hAnsi="Times New Roman" w:cs="Times New Roman"/>
        </w:rPr>
      </w:pPr>
    </w:p>
    <w:p w14:paraId="56F4203F" w14:textId="6E8600AD" w:rsidR="00265953" w:rsidRDefault="00265953" w:rsidP="00BD7000">
      <w:pPr>
        <w:spacing w:after="0" w:line="360" w:lineRule="auto"/>
        <w:rPr>
          <w:rFonts w:ascii="Times New Roman" w:hAnsi="Times New Roman" w:cs="Times New Roman"/>
        </w:rPr>
      </w:pPr>
    </w:p>
    <w:p w14:paraId="25D4ED5A" w14:textId="74A25CF3" w:rsidR="00265953" w:rsidRDefault="00265953" w:rsidP="00BD7000">
      <w:pPr>
        <w:spacing w:after="0" w:line="360" w:lineRule="auto"/>
        <w:rPr>
          <w:rFonts w:ascii="Times New Roman" w:hAnsi="Times New Roman" w:cs="Times New Roman"/>
        </w:rPr>
      </w:pPr>
    </w:p>
    <w:p w14:paraId="13D4CC84" w14:textId="65B6AFB4" w:rsidR="00265953" w:rsidRDefault="00265953" w:rsidP="00BD7000">
      <w:pPr>
        <w:spacing w:after="0" w:line="360" w:lineRule="auto"/>
        <w:rPr>
          <w:rFonts w:ascii="Times New Roman" w:hAnsi="Times New Roman" w:cs="Times New Roman"/>
        </w:rPr>
      </w:pPr>
    </w:p>
    <w:p w14:paraId="2C7F7EBC" w14:textId="322DACD1" w:rsidR="00265953" w:rsidRDefault="00265953" w:rsidP="00BD7000">
      <w:pPr>
        <w:spacing w:after="0" w:line="360" w:lineRule="auto"/>
        <w:rPr>
          <w:rFonts w:ascii="Times New Roman" w:hAnsi="Times New Roman" w:cs="Times New Roman"/>
        </w:rPr>
      </w:pPr>
    </w:p>
    <w:p w14:paraId="1D4BA273" w14:textId="79A3C50E" w:rsidR="00265953" w:rsidRDefault="00265953" w:rsidP="00BD7000">
      <w:pPr>
        <w:spacing w:after="0" w:line="360" w:lineRule="auto"/>
        <w:rPr>
          <w:rFonts w:ascii="Times New Roman" w:hAnsi="Times New Roman" w:cs="Times New Roman"/>
        </w:rPr>
      </w:pPr>
    </w:p>
    <w:p w14:paraId="1ACB9B88" w14:textId="101A642F" w:rsidR="00265953" w:rsidRDefault="00265953" w:rsidP="00BD7000">
      <w:pPr>
        <w:spacing w:after="0" w:line="360" w:lineRule="auto"/>
        <w:rPr>
          <w:rFonts w:ascii="Times New Roman" w:hAnsi="Times New Roman" w:cs="Times New Roman"/>
        </w:rPr>
      </w:pPr>
    </w:p>
    <w:p w14:paraId="5F822641" w14:textId="1F027AE2" w:rsidR="00265953" w:rsidRDefault="00265953" w:rsidP="00BD7000">
      <w:pPr>
        <w:spacing w:after="0" w:line="360" w:lineRule="auto"/>
        <w:rPr>
          <w:rFonts w:ascii="Times New Roman" w:hAnsi="Times New Roman" w:cs="Times New Roman"/>
        </w:rPr>
      </w:pPr>
    </w:p>
    <w:p w14:paraId="3D30FFD3" w14:textId="1BD325AF" w:rsidR="00265953" w:rsidRDefault="00265953" w:rsidP="00BD7000">
      <w:pPr>
        <w:spacing w:after="0" w:line="360" w:lineRule="auto"/>
        <w:rPr>
          <w:rFonts w:ascii="Times New Roman" w:hAnsi="Times New Roman" w:cs="Times New Roman"/>
        </w:rPr>
      </w:pPr>
    </w:p>
    <w:p w14:paraId="0E5970DC" w14:textId="184B69F0" w:rsidR="00265953" w:rsidRDefault="00265953" w:rsidP="00BD7000">
      <w:pPr>
        <w:spacing w:after="0" w:line="360" w:lineRule="auto"/>
        <w:rPr>
          <w:rFonts w:ascii="Times New Roman" w:hAnsi="Times New Roman" w:cs="Times New Roman"/>
        </w:rPr>
      </w:pPr>
    </w:p>
    <w:p w14:paraId="202BD0A4" w14:textId="4BEFDCBF" w:rsidR="00265953" w:rsidRDefault="00265953" w:rsidP="00BD7000">
      <w:pPr>
        <w:spacing w:after="0" w:line="360" w:lineRule="auto"/>
        <w:rPr>
          <w:rFonts w:ascii="Times New Roman" w:hAnsi="Times New Roman" w:cs="Times New Roman"/>
        </w:rPr>
      </w:pPr>
    </w:p>
    <w:p w14:paraId="4BF47BEE" w14:textId="2A1860D0" w:rsidR="00265953" w:rsidRDefault="00265953" w:rsidP="00BD7000">
      <w:pPr>
        <w:spacing w:after="0" w:line="360" w:lineRule="auto"/>
        <w:rPr>
          <w:rFonts w:ascii="Times New Roman" w:hAnsi="Times New Roman" w:cs="Times New Roman"/>
        </w:rPr>
      </w:pPr>
    </w:p>
    <w:p w14:paraId="15112E49" w14:textId="4F29732C" w:rsidR="00265953" w:rsidRDefault="00265953" w:rsidP="00BD7000">
      <w:pPr>
        <w:spacing w:after="0" w:line="360" w:lineRule="auto"/>
        <w:rPr>
          <w:rFonts w:ascii="Times New Roman" w:hAnsi="Times New Roman" w:cs="Times New Roman"/>
        </w:rPr>
      </w:pPr>
    </w:p>
    <w:p w14:paraId="043431DC" w14:textId="6169745A" w:rsidR="00265953" w:rsidRDefault="00265953" w:rsidP="00BD7000">
      <w:pPr>
        <w:spacing w:after="0" w:line="360" w:lineRule="auto"/>
        <w:rPr>
          <w:rFonts w:ascii="Times New Roman" w:hAnsi="Times New Roman" w:cs="Times New Roman"/>
        </w:rPr>
      </w:pPr>
    </w:p>
    <w:p w14:paraId="25A179B6" w14:textId="3EC70CDD" w:rsidR="00265953" w:rsidRDefault="00265953" w:rsidP="00BD7000">
      <w:pPr>
        <w:spacing w:after="0" w:line="360" w:lineRule="auto"/>
        <w:rPr>
          <w:rFonts w:ascii="Times New Roman" w:hAnsi="Times New Roman" w:cs="Times New Roman"/>
        </w:rPr>
      </w:pPr>
    </w:p>
    <w:p w14:paraId="05B6835C" w14:textId="45DA0FC7" w:rsidR="00265953" w:rsidRDefault="00265953" w:rsidP="00BD7000">
      <w:pPr>
        <w:spacing w:after="0" w:line="360" w:lineRule="auto"/>
        <w:rPr>
          <w:rFonts w:ascii="Times New Roman" w:hAnsi="Times New Roman" w:cs="Times New Roman"/>
        </w:rPr>
      </w:pPr>
    </w:p>
    <w:bookmarkStart w:id="23" w:name="_Toc16286379" w:displacedByCustomXml="next"/>
    <w:sdt>
      <w:sdtPr>
        <w:rPr>
          <w:rFonts w:asciiTheme="minorHAnsi" w:eastAsiaTheme="minorHAnsi" w:hAnsiTheme="minorHAnsi" w:cstheme="minorBidi"/>
          <w:b w:val="0"/>
          <w:sz w:val="22"/>
          <w:szCs w:val="22"/>
          <w:lang w:val="en-GB"/>
        </w:rPr>
        <w:id w:val="-2058070171"/>
        <w:docPartObj>
          <w:docPartGallery w:val="Bibliographies"/>
          <w:docPartUnique/>
        </w:docPartObj>
      </w:sdtPr>
      <w:sdtEndPr/>
      <w:sdtContent>
        <w:p w14:paraId="58ACE007" w14:textId="40817D25" w:rsidR="008B5526" w:rsidRDefault="008B5526" w:rsidP="008B5526">
          <w:pPr>
            <w:pStyle w:val="Heading1"/>
          </w:pPr>
          <w:r>
            <w:t>References</w:t>
          </w:r>
          <w:bookmarkEnd w:id="23"/>
        </w:p>
        <w:sdt>
          <w:sdtPr>
            <w:id w:val="-573587230"/>
            <w:bibliography/>
          </w:sdtPr>
          <w:sdtEndPr/>
          <w:sdtContent>
            <w:p w14:paraId="33438397" w14:textId="77777777" w:rsidR="008B5526" w:rsidRDefault="008B5526" w:rsidP="008B552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Beard, A. (2015). </w:t>
              </w:r>
              <w:r>
                <w:rPr>
                  <w:i/>
                  <w:iCs/>
                  <w:noProof/>
                  <w:lang w:val="en-US"/>
                </w:rPr>
                <w:t>Mindfulness in the Age of Complexity.</w:t>
              </w:r>
              <w:r>
                <w:rPr>
                  <w:noProof/>
                  <w:lang w:val="en-US"/>
                </w:rPr>
                <w:t xml:space="preserve"> Leicester: Harvard University Press.</w:t>
              </w:r>
            </w:p>
            <w:p w14:paraId="401BFAC4" w14:textId="77777777" w:rsidR="008B5526" w:rsidRDefault="008B5526" w:rsidP="008B5526">
              <w:pPr>
                <w:pStyle w:val="Bibliography"/>
                <w:ind w:left="720" w:hanging="720"/>
                <w:rPr>
                  <w:noProof/>
                  <w:lang w:val="en-US"/>
                </w:rPr>
              </w:pPr>
              <w:r>
                <w:rPr>
                  <w:noProof/>
                  <w:lang w:val="en-US"/>
                </w:rPr>
                <w:t xml:space="preserve">Biswas, M., &amp; Rahman, S. (2017). Role of Emotional Intelligence on Transformational. </w:t>
              </w:r>
              <w:r>
                <w:rPr>
                  <w:i/>
                  <w:iCs/>
                  <w:noProof/>
                  <w:lang w:val="en-US"/>
                </w:rPr>
                <w:t>BGS Trust University Journal, 4</w:t>
              </w:r>
              <w:r>
                <w:rPr>
                  <w:noProof/>
                  <w:lang w:val="en-US"/>
                </w:rPr>
                <w:t>(10), 177-196.</w:t>
              </w:r>
            </w:p>
            <w:p w14:paraId="0C7012EA" w14:textId="77777777" w:rsidR="008B5526" w:rsidRDefault="008B5526" w:rsidP="008B5526">
              <w:pPr>
                <w:pStyle w:val="Bibliography"/>
                <w:ind w:left="720" w:hanging="720"/>
                <w:rPr>
                  <w:noProof/>
                  <w:lang w:val="en-US"/>
                </w:rPr>
              </w:pPr>
              <w:r>
                <w:rPr>
                  <w:noProof/>
                  <w:lang w:val="en-US"/>
                </w:rPr>
                <w:t xml:space="preserve">Dhani, P., &amp; Sharma, T. (2016). Emotional Intelligence: Models, History and Measures. </w:t>
              </w:r>
              <w:r>
                <w:rPr>
                  <w:i/>
                  <w:iCs/>
                  <w:noProof/>
                  <w:lang w:val="en-US"/>
                </w:rPr>
                <w:t>Research Gates, 5</w:t>
              </w:r>
              <w:r>
                <w:rPr>
                  <w:noProof/>
                  <w:lang w:val="en-US"/>
                </w:rPr>
                <w:t>(7), 90-104.</w:t>
              </w:r>
            </w:p>
            <w:p w14:paraId="42924917" w14:textId="77777777" w:rsidR="008B5526" w:rsidRDefault="008B5526" w:rsidP="008B5526">
              <w:pPr>
                <w:pStyle w:val="Bibliography"/>
                <w:ind w:left="720" w:hanging="720"/>
                <w:rPr>
                  <w:noProof/>
                  <w:lang w:val="en-US"/>
                </w:rPr>
              </w:pPr>
              <w:r>
                <w:rPr>
                  <w:noProof/>
                  <w:lang w:val="en-US"/>
                </w:rPr>
                <w:t xml:space="preserve">Goleman, D. (1995). </w:t>
              </w:r>
              <w:r>
                <w:rPr>
                  <w:i/>
                  <w:iCs/>
                  <w:noProof/>
                  <w:lang w:val="en-US"/>
                </w:rPr>
                <w:t>Emotional Intelligence:Why it Matters.</w:t>
              </w:r>
              <w:r>
                <w:rPr>
                  <w:noProof/>
                  <w:lang w:val="en-US"/>
                </w:rPr>
                <w:t xml:space="preserve"> London: Oxford University.</w:t>
              </w:r>
            </w:p>
            <w:p w14:paraId="010AC609" w14:textId="77777777" w:rsidR="008B5526" w:rsidRDefault="008B5526" w:rsidP="008B5526">
              <w:pPr>
                <w:pStyle w:val="Bibliography"/>
                <w:ind w:left="720" w:hanging="720"/>
                <w:rPr>
                  <w:noProof/>
                  <w:lang w:val="en-US"/>
                </w:rPr>
              </w:pPr>
              <w:r>
                <w:rPr>
                  <w:noProof/>
                  <w:lang w:val="en-US"/>
                </w:rPr>
                <w:t xml:space="preserve">Hughes, M., Thompson, H., &amp; Terrel, J. (2010). </w:t>
              </w:r>
              <w:r>
                <w:rPr>
                  <w:i/>
                  <w:iCs/>
                  <w:noProof/>
                  <w:lang w:val="en-US"/>
                </w:rPr>
                <w:t>Handbook for Developing Social and Emotional Intelligence.</w:t>
              </w:r>
              <w:r>
                <w:rPr>
                  <w:noProof/>
                  <w:lang w:val="en-US"/>
                </w:rPr>
                <w:t xml:space="preserve"> London: Cambridge University Press.</w:t>
              </w:r>
            </w:p>
            <w:p w14:paraId="155BF01C" w14:textId="77777777" w:rsidR="008B5526" w:rsidRDefault="008B5526" w:rsidP="008B5526">
              <w:pPr>
                <w:pStyle w:val="Bibliography"/>
                <w:ind w:left="720" w:hanging="720"/>
                <w:rPr>
                  <w:noProof/>
                  <w:lang w:val="en-US"/>
                </w:rPr>
              </w:pPr>
              <w:r>
                <w:rPr>
                  <w:noProof/>
                  <w:lang w:val="en-US"/>
                </w:rPr>
                <w:t xml:space="preserve">Issah, M. (2018). </w:t>
              </w:r>
              <w:r>
                <w:rPr>
                  <w:i/>
                  <w:iCs/>
                  <w:noProof/>
                  <w:lang w:val="en-US"/>
                </w:rPr>
                <w:t>The Role of Emotional Intelligence at the Workplace.</w:t>
              </w:r>
              <w:r>
                <w:rPr>
                  <w:noProof/>
                  <w:lang w:val="en-US"/>
                </w:rPr>
                <w:t xml:space="preserve"> London: Sage.</w:t>
              </w:r>
            </w:p>
            <w:p w14:paraId="0317156E" w14:textId="77777777" w:rsidR="008B5526" w:rsidRDefault="008B5526" w:rsidP="008B5526">
              <w:pPr>
                <w:pStyle w:val="Bibliography"/>
                <w:ind w:left="720" w:hanging="720"/>
                <w:rPr>
                  <w:noProof/>
                  <w:lang w:val="en-US"/>
                </w:rPr>
              </w:pPr>
              <w:r>
                <w:rPr>
                  <w:noProof/>
                  <w:lang w:val="en-US"/>
                </w:rPr>
                <w:t xml:space="preserve">Mayer, J., Salovey, P., &amp; Caruso, D. (2005). </w:t>
              </w:r>
              <w:r>
                <w:rPr>
                  <w:i/>
                  <w:iCs/>
                  <w:noProof/>
                  <w:lang w:val="en-US"/>
                </w:rPr>
                <w:t>EMotional Intelligence: Findings, Theory and Implications.</w:t>
              </w:r>
              <w:r>
                <w:rPr>
                  <w:noProof/>
                  <w:lang w:val="en-US"/>
                </w:rPr>
                <w:t xml:space="preserve"> Manchester: Sage.</w:t>
              </w:r>
            </w:p>
            <w:p w14:paraId="279DBEDE" w14:textId="77777777" w:rsidR="008B5526" w:rsidRDefault="008B5526" w:rsidP="008B5526">
              <w:pPr>
                <w:pStyle w:val="Bibliography"/>
                <w:ind w:left="720" w:hanging="720"/>
                <w:rPr>
                  <w:noProof/>
                  <w:lang w:val="en-US"/>
                </w:rPr>
              </w:pPr>
              <w:r>
                <w:rPr>
                  <w:noProof/>
                  <w:lang w:val="en-US"/>
                </w:rPr>
                <w:t xml:space="preserve">Rodgers, M. (2015). </w:t>
              </w:r>
              <w:r>
                <w:rPr>
                  <w:i/>
                  <w:iCs/>
                  <w:noProof/>
                  <w:lang w:val="en-US"/>
                </w:rPr>
                <w:t>Understanding and Developing Emotional Intelligence.</w:t>
              </w:r>
              <w:r>
                <w:rPr>
                  <w:noProof/>
                  <w:lang w:val="en-US"/>
                </w:rPr>
                <w:t xml:space="preserve"> London: Cambridge UNiversity Press.</w:t>
              </w:r>
            </w:p>
            <w:p w14:paraId="69B018B0" w14:textId="77777777" w:rsidR="008B5526" w:rsidRDefault="008B5526" w:rsidP="008B5526">
              <w:pPr>
                <w:pStyle w:val="Bibliography"/>
                <w:ind w:left="720" w:hanging="720"/>
                <w:rPr>
                  <w:noProof/>
                  <w:lang w:val="en-US"/>
                </w:rPr>
              </w:pPr>
              <w:r>
                <w:rPr>
                  <w:noProof/>
                  <w:lang w:val="en-US"/>
                </w:rPr>
                <w:t xml:space="preserve">Singh, D. (2006). </w:t>
              </w:r>
              <w:r>
                <w:rPr>
                  <w:i/>
                  <w:iCs/>
                  <w:noProof/>
                  <w:lang w:val="en-US"/>
                </w:rPr>
                <w:t>Emotional Intelligence at Work: A Proffessional Guide.</w:t>
              </w:r>
              <w:r>
                <w:rPr>
                  <w:noProof/>
                  <w:lang w:val="en-US"/>
                </w:rPr>
                <w:t xml:space="preserve"> New Delhi: Thousand Oaks Calif.</w:t>
              </w:r>
            </w:p>
            <w:p w14:paraId="23AFFC75" w14:textId="77777777" w:rsidR="008B5526" w:rsidRDefault="008B5526" w:rsidP="008B5526">
              <w:pPr>
                <w:pStyle w:val="Bibliography"/>
                <w:ind w:left="720" w:hanging="720"/>
                <w:rPr>
                  <w:noProof/>
                  <w:lang w:val="en-US"/>
                </w:rPr>
              </w:pPr>
              <w:r>
                <w:rPr>
                  <w:noProof/>
                  <w:lang w:val="en-US"/>
                </w:rPr>
                <w:t xml:space="preserve">Vickson, J., &amp; Austin, P. (2014). A Systematic Review of Emotional Intelligence. </w:t>
              </w:r>
              <w:r>
                <w:rPr>
                  <w:i/>
                  <w:iCs/>
                  <w:noProof/>
                  <w:lang w:val="en-US"/>
                </w:rPr>
                <w:t>International Journal of Humanities, 2</w:t>
              </w:r>
              <w:r>
                <w:rPr>
                  <w:noProof/>
                  <w:lang w:val="en-US"/>
                </w:rPr>
                <w:t>(5), 42-51.</w:t>
              </w:r>
            </w:p>
            <w:p w14:paraId="3174CE80" w14:textId="77777777" w:rsidR="008B5526" w:rsidRDefault="008B5526" w:rsidP="008B5526">
              <w:pPr>
                <w:pStyle w:val="Bibliography"/>
                <w:ind w:left="720" w:hanging="720"/>
                <w:rPr>
                  <w:noProof/>
                  <w:lang w:val="en-US"/>
                </w:rPr>
              </w:pPr>
              <w:r>
                <w:rPr>
                  <w:noProof/>
                  <w:lang w:val="en-US"/>
                </w:rPr>
                <w:t xml:space="preserve">Womack, A., &amp; Bill, G. (2011). </w:t>
              </w:r>
              <w:r>
                <w:rPr>
                  <w:i/>
                  <w:iCs/>
                  <w:noProof/>
                  <w:lang w:val="en-US"/>
                </w:rPr>
                <w:t>Models of Emotional Intelligence.</w:t>
              </w:r>
              <w:r>
                <w:rPr>
                  <w:noProof/>
                  <w:lang w:val="en-US"/>
                </w:rPr>
                <w:t xml:space="preserve"> New York: Worth Publishers.</w:t>
              </w:r>
            </w:p>
            <w:p w14:paraId="7B1B4F5F" w14:textId="775CDC6F" w:rsidR="008B5526" w:rsidRDefault="008B5526" w:rsidP="008B5526">
              <w:r>
                <w:rPr>
                  <w:b/>
                  <w:bCs/>
                  <w:noProof/>
                </w:rPr>
                <w:lastRenderedPageBreak/>
                <w:fldChar w:fldCharType="end"/>
              </w:r>
            </w:p>
          </w:sdtContent>
        </w:sdt>
      </w:sdtContent>
    </w:sdt>
    <w:p w14:paraId="599C1757" w14:textId="3DCFD9E8" w:rsidR="00265953" w:rsidRPr="00C54A98" w:rsidRDefault="00265953" w:rsidP="00BD7000">
      <w:pPr>
        <w:spacing w:after="0" w:line="360" w:lineRule="auto"/>
        <w:rPr>
          <w:rFonts w:ascii="Times New Roman" w:hAnsi="Times New Roman" w:cs="Times New Roman"/>
        </w:rPr>
      </w:pPr>
    </w:p>
    <w:p w14:paraId="58D99FCA" w14:textId="2FD3E49F" w:rsidR="00AF035F" w:rsidRPr="00706F39" w:rsidRDefault="00AF035F" w:rsidP="00027807">
      <w:pPr>
        <w:spacing w:after="0" w:line="360" w:lineRule="auto"/>
        <w:rPr>
          <w:rFonts w:ascii="Times New Roman" w:hAnsi="Times New Roman" w:cs="Times New Roman"/>
        </w:rPr>
      </w:pPr>
    </w:p>
    <w:p w14:paraId="6EF6723D" w14:textId="77777777" w:rsidR="00AF035F" w:rsidRPr="00706F39" w:rsidRDefault="00AF035F" w:rsidP="00027807">
      <w:pPr>
        <w:spacing w:after="0" w:line="360" w:lineRule="auto"/>
        <w:rPr>
          <w:rFonts w:ascii="Times New Roman" w:hAnsi="Times New Roman" w:cs="Times New Roman"/>
          <w:sz w:val="24"/>
          <w:szCs w:val="24"/>
        </w:rPr>
      </w:pPr>
    </w:p>
    <w:sectPr w:rsidR="00AF035F" w:rsidRPr="00706F3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2FAEED" w14:textId="77777777" w:rsidR="006B18A8" w:rsidRDefault="006B18A8" w:rsidP="00377D55">
      <w:pPr>
        <w:spacing w:after="0" w:line="240" w:lineRule="auto"/>
      </w:pPr>
      <w:r>
        <w:separator/>
      </w:r>
    </w:p>
  </w:endnote>
  <w:endnote w:type="continuationSeparator" w:id="0">
    <w:p w14:paraId="14A42DCB" w14:textId="77777777" w:rsidR="006B18A8" w:rsidRDefault="006B18A8" w:rsidP="00377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03927A" w14:textId="77777777" w:rsidR="006B18A8" w:rsidRDefault="006B18A8" w:rsidP="00377D55">
      <w:pPr>
        <w:spacing w:after="0" w:line="240" w:lineRule="auto"/>
      </w:pPr>
      <w:r>
        <w:separator/>
      </w:r>
    </w:p>
  </w:footnote>
  <w:footnote w:type="continuationSeparator" w:id="0">
    <w:p w14:paraId="23489220" w14:textId="77777777" w:rsidR="006B18A8" w:rsidRDefault="006B18A8" w:rsidP="00377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112316"/>
      <w:docPartObj>
        <w:docPartGallery w:val="Page Numbers (Top of Page)"/>
        <w:docPartUnique/>
      </w:docPartObj>
    </w:sdtPr>
    <w:sdtEndPr>
      <w:rPr>
        <w:noProof/>
      </w:rPr>
    </w:sdtEndPr>
    <w:sdtContent>
      <w:p w14:paraId="2427D87B" w14:textId="0C25F1F0" w:rsidR="00377D55" w:rsidRDefault="00377D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71A0EE" w14:textId="77777777" w:rsidR="00377D55" w:rsidRDefault="00377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05360"/>
    <w:multiLevelType w:val="hybridMultilevel"/>
    <w:tmpl w:val="BE1E378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6C31563"/>
    <w:multiLevelType w:val="hybridMultilevel"/>
    <w:tmpl w:val="69045E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3000A3A"/>
    <w:multiLevelType w:val="hybridMultilevel"/>
    <w:tmpl w:val="6B04DE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02F88"/>
    <w:multiLevelType w:val="hybridMultilevel"/>
    <w:tmpl w:val="5A82C7C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51B13979"/>
    <w:multiLevelType w:val="hybridMultilevel"/>
    <w:tmpl w:val="A712FD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5C2A72"/>
    <w:multiLevelType w:val="hybridMultilevel"/>
    <w:tmpl w:val="0A3844AA"/>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46064D2"/>
    <w:multiLevelType w:val="hybridMultilevel"/>
    <w:tmpl w:val="1416D9C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3"/>
  </w:num>
  <w:num w:numId="3">
    <w:abstractNumId w:val="5"/>
  </w:num>
  <w:num w:numId="4">
    <w:abstractNumId w:val="0"/>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6F4"/>
    <w:rsid w:val="00004DD8"/>
    <w:rsid w:val="00006F8F"/>
    <w:rsid w:val="00011D49"/>
    <w:rsid w:val="000169B6"/>
    <w:rsid w:val="00017C10"/>
    <w:rsid w:val="000228AA"/>
    <w:rsid w:val="0002719C"/>
    <w:rsid w:val="000271BC"/>
    <w:rsid w:val="00027807"/>
    <w:rsid w:val="00033ADE"/>
    <w:rsid w:val="000375FA"/>
    <w:rsid w:val="00041C0B"/>
    <w:rsid w:val="00041DFA"/>
    <w:rsid w:val="000444A2"/>
    <w:rsid w:val="00046A6C"/>
    <w:rsid w:val="000622E4"/>
    <w:rsid w:val="0006569B"/>
    <w:rsid w:val="000739D0"/>
    <w:rsid w:val="00080268"/>
    <w:rsid w:val="0008087B"/>
    <w:rsid w:val="00084182"/>
    <w:rsid w:val="00084FAC"/>
    <w:rsid w:val="00086168"/>
    <w:rsid w:val="00087EBB"/>
    <w:rsid w:val="000902EA"/>
    <w:rsid w:val="000927C3"/>
    <w:rsid w:val="000A0F46"/>
    <w:rsid w:val="000B7B75"/>
    <w:rsid w:val="000C56C5"/>
    <w:rsid w:val="000D61DE"/>
    <w:rsid w:val="000E0B8F"/>
    <w:rsid w:val="000E0BE3"/>
    <w:rsid w:val="000E1A85"/>
    <w:rsid w:val="000E684A"/>
    <w:rsid w:val="000F5E2B"/>
    <w:rsid w:val="001008CA"/>
    <w:rsid w:val="00102325"/>
    <w:rsid w:val="00111CCD"/>
    <w:rsid w:val="00115705"/>
    <w:rsid w:val="00116296"/>
    <w:rsid w:val="00121834"/>
    <w:rsid w:val="00123315"/>
    <w:rsid w:val="00124072"/>
    <w:rsid w:val="00125D77"/>
    <w:rsid w:val="0012716C"/>
    <w:rsid w:val="00135F2A"/>
    <w:rsid w:val="001413F9"/>
    <w:rsid w:val="001520AD"/>
    <w:rsid w:val="0016264E"/>
    <w:rsid w:val="0017069A"/>
    <w:rsid w:val="00181D90"/>
    <w:rsid w:val="00190046"/>
    <w:rsid w:val="001908EC"/>
    <w:rsid w:val="001A0A69"/>
    <w:rsid w:val="001A77B5"/>
    <w:rsid w:val="001B0283"/>
    <w:rsid w:val="001B495B"/>
    <w:rsid w:val="001B69E1"/>
    <w:rsid w:val="001B73F7"/>
    <w:rsid w:val="001C355C"/>
    <w:rsid w:val="001C6EF0"/>
    <w:rsid w:val="001D1881"/>
    <w:rsid w:val="001E2646"/>
    <w:rsid w:val="001E47A7"/>
    <w:rsid w:val="001E6DC1"/>
    <w:rsid w:val="001F0387"/>
    <w:rsid w:val="001F4E6F"/>
    <w:rsid w:val="001F56EA"/>
    <w:rsid w:val="00201BD6"/>
    <w:rsid w:val="00204656"/>
    <w:rsid w:val="00210121"/>
    <w:rsid w:val="0021089F"/>
    <w:rsid w:val="00213085"/>
    <w:rsid w:val="002179BA"/>
    <w:rsid w:val="00220CD7"/>
    <w:rsid w:val="002213E8"/>
    <w:rsid w:val="00222016"/>
    <w:rsid w:val="00224D47"/>
    <w:rsid w:val="0022581A"/>
    <w:rsid w:val="0022670C"/>
    <w:rsid w:val="002373EC"/>
    <w:rsid w:val="00265953"/>
    <w:rsid w:val="00266DD5"/>
    <w:rsid w:val="00270D8D"/>
    <w:rsid w:val="00270FA3"/>
    <w:rsid w:val="00271114"/>
    <w:rsid w:val="0027456F"/>
    <w:rsid w:val="002825C5"/>
    <w:rsid w:val="002923D6"/>
    <w:rsid w:val="002B008A"/>
    <w:rsid w:val="002B1EB6"/>
    <w:rsid w:val="002B4AE8"/>
    <w:rsid w:val="002B4E50"/>
    <w:rsid w:val="002C1D90"/>
    <w:rsid w:val="002C4783"/>
    <w:rsid w:val="002D1C06"/>
    <w:rsid w:val="002E69E2"/>
    <w:rsid w:val="002F0A64"/>
    <w:rsid w:val="0030051D"/>
    <w:rsid w:val="00322073"/>
    <w:rsid w:val="0032254B"/>
    <w:rsid w:val="00327865"/>
    <w:rsid w:val="0033471C"/>
    <w:rsid w:val="0033729B"/>
    <w:rsid w:val="003458C7"/>
    <w:rsid w:val="003648B6"/>
    <w:rsid w:val="003750E2"/>
    <w:rsid w:val="00376033"/>
    <w:rsid w:val="00376D42"/>
    <w:rsid w:val="003776FF"/>
    <w:rsid w:val="00377D55"/>
    <w:rsid w:val="00390A8B"/>
    <w:rsid w:val="00394BBE"/>
    <w:rsid w:val="00395553"/>
    <w:rsid w:val="003A5F80"/>
    <w:rsid w:val="003B0C9A"/>
    <w:rsid w:val="003C496F"/>
    <w:rsid w:val="003C557A"/>
    <w:rsid w:val="003D0BB2"/>
    <w:rsid w:val="003D44BC"/>
    <w:rsid w:val="003D4E13"/>
    <w:rsid w:val="003D546A"/>
    <w:rsid w:val="003D73BD"/>
    <w:rsid w:val="003E7C89"/>
    <w:rsid w:val="003F5806"/>
    <w:rsid w:val="003F7775"/>
    <w:rsid w:val="004017F1"/>
    <w:rsid w:val="00401E1A"/>
    <w:rsid w:val="00402563"/>
    <w:rsid w:val="00410E59"/>
    <w:rsid w:val="0042215A"/>
    <w:rsid w:val="00436BF2"/>
    <w:rsid w:val="00436F32"/>
    <w:rsid w:val="00442668"/>
    <w:rsid w:val="00445F1F"/>
    <w:rsid w:val="00450005"/>
    <w:rsid w:val="00451D1F"/>
    <w:rsid w:val="004629B9"/>
    <w:rsid w:val="00464B47"/>
    <w:rsid w:val="00467D04"/>
    <w:rsid w:val="00474491"/>
    <w:rsid w:val="00475905"/>
    <w:rsid w:val="004766A2"/>
    <w:rsid w:val="004843CF"/>
    <w:rsid w:val="00492471"/>
    <w:rsid w:val="0049742B"/>
    <w:rsid w:val="004D6DBA"/>
    <w:rsid w:val="004D79A3"/>
    <w:rsid w:val="004E2629"/>
    <w:rsid w:val="004E3A10"/>
    <w:rsid w:val="005048D7"/>
    <w:rsid w:val="005051BF"/>
    <w:rsid w:val="005167C6"/>
    <w:rsid w:val="00523D36"/>
    <w:rsid w:val="00532717"/>
    <w:rsid w:val="0053638F"/>
    <w:rsid w:val="00552391"/>
    <w:rsid w:val="00552D1D"/>
    <w:rsid w:val="00564C6D"/>
    <w:rsid w:val="00566BD5"/>
    <w:rsid w:val="005772DC"/>
    <w:rsid w:val="00577EC0"/>
    <w:rsid w:val="0058366E"/>
    <w:rsid w:val="0058489D"/>
    <w:rsid w:val="0058626D"/>
    <w:rsid w:val="00587FAF"/>
    <w:rsid w:val="005927B6"/>
    <w:rsid w:val="005A0240"/>
    <w:rsid w:val="005A49DB"/>
    <w:rsid w:val="005B23F7"/>
    <w:rsid w:val="005C17FB"/>
    <w:rsid w:val="005D0318"/>
    <w:rsid w:val="005D09E8"/>
    <w:rsid w:val="005D3C38"/>
    <w:rsid w:val="005D4084"/>
    <w:rsid w:val="005D6E46"/>
    <w:rsid w:val="005E3114"/>
    <w:rsid w:val="005F444F"/>
    <w:rsid w:val="00604DD7"/>
    <w:rsid w:val="0062644A"/>
    <w:rsid w:val="006364C1"/>
    <w:rsid w:val="006431DD"/>
    <w:rsid w:val="00647969"/>
    <w:rsid w:val="0066172C"/>
    <w:rsid w:val="00665E2C"/>
    <w:rsid w:val="006718A9"/>
    <w:rsid w:val="00684E0B"/>
    <w:rsid w:val="0068661B"/>
    <w:rsid w:val="00696FC3"/>
    <w:rsid w:val="006A5FA6"/>
    <w:rsid w:val="006B0A3F"/>
    <w:rsid w:val="006B18A8"/>
    <w:rsid w:val="006B5FFC"/>
    <w:rsid w:val="006D3C94"/>
    <w:rsid w:val="006E50DE"/>
    <w:rsid w:val="006F398E"/>
    <w:rsid w:val="006F76E3"/>
    <w:rsid w:val="007003E2"/>
    <w:rsid w:val="00706445"/>
    <w:rsid w:val="00706F39"/>
    <w:rsid w:val="00712EB9"/>
    <w:rsid w:val="00716419"/>
    <w:rsid w:val="007257DB"/>
    <w:rsid w:val="00725839"/>
    <w:rsid w:val="00727B2F"/>
    <w:rsid w:val="007327DF"/>
    <w:rsid w:val="007403D0"/>
    <w:rsid w:val="00740DC6"/>
    <w:rsid w:val="00742BC4"/>
    <w:rsid w:val="00742F4B"/>
    <w:rsid w:val="007567AE"/>
    <w:rsid w:val="00761D2B"/>
    <w:rsid w:val="0077530C"/>
    <w:rsid w:val="0078573E"/>
    <w:rsid w:val="007863E4"/>
    <w:rsid w:val="00795A4D"/>
    <w:rsid w:val="007A01F0"/>
    <w:rsid w:val="007A354C"/>
    <w:rsid w:val="007A4C54"/>
    <w:rsid w:val="007D2DE0"/>
    <w:rsid w:val="007D3697"/>
    <w:rsid w:val="007E0C0B"/>
    <w:rsid w:val="007F0280"/>
    <w:rsid w:val="007F0BC1"/>
    <w:rsid w:val="007F4653"/>
    <w:rsid w:val="007F48BA"/>
    <w:rsid w:val="007F7008"/>
    <w:rsid w:val="007F7F17"/>
    <w:rsid w:val="00804E95"/>
    <w:rsid w:val="00806E0A"/>
    <w:rsid w:val="00810B39"/>
    <w:rsid w:val="0081426F"/>
    <w:rsid w:val="00815341"/>
    <w:rsid w:val="00824A1E"/>
    <w:rsid w:val="00825310"/>
    <w:rsid w:val="0083158F"/>
    <w:rsid w:val="008321BB"/>
    <w:rsid w:val="0083618F"/>
    <w:rsid w:val="008415DC"/>
    <w:rsid w:val="00843EAE"/>
    <w:rsid w:val="00852C9C"/>
    <w:rsid w:val="00853ECA"/>
    <w:rsid w:val="00862911"/>
    <w:rsid w:val="00870E4B"/>
    <w:rsid w:val="00871F73"/>
    <w:rsid w:val="008827F9"/>
    <w:rsid w:val="00884924"/>
    <w:rsid w:val="008863D8"/>
    <w:rsid w:val="008949F2"/>
    <w:rsid w:val="008A1902"/>
    <w:rsid w:val="008A3965"/>
    <w:rsid w:val="008B5526"/>
    <w:rsid w:val="008C399F"/>
    <w:rsid w:val="008C5694"/>
    <w:rsid w:val="008E126E"/>
    <w:rsid w:val="008E23A9"/>
    <w:rsid w:val="008F2B46"/>
    <w:rsid w:val="008F4D73"/>
    <w:rsid w:val="0090097F"/>
    <w:rsid w:val="00905EE2"/>
    <w:rsid w:val="00910254"/>
    <w:rsid w:val="00913E8C"/>
    <w:rsid w:val="0091662A"/>
    <w:rsid w:val="009221E3"/>
    <w:rsid w:val="00931399"/>
    <w:rsid w:val="00933CB3"/>
    <w:rsid w:val="009353E4"/>
    <w:rsid w:val="009356C5"/>
    <w:rsid w:val="0093609B"/>
    <w:rsid w:val="00941F39"/>
    <w:rsid w:val="00950D39"/>
    <w:rsid w:val="0095480A"/>
    <w:rsid w:val="00962D21"/>
    <w:rsid w:val="009641E1"/>
    <w:rsid w:val="00965393"/>
    <w:rsid w:val="0097117D"/>
    <w:rsid w:val="009838E1"/>
    <w:rsid w:val="00984DD9"/>
    <w:rsid w:val="009A4AD4"/>
    <w:rsid w:val="009B3C46"/>
    <w:rsid w:val="009C289D"/>
    <w:rsid w:val="009C4433"/>
    <w:rsid w:val="009D18EB"/>
    <w:rsid w:val="009E7B38"/>
    <w:rsid w:val="009F5273"/>
    <w:rsid w:val="00A16A37"/>
    <w:rsid w:val="00A328B7"/>
    <w:rsid w:val="00A3741B"/>
    <w:rsid w:val="00A40D6D"/>
    <w:rsid w:val="00A43E65"/>
    <w:rsid w:val="00A50BD6"/>
    <w:rsid w:val="00A50BF7"/>
    <w:rsid w:val="00A54260"/>
    <w:rsid w:val="00A67170"/>
    <w:rsid w:val="00A72F01"/>
    <w:rsid w:val="00A77BA8"/>
    <w:rsid w:val="00A813EC"/>
    <w:rsid w:val="00A926ED"/>
    <w:rsid w:val="00A943D8"/>
    <w:rsid w:val="00A965C7"/>
    <w:rsid w:val="00A96AE3"/>
    <w:rsid w:val="00A97A2B"/>
    <w:rsid w:val="00AA5F22"/>
    <w:rsid w:val="00AB52F1"/>
    <w:rsid w:val="00AB6C8F"/>
    <w:rsid w:val="00AC4AE0"/>
    <w:rsid w:val="00AC50A0"/>
    <w:rsid w:val="00AD4454"/>
    <w:rsid w:val="00AE2874"/>
    <w:rsid w:val="00AE339C"/>
    <w:rsid w:val="00AF035F"/>
    <w:rsid w:val="00AF04C0"/>
    <w:rsid w:val="00B02D10"/>
    <w:rsid w:val="00B04E5B"/>
    <w:rsid w:val="00B17FDD"/>
    <w:rsid w:val="00B21DAD"/>
    <w:rsid w:val="00B258AB"/>
    <w:rsid w:val="00B32772"/>
    <w:rsid w:val="00B34310"/>
    <w:rsid w:val="00B35AE1"/>
    <w:rsid w:val="00B7369A"/>
    <w:rsid w:val="00B80199"/>
    <w:rsid w:val="00BA1706"/>
    <w:rsid w:val="00BD3B6E"/>
    <w:rsid w:val="00BD3D6F"/>
    <w:rsid w:val="00BD7000"/>
    <w:rsid w:val="00BE1D0A"/>
    <w:rsid w:val="00BE2AF4"/>
    <w:rsid w:val="00C1194E"/>
    <w:rsid w:val="00C13865"/>
    <w:rsid w:val="00C23195"/>
    <w:rsid w:val="00C24099"/>
    <w:rsid w:val="00C35DE2"/>
    <w:rsid w:val="00C407D3"/>
    <w:rsid w:val="00C43850"/>
    <w:rsid w:val="00C46C01"/>
    <w:rsid w:val="00C47AA9"/>
    <w:rsid w:val="00C50FD6"/>
    <w:rsid w:val="00C5305D"/>
    <w:rsid w:val="00C540E9"/>
    <w:rsid w:val="00C54A98"/>
    <w:rsid w:val="00C61C65"/>
    <w:rsid w:val="00C65703"/>
    <w:rsid w:val="00C73836"/>
    <w:rsid w:val="00C741A7"/>
    <w:rsid w:val="00C83CFF"/>
    <w:rsid w:val="00C907D8"/>
    <w:rsid w:val="00C95089"/>
    <w:rsid w:val="00CC269D"/>
    <w:rsid w:val="00CC41A8"/>
    <w:rsid w:val="00CE2A87"/>
    <w:rsid w:val="00CF16F4"/>
    <w:rsid w:val="00CF359E"/>
    <w:rsid w:val="00D0431F"/>
    <w:rsid w:val="00D20A0A"/>
    <w:rsid w:val="00D275E4"/>
    <w:rsid w:val="00D36343"/>
    <w:rsid w:val="00D41D14"/>
    <w:rsid w:val="00D533E5"/>
    <w:rsid w:val="00D60B18"/>
    <w:rsid w:val="00D71FC5"/>
    <w:rsid w:val="00D82359"/>
    <w:rsid w:val="00D83081"/>
    <w:rsid w:val="00DA6ED1"/>
    <w:rsid w:val="00DB6BC0"/>
    <w:rsid w:val="00DC5581"/>
    <w:rsid w:val="00DD02CB"/>
    <w:rsid w:val="00DD466D"/>
    <w:rsid w:val="00DD4753"/>
    <w:rsid w:val="00DD61C9"/>
    <w:rsid w:val="00DE01CA"/>
    <w:rsid w:val="00DE1445"/>
    <w:rsid w:val="00DE3607"/>
    <w:rsid w:val="00DE4316"/>
    <w:rsid w:val="00DF42F5"/>
    <w:rsid w:val="00DF682F"/>
    <w:rsid w:val="00E031D7"/>
    <w:rsid w:val="00E07D07"/>
    <w:rsid w:val="00E147BB"/>
    <w:rsid w:val="00E53601"/>
    <w:rsid w:val="00E56F8D"/>
    <w:rsid w:val="00E60591"/>
    <w:rsid w:val="00E619AA"/>
    <w:rsid w:val="00E61DA8"/>
    <w:rsid w:val="00E67698"/>
    <w:rsid w:val="00E722BD"/>
    <w:rsid w:val="00E852C0"/>
    <w:rsid w:val="00E92CC2"/>
    <w:rsid w:val="00E96D7B"/>
    <w:rsid w:val="00EA04FC"/>
    <w:rsid w:val="00EA13EB"/>
    <w:rsid w:val="00EA7F26"/>
    <w:rsid w:val="00EB7858"/>
    <w:rsid w:val="00EB7B77"/>
    <w:rsid w:val="00EB7DEE"/>
    <w:rsid w:val="00EC6DB7"/>
    <w:rsid w:val="00ED02C9"/>
    <w:rsid w:val="00ED61CF"/>
    <w:rsid w:val="00EE4C64"/>
    <w:rsid w:val="00EE7685"/>
    <w:rsid w:val="00EE782E"/>
    <w:rsid w:val="00F012A3"/>
    <w:rsid w:val="00F07F10"/>
    <w:rsid w:val="00F1150B"/>
    <w:rsid w:val="00F149AF"/>
    <w:rsid w:val="00F15B99"/>
    <w:rsid w:val="00F20B7C"/>
    <w:rsid w:val="00F269C0"/>
    <w:rsid w:val="00F31C80"/>
    <w:rsid w:val="00F37574"/>
    <w:rsid w:val="00F47E32"/>
    <w:rsid w:val="00F50EB3"/>
    <w:rsid w:val="00F5775E"/>
    <w:rsid w:val="00F65167"/>
    <w:rsid w:val="00F65CF2"/>
    <w:rsid w:val="00F66E46"/>
    <w:rsid w:val="00F7097A"/>
    <w:rsid w:val="00F83DE2"/>
    <w:rsid w:val="00F9579E"/>
    <w:rsid w:val="00F96119"/>
    <w:rsid w:val="00FA5313"/>
    <w:rsid w:val="00FA7634"/>
    <w:rsid w:val="00FB2C62"/>
    <w:rsid w:val="00FB2E0A"/>
    <w:rsid w:val="00FB31C2"/>
    <w:rsid w:val="00FB3212"/>
    <w:rsid w:val="00FC5300"/>
    <w:rsid w:val="00FC72C8"/>
    <w:rsid w:val="00FD4EF3"/>
    <w:rsid w:val="00FE62C8"/>
    <w:rsid w:val="00FF34C7"/>
    <w:rsid w:val="00FF6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CA751"/>
  <w15:chartTrackingRefBased/>
  <w15:docId w15:val="{E73F9BE4-C9E1-420A-AF97-95F71017D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881"/>
    <w:pPr>
      <w:keepNext/>
      <w:keepLines/>
      <w:spacing w:before="240" w:after="0"/>
      <w:jc w:val="center"/>
      <w:outlineLvl w:val="0"/>
    </w:pPr>
    <w:rPr>
      <w:rFonts w:ascii="Times New Roman" w:eastAsiaTheme="majorEastAsia" w:hAnsi="Times New Roman" w:cstheme="majorBidi"/>
      <w:b/>
      <w:sz w:val="28"/>
      <w:szCs w:val="32"/>
      <w:lang w:val="en-US"/>
    </w:rPr>
  </w:style>
  <w:style w:type="paragraph" w:styleId="Heading2">
    <w:name w:val="heading 2"/>
    <w:basedOn w:val="Normal"/>
    <w:next w:val="Normal"/>
    <w:link w:val="Heading2Char"/>
    <w:uiPriority w:val="9"/>
    <w:unhideWhenUsed/>
    <w:qFormat/>
    <w:rsid w:val="0090097F"/>
    <w:pPr>
      <w:keepNext/>
      <w:keepLines/>
      <w:spacing w:before="40" w:after="0"/>
      <w:jc w:val="center"/>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12A3"/>
    <w:pPr>
      <w:ind w:left="720"/>
      <w:contextualSpacing/>
    </w:pPr>
  </w:style>
  <w:style w:type="character" w:customStyle="1" w:styleId="Heading1Char">
    <w:name w:val="Heading 1 Char"/>
    <w:basedOn w:val="DefaultParagraphFont"/>
    <w:link w:val="Heading1"/>
    <w:uiPriority w:val="9"/>
    <w:rsid w:val="001D1881"/>
    <w:rPr>
      <w:rFonts w:ascii="Times New Roman" w:eastAsiaTheme="majorEastAsia" w:hAnsi="Times New Roman" w:cstheme="majorBidi"/>
      <w:b/>
      <w:sz w:val="28"/>
      <w:szCs w:val="32"/>
      <w:lang w:val="en-US"/>
    </w:rPr>
  </w:style>
  <w:style w:type="paragraph" w:styleId="Bibliography">
    <w:name w:val="Bibliography"/>
    <w:basedOn w:val="Normal"/>
    <w:next w:val="Normal"/>
    <w:uiPriority w:val="37"/>
    <w:unhideWhenUsed/>
    <w:rsid w:val="008B5526"/>
  </w:style>
  <w:style w:type="character" w:customStyle="1" w:styleId="Heading2Char">
    <w:name w:val="Heading 2 Char"/>
    <w:basedOn w:val="DefaultParagraphFont"/>
    <w:link w:val="Heading2"/>
    <w:uiPriority w:val="9"/>
    <w:rsid w:val="0090097F"/>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377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D55"/>
  </w:style>
  <w:style w:type="paragraph" w:styleId="Footer">
    <w:name w:val="footer"/>
    <w:basedOn w:val="Normal"/>
    <w:link w:val="FooterChar"/>
    <w:uiPriority w:val="99"/>
    <w:unhideWhenUsed/>
    <w:rsid w:val="00377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D55"/>
  </w:style>
  <w:style w:type="paragraph" w:styleId="TOCHeading">
    <w:name w:val="TOC Heading"/>
    <w:basedOn w:val="Heading1"/>
    <w:next w:val="Normal"/>
    <w:uiPriority w:val="39"/>
    <w:unhideWhenUsed/>
    <w:qFormat/>
    <w:rsid w:val="0090097F"/>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0097F"/>
    <w:pPr>
      <w:spacing w:after="100"/>
    </w:pPr>
  </w:style>
  <w:style w:type="paragraph" w:styleId="TOC2">
    <w:name w:val="toc 2"/>
    <w:basedOn w:val="Normal"/>
    <w:next w:val="Normal"/>
    <w:autoRedefine/>
    <w:uiPriority w:val="39"/>
    <w:unhideWhenUsed/>
    <w:rsid w:val="0090097F"/>
    <w:pPr>
      <w:spacing w:after="100"/>
      <w:ind w:left="220"/>
    </w:pPr>
  </w:style>
  <w:style w:type="character" w:styleId="Hyperlink">
    <w:name w:val="Hyperlink"/>
    <w:basedOn w:val="DefaultParagraphFont"/>
    <w:uiPriority w:val="99"/>
    <w:unhideWhenUsed/>
    <w:rsid w:val="0090097F"/>
    <w:rPr>
      <w:color w:val="0563C1" w:themeColor="hyperlink"/>
      <w:u w:val="single"/>
    </w:rPr>
  </w:style>
  <w:style w:type="table" w:styleId="TableGrid">
    <w:name w:val="Table Grid"/>
    <w:basedOn w:val="TableNormal"/>
    <w:uiPriority w:val="39"/>
    <w:rsid w:val="005D6E46"/>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26347">
      <w:bodyDiv w:val="1"/>
      <w:marLeft w:val="0"/>
      <w:marRight w:val="0"/>
      <w:marTop w:val="0"/>
      <w:marBottom w:val="0"/>
      <w:divBdr>
        <w:top w:val="none" w:sz="0" w:space="0" w:color="auto"/>
        <w:left w:val="none" w:sz="0" w:space="0" w:color="auto"/>
        <w:bottom w:val="none" w:sz="0" w:space="0" w:color="auto"/>
        <w:right w:val="none" w:sz="0" w:space="0" w:color="auto"/>
      </w:divBdr>
    </w:div>
    <w:div w:id="315646707">
      <w:bodyDiv w:val="1"/>
      <w:marLeft w:val="0"/>
      <w:marRight w:val="0"/>
      <w:marTop w:val="0"/>
      <w:marBottom w:val="0"/>
      <w:divBdr>
        <w:top w:val="none" w:sz="0" w:space="0" w:color="auto"/>
        <w:left w:val="none" w:sz="0" w:space="0" w:color="auto"/>
        <w:bottom w:val="none" w:sz="0" w:space="0" w:color="auto"/>
        <w:right w:val="none" w:sz="0" w:space="0" w:color="auto"/>
      </w:divBdr>
    </w:div>
    <w:div w:id="394669004">
      <w:bodyDiv w:val="1"/>
      <w:marLeft w:val="0"/>
      <w:marRight w:val="0"/>
      <w:marTop w:val="0"/>
      <w:marBottom w:val="0"/>
      <w:divBdr>
        <w:top w:val="none" w:sz="0" w:space="0" w:color="auto"/>
        <w:left w:val="none" w:sz="0" w:space="0" w:color="auto"/>
        <w:bottom w:val="none" w:sz="0" w:space="0" w:color="auto"/>
        <w:right w:val="none" w:sz="0" w:space="0" w:color="auto"/>
      </w:divBdr>
    </w:div>
    <w:div w:id="442918944">
      <w:bodyDiv w:val="1"/>
      <w:marLeft w:val="0"/>
      <w:marRight w:val="0"/>
      <w:marTop w:val="0"/>
      <w:marBottom w:val="0"/>
      <w:divBdr>
        <w:top w:val="none" w:sz="0" w:space="0" w:color="auto"/>
        <w:left w:val="none" w:sz="0" w:space="0" w:color="auto"/>
        <w:bottom w:val="none" w:sz="0" w:space="0" w:color="auto"/>
        <w:right w:val="none" w:sz="0" w:space="0" w:color="auto"/>
      </w:divBdr>
    </w:div>
    <w:div w:id="670448240">
      <w:bodyDiv w:val="1"/>
      <w:marLeft w:val="0"/>
      <w:marRight w:val="0"/>
      <w:marTop w:val="0"/>
      <w:marBottom w:val="0"/>
      <w:divBdr>
        <w:top w:val="none" w:sz="0" w:space="0" w:color="auto"/>
        <w:left w:val="none" w:sz="0" w:space="0" w:color="auto"/>
        <w:bottom w:val="none" w:sz="0" w:space="0" w:color="auto"/>
        <w:right w:val="none" w:sz="0" w:space="0" w:color="auto"/>
      </w:divBdr>
    </w:div>
    <w:div w:id="905722543">
      <w:bodyDiv w:val="1"/>
      <w:marLeft w:val="0"/>
      <w:marRight w:val="0"/>
      <w:marTop w:val="0"/>
      <w:marBottom w:val="0"/>
      <w:divBdr>
        <w:top w:val="none" w:sz="0" w:space="0" w:color="auto"/>
        <w:left w:val="none" w:sz="0" w:space="0" w:color="auto"/>
        <w:bottom w:val="none" w:sz="0" w:space="0" w:color="auto"/>
        <w:right w:val="none" w:sz="0" w:space="0" w:color="auto"/>
      </w:divBdr>
    </w:div>
    <w:div w:id="972490367">
      <w:bodyDiv w:val="1"/>
      <w:marLeft w:val="0"/>
      <w:marRight w:val="0"/>
      <w:marTop w:val="0"/>
      <w:marBottom w:val="0"/>
      <w:divBdr>
        <w:top w:val="none" w:sz="0" w:space="0" w:color="auto"/>
        <w:left w:val="none" w:sz="0" w:space="0" w:color="auto"/>
        <w:bottom w:val="none" w:sz="0" w:space="0" w:color="auto"/>
        <w:right w:val="none" w:sz="0" w:space="0" w:color="auto"/>
      </w:divBdr>
    </w:div>
    <w:div w:id="1028262928">
      <w:bodyDiv w:val="1"/>
      <w:marLeft w:val="0"/>
      <w:marRight w:val="0"/>
      <w:marTop w:val="0"/>
      <w:marBottom w:val="0"/>
      <w:divBdr>
        <w:top w:val="none" w:sz="0" w:space="0" w:color="auto"/>
        <w:left w:val="none" w:sz="0" w:space="0" w:color="auto"/>
        <w:bottom w:val="none" w:sz="0" w:space="0" w:color="auto"/>
        <w:right w:val="none" w:sz="0" w:space="0" w:color="auto"/>
      </w:divBdr>
    </w:div>
    <w:div w:id="1066487120">
      <w:bodyDiv w:val="1"/>
      <w:marLeft w:val="0"/>
      <w:marRight w:val="0"/>
      <w:marTop w:val="0"/>
      <w:marBottom w:val="0"/>
      <w:divBdr>
        <w:top w:val="none" w:sz="0" w:space="0" w:color="auto"/>
        <w:left w:val="none" w:sz="0" w:space="0" w:color="auto"/>
        <w:bottom w:val="none" w:sz="0" w:space="0" w:color="auto"/>
        <w:right w:val="none" w:sz="0" w:space="0" w:color="auto"/>
      </w:divBdr>
    </w:div>
    <w:div w:id="1242445079">
      <w:bodyDiv w:val="1"/>
      <w:marLeft w:val="0"/>
      <w:marRight w:val="0"/>
      <w:marTop w:val="0"/>
      <w:marBottom w:val="0"/>
      <w:divBdr>
        <w:top w:val="none" w:sz="0" w:space="0" w:color="auto"/>
        <w:left w:val="none" w:sz="0" w:space="0" w:color="auto"/>
        <w:bottom w:val="none" w:sz="0" w:space="0" w:color="auto"/>
        <w:right w:val="none" w:sz="0" w:space="0" w:color="auto"/>
      </w:divBdr>
    </w:div>
    <w:div w:id="1292127844">
      <w:bodyDiv w:val="1"/>
      <w:marLeft w:val="0"/>
      <w:marRight w:val="0"/>
      <w:marTop w:val="0"/>
      <w:marBottom w:val="0"/>
      <w:divBdr>
        <w:top w:val="none" w:sz="0" w:space="0" w:color="auto"/>
        <w:left w:val="none" w:sz="0" w:space="0" w:color="auto"/>
        <w:bottom w:val="none" w:sz="0" w:space="0" w:color="auto"/>
        <w:right w:val="none" w:sz="0" w:space="0" w:color="auto"/>
      </w:divBdr>
    </w:div>
    <w:div w:id="1350448568">
      <w:bodyDiv w:val="1"/>
      <w:marLeft w:val="0"/>
      <w:marRight w:val="0"/>
      <w:marTop w:val="0"/>
      <w:marBottom w:val="0"/>
      <w:divBdr>
        <w:top w:val="none" w:sz="0" w:space="0" w:color="auto"/>
        <w:left w:val="none" w:sz="0" w:space="0" w:color="auto"/>
        <w:bottom w:val="none" w:sz="0" w:space="0" w:color="auto"/>
        <w:right w:val="none" w:sz="0" w:space="0" w:color="auto"/>
      </w:divBdr>
    </w:div>
    <w:div w:id="1574437596">
      <w:bodyDiv w:val="1"/>
      <w:marLeft w:val="0"/>
      <w:marRight w:val="0"/>
      <w:marTop w:val="0"/>
      <w:marBottom w:val="0"/>
      <w:divBdr>
        <w:top w:val="none" w:sz="0" w:space="0" w:color="auto"/>
        <w:left w:val="none" w:sz="0" w:space="0" w:color="auto"/>
        <w:bottom w:val="none" w:sz="0" w:space="0" w:color="auto"/>
        <w:right w:val="none" w:sz="0" w:space="0" w:color="auto"/>
      </w:divBdr>
    </w:div>
    <w:div w:id="1639989077">
      <w:bodyDiv w:val="1"/>
      <w:marLeft w:val="0"/>
      <w:marRight w:val="0"/>
      <w:marTop w:val="0"/>
      <w:marBottom w:val="0"/>
      <w:divBdr>
        <w:top w:val="none" w:sz="0" w:space="0" w:color="auto"/>
        <w:left w:val="none" w:sz="0" w:space="0" w:color="auto"/>
        <w:bottom w:val="none" w:sz="0" w:space="0" w:color="auto"/>
        <w:right w:val="none" w:sz="0" w:space="0" w:color="auto"/>
      </w:divBdr>
    </w:div>
    <w:div w:id="1686859343">
      <w:bodyDiv w:val="1"/>
      <w:marLeft w:val="0"/>
      <w:marRight w:val="0"/>
      <w:marTop w:val="0"/>
      <w:marBottom w:val="0"/>
      <w:divBdr>
        <w:top w:val="none" w:sz="0" w:space="0" w:color="auto"/>
        <w:left w:val="none" w:sz="0" w:space="0" w:color="auto"/>
        <w:bottom w:val="none" w:sz="0" w:space="0" w:color="auto"/>
        <w:right w:val="none" w:sz="0" w:space="0" w:color="auto"/>
      </w:divBdr>
    </w:div>
    <w:div w:id="1764715381">
      <w:bodyDiv w:val="1"/>
      <w:marLeft w:val="0"/>
      <w:marRight w:val="0"/>
      <w:marTop w:val="0"/>
      <w:marBottom w:val="0"/>
      <w:divBdr>
        <w:top w:val="none" w:sz="0" w:space="0" w:color="auto"/>
        <w:left w:val="none" w:sz="0" w:space="0" w:color="auto"/>
        <w:bottom w:val="none" w:sz="0" w:space="0" w:color="auto"/>
        <w:right w:val="none" w:sz="0" w:space="0" w:color="auto"/>
      </w:divBdr>
    </w:div>
    <w:div w:id="1787962596">
      <w:bodyDiv w:val="1"/>
      <w:marLeft w:val="0"/>
      <w:marRight w:val="0"/>
      <w:marTop w:val="0"/>
      <w:marBottom w:val="0"/>
      <w:divBdr>
        <w:top w:val="none" w:sz="0" w:space="0" w:color="auto"/>
        <w:left w:val="none" w:sz="0" w:space="0" w:color="auto"/>
        <w:bottom w:val="none" w:sz="0" w:space="0" w:color="auto"/>
        <w:right w:val="none" w:sz="0" w:space="0" w:color="auto"/>
      </w:divBdr>
    </w:div>
    <w:div w:id="2020278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Gol95</b:Tag>
    <b:SourceType>Report</b:SourceType>
    <b:Guid>{16E39163-DBC6-484A-87D4-DEB4B6683511}</b:Guid>
    <b:Title>Emotional Intelligence:Why it Matters</b:Title>
    <b:Year>1995</b:Year>
    <b:Publisher>Oxford University</b:Publisher>
    <b:City>London</b:City>
    <b:Author>
      <b:Author>
        <b:NameList>
          <b:Person>
            <b:Last>Goleman</b:Last>
            <b:First>Davis</b:First>
          </b:Person>
        </b:NameList>
      </b:Author>
    </b:Author>
    <b:RefOrder>5</b:RefOrder>
  </b:Source>
  <b:Source>
    <b:Tag>Hug10</b:Tag>
    <b:SourceType>Report</b:SourceType>
    <b:Guid>{8D5478D0-988A-410C-9451-BC832189902B}</b:Guid>
    <b:Title>Handbook for Developing Social and Emotional Intelligence</b:Title>
    <b:Year>2010</b:Year>
    <b:Publisher>Cambridge University Press</b:Publisher>
    <b:City>London</b:City>
    <b:Author>
      <b:Author>
        <b:NameList>
          <b:Person>
            <b:Last>Hughes</b:Last>
            <b:First>Mike</b:First>
          </b:Person>
          <b:Person>
            <b:Last>Thompson</b:Last>
            <b:First>Harvey</b:First>
          </b:Person>
          <b:Person>
            <b:Last>Terrel</b:Last>
            <b:First>Jack</b:First>
          </b:Person>
        </b:NameList>
      </b:Author>
    </b:Author>
    <b:RefOrder>4</b:RefOrder>
  </b:Source>
  <b:Source>
    <b:Tag>May05</b:Tag>
    <b:SourceType>Report</b:SourceType>
    <b:Guid>{A590A3AB-D254-472F-BB19-C79F81DD089B}</b:Guid>
    <b:Title>EMotional Intelligence: Findings, Theory and Implications</b:Title>
    <b:Year>2005</b:Year>
    <b:Publisher>Sage</b:Publisher>
    <b:City>Manchester</b:City>
    <b:Author>
      <b:Author>
        <b:NameList>
          <b:Person>
            <b:Last>Mayer</b:Last>
            <b:First>J.D</b:First>
          </b:Person>
          <b:Person>
            <b:Last>Salovey</b:Last>
            <b:First>Peter</b:First>
          </b:Person>
          <b:Person>
            <b:Last>Caruso</b:Last>
            <b:First>D.R</b:First>
          </b:Person>
        </b:NameList>
      </b:Author>
    </b:Author>
    <b:RefOrder>6</b:RefOrder>
  </b:Source>
  <b:Source>
    <b:Tag>Wom111</b:Tag>
    <b:SourceType>Report</b:SourceType>
    <b:Guid>{035EAEB2-BC07-49CE-BBEC-1A78CC6EC0B4}</b:Guid>
    <b:Title>Models of Emotional Intelligence</b:Title>
    <b:Year>2011</b:Year>
    <b:Publisher>Worth Publishers</b:Publisher>
    <b:City>New York</b:City>
    <b:Author>
      <b:Author>
        <b:NameList>
          <b:Person>
            <b:Last>Womack</b:Last>
            <b:First>Andrew</b:First>
          </b:Person>
          <b:Person>
            <b:Last>Bill</b:Last>
            <b:First>Graham</b:First>
          </b:Person>
        </b:NameList>
      </b:Author>
    </b:Author>
    <b:RefOrder>7</b:RefOrder>
  </b:Source>
  <b:Source>
    <b:Tag>Iss18</b:Tag>
    <b:SourceType>Report</b:SourceType>
    <b:Guid>{E560524B-9DB4-491E-804A-C742E3D53056}</b:Guid>
    <b:Title>The Role of Emotional Intelligence at the Workplace</b:Title>
    <b:Year>2018</b:Year>
    <b:Publisher>Sage</b:Publisher>
    <b:City>London</b:City>
    <b:Author>
      <b:Author>
        <b:NameList>
          <b:Person>
            <b:Last>Issah</b:Last>
            <b:First>Mohammed</b:First>
          </b:Person>
        </b:NameList>
      </b:Author>
    </b:Author>
    <b:RefOrder>3</b:RefOrder>
  </b:Source>
  <b:Source>
    <b:Tag>Dha16</b:Tag>
    <b:SourceType>JournalArticle</b:SourceType>
    <b:Guid>{9B5A3535-3238-49D7-822A-BEC095C74671}</b:Guid>
    <b:Title>Emotional Intelligence: Models, History and Measures</b:Title>
    <b:Year>2016</b:Year>
    <b:Author>
      <b:Author>
        <b:NameList>
          <b:Person>
            <b:Last>Dhani</b:Last>
            <b:First>Priyam</b:First>
          </b:Person>
          <b:Person>
            <b:Last>Sharma</b:Last>
            <b:First>Tanu</b:First>
          </b:Person>
        </b:NameList>
      </b:Author>
    </b:Author>
    <b:JournalName>Research Gates</b:JournalName>
    <b:Pages>90-104</b:Pages>
    <b:Volume>5</b:Volume>
    <b:Issue>7</b:Issue>
    <b:RefOrder>1</b:RefOrder>
  </b:Source>
  <b:Source>
    <b:Tag>Bis17</b:Tag>
    <b:SourceType>JournalArticle</b:SourceType>
    <b:Guid>{5BD3DB9B-A532-4FCF-A252-6E9C8EBCFB31}</b:Guid>
    <b:Title>Role of Emotional Intelligence on Transformational</b:Title>
    <b:JournalName>BGS Trust University Journal</b:JournalName>
    <b:Year>2017</b:Year>
    <b:Pages>177-196</b:Pages>
    <b:Author>
      <b:Author>
        <b:NameList>
          <b:Person>
            <b:Last>Biswas</b:Last>
            <b:First>Mohona</b:First>
          </b:Person>
          <b:Person>
            <b:Last>Rahman</b:Last>
            <b:First>Sahidur</b:First>
          </b:Person>
        </b:NameList>
      </b:Author>
    </b:Author>
    <b:Volume>4</b:Volume>
    <b:Issue>10</b:Issue>
    <b:RefOrder>2</b:RefOrder>
  </b:Source>
  <b:Source>
    <b:Tag>Vic14</b:Tag>
    <b:SourceType>JournalArticle</b:SourceType>
    <b:Guid>{97C52C3C-8A09-4F99-9967-99CBEB068244}</b:Guid>
    <b:Title>A Systematic Review of Emotional Intelligence</b:Title>
    <b:JournalName>International Journal of Humanities</b:JournalName>
    <b:Year>2014</b:Year>
    <b:Pages>42-51</b:Pages>
    <b:Author>
      <b:Author>
        <b:NameList>
          <b:Person>
            <b:Last>Vickson</b:Last>
            <b:First>James</b:First>
          </b:Person>
          <b:Person>
            <b:Last>Austin</b:Last>
            <b:First>Paul</b:First>
          </b:Person>
        </b:NameList>
      </b:Author>
    </b:Author>
    <b:Volume>2</b:Volume>
    <b:Issue>5</b:Issue>
    <b:RefOrder>8</b:RefOrder>
  </b:Source>
  <b:Source>
    <b:Tag>Rod15</b:Tag>
    <b:SourceType>Report</b:SourceType>
    <b:Guid>{DFF9ABC9-957F-47FC-934C-5B76A2541032}</b:Guid>
    <b:Title>Understanding and Developing Emotional Intelligence</b:Title>
    <b:JournalName>Research Gates</b:JournalName>
    <b:Year>2015</b:Year>
    <b:Author>
      <b:Author>
        <b:NameList>
          <b:Person>
            <b:Last>Rodgers</b:Last>
            <b:First>Mark</b:First>
          </b:Person>
        </b:NameList>
      </b:Author>
    </b:Author>
    <b:Publisher>Cambridge UNiversity Press</b:Publisher>
    <b:City>London</b:City>
    <b:RefOrder>9</b:RefOrder>
  </b:Source>
  <b:Source>
    <b:Tag>Sin06</b:Tag>
    <b:SourceType>Book</b:SourceType>
    <b:Guid>{823562F0-3F26-4340-8A2A-2E4FA449D072}</b:Guid>
    <b:Title>Emotional Intelligence at Work: A Proffessional Guide</b:Title>
    <b:Year>2006</b:Year>
    <b:Publisher>Thousand Oaks Calif</b:Publisher>
    <b:City>New Delhi</b:City>
    <b:Author>
      <b:Author>
        <b:NameList>
          <b:Person>
            <b:Last>Singh</b:Last>
            <b:First>Daniel</b:First>
          </b:Person>
        </b:NameList>
      </b:Author>
    </b:Author>
    <b:RefOrder>10</b:RefOrder>
  </b:Source>
  <b:Source>
    <b:Tag>Bea15</b:Tag>
    <b:SourceType>Book</b:SourceType>
    <b:Guid>{E2DAFEFB-375F-402C-A102-D87A66D126D5}</b:Guid>
    <b:Title>Mindfulness in the Age of Complexity</b:Title>
    <b:Year>2015</b:Year>
    <b:City>Leicester</b:City>
    <b:Publisher>Harvard University Press</b:Publisher>
    <b:Author>
      <b:Author>
        <b:NameList>
          <b:Person>
            <b:Last>Beard</b:Last>
            <b:First>Allan</b:First>
          </b:Person>
        </b:NameList>
      </b:Author>
    </b:Author>
    <b:RefOrder>11</b:RefOrder>
  </b:Source>
</b:Sources>
</file>

<file path=customXml/itemProps1.xml><?xml version="1.0" encoding="utf-8"?>
<ds:datastoreItem xmlns:ds="http://schemas.openxmlformats.org/officeDocument/2006/customXml" ds:itemID="{768FE950-C092-224D-9FB9-E9AB78826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5972</Words>
  <Characters>34044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ali</cp:lastModifiedBy>
  <cp:revision>2</cp:revision>
  <dcterms:created xsi:type="dcterms:W3CDTF">2019-08-09T20:40:00Z</dcterms:created>
  <dcterms:modified xsi:type="dcterms:W3CDTF">2019-08-29T22:56:00Z</dcterms:modified>
</cp:coreProperties>
</file>