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2C50" w:rsidRDefault="00F32C50" w:rsidP="0084254C">
      <w:pPr>
        <w:spacing w:line="360" w:lineRule="auto"/>
      </w:pPr>
    </w:p>
    <w:tbl>
      <w:tblPr>
        <w:tblStyle w:val="TableGrid"/>
        <w:tblpPr w:leftFromText="180" w:rightFromText="180" w:vertAnchor="page" w:horzAnchor="margin" w:tblpY="2467"/>
        <w:tblW w:w="7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6016"/>
      </w:tblGrid>
      <w:tr w:rsidR="00F32C50" w:rsidTr="00F32C50">
        <w:trPr>
          <w:trHeight w:val="498"/>
        </w:trPr>
        <w:tc>
          <w:tcPr>
            <w:tcW w:w="1979" w:type="dxa"/>
          </w:tcPr>
          <w:p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Name:</w:t>
            </w:r>
          </w:p>
        </w:tc>
        <w:tc>
          <w:tcPr>
            <w:tcW w:w="6016" w:type="dxa"/>
          </w:tcPr>
          <w:p w:rsidR="00F32C50" w:rsidRPr="00F32C50" w:rsidRDefault="00F32C50" w:rsidP="0084254C">
            <w:pPr>
              <w:spacing w:line="360" w:lineRule="auto"/>
              <w:jc w:val="both"/>
              <w:rPr>
                <w:color w:val="767171" w:themeColor="background2" w:themeShade="80"/>
                <w:sz w:val="28"/>
              </w:rPr>
            </w:pPr>
            <w:r w:rsidRPr="00F32C50">
              <w:rPr>
                <w:color w:val="767171" w:themeColor="background2" w:themeShade="80"/>
                <w:sz w:val="28"/>
              </w:rPr>
              <w:t>Mike Wakelyn</w:t>
            </w:r>
          </w:p>
        </w:tc>
      </w:tr>
      <w:tr w:rsidR="00F32C50" w:rsidTr="00F32C50">
        <w:trPr>
          <w:trHeight w:val="506"/>
        </w:trPr>
        <w:tc>
          <w:tcPr>
            <w:tcW w:w="1979" w:type="dxa"/>
          </w:tcPr>
          <w:p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Student ID:</w:t>
            </w:r>
          </w:p>
        </w:tc>
        <w:tc>
          <w:tcPr>
            <w:tcW w:w="6016" w:type="dxa"/>
          </w:tcPr>
          <w:p w:rsidR="00F32C50" w:rsidRPr="00F32C50" w:rsidRDefault="00F32C50" w:rsidP="0084254C">
            <w:pPr>
              <w:spacing w:line="360" w:lineRule="auto"/>
              <w:jc w:val="both"/>
              <w:rPr>
                <w:color w:val="767171" w:themeColor="background2" w:themeShade="80"/>
                <w:sz w:val="28"/>
              </w:rPr>
            </w:pPr>
            <w:r w:rsidRPr="00F32C50">
              <w:rPr>
                <w:color w:val="767171" w:themeColor="background2" w:themeShade="80"/>
                <w:sz w:val="28"/>
              </w:rPr>
              <w:t>1707800</w:t>
            </w:r>
          </w:p>
        </w:tc>
      </w:tr>
      <w:tr w:rsidR="00F32C50" w:rsidTr="00F32C50">
        <w:trPr>
          <w:trHeight w:val="486"/>
        </w:trPr>
        <w:tc>
          <w:tcPr>
            <w:tcW w:w="1979" w:type="dxa"/>
          </w:tcPr>
          <w:p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Module Name:</w:t>
            </w:r>
          </w:p>
        </w:tc>
        <w:tc>
          <w:tcPr>
            <w:tcW w:w="6016" w:type="dxa"/>
          </w:tcPr>
          <w:p w:rsidR="00F32C50" w:rsidRPr="00F32C50" w:rsidRDefault="0043528F" w:rsidP="0084254C">
            <w:pPr>
              <w:spacing w:line="360" w:lineRule="auto"/>
              <w:jc w:val="both"/>
              <w:rPr>
                <w:color w:val="767171" w:themeColor="background2" w:themeShade="80"/>
                <w:sz w:val="28"/>
              </w:rPr>
            </w:pPr>
            <w:r>
              <w:rPr>
                <w:color w:val="767171" w:themeColor="background2" w:themeShade="80"/>
                <w:sz w:val="28"/>
              </w:rPr>
              <w:t>Introduction to Web Development</w:t>
            </w:r>
            <w:r w:rsidR="00F32C50" w:rsidRPr="00F32C50">
              <w:rPr>
                <w:color w:val="767171" w:themeColor="background2" w:themeShade="80"/>
                <w:sz w:val="28"/>
              </w:rPr>
              <w:t xml:space="preserve"> (</w:t>
            </w:r>
            <w:r>
              <w:rPr>
                <w:color w:val="767171" w:themeColor="background2" w:themeShade="80"/>
                <w:sz w:val="28"/>
              </w:rPr>
              <w:t>ACCA4003</w:t>
            </w:r>
            <w:r w:rsidR="00F32C50" w:rsidRPr="00F32C50">
              <w:rPr>
                <w:color w:val="767171" w:themeColor="background2" w:themeShade="80"/>
                <w:sz w:val="28"/>
              </w:rPr>
              <w:t>)</w:t>
            </w:r>
          </w:p>
        </w:tc>
      </w:tr>
      <w:tr w:rsidR="00F32C50" w:rsidTr="00F32C50">
        <w:trPr>
          <w:trHeight w:val="380"/>
        </w:trPr>
        <w:tc>
          <w:tcPr>
            <w:tcW w:w="1979" w:type="dxa"/>
          </w:tcPr>
          <w:p w:rsidR="00F32C50" w:rsidRPr="00F32C50" w:rsidRDefault="00F32C50" w:rsidP="0084254C">
            <w:pPr>
              <w:spacing w:line="360" w:lineRule="auto"/>
              <w:jc w:val="both"/>
              <w:rPr>
                <w:b/>
                <w:color w:val="767171" w:themeColor="background2" w:themeShade="80"/>
                <w:sz w:val="28"/>
              </w:rPr>
            </w:pPr>
            <w:r w:rsidRPr="00F32C50">
              <w:rPr>
                <w:b/>
                <w:color w:val="767171" w:themeColor="background2" w:themeShade="80"/>
                <w:sz w:val="28"/>
              </w:rPr>
              <w:t>Tutor Name:</w:t>
            </w:r>
          </w:p>
        </w:tc>
        <w:tc>
          <w:tcPr>
            <w:tcW w:w="6016" w:type="dxa"/>
          </w:tcPr>
          <w:p w:rsidR="00F32C50" w:rsidRPr="00F32C50" w:rsidRDefault="0043528F" w:rsidP="0084254C">
            <w:pPr>
              <w:spacing w:line="360" w:lineRule="auto"/>
              <w:jc w:val="both"/>
              <w:rPr>
                <w:color w:val="767171" w:themeColor="background2" w:themeShade="80"/>
                <w:sz w:val="28"/>
              </w:rPr>
            </w:pPr>
            <w:r>
              <w:rPr>
                <w:color w:val="767171" w:themeColor="background2" w:themeShade="80"/>
                <w:sz w:val="28"/>
              </w:rPr>
              <w:t>Kemi Ademoye</w:t>
            </w:r>
          </w:p>
        </w:tc>
      </w:tr>
    </w:tbl>
    <w:p w:rsidR="00F32C50" w:rsidRDefault="00F32C50" w:rsidP="0084254C">
      <w:pPr>
        <w:spacing w:line="360" w:lineRule="auto"/>
        <w:jc w:val="center"/>
      </w:pPr>
    </w:p>
    <w:p w:rsidR="00F32C50" w:rsidRDefault="00F32C50" w:rsidP="0084254C">
      <w:pPr>
        <w:spacing w:line="360" w:lineRule="auto"/>
        <w:jc w:val="center"/>
      </w:pPr>
    </w:p>
    <w:p w:rsidR="00F32C50" w:rsidRDefault="00F32C50" w:rsidP="0084254C">
      <w:pPr>
        <w:spacing w:line="360" w:lineRule="auto"/>
        <w:jc w:val="center"/>
      </w:pPr>
    </w:p>
    <w:p w:rsidR="00F32C50" w:rsidRDefault="00F32C50" w:rsidP="0084254C">
      <w:pPr>
        <w:pStyle w:val="Heading1"/>
        <w:spacing w:line="360" w:lineRule="auto"/>
        <w:jc w:val="center"/>
        <w:rPr>
          <w:sz w:val="52"/>
        </w:rPr>
      </w:pPr>
    </w:p>
    <w:p w:rsidR="00F32C50" w:rsidRDefault="00F32C50" w:rsidP="0084254C">
      <w:pPr>
        <w:pStyle w:val="Heading1"/>
        <w:spacing w:line="360" w:lineRule="auto"/>
        <w:jc w:val="center"/>
        <w:rPr>
          <w:sz w:val="52"/>
        </w:rPr>
      </w:pPr>
    </w:p>
    <w:p w:rsidR="00F32C50" w:rsidRPr="00A77735" w:rsidRDefault="00F32C50" w:rsidP="0084254C">
      <w:pPr>
        <w:pStyle w:val="Heading1"/>
        <w:spacing w:line="360" w:lineRule="auto"/>
        <w:jc w:val="center"/>
        <w:rPr>
          <w:sz w:val="52"/>
        </w:rPr>
      </w:pPr>
      <w:bookmarkStart w:id="0" w:name="_Toc498982174"/>
      <w:r w:rsidRPr="00A77735">
        <w:rPr>
          <w:sz w:val="52"/>
        </w:rPr>
        <w:t xml:space="preserve">Assignment:  </w:t>
      </w:r>
      <w:bookmarkEnd w:id="0"/>
      <w:r w:rsidR="00C453DB">
        <w:rPr>
          <w:sz w:val="52"/>
        </w:rPr>
        <w:t>Design and Hand-code a Website Using Web Standards</w:t>
      </w:r>
    </w:p>
    <w:p w:rsidR="00F32C50" w:rsidRDefault="00F32C50" w:rsidP="0084254C">
      <w:pPr>
        <w:spacing w:line="360" w:lineRule="auto"/>
        <w:jc w:val="center"/>
        <w:rPr>
          <w:sz w:val="56"/>
        </w:rPr>
      </w:pPr>
    </w:p>
    <w:p w:rsidR="00A77735" w:rsidRDefault="00F32C50" w:rsidP="0084254C">
      <w:pPr>
        <w:spacing w:line="360" w:lineRule="auto"/>
        <w:jc w:val="center"/>
        <w:rPr>
          <w:sz w:val="32"/>
        </w:rPr>
      </w:pPr>
      <w:r w:rsidRPr="00A77735">
        <w:rPr>
          <w:sz w:val="32"/>
        </w:rPr>
        <w:t xml:space="preserve">Submitted on:  </w:t>
      </w:r>
      <w:r w:rsidRPr="00A77735">
        <w:rPr>
          <w:sz w:val="32"/>
          <w:highlight w:val="yellow"/>
        </w:rPr>
        <w:t>DATE</w:t>
      </w:r>
    </w:p>
    <w:p w:rsidR="009D61D9" w:rsidRDefault="009D61D9" w:rsidP="0084254C">
      <w:pPr>
        <w:spacing w:line="360" w:lineRule="auto"/>
        <w:jc w:val="center"/>
        <w:rPr>
          <w:sz w:val="32"/>
        </w:rPr>
      </w:pPr>
    </w:p>
    <w:p w:rsidR="009D61D9" w:rsidRDefault="009D61D9" w:rsidP="0084254C">
      <w:pPr>
        <w:spacing w:line="360" w:lineRule="auto"/>
        <w:rPr>
          <w:sz w:val="32"/>
        </w:rPr>
      </w:pPr>
      <w:r>
        <w:rPr>
          <w:sz w:val="32"/>
        </w:rPr>
        <w:br w:type="page"/>
      </w:r>
    </w:p>
    <w:p w:rsidR="009D61D9" w:rsidRPr="0038711C" w:rsidRDefault="009D61D9" w:rsidP="0084254C">
      <w:pPr>
        <w:pStyle w:val="Heading1"/>
        <w:spacing w:line="360" w:lineRule="auto"/>
        <w:rPr>
          <w:sz w:val="36"/>
        </w:rPr>
      </w:pPr>
      <w:bookmarkStart w:id="1" w:name="_Toc498982175"/>
      <w:r w:rsidRPr="0038711C">
        <w:rPr>
          <w:sz w:val="36"/>
        </w:rPr>
        <w:lastRenderedPageBreak/>
        <w:t>Abstract</w:t>
      </w:r>
      <w:bookmarkEnd w:id="1"/>
    </w:p>
    <w:p w:rsidR="00937A0A" w:rsidRDefault="00C453DB" w:rsidP="0084254C">
      <w:pPr>
        <w:spacing w:line="360" w:lineRule="auto"/>
        <w:jc w:val="both"/>
        <w:rPr>
          <w:sz w:val="24"/>
          <w:szCs w:val="24"/>
        </w:rPr>
      </w:pPr>
      <w:r>
        <w:rPr>
          <w:sz w:val="24"/>
          <w:szCs w:val="24"/>
        </w:rPr>
        <w:t>This report aims to discuss and evaluate the accompanying hand-coded website.  Contained within is a site-map, wireframe diagram, screenshots of the completed website, results of code validation testing as well as accessibility testing, a detailed evaluation of the site along with future recommendations and reference and appendices sections at the end.</w:t>
      </w:r>
    </w:p>
    <w:p w:rsidR="00C453DB" w:rsidRPr="00E12DD0" w:rsidRDefault="00C453DB" w:rsidP="0084254C">
      <w:pPr>
        <w:spacing w:line="360" w:lineRule="auto"/>
        <w:jc w:val="both"/>
        <w:rPr>
          <w:sz w:val="24"/>
          <w:szCs w:val="24"/>
        </w:rPr>
      </w:pPr>
      <w:r>
        <w:rPr>
          <w:sz w:val="24"/>
          <w:szCs w:val="24"/>
        </w:rPr>
        <w:t>The assignment was to design and hand-code a website using current web standards and to follow it with a specification report.  The HTML and CSS code was to be validated using W3 validation tools and accessi</w:t>
      </w:r>
      <w:r w:rsidR="002665B0">
        <w:rPr>
          <w:sz w:val="24"/>
          <w:szCs w:val="24"/>
        </w:rPr>
        <w:t xml:space="preserve">bility was to be scored using several </w:t>
      </w:r>
      <w:r>
        <w:rPr>
          <w:sz w:val="24"/>
          <w:szCs w:val="24"/>
        </w:rPr>
        <w:t xml:space="preserve">relevant tools, such as </w:t>
      </w:r>
      <w:hyperlink r:id="rId8" w:history="1">
        <w:r w:rsidR="00E06E89" w:rsidRPr="0041797F">
          <w:rPr>
            <w:rStyle w:val="Hyperlink"/>
            <w:sz w:val="24"/>
            <w:szCs w:val="24"/>
          </w:rPr>
          <w:t>www.contrastchecker.com</w:t>
        </w:r>
      </w:hyperlink>
      <w:r w:rsidR="00E06E89">
        <w:rPr>
          <w:sz w:val="24"/>
          <w:szCs w:val="24"/>
        </w:rPr>
        <w:t xml:space="preserve"> and browser extensions such as aXe for Google Chrome.</w:t>
      </w:r>
    </w:p>
    <w:p w:rsidR="000F0F98" w:rsidRPr="00E12DD0" w:rsidRDefault="000F0F98" w:rsidP="0084254C">
      <w:pPr>
        <w:spacing w:line="360" w:lineRule="auto"/>
        <w:jc w:val="both"/>
        <w:rPr>
          <w:sz w:val="24"/>
          <w:szCs w:val="24"/>
        </w:rPr>
      </w:pPr>
    </w:p>
    <w:p w:rsidR="000F0F98" w:rsidRPr="00E12DD0" w:rsidRDefault="000F0F98" w:rsidP="0084254C">
      <w:pPr>
        <w:spacing w:line="360" w:lineRule="auto"/>
        <w:jc w:val="both"/>
        <w:rPr>
          <w:sz w:val="24"/>
          <w:szCs w:val="24"/>
        </w:rPr>
      </w:pPr>
      <w:r w:rsidRPr="00E12DD0">
        <w:rPr>
          <w:sz w:val="24"/>
          <w:szCs w:val="24"/>
        </w:rPr>
        <w:t>For more information</w:t>
      </w:r>
      <w:r w:rsidR="003A6C52" w:rsidRPr="00E12DD0">
        <w:rPr>
          <w:sz w:val="24"/>
          <w:szCs w:val="24"/>
        </w:rPr>
        <w:t xml:space="preserve"> on the author, please visit the below</w:t>
      </w:r>
      <w:r w:rsidRPr="00E12DD0">
        <w:rPr>
          <w:sz w:val="24"/>
          <w:szCs w:val="24"/>
        </w:rPr>
        <w:t xml:space="preserve"> </w:t>
      </w:r>
      <w:r w:rsidR="003A6C52" w:rsidRPr="00E12DD0">
        <w:rPr>
          <w:sz w:val="24"/>
          <w:szCs w:val="24"/>
        </w:rPr>
        <w:t>L</w:t>
      </w:r>
      <w:r w:rsidRPr="00E12DD0">
        <w:rPr>
          <w:sz w:val="24"/>
          <w:szCs w:val="24"/>
        </w:rPr>
        <w:t>inked</w:t>
      </w:r>
      <w:r w:rsidR="003A6C52" w:rsidRPr="00E12DD0">
        <w:rPr>
          <w:sz w:val="24"/>
          <w:szCs w:val="24"/>
        </w:rPr>
        <w:t>In profile</w:t>
      </w:r>
      <w:r w:rsidRPr="00E12DD0">
        <w:rPr>
          <w:sz w:val="24"/>
          <w:szCs w:val="24"/>
        </w:rPr>
        <w:t>:</w:t>
      </w:r>
    </w:p>
    <w:p w:rsidR="000F0F98" w:rsidRPr="00E12DD0" w:rsidRDefault="00CF32A4" w:rsidP="0084254C">
      <w:pPr>
        <w:spacing w:line="360" w:lineRule="auto"/>
        <w:jc w:val="both"/>
        <w:rPr>
          <w:sz w:val="24"/>
          <w:szCs w:val="24"/>
        </w:rPr>
      </w:pPr>
      <w:hyperlink r:id="rId9" w:history="1">
        <w:r w:rsidR="003A6C52" w:rsidRPr="00E12DD0">
          <w:rPr>
            <w:rStyle w:val="Hyperlink"/>
            <w:rFonts w:ascii="Arial" w:hAnsi="Arial" w:cs="Arial"/>
            <w:sz w:val="24"/>
            <w:szCs w:val="24"/>
            <w:bdr w:val="none" w:sz="0" w:space="0" w:color="auto" w:frame="1"/>
            <w:shd w:val="clear" w:color="auto" w:fill="FFFFFF"/>
          </w:rPr>
          <w:t>www.linkedin.com/in/mikedwakelyn</w:t>
        </w:r>
      </w:hyperlink>
      <w:r w:rsidR="003A6C52" w:rsidRPr="00E12DD0">
        <w:rPr>
          <w:rStyle w:val="vanity-name"/>
          <w:rFonts w:ascii="Arial" w:hAnsi="Arial" w:cs="Arial"/>
          <w:color w:val="333333"/>
          <w:sz w:val="24"/>
          <w:szCs w:val="24"/>
          <w:bdr w:val="none" w:sz="0" w:space="0" w:color="auto" w:frame="1"/>
          <w:shd w:val="clear" w:color="auto" w:fill="FFFFFF"/>
        </w:rPr>
        <w:t xml:space="preserve"> </w:t>
      </w:r>
    </w:p>
    <w:p w:rsidR="00937A0A" w:rsidRDefault="00937A0A" w:rsidP="0084254C">
      <w:pPr>
        <w:spacing w:line="360" w:lineRule="auto"/>
      </w:pPr>
      <w:r>
        <w:br w:type="page"/>
      </w:r>
    </w:p>
    <w:p w:rsidR="00E30FF9" w:rsidRPr="0038711C" w:rsidRDefault="00E30FF9" w:rsidP="0084254C">
      <w:pPr>
        <w:pStyle w:val="TOCHeading"/>
        <w:spacing w:line="360" w:lineRule="auto"/>
        <w:rPr>
          <w:sz w:val="36"/>
        </w:rPr>
      </w:pPr>
      <w:r w:rsidRPr="00E06E89">
        <w:rPr>
          <w:sz w:val="36"/>
        </w:rPr>
        <w:lastRenderedPageBreak/>
        <w:t>CONTENTS</w:t>
      </w:r>
    </w:p>
    <w:p w:rsidR="00937A0A" w:rsidRPr="00E12DD0" w:rsidRDefault="007A317A" w:rsidP="0084254C">
      <w:pPr>
        <w:spacing w:line="360" w:lineRule="auto"/>
        <w:rPr>
          <w:sz w:val="24"/>
        </w:rPr>
      </w:pPr>
      <w:r w:rsidRPr="00E12DD0">
        <w:rPr>
          <w:b/>
          <w:sz w:val="24"/>
        </w:rPr>
        <w:t xml:space="preserve">Page </w:t>
      </w:r>
      <w:r w:rsidR="00E30FF9" w:rsidRPr="00E12DD0">
        <w:rPr>
          <w:b/>
          <w:sz w:val="24"/>
        </w:rPr>
        <w:t>2</w:t>
      </w:r>
      <w:r w:rsidR="00E30FF9" w:rsidRPr="00E12DD0">
        <w:rPr>
          <w:sz w:val="24"/>
        </w:rPr>
        <w:t xml:space="preserve"> – Abstract</w:t>
      </w:r>
    </w:p>
    <w:p w:rsidR="00E30FF9" w:rsidRDefault="007A317A" w:rsidP="0084254C">
      <w:pPr>
        <w:spacing w:line="360" w:lineRule="auto"/>
        <w:rPr>
          <w:sz w:val="24"/>
        </w:rPr>
      </w:pPr>
      <w:r w:rsidRPr="00E12DD0">
        <w:rPr>
          <w:b/>
          <w:sz w:val="24"/>
        </w:rPr>
        <w:t xml:space="preserve">Page </w:t>
      </w:r>
      <w:r w:rsidR="00E30FF9" w:rsidRPr="00E12DD0">
        <w:rPr>
          <w:b/>
          <w:sz w:val="24"/>
        </w:rPr>
        <w:t>3</w:t>
      </w:r>
      <w:r w:rsidR="00E30FF9" w:rsidRPr="00E12DD0">
        <w:rPr>
          <w:sz w:val="24"/>
        </w:rPr>
        <w:t xml:space="preserve"> – Contents</w:t>
      </w:r>
    </w:p>
    <w:p w:rsidR="00D2323F" w:rsidRPr="00D2323F" w:rsidRDefault="00D2323F" w:rsidP="0084254C">
      <w:pPr>
        <w:spacing w:line="360" w:lineRule="auto"/>
        <w:rPr>
          <w:b/>
          <w:sz w:val="24"/>
        </w:rPr>
      </w:pPr>
      <w:r w:rsidRPr="00D2323F">
        <w:rPr>
          <w:b/>
          <w:sz w:val="24"/>
        </w:rPr>
        <w:t>Page</w:t>
      </w:r>
      <w:r>
        <w:rPr>
          <w:b/>
          <w:sz w:val="24"/>
        </w:rPr>
        <w:t>s</w:t>
      </w:r>
      <w:r w:rsidRPr="00D2323F">
        <w:rPr>
          <w:b/>
          <w:sz w:val="24"/>
        </w:rPr>
        <w:t xml:space="preserve"> 4 </w:t>
      </w:r>
      <w:r>
        <w:rPr>
          <w:b/>
          <w:sz w:val="24"/>
        </w:rPr>
        <w:t>to</w:t>
      </w:r>
      <w:r w:rsidRPr="00D2323F">
        <w:rPr>
          <w:b/>
          <w:sz w:val="24"/>
        </w:rPr>
        <w:t xml:space="preserve"> 6</w:t>
      </w:r>
      <w:r>
        <w:rPr>
          <w:b/>
          <w:sz w:val="24"/>
        </w:rPr>
        <w:t xml:space="preserve"> -</w:t>
      </w:r>
    </w:p>
    <w:p w:rsidR="00E30FF9" w:rsidRPr="00E12DD0" w:rsidRDefault="00E06E89" w:rsidP="0084254C">
      <w:pPr>
        <w:pStyle w:val="ListParagraph"/>
        <w:numPr>
          <w:ilvl w:val="0"/>
          <w:numId w:val="1"/>
        </w:numPr>
        <w:spacing w:line="360" w:lineRule="auto"/>
        <w:rPr>
          <w:sz w:val="24"/>
        </w:rPr>
      </w:pPr>
      <w:r>
        <w:rPr>
          <w:sz w:val="24"/>
        </w:rPr>
        <w:t>Requirements – Setting out the task</w:t>
      </w:r>
    </w:p>
    <w:p w:rsidR="00E30FF9" w:rsidRPr="00E12DD0" w:rsidRDefault="00E06E89" w:rsidP="0084254C">
      <w:pPr>
        <w:pStyle w:val="ListParagraph"/>
        <w:numPr>
          <w:ilvl w:val="1"/>
          <w:numId w:val="1"/>
        </w:numPr>
        <w:spacing w:line="360" w:lineRule="auto"/>
        <w:rPr>
          <w:sz w:val="24"/>
        </w:rPr>
      </w:pPr>
      <w:r>
        <w:rPr>
          <w:sz w:val="24"/>
        </w:rPr>
        <w:t>Introducing the website</w:t>
      </w:r>
    </w:p>
    <w:p w:rsidR="000550FE" w:rsidRPr="00E12DD0" w:rsidRDefault="00E06E89" w:rsidP="0084254C">
      <w:pPr>
        <w:pStyle w:val="ListParagraph"/>
        <w:numPr>
          <w:ilvl w:val="1"/>
          <w:numId w:val="1"/>
        </w:numPr>
        <w:spacing w:line="360" w:lineRule="auto"/>
        <w:rPr>
          <w:sz w:val="24"/>
        </w:rPr>
      </w:pPr>
      <w:r>
        <w:rPr>
          <w:sz w:val="24"/>
        </w:rPr>
        <w:t>Site Map</w:t>
      </w:r>
    </w:p>
    <w:p w:rsidR="00D2323F" w:rsidRDefault="00E06E89" w:rsidP="00E06E89">
      <w:pPr>
        <w:pStyle w:val="ListParagraph"/>
        <w:numPr>
          <w:ilvl w:val="1"/>
          <w:numId w:val="1"/>
        </w:numPr>
        <w:spacing w:line="360" w:lineRule="auto"/>
        <w:rPr>
          <w:sz w:val="24"/>
        </w:rPr>
      </w:pPr>
      <w:r>
        <w:rPr>
          <w:sz w:val="24"/>
        </w:rPr>
        <w:t>Wireframe/schematic diagram of the homepage</w:t>
      </w:r>
    </w:p>
    <w:p w:rsidR="00E30FF9" w:rsidRPr="00D2323F" w:rsidRDefault="00D2323F" w:rsidP="00D2323F">
      <w:pPr>
        <w:spacing w:line="360" w:lineRule="auto"/>
        <w:rPr>
          <w:b/>
          <w:sz w:val="24"/>
        </w:rPr>
      </w:pPr>
      <w:r w:rsidRPr="00D2323F">
        <w:rPr>
          <w:b/>
          <w:sz w:val="24"/>
        </w:rPr>
        <w:t>Pages 7 &amp; 8 -</w:t>
      </w:r>
    </w:p>
    <w:p w:rsidR="00642D8E" w:rsidRPr="00E12DD0" w:rsidRDefault="00E06E89" w:rsidP="0084254C">
      <w:pPr>
        <w:pStyle w:val="ListParagraph"/>
        <w:numPr>
          <w:ilvl w:val="0"/>
          <w:numId w:val="1"/>
        </w:numPr>
        <w:spacing w:line="360" w:lineRule="auto"/>
        <w:rPr>
          <w:sz w:val="24"/>
        </w:rPr>
      </w:pPr>
      <w:r>
        <w:rPr>
          <w:sz w:val="24"/>
        </w:rPr>
        <w:t xml:space="preserve">Implementation – Completed website with validation </w:t>
      </w:r>
    </w:p>
    <w:p w:rsidR="00642D8E" w:rsidRPr="00E12DD0" w:rsidRDefault="00E06E89" w:rsidP="0084254C">
      <w:pPr>
        <w:pStyle w:val="ListParagraph"/>
        <w:numPr>
          <w:ilvl w:val="1"/>
          <w:numId w:val="1"/>
        </w:numPr>
        <w:spacing w:line="360" w:lineRule="auto"/>
        <w:rPr>
          <w:sz w:val="24"/>
        </w:rPr>
      </w:pPr>
      <w:r>
        <w:rPr>
          <w:sz w:val="24"/>
        </w:rPr>
        <w:t>Completed website - Screenshots</w:t>
      </w:r>
    </w:p>
    <w:p w:rsidR="00D2323F" w:rsidRDefault="00E06E89" w:rsidP="0084254C">
      <w:pPr>
        <w:pStyle w:val="ListParagraph"/>
        <w:numPr>
          <w:ilvl w:val="1"/>
          <w:numId w:val="1"/>
        </w:numPr>
        <w:spacing w:line="360" w:lineRule="auto"/>
        <w:rPr>
          <w:sz w:val="24"/>
        </w:rPr>
      </w:pPr>
      <w:r>
        <w:rPr>
          <w:sz w:val="24"/>
        </w:rPr>
        <w:t>Code validation test results – HTML &amp; CSS</w:t>
      </w:r>
    </w:p>
    <w:p w:rsidR="00642D8E" w:rsidRPr="00D2323F" w:rsidRDefault="00D2323F" w:rsidP="00D2323F">
      <w:pPr>
        <w:spacing w:line="360" w:lineRule="auto"/>
        <w:rPr>
          <w:b/>
          <w:sz w:val="24"/>
        </w:rPr>
      </w:pPr>
      <w:r w:rsidRPr="00D2323F">
        <w:rPr>
          <w:b/>
          <w:sz w:val="24"/>
        </w:rPr>
        <w:t>Pages 9 to 11 -</w:t>
      </w:r>
    </w:p>
    <w:p w:rsidR="00642D8E" w:rsidRPr="00E12DD0" w:rsidRDefault="00E06E89" w:rsidP="0084254C">
      <w:pPr>
        <w:pStyle w:val="ListParagraph"/>
        <w:numPr>
          <w:ilvl w:val="0"/>
          <w:numId w:val="1"/>
        </w:numPr>
        <w:spacing w:line="360" w:lineRule="auto"/>
        <w:rPr>
          <w:sz w:val="24"/>
        </w:rPr>
      </w:pPr>
      <w:r>
        <w:rPr>
          <w:sz w:val="24"/>
        </w:rPr>
        <w:t>Evaluation</w:t>
      </w:r>
    </w:p>
    <w:p w:rsidR="00642D8E" w:rsidRPr="00E12DD0" w:rsidRDefault="00E06E89" w:rsidP="0084254C">
      <w:pPr>
        <w:pStyle w:val="ListParagraph"/>
        <w:numPr>
          <w:ilvl w:val="1"/>
          <w:numId w:val="1"/>
        </w:numPr>
        <w:spacing w:line="360" w:lineRule="auto"/>
        <w:rPr>
          <w:sz w:val="24"/>
        </w:rPr>
      </w:pPr>
      <w:r>
        <w:rPr>
          <w:sz w:val="24"/>
        </w:rPr>
        <w:t>WCAG 2.0 accessibility testing</w:t>
      </w:r>
    </w:p>
    <w:p w:rsidR="00642D8E" w:rsidRDefault="00E06E89" w:rsidP="0084254C">
      <w:pPr>
        <w:pStyle w:val="ListParagraph"/>
        <w:numPr>
          <w:ilvl w:val="1"/>
          <w:numId w:val="1"/>
        </w:numPr>
        <w:spacing w:line="360" w:lineRule="auto"/>
        <w:rPr>
          <w:sz w:val="24"/>
        </w:rPr>
      </w:pPr>
      <w:r>
        <w:rPr>
          <w:sz w:val="24"/>
        </w:rPr>
        <w:t>Evaluating the completed website</w:t>
      </w:r>
    </w:p>
    <w:p w:rsidR="00E06E89" w:rsidRDefault="00D2323F" w:rsidP="0084254C">
      <w:pPr>
        <w:pStyle w:val="ListParagraph"/>
        <w:numPr>
          <w:ilvl w:val="1"/>
          <w:numId w:val="1"/>
        </w:numPr>
        <w:spacing w:line="360" w:lineRule="auto"/>
        <w:rPr>
          <w:sz w:val="24"/>
        </w:rPr>
      </w:pPr>
      <w:r>
        <w:rPr>
          <w:sz w:val="24"/>
        </w:rPr>
        <w:t>Future recommendations</w:t>
      </w:r>
    </w:p>
    <w:p w:rsidR="00D2323F" w:rsidRPr="00D2323F" w:rsidRDefault="00D2323F" w:rsidP="00D2323F">
      <w:pPr>
        <w:spacing w:line="360" w:lineRule="auto"/>
        <w:rPr>
          <w:b/>
          <w:sz w:val="24"/>
        </w:rPr>
      </w:pPr>
      <w:r w:rsidRPr="00D2323F">
        <w:rPr>
          <w:b/>
          <w:sz w:val="24"/>
        </w:rPr>
        <w:t xml:space="preserve">Page 12 - </w:t>
      </w:r>
    </w:p>
    <w:p w:rsidR="00D2323F" w:rsidRDefault="00E06E89" w:rsidP="0084254C">
      <w:pPr>
        <w:pStyle w:val="ListParagraph"/>
        <w:numPr>
          <w:ilvl w:val="0"/>
          <w:numId w:val="1"/>
        </w:numPr>
        <w:spacing w:line="360" w:lineRule="auto"/>
        <w:rPr>
          <w:sz w:val="24"/>
        </w:rPr>
      </w:pPr>
      <w:r w:rsidRPr="00E06E89">
        <w:rPr>
          <w:sz w:val="24"/>
        </w:rPr>
        <w:t>References</w:t>
      </w:r>
    </w:p>
    <w:p w:rsidR="00AE2C60" w:rsidRPr="00D2323F" w:rsidRDefault="00D2323F" w:rsidP="00D2323F">
      <w:pPr>
        <w:spacing w:line="360" w:lineRule="auto"/>
        <w:rPr>
          <w:b/>
          <w:sz w:val="24"/>
        </w:rPr>
      </w:pPr>
      <w:r w:rsidRPr="00D2323F">
        <w:rPr>
          <w:b/>
          <w:sz w:val="24"/>
        </w:rPr>
        <w:t xml:space="preserve">Page 12 - </w:t>
      </w:r>
    </w:p>
    <w:p w:rsidR="00642D8E" w:rsidRDefault="00AE2C60" w:rsidP="0084254C">
      <w:pPr>
        <w:pStyle w:val="ListParagraph"/>
        <w:numPr>
          <w:ilvl w:val="0"/>
          <w:numId w:val="1"/>
        </w:numPr>
        <w:spacing w:line="360" w:lineRule="auto"/>
        <w:rPr>
          <w:sz w:val="24"/>
        </w:rPr>
      </w:pPr>
      <w:r>
        <w:rPr>
          <w:sz w:val="24"/>
        </w:rPr>
        <w:t>Further reading and source</w:t>
      </w:r>
      <w:r w:rsidR="00055D38">
        <w:rPr>
          <w:sz w:val="24"/>
        </w:rPr>
        <w:t>s</w:t>
      </w:r>
    </w:p>
    <w:p w:rsidR="00D2323F" w:rsidRPr="00D2323F" w:rsidRDefault="00D2323F" w:rsidP="00D2323F">
      <w:pPr>
        <w:spacing w:line="360" w:lineRule="auto"/>
        <w:rPr>
          <w:b/>
          <w:sz w:val="24"/>
        </w:rPr>
      </w:pPr>
      <w:r w:rsidRPr="00D2323F">
        <w:rPr>
          <w:b/>
          <w:sz w:val="24"/>
        </w:rPr>
        <w:t xml:space="preserve">Pages 13 to 22 - </w:t>
      </w:r>
    </w:p>
    <w:p w:rsidR="0038711C" w:rsidRDefault="0038711C" w:rsidP="0084254C">
      <w:pPr>
        <w:pStyle w:val="ListParagraph"/>
        <w:numPr>
          <w:ilvl w:val="0"/>
          <w:numId w:val="1"/>
        </w:numPr>
        <w:spacing w:line="360" w:lineRule="auto"/>
        <w:rPr>
          <w:sz w:val="24"/>
        </w:rPr>
      </w:pPr>
      <w:r w:rsidRPr="00E12DD0">
        <w:rPr>
          <w:sz w:val="24"/>
        </w:rPr>
        <w:t>Appendices</w:t>
      </w:r>
    </w:p>
    <w:p w:rsidR="00E06E89" w:rsidRDefault="00E06E89" w:rsidP="00E06E89">
      <w:pPr>
        <w:spacing w:line="360" w:lineRule="auto"/>
        <w:rPr>
          <w:sz w:val="24"/>
        </w:rPr>
      </w:pPr>
    </w:p>
    <w:p w:rsidR="00E06E89" w:rsidRDefault="00E06E89" w:rsidP="00E06E89">
      <w:pPr>
        <w:spacing w:line="360" w:lineRule="auto"/>
        <w:rPr>
          <w:sz w:val="24"/>
        </w:rPr>
      </w:pPr>
    </w:p>
    <w:p w:rsidR="00E06E89" w:rsidRDefault="00E06E89" w:rsidP="00E06E89">
      <w:pPr>
        <w:spacing w:line="360" w:lineRule="auto"/>
        <w:rPr>
          <w:sz w:val="24"/>
        </w:rPr>
      </w:pPr>
    </w:p>
    <w:p w:rsidR="0028550F" w:rsidRPr="00FF7199" w:rsidRDefault="00E06E89" w:rsidP="0084254C">
      <w:pPr>
        <w:pStyle w:val="ListParagraph"/>
        <w:numPr>
          <w:ilvl w:val="0"/>
          <w:numId w:val="7"/>
        </w:numPr>
        <w:spacing w:line="360" w:lineRule="auto"/>
        <w:rPr>
          <w:b/>
          <w:sz w:val="24"/>
        </w:rPr>
      </w:pPr>
      <w:r>
        <w:rPr>
          <w:b/>
          <w:sz w:val="32"/>
        </w:rPr>
        <w:lastRenderedPageBreak/>
        <w:t>Requirements – Setting out the task</w:t>
      </w:r>
      <w:r w:rsidR="00CF794E" w:rsidRPr="00FF7199">
        <w:rPr>
          <w:b/>
          <w:sz w:val="24"/>
        </w:rPr>
        <w:br/>
      </w:r>
    </w:p>
    <w:p w:rsidR="000976FC" w:rsidRPr="000976FC" w:rsidRDefault="00E06E89" w:rsidP="0084254C">
      <w:pPr>
        <w:pStyle w:val="ListParagraph"/>
        <w:numPr>
          <w:ilvl w:val="1"/>
          <w:numId w:val="7"/>
        </w:numPr>
        <w:spacing w:line="360" w:lineRule="auto"/>
      </w:pPr>
      <w:r>
        <w:rPr>
          <w:b/>
          <w:sz w:val="28"/>
        </w:rPr>
        <w:t>Introducing the website</w:t>
      </w:r>
    </w:p>
    <w:p w:rsidR="0081776D" w:rsidRDefault="000976FC" w:rsidP="00AB11BF">
      <w:pPr>
        <w:spacing w:line="360" w:lineRule="auto"/>
        <w:ind w:left="360"/>
        <w:jc w:val="both"/>
        <w:rPr>
          <w:sz w:val="24"/>
        </w:rPr>
      </w:pPr>
      <w:r>
        <w:rPr>
          <w:sz w:val="24"/>
        </w:rPr>
        <w:t>As part of the module entitled Introduction to Web Development delivered by Dr Kemi Ademoye</w:t>
      </w:r>
      <w:r w:rsidR="0081776D">
        <w:rPr>
          <w:sz w:val="24"/>
        </w:rPr>
        <w:t xml:space="preserve"> at the University of Wales Trinity Saint David’s Swansea campus, students were tasked with designing and hand coding their own website which could be based on a topic of their choice.</w:t>
      </w:r>
    </w:p>
    <w:p w:rsidR="0081776D" w:rsidRDefault="0081776D" w:rsidP="00AB11BF">
      <w:pPr>
        <w:spacing w:line="360" w:lineRule="auto"/>
        <w:ind w:left="360"/>
        <w:jc w:val="both"/>
        <w:rPr>
          <w:sz w:val="24"/>
        </w:rPr>
      </w:pPr>
      <w:r>
        <w:rPr>
          <w:sz w:val="24"/>
        </w:rPr>
        <w:t>The author of this report, Mike Wakelyn chose to build a site to introduce his family, as this is a topic he knows well and already has a detailed library of media to draw upon.  The intention of the website was to provide a brief introduction to the characters of the Wakelyn family along with some photos and videos of fun times had through the years. It is aimed at anyone who visits and wishes to know more about the Wakelyns.</w:t>
      </w:r>
    </w:p>
    <w:p w:rsidR="0028550F" w:rsidRPr="00FF7199" w:rsidRDefault="0081776D" w:rsidP="00AB11BF">
      <w:pPr>
        <w:spacing w:line="360" w:lineRule="auto"/>
        <w:ind w:left="360"/>
        <w:jc w:val="both"/>
      </w:pPr>
      <w:r>
        <w:rPr>
          <w:sz w:val="24"/>
        </w:rPr>
        <w:t>There is a landing page with a site standardised navigation bar which can take a viewer to any page on the site. There is a slideshow banner of family pictures and a ‘Click here to enter’ button which links to the homepage where the navigation bar can be found along with a brief introduction, the authors Twitter feed and Twitter ‘Follow me’ button</w:t>
      </w:r>
      <w:r w:rsidR="004D638A">
        <w:rPr>
          <w:sz w:val="24"/>
        </w:rPr>
        <w:t xml:space="preserve">, a family tree and links with descriptions to the other main pages.  </w:t>
      </w:r>
      <w:r w:rsidR="004D638A">
        <w:rPr>
          <w:sz w:val="24"/>
        </w:rPr>
        <w:br/>
        <w:t>There are three separate main content pages, one for each of the two children and one for a family pet as well as an ‘About Us’ and ‘Contact’ page linked form the navigation bar respectively.</w:t>
      </w:r>
    </w:p>
    <w:p w:rsidR="00D51C24" w:rsidRDefault="00D51C24" w:rsidP="0084254C">
      <w:pPr>
        <w:pStyle w:val="ListParagraph"/>
        <w:spacing w:line="360" w:lineRule="auto"/>
        <w:ind w:left="792"/>
        <w:jc w:val="both"/>
      </w:pPr>
    </w:p>
    <w:p w:rsidR="00AB11BF" w:rsidRDefault="00AB11BF" w:rsidP="0084254C">
      <w:pPr>
        <w:pStyle w:val="ListParagraph"/>
        <w:spacing w:line="360" w:lineRule="auto"/>
        <w:ind w:left="792"/>
        <w:jc w:val="both"/>
      </w:pPr>
    </w:p>
    <w:p w:rsidR="00AB11BF" w:rsidRDefault="00AB11BF" w:rsidP="0084254C">
      <w:pPr>
        <w:pStyle w:val="ListParagraph"/>
        <w:spacing w:line="360" w:lineRule="auto"/>
        <w:ind w:left="792"/>
        <w:jc w:val="both"/>
      </w:pPr>
    </w:p>
    <w:p w:rsidR="00AB11BF" w:rsidRDefault="00AB11BF" w:rsidP="0084254C">
      <w:pPr>
        <w:pStyle w:val="ListParagraph"/>
        <w:spacing w:line="360" w:lineRule="auto"/>
        <w:ind w:left="792"/>
        <w:jc w:val="both"/>
      </w:pPr>
    </w:p>
    <w:p w:rsidR="00AB11BF" w:rsidRDefault="00AB11BF" w:rsidP="0084254C">
      <w:pPr>
        <w:pStyle w:val="ListParagraph"/>
        <w:spacing w:line="360" w:lineRule="auto"/>
        <w:ind w:left="792"/>
        <w:jc w:val="both"/>
      </w:pPr>
    </w:p>
    <w:p w:rsidR="00AB11BF" w:rsidRDefault="00AB11BF" w:rsidP="0084254C">
      <w:pPr>
        <w:pStyle w:val="ListParagraph"/>
        <w:spacing w:line="360" w:lineRule="auto"/>
        <w:ind w:left="792"/>
        <w:jc w:val="both"/>
      </w:pPr>
    </w:p>
    <w:p w:rsidR="00AB11BF" w:rsidRDefault="00AB11BF" w:rsidP="0084254C">
      <w:pPr>
        <w:pStyle w:val="ListParagraph"/>
        <w:spacing w:line="360" w:lineRule="auto"/>
        <w:ind w:left="792"/>
        <w:jc w:val="both"/>
      </w:pPr>
    </w:p>
    <w:p w:rsidR="00AB11BF" w:rsidRDefault="00AB11BF" w:rsidP="0084254C">
      <w:pPr>
        <w:pStyle w:val="ListParagraph"/>
        <w:spacing w:line="360" w:lineRule="auto"/>
        <w:ind w:left="792"/>
        <w:jc w:val="both"/>
      </w:pPr>
    </w:p>
    <w:p w:rsidR="00AB11BF" w:rsidRDefault="00AB11BF" w:rsidP="0084254C">
      <w:pPr>
        <w:pStyle w:val="ListParagraph"/>
        <w:spacing w:line="360" w:lineRule="auto"/>
        <w:ind w:left="792"/>
        <w:jc w:val="both"/>
      </w:pPr>
    </w:p>
    <w:p w:rsidR="00AB11BF" w:rsidRPr="00FF7199" w:rsidRDefault="00AB11BF" w:rsidP="0084254C">
      <w:pPr>
        <w:pStyle w:val="ListParagraph"/>
        <w:spacing w:line="360" w:lineRule="auto"/>
        <w:ind w:left="792"/>
        <w:jc w:val="both"/>
      </w:pPr>
    </w:p>
    <w:p w:rsidR="004D638A" w:rsidRPr="004D638A" w:rsidRDefault="00F95742" w:rsidP="00CF1B89">
      <w:pPr>
        <w:pStyle w:val="ListParagraph"/>
        <w:numPr>
          <w:ilvl w:val="1"/>
          <w:numId w:val="7"/>
        </w:numPr>
        <w:spacing w:line="360" w:lineRule="auto"/>
        <w:jc w:val="both"/>
        <w:rPr>
          <w:b/>
        </w:rPr>
      </w:pPr>
      <w:r>
        <w:rPr>
          <w:b/>
          <w:sz w:val="28"/>
        </w:rPr>
        <w:lastRenderedPageBreak/>
        <w:t>Sitem</w:t>
      </w:r>
      <w:r w:rsidR="00E06E89">
        <w:rPr>
          <w:b/>
          <w:sz w:val="28"/>
        </w:rPr>
        <w:t>ap</w:t>
      </w:r>
      <w:r w:rsidR="00E06E89" w:rsidRPr="00FF7199">
        <w:t xml:space="preserve"> </w:t>
      </w:r>
    </w:p>
    <w:p w:rsidR="00F95742" w:rsidRDefault="00F95742" w:rsidP="004D638A">
      <w:pPr>
        <w:spacing w:line="360" w:lineRule="auto"/>
        <w:ind w:left="360"/>
        <w:jc w:val="both"/>
        <w:rPr>
          <w:sz w:val="24"/>
          <w:szCs w:val="24"/>
        </w:rPr>
      </w:pPr>
      <w:r>
        <w:rPr>
          <w:sz w:val="24"/>
          <w:szCs w:val="24"/>
        </w:rPr>
        <w:t>Students were requi</w:t>
      </w:r>
      <w:r w:rsidR="002665B0">
        <w:rPr>
          <w:sz w:val="24"/>
          <w:szCs w:val="24"/>
        </w:rPr>
        <w:t>red to create a sitemap for their</w:t>
      </w:r>
      <w:r>
        <w:rPr>
          <w:sz w:val="24"/>
          <w:szCs w:val="24"/>
        </w:rPr>
        <w:t xml:space="preserve"> website.</w:t>
      </w:r>
    </w:p>
    <w:p w:rsidR="00F95742" w:rsidRPr="00F95742" w:rsidRDefault="00F95742" w:rsidP="004D638A">
      <w:pPr>
        <w:spacing w:line="360" w:lineRule="auto"/>
        <w:ind w:left="360"/>
        <w:jc w:val="both"/>
        <w:rPr>
          <w:i/>
          <w:sz w:val="24"/>
          <w:szCs w:val="24"/>
        </w:rPr>
      </w:pPr>
      <w:r w:rsidRPr="00F95742">
        <w:rPr>
          <w:i/>
          <w:sz w:val="24"/>
          <w:szCs w:val="24"/>
        </w:rPr>
        <w:t>A sitemap is a file where you can list the webpages of your site to tell Google and other search engines about the organisation of your site content.</w:t>
      </w:r>
    </w:p>
    <w:p w:rsidR="00F95742" w:rsidRDefault="00F95742" w:rsidP="004D638A">
      <w:pPr>
        <w:spacing w:line="360" w:lineRule="auto"/>
        <w:ind w:left="360"/>
        <w:jc w:val="both"/>
        <w:rPr>
          <w:sz w:val="24"/>
          <w:szCs w:val="24"/>
        </w:rPr>
      </w:pPr>
      <w:r w:rsidRPr="00F95742">
        <w:rPr>
          <w:i/>
          <w:sz w:val="24"/>
          <w:szCs w:val="24"/>
        </w:rPr>
        <w:t>It can also provide valuable metadata associated with the pages that you list in that sitemap</w:t>
      </w:r>
      <w:r>
        <w:rPr>
          <w:i/>
          <w:sz w:val="24"/>
          <w:szCs w:val="24"/>
        </w:rPr>
        <w:t xml:space="preserve"> </w:t>
      </w:r>
      <w:sdt>
        <w:sdtPr>
          <w:rPr>
            <w:i/>
            <w:sz w:val="24"/>
            <w:szCs w:val="24"/>
          </w:rPr>
          <w:id w:val="-1110273453"/>
          <w:citation/>
        </w:sdtPr>
        <w:sdtEndPr/>
        <w:sdtContent>
          <w:r>
            <w:rPr>
              <w:i/>
              <w:sz w:val="24"/>
              <w:szCs w:val="24"/>
            </w:rPr>
            <w:fldChar w:fldCharType="begin"/>
          </w:r>
          <w:r>
            <w:rPr>
              <w:sz w:val="24"/>
              <w:szCs w:val="24"/>
            </w:rPr>
            <w:instrText xml:space="preserve"> CITATION Goo18 \l 2057 </w:instrText>
          </w:r>
          <w:r>
            <w:rPr>
              <w:i/>
              <w:sz w:val="24"/>
              <w:szCs w:val="24"/>
            </w:rPr>
            <w:fldChar w:fldCharType="separate"/>
          </w:r>
          <w:r w:rsidRPr="00F95742">
            <w:rPr>
              <w:noProof/>
              <w:sz w:val="24"/>
              <w:szCs w:val="24"/>
            </w:rPr>
            <w:t>[1]</w:t>
          </w:r>
          <w:r>
            <w:rPr>
              <w:i/>
              <w:sz w:val="24"/>
              <w:szCs w:val="24"/>
            </w:rPr>
            <w:fldChar w:fldCharType="end"/>
          </w:r>
        </w:sdtContent>
      </w:sdt>
      <w:r w:rsidRPr="00F95742">
        <w:rPr>
          <w:i/>
          <w:sz w:val="24"/>
          <w:szCs w:val="24"/>
        </w:rPr>
        <w:t>.</w:t>
      </w:r>
      <w:r>
        <w:rPr>
          <w:i/>
          <w:sz w:val="24"/>
          <w:szCs w:val="24"/>
        </w:rPr>
        <w:br/>
      </w:r>
      <w:r>
        <w:rPr>
          <w:i/>
          <w:sz w:val="24"/>
          <w:szCs w:val="24"/>
        </w:rPr>
        <w:br/>
      </w:r>
      <w:r>
        <w:rPr>
          <w:sz w:val="24"/>
          <w:szCs w:val="24"/>
        </w:rPr>
        <w:t>Below is the sitemap created for Mike Wakelyn’s website.</w:t>
      </w:r>
    </w:p>
    <w:p w:rsidR="002665B0" w:rsidRDefault="002665B0" w:rsidP="004D638A">
      <w:pPr>
        <w:spacing w:line="360" w:lineRule="auto"/>
        <w:ind w:left="360"/>
        <w:jc w:val="both"/>
        <w:rPr>
          <w:sz w:val="24"/>
          <w:szCs w:val="24"/>
        </w:rPr>
      </w:pPr>
    </w:p>
    <w:p w:rsidR="00CF1B89" w:rsidRDefault="00F95742" w:rsidP="00F95742">
      <w:pPr>
        <w:spacing w:line="360" w:lineRule="auto"/>
        <w:ind w:left="-709"/>
        <w:jc w:val="both"/>
        <w:rPr>
          <w:b/>
          <w:sz w:val="24"/>
          <w:szCs w:val="24"/>
        </w:rPr>
      </w:pPr>
      <w:r>
        <w:rPr>
          <w:b/>
          <w:noProof/>
          <w:sz w:val="24"/>
          <w:szCs w:val="24"/>
        </w:rPr>
        <w:drawing>
          <wp:inline distT="0" distB="0" distL="0" distR="0">
            <wp:extent cx="5963348" cy="2965193"/>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teMap.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80079" cy="2973512"/>
                    </a:xfrm>
                    <a:prstGeom prst="rect">
                      <a:avLst/>
                    </a:prstGeom>
                  </pic:spPr>
                </pic:pic>
              </a:graphicData>
            </a:graphic>
          </wp:inline>
        </w:drawing>
      </w:r>
      <w:r w:rsidR="000550FE" w:rsidRPr="00F95742">
        <w:rPr>
          <w:b/>
          <w:sz w:val="24"/>
          <w:szCs w:val="24"/>
        </w:rPr>
        <w:br/>
      </w:r>
    </w:p>
    <w:p w:rsidR="002665B0" w:rsidRDefault="002665B0" w:rsidP="00F95742">
      <w:pPr>
        <w:spacing w:line="360" w:lineRule="auto"/>
        <w:ind w:left="-709"/>
        <w:jc w:val="both"/>
        <w:rPr>
          <w:b/>
          <w:sz w:val="24"/>
          <w:szCs w:val="24"/>
        </w:rPr>
      </w:pPr>
    </w:p>
    <w:p w:rsidR="002665B0" w:rsidRDefault="002665B0" w:rsidP="00F95742">
      <w:pPr>
        <w:spacing w:line="360" w:lineRule="auto"/>
        <w:ind w:left="-709"/>
        <w:jc w:val="both"/>
        <w:rPr>
          <w:b/>
          <w:sz w:val="24"/>
          <w:szCs w:val="24"/>
        </w:rPr>
      </w:pPr>
    </w:p>
    <w:p w:rsidR="002665B0" w:rsidRDefault="002665B0" w:rsidP="00F95742">
      <w:pPr>
        <w:spacing w:line="360" w:lineRule="auto"/>
        <w:ind w:left="-709"/>
        <w:jc w:val="both"/>
        <w:rPr>
          <w:b/>
          <w:sz w:val="24"/>
          <w:szCs w:val="24"/>
        </w:rPr>
      </w:pPr>
    </w:p>
    <w:p w:rsidR="002665B0" w:rsidRDefault="002665B0" w:rsidP="00F95742">
      <w:pPr>
        <w:spacing w:line="360" w:lineRule="auto"/>
        <w:ind w:left="-709"/>
        <w:jc w:val="both"/>
        <w:rPr>
          <w:b/>
          <w:sz w:val="24"/>
          <w:szCs w:val="24"/>
        </w:rPr>
      </w:pPr>
    </w:p>
    <w:p w:rsidR="002665B0" w:rsidRDefault="002665B0" w:rsidP="00F95742">
      <w:pPr>
        <w:spacing w:line="360" w:lineRule="auto"/>
        <w:ind w:left="-709"/>
        <w:jc w:val="both"/>
        <w:rPr>
          <w:b/>
          <w:sz w:val="24"/>
          <w:szCs w:val="24"/>
        </w:rPr>
      </w:pPr>
    </w:p>
    <w:p w:rsidR="002665B0" w:rsidRDefault="002665B0" w:rsidP="00F95742">
      <w:pPr>
        <w:spacing w:line="360" w:lineRule="auto"/>
        <w:ind w:left="-709"/>
        <w:jc w:val="both"/>
        <w:rPr>
          <w:b/>
          <w:sz w:val="24"/>
          <w:szCs w:val="24"/>
        </w:rPr>
      </w:pPr>
    </w:p>
    <w:p w:rsidR="00AB11BF" w:rsidRPr="00F95742" w:rsidRDefault="00AB11BF" w:rsidP="00F95742">
      <w:pPr>
        <w:spacing w:line="360" w:lineRule="auto"/>
        <w:ind w:left="-709"/>
        <w:jc w:val="both"/>
        <w:rPr>
          <w:b/>
          <w:sz w:val="24"/>
          <w:szCs w:val="24"/>
        </w:rPr>
      </w:pPr>
    </w:p>
    <w:p w:rsidR="00F95742" w:rsidRPr="00F95742" w:rsidRDefault="00E06E89" w:rsidP="00F95742">
      <w:pPr>
        <w:pStyle w:val="ListParagraph"/>
        <w:numPr>
          <w:ilvl w:val="1"/>
          <w:numId w:val="7"/>
        </w:numPr>
        <w:spacing w:line="360" w:lineRule="auto"/>
        <w:jc w:val="both"/>
        <w:rPr>
          <w:b/>
        </w:rPr>
      </w:pPr>
      <w:r>
        <w:rPr>
          <w:b/>
          <w:sz w:val="28"/>
        </w:rPr>
        <w:lastRenderedPageBreak/>
        <w:t>Wireframe/schematic diagram of the homepage</w:t>
      </w:r>
    </w:p>
    <w:p w:rsidR="00F95742" w:rsidRDefault="00F95742" w:rsidP="00F95742">
      <w:pPr>
        <w:spacing w:line="360" w:lineRule="auto"/>
        <w:ind w:left="360"/>
        <w:jc w:val="both"/>
        <w:rPr>
          <w:sz w:val="24"/>
          <w:szCs w:val="24"/>
        </w:rPr>
      </w:pPr>
      <w:r>
        <w:rPr>
          <w:sz w:val="24"/>
          <w:szCs w:val="24"/>
        </w:rPr>
        <w:t>As well as a sitemap, students were asked to provide a wireframe diagram that illustrates a grid layout of the main design elements and content sections of the website.</w:t>
      </w:r>
    </w:p>
    <w:p w:rsidR="00CA51B8" w:rsidRDefault="00F95742" w:rsidP="00F95742">
      <w:pPr>
        <w:spacing w:line="360" w:lineRule="auto"/>
        <w:ind w:left="360"/>
        <w:jc w:val="both"/>
        <w:rPr>
          <w:rFonts w:cstheme="minorHAnsi"/>
          <w:sz w:val="24"/>
          <w:szCs w:val="24"/>
        </w:rPr>
      </w:pPr>
      <w:r>
        <w:rPr>
          <w:sz w:val="24"/>
          <w:szCs w:val="24"/>
        </w:rPr>
        <w:t>According to WikiPedia.com, a wireframe diagram</w:t>
      </w:r>
      <w:r w:rsidRPr="00CA51B8">
        <w:rPr>
          <w:sz w:val="24"/>
          <w:szCs w:val="24"/>
        </w:rPr>
        <w:t xml:space="preserve">, </w:t>
      </w:r>
      <w:r w:rsidRPr="00CA51B8">
        <w:rPr>
          <w:i/>
          <w:sz w:val="24"/>
          <w:szCs w:val="24"/>
        </w:rPr>
        <w:t>‘also known as a page schematic</w:t>
      </w:r>
      <w:r w:rsidR="00CA51B8" w:rsidRPr="00CA51B8">
        <w:rPr>
          <w:i/>
          <w:sz w:val="24"/>
          <w:szCs w:val="24"/>
        </w:rPr>
        <w:t xml:space="preserve"> or screen blueprint</w:t>
      </w:r>
      <w:r w:rsidR="00CA51B8">
        <w:rPr>
          <w:i/>
          <w:sz w:val="24"/>
          <w:szCs w:val="24"/>
        </w:rPr>
        <w:t xml:space="preserve">, </w:t>
      </w:r>
      <w:r w:rsidR="00CA51B8" w:rsidRPr="00CA51B8">
        <w:rPr>
          <w:rFonts w:cstheme="minorHAnsi"/>
          <w:i/>
          <w:sz w:val="24"/>
          <w:szCs w:val="24"/>
          <w:shd w:val="clear" w:color="auto" w:fill="FFFFFF"/>
        </w:rPr>
        <w:t>is a visual guide that represents the skeletal framework of a website</w:t>
      </w:r>
      <w:r w:rsidR="00CA51B8" w:rsidRPr="00CA51B8">
        <w:rPr>
          <w:rFonts w:cstheme="minorHAnsi"/>
          <w:i/>
          <w:sz w:val="24"/>
          <w:szCs w:val="24"/>
        </w:rPr>
        <w:t>’</w:t>
      </w:r>
      <w:r w:rsidR="00CA51B8">
        <w:rPr>
          <w:rFonts w:cstheme="minorHAnsi"/>
          <w:sz w:val="24"/>
          <w:szCs w:val="24"/>
        </w:rPr>
        <w:t xml:space="preserve"> </w:t>
      </w:r>
      <w:sdt>
        <w:sdtPr>
          <w:rPr>
            <w:rFonts w:cstheme="minorHAnsi"/>
            <w:sz w:val="24"/>
            <w:szCs w:val="24"/>
          </w:rPr>
          <w:id w:val="1014803345"/>
          <w:citation/>
        </w:sdtPr>
        <w:sdtEndPr/>
        <w:sdtContent>
          <w:r w:rsidR="00CA51B8">
            <w:rPr>
              <w:rFonts w:cstheme="minorHAnsi"/>
              <w:sz w:val="24"/>
              <w:szCs w:val="24"/>
            </w:rPr>
            <w:fldChar w:fldCharType="begin"/>
          </w:r>
          <w:r w:rsidR="00CA51B8">
            <w:rPr>
              <w:rFonts w:cstheme="minorHAnsi"/>
              <w:sz w:val="24"/>
              <w:szCs w:val="24"/>
            </w:rPr>
            <w:instrText xml:space="preserve"> CITATION Wik18 \l 2057 </w:instrText>
          </w:r>
          <w:r w:rsidR="00CA51B8">
            <w:rPr>
              <w:rFonts w:cstheme="minorHAnsi"/>
              <w:sz w:val="24"/>
              <w:szCs w:val="24"/>
            </w:rPr>
            <w:fldChar w:fldCharType="separate"/>
          </w:r>
          <w:r w:rsidR="00CA51B8" w:rsidRPr="00CA51B8">
            <w:rPr>
              <w:rFonts w:cstheme="minorHAnsi"/>
              <w:noProof/>
              <w:sz w:val="24"/>
              <w:szCs w:val="24"/>
            </w:rPr>
            <w:t>[2]</w:t>
          </w:r>
          <w:r w:rsidR="00CA51B8">
            <w:rPr>
              <w:rFonts w:cstheme="minorHAnsi"/>
              <w:sz w:val="24"/>
              <w:szCs w:val="24"/>
            </w:rPr>
            <w:fldChar w:fldCharType="end"/>
          </w:r>
        </w:sdtContent>
      </w:sdt>
      <w:r w:rsidR="00CA51B8">
        <w:rPr>
          <w:rFonts w:cstheme="minorHAnsi"/>
          <w:sz w:val="24"/>
          <w:szCs w:val="24"/>
        </w:rPr>
        <w:t>.</w:t>
      </w:r>
    </w:p>
    <w:p w:rsidR="00CA51B8" w:rsidRDefault="00CA51B8" w:rsidP="00F95742">
      <w:pPr>
        <w:spacing w:line="360" w:lineRule="auto"/>
        <w:ind w:left="360"/>
        <w:jc w:val="both"/>
        <w:rPr>
          <w:rFonts w:cstheme="minorHAnsi"/>
          <w:sz w:val="24"/>
          <w:szCs w:val="24"/>
        </w:rPr>
      </w:pPr>
      <w:r>
        <w:rPr>
          <w:rFonts w:cstheme="minorHAnsi"/>
          <w:sz w:val="24"/>
          <w:szCs w:val="24"/>
        </w:rPr>
        <w:t>Below is the website wireframe for Mike Wakelyn’s website.</w:t>
      </w:r>
    </w:p>
    <w:p w:rsidR="002665B0" w:rsidRDefault="002665B0" w:rsidP="00F95742">
      <w:pPr>
        <w:spacing w:line="360" w:lineRule="auto"/>
        <w:ind w:left="360"/>
        <w:jc w:val="both"/>
        <w:rPr>
          <w:rFonts w:cstheme="minorHAnsi"/>
          <w:sz w:val="24"/>
          <w:szCs w:val="24"/>
        </w:rPr>
      </w:pPr>
    </w:p>
    <w:p w:rsidR="000550FE" w:rsidRDefault="002665B0" w:rsidP="002665B0">
      <w:pPr>
        <w:spacing w:line="360" w:lineRule="auto"/>
        <w:ind w:left="-709"/>
        <w:jc w:val="both"/>
        <w:rPr>
          <w:b/>
        </w:rPr>
      </w:pPr>
      <w:r>
        <w:rPr>
          <w:noProof/>
        </w:rPr>
        <w:drawing>
          <wp:inline distT="0" distB="0" distL="0" distR="0" wp14:anchorId="19B3F626" wp14:editId="540BF49C">
            <wp:extent cx="6221670" cy="48768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30494" cy="4883716"/>
                    </a:xfrm>
                    <a:prstGeom prst="rect">
                      <a:avLst/>
                    </a:prstGeom>
                  </pic:spPr>
                </pic:pic>
              </a:graphicData>
            </a:graphic>
          </wp:inline>
        </w:drawing>
      </w:r>
      <w:r w:rsidR="000550FE" w:rsidRPr="00F95742">
        <w:rPr>
          <w:b/>
        </w:rPr>
        <w:br/>
      </w:r>
    </w:p>
    <w:p w:rsidR="002665B0" w:rsidRDefault="002665B0" w:rsidP="00F95742">
      <w:pPr>
        <w:spacing w:line="360" w:lineRule="auto"/>
        <w:ind w:left="360"/>
        <w:jc w:val="both"/>
        <w:rPr>
          <w:b/>
        </w:rPr>
      </w:pPr>
    </w:p>
    <w:p w:rsidR="002665B0" w:rsidRDefault="002665B0" w:rsidP="00F95742">
      <w:pPr>
        <w:spacing w:line="360" w:lineRule="auto"/>
        <w:ind w:left="360"/>
        <w:jc w:val="both"/>
        <w:rPr>
          <w:b/>
        </w:rPr>
      </w:pPr>
    </w:p>
    <w:p w:rsidR="002665B0" w:rsidRPr="002665B0" w:rsidRDefault="004F0626" w:rsidP="00AB11BF">
      <w:pPr>
        <w:pStyle w:val="ListParagraph"/>
        <w:numPr>
          <w:ilvl w:val="0"/>
          <w:numId w:val="7"/>
        </w:numPr>
        <w:spacing w:line="360" w:lineRule="auto"/>
        <w:jc w:val="both"/>
        <w:rPr>
          <w:b/>
          <w:sz w:val="32"/>
          <w:szCs w:val="32"/>
        </w:rPr>
      </w:pPr>
      <w:r>
        <w:rPr>
          <w:b/>
          <w:sz w:val="32"/>
          <w:szCs w:val="32"/>
        </w:rPr>
        <w:lastRenderedPageBreak/>
        <w:t>Implementation – Completed website with validation</w:t>
      </w:r>
      <w:r w:rsidR="00D02872" w:rsidRPr="00CF1B89">
        <w:rPr>
          <w:b/>
          <w:sz w:val="32"/>
          <w:szCs w:val="32"/>
        </w:rPr>
        <w:br/>
      </w:r>
      <w:r w:rsidR="002665B0" w:rsidRPr="002665B0">
        <w:rPr>
          <w:sz w:val="24"/>
          <w:szCs w:val="32"/>
        </w:rPr>
        <w:t>As standards recommend</w:t>
      </w:r>
      <w:r w:rsidR="002665B0">
        <w:rPr>
          <w:sz w:val="24"/>
          <w:szCs w:val="32"/>
        </w:rPr>
        <w:t xml:space="preserve"> and as requested as part of the assignment, the students were required to validate the HTML code of their homepage and CSS code of their CSS style sheets.  To do this, Mike Wakelyn used the following links, the results of which can be found in section 2.2.</w:t>
      </w:r>
    </w:p>
    <w:p w:rsidR="002665B0" w:rsidRPr="002665B0" w:rsidRDefault="002665B0" w:rsidP="002665B0">
      <w:pPr>
        <w:pStyle w:val="ListParagraph"/>
        <w:numPr>
          <w:ilvl w:val="0"/>
          <w:numId w:val="27"/>
        </w:numPr>
        <w:spacing w:line="360" w:lineRule="auto"/>
        <w:rPr>
          <w:b/>
          <w:sz w:val="24"/>
          <w:szCs w:val="24"/>
        </w:rPr>
      </w:pPr>
      <w:r>
        <w:rPr>
          <w:b/>
          <w:sz w:val="24"/>
          <w:szCs w:val="24"/>
        </w:rPr>
        <w:t xml:space="preserve">HTML5 validation - </w:t>
      </w:r>
      <w:hyperlink r:id="rId12" w:history="1">
        <w:r w:rsidRPr="0068077C">
          <w:rPr>
            <w:rStyle w:val="Hyperlink"/>
            <w:sz w:val="24"/>
            <w:szCs w:val="24"/>
          </w:rPr>
          <w:t>https://validator.w3.org/</w:t>
        </w:r>
      </w:hyperlink>
      <w:r>
        <w:rPr>
          <w:sz w:val="24"/>
          <w:szCs w:val="24"/>
        </w:rPr>
        <w:t xml:space="preserve"> </w:t>
      </w:r>
    </w:p>
    <w:p w:rsidR="002665B0" w:rsidRPr="002665B0" w:rsidRDefault="002665B0" w:rsidP="002665B0">
      <w:pPr>
        <w:pStyle w:val="ListParagraph"/>
        <w:numPr>
          <w:ilvl w:val="0"/>
          <w:numId w:val="27"/>
        </w:numPr>
        <w:spacing w:line="360" w:lineRule="auto"/>
        <w:rPr>
          <w:b/>
          <w:sz w:val="24"/>
          <w:szCs w:val="24"/>
        </w:rPr>
      </w:pPr>
      <w:r>
        <w:rPr>
          <w:b/>
          <w:sz w:val="24"/>
          <w:szCs w:val="24"/>
        </w:rPr>
        <w:t xml:space="preserve">CSS3 validation - </w:t>
      </w:r>
      <w:hyperlink r:id="rId13" w:history="1">
        <w:r w:rsidRPr="0068077C">
          <w:rPr>
            <w:rStyle w:val="Hyperlink"/>
            <w:sz w:val="24"/>
            <w:szCs w:val="24"/>
          </w:rPr>
          <w:t>https://jigsaw.w3.org/css-validator/</w:t>
        </w:r>
      </w:hyperlink>
      <w:r>
        <w:rPr>
          <w:sz w:val="24"/>
          <w:szCs w:val="24"/>
        </w:rPr>
        <w:t xml:space="preserve"> </w:t>
      </w:r>
    </w:p>
    <w:p w:rsidR="002665B0" w:rsidRPr="002665B0" w:rsidRDefault="002665B0" w:rsidP="002665B0">
      <w:pPr>
        <w:spacing w:line="360" w:lineRule="auto"/>
        <w:rPr>
          <w:b/>
          <w:sz w:val="32"/>
          <w:szCs w:val="32"/>
        </w:rPr>
      </w:pPr>
    </w:p>
    <w:p w:rsidR="002665B0" w:rsidRPr="002665B0" w:rsidRDefault="004F0626" w:rsidP="0081776D">
      <w:pPr>
        <w:pStyle w:val="ListParagraph"/>
        <w:numPr>
          <w:ilvl w:val="1"/>
          <w:numId w:val="7"/>
        </w:numPr>
        <w:spacing w:line="360" w:lineRule="auto"/>
        <w:jc w:val="both"/>
      </w:pPr>
      <w:r w:rsidRPr="004F0626">
        <w:rPr>
          <w:b/>
          <w:sz w:val="28"/>
        </w:rPr>
        <w:t>Completed website - screen shots</w:t>
      </w:r>
    </w:p>
    <w:p w:rsidR="00C061DC" w:rsidRPr="00FF7199" w:rsidRDefault="002665B0" w:rsidP="002665B0">
      <w:pPr>
        <w:spacing w:line="360" w:lineRule="auto"/>
        <w:ind w:left="360"/>
        <w:jc w:val="both"/>
      </w:pPr>
      <w:r w:rsidRPr="00AB11BF">
        <w:rPr>
          <w:sz w:val="24"/>
        </w:rPr>
        <w:t xml:space="preserve">Screenshots of the website can be found in </w:t>
      </w:r>
      <w:r w:rsidRPr="00A1591C">
        <w:rPr>
          <w:b/>
          <w:sz w:val="24"/>
        </w:rPr>
        <w:t>appendix 1</w:t>
      </w:r>
      <w:r w:rsidR="00BF3F49" w:rsidRPr="00A1591C">
        <w:rPr>
          <w:b/>
          <w:sz w:val="24"/>
        </w:rPr>
        <w:t xml:space="preserve"> -</w:t>
      </w:r>
      <w:r w:rsidRPr="00A1591C">
        <w:rPr>
          <w:b/>
          <w:sz w:val="24"/>
        </w:rPr>
        <w:t xml:space="preserve"> 7</w:t>
      </w:r>
      <w:r w:rsidRPr="00AB11BF">
        <w:rPr>
          <w:sz w:val="24"/>
        </w:rPr>
        <w:t xml:space="preserve"> respectively.</w:t>
      </w:r>
      <w:r w:rsidR="00C061DC" w:rsidRPr="00FF7199">
        <w:br/>
      </w:r>
    </w:p>
    <w:p w:rsidR="00BF3F49" w:rsidRPr="00BF3F49" w:rsidRDefault="004F0626" w:rsidP="00BF3F49">
      <w:pPr>
        <w:pStyle w:val="ListParagraph"/>
        <w:numPr>
          <w:ilvl w:val="1"/>
          <w:numId w:val="7"/>
        </w:numPr>
        <w:spacing w:line="360" w:lineRule="auto"/>
        <w:jc w:val="both"/>
      </w:pPr>
      <w:r>
        <w:rPr>
          <w:b/>
          <w:sz w:val="28"/>
        </w:rPr>
        <w:t>Code valida</w:t>
      </w:r>
      <w:r w:rsidR="00BF3F49">
        <w:rPr>
          <w:b/>
          <w:sz w:val="28"/>
        </w:rPr>
        <w:t>tion test results – HTML5 &amp; CSS3</w:t>
      </w:r>
    </w:p>
    <w:p w:rsidR="006F60DA" w:rsidRDefault="00BF3F49" w:rsidP="00BF3F49">
      <w:pPr>
        <w:spacing w:line="360" w:lineRule="auto"/>
        <w:ind w:left="360"/>
        <w:jc w:val="both"/>
        <w:rPr>
          <w:sz w:val="24"/>
        </w:rPr>
      </w:pPr>
      <w:r>
        <w:rPr>
          <w:sz w:val="24"/>
        </w:rPr>
        <w:t xml:space="preserve">As noted on World Wide Web Consortium (W3C) validation website </w:t>
      </w:r>
      <w:sdt>
        <w:sdtPr>
          <w:rPr>
            <w:sz w:val="24"/>
          </w:rPr>
          <w:id w:val="-601498608"/>
          <w:citation/>
        </w:sdtPr>
        <w:sdtEndPr/>
        <w:sdtContent>
          <w:r>
            <w:rPr>
              <w:sz w:val="24"/>
            </w:rPr>
            <w:fldChar w:fldCharType="begin"/>
          </w:r>
          <w:r>
            <w:rPr>
              <w:sz w:val="24"/>
            </w:rPr>
            <w:instrText xml:space="preserve"> CITATION W3C18 \l 2057 </w:instrText>
          </w:r>
          <w:r>
            <w:rPr>
              <w:sz w:val="24"/>
            </w:rPr>
            <w:fldChar w:fldCharType="separate"/>
          </w:r>
          <w:r w:rsidRPr="00BF3F49">
            <w:rPr>
              <w:noProof/>
              <w:sz w:val="24"/>
            </w:rPr>
            <w:t>[3]</w:t>
          </w:r>
          <w:r>
            <w:rPr>
              <w:sz w:val="24"/>
            </w:rPr>
            <w:fldChar w:fldCharType="end"/>
          </w:r>
        </w:sdtContent>
      </w:sdt>
      <w:r>
        <w:rPr>
          <w:sz w:val="24"/>
        </w:rPr>
        <w:t>, in 2009 the Web community were asked if there was still strong motivation for code validation.  There were many points raised</w:t>
      </w:r>
      <w:r w:rsidR="006F60DA">
        <w:rPr>
          <w:sz w:val="24"/>
        </w:rPr>
        <w:t>, some of which are briefly summarised below.</w:t>
      </w:r>
    </w:p>
    <w:p w:rsidR="006F60DA" w:rsidRDefault="006F60DA" w:rsidP="006F60DA">
      <w:pPr>
        <w:pStyle w:val="ListParagraph"/>
        <w:numPr>
          <w:ilvl w:val="0"/>
          <w:numId w:val="30"/>
        </w:numPr>
        <w:spacing w:line="360" w:lineRule="auto"/>
        <w:jc w:val="both"/>
        <w:rPr>
          <w:b/>
          <w:sz w:val="24"/>
        </w:rPr>
      </w:pPr>
      <w:r w:rsidRPr="006F60DA">
        <w:rPr>
          <w:b/>
          <w:sz w:val="24"/>
        </w:rPr>
        <w:t>Validation as a debugging tool</w:t>
      </w:r>
    </w:p>
    <w:p w:rsidR="006F60DA" w:rsidRDefault="006F60DA" w:rsidP="006F60DA">
      <w:pPr>
        <w:pStyle w:val="ListParagraph"/>
        <w:spacing w:line="360" w:lineRule="auto"/>
        <w:ind w:left="1440"/>
        <w:jc w:val="both"/>
        <w:rPr>
          <w:rFonts w:ascii="Helvetica" w:hAnsi="Helvetica" w:cs="Helvetica"/>
          <w:color w:val="1F2126"/>
          <w:sz w:val="24"/>
          <w:shd w:val="clear" w:color="auto" w:fill="FFFFFF"/>
        </w:rPr>
      </w:pPr>
      <w:r>
        <w:rPr>
          <w:sz w:val="24"/>
        </w:rPr>
        <w:t xml:space="preserve">While modern web browsers are adept at parsing even the worst HTML coded sites, most web developers know </w:t>
      </w:r>
      <w:r w:rsidRPr="006F60DA">
        <w:rPr>
          <w:rFonts w:cstheme="minorHAnsi"/>
          <w:sz w:val="24"/>
        </w:rPr>
        <w:t xml:space="preserve">that </w:t>
      </w:r>
      <w:r w:rsidRPr="006F60DA">
        <w:rPr>
          <w:rFonts w:cstheme="minorHAnsi"/>
          <w:color w:val="1F2126"/>
          <w:sz w:val="24"/>
          <w:shd w:val="clear" w:color="auto" w:fill="FFFFFF"/>
        </w:rPr>
        <w:t xml:space="preserve">using standard, interoperable </w:t>
      </w:r>
      <w:proofErr w:type="spellStart"/>
      <w:r w:rsidRPr="006F60DA">
        <w:rPr>
          <w:rFonts w:cstheme="minorHAnsi"/>
          <w:color w:val="1F2126"/>
          <w:sz w:val="24"/>
          <w:shd w:val="clear" w:color="auto" w:fill="FFFFFF"/>
        </w:rPr>
        <w:t>markup</w:t>
      </w:r>
      <w:proofErr w:type="spellEnd"/>
      <w:r w:rsidRPr="006F60DA">
        <w:rPr>
          <w:rFonts w:cstheme="minorHAnsi"/>
          <w:color w:val="1F2126"/>
          <w:sz w:val="24"/>
          <w:shd w:val="clear" w:color="auto" w:fill="FFFFFF"/>
        </w:rPr>
        <w:t xml:space="preserve"> and stylesheets, on the other hand, offers a much greater chance of having one's page handled consistently across platforms and user-agents</w:t>
      </w:r>
      <w:r w:rsidRPr="006F60DA">
        <w:rPr>
          <w:rFonts w:ascii="Helvetica" w:hAnsi="Helvetica" w:cs="Helvetica"/>
          <w:color w:val="1F2126"/>
          <w:sz w:val="24"/>
          <w:shd w:val="clear" w:color="auto" w:fill="FFFFFF"/>
        </w:rPr>
        <w:t>.</w:t>
      </w:r>
      <w:r>
        <w:rPr>
          <w:rFonts w:ascii="Helvetica" w:hAnsi="Helvetica" w:cs="Helvetica"/>
          <w:color w:val="1F2126"/>
          <w:sz w:val="24"/>
          <w:shd w:val="clear" w:color="auto" w:fill="FFFFFF"/>
        </w:rPr>
        <w:br/>
      </w:r>
    </w:p>
    <w:p w:rsidR="006F60DA" w:rsidRPr="006F60DA" w:rsidRDefault="006F60DA" w:rsidP="006F60DA">
      <w:pPr>
        <w:pStyle w:val="ListParagraph"/>
        <w:numPr>
          <w:ilvl w:val="0"/>
          <w:numId w:val="30"/>
        </w:numPr>
        <w:spacing w:line="360" w:lineRule="auto"/>
        <w:jc w:val="both"/>
        <w:rPr>
          <w:rFonts w:ascii="Helvetica" w:hAnsi="Helvetica" w:cs="Helvetica"/>
          <w:b/>
          <w:color w:val="1F2126"/>
          <w:sz w:val="24"/>
          <w:shd w:val="clear" w:color="auto" w:fill="FFFFFF"/>
        </w:rPr>
      </w:pPr>
      <w:r w:rsidRPr="006F60DA">
        <w:rPr>
          <w:b/>
          <w:sz w:val="24"/>
        </w:rPr>
        <w:t>Validation eases maintenance</w:t>
      </w:r>
      <w:r w:rsidRPr="006F60DA">
        <w:rPr>
          <w:b/>
        </w:rPr>
        <w:t xml:space="preserve"> </w:t>
      </w:r>
    </w:p>
    <w:p w:rsidR="006F60DA" w:rsidRDefault="006F60DA" w:rsidP="006F60DA">
      <w:pPr>
        <w:pStyle w:val="ListParagraph"/>
        <w:spacing w:line="360" w:lineRule="auto"/>
        <w:ind w:left="1440"/>
        <w:jc w:val="both"/>
        <w:rPr>
          <w:sz w:val="24"/>
        </w:rPr>
      </w:pPr>
      <w:r>
        <w:rPr>
          <w:sz w:val="24"/>
        </w:rPr>
        <w:t>HTML and CSS are considered globally agreed upon coding styles.  Having standardised and validated code ensures maintenance and evolution can be undertaken by both the current and future developers.</w:t>
      </w:r>
      <w:r>
        <w:rPr>
          <w:sz w:val="24"/>
        </w:rPr>
        <w:br/>
      </w:r>
    </w:p>
    <w:p w:rsidR="006F60DA" w:rsidRDefault="006F60DA" w:rsidP="006F60DA">
      <w:pPr>
        <w:spacing w:line="360" w:lineRule="auto"/>
        <w:jc w:val="both"/>
        <w:rPr>
          <w:b/>
          <w:sz w:val="24"/>
        </w:rPr>
      </w:pPr>
    </w:p>
    <w:p w:rsidR="00A1591C" w:rsidRPr="0038468D" w:rsidRDefault="006F60DA" w:rsidP="0038468D">
      <w:pPr>
        <w:pStyle w:val="ListParagraph"/>
        <w:numPr>
          <w:ilvl w:val="0"/>
          <w:numId w:val="30"/>
        </w:numPr>
        <w:spacing w:line="360" w:lineRule="auto"/>
        <w:jc w:val="both"/>
        <w:rPr>
          <w:rFonts w:ascii="Helvetica" w:hAnsi="Helvetica" w:cs="Helvetica"/>
          <w:b/>
          <w:color w:val="1F2126"/>
          <w:sz w:val="24"/>
          <w:shd w:val="clear" w:color="auto" w:fill="FFFFFF"/>
        </w:rPr>
      </w:pPr>
      <w:r w:rsidRPr="006F60DA">
        <w:rPr>
          <w:b/>
          <w:sz w:val="24"/>
        </w:rPr>
        <w:lastRenderedPageBreak/>
        <w:t>Validation help to teach good practice</w:t>
      </w:r>
      <w:r>
        <w:rPr>
          <w:b/>
          <w:sz w:val="24"/>
        </w:rPr>
        <w:t>s</w:t>
      </w:r>
      <w:r>
        <w:rPr>
          <w:b/>
          <w:sz w:val="24"/>
        </w:rPr>
        <w:br/>
      </w:r>
      <w:r w:rsidR="0038468D">
        <w:rPr>
          <w:rFonts w:cstheme="minorHAnsi"/>
          <w:color w:val="1F2126"/>
          <w:sz w:val="24"/>
          <w:shd w:val="clear" w:color="auto" w:fill="FFFFFF"/>
        </w:rPr>
        <w:t xml:space="preserve">Automated checking tools are helpful </w:t>
      </w:r>
      <w:r w:rsidR="0038468D" w:rsidRPr="0038468D">
        <w:rPr>
          <w:rFonts w:cstheme="minorHAnsi"/>
          <w:color w:val="1F2126"/>
          <w:sz w:val="24"/>
          <w:shd w:val="clear" w:color="auto" w:fill="FFFFFF"/>
        </w:rPr>
        <w:t>for b</w:t>
      </w:r>
      <w:r w:rsidRPr="0038468D">
        <w:rPr>
          <w:rFonts w:cstheme="minorHAnsi"/>
          <w:color w:val="1F2126"/>
          <w:sz w:val="24"/>
          <w:shd w:val="clear" w:color="auto" w:fill="FFFFFF"/>
        </w:rPr>
        <w:t xml:space="preserve">eginners and students of web design </w:t>
      </w:r>
      <w:r w:rsidR="0038468D">
        <w:rPr>
          <w:rFonts w:cstheme="minorHAnsi"/>
          <w:color w:val="1F2126"/>
          <w:sz w:val="24"/>
          <w:shd w:val="clear" w:color="auto" w:fill="FFFFFF"/>
        </w:rPr>
        <w:t xml:space="preserve">and aid in identifying </w:t>
      </w:r>
      <w:r w:rsidRPr="0038468D">
        <w:rPr>
          <w:rFonts w:cstheme="minorHAnsi"/>
          <w:color w:val="1F2126"/>
          <w:sz w:val="24"/>
          <w:shd w:val="clear" w:color="auto" w:fill="FFFFFF"/>
        </w:rPr>
        <w:t>mistakes. Some teachers also stress that automated validation tests are a good introduction to broader, more complex quality concepts such as accessibility</w:t>
      </w:r>
      <w:r w:rsidR="0038468D">
        <w:rPr>
          <w:rFonts w:cstheme="minorHAnsi"/>
          <w:color w:val="1F2126"/>
          <w:sz w:val="24"/>
          <w:shd w:val="clear" w:color="auto" w:fill="FFFFFF"/>
        </w:rPr>
        <w:t xml:space="preserve"> </w:t>
      </w:r>
      <w:sdt>
        <w:sdtPr>
          <w:rPr>
            <w:rFonts w:cstheme="minorHAnsi"/>
            <w:color w:val="1F2126"/>
            <w:sz w:val="24"/>
            <w:shd w:val="clear" w:color="auto" w:fill="FFFFFF"/>
          </w:rPr>
          <w:id w:val="-333843637"/>
          <w:citation/>
        </w:sdtPr>
        <w:sdtContent>
          <w:r w:rsidR="0038468D">
            <w:rPr>
              <w:rFonts w:cstheme="minorHAnsi"/>
              <w:color w:val="1F2126"/>
              <w:sz w:val="24"/>
              <w:shd w:val="clear" w:color="auto" w:fill="FFFFFF"/>
            </w:rPr>
            <w:fldChar w:fldCharType="begin"/>
          </w:r>
          <w:r w:rsidR="0038468D">
            <w:rPr>
              <w:rFonts w:cstheme="minorHAnsi"/>
              <w:color w:val="1F2126"/>
              <w:sz w:val="24"/>
              <w:shd w:val="clear" w:color="auto" w:fill="FFFFFF"/>
            </w:rPr>
            <w:instrText xml:space="preserve"> CITATION W3C18 \l 2057 </w:instrText>
          </w:r>
          <w:r w:rsidR="0038468D">
            <w:rPr>
              <w:rFonts w:cstheme="minorHAnsi"/>
              <w:color w:val="1F2126"/>
              <w:sz w:val="24"/>
              <w:shd w:val="clear" w:color="auto" w:fill="FFFFFF"/>
            </w:rPr>
            <w:fldChar w:fldCharType="separate"/>
          </w:r>
          <w:r w:rsidR="0038468D" w:rsidRPr="0038468D">
            <w:rPr>
              <w:rFonts w:cstheme="minorHAnsi"/>
              <w:noProof/>
              <w:color w:val="1F2126"/>
              <w:sz w:val="24"/>
              <w:shd w:val="clear" w:color="auto" w:fill="FFFFFF"/>
            </w:rPr>
            <w:t>[3]</w:t>
          </w:r>
          <w:r w:rsidR="0038468D">
            <w:rPr>
              <w:rFonts w:cstheme="minorHAnsi"/>
              <w:color w:val="1F2126"/>
              <w:sz w:val="24"/>
              <w:shd w:val="clear" w:color="auto" w:fill="FFFFFF"/>
            </w:rPr>
            <w:fldChar w:fldCharType="end"/>
          </w:r>
        </w:sdtContent>
      </w:sdt>
      <w:bookmarkStart w:id="2" w:name="_GoBack"/>
      <w:bookmarkEnd w:id="2"/>
      <w:r w:rsidRPr="0038468D">
        <w:rPr>
          <w:rFonts w:cstheme="minorHAnsi"/>
          <w:color w:val="1F2126"/>
          <w:sz w:val="24"/>
          <w:shd w:val="clear" w:color="auto" w:fill="FFFFFF"/>
        </w:rPr>
        <w:t>.</w:t>
      </w:r>
    </w:p>
    <w:p w:rsidR="00A1591C" w:rsidRDefault="00A1591C" w:rsidP="00A1591C">
      <w:pPr>
        <w:spacing w:line="360" w:lineRule="auto"/>
        <w:ind w:left="360"/>
        <w:jc w:val="both"/>
        <w:rPr>
          <w:sz w:val="24"/>
        </w:rPr>
      </w:pPr>
      <w:r>
        <w:rPr>
          <w:sz w:val="24"/>
        </w:rPr>
        <w:t xml:space="preserve">Upon completing the design and implementation of the Wakelyn family website, Mike Wakelyn proceeded to the above links </w:t>
      </w:r>
      <w:proofErr w:type="gramStart"/>
      <w:r>
        <w:rPr>
          <w:sz w:val="24"/>
        </w:rPr>
        <w:t>in order to</w:t>
      </w:r>
      <w:proofErr w:type="gramEnd"/>
      <w:r>
        <w:rPr>
          <w:sz w:val="24"/>
        </w:rPr>
        <w:t xml:space="preserve"> validate both his HTML and CSS.  The results of which can be found in </w:t>
      </w:r>
      <w:r w:rsidRPr="00A1591C">
        <w:rPr>
          <w:b/>
          <w:sz w:val="24"/>
        </w:rPr>
        <w:t>appendix 8a</w:t>
      </w:r>
      <w:r>
        <w:rPr>
          <w:sz w:val="24"/>
        </w:rPr>
        <w:t xml:space="preserve"> though to </w:t>
      </w:r>
      <w:r w:rsidRPr="00A1591C">
        <w:rPr>
          <w:b/>
          <w:sz w:val="24"/>
        </w:rPr>
        <w:t>10b</w:t>
      </w:r>
      <w:r>
        <w:rPr>
          <w:sz w:val="24"/>
        </w:rPr>
        <w:t xml:space="preserve"> respectively.</w:t>
      </w:r>
    </w:p>
    <w:p w:rsidR="00A1591C" w:rsidRDefault="00A1591C" w:rsidP="00A1591C">
      <w:pPr>
        <w:spacing w:line="360" w:lineRule="auto"/>
        <w:ind w:left="360"/>
        <w:jc w:val="both"/>
        <w:rPr>
          <w:sz w:val="24"/>
        </w:rPr>
      </w:pPr>
      <w:r w:rsidRPr="00A1591C">
        <w:rPr>
          <w:b/>
          <w:sz w:val="24"/>
        </w:rPr>
        <w:t>Appendix 8a</w:t>
      </w:r>
      <w:r>
        <w:rPr>
          <w:sz w:val="24"/>
        </w:rPr>
        <w:t xml:space="preserve"> illustrates the results of the CSS validation before any error correction.  As can be seen there was one error and it was indicated that a value for “background-</w:t>
      </w:r>
      <w:proofErr w:type="spellStart"/>
      <w:r>
        <w:rPr>
          <w:sz w:val="24"/>
        </w:rPr>
        <w:t>color</w:t>
      </w:r>
      <w:proofErr w:type="spellEnd"/>
      <w:r>
        <w:rPr>
          <w:sz w:val="24"/>
        </w:rPr>
        <w:t xml:space="preserve">” was invalid for the navigation bar.  This was resolved by removing the faulty value along with its code and setting the background colour to “none” in the HTML code.  The successful retest can be found in </w:t>
      </w:r>
      <w:r w:rsidRPr="00A1591C">
        <w:rPr>
          <w:b/>
          <w:sz w:val="24"/>
        </w:rPr>
        <w:t>appendix 8b.</w:t>
      </w:r>
    </w:p>
    <w:p w:rsidR="002C5E95" w:rsidRDefault="002C5E95" w:rsidP="00A1591C">
      <w:pPr>
        <w:spacing w:line="360" w:lineRule="auto"/>
        <w:ind w:left="360"/>
        <w:jc w:val="both"/>
        <w:rPr>
          <w:b/>
        </w:rPr>
      </w:pPr>
      <w:proofErr w:type="gramStart"/>
      <w:r>
        <w:rPr>
          <w:sz w:val="24"/>
        </w:rPr>
        <w:t>Similar to</w:t>
      </w:r>
      <w:proofErr w:type="gramEnd"/>
      <w:r>
        <w:rPr>
          <w:sz w:val="24"/>
        </w:rPr>
        <w:t xml:space="preserve"> above, the HTML validation test revealed one error which was shown to be a duplicate element ID called “</w:t>
      </w:r>
      <w:proofErr w:type="spellStart"/>
      <w:r>
        <w:rPr>
          <w:sz w:val="24"/>
        </w:rPr>
        <w:t>KidsPara</w:t>
      </w:r>
      <w:proofErr w:type="spellEnd"/>
      <w:r>
        <w:rPr>
          <w:sz w:val="24"/>
        </w:rPr>
        <w:t xml:space="preserve">”.  This was resolved by combining paragraphs and separating with line breaks.  The successful re-test can be seen in </w:t>
      </w:r>
      <w:r w:rsidRPr="002C5E95">
        <w:rPr>
          <w:b/>
          <w:sz w:val="24"/>
        </w:rPr>
        <w:t>appendix 9b</w:t>
      </w:r>
    </w:p>
    <w:p w:rsidR="002C5E95" w:rsidRDefault="002C5E95" w:rsidP="00A1591C">
      <w:pPr>
        <w:spacing w:line="360" w:lineRule="auto"/>
        <w:ind w:left="360"/>
        <w:jc w:val="both"/>
        <w:rPr>
          <w:sz w:val="24"/>
        </w:rPr>
      </w:pPr>
      <w:r>
        <w:rPr>
          <w:sz w:val="24"/>
        </w:rPr>
        <w:t xml:space="preserve">Lastly, there were also errors revealed with the “IMG” elements of the HTML code.  </w:t>
      </w:r>
      <w:r w:rsidRPr="002C5E95">
        <w:rPr>
          <w:b/>
          <w:sz w:val="24"/>
        </w:rPr>
        <w:t>Appendix 10a</w:t>
      </w:r>
      <w:r>
        <w:t xml:space="preserve"> </w:t>
      </w:r>
      <w:r w:rsidRPr="002C5E95">
        <w:rPr>
          <w:sz w:val="24"/>
        </w:rPr>
        <w:t>shows that there were three empty “alt</w:t>
      </w:r>
      <w:proofErr w:type="gramStart"/>
      <w:r w:rsidRPr="002C5E95">
        <w:rPr>
          <w:sz w:val="24"/>
        </w:rPr>
        <w:t>=”</w:t>
      </w:r>
      <w:r w:rsidRPr="002C5E95">
        <w:rPr>
          <w:i/>
          <w:sz w:val="24"/>
        </w:rPr>
        <w:t>alt</w:t>
      </w:r>
      <w:proofErr w:type="gramEnd"/>
      <w:r w:rsidRPr="002C5E95">
        <w:rPr>
          <w:i/>
          <w:sz w:val="24"/>
        </w:rPr>
        <w:t xml:space="preserve"> </w:t>
      </w:r>
      <w:proofErr w:type="spellStart"/>
      <w:r w:rsidRPr="002C5E95">
        <w:rPr>
          <w:i/>
          <w:sz w:val="24"/>
        </w:rPr>
        <w:t>desc</w:t>
      </w:r>
      <w:proofErr w:type="spellEnd"/>
      <w:r w:rsidRPr="002C5E95">
        <w:rPr>
          <w:i/>
          <w:sz w:val="24"/>
        </w:rPr>
        <w:t>””</w:t>
      </w:r>
      <w:r>
        <w:rPr>
          <w:sz w:val="24"/>
        </w:rPr>
        <w:t xml:space="preserve"> elements.  This was simply an oversight by the designer and was easily resolved by entering alternative description that would show in the event of the images not loading.  </w:t>
      </w:r>
      <w:r w:rsidRPr="002C5E95">
        <w:rPr>
          <w:b/>
          <w:sz w:val="24"/>
        </w:rPr>
        <w:t>Appendix 10b</w:t>
      </w:r>
      <w:r>
        <w:rPr>
          <w:sz w:val="24"/>
        </w:rPr>
        <w:t xml:space="preserve"> shows the successful re-test.</w:t>
      </w:r>
    </w:p>
    <w:p w:rsidR="00495E20" w:rsidRDefault="002C5E95" w:rsidP="00A1591C">
      <w:pPr>
        <w:spacing w:line="360" w:lineRule="auto"/>
        <w:ind w:left="360"/>
        <w:jc w:val="both"/>
        <w:rPr>
          <w:rFonts w:ascii="Helvetica" w:hAnsi="Helvetica" w:cs="Helvetica"/>
          <w:b/>
          <w:color w:val="1F2126"/>
          <w:sz w:val="24"/>
          <w:shd w:val="clear" w:color="auto" w:fill="FFFFFF"/>
        </w:rPr>
      </w:pPr>
      <w:r>
        <w:rPr>
          <w:sz w:val="24"/>
        </w:rPr>
        <w:t xml:space="preserve">There were a few </w:t>
      </w:r>
      <w:proofErr w:type="gramStart"/>
      <w:r>
        <w:rPr>
          <w:sz w:val="24"/>
        </w:rPr>
        <w:t>warning</w:t>
      </w:r>
      <w:proofErr w:type="gramEnd"/>
      <w:r>
        <w:rPr>
          <w:sz w:val="24"/>
        </w:rPr>
        <w:t xml:space="preserve"> left on the re-test, but Mike Wakelyn was satisfied that they would not cause any issues.</w:t>
      </w:r>
      <w:r w:rsidR="00495E20" w:rsidRPr="00A1591C">
        <w:rPr>
          <w:b/>
        </w:rPr>
        <w:br/>
      </w:r>
    </w:p>
    <w:p w:rsidR="002C5E95" w:rsidRDefault="002C5E95" w:rsidP="00A1591C">
      <w:pPr>
        <w:spacing w:line="360" w:lineRule="auto"/>
        <w:ind w:left="360"/>
        <w:jc w:val="both"/>
        <w:rPr>
          <w:rFonts w:ascii="Helvetica" w:hAnsi="Helvetica" w:cs="Helvetica"/>
          <w:b/>
          <w:color w:val="1F2126"/>
          <w:sz w:val="24"/>
          <w:shd w:val="clear" w:color="auto" w:fill="FFFFFF"/>
        </w:rPr>
      </w:pPr>
    </w:p>
    <w:p w:rsidR="002C5E95" w:rsidRDefault="002C5E95" w:rsidP="00A1591C">
      <w:pPr>
        <w:spacing w:line="360" w:lineRule="auto"/>
        <w:ind w:left="360"/>
        <w:jc w:val="both"/>
        <w:rPr>
          <w:rFonts w:ascii="Helvetica" w:hAnsi="Helvetica" w:cs="Helvetica"/>
          <w:b/>
          <w:color w:val="1F2126"/>
          <w:sz w:val="24"/>
          <w:shd w:val="clear" w:color="auto" w:fill="FFFFFF"/>
        </w:rPr>
      </w:pPr>
    </w:p>
    <w:p w:rsidR="002C5E95" w:rsidRPr="00A1591C" w:rsidRDefault="002C5E95" w:rsidP="00A1591C">
      <w:pPr>
        <w:spacing w:line="360" w:lineRule="auto"/>
        <w:ind w:left="360"/>
        <w:jc w:val="both"/>
        <w:rPr>
          <w:rFonts w:ascii="Helvetica" w:hAnsi="Helvetica" w:cs="Helvetica"/>
          <w:b/>
          <w:color w:val="1F2126"/>
          <w:sz w:val="24"/>
          <w:shd w:val="clear" w:color="auto" w:fill="FFFFFF"/>
        </w:rPr>
      </w:pPr>
    </w:p>
    <w:p w:rsidR="00E12DD0" w:rsidRDefault="00E12DD0" w:rsidP="0084254C">
      <w:pPr>
        <w:pStyle w:val="ListParagraph"/>
        <w:spacing w:line="360" w:lineRule="auto"/>
        <w:ind w:left="792"/>
        <w:jc w:val="both"/>
      </w:pPr>
    </w:p>
    <w:p w:rsidR="00495E20" w:rsidRPr="00CF1B89" w:rsidRDefault="004F0626" w:rsidP="0084254C">
      <w:pPr>
        <w:pStyle w:val="ListParagraph"/>
        <w:numPr>
          <w:ilvl w:val="0"/>
          <w:numId w:val="7"/>
        </w:numPr>
        <w:spacing w:line="360" w:lineRule="auto"/>
        <w:jc w:val="both"/>
        <w:rPr>
          <w:b/>
          <w:sz w:val="32"/>
        </w:rPr>
      </w:pPr>
      <w:r>
        <w:rPr>
          <w:b/>
          <w:sz w:val="32"/>
        </w:rPr>
        <w:lastRenderedPageBreak/>
        <w:t>Site Evaluation</w:t>
      </w:r>
    </w:p>
    <w:p w:rsidR="00F632D9" w:rsidRPr="00E42613" w:rsidRDefault="00E42613" w:rsidP="00F632D9">
      <w:pPr>
        <w:pStyle w:val="ListParagraph"/>
        <w:spacing w:line="360" w:lineRule="auto"/>
        <w:ind w:left="360"/>
        <w:jc w:val="both"/>
        <w:rPr>
          <w:rFonts w:cstheme="minorHAnsi"/>
          <w:bCs/>
          <w:sz w:val="24"/>
          <w:shd w:val="clear" w:color="auto" w:fill="FFFFFF"/>
        </w:rPr>
      </w:pPr>
      <w:r w:rsidRPr="00E42613">
        <w:rPr>
          <w:sz w:val="24"/>
        </w:rPr>
        <w:t xml:space="preserve">Upon completion of any project, </w:t>
      </w:r>
      <w:r>
        <w:rPr>
          <w:sz w:val="24"/>
        </w:rPr>
        <w:t>evaluation is an important step in understand the projects suitability and success.</w:t>
      </w:r>
      <w:r w:rsidR="00495E20" w:rsidRPr="00E42613">
        <w:br/>
      </w:r>
    </w:p>
    <w:p w:rsidR="00495E20" w:rsidRPr="00E42613" w:rsidRDefault="004F0626" w:rsidP="00F632D9">
      <w:pPr>
        <w:pStyle w:val="ListParagraph"/>
        <w:numPr>
          <w:ilvl w:val="1"/>
          <w:numId w:val="7"/>
        </w:numPr>
        <w:spacing w:line="360" w:lineRule="auto"/>
        <w:jc w:val="both"/>
        <w:rPr>
          <w:rFonts w:cstheme="minorHAnsi"/>
          <w:bCs/>
          <w:sz w:val="24"/>
          <w:shd w:val="clear" w:color="auto" w:fill="FFFFFF"/>
        </w:rPr>
      </w:pPr>
      <w:r>
        <w:rPr>
          <w:b/>
          <w:sz w:val="28"/>
          <w:szCs w:val="28"/>
        </w:rPr>
        <w:t>WCAG 2.0 accessibility testing</w:t>
      </w:r>
    </w:p>
    <w:p w:rsidR="00E42613" w:rsidRPr="00FB39A3" w:rsidRDefault="00670BD4" w:rsidP="00E42613">
      <w:pPr>
        <w:spacing w:line="360" w:lineRule="auto"/>
        <w:ind w:left="360"/>
        <w:jc w:val="both"/>
        <w:rPr>
          <w:rFonts w:cstheme="minorHAnsi"/>
          <w:bCs/>
          <w:sz w:val="24"/>
          <w:shd w:val="clear" w:color="auto" w:fill="FFFFFF"/>
        </w:rPr>
      </w:pPr>
      <w:r>
        <w:rPr>
          <w:rFonts w:cstheme="minorHAnsi"/>
          <w:bCs/>
          <w:sz w:val="24"/>
          <w:shd w:val="clear" w:color="auto" w:fill="FFFFFF"/>
        </w:rPr>
        <w:t>According to W3C</w:t>
      </w:r>
      <w:r w:rsidR="00FB39A3">
        <w:rPr>
          <w:rFonts w:cstheme="minorHAnsi"/>
          <w:bCs/>
          <w:sz w:val="24"/>
          <w:shd w:val="clear" w:color="auto" w:fill="FFFFFF"/>
        </w:rPr>
        <w:t xml:space="preserve"> on their webpage for W3C Content Accessibility Guidelines (WCAG 2.0)</w:t>
      </w:r>
      <w:r w:rsidR="00A70A6A">
        <w:rPr>
          <w:rFonts w:cstheme="minorHAnsi"/>
          <w:bCs/>
          <w:sz w:val="24"/>
          <w:shd w:val="clear" w:color="auto" w:fill="FFFFFF"/>
        </w:rPr>
        <w:t xml:space="preserve"> </w:t>
      </w:r>
      <w:sdt>
        <w:sdtPr>
          <w:rPr>
            <w:rFonts w:cstheme="minorHAnsi"/>
            <w:bCs/>
            <w:sz w:val="24"/>
            <w:shd w:val="clear" w:color="auto" w:fill="FFFFFF"/>
          </w:rPr>
          <w:id w:val="1970938303"/>
          <w:citation/>
        </w:sdtPr>
        <w:sdtEndPr/>
        <w:sdtContent>
          <w:r w:rsidR="00A70A6A">
            <w:rPr>
              <w:rFonts w:cstheme="minorHAnsi"/>
              <w:bCs/>
              <w:sz w:val="24"/>
              <w:shd w:val="clear" w:color="auto" w:fill="FFFFFF"/>
            </w:rPr>
            <w:fldChar w:fldCharType="begin"/>
          </w:r>
          <w:r w:rsidR="00A70A6A">
            <w:rPr>
              <w:rFonts w:cstheme="minorHAnsi"/>
              <w:bCs/>
              <w:sz w:val="24"/>
              <w:shd w:val="clear" w:color="auto" w:fill="FFFFFF"/>
            </w:rPr>
            <w:instrText xml:space="preserve"> CITATION W3C181 \l 2057 </w:instrText>
          </w:r>
          <w:r w:rsidR="00A70A6A">
            <w:rPr>
              <w:rFonts w:cstheme="minorHAnsi"/>
              <w:bCs/>
              <w:sz w:val="24"/>
              <w:shd w:val="clear" w:color="auto" w:fill="FFFFFF"/>
            </w:rPr>
            <w:fldChar w:fldCharType="separate"/>
          </w:r>
          <w:r w:rsidR="00A70A6A" w:rsidRPr="00A70A6A">
            <w:rPr>
              <w:rFonts w:cstheme="minorHAnsi"/>
              <w:noProof/>
              <w:sz w:val="24"/>
              <w:shd w:val="clear" w:color="auto" w:fill="FFFFFF"/>
            </w:rPr>
            <w:t>[4]</w:t>
          </w:r>
          <w:r w:rsidR="00A70A6A">
            <w:rPr>
              <w:rFonts w:cstheme="minorHAnsi"/>
              <w:bCs/>
              <w:sz w:val="24"/>
              <w:shd w:val="clear" w:color="auto" w:fill="FFFFFF"/>
            </w:rPr>
            <w:fldChar w:fldCharType="end"/>
          </w:r>
        </w:sdtContent>
      </w:sdt>
      <w:r w:rsidR="00FB39A3">
        <w:rPr>
          <w:rFonts w:cstheme="minorHAnsi"/>
          <w:bCs/>
          <w:sz w:val="24"/>
          <w:shd w:val="clear" w:color="auto" w:fill="FFFFFF"/>
        </w:rPr>
        <w:t xml:space="preserve">, there are four key points in their ‘layers of Guidance’.  They are </w:t>
      </w:r>
      <w:r w:rsidR="00FB39A3">
        <w:rPr>
          <w:rFonts w:cstheme="minorHAnsi"/>
          <w:b/>
          <w:bCs/>
          <w:sz w:val="24"/>
          <w:shd w:val="clear" w:color="auto" w:fill="FFFFFF"/>
        </w:rPr>
        <w:t xml:space="preserve">Principles, Guidelines, Success Criteria </w:t>
      </w:r>
      <w:r w:rsidR="00FB39A3">
        <w:rPr>
          <w:rFonts w:cstheme="minorHAnsi"/>
          <w:bCs/>
          <w:sz w:val="24"/>
          <w:shd w:val="clear" w:color="auto" w:fill="FFFFFF"/>
        </w:rPr>
        <w:t xml:space="preserve">and </w:t>
      </w:r>
      <w:r w:rsidR="00FB39A3">
        <w:rPr>
          <w:rFonts w:cstheme="minorHAnsi"/>
          <w:b/>
          <w:bCs/>
          <w:sz w:val="24"/>
          <w:shd w:val="clear" w:color="auto" w:fill="FFFFFF"/>
        </w:rPr>
        <w:t>Sufficient and Advisory Technique</w:t>
      </w:r>
      <w:r w:rsidR="00FB39A3">
        <w:rPr>
          <w:rFonts w:cstheme="minorHAnsi"/>
          <w:bCs/>
          <w:sz w:val="24"/>
          <w:shd w:val="clear" w:color="auto" w:fill="FFFFFF"/>
        </w:rPr>
        <w:t xml:space="preserve">.  These can be broken down further, more information can be found at </w:t>
      </w:r>
      <w:hyperlink r:id="rId14" w:history="1">
        <w:r w:rsidR="00FB39A3" w:rsidRPr="0068077C">
          <w:rPr>
            <w:rStyle w:val="Hyperlink"/>
            <w:rFonts w:cstheme="minorHAnsi"/>
            <w:sz w:val="24"/>
            <w:shd w:val="clear" w:color="auto" w:fill="FFFFFF"/>
          </w:rPr>
          <w:t>https://www.w3.org/TR/WCAG20/</w:t>
        </w:r>
      </w:hyperlink>
      <w:r w:rsidR="00FB39A3">
        <w:rPr>
          <w:rFonts w:cstheme="minorHAnsi"/>
          <w:bCs/>
          <w:sz w:val="24"/>
          <w:shd w:val="clear" w:color="auto" w:fill="FFFFFF"/>
        </w:rPr>
        <w:t xml:space="preserve"> </w:t>
      </w:r>
    </w:p>
    <w:p w:rsidR="00E342D8" w:rsidRDefault="006C4F8E" w:rsidP="004F0626">
      <w:pPr>
        <w:pStyle w:val="ListParagraph"/>
        <w:spacing w:line="360" w:lineRule="auto"/>
        <w:ind w:left="1440"/>
        <w:jc w:val="both"/>
      </w:pPr>
      <w:r>
        <w:br/>
      </w:r>
    </w:p>
    <w:p w:rsidR="00FB39A3" w:rsidRPr="00FB39A3" w:rsidRDefault="004F0626" w:rsidP="004F0626">
      <w:pPr>
        <w:pStyle w:val="ListParagraph"/>
        <w:numPr>
          <w:ilvl w:val="1"/>
          <w:numId w:val="7"/>
        </w:numPr>
        <w:spacing w:line="360" w:lineRule="auto"/>
        <w:rPr>
          <w:sz w:val="24"/>
          <w:szCs w:val="24"/>
        </w:rPr>
      </w:pPr>
      <w:r>
        <w:rPr>
          <w:b/>
          <w:sz w:val="28"/>
        </w:rPr>
        <w:t>E</w:t>
      </w:r>
      <w:r w:rsidR="00FB39A3">
        <w:rPr>
          <w:b/>
          <w:sz w:val="28"/>
        </w:rPr>
        <w:t>valuating the completed website</w:t>
      </w:r>
    </w:p>
    <w:p w:rsidR="007774C1" w:rsidRDefault="00A70A6A" w:rsidP="00FB39A3">
      <w:pPr>
        <w:spacing w:line="360" w:lineRule="auto"/>
        <w:ind w:left="360"/>
        <w:rPr>
          <w:sz w:val="24"/>
        </w:rPr>
      </w:pPr>
      <w:r w:rsidRPr="00A70A6A">
        <w:rPr>
          <w:sz w:val="24"/>
        </w:rPr>
        <w:t xml:space="preserve">An accessibility </w:t>
      </w:r>
      <w:r w:rsidRPr="00A70A6A">
        <w:rPr>
          <w:sz w:val="24"/>
          <w:szCs w:val="24"/>
        </w:rPr>
        <w:t xml:space="preserve">check was carried out </w:t>
      </w:r>
      <w:r>
        <w:rPr>
          <w:sz w:val="24"/>
        </w:rPr>
        <w:t xml:space="preserve">to ascertain the accessibility score as recommended by WCAG 2.0.  From </w:t>
      </w:r>
      <w:r w:rsidR="0029584F">
        <w:rPr>
          <w:sz w:val="24"/>
        </w:rPr>
        <w:t xml:space="preserve">studying the results of the accessibility check on </w:t>
      </w:r>
      <w:hyperlink r:id="rId15" w:history="1">
        <w:r w:rsidR="0029584F" w:rsidRPr="00984BD7">
          <w:rPr>
            <w:rStyle w:val="Hyperlink"/>
            <w:sz w:val="24"/>
          </w:rPr>
          <w:t>http://contrastchecker.com</w:t>
        </w:r>
      </w:hyperlink>
      <w:r w:rsidR="0029584F">
        <w:rPr>
          <w:sz w:val="24"/>
        </w:rPr>
        <w:t xml:space="preserve"> (</w:t>
      </w:r>
      <w:r w:rsidR="0029584F" w:rsidRPr="0029584F">
        <w:rPr>
          <w:b/>
          <w:sz w:val="24"/>
        </w:rPr>
        <w:t>appendix 11</w:t>
      </w:r>
      <w:r w:rsidR="0029584F">
        <w:rPr>
          <w:sz w:val="24"/>
        </w:rPr>
        <w:t xml:space="preserve">), </w:t>
      </w:r>
      <w:proofErr w:type="gramStart"/>
      <w:r w:rsidR="0029584F">
        <w:rPr>
          <w:sz w:val="24"/>
        </w:rPr>
        <w:t>it can be seen that the</w:t>
      </w:r>
      <w:proofErr w:type="gramEnd"/>
      <w:r w:rsidR="0029584F">
        <w:rPr>
          <w:sz w:val="24"/>
        </w:rPr>
        <w:t xml:space="preserve"> homepage of the Wakelyn family website received the highest score in all test criteria.  This means that the site passes the six tests for minimum contrast and enhanced contrast for fonts below 18 points, minimum and enhanced contrast for fonts over 18 points, fully colour compliant </w:t>
      </w:r>
      <w:r w:rsidR="0007751F">
        <w:rPr>
          <w:sz w:val="24"/>
        </w:rPr>
        <w:t>for brightness and colour difference as well as for readable text for people with colour blindness.</w:t>
      </w:r>
    </w:p>
    <w:p w:rsidR="00012398" w:rsidRDefault="00171FC0" w:rsidP="00FB39A3">
      <w:pPr>
        <w:spacing w:line="360" w:lineRule="auto"/>
        <w:ind w:left="360"/>
        <w:rPr>
          <w:sz w:val="24"/>
        </w:rPr>
      </w:pPr>
      <w:r>
        <w:rPr>
          <w:sz w:val="24"/>
        </w:rPr>
        <w:t xml:space="preserve">The website headings have passed the accessibility test with AA, AAA, AA18pt AAA18pt and a PASS on contrast and colour difference.  The addition of the </w:t>
      </w:r>
      <w:r w:rsidR="00910B81">
        <w:rPr>
          <w:sz w:val="24"/>
        </w:rPr>
        <w:t xml:space="preserve">&lt;main&gt; tag to all sites aides with navigation </w:t>
      </w:r>
      <w:r w:rsidR="00012398">
        <w:rPr>
          <w:sz w:val="24"/>
        </w:rPr>
        <w:t>as advised by the accessibility tests run via the Google Chrome plug in ‘aXe’ and the background and foreground colours are suitable for compliance with WCAG 2.0 guidelines.</w:t>
      </w:r>
    </w:p>
    <w:p w:rsidR="00012398" w:rsidRDefault="00012398" w:rsidP="00FB39A3">
      <w:pPr>
        <w:spacing w:line="360" w:lineRule="auto"/>
        <w:ind w:left="360"/>
        <w:rPr>
          <w:sz w:val="24"/>
        </w:rPr>
      </w:pPr>
      <w:r>
        <w:rPr>
          <w:sz w:val="24"/>
        </w:rPr>
        <w:t xml:space="preserve">As the forms and all other pages use the same colour scheme, they have all passed the accessibility tests.  The </w:t>
      </w:r>
      <w:proofErr w:type="gramStart"/>
      <w:r>
        <w:rPr>
          <w:sz w:val="24"/>
        </w:rPr>
        <w:t>issue’s</w:t>
      </w:r>
      <w:proofErr w:type="gramEnd"/>
      <w:r>
        <w:rPr>
          <w:sz w:val="24"/>
        </w:rPr>
        <w:t xml:space="preserve"> with the images and media however were that the alternative text descriptors were questionable in terms of being useful replacements for people with sight disabilities.  These errors were taken in to </w:t>
      </w:r>
      <w:r>
        <w:rPr>
          <w:sz w:val="24"/>
        </w:rPr>
        <w:lastRenderedPageBreak/>
        <w:t>account and given the limited and known audience of the site, as well as the text descriptors themselves, Mike Wakelyn deemed them sufficient for this project.</w:t>
      </w:r>
    </w:p>
    <w:p w:rsidR="00012398" w:rsidRDefault="00012398" w:rsidP="00FB39A3">
      <w:pPr>
        <w:spacing w:line="360" w:lineRule="auto"/>
        <w:ind w:left="360"/>
        <w:rPr>
          <w:sz w:val="24"/>
        </w:rPr>
      </w:pPr>
      <w:r>
        <w:rPr>
          <w:sz w:val="24"/>
        </w:rPr>
        <w:t>As well as using the online checker, the designer used a web plugin for Google Chrome called ‘aXe’.  This is a development tool that runs in the web browser and provides easy, open source accessibility testing.  Upon running the homepage through aXe, there were 116 violations found of varying degrees of seriousness and 2 reviews.</w:t>
      </w:r>
    </w:p>
    <w:p w:rsidR="008339CB" w:rsidRDefault="00012398" w:rsidP="00FB39A3">
      <w:pPr>
        <w:spacing w:line="360" w:lineRule="auto"/>
        <w:ind w:left="360"/>
        <w:rPr>
          <w:sz w:val="24"/>
        </w:rPr>
      </w:pPr>
      <w:r>
        <w:rPr>
          <w:sz w:val="24"/>
        </w:rPr>
        <w:t xml:space="preserve">The reviews were that the colour contrast between the blue links on the Twitter widget and the background of the website were indeterminate.  This was down to the widget being provided by Twitter and non0customisable to the designer.  As the colours were part of a widget, it appeared that the </w:t>
      </w:r>
      <w:r w:rsidR="008339CB">
        <w:rPr>
          <w:sz w:val="24"/>
        </w:rPr>
        <w:t>aXe checker could not determine the contrast and so flagged this as a point to review.  Mike Wakelyn felt that to change an entire site colour scheme to benefit a single feature was unreasonable and these points were marked as ‘Not an issue’.</w:t>
      </w:r>
    </w:p>
    <w:p w:rsidR="008339CB" w:rsidRDefault="008339CB" w:rsidP="00FB39A3">
      <w:pPr>
        <w:spacing w:line="360" w:lineRule="auto"/>
        <w:ind w:left="360"/>
        <w:rPr>
          <w:sz w:val="24"/>
        </w:rPr>
      </w:pPr>
      <w:r>
        <w:rPr>
          <w:sz w:val="24"/>
        </w:rPr>
        <w:t>114 of the 116 violations where also down to the colour contrast of the twitter widget.  The description read “Insufficient colour contrast – Serious” but was uncontrollable given that the snippet of code used queried a Twitter based service for the colours.  As such, these errors were unresolvable.</w:t>
      </w:r>
    </w:p>
    <w:p w:rsidR="008339CB" w:rsidRDefault="008339CB" w:rsidP="00FB39A3">
      <w:pPr>
        <w:spacing w:line="360" w:lineRule="auto"/>
        <w:ind w:left="360"/>
        <w:rPr>
          <w:sz w:val="24"/>
        </w:rPr>
      </w:pPr>
      <w:r>
        <w:rPr>
          <w:sz w:val="24"/>
        </w:rPr>
        <w:t>1 of the violations was owing to the lack of “</w:t>
      </w:r>
      <w:proofErr w:type="spellStart"/>
      <w:r>
        <w:rPr>
          <w:sz w:val="24"/>
        </w:rPr>
        <w:t>lang</w:t>
      </w:r>
      <w:proofErr w:type="spellEnd"/>
      <w:proofErr w:type="gramStart"/>
      <w:r>
        <w:rPr>
          <w:sz w:val="24"/>
        </w:rPr>
        <w:t>=”</w:t>
      </w:r>
      <w:r w:rsidRPr="008339CB">
        <w:rPr>
          <w:i/>
          <w:sz w:val="24"/>
        </w:rPr>
        <w:t>xx</w:t>
      </w:r>
      <w:proofErr w:type="gramEnd"/>
      <w:r>
        <w:rPr>
          <w:sz w:val="24"/>
        </w:rPr>
        <w:t>” in the widgets HTML elements.  Again, this was pulled from a Twitter based service that the designer had no control over.</w:t>
      </w:r>
    </w:p>
    <w:p w:rsidR="008339CB" w:rsidRDefault="008339CB" w:rsidP="00FB39A3">
      <w:pPr>
        <w:spacing w:line="360" w:lineRule="auto"/>
        <w:ind w:left="360"/>
        <w:rPr>
          <w:sz w:val="24"/>
        </w:rPr>
      </w:pPr>
      <w:r>
        <w:rPr>
          <w:sz w:val="24"/>
        </w:rPr>
        <w:t>The final violation indicated that the pages do not have a defined landmark and was highlighted as a moderate issue.  As mentioned briefly earlier, wrapped the contents of the body of each site in the “&lt;main&gt;” tags resolved this issue.</w:t>
      </w:r>
    </w:p>
    <w:p w:rsidR="004F0626" w:rsidRPr="00A70A6A" w:rsidRDefault="008339CB" w:rsidP="00FB39A3">
      <w:pPr>
        <w:spacing w:line="360" w:lineRule="auto"/>
        <w:ind w:left="360"/>
        <w:rPr>
          <w:sz w:val="24"/>
          <w:szCs w:val="24"/>
        </w:rPr>
      </w:pPr>
      <w:r>
        <w:rPr>
          <w:sz w:val="24"/>
        </w:rPr>
        <w:t xml:space="preserve">In conclusion, it is prudent to use multiple means for accessibility testing to gain a broader understanding of the issues involved.  The aXe tests revealed more errors and in far greater detail than the test on </w:t>
      </w:r>
      <w:hyperlink r:id="rId16" w:history="1">
        <w:r w:rsidRPr="00984BD7">
          <w:rPr>
            <w:rStyle w:val="Hyperlink"/>
            <w:sz w:val="24"/>
          </w:rPr>
          <w:t>http://contrastchecker.com</w:t>
        </w:r>
      </w:hyperlink>
      <w:r>
        <w:rPr>
          <w:sz w:val="24"/>
        </w:rPr>
        <w:t xml:space="preserve">.  This drew attention to potential issues that Mike Wakelyn, as a fully </w:t>
      </w:r>
      <w:proofErr w:type="gramStart"/>
      <w:r>
        <w:rPr>
          <w:sz w:val="24"/>
        </w:rPr>
        <w:t>able bodied</w:t>
      </w:r>
      <w:proofErr w:type="gramEnd"/>
      <w:r>
        <w:rPr>
          <w:sz w:val="24"/>
        </w:rPr>
        <w:t xml:space="preserve"> person had not foreseen.</w:t>
      </w:r>
      <w:r w:rsidR="004F0626" w:rsidRPr="00A70A6A">
        <w:rPr>
          <w:sz w:val="28"/>
        </w:rPr>
        <w:br/>
      </w:r>
    </w:p>
    <w:p w:rsidR="008339CB" w:rsidRPr="008339CB" w:rsidRDefault="004F0626" w:rsidP="0081776D">
      <w:pPr>
        <w:pStyle w:val="ListParagraph"/>
        <w:numPr>
          <w:ilvl w:val="1"/>
          <w:numId w:val="7"/>
        </w:numPr>
        <w:spacing w:line="360" w:lineRule="auto"/>
      </w:pPr>
      <w:r w:rsidRPr="004F0626">
        <w:rPr>
          <w:b/>
          <w:sz w:val="28"/>
          <w:szCs w:val="28"/>
        </w:rPr>
        <w:lastRenderedPageBreak/>
        <w:t>Future recommendations</w:t>
      </w:r>
    </w:p>
    <w:p w:rsidR="00AE2C60" w:rsidRDefault="00AE2C60" w:rsidP="008339CB">
      <w:pPr>
        <w:spacing w:line="360" w:lineRule="auto"/>
        <w:ind w:left="360"/>
        <w:rPr>
          <w:sz w:val="24"/>
          <w:szCs w:val="28"/>
        </w:rPr>
      </w:pPr>
      <w:proofErr w:type="gramStart"/>
      <w:r w:rsidRPr="00AE2C60">
        <w:rPr>
          <w:sz w:val="24"/>
          <w:szCs w:val="28"/>
        </w:rPr>
        <w:t>In light of</w:t>
      </w:r>
      <w:proofErr w:type="gramEnd"/>
      <w:r w:rsidRPr="00AE2C60">
        <w:rPr>
          <w:sz w:val="24"/>
          <w:szCs w:val="28"/>
        </w:rPr>
        <w:t xml:space="preserve"> the </w:t>
      </w:r>
      <w:r>
        <w:rPr>
          <w:sz w:val="24"/>
          <w:szCs w:val="28"/>
        </w:rPr>
        <w:t>above evaluation some points can be raised in terms of future improvement recommendations.</w:t>
      </w:r>
    </w:p>
    <w:p w:rsidR="00AE2C60" w:rsidRDefault="00AE2C60" w:rsidP="008339CB">
      <w:pPr>
        <w:spacing w:line="360" w:lineRule="auto"/>
        <w:ind w:left="360"/>
        <w:rPr>
          <w:sz w:val="24"/>
          <w:szCs w:val="28"/>
        </w:rPr>
      </w:pPr>
      <w:r>
        <w:rPr>
          <w:sz w:val="24"/>
          <w:szCs w:val="28"/>
        </w:rPr>
        <w:t xml:space="preserve">It can be noted that is it good practice to employ landmarks to all pages from the start which highlights the main content of the page and assists with navigation for keyboard users. </w:t>
      </w:r>
    </w:p>
    <w:p w:rsidR="00A70A6A" w:rsidRPr="00AE2C60" w:rsidRDefault="00AE2C60" w:rsidP="008339CB">
      <w:pPr>
        <w:spacing w:line="360" w:lineRule="auto"/>
        <w:ind w:left="360"/>
      </w:pPr>
      <w:r>
        <w:rPr>
          <w:sz w:val="24"/>
          <w:szCs w:val="28"/>
        </w:rPr>
        <w:t>The use of externally provided widgets must also be taken in to account.  To combat the review points highlighted from the aXe accessibility it could be considered good practice to select a colour scheme that compliments all features from the website that were planned as part of the wireframe schematic phase of the project.</w:t>
      </w:r>
      <w:r w:rsidR="006C4F8E" w:rsidRPr="00AE2C60">
        <w:rPr>
          <w:sz w:val="28"/>
          <w:szCs w:val="28"/>
        </w:rPr>
        <w:br/>
      </w:r>
    </w:p>
    <w:p w:rsidR="00A70A6A" w:rsidRDefault="00A70A6A" w:rsidP="00A70A6A">
      <w:pPr>
        <w:spacing w:line="360" w:lineRule="auto"/>
        <w:rPr>
          <w:sz w:val="24"/>
          <w:szCs w:val="24"/>
        </w:rPr>
      </w:pPr>
    </w:p>
    <w:p w:rsidR="00A70A6A" w:rsidRDefault="00A70A6A" w:rsidP="00A70A6A">
      <w:pPr>
        <w:spacing w:line="360" w:lineRule="auto"/>
        <w:rPr>
          <w:sz w:val="24"/>
          <w:szCs w:val="24"/>
        </w:rPr>
      </w:pPr>
    </w:p>
    <w:p w:rsidR="00A70A6A" w:rsidRDefault="00A70A6A" w:rsidP="00A70A6A">
      <w:pPr>
        <w:spacing w:line="360" w:lineRule="auto"/>
        <w:rPr>
          <w:sz w:val="24"/>
          <w:szCs w:val="24"/>
        </w:rPr>
      </w:pPr>
    </w:p>
    <w:p w:rsidR="00A70A6A" w:rsidRDefault="00A70A6A" w:rsidP="00A70A6A">
      <w:pPr>
        <w:spacing w:line="360" w:lineRule="auto"/>
        <w:rPr>
          <w:sz w:val="24"/>
          <w:szCs w:val="24"/>
        </w:rPr>
      </w:pPr>
    </w:p>
    <w:p w:rsidR="00A70A6A" w:rsidRDefault="00A70A6A" w:rsidP="00A70A6A">
      <w:pPr>
        <w:spacing w:line="360" w:lineRule="auto"/>
        <w:rPr>
          <w:sz w:val="24"/>
          <w:szCs w:val="24"/>
        </w:rPr>
      </w:pPr>
    </w:p>
    <w:p w:rsidR="00A70A6A" w:rsidRDefault="00A70A6A" w:rsidP="00A70A6A">
      <w:pPr>
        <w:spacing w:line="360" w:lineRule="auto"/>
        <w:rPr>
          <w:sz w:val="24"/>
          <w:szCs w:val="24"/>
        </w:rPr>
      </w:pPr>
    </w:p>
    <w:p w:rsidR="00A70A6A" w:rsidRDefault="00A70A6A" w:rsidP="00A70A6A">
      <w:pPr>
        <w:spacing w:line="360" w:lineRule="auto"/>
        <w:rPr>
          <w:sz w:val="24"/>
          <w:szCs w:val="24"/>
        </w:rPr>
      </w:pPr>
    </w:p>
    <w:p w:rsidR="00A70A6A" w:rsidRDefault="00A70A6A" w:rsidP="00A70A6A">
      <w:pPr>
        <w:spacing w:line="360" w:lineRule="auto"/>
        <w:rPr>
          <w:sz w:val="24"/>
          <w:szCs w:val="24"/>
        </w:rPr>
      </w:pPr>
    </w:p>
    <w:p w:rsidR="00AE2C60" w:rsidRDefault="00AE2C60" w:rsidP="00A70A6A">
      <w:pPr>
        <w:spacing w:line="360" w:lineRule="auto"/>
        <w:rPr>
          <w:sz w:val="24"/>
          <w:szCs w:val="24"/>
        </w:rPr>
      </w:pPr>
    </w:p>
    <w:p w:rsidR="00AE2C60" w:rsidRDefault="00AE2C60" w:rsidP="00A70A6A">
      <w:pPr>
        <w:spacing w:line="360" w:lineRule="auto"/>
        <w:rPr>
          <w:sz w:val="24"/>
          <w:szCs w:val="24"/>
        </w:rPr>
      </w:pPr>
    </w:p>
    <w:p w:rsidR="00AE2C60" w:rsidRDefault="00AE2C60" w:rsidP="00A70A6A">
      <w:pPr>
        <w:spacing w:line="360" w:lineRule="auto"/>
        <w:rPr>
          <w:sz w:val="24"/>
          <w:szCs w:val="24"/>
        </w:rPr>
      </w:pPr>
    </w:p>
    <w:p w:rsidR="00AE2C60" w:rsidRDefault="00AE2C60" w:rsidP="00A70A6A">
      <w:pPr>
        <w:spacing w:line="360" w:lineRule="auto"/>
        <w:rPr>
          <w:sz w:val="24"/>
          <w:szCs w:val="24"/>
        </w:rPr>
      </w:pPr>
    </w:p>
    <w:p w:rsidR="00240711" w:rsidRDefault="00F8404A" w:rsidP="00A70A6A">
      <w:pPr>
        <w:spacing w:line="360" w:lineRule="auto"/>
      </w:pPr>
      <w:r w:rsidRPr="00A70A6A">
        <w:rPr>
          <w:sz w:val="24"/>
          <w:szCs w:val="24"/>
        </w:rPr>
        <w:br/>
      </w:r>
    </w:p>
    <w:sdt>
      <w:sdtPr>
        <w:rPr>
          <w:rFonts w:asciiTheme="minorHAnsi" w:eastAsiaTheme="minorHAnsi" w:hAnsiTheme="minorHAnsi" w:cstheme="minorBidi"/>
          <w:color w:val="auto"/>
          <w:sz w:val="22"/>
          <w:szCs w:val="22"/>
        </w:rPr>
        <w:id w:val="-207889346"/>
        <w:docPartObj>
          <w:docPartGallery w:val="Bibliographies"/>
          <w:docPartUnique/>
        </w:docPartObj>
      </w:sdtPr>
      <w:sdtEndPr/>
      <w:sdtContent>
        <w:p w:rsidR="00A70A6A" w:rsidRDefault="00A70A6A" w:rsidP="00A70A6A">
          <w:pPr>
            <w:pStyle w:val="Heading1"/>
            <w:numPr>
              <w:ilvl w:val="0"/>
              <w:numId w:val="7"/>
            </w:numPr>
          </w:pPr>
          <w:r>
            <w:t>References</w:t>
          </w:r>
        </w:p>
        <w:sdt>
          <w:sdtPr>
            <w:id w:val="-573587230"/>
            <w:bibliography/>
          </w:sdtPr>
          <w:sdtEndPr/>
          <w:sdtContent>
            <w:p w:rsidR="00A70A6A" w:rsidRDefault="00A70A6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181"/>
              </w:tblGrid>
              <w:tr w:rsidR="00A70A6A">
                <w:trPr>
                  <w:divId w:val="1088233580"/>
                  <w:tblCellSpacing w:w="15" w:type="dxa"/>
                </w:trPr>
                <w:tc>
                  <w:tcPr>
                    <w:tcW w:w="50" w:type="pct"/>
                    <w:hideMark/>
                  </w:tcPr>
                  <w:p w:rsidR="00A70A6A" w:rsidRDefault="00A70A6A">
                    <w:pPr>
                      <w:pStyle w:val="Bibliography"/>
                      <w:rPr>
                        <w:noProof/>
                        <w:sz w:val="24"/>
                        <w:szCs w:val="24"/>
                      </w:rPr>
                    </w:pPr>
                    <w:r>
                      <w:rPr>
                        <w:noProof/>
                      </w:rPr>
                      <w:t xml:space="preserve">[1] </w:t>
                    </w:r>
                  </w:p>
                </w:tc>
                <w:tc>
                  <w:tcPr>
                    <w:tcW w:w="0" w:type="auto"/>
                    <w:hideMark/>
                  </w:tcPr>
                  <w:p w:rsidR="00A70A6A" w:rsidRDefault="00A70A6A">
                    <w:pPr>
                      <w:pStyle w:val="Bibliography"/>
                      <w:rPr>
                        <w:noProof/>
                      </w:rPr>
                    </w:pPr>
                    <w:r>
                      <w:rPr>
                        <w:noProof/>
                      </w:rPr>
                      <w:t>Google, “Learn About Sitemaps,” Google, [Online]. Available: https://support.google.com/webmasters/answer/156184?hl=en. [Accessed 05 01 2018].</w:t>
                    </w:r>
                  </w:p>
                </w:tc>
              </w:tr>
              <w:tr w:rsidR="00A70A6A">
                <w:trPr>
                  <w:divId w:val="1088233580"/>
                  <w:tblCellSpacing w:w="15" w:type="dxa"/>
                </w:trPr>
                <w:tc>
                  <w:tcPr>
                    <w:tcW w:w="50" w:type="pct"/>
                    <w:hideMark/>
                  </w:tcPr>
                  <w:p w:rsidR="00A70A6A" w:rsidRDefault="00A70A6A">
                    <w:pPr>
                      <w:pStyle w:val="Bibliography"/>
                      <w:rPr>
                        <w:noProof/>
                      </w:rPr>
                    </w:pPr>
                    <w:r>
                      <w:rPr>
                        <w:noProof/>
                      </w:rPr>
                      <w:t xml:space="preserve">[2] </w:t>
                    </w:r>
                  </w:p>
                </w:tc>
                <w:tc>
                  <w:tcPr>
                    <w:tcW w:w="0" w:type="auto"/>
                    <w:hideMark/>
                  </w:tcPr>
                  <w:p w:rsidR="00A70A6A" w:rsidRDefault="00A70A6A">
                    <w:pPr>
                      <w:pStyle w:val="Bibliography"/>
                      <w:rPr>
                        <w:noProof/>
                      </w:rPr>
                    </w:pPr>
                    <w:r>
                      <w:rPr>
                        <w:noProof/>
                      </w:rPr>
                      <w:t>WikiPedia, “Website Wireframe,” [Online]. Available: https://en.wikipedia.org/wiki/Website_wireframe. [Accessed 05 01 2018].</w:t>
                    </w:r>
                  </w:p>
                </w:tc>
              </w:tr>
              <w:tr w:rsidR="00A70A6A">
                <w:trPr>
                  <w:divId w:val="1088233580"/>
                  <w:tblCellSpacing w:w="15" w:type="dxa"/>
                </w:trPr>
                <w:tc>
                  <w:tcPr>
                    <w:tcW w:w="50" w:type="pct"/>
                    <w:hideMark/>
                  </w:tcPr>
                  <w:p w:rsidR="00A70A6A" w:rsidRDefault="00A70A6A">
                    <w:pPr>
                      <w:pStyle w:val="Bibliography"/>
                      <w:rPr>
                        <w:noProof/>
                      </w:rPr>
                    </w:pPr>
                    <w:r>
                      <w:rPr>
                        <w:noProof/>
                      </w:rPr>
                      <w:t xml:space="preserve">[3] </w:t>
                    </w:r>
                  </w:p>
                </w:tc>
                <w:tc>
                  <w:tcPr>
                    <w:tcW w:w="0" w:type="auto"/>
                    <w:hideMark/>
                  </w:tcPr>
                  <w:p w:rsidR="00A70A6A" w:rsidRDefault="00A70A6A">
                    <w:pPr>
                      <w:pStyle w:val="Bibliography"/>
                      <w:rPr>
                        <w:noProof/>
                      </w:rPr>
                    </w:pPr>
                    <w:r>
                      <w:rPr>
                        <w:noProof/>
                      </w:rPr>
                      <w:t>W3C - World Wide Web Consortium, “Why Validate?,” [Online]. Available: https://validator.w3.org/docs/why.html. [Accessed 05 01 2018].</w:t>
                    </w:r>
                  </w:p>
                </w:tc>
              </w:tr>
              <w:tr w:rsidR="00A70A6A">
                <w:trPr>
                  <w:divId w:val="1088233580"/>
                  <w:tblCellSpacing w:w="15" w:type="dxa"/>
                </w:trPr>
                <w:tc>
                  <w:tcPr>
                    <w:tcW w:w="50" w:type="pct"/>
                    <w:hideMark/>
                  </w:tcPr>
                  <w:p w:rsidR="00A70A6A" w:rsidRDefault="00A70A6A">
                    <w:pPr>
                      <w:pStyle w:val="Bibliography"/>
                      <w:rPr>
                        <w:noProof/>
                      </w:rPr>
                    </w:pPr>
                    <w:r>
                      <w:rPr>
                        <w:noProof/>
                      </w:rPr>
                      <w:t xml:space="preserve">[4] </w:t>
                    </w:r>
                  </w:p>
                </w:tc>
                <w:tc>
                  <w:tcPr>
                    <w:tcW w:w="0" w:type="auto"/>
                    <w:hideMark/>
                  </w:tcPr>
                  <w:p w:rsidR="00A70A6A" w:rsidRDefault="00A70A6A">
                    <w:pPr>
                      <w:pStyle w:val="Bibliography"/>
                      <w:rPr>
                        <w:noProof/>
                      </w:rPr>
                    </w:pPr>
                    <w:r>
                      <w:rPr>
                        <w:noProof/>
                      </w:rPr>
                      <w:t>W3C - WCAG 2.0, “Web Content Accessibility Guidelines (WCAG) 2.0 - W3C Recommendation 11 December 2008,” [Online]. Available: https://www.w3.org/TR/WCAG20/. [Accessed 05 01 2018].</w:t>
                    </w:r>
                  </w:p>
                </w:tc>
              </w:tr>
            </w:tbl>
            <w:p w:rsidR="00A70A6A" w:rsidRDefault="00A70A6A">
              <w:pPr>
                <w:divId w:val="1088233580"/>
                <w:rPr>
                  <w:rFonts w:eastAsia="Times New Roman"/>
                  <w:noProof/>
                </w:rPr>
              </w:pPr>
            </w:p>
            <w:p w:rsidR="00A70A6A" w:rsidRDefault="00A70A6A">
              <w:r>
                <w:rPr>
                  <w:b/>
                  <w:bCs/>
                  <w:noProof/>
                </w:rPr>
                <w:fldChar w:fldCharType="end"/>
              </w:r>
            </w:p>
          </w:sdtContent>
        </w:sdt>
      </w:sdtContent>
    </w:sdt>
    <w:p w:rsidR="00055D38" w:rsidRDefault="00055D38" w:rsidP="00055D38">
      <w:pPr>
        <w:pStyle w:val="ListParagraph"/>
        <w:numPr>
          <w:ilvl w:val="0"/>
          <w:numId w:val="7"/>
        </w:numPr>
        <w:spacing w:line="360" w:lineRule="auto"/>
        <w:rPr>
          <w:b/>
          <w:sz w:val="32"/>
          <w:szCs w:val="28"/>
        </w:rPr>
      </w:pPr>
      <w:r w:rsidRPr="00055D38">
        <w:rPr>
          <w:b/>
          <w:sz w:val="32"/>
          <w:szCs w:val="28"/>
        </w:rPr>
        <w:t>Further reading and sources</w:t>
      </w:r>
    </w:p>
    <w:p w:rsidR="00055D38" w:rsidRPr="00E67640" w:rsidRDefault="00CF32A4" w:rsidP="00E67640">
      <w:pPr>
        <w:pStyle w:val="ListParagraph"/>
        <w:numPr>
          <w:ilvl w:val="0"/>
          <w:numId w:val="30"/>
        </w:numPr>
        <w:spacing w:line="360" w:lineRule="auto"/>
        <w:rPr>
          <w:b/>
          <w:sz w:val="24"/>
          <w:szCs w:val="24"/>
        </w:rPr>
      </w:pPr>
      <w:hyperlink r:id="rId17" w:history="1">
        <w:r w:rsidR="00E67640" w:rsidRPr="00984BD7">
          <w:rPr>
            <w:rStyle w:val="Hyperlink"/>
            <w:sz w:val="24"/>
            <w:szCs w:val="24"/>
          </w:rPr>
          <w:t>https://cooltext.com/</w:t>
        </w:r>
      </w:hyperlink>
      <w:r w:rsidR="00E67640">
        <w:rPr>
          <w:b/>
          <w:sz w:val="24"/>
          <w:szCs w:val="24"/>
        </w:rPr>
        <w:t xml:space="preserve"> - </w:t>
      </w:r>
      <w:r w:rsidR="00E67640">
        <w:rPr>
          <w:sz w:val="24"/>
          <w:szCs w:val="24"/>
        </w:rPr>
        <w:t>Used to generate site logo</w:t>
      </w:r>
    </w:p>
    <w:p w:rsidR="00E67640" w:rsidRPr="00E67640" w:rsidRDefault="00CF32A4" w:rsidP="00E67640">
      <w:pPr>
        <w:pStyle w:val="ListParagraph"/>
        <w:numPr>
          <w:ilvl w:val="0"/>
          <w:numId w:val="30"/>
        </w:numPr>
        <w:spacing w:line="360" w:lineRule="auto"/>
        <w:rPr>
          <w:b/>
          <w:sz w:val="24"/>
          <w:szCs w:val="24"/>
        </w:rPr>
      </w:pPr>
      <w:hyperlink r:id="rId18" w:history="1">
        <w:r w:rsidR="00E67640" w:rsidRPr="00984BD7">
          <w:rPr>
            <w:rStyle w:val="Hyperlink"/>
            <w:sz w:val="24"/>
            <w:szCs w:val="24"/>
          </w:rPr>
          <w:t>https://www.w3schools.com/bootstrap/bootstrap_grid_stacked_to_horizontal.asp</w:t>
        </w:r>
      </w:hyperlink>
      <w:r w:rsidR="00E67640">
        <w:rPr>
          <w:b/>
          <w:sz w:val="24"/>
          <w:szCs w:val="24"/>
        </w:rPr>
        <w:t xml:space="preserve"> </w:t>
      </w:r>
      <w:r w:rsidR="00E67640">
        <w:rPr>
          <w:sz w:val="24"/>
          <w:szCs w:val="24"/>
        </w:rPr>
        <w:t xml:space="preserve"> - Used to research bootstrap grid principles</w:t>
      </w:r>
    </w:p>
    <w:p w:rsidR="00E67640" w:rsidRPr="00E67640" w:rsidRDefault="00CF32A4" w:rsidP="00E67640">
      <w:pPr>
        <w:pStyle w:val="ListParagraph"/>
        <w:numPr>
          <w:ilvl w:val="0"/>
          <w:numId w:val="30"/>
        </w:numPr>
        <w:spacing w:line="360" w:lineRule="auto"/>
        <w:rPr>
          <w:b/>
          <w:sz w:val="24"/>
          <w:szCs w:val="24"/>
        </w:rPr>
      </w:pPr>
      <w:hyperlink r:id="rId19" w:history="1">
        <w:r w:rsidR="00E67640" w:rsidRPr="00984BD7">
          <w:rPr>
            <w:rStyle w:val="Hyperlink"/>
            <w:sz w:val="24"/>
            <w:szCs w:val="24"/>
          </w:rPr>
          <w:t>http://css3buttongenerator.com/</w:t>
        </w:r>
      </w:hyperlink>
      <w:r w:rsidR="00E67640">
        <w:rPr>
          <w:b/>
          <w:sz w:val="24"/>
          <w:szCs w:val="24"/>
        </w:rPr>
        <w:t xml:space="preserve"> - </w:t>
      </w:r>
      <w:r w:rsidR="00E67640">
        <w:rPr>
          <w:sz w:val="24"/>
          <w:szCs w:val="24"/>
        </w:rPr>
        <w:t>Used to generate a CSS button which was then manipulated throughout the site by the designer</w:t>
      </w:r>
    </w:p>
    <w:p w:rsidR="00E67640" w:rsidRPr="00E67640" w:rsidRDefault="00CF32A4" w:rsidP="00E67640">
      <w:pPr>
        <w:pStyle w:val="ListParagraph"/>
        <w:numPr>
          <w:ilvl w:val="0"/>
          <w:numId w:val="30"/>
        </w:numPr>
        <w:spacing w:line="360" w:lineRule="auto"/>
        <w:rPr>
          <w:b/>
          <w:sz w:val="24"/>
          <w:szCs w:val="24"/>
        </w:rPr>
      </w:pPr>
      <w:hyperlink r:id="rId20" w:history="1">
        <w:r w:rsidR="00E67640" w:rsidRPr="00984BD7">
          <w:rPr>
            <w:rStyle w:val="Hyperlink"/>
            <w:sz w:val="24"/>
            <w:szCs w:val="24"/>
          </w:rPr>
          <w:t>https://www.canva.com/design/DACra77UXkY/JwaJqyXqUGR4qRX_L6o_Ng/edit?category=tACFakxKulQ</w:t>
        </w:r>
      </w:hyperlink>
      <w:r w:rsidR="00E67640">
        <w:rPr>
          <w:b/>
          <w:sz w:val="24"/>
          <w:szCs w:val="24"/>
        </w:rPr>
        <w:t xml:space="preserve"> – </w:t>
      </w:r>
      <w:r w:rsidR="00E67640" w:rsidRPr="00E67640">
        <w:rPr>
          <w:sz w:val="24"/>
          <w:szCs w:val="24"/>
        </w:rPr>
        <w:t>To create the family tree graphic</w:t>
      </w:r>
    </w:p>
    <w:p w:rsidR="00E67640" w:rsidRPr="00E67640" w:rsidRDefault="00CF32A4" w:rsidP="00E67640">
      <w:pPr>
        <w:pStyle w:val="ListParagraph"/>
        <w:numPr>
          <w:ilvl w:val="0"/>
          <w:numId w:val="30"/>
        </w:numPr>
        <w:spacing w:line="360" w:lineRule="auto"/>
        <w:rPr>
          <w:b/>
          <w:sz w:val="24"/>
          <w:szCs w:val="24"/>
        </w:rPr>
      </w:pPr>
      <w:hyperlink r:id="rId21" w:history="1">
        <w:r w:rsidR="00E67640" w:rsidRPr="00984BD7">
          <w:rPr>
            <w:rStyle w:val="Hyperlink"/>
            <w:sz w:val="24"/>
            <w:szCs w:val="24"/>
          </w:rPr>
          <w:t>https://publish.twitter.com/#</w:t>
        </w:r>
      </w:hyperlink>
      <w:r w:rsidR="00E67640">
        <w:rPr>
          <w:b/>
          <w:sz w:val="24"/>
          <w:szCs w:val="24"/>
        </w:rPr>
        <w:t xml:space="preserve"> - </w:t>
      </w:r>
      <w:r w:rsidR="00E67640">
        <w:rPr>
          <w:sz w:val="24"/>
          <w:szCs w:val="24"/>
        </w:rPr>
        <w:t>Generating the Twitter widget</w:t>
      </w:r>
    </w:p>
    <w:p w:rsidR="00E67640" w:rsidRPr="00E67640" w:rsidRDefault="00CF32A4" w:rsidP="00E67640">
      <w:pPr>
        <w:pStyle w:val="ListParagraph"/>
        <w:numPr>
          <w:ilvl w:val="0"/>
          <w:numId w:val="30"/>
        </w:numPr>
        <w:spacing w:line="360" w:lineRule="auto"/>
        <w:rPr>
          <w:b/>
          <w:sz w:val="24"/>
          <w:szCs w:val="24"/>
        </w:rPr>
      </w:pPr>
      <w:hyperlink r:id="rId22" w:history="1">
        <w:r w:rsidR="00E67640" w:rsidRPr="00984BD7">
          <w:rPr>
            <w:rStyle w:val="Hyperlink"/>
            <w:sz w:val="24"/>
            <w:szCs w:val="24"/>
          </w:rPr>
          <w:t>https://www.hyde-design.co.uk/joomla-bites/80-create-a-css-slideshow-no-javascript-required</w:t>
        </w:r>
      </w:hyperlink>
      <w:r w:rsidR="00E67640">
        <w:rPr>
          <w:b/>
          <w:sz w:val="24"/>
          <w:szCs w:val="24"/>
        </w:rPr>
        <w:t xml:space="preserve"> - </w:t>
      </w:r>
      <w:r w:rsidR="00E67640">
        <w:rPr>
          <w:sz w:val="24"/>
          <w:szCs w:val="24"/>
        </w:rPr>
        <w:t>Research on different CSS slideshows.  Fling-</w:t>
      </w:r>
      <w:proofErr w:type="spellStart"/>
      <w:r w:rsidR="00E67640">
        <w:rPr>
          <w:sz w:val="24"/>
          <w:szCs w:val="24"/>
        </w:rPr>
        <w:t>minislide</w:t>
      </w:r>
      <w:proofErr w:type="spellEnd"/>
      <w:r w:rsidR="00E67640">
        <w:rPr>
          <w:sz w:val="24"/>
          <w:szCs w:val="24"/>
        </w:rPr>
        <w:t xml:space="preserve"> identified and modified from this website</w:t>
      </w:r>
    </w:p>
    <w:p w:rsidR="00E67640" w:rsidRPr="00E67640" w:rsidRDefault="00CF32A4" w:rsidP="00E67640">
      <w:pPr>
        <w:pStyle w:val="ListParagraph"/>
        <w:numPr>
          <w:ilvl w:val="0"/>
          <w:numId w:val="30"/>
        </w:numPr>
        <w:spacing w:line="360" w:lineRule="auto"/>
        <w:rPr>
          <w:b/>
          <w:sz w:val="24"/>
          <w:szCs w:val="24"/>
        </w:rPr>
      </w:pPr>
      <w:hyperlink r:id="rId23" w:history="1">
        <w:r w:rsidR="00E67640" w:rsidRPr="00984BD7">
          <w:rPr>
            <w:rStyle w:val="Hyperlink"/>
            <w:sz w:val="24"/>
            <w:szCs w:val="24"/>
          </w:rPr>
          <w:t>https://stackoverflow.com/questions/31956221/how-to-disable-auto-play-for-local-video-in-iframe</w:t>
        </w:r>
      </w:hyperlink>
      <w:r w:rsidR="00E67640">
        <w:rPr>
          <w:b/>
          <w:sz w:val="24"/>
          <w:szCs w:val="24"/>
        </w:rPr>
        <w:t xml:space="preserve"> - </w:t>
      </w:r>
      <w:r w:rsidR="00E67640">
        <w:rPr>
          <w:sz w:val="24"/>
          <w:szCs w:val="24"/>
        </w:rPr>
        <w:t xml:space="preserve">How to disable </w:t>
      </w:r>
      <w:proofErr w:type="spellStart"/>
      <w:r w:rsidR="00E67640">
        <w:rPr>
          <w:sz w:val="24"/>
          <w:szCs w:val="24"/>
        </w:rPr>
        <w:t>autoplay</w:t>
      </w:r>
      <w:proofErr w:type="spellEnd"/>
      <w:r w:rsidR="00E67640">
        <w:rPr>
          <w:sz w:val="24"/>
          <w:szCs w:val="24"/>
        </w:rPr>
        <w:t xml:space="preserve"> of videos</w:t>
      </w:r>
    </w:p>
    <w:p w:rsidR="00E67640" w:rsidRPr="00E67640" w:rsidRDefault="00CF32A4" w:rsidP="00E67640">
      <w:pPr>
        <w:pStyle w:val="ListParagraph"/>
        <w:numPr>
          <w:ilvl w:val="0"/>
          <w:numId w:val="30"/>
        </w:numPr>
        <w:spacing w:line="360" w:lineRule="auto"/>
        <w:rPr>
          <w:b/>
          <w:sz w:val="24"/>
          <w:szCs w:val="24"/>
        </w:rPr>
      </w:pPr>
      <w:hyperlink r:id="rId24" w:history="1">
        <w:r w:rsidR="00E67640" w:rsidRPr="00984BD7">
          <w:rPr>
            <w:rStyle w:val="Hyperlink"/>
            <w:sz w:val="24"/>
            <w:szCs w:val="24"/>
          </w:rPr>
          <w:t>https://www.w3schools.com/howto/howto_css_contact_form.asp</w:t>
        </w:r>
      </w:hyperlink>
      <w:r w:rsidR="00E67640">
        <w:rPr>
          <w:b/>
          <w:sz w:val="24"/>
          <w:szCs w:val="24"/>
        </w:rPr>
        <w:t xml:space="preserve"> </w:t>
      </w:r>
      <w:r w:rsidR="00E67640">
        <w:rPr>
          <w:sz w:val="24"/>
          <w:szCs w:val="24"/>
        </w:rPr>
        <w:t>- Creating a contact form</w:t>
      </w:r>
    </w:p>
    <w:p w:rsidR="00E67640" w:rsidRPr="009A4FFF" w:rsidRDefault="00CF32A4" w:rsidP="00E67640">
      <w:pPr>
        <w:pStyle w:val="ListParagraph"/>
        <w:numPr>
          <w:ilvl w:val="0"/>
          <w:numId w:val="30"/>
        </w:numPr>
        <w:spacing w:line="360" w:lineRule="auto"/>
        <w:rPr>
          <w:b/>
          <w:sz w:val="24"/>
          <w:szCs w:val="24"/>
        </w:rPr>
      </w:pPr>
      <w:hyperlink r:id="rId25" w:history="1">
        <w:r w:rsidR="00E67640" w:rsidRPr="00984BD7">
          <w:rPr>
            <w:rStyle w:val="Hyperlink"/>
            <w:sz w:val="24"/>
            <w:szCs w:val="24"/>
          </w:rPr>
          <w:t>https://www.w3.org/TR/WCAG20-TECHS/ARIA11.html</w:t>
        </w:r>
      </w:hyperlink>
      <w:r w:rsidR="00E67640">
        <w:rPr>
          <w:b/>
          <w:sz w:val="24"/>
          <w:szCs w:val="24"/>
        </w:rPr>
        <w:t xml:space="preserve"> - </w:t>
      </w:r>
      <w:r w:rsidR="00E67640" w:rsidRPr="00E67640">
        <w:rPr>
          <w:sz w:val="24"/>
          <w:szCs w:val="24"/>
        </w:rPr>
        <w:t>Adding landmarks</w:t>
      </w:r>
    </w:p>
    <w:p w:rsidR="009A4FFF" w:rsidRPr="00E67640" w:rsidRDefault="00CF32A4" w:rsidP="009A4FFF">
      <w:pPr>
        <w:pStyle w:val="ListParagraph"/>
        <w:numPr>
          <w:ilvl w:val="0"/>
          <w:numId w:val="30"/>
        </w:numPr>
        <w:spacing w:line="360" w:lineRule="auto"/>
        <w:rPr>
          <w:b/>
          <w:sz w:val="24"/>
          <w:szCs w:val="24"/>
        </w:rPr>
      </w:pPr>
      <w:hyperlink r:id="rId26" w:history="1">
        <w:r w:rsidR="009A4FFF" w:rsidRPr="003C339B">
          <w:rPr>
            <w:rStyle w:val="Hyperlink"/>
            <w:sz w:val="24"/>
            <w:szCs w:val="24"/>
          </w:rPr>
          <w:t>https://www.w3schools.com/bootstrap/bootstrap_navbar.asp</w:t>
        </w:r>
      </w:hyperlink>
      <w:r w:rsidR="009A4FFF">
        <w:rPr>
          <w:b/>
          <w:sz w:val="24"/>
          <w:szCs w:val="24"/>
        </w:rPr>
        <w:t xml:space="preserve"> - </w:t>
      </w:r>
      <w:r w:rsidR="009A4FFF">
        <w:rPr>
          <w:sz w:val="24"/>
          <w:szCs w:val="24"/>
        </w:rPr>
        <w:t>Resource to learn about implementing a bootstrap navigation bar</w:t>
      </w:r>
    </w:p>
    <w:p w:rsidR="00FF7199" w:rsidRDefault="004F0626" w:rsidP="0084254C">
      <w:pPr>
        <w:pStyle w:val="ListParagraph"/>
        <w:numPr>
          <w:ilvl w:val="0"/>
          <w:numId w:val="7"/>
        </w:numPr>
        <w:spacing w:line="360" w:lineRule="auto"/>
        <w:rPr>
          <w:b/>
          <w:sz w:val="32"/>
          <w:szCs w:val="32"/>
        </w:rPr>
      </w:pPr>
      <w:r w:rsidRPr="004F0626">
        <w:rPr>
          <w:b/>
          <w:sz w:val="32"/>
          <w:szCs w:val="32"/>
        </w:rPr>
        <w:lastRenderedPageBreak/>
        <w:t>Appendices</w:t>
      </w:r>
    </w:p>
    <w:p w:rsidR="00AB11BF" w:rsidRPr="00AB11BF" w:rsidRDefault="00AB11BF" w:rsidP="00AB11BF">
      <w:pPr>
        <w:pStyle w:val="ListParagraph"/>
        <w:rPr>
          <w:b/>
          <w:sz w:val="32"/>
          <w:szCs w:val="32"/>
        </w:rPr>
      </w:pPr>
    </w:p>
    <w:p w:rsidR="00AB11BF" w:rsidRDefault="00AB11BF" w:rsidP="00AB11BF">
      <w:pPr>
        <w:pStyle w:val="ListParagraph"/>
        <w:spacing w:line="360" w:lineRule="auto"/>
        <w:ind w:left="360"/>
        <w:rPr>
          <w:b/>
          <w:sz w:val="28"/>
          <w:szCs w:val="28"/>
        </w:rPr>
      </w:pPr>
      <w:r w:rsidRPr="00D2323F">
        <w:rPr>
          <w:b/>
          <w:sz w:val="28"/>
          <w:szCs w:val="28"/>
        </w:rPr>
        <w:t>Appendix 1</w:t>
      </w:r>
    </w:p>
    <w:p w:rsidR="00AB11BF" w:rsidRDefault="00CC49E2" w:rsidP="00AB11BF">
      <w:pPr>
        <w:pStyle w:val="ListParagraph"/>
        <w:spacing w:line="360" w:lineRule="auto"/>
        <w:ind w:left="360"/>
        <w:rPr>
          <w:b/>
          <w:sz w:val="28"/>
          <w:szCs w:val="28"/>
        </w:rPr>
      </w:pPr>
      <w:r>
        <w:rPr>
          <w:noProof/>
        </w:rPr>
        <w:drawing>
          <wp:inline distT="0" distB="0" distL="0" distR="0" wp14:anchorId="6222CD8F" wp14:editId="1B26E767">
            <wp:extent cx="5399405" cy="28492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99405" cy="2849245"/>
                    </a:xfrm>
                    <a:prstGeom prst="rect">
                      <a:avLst/>
                    </a:prstGeom>
                  </pic:spPr>
                </pic:pic>
              </a:graphicData>
            </a:graphic>
          </wp:inline>
        </w:drawing>
      </w:r>
    </w:p>
    <w:p w:rsidR="00AE2C60" w:rsidRPr="0057280B" w:rsidRDefault="00AE2C60" w:rsidP="0057280B">
      <w:pPr>
        <w:spacing w:line="360" w:lineRule="auto"/>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D2323F" w:rsidRDefault="00D2323F" w:rsidP="00AB11BF">
      <w:pPr>
        <w:pStyle w:val="ListParagraph"/>
        <w:spacing w:line="360" w:lineRule="auto"/>
        <w:ind w:left="360"/>
        <w:rPr>
          <w:b/>
          <w:sz w:val="28"/>
          <w:szCs w:val="28"/>
        </w:rPr>
      </w:pPr>
    </w:p>
    <w:p w:rsidR="00D2323F" w:rsidRDefault="00D2323F" w:rsidP="00AB11BF">
      <w:pPr>
        <w:pStyle w:val="ListParagraph"/>
        <w:spacing w:line="360" w:lineRule="auto"/>
        <w:ind w:left="360"/>
        <w:rPr>
          <w:b/>
          <w:sz w:val="28"/>
          <w:szCs w:val="28"/>
        </w:rPr>
      </w:pPr>
    </w:p>
    <w:p w:rsidR="00D2323F" w:rsidRDefault="00D2323F" w:rsidP="00AB11BF">
      <w:pPr>
        <w:pStyle w:val="ListParagraph"/>
        <w:spacing w:line="360" w:lineRule="auto"/>
        <w:ind w:left="360"/>
        <w:rPr>
          <w:b/>
          <w:sz w:val="28"/>
          <w:szCs w:val="28"/>
        </w:rPr>
      </w:pPr>
    </w:p>
    <w:p w:rsidR="00D2323F" w:rsidRDefault="00D2323F" w:rsidP="00AB11BF">
      <w:pPr>
        <w:pStyle w:val="ListParagraph"/>
        <w:spacing w:line="360" w:lineRule="auto"/>
        <w:ind w:left="360"/>
        <w:rPr>
          <w:b/>
          <w:sz w:val="28"/>
          <w:szCs w:val="28"/>
        </w:rPr>
      </w:pPr>
    </w:p>
    <w:p w:rsidR="00D2323F" w:rsidRDefault="00D2323F" w:rsidP="00AB11BF">
      <w:pPr>
        <w:pStyle w:val="ListParagraph"/>
        <w:spacing w:line="360" w:lineRule="auto"/>
        <w:ind w:left="360"/>
        <w:rPr>
          <w:b/>
          <w:sz w:val="28"/>
          <w:szCs w:val="28"/>
        </w:rPr>
      </w:pPr>
    </w:p>
    <w:p w:rsidR="00D2323F" w:rsidRDefault="00D2323F" w:rsidP="00AB11BF">
      <w:pPr>
        <w:pStyle w:val="ListParagraph"/>
        <w:spacing w:line="360" w:lineRule="auto"/>
        <w:ind w:left="360"/>
        <w:rPr>
          <w:b/>
          <w:sz w:val="28"/>
          <w:szCs w:val="28"/>
        </w:rPr>
      </w:pPr>
    </w:p>
    <w:p w:rsidR="00D2323F" w:rsidRDefault="00D2323F" w:rsidP="00AB11BF">
      <w:pPr>
        <w:pStyle w:val="ListParagraph"/>
        <w:spacing w:line="360" w:lineRule="auto"/>
        <w:ind w:left="360"/>
        <w:rPr>
          <w:b/>
          <w:sz w:val="28"/>
          <w:szCs w:val="28"/>
        </w:rPr>
      </w:pPr>
    </w:p>
    <w:p w:rsidR="00D2323F" w:rsidRDefault="00D2323F" w:rsidP="00AB11BF">
      <w:pPr>
        <w:pStyle w:val="ListParagraph"/>
        <w:spacing w:line="360" w:lineRule="auto"/>
        <w:ind w:left="360"/>
        <w:rPr>
          <w:b/>
          <w:sz w:val="28"/>
          <w:szCs w:val="28"/>
        </w:rPr>
      </w:pPr>
    </w:p>
    <w:p w:rsidR="00D2323F" w:rsidRDefault="00D2323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r>
        <w:rPr>
          <w:b/>
          <w:sz w:val="28"/>
          <w:szCs w:val="28"/>
        </w:rPr>
        <w:t>Appendix 2</w:t>
      </w:r>
    </w:p>
    <w:p w:rsidR="00AB11BF" w:rsidRDefault="00CC49E2" w:rsidP="00AB11BF">
      <w:pPr>
        <w:pStyle w:val="ListParagraph"/>
        <w:spacing w:line="360" w:lineRule="auto"/>
        <w:ind w:left="360"/>
        <w:rPr>
          <w:b/>
          <w:sz w:val="28"/>
          <w:szCs w:val="28"/>
        </w:rPr>
      </w:pPr>
      <w:r>
        <w:rPr>
          <w:noProof/>
        </w:rPr>
        <w:drawing>
          <wp:inline distT="0" distB="0" distL="0" distR="0" wp14:anchorId="1FE56296" wp14:editId="34ED5EA7">
            <wp:extent cx="5399405" cy="52870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99405" cy="5287010"/>
                    </a:xfrm>
                    <a:prstGeom prst="rect">
                      <a:avLst/>
                    </a:prstGeom>
                  </pic:spPr>
                </pic:pic>
              </a:graphicData>
            </a:graphic>
          </wp:inline>
        </w:drawing>
      </w: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r>
        <w:rPr>
          <w:b/>
          <w:sz w:val="28"/>
          <w:szCs w:val="28"/>
        </w:rPr>
        <w:t>Appendix 3</w:t>
      </w:r>
    </w:p>
    <w:p w:rsidR="00AB11BF" w:rsidRDefault="00CC49E2" w:rsidP="00AB11BF">
      <w:pPr>
        <w:pStyle w:val="ListParagraph"/>
        <w:spacing w:line="360" w:lineRule="auto"/>
        <w:ind w:left="360"/>
        <w:rPr>
          <w:b/>
          <w:sz w:val="28"/>
          <w:szCs w:val="28"/>
        </w:rPr>
      </w:pPr>
      <w:r>
        <w:rPr>
          <w:noProof/>
        </w:rPr>
        <w:drawing>
          <wp:inline distT="0" distB="0" distL="0" distR="0" wp14:anchorId="6CD65A4B" wp14:editId="1CD51D4C">
            <wp:extent cx="5399405" cy="57200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99405" cy="5720080"/>
                    </a:xfrm>
                    <a:prstGeom prst="rect">
                      <a:avLst/>
                    </a:prstGeom>
                  </pic:spPr>
                </pic:pic>
              </a:graphicData>
            </a:graphic>
          </wp:inline>
        </w:drawing>
      </w: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r>
        <w:rPr>
          <w:b/>
          <w:sz w:val="28"/>
          <w:szCs w:val="28"/>
        </w:rPr>
        <w:t>Appendix 4</w:t>
      </w:r>
    </w:p>
    <w:p w:rsidR="00AB11BF" w:rsidRDefault="00CC49E2" w:rsidP="00AB11BF">
      <w:pPr>
        <w:pStyle w:val="ListParagraph"/>
        <w:spacing w:line="360" w:lineRule="auto"/>
        <w:ind w:left="360"/>
        <w:rPr>
          <w:b/>
          <w:sz w:val="28"/>
          <w:szCs w:val="28"/>
        </w:rPr>
      </w:pPr>
      <w:r>
        <w:rPr>
          <w:noProof/>
        </w:rPr>
        <w:drawing>
          <wp:inline distT="0" distB="0" distL="0" distR="0" wp14:anchorId="4E40DDE4" wp14:editId="449B4E14">
            <wp:extent cx="5399405" cy="55905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99405" cy="5590540"/>
                    </a:xfrm>
                    <a:prstGeom prst="rect">
                      <a:avLst/>
                    </a:prstGeom>
                  </pic:spPr>
                </pic:pic>
              </a:graphicData>
            </a:graphic>
          </wp:inline>
        </w:drawing>
      </w: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r>
        <w:rPr>
          <w:b/>
          <w:sz w:val="28"/>
          <w:szCs w:val="28"/>
        </w:rPr>
        <w:t>Appendix 5</w:t>
      </w:r>
    </w:p>
    <w:p w:rsidR="00AB11BF" w:rsidRDefault="00CC49E2" w:rsidP="00AB11BF">
      <w:pPr>
        <w:pStyle w:val="ListParagraph"/>
        <w:spacing w:line="360" w:lineRule="auto"/>
        <w:ind w:left="360"/>
        <w:rPr>
          <w:b/>
          <w:sz w:val="28"/>
          <w:szCs w:val="28"/>
        </w:rPr>
      </w:pPr>
      <w:r>
        <w:rPr>
          <w:noProof/>
        </w:rPr>
        <w:drawing>
          <wp:inline distT="0" distB="0" distL="0" distR="0" wp14:anchorId="2836A60B" wp14:editId="49700422">
            <wp:extent cx="5399405" cy="582358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99405" cy="5823585"/>
                    </a:xfrm>
                    <a:prstGeom prst="rect">
                      <a:avLst/>
                    </a:prstGeom>
                  </pic:spPr>
                </pic:pic>
              </a:graphicData>
            </a:graphic>
          </wp:inline>
        </w:drawing>
      </w: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p>
    <w:p w:rsidR="00AB11BF" w:rsidRDefault="00AB11BF" w:rsidP="00AB11BF">
      <w:pPr>
        <w:pStyle w:val="ListParagraph"/>
        <w:spacing w:line="360" w:lineRule="auto"/>
        <w:ind w:left="360"/>
        <w:rPr>
          <w:b/>
          <w:sz w:val="28"/>
          <w:szCs w:val="28"/>
        </w:rPr>
      </w:pPr>
      <w:r>
        <w:rPr>
          <w:b/>
          <w:sz w:val="28"/>
          <w:szCs w:val="28"/>
        </w:rPr>
        <w:lastRenderedPageBreak/>
        <w:t>Appendix 6</w:t>
      </w:r>
    </w:p>
    <w:p w:rsidR="00AB11BF" w:rsidRDefault="00CC49E2" w:rsidP="00AB11BF">
      <w:pPr>
        <w:pStyle w:val="ListParagraph"/>
        <w:spacing w:line="360" w:lineRule="auto"/>
        <w:ind w:left="360"/>
        <w:rPr>
          <w:b/>
          <w:sz w:val="28"/>
          <w:szCs w:val="28"/>
        </w:rPr>
      </w:pPr>
      <w:r>
        <w:rPr>
          <w:noProof/>
        </w:rPr>
        <w:drawing>
          <wp:inline distT="0" distB="0" distL="0" distR="0" wp14:anchorId="47825860" wp14:editId="4182F505">
            <wp:extent cx="5399405" cy="366839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99405" cy="3668395"/>
                    </a:xfrm>
                    <a:prstGeom prst="rect">
                      <a:avLst/>
                    </a:prstGeom>
                  </pic:spPr>
                </pic:pic>
              </a:graphicData>
            </a:graphic>
          </wp:inline>
        </w:drawing>
      </w:r>
    </w:p>
    <w:p w:rsidR="00AB11BF" w:rsidRDefault="00AB11BF" w:rsidP="00AB11BF">
      <w:pPr>
        <w:pStyle w:val="ListParagraph"/>
        <w:spacing w:line="360" w:lineRule="auto"/>
        <w:ind w:left="360"/>
        <w:rPr>
          <w:b/>
          <w:sz w:val="28"/>
          <w:szCs w:val="28"/>
        </w:rPr>
      </w:pPr>
      <w:r>
        <w:rPr>
          <w:b/>
          <w:sz w:val="28"/>
          <w:szCs w:val="28"/>
        </w:rPr>
        <w:t>Appendix 7</w:t>
      </w:r>
    </w:p>
    <w:p w:rsidR="00AB11BF" w:rsidRDefault="00CC49E2" w:rsidP="00AB11BF">
      <w:pPr>
        <w:pStyle w:val="ListParagraph"/>
        <w:spacing w:line="360" w:lineRule="auto"/>
        <w:ind w:left="360"/>
        <w:rPr>
          <w:b/>
          <w:sz w:val="28"/>
          <w:szCs w:val="28"/>
        </w:rPr>
      </w:pPr>
      <w:r>
        <w:rPr>
          <w:noProof/>
        </w:rPr>
        <w:drawing>
          <wp:inline distT="0" distB="0" distL="0" distR="0" wp14:anchorId="2AB50F68" wp14:editId="0AD97D1E">
            <wp:extent cx="5399405" cy="46539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99405" cy="4653915"/>
                    </a:xfrm>
                    <a:prstGeom prst="rect">
                      <a:avLst/>
                    </a:prstGeom>
                  </pic:spPr>
                </pic:pic>
              </a:graphicData>
            </a:graphic>
          </wp:inline>
        </w:drawing>
      </w:r>
    </w:p>
    <w:p w:rsidR="00A1591C" w:rsidRDefault="00A1591C" w:rsidP="00AB11BF">
      <w:pPr>
        <w:pStyle w:val="ListParagraph"/>
        <w:spacing w:line="360" w:lineRule="auto"/>
        <w:ind w:left="360"/>
        <w:rPr>
          <w:b/>
          <w:sz w:val="28"/>
          <w:szCs w:val="28"/>
        </w:rPr>
      </w:pPr>
      <w:r>
        <w:rPr>
          <w:b/>
          <w:sz w:val="28"/>
          <w:szCs w:val="28"/>
        </w:rPr>
        <w:lastRenderedPageBreak/>
        <w:t>Appendix 8a</w:t>
      </w:r>
    </w:p>
    <w:p w:rsidR="00A1591C" w:rsidRPr="00AE2C60" w:rsidRDefault="00A1591C" w:rsidP="00AE2C60">
      <w:pPr>
        <w:pStyle w:val="ListParagraph"/>
        <w:spacing w:line="360" w:lineRule="auto"/>
        <w:ind w:left="360"/>
        <w:rPr>
          <w:b/>
          <w:sz w:val="28"/>
          <w:szCs w:val="28"/>
        </w:rPr>
      </w:pPr>
      <w:r>
        <w:rPr>
          <w:b/>
          <w:noProof/>
          <w:sz w:val="28"/>
          <w:szCs w:val="28"/>
        </w:rPr>
        <w:drawing>
          <wp:inline distT="0" distB="0" distL="0" distR="0">
            <wp:extent cx="5399405" cy="274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SSValidation-WithErrors.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399405" cy="2743200"/>
                    </a:xfrm>
                    <a:prstGeom prst="rect">
                      <a:avLst/>
                    </a:prstGeom>
                  </pic:spPr>
                </pic:pic>
              </a:graphicData>
            </a:graphic>
          </wp:inline>
        </w:drawing>
      </w:r>
    </w:p>
    <w:p w:rsidR="00A1591C" w:rsidRPr="00AE2C60" w:rsidRDefault="00A1591C" w:rsidP="00AE2C60">
      <w:pPr>
        <w:spacing w:line="360" w:lineRule="auto"/>
        <w:rPr>
          <w:b/>
          <w:sz w:val="28"/>
          <w:szCs w:val="28"/>
        </w:rPr>
      </w:pPr>
    </w:p>
    <w:p w:rsidR="00A1591C" w:rsidRDefault="00A1591C" w:rsidP="00AB11BF">
      <w:pPr>
        <w:pStyle w:val="ListParagraph"/>
        <w:spacing w:line="360" w:lineRule="auto"/>
        <w:ind w:left="360"/>
        <w:rPr>
          <w:b/>
          <w:sz w:val="28"/>
          <w:szCs w:val="28"/>
        </w:rPr>
      </w:pPr>
      <w:r>
        <w:rPr>
          <w:b/>
          <w:sz w:val="28"/>
          <w:szCs w:val="28"/>
        </w:rPr>
        <w:t>Appendix 8b</w:t>
      </w:r>
    </w:p>
    <w:p w:rsidR="00A1591C" w:rsidRDefault="00A1591C" w:rsidP="00AB11BF">
      <w:pPr>
        <w:pStyle w:val="ListParagraph"/>
        <w:spacing w:line="360" w:lineRule="auto"/>
        <w:ind w:left="360"/>
        <w:rPr>
          <w:b/>
          <w:sz w:val="28"/>
          <w:szCs w:val="28"/>
        </w:rPr>
      </w:pPr>
      <w:r>
        <w:rPr>
          <w:b/>
          <w:noProof/>
          <w:sz w:val="28"/>
          <w:szCs w:val="28"/>
        </w:rPr>
        <w:drawing>
          <wp:inline distT="0" distB="0" distL="0" distR="0">
            <wp:extent cx="5399405" cy="22421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SSValidation-WithoutErrors.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399405" cy="2242185"/>
                    </a:xfrm>
                    <a:prstGeom prst="rect">
                      <a:avLst/>
                    </a:prstGeom>
                  </pic:spPr>
                </pic:pic>
              </a:graphicData>
            </a:graphic>
          </wp:inline>
        </w:drawing>
      </w:r>
    </w:p>
    <w:p w:rsidR="00A1591C" w:rsidRDefault="00A1591C" w:rsidP="00AB11BF">
      <w:pPr>
        <w:pStyle w:val="ListParagraph"/>
        <w:spacing w:line="360" w:lineRule="auto"/>
        <w:ind w:left="360"/>
        <w:rPr>
          <w:b/>
          <w:sz w:val="28"/>
          <w:szCs w:val="28"/>
        </w:rPr>
      </w:pPr>
    </w:p>
    <w:p w:rsidR="00A1591C" w:rsidRDefault="00A1591C" w:rsidP="00AB11BF">
      <w:pPr>
        <w:pStyle w:val="ListParagraph"/>
        <w:spacing w:line="360" w:lineRule="auto"/>
        <w:ind w:left="360"/>
        <w:rPr>
          <w:b/>
          <w:sz w:val="28"/>
          <w:szCs w:val="28"/>
        </w:rPr>
      </w:pPr>
    </w:p>
    <w:p w:rsidR="00A1591C" w:rsidRDefault="00A1591C" w:rsidP="00AB11BF">
      <w:pPr>
        <w:pStyle w:val="ListParagraph"/>
        <w:spacing w:line="360" w:lineRule="auto"/>
        <w:ind w:left="360"/>
        <w:rPr>
          <w:b/>
          <w:sz w:val="28"/>
          <w:szCs w:val="28"/>
        </w:rPr>
      </w:pPr>
    </w:p>
    <w:p w:rsidR="00A1591C" w:rsidRDefault="00A1591C"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AE2C60" w:rsidRDefault="00AE2C60" w:rsidP="00AB11BF">
      <w:pPr>
        <w:pStyle w:val="ListParagraph"/>
        <w:spacing w:line="360" w:lineRule="auto"/>
        <w:ind w:left="360"/>
        <w:rPr>
          <w:b/>
          <w:sz w:val="28"/>
          <w:szCs w:val="28"/>
        </w:rPr>
      </w:pPr>
    </w:p>
    <w:p w:rsidR="00CC49E2" w:rsidRDefault="00CC49E2" w:rsidP="00AB11BF">
      <w:pPr>
        <w:pStyle w:val="ListParagraph"/>
        <w:spacing w:line="360" w:lineRule="auto"/>
        <w:ind w:left="360"/>
        <w:rPr>
          <w:b/>
          <w:sz w:val="28"/>
          <w:szCs w:val="28"/>
        </w:rPr>
      </w:pPr>
    </w:p>
    <w:p w:rsidR="00A1591C" w:rsidRDefault="00A1591C" w:rsidP="00AB11BF">
      <w:pPr>
        <w:pStyle w:val="ListParagraph"/>
        <w:spacing w:line="360" w:lineRule="auto"/>
        <w:ind w:left="360"/>
        <w:rPr>
          <w:b/>
          <w:sz w:val="28"/>
          <w:szCs w:val="28"/>
        </w:rPr>
      </w:pPr>
    </w:p>
    <w:p w:rsidR="00A1591C" w:rsidRDefault="00A1591C" w:rsidP="00AB11BF">
      <w:pPr>
        <w:pStyle w:val="ListParagraph"/>
        <w:spacing w:line="360" w:lineRule="auto"/>
        <w:ind w:left="360"/>
        <w:rPr>
          <w:b/>
          <w:sz w:val="28"/>
          <w:szCs w:val="28"/>
        </w:rPr>
      </w:pPr>
      <w:r>
        <w:rPr>
          <w:b/>
          <w:sz w:val="28"/>
          <w:szCs w:val="28"/>
        </w:rPr>
        <w:lastRenderedPageBreak/>
        <w:t>Appendix 9a</w:t>
      </w:r>
    </w:p>
    <w:p w:rsidR="00A1591C" w:rsidRDefault="00A1591C" w:rsidP="00AB11BF">
      <w:pPr>
        <w:pStyle w:val="ListParagraph"/>
        <w:spacing w:line="360" w:lineRule="auto"/>
        <w:ind w:left="360"/>
        <w:rPr>
          <w:b/>
          <w:sz w:val="28"/>
          <w:szCs w:val="28"/>
        </w:rPr>
      </w:pPr>
      <w:r>
        <w:rPr>
          <w:b/>
          <w:noProof/>
          <w:sz w:val="28"/>
          <w:szCs w:val="28"/>
        </w:rPr>
        <w:drawing>
          <wp:inline distT="0" distB="0" distL="0" distR="0">
            <wp:extent cx="5399405" cy="321119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TMLValidation-WithErrors.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399405" cy="3211195"/>
                    </a:xfrm>
                    <a:prstGeom prst="rect">
                      <a:avLst/>
                    </a:prstGeom>
                  </pic:spPr>
                </pic:pic>
              </a:graphicData>
            </a:graphic>
          </wp:inline>
        </w:drawing>
      </w:r>
    </w:p>
    <w:p w:rsidR="00A1591C" w:rsidRDefault="00A1591C" w:rsidP="00AB11BF">
      <w:pPr>
        <w:pStyle w:val="ListParagraph"/>
        <w:spacing w:line="360" w:lineRule="auto"/>
        <w:ind w:left="360"/>
        <w:rPr>
          <w:b/>
          <w:sz w:val="28"/>
          <w:szCs w:val="28"/>
        </w:rPr>
      </w:pPr>
    </w:p>
    <w:p w:rsidR="00A1591C" w:rsidRDefault="00A1591C" w:rsidP="00AB11BF">
      <w:pPr>
        <w:pStyle w:val="ListParagraph"/>
        <w:spacing w:line="360" w:lineRule="auto"/>
        <w:ind w:left="360"/>
        <w:rPr>
          <w:b/>
          <w:sz w:val="28"/>
          <w:szCs w:val="28"/>
        </w:rPr>
      </w:pPr>
      <w:r>
        <w:rPr>
          <w:b/>
          <w:sz w:val="28"/>
          <w:szCs w:val="28"/>
        </w:rPr>
        <w:t>Appendix 9b</w:t>
      </w:r>
    </w:p>
    <w:p w:rsidR="00A1591C" w:rsidRDefault="00A1591C" w:rsidP="00AB11BF">
      <w:pPr>
        <w:pStyle w:val="ListParagraph"/>
        <w:spacing w:line="360" w:lineRule="auto"/>
        <w:ind w:left="360"/>
        <w:rPr>
          <w:b/>
          <w:sz w:val="28"/>
          <w:szCs w:val="28"/>
        </w:rPr>
      </w:pPr>
      <w:r>
        <w:rPr>
          <w:b/>
          <w:noProof/>
          <w:sz w:val="28"/>
          <w:szCs w:val="28"/>
        </w:rPr>
        <w:drawing>
          <wp:inline distT="0" distB="0" distL="0" distR="0">
            <wp:extent cx="5399405" cy="24498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TMLValidation-WithoutErrors.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399405" cy="2449830"/>
                    </a:xfrm>
                    <a:prstGeom prst="rect">
                      <a:avLst/>
                    </a:prstGeom>
                  </pic:spPr>
                </pic:pic>
              </a:graphicData>
            </a:graphic>
          </wp:inline>
        </w:drawing>
      </w:r>
    </w:p>
    <w:p w:rsidR="00A1591C" w:rsidRDefault="00A1591C" w:rsidP="00AB11BF">
      <w:pPr>
        <w:pStyle w:val="ListParagraph"/>
        <w:spacing w:line="360" w:lineRule="auto"/>
        <w:ind w:left="360"/>
        <w:rPr>
          <w:b/>
          <w:sz w:val="28"/>
          <w:szCs w:val="28"/>
        </w:rPr>
      </w:pPr>
    </w:p>
    <w:p w:rsidR="002C5E95" w:rsidRDefault="002C5E95" w:rsidP="00AB11BF">
      <w:pPr>
        <w:pStyle w:val="ListParagraph"/>
        <w:spacing w:line="360" w:lineRule="auto"/>
        <w:ind w:left="360"/>
        <w:rPr>
          <w:b/>
          <w:sz w:val="28"/>
          <w:szCs w:val="28"/>
        </w:rPr>
      </w:pPr>
    </w:p>
    <w:p w:rsidR="002C5E95" w:rsidRDefault="002C5E95" w:rsidP="00AB11BF">
      <w:pPr>
        <w:pStyle w:val="ListParagraph"/>
        <w:spacing w:line="360" w:lineRule="auto"/>
        <w:ind w:left="360"/>
        <w:rPr>
          <w:b/>
          <w:sz w:val="28"/>
          <w:szCs w:val="28"/>
        </w:rPr>
      </w:pPr>
    </w:p>
    <w:p w:rsidR="002C5E95" w:rsidRDefault="002C5E95" w:rsidP="00AB11BF">
      <w:pPr>
        <w:pStyle w:val="ListParagraph"/>
        <w:spacing w:line="360" w:lineRule="auto"/>
        <w:ind w:left="360"/>
        <w:rPr>
          <w:b/>
          <w:sz w:val="28"/>
          <w:szCs w:val="28"/>
        </w:rPr>
      </w:pPr>
    </w:p>
    <w:p w:rsidR="002C5E95" w:rsidRDefault="002C5E95" w:rsidP="00AB11BF">
      <w:pPr>
        <w:pStyle w:val="ListParagraph"/>
        <w:spacing w:line="360" w:lineRule="auto"/>
        <w:ind w:left="360"/>
        <w:rPr>
          <w:b/>
          <w:sz w:val="28"/>
          <w:szCs w:val="28"/>
        </w:rPr>
      </w:pPr>
    </w:p>
    <w:p w:rsidR="002C5E95" w:rsidRDefault="002C5E95" w:rsidP="00AB11BF">
      <w:pPr>
        <w:pStyle w:val="ListParagraph"/>
        <w:spacing w:line="360" w:lineRule="auto"/>
        <w:ind w:left="360"/>
        <w:rPr>
          <w:b/>
          <w:sz w:val="28"/>
          <w:szCs w:val="28"/>
        </w:rPr>
      </w:pPr>
    </w:p>
    <w:p w:rsidR="002C5E95" w:rsidRDefault="002C5E95" w:rsidP="00AB11BF">
      <w:pPr>
        <w:pStyle w:val="ListParagraph"/>
        <w:spacing w:line="360" w:lineRule="auto"/>
        <w:ind w:left="360"/>
        <w:rPr>
          <w:b/>
          <w:sz w:val="28"/>
          <w:szCs w:val="28"/>
        </w:rPr>
      </w:pPr>
    </w:p>
    <w:p w:rsidR="002C5E95" w:rsidRDefault="002C5E95" w:rsidP="00AB11BF">
      <w:pPr>
        <w:pStyle w:val="ListParagraph"/>
        <w:spacing w:line="360" w:lineRule="auto"/>
        <w:ind w:left="360"/>
        <w:rPr>
          <w:b/>
          <w:sz w:val="28"/>
          <w:szCs w:val="28"/>
        </w:rPr>
      </w:pPr>
      <w:r>
        <w:rPr>
          <w:b/>
          <w:sz w:val="28"/>
          <w:szCs w:val="28"/>
        </w:rPr>
        <w:lastRenderedPageBreak/>
        <w:t>Appendix 10a</w:t>
      </w:r>
    </w:p>
    <w:p w:rsidR="002C5E95" w:rsidRDefault="002C5E95" w:rsidP="002C5E95">
      <w:pPr>
        <w:pStyle w:val="ListParagraph"/>
        <w:spacing w:line="360" w:lineRule="auto"/>
        <w:ind w:left="-567"/>
        <w:rPr>
          <w:b/>
          <w:sz w:val="28"/>
          <w:szCs w:val="28"/>
        </w:rPr>
      </w:pPr>
      <w:r>
        <w:rPr>
          <w:b/>
          <w:noProof/>
          <w:sz w:val="28"/>
          <w:szCs w:val="28"/>
        </w:rPr>
        <w:drawing>
          <wp:inline distT="0" distB="0" distL="0" distR="0">
            <wp:extent cx="6218099" cy="2090738"/>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Validation-WithErrors.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227398" cy="2093864"/>
                    </a:xfrm>
                    <a:prstGeom prst="rect">
                      <a:avLst/>
                    </a:prstGeom>
                  </pic:spPr>
                </pic:pic>
              </a:graphicData>
            </a:graphic>
          </wp:inline>
        </w:drawing>
      </w:r>
    </w:p>
    <w:p w:rsidR="002C5E95" w:rsidRDefault="002C5E95" w:rsidP="002C5E95">
      <w:pPr>
        <w:pStyle w:val="ListParagraph"/>
        <w:spacing w:line="360" w:lineRule="auto"/>
        <w:ind w:left="-567"/>
        <w:rPr>
          <w:b/>
          <w:sz w:val="28"/>
          <w:szCs w:val="28"/>
        </w:rPr>
      </w:pPr>
    </w:p>
    <w:p w:rsidR="00AE2C60" w:rsidRDefault="00AE2C60" w:rsidP="002C5E95">
      <w:pPr>
        <w:pStyle w:val="ListParagraph"/>
        <w:spacing w:line="360" w:lineRule="auto"/>
        <w:ind w:left="426"/>
        <w:rPr>
          <w:b/>
          <w:sz w:val="28"/>
          <w:szCs w:val="28"/>
        </w:rPr>
      </w:pPr>
    </w:p>
    <w:p w:rsidR="002C5E95" w:rsidRDefault="002C5E95" w:rsidP="002C5E95">
      <w:pPr>
        <w:pStyle w:val="ListParagraph"/>
        <w:spacing w:line="360" w:lineRule="auto"/>
        <w:ind w:left="426"/>
        <w:rPr>
          <w:b/>
          <w:sz w:val="28"/>
          <w:szCs w:val="28"/>
        </w:rPr>
      </w:pPr>
      <w:r>
        <w:rPr>
          <w:b/>
          <w:sz w:val="28"/>
          <w:szCs w:val="28"/>
        </w:rPr>
        <w:t>Appendix 10b</w:t>
      </w:r>
    </w:p>
    <w:p w:rsidR="002C5E95" w:rsidRDefault="002C5E95" w:rsidP="002C5E95">
      <w:pPr>
        <w:pStyle w:val="ListParagraph"/>
        <w:spacing w:line="360" w:lineRule="auto"/>
        <w:ind w:left="-567"/>
        <w:rPr>
          <w:b/>
          <w:sz w:val="28"/>
          <w:szCs w:val="28"/>
        </w:rPr>
      </w:pPr>
      <w:r>
        <w:rPr>
          <w:b/>
          <w:noProof/>
          <w:sz w:val="28"/>
          <w:szCs w:val="28"/>
        </w:rPr>
        <w:drawing>
          <wp:inline distT="0" distB="0" distL="0" distR="0">
            <wp:extent cx="6108816" cy="1476375"/>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Validation-WithoutErrors.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124368" cy="1480134"/>
                    </a:xfrm>
                    <a:prstGeom prst="rect">
                      <a:avLst/>
                    </a:prstGeom>
                  </pic:spPr>
                </pic:pic>
              </a:graphicData>
            </a:graphic>
          </wp:inline>
        </w:drawing>
      </w: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2C5E95">
      <w:pPr>
        <w:pStyle w:val="ListParagraph"/>
        <w:spacing w:line="360" w:lineRule="auto"/>
        <w:ind w:left="-567"/>
        <w:rPr>
          <w:b/>
          <w:sz w:val="28"/>
          <w:szCs w:val="28"/>
        </w:rPr>
      </w:pPr>
    </w:p>
    <w:p w:rsidR="0007751F" w:rsidRDefault="0007751F" w:rsidP="0007751F">
      <w:pPr>
        <w:pStyle w:val="ListParagraph"/>
        <w:spacing w:line="360" w:lineRule="auto"/>
        <w:ind w:left="426"/>
        <w:rPr>
          <w:b/>
          <w:sz w:val="28"/>
          <w:szCs w:val="28"/>
        </w:rPr>
      </w:pPr>
      <w:r>
        <w:rPr>
          <w:b/>
          <w:sz w:val="28"/>
          <w:szCs w:val="28"/>
        </w:rPr>
        <w:lastRenderedPageBreak/>
        <w:t>Appendix 11</w:t>
      </w:r>
    </w:p>
    <w:p w:rsidR="0007751F" w:rsidRPr="00AB11BF" w:rsidRDefault="0007751F" w:rsidP="0007751F">
      <w:pPr>
        <w:pStyle w:val="ListParagraph"/>
        <w:spacing w:line="360" w:lineRule="auto"/>
        <w:ind w:left="426"/>
        <w:rPr>
          <w:b/>
          <w:sz w:val="28"/>
          <w:szCs w:val="28"/>
        </w:rPr>
      </w:pPr>
      <w:r>
        <w:rPr>
          <w:b/>
          <w:noProof/>
          <w:sz w:val="28"/>
          <w:szCs w:val="28"/>
        </w:rPr>
        <w:drawing>
          <wp:inline distT="0" distB="0" distL="0" distR="0">
            <wp:extent cx="5399405" cy="41757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cessibilityScore-ContrastChecker.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399405" cy="4175760"/>
                    </a:xfrm>
                    <a:prstGeom prst="rect">
                      <a:avLst/>
                    </a:prstGeom>
                  </pic:spPr>
                </pic:pic>
              </a:graphicData>
            </a:graphic>
          </wp:inline>
        </w:drawing>
      </w:r>
    </w:p>
    <w:sectPr w:rsidR="0007751F" w:rsidRPr="00AB11BF" w:rsidSect="0084254C">
      <w:footerReference w:type="default" r:id="rId41"/>
      <w:pgSz w:w="11906" w:h="16838" w:code="9"/>
      <w:pgMar w:top="1134" w:right="1418" w:bottom="85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2A4" w:rsidRDefault="00CF32A4" w:rsidP="002B5CCB">
      <w:pPr>
        <w:spacing w:after="0" w:line="240" w:lineRule="auto"/>
      </w:pPr>
      <w:r>
        <w:separator/>
      </w:r>
    </w:p>
  </w:endnote>
  <w:endnote w:type="continuationSeparator" w:id="0">
    <w:p w:rsidR="00CF32A4" w:rsidRDefault="00CF32A4" w:rsidP="002B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9410528"/>
      <w:docPartObj>
        <w:docPartGallery w:val="Page Numbers (Bottom of Page)"/>
        <w:docPartUnique/>
      </w:docPartObj>
    </w:sdtPr>
    <w:sdtEndPr>
      <w:rPr>
        <w:color w:val="7F7F7F" w:themeColor="background1" w:themeShade="7F"/>
        <w:spacing w:val="60"/>
      </w:rPr>
    </w:sdtEndPr>
    <w:sdtContent>
      <w:p w:rsidR="008339CB" w:rsidRDefault="008339CB">
        <w:pPr>
          <w:pStyle w:val="Footer"/>
          <w:pBdr>
            <w:top w:val="single" w:sz="4" w:space="1" w:color="D9D9D9" w:themeColor="background1" w:themeShade="D9"/>
          </w:pBdr>
          <w:jc w:val="right"/>
        </w:pPr>
        <w:r>
          <w:fldChar w:fldCharType="begin"/>
        </w:r>
        <w:r>
          <w:instrText xml:space="preserve"> PAGE   \* MERGEFORMAT </w:instrText>
        </w:r>
        <w:r>
          <w:fldChar w:fldCharType="separate"/>
        </w:r>
        <w:r w:rsidR="0038468D">
          <w:rPr>
            <w:noProof/>
          </w:rPr>
          <w:t>21</w:t>
        </w:r>
        <w:r>
          <w:rPr>
            <w:noProof/>
          </w:rPr>
          <w:fldChar w:fldCharType="end"/>
        </w:r>
        <w:r>
          <w:t xml:space="preserve"> | </w:t>
        </w:r>
        <w:r>
          <w:rPr>
            <w:color w:val="7F7F7F" w:themeColor="background1" w:themeShade="7F"/>
            <w:spacing w:val="60"/>
          </w:rPr>
          <w:t>Page</w:t>
        </w:r>
      </w:p>
    </w:sdtContent>
  </w:sdt>
  <w:p w:rsidR="008339CB" w:rsidRDefault="00833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2A4" w:rsidRDefault="00CF32A4" w:rsidP="002B5CCB">
      <w:pPr>
        <w:spacing w:after="0" w:line="240" w:lineRule="auto"/>
      </w:pPr>
      <w:r>
        <w:separator/>
      </w:r>
    </w:p>
  </w:footnote>
  <w:footnote w:type="continuationSeparator" w:id="0">
    <w:p w:rsidR="00CF32A4" w:rsidRDefault="00CF32A4" w:rsidP="002B5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30A29"/>
    <w:multiLevelType w:val="multilevel"/>
    <w:tmpl w:val="C93CA152"/>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7D796A"/>
    <w:multiLevelType w:val="hybridMultilevel"/>
    <w:tmpl w:val="66A4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45461"/>
    <w:multiLevelType w:val="hybridMultilevel"/>
    <w:tmpl w:val="79BA355C"/>
    <w:lvl w:ilvl="0" w:tplc="6726B8C2">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 w15:restartNumberingAfterBreak="0">
    <w:nsid w:val="10F6726A"/>
    <w:multiLevelType w:val="hybridMultilevel"/>
    <w:tmpl w:val="46F823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98159F"/>
    <w:multiLevelType w:val="hybridMultilevel"/>
    <w:tmpl w:val="54E08A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BC173E"/>
    <w:multiLevelType w:val="hybridMultilevel"/>
    <w:tmpl w:val="D4568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38173B"/>
    <w:multiLevelType w:val="hybridMultilevel"/>
    <w:tmpl w:val="65AE33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E1321"/>
    <w:multiLevelType w:val="multilevel"/>
    <w:tmpl w:val="14344DD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A51C07"/>
    <w:multiLevelType w:val="hybridMultilevel"/>
    <w:tmpl w:val="E4A8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D94F1E"/>
    <w:multiLevelType w:val="hybridMultilevel"/>
    <w:tmpl w:val="9BDCD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1E7DED"/>
    <w:multiLevelType w:val="hybridMultilevel"/>
    <w:tmpl w:val="9E14EF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DF70EC4"/>
    <w:multiLevelType w:val="hybridMultilevel"/>
    <w:tmpl w:val="3D461C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0F36AF"/>
    <w:multiLevelType w:val="hybridMultilevel"/>
    <w:tmpl w:val="0D2CAA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2B5296"/>
    <w:multiLevelType w:val="hybridMultilevel"/>
    <w:tmpl w:val="1666C46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4" w15:restartNumberingAfterBreak="0">
    <w:nsid w:val="38275E9F"/>
    <w:multiLevelType w:val="multilevel"/>
    <w:tmpl w:val="C93CA152"/>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7125FE"/>
    <w:multiLevelType w:val="hybridMultilevel"/>
    <w:tmpl w:val="F9B2D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D620DF"/>
    <w:multiLevelType w:val="hybridMultilevel"/>
    <w:tmpl w:val="8C8EAD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B3038FA"/>
    <w:multiLevelType w:val="hybridMultilevel"/>
    <w:tmpl w:val="3C4A42D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4B4E373E"/>
    <w:multiLevelType w:val="hybridMultilevel"/>
    <w:tmpl w:val="13C851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D8B0B61"/>
    <w:multiLevelType w:val="hybridMultilevel"/>
    <w:tmpl w:val="1256B0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FCA484E"/>
    <w:multiLevelType w:val="multilevel"/>
    <w:tmpl w:val="361072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324A58"/>
    <w:multiLevelType w:val="hybridMultilevel"/>
    <w:tmpl w:val="9A32F12A"/>
    <w:lvl w:ilvl="0" w:tplc="5F5CB530">
      <w:start w:val="1"/>
      <w:numFmt w:val="lowerLetter"/>
      <w:lvlText w:val="%1)"/>
      <w:lvlJc w:val="left"/>
      <w:pPr>
        <w:ind w:left="1152" w:hanging="360"/>
      </w:pPr>
      <w:rPr>
        <w:rFonts w:hint="default"/>
        <w:b/>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22" w15:restartNumberingAfterBreak="0">
    <w:nsid w:val="50C857B8"/>
    <w:multiLevelType w:val="hybridMultilevel"/>
    <w:tmpl w:val="016CD3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4F6E06"/>
    <w:multiLevelType w:val="multilevel"/>
    <w:tmpl w:val="45AE8A5E"/>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4" w15:restartNumberingAfterBreak="0">
    <w:nsid w:val="57E072EE"/>
    <w:multiLevelType w:val="hybridMultilevel"/>
    <w:tmpl w:val="AA5E8B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8AE5A6C"/>
    <w:multiLevelType w:val="hybridMultilevel"/>
    <w:tmpl w:val="725A6C0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6" w15:restartNumberingAfterBreak="0">
    <w:nsid w:val="5BF5164F"/>
    <w:multiLevelType w:val="hybridMultilevel"/>
    <w:tmpl w:val="3736A09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7" w15:restartNumberingAfterBreak="0">
    <w:nsid w:val="60530F8F"/>
    <w:multiLevelType w:val="multilevel"/>
    <w:tmpl w:val="4A980D2C"/>
    <w:lvl w:ilvl="0">
      <w:start w:val="1"/>
      <w:numFmt w:val="decimal"/>
      <w:lvlText w:val="%1."/>
      <w:lvlJc w:val="left"/>
      <w:pPr>
        <w:ind w:left="360" w:hanging="360"/>
      </w:pPr>
      <w:rPr>
        <w:rFonts w:hint="default"/>
        <w:b/>
        <w:sz w:val="28"/>
      </w:rPr>
    </w:lvl>
    <w:lvl w:ilvl="1">
      <w:start w:val="1"/>
      <w:numFmt w:val="decimal"/>
      <w:lvlText w:val="%1.%2."/>
      <w:lvlJc w:val="left"/>
      <w:pPr>
        <w:ind w:left="792" w:hanging="432"/>
      </w:pPr>
      <w:rPr>
        <w:b/>
        <w:sz w:val="28"/>
      </w:rPr>
    </w:lvl>
    <w:lvl w:ilvl="2">
      <w:start w:val="1"/>
      <w:numFmt w:val="decimal"/>
      <w:lvlText w:val="%1.%2.%3."/>
      <w:lvlJc w:val="left"/>
      <w:pPr>
        <w:ind w:left="1224" w:hanging="504"/>
      </w:pPr>
      <w:rPr>
        <w:b/>
        <w:sz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430427"/>
    <w:multiLevelType w:val="hybridMultilevel"/>
    <w:tmpl w:val="0930B8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DDB3E99"/>
    <w:multiLevelType w:val="hybridMultilevel"/>
    <w:tmpl w:val="A7922CFE"/>
    <w:lvl w:ilvl="0" w:tplc="FE4C6EC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4"/>
  </w:num>
  <w:num w:numId="2">
    <w:abstractNumId w:val="12"/>
  </w:num>
  <w:num w:numId="3">
    <w:abstractNumId w:val="7"/>
  </w:num>
  <w:num w:numId="4">
    <w:abstractNumId w:val="20"/>
  </w:num>
  <w:num w:numId="5">
    <w:abstractNumId w:val="15"/>
  </w:num>
  <w:num w:numId="6">
    <w:abstractNumId w:val="0"/>
  </w:num>
  <w:num w:numId="7">
    <w:abstractNumId w:val="27"/>
  </w:num>
  <w:num w:numId="8">
    <w:abstractNumId w:val="23"/>
  </w:num>
  <w:num w:numId="9">
    <w:abstractNumId w:val="21"/>
  </w:num>
  <w:num w:numId="10">
    <w:abstractNumId w:val="17"/>
  </w:num>
  <w:num w:numId="11">
    <w:abstractNumId w:val="26"/>
  </w:num>
  <w:num w:numId="12">
    <w:abstractNumId w:val="25"/>
  </w:num>
  <w:num w:numId="13">
    <w:abstractNumId w:val="3"/>
  </w:num>
  <w:num w:numId="14">
    <w:abstractNumId w:val="16"/>
  </w:num>
  <w:num w:numId="15">
    <w:abstractNumId w:val="4"/>
  </w:num>
  <w:num w:numId="16">
    <w:abstractNumId w:val="24"/>
  </w:num>
  <w:num w:numId="17">
    <w:abstractNumId w:val="8"/>
  </w:num>
  <w:num w:numId="18">
    <w:abstractNumId w:val="9"/>
  </w:num>
  <w:num w:numId="19">
    <w:abstractNumId w:val="1"/>
  </w:num>
  <w:num w:numId="20">
    <w:abstractNumId w:val="22"/>
  </w:num>
  <w:num w:numId="21">
    <w:abstractNumId w:val="6"/>
  </w:num>
  <w:num w:numId="22">
    <w:abstractNumId w:val="13"/>
  </w:num>
  <w:num w:numId="23">
    <w:abstractNumId w:val="29"/>
  </w:num>
  <w:num w:numId="24">
    <w:abstractNumId w:val="2"/>
  </w:num>
  <w:num w:numId="25">
    <w:abstractNumId w:val="11"/>
  </w:num>
  <w:num w:numId="26">
    <w:abstractNumId w:val="28"/>
  </w:num>
  <w:num w:numId="27">
    <w:abstractNumId w:val="10"/>
  </w:num>
  <w:num w:numId="28">
    <w:abstractNumId w:val="18"/>
  </w:num>
  <w:num w:numId="29">
    <w:abstractNumId w:val="5"/>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CCB"/>
    <w:rsid w:val="000036E5"/>
    <w:rsid w:val="0001046E"/>
    <w:rsid w:val="00012398"/>
    <w:rsid w:val="000550FE"/>
    <w:rsid w:val="00055D38"/>
    <w:rsid w:val="00074753"/>
    <w:rsid w:val="00074D6C"/>
    <w:rsid w:val="00075602"/>
    <w:rsid w:val="0007751F"/>
    <w:rsid w:val="000976FC"/>
    <w:rsid w:val="000F0F98"/>
    <w:rsid w:val="00171FC0"/>
    <w:rsid w:val="00174F61"/>
    <w:rsid w:val="00213180"/>
    <w:rsid w:val="00240711"/>
    <w:rsid w:val="002665B0"/>
    <w:rsid w:val="00281FDD"/>
    <w:rsid w:val="0028550F"/>
    <w:rsid w:val="00290405"/>
    <w:rsid w:val="0029584F"/>
    <w:rsid w:val="002B5CCB"/>
    <w:rsid w:val="002C5E95"/>
    <w:rsid w:val="002F022A"/>
    <w:rsid w:val="00371131"/>
    <w:rsid w:val="00381DC4"/>
    <w:rsid w:val="0038468D"/>
    <w:rsid w:val="0038711C"/>
    <w:rsid w:val="003902B9"/>
    <w:rsid w:val="003A6C52"/>
    <w:rsid w:val="0043528F"/>
    <w:rsid w:val="00495E20"/>
    <w:rsid w:val="004D1FF0"/>
    <w:rsid w:val="004D638A"/>
    <w:rsid w:val="004F0626"/>
    <w:rsid w:val="004F0A51"/>
    <w:rsid w:val="0057280B"/>
    <w:rsid w:val="00597C38"/>
    <w:rsid w:val="005D5CF5"/>
    <w:rsid w:val="00635588"/>
    <w:rsid w:val="00642D8E"/>
    <w:rsid w:val="00670BD4"/>
    <w:rsid w:val="00683F96"/>
    <w:rsid w:val="006A4778"/>
    <w:rsid w:val="006C4F8E"/>
    <w:rsid w:val="006D0772"/>
    <w:rsid w:val="006D18E3"/>
    <w:rsid w:val="006D7022"/>
    <w:rsid w:val="006F60DA"/>
    <w:rsid w:val="00773827"/>
    <w:rsid w:val="007774C1"/>
    <w:rsid w:val="00795FD4"/>
    <w:rsid w:val="007A317A"/>
    <w:rsid w:val="007D4370"/>
    <w:rsid w:val="007D5ED5"/>
    <w:rsid w:val="00803BCE"/>
    <w:rsid w:val="0081776D"/>
    <w:rsid w:val="008339CB"/>
    <w:rsid w:val="0084254C"/>
    <w:rsid w:val="00842D0C"/>
    <w:rsid w:val="00883D25"/>
    <w:rsid w:val="008C7082"/>
    <w:rsid w:val="00906A35"/>
    <w:rsid w:val="00910B81"/>
    <w:rsid w:val="00937A0A"/>
    <w:rsid w:val="009A2D4B"/>
    <w:rsid w:val="009A4FFF"/>
    <w:rsid w:val="009C0C4A"/>
    <w:rsid w:val="009D61D9"/>
    <w:rsid w:val="00A05810"/>
    <w:rsid w:val="00A1591C"/>
    <w:rsid w:val="00A2631C"/>
    <w:rsid w:val="00A345F5"/>
    <w:rsid w:val="00A55AA0"/>
    <w:rsid w:val="00A70A6A"/>
    <w:rsid w:val="00A77735"/>
    <w:rsid w:val="00AB11BF"/>
    <w:rsid w:val="00AE2C60"/>
    <w:rsid w:val="00AF091D"/>
    <w:rsid w:val="00BA34EA"/>
    <w:rsid w:val="00BD6EEA"/>
    <w:rsid w:val="00BF3F49"/>
    <w:rsid w:val="00C061DC"/>
    <w:rsid w:val="00C179C1"/>
    <w:rsid w:val="00C24EDA"/>
    <w:rsid w:val="00C453DB"/>
    <w:rsid w:val="00C96C67"/>
    <w:rsid w:val="00CA51B8"/>
    <w:rsid w:val="00CB4272"/>
    <w:rsid w:val="00CC49E2"/>
    <w:rsid w:val="00CE53FF"/>
    <w:rsid w:val="00CF1B89"/>
    <w:rsid w:val="00CF32A4"/>
    <w:rsid w:val="00CF794E"/>
    <w:rsid w:val="00D02872"/>
    <w:rsid w:val="00D2323F"/>
    <w:rsid w:val="00D51C24"/>
    <w:rsid w:val="00D65814"/>
    <w:rsid w:val="00D75564"/>
    <w:rsid w:val="00DA6622"/>
    <w:rsid w:val="00DC5094"/>
    <w:rsid w:val="00DE715E"/>
    <w:rsid w:val="00E06E89"/>
    <w:rsid w:val="00E12DD0"/>
    <w:rsid w:val="00E30FF9"/>
    <w:rsid w:val="00E342D8"/>
    <w:rsid w:val="00E42613"/>
    <w:rsid w:val="00E47A57"/>
    <w:rsid w:val="00E67640"/>
    <w:rsid w:val="00E67C73"/>
    <w:rsid w:val="00E8182C"/>
    <w:rsid w:val="00F32C50"/>
    <w:rsid w:val="00F632D9"/>
    <w:rsid w:val="00F7024C"/>
    <w:rsid w:val="00F8404A"/>
    <w:rsid w:val="00F902F2"/>
    <w:rsid w:val="00F9352F"/>
    <w:rsid w:val="00F95742"/>
    <w:rsid w:val="00F96C85"/>
    <w:rsid w:val="00FB39A3"/>
    <w:rsid w:val="00FF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E7B69"/>
  <w15:chartTrackingRefBased/>
  <w15:docId w15:val="{AA5DF078-6E5C-44A8-BC09-5E223B4F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7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CCB"/>
  </w:style>
  <w:style w:type="paragraph" w:styleId="Footer">
    <w:name w:val="footer"/>
    <w:basedOn w:val="Normal"/>
    <w:link w:val="FooterChar"/>
    <w:uiPriority w:val="99"/>
    <w:unhideWhenUsed/>
    <w:rsid w:val="002B5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CCB"/>
  </w:style>
  <w:style w:type="table" w:styleId="TableGrid">
    <w:name w:val="Table Grid"/>
    <w:basedOn w:val="TableNormal"/>
    <w:uiPriority w:val="39"/>
    <w:rsid w:val="002B5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7773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37A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7A0A"/>
    <w:rPr>
      <w:rFonts w:eastAsiaTheme="minorEastAsia"/>
      <w:lang w:val="en-US"/>
    </w:rPr>
  </w:style>
  <w:style w:type="paragraph" w:styleId="TOCHeading">
    <w:name w:val="TOC Heading"/>
    <w:basedOn w:val="Heading1"/>
    <w:next w:val="Normal"/>
    <w:uiPriority w:val="39"/>
    <w:unhideWhenUsed/>
    <w:qFormat/>
    <w:rsid w:val="00E30FF9"/>
    <w:pPr>
      <w:outlineLvl w:val="9"/>
    </w:pPr>
    <w:rPr>
      <w:lang w:val="en-US"/>
    </w:rPr>
  </w:style>
  <w:style w:type="paragraph" w:styleId="TOC2">
    <w:name w:val="toc 2"/>
    <w:basedOn w:val="Normal"/>
    <w:next w:val="Normal"/>
    <w:autoRedefine/>
    <w:uiPriority w:val="39"/>
    <w:unhideWhenUsed/>
    <w:rsid w:val="00E30FF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30FF9"/>
    <w:pPr>
      <w:spacing w:after="100"/>
    </w:pPr>
    <w:rPr>
      <w:rFonts w:eastAsiaTheme="minorEastAsia" w:cs="Times New Roman"/>
      <w:lang w:val="en-US"/>
    </w:rPr>
  </w:style>
  <w:style w:type="paragraph" w:styleId="TOC3">
    <w:name w:val="toc 3"/>
    <w:basedOn w:val="Normal"/>
    <w:next w:val="Normal"/>
    <w:autoRedefine/>
    <w:uiPriority w:val="39"/>
    <w:unhideWhenUsed/>
    <w:rsid w:val="00E30FF9"/>
    <w:pPr>
      <w:spacing w:after="100"/>
      <w:ind w:left="440"/>
    </w:pPr>
    <w:rPr>
      <w:rFonts w:eastAsiaTheme="minorEastAsia" w:cs="Times New Roman"/>
      <w:lang w:val="en-US"/>
    </w:rPr>
  </w:style>
  <w:style w:type="character" w:styleId="Hyperlink">
    <w:name w:val="Hyperlink"/>
    <w:basedOn w:val="DefaultParagraphFont"/>
    <w:uiPriority w:val="99"/>
    <w:unhideWhenUsed/>
    <w:rsid w:val="00E30FF9"/>
    <w:rPr>
      <w:color w:val="0563C1" w:themeColor="hyperlink"/>
      <w:u w:val="single"/>
    </w:rPr>
  </w:style>
  <w:style w:type="paragraph" w:styleId="ListParagraph">
    <w:name w:val="List Paragraph"/>
    <w:basedOn w:val="Normal"/>
    <w:uiPriority w:val="34"/>
    <w:qFormat/>
    <w:rsid w:val="00E30FF9"/>
    <w:pPr>
      <w:ind w:left="720"/>
      <w:contextualSpacing/>
    </w:pPr>
  </w:style>
  <w:style w:type="character" w:customStyle="1" w:styleId="UnresolvedMention1">
    <w:name w:val="Unresolved Mention1"/>
    <w:basedOn w:val="DefaultParagraphFont"/>
    <w:uiPriority w:val="99"/>
    <w:semiHidden/>
    <w:unhideWhenUsed/>
    <w:rsid w:val="005D5CF5"/>
    <w:rPr>
      <w:color w:val="808080"/>
      <w:shd w:val="clear" w:color="auto" w:fill="E6E6E6"/>
    </w:rPr>
  </w:style>
  <w:style w:type="character" w:styleId="FollowedHyperlink">
    <w:name w:val="FollowedHyperlink"/>
    <w:basedOn w:val="DefaultParagraphFont"/>
    <w:uiPriority w:val="99"/>
    <w:semiHidden/>
    <w:unhideWhenUsed/>
    <w:rsid w:val="00E8182C"/>
    <w:rPr>
      <w:color w:val="954F72" w:themeColor="followedHyperlink"/>
      <w:u w:val="single"/>
    </w:rPr>
  </w:style>
  <w:style w:type="table" w:styleId="ListTable3-Accent4">
    <w:name w:val="List Table 3 Accent 4"/>
    <w:basedOn w:val="TableNormal"/>
    <w:uiPriority w:val="48"/>
    <w:rsid w:val="00FF7199"/>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2">
    <w:name w:val="List Table 3 Accent 2"/>
    <w:basedOn w:val="TableNormal"/>
    <w:uiPriority w:val="48"/>
    <w:rsid w:val="00FF7199"/>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6">
    <w:name w:val="List Table 3 Accent 6"/>
    <w:basedOn w:val="TableNormal"/>
    <w:uiPriority w:val="48"/>
    <w:rsid w:val="00FF71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3-Accent5">
    <w:name w:val="List Table 3 Accent 5"/>
    <w:basedOn w:val="TableNormal"/>
    <w:uiPriority w:val="48"/>
    <w:rsid w:val="00FF71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6Colorful-Accent3">
    <w:name w:val="Grid Table 6 Colorful Accent 3"/>
    <w:basedOn w:val="TableNormal"/>
    <w:uiPriority w:val="51"/>
    <w:rsid w:val="00FF719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domain">
    <w:name w:val="domain"/>
    <w:basedOn w:val="DefaultParagraphFont"/>
    <w:rsid w:val="000F0F98"/>
  </w:style>
  <w:style w:type="character" w:customStyle="1" w:styleId="vanity-name">
    <w:name w:val="vanity-name"/>
    <w:basedOn w:val="DefaultParagraphFont"/>
    <w:rsid w:val="000F0F98"/>
  </w:style>
  <w:style w:type="character" w:styleId="UnresolvedMention">
    <w:name w:val="Unresolved Mention"/>
    <w:basedOn w:val="DefaultParagraphFont"/>
    <w:uiPriority w:val="99"/>
    <w:semiHidden/>
    <w:unhideWhenUsed/>
    <w:rsid w:val="00E06E89"/>
    <w:rPr>
      <w:color w:val="808080"/>
      <w:shd w:val="clear" w:color="auto" w:fill="E6E6E6"/>
    </w:rPr>
  </w:style>
  <w:style w:type="paragraph" w:styleId="Bibliography">
    <w:name w:val="Bibliography"/>
    <w:basedOn w:val="Normal"/>
    <w:next w:val="Normal"/>
    <w:uiPriority w:val="37"/>
    <w:unhideWhenUsed/>
    <w:rsid w:val="00A70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204643">
      <w:bodyDiv w:val="1"/>
      <w:marLeft w:val="0"/>
      <w:marRight w:val="0"/>
      <w:marTop w:val="0"/>
      <w:marBottom w:val="0"/>
      <w:divBdr>
        <w:top w:val="none" w:sz="0" w:space="0" w:color="auto"/>
        <w:left w:val="none" w:sz="0" w:space="0" w:color="auto"/>
        <w:bottom w:val="none" w:sz="0" w:space="0" w:color="auto"/>
        <w:right w:val="none" w:sz="0" w:space="0" w:color="auto"/>
      </w:divBdr>
    </w:div>
    <w:div w:id="223568314">
      <w:bodyDiv w:val="1"/>
      <w:marLeft w:val="0"/>
      <w:marRight w:val="0"/>
      <w:marTop w:val="0"/>
      <w:marBottom w:val="0"/>
      <w:divBdr>
        <w:top w:val="none" w:sz="0" w:space="0" w:color="auto"/>
        <w:left w:val="none" w:sz="0" w:space="0" w:color="auto"/>
        <w:bottom w:val="none" w:sz="0" w:space="0" w:color="auto"/>
        <w:right w:val="none" w:sz="0" w:space="0" w:color="auto"/>
      </w:divBdr>
    </w:div>
    <w:div w:id="554973074">
      <w:bodyDiv w:val="1"/>
      <w:marLeft w:val="0"/>
      <w:marRight w:val="0"/>
      <w:marTop w:val="0"/>
      <w:marBottom w:val="0"/>
      <w:divBdr>
        <w:top w:val="none" w:sz="0" w:space="0" w:color="auto"/>
        <w:left w:val="none" w:sz="0" w:space="0" w:color="auto"/>
        <w:bottom w:val="none" w:sz="0" w:space="0" w:color="auto"/>
        <w:right w:val="none" w:sz="0" w:space="0" w:color="auto"/>
      </w:divBdr>
    </w:div>
    <w:div w:id="618880845">
      <w:bodyDiv w:val="1"/>
      <w:marLeft w:val="0"/>
      <w:marRight w:val="0"/>
      <w:marTop w:val="0"/>
      <w:marBottom w:val="0"/>
      <w:divBdr>
        <w:top w:val="none" w:sz="0" w:space="0" w:color="auto"/>
        <w:left w:val="none" w:sz="0" w:space="0" w:color="auto"/>
        <w:bottom w:val="none" w:sz="0" w:space="0" w:color="auto"/>
        <w:right w:val="none" w:sz="0" w:space="0" w:color="auto"/>
      </w:divBdr>
    </w:div>
    <w:div w:id="1088233580">
      <w:bodyDiv w:val="1"/>
      <w:marLeft w:val="0"/>
      <w:marRight w:val="0"/>
      <w:marTop w:val="0"/>
      <w:marBottom w:val="0"/>
      <w:divBdr>
        <w:top w:val="none" w:sz="0" w:space="0" w:color="auto"/>
        <w:left w:val="none" w:sz="0" w:space="0" w:color="auto"/>
        <w:bottom w:val="none" w:sz="0" w:space="0" w:color="auto"/>
        <w:right w:val="none" w:sz="0" w:space="0" w:color="auto"/>
      </w:divBdr>
    </w:div>
    <w:div w:id="1198348895">
      <w:bodyDiv w:val="1"/>
      <w:marLeft w:val="0"/>
      <w:marRight w:val="0"/>
      <w:marTop w:val="0"/>
      <w:marBottom w:val="0"/>
      <w:divBdr>
        <w:top w:val="none" w:sz="0" w:space="0" w:color="auto"/>
        <w:left w:val="none" w:sz="0" w:space="0" w:color="auto"/>
        <w:bottom w:val="none" w:sz="0" w:space="0" w:color="auto"/>
        <w:right w:val="none" w:sz="0" w:space="0" w:color="auto"/>
      </w:divBdr>
    </w:div>
    <w:div w:id="1402291013">
      <w:bodyDiv w:val="1"/>
      <w:marLeft w:val="0"/>
      <w:marRight w:val="0"/>
      <w:marTop w:val="0"/>
      <w:marBottom w:val="0"/>
      <w:divBdr>
        <w:top w:val="none" w:sz="0" w:space="0" w:color="auto"/>
        <w:left w:val="none" w:sz="0" w:space="0" w:color="auto"/>
        <w:bottom w:val="none" w:sz="0" w:space="0" w:color="auto"/>
        <w:right w:val="none" w:sz="0" w:space="0" w:color="auto"/>
      </w:divBdr>
    </w:div>
    <w:div w:id="1409185973">
      <w:bodyDiv w:val="1"/>
      <w:marLeft w:val="0"/>
      <w:marRight w:val="0"/>
      <w:marTop w:val="0"/>
      <w:marBottom w:val="0"/>
      <w:divBdr>
        <w:top w:val="none" w:sz="0" w:space="0" w:color="auto"/>
        <w:left w:val="none" w:sz="0" w:space="0" w:color="auto"/>
        <w:bottom w:val="none" w:sz="0" w:space="0" w:color="auto"/>
        <w:right w:val="none" w:sz="0" w:space="0" w:color="auto"/>
      </w:divBdr>
    </w:div>
    <w:div w:id="1461454481">
      <w:bodyDiv w:val="1"/>
      <w:marLeft w:val="0"/>
      <w:marRight w:val="0"/>
      <w:marTop w:val="0"/>
      <w:marBottom w:val="0"/>
      <w:divBdr>
        <w:top w:val="none" w:sz="0" w:space="0" w:color="auto"/>
        <w:left w:val="none" w:sz="0" w:space="0" w:color="auto"/>
        <w:bottom w:val="none" w:sz="0" w:space="0" w:color="auto"/>
        <w:right w:val="none" w:sz="0" w:space="0" w:color="auto"/>
      </w:divBdr>
    </w:div>
    <w:div w:id="1635868798">
      <w:bodyDiv w:val="1"/>
      <w:marLeft w:val="0"/>
      <w:marRight w:val="0"/>
      <w:marTop w:val="0"/>
      <w:marBottom w:val="0"/>
      <w:divBdr>
        <w:top w:val="none" w:sz="0" w:space="0" w:color="auto"/>
        <w:left w:val="none" w:sz="0" w:space="0" w:color="auto"/>
        <w:bottom w:val="none" w:sz="0" w:space="0" w:color="auto"/>
        <w:right w:val="none" w:sz="0" w:space="0" w:color="auto"/>
      </w:divBdr>
    </w:div>
    <w:div w:id="1662391506">
      <w:bodyDiv w:val="1"/>
      <w:marLeft w:val="0"/>
      <w:marRight w:val="0"/>
      <w:marTop w:val="0"/>
      <w:marBottom w:val="0"/>
      <w:divBdr>
        <w:top w:val="none" w:sz="0" w:space="0" w:color="auto"/>
        <w:left w:val="none" w:sz="0" w:space="0" w:color="auto"/>
        <w:bottom w:val="none" w:sz="0" w:space="0" w:color="auto"/>
        <w:right w:val="none" w:sz="0" w:space="0" w:color="auto"/>
      </w:divBdr>
    </w:div>
    <w:div w:id="1681544194">
      <w:bodyDiv w:val="1"/>
      <w:marLeft w:val="0"/>
      <w:marRight w:val="0"/>
      <w:marTop w:val="0"/>
      <w:marBottom w:val="0"/>
      <w:divBdr>
        <w:top w:val="none" w:sz="0" w:space="0" w:color="auto"/>
        <w:left w:val="none" w:sz="0" w:space="0" w:color="auto"/>
        <w:bottom w:val="none" w:sz="0" w:space="0" w:color="auto"/>
        <w:right w:val="none" w:sz="0" w:space="0" w:color="auto"/>
      </w:divBdr>
    </w:div>
    <w:div w:id="1735616587">
      <w:bodyDiv w:val="1"/>
      <w:marLeft w:val="0"/>
      <w:marRight w:val="0"/>
      <w:marTop w:val="0"/>
      <w:marBottom w:val="0"/>
      <w:divBdr>
        <w:top w:val="none" w:sz="0" w:space="0" w:color="auto"/>
        <w:left w:val="none" w:sz="0" w:space="0" w:color="auto"/>
        <w:bottom w:val="none" w:sz="0" w:space="0" w:color="auto"/>
        <w:right w:val="none" w:sz="0" w:space="0" w:color="auto"/>
      </w:divBdr>
    </w:div>
    <w:div w:id="1871912638">
      <w:bodyDiv w:val="1"/>
      <w:marLeft w:val="0"/>
      <w:marRight w:val="0"/>
      <w:marTop w:val="0"/>
      <w:marBottom w:val="0"/>
      <w:divBdr>
        <w:top w:val="none" w:sz="0" w:space="0" w:color="auto"/>
        <w:left w:val="none" w:sz="0" w:space="0" w:color="auto"/>
        <w:bottom w:val="none" w:sz="0" w:space="0" w:color="auto"/>
        <w:right w:val="none" w:sz="0" w:space="0" w:color="auto"/>
      </w:divBdr>
    </w:div>
    <w:div w:id="2042901915">
      <w:bodyDiv w:val="1"/>
      <w:marLeft w:val="0"/>
      <w:marRight w:val="0"/>
      <w:marTop w:val="0"/>
      <w:marBottom w:val="0"/>
      <w:divBdr>
        <w:top w:val="none" w:sz="0" w:space="0" w:color="auto"/>
        <w:left w:val="none" w:sz="0" w:space="0" w:color="auto"/>
        <w:bottom w:val="none" w:sz="0" w:space="0" w:color="auto"/>
        <w:right w:val="none" w:sz="0" w:space="0" w:color="auto"/>
      </w:divBdr>
    </w:div>
    <w:div w:id="2055692702">
      <w:bodyDiv w:val="1"/>
      <w:marLeft w:val="0"/>
      <w:marRight w:val="0"/>
      <w:marTop w:val="0"/>
      <w:marBottom w:val="0"/>
      <w:divBdr>
        <w:top w:val="none" w:sz="0" w:space="0" w:color="auto"/>
        <w:left w:val="none" w:sz="0" w:space="0" w:color="auto"/>
        <w:bottom w:val="none" w:sz="0" w:space="0" w:color="auto"/>
        <w:right w:val="none" w:sz="0" w:space="0" w:color="auto"/>
      </w:divBdr>
    </w:div>
    <w:div w:id="213910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stchecker.com" TargetMode="External"/><Relationship Id="rId13" Type="http://schemas.openxmlformats.org/officeDocument/2006/relationships/hyperlink" Target="https://jigsaw.w3.org/css-validator/" TargetMode="External"/><Relationship Id="rId18" Type="http://schemas.openxmlformats.org/officeDocument/2006/relationships/hyperlink" Target="https://www.w3schools.com/bootstrap/bootstrap_grid_stacked_to_horizontal.asp" TargetMode="External"/><Relationship Id="rId26" Type="http://schemas.openxmlformats.org/officeDocument/2006/relationships/hyperlink" Target="https://www.w3schools.com/bootstrap/bootstrap_navbar.asp" TargetMode="External"/><Relationship Id="rId39"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hyperlink" Target="https://publish.twitter.com/" TargetMode="External"/><Relationship Id="rId34" Type="http://schemas.openxmlformats.org/officeDocument/2006/relationships/image" Target="media/image10.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validator.w3.org/" TargetMode="External"/><Relationship Id="rId17" Type="http://schemas.openxmlformats.org/officeDocument/2006/relationships/hyperlink" Target="https://cooltext.com/" TargetMode="External"/><Relationship Id="rId25" Type="http://schemas.openxmlformats.org/officeDocument/2006/relationships/hyperlink" Target="https://www.w3.org/TR/WCAG20-TECHS/ARIA11.html" TargetMode="External"/><Relationship Id="rId33" Type="http://schemas.openxmlformats.org/officeDocument/2006/relationships/image" Target="media/image9.png"/><Relationship Id="rId38"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hyperlink" Target="http://contrastchecker.com" TargetMode="External"/><Relationship Id="rId20" Type="http://schemas.openxmlformats.org/officeDocument/2006/relationships/hyperlink" Target="https://www.canva.com/design/DACra77UXkY/JwaJqyXqUGR4qRX_L6o_Ng/edit?category=tACFakxKulQ" TargetMode="External"/><Relationship Id="rId29" Type="http://schemas.openxmlformats.org/officeDocument/2006/relationships/image" Target="media/image5.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w3schools.com/howto/howto_css_contact_form.asp"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http://contrastchecker.com" TargetMode="External"/><Relationship Id="rId23" Type="http://schemas.openxmlformats.org/officeDocument/2006/relationships/hyperlink" Target="https://stackoverflow.com/questions/31956221/how-to-disable-auto-play-for-local-video-in-iframe" TargetMode="External"/><Relationship Id="rId28" Type="http://schemas.openxmlformats.org/officeDocument/2006/relationships/image" Target="media/image4.png"/><Relationship Id="rId36" Type="http://schemas.openxmlformats.org/officeDocument/2006/relationships/image" Target="media/image12.png"/><Relationship Id="rId10" Type="http://schemas.openxmlformats.org/officeDocument/2006/relationships/image" Target="media/image1.PNG"/><Relationship Id="rId19" Type="http://schemas.openxmlformats.org/officeDocument/2006/relationships/hyperlink" Target="http://css3buttongenerator.com/"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www.linkedin.com/in/mikedwakelyn" TargetMode="External"/><Relationship Id="rId14" Type="http://schemas.openxmlformats.org/officeDocument/2006/relationships/hyperlink" Target="https://www.w3.org/TR/WCAG20/" TargetMode="External"/><Relationship Id="rId22" Type="http://schemas.openxmlformats.org/officeDocument/2006/relationships/hyperlink" Target="https://www.hyde-design.co.uk/joomla-bites/80-create-a-css-slideshow-no-javascript-required"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Goo18</b:Tag>
    <b:SourceType>InternetSite</b:SourceType>
    <b:Guid>{5AF85A3D-691D-4AEB-A573-6EE8D4488321}</b:Guid>
    <b:Author>
      <b:Author>
        <b:Corporate>Google</b:Corporate>
      </b:Author>
    </b:Author>
    <b:Title>Learn About Sitemaps</b:Title>
    <b:ProductionCompany>Google</b:ProductionCompany>
    <b:YearAccessed>2018</b:YearAccessed>
    <b:MonthAccessed>01</b:MonthAccessed>
    <b:DayAccessed>05</b:DayAccessed>
    <b:URL>https://support.google.com/webmasters/answer/156184?hl=en</b:URL>
    <b:RefOrder>1</b:RefOrder>
  </b:Source>
  <b:Source>
    <b:Tag>Wik18</b:Tag>
    <b:SourceType>InternetSite</b:SourceType>
    <b:Guid>{1F1B98EB-81F3-4384-9224-2460FC59A407}</b:Guid>
    <b:Author>
      <b:Author>
        <b:Corporate>WikiPedia</b:Corporate>
      </b:Author>
    </b:Author>
    <b:Title>Website Wireframe</b:Title>
    <b:YearAccessed>2018</b:YearAccessed>
    <b:MonthAccessed>01</b:MonthAccessed>
    <b:DayAccessed>05</b:DayAccessed>
    <b:URL>https://en.wikipedia.org/wiki/Website_wireframe</b:URL>
    <b:RefOrder>2</b:RefOrder>
  </b:Source>
  <b:Source>
    <b:Tag>W3C18</b:Tag>
    <b:SourceType>InternetSite</b:SourceType>
    <b:Guid>{E56C47C4-11F8-4CE0-83AC-5B8864C6A04B}</b:Guid>
    <b:Author>
      <b:Author>
        <b:Corporate>W3C - World Wide Web Consortium</b:Corporate>
      </b:Author>
    </b:Author>
    <b:Title>Why Validate?</b:Title>
    <b:YearAccessed>2018</b:YearAccessed>
    <b:MonthAccessed>01</b:MonthAccessed>
    <b:DayAccessed>05</b:DayAccessed>
    <b:URL>https://validator.w3.org/docs/why.html</b:URL>
    <b:RefOrder>3</b:RefOrder>
  </b:Source>
  <b:Source>
    <b:Tag>W3C181</b:Tag>
    <b:SourceType>InternetSite</b:SourceType>
    <b:Guid>{BD243C3C-B85C-42CA-8CAE-4BDC62D55C33}</b:Guid>
    <b:Author>
      <b:Author>
        <b:Corporate>W3C - WCAG 2.0</b:Corporate>
      </b:Author>
    </b:Author>
    <b:Title>Web Content Accessibility Guidelines (WCAG) 2.0 - W3C Recommendation 11 December 2008</b:Title>
    <b:YearAccessed>2018</b:YearAccessed>
    <b:MonthAccessed>01</b:MonthAccessed>
    <b:DayAccessed>05</b:DayAccessed>
    <b:URL>https://www.w3.org/TR/WCAG20/</b:URL>
    <b:RefOrder>4</b:RefOrder>
  </b:Source>
</b:Sources>
</file>

<file path=customXml/itemProps1.xml><?xml version="1.0" encoding="utf-8"?>
<ds:datastoreItem xmlns:ds="http://schemas.openxmlformats.org/officeDocument/2006/customXml" ds:itemID="{00B8670C-CBC2-4CF9-B0F0-F03061536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22</Pages>
  <Words>2196</Words>
  <Characters>12519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Wakelyn (1707800)</dc:creator>
  <cp:keywords/>
  <dc:description/>
  <cp:lastModifiedBy>Michael Wakelyn (1707800)</cp:lastModifiedBy>
  <cp:revision>10</cp:revision>
  <dcterms:created xsi:type="dcterms:W3CDTF">2018-01-05T15:31:00Z</dcterms:created>
  <dcterms:modified xsi:type="dcterms:W3CDTF">2018-01-07T15:20:00Z</dcterms:modified>
</cp:coreProperties>
</file>