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BF265D" w14:textId="20D32042" w:rsidR="005B5869" w:rsidRPr="00004E3C" w:rsidRDefault="005B5869">
      <w:pPr>
        <w:rPr>
          <w:rFonts w:ascii="Times New Roman" w:hAnsi="Times New Roman" w:cs="Times New Roman"/>
          <w:b/>
          <w:bCs/>
          <w:sz w:val="28"/>
          <w:szCs w:val="32"/>
        </w:rPr>
      </w:pPr>
      <w:r w:rsidRPr="00004E3C">
        <w:rPr>
          <w:rFonts w:ascii="Times New Roman" w:hAnsi="Times New Roman" w:cs="Times New Roman"/>
          <w:b/>
          <w:bCs/>
          <w:sz w:val="28"/>
          <w:szCs w:val="32"/>
        </w:rPr>
        <w:t>Abstract</w:t>
      </w:r>
    </w:p>
    <w:p w14:paraId="62E7FD8A" w14:textId="1A7A6E29" w:rsidR="00935121" w:rsidRPr="00C41D61" w:rsidRDefault="00964543" w:rsidP="00C41D61">
      <w:pPr>
        <w:ind w:firstLine="420"/>
        <w:rPr>
          <w:rFonts w:ascii="Times New Roman" w:hAnsi="Times New Roman" w:cs="Times New Roman"/>
          <w:sz w:val="24"/>
          <w:szCs w:val="28"/>
        </w:rPr>
      </w:pPr>
      <w:r>
        <w:rPr>
          <w:rFonts w:ascii="Times New Roman" w:hAnsi="Times New Roman" w:cs="Times New Roman"/>
          <w:sz w:val="24"/>
          <w:szCs w:val="28"/>
        </w:rPr>
        <w:t>Today</w:t>
      </w:r>
      <w:r w:rsidR="00935121" w:rsidRPr="00935121">
        <w:rPr>
          <w:rFonts w:ascii="Times New Roman" w:hAnsi="Times New Roman" w:cs="Times New Roman"/>
          <w:sz w:val="24"/>
          <w:szCs w:val="28"/>
        </w:rPr>
        <w:t xml:space="preserve">, companies are </w:t>
      </w:r>
      <w:r w:rsidR="00C86F1D">
        <w:rPr>
          <w:rFonts w:ascii="Times New Roman" w:hAnsi="Times New Roman" w:cs="Times New Roman"/>
          <w:sz w:val="24"/>
          <w:szCs w:val="28"/>
        </w:rPr>
        <w:t xml:space="preserve">more and more </w:t>
      </w:r>
      <w:r w:rsidR="00935121" w:rsidRPr="00935121">
        <w:rPr>
          <w:rFonts w:ascii="Times New Roman" w:hAnsi="Times New Roman" w:cs="Times New Roman"/>
          <w:sz w:val="24"/>
          <w:szCs w:val="28"/>
        </w:rPr>
        <w:t>dependent on information technology, and companies are therefore facing</w:t>
      </w:r>
      <w:r w:rsidR="00935121">
        <w:rPr>
          <w:rFonts w:ascii="Times New Roman" w:hAnsi="Times New Roman" w:cs="Times New Roman"/>
          <w:sz w:val="24"/>
          <w:szCs w:val="28"/>
        </w:rPr>
        <w:t xml:space="preserve"> many</w:t>
      </w:r>
      <w:r w:rsidR="00C86F1D" w:rsidRPr="00C86F1D">
        <w:rPr>
          <w:rFonts w:ascii="Times New Roman" w:hAnsi="Times New Roman" w:cs="Times New Roman"/>
          <w:sz w:val="24"/>
          <w:szCs w:val="28"/>
        </w:rPr>
        <w:t xml:space="preserve"> problem</w:t>
      </w:r>
      <w:r w:rsidR="00C86F1D">
        <w:rPr>
          <w:rFonts w:ascii="Times New Roman" w:hAnsi="Times New Roman" w:cs="Times New Roman"/>
          <w:sz w:val="24"/>
          <w:szCs w:val="28"/>
        </w:rPr>
        <w:t>s</w:t>
      </w:r>
      <w:r w:rsidR="00C86F1D" w:rsidRPr="00C86F1D">
        <w:rPr>
          <w:rFonts w:ascii="Times New Roman" w:hAnsi="Times New Roman" w:cs="Times New Roman"/>
          <w:sz w:val="24"/>
          <w:szCs w:val="28"/>
        </w:rPr>
        <w:t xml:space="preserve"> of information security</w:t>
      </w:r>
      <w:r w:rsidR="00935121" w:rsidRPr="00935121">
        <w:rPr>
          <w:rFonts w:ascii="Times New Roman" w:hAnsi="Times New Roman" w:cs="Times New Roman"/>
          <w:sz w:val="24"/>
          <w:szCs w:val="28"/>
        </w:rPr>
        <w:t>.</w:t>
      </w:r>
      <w:r w:rsidR="00935121">
        <w:rPr>
          <w:rFonts w:ascii="Times New Roman" w:hAnsi="Times New Roman" w:cs="Times New Roman"/>
          <w:sz w:val="24"/>
          <w:szCs w:val="28"/>
        </w:rPr>
        <w:t xml:space="preserve"> </w:t>
      </w:r>
      <w:r w:rsidR="00935121" w:rsidRPr="00935121">
        <w:rPr>
          <w:rFonts w:ascii="Times New Roman" w:hAnsi="Times New Roman" w:cs="Times New Roman"/>
          <w:sz w:val="24"/>
          <w:szCs w:val="28"/>
        </w:rPr>
        <w:t>This paper introduces and compares ISO27001 standard, OCTAVE standard and NIST SP800</w:t>
      </w:r>
      <w:r w:rsidR="00935121">
        <w:rPr>
          <w:rFonts w:ascii="Times New Roman" w:hAnsi="Times New Roman" w:cs="Times New Roman"/>
          <w:sz w:val="24"/>
          <w:szCs w:val="28"/>
        </w:rPr>
        <w:t xml:space="preserve"> </w:t>
      </w:r>
      <w:r w:rsidR="00935121" w:rsidRPr="00935121">
        <w:rPr>
          <w:rFonts w:ascii="Times New Roman" w:hAnsi="Times New Roman" w:cs="Times New Roman"/>
          <w:sz w:val="24"/>
          <w:szCs w:val="28"/>
        </w:rPr>
        <w:t xml:space="preserve">standards </w:t>
      </w:r>
      <w:r w:rsidR="00935121">
        <w:rPr>
          <w:rFonts w:ascii="Times New Roman" w:hAnsi="Times New Roman" w:cs="Times New Roman"/>
          <w:sz w:val="24"/>
          <w:szCs w:val="28"/>
        </w:rPr>
        <w:t>after</w:t>
      </w:r>
      <w:r w:rsidR="00935121" w:rsidRPr="00935121">
        <w:rPr>
          <w:rFonts w:ascii="Times New Roman" w:hAnsi="Times New Roman" w:cs="Times New Roman"/>
          <w:sz w:val="24"/>
          <w:szCs w:val="28"/>
        </w:rPr>
        <w:t xml:space="preserve"> survey and analysis of related documents, and understands the respective characteristics of these standards and the process of enterprise risk management.</w:t>
      </w:r>
      <w:r w:rsidR="00935121">
        <w:rPr>
          <w:rFonts w:ascii="Times New Roman" w:hAnsi="Times New Roman" w:cs="Times New Roman"/>
          <w:sz w:val="24"/>
          <w:szCs w:val="28"/>
        </w:rPr>
        <w:t xml:space="preserve"> </w:t>
      </w:r>
      <w:r w:rsidR="00935121" w:rsidRPr="00935121">
        <w:rPr>
          <w:rFonts w:ascii="Times New Roman" w:hAnsi="Times New Roman" w:cs="Times New Roman"/>
          <w:sz w:val="24"/>
          <w:szCs w:val="28"/>
        </w:rPr>
        <w:t>The characteristics of these standards and the process of enterprise risk management were separately presented.</w:t>
      </w:r>
      <w:r w:rsidR="00935121">
        <w:rPr>
          <w:rFonts w:ascii="Times New Roman" w:hAnsi="Times New Roman" w:cs="Times New Roman"/>
          <w:sz w:val="24"/>
          <w:szCs w:val="28"/>
        </w:rPr>
        <w:t xml:space="preserve"> </w:t>
      </w:r>
      <w:r w:rsidR="00935121" w:rsidRPr="00935121">
        <w:rPr>
          <w:rFonts w:ascii="Times New Roman" w:hAnsi="Times New Roman" w:cs="Times New Roman"/>
          <w:sz w:val="24"/>
          <w:szCs w:val="28"/>
        </w:rPr>
        <w:t>Then, this article uses the ISO27001 standard to help the Caribbean Coffee company</w:t>
      </w:r>
      <w:r w:rsidR="00935121">
        <w:rPr>
          <w:rFonts w:ascii="Times New Roman" w:hAnsi="Times New Roman" w:cs="Times New Roman"/>
          <w:sz w:val="24"/>
          <w:szCs w:val="28"/>
        </w:rPr>
        <w:t xml:space="preserve"> to</w:t>
      </w:r>
      <w:r w:rsidR="00935121" w:rsidRPr="00935121">
        <w:rPr>
          <w:rFonts w:ascii="Times New Roman" w:hAnsi="Times New Roman" w:cs="Times New Roman"/>
          <w:sz w:val="24"/>
          <w:szCs w:val="28"/>
        </w:rPr>
        <w:t xml:space="preserve"> establish its information security mechanism based</w:t>
      </w:r>
      <w:r w:rsidR="00B47556">
        <w:rPr>
          <w:rFonts w:ascii="Times New Roman" w:hAnsi="Times New Roman" w:cs="Times New Roman"/>
          <w:sz w:val="24"/>
          <w:szCs w:val="28"/>
        </w:rPr>
        <w:t xml:space="preserve"> on its</w:t>
      </w:r>
      <w:r w:rsidR="00935121" w:rsidRPr="00935121">
        <w:rPr>
          <w:rFonts w:ascii="Times New Roman" w:hAnsi="Times New Roman" w:cs="Times New Roman"/>
          <w:sz w:val="24"/>
          <w:szCs w:val="28"/>
        </w:rPr>
        <w:t xml:space="preserve"> security situation</w:t>
      </w:r>
      <w:r w:rsidR="00C41D61">
        <w:rPr>
          <w:rFonts w:ascii="Times New Roman" w:hAnsi="Times New Roman" w:cs="Times New Roman"/>
          <w:sz w:val="24"/>
          <w:szCs w:val="28"/>
        </w:rPr>
        <w:t xml:space="preserve">. As a result, </w:t>
      </w:r>
      <w:r w:rsidR="00C41D61" w:rsidRPr="005117B0">
        <w:rPr>
          <w:rFonts w:ascii="Times New Roman" w:hAnsi="Times New Roman" w:cs="Times New Roman"/>
          <w:sz w:val="24"/>
          <w:szCs w:val="28"/>
        </w:rPr>
        <w:t xml:space="preserve">an information security management system that </w:t>
      </w:r>
      <w:r w:rsidR="00C41D61">
        <w:rPr>
          <w:rFonts w:ascii="Times New Roman" w:hAnsi="Times New Roman" w:cs="Times New Roman"/>
          <w:sz w:val="24"/>
          <w:szCs w:val="28"/>
        </w:rPr>
        <w:t>satisfied</w:t>
      </w:r>
      <w:r w:rsidR="00C41D61" w:rsidRPr="005117B0">
        <w:rPr>
          <w:rFonts w:ascii="Times New Roman" w:hAnsi="Times New Roman" w:cs="Times New Roman"/>
          <w:sz w:val="24"/>
          <w:szCs w:val="28"/>
        </w:rPr>
        <w:t xml:space="preserve"> the business needs of the company and the requirements of international standards</w:t>
      </w:r>
      <w:r w:rsidR="00C41D61">
        <w:rPr>
          <w:rFonts w:ascii="Times New Roman" w:hAnsi="Times New Roman" w:cs="Times New Roman"/>
          <w:sz w:val="24"/>
          <w:szCs w:val="28"/>
        </w:rPr>
        <w:t xml:space="preserve"> </w:t>
      </w:r>
      <w:r w:rsidR="00C41D61" w:rsidRPr="005117B0">
        <w:rPr>
          <w:rFonts w:ascii="Times New Roman" w:hAnsi="Times New Roman" w:cs="Times New Roman"/>
          <w:sz w:val="24"/>
          <w:szCs w:val="28"/>
        </w:rPr>
        <w:t>has been established.</w:t>
      </w:r>
    </w:p>
    <w:p w14:paraId="180E6C7C" w14:textId="7B39645E" w:rsidR="000D6013" w:rsidRPr="00004E3C" w:rsidRDefault="000D6013">
      <w:pPr>
        <w:rPr>
          <w:rFonts w:ascii="Times New Roman" w:hAnsi="Times New Roman" w:cs="Times New Roman"/>
          <w:b/>
          <w:bCs/>
          <w:sz w:val="28"/>
          <w:szCs w:val="32"/>
        </w:rPr>
      </w:pPr>
      <w:r w:rsidRPr="00004E3C">
        <w:rPr>
          <w:rFonts w:ascii="Times New Roman" w:hAnsi="Times New Roman" w:cs="Times New Roman" w:hint="eastAsia"/>
          <w:b/>
          <w:bCs/>
          <w:sz w:val="28"/>
          <w:szCs w:val="32"/>
        </w:rPr>
        <w:t>1</w:t>
      </w:r>
      <w:r w:rsidRPr="00004E3C">
        <w:rPr>
          <w:rFonts w:ascii="Times New Roman" w:hAnsi="Times New Roman" w:cs="Times New Roman"/>
          <w:b/>
          <w:bCs/>
          <w:sz w:val="28"/>
          <w:szCs w:val="32"/>
        </w:rPr>
        <w:t xml:space="preserve"> </w:t>
      </w:r>
      <w:r w:rsidRPr="00004E3C">
        <w:rPr>
          <w:rFonts w:ascii="Times New Roman" w:hAnsi="Times New Roman" w:cs="Times New Roman" w:hint="eastAsia"/>
          <w:b/>
          <w:bCs/>
          <w:sz w:val="28"/>
          <w:szCs w:val="32"/>
        </w:rPr>
        <w:t>Introduction</w:t>
      </w:r>
    </w:p>
    <w:p w14:paraId="4B82C7B9" w14:textId="0DA7A3AA" w:rsidR="00384B28" w:rsidRDefault="00842FCD" w:rsidP="00384B28">
      <w:pPr>
        <w:ind w:firstLine="420"/>
        <w:rPr>
          <w:rFonts w:ascii="Times New Roman" w:hAnsi="Times New Roman" w:cs="Times New Roman"/>
          <w:sz w:val="24"/>
          <w:szCs w:val="28"/>
        </w:rPr>
      </w:pPr>
      <w:r w:rsidRPr="00842FCD">
        <w:rPr>
          <w:rFonts w:ascii="Times New Roman" w:hAnsi="Times New Roman" w:cs="Times New Roman"/>
          <w:sz w:val="24"/>
          <w:szCs w:val="28"/>
        </w:rPr>
        <w:t>In the era of big data, people's work and life are increasingly dependent on information systems, and the threats to information are becoming more diverse and frequent. How to effectively protect information security has become an important issue of common concern for individuals, enterprises and society.</w:t>
      </w:r>
      <w:r w:rsidR="00FB415E">
        <w:rPr>
          <w:rFonts w:ascii="Times New Roman" w:hAnsi="Times New Roman" w:cs="Times New Roman"/>
          <w:sz w:val="24"/>
          <w:szCs w:val="28"/>
        </w:rPr>
        <w:t xml:space="preserve"> </w:t>
      </w:r>
      <w:r w:rsidRPr="00842FCD">
        <w:rPr>
          <w:rFonts w:ascii="Times New Roman" w:hAnsi="Times New Roman" w:cs="Times New Roman"/>
          <w:sz w:val="24"/>
          <w:szCs w:val="28"/>
        </w:rPr>
        <w:t xml:space="preserve">In recent years, </w:t>
      </w:r>
      <w:r w:rsidR="00FB415E">
        <w:rPr>
          <w:rFonts w:ascii="Times New Roman" w:hAnsi="Times New Roman" w:cs="Times New Roman"/>
          <w:sz w:val="24"/>
          <w:szCs w:val="28"/>
        </w:rPr>
        <w:t>the</w:t>
      </w:r>
      <w:r w:rsidRPr="00842FCD">
        <w:rPr>
          <w:rFonts w:ascii="Times New Roman" w:hAnsi="Times New Roman" w:cs="Times New Roman"/>
          <w:sz w:val="24"/>
          <w:szCs w:val="28"/>
        </w:rPr>
        <w:t xml:space="preserve"> international communit</w:t>
      </w:r>
      <w:r w:rsidR="00FB415E">
        <w:rPr>
          <w:rFonts w:ascii="Times New Roman" w:hAnsi="Times New Roman" w:cs="Times New Roman"/>
          <w:sz w:val="24"/>
          <w:szCs w:val="28"/>
        </w:rPr>
        <w:t>y</w:t>
      </w:r>
      <w:r w:rsidRPr="00842FCD">
        <w:rPr>
          <w:rFonts w:ascii="Times New Roman" w:hAnsi="Times New Roman" w:cs="Times New Roman"/>
          <w:sz w:val="24"/>
          <w:szCs w:val="28"/>
        </w:rPr>
        <w:t xml:space="preserve"> ha</w:t>
      </w:r>
      <w:r w:rsidR="00FB415E">
        <w:rPr>
          <w:rFonts w:ascii="Times New Roman" w:hAnsi="Times New Roman" w:cs="Times New Roman"/>
          <w:sz w:val="24"/>
          <w:szCs w:val="28"/>
        </w:rPr>
        <w:t>s</w:t>
      </w:r>
      <w:r w:rsidRPr="00842FCD">
        <w:rPr>
          <w:rFonts w:ascii="Times New Roman" w:hAnsi="Times New Roman" w:cs="Times New Roman"/>
          <w:sz w:val="24"/>
          <w:szCs w:val="28"/>
        </w:rPr>
        <w:t xml:space="preserve"> been promoting laws, regulations and policies</w:t>
      </w:r>
      <w:r w:rsidR="00FB415E">
        <w:rPr>
          <w:rFonts w:ascii="Times New Roman" w:hAnsi="Times New Roman" w:cs="Times New Roman"/>
          <w:sz w:val="24"/>
          <w:szCs w:val="28"/>
        </w:rPr>
        <w:t xml:space="preserve"> related to information security. M</w:t>
      </w:r>
      <w:r w:rsidRPr="00842FCD">
        <w:rPr>
          <w:rFonts w:ascii="Times New Roman" w:hAnsi="Times New Roman" w:cs="Times New Roman"/>
          <w:sz w:val="24"/>
          <w:szCs w:val="28"/>
        </w:rPr>
        <w:t xml:space="preserve">any organizations are studying and formulating relevant information security standards, such as International Organization for Standardization (ISO), International Telecommunication Union (ITU), and </w:t>
      </w:r>
      <w:r w:rsidR="00AF3CA8" w:rsidRPr="00AF3CA8">
        <w:rPr>
          <w:rFonts w:ascii="Times New Roman" w:hAnsi="Times New Roman" w:cs="Times New Roman"/>
          <w:sz w:val="24"/>
          <w:szCs w:val="28"/>
        </w:rPr>
        <w:t>British</w:t>
      </w:r>
      <w:r w:rsidRPr="00842FCD">
        <w:rPr>
          <w:rFonts w:ascii="Times New Roman" w:hAnsi="Times New Roman" w:cs="Times New Roman"/>
          <w:sz w:val="24"/>
          <w:szCs w:val="28"/>
        </w:rPr>
        <w:t xml:space="preserve"> Standardization Institute (BSI), etc. With the development of globalization and big data technology, information security standards</w:t>
      </w:r>
      <w:r w:rsidR="00AF3CA8">
        <w:rPr>
          <w:rFonts w:ascii="Times New Roman" w:hAnsi="Times New Roman" w:cs="Times New Roman"/>
          <w:sz w:val="24"/>
          <w:szCs w:val="28"/>
        </w:rPr>
        <w:t xml:space="preserve"> today</w:t>
      </w:r>
      <w:r w:rsidRPr="00842FCD">
        <w:rPr>
          <w:rFonts w:ascii="Times New Roman" w:hAnsi="Times New Roman" w:cs="Times New Roman"/>
          <w:sz w:val="24"/>
          <w:szCs w:val="28"/>
        </w:rPr>
        <w:t xml:space="preserve"> have formed a global system</w:t>
      </w:r>
      <w:r w:rsidR="00AF3CA8">
        <w:rPr>
          <w:rFonts w:ascii="Times New Roman" w:hAnsi="Times New Roman" w:cs="Times New Roman"/>
          <w:sz w:val="24"/>
          <w:szCs w:val="28"/>
        </w:rPr>
        <w:t xml:space="preserve"> which</w:t>
      </w:r>
      <w:r w:rsidRPr="00842FCD">
        <w:rPr>
          <w:rFonts w:ascii="Times New Roman" w:hAnsi="Times New Roman" w:cs="Times New Roman"/>
          <w:sz w:val="24"/>
          <w:szCs w:val="28"/>
        </w:rPr>
        <w:t xml:space="preserve"> based on international standards</w:t>
      </w:r>
      <w:r w:rsidR="00AF3CA8">
        <w:rPr>
          <w:rFonts w:ascii="Times New Roman" w:hAnsi="Times New Roman" w:cs="Times New Roman"/>
          <w:sz w:val="24"/>
          <w:szCs w:val="28"/>
        </w:rPr>
        <w:t xml:space="preserve">, </w:t>
      </w:r>
      <w:r w:rsidRPr="00842FCD">
        <w:rPr>
          <w:rFonts w:ascii="Times New Roman" w:hAnsi="Times New Roman" w:cs="Times New Roman"/>
          <w:sz w:val="24"/>
          <w:szCs w:val="28"/>
        </w:rPr>
        <w:t>regional</w:t>
      </w:r>
      <w:r w:rsidR="00AF3CA8">
        <w:rPr>
          <w:rFonts w:ascii="Times New Roman" w:hAnsi="Times New Roman" w:cs="Times New Roman"/>
          <w:sz w:val="24"/>
          <w:szCs w:val="28"/>
        </w:rPr>
        <w:t xml:space="preserve"> and national</w:t>
      </w:r>
      <w:r w:rsidRPr="00842FCD">
        <w:rPr>
          <w:rFonts w:ascii="Times New Roman" w:hAnsi="Times New Roman" w:cs="Times New Roman"/>
          <w:sz w:val="24"/>
          <w:szCs w:val="28"/>
        </w:rPr>
        <w:t xml:space="preserve"> standards</w:t>
      </w:r>
      <w:r w:rsidR="00AF3CA8">
        <w:rPr>
          <w:rFonts w:ascii="Times New Roman" w:hAnsi="Times New Roman" w:cs="Times New Roman"/>
          <w:sz w:val="24"/>
          <w:szCs w:val="28"/>
        </w:rPr>
        <w:t xml:space="preserve"> are core of the system</w:t>
      </w:r>
      <w:r w:rsidRPr="00842FCD">
        <w:rPr>
          <w:rFonts w:ascii="Times New Roman" w:hAnsi="Times New Roman" w:cs="Times New Roman"/>
          <w:sz w:val="24"/>
          <w:szCs w:val="28"/>
        </w:rPr>
        <w:t>.</w:t>
      </w:r>
      <w:r w:rsidR="00AF3CA8">
        <w:rPr>
          <w:rFonts w:ascii="Times New Roman" w:hAnsi="Times New Roman" w:cs="Times New Roman"/>
          <w:sz w:val="24"/>
          <w:szCs w:val="28"/>
        </w:rPr>
        <w:t xml:space="preserve"> </w:t>
      </w:r>
      <w:r w:rsidRPr="00842FCD">
        <w:rPr>
          <w:rFonts w:ascii="Times New Roman" w:hAnsi="Times New Roman" w:cs="Times New Roman"/>
          <w:sz w:val="24"/>
          <w:szCs w:val="28"/>
        </w:rPr>
        <w:t xml:space="preserve">This paper introduces and compares </w:t>
      </w:r>
      <w:r w:rsidR="001E68F4">
        <w:rPr>
          <w:rFonts w:ascii="Times New Roman" w:hAnsi="Times New Roman" w:cs="Times New Roman"/>
          <w:sz w:val="24"/>
          <w:szCs w:val="28"/>
        </w:rPr>
        <w:t xml:space="preserve">the </w:t>
      </w:r>
      <w:r w:rsidRPr="00842FCD">
        <w:rPr>
          <w:rFonts w:ascii="Times New Roman" w:hAnsi="Times New Roman" w:cs="Times New Roman"/>
          <w:sz w:val="24"/>
          <w:szCs w:val="28"/>
        </w:rPr>
        <w:t xml:space="preserve">ISO27001 standards, </w:t>
      </w:r>
      <w:r w:rsidR="001E68F4">
        <w:rPr>
          <w:rFonts w:ascii="Times New Roman" w:hAnsi="Times New Roman" w:cs="Times New Roman"/>
          <w:sz w:val="24"/>
          <w:szCs w:val="28"/>
        </w:rPr>
        <w:t xml:space="preserve">the </w:t>
      </w:r>
      <w:r w:rsidRPr="00842FCD">
        <w:rPr>
          <w:rFonts w:ascii="Times New Roman" w:hAnsi="Times New Roman" w:cs="Times New Roman"/>
          <w:sz w:val="24"/>
          <w:szCs w:val="28"/>
        </w:rPr>
        <w:t xml:space="preserve">OCTAVE standards and </w:t>
      </w:r>
      <w:r w:rsidR="001E68F4">
        <w:rPr>
          <w:rFonts w:ascii="Times New Roman" w:hAnsi="Times New Roman" w:cs="Times New Roman"/>
          <w:sz w:val="24"/>
          <w:szCs w:val="28"/>
        </w:rPr>
        <w:t xml:space="preserve">the </w:t>
      </w:r>
      <w:r w:rsidRPr="00842FCD">
        <w:rPr>
          <w:rFonts w:ascii="Times New Roman" w:hAnsi="Times New Roman" w:cs="Times New Roman"/>
          <w:sz w:val="24"/>
          <w:szCs w:val="28"/>
        </w:rPr>
        <w:t xml:space="preserve">NIST SP800 standards </w:t>
      </w:r>
      <w:r w:rsidR="00384B28">
        <w:rPr>
          <w:rFonts w:ascii="Times New Roman" w:hAnsi="Times New Roman" w:cs="Times New Roman"/>
          <w:sz w:val="24"/>
          <w:szCs w:val="28"/>
        </w:rPr>
        <w:t>b</w:t>
      </w:r>
      <w:r w:rsidR="00384B28" w:rsidRPr="00384B28">
        <w:rPr>
          <w:rFonts w:ascii="Times New Roman" w:hAnsi="Times New Roman" w:cs="Times New Roman"/>
          <w:sz w:val="24"/>
          <w:szCs w:val="28"/>
        </w:rPr>
        <w:t>ased on survey and analysis of the relevant literature</w:t>
      </w:r>
      <w:r w:rsidR="00384B28">
        <w:rPr>
          <w:rFonts w:ascii="Times New Roman" w:hAnsi="Times New Roman" w:cs="Times New Roman"/>
          <w:sz w:val="24"/>
          <w:szCs w:val="28"/>
        </w:rPr>
        <w:t xml:space="preserve">. Meanwhile, I get the knowledge of their </w:t>
      </w:r>
      <w:r w:rsidR="00384B28" w:rsidRPr="00384B28">
        <w:rPr>
          <w:rFonts w:ascii="Times New Roman" w:hAnsi="Times New Roman" w:cs="Times New Roman"/>
          <w:sz w:val="24"/>
          <w:szCs w:val="28"/>
        </w:rPr>
        <w:t>characteristics and the process of enterprise risk management.</w:t>
      </w:r>
    </w:p>
    <w:p w14:paraId="6C8236D6" w14:textId="77250741" w:rsidR="00384B28" w:rsidRDefault="003E1347" w:rsidP="005117B0">
      <w:pPr>
        <w:ind w:firstLine="420"/>
        <w:rPr>
          <w:rFonts w:ascii="Times New Roman" w:hAnsi="Times New Roman" w:cs="Times New Roman"/>
          <w:sz w:val="24"/>
          <w:szCs w:val="28"/>
        </w:rPr>
      </w:pPr>
      <w:r>
        <w:rPr>
          <w:rFonts w:ascii="Times New Roman" w:hAnsi="Times New Roman" w:cs="Times New Roman"/>
          <w:sz w:val="24"/>
          <w:szCs w:val="28"/>
        </w:rPr>
        <w:t>With t</w:t>
      </w:r>
      <w:r w:rsidR="00384B28" w:rsidRPr="00384B28">
        <w:rPr>
          <w:rFonts w:ascii="Times New Roman" w:hAnsi="Times New Roman" w:cs="Times New Roman"/>
          <w:sz w:val="24"/>
          <w:szCs w:val="28"/>
        </w:rPr>
        <w:t>he popularization of enterprise informatization</w:t>
      </w:r>
      <w:r>
        <w:rPr>
          <w:rFonts w:ascii="Times New Roman" w:hAnsi="Times New Roman" w:cs="Times New Roman"/>
          <w:sz w:val="24"/>
          <w:szCs w:val="28"/>
        </w:rPr>
        <w:t>,</w:t>
      </w:r>
      <w:r w:rsidR="00384B28" w:rsidRPr="00384B28">
        <w:rPr>
          <w:rFonts w:ascii="Times New Roman" w:hAnsi="Times New Roman" w:cs="Times New Roman"/>
          <w:sz w:val="24"/>
          <w:szCs w:val="28"/>
        </w:rPr>
        <w:t xml:space="preserve"> </w:t>
      </w:r>
      <w:r>
        <w:rPr>
          <w:rFonts w:ascii="Times New Roman" w:hAnsi="Times New Roman" w:cs="Times New Roman"/>
          <w:sz w:val="24"/>
          <w:szCs w:val="28"/>
        </w:rPr>
        <w:t>information</w:t>
      </w:r>
      <w:r w:rsidR="00384B28" w:rsidRPr="00384B28">
        <w:rPr>
          <w:rFonts w:ascii="Times New Roman" w:hAnsi="Times New Roman" w:cs="Times New Roman"/>
          <w:sz w:val="24"/>
          <w:szCs w:val="28"/>
        </w:rPr>
        <w:t xml:space="preserve"> </w:t>
      </w:r>
      <w:r>
        <w:rPr>
          <w:rFonts w:ascii="Times New Roman" w:hAnsi="Times New Roman" w:cs="Times New Roman"/>
          <w:sz w:val="24"/>
          <w:szCs w:val="28"/>
        </w:rPr>
        <w:t>plays</w:t>
      </w:r>
      <w:r w:rsidR="00384B28" w:rsidRPr="00384B28">
        <w:rPr>
          <w:rFonts w:ascii="Times New Roman" w:hAnsi="Times New Roman" w:cs="Times New Roman"/>
          <w:sz w:val="24"/>
          <w:szCs w:val="28"/>
        </w:rPr>
        <w:t xml:space="preserve"> a positive role in enterprise management</w:t>
      </w:r>
      <w:r w:rsidR="001C4A6B">
        <w:rPr>
          <w:rFonts w:ascii="Times New Roman" w:hAnsi="Times New Roman" w:cs="Times New Roman"/>
          <w:sz w:val="24"/>
          <w:szCs w:val="28"/>
        </w:rPr>
        <w:t>,</w:t>
      </w:r>
      <w:r>
        <w:rPr>
          <w:rFonts w:ascii="Times New Roman" w:hAnsi="Times New Roman" w:cs="Times New Roman"/>
          <w:sz w:val="24"/>
          <w:szCs w:val="28"/>
        </w:rPr>
        <w:t xml:space="preserve"> </w:t>
      </w:r>
      <w:r w:rsidR="001C4A6B">
        <w:rPr>
          <w:rFonts w:ascii="Times New Roman" w:hAnsi="Times New Roman" w:cs="Times New Roman"/>
          <w:sz w:val="24"/>
          <w:szCs w:val="28"/>
        </w:rPr>
        <w:t>w</w:t>
      </w:r>
      <w:r>
        <w:rPr>
          <w:rFonts w:ascii="Times New Roman" w:hAnsi="Times New Roman" w:cs="Times New Roman"/>
          <w:sz w:val="24"/>
          <w:szCs w:val="28"/>
        </w:rPr>
        <w:t xml:space="preserve">hile </w:t>
      </w:r>
      <w:r w:rsidR="00384B28" w:rsidRPr="00384B28">
        <w:rPr>
          <w:rFonts w:ascii="Times New Roman" w:hAnsi="Times New Roman" w:cs="Times New Roman"/>
          <w:sz w:val="24"/>
          <w:szCs w:val="28"/>
        </w:rPr>
        <w:t>it</w:t>
      </w:r>
      <w:r>
        <w:rPr>
          <w:rFonts w:ascii="Times New Roman" w:hAnsi="Times New Roman" w:cs="Times New Roman"/>
          <w:sz w:val="24"/>
          <w:szCs w:val="28"/>
        </w:rPr>
        <w:t xml:space="preserve"> </w:t>
      </w:r>
      <w:r w:rsidR="00384B28" w:rsidRPr="00384B28">
        <w:rPr>
          <w:rFonts w:ascii="Times New Roman" w:hAnsi="Times New Roman" w:cs="Times New Roman"/>
          <w:sz w:val="24"/>
          <w:szCs w:val="28"/>
        </w:rPr>
        <w:t>also br</w:t>
      </w:r>
      <w:r>
        <w:rPr>
          <w:rFonts w:ascii="Times New Roman" w:hAnsi="Times New Roman" w:cs="Times New Roman"/>
          <w:sz w:val="24"/>
          <w:szCs w:val="28"/>
        </w:rPr>
        <w:t>ings</w:t>
      </w:r>
      <w:r w:rsidR="00384B28" w:rsidRPr="00384B28">
        <w:rPr>
          <w:rFonts w:ascii="Times New Roman" w:hAnsi="Times New Roman" w:cs="Times New Roman"/>
          <w:sz w:val="24"/>
          <w:szCs w:val="28"/>
        </w:rPr>
        <w:t xml:space="preserve"> many information security </w:t>
      </w:r>
      <w:r>
        <w:rPr>
          <w:rFonts w:ascii="Times New Roman" w:hAnsi="Times New Roman" w:cs="Times New Roman"/>
          <w:sz w:val="24"/>
          <w:szCs w:val="28"/>
        </w:rPr>
        <w:t>problems</w:t>
      </w:r>
      <w:r w:rsidR="00384B28" w:rsidRPr="00384B28">
        <w:rPr>
          <w:rFonts w:ascii="Times New Roman" w:hAnsi="Times New Roman" w:cs="Times New Roman"/>
          <w:sz w:val="24"/>
          <w:szCs w:val="28"/>
        </w:rPr>
        <w:t xml:space="preserve">. </w:t>
      </w:r>
      <w:r w:rsidRPr="003E1347">
        <w:rPr>
          <w:rFonts w:ascii="Times New Roman" w:hAnsi="Times New Roman" w:cs="Times New Roman"/>
          <w:sz w:val="24"/>
          <w:szCs w:val="28"/>
        </w:rPr>
        <w:t>For enterprises, it is necessary to establish a set of mechanisms to achieve the following</w:t>
      </w:r>
      <w:r>
        <w:rPr>
          <w:rFonts w:ascii="Times New Roman" w:hAnsi="Times New Roman" w:cs="Times New Roman"/>
          <w:sz w:val="24"/>
          <w:szCs w:val="28"/>
        </w:rPr>
        <w:t xml:space="preserve"> </w:t>
      </w:r>
      <w:r w:rsidR="00CE4D09">
        <w:rPr>
          <w:rFonts w:ascii="Times New Roman" w:hAnsi="Times New Roman" w:cs="Times New Roman"/>
          <w:sz w:val="24"/>
          <w:szCs w:val="28"/>
        </w:rPr>
        <w:t xml:space="preserve">points. </w:t>
      </w:r>
      <w:r w:rsidR="001C4A6B">
        <w:rPr>
          <w:rFonts w:ascii="Times New Roman" w:hAnsi="Times New Roman" w:cs="Times New Roman"/>
          <w:sz w:val="24"/>
          <w:szCs w:val="28"/>
        </w:rPr>
        <w:t xml:space="preserve">a) </w:t>
      </w:r>
      <w:r w:rsidR="001B4A98">
        <w:rPr>
          <w:rFonts w:ascii="Times New Roman" w:hAnsi="Times New Roman" w:cs="Times New Roman"/>
          <w:sz w:val="24"/>
          <w:szCs w:val="28"/>
        </w:rPr>
        <w:t>E</w:t>
      </w:r>
      <w:r w:rsidR="001B4A98" w:rsidRPr="00384B28">
        <w:rPr>
          <w:rFonts w:ascii="Times New Roman" w:hAnsi="Times New Roman" w:cs="Times New Roman"/>
          <w:sz w:val="24"/>
          <w:szCs w:val="28"/>
        </w:rPr>
        <w:t>nsure the overall information security of the company</w:t>
      </w:r>
      <w:r w:rsidR="001B4A98">
        <w:rPr>
          <w:rFonts w:ascii="Times New Roman" w:hAnsi="Times New Roman" w:cs="Times New Roman"/>
          <w:sz w:val="24"/>
          <w:szCs w:val="28"/>
        </w:rPr>
        <w:t>,</w:t>
      </w:r>
      <w:r w:rsidR="001B4A98" w:rsidRPr="00384B28">
        <w:rPr>
          <w:rFonts w:ascii="Times New Roman" w:hAnsi="Times New Roman" w:cs="Times New Roman"/>
          <w:sz w:val="24"/>
          <w:szCs w:val="28"/>
        </w:rPr>
        <w:t xml:space="preserve"> prevent information leakage, protect the company’s intellectual property rights and user rights</w:t>
      </w:r>
      <w:r w:rsidR="001B4A98">
        <w:rPr>
          <w:rFonts w:ascii="Times New Roman" w:hAnsi="Times New Roman" w:cs="Times New Roman"/>
          <w:sz w:val="24"/>
          <w:szCs w:val="28"/>
        </w:rPr>
        <w:t>. b) E</w:t>
      </w:r>
      <w:r w:rsidR="001B4A98" w:rsidRPr="00384B28">
        <w:rPr>
          <w:rFonts w:ascii="Times New Roman" w:hAnsi="Times New Roman" w:cs="Times New Roman"/>
          <w:sz w:val="24"/>
          <w:szCs w:val="28"/>
        </w:rPr>
        <w:t>nsure the availability, integrity and confidentiality of the information system</w:t>
      </w:r>
      <w:r w:rsidR="001B4A98">
        <w:rPr>
          <w:rFonts w:ascii="Times New Roman" w:hAnsi="Times New Roman" w:cs="Times New Roman"/>
          <w:sz w:val="24"/>
          <w:szCs w:val="28"/>
        </w:rPr>
        <w:t xml:space="preserve">. c) </w:t>
      </w:r>
      <w:r w:rsidR="001B4A98" w:rsidRPr="00384B28">
        <w:rPr>
          <w:rFonts w:ascii="Times New Roman" w:hAnsi="Times New Roman" w:cs="Times New Roman"/>
          <w:sz w:val="24"/>
          <w:szCs w:val="28"/>
        </w:rPr>
        <w:t>Prevent and avoid most information security incidents</w:t>
      </w:r>
      <w:r w:rsidR="001B4A98">
        <w:rPr>
          <w:rFonts w:ascii="Times New Roman" w:hAnsi="Times New Roman" w:cs="Times New Roman"/>
          <w:sz w:val="24"/>
          <w:szCs w:val="28"/>
        </w:rPr>
        <w:t xml:space="preserve">. d) </w:t>
      </w:r>
      <w:r w:rsidR="001B4A98" w:rsidRPr="00384B28">
        <w:rPr>
          <w:rFonts w:ascii="Times New Roman" w:hAnsi="Times New Roman" w:cs="Times New Roman"/>
          <w:sz w:val="24"/>
          <w:szCs w:val="28"/>
        </w:rPr>
        <w:t>Provide effective measures when information security incidents occur.</w:t>
      </w:r>
      <w:r w:rsidR="001B4A98">
        <w:rPr>
          <w:rFonts w:ascii="Times New Roman" w:hAnsi="Times New Roman" w:cs="Times New Roman"/>
          <w:sz w:val="24"/>
          <w:szCs w:val="28"/>
        </w:rPr>
        <w:t xml:space="preserve"> With</w:t>
      </w:r>
      <w:r w:rsidR="00384B28" w:rsidRPr="00384B28">
        <w:rPr>
          <w:rFonts w:ascii="Times New Roman" w:hAnsi="Times New Roman" w:cs="Times New Roman"/>
          <w:sz w:val="24"/>
          <w:szCs w:val="28"/>
        </w:rPr>
        <w:t xml:space="preserve"> the establishment of information security management system standards (ISMS), information security risks can be identified and analyzed</w:t>
      </w:r>
      <w:r w:rsidR="001B4A98">
        <w:rPr>
          <w:rFonts w:ascii="Times New Roman" w:hAnsi="Times New Roman" w:cs="Times New Roman"/>
          <w:sz w:val="24"/>
          <w:szCs w:val="28"/>
        </w:rPr>
        <w:t xml:space="preserve">. Furthermore, </w:t>
      </w:r>
      <w:r w:rsidR="001B4A98" w:rsidRPr="001B4A98">
        <w:rPr>
          <w:rFonts w:ascii="Times New Roman" w:hAnsi="Times New Roman" w:cs="Times New Roman"/>
          <w:sz w:val="24"/>
          <w:szCs w:val="28"/>
        </w:rPr>
        <w:t>measures can be taken to reduce and maintain the risk to an acceptable level</w:t>
      </w:r>
      <w:r w:rsidR="001B4A98">
        <w:rPr>
          <w:rFonts w:ascii="Times New Roman" w:hAnsi="Times New Roman" w:cs="Times New Roman"/>
          <w:sz w:val="24"/>
          <w:szCs w:val="28"/>
        </w:rPr>
        <w:t xml:space="preserve">. </w:t>
      </w:r>
      <w:r w:rsidR="00384B28" w:rsidRPr="00384B28">
        <w:rPr>
          <w:rFonts w:ascii="Times New Roman" w:hAnsi="Times New Roman" w:cs="Times New Roman"/>
          <w:sz w:val="24"/>
          <w:szCs w:val="28"/>
        </w:rPr>
        <w:t>The establishment of ISMS</w:t>
      </w:r>
      <w:r w:rsidR="001B4A98">
        <w:rPr>
          <w:rFonts w:ascii="Times New Roman" w:hAnsi="Times New Roman" w:cs="Times New Roman"/>
          <w:sz w:val="24"/>
          <w:szCs w:val="28"/>
        </w:rPr>
        <w:t xml:space="preserve"> can</w:t>
      </w:r>
      <w:r w:rsidR="00384B28" w:rsidRPr="00384B28">
        <w:rPr>
          <w:rFonts w:ascii="Times New Roman" w:hAnsi="Times New Roman" w:cs="Times New Roman"/>
          <w:sz w:val="24"/>
          <w:szCs w:val="28"/>
        </w:rPr>
        <w:t xml:space="preserve"> not only effectively protect information resources, but also ensure the efficient, orderly, economical and sustainable development of </w:t>
      </w:r>
      <w:r w:rsidR="001B4A98" w:rsidRPr="00384B28">
        <w:rPr>
          <w:rFonts w:ascii="Times New Roman" w:hAnsi="Times New Roman" w:cs="Times New Roman"/>
          <w:sz w:val="24"/>
          <w:szCs w:val="28"/>
        </w:rPr>
        <w:t>enterprise’s</w:t>
      </w:r>
      <w:r w:rsidR="00384B28" w:rsidRPr="00384B28">
        <w:rPr>
          <w:rFonts w:ascii="Times New Roman" w:hAnsi="Times New Roman" w:cs="Times New Roman"/>
          <w:sz w:val="24"/>
          <w:szCs w:val="28"/>
        </w:rPr>
        <w:t xml:space="preserve"> informatization</w:t>
      </w:r>
      <w:r w:rsidR="001B4A98">
        <w:rPr>
          <w:rFonts w:ascii="Times New Roman" w:hAnsi="Times New Roman" w:cs="Times New Roman"/>
          <w:sz w:val="24"/>
          <w:szCs w:val="28"/>
        </w:rPr>
        <w:t xml:space="preserve"> process</w:t>
      </w:r>
      <w:r w:rsidR="00384B28" w:rsidRPr="00384B28">
        <w:rPr>
          <w:rFonts w:ascii="Times New Roman" w:hAnsi="Times New Roman" w:cs="Times New Roman"/>
          <w:sz w:val="24"/>
          <w:szCs w:val="28"/>
        </w:rPr>
        <w:t>.</w:t>
      </w:r>
      <w:r w:rsidR="001B4A98">
        <w:rPr>
          <w:rFonts w:ascii="Times New Roman" w:hAnsi="Times New Roman" w:cs="Times New Roman"/>
          <w:sz w:val="24"/>
          <w:szCs w:val="28"/>
        </w:rPr>
        <w:t xml:space="preserve"> </w:t>
      </w:r>
      <w:r w:rsidR="001B4A98" w:rsidRPr="001B4A98">
        <w:rPr>
          <w:rFonts w:ascii="Times New Roman" w:hAnsi="Times New Roman" w:cs="Times New Roman"/>
          <w:sz w:val="24"/>
          <w:szCs w:val="28"/>
        </w:rPr>
        <w:t xml:space="preserve">This paper uses one of the most famous international standards ISO27001 for information security management, and </w:t>
      </w:r>
      <w:r w:rsidR="001B4A98" w:rsidRPr="001B4A98">
        <w:rPr>
          <w:rFonts w:ascii="Times New Roman" w:hAnsi="Times New Roman" w:cs="Times New Roman"/>
          <w:sz w:val="24"/>
          <w:szCs w:val="28"/>
        </w:rPr>
        <w:lastRenderedPageBreak/>
        <w:t>c</w:t>
      </w:r>
      <w:r w:rsidR="001B4A98">
        <w:rPr>
          <w:rFonts w:ascii="Times New Roman" w:hAnsi="Times New Roman" w:cs="Times New Roman"/>
          <w:sz w:val="24"/>
          <w:szCs w:val="28"/>
        </w:rPr>
        <w:t>onsider</w:t>
      </w:r>
      <w:r w:rsidR="001B4A98" w:rsidRPr="001B4A98">
        <w:rPr>
          <w:rFonts w:ascii="Times New Roman" w:hAnsi="Times New Roman" w:cs="Times New Roman"/>
          <w:sz w:val="24"/>
          <w:szCs w:val="28"/>
        </w:rPr>
        <w:t>s the information security management situation of Caribbean Coffee Company</w:t>
      </w:r>
      <w:r w:rsidR="001B4A98">
        <w:rPr>
          <w:rFonts w:ascii="Times New Roman" w:hAnsi="Times New Roman" w:cs="Times New Roman"/>
          <w:sz w:val="24"/>
          <w:szCs w:val="28"/>
        </w:rPr>
        <w:t>.</w:t>
      </w:r>
      <w:r w:rsidR="005117B0" w:rsidRPr="005117B0">
        <w:t xml:space="preserve"> </w:t>
      </w:r>
      <w:r w:rsidR="005117B0" w:rsidRPr="005117B0">
        <w:rPr>
          <w:rFonts w:ascii="Times New Roman" w:hAnsi="Times New Roman" w:cs="Times New Roman"/>
          <w:sz w:val="24"/>
          <w:szCs w:val="28"/>
        </w:rPr>
        <w:t>Three steps have been taken to</w:t>
      </w:r>
      <w:r w:rsidR="005117B0">
        <w:rPr>
          <w:rFonts w:ascii="Times New Roman" w:hAnsi="Times New Roman" w:cs="Times New Roman"/>
          <w:sz w:val="24"/>
          <w:szCs w:val="28"/>
        </w:rPr>
        <w:t xml:space="preserve"> solve the company</w:t>
      </w:r>
      <w:r w:rsidR="005117B0" w:rsidRPr="00384B28">
        <w:rPr>
          <w:rFonts w:ascii="Times New Roman" w:hAnsi="Times New Roman" w:cs="Times New Roman"/>
          <w:sz w:val="24"/>
          <w:szCs w:val="28"/>
        </w:rPr>
        <w:t>’s</w:t>
      </w:r>
      <w:r w:rsidR="005117B0">
        <w:rPr>
          <w:rFonts w:ascii="Times New Roman" w:hAnsi="Times New Roman" w:cs="Times New Roman"/>
          <w:sz w:val="24"/>
          <w:szCs w:val="28"/>
        </w:rPr>
        <w:t xml:space="preserve"> problem</w:t>
      </w:r>
      <w:r w:rsidR="005117B0" w:rsidRPr="005117B0">
        <w:rPr>
          <w:rFonts w:ascii="Times New Roman" w:hAnsi="Times New Roman" w:cs="Times New Roman"/>
          <w:sz w:val="24"/>
          <w:szCs w:val="28"/>
        </w:rPr>
        <w:t xml:space="preserve"> </w:t>
      </w:r>
      <w:r w:rsidR="005117B0">
        <w:rPr>
          <w:rFonts w:ascii="Times New Roman" w:hAnsi="Times New Roman" w:cs="Times New Roman"/>
          <w:sz w:val="24"/>
          <w:szCs w:val="28"/>
        </w:rPr>
        <w:t xml:space="preserve">which is the </w:t>
      </w:r>
      <w:r w:rsidR="005117B0" w:rsidRPr="005117B0">
        <w:rPr>
          <w:rFonts w:ascii="Times New Roman" w:hAnsi="Times New Roman" w:cs="Times New Roman"/>
          <w:sz w:val="24"/>
          <w:szCs w:val="28"/>
        </w:rPr>
        <w:t xml:space="preserve">establish </w:t>
      </w:r>
      <w:r w:rsidR="005117B0">
        <w:rPr>
          <w:rFonts w:ascii="Times New Roman" w:hAnsi="Times New Roman" w:cs="Times New Roman"/>
          <w:sz w:val="24"/>
          <w:szCs w:val="28"/>
        </w:rPr>
        <w:t>of</w:t>
      </w:r>
      <w:r w:rsidR="005117B0" w:rsidRPr="005117B0">
        <w:rPr>
          <w:rFonts w:ascii="Times New Roman" w:hAnsi="Times New Roman" w:cs="Times New Roman"/>
          <w:sz w:val="24"/>
          <w:szCs w:val="28"/>
        </w:rPr>
        <w:t xml:space="preserve"> framework, risk assessment, risk control and continuous operation</w:t>
      </w:r>
      <w:r w:rsidR="005117B0">
        <w:rPr>
          <w:rFonts w:ascii="Times New Roman" w:hAnsi="Times New Roman" w:cs="Times New Roman"/>
          <w:sz w:val="24"/>
          <w:szCs w:val="28"/>
        </w:rPr>
        <w:t xml:space="preserve">. </w:t>
      </w:r>
      <w:r w:rsidR="005117B0" w:rsidRPr="005117B0">
        <w:rPr>
          <w:rFonts w:ascii="Times New Roman" w:hAnsi="Times New Roman" w:cs="Times New Roman"/>
          <w:sz w:val="24"/>
          <w:szCs w:val="28"/>
        </w:rPr>
        <w:t xml:space="preserve">Finally, an information security management system that </w:t>
      </w:r>
      <w:r w:rsidR="005117B0">
        <w:rPr>
          <w:rFonts w:ascii="Times New Roman" w:hAnsi="Times New Roman" w:cs="Times New Roman"/>
          <w:sz w:val="24"/>
          <w:szCs w:val="28"/>
        </w:rPr>
        <w:t>satisfied</w:t>
      </w:r>
      <w:r w:rsidR="005117B0" w:rsidRPr="005117B0">
        <w:rPr>
          <w:rFonts w:ascii="Times New Roman" w:hAnsi="Times New Roman" w:cs="Times New Roman"/>
          <w:sz w:val="24"/>
          <w:szCs w:val="28"/>
        </w:rPr>
        <w:t xml:space="preserve"> the business needs of the company and the requirements of international standards</w:t>
      </w:r>
      <w:r w:rsidR="005117B0">
        <w:rPr>
          <w:rFonts w:ascii="Times New Roman" w:hAnsi="Times New Roman" w:cs="Times New Roman"/>
          <w:sz w:val="24"/>
          <w:szCs w:val="28"/>
        </w:rPr>
        <w:t xml:space="preserve"> </w:t>
      </w:r>
      <w:r w:rsidR="005117B0" w:rsidRPr="005117B0">
        <w:rPr>
          <w:rFonts w:ascii="Times New Roman" w:hAnsi="Times New Roman" w:cs="Times New Roman"/>
          <w:sz w:val="24"/>
          <w:szCs w:val="28"/>
        </w:rPr>
        <w:t>has been established.</w:t>
      </w:r>
    </w:p>
    <w:p w14:paraId="62943CFA" w14:textId="6BF4201B" w:rsidR="005117B0" w:rsidRDefault="005117B0" w:rsidP="005117B0">
      <w:pPr>
        <w:rPr>
          <w:rFonts w:ascii="Times New Roman" w:hAnsi="Times New Roman" w:cs="Times New Roman"/>
          <w:sz w:val="24"/>
          <w:szCs w:val="28"/>
        </w:rPr>
      </w:pPr>
    </w:p>
    <w:p w14:paraId="0F808B1F" w14:textId="29275AC9" w:rsidR="005117B0" w:rsidRPr="00004E3C" w:rsidRDefault="005117B0" w:rsidP="005117B0">
      <w:pPr>
        <w:rPr>
          <w:rFonts w:ascii="Times New Roman" w:hAnsi="Times New Roman" w:cs="Times New Roman"/>
          <w:b/>
          <w:bCs/>
          <w:sz w:val="28"/>
          <w:szCs w:val="32"/>
        </w:rPr>
      </w:pPr>
      <w:r w:rsidRPr="00004E3C">
        <w:rPr>
          <w:rFonts w:ascii="Times New Roman" w:hAnsi="Times New Roman" w:cs="Times New Roman" w:hint="eastAsia"/>
          <w:b/>
          <w:bCs/>
          <w:sz w:val="28"/>
          <w:szCs w:val="32"/>
        </w:rPr>
        <w:t>2</w:t>
      </w:r>
      <w:r w:rsidRPr="00004E3C">
        <w:rPr>
          <w:rFonts w:ascii="Times New Roman" w:hAnsi="Times New Roman" w:cs="Times New Roman"/>
          <w:b/>
          <w:bCs/>
          <w:sz w:val="28"/>
          <w:szCs w:val="32"/>
        </w:rPr>
        <w:t xml:space="preserve"> </w:t>
      </w:r>
      <w:r w:rsidR="00DF4B5A" w:rsidRPr="00004E3C">
        <w:rPr>
          <w:rFonts w:ascii="Times New Roman" w:hAnsi="Times New Roman" w:cs="Times New Roman"/>
          <w:b/>
          <w:bCs/>
          <w:sz w:val="28"/>
          <w:szCs w:val="32"/>
        </w:rPr>
        <w:t>Survey of s</w:t>
      </w:r>
      <w:r w:rsidRPr="00004E3C">
        <w:rPr>
          <w:rFonts w:ascii="Times New Roman" w:hAnsi="Times New Roman" w:cs="Times New Roman"/>
          <w:b/>
          <w:bCs/>
          <w:sz w:val="28"/>
          <w:szCs w:val="32"/>
        </w:rPr>
        <w:t>ecurity frameworks</w:t>
      </w:r>
    </w:p>
    <w:p w14:paraId="2B39BC1F" w14:textId="5A447A33" w:rsidR="005117B0" w:rsidRPr="00004E3C" w:rsidRDefault="005117B0" w:rsidP="005117B0">
      <w:pPr>
        <w:rPr>
          <w:rFonts w:ascii="Times New Roman" w:hAnsi="Times New Roman" w:cs="Times New Roman"/>
          <w:b/>
          <w:bCs/>
          <w:sz w:val="24"/>
          <w:szCs w:val="28"/>
        </w:rPr>
      </w:pPr>
      <w:r w:rsidRPr="00004E3C">
        <w:rPr>
          <w:rFonts w:ascii="Times New Roman" w:hAnsi="Times New Roman" w:cs="Times New Roman" w:hint="eastAsia"/>
          <w:b/>
          <w:bCs/>
          <w:sz w:val="24"/>
          <w:szCs w:val="28"/>
        </w:rPr>
        <w:t>2</w:t>
      </w:r>
      <w:r w:rsidRPr="00004E3C">
        <w:rPr>
          <w:rFonts w:ascii="Times New Roman" w:hAnsi="Times New Roman" w:cs="Times New Roman"/>
          <w:b/>
          <w:bCs/>
          <w:sz w:val="24"/>
          <w:szCs w:val="28"/>
        </w:rPr>
        <w:t>.1 Analysis of ISO27001</w:t>
      </w:r>
    </w:p>
    <w:p w14:paraId="1C7030E4" w14:textId="55707FE2" w:rsidR="00772CBB" w:rsidRDefault="005117B0" w:rsidP="00772CBB">
      <w:pPr>
        <w:ind w:firstLine="420"/>
        <w:rPr>
          <w:rFonts w:ascii="Times New Roman" w:hAnsi="Times New Roman" w:cs="Times New Roman"/>
          <w:sz w:val="24"/>
          <w:szCs w:val="28"/>
        </w:rPr>
      </w:pPr>
      <w:r w:rsidRPr="005117B0">
        <w:rPr>
          <w:rFonts w:ascii="Times New Roman" w:hAnsi="Times New Roman" w:cs="Times New Roman"/>
          <w:sz w:val="24"/>
          <w:szCs w:val="28"/>
        </w:rPr>
        <w:t>ISO 27001 is an important standard in the field of international information security management. It comes from BS7799 formulated by the British Standards Association.</w:t>
      </w:r>
      <w:r w:rsidR="00772CBB">
        <w:rPr>
          <w:rFonts w:ascii="Times New Roman" w:hAnsi="Times New Roman" w:cs="Times New Roman"/>
          <w:sz w:val="24"/>
          <w:szCs w:val="28"/>
        </w:rPr>
        <w:t xml:space="preserve"> </w:t>
      </w:r>
      <w:r w:rsidRPr="005117B0">
        <w:rPr>
          <w:rFonts w:ascii="Times New Roman" w:hAnsi="Times New Roman" w:cs="Times New Roman"/>
          <w:sz w:val="24"/>
          <w:szCs w:val="28"/>
        </w:rPr>
        <w:t>ISO/IEC 27001 defines the basic requirements and methods for the establishment of ISMS.</w:t>
      </w:r>
      <w:r w:rsidR="00772CBB">
        <w:rPr>
          <w:rFonts w:ascii="Times New Roman" w:hAnsi="Times New Roman" w:cs="Times New Roman"/>
          <w:sz w:val="24"/>
          <w:szCs w:val="28"/>
        </w:rPr>
        <w:t xml:space="preserve"> </w:t>
      </w:r>
      <w:r w:rsidR="00772CBB" w:rsidRPr="00772CBB">
        <w:rPr>
          <w:rFonts w:ascii="Times New Roman" w:hAnsi="Times New Roman" w:cs="Times New Roman"/>
          <w:sz w:val="24"/>
          <w:szCs w:val="28"/>
        </w:rPr>
        <w:t>Through this standard, you can select the goals, control and security measures applicable to the organization.</w:t>
      </w:r>
      <w:r w:rsidR="00772CBB">
        <w:rPr>
          <w:rFonts w:ascii="Times New Roman" w:hAnsi="Times New Roman" w:cs="Times New Roman"/>
          <w:sz w:val="24"/>
          <w:szCs w:val="28"/>
        </w:rPr>
        <w:t xml:space="preserve"> </w:t>
      </w:r>
      <w:r w:rsidR="00772CBB" w:rsidRPr="00772CBB">
        <w:rPr>
          <w:rFonts w:ascii="Times New Roman" w:hAnsi="Times New Roman" w:cs="Times New Roman"/>
          <w:sz w:val="24"/>
          <w:szCs w:val="28"/>
        </w:rPr>
        <w:t>ISO27001 can ensure the adequacy and appropriateness of security control measures in an organization</w:t>
      </w:r>
      <w:r w:rsidR="00772CBB">
        <w:rPr>
          <w:rFonts w:ascii="Times New Roman" w:hAnsi="Times New Roman" w:cs="Times New Roman"/>
          <w:sz w:val="24"/>
          <w:szCs w:val="28"/>
        </w:rPr>
        <w:t>. At the same time,</w:t>
      </w:r>
      <w:r w:rsidR="00772CBB" w:rsidRPr="00772CBB">
        <w:rPr>
          <w:rFonts w:ascii="Times New Roman" w:hAnsi="Times New Roman" w:cs="Times New Roman"/>
          <w:sz w:val="24"/>
          <w:szCs w:val="28"/>
        </w:rPr>
        <w:t xml:space="preserve"> </w:t>
      </w:r>
      <w:r w:rsidR="00772CBB">
        <w:rPr>
          <w:rFonts w:ascii="Times New Roman" w:hAnsi="Times New Roman" w:cs="Times New Roman"/>
          <w:sz w:val="24"/>
          <w:szCs w:val="28"/>
        </w:rPr>
        <w:t xml:space="preserve">it can </w:t>
      </w:r>
      <w:r w:rsidR="00772CBB" w:rsidRPr="00772CBB">
        <w:rPr>
          <w:rFonts w:ascii="Times New Roman" w:hAnsi="Times New Roman" w:cs="Times New Roman"/>
          <w:sz w:val="24"/>
          <w:szCs w:val="28"/>
        </w:rPr>
        <w:t>develop effective control measures to reduce the security risks faced by the organization and protect the information assets of the organization</w:t>
      </w:r>
      <w:r w:rsidR="00772CBB">
        <w:rPr>
          <w:rFonts w:ascii="Times New Roman" w:hAnsi="Times New Roman" w:cs="Times New Roman"/>
          <w:sz w:val="24"/>
          <w:szCs w:val="28"/>
        </w:rPr>
        <w:t xml:space="preserve">. </w:t>
      </w:r>
      <w:r w:rsidR="00772CBB" w:rsidRPr="00772CBB">
        <w:rPr>
          <w:rFonts w:ascii="Times New Roman" w:hAnsi="Times New Roman" w:cs="Times New Roman"/>
          <w:sz w:val="24"/>
          <w:szCs w:val="28"/>
        </w:rPr>
        <w:t>One of the features of ISO 27001 is that it is applicable to organizations or information systems of all types and sizes, so this risk assessment method has a strong association with organizations.</w:t>
      </w:r>
      <w:r w:rsidR="00D65D19">
        <w:rPr>
          <w:rFonts w:ascii="Times New Roman" w:hAnsi="Times New Roman" w:cs="Times New Roman"/>
          <w:sz w:val="24"/>
          <w:szCs w:val="28"/>
        </w:rPr>
        <w:t xml:space="preserve"> </w:t>
      </w:r>
      <w:r w:rsidR="00D65D19" w:rsidRPr="00D65D19">
        <w:rPr>
          <w:rFonts w:ascii="Times New Roman" w:hAnsi="Times New Roman" w:cs="Times New Roman"/>
          <w:sz w:val="24"/>
          <w:szCs w:val="28"/>
        </w:rPr>
        <w:t>Information systems and databases are considered</w:t>
      </w:r>
      <w:r w:rsidR="00D65D19">
        <w:rPr>
          <w:rFonts w:ascii="Times New Roman" w:hAnsi="Times New Roman" w:cs="Times New Roman"/>
          <w:sz w:val="24"/>
          <w:szCs w:val="28"/>
        </w:rPr>
        <w:t xml:space="preserve"> as</w:t>
      </w:r>
      <w:r w:rsidR="00D65D19" w:rsidRPr="00D65D19">
        <w:rPr>
          <w:rFonts w:ascii="Times New Roman" w:hAnsi="Times New Roman" w:cs="Times New Roman"/>
          <w:sz w:val="24"/>
          <w:szCs w:val="28"/>
        </w:rPr>
        <w:t xml:space="preserve"> valuable information assets for an organization, and their risks can be assessed and</w:t>
      </w:r>
      <w:r w:rsidR="00D65D19" w:rsidRPr="00D65D19">
        <w:t xml:space="preserve"> </w:t>
      </w:r>
      <w:r w:rsidR="00D65D19">
        <w:rPr>
          <w:rFonts w:ascii="Times New Roman" w:hAnsi="Times New Roman" w:cs="Times New Roman"/>
          <w:sz w:val="24"/>
          <w:szCs w:val="28"/>
        </w:rPr>
        <w:t>t</w:t>
      </w:r>
      <w:r w:rsidR="00D65D19" w:rsidRPr="00D65D19">
        <w:rPr>
          <w:rFonts w:ascii="Times New Roman" w:hAnsi="Times New Roman" w:cs="Times New Roman"/>
          <w:sz w:val="24"/>
          <w:szCs w:val="28"/>
        </w:rPr>
        <w:t>hen choose appropriate control</w:t>
      </w:r>
      <w:r w:rsidR="00D65D19">
        <w:rPr>
          <w:rFonts w:ascii="Times New Roman" w:hAnsi="Times New Roman" w:cs="Times New Roman"/>
          <w:sz w:val="24"/>
          <w:szCs w:val="28"/>
        </w:rPr>
        <w:t xml:space="preserve"> </w:t>
      </w:r>
      <w:r w:rsidR="007C0FCF">
        <w:rPr>
          <w:rFonts w:ascii="Times New Roman" w:hAnsi="Times New Roman" w:cs="Times New Roman"/>
          <w:sz w:val="24"/>
          <w:szCs w:val="28"/>
        </w:rPr>
        <w:t>measures</w:t>
      </w:r>
      <w:r w:rsidR="00D65D19" w:rsidRPr="00D65D19">
        <w:rPr>
          <w:rFonts w:ascii="Times New Roman" w:hAnsi="Times New Roman" w:cs="Times New Roman"/>
          <w:sz w:val="24"/>
          <w:szCs w:val="28"/>
        </w:rPr>
        <w:t xml:space="preserve"> to mitigate the risk.</w:t>
      </w:r>
      <w:r w:rsidR="007C0FCF">
        <w:rPr>
          <w:rFonts w:ascii="Times New Roman" w:hAnsi="Times New Roman" w:cs="Times New Roman"/>
          <w:sz w:val="24"/>
          <w:szCs w:val="28"/>
        </w:rPr>
        <w:t xml:space="preserve"> </w:t>
      </w:r>
    </w:p>
    <w:p w14:paraId="0CC44D34" w14:textId="6051DEB3" w:rsidR="005117B0" w:rsidRDefault="00D65D19" w:rsidP="00DF4B5A">
      <w:pPr>
        <w:ind w:firstLine="420"/>
        <w:rPr>
          <w:rFonts w:ascii="Times New Roman" w:hAnsi="Times New Roman" w:cs="Times New Roman"/>
          <w:sz w:val="24"/>
          <w:szCs w:val="28"/>
        </w:rPr>
      </w:pPr>
      <w:r w:rsidRPr="00D65D19">
        <w:rPr>
          <w:rFonts w:ascii="Times New Roman" w:hAnsi="Times New Roman" w:cs="Times New Roman"/>
          <w:sz w:val="24"/>
          <w:szCs w:val="28"/>
        </w:rPr>
        <w:t>The ISO27001 standard insists on adopting the PDCA model which is a periodic framework</w:t>
      </w:r>
      <w:r>
        <w:rPr>
          <w:rFonts w:ascii="Times New Roman" w:hAnsi="Times New Roman" w:cs="Times New Roman"/>
          <w:sz w:val="24"/>
          <w:szCs w:val="28"/>
        </w:rPr>
        <w:t xml:space="preserve">. In this model, </w:t>
      </w:r>
      <w:r w:rsidRPr="00D65D19">
        <w:rPr>
          <w:rFonts w:ascii="Times New Roman" w:hAnsi="Times New Roman" w:cs="Times New Roman"/>
          <w:sz w:val="24"/>
          <w:szCs w:val="28"/>
        </w:rPr>
        <w:t>each phase is associated with other phases</w:t>
      </w:r>
      <w:r>
        <w:rPr>
          <w:rFonts w:ascii="Times New Roman" w:hAnsi="Times New Roman" w:cs="Times New Roman"/>
          <w:sz w:val="24"/>
          <w:szCs w:val="28"/>
        </w:rPr>
        <w:t xml:space="preserve">. </w:t>
      </w:r>
      <w:r w:rsidRPr="00D65D19">
        <w:rPr>
          <w:rFonts w:ascii="Times New Roman" w:hAnsi="Times New Roman" w:cs="Times New Roman"/>
          <w:sz w:val="24"/>
          <w:szCs w:val="28"/>
        </w:rPr>
        <w:t xml:space="preserve">The </w:t>
      </w:r>
      <w:bookmarkStart w:id="0" w:name="_Hlk61386528"/>
      <w:r w:rsidRPr="00D65D19">
        <w:rPr>
          <w:rFonts w:ascii="Times New Roman" w:hAnsi="Times New Roman" w:cs="Times New Roman"/>
          <w:sz w:val="24"/>
          <w:szCs w:val="28"/>
        </w:rPr>
        <w:t>transformation of the 4 stages</w:t>
      </w:r>
      <w:bookmarkEnd w:id="0"/>
      <w:r w:rsidRPr="00D65D19">
        <w:rPr>
          <w:rFonts w:ascii="Times New Roman" w:hAnsi="Times New Roman" w:cs="Times New Roman"/>
          <w:sz w:val="24"/>
          <w:szCs w:val="28"/>
        </w:rPr>
        <w:t xml:space="preserve"> is shown in Figure 1. Firstly, the existing problems and the causes of the problems are identified through the analysis of the current situation in the PLAN stage, and then the risk management measures are implemented according to the scheme</w:t>
      </w:r>
      <w:r>
        <w:rPr>
          <w:rFonts w:ascii="Times New Roman" w:hAnsi="Times New Roman" w:cs="Times New Roman"/>
          <w:sz w:val="24"/>
          <w:szCs w:val="28"/>
        </w:rPr>
        <w:t xml:space="preserve">. After that, </w:t>
      </w:r>
      <w:r w:rsidRPr="00D65D19">
        <w:rPr>
          <w:rFonts w:ascii="Times New Roman" w:hAnsi="Times New Roman" w:cs="Times New Roman"/>
          <w:sz w:val="24"/>
          <w:szCs w:val="28"/>
        </w:rPr>
        <w:t xml:space="preserve">the implementation results </w:t>
      </w:r>
      <w:r>
        <w:rPr>
          <w:rFonts w:ascii="Times New Roman" w:hAnsi="Times New Roman" w:cs="Times New Roman"/>
          <w:sz w:val="24"/>
          <w:szCs w:val="28"/>
        </w:rPr>
        <w:t>will be</w:t>
      </w:r>
      <w:r w:rsidRPr="00D65D19">
        <w:rPr>
          <w:rFonts w:ascii="Times New Roman" w:hAnsi="Times New Roman" w:cs="Times New Roman"/>
          <w:sz w:val="24"/>
          <w:szCs w:val="28"/>
        </w:rPr>
        <w:t xml:space="preserve"> checked. Finally, the current security scheme </w:t>
      </w:r>
      <w:r>
        <w:rPr>
          <w:rFonts w:ascii="Times New Roman" w:hAnsi="Times New Roman" w:cs="Times New Roman"/>
          <w:sz w:val="24"/>
          <w:szCs w:val="28"/>
        </w:rPr>
        <w:t>will be</w:t>
      </w:r>
      <w:r w:rsidRPr="00D65D19">
        <w:rPr>
          <w:rFonts w:ascii="Times New Roman" w:hAnsi="Times New Roman" w:cs="Times New Roman"/>
          <w:sz w:val="24"/>
          <w:szCs w:val="28"/>
        </w:rPr>
        <w:t xml:space="preserve"> modified and improved.</w:t>
      </w:r>
      <w:r>
        <w:rPr>
          <w:rFonts w:ascii="Times New Roman" w:hAnsi="Times New Roman" w:cs="Times New Roman"/>
          <w:sz w:val="24"/>
          <w:szCs w:val="28"/>
        </w:rPr>
        <w:t xml:space="preserve"> </w:t>
      </w:r>
      <w:r w:rsidR="007C0FCF" w:rsidRPr="007C0FCF">
        <w:rPr>
          <w:rFonts w:ascii="Times New Roman" w:hAnsi="Times New Roman" w:cs="Times New Roman"/>
          <w:sz w:val="24"/>
          <w:szCs w:val="28"/>
        </w:rPr>
        <w:t>Specifically, the construction process of ISMS can be divided into the following</w:t>
      </w:r>
      <w:r w:rsidR="007C0FCF">
        <w:rPr>
          <w:rFonts w:ascii="Times New Roman" w:hAnsi="Times New Roman" w:cs="Times New Roman"/>
          <w:sz w:val="24"/>
          <w:szCs w:val="28"/>
        </w:rPr>
        <w:t xml:space="preserve"> five</w:t>
      </w:r>
      <w:r w:rsidR="007C0FCF" w:rsidRPr="007C0FCF">
        <w:rPr>
          <w:rFonts w:ascii="Times New Roman" w:hAnsi="Times New Roman" w:cs="Times New Roman"/>
          <w:sz w:val="24"/>
          <w:szCs w:val="28"/>
        </w:rPr>
        <w:t xml:space="preserve"> stages: (1) Preparation of enterprise background information and related materials.</w:t>
      </w:r>
      <w:r w:rsidR="007C0FCF">
        <w:rPr>
          <w:rFonts w:ascii="Times New Roman" w:hAnsi="Times New Roman" w:cs="Times New Roman"/>
          <w:sz w:val="24"/>
          <w:szCs w:val="28"/>
        </w:rPr>
        <w:t xml:space="preserve"> </w:t>
      </w:r>
      <w:r w:rsidR="007C0FCF" w:rsidRPr="007C0FCF">
        <w:rPr>
          <w:rFonts w:ascii="Times New Roman" w:hAnsi="Times New Roman" w:cs="Times New Roman"/>
          <w:sz w:val="24"/>
          <w:szCs w:val="28"/>
        </w:rPr>
        <w:t>(2) Specify a risk assessment plan to conduct risk assessment and identification.</w:t>
      </w:r>
      <w:r w:rsidR="007C0FCF">
        <w:rPr>
          <w:rFonts w:ascii="Times New Roman" w:hAnsi="Times New Roman" w:cs="Times New Roman"/>
          <w:sz w:val="24"/>
          <w:szCs w:val="28"/>
        </w:rPr>
        <w:t xml:space="preserve"> </w:t>
      </w:r>
      <w:r w:rsidR="007C0FCF" w:rsidRPr="007C0FCF">
        <w:rPr>
          <w:rFonts w:ascii="Times New Roman" w:hAnsi="Times New Roman" w:cs="Times New Roman"/>
          <w:sz w:val="24"/>
          <w:szCs w:val="28"/>
        </w:rPr>
        <w:t>(3) Analyze the risk assessment results and establish an information security management system framework under the standard.</w:t>
      </w:r>
      <w:r w:rsidR="007C0FCF">
        <w:rPr>
          <w:rFonts w:ascii="Times New Roman" w:hAnsi="Times New Roman" w:cs="Times New Roman"/>
          <w:sz w:val="24"/>
          <w:szCs w:val="28"/>
        </w:rPr>
        <w:t xml:space="preserve"> </w:t>
      </w:r>
      <w:r w:rsidR="007C0FCF" w:rsidRPr="007C0FCF">
        <w:rPr>
          <w:rFonts w:ascii="Times New Roman" w:hAnsi="Times New Roman" w:cs="Times New Roman"/>
          <w:sz w:val="24"/>
          <w:szCs w:val="28"/>
        </w:rPr>
        <w:t>(4) Conduct internal and external review and final approval respectively.</w:t>
      </w:r>
      <w:r w:rsidR="007C0FCF">
        <w:rPr>
          <w:rFonts w:ascii="Times New Roman" w:hAnsi="Times New Roman" w:cs="Times New Roman"/>
          <w:sz w:val="24"/>
          <w:szCs w:val="28"/>
        </w:rPr>
        <w:t xml:space="preserve"> </w:t>
      </w:r>
      <w:r w:rsidR="00642DBD" w:rsidRPr="00642DBD">
        <w:rPr>
          <w:rFonts w:ascii="Times New Roman" w:hAnsi="Times New Roman" w:cs="Times New Roman"/>
          <w:sz w:val="24"/>
          <w:szCs w:val="28"/>
        </w:rPr>
        <w:t>(5) Th</w:t>
      </w:r>
      <w:r w:rsidR="00642DBD">
        <w:rPr>
          <w:rFonts w:ascii="Times New Roman" w:hAnsi="Times New Roman" w:cs="Times New Roman"/>
          <w:sz w:val="24"/>
          <w:szCs w:val="28"/>
        </w:rPr>
        <w:t>ese</w:t>
      </w:r>
      <w:r w:rsidR="00642DBD" w:rsidRPr="00642DBD">
        <w:rPr>
          <w:rFonts w:ascii="Times New Roman" w:hAnsi="Times New Roman" w:cs="Times New Roman"/>
          <w:sz w:val="24"/>
          <w:szCs w:val="28"/>
        </w:rPr>
        <w:t xml:space="preserve"> process</w:t>
      </w:r>
      <w:r w:rsidR="00642DBD">
        <w:rPr>
          <w:rFonts w:ascii="Times New Roman" w:hAnsi="Times New Roman" w:cs="Times New Roman"/>
          <w:sz w:val="24"/>
          <w:szCs w:val="28"/>
        </w:rPr>
        <w:t>es</w:t>
      </w:r>
      <w:r w:rsidR="00642DBD" w:rsidRPr="00642DBD">
        <w:rPr>
          <w:rFonts w:ascii="Times New Roman" w:hAnsi="Times New Roman" w:cs="Times New Roman"/>
          <w:sz w:val="24"/>
          <w:szCs w:val="28"/>
        </w:rPr>
        <w:t xml:space="preserve"> </w:t>
      </w:r>
      <w:proofErr w:type="gramStart"/>
      <w:r w:rsidR="00642DBD" w:rsidRPr="00642DBD">
        <w:rPr>
          <w:rFonts w:ascii="Times New Roman" w:hAnsi="Times New Roman" w:cs="Times New Roman"/>
          <w:sz w:val="24"/>
          <w:szCs w:val="28"/>
        </w:rPr>
        <w:t>is</w:t>
      </w:r>
      <w:proofErr w:type="gramEnd"/>
      <w:r w:rsidR="00642DBD" w:rsidRPr="00642DBD">
        <w:rPr>
          <w:rFonts w:ascii="Times New Roman" w:hAnsi="Times New Roman" w:cs="Times New Roman"/>
          <w:sz w:val="24"/>
          <w:szCs w:val="28"/>
        </w:rPr>
        <w:t xml:space="preserve"> continuously repeated and improved during the operation of ISMS.</w:t>
      </w:r>
      <w:r w:rsidR="00642DBD">
        <w:rPr>
          <w:rFonts w:ascii="Times New Roman" w:hAnsi="Times New Roman" w:cs="Times New Roman"/>
          <w:sz w:val="24"/>
          <w:szCs w:val="28"/>
        </w:rPr>
        <w:t xml:space="preserve"> </w:t>
      </w:r>
      <w:r w:rsidR="00642DBD" w:rsidRPr="00642DBD">
        <w:rPr>
          <w:rFonts w:ascii="Times New Roman" w:hAnsi="Times New Roman" w:cs="Times New Roman"/>
          <w:sz w:val="24"/>
          <w:szCs w:val="28"/>
        </w:rPr>
        <w:t>In general, ISO27001 standard adopts process methods to establish, implement, operate, monitor and review ISMS</w:t>
      </w:r>
      <w:r w:rsidR="00642DBD">
        <w:rPr>
          <w:rFonts w:ascii="Times New Roman" w:hAnsi="Times New Roman" w:cs="Times New Roman"/>
          <w:sz w:val="24"/>
          <w:szCs w:val="28"/>
        </w:rPr>
        <w:t>.</w:t>
      </w:r>
      <w:r w:rsidR="00DF4B5A">
        <w:rPr>
          <w:rFonts w:ascii="Times New Roman" w:hAnsi="Times New Roman" w:cs="Times New Roman"/>
          <w:sz w:val="24"/>
          <w:szCs w:val="28"/>
        </w:rPr>
        <w:t xml:space="preserve"> It </w:t>
      </w:r>
      <w:r w:rsidR="00642DBD" w:rsidRPr="00642DBD">
        <w:rPr>
          <w:rFonts w:ascii="Times New Roman" w:hAnsi="Times New Roman" w:cs="Times New Roman"/>
          <w:sz w:val="24"/>
          <w:szCs w:val="28"/>
        </w:rPr>
        <w:t>continuously improve</w:t>
      </w:r>
      <w:r w:rsidR="00DF4B5A">
        <w:rPr>
          <w:rFonts w:ascii="Times New Roman" w:hAnsi="Times New Roman" w:cs="Times New Roman"/>
          <w:sz w:val="24"/>
          <w:szCs w:val="28"/>
        </w:rPr>
        <w:t>s</w:t>
      </w:r>
      <w:r w:rsidR="00642DBD" w:rsidRPr="00642DBD">
        <w:rPr>
          <w:rFonts w:ascii="Times New Roman" w:hAnsi="Times New Roman" w:cs="Times New Roman"/>
          <w:sz w:val="24"/>
          <w:szCs w:val="28"/>
        </w:rPr>
        <w:t xml:space="preserve"> the organization's information security management level through continuous improvement.</w:t>
      </w:r>
    </w:p>
    <w:p w14:paraId="3FD96A78" w14:textId="7F6CD2B9" w:rsidR="00B33712" w:rsidRDefault="00B33712" w:rsidP="00B33712">
      <w:pPr>
        <w:ind w:firstLine="420"/>
        <w:jc w:val="center"/>
        <w:rPr>
          <w:rFonts w:ascii="Times New Roman" w:hAnsi="Times New Roman" w:cs="Times New Roman"/>
          <w:sz w:val="24"/>
          <w:szCs w:val="28"/>
        </w:rPr>
      </w:pPr>
      <w:r>
        <w:rPr>
          <w:noProof/>
        </w:rPr>
        <w:lastRenderedPageBreak/>
        <w:drawing>
          <wp:inline distT="0" distB="0" distL="0" distR="0" wp14:anchorId="0D665E40" wp14:editId="2B996754">
            <wp:extent cx="3233057" cy="2021897"/>
            <wp:effectExtent l="0" t="0" r="571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267521" cy="2043450"/>
                    </a:xfrm>
                    <a:prstGeom prst="rect">
                      <a:avLst/>
                    </a:prstGeom>
                  </pic:spPr>
                </pic:pic>
              </a:graphicData>
            </a:graphic>
          </wp:inline>
        </w:drawing>
      </w:r>
    </w:p>
    <w:p w14:paraId="28AAA65C" w14:textId="3F80C14B" w:rsidR="00DF4B5A" w:rsidRPr="00004E3C" w:rsidRDefault="00B33712" w:rsidP="00004E3C">
      <w:pPr>
        <w:ind w:firstLine="420"/>
        <w:jc w:val="center"/>
        <w:rPr>
          <w:rFonts w:ascii="Times New Roman" w:hAnsi="Times New Roman" w:cs="Times New Roman"/>
        </w:rPr>
      </w:pPr>
      <w:r w:rsidRPr="00004E3C">
        <w:rPr>
          <w:rFonts w:ascii="Times New Roman" w:hAnsi="Times New Roman" w:cs="Times New Roman"/>
        </w:rPr>
        <w:t>Figure 1. Transformation of 4 stages</w:t>
      </w:r>
    </w:p>
    <w:p w14:paraId="2997EA82" w14:textId="5E271229" w:rsidR="00DF4B5A" w:rsidRPr="00004E3C" w:rsidRDefault="00DF4B5A" w:rsidP="00004E3C">
      <w:pPr>
        <w:spacing w:before="240"/>
        <w:rPr>
          <w:rFonts w:ascii="Times New Roman" w:hAnsi="Times New Roman" w:cs="Times New Roman"/>
          <w:b/>
          <w:bCs/>
          <w:sz w:val="24"/>
          <w:szCs w:val="28"/>
        </w:rPr>
      </w:pPr>
      <w:r w:rsidRPr="00004E3C">
        <w:rPr>
          <w:rFonts w:ascii="Times New Roman" w:hAnsi="Times New Roman" w:cs="Times New Roman" w:hint="eastAsia"/>
          <w:b/>
          <w:bCs/>
          <w:sz w:val="24"/>
          <w:szCs w:val="28"/>
        </w:rPr>
        <w:t>2</w:t>
      </w:r>
      <w:r w:rsidRPr="00004E3C">
        <w:rPr>
          <w:rFonts w:ascii="Times New Roman" w:hAnsi="Times New Roman" w:cs="Times New Roman"/>
          <w:b/>
          <w:bCs/>
          <w:sz w:val="24"/>
          <w:szCs w:val="28"/>
        </w:rPr>
        <w:t>.2 Analysis of OCTAVE</w:t>
      </w:r>
    </w:p>
    <w:p w14:paraId="4D2EF0EF" w14:textId="14A8D923" w:rsidR="00D65D19" w:rsidRDefault="00DF4B5A" w:rsidP="00DF4B5A">
      <w:pPr>
        <w:ind w:firstLine="420"/>
        <w:rPr>
          <w:rFonts w:ascii="Times New Roman" w:hAnsi="Times New Roman" w:cs="Times New Roman"/>
          <w:sz w:val="24"/>
          <w:szCs w:val="28"/>
        </w:rPr>
      </w:pPr>
      <w:r w:rsidRPr="00DF4B5A">
        <w:rPr>
          <w:rFonts w:ascii="Times New Roman" w:hAnsi="Times New Roman" w:cs="Times New Roman"/>
          <w:sz w:val="24"/>
          <w:szCs w:val="28"/>
        </w:rPr>
        <w:t>OCTAVE is a systematic and organization-wide</w:t>
      </w:r>
      <w:r w:rsidRPr="00DF4B5A">
        <w:t xml:space="preserve"> </w:t>
      </w:r>
      <w:r>
        <w:rPr>
          <w:rFonts w:ascii="Times New Roman" w:hAnsi="Times New Roman" w:cs="Times New Roman"/>
          <w:sz w:val="24"/>
          <w:szCs w:val="28"/>
        </w:rPr>
        <w:t>method</w:t>
      </w:r>
      <w:r w:rsidRPr="00DF4B5A">
        <w:rPr>
          <w:rFonts w:ascii="Times New Roman" w:hAnsi="Times New Roman" w:cs="Times New Roman"/>
          <w:sz w:val="24"/>
          <w:szCs w:val="28"/>
        </w:rPr>
        <w:t xml:space="preserve"> to evaluate information security</w:t>
      </w:r>
      <w:r>
        <w:rPr>
          <w:rFonts w:ascii="Times New Roman" w:hAnsi="Times New Roman" w:cs="Times New Roman"/>
          <w:sz w:val="24"/>
          <w:szCs w:val="28"/>
        </w:rPr>
        <w:t>. It is</w:t>
      </w:r>
      <w:r w:rsidRPr="00DF4B5A">
        <w:rPr>
          <w:rFonts w:ascii="Times New Roman" w:hAnsi="Times New Roman" w:cs="Times New Roman"/>
          <w:sz w:val="24"/>
          <w:szCs w:val="28"/>
        </w:rPr>
        <w:t xml:space="preserve"> proposed by researchers at the CERT Center under CMU/SEI.</w:t>
      </w:r>
      <w:r>
        <w:rPr>
          <w:rFonts w:ascii="Times New Roman" w:hAnsi="Times New Roman" w:cs="Times New Roman"/>
          <w:sz w:val="24"/>
          <w:szCs w:val="28"/>
        </w:rPr>
        <w:t xml:space="preserve"> </w:t>
      </w:r>
      <w:r w:rsidRPr="00DF4B5A">
        <w:rPr>
          <w:rFonts w:ascii="Times New Roman" w:hAnsi="Times New Roman" w:cs="Times New Roman"/>
          <w:sz w:val="24"/>
          <w:szCs w:val="28"/>
        </w:rPr>
        <w:t>In order to enable the organization staff to fully grasp the information security requirements, a three-stage method is used to study</w:t>
      </w:r>
      <w:r>
        <w:rPr>
          <w:rFonts w:ascii="Times New Roman" w:hAnsi="Times New Roman" w:cs="Times New Roman"/>
          <w:sz w:val="24"/>
          <w:szCs w:val="28"/>
        </w:rPr>
        <w:t xml:space="preserve"> the</w:t>
      </w:r>
      <w:r w:rsidRPr="00DF4B5A">
        <w:rPr>
          <w:rFonts w:ascii="Times New Roman" w:hAnsi="Times New Roman" w:cs="Times New Roman"/>
          <w:sz w:val="24"/>
          <w:szCs w:val="28"/>
        </w:rPr>
        <w:t xml:space="preserve"> management</w:t>
      </w:r>
      <w:r>
        <w:rPr>
          <w:rFonts w:ascii="Times New Roman" w:hAnsi="Times New Roman" w:cs="Times New Roman"/>
          <w:sz w:val="24"/>
          <w:szCs w:val="28"/>
        </w:rPr>
        <w:t xml:space="preserve"> issues</w:t>
      </w:r>
      <w:r w:rsidRPr="00DF4B5A">
        <w:rPr>
          <w:rFonts w:ascii="Times New Roman" w:hAnsi="Times New Roman" w:cs="Times New Roman"/>
          <w:sz w:val="24"/>
          <w:szCs w:val="28"/>
        </w:rPr>
        <w:t xml:space="preserve"> and technical issues.</w:t>
      </w:r>
      <w:r>
        <w:rPr>
          <w:rFonts w:ascii="Times New Roman" w:hAnsi="Times New Roman" w:cs="Times New Roman"/>
          <w:sz w:val="24"/>
          <w:szCs w:val="28"/>
        </w:rPr>
        <w:t xml:space="preserve"> </w:t>
      </w:r>
      <w:r w:rsidRPr="00DF4B5A">
        <w:rPr>
          <w:rFonts w:ascii="Times New Roman" w:hAnsi="Times New Roman" w:cs="Times New Roman"/>
          <w:sz w:val="24"/>
          <w:szCs w:val="28"/>
        </w:rPr>
        <w:t xml:space="preserve">The goal of the first </w:t>
      </w:r>
      <w:r>
        <w:rPr>
          <w:rFonts w:ascii="Times New Roman" w:hAnsi="Times New Roman" w:cs="Times New Roman"/>
          <w:sz w:val="24"/>
          <w:szCs w:val="28"/>
        </w:rPr>
        <w:t>stage</w:t>
      </w:r>
      <w:r w:rsidRPr="00DF4B5A">
        <w:rPr>
          <w:rFonts w:ascii="Times New Roman" w:hAnsi="Times New Roman" w:cs="Times New Roman"/>
          <w:sz w:val="24"/>
          <w:szCs w:val="28"/>
        </w:rPr>
        <w:t xml:space="preserve"> is to establish </w:t>
      </w:r>
      <w:r w:rsidR="0011220B">
        <w:rPr>
          <w:rFonts w:ascii="Times New Roman" w:hAnsi="Times New Roman" w:cs="Times New Roman"/>
          <w:sz w:val="24"/>
          <w:szCs w:val="28"/>
        </w:rPr>
        <w:t>the</w:t>
      </w:r>
      <w:r w:rsidRPr="00DF4B5A">
        <w:rPr>
          <w:rFonts w:ascii="Times New Roman" w:hAnsi="Times New Roman" w:cs="Times New Roman"/>
          <w:sz w:val="24"/>
          <w:szCs w:val="28"/>
        </w:rPr>
        <w:t xml:space="preserve"> organization's general understanding of information security issues</w:t>
      </w:r>
      <w:r w:rsidR="0011220B">
        <w:rPr>
          <w:rFonts w:ascii="Times New Roman" w:hAnsi="Times New Roman" w:cs="Times New Roman"/>
          <w:sz w:val="24"/>
          <w:szCs w:val="28"/>
        </w:rPr>
        <w:t>. Then,</w:t>
      </w:r>
      <w:r w:rsidRPr="00DF4B5A">
        <w:rPr>
          <w:rFonts w:ascii="Times New Roman" w:hAnsi="Times New Roman" w:cs="Times New Roman"/>
          <w:sz w:val="24"/>
          <w:szCs w:val="28"/>
        </w:rPr>
        <w:t xml:space="preserve"> an asset-based configuration threat file</w:t>
      </w:r>
      <w:r w:rsidR="0011220B">
        <w:rPr>
          <w:rFonts w:ascii="Times New Roman" w:hAnsi="Times New Roman" w:cs="Times New Roman"/>
          <w:sz w:val="24"/>
          <w:szCs w:val="28"/>
        </w:rPr>
        <w:t xml:space="preserve"> will be formed</w:t>
      </w:r>
      <w:r w:rsidRPr="00DF4B5A">
        <w:rPr>
          <w:rFonts w:ascii="Times New Roman" w:hAnsi="Times New Roman" w:cs="Times New Roman"/>
          <w:sz w:val="24"/>
          <w:szCs w:val="28"/>
        </w:rPr>
        <w:t>.</w:t>
      </w:r>
      <w:r w:rsidR="0011220B">
        <w:rPr>
          <w:rFonts w:ascii="Times New Roman" w:hAnsi="Times New Roman" w:cs="Times New Roman"/>
          <w:sz w:val="24"/>
          <w:szCs w:val="28"/>
        </w:rPr>
        <w:t xml:space="preserve"> </w:t>
      </w:r>
      <w:r w:rsidR="0011220B" w:rsidRPr="0011220B">
        <w:rPr>
          <w:rFonts w:ascii="Times New Roman" w:hAnsi="Times New Roman" w:cs="Times New Roman"/>
          <w:sz w:val="24"/>
          <w:szCs w:val="28"/>
        </w:rPr>
        <w:t>The second stage</w:t>
      </w:r>
      <w:r w:rsidR="0011220B">
        <w:rPr>
          <w:rFonts w:ascii="Times New Roman" w:hAnsi="Times New Roman" w:cs="Times New Roman"/>
          <w:sz w:val="24"/>
          <w:szCs w:val="28"/>
        </w:rPr>
        <w:t xml:space="preserve"> will</w:t>
      </w:r>
      <w:r w:rsidR="0011220B" w:rsidRPr="0011220B">
        <w:rPr>
          <w:rFonts w:ascii="Times New Roman" w:hAnsi="Times New Roman" w:cs="Times New Roman"/>
          <w:sz w:val="24"/>
          <w:szCs w:val="28"/>
        </w:rPr>
        <w:t xml:space="preserve"> analyze the organization's information infrastructure and find loopholes that lead to unauthorized behavior.</w:t>
      </w:r>
      <w:r w:rsidR="0011220B">
        <w:rPr>
          <w:rFonts w:ascii="Times New Roman" w:hAnsi="Times New Roman" w:cs="Times New Roman"/>
          <w:sz w:val="24"/>
          <w:szCs w:val="28"/>
        </w:rPr>
        <w:t xml:space="preserve"> </w:t>
      </w:r>
      <w:r w:rsidR="0011220B" w:rsidRPr="0011220B">
        <w:rPr>
          <w:rFonts w:ascii="Times New Roman" w:hAnsi="Times New Roman" w:cs="Times New Roman"/>
          <w:sz w:val="24"/>
          <w:szCs w:val="28"/>
        </w:rPr>
        <w:t>In the third stage, protection strategies and plans need to be formulated in accordance with the priority order of risks to solve risks and problems.</w:t>
      </w:r>
      <w:r w:rsidR="0011220B">
        <w:rPr>
          <w:rFonts w:ascii="Times New Roman" w:hAnsi="Times New Roman" w:cs="Times New Roman"/>
          <w:sz w:val="24"/>
          <w:szCs w:val="28"/>
        </w:rPr>
        <w:t xml:space="preserve"> </w:t>
      </w:r>
    </w:p>
    <w:p w14:paraId="2C9EDE0C" w14:textId="2D95AE10" w:rsidR="0011220B" w:rsidRDefault="0011220B" w:rsidP="00DF4B5A">
      <w:pPr>
        <w:ind w:firstLine="420"/>
        <w:rPr>
          <w:rFonts w:ascii="Times New Roman" w:hAnsi="Times New Roman" w:cs="Times New Roman"/>
          <w:sz w:val="24"/>
          <w:szCs w:val="28"/>
        </w:rPr>
      </w:pPr>
      <w:r w:rsidRPr="0011220B">
        <w:rPr>
          <w:rFonts w:ascii="Times New Roman" w:hAnsi="Times New Roman" w:cs="Times New Roman"/>
          <w:sz w:val="24"/>
          <w:szCs w:val="28"/>
        </w:rPr>
        <w:t>The characteristic of OCTAVE is to focus on the organization itself and identify the objects that need to be protected, clarify its risks, and then develop solutions that combine technology and practice. OCTAVE enables companies to sort out complex organizational and technical issues, improve their security status and resolve information security risks. OCTAVE is a "</w:t>
      </w:r>
      <w:r w:rsidRPr="0011220B">
        <w:t xml:space="preserve"> </w:t>
      </w:r>
      <w:r w:rsidRPr="0011220B">
        <w:rPr>
          <w:rFonts w:ascii="Times New Roman" w:hAnsi="Times New Roman" w:cs="Times New Roman"/>
          <w:sz w:val="24"/>
          <w:szCs w:val="28"/>
        </w:rPr>
        <w:t xml:space="preserve">from top to bottom" evaluation process, but the evaluation process it defines is relatively complicated, which is not suitable for some small </w:t>
      </w:r>
      <w:r>
        <w:rPr>
          <w:rFonts w:ascii="Times New Roman" w:hAnsi="Times New Roman" w:cs="Times New Roman"/>
          <w:sz w:val="24"/>
          <w:szCs w:val="28"/>
        </w:rPr>
        <w:t>companies</w:t>
      </w:r>
      <w:r w:rsidRPr="0011220B">
        <w:rPr>
          <w:rFonts w:ascii="Times New Roman" w:hAnsi="Times New Roman" w:cs="Times New Roman"/>
          <w:sz w:val="24"/>
          <w:szCs w:val="28"/>
        </w:rPr>
        <w:t>.</w:t>
      </w:r>
      <w:r>
        <w:rPr>
          <w:rFonts w:ascii="Times New Roman" w:hAnsi="Times New Roman" w:cs="Times New Roman"/>
          <w:sz w:val="24"/>
          <w:szCs w:val="28"/>
        </w:rPr>
        <w:t xml:space="preserve"> </w:t>
      </w:r>
    </w:p>
    <w:p w14:paraId="48B2393F" w14:textId="624369D0" w:rsidR="00DF4B5A" w:rsidRDefault="00DF4B5A" w:rsidP="005117B0">
      <w:pPr>
        <w:rPr>
          <w:rFonts w:ascii="Times New Roman" w:hAnsi="Times New Roman" w:cs="Times New Roman"/>
          <w:sz w:val="24"/>
          <w:szCs w:val="28"/>
        </w:rPr>
      </w:pPr>
    </w:p>
    <w:p w14:paraId="4F3F2DC6" w14:textId="27E296FA" w:rsidR="0011220B" w:rsidRPr="00004E3C" w:rsidRDefault="0011220B" w:rsidP="005117B0">
      <w:pPr>
        <w:rPr>
          <w:rFonts w:ascii="Times New Roman" w:hAnsi="Times New Roman" w:cs="Times New Roman"/>
          <w:b/>
          <w:bCs/>
          <w:sz w:val="24"/>
          <w:szCs w:val="28"/>
        </w:rPr>
      </w:pPr>
      <w:r w:rsidRPr="00004E3C">
        <w:rPr>
          <w:rFonts w:ascii="Times New Roman" w:hAnsi="Times New Roman" w:cs="Times New Roman" w:hint="eastAsia"/>
          <w:b/>
          <w:bCs/>
          <w:sz w:val="24"/>
          <w:szCs w:val="28"/>
        </w:rPr>
        <w:t>2</w:t>
      </w:r>
      <w:r w:rsidRPr="00004E3C">
        <w:rPr>
          <w:rFonts w:ascii="Times New Roman" w:hAnsi="Times New Roman" w:cs="Times New Roman"/>
          <w:b/>
          <w:bCs/>
          <w:sz w:val="24"/>
          <w:szCs w:val="28"/>
        </w:rPr>
        <w:t>.3 Analysis of SP800</w:t>
      </w:r>
    </w:p>
    <w:p w14:paraId="6F4CFF3B" w14:textId="3922BAE1" w:rsidR="00DF4B5A" w:rsidRDefault="0011220B" w:rsidP="0011220B">
      <w:pPr>
        <w:ind w:firstLine="420"/>
        <w:rPr>
          <w:rFonts w:ascii="Times New Roman" w:hAnsi="Times New Roman" w:cs="Times New Roman"/>
          <w:sz w:val="24"/>
          <w:szCs w:val="28"/>
        </w:rPr>
      </w:pPr>
      <w:r w:rsidRPr="0011220B">
        <w:rPr>
          <w:rFonts w:ascii="Times New Roman" w:hAnsi="Times New Roman" w:cs="Times New Roman"/>
          <w:sz w:val="24"/>
          <w:szCs w:val="28"/>
        </w:rPr>
        <w:t xml:space="preserve">SP800 is a series of guidelines on </w:t>
      </w:r>
      <w:r>
        <w:rPr>
          <w:rFonts w:ascii="Times New Roman" w:hAnsi="Times New Roman" w:cs="Times New Roman"/>
          <w:sz w:val="24"/>
          <w:szCs w:val="28"/>
        </w:rPr>
        <w:t>i</w:t>
      </w:r>
      <w:r w:rsidRPr="0011220B">
        <w:rPr>
          <w:rFonts w:ascii="Times New Roman" w:hAnsi="Times New Roman" w:cs="Times New Roman"/>
          <w:sz w:val="24"/>
          <w:szCs w:val="28"/>
        </w:rPr>
        <w:t xml:space="preserve">nformation </w:t>
      </w:r>
      <w:r>
        <w:rPr>
          <w:rFonts w:ascii="Times New Roman" w:hAnsi="Times New Roman" w:cs="Times New Roman"/>
          <w:sz w:val="24"/>
          <w:szCs w:val="28"/>
        </w:rPr>
        <w:t>s</w:t>
      </w:r>
      <w:r w:rsidRPr="0011220B">
        <w:rPr>
          <w:rFonts w:ascii="Times New Roman" w:hAnsi="Times New Roman" w:cs="Times New Roman"/>
          <w:sz w:val="24"/>
          <w:szCs w:val="28"/>
        </w:rPr>
        <w:t>ecurity issued by NIST in the United States, and</w:t>
      </w:r>
      <w:r w:rsidR="00227770">
        <w:rPr>
          <w:rFonts w:ascii="Times New Roman" w:hAnsi="Times New Roman" w:cs="Times New Roman"/>
          <w:sz w:val="24"/>
          <w:szCs w:val="28"/>
        </w:rPr>
        <w:t xml:space="preserve"> it</w:t>
      </w:r>
      <w:r w:rsidRPr="0011220B">
        <w:rPr>
          <w:rFonts w:ascii="Times New Roman" w:hAnsi="Times New Roman" w:cs="Times New Roman"/>
          <w:sz w:val="24"/>
          <w:szCs w:val="28"/>
        </w:rPr>
        <w:t xml:space="preserve"> is the main standard to guide the construction of information security management in the United States.</w:t>
      </w:r>
      <w:r w:rsidR="00227770">
        <w:rPr>
          <w:rFonts w:ascii="Times New Roman" w:hAnsi="Times New Roman" w:cs="Times New Roman"/>
          <w:sz w:val="24"/>
          <w:szCs w:val="28"/>
        </w:rPr>
        <w:t xml:space="preserve"> Among these guidelines, </w:t>
      </w:r>
      <w:r w:rsidR="00227770" w:rsidRPr="00227770">
        <w:rPr>
          <w:rFonts w:ascii="Times New Roman" w:hAnsi="Times New Roman" w:cs="Times New Roman"/>
          <w:sz w:val="24"/>
          <w:szCs w:val="28"/>
        </w:rPr>
        <w:t xml:space="preserve">SP800-30 is </w:t>
      </w:r>
      <w:r w:rsidR="00227770">
        <w:rPr>
          <w:rFonts w:ascii="Times New Roman" w:hAnsi="Times New Roman" w:cs="Times New Roman"/>
          <w:sz w:val="24"/>
          <w:szCs w:val="28"/>
        </w:rPr>
        <w:t>a</w:t>
      </w:r>
      <w:r w:rsidR="00227770" w:rsidRPr="00227770">
        <w:rPr>
          <w:rFonts w:ascii="Times New Roman" w:hAnsi="Times New Roman" w:cs="Times New Roman"/>
          <w:sz w:val="24"/>
          <w:szCs w:val="28"/>
        </w:rPr>
        <w:t xml:space="preserve"> core report of information security, which describes the process of risk assessment and information security management.</w:t>
      </w:r>
      <w:r w:rsidR="00227770">
        <w:rPr>
          <w:rFonts w:ascii="Times New Roman" w:hAnsi="Times New Roman" w:cs="Times New Roman"/>
          <w:sz w:val="24"/>
          <w:szCs w:val="28"/>
        </w:rPr>
        <w:t xml:space="preserve"> </w:t>
      </w:r>
      <w:r w:rsidR="00227770" w:rsidRPr="00227770">
        <w:rPr>
          <w:rFonts w:ascii="Times New Roman" w:hAnsi="Times New Roman" w:cs="Times New Roman"/>
          <w:sz w:val="24"/>
          <w:szCs w:val="28"/>
        </w:rPr>
        <w:t>Different from ISO27001, SP800-30 believes that the management of information assets should be based on the management of the organization</w:t>
      </w:r>
      <w:r w:rsidR="00227770">
        <w:rPr>
          <w:rFonts w:ascii="Times New Roman" w:hAnsi="Times New Roman" w:cs="Times New Roman"/>
          <w:sz w:val="24"/>
          <w:szCs w:val="28"/>
        </w:rPr>
        <w:t>. T</w:t>
      </w:r>
      <w:r w:rsidR="00227770" w:rsidRPr="00227770">
        <w:rPr>
          <w:rFonts w:ascii="Times New Roman" w:hAnsi="Times New Roman" w:cs="Times New Roman"/>
          <w:sz w:val="24"/>
          <w:szCs w:val="28"/>
        </w:rPr>
        <w:t xml:space="preserve">he organization's risk management process should aim to protect the organization and the organization's ability to </w:t>
      </w:r>
      <w:r w:rsidR="00227770">
        <w:rPr>
          <w:rFonts w:ascii="Times New Roman" w:hAnsi="Times New Roman" w:cs="Times New Roman"/>
          <w:sz w:val="24"/>
          <w:szCs w:val="28"/>
        </w:rPr>
        <w:t>fulfill tis</w:t>
      </w:r>
      <w:r w:rsidR="00227770" w:rsidRPr="00227770">
        <w:rPr>
          <w:rFonts w:ascii="Times New Roman" w:hAnsi="Times New Roman" w:cs="Times New Roman"/>
          <w:sz w:val="24"/>
          <w:szCs w:val="28"/>
        </w:rPr>
        <w:t xml:space="preserve"> missions, not just information assets.</w:t>
      </w:r>
      <w:r w:rsidR="00227770">
        <w:rPr>
          <w:rFonts w:ascii="Times New Roman" w:hAnsi="Times New Roman" w:cs="Times New Roman"/>
          <w:sz w:val="24"/>
          <w:szCs w:val="28"/>
        </w:rPr>
        <w:t xml:space="preserve"> </w:t>
      </w:r>
      <w:r w:rsidR="00227770" w:rsidRPr="00227770">
        <w:rPr>
          <w:rFonts w:ascii="Times New Roman" w:hAnsi="Times New Roman" w:cs="Times New Roman"/>
          <w:sz w:val="24"/>
          <w:szCs w:val="28"/>
        </w:rPr>
        <w:t>SP800-30 provides a complete guide to the risk assessment process, including the key activities to prepare for the risk assessment, the necessary activities to implement the risk assessment, and the methods to maintain the current assessment results.</w:t>
      </w:r>
      <w:r w:rsidR="00227770">
        <w:rPr>
          <w:rFonts w:ascii="Times New Roman" w:hAnsi="Times New Roman" w:cs="Times New Roman"/>
          <w:sz w:val="24"/>
          <w:szCs w:val="28"/>
        </w:rPr>
        <w:t xml:space="preserve"> </w:t>
      </w:r>
      <w:r w:rsidR="00227770" w:rsidRPr="00227770">
        <w:rPr>
          <w:rFonts w:ascii="Times New Roman" w:hAnsi="Times New Roman" w:cs="Times New Roman"/>
          <w:sz w:val="24"/>
          <w:szCs w:val="28"/>
        </w:rPr>
        <w:t xml:space="preserve">Then apply this process to the risk management framework model proposed in </w:t>
      </w:r>
      <w:r w:rsidR="00227770" w:rsidRPr="00227770">
        <w:rPr>
          <w:rFonts w:ascii="Times New Roman" w:hAnsi="Times New Roman" w:cs="Times New Roman"/>
          <w:sz w:val="24"/>
          <w:szCs w:val="28"/>
        </w:rPr>
        <w:lastRenderedPageBreak/>
        <w:t>SP800-39.</w:t>
      </w:r>
      <w:r w:rsidR="00227770">
        <w:rPr>
          <w:rFonts w:ascii="Times New Roman" w:hAnsi="Times New Roman" w:cs="Times New Roman"/>
          <w:sz w:val="24"/>
          <w:szCs w:val="28"/>
        </w:rPr>
        <w:t xml:space="preserve"> </w:t>
      </w:r>
    </w:p>
    <w:p w14:paraId="76A58A11" w14:textId="542308FB" w:rsidR="0011220B" w:rsidRDefault="00227770" w:rsidP="00227770">
      <w:pPr>
        <w:ind w:firstLine="420"/>
        <w:rPr>
          <w:rFonts w:ascii="Times New Roman" w:hAnsi="Times New Roman" w:cs="Times New Roman"/>
          <w:sz w:val="24"/>
          <w:szCs w:val="28"/>
        </w:rPr>
      </w:pPr>
      <w:r w:rsidRPr="00227770">
        <w:rPr>
          <w:rFonts w:ascii="Times New Roman" w:hAnsi="Times New Roman" w:cs="Times New Roman"/>
          <w:sz w:val="24"/>
          <w:szCs w:val="28"/>
        </w:rPr>
        <w:t>SP800-39 provides a process method to carry out risk management actions for federal information systems and organizations, proposes a three-</w:t>
      </w:r>
      <w:r>
        <w:rPr>
          <w:rFonts w:ascii="Times New Roman" w:hAnsi="Times New Roman" w:cs="Times New Roman"/>
          <w:sz w:val="24"/>
          <w:szCs w:val="28"/>
        </w:rPr>
        <w:t>level</w:t>
      </w:r>
      <w:r w:rsidRPr="00227770">
        <w:rPr>
          <w:rFonts w:ascii="Times New Roman" w:hAnsi="Times New Roman" w:cs="Times New Roman"/>
          <w:sz w:val="24"/>
          <w:szCs w:val="28"/>
        </w:rPr>
        <w:t xml:space="preserve"> risk management </w:t>
      </w:r>
      <w:r>
        <w:rPr>
          <w:rFonts w:ascii="Times New Roman" w:hAnsi="Times New Roman" w:cs="Times New Roman"/>
          <w:sz w:val="24"/>
          <w:szCs w:val="28"/>
        </w:rPr>
        <w:t>structure. What</w:t>
      </w:r>
      <w:r w:rsidRPr="00227770">
        <w:rPr>
          <w:rFonts w:ascii="Times New Roman" w:hAnsi="Times New Roman" w:cs="Times New Roman"/>
          <w:sz w:val="24"/>
          <w:szCs w:val="28"/>
        </w:rPr>
        <w:t>'</w:t>
      </w:r>
      <w:r>
        <w:rPr>
          <w:rFonts w:ascii="Times New Roman" w:hAnsi="Times New Roman" w:cs="Times New Roman"/>
          <w:sz w:val="24"/>
          <w:szCs w:val="28"/>
        </w:rPr>
        <w:t>s more,</w:t>
      </w:r>
      <w:r w:rsidRPr="00227770">
        <w:rPr>
          <w:rFonts w:ascii="Times New Roman" w:hAnsi="Times New Roman" w:cs="Times New Roman"/>
          <w:sz w:val="24"/>
          <w:szCs w:val="28"/>
        </w:rPr>
        <w:t xml:space="preserve"> SP800</w:t>
      </w:r>
      <w:r>
        <w:rPr>
          <w:rFonts w:ascii="Times New Roman" w:hAnsi="Times New Roman" w:cs="Times New Roman"/>
          <w:sz w:val="24"/>
          <w:szCs w:val="28"/>
        </w:rPr>
        <w:t xml:space="preserve">-39 </w:t>
      </w:r>
      <w:r w:rsidRPr="00227770">
        <w:rPr>
          <w:rFonts w:ascii="Times New Roman" w:hAnsi="Times New Roman" w:cs="Times New Roman"/>
          <w:sz w:val="24"/>
          <w:szCs w:val="28"/>
        </w:rPr>
        <w:t>introduces in detail how the federal government applies the risk management process to the three</w:t>
      </w:r>
      <w:r>
        <w:rPr>
          <w:rFonts w:ascii="Times New Roman" w:hAnsi="Times New Roman" w:cs="Times New Roman"/>
          <w:sz w:val="24"/>
          <w:szCs w:val="28"/>
        </w:rPr>
        <w:t xml:space="preserve"> </w:t>
      </w:r>
      <w:r w:rsidRPr="00227770">
        <w:rPr>
          <w:rFonts w:ascii="Times New Roman" w:hAnsi="Times New Roman" w:cs="Times New Roman"/>
          <w:sz w:val="24"/>
          <w:szCs w:val="28"/>
        </w:rPr>
        <w:t>levels of the risk management structure</w:t>
      </w:r>
      <w:r>
        <w:rPr>
          <w:rFonts w:ascii="Times New Roman" w:hAnsi="Times New Roman" w:cs="Times New Roman"/>
          <w:sz w:val="24"/>
          <w:szCs w:val="28"/>
        </w:rPr>
        <w:t xml:space="preserve">. </w:t>
      </w:r>
      <w:r w:rsidRPr="00227770">
        <w:rPr>
          <w:rFonts w:ascii="Times New Roman" w:hAnsi="Times New Roman" w:cs="Times New Roman"/>
          <w:sz w:val="24"/>
          <w:szCs w:val="28"/>
        </w:rPr>
        <w:t>The first layer implements the risk framework and provides the environment and background for all risk management activities implemented by the organization.</w:t>
      </w:r>
      <w:r>
        <w:rPr>
          <w:rFonts w:ascii="Times New Roman" w:hAnsi="Times New Roman" w:cs="Times New Roman"/>
          <w:sz w:val="24"/>
          <w:szCs w:val="28"/>
        </w:rPr>
        <w:t xml:space="preserve"> </w:t>
      </w:r>
      <w:bookmarkStart w:id="1" w:name="_Hlk61381289"/>
      <w:r w:rsidRPr="00227770">
        <w:rPr>
          <w:rFonts w:ascii="Times New Roman" w:hAnsi="Times New Roman" w:cs="Times New Roman"/>
          <w:sz w:val="24"/>
          <w:szCs w:val="28"/>
        </w:rPr>
        <w:t xml:space="preserve">From the perspective of </w:t>
      </w:r>
      <w:bookmarkEnd w:id="1"/>
      <w:r w:rsidRPr="00227770">
        <w:rPr>
          <w:rFonts w:ascii="Times New Roman" w:hAnsi="Times New Roman" w:cs="Times New Roman"/>
          <w:sz w:val="24"/>
          <w:szCs w:val="28"/>
        </w:rPr>
        <w:t>business process, the second layer incorporates information security requirements into the organization's business.</w:t>
      </w:r>
      <w:r>
        <w:rPr>
          <w:rFonts w:ascii="Times New Roman" w:hAnsi="Times New Roman" w:cs="Times New Roman"/>
          <w:sz w:val="24"/>
          <w:szCs w:val="28"/>
        </w:rPr>
        <w:t xml:space="preserve"> </w:t>
      </w:r>
      <w:r w:rsidRPr="00227770">
        <w:rPr>
          <w:rFonts w:ascii="Times New Roman" w:hAnsi="Times New Roman" w:cs="Times New Roman"/>
          <w:sz w:val="24"/>
          <w:szCs w:val="28"/>
        </w:rPr>
        <w:t xml:space="preserve">The third layer </w:t>
      </w:r>
      <w:r>
        <w:rPr>
          <w:rFonts w:ascii="Times New Roman" w:hAnsi="Times New Roman" w:cs="Times New Roman"/>
          <w:sz w:val="24"/>
          <w:szCs w:val="28"/>
        </w:rPr>
        <w:t>starts f</w:t>
      </w:r>
      <w:r w:rsidRPr="00227770">
        <w:rPr>
          <w:rFonts w:ascii="Times New Roman" w:hAnsi="Times New Roman" w:cs="Times New Roman"/>
          <w:sz w:val="24"/>
          <w:szCs w:val="28"/>
        </w:rPr>
        <w:t>rom the perspective of the information system, classifies the organization's information system, and assigns security control to the organization's information system.</w:t>
      </w:r>
      <w:r>
        <w:rPr>
          <w:rFonts w:ascii="Times New Roman" w:hAnsi="Times New Roman" w:cs="Times New Roman"/>
          <w:sz w:val="24"/>
          <w:szCs w:val="28"/>
        </w:rPr>
        <w:t xml:space="preserve"> </w:t>
      </w:r>
      <w:r w:rsidRPr="00227770">
        <w:rPr>
          <w:rFonts w:ascii="Times New Roman" w:hAnsi="Times New Roman" w:cs="Times New Roman"/>
          <w:sz w:val="24"/>
          <w:szCs w:val="28"/>
        </w:rPr>
        <w:t>The three-layer structure is shown in Figure 2.</w:t>
      </w:r>
      <w:r>
        <w:rPr>
          <w:rFonts w:ascii="Times New Roman" w:hAnsi="Times New Roman" w:cs="Times New Roman"/>
          <w:sz w:val="24"/>
          <w:szCs w:val="28"/>
        </w:rPr>
        <w:t xml:space="preserve"> </w:t>
      </w:r>
    </w:p>
    <w:p w14:paraId="5F1C69D0" w14:textId="37EAA5FE" w:rsidR="00852404" w:rsidRDefault="00421A41" w:rsidP="00852404">
      <w:pPr>
        <w:ind w:firstLine="420"/>
        <w:jc w:val="center"/>
        <w:rPr>
          <w:rFonts w:ascii="Times New Roman" w:hAnsi="Times New Roman" w:cs="Times New Roman"/>
          <w:sz w:val="24"/>
          <w:szCs w:val="28"/>
        </w:rPr>
      </w:pPr>
      <w:r>
        <w:rPr>
          <w:noProof/>
        </w:rPr>
        <w:drawing>
          <wp:inline distT="0" distB="0" distL="0" distR="0" wp14:anchorId="79993FB8" wp14:editId="64D419B2">
            <wp:extent cx="2738120" cy="2102874"/>
            <wp:effectExtent l="0" t="0" r="508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58903" cy="2118835"/>
                    </a:xfrm>
                    <a:prstGeom prst="rect">
                      <a:avLst/>
                    </a:prstGeom>
                  </pic:spPr>
                </pic:pic>
              </a:graphicData>
            </a:graphic>
          </wp:inline>
        </w:drawing>
      </w:r>
    </w:p>
    <w:p w14:paraId="2D67C8F2" w14:textId="371DCBFF" w:rsidR="00DF4B5A" w:rsidRPr="00004E3C" w:rsidRDefault="00421A41" w:rsidP="00004E3C">
      <w:pPr>
        <w:ind w:firstLine="420"/>
        <w:jc w:val="center"/>
        <w:rPr>
          <w:rFonts w:ascii="Times New Roman" w:hAnsi="Times New Roman" w:cs="Times New Roman"/>
          <w:b/>
          <w:bCs/>
        </w:rPr>
      </w:pPr>
      <w:r w:rsidRPr="00004E3C">
        <w:rPr>
          <w:rFonts w:ascii="Times New Roman" w:hAnsi="Times New Roman" w:cs="Times New Roman" w:hint="eastAsia"/>
          <w:b/>
          <w:bCs/>
        </w:rPr>
        <w:t>F</w:t>
      </w:r>
      <w:r w:rsidRPr="00004E3C">
        <w:rPr>
          <w:rFonts w:ascii="Times New Roman" w:hAnsi="Times New Roman" w:cs="Times New Roman"/>
          <w:b/>
          <w:bCs/>
        </w:rPr>
        <w:t>igure 2. Structure of SP800-39</w:t>
      </w:r>
    </w:p>
    <w:p w14:paraId="0776B52E" w14:textId="3122112C" w:rsidR="00227770" w:rsidRPr="00004E3C" w:rsidRDefault="00227770" w:rsidP="00004E3C">
      <w:pPr>
        <w:spacing w:before="240"/>
        <w:rPr>
          <w:rFonts w:ascii="Times New Roman" w:hAnsi="Times New Roman" w:cs="Times New Roman"/>
          <w:b/>
          <w:bCs/>
          <w:sz w:val="28"/>
          <w:szCs w:val="32"/>
        </w:rPr>
      </w:pPr>
      <w:r w:rsidRPr="00004E3C">
        <w:rPr>
          <w:rFonts w:ascii="Times New Roman" w:hAnsi="Times New Roman" w:cs="Times New Roman" w:hint="eastAsia"/>
          <w:b/>
          <w:bCs/>
          <w:sz w:val="28"/>
          <w:szCs w:val="32"/>
        </w:rPr>
        <w:t>3</w:t>
      </w:r>
      <w:r w:rsidRPr="00004E3C">
        <w:rPr>
          <w:rFonts w:ascii="Times New Roman" w:hAnsi="Times New Roman" w:cs="Times New Roman"/>
          <w:b/>
          <w:bCs/>
          <w:sz w:val="28"/>
          <w:szCs w:val="32"/>
        </w:rPr>
        <w:t xml:space="preserve"> </w:t>
      </w:r>
      <w:r w:rsidR="00307B52" w:rsidRPr="00004E3C">
        <w:rPr>
          <w:rFonts w:ascii="Times New Roman" w:hAnsi="Times New Roman" w:cs="Times New Roman"/>
          <w:b/>
          <w:bCs/>
          <w:sz w:val="28"/>
          <w:szCs w:val="32"/>
        </w:rPr>
        <w:t>ISMS based on ISO27001</w:t>
      </w:r>
    </w:p>
    <w:p w14:paraId="6832CFAF" w14:textId="1480E6A8" w:rsidR="00227770" w:rsidRPr="00004E3C" w:rsidRDefault="00307B52" w:rsidP="005117B0">
      <w:pPr>
        <w:rPr>
          <w:rFonts w:ascii="Times New Roman" w:hAnsi="Times New Roman" w:cs="Times New Roman"/>
          <w:b/>
          <w:bCs/>
          <w:sz w:val="24"/>
          <w:szCs w:val="28"/>
        </w:rPr>
      </w:pPr>
      <w:r w:rsidRPr="00004E3C">
        <w:rPr>
          <w:rFonts w:ascii="Times New Roman" w:hAnsi="Times New Roman" w:cs="Times New Roman"/>
          <w:b/>
          <w:bCs/>
          <w:sz w:val="24"/>
          <w:szCs w:val="28"/>
        </w:rPr>
        <w:t>3.1 Analysis of Caribbean Coffee's safety management</w:t>
      </w:r>
    </w:p>
    <w:p w14:paraId="3A43D95F" w14:textId="522A1164" w:rsidR="00307B52" w:rsidRDefault="00307B52" w:rsidP="00004E3C">
      <w:pPr>
        <w:ind w:firstLine="420"/>
        <w:rPr>
          <w:rFonts w:ascii="Times New Roman" w:hAnsi="Times New Roman" w:cs="Times New Roman"/>
          <w:sz w:val="24"/>
          <w:szCs w:val="28"/>
        </w:rPr>
      </w:pPr>
      <w:r w:rsidRPr="00307B52">
        <w:rPr>
          <w:rFonts w:ascii="Times New Roman" w:hAnsi="Times New Roman" w:cs="Times New Roman"/>
          <w:sz w:val="24"/>
          <w:szCs w:val="28"/>
        </w:rPr>
        <w:t>Caribbean Coffee is a multinational company w</w:t>
      </w:r>
      <w:r>
        <w:rPr>
          <w:rFonts w:ascii="Times New Roman" w:hAnsi="Times New Roman" w:cs="Times New Roman"/>
          <w:sz w:val="24"/>
          <w:szCs w:val="28"/>
        </w:rPr>
        <w:t>hich has</w:t>
      </w:r>
      <w:r w:rsidRPr="00307B52">
        <w:rPr>
          <w:rFonts w:ascii="Times New Roman" w:hAnsi="Times New Roman" w:cs="Times New Roman"/>
          <w:sz w:val="24"/>
          <w:szCs w:val="28"/>
        </w:rPr>
        <w:t xml:space="preserve"> huge information resources. </w:t>
      </w:r>
      <w:r>
        <w:rPr>
          <w:rFonts w:ascii="Times New Roman" w:hAnsi="Times New Roman" w:cs="Times New Roman"/>
          <w:sz w:val="24"/>
          <w:szCs w:val="28"/>
        </w:rPr>
        <w:t>For</w:t>
      </w:r>
      <w:r w:rsidRPr="00307B52">
        <w:rPr>
          <w:rFonts w:ascii="Times New Roman" w:hAnsi="Times New Roman" w:cs="Times New Roman"/>
          <w:sz w:val="24"/>
          <w:szCs w:val="28"/>
        </w:rPr>
        <w:t xml:space="preserve"> the company's computer system is scattered, </w:t>
      </w:r>
      <w:r>
        <w:rPr>
          <w:rFonts w:ascii="Times New Roman" w:hAnsi="Times New Roman" w:cs="Times New Roman"/>
          <w:sz w:val="24"/>
          <w:szCs w:val="28"/>
        </w:rPr>
        <w:t xml:space="preserve">all of the </w:t>
      </w:r>
      <w:r w:rsidRPr="00307B52">
        <w:rPr>
          <w:rFonts w:ascii="Times New Roman" w:hAnsi="Times New Roman" w:cs="Times New Roman"/>
          <w:sz w:val="24"/>
          <w:szCs w:val="28"/>
        </w:rPr>
        <w:t>employees and customers can use their personal devices to access the company's network</w:t>
      </w:r>
      <w:r>
        <w:rPr>
          <w:rFonts w:ascii="Times New Roman" w:hAnsi="Times New Roman" w:cs="Times New Roman"/>
          <w:sz w:val="24"/>
          <w:szCs w:val="28"/>
        </w:rPr>
        <w:t xml:space="preserve"> and </w:t>
      </w:r>
      <w:r w:rsidRPr="00307B52">
        <w:rPr>
          <w:rFonts w:ascii="Times New Roman" w:hAnsi="Times New Roman" w:cs="Times New Roman"/>
          <w:sz w:val="24"/>
          <w:szCs w:val="28"/>
        </w:rPr>
        <w:t>resources, which may lead to abuse of authority, user error operation and other problems</w:t>
      </w:r>
      <w:r>
        <w:rPr>
          <w:rFonts w:ascii="Times New Roman" w:hAnsi="Times New Roman" w:cs="Times New Roman"/>
          <w:sz w:val="24"/>
          <w:szCs w:val="28"/>
        </w:rPr>
        <w:t xml:space="preserve">. </w:t>
      </w:r>
      <w:r w:rsidRPr="00307B52">
        <w:rPr>
          <w:rFonts w:ascii="Times New Roman" w:hAnsi="Times New Roman" w:cs="Times New Roman"/>
          <w:sz w:val="24"/>
          <w:szCs w:val="28"/>
        </w:rPr>
        <w:t>That is to say, the confidentiality of personal employee data and customer data cannot be guaranteed, which poses a great threat to the information security of the company.</w:t>
      </w:r>
      <w:r>
        <w:rPr>
          <w:rFonts w:ascii="Times New Roman" w:hAnsi="Times New Roman" w:cs="Times New Roman"/>
          <w:sz w:val="24"/>
          <w:szCs w:val="28"/>
        </w:rPr>
        <w:t xml:space="preserve"> </w:t>
      </w:r>
      <w:r w:rsidRPr="00307B52">
        <w:rPr>
          <w:rFonts w:ascii="Times New Roman" w:hAnsi="Times New Roman" w:cs="Times New Roman"/>
          <w:sz w:val="24"/>
          <w:szCs w:val="28"/>
        </w:rPr>
        <w:t xml:space="preserve">In addition, </w:t>
      </w:r>
      <w:r>
        <w:rPr>
          <w:rFonts w:ascii="Times New Roman" w:hAnsi="Times New Roman" w:cs="Times New Roman"/>
          <w:sz w:val="24"/>
          <w:szCs w:val="28"/>
        </w:rPr>
        <w:t>as</w:t>
      </w:r>
      <w:r w:rsidRPr="00307B52">
        <w:rPr>
          <w:rFonts w:ascii="Times New Roman" w:hAnsi="Times New Roman" w:cs="Times New Roman"/>
          <w:sz w:val="24"/>
          <w:szCs w:val="28"/>
        </w:rPr>
        <w:t xml:space="preserve"> there is no unified management, there are many loopholes in the information security of intellectual property rights.</w:t>
      </w:r>
      <w:r>
        <w:rPr>
          <w:rFonts w:ascii="Times New Roman" w:hAnsi="Times New Roman" w:cs="Times New Roman"/>
          <w:sz w:val="24"/>
          <w:szCs w:val="28"/>
        </w:rPr>
        <w:t xml:space="preserve"> </w:t>
      </w:r>
    </w:p>
    <w:p w14:paraId="1535D044" w14:textId="0CD96EAD" w:rsidR="00307B52" w:rsidRPr="00307B52" w:rsidRDefault="00307B52" w:rsidP="00004E3C">
      <w:pPr>
        <w:ind w:firstLine="420"/>
        <w:rPr>
          <w:rFonts w:ascii="Times New Roman" w:hAnsi="Times New Roman" w:cs="Times New Roman"/>
          <w:sz w:val="24"/>
          <w:szCs w:val="28"/>
        </w:rPr>
      </w:pPr>
      <w:r w:rsidRPr="00307B52">
        <w:rPr>
          <w:rFonts w:ascii="Times New Roman" w:hAnsi="Times New Roman" w:cs="Times New Roman"/>
          <w:sz w:val="24"/>
          <w:szCs w:val="28"/>
        </w:rPr>
        <w:t>According to the above introduction, the security problems of Caribbean Coffee can be divided into three categories</w:t>
      </w:r>
      <w:r>
        <w:rPr>
          <w:rFonts w:ascii="Times New Roman" w:hAnsi="Times New Roman" w:cs="Times New Roman"/>
          <w:sz w:val="24"/>
          <w:szCs w:val="28"/>
        </w:rPr>
        <w:t>.</w:t>
      </w:r>
      <w:r w:rsidRPr="00307B52">
        <w:rPr>
          <w:rFonts w:ascii="Times New Roman" w:hAnsi="Times New Roman" w:cs="Times New Roman"/>
          <w:sz w:val="24"/>
          <w:szCs w:val="28"/>
        </w:rPr>
        <w:t xml:space="preserve"> (1) </w:t>
      </w:r>
      <w:r>
        <w:rPr>
          <w:rFonts w:ascii="Times New Roman" w:hAnsi="Times New Roman" w:cs="Times New Roman"/>
          <w:sz w:val="24"/>
          <w:szCs w:val="28"/>
        </w:rPr>
        <w:t>T</w:t>
      </w:r>
      <w:r w:rsidRPr="00307B52">
        <w:rPr>
          <w:rFonts w:ascii="Times New Roman" w:hAnsi="Times New Roman" w:cs="Times New Roman"/>
          <w:sz w:val="24"/>
          <w:szCs w:val="28"/>
        </w:rPr>
        <w:t>here is no hierarchical management system to ensure information security, and</w:t>
      </w:r>
      <w:r w:rsidR="00893529">
        <w:rPr>
          <w:rFonts w:ascii="Times New Roman" w:hAnsi="Times New Roman" w:cs="Times New Roman"/>
          <w:sz w:val="24"/>
          <w:szCs w:val="28"/>
        </w:rPr>
        <w:t xml:space="preserve"> meanwhile</w:t>
      </w:r>
      <w:r w:rsidRPr="00307B52">
        <w:rPr>
          <w:rFonts w:ascii="Times New Roman" w:hAnsi="Times New Roman" w:cs="Times New Roman"/>
          <w:sz w:val="24"/>
          <w:szCs w:val="28"/>
        </w:rPr>
        <w:t xml:space="preserve"> there is no restriction on the resource access rights of different levels of employees and customers</w:t>
      </w:r>
      <w:r w:rsidR="00893529">
        <w:rPr>
          <w:rFonts w:ascii="Times New Roman" w:hAnsi="Times New Roman" w:cs="Times New Roman"/>
          <w:sz w:val="24"/>
          <w:szCs w:val="28"/>
        </w:rPr>
        <w:t>. (2)</w:t>
      </w:r>
      <w:r w:rsidR="00893529" w:rsidRPr="00893529">
        <w:rPr>
          <w:rFonts w:ascii="Times New Roman" w:hAnsi="Times New Roman" w:cs="Times New Roman"/>
          <w:sz w:val="24"/>
          <w:szCs w:val="28"/>
        </w:rPr>
        <w:t xml:space="preserve"> The personnel who manage and use the enterprise information have insufficient safety awareness, and there is no strong safety management policy and publicity</w:t>
      </w:r>
      <w:r w:rsidR="00893529">
        <w:rPr>
          <w:rFonts w:ascii="Times New Roman" w:hAnsi="Times New Roman" w:cs="Times New Roman"/>
          <w:sz w:val="24"/>
          <w:szCs w:val="28"/>
        </w:rPr>
        <w:t xml:space="preserve"> to educate them</w:t>
      </w:r>
      <w:r w:rsidR="00893529" w:rsidRPr="00893529">
        <w:rPr>
          <w:rFonts w:ascii="Times New Roman" w:hAnsi="Times New Roman" w:cs="Times New Roman"/>
          <w:sz w:val="24"/>
          <w:szCs w:val="28"/>
        </w:rPr>
        <w:t>.</w:t>
      </w:r>
      <w:r w:rsidR="00893529">
        <w:rPr>
          <w:rFonts w:ascii="Times New Roman" w:hAnsi="Times New Roman" w:cs="Times New Roman"/>
          <w:sz w:val="24"/>
          <w:szCs w:val="28"/>
        </w:rPr>
        <w:t xml:space="preserve"> (3) </w:t>
      </w:r>
      <w:r w:rsidR="00893529" w:rsidRPr="00893529">
        <w:rPr>
          <w:rFonts w:ascii="Times New Roman" w:hAnsi="Times New Roman" w:cs="Times New Roman"/>
          <w:sz w:val="24"/>
          <w:szCs w:val="28"/>
        </w:rPr>
        <w:t>Failure to provide sufficient human and financial support for information security-related businesses, and</w:t>
      </w:r>
      <w:r w:rsidR="00893529">
        <w:rPr>
          <w:rFonts w:ascii="Times New Roman" w:hAnsi="Times New Roman" w:cs="Times New Roman"/>
          <w:sz w:val="24"/>
          <w:szCs w:val="28"/>
        </w:rPr>
        <w:t xml:space="preserve"> </w:t>
      </w:r>
      <w:r w:rsidR="00893529" w:rsidRPr="00893529">
        <w:rPr>
          <w:rFonts w:ascii="Times New Roman" w:hAnsi="Times New Roman" w:cs="Times New Roman"/>
          <w:sz w:val="24"/>
          <w:szCs w:val="28"/>
        </w:rPr>
        <w:t xml:space="preserve"> </w:t>
      </w:r>
      <w:r w:rsidR="00893529">
        <w:rPr>
          <w:rFonts w:ascii="Times New Roman" w:hAnsi="Times New Roman" w:cs="Times New Roman"/>
          <w:sz w:val="24"/>
          <w:szCs w:val="28"/>
        </w:rPr>
        <w:t>the company</w:t>
      </w:r>
      <w:r w:rsidR="00893529" w:rsidRPr="00893529">
        <w:rPr>
          <w:rFonts w:ascii="Times New Roman" w:hAnsi="Times New Roman" w:cs="Times New Roman"/>
          <w:sz w:val="24"/>
          <w:szCs w:val="28"/>
        </w:rPr>
        <w:t xml:space="preserve"> have</w:t>
      </w:r>
      <w:r w:rsidR="00893529">
        <w:rPr>
          <w:rFonts w:ascii="Times New Roman" w:hAnsi="Times New Roman" w:cs="Times New Roman"/>
          <w:sz w:val="24"/>
          <w:szCs w:val="28"/>
        </w:rPr>
        <w:t xml:space="preserve"> no</w:t>
      </w:r>
      <w:r w:rsidR="00893529" w:rsidRPr="00893529">
        <w:rPr>
          <w:rFonts w:ascii="Times New Roman" w:hAnsi="Times New Roman" w:cs="Times New Roman"/>
          <w:sz w:val="24"/>
          <w:szCs w:val="28"/>
        </w:rPr>
        <w:t xml:space="preserve"> special information security experts to review and supervise the resources of the organization.</w:t>
      </w:r>
    </w:p>
    <w:p w14:paraId="1DC406BA" w14:textId="0C77A131" w:rsidR="00307B52" w:rsidRDefault="00307B52" w:rsidP="005117B0">
      <w:pPr>
        <w:rPr>
          <w:rFonts w:ascii="Times New Roman" w:hAnsi="Times New Roman" w:cs="Times New Roman"/>
          <w:sz w:val="24"/>
          <w:szCs w:val="28"/>
        </w:rPr>
      </w:pPr>
    </w:p>
    <w:p w14:paraId="646F8D12" w14:textId="42B23104" w:rsidR="00893529" w:rsidRPr="00004E3C" w:rsidRDefault="00893529" w:rsidP="005117B0">
      <w:pPr>
        <w:rPr>
          <w:rFonts w:ascii="Times New Roman" w:hAnsi="Times New Roman" w:cs="Times New Roman"/>
          <w:b/>
          <w:bCs/>
          <w:sz w:val="24"/>
          <w:szCs w:val="28"/>
        </w:rPr>
      </w:pPr>
      <w:r w:rsidRPr="00004E3C">
        <w:rPr>
          <w:rFonts w:ascii="Times New Roman" w:hAnsi="Times New Roman" w:cs="Times New Roman" w:hint="eastAsia"/>
          <w:b/>
          <w:bCs/>
          <w:sz w:val="24"/>
          <w:szCs w:val="28"/>
        </w:rPr>
        <w:t>3</w:t>
      </w:r>
      <w:r w:rsidRPr="00004E3C">
        <w:rPr>
          <w:rFonts w:ascii="Times New Roman" w:hAnsi="Times New Roman" w:cs="Times New Roman"/>
          <w:b/>
          <w:bCs/>
          <w:sz w:val="24"/>
          <w:szCs w:val="28"/>
        </w:rPr>
        <w:t>.2 Establishment of ISMS</w:t>
      </w:r>
    </w:p>
    <w:p w14:paraId="512A4DAF" w14:textId="1A18812A" w:rsidR="00893529" w:rsidRDefault="00893529" w:rsidP="00D965C7">
      <w:pPr>
        <w:ind w:firstLine="420"/>
        <w:rPr>
          <w:rFonts w:ascii="Times New Roman" w:hAnsi="Times New Roman" w:cs="Times New Roman"/>
          <w:sz w:val="24"/>
          <w:szCs w:val="28"/>
        </w:rPr>
      </w:pPr>
      <w:r w:rsidRPr="00893529">
        <w:rPr>
          <w:rFonts w:ascii="Times New Roman" w:hAnsi="Times New Roman" w:cs="Times New Roman"/>
          <w:sz w:val="24"/>
          <w:szCs w:val="28"/>
        </w:rPr>
        <w:t xml:space="preserve">In order to implement information security management, the first step is to establish an information security management system. Seventeen security domains have been identified according to ISO27001, as shown in Figure 3. Caribbean Coffee can expand on this basis to increase or highlight information security education and training, encryption control, inspection/supervision and auditing, </w:t>
      </w:r>
      <w:r w:rsidR="00D965C7" w:rsidRPr="00D965C7">
        <w:rPr>
          <w:rFonts w:ascii="Times New Roman" w:hAnsi="Times New Roman" w:cs="Times New Roman"/>
          <w:sz w:val="24"/>
          <w:szCs w:val="28"/>
        </w:rPr>
        <w:t>so as to</w:t>
      </w:r>
      <w:r w:rsidR="00D965C7">
        <w:rPr>
          <w:rFonts w:ascii="Times New Roman" w:hAnsi="Times New Roman" w:cs="Times New Roman"/>
          <w:sz w:val="24"/>
          <w:szCs w:val="28"/>
        </w:rPr>
        <w:t xml:space="preserve"> </w:t>
      </w:r>
      <w:r w:rsidRPr="00893529">
        <w:rPr>
          <w:rFonts w:ascii="Times New Roman" w:hAnsi="Times New Roman" w:cs="Times New Roman"/>
          <w:sz w:val="24"/>
          <w:szCs w:val="28"/>
        </w:rPr>
        <w:t>form a complete enterprise information security management system.</w:t>
      </w:r>
    </w:p>
    <w:p w14:paraId="391FD657" w14:textId="60EC742F" w:rsidR="00746366" w:rsidRDefault="00B53E9D" w:rsidP="00746366">
      <w:pPr>
        <w:ind w:firstLine="420"/>
        <w:jc w:val="center"/>
        <w:rPr>
          <w:rFonts w:ascii="Times New Roman" w:hAnsi="Times New Roman" w:cs="Times New Roman"/>
          <w:sz w:val="24"/>
          <w:szCs w:val="28"/>
        </w:rPr>
      </w:pPr>
      <w:r>
        <w:rPr>
          <w:noProof/>
        </w:rPr>
        <w:drawing>
          <wp:inline distT="0" distB="0" distL="0" distR="0" wp14:anchorId="32D28505" wp14:editId="0C2E2274">
            <wp:extent cx="2936240" cy="2269523"/>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46295" cy="2277295"/>
                    </a:xfrm>
                    <a:prstGeom prst="rect">
                      <a:avLst/>
                    </a:prstGeom>
                  </pic:spPr>
                </pic:pic>
              </a:graphicData>
            </a:graphic>
          </wp:inline>
        </w:drawing>
      </w:r>
    </w:p>
    <w:p w14:paraId="6A322A2E" w14:textId="70E9C6FC" w:rsidR="00B53E9D" w:rsidRPr="00004E3C" w:rsidRDefault="00B53E9D" w:rsidP="00746366">
      <w:pPr>
        <w:ind w:firstLine="420"/>
        <w:jc w:val="center"/>
        <w:rPr>
          <w:rFonts w:ascii="Times New Roman" w:hAnsi="Times New Roman" w:cs="Times New Roman"/>
        </w:rPr>
      </w:pPr>
      <w:r w:rsidRPr="00004E3C">
        <w:rPr>
          <w:rFonts w:ascii="Times New Roman" w:hAnsi="Times New Roman" w:cs="Times New Roman" w:hint="eastAsia"/>
        </w:rPr>
        <w:t>F</w:t>
      </w:r>
      <w:r w:rsidRPr="00004E3C">
        <w:rPr>
          <w:rFonts w:ascii="Times New Roman" w:hAnsi="Times New Roman" w:cs="Times New Roman"/>
        </w:rPr>
        <w:t>igure 3. Security domains of ISO27001</w:t>
      </w:r>
    </w:p>
    <w:p w14:paraId="6EFA9CB4" w14:textId="5FBABE04" w:rsidR="00D965C7" w:rsidRDefault="00D965C7" w:rsidP="00004E3C">
      <w:pPr>
        <w:spacing w:before="240"/>
        <w:ind w:firstLine="420"/>
        <w:rPr>
          <w:rFonts w:ascii="Times New Roman" w:hAnsi="Times New Roman" w:cs="Times New Roman"/>
          <w:sz w:val="24"/>
          <w:szCs w:val="28"/>
        </w:rPr>
      </w:pPr>
      <w:r w:rsidRPr="00D965C7">
        <w:rPr>
          <w:rFonts w:ascii="Times New Roman" w:hAnsi="Times New Roman" w:cs="Times New Roman"/>
          <w:sz w:val="24"/>
          <w:szCs w:val="28"/>
        </w:rPr>
        <w:t xml:space="preserve">Specifically, there are </w:t>
      </w:r>
      <w:r w:rsidR="00746366">
        <w:rPr>
          <w:rFonts w:ascii="Times New Roman" w:hAnsi="Times New Roman" w:cs="Times New Roman"/>
          <w:sz w:val="24"/>
          <w:szCs w:val="28"/>
        </w:rPr>
        <w:t>five</w:t>
      </w:r>
      <w:r w:rsidRPr="00D965C7">
        <w:rPr>
          <w:rFonts w:ascii="Times New Roman" w:hAnsi="Times New Roman" w:cs="Times New Roman"/>
          <w:sz w:val="24"/>
          <w:szCs w:val="28"/>
        </w:rPr>
        <w:t xml:space="preserve"> safety implementation methods as follows.</w:t>
      </w:r>
      <w:r>
        <w:rPr>
          <w:rFonts w:ascii="Times New Roman" w:hAnsi="Times New Roman" w:cs="Times New Roman"/>
          <w:sz w:val="24"/>
          <w:szCs w:val="28"/>
        </w:rPr>
        <w:t xml:space="preserve"> </w:t>
      </w:r>
      <w:r w:rsidRPr="00D965C7">
        <w:rPr>
          <w:rFonts w:ascii="Times New Roman" w:hAnsi="Times New Roman" w:cs="Times New Roman"/>
          <w:sz w:val="24"/>
          <w:szCs w:val="28"/>
        </w:rPr>
        <w:t>(1) Continuously identify risks, and continuously adopt management and control measures to reduce risks to an acceptable level by the organization.</w:t>
      </w:r>
      <w:r>
        <w:rPr>
          <w:rFonts w:ascii="Times New Roman" w:hAnsi="Times New Roman" w:cs="Times New Roman"/>
          <w:sz w:val="24"/>
          <w:szCs w:val="28"/>
        </w:rPr>
        <w:t xml:space="preserve"> </w:t>
      </w:r>
      <w:r w:rsidRPr="00D965C7">
        <w:rPr>
          <w:rFonts w:ascii="Times New Roman" w:hAnsi="Times New Roman" w:cs="Times New Roman"/>
          <w:sz w:val="24"/>
          <w:szCs w:val="28"/>
        </w:rPr>
        <w:t>(2) Carry out risk assessment, learn the current risk level of the enterprise in time, and establish an enterprise information security guarantee system based on the results of the risk assessment.</w:t>
      </w:r>
      <w:r>
        <w:rPr>
          <w:rFonts w:ascii="Times New Roman" w:hAnsi="Times New Roman" w:cs="Times New Roman"/>
          <w:sz w:val="24"/>
          <w:szCs w:val="28"/>
        </w:rPr>
        <w:t xml:space="preserve"> </w:t>
      </w:r>
      <w:r w:rsidRPr="00D965C7">
        <w:rPr>
          <w:rFonts w:ascii="Times New Roman" w:hAnsi="Times New Roman" w:cs="Times New Roman"/>
          <w:sz w:val="24"/>
          <w:szCs w:val="28"/>
        </w:rPr>
        <w:t xml:space="preserve">(3) </w:t>
      </w:r>
      <w:r w:rsidR="008A2BA5" w:rsidRPr="008A2BA5">
        <w:rPr>
          <w:rFonts w:ascii="Times New Roman" w:hAnsi="Times New Roman" w:cs="Times New Roman"/>
          <w:sz w:val="24"/>
          <w:szCs w:val="28"/>
        </w:rPr>
        <w:t>The information security technology and information security management are classified into different levels</w:t>
      </w:r>
      <w:r w:rsidR="008A2BA5">
        <w:rPr>
          <w:rFonts w:ascii="Times New Roman" w:hAnsi="Times New Roman" w:cs="Times New Roman"/>
          <w:sz w:val="24"/>
          <w:szCs w:val="28"/>
        </w:rPr>
        <w:t>. T</w:t>
      </w:r>
      <w:r w:rsidR="008A2BA5" w:rsidRPr="008A2BA5">
        <w:rPr>
          <w:rFonts w:ascii="Times New Roman" w:hAnsi="Times New Roman" w:cs="Times New Roman"/>
          <w:sz w:val="24"/>
          <w:szCs w:val="28"/>
        </w:rPr>
        <w:t>he information security of the enterprise is regulated by specifying strict level protection methods.</w:t>
      </w:r>
      <w:r w:rsidR="008A2BA5">
        <w:rPr>
          <w:rFonts w:ascii="Times New Roman" w:hAnsi="Times New Roman" w:cs="Times New Roman"/>
          <w:sz w:val="24"/>
          <w:szCs w:val="28"/>
        </w:rPr>
        <w:t xml:space="preserve"> (4) </w:t>
      </w:r>
      <w:r w:rsidR="008A2BA5" w:rsidRPr="008A2BA5">
        <w:rPr>
          <w:rFonts w:ascii="Times New Roman" w:hAnsi="Times New Roman" w:cs="Times New Roman"/>
          <w:sz w:val="24"/>
          <w:szCs w:val="28"/>
        </w:rPr>
        <w:t xml:space="preserve">Establish an emergency recovery guarantee system to timely control the development of the situation and ensure the property safety of the enterprise in case of information security </w:t>
      </w:r>
      <w:r w:rsidR="008A2BA5">
        <w:rPr>
          <w:rFonts w:ascii="Times New Roman" w:hAnsi="Times New Roman" w:cs="Times New Roman"/>
          <w:sz w:val="24"/>
          <w:szCs w:val="28"/>
        </w:rPr>
        <w:t>accidents</w:t>
      </w:r>
      <w:r w:rsidR="008A2BA5" w:rsidRPr="008A2BA5">
        <w:rPr>
          <w:rFonts w:ascii="Times New Roman" w:hAnsi="Times New Roman" w:cs="Times New Roman"/>
          <w:sz w:val="24"/>
          <w:szCs w:val="28"/>
        </w:rPr>
        <w:t>.</w:t>
      </w:r>
      <w:r w:rsidR="008A2BA5">
        <w:rPr>
          <w:rFonts w:ascii="Times New Roman" w:hAnsi="Times New Roman" w:cs="Times New Roman"/>
          <w:sz w:val="24"/>
          <w:szCs w:val="28"/>
        </w:rPr>
        <w:t xml:space="preserve"> (5) </w:t>
      </w:r>
      <w:r w:rsidR="008A2BA5" w:rsidRPr="008A2BA5">
        <w:rPr>
          <w:rFonts w:ascii="Times New Roman" w:hAnsi="Times New Roman" w:cs="Times New Roman"/>
          <w:sz w:val="24"/>
          <w:szCs w:val="28"/>
        </w:rPr>
        <w:t>Establish a complete</w:t>
      </w:r>
      <w:r w:rsidR="008A2BA5">
        <w:rPr>
          <w:rFonts w:ascii="Times New Roman" w:hAnsi="Times New Roman" w:cs="Times New Roman"/>
          <w:sz w:val="24"/>
          <w:szCs w:val="28"/>
        </w:rPr>
        <w:t xml:space="preserve"> </w:t>
      </w:r>
      <w:r w:rsidR="008A2BA5" w:rsidRPr="008A2BA5">
        <w:rPr>
          <w:rFonts w:ascii="Times New Roman" w:hAnsi="Times New Roman" w:cs="Times New Roman"/>
          <w:sz w:val="24"/>
          <w:szCs w:val="28"/>
        </w:rPr>
        <w:t>operation guarantee mechanism, apply advanced technical means and products, such as anti-virus software, network access control, etc</w:t>
      </w:r>
      <w:r w:rsidR="008A2BA5">
        <w:rPr>
          <w:rFonts w:ascii="Times New Roman" w:hAnsi="Times New Roman" w:cs="Times New Roman"/>
          <w:sz w:val="24"/>
          <w:szCs w:val="28"/>
        </w:rPr>
        <w:t>. Furthermore,</w:t>
      </w:r>
      <w:r w:rsidR="008A2BA5" w:rsidRPr="008A2BA5">
        <w:rPr>
          <w:rFonts w:ascii="Times New Roman" w:hAnsi="Times New Roman" w:cs="Times New Roman"/>
          <w:sz w:val="24"/>
          <w:szCs w:val="28"/>
        </w:rPr>
        <w:t xml:space="preserve"> </w:t>
      </w:r>
      <w:r w:rsidR="00CF7833">
        <w:rPr>
          <w:rFonts w:ascii="Times New Roman" w:hAnsi="Times New Roman" w:cs="Times New Roman"/>
          <w:sz w:val="24"/>
          <w:szCs w:val="28"/>
        </w:rPr>
        <w:t xml:space="preserve">it is necessary to </w:t>
      </w:r>
      <w:r w:rsidR="008A2BA5" w:rsidRPr="008A2BA5">
        <w:rPr>
          <w:rFonts w:ascii="Times New Roman" w:hAnsi="Times New Roman" w:cs="Times New Roman"/>
          <w:sz w:val="24"/>
          <w:szCs w:val="28"/>
        </w:rPr>
        <w:t>uniformly supervise the intellectual property rights and other important information of the enterprise.</w:t>
      </w:r>
    </w:p>
    <w:p w14:paraId="0A0B7BF3" w14:textId="6CBA3C59" w:rsidR="00CF7833" w:rsidRDefault="00CF7833" w:rsidP="00CF7833">
      <w:pPr>
        <w:ind w:firstLine="420"/>
        <w:rPr>
          <w:rFonts w:ascii="Times New Roman" w:hAnsi="Times New Roman" w:cs="Times New Roman"/>
          <w:sz w:val="24"/>
          <w:szCs w:val="28"/>
        </w:rPr>
      </w:pPr>
      <w:r w:rsidRPr="00CF7833">
        <w:rPr>
          <w:rFonts w:ascii="Times New Roman" w:hAnsi="Times New Roman" w:cs="Times New Roman"/>
          <w:sz w:val="24"/>
          <w:szCs w:val="28"/>
        </w:rPr>
        <w:t>In addition, two kinds of supervision measures should be taken</w:t>
      </w:r>
      <w:r>
        <w:rPr>
          <w:rFonts w:ascii="Times New Roman" w:hAnsi="Times New Roman" w:cs="Times New Roman"/>
          <w:sz w:val="24"/>
          <w:szCs w:val="28"/>
        </w:rPr>
        <w:t xml:space="preserve">. </w:t>
      </w:r>
      <w:r w:rsidRPr="00CF7833">
        <w:rPr>
          <w:rFonts w:ascii="Times New Roman" w:hAnsi="Times New Roman" w:cs="Times New Roman"/>
          <w:sz w:val="24"/>
          <w:szCs w:val="28"/>
        </w:rPr>
        <w:t>(1) Security inspection</w:t>
      </w:r>
      <w:r>
        <w:rPr>
          <w:rFonts w:ascii="Times New Roman" w:hAnsi="Times New Roman" w:cs="Times New Roman"/>
          <w:sz w:val="24"/>
          <w:szCs w:val="28"/>
        </w:rPr>
        <w:t>. A</w:t>
      </w:r>
      <w:r w:rsidRPr="00CF7833">
        <w:rPr>
          <w:rFonts w:ascii="Times New Roman" w:hAnsi="Times New Roman" w:cs="Times New Roman"/>
          <w:sz w:val="24"/>
          <w:szCs w:val="28"/>
        </w:rPr>
        <w:t xml:space="preserve"> special safety management department sh</w:t>
      </w:r>
      <w:r>
        <w:rPr>
          <w:rFonts w:ascii="Times New Roman" w:hAnsi="Times New Roman" w:cs="Times New Roman"/>
          <w:sz w:val="24"/>
          <w:szCs w:val="28"/>
        </w:rPr>
        <w:t>ould</w:t>
      </w:r>
      <w:r w:rsidRPr="00CF7833">
        <w:rPr>
          <w:rFonts w:ascii="Times New Roman" w:hAnsi="Times New Roman" w:cs="Times New Roman"/>
          <w:sz w:val="24"/>
          <w:szCs w:val="28"/>
        </w:rPr>
        <w:t xml:space="preserve"> be established </w:t>
      </w:r>
      <w:r>
        <w:rPr>
          <w:rFonts w:ascii="Times New Roman" w:hAnsi="Times New Roman" w:cs="Times New Roman"/>
          <w:sz w:val="24"/>
          <w:szCs w:val="28"/>
        </w:rPr>
        <w:t>to</w:t>
      </w:r>
      <w:r w:rsidRPr="00CF7833">
        <w:rPr>
          <w:rFonts w:ascii="Times New Roman" w:hAnsi="Times New Roman" w:cs="Times New Roman"/>
          <w:sz w:val="24"/>
          <w:szCs w:val="28"/>
        </w:rPr>
        <w:t xml:space="preserve"> be responsible for implementation and regular inspections.</w:t>
      </w:r>
      <w:r>
        <w:rPr>
          <w:rFonts w:ascii="Times New Roman" w:hAnsi="Times New Roman" w:cs="Times New Roman"/>
          <w:sz w:val="24"/>
          <w:szCs w:val="28"/>
        </w:rPr>
        <w:t xml:space="preserve"> What</w:t>
      </w:r>
      <w:r w:rsidR="005B5869" w:rsidRPr="00CF7833">
        <w:rPr>
          <w:rFonts w:ascii="Times New Roman" w:hAnsi="Times New Roman" w:cs="Times New Roman"/>
          <w:sz w:val="24"/>
          <w:szCs w:val="28"/>
        </w:rPr>
        <w:t>'</w:t>
      </w:r>
      <w:r>
        <w:rPr>
          <w:rFonts w:ascii="Times New Roman" w:hAnsi="Times New Roman" w:cs="Times New Roman"/>
          <w:sz w:val="24"/>
          <w:szCs w:val="28"/>
        </w:rPr>
        <w:t xml:space="preserve"> more, </w:t>
      </w:r>
      <w:r w:rsidR="005B5869">
        <w:rPr>
          <w:rFonts w:ascii="Times New Roman" w:hAnsi="Times New Roman" w:cs="Times New Roman"/>
          <w:sz w:val="24"/>
          <w:szCs w:val="28"/>
        </w:rPr>
        <w:t>it is important to  d</w:t>
      </w:r>
      <w:r w:rsidRPr="00CF7833">
        <w:rPr>
          <w:rFonts w:ascii="Times New Roman" w:hAnsi="Times New Roman" w:cs="Times New Roman"/>
          <w:sz w:val="24"/>
          <w:szCs w:val="28"/>
        </w:rPr>
        <w:t>iscover the hidden dangers in technology, personnel and process of information security in time.</w:t>
      </w:r>
      <w:r w:rsidR="005B5869">
        <w:rPr>
          <w:rFonts w:ascii="Times New Roman" w:hAnsi="Times New Roman" w:cs="Times New Roman"/>
          <w:sz w:val="24"/>
          <w:szCs w:val="28"/>
        </w:rPr>
        <w:t xml:space="preserve"> </w:t>
      </w:r>
      <w:r w:rsidR="005B5869" w:rsidRPr="005B5869">
        <w:rPr>
          <w:rFonts w:ascii="Times New Roman" w:hAnsi="Times New Roman" w:cs="Times New Roman"/>
          <w:sz w:val="24"/>
          <w:szCs w:val="28"/>
        </w:rPr>
        <w:t>These measures are also conducive to improving the safety awareness of Caribbean Coffee employees and ensuring the continued operation of the business.</w:t>
      </w:r>
      <w:r w:rsidR="005B5869">
        <w:rPr>
          <w:rFonts w:ascii="Times New Roman" w:hAnsi="Times New Roman" w:cs="Times New Roman"/>
          <w:sz w:val="24"/>
          <w:szCs w:val="28"/>
        </w:rPr>
        <w:t xml:space="preserve"> (2) </w:t>
      </w:r>
      <w:r w:rsidR="005B5869" w:rsidRPr="005B5869">
        <w:rPr>
          <w:rFonts w:ascii="Times New Roman" w:hAnsi="Times New Roman" w:cs="Times New Roman"/>
          <w:sz w:val="24"/>
          <w:szCs w:val="28"/>
        </w:rPr>
        <w:t>IT audit</w:t>
      </w:r>
      <w:r w:rsidR="005B5869">
        <w:rPr>
          <w:rFonts w:ascii="Times New Roman" w:hAnsi="Times New Roman" w:cs="Times New Roman"/>
          <w:sz w:val="24"/>
          <w:szCs w:val="28"/>
        </w:rPr>
        <w:t xml:space="preserve">. </w:t>
      </w:r>
      <w:r w:rsidR="005B5869" w:rsidRPr="005B5869">
        <w:rPr>
          <w:rFonts w:ascii="Times New Roman" w:hAnsi="Times New Roman" w:cs="Times New Roman"/>
          <w:sz w:val="24"/>
          <w:szCs w:val="28"/>
        </w:rPr>
        <w:t>The audit is an assurance process for the audit institution to verify whether the information security control measures of the organization are complete.</w:t>
      </w:r>
      <w:r w:rsidR="005B5869">
        <w:rPr>
          <w:rFonts w:ascii="Times New Roman" w:hAnsi="Times New Roman" w:cs="Times New Roman"/>
          <w:sz w:val="24"/>
          <w:szCs w:val="28"/>
        </w:rPr>
        <w:t xml:space="preserve"> </w:t>
      </w:r>
      <w:r w:rsidR="005B5869" w:rsidRPr="005B5869">
        <w:rPr>
          <w:rFonts w:ascii="Times New Roman" w:hAnsi="Times New Roman" w:cs="Times New Roman"/>
          <w:sz w:val="24"/>
          <w:szCs w:val="28"/>
        </w:rPr>
        <w:t xml:space="preserve">It is a strong supervision mechanism to use the audit mechanism to carry out independent system </w:t>
      </w:r>
      <w:r w:rsidR="005B5869" w:rsidRPr="005B5869">
        <w:rPr>
          <w:rFonts w:ascii="Times New Roman" w:hAnsi="Times New Roman" w:cs="Times New Roman"/>
          <w:sz w:val="24"/>
          <w:szCs w:val="28"/>
        </w:rPr>
        <w:lastRenderedPageBreak/>
        <w:t>audit.</w:t>
      </w:r>
      <w:r w:rsidR="005B5869">
        <w:rPr>
          <w:rFonts w:ascii="Times New Roman" w:hAnsi="Times New Roman" w:cs="Times New Roman"/>
          <w:sz w:val="24"/>
          <w:szCs w:val="28"/>
        </w:rPr>
        <w:t xml:space="preserve"> </w:t>
      </w:r>
      <w:r w:rsidR="005B5869" w:rsidRPr="005B5869">
        <w:rPr>
          <w:rFonts w:ascii="Times New Roman" w:hAnsi="Times New Roman" w:cs="Times New Roman"/>
          <w:sz w:val="24"/>
          <w:szCs w:val="28"/>
        </w:rPr>
        <w:t>First</w:t>
      </w:r>
      <w:r w:rsidR="005B5869">
        <w:rPr>
          <w:rFonts w:ascii="Times New Roman" w:hAnsi="Times New Roman" w:cs="Times New Roman"/>
          <w:sz w:val="24"/>
          <w:szCs w:val="28"/>
        </w:rPr>
        <w:t>ly</w:t>
      </w:r>
      <w:r w:rsidR="005B5869" w:rsidRPr="005B5869">
        <w:rPr>
          <w:rFonts w:ascii="Times New Roman" w:hAnsi="Times New Roman" w:cs="Times New Roman"/>
          <w:sz w:val="24"/>
          <w:szCs w:val="28"/>
        </w:rPr>
        <w:t>, the internal audit department of Caribbean coffee can establish an audit team periodically, train auditors, and then effectively manage the information security audit work carried out in various departments of the company.</w:t>
      </w:r>
      <w:r w:rsidR="005B5869">
        <w:rPr>
          <w:rFonts w:ascii="Times New Roman" w:hAnsi="Times New Roman" w:cs="Times New Roman"/>
          <w:sz w:val="24"/>
          <w:szCs w:val="28"/>
        </w:rPr>
        <w:t xml:space="preserve"> </w:t>
      </w:r>
      <w:r w:rsidR="005B5869" w:rsidRPr="005B5869">
        <w:rPr>
          <w:rFonts w:ascii="Times New Roman" w:hAnsi="Times New Roman" w:cs="Times New Roman"/>
          <w:sz w:val="24"/>
          <w:szCs w:val="28"/>
        </w:rPr>
        <w:t>In addition, it is also possible to hire a third-party audit agency to conduct an external audit on the company.</w:t>
      </w:r>
    </w:p>
    <w:p w14:paraId="1C16972E" w14:textId="3FAA1319" w:rsidR="005B5869" w:rsidRDefault="005B5869" w:rsidP="005B5869">
      <w:pPr>
        <w:rPr>
          <w:rFonts w:ascii="Times New Roman" w:hAnsi="Times New Roman" w:cs="Times New Roman"/>
          <w:sz w:val="24"/>
          <w:szCs w:val="28"/>
        </w:rPr>
      </w:pPr>
    </w:p>
    <w:p w14:paraId="7AAB8E27" w14:textId="7804FB24" w:rsidR="005B5869" w:rsidRPr="00004E3C" w:rsidRDefault="005B5869" w:rsidP="005B5869">
      <w:pPr>
        <w:rPr>
          <w:rFonts w:ascii="Times New Roman" w:hAnsi="Times New Roman" w:cs="Times New Roman"/>
          <w:b/>
          <w:bCs/>
          <w:sz w:val="24"/>
          <w:szCs w:val="28"/>
        </w:rPr>
      </w:pPr>
      <w:r w:rsidRPr="00004E3C">
        <w:rPr>
          <w:rFonts w:ascii="Times New Roman" w:hAnsi="Times New Roman" w:cs="Times New Roman" w:hint="eastAsia"/>
          <w:b/>
          <w:bCs/>
          <w:sz w:val="24"/>
          <w:szCs w:val="28"/>
        </w:rPr>
        <w:t>3</w:t>
      </w:r>
      <w:r w:rsidRPr="00004E3C">
        <w:rPr>
          <w:rFonts w:ascii="Times New Roman" w:hAnsi="Times New Roman" w:cs="Times New Roman"/>
          <w:b/>
          <w:bCs/>
          <w:sz w:val="24"/>
          <w:szCs w:val="28"/>
        </w:rPr>
        <w:t xml:space="preserve">.3 </w:t>
      </w:r>
      <w:r w:rsidR="008B0019" w:rsidRPr="00004E3C">
        <w:rPr>
          <w:rFonts w:ascii="Times New Roman" w:hAnsi="Times New Roman" w:cs="Times New Roman"/>
          <w:b/>
          <w:bCs/>
          <w:sz w:val="24"/>
          <w:szCs w:val="28"/>
        </w:rPr>
        <w:t xml:space="preserve">Risk </w:t>
      </w:r>
      <w:r w:rsidR="000B6F56" w:rsidRPr="00004E3C">
        <w:rPr>
          <w:rFonts w:ascii="Times New Roman" w:hAnsi="Times New Roman" w:cs="Times New Roman"/>
          <w:b/>
          <w:bCs/>
          <w:sz w:val="24"/>
          <w:szCs w:val="28"/>
        </w:rPr>
        <w:t>Evaluation</w:t>
      </w:r>
    </w:p>
    <w:p w14:paraId="11EF315E" w14:textId="63DE6AA6" w:rsidR="00CF7833" w:rsidRDefault="006800F4" w:rsidP="00AD142B">
      <w:pPr>
        <w:ind w:firstLine="420"/>
        <w:rPr>
          <w:rFonts w:ascii="Times New Roman" w:hAnsi="Times New Roman" w:cs="Times New Roman"/>
          <w:sz w:val="24"/>
          <w:szCs w:val="28"/>
        </w:rPr>
      </w:pPr>
      <w:r w:rsidRPr="006800F4">
        <w:rPr>
          <w:rFonts w:ascii="Times New Roman" w:hAnsi="Times New Roman" w:cs="Times New Roman"/>
          <w:sz w:val="24"/>
          <w:szCs w:val="28"/>
        </w:rPr>
        <w:t xml:space="preserve">According to the risk </w:t>
      </w:r>
      <w:r w:rsidR="000B6F56">
        <w:rPr>
          <w:rFonts w:ascii="Times New Roman" w:hAnsi="Times New Roman" w:cs="Times New Roman"/>
          <w:sz w:val="24"/>
          <w:szCs w:val="28"/>
        </w:rPr>
        <w:t xml:space="preserve">evaluation </w:t>
      </w:r>
      <w:r w:rsidRPr="006800F4">
        <w:rPr>
          <w:rFonts w:ascii="Times New Roman" w:hAnsi="Times New Roman" w:cs="Times New Roman"/>
          <w:sz w:val="24"/>
          <w:szCs w:val="28"/>
        </w:rPr>
        <w:t>requirements of ISO27001, it is implemented through two processes of risk identification and risk evaluation, as shown in Figure 4.</w:t>
      </w:r>
      <w:r>
        <w:rPr>
          <w:rFonts w:ascii="Times New Roman" w:hAnsi="Times New Roman" w:cs="Times New Roman"/>
          <w:sz w:val="24"/>
          <w:szCs w:val="28"/>
        </w:rPr>
        <w:t xml:space="preserve"> </w:t>
      </w:r>
      <w:r w:rsidRPr="006800F4">
        <w:rPr>
          <w:rFonts w:ascii="Times New Roman" w:hAnsi="Times New Roman" w:cs="Times New Roman"/>
          <w:sz w:val="24"/>
          <w:szCs w:val="28"/>
        </w:rPr>
        <w:t xml:space="preserve">In the preparation stage of risk </w:t>
      </w:r>
      <w:r w:rsidR="000B6F56">
        <w:rPr>
          <w:rFonts w:ascii="Times New Roman" w:hAnsi="Times New Roman" w:cs="Times New Roman"/>
          <w:sz w:val="24"/>
          <w:szCs w:val="28"/>
        </w:rPr>
        <w:t>evaluation</w:t>
      </w:r>
      <w:r w:rsidRPr="006800F4">
        <w:rPr>
          <w:rFonts w:ascii="Times New Roman" w:hAnsi="Times New Roman" w:cs="Times New Roman"/>
          <w:sz w:val="24"/>
          <w:szCs w:val="28"/>
        </w:rPr>
        <w:t>, we should sort out the asset list based on the business operation process of each department, and then score the value of assets.</w:t>
      </w:r>
      <w:r>
        <w:rPr>
          <w:rFonts w:ascii="Times New Roman" w:hAnsi="Times New Roman" w:cs="Times New Roman"/>
          <w:sz w:val="24"/>
          <w:szCs w:val="28"/>
        </w:rPr>
        <w:t xml:space="preserve"> </w:t>
      </w:r>
      <w:r w:rsidRPr="006800F4">
        <w:rPr>
          <w:rFonts w:ascii="Times New Roman" w:hAnsi="Times New Roman" w:cs="Times New Roman"/>
          <w:sz w:val="24"/>
          <w:szCs w:val="28"/>
        </w:rPr>
        <w:t xml:space="preserve">Then, </w:t>
      </w:r>
      <w:r>
        <w:rPr>
          <w:rFonts w:ascii="Times New Roman" w:hAnsi="Times New Roman" w:cs="Times New Roman"/>
          <w:sz w:val="24"/>
          <w:szCs w:val="28"/>
        </w:rPr>
        <w:t xml:space="preserve">we will </w:t>
      </w:r>
      <w:r w:rsidRPr="006800F4">
        <w:rPr>
          <w:rFonts w:ascii="Times New Roman" w:hAnsi="Times New Roman" w:cs="Times New Roman"/>
          <w:sz w:val="24"/>
          <w:szCs w:val="28"/>
        </w:rPr>
        <w:t>use tool software, manual analysis, penetration testing and other methods to identify the weaknesses of the existing system.</w:t>
      </w:r>
      <w:r>
        <w:rPr>
          <w:rFonts w:ascii="Times New Roman" w:hAnsi="Times New Roman" w:cs="Times New Roman"/>
          <w:sz w:val="24"/>
          <w:szCs w:val="28"/>
        </w:rPr>
        <w:t xml:space="preserve"> </w:t>
      </w:r>
      <w:r w:rsidRPr="006800F4">
        <w:rPr>
          <w:rFonts w:ascii="Times New Roman" w:hAnsi="Times New Roman" w:cs="Times New Roman"/>
          <w:sz w:val="24"/>
          <w:szCs w:val="28"/>
        </w:rPr>
        <w:t>In addition, it is necessary to analyze the possible threats to important assets based on work processes and past information security incidents, such as unauthorized disclosure, tampering, and deletion of personal employee data and customer data.</w:t>
      </w:r>
      <w:r>
        <w:rPr>
          <w:rFonts w:ascii="Times New Roman" w:hAnsi="Times New Roman" w:cs="Times New Roman"/>
          <w:sz w:val="24"/>
          <w:szCs w:val="28"/>
        </w:rPr>
        <w:t xml:space="preserve"> </w:t>
      </w:r>
      <w:r w:rsidRPr="006800F4">
        <w:rPr>
          <w:rFonts w:ascii="Times New Roman" w:hAnsi="Times New Roman" w:cs="Times New Roman"/>
          <w:sz w:val="24"/>
          <w:szCs w:val="28"/>
        </w:rPr>
        <w:t>Finally, evaluate the acceptable level of each risk and determine the priority treatment level.</w:t>
      </w:r>
    </w:p>
    <w:p w14:paraId="11D77EAA" w14:textId="4050C3AD" w:rsidR="00F736F4" w:rsidRDefault="004658CC" w:rsidP="00F736F4">
      <w:pPr>
        <w:ind w:firstLine="420"/>
        <w:jc w:val="center"/>
        <w:rPr>
          <w:rFonts w:ascii="Times New Roman" w:hAnsi="Times New Roman" w:cs="Times New Roman"/>
          <w:sz w:val="24"/>
          <w:szCs w:val="28"/>
        </w:rPr>
      </w:pPr>
      <w:r>
        <w:rPr>
          <w:noProof/>
        </w:rPr>
        <w:drawing>
          <wp:inline distT="0" distB="0" distL="0" distR="0" wp14:anchorId="61B0C2E7" wp14:editId="2AB55982">
            <wp:extent cx="3331029" cy="2043293"/>
            <wp:effectExtent l="0" t="0" r="317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62382" cy="2062525"/>
                    </a:xfrm>
                    <a:prstGeom prst="rect">
                      <a:avLst/>
                    </a:prstGeom>
                  </pic:spPr>
                </pic:pic>
              </a:graphicData>
            </a:graphic>
          </wp:inline>
        </w:drawing>
      </w:r>
    </w:p>
    <w:p w14:paraId="61B23DAA" w14:textId="0A3794A4" w:rsidR="006800F4" w:rsidRPr="00004E3C" w:rsidRDefault="004658CC" w:rsidP="00004E3C">
      <w:pPr>
        <w:ind w:firstLine="420"/>
        <w:jc w:val="center"/>
        <w:rPr>
          <w:rFonts w:ascii="Times New Roman" w:hAnsi="Times New Roman" w:cs="Times New Roman"/>
        </w:rPr>
      </w:pPr>
      <w:r w:rsidRPr="00004E3C">
        <w:rPr>
          <w:rFonts w:ascii="Times New Roman" w:hAnsi="Times New Roman" w:cs="Times New Roman" w:hint="eastAsia"/>
        </w:rPr>
        <w:t>F</w:t>
      </w:r>
      <w:r w:rsidRPr="00004E3C">
        <w:rPr>
          <w:rFonts w:ascii="Times New Roman" w:hAnsi="Times New Roman" w:cs="Times New Roman"/>
        </w:rPr>
        <w:t xml:space="preserve">igure 4. </w:t>
      </w:r>
      <w:r w:rsidR="000B6F56" w:rsidRPr="00004E3C">
        <w:rPr>
          <w:rFonts w:ascii="Times New Roman" w:hAnsi="Times New Roman" w:cs="Times New Roman"/>
        </w:rPr>
        <w:t>Risk Evaluation Procedure</w:t>
      </w:r>
    </w:p>
    <w:p w14:paraId="7CA18E05" w14:textId="55BEED07" w:rsidR="006800F4" w:rsidRPr="00004E3C" w:rsidRDefault="006800F4" w:rsidP="00004E3C">
      <w:pPr>
        <w:spacing w:before="240"/>
        <w:rPr>
          <w:rFonts w:ascii="Times New Roman" w:hAnsi="Times New Roman" w:cs="Times New Roman"/>
          <w:b/>
          <w:bCs/>
          <w:sz w:val="24"/>
          <w:szCs w:val="28"/>
        </w:rPr>
      </w:pPr>
      <w:r w:rsidRPr="00004E3C">
        <w:rPr>
          <w:rFonts w:ascii="Times New Roman" w:hAnsi="Times New Roman" w:cs="Times New Roman" w:hint="eastAsia"/>
          <w:b/>
          <w:bCs/>
          <w:sz w:val="24"/>
          <w:szCs w:val="28"/>
        </w:rPr>
        <w:t>3</w:t>
      </w:r>
      <w:r w:rsidRPr="00004E3C">
        <w:rPr>
          <w:rFonts w:ascii="Times New Roman" w:hAnsi="Times New Roman" w:cs="Times New Roman"/>
          <w:b/>
          <w:bCs/>
          <w:sz w:val="24"/>
          <w:szCs w:val="28"/>
        </w:rPr>
        <w:t>.4 Risk control and continuous operation</w:t>
      </w:r>
    </w:p>
    <w:p w14:paraId="358CE2B0" w14:textId="6C8AB7FE" w:rsidR="007F6D2C" w:rsidRDefault="006800F4" w:rsidP="003F0D6D">
      <w:pPr>
        <w:spacing w:after="240"/>
        <w:ind w:firstLine="420"/>
        <w:rPr>
          <w:rFonts w:ascii="Times New Roman" w:hAnsi="Times New Roman" w:cs="Times New Roman"/>
          <w:sz w:val="24"/>
          <w:szCs w:val="28"/>
        </w:rPr>
      </w:pPr>
      <w:r w:rsidRPr="006800F4">
        <w:rPr>
          <w:rFonts w:ascii="Times New Roman" w:hAnsi="Times New Roman" w:cs="Times New Roman"/>
          <w:sz w:val="24"/>
          <w:szCs w:val="28"/>
        </w:rPr>
        <w:t>According to the establishment process requirements of the information security management system, risk control plans need to be formulated.</w:t>
      </w:r>
      <w:r>
        <w:rPr>
          <w:rFonts w:ascii="Times New Roman" w:hAnsi="Times New Roman" w:cs="Times New Roman"/>
          <w:sz w:val="24"/>
          <w:szCs w:val="28"/>
        </w:rPr>
        <w:t xml:space="preserve"> </w:t>
      </w:r>
      <w:r w:rsidRPr="006800F4">
        <w:rPr>
          <w:rFonts w:ascii="Times New Roman" w:hAnsi="Times New Roman" w:cs="Times New Roman"/>
          <w:sz w:val="24"/>
          <w:szCs w:val="28"/>
        </w:rPr>
        <w:t>The first step of the risk control plan is to determine the risk level benchmark table, which is the result of comprehensive analysis of the results based on the risk assessment results.</w:t>
      </w:r>
      <w:r>
        <w:rPr>
          <w:rFonts w:ascii="Times New Roman" w:hAnsi="Times New Roman" w:cs="Times New Roman"/>
          <w:sz w:val="24"/>
          <w:szCs w:val="28"/>
        </w:rPr>
        <w:t xml:space="preserve"> </w:t>
      </w:r>
      <w:r w:rsidRPr="006800F4">
        <w:rPr>
          <w:rFonts w:ascii="Times New Roman" w:hAnsi="Times New Roman" w:cs="Times New Roman"/>
          <w:sz w:val="24"/>
          <w:szCs w:val="28"/>
        </w:rPr>
        <w:t>The risk level benchmark table identifies two to three risk thresholds and divides the level of risk.</w:t>
      </w:r>
      <w:r>
        <w:rPr>
          <w:rFonts w:ascii="Times New Roman" w:hAnsi="Times New Roman" w:cs="Times New Roman"/>
          <w:sz w:val="24"/>
          <w:szCs w:val="28"/>
        </w:rPr>
        <w:t xml:space="preserve"> </w:t>
      </w:r>
      <w:r w:rsidRPr="006800F4">
        <w:rPr>
          <w:rFonts w:ascii="Times New Roman" w:hAnsi="Times New Roman" w:cs="Times New Roman"/>
          <w:sz w:val="24"/>
          <w:szCs w:val="28"/>
        </w:rPr>
        <w:t>For information assets higher than the acceptable risk value, the risk treatment plan shall be formulated according to the identified weak points and threats</w:t>
      </w:r>
      <w:r>
        <w:rPr>
          <w:rFonts w:ascii="Times New Roman" w:hAnsi="Times New Roman" w:cs="Times New Roman"/>
          <w:sz w:val="24"/>
          <w:szCs w:val="28"/>
        </w:rPr>
        <w:t xml:space="preserve">. </w:t>
      </w:r>
      <w:r w:rsidRPr="006800F4">
        <w:rPr>
          <w:rFonts w:ascii="Times New Roman" w:hAnsi="Times New Roman" w:cs="Times New Roman"/>
          <w:sz w:val="24"/>
          <w:szCs w:val="28"/>
        </w:rPr>
        <w:t>The risk treatment plan of each information asset shall be based on the results and suggestions of risk analysis.</w:t>
      </w:r>
      <w:r>
        <w:rPr>
          <w:rFonts w:ascii="Times New Roman" w:hAnsi="Times New Roman" w:cs="Times New Roman"/>
          <w:sz w:val="24"/>
          <w:szCs w:val="28"/>
        </w:rPr>
        <w:t xml:space="preserve"> </w:t>
      </w:r>
      <w:r w:rsidRPr="006800F4">
        <w:rPr>
          <w:rFonts w:ascii="Times New Roman" w:hAnsi="Times New Roman" w:cs="Times New Roman"/>
          <w:sz w:val="24"/>
          <w:szCs w:val="28"/>
        </w:rPr>
        <w:t>The new control measures need to be verified by the improvement measures, considering whether they are in compliance with laws and regulations, effectiveness, own safety and reliability, and cost, etc.</w:t>
      </w:r>
      <w:r>
        <w:rPr>
          <w:rFonts w:ascii="Times New Roman" w:hAnsi="Times New Roman" w:cs="Times New Roman"/>
          <w:sz w:val="24"/>
          <w:szCs w:val="28"/>
        </w:rPr>
        <w:t xml:space="preserve"> </w:t>
      </w:r>
      <w:r w:rsidRPr="006800F4">
        <w:rPr>
          <w:rFonts w:ascii="Times New Roman" w:hAnsi="Times New Roman" w:cs="Times New Roman"/>
          <w:sz w:val="24"/>
          <w:szCs w:val="28"/>
        </w:rPr>
        <w:t>The implementation purpose of the improvement measures is to reduce the risk value of the corresponding information assets below the acceptable risk value.</w:t>
      </w:r>
      <w:r w:rsidR="007F6D2C">
        <w:rPr>
          <w:rFonts w:ascii="Times New Roman" w:hAnsi="Times New Roman" w:cs="Times New Roman"/>
          <w:sz w:val="24"/>
          <w:szCs w:val="28"/>
        </w:rPr>
        <w:t xml:space="preserve"> </w:t>
      </w:r>
      <w:r w:rsidR="007F6D2C" w:rsidRPr="007F6D2C">
        <w:rPr>
          <w:rFonts w:ascii="Times New Roman" w:hAnsi="Times New Roman" w:cs="Times New Roman"/>
          <w:sz w:val="24"/>
          <w:szCs w:val="28"/>
        </w:rPr>
        <w:t>For asset projects below the acceptable risk value, review is still required to check whether there is a potential threat with high single risk.</w:t>
      </w:r>
      <w:r w:rsidR="006C36C7">
        <w:rPr>
          <w:rFonts w:ascii="Times New Roman" w:hAnsi="Times New Roman" w:cs="Times New Roman"/>
          <w:sz w:val="24"/>
          <w:szCs w:val="28"/>
        </w:rPr>
        <w:t xml:space="preserve"> </w:t>
      </w:r>
      <w:r w:rsidR="007F6D2C" w:rsidRPr="007F6D2C">
        <w:rPr>
          <w:rFonts w:ascii="Times New Roman" w:hAnsi="Times New Roman" w:cs="Times New Roman"/>
          <w:sz w:val="24"/>
          <w:szCs w:val="28"/>
        </w:rPr>
        <w:t>The risk improvement schedule is shown in Table 1.</w:t>
      </w:r>
    </w:p>
    <w:p w14:paraId="20C1803D" w14:textId="13330CCA" w:rsidR="003E0667" w:rsidRPr="00004E3C" w:rsidRDefault="003E0667" w:rsidP="003E0667">
      <w:pPr>
        <w:ind w:firstLine="420"/>
        <w:jc w:val="center"/>
        <w:rPr>
          <w:rFonts w:ascii="Times New Roman" w:hAnsi="Times New Roman" w:cs="Times New Roman"/>
        </w:rPr>
      </w:pPr>
      <w:r w:rsidRPr="00004E3C">
        <w:rPr>
          <w:rFonts w:ascii="Times New Roman" w:hAnsi="Times New Roman" w:cs="Times New Roman" w:hint="eastAsia"/>
        </w:rPr>
        <w:lastRenderedPageBreak/>
        <w:t>T</w:t>
      </w:r>
      <w:r w:rsidRPr="00004E3C">
        <w:rPr>
          <w:rFonts w:ascii="Times New Roman" w:hAnsi="Times New Roman" w:cs="Times New Roman"/>
        </w:rPr>
        <w:t xml:space="preserve">able 1. </w:t>
      </w:r>
      <w:r w:rsidR="00F40892" w:rsidRPr="00004E3C">
        <w:rPr>
          <w:rFonts w:ascii="Times New Roman" w:hAnsi="Times New Roman" w:cs="Times New Roman"/>
        </w:rPr>
        <w:t>Examples of improvement plans</w:t>
      </w:r>
    </w:p>
    <w:tbl>
      <w:tblPr>
        <w:tblStyle w:val="a7"/>
        <w:tblW w:w="0" w:type="auto"/>
        <w:tblInd w:w="1271" w:type="dxa"/>
        <w:tblLook w:val="04A0" w:firstRow="1" w:lastRow="0" w:firstColumn="1" w:lastColumn="0" w:noHBand="0" w:noVBand="1"/>
      </w:tblPr>
      <w:tblGrid>
        <w:gridCol w:w="1418"/>
        <w:gridCol w:w="1509"/>
        <w:gridCol w:w="1751"/>
        <w:gridCol w:w="1715"/>
      </w:tblGrid>
      <w:tr w:rsidR="003E0667" w:rsidRPr="00F40892" w14:paraId="731A5B28" w14:textId="77777777" w:rsidTr="003E0667">
        <w:trPr>
          <w:trHeight w:val="208"/>
        </w:trPr>
        <w:tc>
          <w:tcPr>
            <w:tcW w:w="1418" w:type="dxa"/>
            <w:vMerge w:val="restart"/>
          </w:tcPr>
          <w:p w14:paraId="033A2EA0" w14:textId="04B75DF5" w:rsidR="003E0667" w:rsidRPr="00F40892" w:rsidRDefault="003E0667" w:rsidP="00F40892">
            <w:pPr>
              <w:jc w:val="center"/>
              <w:rPr>
                <w:rFonts w:ascii="Times New Roman" w:hAnsi="Times New Roman" w:cs="Times New Roman"/>
              </w:rPr>
            </w:pPr>
            <w:r w:rsidRPr="00F40892">
              <w:rPr>
                <w:rFonts w:ascii="Times New Roman" w:hAnsi="Times New Roman" w:cs="Times New Roman" w:hint="eastAsia"/>
              </w:rPr>
              <w:t>T</w:t>
            </w:r>
            <w:r w:rsidRPr="00F40892">
              <w:rPr>
                <w:rFonts w:ascii="Times New Roman" w:hAnsi="Times New Roman" w:cs="Times New Roman"/>
              </w:rPr>
              <w:t>hreats</w:t>
            </w:r>
          </w:p>
        </w:tc>
        <w:tc>
          <w:tcPr>
            <w:tcW w:w="1509" w:type="dxa"/>
            <w:vMerge w:val="restart"/>
          </w:tcPr>
          <w:p w14:paraId="6A1B5FA1" w14:textId="36E7DDF3" w:rsidR="003E0667" w:rsidRPr="00F40892" w:rsidRDefault="003E0667" w:rsidP="00F40892">
            <w:pPr>
              <w:jc w:val="center"/>
              <w:rPr>
                <w:rFonts w:ascii="Times New Roman" w:hAnsi="Times New Roman" w:cs="Times New Roman"/>
              </w:rPr>
            </w:pPr>
            <w:r w:rsidRPr="00F40892">
              <w:rPr>
                <w:rFonts w:ascii="Times New Roman" w:hAnsi="Times New Roman" w:cs="Times New Roman"/>
              </w:rPr>
              <w:t>Improvement measures</w:t>
            </w:r>
          </w:p>
        </w:tc>
        <w:tc>
          <w:tcPr>
            <w:tcW w:w="3466" w:type="dxa"/>
            <w:gridSpan w:val="2"/>
          </w:tcPr>
          <w:p w14:paraId="5B309D96" w14:textId="043DD85B" w:rsidR="003E0667" w:rsidRPr="00F40892" w:rsidRDefault="003E0667" w:rsidP="00F40892">
            <w:pPr>
              <w:jc w:val="center"/>
              <w:rPr>
                <w:rFonts w:ascii="Times New Roman" w:hAnsi="Times New Roman" w:cs="Times New Roman"/>
              </w:rPr>
            </w:pPr>
            <w:r w:rsidRPr="00F40892">
              <w:rPr>
                <w:rFonts w:ascii="Times New Roman" w:hAnsi="Times New Roman" w:cs="Times New Roman"/>
              </w:rPr>
              <w:t>Vulnerability</w:t>
            </w:r>
          </w:p>
        </w:tc>
      </w:tr>
      <w:tr w:rsidR="003E0667" w:rsidRPr="00F40892" w14:paraId="040A44AD" w14:textId="77777777" w:rsidTr="003E0667">
        <w:trPr>
          <w:trHeight w:val="208"/>
        </w:trPr>
        <w:tc>
          <w:tcPr>
            <w:tcW w:w="1418" w:type="dxa"/>
            <w:vMerge/>
          </w:tcPr>
          <w:p w14:paraId="7391FB3E" w14:textId="77777777" w:rsidR="003E0667" w:rsidRPr="00F40892" w:rsidRDefault="003E0667" w:rsidP="00F40892">
            <w:pPr>
              <w:jc w:val="center"/>
              <w:rPr>
                <w:rFonts w:ascii="Times New Roman" w:hAnsi="Times New Roman" w:cs="Times New Roman"/>
              </w:rPr>
            </w:pPr>
          </w:p>
        </w:tc>
        <w:tc>
          <w:tcPr>
            <w:tcW w:w="1509" w:type="dxa"/>
            <w:vMerge/>
          </w:tcPr>
          <w:p w14:paraId="42606C0D" w14:textId="77777777" w:rsidR="003E0667" w:rsidRPr="00F40892" w:rsidRDefault="003E0667" w:rsidP="00F40892">
            <w:pPr>
              <w:jc w:val="center"/>
              <w:rPr>
                <w:rFonts w:ascii="Times New Roman" w:hAnsi="Times New Roman" w:cs="Times New Roman"/>
              </w:rPr>
            </w:pPr>
          </w:p>
        </w:tc>
        <w:tc>
          <w:tcPr>
            <w:tcW w:w="1751" w:type="dxa"/>
          </w:tcPr>
          <w:p w14:paraId="57AA9A72" w14:textId="35F4592D" w:rsidR="003E0667" w:rsidRPr="00F40892" w:rsidRDefault="003E0667" w:rsidP="00F40892">
            <w:pPr>
              <w:jc w:val="center"/>
              <w:rPr>
                <w:rFonts w:ascii="Times New Roman" w:hAnsi="Times New Roman" w:cs="Times New Roman"/>
              </w:rPr>
            </w:pPr>
            <w:r w:rsidRPr="00F40892">
              <w:rPr>
                <w:rFonts w:ascii="Times New Roman" w:hAnsi="Times New Roman" w:cs="Times New Roman" w:hint="eastAsia"/>
              </w:rPr>
              <w:t>b</w:t>
            </w:r>
            <w:r w:rsidRPr="00F40892">
              <w:rPr>
                <w:rFonts w:ascii="Times New Roman" w:hAnsi="Times New Roman" w:cs="Times New Roman"/>
              </w:rPr>
              <w:t>efore</w:t>
            </w:r>
          </w:p>
        </w:tc>
        <w:tc>
          <w:tcPr>
            <w:tcW w:w="1715" w:type="dxa"/>
          </w:tcPr>
          <w:p w14:paraId="081E0DF6" w14:textId="5EA68A6E" w:rsidR="003E0667" w:rsidRPr="00F40892" w:rsidRDefault="003E0667" w:rsidP="00F40892">
            <w:pPr>
              <w:jc w:val="center"/>
              <w:rPr>
                <w:rFonts w:ascii="Times New Roman" w:hAnsi="Times New Roman" w:cs="Times New Roman"/>
              </w:rPr>
            </w:pPr>
            <w:r w:rsidRPr="00F40892">
              <w:rPr>
                <w:rFonts w:ascii="Times New Roman" w:hAnsi="Times New Roman" w:cs="Times New Roman" w:hint="eastAsia"/>
              </w:rPr>
              <w:t>a</w:t>
            </w:r>
            <w:r w:rsidRPr="00F40892">
              <w:rPr>
                <w:rFonts w:ascii="Times New Roman" w:hAnsi="Times New Roman" w:cs="Times New Roman"/>
              </w:rPr>
              <w:t>fter</w:t>
            </w:r>
          </w:p>
        </w:tc>
      </w:tr>
      <w:tr w:rsidR="003E0667" w:rsidRPr="00F40892" w14:paraId="1DCB849D" w14:textId="77777777" w:rsidTr="003E0667">
        <w:tc>
          <w:tcPr>
            <w:tcW w:w="1418" w:type="dxa"/>
          </w:tcPr>
          <w:p w14:paraId="5527FB4D" w14:textId="11AEDB5D" w:rsidR="003E0667" w:rsidRPr="00F40892" w:rsidRDefault="00F40892" w:rsidP="00F40892">
            <w:pPr>
              <w:jc w:val="center"/>
              <w:rPr>
                <w:rFonts w:ascii="Times New Roman" w:hAnsi="Times New Roman" w:cs="Times New Roman"/>
              </w:rPr>
            </w:pPr>
            <w:r w:rsidRPr="00F40892">
              <w:rPr>
                <w:rFonts w:ascii="Times New Roman" w:hAnsi="Times New Roman" w:cs="Times New Roman"/>
              </w:rPr>
              <w:t>network attack</w:t>
            </w:r>
          </w:p>
        </w:tc>
        <w:tc>
          <w:tcPr>
            <w:tcW w:w="1509" w:type="dxa"/>
          </w:tcPr>
          <w:p w14:paraId="79E096DB" w14:textId="51324025" w:rsidR="003E0667" w:rsidRPr="00F40892" w:rsidRDefault="00F40892" w:rsidP="00F40892">
            <w:pPr>
              <w:jc w:val="center"/>
              <w:rPr>
                <w:rFonts w:ascii="Times New Roman" w:hAnsi="Times New Roman" w:cs="Times New Roman"/>
              </w:rPr>
            </w:pPr>
            <w:r w:rsidRPr="00F40892">
              <w:rPr>
                <w:rFonts w:ascii="Times New Roman" w:hAnsi="Times New Roman" w:cs="Times New Roman"/>
              </w:rPr>
              <w:t>Build fire dam and IDS, Issuance of digital certificates</w:t>
            </w:r>
          </w:p>
        </w:tc>
        <w:tc>
          <w:tcPr>
            <w:tcW w:w="1751" w:type="dxa"/>
          </w:tcPr>
          <w:p w14:paraId="38084040" w14:textId="2279E806" w:rsidR="003E0667" w:rsidRPr="00F40892" w:rsidRDefault="00F40892" w:rsidP="00F40892">
            <w:pPr>
              <w:jc w:val="center"/>
              <w:rPr>
                <w:rFonts w:ascii="Times New Roman" w:hAnsi="Times New Roman" w:cs="Times New Roman"/>
              </w:rPr>
            </w:pPr>
            <w:r w:rsidRPr="00F40892">
              <w:rPr>
                <w:rFonts w:ascii="Times New Roman" w:hAnsi="Times New Roman" w:cs="Times New Roman" w:hint="eastAsia"/>
              </w:rPr>
              <w:t>5</w:t>
            </w:r>
          </w:p>
        </w:tc>
        <w:tc>
          <w:tcPr>
            <w:tcW w:w="1715" w:type="dxa"/>
          </w:tcPr>
          <w:p w14:paraId="2F95B849" w14:textId="39C6E361" w:rsidR="003E0667" w:rsidRPr="00F40892" w:rsidRDefault="00F40892" w:rsidP="00F40892">
            <w:pPr>
              <w:jc w:val="center"/>
              <w:rPr>
                <w:rFonts w:ascii="Times New Roman" w:hAnsi="Times New Roman" w:cs="Times New Roman"/>
              </w:rPr>
            </w:pPr>
            <w:r w:rsidRPr="00F40892">
              <w:rPr>
                <w:rFonts w:ascii="Times New Roman" w:hAnsi="Times New Roman" w:cs="Times New Roman" w:hint="eastAsia"/>
              </w:rPr>
              <w:t>2</w:t>
            </w:r>
          </w:p>
        </w:tc>
      </w:tr>
      <w:tr w:rsidR="003E0667" w:rsidRPr="00F40892" w14:paraId="6E11F230" w14:textId="77777777" w:rsidTr="003E0667">
        <w:tc>
          <w:tcPr>
            <w:tcW w:w="1418" w:type="dxa"/>
          </w:tcPr>
          <w:p w14:paraId="23AB4870" w14:textId="249B12D5" w:rsidR="003E0667" w:rsidRPr="00F40892" w:rsidRDefault="00F40892" w:rsidP="00F40892">
            <w:pPr>
              <w:jc w:val="center"/>
              <w:rPr>
                <w:rFonts w:ascii="Times New Roman" w:hAnsi="Times New Roman" w:cs="Times New Roman"/>
              </w:rPr>
            </w:pPr>
            <w:r w:rsidRPr="00F40892">
              <w:rPr>
                <w:rFonts w:ascii="Times New Roman" w:hAnsi="Times New Roman" w:cs="Times New Roman"/>
              </w:rPr>
              <w:t>monitor, intercept or tamper data</w:t>
            </w:r>
          </w:p>
        </w:tc>
        <w:tc>
          <w:tcPr>
            <w:tcW w:w="1509" w:type="dxa"/>
          </w:tcPr>
          <w:p w14:paraId="7D06BC83" w14:textId="7555A885" w:rsidR="003E0667" w:rsidRPr="00F40892" w:rsidRDefault="00F40892" w:rsidP="00F40892">
            <w:pPr>
              <w:jc w:val="center"/>
              <w:rPr>
                <w:rFonts w:ascii="Times New Roman" w:hAnsi="Times New Roman" w:cs="Times New Roman"/>
              </w:rPr>
            </w:pPr>
            <w:r w:rsidRPr="00F40892">
              <w:rPr>
                <w:rFonts w:ascii="Times New Roman" w:hAnsi="Times New Roman" w:cs="Times New Roman"/>
              </w:rPr>
              <w:t>Different user rights, Grading different data</w:t>
            </w:r>
          </w:p>
        </w:tc>
        <w:tc>
          <w:tcPr>
            <w:tcW w:w="1751" w:type="dxa"/>
          </w:tcPr>
          <w:p w14:paraId="067AE6E7" w14:textId="71D568AC" w:rsidR="003E0667" w:rsidRPr="00F40892" w:rsidRDefault="00F40892" w:rsidP="00F40892">
            <w:pPr>
              <w:jc w:val="center"/>
              <w:rPr>
                <w:rFonts w:ascii="Times New Roman" w:hAnsi="Times New Roman" w:cs="Times New Roman"/>
              </w:rPr>
            </w:pPr>
            <w:r w:rsidRPr="00F40892">
              <w:rPr>
                <w:rFonts w:ascii="Times New Roman" w:hAnsi="Times New Roman" w:cs="Times New Roman" w:hint="eastAsia"/>
              </w:rPr>
              <w:t>7</w:t>
            </w:r>
          </w:p>
        </w:tc>
        <w:tc>
          <w:tcPr>
            <w:tcW w:w="1715" w:type="dxa"/>
          </w:tcPr>
          <w:p w14:paraId="33F8E264" w14:textId="231D8CD1" w:rsidR="003E0667" w:rsidRPr="00F40892" w:rsidRDefault="00F40892" w:rsidP="00F40892">
            <w:pPr>
              <w:jc w:val="center"/>
              <w:rPr>
                <w:rFonts w:ascii="Times New Roman" w:hAnsi="Times New Roman" w:cs="Times New Roman"/>
              </w:rPr>
            </w:pPr>
            <w:r w:rsidRPr="00F40892">
              <w:rPr>
                <w:rFonts w:ascii="Times New Roman" w:hAnsi="Times New Roman" w:cs="Times New Roman" w:hint="eastAsia"/>
              </w:rPr>
              <w:t>3</w:t>
            </w:r>
          </w:p>
        </w:tc>
      </w:tr>
      <w:tr w:rsidR="00F40892" w:rsidRPr="00F40892" w14:paraId="3C6D4AC9" w14:textId="77777777" w:rsidTr="007F3E5D">
        <w:tc>
          <w:tcPr>
            <w:tcW w:w="2927" w:type="dxa"/>
            <w:gridSpan w:val="2"/>
          </w:tcPr>
          <w:p w14:paraId="56024D63" w14:textId="16904EB1" w:rsidR="00F40892" w:rsidRPr="00F40892" w:rsidRDefault="00F40892" w:rsidP="00F40892">
            <w:pPr>
              <w:jc w:val="center"/>
              <w:rPr>
                <w:rFonts w:ascii="Times New Roman" w:hAnsi="Times New Roman" w:cs="Times New Roman"/>
              </w:rPr>
            </w:pPr>
            <w:r w:rsidRPr="00F40892">
              <w:rPr>
                <w:rFonts w:ascii="Times New Roman" w:hAnsi="Times New Roman" w:cs="Times New Roman"/>
              </w:rPr>
              <w:t>risk value: 120</w:t>
            </w:r>
          </w:p>
        </w:tc>
        <w:tc>
          <w:tcPr>
            <w:tcW w:w="3466" w:type="dxa"/>
            <w:gridSpan w:val="2"/>
          </w:tcPr>
          <w:p w14:paraId="41BE4BC3" w14:textId="5CA0945E" w:rsidR="00F40892" w:rsidRPr="00F40892" w:rsidRDefault="00F40892" w:rsidP="00F40892">
            <w:pPr>
              <w:jc w:val="center"/>
              <w:rPr>
                <w:rFonts w:ascii="Times New Roman" w:hAnsi="Times New Roman" w:cs="Times New Roman"/>
              </w:rPr>
            </w:pPr>
            <w:r w:rsidRPr="00F40892">
              <w:rPr>
                <w:rFonts w:ascii="Times New Roman" w:hAnsi="Times New Roman" w:cs="Times New Roman"/>
              </w:rPr>
              <w:t>residual risk: 30</w:t>
            </w:r>
          </w:p>
        </w:tc>
      </w:tr>
    </w:tbl>
    <w:p w14:paraId="1D85BDBD" w14:textId="5B2D9D97" w:rsidR="006800F4" w:rsidRDefault="00AD142B" w:rsidP="003F0D6D">
      <w:pPr>
        <w:spacing w:before="240"/>
        <w:ind w:firstLine="420"/>
        <w:rPr>
          <w:rFonts w:ascii="Times New Roman" w:hAnsi="Times New Roman" w:cs="Times New Roman"/>
          <w:sz w:val="24"/>
          <w:szCs w:val="28"/>
        </w:rPr>
      </w:pPr>
      <w:r w:rsidRPr="00AD142B">
        <w:rPr>
          <w:rFonts w:ascii="Times New Roman" w:hAnsi="Times New Roman" w:cs="Times New Roman"/>
          <w:sz w:val="24"/>
          <w:szCs w:val="28"/>
        </w:rPr>
        <w:t>After implementing a series of risk control measures, the organization's information security management system has been established.</w:t>
      </w:r>
      <w:r>
        <w:rPr>
          <w:rFonts w:ascii="Times New Roman" w:hAnsi="Times New Roman" w:cs="Times New Roman"/>
          <w:sz w:val="24"/>
          <w:szCs w:val="28"/>
        </w:rPr>
        <w:t xml:space="preserve"> </w:t>
      </w:r>
      <w:r w:rsidRPr="00AD142B">
        <w:rPr>
          <w:rFonts w:ascii="Times New Roman" w:hAnsi="Times New Roman" w:cs="Times New Roman"/>
          <w:sz w:val="24"/>
          <w:szCs w:val="28"/>
        </w:rPr>
        <w:t>In order to ensure the normal operation of the supervision information security management system, it is necessary to regularly implement the audit mechanism to ensure that the control measures are effectively implemented.</w:t>
      </w:r>
      <w:r>
        <w:rPr>
          <w:rFonts w:ascii="Times New Roman" w:hAnsi="Times New Roman" w:cs="Times New Roman"/>
          <w:sz w:val="24"/>
          <w:szCs w:val="28"/>
        </w:rPr>
        <w:t xml:space="preserve"> </w:t>
      </w:r>
      <w:r w:rsidRPr="00AD142B">
        <w:rPr>
          <w:rFonts w:ascii="Times New Roman" w:hAnsi="Times New Roman" w:cs="Times New Roman"/>
          <w:sz w:val="24"/>
          <w:szCs w:val="28"/>
        </w:rPr>
        <w:t>At the same time, we should develop and expand the content of information security management system to cope with more updated threats.</w:t>
      </w:r>
      <w:r>
        <w:rPr>
          <w:rFonts w:ascii="Times New Roman" w:hAnsi="Times New Roman" w:cs="Times New Roman"/>
          <w:sz w:val="24"/>
          <w:szCs w:val="28"/>
        </w:rPr>
        <w:t xml:space="preserve"> </w:t>
      </w:r>
      <w:r w:rsidRPr="00AD142B">
        <w:rPr>
          <w:rFonts w:ascii="Times New Roman" w:hAnsi="Times New Roman" w:cs="Times New Roman"/>
          <w:sz w:val="24"/>
          <w:szCs w:val="28"/>
        </w:rPr>
        <w:t>The risk assessment work shall be repeated in accordance with the rules</w:t>
      </w:r>
      <w:r>
        <w:rPr>
          <w:rFonts w:ascii="Times New Roman" w:hAnsi="Times New Roman" w:cs="Times New Roman"/>
          <w:sz w:val="24"/>
          <w:szCs w:val="28"/>
        </w:rPr>
        <w:t xml:space="preserve"> and </w:t>
      </w:r>
      <w:r w:rsidRPr="00AD142B">
        <w:rPr>
          <w:rFonts w:ascii="Times New Roman" w:hAnsi="Times New Roman" w:cs="Times New Roman"/>
          <w:sz w:val="24"/>
          <w:szCs w:val="28"/>
        </w:rPr>
        <w:t>regular risk assessments are conducted annually.</w:t>
      </w:r>
      <w:r>
        <w:rPr>
          <w:rFonts w:ascii="Times New Roman" w:hAnsi="Times New Roman" w:cs="Times New Roman"/>
          <w:sz w:val="24"/>
          <w:szCs w:val="28"/>
        </w:rPr>
        <w:t xml:space="preserve"> </w:t>
      </w:r>
      <w:r w:rsidRPr="00AD142B">
        <w:rPr>
          <w:rFonts w:ascii="Times New Roman" w:hAnsi="Times New Roman" w:cs="Times New Roman"/>
          <w:sz w:val="24"/>
          <w:szCs w:val="28"/>
        </w:rPr>
        <w:t xml:space="preserve">Specifically, </w:t>
      </w:r>
      <w:r>
        <w:rPr>
          <w:rFonts w:ascii="Times New Roman" w:hAnsi="Times New Roman" w:cs="Times New Roman"/>
          <w:sz w:val="24"/>
          <w:szCs w:val="28"/>
        </w:rPr>
        <w:t>p</w:t>
      </w:r>
      <w:r w:rsidRPr="00AD142B">
        <w:rPr>
          <w:rFonts w:ascii="Times New Roman" w:hAnsi="Times New Roman" w:cs="Times New Roman"/>
          <w:sz w:val="24"/>
          <w:szCs w:val="28"/>
        </w:rPr>
        <w:t>erform risk assessment when there are significant changes in the organizational structure</w:t>
      </w:r>
      <w:r>
        <w:rPr>
          <w:rFonts w:ascii="Times New Roman" w:hAnsi="Times New Roman" w:cs="Times New Roman"/>
          <w:sz w:val="24"/>
          <w:szCs w:val="28"/>
        </w:rPr>
        <w:t>; p</w:t>
      </w:r>
      <w:r w:rsidRPr="00AD142B">
        <w:rPr>
          <w:rFonts w:ascii="Times New Roman" w:hAnsi="Times New Roman" w:cs="Times New Roman"/>
          <w:sz w:val="24"/>
          <w:szCs w:val="28"/>
        </w:rPr>
        <w:t>erform risk assessment when the workflow changes</w:t>
      </w:r>
      <w:r>
        <w:rPr>
          <w:rFonts w:ascii="Times New Roman" w:hAnsi="Times New Roman" w:cs="Times New Roman"/>
          <w:sz w:val="24"/>
          <w:szCs w:val="28"/>
        </w:rPr>
        <w:t xml:space="preserve">, </w:t>
      </w:r>
      <w:r w:rsidRPr="00AD142B">
        <w:rPr>
          <w:rFonts w:ascii="Times New Roman" w:hAnsi="Times New Roman" w:cs="Times New Roman"/>
          <w:sz w:val="24"/>
          <w:szCs w:val="28"/>
        </w:rPr>
        <w:t>especially the core business process</w:t>
      </w:r>
      <w:r>
        <w:rPr>
          <w:rFonts w:ascii="Times New Roman" w:hAnsi="Times New Roman" w:cs="Times New Roman"/>
          <w:sz w:val="24"/>
          <w:szCs w:val="28"/>
        </w:rPr>
        <w:t>; p</w:t>
      </w:r>
      <w:r w:rsidRPr="00AD142B">
        <w:rPr>
          <w:rFonts w:ascii="Times New Roman" w:hAnsi="Times New Roman" w:cs="Times New Roman"/>
          <w:sz w:val="24"/>
          <w:szCs w:val="28"/>
        </w:rPr>
        <w:t>erform risk assessment when the information security assets increase or decrease</w:t>
      </w:r>
      <w:r w:rsidR="00F65B98">
        <w:rPr>
          <w:rFonts w:ascii="Times New Roman" w:hAnsi="Times New Roman" w:cs="Times New Roman"/>
          <w:sz w:val="24"/>
          <w:szCs w:val="28"/>
        </w:rPr>
        <w:t>;</w:t>
      </w:r>
      <w:r>
        <w:rPr>
          <w:rFonts w:ascii="Times New Roman" w:hAnsi="Times New Roman" w:cs="Times New Roman"/>
          <w:sz w:val="24"/>
          <w:szCs w:val="28"/>
        </w:rPr>
        <w:t xml:space="preserve"> </w:t>
      </w:r>
      <w:r w:rsidR="00F65B98">
        <w:rPr>
          <w:rFonts w:ascii="Times New Roman" w:hAnsi="Times New Roman" w:cs="Times New Roman"/>
          <w:sz w:val="24"/>
          <w:szCs w:val="28"/>
        </w:rPr>
        <w:t>p</w:t>
      </w:r>
      <w:r w:rsidRPr="00AD142B">
        <w:rPr>
          <w:rFonts w:ascii="Times New Roman" w:hAnsi="Times New Roman" w:cs="Times New Roman"/>
          <w:sz w:val="24"/>
          <w:szCs w:val="28"/>
        </w:rPr>
        <w:t>erform risk assessment after major information security incidents or disaster recovery.</w:t>
      </w:r>
      <w:r w:rsidR="00F65B98">
        <w:rPr>
          <w:rFonts w:ascii="Times New Roman" w:hAnsi="Times New Roman" w:cs="Times New Roman"/>
          <w:sz w:val="24"/>
          <w:szCs w:val="28"/>
        </w:rPr>
        <w:t xml:space="preserve"> </w:t>
      </w:r>
      <w:r w:rsidR="00F65B98" w:rsidRPr="00F65B98">
        <w:rPr>
          <w:rFonts w:ascii="Times New Roman" w:hAnsi="Times New Roman" w:cs="Times New Roman"/>
          <w:sz w:val="24"/>
          <w:szCs w:val="28"/>
        </w:rPr>
        <w:t>In this way, the cycle of the entire information security management system can form an effective closed-loop operation.</w:t>
      </w:r>
      <w:r w:rsidR="00F65B98">
        <w:rPr>
          <w:rFonts w:ascii="Times New Roman" w:hAnsi="Times New Roman" w:cs="Times New Roman"/>
          <w:sz w:val="24"/>
          <w:szCs w:val="28"/>
        </w:rPr>
        <w:t xml:space="preserve"> </w:t>
      </w:r>
    </w:p>
    <w:p w14:paraId="000394C8" w14:textId="4573403E" w:rsidR="00F65B98" w:rsidRDefault="00F65B98" w:rsidP="00F65B98">
      <w:pPr>
        <w:rPr>
          <w:rFonts w:ascii="Times New Roman" w:hAnsi="Times New Roman" w:cs="Times New Roman"/>
          <w:sz w:val="24"/>
          <w:szCs w:val="28"/>
        </w:rPr>
      </w:pPr>
    </w:p>
    <w:p w14:paraId="717464F6" w14:textId="3E993670" w:rsidR="004B7218" w:rsidRPr="00004E3C" w:rsidRDefault="004B7218" w:rsidP="00F65B98">
      <w:pPr>
        <w:rPr>
          <w:rFonts w:ascii="Times New Roman" w:hAnsi="Times New Roman" w:cs="Times New Roman"/>
          <w:b/>
          <w:bCs/>
          <w:sz w:val="28"/>
          <w:szCs w:val="32"/>
        </w:rPr>
      </w:pPr>
      <w:r w:rsidRPr="00004E3C">
        <w:rPr>
          <w:rFonts w:ascii="Times New Roman" w:hAnsi="Times New Roman" w:cs="Times New Roman" w:hint="eastAsia"/>
          <w:b/>
          <w:bCs/>
          <w:sz w:val="28"/>
          <w:szCs w:val="32"/>
        </w:rPr>
        <w:t>4</w:t>
      </w:r>
      <w:r w:rsidRPr="00004E3C">
        <w:rPr>
          <w:rFonts w:ascii="Times New Roman" w:hAnsi="Times New Roman" w:cs="Times New Roman"/>
          <w:b/>
          <w:bCs/>
          <w:sz w:val="28"/>
          <w:szCs w:val="32"/>
        </w:rPr>
        <w:t xml:space="preserve"> Conclusion</w:t>
      </w:r>
    </w:p>
    <w:p w14:paraId="3D262C8F" w14:textId="5A93B1D8" w:rsidR="004B7218" w:rsidRPr="00D965C7" w:rsidRDefault="00592743" w:rsidP="007F3012">
      <w:pPr>
        <w:ind w:firstLine="420"/>
        <w:rPr>
          <w:rFonts w:ascii="Times New Roman" w:hAnsi="Times New Roman" w:cs="Times New Roman"/>
          <w:sz w:val="24"/>
          <w:szCs w:val="28"/>
        </w:rPr>
      </w:pPr>
      <w:r w:rsidRPr="00592743">
        <w:rPr>
          <w:rFonts w:ascii="Times New Roman" w:hAnsi="Times New Roman" w:cs="Times New Roman"/>
          <w:sz w:val="24"/>
          <w:szCs w:val="28"/>
        </w:rPr>
        <w:t>Information security is essential for enterprises</w:t>
      </w:r>
      <w:r>
        <w:rPr>
          <w:rFonts w:ascii="Times New Roman" w:hAnsi="Times New Roman" w:cs="Times New Roman"/>
          <w:sz w:val="24"/>
          <w:szCs w:val="28"/>
        </w:rPr>
        <w:t xml:space="preserve">. </w:t>
      </w:r>
      <w:r w:rsidR="007F3012" w:rsidRPr="007F3012">
        <w:rPr>
          <w:rFonts w:ascii="Times New Roman" w:hAnsi="Times New Roman" w:cs="Times New Roman"/>
          <w:sz w:val="24"/>
          <w:szCs w:val="28"/>
        </w:rPr>
        <w:t>This article has</w:t>
      </w:r>
      <w:r w:rsidR="007F3012">
        <w:rPr>
          <w:rFonts w:ascii="Times New Roman" w:hAnsi="Times New Roman" w:cs="Times New Roman"/>
          <w:sz w:val="24"/>
          <w:szCs w:val="28"/>
        </w:rPr>
        <w:t xml:space="preserve"> </w:t>
      </w:r>
      <w:r w:rsidR="007F3012" w:rsidRPr="007F3012">
        <w:rPr>
          <w:rFonts w:ascii="Times New Roman" w:hAnsi="Times New Roman" w:cs="Times New Roman"/>
          <w:sz w:val="24"/>
          <w:szCs w:val="28"/>
        </w:rPr>
        <w:t xml:space="preserve">studied and analyzed three </w:t>
      </w:r>
      <w:r w:rsidR="007F3012">
        <w:rPr>
          <w:rFonts w:ascii="Times New Roman" w:hAnsi="Times New Roman" w:cs="Times New Roman" w:hint="eastAsia"/>
          <w:sz w:val="24"/>
          <w:szCs w:val="28"/>
        </w:rPr>
        <w:t>popular</w:t>
      </w:r>
      <w:r w:rsidR="007F3012" w:rsidRPr="007F3012">
        <w:rPr>
          <w:rFonts w:ascii="Times New Roman" w:hAnsi="Times New Roman" w:cs="Times New Roman"/>
          <w:sz w:val="24"/>
          <w:szCs w:val="28"/>
        </w:rPr>
        <w:t xml:space="preserve"> information security standards</w:t>
      </w:r>
      <w:r w:rsidR="007F3012">
        <w:rPr>
          <w:rFonts w:ascii="Times New Roman" w:hAnsi="Times New Roman" w:cs="Times New Roman" w:hint="eastAsia"/>
          <w:sz w:val="24"/>
          <w:szCs w:val="28"/>
        </w:rPr>
        <w:t>.</w:t>
      </w:r>
      <w:r w:rsidR="007F3012" w:rsidRPr="007F3012">
        <w:rPr>
          <w:rFonts w:ascii="Times New Roman" w:hAnsi="Times New Roman" w:cs="Times New Roman"/>
          <w:sz w:val="24"/>
          <w:szCs w:val="28"/>
        </w:rPr>
        <w:t xml:space="preserve"> After summarizing and comparing, I understand their characteristics and the process of establishing an information security management system.</w:t>
      </w:r>
      <w:r w:rsidR="007F3012">
        <w:rPr>
          <w:rFonts w:ascii="Times New Roman" w:hAnsi="Times New Roman" w:cs="Times New Roman"/>
          <w:sz w:val="24"/>
          <w:szCs w:val="28"/>
        </w:rPr>
        <w:t xml:space="preserve"> </w:t>
      </w:r>
      <w:r w:rsidR="007F3012" w:rsidRPr="007F3012">
        <w:rPr>
          <w:rFonts w:ascii="Times New Roman" w:hAnsi="Times New Roman" w:cs="Times New Roman"/>
          <w:sz w:val="24"/>
          <w:szCs w:val="28"/>
        </w:rPr>
        <w:t xml:space="preserve">Based on the method of ISO27001, the information security management system of Caribbean </w:t>
      </w:r>
      <w:r w:rsidR="007F3012">
        <w:rPr>
          <w:rFonts w:ascii="Times New Roman" w:hAnsi="Times New Roman" w:cs="Times New Roman"/>
          <w:sz w:val="24"/>
          <w:szCs w:val="28"/>
        </w:rPr>
        <w:t>C</w:t>
      </w:r>
      <w:r w:rsidR="007F3012" w:rsidRPr="007F3012">
        <w:rPr>
          <w:rFonts w:ascii="Times New Roman" w:hAnsi="Times New Roman" w:cs="Times New Roman"/>
          <w:sz w:val="24"/>
          <w:szCs w:val="28"/>
        </w:rPr>
        <w:t>offee is established in this paper</w:t>
      </w:r>
      <w:r w:rsidR="007F3012">
        <w:t xml:space="preserve">, </w:t>
      </w:r>
      <w:r w:rsidR="007F3012" w:rsidRPr="007F3012">
        <w:rPr>
          <w:rFonts w:ascii="Times New Roman" w:hAnsi="Times New Roman" w:cs="Times New Roman"/>
          <w:sz w:val="24"/>
          <w:szCs w:val="28"/>
        </w:rPr>
        <w:t xml:space="preserve">which includes </w:t>
      </w:r>
      <w:r w:rsidR="007F3012">
        <w:rPr>
          <w:rFonts w:ascii="Times New Roman" w:hAnsi="Times New Roman" w:cs="Times New Roman"/>
          <w:sz w:val="24"/>
          <w:szCs w:val="28"/>
        </w:rPr>
        <w:t>four</w:t>
      </w:r>
      <w:r w:rsidR="007F3012" w:rsidRPr="007F3012">
        <w:rPr>
          <w:rFonts w:ascii="Times New Roman" w:hAnsi="Times New Roman" w:cs="Times New Roman"/>
          <w:sz w:val="24"/>
          <w:szCs w:val="28"/>
        </w:rPr>
        <w:t xml:space="preserve"> stages: security analysis, security framework establishment, risk </w:t>
      </w:r>
      <w:r w:rsidR="007F3012">
        <w:rPr>
          <w:rFonts w:ascii="Times New Roman" w:hAnsi="Times New Roman" w:cs="Times New Roman"/>
          <w:sz w:val="24"/>
          <w:szCs w:val="28"/>
        </w:rPr>
        <w:t>evaluation</w:t>
      </w:r>
      <w:r w:rsidR="007F3012" w:rsidRPr="007F3012">
        <w:rPr>
          <w:rFonts w:ascii="Times New Roman" w:hAnsi="Times New Roman" w:cs="Times New Roman"/>
          <w:sz w:val="24"/>
          <w:szCs w:val="28"/>
        </w:rPr>
        <w:t>, risk control and continuous operation.</w:t>
      </w:r>
      <w:r w:rsidR="007F3012">
        <w:rPr>
          <w:rFonts w:ascii="Times New Roman" w:hAnsi="Times New Roman" w:cs="Times New Roman"/>
          <w:sz w:val="24"/>
          <w:szCs w:val="28"/>
        </w:rPr>
        <w:t xml:space="preserve"> </w:t>
      </w:r>
      <w:r w:rsidR="007F3012" w:rsidRPr="007F3012">
        <w:rPr>
          <w:rFonts w:ascii="Times New Roman" w:hAnsi="Times New Roman" w:cs="Times New Roman"/>
          <w:sz w:val="24"/>
          <w:szCs w:val="28"/>
        </w:rPr>
        <w:t>According to the PDCA model, ISMS meets the company's security needs.</w:t>
      </w:r>
      <w:r w:rsidR="007F3012">
        <w:rPr>
          <w:rFonts w:ascii="Times New Roman" w:hAnsi="Times New Roman" w:cs="Times New Roman"/>
          <w:sz w:val="24"/>
          <w:szCs w:val="28"/>
        </w:rPr>
        <w:t xml:space="preserve"> </w:t>
      </w:r>
      <w:r w:rsidR="007F3012" w:rsidRPr="007F3012">
        <w:rPr>
          <w:rFonts w:ascii="Times New Roman" w:hAnsi="Times New Roman" w:cs="Times New Roman"/>
          <w:sz w:val="24"/>
          <w:szCs w:val="28"/>
        </w:rPr>
        <w:t>In the future, with the development of big data, more information security issues will arise, and I will learn more about security frameworks.</w:t>
      </w:r>
      <w:r w:rsidR="007F3012">
        <w:rPr>
          <w:rFonts w:ascii="Times New Roman" w:hAnsi="Times New Roman" w:cs="Times New Roman"/>
          <w:sz w:val="24"/>
          <w:szCs w:val="28"/>
        </w:rPr>
        <w:t xml:space="preserve"> </w:t>
      </w:r>
    </w:p>
    <w:p w14:paraId="677BC1ED" w14:textId="48FB6F52" w:rsidR="00893529" w:rsidRDefault="00893529" w:rsidP="005117B0">
      <w:pPr>
        <w:rPr>
          <w:rFonts w:ascii="Times New Roman" w:hAnsi="Times New Roman" w:cs="Times New Roman"/>
          <w:sz w:val="24"/>
          <w:szCs w:val="28"/>
        </w:rPr>
      </w:pPr>
    </w:p>
    <w:p w14:paraId="70EA74D4" w14:textId="6D90D343" w:rsidR="005D4660" w:rsidRDefault="005D4660" w:rsidP="005117B0">
      <w:pPr>
        <w:rPr>
          <w:rFonts w:ascii="Times New Roman" w:hAnsi="Times New Roman" w:cs="Times New Roman"/>
          <w:sz w:val="24"/>
          <w:szCs w:val="28"/>
        </w:rPr>
      </w:pPr>
    </w:p>
    <w:p w14:paraId="6805A10E" w14:textId="3B008FB2" w:rsidR="005D4660" w:rsidRDefault="005D4660" w:rsidP="005117B0">
      <w:pPr>
        <w:rPr>
          <w:rFonts w:ascii="Times New Roman" w:hAnsi="Times New Roman" w:cs="Times New Roman"/>
          <w:sz w:val="24"/>
          <w:szCs w:val="28"/>
        </w:rPr>
      </w:pPr>
    </w:p>
    <w:p w14:paraId="1F9571F0" w14:textId="77777777" w:rsidR="005D4660" w:rsidRDefault="005D4660" w:rsidP="005117B0">
      <w:pPr>
        <w:rPr>
          <w:rFonts w:ascii="Times New Roman" w:hAnsi="Times New Roman" w:cs="Times New Roman" w:hint="eastAsia"/>
          <w:sz w:val="24"/>
          <w:szCs w:val="28"/>
        </w:rPr>
      </w:pPr>
    </w:p>
    <w:p w14:paraId="75F0056D" w14:textId="7E80F677" w:rsidR="00592743" w:rsidRPr="00004E3C" w:rsidRDefault="00592743" w:rsidP="005117B0">
      <w:pPr>
        <w:rPr>
          <w:rFonts w:ascii="Times New Roman" w:hAnsi="Times New Roman" w:cs="Times New Roman"/>
          <w:b/>
          <w:bCs/>
          <w:sz w:val="28"/>
          <w:szCs w:val="32"/>
        </w:rPr>
      </w:pPr>
      <w:r w:rsidRPr="00004E3C">
        <w:rPr>
          <w:rFonts w:ascii="Times New Roman" w:hAnsi="Times New Roman" w:cs="Times New Roman" w:hint="eastAsia"/>
          <w:b/>
          <w:bCs/>
          <w:sz w:val="28"/>
          <w:szCs w:val="32"/>
        </w:rPr>
        <w:lastRenderedPageBreak/>
        <w:t>R</w:t>
      </w:r>
      <w:r w:rsidRPr="00004E3C">
        <w:rPr>
          <w:rFonts w:ascii="Times New Roman" w:hAnsi="Times New Roman" w:cs="Times New Roman"/>
          <w:b/>
          <w:bCs/>
          <w:sz w:val="28"/>
          <w:szCs w:val="32"/>
        </w:rPr>
        <w:t>eferences</w:t>
      </w:r>
    </w:p>
    <w:p w14:paraId="347C359B" w14:textId="71A5BA75" w:rsidR="00592743" w:rsidRDefault="00223780" w:rsidP="005117B0">
      <w:pPr>
        <w:rPr>
          <w:rFonts w:ascii="Arial" w:hAnsi="Arial" w:cs="Arial"/>
          <w:color w:val="222222"/>
          <w:sz w:val="20"/>
          <w:szCs w:val="20"/>
          <w:shd w:val="clear" w:color="auto" w:fill="FFFFFF"/>
        </w:rPr>
      </w:pPr>
      <w:r>
        <w:rPr>
          <w:rFonts w:ascii="Times New Roman" w:hAnsi="Times New Roman" w:cs="Times New Roman" w:hint="eastAsia"/>
          <w:sz w:val="24"/>
          <w:szCs w:val="28"/>
        </w:rPr>
        <w:t>[</w:t>
      </w:r>
      <w:r>
        <w:rPr>
          <w:rFonts w:ascii="Times New Roman" w:hAnsi="Times New Roman" w:cs="Times New Roman"/>
          <w:sz w:val="24"/>
          <w:szCs w:val="28"/>
        </w:rPr>
        <w:t xml:space="preserve">1] </w:t>
      </w:r>
      <w:r>
        <w:rPr>
          <w:rFonts w:ascii="Arial" w:hAnsi="Arial" w:cs="Arial"/>
          <w:color w:val="222222"/>
          <w:sz w:val="20"/>
          <w:szCs w:val="20"/>
          <w:shd w:val="clear" w:color="auto" w:fill="FFFFFF"/>
        </w:rPr>
        <w:t>International Organization for Standardization. (2013). </w:t>
      </w:r>
      <w:r>
        <w:rPr>
          <w:rFonts w:ascii="Arial" w:hAnsi="Arial" w:cs="Arial"/>
          <w:i/>
          <w:iCs/>
          <w:color w:val="222222"/>
          <w:sz w:val="20"/>
          <w:szCs w:val="20"/>
          <w:shd w:val="clear" w:color="auto" w:fill="FFFFFF"/>
        </w:rPr>
        <w:t>ISO/IEC 27001: 2013: Information Technology--Security Techniques--Information Security Management Systems--Requirements</w:t>
      </w:r>
      <w:r>
        <w:rPr>
          <w:rFonts w:ascii="Arial" w:hAnsi="Arial" w:cs="Arial"/>
          <w:color w:val="222222"/>
          <w:sz w:val="20"/>
          <w:szCs w:val="20"/>
          <w:shd w:val="clear" w:color="auto" w:fill="FFFFFF"/>
        </w:rPr>
        <w:t>. International Organization for Standardization.</w:t>
      </w:r>
    </w:p>
    <w:p w14:paraId="7DEF09FE" w14:textId="783275A1" w:rsidR="00AE2A49" w:rsidRDefault="00AE2A49" w:rsidP="005117B0">
      <w:pPr>
        <w:rPr>
          <w:rFonts w:ascii="Arial" w:hAnsi="Arial" w:cs="Arial"/>
          <w:color w:val="222222"/>
          <w:sz w:val="20"/>
          <w:szCs w:val="20"/>
          <w:shd w:val="clear" w:color="auto" w:fill="FFFFFF"/>
        </w:rPr>
      </w:pPr>
      <w:r>
        <w:rPr>
          <w:rFonts w:ascii="Arial" w:hAnsi="Arial" w:cs="Arial" w:hint="eastAsia"/>
          <w:color w:val="222222"/>
          <w:sz w:val="20"/>
          <w:szCs w:val="20"/>
          <w:shd w:val="clear" w:color="auto" w:fill="FFFFFF"/>
        </w:rPr>
        <w:t>[</w:t>
      </w:r>
      <w:r>
        <w:rPr>
          <w:rFonts w:ascii="Arial" w:hAnsi="Arial" w:cs="Arial"/>
          <w:color w:val="222222"/>
          <w:sz w:val="20"/>
          <w:szCs w:val="20"/>
          <w:shd w:val="clear" w:color="auto" w:fill="FFFFFF"/>
        </w:rPr>
        <w:t xml:space="preserve">2] </w:t>
      </w:r>
      <w:r w:rsidRPr="00AE2A49">
        <w:rPr>
          <w:rFonts w:ascii="Arial" w:hAnsi="Arial" w:cs="Arial"/>
          <w:color w:val="222222"/>
          <w:sz w:val="20"/>
          <w:szCs w:val="20"/>
          <w:shd w:val="clear" w:color="auto" w:fill="FFFFFF"/>
        </w:rPr>
        <w:t xml:space="preserve">Susanto12, H., </w:t>
      </w:r>
      <w:proofErr w:type="spellStart"/>
      <w:r w:rsidRPr="00AE2A49">
        <w:rPr>
          <w:rFonts w:ascii="Arial" w:hAnsi="Arial" w:cs="Arial"/>
          <w:color w:val="222222"/>
          <w:sz w:val="20"/>
          <w:szCs w:val="20"/>
          <w:shd w:val="clear" w:color="auto" w:fill="FFFFFF"/>
        </w:rPr>
        <w:t>Almunawar</w:t>
      </w:r>
      <w:proofErr w:type="spellEnd"/>
      <w:r w:rsidRPr="00AE2A49">
        <w:rPr>
          <w:rFonts w:ascii="Arial" w:hAnsi="Arial" w:cs="Arial"/>
          <w:color w:val="222222"/>
          <w:sz w:val="20"/>
          <w:szCs w:val="20"/>
          <w:shd w:val="clear" w:color="auto" w:fill="FFFFFF"/>
        </w:rPr>
        <w:t>, M. N., &amp; Tuan, Y. C. (2011). Information security management system standards: A comparative study of the big five. International Journal of Electrical Computer Sciences IJECSIJENS, 11(5), 23-29.</w:t>
      </w:r>
    </w:p>
    <w:p w14:paraId="42D79913" w14:textId="05FE1FEA" w:rsidR="00AE2A49" w:rsidRDefault="00AE2A49" w:rsidP="005117B0">
      <w:pPr>
        <w:rPr>
          <w:rFonts w:ascii="Arial" w:hAnsi="Arial" w:cs="Arial"/>
          <w:color w:val="222222"/>
          <w:sz w:val="20"/>
          <w:szCs w:val="20"/>
          <w:shd w:val="clear" w:color="auto" w:fill="FFFFFF"/>
        </w:rPr>
      </w:pPr>
      <w:r>
        <w:rPr>
          <w:rFonts w:ascii="Arial" w:hAnsi="Arial" w:cs="Arial" w:hint="eastAsia"/>
          <w:color w:val="222222"/>
          <w:sz w:val="20"/>
          <w:szCs w:val="20"/>
          <w:shd w:val="clear" w:color="auto" w:fill="FFFFFF"/>
        </w:rPr>
        <w:t>[</w:t>
      </w:r>
      <w:r>
        <w:rPr>
          <w:rFonts w:ascii="Arial" w:hAnsi="Arial" w:cs="Arial"/>
          <w:color w:val="222222"/>
          <w:sz w:val="20"/>
          <w:szCs w:val="20"/>
          <w:shd w:val="clear" w:color="auto" w:fill="FFFFFF"/>
        </w:rPr>
        <w:t xml:space="preserve">3] </w:t>
      </w:r>
      <w:proofErr w:type="spellStart"/>
      <w:r w:rsidRPr="00AE2A49">
        <w:rPr>
          <w:rFonts w:ascii="Arial" w:hAnsi="Arial" w:cs="Arial"/>
          <w:color w:val="222222"/>
          <w:sz w:val="20"/>
          <w:szCs w:val="20"/>
          <w:shd w:val="clear" w:color="auto" w:fill="FFFFFF"/>
        </w:rPr>
        <w:t>Achmadi</w:t>
      </w:r>
      <w:proofErr w:type="spellEnd"/>
      <w:r w:rsidRPr="00AE2A49">
        <w:rPr>
          <w:rFonts w:ascii="Arial" w:hAnsi="Arial" w:cs="Arial"/>
          <w:color w:val="222222"/>
          <w:sz w:val="20"/>
          <w:szCs w:val="20"/>
          <w:shd w:val="clear" w:color="auto" w:fill="FFFFFF"/>
        </w:rPr>
        <w:t xml:space="preserve">, D., </w:t>
      </w:r>
      <w:proofErr w:type="spellStart"/>
      <w:r w:rsidRPr="00AE2A49">
        <w:rPr>
          <w:rFonts w:ascii="Arial" w:hAnsi="Arial" w:cs="Arial"/>
          <w:color w:val="222222"/>
          <w:sz w:val="20"/>
          <w:szCs w:val="20"/>
          <w:shd w:val="clear" w:color="auto" w:fill="FFFFFF"/>
        </w:rPr>
        <w:t>Suryanto</w:t>
      </w:r>
      <w:proofErr w:type="spellEnd"/>
      <w:r w:rsidRPr="00AE2A49">
        <w:rPr>
          <w:rFonts w:ascii="Arial" w:hAnsi="Arial" w:cs="Arial"/>
          <w:color w:val="222222"/>
          <w:sz w:val="20"/>
          <w:szCs w:val="20"/>
          <w:shd w:val="clear" w:color="auto" w:fill="FFFFFF"/>
        </w:rPr>
        <w:t>, Y., &amp; Ramli, K. (2018, May). On developing information security management system (isms) framework for iso 27001-based data center. In 2018 International Workshop on Big Data and Information Security (IWBIS) (pp. 149-157). IEEE.</w:t>
      </w:r>
    </w:p>
    <w:p w14:paraId="011B0038" w14:textId="6B1876E1" w:rsidR="00AE2A49" w:rsidRDefault="00AE2A49" w:rsidP="005117B0">
      <w:pPr>
        <w:rPr>
          <w:rFonts w:ascii="Arial" w:hAnsi="Arial" w:cs="Arial"/>
          <w:color w:val="222222"/>
          <w:sz w:val="20"/>
          <w:szCs w:val="20"/>
          <w:shd w:val="clear" w:color="auto" w:fill="FFFFFF"/>
        </w:rPr>
      </w:pPr>
      <w:r>
        <w:rPr>
          <w:rFonts w:ascii="Arial" w:hAnsi="Arial" w:cs="Arial" w:hint="eastAsia"/>
          <w:color w:val="222222"/>
          <w:sz w:val="20"/>
          <w:szCs w:val="20"/>
          <w:shd w:val="clear" w:color="auto" w:fill="FFFFFF"/>
        </w:rPr>
        <w:t>[</w:t>
      </w:r>
      <w:r>
        <w:rPr>
          <w:rFonts w:ascii="Arial" w:hAnsi="Arial" w:cs="Arial"/>
          <w:color w:val="222222"/>
          <w:sz w:val="20"/>
          <w:szCs w:val="20"/>
          <w:shd w:val="clear" w:color="auto" w:fill="FFFFFF"/>
        </w:rPr>
        <w:t xml:space="preserve">4] </w:t>
      </w:r>
      <w:proofErr w:type="spellStart"/>
      <w:r w:rsidRPr="00AE2A49">
        <w:rPr>
          <w:rFonts w:ascii="Arial" w:hAnsi="Arial" w:cs="Arial"/>
          <w:color w:val="222222"/>
          <w:sz w:val="20"/>
          <w:szCs w:val="20"/>
          <w:shd w:val="clear" w:color="auto" w:fill="FFFFFF"/>
        </w:rPr>
        <w:t>Beckers</w:t>
      </w:r>
      <w:proofErr w:type="spellEnd"/>
      <w:r w:rsidRPr="00AE2A49">
        <w:rPr>
          <w:rFonts w:ascii="Arial" w:hAnsi="Arial" w:cs="Arial"/>
          <w:color w:val="222222"/>
          <w:sz w:val="20"/>
          <w:szCs w:val="20"/>
          <w:shd w:val="clear" w:color="auto" w:fill="FFFFFF"/>
        </w:rPr>
        <w:t xml:space="preserve">, K., </w:t>
      </w:r>
      <w:proofErr w:type="spellStart"/>
      <w:r w:rsidRPr="00AE2A49">
        <w:rPr>
          <w:rFonts w:ascii="Arial" w:hAnsi="Arial" w:cs="Arial"/>
          <w:color w:val="222222"/>
          <w:sz w:val="20"/>
          <w:szCs w:val="20"/>
          <w:shd w:val="clear" w:color="auto" w:fill="FFFFFF"/>
        </w:rPr>
        <w:t>Heisel</w:t>
      </w:r>
      <w:proofErr w:type="spellEnd"/>
      <w:r w:rsidRPr="00AE2A49">
        <w:rPr>
          <w:rFonts w:ascii="Arial" w:hAnsi="Arial" w:cs="Arial"/>
          <w:color w:val="222222"/>
          <w:sz w:val="20"/>
          <w:szCs w:val="20"/>
          <w:shd w:val="clear" w:color="auto" w:fill="FFFFFF"/>
        </w:rPr>
        <w:t xml:space="preserve">, M., </w:t>
      </w:r>
      <w:proofErr w:type="spellStart"/>
      <w:r w:rsidRPr="00AE2A49">
        <w:rPr>
          <w:rFonts w:ascii="Arial" w:hAnsi="Arial" w:cs="Arial"/>
          <w:color w:val="222222"/>
          <w:sz w:val="20"/>
          <w:szCs w:val="20"/>
          <w:shd w:val="clear" w:color="auto" w:fill="FFFFFF"/>
        </w:rPr>
        <w:t>Solhaug</w:t>
      </w:r>
      <w:proofErr w:type="spellEnd"/>
      <w:r w:rsidRPr="00AE2A49">
        <w:rPr>
          <w:rFonts w:ascii="Arial" w:hAnsi="Arial" w:cs="Arial"/>
          <w:color w:val="222222"/>
          <w:sz w:val="20"/>
          <w:szCs w:val="20"/>
          <w:shd w:val="clear" w:color="auto" w:fill="FFFFFF"/>
        </w:rPr>
        <w:t xml:space="preserve">, B., &amp; </w:t>
      </w:r>
      <w:proofErr w:type="spellStart"/>
      <w:r w:rsidRPr="00AE2A49">
        <w:rPr>
          <w:rFonts w:ascii="Arial" w:hAnsi="Arial" w:cs="Arial"/>
          <w:color w:val="222222"/>
          <w:sz w:val="20"/>
          <w:szCs w:val="20"/>
          <w:shd w:val="clear" w:color="auto" w:fill="FFFFFF"/>
        </w:rPr>
        <w:t>Stølen</w:t>
      </w:r>
      <w:proofErr w:type="spellEnd"/>
      <w:r w:rsidRPr="00AE2A49">
        <w:rPr>
          <w:rFonts w:ascii="Arial" w:hAnsi="Arial" w:cs="Arial"/>
          <w:color w:val="222222"/>
          <w:sz w:val="20"/>
          <w:szCs w:val="20"/>
          <w:shd w:val="clear" w:color="auto" w:fill="FFFFFF"/>
        </w:rPr>
        <w:t>, K. (2014). ISMS-CORAS: A structured method for establishing an ISO 27001 compliant information security management system. In Engineering Secure Future Internet Services and Systems (pp. 315-344). Springer, Cham.</w:t>
      </w:r>
    </w:p>
    <w:p w14:paraId="24958E4D" w14:textId="061C4125" w:rsidR="00AE2A49" w:rsidRDefault="00AE2A49" w:rsidP="005117B0">
      <w:pPr>
        <w:rPr>
          <w:rFonts w:ascii="Arial" w:hAnsi="Arial" w:cs="Arial"/>
          <w:color w:val="222222"/>
          <w:sz w:val="20"/>
          <w:szCs w:val="20"/>
          <w:shd w:val="clear" w:color="auto" w:fill="FFFFFF"/>
        </w:rPr>
      </w:pPr>
      <w:r>
        <w:rPr>
          <w:rFonts w:ascii="Arial" w:hAnsi="Arial" w:cs="Arial" w:hint="eastAsia"/>
          <w:color w:val="222222"/>
          <w:sz w:val="20"/>
          <w:szCs w:val="20"/>
          <w:shd w:val="clear" w:color="auto" w:fill="FFFFFF"/>
        </w:rPr>
        <w:t>[</w:t>
      </w:r>
      <w:r>
        <w:rPr>
          <w:rFonts w:ascii="Arial" w:hAnsi="Arial" w:cs="Arial"/>
          <w:color w:val="222222"/>
          <w:sz w:val="20"/>
          <w:szCs w:val="20"/>
          <w:shd w:val="clear" w:color="auto" w:fill="FFFFFF"/>
        </w:rPr>
        <w:t xml:space="preserve">5] </w:t>
      </w:r>
      <w:proofErr w:type="spellStart"/>
      <w:r>
        <w:rPr>
          <w:rFonts w:ascii="Arial" w:hAnsi="Arial" w:cs="Arial"/>
          <w:color w:val="222222"/>
          <w:sz w:val="20"/>
          <w:szCs w:val="20"/>
          <w:shd w:val="clear" w:color="auto" w:fill="FFFFFF"/>
        </w:rPr>
        <w:t>Disterer</w:t>
      </w:r>
      <w:proofErr w:type="spellEnd"/>
      <w:r>
        <w:rPr>
          <w:rFonts w:ascii="Arial" w:hAnsi="Arial" w:cs="Arial"/>
          <w:color w:val="222222"/>
          <w:sz w:val="20"/>
          <w:szCs w:val="20"/>
          <w:shd w:val="clear" w:color="auto" w:fill="FFFFFF"/>
        </w:rPr>
        <w:t>, G. (2013). ISO/IEC 27000, 27001 and 27002 for information security management.</w:t>
      </w:r>
    </w:p>
    <w:p w14:paraId="04FBE776" w14:textId="24975845" w:rsidR="00AE2A49" w:rsidRDefault="00AE2A49" w:rsidP="005117B0">
      <w:pPr>
        <w:rPr>
          <w:rFonts w:ascii="Arial" w:hAnsi="Arial" w:cs="Arial"/>
          <w:color w:val="222222"/>
          <w:sz w:val="20"/>
          <w:szCs w:val="20"/>
          <w:shd w:val="clear" w:color="auto" w:fill="FFFFFF"/>
        </w:rPr>
      </w:pPr>
      <w:r>
        <w:rPr>
          <w:rFonts w:ascii="Arial" w:hAnsi="Arial" w:cs="Arial" w:hint="eastAsia"/>
          <w:color w:val="222222"/>
          <w:sz w:val="20"/>
          <w:szCs w:val="20"/>
          <w:shd w:val="clear" w:color="auto" w:fill="FFFFFF"/>
        </w:rPr>
        <w:t>[</w:t>
      </w:r>
      <w:r>
        <w:rPr>
          <w:rFonts w:ascii="Arial" w:hAnsi="Arial" w:cs="Arial"/>
          <w:color w:val="222222"/>
          <w:sz w:val="20"/>
          <w:szCs w:val="20"/>
          <w:shd w:val="clear" w:color="auto" w:fill="FFFFFF"/>
        </w:rPr>
        <w:t xml:space="preserve">6] Alberts, C., </w:t>
      </w:r>
      <w:proofErr w:type="spellStart"/>
      <w:r>
        <w:rPr>
          <w:rFonts w:ascii="Arial" w:hAnsi="Arial" w:cs="Arial"/>
          <w:color w:val="222222"/>
          <w:sz w:val="20"/>
          <w:szCs w:val="20"/>
          <w:shd w:val="clear" w:color="auto" w:fill="FFFFFF"/>
        </w:rPr>
        <w:t>Dorofee</w:t>
      </w:r>
      <w:proofErr w:type="spellEnd"/>
      <w:r>
        <w:rPr>
          <w:rFonts w:ascii="Arial" w:hAnsi="Arial" w:cs="Arial"/>
          <w:color w:val="222222"/>
          <w:sz w:val="20"/>
          <w:szCs w:val="20"/>
          <w:shd w:val="clear" w:color="auto" w:fill="FFFFFF"/>
        </w:rPr>
        <w:t>, A., Stevens, J., &amp; Woody, C. (2003). </w:t>
      </w:r>
      <w:r>
        <w:rPr>
          <w:rFonts w:ascii="Arial" w:hAnsi="Arial" w:cs="Arial"/>
          <w:i/>
          <w:iCs/>
          <w:color w:val="222222"/>
          <w:sz w:val="20"/>
          <w:szCs w:val="20"/>
          <w:shd w:val="clear" w:color="auto" w:fill="FFFFFF"/>
        </w:rPr>
        <w:t>Introduction to the OCTAVE Approach</w:t>
      </w:r>
      <w:r>
        <w:rPr>
          <w:rFonts w:ascii="Arial" w:hAnsi="Arial" w:cs="Arial"/>
          <w:color w:val="222222"/>
          <w:sz w:val="20"/>
          <w:szCs w:val="20"/>
          <w:shd w:val="clear" w:color="auto" w:fill="FFFFFF"/>
        </w:rPr>
        <w:t>. Carnegie-Mellon Univ Pittsburgh Pa Software Engineering Inst.</w:t>
      </w:r>
    </w:p>
    <w:p w14:paraId="5D2210DA" w14:textId="54CF62EE" w:rsidR="00AE2A49" w:rsidRDefault="00AE2A49" w:rsidP="005117B0">
      <w:pPr>
        <w:rPr>
          <w:rFonts w:ascii="Arial" w:hAnsi="Arial" w:cs="Arial"/>
          <w:color w:val="222222"/>
          <w:sz w:val="20"/>
          <w:szCs w:val="20"/>
          <w:shd w:val="clear" w:color="auto" w:fill="FFFFFF"/>
        </w:rPr>
      </w:pPr>
      <w:r>
        <w:rPr>
          <w:rFonts w:ascii="Arial" w:hAnsi="Arial" w:cs="Arial" w:hint="eastAsia"/>
          <w:color w:val="222222"/>
          <w:sz w:val="20"/>
          <w:szCs w:val="20"/>
          <w:shd w:val="clear" w:color="auto" w:fill="FFFFFF"/>
        </w:rPr>
        <w:t>[</w:t>
      </w:r>
      <w:r>
        <w:rPr>
          <w:rFonts w:ascii="Arial" w:hAnsi="Arial" w:cs="Arial"/>
          <w:color w:val="222222"/>
          <w:sz w:val="20"/>
          <w:szCs w:val="20"/>
          <w:shd w:val="clear" w:color="auto" w:fill="FFFFFF"/>
        </w:rPr>
        <w:t xml:space="preserve">7] Ross, R., </w:t>
      </w:r>
      <w:proofErr w:type="spellStart"/>
      <w:r>
        <w:rPr>
          <w:rFonts w:ascii="Arial" w:hAnsi="Arial" w:cs="Arial"/>
          <w:color w:val="222222"/>
          <w:sz w:val="20"/>
          <w:szCs w:val="20"/>
          <w:shd w:val="clear" w:color="auto" w:fill="FFFFFF"/>
        </w:rPr>
        <w:t>Katzke</w:t>
      </w:r>
      <w:proofErr w:type="spellEnd"/>
      <w:r>
        <w:rPr>
          <w:rFonts w:ascii="Arial" w:hAnsi="Arial" w:cs="Arial"/>
          <w:color w:val="222222"/>
          <w:sz w:val="20"/>
          <w:szCs w:val="20"/>
          <w:shd w:val="clear" w:color="auto" w:fill="FFFFFF"/>
        </w:rPr>
        <w:t xml:space="preserve">, S., Johnson, A., Swanson, M., &amp; </w:t>
      </w:r>
      <w:proofErr w:type="spellStart"/>
      <w:r>
        <w:rPr>
          <w:rFonts w:ascii="Arial" w:hAnsi="Arial" w:cs="Arial"/>
          <w:color w:val="222222"/>
          <w:sz w:val="20"/>
          <w:szCs w:val="20"/>
          <w:shd w:val="clear" w:color="auto" w:fill="FFFFFF"/>
        </w:rPr>
        <w:t>Stoneburner</w:t>
      </w:r>
      <w:proofErr w:type="spellEnd"/>
      <w:r>
        <w:rPr>
          <w:rFonts w:ascii="Arial" w:hAnsi="Arial" w:cs="Arial"/>
          <w:color w:val="222222"/>
          <w:sz w:val="20"/>
          <w:szCs w:val="20"/>
          <w:shd w:val="clear" w:color="auto" w:fill="FFFFFF"/>
        </w:rPr>
        <w:t>, G. (2008). NIST SP800-39, managing risk from information systems an organizational perspective. </w:t>
      </w:r>
      <w:proofErr w:type="spellStart"/>
      <w:r>
        <w:rPr>
          <w:rFonts w:ascii="Arial" w:hAnsi="Arial" w:cs="Arial"/>
          <w:i/>
          <w:iCs/>
          <w:color w:val="222222"/>
          <w:sz w:val="20"/>
          <w:szCs w:val="20"/>
          <w:shd w:val="clear" w:color="auto" w:fill="FFFFFF"/>
        </w:rPr>
        <w:t>Gaithersberg</w:t>
      </w:r>
      <w:proofErr w:type="spellEnd"/>
      <w:r>
        <w:rPr>
          <w:rFonts w:ascii="Arial" w:hAnsi="Arial" w:cs="Arial"/>
          <w:i/>
          <w:iCs/>
          <w:color w:val="222222"/>
          <w:sz w:val="20"/>
          <w:szCs w:val="20"/>
          <w:shd w:val="clear" w:color="auto" w:fill="FFFFFF"/>
        </w:rPr>
        <w:t xml:space="preserve">, MD: NIST, http://csrc. </w:t>
      </w:r>
      <w:proofErr w:type="spellStart"/>
      <w:r>
        <w:rPr>
          <w:rFonts w:ascii="Arial" w:hAnsi="Arial" w:cs="Arial"/>
          <w:i/>
          <w:iCs/>
          <w:color w:val="222222"/>
          <w:sz w:val="20"/>
          <w:szCs w:val="20"/>
          <w:shd w:val="clear" w:color="auto" w:fill="FFFFFF"/>
        </w:rPr>
        <w:t>nist</w:t>
      </w:r>
      <w:proofErr w:type="spellEnd"/>
      <w:r>
        <w:rPr>
          <w:rFonts w:ascii="Arial" w:hAnsi="Arial" w:cs="Arial"/>
          <w:i/>
          <w:iCs/>
          <w:color w:val="222222"/>
          <w:sz w:val="20"/>
          <w:szCs w:val="20"/>
          <w:shd w:val="clear" w:color="auto" w:fill="FFFFFF"/>
        </w:rPr>
        <w:t>. gov/publications/drafts/800-39/SP800-39-spd-sz. pdf</w:t>
      </w:r>
      <w:r>
        <w:rPr>
          <w:rFonts w:ascii="Arial" w:hAnsi="Arial" w:cs="Arial"/>
          <w:color w:val="222222"/>
          <w:sz w:val="20"/>
          <w:szCs w:val="20"/>
          <w:shd w:val="clear" w:color="auto" w:fill="FFFFFF"/>
        </w:rPr>
        <w:t>.</w:t>
      </w:r>
    </w:p>
    <w:p w14:paraId="33131AC8" w14:textId="460A91AF" w:rsidR="00AE2A49" w:rsidRDefault="00AE2A49" w:rsidP="005117B0">
      <w:pPr>
        <w:rPr>
          <w:rFonts w:ascii="Arial" w:hAnsi="Arial" w:cs="Arial"/>
          <w:color w:val="222222"/>
          <w:sz w:val="20"/>
          <w:szCs w:val="20"/>
          <w:shd w:val="clear" w:color="auto" w:fill="FFFFFF"/>
        </w:rPr>
      </w:pPr>
      <w:r>
        <w:rPr>
          <w:rFonts w:ascii="Arial" w:hAnsi="Arial" w:cs="Arial" w:hint="eastAsia"/>
          <w:color w:val="222222"/>
          <w:sz w:val="20"/>
          <w:szCs w:val="20"/>
          <w:shd w:val="clear" w:color="auto" w:fill="FFFFFF"/>
        </w:rPr>
        <w:t>[</w:t>
      </w:r>
      <w:r>
        <w:rPr>
          <w:rFonts w:ascii="Arial" w:hAnsi="Arial" w:cs="Arial"/>
          <w:color w:val="222222"/>
          <w:sz w:val="20"/>
          <w:szCs w:val="20"/>
          <w:shd w:val="clear" w:color="auto" w:fill="FFFFFF"/>
        </w:rPr>
        <w:t xml:space="preserve">8] </w:t>
      </w:r>
      <w:proofErr w:type="gramStart"/>
      <w:r w:rsidRPr="00AE2A49">
        <w:rPr>
          <w:rFonts w:ascii="Arial" w:hAnsi="Arial" w:cs="Arial" w:hint="eastAsia"/>
          <w:color w:val="222222"/>
          <w:sz w:val="20"/>
          <w:szCs w:val="20"/>
          <w:shd w:val="clear" w:color="auto" w:fill="FFFFFF"/>
        </w:rPr>
        <w:t>徐黎源</w:t>
      </w:r>
      <w:proofErr w:type="gramEnd"/>
      <w:r w:rsidRPr="00AE2A49">
        <w:rPr>
          <w:rFonts w:ascii="Arial" w:hAnsi="Arial" w:cs="Arial"/>
          <w:color w:val="222222"/>
          <w:sz w:val="20"/>
          <w:szCs w:val="20"/>
          <w:shd w:val="clear" w:color="auto" w:fill="FFFFFF"/>
        </w:rPr>
        <w:t xml:space="preserve">. (2009). </w:t>
      </w:r>
      <w:r w:rsidRPr="00AE2A49">
        <w:rPr>
          <w:rFonts w:ascii="Arial" w:hAnsi="Arial" w:cs="Arial"/>
          <w:color w:val="222222"/>
          <w:sz w:val="20"/>
          <w:szCs w:val="20"/>
          <w:shd w:val="clear" w:color="auto" w:fill="FFFFFF"/>
        </w:rPr>
        <w:t>基于</w:t>
      </w:r>
      <w:r w:rsidRPr="00AE2A49">
        <w:rPr>
          <w:rFonts w:ascii="Arial" w:hAnsi="Arial" w:cs="Arial"/>
          <w:color w:val="222222"/>
          <w:sz w:val="20"/>
          <w:szCs w:val="20"/>
          <w:shd w:val="clear" w:color="auto" w:fill="FFFFFF"/>
        </w:rPr>
        <w:t xml:space="preserve"> ISO/IEC27001 </w:t>
      </w:r>
      <w:r w:rsidRPr="00AE2A49">
        <w:rPr>
          <w:rFonts w:ascii="Arial" w:hAnsi="Arial" w:cs="Arial"/>
          <w:color w:val="222222"/>
          <w:sz w:val="20"/>
          <w:szCs w:val="20"/>
          <w:shd w:val="clear" w:color="auto" w:fill="FFFFFF"/>
        </w:rPr>
        <w:t>体系的中小企业信息安全管理机制研究</w:t>
      </w:r>
      <w:r w:rsidRPr="00AE2A49">
        <w:rPr>
          <w:rFonts w:ascii="Arial" w:hAnsi="Arial" w:cs="Arial"/>
          <w:color w:val="222222"/>
          <w:sz w:val="20"/>
          <w:szCs w:val="20"/>
          <w:shd w:val="clear" w:color="auto" w:fill="FFFFFF"/>
        </w:rPr>
        <w:t xml:space="preserve"> [D] (Doctoral dissertation, </w:t>
      </w:r>
      <w:r w:rsidRPr="00AE2A49">
        <w:rPr>
          <w:rFonts w:ascii="Arial" w:hAnsi="Arial" w:cs="Arial"/>
          <w:color w:val="222222"/>
          <w:sz w:val="20"/>
          <w:szCs w:val="20"/>
          <w:shd w:val="clear" w:color="auto" w:fill="FFFFFF"/>
        </w:rPr>
        <w:t>宁波大学</w:t>
      </w:r>
      <w:r w:rsidRPr="00AE2A49">
        <w:rPr>
          <w:rFonts w:ascii="Arial" w:hAnsi="Arial" w:cs="Arial"/>
          <w:color w:val="222222"/>
          <w:sz w:val="20"/>
          <w:szCs w:val="20"/>
          <w:shd w:val="clear" w:color="auto" w:fill="FFFFFF"/>
        </w:rPr>
        <w:t>).</w:t>
      </w:r>
    </w:p>
    <w:p w14:paraId="1E83B6C0" w14:textId="2DD4A6BF" w:rsidR="00AE2A49" w:rsidRDefault="00AE2A49" w:rsidP="005117B0">
      <w:pPr>
        <w:rPr>
          <w:rFonts w:ascii="Times New Roman" w:hAnsi="Times New Roman" w:cs="Times New Roman"/>
          <w:sz w:val="24"/>
          <w:szCs w:val="28"/>
        </w:rPr>
      </w:pPr>
      <w:r>
        <w:rPr>
          <w:rFonts w:ascii="Arial" w:hAnsi="Arial" w:cs="Arial" w:hint="eastAsia"/>
          <w:color w:val="222222"/>
          <w:sz w:val="20"/>
          <w:szCs w:val="20"/>
          <w:shd w:val="clear" w:color="auto" w:fill="FFFFFF"/>
        </w:rPr>
        <w:t>[</w:t>
      </w:r>
      <w:r>
        <w:rPr>
          <w:rFonts w:ascii="Arial" w:hAnsi="Arial" w:cs="Arial"/>
          <w:color w:val="222222"/>
          <w:sz w:val="20"/>
          <w:szCs w:val="20"/>
          <w:shd w:val="clear" w:color="auto" w:fill="FFFFFF"/>
        </w:rPr>
        <w:t xml:space="preserve">9] </w:t>
      </w:r>
      <w:r>
        <w:rPr>
          <w:rFonts w:ascii="Arial" w:hAnsi="Arial" w:cs="Arial"/>
          <w:color w:val="222222"/>
          <w:sz w:val="20"/>
          <w:szCs w:val="20"/>
          <w:shd w:val="clear" w:color="auto" w:fill="FFFFFF"/>
        </w:rPr>
        <w:t>张乐鑫</w:t>
      </w:r>
      <w:r>
        <w:rPr>
          <w:rFonts w:ascii="Arial" w:hAnsi="Arial" w:cs="Arial"/>
          <w:color w:val="222222"/>
          <w:sz w:val="20"/>
          <w:szCs w:val="20"/>
          <w:shd w:val="clear" w:color="auto" w:fill="FFFFFF"/>
        </w:rPr>
        <w:t>. (2015). </w:t>
      </w:r>
      <w:r>
        <w:rPr>
          <w:rFonts w:ascii="Arial" w:hAnsi="Arial" w:cs="Arial"/>
          <w:i/>
          <w:iCs/>
          <w:color w:val="222222"/>
          <w:sz w:val="20"/>
          <w:szCs w:val="20"/>
          <w:shd w:val="clear" w:color="auto" w:fill="FFFFFF"/>
        </w:rPr>
        <w:t xml:space="preserve">B </w:t>
      </w:r>
      <w:r>
        <w:rPr>
          <w:rFonts w:ascii="Arial" w:hAnsi="Arial" w:cs="Arial"/>
          <w:i/>
          <w:iCs/>
          <w:color w:val="222222"/>
          <w:sz w:val="20"/>
          <w:szCs w:val="20"/>
          <w:shd w:val="clear" w:color="auto" w:fill="FFFFFF"/>
        </w:rPr>
        <w:t>公司基于</w:t>
      </w:r>
      <w:r>
        <w:rPr>
          <w:rFonts w:ascii="Arial" w:hAnsi="Arial" w:cs="Arial"/>
          <w:i/>
          <w:iCs/>
          <w:color w:val="222222"/>
          <w:sz w:val="20"/>
          <w:szCs w:val="20"/>
          <w:shd w:val="clear" w:color="auto" w:fill="FFFFFF"/>
        </w:rPr>
        <w:t xml:space="preserve"> ISO27000 </w:t>
      </w:r>
      <w:r>
        <w:rPr>
          <w:rFonts w:ascii="Arial" w:hAnsi="Arial" w:cs="Arial"/>
          <w:i/>
          <w:iCs/>
          <w:color w:val="222222"/>
          <w:sz w:val="20"/>
          <w:szCs w:val="20"/>
          <w:shd w:val="clear" w:color="auto" w:fill="FFFFFF"/>
        </w:rPr>
        <w:t>信息安全管理体系的风险评估和控制</w:t>
      </w:r>
      <w:r>
        <w:rPr>
          <w:rFonts w:ascii="Arial" w:hAnsi="Arial" w:cs="Arial"/>
          <w:color w:val="222222"/>
          <w:sz w:val="20"/>
          <w:szCs w:val="20"/>
          <w:shd w:val="clear" w:color="auto" w:fill="FFFFFF"/>
        </w:rPr>
        <w:t xml:space="preserve"> (Master's thesis, </w:t>
      </w:r>
      <w:r>
        <w:rPr>
          <w:rFonts w:ascii="Arial" w:hAnsi="Arial" w:cs="Arial"/>
          <w:color w:val="222222"/>
          <w:sz w:val="20"/>
          <w:szCs w:val="20"/>
          <w:shd w:val="clear" w:color="auto" w:fill="FFFFFF"/>
        </w:rPr>
        <w:t>华东理工大学</w:t>
      </w:r>
      <w:r>
        <w:rPr>
          <w:rFonts w:ascii="Arial" w:hAnsi="Arial" w:cs="Arial"/>
          <w:color w:val="222222"/>
          <w:sz w:val="20"/>
          <w:szCs w:val="20"/>
          <w:shd w:val="clear" w:color="auto" w:fill="FFFFFF"/>
        </w:rPr>
        <w:t>).</w:t>
      </w:r>
    </w:p>
    <w:p w14:paraId="56BBE20C" w14:textId="77777777" w:rsidR="00592743" w:rsidRDefault="00592743" w:rsidP="005117B0">
      <w:pPr>
        <w:rPr>
          <w:rFonts w:ascii="Times New Roman" w:hAnsi="Times New Roman" w:cs="Times New Roman"/>
          <w:sz w:val="24"/>
          <w:szCs w:val="28"/>
        </w:rPr>
      </w:pPr>
    </w:p>
    <w:p w14:paraId="27065044" w14:textId="77777777" w:rsidR="007F3012" w:rsidRPr="007F3012" w:rsidRDefault="007F3012" w:rsidP="005117B0">
      <w:pPr>
        <w:rPr>
          <w:rFonts w:ascii="Times New Roman" w:hAnsi="Times New Roman" w:cs="Times New Roman"/>
          <w:sz w:val="24"/>
          <w:szCs w:val="28"/>
        </w:rPr>
      </w:pPr>
    </w:p>
    <w:sectPr w:rsidR="007F3012" w:rsidRPr="007F30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2FD3DB" w14:textId="77777777" w:rsidR="004D10F9" w:rsidRDefault="004D10F9" w:rsidP="000D6013">
      <w:r>
        <w:separator/>
      </w:r>
    </w:p>
  </w:endnote>
  <w:endnote w:type="continuationSeparator" w:id="0">
    <w:p w14:paraId="7576C18C" w14:textId="77777777" w:rsidR="004D10F9" w:rsidRDefault="004D10F9" w:rsidP="000D6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059AA0" w14:textId="77777777" w:rsidR="004D10F9" w:rsidRDefault="004D10F9" w:rsidP="000D6013">
      <w:r>
        <w:separator/>
      </w:r>
    </w:p>
  </w:footnote>
  <w:footnote w:type="continuationSeparator" w:id="0">
    <w:p w14:paraId="4A1EE4DA" w14:textId="77777777" w:rsidR="004D10F9" w:rsidRDefault="004D10F9" w:rsidP="000D60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0B1"/>
    <w:rsid w:val="00004E3C"/>
    <w:rsid w:val="000A50E6"/>
    <w:rsid w:val="000B6F56"/>
    <w:rsid w:val="000D6013"/>
    <w:rsid w:val="0011220B"/>
    <w:rsid w:val="001B4A98"/>
    <w:rsid w:val="001C4A6B"/>
    <w:rsid w:val="001E68F4"/>
    <w:rsid w:val="00223780"/>
    <w:rsid w:val="00227770"/>
    <w:rsid w:val="00307B52"/>
    <w:rsid w:val="00384B28"/>
    <w:rsid w:val="003E0667"/>
    <w:rsid w:val="003E1347"/>
    <w:rsid w:val="003F0D6D"/>
    <w:rsid w:val="00421A41"/>
    <w:rsid w:val="004658CC"/>
    <w:rsid w:val="004B7218"/>
    <w:rsid w:val="004D10F9"/>
    <w:rsid w:val="005117B0"/>
    <w:rsid w:val="00592743"/>
    <w:rsid w:val="005B5869"/>
    <w:rsid w:val="005C647B"/>
    <w:rsid w:val="005D4660"/>
    <w:rsid w:val="00642DBD"/>
    <w:rsid w:val="006800F4"/>
    <w:rsid w:val="006C36C7"/>
    <w:rsid w:val="00746366"/>
    <w:rsid w:val="00772CBB"/>
    <w:rsid w:val="007C0FCF"/>
    <w:rsid w:val="007F3012"/>
    <w:rsid w:val="007F6D2C"/>
    <w:rsid w:val="008212FC"/>
    <w:rsid w:val="00835B1F"/>
    <w:rsid w:val="00842FCD"/>
    <w:rsid w:val="00852404"/>
    <w:rsid w:val="00893529"/>
    <w:rsid w:val="008A2BA5"/>
    <w:rsid w:val="008B0019"/>
    <w:rsid w:val="00935121"/>
    <w:rsid w:val="00964543"/>
    <w:rsid w:val="009D3C19"/>
    <w:rsid w:val="009E00B1"/>
    <w:rsid w:val="00AD142B"/>
    <w:rsid w:val="00AE2A49"/>
    <w:rsid w:val="00AF3CA8"/>
    <w:rsid w:val="00B33712"/>
    <w:rsid w:val="00B47556"/>
    <w:rsid w:val="00B53E9D"/>
    <w:rsid w:val="00BE46FB"/>
    <w:rsid w:val="00C25AA8"/>
    <w:rsid w:val="00C41D61"/>
    <w:rsid w:val="00C54331"/>
    <w:rsid w:val="00C86F1D"/>
    <w:rsid w:val="00CE4D09"/>
    <w:rsid w:val="00CF7833"/>
    <w:rsid w:val="00D65D19"/>
    <w:rsid w:val="00D965C7"/>
    <w:rsid w:val="00DB0A7A"/>
    <w:rsid w:val="00DF4B5A"/>
    <w:rsid w:val="00F40892"/>
    <w:rsid w:val="00F65B98"/>
    <w:rsid w:val="00F736F4"/>
    <w:rsid w:val="00FB41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08805F"/>
  <w15:chartTrackingRefBased/>
  <w15:docId w15:val="{32408739-196B-4208-940E-0CCC16F2A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601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D6013"/>
    <w:rPr>
      <w:sz w:val="18"/>
      <w:szCs w:val="18"/>
    </w:rPr>
  </w:style>
  <w:style w:type="paragraph" w:styleId="a5">
    <w:name w:val="footer"/>
    <w:basedOn w:val="a"/>
    <w:link w:val="a6"/>
    <w:uiPriority w:val="99"/>
    <w:unhideWhenUsed/>
    <w:rsid w:val="000D6013"/>
    <w:pPr>
      <w:tabs>
        <w:tab w:val="center" w:pos="4153"/>
        <w:tab w:val="right" w:pos="8306"/>
      </w:tabs>
      <w:snapToGrid w:val="0"/>
      <w:jc w:val="left"/>
    </w:pPr>
    <w:rPr>
      <w:sz w:val="18"/>
      <w:szCs w:val="18"/>
    </w:rPr>
  </w:style>
  <w:style w:type="character" w:customStyle="1" w:styleId="a6">
    <w:name w:val="页脚 字符"/>
    <w:basedOn w:val="a0"/>
    <w:link w:val="a5"/>
    <w:uiPriority w:val="99"/>
    <w:rsid w:val="000D6013"/>
    <w:rPr>
      <w:sz w:val="18"/>
      <w:szCs w:val="18"/>
    </w:rPr>
  </w:style>
  <w:style w:type="table" w:styleId="a7">
    <w:name w:val="Table Grid"/>
    <w:basedOn w:val="a1"/>
    <w:uiPriority w:val="39"/>
    <w:rsid w:val="003E06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527</TotalTime>
  <Pages>8</Pages>
  <Words>2924</Words>
  <Characters>16668</Characters>
  <Application>Microsoft Office Word</Application>
  <DocSecurity>0</DocSecurity>
  <Lines>138</Lines>
  <Paragraphs>39</Paragraphs>
  <ScaleCrop>false</ScaleCrop>
  <Company/>
  <LinksUpToDate>false</LinksUpToDate>
  <CharactersWithSpaces>19553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殷振钟</dc:creator>
  <cp:keywords/>
  <dc:description/>
  <cp:lastModifiedBy>殷振钟</cp:lastModifiedBy>
  <cp:revision>22</cp:revision>
  <dcterms:created xsi:type="dcterms:W3CDTF">2021-01-12T06:25:00Z</dcterms:created>
  <dcterms:modified xsi:type="dcterms:W3CDTF">2021-01-12T18:07:00Z</dcterms:modified>
</cp:coreProperties>
</file>