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D5B93" w14:textId="3F6B9E4C" w:rsidR="00231517" w:rsidRDefault="00231517" w:rsidP="00231517">
      <w:pPr>
        <w:pStyle w:val="Header"/>
      </w:pPr>
      <w:r>
        <w:t>Sophie Maley</w:t>
      </w:r>
    </w:p>
    <w:p w14:paraId="1EA4A181" w14:textId="4E4F58E5" w:rsidR="00981EB8" w:rsidRDefault="00981EB8" w:rsidP="00231517">
      <w:pPr>
        <w:pStyle w:val="Header"/>
      </w:pPr>
      <w:r>
        <w:t xml:space="preserve">Keywords: Minimalism, Nature, Linear </w:t>
      </w:r>
    </w:p>
    <w:p w14:paraId="307EDA10" w14:textId="77777777" w:rsidR="00231517" w:rsidRDefault="00231517" w:rsidP="00231517">
      <w:pPr>
        <w:pStyle w:val="Header"/>
      </w:pPr>
      <w:r>
        <w:t>1802588</w:t>
      </w:r>
    </w:p>
    <w:p w14:paraId="0D80727B" w14:textId="77777777" w:rsidR="00231517" w:rsidRDefault="00231517" w:rsidP="00231517">
      <w:pPr>
        <w:pStyle w:val="Header"/>
      </w:pPr>
      <w:r>
        <w:t>Research in context ADAD5004</w:t>
      </w:r>
    </w:p>
    <w:p w14:paraId="13B483EC" w14:textId="77777777" w:rsidR="00231517" w:rsidRDefault="00231517" w:rsidP="00231517">
      <w:pPr>
        <w:pStyle w:val="Header"/>
      </w:pPr>
      <w:r>
        <w:t xml:space="preserve">BA Surface Pattern Design </w:t>
      </w:r>
    </w:p>
    <w:p w14:paraId="0F35A0CC" w14:textId="77777777" w:rsidR="00231517" w:rsidRDefault="00231517" w:rsidP="00231517">
      <w:pPr>
        <w:pStyle w:val="Header"/>
      </w:pPr>
      <w:r>
        <w:t xml:space="preserve">Julia </w:t>
      </w:r>
      <w:proofErr w:type="spellStart"/>
      <w:r>
        <w:t>Lockheart</w:t>
      </w:r>
      <w:proofErr w:type="spellEnd"/>
    </w:p>
    <w:p w14:paraId="17665E18" w14:textId="77777777" w:rsidR="00231517" w:rsidRDefault="00231517" w:rsidP="00231517">
      <w:r>
        <w:t>Word count: 2259</w:t>
      </w:r>
    </w:p>
    <w:p w14:paraId="1FB75EE2" w14:textId="77777777" w:rsidR="00231517" w:rsidRDefault="00231517" w:rsidP="005B223B">
      <w:pPr>
        <w:pStyle w:val="Header"/>
      </w:pPr>
    </w:p>
    <w:p w14:paraId="5114765B" w14:textId="77777777" w:rsidR="00231517" w:rsidRDefault="00231517">
      <w:r>
        <w:br w:type="page"/>
      </w:r>
    </w:p>
    <w:p w14:paraId="32C49A63" w14:textId="58BFCC7B" w:rsidR="005B223B" w:rsidRDefault="005B223B" w:rsidP="005B223B">
      <w:pPr>
        <w:pStyle w:val="Header"/>
      </w:pPr>
      <w:r>
        <w:lastRenderedPageBreak/>
        <w:t>Sophie Maley</w:t>
      </w:r>
      <w:r w:rsidR="00A22A61">
        <w:softHyphen/>
      </w:r>
    </w:p>
    <w:p w14:paraId="3B63A4A7" w14:textId="77777777" w:rsidR="005B223B" w:rsidRDefault="005B223B" w:rsidP="005B223B">
      <w:pPr>
        <w:pStyle w:val="Header"/>
      </w:pPr>
      <w:r>
        <w:t>1802588</w:t>
      </w:r>
    </w:p>
    <w:p w14:paraId="78B06897" w14:textId="7107B646" w:rsidR="005B223B" w:rsidRDefault="005B223B" w:rsidP="005B223B">
      <w:pPr>
        <w:pStyle w:val="Header"/>
      </w:pPr>
      <w:r>
        <w:t>Research in context ADAD5004</w:t>
      </w:r>
    </w:p>
    <w:p w14:paraId="22A96577" w14:textId="77777777" w:rsidR="005B223B" w:rsidRDefault="005B223B" w:rsidP="005B223B">
      <w:pPr>
        <w:pStyle w:val="Header"/>
      </w:pPr>
      <w:r>
        <w:t xml:space="preserve">BA Surface Pattern Design </w:t>
      </w:r>
    </w:p>
    <w:p w14:paraId="57A63C67" w14:textId="77777777" w:rsidR="005B223B" w:rsidRDefault="005B223B" w:rsidP="005B223B">
      <w:pPr>
        <w:pStyle w:val="Header"/>
      </w:pPr>
      <w:r>
        <w:t xml:space="preserve">Julia </w:t>
      </w:r>
      <w:proofErr w:type="spellStart"/>
      <w:r>
        <w:t>Lockheart</w:t>
      </w:r>
      <w:proofErr w:type="spellEnd"/>
    </w:p>
    <w:p w14:paraId="1397BCFB" w14:textId="02232A4C" w:rsidR="0083549B" w:rsidRDefault="005B223B" w:rsidP="005B223B">
      <w:r>
        <w:t>Word count:</w:t>
      </w:r>
      <w:r w:rsidR="00D30035">
        <w:t xml:space="preserve"> 22</w:t>
      </w:r>
      <w:r w:rsidR="00A22A61">
        <w:t>59</w:t>
      </w:r>
    </w:p>
    <w:p w14:paraId="73F2B926" w14:textId="41B5E9C8" w:rsidR="003F40F7" w:rsidRDefault="003F40F7"/>
    <w:p w14:paraId="33E1E64B" w14:textId="4B4BE6E9" w:rsidR="003F40F7" w:rsidRDefault="007C37B9">
      <w:r>
        <w:t xml:space="preserve">Minimalism, nature and linear are three keywords that perfectly describe my practise. </w:t>
      </w:r>
      <w:r w:rsidR="003F40F7">
        <w:t xml:space="preserve">In this essay </w:t>
      </w:r>
      <w:r w:rsidR="00106F59">
        <w:t>I am</w:t>
      </w:r>
      <w:r w:rsidR="00E159BF">
        <w:t xml:space="preserve"> going</w:t>
      </w:r>
      <w:r>
        <w:t xml:space="preserve"> to be discussing the ways these keywords have influenced my work and how I have developed my style along the way.</w:t>
      </w:r>
      <w:r w:rsidR="00106F59">
        <w:t xml:space="preserve"> </w:t>
      </w:r>
      <w:r>
        <w:t>I will be p</w:t>
      </w:r>
      <w:r w:rsidR="00B42F54">
        <w:t>ulling apart</w:t>
      </w:r>
      <w:r w:rsidR="00106F59">
        <w:t xml:space="preserve"> the</w:t>
      </w:r>
      <w:r>
        <w:t>se words and their meanings as well as discovering</w:t>
      </w:r>
      <w:r w:rsidR="00D51AAB">
        <w:t xml:space="preserve"> properties that link</w:t>
      </w:r>
      <w:r>
        <w:t xml:space="preserve"> the</w:t>
      </w:r>
      <w:r w:rsidR="00D51AAB">
        <w:t>se</w:t>
      </w:r>
      <w:r>
        <w:t xml:space="preserve"> words</w:t>
      </w:r>
      <w:r w:rsidR="00D51AAB">
        <w:t xml:space="preserve"> to each other</w:t>
      </w:r>
      <w:r>
        <w:t xml:space="preserve">. </w:t>
      </w:r>
      <w:r w:rsidR="00D51AAB">
        <w:t>As part as my research I will be highlighting</w:t>
      </w:r>
      <w:r w:rsidR="008552FE">
        <w:t xml:space="preserve"> </w:t>
      </w:r>
      <w:r>
        <w:t>very important and inspiring artists, whose work can also be described as minimalistic, with the use of nature and linear art</w:t>
      </w:r>
      <w:r w:rsidR="00106F59">
        <w:t>.</w:t>
      </w:r>
    </w:p>
    <w:p w14:paraId="34056D50" w14:textId="6340DE76" w:rsidR="00B42835" w:rsidRDefault="004D4577">
      <w:pPr>
        <w:rPr>
          <w:rFonts w:cstheme="minorHAnsi"/>
          <w:spacing w:val="2"/>
          <w:shd w:val="clear" w:color="auto" w:fill="FFFFFF"/>
        </w:rPr>
      </w:pPr>
      <w:r>
        <w:t xml:space="preserve">When reflecting on my work, the first word that came to mind was minimalism, However, When I think of </w:t>
      </w:r>
      <w:r w:rsidR="00254594">
        <w:t>minimalism,</w:t>
      </w:r>
      <w:r>
        <w:t xml:space="preserve"> I think of two things, one being a minimalistic lifestyle and the other being minimalistic art</w:t>
      </w:r>
      <w:r w:rsidR="00254594">
        <w:t>.</w:t>
      </w:r>
      <w:r w:rsidR="004B4FC3">
        <w:t xml:space="preserve"> To me a m</w:t>
      </w:r>
      <w:r w:rsidR="00254594">
        <w:t>inimalistic lifestyle I</w:t>
      </w:r>
      <w:r w:rsidR="004B4FC3">
        <w:t xml:space="preserve">s one </w:t>
      </w:r>
      <w:r w:rsidR="00254594">
        <w:t>of harmony and peacefulness</w:t>
      </w:r>
      <w:r w:rsidR="008552FE">
        <w:t>. I do</w:t>
      </w:r>
      <w:r w:rsidR="004B4FC3">
        <w:t xml:space="preserve"> not</w:t>
      </w:r>
      <w:r w:rsidR="008552FE">
        <w:t xml:space="preserve"> </w:t>
      </w:r>
      <w:r w:rsidR="00254594">
        <w:t>necess</w:t>
      </w:r>
      <w:r w:rsidR="004B4FC3">
        <w:t xml:space="preserve">arily see minimalism being just </w:t>
      </w:r>
      <w:r w:rsidR="008552FE">
        <w:t xml:space="preserve">about the </w:t>
      </w:r>
      <w:r w:rsidR="00254594">
        <w:t>materialistic things</w:t>
      </w:r>
      <w:r w:rsidR="004B4FC3">
        <w:t>, but</w:t>
      </w:r>
      <w:r w:rsidR="008552FE">
        <w:t xml:space="preserve"> b</w:t>
      </w:r>
      <w:r w:rsidR="004B4FC3">
        <w:t>y being</w:t>
      </w:r>
      <w:r w:rsidR="008552FE">
        <w:t xml:space="preserve"> minimal</w:t>
      </w:r>
      <w:r w:rsidR="004B4FC3">
        <w:t xml:space="preserve"> in the things you own by ensuring happiness and joy without the</w:t>
      </w:r>
      <w:r w:rsidR="00F12AAB">
        <w:t xml:space="preserve"> </w:t>
      </w:r>
      <w:r w:rsidR="004B4FC3">
        <w:t xml:space="preserve">excess </w:t>
      </w:r>
      <w:r w:rsidR="00F12AAB">
        <w:t>and finding</w:t>
      </w:r>
      <w:r w:rsidR="008552FE">
        <w:t xml:space="preserve"> </w:t>
      </w:r>
      <w:r w:rsidR="004B4FC3">
        <w:t xml:space="preserve">joy in the </w:t>
      </w:r>
      <w:r w:rsidR="00F12AAB">
        <w:t xml:space="preserve">simplistic things </w:t>
      </w:r>
      <w:r w:rsidR="004B4FC3">
        <w:t>in life</w:t>
      </w:r>
      <w:r w:rsidR="00F12AAB">
        <w:t xml:space="preserve">. When I thought about the word minimalism more I started to wonder about the exact definition of the word and that’s when I decided to research </w:t>
      </w:r>
      <w:r w:rsidR="008552FE">
        <w:t>the true definition</w:t>
      </w:r>
      <w:r w:rsidR="00F12AAB">
        <w:t xml:space="preserve"> and this is what I found “</w:t>
      </w:r>
      <w:r w:rsidR="00F12AAB" w:rsidRPr="00106F59">
        <w:rPr>
          <w:rStyle w:val="hi"/>
          <w:rFonts w:cstheme="minorHAnsi"/>
          <w:bdr w:val="none" w:sz="0" w:space="0" w:color="auto" w:frame="1"/>
          <w:shd w:val="clear" w:color="auto" w:fill="FFFFFF"/>
        </w:rPr>
        <w:t>Minimalism</w:t>
      </w:r>
      <w:r w:rsidR="00F12AAB" w:rsidRPr="00106F59">
        <w:rPr>
          <w:rFonts w:cstheme="minorHAnsi"/>
          <w:shd w:val="clear" w:color="auto" w:fill="FFFFFF"/>
        </w:rPr>
        <w:t> is a style in which a small number of very simple things are used to create a particular effect</w:t>
      </w:r>
      <w:r w:rsidR="00F12AAB">
        <w:rPr>
          <w:rFonts w:ascii="Arial" w:hAnsi="Arial" w:cs="Arial"/>
          <w:color w:val="000000"/>
          <w:shd w:val="clear" w:color="auto" w:fill="FFFFFF"/>
        </w:rPr>
        <w:t>.”</w:t>
      </w:r>
      <w:sdt>
        <w:sdtPr>
          <w:id w:val="1015344410"/>
          <w:citation/>
        </w:sdtPr>
        <w:sdtContent>
          <w:r w:rsidR="00F12AAB">
            <w:fldChar w:fldCharType="begin"/>
          </w:r>
          <w:r w:rsidR="00F12AAB">
            <w:instrText xml:space="preserve"> CITATION Har20 \l 2057 </w:instrText>
          </w:r>
          <w:r w:rsidR="00F12AAB">
            <w:fldChar w:fldCharType="separate"/>
          </w:r>
          <w:r w:rsidR="00F12AAB">
            <w:rPr>
              <w:noProof/>
            </w:rPr>
            <w:t xml:space="preserve"> </w:t>
          </w:r>
          <w:r w:rsidR="00F12AAB" w:rsidRPr="009C4812">
            <w:rPr>
              <w:noProof/>
            </w:rPr>
            <w:t>(Publishers, 2020)</w:t>
          </w:r>
          <w:r w:rsidR="00F12AAB">
            <w:fldChar w:fldCharType="end"/>
          </w:r>
        </w:sdtContent>
      </w:sdt>
      <w:r w:rsidR="00F12AAB">
        <w:t xml:space="preserve"> </w:t>
      </w:r>
      <w:r w:rsidR="008552FE">
        <w:t>I found this</w:t>
      </w:r>
      <w:r w:rsidR="00760C07">
        <w:t xml:space="preserve"> vaguely links to my view</w:t>
      </w:r>
      <w:r w:rsidR="008552FE">
        <w:t>s</w:t>
      </w:r>
      <w:r w:rsidR="00760C07">
        <w:t xml:space="preserve"> o</w:t>
      </w:r>
      <w:r w:rsidR="008552FE">
        <w:t>n</w:t>
      </w:r>
      <w:r w:rsidR="00760C07">
        <w:t xml:space="preserve"> minimalism, </w:t>
      </w:r>
      <w:r w:rsidR="008552FE">
        <w:t xml:space="preserve">how </w:t>
      </w:r>
      <w:r w:rsidR="00760C07">
        <w:t xml:space="preserve">owning </w:t>
      </w:r>
      <w:r w:rsidR="008552FE">
        <w:t xml:space="preserve">a </w:t>
      </w:r>
      <w:r w:rsidR="004C6166">
        <w:t xml:space="preserve">small number of things, </w:t>
      </w:r>
      <w:r w:rsidR="008552FE">
        <w:t>which</w:t>
      </w:r>
      <w:r w:rsidR="004C6166">
        <w:t xml:space="preserve"> create a particular </w:t>
      </w:r>
      <w:r w:rsidR="008552FE">
        <w:t>mood</w:t>
      </w:r>
      <w:r w:rsidR="004C6166">
        <w:t xml:space="preserve"> of happiness and joy. </w:t>
      </w:r>
      <w:r w:rsidR="008552FE">
        <w:t>I wanted to know more, not just the word but more into my two initial views of the word</w:t>
      </w:r>
      <w:r w:rsidR="004C6166">
        <w:t>: lifestyle and art. When rese</w:t>
      </w:r>
      <w:r w:rsidR="00DC02C1">
        <w:t xml:space="preserve">arching a minimalistic lifestyle this is what I </w:t>
      </w:r>
      <w:r w:rsidR="001E4C9C">
        <w:t>found, “</w:t>
      </w:r>
      <w:r w:rsidR="00DC02C1" w:rsidRPr="009C4812">
        <w:rPr>
          <w:rFonts w:cstheme="minorHAnsi"/>
          <w:spacing w:val="5"/>
          <w:shd w:val="clear" w:color="auto" w:fill="FFFFFF"/>
        </w:rPr>
        <w:t>Modern culture has bought into the lie that the good life is found in accumulating things—in possessing as much as possible.</w:t>
      </w:r>
      <w:r w:rsidR="00DC02C1">
        <w:rPr>
          <w:rFonts w:cstheme="minorHAnsi"/>
          <w:spacing w:val="5"/>
          <w:shd w:val="clear" w:color="auto" w:fill="FFFFFF"/>
        </w:rPr>
        <w:t xml:space="preserve">” </w:t>
      </w:r>
      <w:r w:rsidR="00DC02C1" w:rsidRPr="009C4812">
        <w:rPr>
          <w:rFonts w:cstheme="minorHAnsi"/>
          <w:spacing w:val="5"/>
          <w:shd w:val="clear" w:color="auto" w:fill="FFFFFF"/>
        </w:rPr>
        <w:t>“But they are wrong. Embracing minimalism brings freedom from the all-consuming passion to possess. It steps off the treadmill of consumerism and dares to </w:t>
      </w:r>
      <w:hyperlink r:id="rId10" w:history="1">
        <w:r w:rsidR="00DC02C1" w:rsidRPr="009C4812">
          <w:rPr>
            <w:rStyle w:val="Hyperlink"/>
            <w:rFonts w:cstheme="minorHAnsi"/>
            <w:color w:val="auto"/>
            <w:spacing w:val="5"/>
            <w:u w:val="none"/>
            <w:bdr w:val="none" w:sz="0" w:space="0" w:color="auto" w:frame="1"/>
            <w:shd w:val="clear" w:color="auto" w:fill="FFFFFF"/>
          </w:rPr>
          <w:t>seek happiness elsewhere</w:t>
        </w:r>
      </w:hyperlink>
      <w:r w:rsidR="00DC02C1" w:rsidRPr="009C4812">
        <w:rPr>
          <w:rFonts w:cstheme="minorHAnsi"/>
          <w:spacing w:val="5"/>
          <w:shd w:val="clear" w:color="auto" w:fill="FFFFFF"/>
        </w:rPr>
        <w:t>.”</w:t>
      </w:r>
      <w:r w:rsidR="00DC02C1">
        <w:rPr>
          <w:rFonts w:cstheme="minorHAnsi"/>
          <w:spacing w:val="5"/>
          <w:shd w:val="clear" w:color="auto" w:fill="FFFFFF"/>
        </w:rPr>
        <w:t xml:space="preserve"> </w:t>
      </w:r>
      <w:sdt>
        <w:sdtPr>
          <w:rPr>
            <w:rFonts w:cstheme="minorHAnsi"/>
            <w:spacing w:val="5"/>
            <w:shd w:val="clear" w:color="auto" w:fill="FFFFFF"/>
          </w:rPr>
          <w:id w:val="-1413624004"/>
          <w:citation/>
        </w:sdtPr>
        <w:sdtContent>
          <w:r w:rsidR="00DC02C1">
            <w:rPr>
              <w:rFonts w:cstheme="minorHAnsi"/>
              <w:spacing w:val="5"/>
              <w:shd w:val="clear" w:color="auto" w:fill="FFFFFF"/>
            </w:rPr>
            <w:fldChar w:fldCharType="begin"/>
          </w:r>
          <w:r w:rsidR="00DC02C1">
            <w:rPr>
              <w:rFonts w:cstheme="minorHAnsi"/>
              <w:spacing w:val="5"/>
              <w:shd w:val="clear" w:color="auto" w:fill="FFFFFF"/>
            </w:rPr>
            <w:instrText xml:space="preserve"> CITATION JOS19 \l 2057 </w:instrText>
          </w:r>
          <w:r w:rsidR="00DC02C1">
            <w:rPr>
              <w:rFonts w:cstheme="minorHAnsi"/>
              <w:spacing w:val="5"/>
              <w:shd w:val="clear" w:color="auto" w:fill="FFFFFF"/>
            </w:rPr>
            <w:fldChar w:fldCharType="separate"/>
          </w:r>
          <w:r w:rsidR="00DC02C1" w:rsidRPr="009C4812">
            <w:rPr>
              <w:rFonts w:cstheme="minorHAnsi"/>
              <w:noProof/>
              <w:spacing w:val="5"/>
              <w:shd w:val="clear" w:color="auto" w:fill="FFFFFF"/>
            </w:rPr>
            <w:t>(BECKER, 2019)</w:t>
          </w:r>
          <w:r w:rsidR="00DC02C1">
            <w:rPr>
              <w:rFonts w:cstheme="minorHAnsi"/>
              <w:spacing w:val="5"/>
              <w:shd w:val="clear" w:color="auto" w:fill="FFFFFF"/>
            </w:rPr>
            <w:fldChar w:fldCharType="end"/>
          </w:r>
        </w:sdtContent>
      </w:sdt>
      <w:r w:rsidR="001E4C9C">
        <w:rPr>
          <w:rFonts w:cstheme="minorHAnsi"/>
          <w:spacing w:val="5"/>
          <w:shd w:val="clear" w:color="auto" w:fill="FFFFFF"/>
        </w:rPr>
        <w:t xml:space="preserve"> </w:t>
      </w:r>
      <w:r w:rsidR="00361872">
        <w:rPr>
          <w:rFonts w:cstheme="minorHAnsi"/>
          <w:spacing w:val="5"/>
          <w:shd w:val="clear" w:color="auto" w:fill="FFFFFF"/>
        </w:rPr>
        <w:t xml:space="preserve">The minimalistic lifestyle </w:t>
      </w:r>
      <w:proofErr w:type="gramStart"/>
      <w:r w:rsidR="00361872">
        <w:rPr>
          <w:rFonts w:cstheme="minorHAnsi"/>
          <w:spacing w:val="5"/>
          <w:shd w:val="clear" w:color="auto" w:fill="FFFFFF"/>
        </w:rPr>
        <w:t>definitely has</w:t>
      </w:r>
      <w:proofErr w:type="gramEnd"/>
      <w:r w:rsidR="00361872">
        <w:rPr>
          <w:rFonts w:cstheme="minorHAnsi"/>
          <w:spacing w:val="5"/>
          <w:shd w:val="clear" w:color="auto" w:fill="FFFFFF"/>
        </w:rPr>
        <w:t xml:space="preserve"> an impact on your mood, and the way that you live in your surroundings are very important to the way you work. I </w:t>
      </w:r>
      <w:r w:rsidR="00621513">
        <w:rPr>
          <w:rFonts w:cstheme="minorHAnsi"/>
          <w:spacing w:val="5"/>
          <w:shd w:val="clear" w:color="auto" w:fill="FFFFFF"/>
        </w:rPr>
        <w:t>believe the aesthetic of your home and surrounding</w:t>
      </w:r>
      <w:r w:rsidR="004B4FC3">
        <w:rPr>
          <w:rFonts w:cstheme="minorHAnsi"/>
          <w:spacing w:val="5"/>
          <w:shd w:val="clear" w:color="auto" w:fill="FFFFFF"/>
        </w:rPr>
        <w:t>s</w:t>
      </w:r>
      <w:r w:rsidR="00621513">
        <w:rPr>
          <w:rFonts w:cstheme="minorHAnsi"/>
          <w:spacing w:val="5"/>
          <w:shd w:val="clear" w:color="auto" w:fill="FFFFFF"/>
        </w:rPr>
        <w:t xml:space="preserve"> being minimalistic </w:t>
      </w:r>
      <w:r w:rsidR="00361872">
        <w:rPr>
          <w:rFonts w:cstheme="minorHAnsi"/>
          <w:spacing w:val="5"/>
          <w:shd w:val="clear" w:color="auto" w:fill="FFFFFF"/>
        </w:rPr>
        <w:t xml:space="preserve">are extremely important for creating your best work. I’ve found I always work best when in an aesthetically pleasing environment, and is why in my home I’ve always worked in </w:t>
      </w:r>
      <w:r w:rsidR="004B4FC3">
        <w:rPr>
          <w:rFonts w:cstheme="minorHAnsi"/>
          <w:spacing w:val="5"/>
          <w:shd w:val="clear" w:color="auto" w:fill="FFFFFF"/>
        </w:rPr>
        <w:t>an all-white</w:t>
      </w:r>
      <w:r w:rsidR="00361872">
        <w:rPr>
          <w:rFonts w:cstheme="minorHAnsi"/>
          <w:spacing w:val="5"/>
          <w:shd w:val="clear" w:color="auto" w:fill="FFFFFF"/>
        </w:rPr>
        <w:t xml:space="preserve"> space</w:t>
      </w:r>
      <w:r w:rsidR="00621513">
        <w:rPr>
          <w:rFonts w:cstheme="minorHAnsi"/>
          <w:spacing w:val="5"/>
          <w:shd w:val="clear" w:color="auto" w:fill="FFFFFF"/>
        </w:rPr>
        <w:t xml:space="preserve"> with either </w:t>
      </w:r>
      <w:r w:rsidR="00361872">
        <w:rPr>
          <w:rFonts w:cstheme="minorHAnsi"/>
          <w:spacing w:val="5"/>
          <w:shd w:val="clear" w:color="auto" w:fill="FFFFFF"/>
        </w:rPr>
        <w:t>a small pop of</w:t>
      </w:r>
      <w:r w:rsidR="00621513">
        <w:rPr>
          <w:rFonts w:cstheme="minorHAnsi"/>
          <w:spacing w:val="5"/>
          <w:shd w:val="clear" w:color="auto" w:fill="FFFFFF"/>
        </w:rPr>
        <w:t xml:space="preserve"> colour or black/grey, I find I work better in environments like this apposed to busy and overly colourful, packed environments</w:t>
      </w:r>
      <w:r w:rsidR="00361872">
        <w:rPr>
          <w:rFonts w:cstheme="minorHAnsi"/>
          <w:spacing w:val="5"/>
          <w:shd w:val="clear" w:color="auto" w:fill="FFFFFF"/>
        </w:rPr>
        <w:t xml:space="preserve"> and always feel more peaceful</w:t>
      </w:r>
      <w:r w:rsidR="00621513">
        <w:rPr>
          <w:rFonts w:cstheme="minorHAnsi"/>
          <w:spacing w:val="5"/>
          <w:shd w:val="clear" w:color="auto" w:fill="FFFFFF"/>
        </w:rPr>
        <w:t xml:space="preserve">. </w:t>
      </w:r>
      <w:r w:rsidR="00575173">
        <w:rPr>
          <w:rFonts w:cstheme="minorHAnsi"/>
          <w:spacing w:val="5"/>
          <w:shd w:val="clear" w:color="auto" w:fill="FFFFFF"/>
        </w:rPr>
        <w:t>Next,</w:t>
      </w:r>
      <w:r w:rsidR="00FB2E1A">
        <w:rPr>
          <w:rFonts w:cstheme="minorHAnsi"/>
          <w:spacing w:val="5"/>
          <w:shd w:val="clear" w:color="auto" w:fill="FFFFFF"/>
        </w:rPr>
        <w:t xml:space="preserve"> I researched minimalism art, </w:t>
      </w:r>
      <w:r w:rsidR="006055E4">
        <w:rPr>
          <w:rFonts w:cstheme="minorHAnsi"/>
          <w:spacing w:val="5"/>
          <w:shd w:val="clear" w:color="auto" w:fill="FFFFFF"/>
        </w:rPr>
        <w:t>some people would describe minimalistic art as being very simple with not much going on at all</w:t>
      </w:r>
      <w:r w:rsidR="00575173">
        <w:rPr>
          <w:rFonts w:cstheme="minorHAnsi"/>
          <w:spacing w:val="5"/>
          <w:shd w:val="clear" w:color="auto" w:fill="FFFFFF"/>
        </w:rPr>
        <w:t xml:space="preserve">. I found this statement about minimalistic art, </w:t>
      </w:r>
      <w:r w:rsidR="00CA554B">
        <w:rPr>
          <w:rFonts w:cstheme="minorHAnsi"/>
          <w:spacing w:val="5"/>
          <w:shd w:val="clear" w:color="auto" w:fill="FFFFFF"/>
        </w:rPr>
        <w:t>minimalism art is</w:t>
      </w:r>
      <w:r w:rsidR="00575173">
        <w:rPr>
          <w:rFonts w:cstheme="minorHAnsi"/>
          <w:spacing w:val="5"/>
          <w:shd w:val="clear" w:color="auto" w:fill="FFFFFF"/>
        </w:rPr>
        <w:t xml:space="preserve"> “</w:t>
      </w:r>
      <w:r w:rsidR="00575173">
        <w:rPr>
          <w:rFonts w:cstheme="minorHAnsi"/>
          <w:spacing w:val="2"/>
          <w:shd w:val="clear" w:color="auto" w:fill="FFFFFF"/>
        </w:rPr>
        <w:t xml:space="preserve">an </w:t>
      </w:r>
      <w:r w:rsidR="00575173" w:rsidRPr="002419FB">
        <w:rPr>
          <w:rFonts w:cstheme="minorHAnsi"/>
          <w:spacing w:val="2"/>
          <w:shd w:val="clear" w:color="auto" w:fill="FFFFFF"/>
        </w:rPr>
        <w:t>extreme form of abstract art developed in the USA in the 1960s and typified by artworks composed of simple geometric shapes based on the square and the rectangle</w:t>
      </w:r>
      <w:r w:rsidR="00575173">
        <w:rPr>
          <w:rFonts w:cstheme="minorHAnsi"/>
          <w:spacing w:val="2"/>
          <w:shd w:val="clear" w:color="auto" w:fill="FFFFFF"/>
        </w:rPr>
        <w:t xml:space="preserve">” </w:t>
      </w:r>
      <w:sdt>
        <w:sdtPr>
          <w:rPr>
            <w:rFonts w:cstheme="minorHAnsi"/>
            <w:spacing w:val="2"/>
            <w:shd w:val="clear" w:color="auto" w:fill="FFFFFF"/>
          </w:rPr>
          <w:id w:val="-1321261158"/>
          <w:citation/>
        </w:sdtPr>
        <w:sdtContent>
          <w:r w:rsidR="00575173">
            <w:rPr>
              <w:rFonts w:cstheme="minorHAnsi"/>
              <w:spacing w:val="2"/>
              <w:shd w:val="clear" w:color="auto" w:fill="FFFFFF"/>
            </w:rPr>
            <w:fldChar w:fldCharType="begin"/>
          </w:r>
          <w:r w:rsidR="00575173">
            <w:rPr>
              <w:rFonts w:cstheme="minorHAnsi"/>
              <w:spacing w:val="2"/>
              <w:shd w:val="clear" w:color="auto" w:fill="FFFFFF"/>
            </w:rPr>
            <w:instrText xml:space="preserve"> CITATION Tat20 \l 2057 </w:instrText>
          </w:r>
          <w:r w:rsidR="00575173">
            <w:rPr>
              <w:rFonts w:cstheme="minorHAnsi"/>
              <w:spacing w:val="2"/>
              <w:shd w:val="clear" w:color="auto" w:fill="FFFFFF"/>
            </w:rPr>
            <w:fldChar w:fldCharType="separate"/>
          </w:r>
          <w:r w:rsidR="00575173" w:rsidRPr="002419FB">
            <w:rPr>
              <w:rFonts w:cstheme="minorHAnsi"/>
              <w:noProof/>
              <w:spacing w:val="2"/>
              <w:shd w:val="clear" w:color="auto" w:fill="FFFFFF"/>
            </w:rPr>
            <w:t>(Tate, n.d.)</w:t>
          </w:r>
          <w:r w:rsidR="00575173">
            <w:rPr>
              <w:rFonts w:cstheme="minorHAnsi"/>
              <w:spacing w:val="2"/>
              <w:shd w:val="clear" w:color="auto" w:fill="FFFFFF"/>
            </w:rPr>
            <w:fldChar w:fldCharType="end"/>
          </w:r>
        </w:sdtContent>
      </w:sdt>
      <w:r w:rsidR="0073470D">
        <w:rPr>
          <w:rFonts w:cstheme="minorHAnsi"/>
          <w:spacing w:val="2"/>
          <w:shd w:val="clear" w:color="auto" w:fill="FFFFFF"/>
        </w:rPr>
        <w:t xml:space="preserve"> but I believe minimalistic art can be more than that, and very similar to a minimalistic lifestyle, only having the important things stand out</w:t>
      </w:r>
      <w:r w:rsidR="00361872">
        <w:rPr>
          <w:rFonts w:cstheme="minorHAnsi"/>
          <w:spacing w:val="2"/>
          <w:shd w:val="clear" w:color="auto" w:fill="FFFFFF"/>
        </w:rPr>
        <w:t>,</w:t>
      </w:r>
      <w:r w:rsidR="0073470D">
        <w:rPr>
          <w:rFonts w:cstheme="minorHAnsi"/>
          <w:spacing w:val="2"/>
          <w:shd w:val="clear" w:color="auto" w:fill="FFFFFF"/>
        </w:rPr>
        <w:t xml:space="preserve"> look</w:t>
      </w:r>
      <w:r w:rsidR="00361872">
        <w:rPr>
          <w:rFonts w:cstheme="minorHAnsi"/>
          <w:spacing w:val="2"/>
          <w:shd w:val="clear" w:color="auto" w:fill="FFFFFF"/>
        </w:rPr>
        <w:t>ing</w:t>
      </w:r>
      <w:r w:rsidR="0073470D">
        <w:rPr>
          <w:rFonts w:cstheme="minorHAnsi"/>
          <w:spacing w:val="2"/>
          <w:shd w:val="clear" w:color="auto" w:fill="FFFFFF"/>
        </w:rPr>
        <w:t xml:space="preserve"> simpl</w:t>
      </w:r>
      <w:r w:rsidR="00361872">
        <w:rPr>
          <w:rFonts w:cstheme="minorHAnsi"/>
          <w:spacing w:val="2"/>
          <w:shd w:val="clear" w:color="auto" w:fill="FFFFFF"/>
        </w:rPr>
        <w:t>istic</w:t>
      </w:r>
      <w:r w:rsidR="0073470D">
        <w:rPr>
          <w:rFonts w:cstheme="minorHAnsi"/>
          <w:spacing w:val="2"/>
          <w:shd w:val="clear" w:color="auto" w:fill="FFFFFF"/>
        </w:rPr>
        <w:t xml:space="preserve"> and aesthetically pleasing</w:t>
      </w:r>
      <w:r w:rsidR="00361872">
        <w:rPr>
          <w:rFonts w:cstheme="minorHAnsi"/>
          <w:spacing w:val="2"/>
          <w:shd w:val="clear" w:color="auto" w:fill="FFFFFF"/>
        </w:rPr>
        <w:t>, which</w:t>
      </w:r>
      <w:r w:rsidR="0073470D">
        <w:rPr>
          <w:rFonts w:cstheme="minorHAnsi"/>
          <w:spacing w:val="2"/>
          <w:shd w:val="clear" w:color="auto" w:fill="FFFFFF"/>
        </w:rPr>
        <w:t xml:space="preserve"> creat</w:t>
      </w:r>
      <w:r w:rsidR="00361872">
        <w:rPr>
          <w:rFonts w:cstheme="minorHAnsi"/>
          <w:spacing w:val="2"/>
          <w:shd w:val="clear" w:color="auto" w:fill="FFFFFF"/>
        </w:rPr>
        <w:t>es</w:t>
      </w:r>
      <w:r w:rsidR="0073470D">
        <w:rPr>
          <w:rFonts w:cstheme="minorHAnsi"/>
          <w:spacing w:val="2"/>
          <w:shd w:val="clear" w:color="auto" w:fill="FFFFFF"/>
        </w:rPr>
        <w:t xml:space="preserve"> something really calming to look at</w:t>
      </w:r>
      <w:r w:rsidR="00361872">
        <w:rPr>
          <w:rFonts w:cstheme="minorHAnsi"/>
          <w:spacing w:val="2"/>
          <w:shd w:val="clear" w:color="auto" w:fill="FFFFFF"/>
        </w:rPr>
        <w:t xml:space="preserve">. Minimalistic art can </w:t>
      </w:r>
      <w:r w:rsidR="00A6393E">
        <w:rPr>
          <w:rFonts w:cstheme="minorHAnsi"/>
          <w:spacing w:val="2"/>
          <w:shd w:val="clear" w:color="auto" w:fill="FFFFFF"/>
        </w:rPr>
        <w:t>consist of all sorts of shapes and flowing forms</w:t>
      </w:r>
      <w:r w:rsidR="00361872">
        <w:rPr>
          <w:rFonts w:cstheme="minorHAnsi"/>
          <w:spacing w:val="2"/>
          <w:shd w:val="clear" w:color="auto" w:fill="FFFFFF"/>
        </w:rPr>
        <w:t>, although,</w:t>
      </w:r>
      <w:r w:rsidR="00A6393E">
        <w:rPr>
          <w:rFonts w:cstheme="minorHAnsi"/>
          <w:spacing w:val="2"/>
          <w:shd w:val="clear" w:color="auto" w:fill="FFFFFF"/>
        </w:rPr>
        <w:t xml:space="preserve"> I am naturally drawn to line drawings and </w:t>
      </w:r>
      <w:r w:rsidR="00A55881">
        <w:rPr>
          <w:rFonts w:cstheme="minorHAnsi"/>
          <w:spacing w:val="2"/>
          <w:shd w:val="clear" w:color="auto" w:fill="FFFFFF"/>
        </w:rPr>
        <w:t>drawing</w:t>
      </w:r>
      <w:r w:rsidR="00361872">
        <w:rPr>
          <w:rFonts w:cstheme="minorHAnsi"/>
          <w:spacing w:val="2"/>
          <w:shd w:val="clear" w:color="auto" w:fill="FFFFFF"/>
        </w:rPr>
        <w:t>s</w:t>
      </w:r>
      <w:r w:rsidR="00A55881">
        <w:rPr>
          <w:rFonts w:cstheme="minorHAnsi"/>
          <w:spacing w:val="2"/>
          <w:shd w:val="clear" w:color="auto" w:fill="FFFFFF"/>
        </w:rPr>
        <w:t xml:space="preserve"> of natural things such as flowers and plants, </w:t>
      </w:r>
      <w:r w:rsidR="00361872">
        <w:rPr>
          <w:rFonts w:cstheme="minorHAnsi"/>
          <w:spacing w:val="2"/>
          <w:shd w:val="clear" w:color="auto" w:fill="FFFFFF"/>
        </w:rPr>
        <w:t xml:space="preserve">as well as being my main subject matter in my own work. Alli Koch’s </w:t>
      </w:r>
      <w:proofErr w:type="gramStart"/>
      <w:r w:rsidR="004B4FC3">
        <w:rPr>
          <w:rFonts w:cstheme="minorHAnsi"/>
          <w:spacing w:val="2"/>
          <w:shd w:val="clear" w:color="auto" w:fill="FFFFFF"/>
        </w:rPr>
        <w:t>work  a</w:t>
      </w:r>
      <w:proofErr w:type="gramEnd"/>
      <w:r w:rsidR="004B4FC3">
        <w:rPr>
          <w:rFonts w:cstheme="minorHAnsi"/>
          <w:spacing w:val="2"/>
          <w:shd w:val="clear" w:color="auto" w:fill="FFFFFF"/>
        </w:rPr>
        <w:t xml:space="preserve"> </w:t>
      </w:r>
      <w:r w:rsidR="00E31990">
        <w:rPr>
          <w:rFonts w:cstheme="minorHAnsi"/>
          <w:spacing w:val="2"/>
          <w:shd w:val="clear" w:color="auto" w:fill="FFFFFF"/>
        </w:rPr>
        <w:t xml:space="preserve">great example </w:t>
      </w:r>
      <w:r w:rsidR="00986DA7">
        <w:rPr>
          <w:rFonts w:cstheme="minorHAnsi"/>
          <w:spacing w:val="2"/>
          <w:shd w:val="clear" w:color="auto" w:fill="FFFFFF"/>
        </w:rPr>
        <w:t>of this</w:t>
      </w:r>
      <w:r w:rsidR="00A22A61">
        <w:rPr>
          <w:rFonts w:cstheme="minorHAnsi"/>
          <w:spacing w:val="2"/>
          <w:shd w:val="clear" w:color="auto" w:fill="FFFFFF"/>
        </w:rPr>
        <w:t xml:space="preserve"> style.</w:t>
      </w:r>
    </w:p>
    <w:p w14:paraId="3906797C" w14:textId="5D50FD8A" w:rsidR="007805A4" w:rsidRDefault="007805A4" w:rsidP="00EB719A">
      <w:pPr>
        <w:jc w:val="center"/>
        <w:rPr>
          <w:rFonts w:cstheme="minorHAnsi"/>
          <w:spacing w:val="2"/>
          <w:shd w:val="clear" w:color="auto" w:fill="FFFFFF"/>
        </w:rPr>
      </w:pPr>
      <w:r>
        <w:rPr>
          <w:noProof/>
        </w:rPr>
        <w:lastRenderedPageBreak/>
        <w:drawing>
          <wp:inline distT="0" distB="0" distL="0" distR="0" wp14:anchorId="6A0D4405" wp14:editId="19F76A5B">
            <wp:extent cx="4614530" cy="3043453"/>
            <wp:effectExtent l="0" t="0" r="0" b="5080"/>
            <wp:docPr id="6" name="Picture 6" descr="Artist Alli Koch sur Instagram : Another @anthropologie dream story.. you know those art pieces behind the counter... I always would just stand and stare and dream about 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ist Alli Koch sur Instagram : Another @anthropologie dream story.. you know those art pieces behind the counter... I always would just stand and stare and dream about my…"/>
                    <pic:cNvPicPr>
                      <a:picLocks noChangeAspect="1" noChangeArrowheads="1"/>
                    </pic:cNvPicPr>
                  </pic:nvPicPr>
                  <pic:blipFill rotWithShape="1">
                    <a:blip r:embed="rId11">
                      <a:extLst>
                        <a:ext uri="{28A0092B-C50C-407E-A947-70E740481C1C}">
                          <a14:useLocalDpi xmlns:a14="http://schemas.microsoft.com/office/drawing/2010/main" val="0"/>
                        </a:ext>
                      </a:extLst>
                    </a:blip>
                    <a:srcRect t="16833" b="17212"/>
                    <a:stretch/>
                  </pic:blipFill>
                  <pic:spPr bwMode="auto">
                    <a:xfrm>
                      <a:off x="0" y="0"/>
                      <a:ext cx="4620670" cy="3047503"/>
                    </a:xfrm>
                    <a:prstGeom prst="rect">
                      <a:avLst/>
                    </a:prstGeom>
                    <a:noFill/>
                    <a:ln>
                      <a:noFill/>
                    </a:ln>
                    <a:extLst>
                      <a:ext uri="{53640926-AAD7-44D8-BBD7-CCE9431645EC}">
                        <a14:shadowObscured xmlns:a14="http://schemas.microsoft.com/office/drawing/2010/main"/>
                      </a:ext>
                    </a:extLst>
                  </pic:spPr>
                </pic:pic>
              </a:graphicData>
            </a:graphic>
          </wp:inline>
        </w:drawing>
      </w:r>
    </w:p>
    <w:p w14:paraId="071B832F" w14:textId="220678EA" w:rsidR="007805A4" w:rsidRDefault="007805A4">
      <w:pPr>
        <w:rPr>
          <w:rFonts w:cstheme="minorHAnsi"/>
          <w:spacing w:val="2"/>
          <w:shd w:val="clear" w:color="auto" w:fill="FFFFFF"/>
        </w:rPr>
      </w:pPr>
      <w:r>
        <w:rPr>
          <w:rFonts w:cstheme="minorHAnsi"/>
          <w:spacing w:val="2"/>
          <w:shd w:val="clear" w:color="auto" w:fill="FFFFFF"/>
        </w:rPr>
        <w:t>(Figure 1)</w:t>
      </w:r>
    </w:p>
    <w:p w14:paraId="50C2F66F" w14:textId="77777777" w:rsidR="00B42835" w:rsidRDefault="00B42835">
      <w:pPr>
        <w:rPr>
          <w:rFonts w:cstheme="minorHAnsi"/>
          <w:spacing w:val="2"/>
          <w:shd w:val="clear" w:color="auto" w:fill="FFFFFF"/>
        </w:rPr>
      </w:pPr>
    </w:p>
    <w:p w14:paraId="26E40CC8" w14:textId="650BF6B7" w:rsidR="001D7D47" w:rsidRDefault="00166E0E">
      <w:pPr>
        <w:rPr>
          <w:rFonts w:cstheme="minorHAnsi"/>
          <w:spacing w:val="2"/>
          <w:shd w:val="clear" w:color="auto" w:fill="FFFFFF"/>
        </w:rPr>
      </w:pPr>
      <w:r>
        <w:rPr>
          <w:rFonts w:cstheme="minorHAnsi"/>
          <w:spacing w:val="2"/>
          <w:shd w:val="clear" w:color="auto" w:fill="FFFFFF"/>
        </w:rPr>
        <w:t xml:space="preserve"> </w:t>
      </w:r>
      <w:r w:rsidR="00BA348F">
        <w:rPr>
          <w:rFonts w:cstheme="minorHAnsi"/>
          <w:spacing w:val="2"/>
          <w:shd w:val="clear" w:color="auto" w:fill="FFFFFF"/>
        </w:rPr>
        <w:t xml:space="preserve">Although her work </w:t>
      </w:r>
      <w:r w:rsidR="00977D8E">
        <w:rPr>
          <w:rFonts w:cstheme="minorHAnsi"/>
          <w:spacing w:val="2"/>
          <w:shd w:val="clear" w:color="auto" w:fill="FFFFFF"/>
        </w:rPr>
        <w:t>is not</w:t>
      </w:r>
      <w:r w:rsidR="00BA348F">
        <w:rPr>
          <w:rFonts w:cstheme="minorHAnsi"/>
          <w:spacing w:val="2"/>
          <w:shd w:val="clear" w:color="auto" w:fill="FFFFFF"/>
        </w:rPr>
        <w:t xml:space="preserve"> directly linked to </w:t>
      </w:r>
      <w:r w:rsidR="00986DA7">
        <w:rPr>
          <w:rFonts w:cstheme="minorHAnsi"/>
          <w:spacing w:val="2"/>
          <w:shd w:val="clear" w:color="auto" w:fill="FFFFFF"/>
        </w:rPr>
        <w:t>the</w:t>
      </w:r>
      <w:r w:rsidR="00BA348F">
        <w:rPr>
          <w:rFonts w:cstheme="minorHAnsi"/>
          <w:spacing w:val="2"/>
          <w:shd w:val="clear" w:color="auto" w:fill="FFFFFF"/>
        </w:rPr>
        <w:t xml:space="preserve"> definition</w:t>
      </w:r>
      <w:r w:rsidR="00986DA7">
        <w:rPr>
          <w:rFonts w:cstheme="minorHAnsi"/>
          <w:spacing w:val="2"/>
          <w:shd w:val="clear" w:color="auto" w:fill="FFFFFF"/>
        </w:rPr>
        <w:t xml:space="preserve"> of</w:t>
      </w:r>
      <w:r w:rsidR="00BA348F">
        <w:rPr>
          <w:rFonts w:cstheme="minorHAnsi"/>
          <w:spacing w:val="2"/>
          <w:shd w:val="clear" w:color="auto" w:fill="FFFFFF"/>
        </w:rPr>
        <w:t xml:space="preserve"> minimalistic art,</w:t>
      </w:r>
      <w:r w:rsidR="00986DA7">
        <w:rPr>
          <w:rFonts w:cstheme="minorHAnsi"/>
          <w:spacing w:val="2"/>
          <w:shd w:val="clear" w:color="auto" w:fill="FFFFFF"/>
        </w:rPr>
        <w:t xml:space="preserve"> I would deem this</w:t>
      </w:r>
      <w:r w:rsidR="00BA348F">
        <w:rPr>
          <w:rFonts w:cstheme="minorHAnsi"/>
          <w:spacing w:val="2"/>
          <w:shd w:val="clear" w:color="auto" w:fill="FFFFFF"/>
        </w:rPr>
        <w:t xml:space="preserve"> as minimalistic, the simple </w:t>
      </w:r>
      <w:r w:rsidR="00977D8E">
        <w:rPr>
          <w:rFonts w:cstheme="minorHAnsi"/>
          <w:spacing w:val="2"/>
          <w:shd w:val="clear" w:color="auto" w:fill="FFFFFF"/>
        </w:rPr>
        <w:t>use of black paint and fluid lines, everything runs so smoothly and satisfyingly. There is no use of colour</w:t>
      </w:r>
      <w:r w:rsidR="00986DA7">
        <w:rPr>
          <w:rFonts w:cstheme="minorHAnsi"/>
          <w:spacing w:val="2"/>
          <w:shd w:val="clear" w:color="auto" w:fill="FFFFFF"/>
        </w:rPr>
        <w:t>,</w:t>
      </w:r>
      <w:r w:rsidR="00977D8E">
        <w:rPr>
          <w:rFonts w:cstheme="minorHAnsi"/>
          <w:spacing w:val="2"/>
          <w:shd w:val="clear" w:color="auto" w:fill="FFFFFF"/>
        </w:rPr>
        <w:t xml:space="preserve"> </w:t>
      </w:r>
      <w:r w:rsidR="00986DA7">
        <w:rPr>
          <w:rFonts w:cstheme="minorHAnsi"/>
          <w:spacing w:val="2"/>
          <w:shd w:val="clear" w:color="auto" w:fill="FFFFFF"/>
        </w:rPr>
        <w:t>therefore</w:t>
      </w:r>
      <w:r w:rsidR="004929B3">
        <w:rPr>
          <w:rFonts w:cstheme="minorHAnsi"/>
          <w:spacing w:val="2"/>
          <w:shd w:val="clear" w:color="auto" w:fill="FFFFFF"/>
        </w:rPr>
        <w:t xml:space="preserve"> not</w:t>
      </w:r>
      <w:r w:rsidR="00977D8E">
        <w:rPr>
          <w:rFonts w:cstheme="minorHAnsi"/>
          <w:spacing w:val="2"/>
          <w:shd w:val="clear" w:color="auto" w:fill="FFFFFF"/>
        </w:rPr>
        <w:t xml:space="preserve"> </w:t>
      </w:r>
      <w:r w:rsidR="00595B3D">
        <w:rPr>
          <w:rFonts w:cstheme="minorHAnsi"/>
          <w:spacing w:val="2"/>
          <w:shd w:val="clear" w:color="auto" w:fill="FFFFFF"/>
        </w:rPr>
        <w:t>overpowering</w:t>
      </w:r>
      <w:r w:rsidR="00977D8E">
        <w:rPr>
          <w:rFonts w:cstheme="minorHAnsi"/>
          <w:spacing w:val="2"/>
          <w:shd w:val="clear" w:color="auto" w:fill="FFFFFF"/>
        </w:rPr>
        <w:t xml:space="preserve"> and easy on the eye, </w:t>
      </w:r>
      <w:r w:rsidR="00986DA7">
        <w:rPr>
          <w:rFonts w:cstheme="minorHAnsi"/>
          <w:spacing w:val="2"/>
          <w:shd w:val="clear" w:color="auto" w:fill="FFFFFF"/>
        </w:rPr>
        <w:t>like minimalist</w:t>
      </w:r>
      <w:r w:rsidR="00977D8E">
        <w:rPr>
          <w:rFonts w:cstheme="minorHAnsi"/>
          <w:spacing w:val="2"/>
          <w:shd w:val="clear" w:color="auto" w:fill="FFFFFF"/>
        </w:rPr>
        <w:t xml:space="preserve"> artwork, </w:t>
      </w:r>
      <w:r w:rsidR="00DB17FF">
        <w:rPr>
          <w:rFonts w:cstheme="minorHAnsi"/>
          <w:spacing w:val="2"/>
          <w:shd w:val="clear" w:color="auto" w:fill="FFFFFF"/>
        </w:rPr>
        <w:t>that is</w:t>
      </w:r>
      <w:r w:rsidR="00977D8E">
        <w:rPr>
          <w:rFonts w:cstheme="minorHAnsi"/>
          <w:spacing w:val="2"/>
          <w:shd w:val="clear" w:color="auto" w:fill="FFFFFF"/>
        </w:rPr>
        <w:t xml:space="preserve"> why I would class her work as minimalistic, simple even.  </w:t>
      </w:r>
      <w:r w:rsidR="00DB17FF">
        <w:rPr>
          <w:rFonts w:cstheme="minorHAnsi"/>
          <w:spacing w:val="2"/>
          <w:shd w:val="clear" w:color="auto" w:fill="FFFFFF"/>
        </w:rPr>
        <w:t xml:space="preserve">Her work inspires me greatly </w:t>
      </w:r>
      <w:r w:rsidR="0066081C">
        <w:rPr>
          <w:rFonts w:cstheme="minorHAnsi"/>
          <w:spacing w:val="2"/>
          <w:shd w:val="clear" w:color="auto" w:fill="FFFFFF"/>
        </w:rPr>
        <w:t>and has</w:t>
      </w:r>
      <w:r w:rsidR="00986DA7">
        <w:rPr>
          <w:rFonts w:cstheme="minorHAnsi"/>
          <w:spacing w:val="2"/>
          <w:shd w:val="clear" w:color="auto" w:fill="FFFFFF"/>
        </w:rPr>
        <w:t xml:space="preserve"> had a</w:t>
      </w:r>
      <w:r w:rsidR="0066081C">
        <w:rPr>
          <w:rFonts w:cstheme="minorHAnsi"/>
          <w:spacing w:val="2"/>
          <w:shd w:val="clear" w:color="auto" w:fill="FFFFFF"/>
        </w:rPr>
        <w:t xml:space="preserve"> massiv</w:t>
      </w:r>
      <w:r w:rsidR="00986DA7">
        <w:rPr>
          <w:rFonts w:cstheme="minorHAnsi"/>
          <w:spacing w:val="2"/>
          <w:shd w:val="clear" w:color="auto" w:fill="FFFFFF"/>
        </w:rPr>
        <w:t xml:space="preserve">e </w:t>
      </w:r>
      <w:r w:rsidR="0066081C">
        <w:rPr>
          <w:rFonts w:cstheme="minorHAnsi"/>
          <w:spacing w:val="2"/>
          <w:shd w:val="clear" w:color="auto" w:fill="FFFFFF"/>
        </w:rPr>
        <w:t>impact</w:t>
      </w:r>
      <w:r w:rsidR="00986DA7">
        <w:rPr>
          <w:rFonts w:cstheme="minorHAnsi"/>
          <w:spacing w:val="2"/>
          <w:shd w:val="clear" w:color="auto" w:fill="FFFFFF"/>
        </w:rPr>
        <w:t xml:space="preserve"> on the </w:t>
      </w:r>
      <w:r w:rsidR="0066081C">
        <w:rPr>
          <w:rFonts w:cstheme="minorHAnsi"/>
          <w:spacing w:val="2"/>
          <w:shd w:val="clear" w:color="auto" w:fill="FFFFFF"/>
        </w:rPr>
        <w:t>way that I wor</w:t>
      </w:r>
      <w:r w:rsidR="00986DA7">
        <w:rPr>
          <w:rFonts w:cstheme="minorHAnsi"/>
          <w:spacing w:val="2"/>
          <w:shd w:val="clear" w:color="auto" w:fill="FFFFFF"/>
        </w:rPr>
        <w:t>k, trying to get the same desired impact as hers. I have always</w:t>
      </w:r>
      <w:r w:rsidR="0066081C">
        <w:rPr>
          <w:rFonts w:cstheme="minorHAnsi"/>
          <w:spacing w:val="2"/>
          <w:shd w:val="clear" w:color="auto" w:fill="FFFFFF"/>
        </w:rPr>
        <w:t xml:space="preserve"> work</w:t>
      </w:r>
      <w:r w:rsidR="00986DA7">
        <w:rPr>
          <w:rFonts w:cstheme="minorHAnsi"/>
          <w:spacing w:val="2"/>
          <w:shd w:val="clear" w:color="auto" w:fill="FFFFFF"/>
        </w:rPr>
        <w:t>ed</w:t>
      </w:r>
      <w:r w:rsidR="0066081C">
        <w:rPr>
          <w:rFonts w:cstheme="minorHAnsi"/>
          <w:spacing w:val="2"/>
          <w:shd w:val="clear" w:color="auto" w:fill="FFFFFF"/>
        </w:rPr>
        <w:t xml:space="preserve"> with fluid lines and mostly black and white </w:t>
      </w:r>
      <w:r w:rsidR="00986DA7">
        <w:rPr>
          <w:rFonts w:cstheme="minorHAnsi"/>
          <w:spacing w:val="2"/>
          <w:shd w:val="clear" w:color="auto" w:fill="FFFFFF"/>
        </w:rPr>
        <w:t>strokes</w:t>
      </w:r>
      <w:r w:rsidR="0066081C">
        <w:rPr>
          <w:rFonts w:cstheme="minorHAnsi"/>
          <w:spacing w:val="2"/>
          <w:shd w:val="clear" w:color="auto" w:fill="FFFFFF"/>
        </w:rPr>
        <w:t>,</w:t>
      </w:r>
      <w:r w:rsidR="00986DA7">
        <w:rPr>
          <w:rFonts w:cstheme="minorHAnsi"/>
          <w:spacing w:val="2"/>
          <w:shd w:val="clear" w:color="auto" w:fill="FFFFFF"/>
        </w:rPr>
        <w:t xml:space="preserve"> creating very simplistic, almost cartoon like work</w:t>
      </w:r>
      <w:r w:rsidR="001D7D47">
        <w:rPr>
          <w:rFonts w:cstheme="minorHAnsi"/>
          <w:spacing w:val="2"/>
          <w:shd w:val="clear" w:color="auto" w:fill="FFFFFF"/>
        </w:rPr>
        <w:t xml:space="preserve">. Not only does her artwork </w:t>
      </w:r>
      <w:r w:rsidR="003205A8">
        <w:rPr>
          <w:rFonts w:cstheme="minorHAnsi"/>
          <w:spacing w:val="2"/>
          <w:shd w:val="clear" w:color="auto" w:fill="FFFFFF"/>
        </w:rPr>
        <w:t>look aesthetically pleasing but where she places her murals also ha</w:t>
      </w:r>
      <w:r w:rsidR="00A22A61">
        <w:rPr>
          <w:rFonts w:cstheme="minorHAnsi"/>
          <w:spacing w:val="2"/>
          <w:shd w:val="clear" w:color="auto" w:fill="FFFFFF"/>
        </w:rPr>
        <w:t xml:space="preserve">s </w:t>
      </w:r>
      <w:r w:rsidR="003205A8">
        <w:rPr>
          <w:rFonts w:cstheme="minorHAnsi"/>
          <w:spacing w:val="2"/>
          <w:shd w:val="clear" w:color="auto" w:fill="FFFFFF"/>
        </w:rPr>
        <w:t>a huge impact on the viewers experience. The placement of her murals are normally in hectic places such as restaurants/cafes and on the walls of busy streets</w:t>
      </w:r>
      <w:r w:rsidR="002D2506">
        <w:rPr>
          <w:rFonts w:cstheme="minorHAnsi"/>
          <w:spacing w:val="2"/>
          <w:shd w:val="clear" w:color="auto" w:fill="FFFFFF"/>
        </w:rPr>
        <w:t>, this is very powerful</w:t>
      </w:r>
      <w:r w:rsidR="00986DA7">
        <w:rPr>
          <w:rFonts w:cstheme="minorHAnsi"/>
          <w:spacing w:val="2"/>
          <w:shd w:val="clear" w:color="auto" w:fill="FFFFFF"/>
        </w:rPr>
        <w:t xml:space="preserve"> in</w:t>
      </w:r>
      <w:r w:rsidR="002D2506">
        <w:rPr>
          <w:rFonts w:cstheme="minorHAnsi"/>
          <w:spacing w:val="2"/>
          <w:shd w:val="clear" w:color="auto" w:fill="FFFFFF"/>
        </w:rPr>
        <w:t xml:space="preserve"> bring</w:t>
      </w:r>
      <w:r w:rsidR="00986DA7">
        <w:rPr>
          <w:rFonts w:cstheme="minorHAnsi"/>
          <w:spacing w:val="2"/>
          <w:shd w:val="clear" w:color="auto" w:fill="FFFFFF"/>
        </w:rPr>
        <w:t>ing</w:t>
      </w:r>
      <w:r w:rsidR="002D2506">
        <w:rPr>
          <w:rFonts w:cstheme="minorHAnsi"/>
          <w:spacing w:val="2"/>
          <w:shd w:val="clear" w:color="auto" w:fill="FFFFFF"/>
        </w:rPr>
        <w:t xml:space="preserve"> calmness and stillness to the busy environments, and bring</w:t>
      </w:r>
      <w:r w:rsidR="00986DA7">
        <w:rPr>
          <w:rFonts w:cstheme="minorHAnsi"/>
          <w:spacing w:val="2"/>
          <w:shd w:val="clear" w:color="auto" w:fill="FFFFFF"/>
        </w:rPr>
        <w:t>ing</w:t>
      </w:r>
      <w:r w:rsidR="002D2506">
        <w:rPr>
          <w:rFonts w:cstheme="minorHAnsi"/>
          <w:spacing w:val="2"/>
          <w:shd w:val="clear" w:color="auto" w:fill="FFFFFF"/>
        </w:rPr>
        <w:t xml:space="preserve"> nature back into the areas such as busy streets or biophilia into restaurants, the simplicity of the work and the subject matter completely changes up the area</w:t>
      </w:r>
      <w:r w:rsidR="00986DA7">
        <w:rPr>
          <w:rFonts w:cstheme="minorHAnsi"/>
          <w:spacing w:val="2"/>
          <w:shd w:val="clear" w:color="auto" w:fill="FFFFFF"/>
        </w:rPr>
        <w:t>. The surroundings and nature of the work is very important and brings me onto my next keyword, nature.</w:t>
      </w:r>
      <w:r w:rsidR="004E2C16">
        <w:rPr>
          <w:rFonts w:cstheme="minorHAnsi"/>
          <w:spacing w:val="2"/>
          <w:shd w:val="clear" w:color="auto" w:fill="FFFFFF"/>
        </w:rPr>
        <w:t xml:space="preserve"> </w:t>
      </w:r>
    </w:p>
    <w:p w14:paraId="366E674B" w14:textId="7C980F73" w:rsidR="00166E0E" w:rsidRDefault="00166E0E"/>
    <w:p w14:paraId="452A4FC7" w14:textId="719B11AE" w:rsidR="007069D8" w:rsidRDefault="00087C39" w:rsidP="00710000">
      <w:pPr>
        <w:spacing w:line="276" w:lineRule="auto"/>
        <w:rPr>
          <w:rFonts w:cstheme="minorHAnsi"/>
          <w:shd w:val="clear" w:color="auto" w:fill="FFFFFF"/>
        </w:rPr>
      </w:pPr>
      <w:r>
        <w:t>My next keyword is nature</w:t>
      </w:r>
      <w:r w:rsidR="00637ADB">
        <w:t>.</w:t>
      </w:r>
      <w:r>
        <w:t xml:space="preserve"> </w:t>
      </w:r>
      <w:r w:rsidR="00637ADB">
        <w:t>A</w:t>
      </w:r>
      <w:r>
        <w:t xml:space="preserve">s mentioned in my previous </w:t>
      </w:r>
      <w:r w:rsidR="009C5276">
        <w:t xml:space="preserve">paragraph I have always swayed towards </w:t>
      </w:r>
      <w:r w:rsidR="00403582">
        <w:t>drawing</w:t>
      </w:r>
      <w:r w:rsidR="009C5276">
        <w:t xml:space="preserve"> florals</w:t>
      </w:r>
      <w:r w:rsidR="00403582">
        <w:t xml:space="preserve"> and their nature</w:t>
      </w:r>
      <w:r w:rsidR="009C5276">
        <w:t xml:space="preserve"> when it comes to subject matter for my projects and</w:t>
      </w:r>
      <w:r w:rsidR="002A3AEC">
        <w:t xml:space="preserve"> patterns</w:t>
      </w:r>
      <w:r w:rsidR="00CE2FB9">
        <w:t xml:space="preserve">. This got me into thinking why? </w:t>
      </w:r>
      <w:r w:rsidR="00725A6A">
        <w:t xml:space="preserve">The word nature is described simply as </w:t>
      </w:r>
      <w:r w:rsidR="00424962">
        <w:t>“</w:t>
      </w:r>
      <w:r w:rsidR="004A2F19" w:rsidRPr="00710000">
        <w:rPr>
          <w:rFonts w:cstheme="minorHAnsi"/>
          <w:shd w:val="clear" w:color="auto" w:fill="FFFFFF"/>
        </w:rPr>
        <w:t>the phenomena of the physical world collectively, including plants, animals, the landscape, and other features and products of the earth</w:t>
      </w:r>
      <w:r w:rsidR="002523C3" w:rsidRPr="00710000">
        <w:rPr>
          <w:rFonts w:cstheme="minorHAnsi"/>
          <w:shd w:val="clear" w:color="auto" w:fill="FFFFFF"/>
        </w:rPr>
        <w:t xml:space="preserve">” </w:t>
      </w:r>
      <w:sdt>
        <w:sdtPr>
          <w:rPr>
            <w:rFonts w:cstheme="minorHAnsi"/>
            <w:shd w:val="clear" w:color="auto" w:fill="FFFFFF"/>
          </w:rPr>
          <w:id w:val="482667144"/>
          <w:citation/>
        </w:sdtPr>
        <w:sdtContent>
          <w:r w:rsidR="002523C3" w:rsidRPr="00710000">
            <w:rPr>
              <w:rFonts w:cstheme="minorHAnsi"/>
              <w:shd w:val="clear" w:color="auto" w:fill="FFFFFF"/>
            </w:rPr>
            <w:fldChar w:fldCharType="begin"/>
          </w:r>
          <w:r w:rsidR="002523C3" w:rsidRPr="00710000">
            <w:rPr>
              <w:rFonts w:cstheme="minorHAnsi"/>
              <w:shd w:val="clear" w:color="auto" w:fill="FFFFFF"/>
            </w:rPr>
            <w:instrText xml:space="preserve"> CITATION oxf20 \l 2057 </w:instrText>
          </w:r>
          <w:r w:rsidR="002523C3" w:rsidRPr="00710000">
            <w:rPr>
              <w:rFonts w:cstheme="minorHAnsi"/>
              <w:shd w:val="clear" w:color="auto" w:fill="FFFFFF"/>
            </w:rPr>
            <w:fldChar w:fldCharType="separate"/>
          </w:r>
          <w:r w:rsidR="002523C3" w:rsidRPr="00710000">
            <w:rPr>
              <w:rFonts w:cstheme="minorHAnsi"/>
              <w:noProof/>
              <w:shd w:val="clear" w:color="auto" w:fill="FFFFFF"/>
            </w:rPr>
            <w:t>(dictonary, n.d.)</w:t>
          </w:r>
          <w:r w:rsidR="002523C3" w:rsidRPr="00710000">
            <w:rPr>
              <w:rFonts w:cstheme="minorHAnsi"/>
              <w:shd w:val="clear" w:color="auto" w:fill="FFFFFF"/>
            </w:rPr>
            <w:fldChar w:fldCharType="end"/>
          </w:r>
        </w:sdtContent>
      </w:sdt>
      <w:r w:rsidR="00862012">
        <w:rPr>
          <w:rFonts w:cstheme="minorHAnsi"/>
          <w:shd w:val="clear" w:color="auto" w:fill="FFFFFF"/>
        </w:rPr>
        <w:t xml:space="preserve">. Which </w:t>
      </w:r>
      <w:r w:rsidR="002A3AEC">
        <w:rPr>
          <w:rFonts w:cstheme="minorHAnsi"/>
          <w:shd w:val="clear" w:color="auto" w:fill="FFFFFF"/>
        </w:rPr>
        <w:t>led</w:t>
      </w:r>
      <w:r w:rsidR="00862012">
        <w:rPr>
          <w:rFonts w:cstheme="minorHAnsi"/>
          <w:shd w:val="clear" w:color="auto" w:fill="FFFFFF"/>
        </w:rPr>
        <w:t xml:space="preserve"> me</w:t>
      </w:r>
      <w:r w:rsidR="002A3AEC">
        <w:rPr>
          <w:rFonts w:cstheme="minorHAnsi"/>
          <w:shd w:val="clear" w:color="auto" w:fill="FFFFFF"/>
        </w:rPr>
        <w:t xml:space="preserve"> to</w:t>
      </w:r>
      <w:r w:rsidR="00862012">
        <w:rPr>
          <w:rFonts w:cstheme="minorHAnsi"/>
          <w:shd w:val="clear" w:color="auto" w:fill="FFFFFF"/>
        </w:rPr>
        <w:t xml:space="preserve"> think about my surrounding</w:t>
      </w:r>
      <w:r w:rsidR="00033EDA">
        <w:rPr>
          <w:rFonts w:cstheme="minorHAnsi"/>
          <w:shd w:val="clear" w:color="auto" w:fill="FFFFFF"/>
        </w:rPr>
        <w:t xml:space="preserve"> growing up and</w:t>
      </w:r>
      <w:r w:rsidR="006612BD">
        <w:rPr>
          <w:rFonts w:cstheme="minorHAnsi"/>
          <w:shd w:val="clear" w:color="auto" w:fill="FFFFFF"/>
        </w:rPr>
        <w:t xml:space="preserve"> the same</w:t>
      </w:r>
      <w:r w:rsidR="00033EDA">
        <w:rPr>
          <w:rFonts w:cstheme="minorHAnsi"/>
          <w:shd w:val="clear" w:color="auto" w:fill="FFFFFF"/>
        </w:rPr>
        <w:t xml:space="preserve"> now as an adult</w:t>
      </w:r>
      <w:r w:rsidR="006612BD">
        <w:rPr>
          <w:rFonts w:cstheme="minorHAnsi"/>
          <w:shd w:val="clear" w:color="auto" w:fill="FFFFFF"/>
        </w:rPr>
        <w:t>.</w:t>
      </w:r>
      <w:r w:rsidR="00033EDA">
        <w:rPr>
          <w:rFonts w:cstheme="minorHAnsi"/>
          <w:shd w:val="clear" w:color="auto" w:fill="FFFFFF"/>
        </w:rPr>
        <w:t xml:space="preserve"> </w:t>
      </w:r>
      <w:r w:rsidR="006612BD">
        <w:rPr>
          <w:rFonts w:cstheme="minorHAnsi"/>
          <w:shd w:val="clear" w:color="auto" w:fill="FFFFFF"/>
        </w:rPr>
        <w:t>Having always lived in the</w:t>
      </w:r>
      <w:r w:rsidR="00033EDA">
        <w:rPr>
          <w:rFonts w:cstheme="minorHAnsi"/>
          <w:shd w:val="clear" w:color="auto" w:fill="FFFFFF"/>
        </w:rPr>
        <w:t xml:space="preserve"> countryside from a young age</w:t>
      </w:r>
      <w:r w:rsidR="006612BD">
        <w:rPr>
          <w:rFonts w:cstheme="minorHAnsi"/>
          <w:shd w:val="clear" w:color="auto" w:fill="FFFFFF"/>
        </w:rPr>
        <w:t xml:space="preserve">, </w:t>
      </w:r>
      <w:r w:rsidR="00033EDA">
        <w:rPr>
          <w:rFonts w:cstheme="minorHAnsi"/>
          <w:shd w:val="clear" w:color="auto" w:fill="FFFFFF"/>
        </w:rPr>
        <w:t>tree</w:t>
      </w:r>
      <w:r w:rsidR="006612BD">
        <w:rPr>
          <w:rFonts w:cstheme="minorHAnsi"/>
          <w:shd w:val="clear" w:color="auto" w:fill="FFFFFF"/>
        </w:rPr>
        <w:t>s</w:t>
      </w:r>
      <w:r w:rsidR="00033EDA">
        <w:rPr>
          <w:rFonts w:cstheme="minorHAnsi"/>
          <w:shd w:val="clear" w:color="auto" w:fill="FFFFFF"/>
        </w:rPr>
        <w:t>, plants and flowers</w:t>
      </w:r>
      <w:r w:rsidR="006612BD">
        <w:rPr>
          <w:rFonts w:cstheme="minorHAnsi"/>
          <w:shd w:val="clear" w:color="auto" w:fill="FFFFFF"/>
        </w:rPr>
        <w:t xml:space="preserve"> have always been around me</w:t>
      </w:r>
      <w:r w:rsidR="00033EDA">
        <w:rPr>
          <w:rFonts w:cstheme="minorHAnsi"/>
          <w:shd w:val="clear" w:color="auto" w:fill="FFFFFF"/>
        </w:rPr>
        <w:t xml:space="preserve"> and</w:t>
      </w:r>
      <w:r w:rsidR="00276441">
        <w:rPr>
          <w:rFonts w:cstheme="minorHAnsi"/>
          <w:shd w:val="clear" w:color="auto" w:fill="FFFFFF"/>
        </w:rPr>
        <w:t xml:space="preserve"> have continued to </w:t>
      </w:r>
      <w:r w:rsidR="006612BD">
        <w:rPr>
          <w:rFonts w:cstheme="minorHAnsi"/>
          <w:shd w:val="clear" w:color="auto" w:fill="FFFFFF"/>
        </w:rPr>
        <w:t>whilst growing up. The fact that this has been my surroundings during my practise has led me to question whether my</w:t>
      </w:r>
      <w:r w:rsidR="00EB719A">
        <w:rPr>
          <w:rFonts w:cstheme="minorHAnsi"/>
          <w:shd w:val="clear" w:color="auto" w:fill="FFFFFF"/>
        </w:rPr>
        <w:t xml:space="preserve"> surrounding</w:t>
      </w:r>
      <w:r w:rsidR="006612BD">
        <w:rPr>
          <w:rFonts w:cstheme="minorHAnsi"/>
          <w:shd w:val="clear" w:color="auto" w:fill="FFFFFF"/>
        </w:rPr>
        <w:t>s</w:t>
      </w:r>
      <w:r w:rsidR="00EB719A">
        <w:rPr>
          <w:rFonts w:cstheme="minorHAnsi"/>
          <w:shd w:val="clear" w:color="auto" w:fill="FFFFFF"/>
        </w:rPr>
        <w:t xml:space="preserve"> had anything to </w:t>
      </w:r>
      <w:r w:rsidR="006612BD">
        <w:rPr>
          <w:rFonts w:cstheme="minorHAnsi"/>
          <w:shd w:val="clear" w:color="auto" w:fill="FFFFFF"/>
        </w:rPr>
        <w:t xml:space="preserve">do </w:t>
      </w:r>
      <w:r w:rsidR="00EB719A">
        <w:rPr>
          <w:rFonts w:cstheme="minorHAnsi"/>
          <w:shd w:val="clear" w:color="auto" w:fill="FFFFFF"/>
        </w:rPr>
        <w:t>with</w:t>
      </w:r>
      <w:r w:rsidR="006612BD">
        <w:rPr>
          <w:rFonts w:cstheme="minorHAnsi"/>
          <w:shd w:val="clear" w:color="auto" w:fill="FFFFFF"/>
        </w:rPr>
        <w:t xml:space="preserve"> the fact I always </w:t>
      </w:r>
      <w:r w:rsidR="00EB719A">
        <w:rPr>
          <w:rFonts w:cstheme="minorHAnsi"/>
          <w:shd w:val="clear" w:color="auto" w:fill="FFFFFF"/>
        </w:rPr>
        <w:t>lean towards florals and nature. Not only am I influenced by</w:t>
      </w:r>
      <w:r w:rsidR="006612BD">
        <w:rPr>
          <w:rFonts w:cstheme="minorHAnsi"/>
          <w:shd w:val="clear" w:color="auto" w:fill="FFFFFF"/>
        </w:rPr>
        <w:t xml:space="preserve"> natural </w:t>
      </w:r>
      <w:r w:rsidR="00EB719A">
        <w:rPr>
          <w:rFonts w:cstheme="minorHAnsi"/>
          <w:shd w:val="clear" w:color="auto" w:fill="FFFFFF"/>
        </w:rPr>
        <w:t xml:space="preserve"> </w:t>
      </w:r>
      <w:r w:rsidR="00BF2784">
        <w:rPr>
          <w:rFonts w:cstheme="minorHAnsi"/>
          <w:shd w:val="clear" w:color="auto" w:fill="FFFFFF"/>
        </w:rPr>
        <w:t>surroundings,</w:t>
      </w:r>
      <w:r w:rsidR="00EB719A">
        <w:rPr>
          <w:rFonts w:cstheme="minorHAnsi"/>
          <w:shd w:val="clear" w:color="auto" w:fill="FFFFFF"/>
        </w:rPr>
        <w:t xml:space="preserve"> but I’m also greatly inspired by </w:t>
      </w:r>
      <w:r w:rsidR="006612BD">
        <w:rPr>
          <w:rFonts w:cstheme="minorHAnsi"/>
          <w:shd w:val="clear" w:color="auto" w:fill="FFFFFF"/>
        </w:rPr>
        <w:t xml:space="preserve">art </w:t>
      </w:r>
      <w:r w:rsidR="00EB719A">
        <w:rPr>
          <w:rFonts w:cstheme="minorHAnsi"/>
          <w:shd w:val="clear" w:color="auto" w:fill="FFFFFF"/>
        </w:rPr>
        <w:t xml:space="preserve">work </w:t>
      </w:r>
      <w:r w:rsidR="006612BD">
        <w:rPr>
          <w:rFonts w:cstheme="minorHAnsi"/>
          <w:shd w:val="clear" w:color="auto" w:fill="FFFFFF"/>
        </w:rPr>
        <w:t>of</w:t>
      </w:r>
      <w:r w:rsidR="00EB719A">
        <w:rPr>
          <w:rFonts w:cstheme="minorHAnsi"/>
          <w:shd w:val="clear" w:color="auto" w:fill="FFFFFF"/>
        </w:rPr>
        <w:t xml:space="preserve"> florals and nature,</w:t>
      </w:r>
      <w:r w:rsidR="00BF2784">
        <w:rPr>
          <w:rFonts w:cstheme="minorHAnsi"/>
          <w:shd w:val="clear" w:color="auto" w:fill="FFFFFF"/>
        </w:rPr>
        <w:t xml:space="preserve"> such as Alli Koch’s work but also other</w:t>
      </w:r>
      <w:r w:rsidR="00F25978">
        <w:rPr>
          <w:rFonts w:cstheme="minorHAnsi"/>
          <w:shd w:val="clear" w:color="auto" w:fill="FFFFFF"/>
        </w:rPr>
        <w:t xml:space="preserve"> artist</w:t>
      </w:r>
      <w:r w:rsidR="006612BD">
        <w:rPr>
          <w:rFonts w:cstheme="minorHAnsi"/>
          <w:shd w:val="clear" w:color="auto" w:fill="FFFFFF"/>
        </w:rPr>
        <w:t>s work,</w:t>
      </w:r>
      <w:r w:rsidR="00F25978">
        <w:rPr>
          <w:rFonts w:cstheme="minorHAnsi"/>
          <w:shd w:val="clear" w:color="auto" w:fill="FFFFFF"/>
        </w:rPr>
        <w:t xml:space="preserve"> </w:t>
      </w:r>
      <w:r w:rsidR="00EB719A">
        <w:rPr>
          <w:rFonts w:cstheme="minorHAnsi"/>
          <w:shd w:val="clear" w:color="auto" w:fill="FFFFFF"/>
        </w:rPr>
        <w:t>such as William Morris</w:t>
      </w:r>
      <w:r w:rsidR="006612BD">
        <w:rPr>
          <w:rFonts w:cstheme="minorHAnsi"/>
          <w:shd w:val="clear" w:color="auto" w:fill="FFFFFF"/>
        </w:rPr>
        <w:t>, who works in a completely different way to Koch</w:t>
      </w:r>
      <w:r w:rsidR="00EB719A">
        <w:rPr>
          <w:rFonts w:cstheme="minorHAnsi"/>
          <w:shd w:val="clear" w:color="auto" w:fill="FFFFFF"/>
        </w:rPr>
        <w:t xml:space="preserve">. </w:t>
      </w:r>
    </w:p>
    <w:p w14:paraId="3B84C855" w14:textId="793E6C3C" w:rsidR="00EB719A" w:rsidRDefault="00EB719A" w:rsidP="00EB719A">
      <w:pPr>
        <w:spacing w:line="276" w:lineRule="auto"/>
        <w:jc w:val="center"/>
      </w:pPr>
      <w:r>
        <w:rPr>
          <w:noProof/>
        </w:rPr>
        <w:lastRenderedPageBreak/>
        <w:drawing>
          <wp:inline distT="0" distB="0" distL="0" distR="0" wp14:anchorId="7C5BE177" wp14:editId="4EED1B55">
            <wp:extent cx="4171950" cy="4171950"/>
            <wp:effectExtent l="0" t="0" r="0" b="0"/>
            <wp:docPr id="7" name="Picture 7" descr="Strawberry Thief Art Print by William Mor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awberry Thief Art Print by William Morr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79854" cy="4179854"/>
                    </a:xfrm>
                    <a:prstGeom prst="rect">
                      <a:avLst/>
                    </a:prstGeom>
                    <a:noFill/>
                    <a:ln>
                      <a:noFill/>
                    </a:ln>
                  </pic:spPr>
                </pic:pic>
              </a:graphicData>
            </a:graphic>
          </wp:inline>
        </w:drawing>
      </w:r>
    </w:p>
    <w:p w14:paraId="5B78319E" w14:textId="7F800B7F" w:rsidR="00EB719A" w:rsidRDefault="00EB719A" w:rsidP="00EB719A">
      <w:pPr>
        <w:spacing w:line="276" w:lineRule="auto"/>
      </w:pPr>
      <w:r>
        <w:t>(Figure 2)</w:t>
      </w:r>
    </w:p>
    <w:p w14:paraId="6E460863" w14:textId="2C52790D" w:rsidR="00F25978" w:rsidRDefault="00F25978" w:rsidP="00EB719A">
      <w:pPr>
        <w:spacing w:line="276" w:lineRule="auto"/>
      </w:pPr>
      <w:r>
        <w:t xml:space="preserve">The way that William Morris </w:t>
      </w:r>
      <w:r w:rsidR="0000388B">
        <w:t xml:space="preserve">works, </w:t>
      </w:r>
      <w:r w:rsidR="0033709F">
        <w:t>and paints is completely different</w:t>
      </w:r>
      <w:r w:rsidR="00C72C33">
        <w:t xml:space="preserve"> from Alli </w:t>
      </w:r>
      <w:r w:rsidR="002A58B9">
        <w:t>Koch’</w:t>
      </w:r>
      <w:r w:rsidR="0000388B">
        <w:t>, the result being something so different, yet come from the same starting point of nature and florals.</w:t>
      </w:r>
      <w:r w:rsidR="0033709F">
        <w:t xml:space="preserve"> </w:t>
      </w:r>
      <w:r w:rsidR="002A58B9">
        <w:t>Morris work tell</w:t>
      </w:r>
      <w:r w:rsidR="0000388B">
        <w:t>s</w:t>
      </w:r>
      <w:r w:rsidR="002A58B9">
        <w:t xml:space="preserve"> more of a story and has a lot more going</w:t>
      </w:r>
      <w:r w:rsidR="0000388B">
        <w:t xml:space="preserve">, </w:t>
      </w:r>
      <w:r w:rsidR="003E77E2">
        <w:t>draw</w:t>
      </w:r>
      <w:r w:rsidR="0000388B">
        <w:t>ing</w:t>
      </w:r>
      <w:r w:rsidR="003E77E2">
        <w:t xml:space="preserve"> you in</w:t>
      </w:r>
      <w:r w:rsidR="0000388B">
        <w:t xml:space="preserve"> as a viewer</w:t>
      </w:r>
      <w:r w:rsidR="00422120">
        <w:t xml:space="preserve">, </w:t>
      </w:r>
      <w:r w:rsidR="0000388B">
        <w:t xml:space="preserve">leaving you </w:t>
      </w:r>
      <w:r w:rsidR="00422120">
        <w:t>want</w:t>
      </w:r>
      <w:r w:rsidR="0000388B">
        <w:t>ing</w:t>
      </w:r>
      <w:r w:rsidR="00422120">
        <w:t xml:space="preserve"> to know more about the narrative</w:t>
      </w:r>
      <w:r w:rsidR="0000388B">
        <w:t xml:space="preserve"> and s</w:t>
      </w:r>
      <w:r w:rsidR="00422120">
        <w:t>tory</w:t>
      </w:r>
      <w:r w:rsidR="0000388B">
        <w:t xml:space="preserve"> behind his work</w:t>
      </w:r>
      <w:r w:rsidR="00422120">
        <w:t xml:space="preserve">, so that is what I did. </w:t>
      </w:r>
      <w:r w:rsidR="00AE1B57">
        <w:t xml:space="preserve">After doing some research </w:t>
      </w:r>
      <w:r w:rsidR="0000388B">
        <w:t xml:space="preserve">into </w:t>
      </w:r>
      <w:r w:rsidR="00AE1B57">
        <w:t xml:space="preserve">the narrative behind this particular painting, I found </w:t>
      </w:r>
      <w:r w:rsidR="0000388B">
        <w:t xml:space="preserve">out </w:t>
      </w:r>
      <w:r w:rsidR="00AE1B57">
        <w:t>that this painting was</w:t>
      </w:r>
      <w:r w:rsidR="0000388B">
        <w:t xml:space="preserve"> </w:t>
      </w:r>
      <w:r w:rsidR="00F05973">
        <w:t>represent</w:t>
      </w:r>
      <w:r w:rsidR="0000388B">
        <w:t>ing</w:t>
      </w:r>
      <w:r w:rsidR="00F05973">
        <w:t xml:space="preserve"> the thrushes that would come into the kitchens of his country home, and steal the strawberries</w:t>
      </w:r>
      <w:r w:rsidR="004362A4">
        <w:t xml:space="preserve">, looking at the painting now, this story is really captured well within the </w:t>
      </w:r>
      <w:r w:rsidR="00A22A61">
        <w:t>work</w:t>
      </w:r>
      <w:r w:rsidR="0042116B">
        <w:t xml:space="preserve"> and you get a good feel of what it was like to live in his home and the </w:t>
      </w:r>
      <w:r w:rsidR="0000388B">
        <w:t>wildlife</w:t>
      </w:r>
      <w:r w:rsidR="0042116B">
        <w:t xml:space="preserve"> that surround</w:t>
      </w:r>
      <w:r w:rsidR="00A22A61">
        <w:t>ing</w:t>
      </w:r>
      <w:r w:rsidR="0042116B">
        <w:t xml:space="preserve"> him. </w:t>
      </w:r>
      <w:sdt>
        <w:sdtPr>
          <w:id w:val="798419629"/>
          <w:citation/>
        </w:sdtPr>
        <w:sdtContent>
          <w:r w:rsidR="00E13764">
            <w:fldChar w:fldCharType="begin"/>
          </w:r>
          <w:r w:rsidR="00E13764">
            <w:instrText xml:space="preserve"> CITATION Jac18 \l 2057 </w:instrText>
          </w:r>
          <w:r w:rsidR="00E13764">
            <w:fldChar w:fldCharType="separate"/>
          </w:r>
          <w:r w:rsidR="00E13764" w:rsidRPr="000B0B36">
            <w:rPr>
              <w:noProof/>
            </w:rPr>
            <w:t>(Jacqueline Kent, 2018)</w:t>
          </w:r>
          <w:r w:rsidR="00E13764">
            <w:fldChar w:fldCharType="end"/>
          </w:r>
        </w:sdtContent>
      </w:sdt>
      <w:r w:rsidR="00E13764">
        <w:t xml:space="preserve">  </w:t>
      </w:r>
      <w:r w:rsidR="0000388B">
        <w:t xml:space="preserve">Wanting to know more about his surrounding I did some </w:t>
      </w:r>
      <w:r w:rsidR="00244E92">
        <w:t xml:space="preserve">further </w:t>
      </w:r>
      <w:r w:rsidR="0000388B">
        <w:t xml:space="preserve">research </w:t>
      </w:r>
      <w:r w:rsidR="00244E92">
        <w:t xml:space="preserve">into where William Morris grew up, to see if a lot of his work </w:t>
      </w:r>
      <w:r w:rsidR="0000388B">
        <w:t>has a story</w:t>
      </w:r>
      <w:r w:rsidR="00244E92">
        <w:t xml:space="preserve"> linked to his surroundings.</w:t>
      </w:r>
      <w:r w:rsidR="00DB460A">
        <w:t xml:space="preserve"> </w:t>
      </w:r>
      <w:r w:rsidR="0000388B">
        <w:t>The</w:t>
      </w:r>
      <w:r w:rsidR="00DB460A">
        <w:t xml:space="preserve"> house in which </w:t>
      </w:r>
      <w:r w:rsidR="0000388B">
        <w:t xml:space="preserve">Morris </w:t>
      </w:r>
      <w:r w:rsidR="00DB460A">
        <w:t>grew up in was in fact surrounded by nature, gardens full of trees, particularly fruit trees, roses and other</w:t>
      </w:r>
      <w:r w:rsidR="0000388B">
        <w:t xml:space="preserve"> sorts of</w:t>
      </w:r>
      <w:r w:rsidR="00DB460A">
        <w:t xml:space="preserve"> flowers</w:t>
      </w:r>
      <w:r w:rsidR="00CB35B4">
        <w:t>, which would explain the common theme of fruit, flowers and animals</w:t>
      </w:r>
      <w:r w:rsidR="0000388B">
        <w:t xml:space="preserve"> in his artwork. similarly,</w:t>
      </w:r>
      <w:r w:rsidR="000C4FD6">
        <w:t xml:space="preserve"> to my work.</w:t>
      </w:r>
      <w:r w:rsidR="004829D9">
        <w:t xml:space="preserve"> Although these things are very relevant and</w:t>
      </w:r>
      <w:r w:rsidR="0000388B">
        <w:t xml:space="preserve"> i</w:t>
      </w:r>
      <w:r w:rsidR="004829D9">
        <w:t>nspire my work greatly, there are areas of his work where mine differ,</w:t>
      </w:r>
      <w:r w:rsidR="003D2818">
        <w:t xml:space="preserve"> such as</w:t>
      </w:r>
      <w:r w:rsidR="004829D9">
        <w:t xml:space="preserve"> </w:t>
      </w:r>
      <w:r w:rsidR="00E95AA8">
        <w:t>the style in which he works. The work of William Morris is very colourful and detailed</w:t>
      </w:r>
      <w:r w:rsidR="00552B66">
        <w:t xml:space="preserve">, the kind of painting you could stare at for ages, </w:t>
      </w:r>
      <w:r w:rsidR="003334F9">
        <w:t xml:space="preserve">slightly different to my work. Which leads me back to </w:t>
      </w:r>
      <w:r w:rsidR="005F6A6F">
        <w:t xml:space="preserve">enjoying more minimal and simplistic art, I enjoy looking at Morris’ work but don’t get the same </w:t>
      </w:r>
      <w:r w:rsidR="002701A7">
        <w:t xml:space="preserve">joy from looking at </w:t>
      </w:r>
      <w:r w:rsidR="00A22A61">
        <w:t>i</w:t>
      </w:r>
      <w:r w:rsidR="002701A7">
        <w:t>t</w:t>
      </w:r>
      <w:r w:rsidR="003F3D6D">
        <w:t xml:space="preserve"> compared to a more monochrome piece like Koch’s, I think this could also </w:t>
      </w:r>
      <w:r w:rsidR="00C92A60">
        <w:t xml:space="preserve">have </w:t>
      </w:r>
      <w:r w:rsidR="003F3D6D">
        <w:t>something to do with the colour choice</w:t>
      </w:r>
      <w:r w:rsidR="0000388B">
        <w:t>.</w:t>
      </w:r>
      <w:r w:rsidR="003F3D6D">
        <w:t xml:space="preserve"> </w:t>
      </w:r>
      <w:r w:rsidR="0000388B">
        <w:t>T</w:t>
      </w:r>
      <w:r w:rsidR="003F3D6D">
        <w:t>he colours in Morris’ artwork are a lot darker tones and closer to its natural soundings</w:t>
      </w:r>
      <w:r w:rsidR="002701A7">
        <w:t xml:space="preserve">, </w:t>
      </w:r>
      <w:r w:rsidR="0000388B">
        <w:t xml:space="preserve">making </w:t>
      </w:r>
      <w:r w:rsidR="002701A7">
        <w:t>it</w:t>
      </w:r>
      <w:r w:rsidR="006770C8">
        <w:t xml:space="preserve"> quite</w:t>
      </w:r>
      <w:r w:rsidR="002701A7">
        <w:t xml:space="preserve"> a busy piece to look at</w:t>
      </w:r>
      <w:r w:rsidR="00B658EB">
        <w:t>,</w:t>
      </w:r>
      <w:r w:rsidR="0000388B">
        <w:t xml:space="preserve"> the subject matter is </w:t>
      </w:r>
      <w:r w:rsidR="00B658EB">
        <w:t>very inspir</w:t>
      </w:r>
      <w:r w:rsidR="0000388B">
        <w:t>ing</w:t>
      </w:r>
      <w:r w:rsidR="00B658EB">
        <w:t xml:space="preserve">, but </w:t>
      </w:r>
      <w:r w:rsidR="0000388B">
        <w:t xml:space="preserve">there is </w:t>
      </w:r>
      <w:r w:rsidR="00B658EB">
        <w:t xml:space="preserve">something </w:t>
      </w:r>
      <w:r w:rsidR="0020575C">
        <w:t>about the way it</w:t>
      </w:r>
      <w:r w:rsidR="00A22A61">
        <w:t xml:space="preserve"> i</w:t>
      </w:r>
      <w:r w:rsidR="0020575C">
        <w:t>s presented</w:t>
      </w:r>
      <w:r w:rsidR="0000388B">
        <w:t xml:space="preserve"> which</w:t>
      </w:r>
      <w:r w:rsidR="0020575C">
        <w:t xml:space="preserve"> isn’t as easy on the eye</w:t>
      </w:r>
      <w:r w:rsidR="008551B5">
        <w:t>. I</w:t>
      </w:r>
      <w:r w:rsidR="00256547">
        <w:t xml:space="preserve"> a</w:t>
      </w:r>
      <w:r w:rsidR="008551B5">
        <w:t>m interested</w:t>
      </w:r>
      <w:r w:rsidR="0099378F">
        <w:t xml:space="preserve"> </w:t>
      </w:r>
      <w:r w:rsidR="00542019">
        <w:t xml:space="preserve">in </w:t>
      </w:r>
      <w:r w:rsidR="0099378F">
        <w:t xml:space="preserve">whether </w:t>
      </w:r>
      <w:r w:rsidR="00801E3C">
        <w:lastRenderedPageBreak/>
        <w:t>that is</w:t>
      </w:r>
      <w:r w:rsidR="0099378F">
        <w:t xml:space="preserve"> because </w:t>
      </w:r>
      <w:r w:rsidR="00F10DA3">
        <w:t>the work is a</w:t>
      </w:r>
      <w:r w:rsidR="008551B5">
        <w:t xml:space="preserve"> closer </w:t>
      </w:r>
      <w:r w:rsidR="0099378F">
        <w:t>translation of his surroundings</w:t>
      </w:r>
      <w:r w:rsidR="00F852D0">
        <w:t xml:space="preserve"> through colour</w:t>
      </w:r>
      <w:r w:rsidR="0099378F">
        <w:t xml:space="preserve"> or</w:t>
      </w:r>
      <w:r w:rsidR="00F10DA3">
        <w:t xml:space="preserve"> whether I just prefer the aesthetics of simpler art. </w:t>
      </w:r>
      <w:r w:rsidR="00091895">
        <w:t>Which I am going to explore with</w:t>
      </w:r>
      <w:r w:rsidR="00D51AAB">
        <w:t xml:space="preserve"> my</w:t>
      </w:r>
      <w:r w:rsidR="00091895">
        <w:t xml:space="preserve"> next keyword, linear. </w:t>
      </w:r>
    </w:p>
    <w:p w14:paraId="0692BDD0" w14:textId="77777777" w:rsidR="00091895" w:rsidRDefault="00091895" w:rsidP="00EB719A">
      <w:pPr>
        <w:spacing w:line="276" w:lineRule="auto"/>
      </w:pPr>
    </w:p>
    <w:p w14:paraId="25A68C0D" w14:textId="4C947422" w:rsidR="00D718E5" w:rsidRDefault="00F930A6">
      <w:r>
        <w:t>My last keyword was hard</w:t>
      </w:r>
      <w:r w:rsidR="0000554E">
        <w:t>er</w:t>
      </w:r>
      <w:r>
        <w:t xml:space="preserve"> to narrow </w:t>
      </w:r>
      <w:r w:rsidR="00D71B66">
        <w:t>down, between</w:t>
      </w:r>
      <w:r w:rsidR="00F46E1D">
        <w:t xml:space="preserve"> linear and colour, but after a good ref</w:t>
      </w:r>
      <w:r w:rsidR="006B1358">
        <w:t>l</w:t>
      </w:r>
      <w:r w:rsidR="00F46E1D">
        <w:t xml:space="preserve">ection on my work I realised, linear has a bigger </w:t>
      </w:r>
      <w:r w:rsidR="00E95D8A">
        <w:t>role</w:t>
      </w:r>
      <w:r w:rsidR="00F46E1D">
        <w:t xml:space="preserve"> to p</w:t>
      </w:r>
      <w:r w:rsidR="00E95D8A">
        <w:t>l</w:t>
      </w:r>
      <w:r w:rsidR="00F46E1D">
        <w:t xml:space="preserve">ay. </w:t>
      </w:r>
      <w:r w:rsidR="000A19AA">
        <w:t>This is something that has been apparent throughout my work for as long as I can remember.</w:t>
      </w:r>
      <w:r w:rsidR="00D71B66">
        <w:t xml:space="preserve"> </w:t>
      </w:r>
      <w:r w:rsidR="0010429E">
        <w:t>Similarly,</w:t>
      </w:r>
      <w:r w:rsidR="00D71B66">
        <w:t xml:space="preserve"> to minimalism, linear drawings are </w:t>
      </w:r>
      <w:r w:rsidR="0010429E">
        <w:t>easy on the eye and to very aesthetically pleasing. On the initial glance at a piece of linear artwork,</w:t>
      </w:r>
      <w:r w:rsidR="006E4B90">
        <w:t xml:space="preserve"> you can see clearly what it is </w:t>
      </w:r>
      <w:r w:rsidR="00215F55">
        <w:t>without</w:t>
      </w:r>
      <w:r w:rsidR="0010429E">
        <w:t xml:space="preserve"> get</w:t>
      </w:r>
      <w:r w:rsidR="00215F55">
        <w:t>ting too</w:t>
      </w:r>
      <w:r w:rsidR="0010429E">
        <w:t xml:space="preserve"> </w:t>
      </w:r>
      <w:r w:rsidR="00813799">
        <w:t>overwhelmed</w:t>
      </w:r>
      <w:r w:rsidR="00215F55">
        <w:t>.</w:t>
      </w:r>
      <w:r w:rsidR="000A19AA">
        <w:t xml:space="preserve"> </w:t>
      </w:r>
      <w:r w:rsidR="006B1519">
        <w:t xml:space="preserve">Linear drawings and painting are such a clear </w:t>
      </w:r>
      <w:r w:rsidR="00C141AD">
        <w:t xml:space="preserve">way </w:t>
      </w:r>
      <w:r w:rsidR="006B1519">
        <w:t>of</w:t>
      </w:r>
      <w:r w:rsidR="00C141AD">
        <w:t xml:space="preserve"> ge</w:t>
      </w:r>
      <w:r w:rsidR="006B1519">
        <w:t>t</w:t>
      </w:r>
      <w:r w:rsidR="00C141AD">
        <w:t>t</w:t>
      </w:r>
      <w:r w:rsidR="006B1519">
        <w:t>ing</w:t>
      </w:r>
      <w:r w:rsidR="00C141AD">
        <w:t xml:space="preserve"> a p</w:t>
      </w:r>
      <w:r w:rsidR="00B16675">
        <w:t>o</w:t>
      </w:r>
      <w:r w:rsidR="00C141AD">
        <w:t xml:space="preserve">int across and </w:t>
      </w:r>
      <w:r w:rsidR="00005811">
        <w:t xml:space="preserve">resemble what it is </w:t>
      </w:r>
      <w:r w:rsidR="005F656D">
        <w:t>that you are</w:t>
      </w:r>
      <w:r w:rsidR="00005811">
        <w:t xml:space="preserve"> drawing</w:t>
      </w:r>
      <w:r w:rsidR="005F656D">
        <w:t xml:space="preserve">. Not only is </w:t>
      </w:r>
      <w:r w:rsidR="00600299">
        <w:t xml:space="preserve">the linear aspect itself important, but so is colour, the way colour is used and how the linear drawings are coloured can have very different impacts. I am naturally drawn to working with </w:t>
      </w:r>
      <w:r w:rsidR="007C2ABD">
        <w:t>only one</w:t>
      </w:r>
      <w:r w:rsidR="00600299">
        <w:t xml:space="preserve"> or two</w:t>
      </w:r>
      <w:r w:rsidR="007C2ABD">
        <w:t xml:space="preserve"> colour</w:t>
      </w:r>
      <w:r w:rsidR="00600299">
        <w:t>s</w:t>
      </w:r>
      <w:r w:rsidR="007C2ABD">
        <w:t xml:space="preserve">, </w:t>
      </w:r>
      <w:r w:rsidR="00600299">
        <w:t>creating a simple and monochrome look</w:t>
      </w:r>
      <w:r w:rsidR="00D51AAB">
        <w:t>. However,</w:t>
      </w:r>
      <w:r w:rsidR="00375AC7">
        <w:t xml:space="preserve"> I</w:t>
      </w:r>
      <w:r w:rsidR="00D51AAB">
        <w:t xml:space="preserve"> am </w:t>
      </w:r>
      <w:r w:rsidR="00375AC7">
        <w:t>also drawn to</w:t>
      </w:r>
      <w:r w:rsidR="00D51AAB">
        <w:t xml:space="preserve"> </w:t>
      </w:r>
      <w:proofErr w:type="gramStart"/>
      <w:r w:rsidR="00D51AAB">
        <w:t>art</w:t>
      </w:r>
      <w:r w:rsidR="00375AC7">
        <w:t xml:space="preserve"> work</w:t>
      </w:r>
      <w:proofErr w:type="gramEnd"/>
      <w:r w:rsidR="00375AC7">
        <w:t xml:space="preserve"> </w:t>
      </w:r>
      <w:r w:rsidR="00D51AAB">
        <w:t>with</w:t>
      </w:r>
      <w:r w:rsidR="00375AC7">
        <w:t xml:space="preserve"> a minimalistic colour palette</w:t>
      </w:r>
      <w:r w:rsidR="009A6219">
        <w:t>, so when I found Patrick Caulfield’s work I was automatically drawn in by the small colour palette and bold linear outlines.</w:t>
      </w:r>
      <w:r w:rsidR="007C2ABD">
        <w:t xml:space="preserve"> </w:t>
      </w:r>
    </w:p>
    <w:p w14:paraId="588D77C7" w14:textId="7A252B4C" w:rsidR="00F7244C" w:rsidRDefault="00F7244C">
      <w:r>
        <w:rPr>
          <w:noProof/>
        </w:rPr>
        <w:drawing>
          <wp:inline distT="0" distB="0" distL="0" distR="0" wp14:anchorId="61838B17" wp14:editId="00027A94">
            <wp:extent cx="5731510" cy="3818890"/>
            <wp:effectExtent l="0" t="0" r="2540" b="0"/>
            <wp:docPr id="8" name="Picture 8" descr="Patrick Caulfield/Gary Hume, Tate Britain - exhibition revi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trick Caulfield/Gary Hume, Tate Britain - exhibition review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p>
    <w:p w14:paraId="7EFAF0E7" w14:textId="38FCEA56" w:rsidR="00F7244C" w:rsidRDefault="00F7244C">
      <w:r>
        <w:t xml:space="preserve">(Figure 3) </w:t>
      </w:r>
    </w:p>
    <w:p w14:paraId="1399033E" w14:textId="03FBFE10" w:rsidR="00EA22BF" w:rsidRDefault="00E44B6A">
      <w:r>
        <w:t>Caulfield</w:t>
      </w:r>
      <w:r w:rsidR="001B1005">
        <w:t xml:space="preserve"> works with mostly block colours and line drawings, described as “cartoonish </w:t>
      </w:r>
      <w:r w:rsidR="00E532F8">
        <w:t xml:space="preserve">black outlines” </w:t>
      </w:r>
      <w:sdt>
        <w:sdtPr>
          <w:id w:val="822095747"/>
          <w:citation/>
        </w:sdtPr>
        <w:sdtContent>
          <w:r w:rsidR="00E532F8">
            <w:fldChar w:fldCharType="begin"/>
          </w:r>
          <w:r w:rsidR="00E532F8">
            <w:instrText xml:space="preserve"> CITATION Pat20 \l 2057 </w:instrText>
          </w:r>
          <w:r w:rsidR="00E532F8">
            <w:fldChar w:fldCharType="separate"/>
          </w:r>
          <w:r w:rsidR="00E532F8" w:rsidRPr="00E532F8">
            <w:rPr>
              <w:noProof/>
            </w:rPr>
            <w:t>(Anon., n.d.)</w:t>
          </w:r>
          <w:r w:rsidR="00E532F8">
            <w:fldChar w:fldCharType="end"/>
          </w:r>
        </w:sdtContent>
      </w:sdt>
      <w:r w:rsidR="00FD258B">
        <w:t xml:space="preserve">. The definition “cartoonish” suggests </w:t>
      </w:r>
      <w:r w:rsidR="00BC07C0">
        <w:t xml:space="preserve">a simpler style of work, </w:t>
      </w:r>
      <w:r w:rsidR="0012090B">
        <w:t xml:space="preserve">as cartoons are normally for a younger generation. </w:t>
      </w:r>
      <w:r w:rsidR="00CD4EE6">
        <w:t xml:space="preserve">linear artwork is a simpler and possibly more cartoonish way of working, </w:t>
      </w:r>
      <w:r w:rsidR="00940C27">
        <w:t xml:space="preserve">However the main details or subject matter isn’t lost along the way, </w:t>
      </w:r>
      <w:r w:rsidR="004C6205">
        <w:t xml:space="preserve">but just simply creating something that is easy on the eye and not over powering, which brings me back to the way that Koch works and the impacts her work has compare to Morris’. </w:t>
      </w:r>
      <w:r w:rsidR="00524915">
        <w:t xml:space="preserve">Caulfield </w:t>
      </w:r>
      <w:r w:rsidR="003252CC">
        <w:t>has not</w:t>
      </w:r>
      <w:r w:rsidR="00524915">
        <w:t xml:space="preserve"> always worked in this way, he </w:t>
      </w:r>
      <w:r w:rsidR="003252CC">
        <w:t xml:space="preserve">did create some pieces using </w:t>
      </w:r>
      <w:r w:rsidR="00C2611F">
        <w:t>more realistic approaches and looser brush marks, but then returned to his original style of work.</w:t>
      </w:r>
      <w:sdt>
        <w:sdtPr>
          <w:id w:val="997851181"/>
          <w:citation/>
        </w:sdtPr>
        <w:sdtContent>
          <w:r w:rsidR="008D6CE1">
            <w:fldChar w:fldCharType="begin"/>
          </w:r>
          <w:r w:rsidR="008D6CE1">
            <w:instrText xml:space="preserve"> CITATION Bur06 \l 2057 </w:instrText>
          </w:r>
          <w:r w:rsidR="008D6CE1">
            <w:fldChar w:fldCharType="separate"/>
          </w:r>
          <w:r w:rsidR="008D6CE1">
            <w:rPr>
              <w:noProof/>
            </w:rPr>
            <w:t xml:space="preserve"> </w:t>
          </w:r>
          <w:r w:rsidR="008D6CE1" w:rsidRPr="008D6CE1">
            <w:rPr>
              <w:noProof/>
            </w:rPr>
            <w:t>(Burn, 2006)</w:t>
          </w:r>
          <w:r w:rsidR="008D6CE1">
            <w:fldChar w:fldCharType="end"/>
          </w:r>
        </w:sdtContent>
      </w:sdt>
      <w:r w:rsidR="00C2611F">
        <w:t xml:space="preserve"> </w:t>
      </w:r>
      <w:r w:rsidR="002A0FC8">
        <w:t xml:space="preserve">This style clearly worked best at creating visually pleasing </w:t>
      </w:r>
      <w:r w:rsidR="00EB53AD">
        <w:t xml:space="preserve">pieces of </w:t>
      </w:r>
      <w:r w:rsidR="00EB452A">
        <w:t xml:space="preserve">artwork. </w:t>
      </w:r>
      <w:r w:rsidR="00E81899">
        <w:t xml:space="preserve">Not only did </w:t>
      </w:r>
      <w:r w:rsidR="00445F0B">
        <w:t xml:space="preserve">the line work, work best for him but he was also drawn to </w:t>
      </w:r>
      <w:r w:rsidR="00445F0B">
        <w:lastRenderedPageBreak/>
        <w:t xml:space="preserve">using bright block colours very early on in his career after a trip to </w:t>
      </w:r>
      <w:r w:rsidR="008F1B0C">
        <w:t>C</w:t>
      </w:r>
      <w:r w:rsidR="00445F0B">
        <w:t>rete,</w:t>
      </w:r>
      <w:r w:rsidR="008F1B0C">
        <w:t xml:space="preserve"> as he f</w:t>
      </w:r>
      <w:r w:rsidR="000C75F0">
        <w:t>ou</w:t>
      </w:r>
      <w:r w:rsidR="008F1B0C">
        <w:t xml:space="preserve">nd great inspiration from the colours </w:t>
      </w:r>
      <w:r w:rsidR="005A4A82">
        <w:t>of</w:t>
      </w:r>
      <w:r w:rsidR="008F1B0C">
        <w:t xml:space="preserve"> </w:t>
      </w:r>
      <w:r w:rsidR="00A22A61">
        <w:t>the island.</w:t>
      </w:r>
      <w:sdt>
        <w:sdtPr>
          <w:id w:val="1893078155"/>
          <w:citation/>
        </w:sdtPr>
        <w:sdtContent>
          <w:r w:rsidR="008F1B0C">
            <w:fldChar w:fldCharType="begin"/>
          </w:r>
          <w:r w:rsidR="008F1B0C">
            <w:instrText xml:space="preserve"> CITATION Bur06 \l 2057 </w:instrText>
          </w:r>
          <w:r w:rsidR="008F1B0C">
            <w:fldChar w:fldCharType="separate"/>
          </w:r>
          <w:r w:rsidR="008F1B0C">
            <w:rPr>
              <w:noProof/>
            </w:rPr>
            <w:t xml:space="preserve"> </w:t>
          </w:r>
          <w:r w:rsidR="008F1B0C" w:rsidRPr="008D6CE1">
            <w:rPr>
              <w:noProof/>
            </w:rPr>
            <w:t>(Burn, 2006)</w:t>
          </w:r>
          <w:r w:rsidR="008F1B0C">
            <w:fldChar w:fldCharType="end"/>
          </w:r>
        </w:sdtContent>
      </w:sdt>
      <w:r w:rsidR="008F1B0C">
        <w:t xml:space="preserve"> </w:t>
      </w:r>
      <w:r w:rsidR="005A4A82">
        <w:t>As well as being very inspired by the colours of his surroundings,</w:t>
      </w:r>
      <w:r w:rsidR="008F1B0C">
        <w:t xml:space="preserve"> </w:t>
      </w:r>
      <w:r w:rsidR="00445F0B">
        <w:t xml:space="preserve"> </w:t>
      </w:r>
      <w:r w:rsidR="00A665DC">
        <w:t xml:space="preserve">Caulfield’s painting were often figurative and portraying simple objects from his </w:t>
      </w:r>
      <w:r w:rsidR="00E81899">
        <w:t>interiors</w:t>
      </w:r>
      <w:r w:rsidR="003803D4">
        <w:t xml:space="preserve">. His work gives you a real feel for the </w:t>
      </w:r>
      <w:r w:rsidR="00867F1C">
        <w:t xml:space="preserve">scenery even though the style isn’t at all realistic, he gives enough for you to understand and see what he is seeing </w:t>
      </w:r>
      <w:r w:rsidR="00CB07F6">
        <w:t xml:space="preserve">through the use of the strong black outlines and the lack of texture or over complicated drawings. </w:t>
      </w:r>
    </w:p>
    <w:p w14:paraId="5B023C1C" w14:textId="33998FB8" w:rsidR="00285800" w:rsidRDefault="000A02AA">
      <w:r>
        <w:t>After doing more research into my three keywords I have found a lot of connections between all three words</w:t>
      </w:r>
      <w:r w:rsidR="003C10BB">
        <w:t xml:space="preserve"> as well as</w:t>
      </w:r>
      <w:r w:rsidR="000D487E">
        <w:t xml:space="preserve"> connections between</w:t>
      </w:r>
      <w:r w:rsidR="003C10BB">
        <w:t xml:space="preserve"> my three artists</w:t>
      </w:r>
      <w:r w:rsidR="00446AB8">
        <w:t>.</w:t>
      </w:r>
      <w:r w:rsidR="003C10BB">
        <w:t xml:space="preserve"> </w:t>
      </w:r>
      <w:r w:rsidR="00446AB8">
        <w:t>A</w:t>
      </w:r>
      <w:r w:rsidR="003C10BB">
        <w:t>l</w:t>
      </w:r>
      <w:r w:rsidR="0028100B">
        <w:t xml:space="preserve">though all three artists work </w:t>
      </w:r>
      <w:r w:rsidR="00276848">
        <w:t xml:space="preserve">are </w:t>
      </w:r>
      <w:r w:rsidR="003C10BB">
        <w:t>extremely different from each other</w:t>
      </w:r>
      <w:r w:rsidR="00E30515">
        <w:t xml:space="preserve">, </w:t>
      </w:r>
      <w:r w:rsidR="003C10BB">
        <w:t>ther</w:t>
      </w:r>
      <w:r w:rsidR="00307B43">
        <w:t xml:space="preserve">e </w:t>
      </w:r>
      <w:r w:rsidR="00276848">
        <w:t>are</w:t>
      </w:r>
      <w:r w:rsidR="00E30515">
        <w:t xml:space="preserve"> still</w:t>
      </w:r>
      <w:r w:rsidR="00307B43">
        <w:t xml:space="preserve"> connections there. </w:t>
      </w:r>
      <w:r w:rsidR="00276848">
        <w:t>K</w:t>
      </w:r>
      <w:r w:rsidR="002C1E4E">
        <w:t>och’s work is very minimalistic and has a great deal of line work in which I strongly link to my key word, linear, but also has the same natural and floral elements as Morris’ work</w:t>
      </w:r>
      <w:r w:rsidR="00B071FD">
        <w:t>. To me the nature in both of their work brings a lot of joy and</w:t>
      </w:r>
      <w:r w:rsidR="00D45811">
        <w:t xml:space="preserve"> is</w:t>
      </w:r>
      <w:r w:rsidR="00B071FD">
        <w:t xml:space="preserve"> probably why they have </w:t>
      </w:r>
      <w:r w:rsidR="00D45811">
        <w:t>such a</w:t>
      </w:r>
      <w:r w:rsidR="00B071FD">
        <w:t xml:space="preserve"> great influence on my </w:t>
      </w:r>
      <w:r w:rsidR="00D45811">
        <w:t xml:space="preserve">own </w:t>
      </w:r>
      <w:r w:rsidR="00B071FD">
        <w:t>work</w:t>
      </w:r>
      <w:r w:rsidR="00FD0C1F">
        <w:t xml:space="preserve"> as I </w:t>
      </w:r>
      <w:r w:rsidR="00B071FD">
        <w:t>tend to</w:t>
      </w:r>
      <w:r w:rsidR="00FD0C1F">
        <w:t xml:space="preserve"> create or look at work I find visually pleasing</w:t>
      </w:r>
      <w:r w:rsidR="00B071FD">
        <w:t xml:space="preserve">. </w:t>
      </w:r>
      <w:r w:rsidR="00F835A1">
        <w:t>However, the styles</w:t>
      </w:r>
      <w:r w:rsidR="00FD0C1F">
        <w:t xml:space="preserve"> of Morris’ and Koch’s work</w:t>
      </w:r>
      <w:r w:rsidR="00F835A1">
        <w:t xml:space="preserve"> are very different, Morris’ work has a great deal </w:t>
      </w:r>
      <w:r w:rsidR="006451EE">
        <w:t>of</w:t>
      </w:r>
      <w:r w:rsidR="00F835A1">
        <w:t xml:space="preserve"> </w:t>
      </w:r>
      <w:r w:rsidR="000F3570">
        <w:t>colour</w:t>
      </w:r>
      <w:r w:rsidR="00F835A1">
        <w:t xml:space="preserve"> and texture</w:t>
      </w:r>
      <w:r w:rsidR="006451EE">
        <w:t>s through out his paintings whereas Koch tends to stick to black and white solid lines.</w:t>
      </w:r>
      <w:r w:rsidR="0042584B">
        <w:t xml:space="preserve"> The textures and colour in Morris’ work </w:t>
      </w:r>
      <w:r w:rsidR="003D0223">
        <w:t xml:space="preserve">translates </w:t>
      </w:r>
      <w:r w:rsidR="007144F5">
        <w:t>his surroundings better</w:t>
      </w:r>
      <w:r w:rsidR="00F835A1">
        <w:t>,</w:t>
      </w:r>
      <w:r w:rsidR="007144F5">
        <w:t xml:space="preserve"> creating a more realistic narrative</w:t>
      </w:r>
      <w:r w:rsidR="003D0223">
        <w:t>. However, Caulfield</w:t>
      </w:r>
      <w:r w:rsidR="00F85B10">
        <w:t xml:space="preserve"> still captures his surroundings and the colours but through a simpler way, just using block colour and lines, which I find a lot easier on the eye</w:t>
      </w:r>
      <w:r w:rsidR="00C12D9B">
        <w:t xml:space="preserve">, and more minimalistic. All three artists work in different ways but after doing some research I’ve noticed a common link, they are all inspired by their surroundings </w:t>
      </w:r>
      <w:r w:rsidR="00CF0896">
        <w:t xml:space="preserve">and the nature around them, I’m interested to see if this goes deeper than just what they’re painting and whether their surrounds and life style has a big influence on how they work and the style in which they work in, for example </w:t>
      </w:r>
      <w:r w:rsidR="00D42666">
        <w:t xml:space="preserve">I’ve always lived in the country side so there might be a link there as to why a lot of my work is nature based but not only that, I have always lived in quite a modern </w:t>
      </w:r>
      <w:r w:rsidR="00F04E76">
        <w:t>interior with minimal colour in all the rooms I work in because this is when I am happiest and I wonder whether this is subconsciously why I work with less colour and simple designs. I</w:t>
      </w:r>
      <w:r w:rsidR="004D4114">
        <w:t xml:space="preserve"> am interested to know if there </w:t>
      </w:r>
      <w:r w:rsidR="00A22A61">
        <w:t>are any</w:t>
      </w:r>
      <w:r w:rsidR="004D4114">
        <w:t xml:space="preserve"> studies and solid facts that support this, I can see the links between my artists works and their surrounds and how they create their work. </w:t>
      </w:r>
    </w:p>
    <w:p w14:paraId="50123066" w14:textId="309F5973" w:rsidR="00EA22BF" w:rsidRDefault="004D4114">
      <w:r>
        <w:t xml:space="preserve">So, my question is </w:t>
      </w:r>
      <w:r w:rsidR="00D87894">
        <w:t xml:space="preserve">whether there is a subconscious link between an </w:t>
      </w:r>
      <w:r w:rsidR="000769D2">
        <w:t>artist</w:t>
      </w:r>
      <w:r w:rsidR="00D87894">
        <w:t xml:space="preserve"> </w:t>
      </w:r>
      <w:r w:rsidR="005E0B06">
        <w:t>lifestyle</w:t>
      </w:r>
      <w:r w:rsidR="00D87894">
        <w:t xml:space="preserve"> and surroundings </w:t>
      </w:r>
      <w:r w:rsidR="000B450B">
        <w:t xml:space="preserve">and the way they work and create work, Also whether </w:t>
      </w:r>
      <w:r w:rsidR="00367DBA">
        <w:t>the way people live brings them joy and if this reflected into their work?</w:t>
      </w:r>
    </w:p>
    <w:p w14:paraId="5966279E" w14:textId="3F0AB443" w:rsidR="00492A8B" w:rsidRDefault="00492A8B"/>
    <w:p w14:paraId="67CBA56E" w14:textId="77777777" w:rsidR="00015E3A" w:rsidRDefault="00015E3A"/>
    <w:p w14:paraId="45A4EFED" w14:textId="77777777" w:rsidR="00015E3A" w:rsidRDefault="00015E3A"/>
    <w:p w14:paraId="6B1934A9" w14:textId="77777777" w:rsidR="00015E3A" w:rsidRDefault="00015E3A"/>
    <w:p w14:paraId="18B23C58" w14:textId="639520D3" w:rsidR="00492A8B" w:rsidRDefault="00492A8B">
      <w:r>
        <w:t xml:space="preserve">Bibliography </w:t>
      </w:r>
    </w:p>
    <w:sdt>
      <w:sdtPr>
        <w:id w:val="-152732728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5C284D5" w14:textId="6A86DA8F" w:rsidR="00015E3A" w:rsidRDefault="00015E3A">
          <w:pPr>
            <w:pStyle w:val="Heading1"/>
          </w:pPr>
          <w:r>
            <w:t>Bibliography</w:t>
          </w:r>
        </w:p>
        <w:sdt>
          <w:sdtPr>
            <w:id w:val="111145805"/>
            <w:bibliography/>
          </w:sdtPr>
          <w:sdtContent>
            <w:p w14:paraId="0B489B35" w14:textId="77777777" w:rsidR="00015E3A" w:rsidRDefault="00015E3A" w:rsidP="00015E3A">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Patrick Caulfield Biography. </w:t>
              </w:r>
              <w:r>
                <w:rPr>
                  <w:noProof/>
                  <w:lang w:val="en-US"/>
                </w:rPr>
                <w:t xml:space="preserve">[Online] </w:t>
              </w:r>
              <w:r>
                <w:rPr>
                  <w:noProof/>
                  <w:lang w:val="en-US"/>
                </w:rPr>
                <w:br/>
                <w:t xml:space="preserve">Available at: </w:t>
              </w:r>
              <w:r>
                <w:rPr>
                  <w:noProof/>
                  <w:u w:val="single"/>
                  <w:lang w:val="en-US"/>
                </w:rPr>
                <w:t>http://www.artnet.com/artists/patrick-caulfield/biography</w:t>
              </w:r>
              <w:r>
                <w:rPr>
                  <w:noProof/>
                  <w:lang w:val="en-US"/>
                </w:rPr>
                <w:br/>
                <w:t>[Accessed 10 May 2020].</w:t>
              </w:r>
            </w:p>
            <w:p w14:paraId="7B770376" w14:textId="77777777" w:rsidR="00015E3A" w:rsidRDefault="00015E3A" w:rsidP="00015E3A">
              <w:pPr>
                <w:pStyle w:val="Bibliography"/>
                <w:rPr>
                  <w:noProof/>
                  <w:lang w:val="en-US"/>
                </w:rPr>
              </w:pPr>
              <w:r>
                <w:rPr>
                  <w:noProof/>
                  <w:lang w:val="en-US"/>
                </w:rPr>
                <w:t xml:space="preserve">BECKER, J., 2019. </w:t>
              </w:r>
              <w:r>
                <w:rPr>
                  <w:i/>
                  <w:iCs/>
                  <w:noProof/>
                  <w:lang w:val="en-US"/>
                </w:rPr>
                <w:t xml:space="preserve">What Is Minimalism?. </w:t>
              </w:r>
              <w:r>
                <w:rPr>
                  <w:noProof/>
                  <w:lang w:val="en-US"/>
                </w:rPr>
                <w:t xml:space="preserve">[Online] </w:t>
              </w:r>
              <w:r>
                <w:rPr>
                  <w:noProof/>
                  <w:lang w:val="en-US"/>
                </w:rPr>
                <w:br/>
                <w:t xml:space="preserve">Available at: </w:t>
              </w:r>
              <w:r>
                <w:rPr>
                  <w:noProof/>
                  <w:u w:val="single"/>
                  <w:lang w:val="en-US"/>
                </w:rPr>
                <w:t>https://www.becomingminimalist.com/what-is-minimalism/</w:t>
              </w:r>
              <w:r>
                <w:rPr>
                  <w:noProof/>
                  <w:lang w:val="en-US"/>
                </w:rPr>
                <w:br/>
                <w:t>[Accessed 10 May 2020].</w:t>
              </w:r>
            </w:p>
            <w:p w14:paraId="1FCCC373" w14:textId="77777777" w:rsidR="00015E3A" w:rsidRDefault="00015E3A" w:rsidP="00015E3A">
              <w:pPr>
                <w:pStyle w:val="Bibliography"/>
                <w:rPr>
                  <w:noProof/>
                  <w:lang w:val="en-US"/>
                </w:rPr>
              </w:pPr>
              <w:r>
                <w:rPr>
                  <w:noProof/>
                  <w:lang w:val="en-US"/>
                </w:rPr>
                <w:lastRenderedPageBreak/>
                <w:t xml:space="preserve">Burn, G., 2006. </w:t>
              </w:r>
              <w:r>
                <w:rPr>
                  <w:i/>
                  <w:iCs/>
                  <w:noProof/>
                  <w:lang w:val="en-US"/>
                </w:rPr>
                <w:t xml:space="preserve">Patrick Caulfield - Studies and Work. </w:t>
              </w:r>
              <w:r>
                <w:rPr>
                  <w:noProof/>
                  <w:lang w:val="en-US"/>
                </w:rPr>
                <w:t xml:space="preserve">[Online] </w:t>
              </w:r>
              <w:r>
                <w:rPr>
                  <w:noProof/>
                  <w:lang w:val="en-US"/>
                </w:rPr>
                <w:br/>
                <w:t xml:space="preserve">Available at: </w:t>
              </w:r>
              <w:r>
                <w:rPr>
                  <w:noProof/>
                  <w:u w:val="single"/>
                  <w:lang w:val="en-US"/>
                </w:rPr>
                <w:t>https://en.wikipedia.org/wiki/Patrick_Caulfield</w:t>
              </w:r>
              <w:r>
                <w:rPr>
                  <w:noProof/>
                  <w:lang w:val="en-US"/>
                </w:rPr>
                <w:br/>
                <w:t>[Accessed 11 may 2020].</w:t>
              </w:r>
            </w:p>
            <w:p w14:paraId="0D72D6BE" w14:textId="77777777" w:rsidR="00015E3A" w:rsidRDefault="00015E3A" w:rsidP="00015E3A">
              <w:pPr>
                <w:pStyle w:val="Bibliography"/>
                <w:rPr>
                  <w:noProof/>
                  <w:lang w:val="en-US"/>
                </w:rPr>
              </w:pPr>
              <w:r>
                <w:rPr>
                  <w:noProof/>
                  <w:lang w:val="en-US"/>
                </w:rPr>
                <w:t xml:space="preserve">dictonary, o., n.d. [Online] </w:t>
              </w:r>
              <w:r>
                <w:rPr>
                  <w:noProof/>
                  <w:lang w:val="en-US"/>
                </w:rPr>
                <w:br/>
                <w:t xml:space="preserve">Available at: </w:t>
              </w:r>
              <w:r>
                <w:rPr>
                  <w:noProof/>
                  <w:u w:val="single"/>
                  <w:lang w:val="en-US"/>
                </w:rPr>
                <w:t>https://www.lexico.com/en/definition/nature</w:t>
              </w:r>
              <w:r>
                <w:rPr>
                  <w:noProof/>
                  <w:lang w:val="en-US"/>
                </w:rPr>
                <w:br/>
                <w:t>[Accessed 10 May 2020].</w:t>
              </w:r>
            </w:p>
            <w:p w14:paraId="09A4E0D6" w14:textId="77777777" w:rsidR="00015E3A" w:rsidRDefault="00015E3A" w:rsidP="00015E3A">
              <w:pPr>
                <w:pStyle w:val="Bibliography"/>
                <w:rPr>
                  <w:noProof/>
                  <w:lang w:val="en-US"/>
                </w:rPr>
              </w:pPr>
              <w:r>
                <w:rPr>
                  <w:noProof/>
                  <w:lang w:val="en-US"/>
                </w:rPr>
                <w:t xml:space="preserve">Jacqueline Kent, G. T., 2018. </w:t>
              </w:r>
              <w:r>
                <w:rPr>
                  <w:i/>
                  <w:iCs/>
                  <w:noProof/>
                  <w:lang w:val="en-US"/>
                </w:rPr>
                <w:t xml:space="preserve">William Morris Artist Overview and Analysis. </w:t>
              </w:r>
              <w:r>
                <w:rPr>
                  <w:noProof/>
                  <w:lang w:val="en-US"/>
                </w:rPr>
                <w:t xml:space="preserve">[Online] </w:t>
              </w:r>
              <w:r>
                <w:rPr>
                  <w:noProof/>
                  <w:lang w:val="en-US"/>
                </w:rPr>
                <w:br/>
                <w:t xml:space="preserve">Available at: </w:t>
              </w:r>
              <w:r>
                <w:rPr>
                  <w:noProof/>
                  <w:u w:val="single"/>
                  <w:lang w:val="en-US"/>
                </w:rPr>
                <w:t>https://www.theartstory.org/artist/morris-william/artworks/</w:t>
              </w:r>
              <w:r>
                <w:rPr>
                  <w:noProof/>
                  <w:lang w:val="en-US"/>
                </w:rPr>
                <w:br/>
                <w:t>[Accessed 10 May 2020].</w:t>
              </w:r>
            </w:p>
            <w:p w14:paraId="155232DC" w14:textId="77777777" w:rsidR="00015E3A" w:rsidRDefault="00015E3A" w:rsidP="00015E3A">
              <w:pPr>
                <w:pStyle w:val="Bibliography"/>
                <w:rPr>
                  <w:noProof/>
                  <w:lang w:val="en-US"/>
                </w:rPr>
              </w:pPr>
              <w:r>
                <w:rPr>
                  <w:noProof/>
                  <w:lang w:val="en-US"/>
                </w:rPr>
                <w:t xml:space="preserve">Publishers, H., 2020. </w:t>
              </w:r>
              <w:r>
                <w:rPr>
                  <w:i/>
                  <w:iCs/>
                  <w:noProof/>
                  <w:lang w:val="en-US"/>
                </w:rPr>
                <w:t xml:space="preserve">Definition of 'minimalism'. </w:t>
              </w:r>
              <w:r>
                <w:rPr>
                  <w:noProof/>
                  <w:lang w:val="en-US"/>
                </w:rPr>
                <w:t xml:space="preserve">[Online] </w:t>
              </w:r>
              <w:r>
                <w:rPr>
                  <w:noProof/>
                  <w:lang w:val="en-US"/>
                </w:rPr>
                <w:br/>
                <w:t xml:space="preserve">Available at: </w:t>
              </w:r>
              <w:r>
                <w:rPr>
                  <w:noProof/>
                  <w:u w:val="single"/>
                  <w:lang w:val="en-US"/>
                </w:rPr>
                <w:t>https://www.collinsdictionary.com/dictionary/english/minimalism</w:t>
              </w:r>
            </w:p>
            <w:p w14:paraId="0D75CF7B" w14:textId="77777777" w:rsidR="00015E3A" w:rsidRDefault="00015E3A" w:rsidP="00015E3A">
              <w:pPr>
                <w:pStyle w:val="Bibliography"/>
                <w:rPr>
                  <w:noProof/>
                  <w:lang w:val="en-US"/>
                </w:rPr>
              </w:pPr>
              <w:r>
                <w:rPr>
                  <w:noProof/>
                  <w:lang w:val="en-US"/>
                </w:rPr>
                <w:t xml:space="preserve">Tate, n.d. </w:t>
              </w:r>
              <w:r>
                <w:rPr>
                  <w:i/>
                  <w:iCs/>
                  <w:noProof/>
                  <w:lang w:val="en-US"/>
                </w:rPr>
                <w:t xml:space="preserve">Art term, minimalism. </w:t>
              </w:r>
              <w:r>
                <w:rPr>
                  <w:noProof/>
                  <w:lang w:val="en-US"/>
                </w:rPr>
                <w:t xml:space="preserve">[Online] </w:t>
              </w:r>
              <w:r>
                <w:rPr>
                  <w:noProof/>
                  <w:lang w:val="en-US"/>
                </w:rPr>
                <w:br/>
                <w:t xml:space="preserve">Available at: </w:t>
              </w:r>
              <w:r>
                <w:rPr>
                  <w:noProof/>
                  <w:u w:val="single"/>
                  <w:lang w:val="en-US"/>
                </w:rPr>
                <w:t>https://www.tate.org.uk/art/art-terms/m/minimalism</w:t>
              </w:r>
              <w:r>
                <w:rPr>
                  <w:noProof/>
                  <w:lang w:val="en-US"/>
                </w:rPr>
                <w:br/>
                <w:t>[Accessed 10 May 2020].</w:t>
              </w:r>
            </w:p>
            <w:p w14:paraId="626E964D" w14:textId="4EB756B9" w:rsidR="00015E3A" w:rsidRDefault="00015E3A" w:rsidP="00015E3A">
              <w:r>
                <w:rPr>
                  <w:b/>
                  <w:bCs/>
                  <w:noProof/>
                </w:rPr>
                <w:fldChar w:fldCharType="end"/>
              </w:r>
            </w:p>
          </w:sdtContent>
        </w:sdt>
      </w:sdtContent>
    </w:sdt>
    <w:p w14:paraId="6093C4AD" w14:textId="4FF6569A" w:rsidR="00492A8B" w:rsidRDefault="00492A8B"/>
    <w:sectPr w:rsidR="00492A8B" w:rsidSect="001472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3D033A" w14:textId="77777777" w:rsidR="00C21762" w:rsidRDefault="00C21762" w:rsidP="00347B9B">
      <w:pPr>
        <w:spacing w:after="0" w:line="240" w:lineRule="auto"/>
      </w:pPr>
      <w:r>
        <w:separator/>
      </w:r>
    </w:p>
  </w:endnote>
  <w:endnote w:type="continuationSeparator" w:id="0">
    <w:p w14:paraId="4CAB6D29" w14:textId="77777777" w:rsidR="00C21762" w:rsidRDefault="00C21762" w:rsidP="00347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8478A9" w14:textId="77777777" w:rsidR="00C21762" w:rsidRDefault="00C21762" w:rsidP="00347B9B">
      <w:pPr>
        <w:spacing w:after="0" w:line="240" w:lineRule="auto"/>
      </w:pPr>
      <w:r>
        <w:separator/>
      </w:r>
    </w:p>
  </w:footnote>
  <w:footnote w:type="continuationSeparator" w:id="0">
    <w:p w14:paraId="0B73808C" w14:textId="77777777" w:rsidR="00C21762" w:rsidRDefault="00C21762" w:rsidP="00347B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49B"/>
    <w:rsid w:val="00000C11"/>
    <w:rsid w:val="0000388B"/>
    <w:rsid w:val="0000554E"/>
    <w:rsid w:val="00005811"/>
    <w:rsid w:val="00015E3A"/>
    <w:rsid w:val="00032575"/>
    <w:rsid w:val="00033EDA"/>
    <w:rsid w:val="000769D2"/>
    <w:rsid w:val="00087C39"/>
    <w:rsid w:val="00091895"/>
    <w:rsid w:val="000A02AA"/>
    <w:rsid w:val="000A19AA"/>
    <w:rsid w:val="000B0B36"/>
    <w:rsid w:val="000B450B"/>
    <w:rsid w:val="000B5DD0"/>
    <w:rsid w:val="000C4FD6"/>
    <w:rsid w:val="000C75F0"/>
    <w:rsid w:val="000D487E"/>
    <w:rsid w:val="000F3570"/>
    <w:rsid w:val="0010429E"/>
    <w:rsid w:val="00106F59"/>
    <w:rsid w:val="0012090B"/>
    <w:rsid w:val="0013793E"/>
    <w:rsid w:val="001472A9"/>
    <w:rsid w:val="00166E0E"/>
    <w:rsid w:val="00182983"/>
    <w:rsid w:val="0018408C"/>
    <w:rsid w:val="001846DD"/>
    <w:rsid w:val="00184B30"/>
    <w:rsid w:val="00195B78"/>
    <w:rsid w:val="001A6A27"/>
    <w:rsid w:val="001B1005"/>
    <w:rsid w:val="001B3D8C"/>
    <w:rsid w:val="001C09B0"/>
    <w:rsid w:val="001D7D47"/>
    <w:rsid w:val="001E4C9C"/>
    <w:rsid w:val="0020575C"/>
    <w:rsid w:val="00215F55"/>
    <w:rsid w:val="00231517"/>
    <w:rsid w:val="002419FB"/>
    <w:rsid w:val="00244BF6"/>
    <w:rsid w:val="00244E92"/>
    <w:rsid w:val="002523C3"/>
    <w:rsid w:val="00253F85"/>
    <w:rsid w:val="00254594"/>
    <w:rsid w:val="00256547"/>
    <w:rsid w:val="002701A7"/>
    <w:rsid w:val="00276441"/>
    <w:rsid w:val="00276848"/>
    <w:rsid w:val="0028100B"/>
    <w:rsid w:val="00285800"/>
    <w:rsid w:val="00293F12"/>
    <w:rsid w:val="002A0FC8"/>
    <w:rsid w:val="002A3AEC"/>
    <w:rsid w:val="002A58B9"/>
    <w:rsid w:val="002C1E4E"/>
    <w:rsid w:val="002D2506"/>
    <w:rsid w:val="002E0CA3"/>
    <w:rsid w:val="002F5F9C"/>
    <w:rsid w:val="00307B43"/>
    <w:rsid w:val="003205A8"/>
    <w:rsid w:val="003252CC"/>
    <w:rsid w:val="003334F9"/>
    <w:rsid w:val="00336971"/>
    <w:rsid w:val="0033709F"/>
    <w:rsid w:val="00347B9B"/>
    <w:rsid w:val="00361872"/>
    <w:rsid w:val="00367DBA"/>
    <w:rsid w:val="00375AC7"/>
    <w:rsid w:val="003803D4"/>
    <w:rsid w:val="003B7941"/>
    <w:rsid w:val="003C10BB"/>
    <w:rsid w:val="003D0223"/>
    <w:rsid w:val="003D2818"/>
    <w:rsid w:val="003E77E2"/>
    <w:rsid w:val="003F3D6D"/>
    <w:rsid w:val="003F40F7"/>
    <w:rsid w:val="00403582"/>
    <w:rsid w:val="0042116B"/>
    <w:rsid w:val="00422120"/>
    <w:rsid w:val="00424962"/>
    <w:rsid w:val="0042584B"/>
    <w:rsid w:val="004362A4"/>
    <w:rsid w:val="00444E50"/>
    <w:rsid w:val="00445F0B"/>
    <w:rsid w:val="00446AB8"/>
    <w:rsid w:val="00463668"/>
    <w:rsid w:val="004829D9"/>
    <w:rsid w:val="004929B3"/>
    <w:rsid w:val="00492A8B"/>
    <w:rsid w:val="004A2F19"/>
    <w:rsid w:val="004B4FC3"/>
    <w:rsid w:val="004C6166"/>
    <w:rsid w:val="004C6205"/>
    <w:rsid w:val="004D0E9D"/>
    <w:rsid w:val="004D3D28"/>
    <w:rsid w:val="004D4114"/>
    <w:rsid w:val="004D4577"/>
    <w:rsid w:val="004E2C16"/>
    <w:rsid w:val="004E3202"/>
    <w:rsid w:val="00523D37"/>
    <w:rsid w:val="00524915"/>
    <w:rsid w:val="00542019"/>
    <w:rsid w:val="00552B66"/>
    <w:rsid w:val="00575173"/>
    <w:rsid w:val="00595B3D"/>
    <w:rsid w:val="005A4A82"/>
    <w:rsid w:val="005A74E9"/>
    <w:rsid w:val="005B223B"/>
    <w:rsid w:val="005C1E64"/>
    <w:rsid w:val="005D4E79"/>
    <w:rsid w:val="005D66F4"/>
    <w:rsid w:val="005E0B06"/>
    <w:rsid w:val="005F656D"/>
    <w:rsid w:val="005F6A6F"/>
    <w:rsid w:val="00600299"/>
    <w:rsid w:val="00604608"/>
    <w:rsid w:val="006055E4"/>
    <w:rsid w:val="0061346F"/>
    <w:rsid w:val="00621247"/>
    <w:rsid w:val="00621513"/>
    <w:rsid w:val="00637ADB"/>
    <w:rsid w:val="0064057A"/>
    <w:rsid w:val="00642CD1"/>
    <w:rsid w:val="006451EE"/>
    <w:rsid w:val="00653C3F"/>
    <w:rsid w:val="0066081C"/>
    <w:rsid w:val="006612BD"/>
    <w:rsid w:val="00671AC1"/>
    <w:rsid w:val="00676A5C"/>
    <w:rsid w:val="006770C8"/>
    <w:rsid w:val="006B1358"/>
    <w:rsid w:val="006B1519"/>
    <w:rsid w:val="006E4B90"/>
    <w:rsid w:val="007069D8"/>
    <w:rsid w:val="00710000"/>
    <w:rsid w:val="007144F5"/>
    <w:rsid w:val="00725A6A"/>
    <w:rsid w:val="0073470D"/>
    <w:rsid w:val="00760C07"/>
    <w:rsid w:val="00775FA0"/>
    <w:rsid w:val="007805A4"/>
    <w:rsid w:val="007B0F42"/>
    <w:rsid w:val="007C2ABD"/>
    <w:rsid w:val="007C37B9"/>
    <w:rsid w:val="007D7C7A"/>
    <w:rsid w:val="00801E3C"/>
    <w:rsid w:val="00813799"/>
    <w:rsid w:val="008168B9"/>
    <w:rsid w:val="0083549B"/>
    <w:rsid w:val="00851883"/>
    <w:rsid w:val="008551B5"/>
    <w:rsid w:val="008552FE"/>
    <w:rsid w:val="00862012"/>
    <w:rsid w:val="00867F1C"/>
    <w:rsid w:val="008865C2"/>
    <w:rsid w:val="008C6AC7"/>
    <w:rsid w:val="008D6CE1"/>
    <w:rsid w:val="008E6892"/>
    <w:rsid w:val="008F1B0C"/>
    <w:rsid w:val="0090514B"/>
    <w:rsid w:val="00940C27"/>
    <w:rsid w:val="00972554"/>
    <w:rsid w:val="00977D8E"/>
    <w:rsid w:val="00981EB8"/>
    <w:rsid w:val="00986DA7"/>
    <w:rsid w:val="0099378F"/>
    <w:rsid w:val="009A6219"/>
    <w:rsid w:val="009B3978"/>
    <w:rsid w:val="009C4812"/>
    <w:rsid w:val="009C5276"/>
    <w:rsid w:val="00A01000"/>
    <w:rsid w:val="00A1521F"/>
    <w:rsid w:val="00A22A61"/>
    <w:rsid w:val="00A35560"/>
    <w:rsid w:val="00A55881"/>
    <w:rsid w:val="00A6393E"/>
    <w:rsid w:val="00A665DC"/>
    <w:rsid w:val="00A704A1"/>
    <w:rsid w:val="00A76844"/>
    <w:rsid w:val="00A9622E"/>
    <w:rsid w:val="00AB40F7"/>
    <w:rsid w:val="00AB5AA5"/>
    <w:rsid w:val="00AD49CC"/>
    <w:rsid w:val="00AE1B57"/>
    <w:rsid w:val="00B04164"/>
    <w:rsid w:val="00B071FD"/>
    <w:rsid w:val="00B16675"/>
    <w:rsid w:val="00B42835"/>
    <w:rsid w:val="00B42F54"/>
    <w:rsid w:val="00B55497"/>
    <w:rsid w:val="00B658EB"/>
    <w:rsid w:val="00B66515"/>
    <w:rsid w:val="00B67E2F"/>
    <w:rsid w:val="00B9598B"/>
    <w:rsid w:val="00B95CE5"/>
    <w:rsid w:val="00BA348F"/>
    <w:rsid w:val="00BB645F"/>
    <w:rsid w:val="00BC07C0"/>
    <w:rsid w:val="00BF2784"/>
    <w:rsid w:val="00C04723"/>
    <w:rsid w:val="00C12D9B"/>
    <w:rsid w:val="00C141AD"/>
    <w:rsid w:val="00C21762"/>
    <w:rsid w:val="00C2611F"/>
    <w:rsid w:val="00C44262"/>
    <w:rsid w:val="00C56BA9"/>
    <w:rsid w:val="00C72C33"/>
    <w:rsid w:val="00C92A60"/>
    <w:rsid w:val="00CA554B"/>
    <w:rsid w:val="00CA62DB"/>
    <w:rsid w:val="00CB07F6"/>
    <w:rsid w:val="00CB35B4"/>
    <w:rsid w:val="00CC304A"/>
    <w:rsid w:val="00CD4EE6"/>
    <w:rsid w:val="00CE2FB9"/>
    <w:rsid w:val="00CF0121"/>
    <w:rsid w:val="00CF0896"/>
    <w:rsid w:val="00D257B7"/>
    <w:rsid w:val="00D30035"/>
    <w:rsid w:val="00D36CD7"/>
    <w:rsid w:val="00D42666"/>
    <w:rsid w:val="00D43D38"/>
    <w:rsid w:val="00D45811"/>
    <w:rsid w:val="00D51AAB"/>
    <w:rsid w:val="00D53DAC"/>
    <w:rsid w:val="00D718E5"/>
    <w:rsid w:val="00D71B66"/>
    <w:rsid w:val="00D86622"/>
    <w:rsid w:val="00D87894"/>
    <w:rsid w:val="00DB17FF"/>
    <w:rsid w:val="00DB460A"/>
    <w:rsid w:val="00DC02C1"/>
    <w:rsid w:val="00DF6455"/>
    <w:rsid w:val="00E13764"/>
    <w:rsid w:val="00E159BF"/>
    <w:rsid w:val="00E30515"/>
    <w:rsid w:val="00E31990"/>
    <w:rsid w:val="00E33500"/>
    <w:rsid w:val="00E44B6A"/>
    <w:rsid w:val="00E532F8"/>
    <w:rsid w:val="00E576EF"/>
    <w:rsid w:val="00E81899"/>
    <w:rsid w:val="00E95AA8"/>
    <w:rsid w:val="00E95D8A"/>
    <w:rsid w:val="00EA22BF"/>
    <w:rsid w:val="00EB452A"/>
    <w:rsid w:val="00EB53AD"/>
    <w:rsid w:val="00EB61D9"/>
    <w:rsid w:val="00EB719A"/>
    <w:rsid w:val="00EE055D"/>
    <w:rsid w:val="00F03790"/>
    <w:rsid w:val="00F04E76"/>
    <w:rsid w:val="00F05973"/>
    <w:rsid w:val="00F10126"/>
    <w:rsid w:val="00F10DA3"/>
    <w:rsid w:val="00F12AAB"/>
    <w:rsid w:val="00F17F78"/>
    <w:rsid w:val="00F23ABE"/>
    <w:rsid w:val="00F25978"/>
    <w:rsid w:val="00F362B6"/>
    <w:rsid w:val="00F46E1D"/>
    <w:rsid w:val="00F70A38"/>
    <w:rsid w:val="00F7244C"/>
    <w:rsid w:val="00F7376A"/>
    <w:rsid w:val="00F82DEC"/>
    <w:rsid w:val="00F835A1"/>
    <w:rsid w:val="00F852D0"/>
    <w:rsid w:val="00F85B10"/>
    <w:rsid w:val="00F9198B"/>
    <w:rsid w:val="00F930A6"/>
    <w:rsid w:val="00FB2E1A"/>
    <w:rsid w:val="00FD0C1F"/>
    <w:rsid w:val="00FD258B"/>
    <w:rsid w:val="00FE1BEB"/>
    <w:rsid w:val="00FE5047"/>
    <w:rsid w:val="00FE7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A1577"/>
  <w15:chartTrackingRefBased/>
  <w15:docId w15:val="{531A1D44-41CD-4EFD-BD15-9ED506AF5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E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7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B9B"/>
  </w:style>
  <w:style w:type="paragraph" w:styleId="Footer">
    <w:name w:val="footer"/>
    <w:basedOn w:val="Normal"/>
    <w:link w:val="FooterChar"/>
    <w:uiPriority w:val="99"/>
    <w:unhideWhenUsed/>
    <w:rsid w:val="00347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B9B"/>
  </w:style>
  <w:style w:type="character" w:customStyle="1" w:styleId="hi">
    <w:name w:val="hi"/>
    <w:basedOn w:val="DefaultParagraphFont"/>
    <w:rsid w:val="00106F59"/>
  </w:style>
  <w:style w:type="character" w:styleId="Hyperlink">
    <w:name w:val="Hyperlink"/>
    <w:basedOn w:val="DefaultParagraphFont"/>
    <w:uiPriority w:val="99"/>
    <w:semiHidden/>
    <w:unhideWhenUsed/>
    <w:rsid w:val="009C4812"/>
    <w:rPr>
      <w:color w:val="0000FF"/>
      <w:u w:val="single"/>
    </w:rPr>
  </w:style>
  <w:style w:type="character" w:customStyle="1" w:styleId="Heading1Char">
    <w:name w:val="Heading 1 Char"/>
    <w:basedOn w:val="DefaultParagraphFont"/>
    <w:link w:val="Heading1"/>
    <w:uiPriority w:val="9"/>
    <w:rsid w:val="00015E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5E3A"/>
  </w:style>
  <w:style w:type="paragraph" w:styleId="BalloonText">
    <w:name w:val="Balloon Text"/>
    <w:basedOn w:val="Normal"/>
    <w:link w:val="BalloonTextChar"/>
    <w:uiPriority w:val="99"/>
    <w:semiHidden/>
    <w:unhideWhenUsed/>
    <w:rsid w:val="004035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58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45822">
      <w:bodyDiv w:val="1"/>
      <w:marLeft w:val="0"/>
      <w:marRight w:val="0"/>
      <w:marTop w:val="0"/>
      <w:marBottom w:val="0"/>
      <w:divBdr>
        <w:top w:val="none" w:sz="0" w:space="0" w:color="auto"/>
        <w:left w:val="none" w:sz="0" w:space="0" w:color="auto"/>
        <w:bottom w:val="none" w:sz="0" w:space="0" w:color="auto"/>
        <w:right w:val="none" w:sz="0" w:space="0" w:color="auto"/>
      </w:divBdr>
    </w:div>
    <w:div w:id="202136418">
      <w:bodyDiv w:val="1"/>
      <w:marLeft w:val="0"/>
      <w:marRight w:val="0"/>
      <w:marTop w:val="0"/>
      <w:marBottom w:val="0"/>
      <w:divBdr>
        <w:top w:val="none" w:sz="0" w:space="0" w:color="auto"/>
        <w:left w:val="none" w:sz="0" w:space="0" w:color="auto"/>
        <w:bottom w:val="none" w:sz="0" w:space="0" w:color="auto"/>
        <w:right w:val="none" w:sz="0" w:space="0" w:color="auto"/>
      </w:divBdr>
    </w:div>
    <w:div w:id="313531758">
      <w:bodyDiv w:val="1"/>
      <w:marLeft w:val="0"/>
      <w:marRight w:val="0"/>
      <w:marTop w:val="0"/>
      <w:marBottom w:val="0"/>
      <w:divBdr>
        <w:top w:val="none" w:sz="0" w:space="0" w:color="auto"/>
        <w:left w:val="none" w:sz="0" w:space="0" w:color="auto"/>
        <w:bottom w:val="none" w:sz="0" w:space="0" w:color="auto"/>
        <w:right w:val="none" w:sz="0" w:space="0" w:color="auto"/>
      </w:divBdr>
    </w:div>
    <w:div w:id="538976327">
      <w:bodyDiv w:val="1"/>
      <w:marLeft w:val="0"/>
      <w:marRight w:val="0"/>
      <w:marTop w:val="0"/>
      <w:marBottom w:val="0"/>
      <w:divBdr>
        <w:top w:val="none" w:sz="0" w:space="0" w:color="auto"/>
        <w:left w:val="none" w:sz="0" w:space="0" w:color="auto"/>
        <w:bottom w:val="none" w:sz="0" w:space="0" w:color="auto"/>
        <w:right w:val="none" w:sz="0" w:space="0" w:color="auto"/>
      </w:divBdr>
    </w:div>
    <w:div w:id="612246736">
      <w:bodyDiv w:val="1"/>
      <w:marLeft w:val="0"/>
      <w:marRight w:val="0"/>
      <w:marTop w:val="0"/>
      <w:marBottom w:val="0"/>
      <w:divBdr>
        <w:top w:val="none" w:sz="0" w:space="0" w:color="auto"/>
        <w:left w:val="none" w:sz="0" w:space="0" w:color="auto"/>
        <w:bottom w:val="none" w:sz="0" w:space="0" w:color="auto"/>
        <w:right w:val="none" w:sz="0" w:space="0" w:color="auto"/>
      </w:divBdr>
    </w:div>
    <w:div w:id="823358068">
      <w:bodyDiv w:val="1"/>
      <w:marLeft w:val="0"/>
      <w:marRight w:val="0"/>
      <w:marTop w:val="0"/>
      <w:marBottom w:val="0"/>
      <w:divBdr>
        <w:top w:val="none" w:sz="0" w:space="0" w:color="auto"/>
        <w:left w:val="none" w:sz="0" w:space="0" w:color="auto"/>
        <w:bottom w:val="none" w:sz="0" w:space="0" w:color="auto"/>
        <w:right w:val="none" w:sz="0" w:space="0" w:color="auto"/>
      </w:divBdr>
    </w:div>
    <w:div w:id="1045714655">
      <w:bodyDiv w:val="1"/>
      <w:marLeft w:val="0"/>
      <w:marRight w:val="0"/>
      <w:marTop w:val="0"/>
      <w:marBottom w:val="0"/>
      <w:divBdr>
        <w:top w:val="none" w:sz="0" w:space="0" w:color="auto"/>
        <w:left w:val="none" w:sz="0" w:space="0" w:color="auto"/>
        <w:bottom w:val="none" w:sz="0" w:space="0" w:color="auto"/>
        <w:right w:val="none" w:sz="0" w:space="0" w:color="auto"/>
      </w:divBdr>
    </w:div>
    <w:div w:id="1200122397">
      <w:bodyDiv w:val="1"/>
      <w:marLeft w:val="0"/>
      <w:marRight w:val="0"/>
      <w:marTop w:val="0"/>
      <w:marBottom w:val="0"/>
      <w:divBdr>
        <w:top w:val="none" w:sz="0" w:space="0" w:color="auto"/>
        <w:left w:val="none" w:sz="0" w:space="0" w:color="auto"/>
        <w:bottom w:val="none" w:sz="0" w:space="0" w:color="auto"/>
        <w:right w:val="none" w:sz="0" w:space="0" w:color="auto"/>
      </w:divBdr>
    </w:div>
    <w:div w:id="1203397697">
      <w:bodyDiv w:val="1"/>
      <w:marLeft w:val="0"/>
      <w:marRight w:val="0"/>
      <w:marTop w:val="0"/>
      <w:marBottom w:val="0"/>
      <w:divBdr>
        <w:top w:val="none" w:sz="0" w:space="0" w:color="auto"/>
        <w:left w:val="none" w:sz="0" w:space="0" w:color="auto"/>
        <w:bottom w:val="none" w:sz="0" w:space="0" w:color="auto"/>
        <w:right w:val="none" w:sz="0" w:space="0" w:color="auto"/>
      </w:divBdr>
    </w:div>
    <w:div w:id="1226064156">
      <w:bodyDiv w:val="1"/>
      <w:marLeft w:val="0"/>
      <w:marRight w:val="0"/>
      <w:marTop w:val="0"/>
      <w:marBottom w:val="0"/>
      <w:divBdr>
        <w:top w:val="none" w:sz="0" w:space="0" w:color="auto"/>
        <w:left w:val="none" w:sz="0" w:space="0" w:color="auto"/>
        <w:bottom w:val="none" w:sz="0" w:space="0" w:color="auto"/>
        <w:right w:val="none" w:sz="0" w:space="0" w:color="auto"/>
      </w:divBdr>
    </w:div>
    <w:div w:id="1733966144">
      <w:bodyDiv w:val="1"/>
      <w:marLeft w:val="0"/>
      <w:marRight w:val="0"/>
      <w:marTop w:val="0"/>
      <w:marBottom w:val="0"/>
      <w:divBdr>
        <w:top w:val="none" w:sz="0" w:space="0" w:color="auto"/>
        <w:left w:val="none" w:sz="0" w:space="0" w:color="auto"/>
        <w:bottom w:val="none" w:sz="0" w:space="0" w:color="auto"/>
        <w:right w:val="none" w:sz="0" w:space="0" w:color="auto"/>
      </w:divBdr>
    </w:div>
    <w:div w:id="2145006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becomingminimalist.com/how-to-be-happy/"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dd54e24d00ce06b3ce4332732ec03686">
  <xsd:schema xmlns:xsd="http://www.w3.org/2001/XMLSchema" xmlns:xs="http://www.w3.org/2001/XMLSchema" xmlns:p="http://schemas.microsoft.com/office/2006/metadata/properties" xmlns:ns3="c05bfcf6-161a-4012-bab6-aa68b8b9ab0d" targetNamespace="http://schemas.microsoft.com/office/2006/metadata/properties" ma:root="true" ma:fieldsID="0a83436dabe2726b6db736784c4e6c9d"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Har20</b:Tag>
    <b:SourceType>InternetSite</b:SourceType>
    <b:Guid>{7A757B60-7D07-45BB-8BC2-249BCD5B8550}</b:Guid>
    <b:Title>Definition of 'minimalism'</b:Title>
    <b:Year>2020</b:Year>
    <b:Author>
      <b:Author>
        <b:NameList>
          <b:Person>
            <b:Last>Publishers</b:Last>
            <b:First>HarperCollins</b:First>
          </b:Person>
        </b:NameList>
      </b:Author>
    </b:Author>
    <b:InternetSiteTitle>collinsdictionary</b:InternetSiteTitle>
    <b:Month>May</b:Month>
    <b:Day>9</b:Day>
    <b:URL>https://www.collinsdictionary.com/dictionary/english/minimalism</b:URL>
    <b:RefOrder>1</b:RefOrder>
  </b:Source>
  <b:Source>
    <b:Tag>JOS19</b:Tag>
    <b:SourceType>InternetSite</b:SourceType>
    <b:Guid>{B3A0979A-A7A9-4E1D-9EE3-2D69196D874E}</b:Guid>
    <b:Author>
      <b:Author>
        <b:NameList>
          <b:Person>
            <b:Last>BECKER</b:Last>
            <b:First>JOSHUA</b:First>
          </b:Person>
        </b:NameList>
      </b:Author>
    </b:Author>
    <b:Title>What Is Minimalism?</b:Title>
    <b:Year>2019</b:Year>
    <b:YearAccessed>2020</b:YearAccessed>
    <b:MonthAccessed>May</b:MonthAccessed>
    <b:DayAccessed>10</b:DayAccessed>
    <b:URL>https://www.becomingminimalist.com/what-is-minimalism/</b:URL>
    <b:RefOrder>2</b:RefOrder>
  </b:Source>
  <b:Source>
    <b:Tag>Tat20</b:Tag>
    <b:SourceType>InternetSite</b:SourceType>
    <b:Guid>{A30926C2-9C01-4B0D-B665-FC5CA1B5F9EE}</b:Guid>
    <b:Author>
      <b:Author>
        <b:NameList>
          <b:Person>
            <b:Last>Tate</b:Last>
          </b:Person>
        </b:NameList>
      </b:Author>
    </b:Author>
    <b:Title>Art term, minimalism </b:Title>
    <b:YearAccessed>2020</b:YearAccessed>
    <b:MonthAccessed>May</b:MonthAccessed>
    <b:DayAccessed>10</b:DayAccessed>
    <b:URL>https://www.tate.org.uk/art/art-terms/m/minimalism</b:URL>
    <b:RefOrder>3</b:RefOrder>
  </b:Source>
  <b:Source>
    <b:Tag>Jac18</b:Tag>
    <b:SourceType>InternetSite</b:SourceType>
    <b:Guid>{4BAEDD5C-7F4D-48D1-BD36-593C5B011DAE}</b:Guid>
    <b:Author>
      <b:Author>
        <b:NameList>
          <b:Person>
            <b:Last>Jacqueline Kent</b:Last>
            <b:First>Greg</b:First>
            <b:Middle>Thomas</b:Middle>
          </b:Person>
        </b:NameList>
      </b:Author>
    </b:Author>
    <b:Title>William Morris Artist Overview and Analysis</b:Title>
    <b:Year>2018</b:Year>
    <b:YearAccessed>2020</b:YearAccessed>
    <b:MonthAccessed>May</b:MonthAccessed>
    <b:DayAccessed>10</b:DayAccessed>
    <b:URL>https://www.theartstory.org/artist/morris-william/artworks/</b:URL>
    <b:RefOrder>5</b:RefOrder>
  </b:Source>
  <b:Source>
    <b:Tag>oxf20</b:Tag>
    <b:SourceType>InternetSite</b:SourceType>
    <b:Guid>{642E9C93-0DDD-492E-BAD9-0B1875FE54A7}</b:Guid>
    <b:Author>
      <b:Author>
        <b:NameList>
          <b:Person>
            <b:Last>dictonary</b:Last>
            <b:First>oxford</b:First>
          </b:Person>
        </b:NameList>
      </b:Author>
    </b:Author>
    <b:YearAccessed>2020</b:YearAccessed>
    <b:MonthAccessed>May</b:MonthAccessed>
    <b:DayAccessed>10</b:DayAccessed>
    <b:URL>https://www.lexico.com/en/definition/nature</b:URL>
    <b:RefOrder>4</b:RefOrder>
  </b:Source>
  <b:Source>
    <b:Tag>Pat20</b:Tag>
    <b:SourceType>InternetSite</b:SourceType>
    <b:Guid>{D0918471-879A-4E60-B639-9BB58ACBBDC0}</b:Guid>
    <b:Title>Patrick Caulfield Biography</b:Title>
    <b:YearAccessed>2020</b:YearAccessed>
    <b:MonthAccessed>May</b:MonthAccessed>
    <b:DayAccessed>10</b:DayAccessed>
    <b:URL>http://www.artnet.com/artists/patrick-caulfield/biography</b:URL>
    <b:RefOrder>6</b:RefOrder>
  </b:Source>
  <b:Source>
    <b:Tag>Bur06</b:Tag>
    <b:SourceType>InternetSite</b:SourceType>
    <b:Guid>{243F8AD5-B131-4241-9265-98B9A6A335D0}</b:Guid>
    <b:Author>
      <b:Author>
        <b:NameList>
          <b:Person>
            <b:Last>Burn</b:Last>
            <b:First>Gordon</b:First>
          </b:Person>
        </b:NameList>
      </b:Author>
    </b:Author>
    <b:Title>Patrick Caulfield - Studies and Work</b:Title>
    <b:Year>2006</b:Year>
    <b:YearAccessed>2020</b:YearAccessed>
    <b:MonthAccessed>may</b:MonthAccessed>
    <b:DayAccessed>11</b:DayAccessed>
    <b:URL>https://en.wikipedia.org/wiki/Patrick_Caulfield</b:URL>
    <b:RefOrder>7</b:RefOrder>
  </b:Source>
</b:Sources>
</file>

<file path=customXml/itemProps1.xml><?xml version="1.0" encoding="utf-8"?>
<ds:datastoreItem xmlns:ds="http://schemas.openxmlformats.org/officeDocument/2006/customXml" ds:itemID="{5ED74025-09D0-49D2-A075-AC1877F95FB5}">
  <ds:schemaRefs>
    <ds:schemaRef ds:uri="http://schemas.microsoft.com/sharepoint/v3/contenttype/forms"/>
  </ds:schemaRefs>
</ds:datastoreItem>
</file>

<file path=customXml/itemProps2.xml><?xml version="1.0" encoding="utf-8"?>
<ds:datastoreItem xmlns:ds="http://schemas.openxmlformats.org/officeDocument/2006/customXml" ds:itemID="{B676824A-ECE1-4B13-8655-FA3AB879C23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84B881-1749-4194-A1AD-0ABD2E4F76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64F17D-E936-4860-BC8A-B54AE6C1C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2464</Words>
  <Characters>12075</Characters>
  <Application>Microsoft Office Word</Application>
  <DocSecurity>0</DocSecurity>
  <Lines>185</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Maley (1802588)</dc:creator>
  <cp:keywords/>
  <dc:description/>
  <cp:lastModifiedBy>Sophie Maley (1802588)</cp:lastModifiedBy>
  <cp:revision>2</cp:revision>
  <cp:lastPrinted>2020-05-14T09:53:00Z</cp:lastPrinted>
  <dcterms:created xsi:type="dcterms:W3CDTF">2020-05-14T10:53:00Z</dcterms:created>
  <dcterms:modified xsi:type="dcterms:W3CDTF">2020-05-14T10:53:00Z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