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15220" w14:textId="77777777" w:rsidR="00C40650" w:rsidRDefault="00C40650" w:rsidP="00300E24">
      <w:pPr>
        <w:spacing w:line="360" w:lineRule="auto"/>
        <w:jc w:val="center"/>
        <w:rPr>
          <w:rFonts w:ascii="Arial" w:hAnsi="Arial" w:cs="Arial"/>
          <w:b/>
          <w:bCs/>
        </w:rPr>
      </w:pPr>
    </w:p>
    <w:p w14:paraId="50C3E889" w14:textId="1F812190" w:rsidR="00300E24" w:rsidRPr="00226114" w:rsidRDefault="008676BA" w:rsidP="00300E24">
      <w:pPr>
        <w:spacing w:line="360" w:lineRule="auto"/>
        <w:jc w:val="center"/>
        <w:rPr>
          <w:rFonts w:ascii="Arial" w:hAnsi="Arial" w:cs="Arial"/>
          <w:b/>
          <w:bCs/>
        </w:rPr>
      </w:pPr>
      <w:r w:rsidRPr="00226114">
        <w:rPr>
          <w:rFonts w:ascii="Arial" w:hAnsi="Arial" w:cs="Arial"/>
          <w:b/>
          <w:bCs/>
        </w:rPr>
        <w:t>Re</w:t>
      </w:r>
      <w:r w:rsidR="00300E24" w:rsidRPr="00226114">
        <w:rPr>
          <w:rFonts w:ascii="Arial" w:hAnsi="Arial" w:cs="Arial"/>
          <w:b/>
          <w:bCs/>
        </w:rPr>
        <w:t>cognition and Accreditation of Learning</w:t>
      </w:r>
    </w:p>
    <w:p w14:paraId="20D3B3D2" w14:textId="77777777" w:rsidR="00300E24" w:rsidRPr="00226114" w:rsidRDefault="00300E24" w:rsidP="00300E24">
      <w:pPr>
        <w:spacing w:line="360" w:lineRule="auto"/>
        <w:jc w:val="center"/>
        <w:rPr>
          <w:rFonts w:ascii="Arial" w:hAnsi="Arial" w:cs="Arial"/>
          <w:b/>
          <w:bCs/>
        </w:rPr>
      </w:pPr>
    </w:p>
    <w:p w14:paraId="70D9BC54" w14:textId="15910911" w:rsidR="00300E24" w:rsidRPr="00226114" w:rsidRDefault="00300E24" w:rsidP="00300E24">
      <w:pPr>
        <w:spacing w:line="360" w:lineRule="auto"/>
        <w:jc w:val="center"/>
        <w:rPr>
          <w:rFonts w:ascii="Arial" w:hAnsi="Arial" w:cs="Arial"/>
          <w:b/>
          <w:bCs/>
        </w:rPr>
      </w:pPr>
      <w:r w:rsidRPr="00226114">
        <w:rPr>
          <w:rFonts w:ascii="Arial" w:hAnsi="Arial" w:cs="Arial"/>
          <w:b/>
          <w:bCs/>
        </w:rPr>
        <w:t xml:space="preserve">Reflective </w:t>
      </w:r>
      <w:r w:rsidR="002F28BF" w:rsidRPr="00226114">
        <w:rPr>
          <w:rFonts w:ascii="Arial" w:hAnsi="Arial" w:cs="Arial"/>
          <w:b/>
          <w:bCs/>
        </w:rPr>
        <w:t>Essay</w:t>
      </w:r>
    </w:p>
    <w:p w14:paraId="161F8047" w14:textId="77777777" w:rsidR="00300E24" w:rsidRPr="00226114" w:rsidRDefault="00300E24" w:rsidP="00300E24">
      <w:pPr>
        <w:spacing w:line="360" w:lineRule="auto"/>
        <w:jc w:val="center"/>
        <w:rPr>
          <w:rFonts w:ascii="Arial" w:hAnsi="Arial" w:cs="Arial"/>
          <w:b/>
          <w:bCs/>
        </w:rPr>
      </w:pPr>
    </w:p>
    <w:p w14:paraId="0D7198CE" w14:textId="7DA17E86" w:rsidR="00300E24" w:rsidRPr="00226114" w:rsidRDefault="00300E24" w:rsidP="00300E24">
      <w:pPr>
        <w:spacing w:line="360" w:lineRule="auto"/>
        <w:jc w:val="center"/>
        <w:rPr>
          <w:rFonts w:ascii="Arial" w:hAnsi="Arial" w:cs="Arial"/>
          <w:b/>
          <w:bCs/>
        </w:rPr>
      </w:pPr>
      <w:r w:rsidRPr="00226114">
        <w:rPr>
          <w:rFonts w:ascii="Arial" w:hAnsi="Arial" w:cs="Arial"/>
          <w:b/>
          <w:bCs/>
        </w:rPr>
        <w:t>BMPF7000</w:t>
      </w:r>
    </w:p>
    <w:p w14:paraId="3C53A093" w14:textId="77777777" w:rsidR="00300E24" w:rsidRPr="00226114" w:rsidRDefault="00300E24" w:rsidP="00300E24">
      <w:pPr>
        <w:spacing w:line="360" w:lineRule="auto"/>
        <w:jc w:val="center"/>
        <w:rPr>
          <w:rFonts w:ascii="Arial" w:hAnsi="Arial" w:cs="Arial"/>
          <w:b/>
          <w:bCs/>
        </w:rPr>
      </w:pPr>
    </w:p>
    <w:p w14:paraId="26F09B23" w14:textId="77777777" w:rsidR="00300E24" w:rsidRPr="00226114" w:rsidRDefault="00300E24" w:rsidP="00300E24">
      <w:pPr>
        <w:spacing w:line="360" w:lineRule="auto"/>
        <w:jc w:val="center"/>
        <w:rPr>
          <w:rFonts w:ascii="Arial" w:hAnsi="Arial" w:cs="Arial"/>
          <w:b/>
          <w:bCs/>
        </w:rPr>
      </w:pPr>
    </w:p>
    <w:p w14:paraId="7608B905" w14:textId="77777777" w:rsidR="00300E24" w:rsidRPr="00226114" w:rsidRDefault="00300E24" w:rsidP="00300E24">
      <w:pPr>
        <w:spacing w:line="360" w:lineRule="auto"/>
        <w:jc w:val="center"/>
        <w:rPr>
          <w:rFonts w:ascii="Arial" w:hAnsi="Arial" w:cs="Arial"/>
          <w:b/>
          <w:bCs/>
        </w:rPr>
      </w:pPr>
    </w:p>
    <w:p w14:paraId="1DD9A5BE" w14:textId="777C48FB" w:rsidR="00300E24" w:rsidRPr="00226114" w:rsidRDefault="00300E24" w:rsidP="00300E24">
      <w:pPr>
        <w:spacing w:line="360" w:lineRule="auto"/>
        <w:jc w:val="center"/>
        <w:rPr>
          <w:rFonts w:ascii="Arial" w:hAnsi="Arial" w:cs="Arial"/>
          <w:b/>
          <w:bCs/>
        </w:rPr>
      </w:pPr>
      <w:r w:rsidRPr="00226114">
        <w:rPr>
          <w:rFonts w:ascii="Arial" w:hAnsi="Arial" w:cs="Arial"/>
          <w:b/>
          <w:bCs/>
        </w:rPr>
        <w:t>Anna Gray</w:t>
      </w:r>
    </w:p>
    <w:p w14:paraId="759B2726" w14:textId="77777777" w:rsidR="00300E24" w:rsidRPr="00226114" w:rsidRDefault="00300E24" w:rsidP="00300E24">
      <w:pPr>
        <w:spacing w:line="360" w:lineRule="auto"/>
        <w:jc w:val="center"/>
        <w:rPr>
          <w:rFonts w:ascii="Arial" w:hAnsi="Arial" w:cs="Arial"/>
          <w:b/>
          <w:bCs/>
        </w:rPr>
      </w:pPr>
    </w:p>
    <w:p w14:paraId="77F3946C" w14:textId="3F041A27" w:rsidR="00300E24" w:rsidRPr="00226114" w:rsidRDefault="00300E24" w:rsidP="00300E24">
      <w:pPr>
        <w:spacing w:line="360" w:lineRule="auto"/>
        <w:jc w:val="center"/>
        <w:rPr>
          <w:rFonts w:ascii="Arial" w:hAnsi="Arial" w:cs="Arial"/>
          <w:b/>
          <w:bCs/>
        </w:rPr>
      </w:pPr>
      <w:r w:rsidRPr="00226114">
        <w:rPr>
          <w:rFonts w:ascii="Arial" w:hAnsi="Arial" w:cs="Arial"/>
          <w:b/>
          <w:bCs/>
        </w:rPr>
        <w:t>Student No: 2128988</w:t>
      </w:r>
    </w:p>
    <w:p w14:paraId="2F541057" w14:textId="77777777" w:rsidR="00300E24" w:rsidRPr="00226114" w:rsidRDefault="00300E24" w:rsidP="00300E24">
      <w:pPr>
        <w:spacing w:line="360" w:lineRule="auto"/>
        <w:jc w:val="center"/>
        <w:rPr>
          <w:rFonts w:ascii="Arial" w:hAnsi="Arial" w:cs="Arial"/>
          <w:b/>
          <w:bCs/>
        </w:rPr>
      </w:pPr>
    </w:p>
    <w:p w14:paraId="1CF21E77" w14:textId="78E844C7" w:rsidR="00300E24" w:rsidRPr="00226114" w:rsidRDefault="00300E24" w:rsidP="00300E24">
      <w:pPr>
        <w:spacing w:line="360" w:lineRule="auto"/>
        <w:jc w:val="center"/>
        <w:rPr>
          <w:rFonts w:ascii="Arial" w:hAnsi="Arial" w:cs="Arial"/>
          <w:b/>
          <w:bCs/>
        </w:rPr>
      </w:pPr>
      <w:r w:rsidRPr="00226114">
        <w:rPr>
          <w:rFonts w:ascii="Arial" w:hAnsi="Arial" w:cs="Arial"/>
          <w:b/>
          <w:bCs/>
        </w:rPr>
        <w:t xml:space="preserve">Word Count: </w:t>
      </w:r>
      <w:r w:rsidR="00226114">
        <w:rPr>
          <w:rFonts w:ascii="Arial" w:hAnsi="Arial" w:cs="Arial"/>
          <w:b/>
          <w:bCs/>
        </w:rPr>
        <w:t>6</w:t>
      </w:r>
      <w:r w:rsidR="007156AD">
        <w:rPr>
          <w:rFonts w:ascii="Arial" w:hAnsi="Arial" w:cs="Arial"/>
          <w:b/>
          <w:bCs/>
        </w:rPr>
        <w:t>600</w:t>
      </w:r>
    </w:p>
    <w:p w14:paraId="5F2D9684" w14:textId="77777777" w:rsidR="00300E24" w:rsidRPr="00226114" w:rsidRDefault="00300E24" w:rsidP="00300E24">
      <w:pPr>
        <w:spacing w:line="360" w:lineRule="auto"/>
        <w:jc w:val="center"/>
        <w:rPr>
          <w:rFonts w:ascii="Arial" w:hAnsi="Arial" w:cs="Arial"/>
          <w:u w:val="single"/>
        </w:rPr>
      </w:pPr>
    </w:p>
    <w:p w14:paraId="1DD2D99F" w14:textId="77777777" w:rsidR="00300E24" w:rsidRPr="00226114" w:rsidRDefault="00300E24" w:rsidP="00300E24">
      <w:pPr>
        <w:spacing w:line="360" w:lineRule="auto"/>
        <w:jc w:val="center"/>
        <w:rPr>
          <w:rFonts w:ascii="Arial" w:hAnsi="Arial" w:cs="Arial"/>
          <w:u w:val="single"/>
        </w:rPr>
      </w:pPr>
    </w:p>
    <w:p w14:paraId="0B8D9E92" w14:textId="77777777" w:rsidR="00300E24" w:rsidRPr="00226114" w:rsidRDefault="00300E24" w:rsidP="00300E24">
      <w:pPr>
        <w:spacing w:line="360" w:lineRule="auto"/>
        <w:jc w:val="center"/>
        <w:rPr>
          <w:rFonts w:ascii="Arial" w:hAnsi="Arial" w:cs="Arial"/>
          <w:u w:val="single"/>
        </w:rPr>
      </w:pPr>
    </w:p>
    <w:p w14:paraId="3A110085" w14:textId="77777777" w:rsidR="00300E24" w:rsidRPr="00226114" w:rsidRDefault="00300E24" w:rsidP="00300E24">
      <w:pPr>
        <w:spacing w:line="360" w:lineRule="auto"/>
        <w:rPr>
          <w:rFonts w:ascii="Arial" w:hAnsi="Arial" w:cs="Arial"/>
          <w:u w:val="single"/>
        </w:rPr>
      </w:pPr>
    </w:p>
    <w:p w14:paraId="726166CA" w14:textId="77777777" w:rsidR="00300E24" w:rsidRPr="00226114" w:rsidRDefault="00300E24" w:rsidP="00300E24">
      <w:pPr>
        <w:spacing w:line="360" w:lineRule="auto"/>
        <w:jc w:val="center"/>
        <w:rPr>
          <w:rFonts w:ascii="Arial" w:hAnsi="Arial" w:cs="Arial"/>
          <w:u w:val="single"/>
        </w:rPr>
      </w:pPr>
    </w:p>
    <w:p w14:paraId="2988DE0E" w14:textId="77777777" w:rsidR="00C40650" w:rsidRPr="00226114" w:rsidRDefault="00C40650" w:rsidP="00300E24">
      <w:pPr>
        <w:spacing w:line="360" w:lineRule="auto"/>
        <w:jc w:val="center"/>
        <w:rPr>
          <w:rFonts w:ascii="Arial" w:hAnsi="Arial" w:cs="Arial"/>
          <w:u w:val="single"/>
        </w:rPr>
      </w:pPr>
    </w:p>
    <w:p w14:paraId="7070DE94" w14:textId="77777777" w:rsidR="00C40650" w:rsidRPr="00226114" w:rsidRDefault="00C40650" w:rsidP="00300E24">
      <w:pPr>
        <w:spacing w:line="360" w:lineRule="auto"/>
        <w:jc w:val="center"/>
        <w:rPr>
          <w:rFonts w:ascii="Arial" w:hAnsi="Arial" w:cs="Arial"/>
          <w:u w:val="single"/>
        </w:rPr>
      </w:pPr>
    </w:p>
    <w:p w14:paraId="6DE6BCDF" w14:textId="77777777" w:rsidR="00C40650" w:rsidRPr="00226114" w:rsidRDefault="00C40650" w:rsidP="00300E24">
      <w:pPr>
        <w:spacing w:line="360" w:lineRule="auto"/>
        <w:jc w:val="center"/>
        <w:rPr>
          <w:rFonts w:ascii="Arial" w:hAnsi="Arial" w:cs="Arial"/>
          <w:u w:val="single"/>
        </w:rPr>
      </w:pPr>
    </w:p>
    <w:p w14:paraId="41EF9703" w14:textId="77777777" w:rsidR="00C40650" w:rsidRPr="00226114" w:rsidRDefault="00C40650" w:rsidP="00300E24">
      <w:pPr>
        <w:spacing w:line="360" w:lineRule="auto"/>
        <w:jc w:val="center"/>
        <w:rPr>
          <w:rFonts w:ascii="Arial" w:hAnsi="Arial" w:cs="Arial"/>
          <w:u w:val="single"/>
        </w:rPr>
      </w:pPr>
    </w:p>
    <w:p w14:paraId="34B88C12" w14:textId="77777777" w:rsidR="00300E24" w:rsidRPr="00226114" w:rsidRDefault="00300E24" w:rsidP="00300E24">
      <w:pPr>
        <w:spacing w:line="360" w:lineRule="auto"/>
        <w:jc w:val="center"/>
        <w:rPr>
          <w:rFonts w:ascii="Arial" w:hAnsi="Arial" w:cs="Arial"/>
          <w:u w:val="single"/>
        </w:rPr>
      </w:pPr>
    </w:p>
    <w:p w14:paraId="7144FDCD" w14:textId="1C0E146C" w:rsidR="00453632" w:rsidRPr="00226114" w:rsidRDefault="00453632" w:rsidP="00226114">
      <w:pPr>
        <w:spacing w:line="360" w:lineRule="auto"/>
        <w:rPr>
          <w:rFonts w:ascii="Arial" w:hAnsi="Arial" w:cs="Arial"/>
        </w:rPr>
      </w:pPr>
      <w:r w:rsidRPr="00226114">
        <w:rPr>
          <w:rFonts w:ascii="Arial" w:hAnsi="Arial" w:cs="Arial"/>
        </w:rPr>
        <w:lastRenderedPageBreak/>
        <w:t xml:space="preserve">This reflection will explore the portfolio of evidence compiled for my Recognition and Accreditation of Learning (RAL) submission, </w:t>
      </w:r>
      <w:r w:rsidR="002F28BF" w:rsidRPr="00226114">
        <w:rPr>
          <w:rFonts w:ascii="Arial" w:hAnsi="Arial" w:cs="Arial"/>
        </w:rPr>
        <w:t xml:space="preserve">which was </w:t>
      </w:r>
      <w:r w:rsidRPr="00226114">
        <w:rPr>
          <w:rFonts w:ascii="Arial" w:hAnsi="Arial" w:cs="Arial"/>
        </w:rPr>
        <w:t>focus</w:t>
      </w:r>
      <w:r w:rsidR="002F28BF" w:rsidRPr="00226114">
        <w:rPr>
          <w:rFonts w:ascii="Arial" w:hAnsi="Arial" w:cs="Arial"/>
        </w:rPr>
        <w:t>ed</w:t>
      </w:r>
      <w:r w:rsidRPr="00226114">
        <w:rPr>
          <w:rFonts w:ascii="Arial" w:hAnsi="Arial" w:cs="Arial"/>
        </w:rPr>
        <w:t xml:space="preserve"> </w:t>
      </w:r>
      <w:r w:rsidR="002F28BF" w:rsidRPr="00226114">
        <w:rPr>
          <w:rFonts w:ascii="Arial" w:hAnsi="Arial" w:cs="Arial"/>
        </w:rPr>
        <w:t>around</w:t>
      </w:r>
      <w:r w:rsidRPr="00226114">
        <w:rPr>
          <w:rFonts w:ascii="Arial" w:hAnsi="Arial" w:cs="Arial"/>
        </w:rPr>
        <w:t xml:space="preserve"> two distinct areas of learning. I will analyse my personal experiences </w:t>
      </w:r>
      <w:r w:rsidR="007A5A80" w:rsidRPr="00226114">
        <w:rPr>
          <w:rFonts w:ascii="Arial" w:hAnsi="Arial" w:cs="Arial"/>
        </w:rPr>
        <w:t xml:space="preserve">to </w:t>
      </w:r>
      <w:r w:rsidRPr="00226114">
        <w:rPr>
          <w:rFonts w:ascii="Arial" w:hAnsi="Arial" w:cs="Arial"/>
        </w:rPr>
        <w:t xml:space="preserve">synthesise information to critically evaluate </w:t>
      </w:r>
      <w:r w:rsidR="002F28BF" w:rsidRPr="00226114">
        <w:rPr>
          <w:rFonts w:ascii="Arial" w:hAnsi="Arial" w:cs="Arial"/>
        </w:rPr>
        <w:t xml:space="preserve">my </w:t>
      </w:r>
      <w:r w:rsidRPr="00226114">
        <w:rPr>
          <w:rFonts w:ascii="Arial" w:hAnsi="Arial" w:cs="Arial"/>
        </w:rPr>
        <w:t xml:space="preserve">experiential learning. This will support the application of critical thinking to generate new insights </w:t>
      </w:r>
      <w:r w:rsidR="004C0C90" w:rsidRPr="00226114">
        <w:rPr>
          <w:rFonts w:ascii="Arial" w:hAnsi="Arial" w:cs="Arial"/>
        </w:rPr>
        <w:t>to</w:t>
      </w:r>
      <w:r w:rsidRPr="00226114">
        <w:rPr>
          <w:rFonts w:ascii="Arial" w:hAnsi="Arial" w:cs="Arial"/>
        </w:rPr>
        <w:t xml:space="preserve"> inform future actions (The Peak Performance Center, n.d.). Additionally, this reflection will consider the overall process of completing RAL, identifying the development achieved</w:t>
      </w:r>
      <w:r w:rsidR="002558A5" w:rsidRPr="00226114">
        <w:rPr>
          <w:rFonts w:ascii="Arial" w:hAnsi="Arial" w:cs="Arial"/>
        </w:rPr>
        <w:t xml:space="preserve">, </w:t>
      </w:r>
      <w:r w:rsidRPr="00226114">
        <w:rPr>
          <w:rFonts w:ascii="Arial" w:hAnsi="Arial" w:cs="Arial"/>
        </w:rPr>
        <w:t xml:space="preserve">examining how </w:t>
      </w:r>
      <w:r w:rsidR="00FE4D00" w:rsidRPr="00226114">
        <w:rPr>
          <w:rFonts w:ascii="Arial" w:hAnsi="Arial" w:cs="Arial"/>
        </w:rPr>
        <w:t>it</w:t>
      </w:r>
      <w:r w:rsidRPr="00226114">
        <w:rPr>
          <w:rFonts w:ascii="Arial" w:hAnsi="Arial" w:cs="Arial"/>
        </w:rPr>
        <w:t xml:space="preserve"> has</w:t>
      </w:r>
      <w:r w:rsidR="00F93E04" w:rsidRPr="00226114">
        <w:rPr>
          <w:rFonts w:ascii="Arial" w:hAnsi="Arial" w:cs="Arial"/>
        </w:rPr>
        <w:t xml:space="preserve">, </w:t>
      </w:r>
      <w:r w:rsidRPr="00226114">
        <w:rPr>
          <w:rFonts w:ascii="Arial" w:hAnsi="Arial" w:cs="Arial"/>
        </w:rPr>
        <w:t>and will continue</w:t>
      </w:r>
      <w:r w:rsidR="00FE4D00" w:rsidRPr="00226114">
        <w:rPr>
          <w:rFonts w:ascii="Arial" w:hAnsi="Arial" w:cs="Arial"/>
        </w:rPr>
        <w:t>,</w:t>
      </w:r>
      <w:r w:rsidRPr="00226114">
        <w:rPr>
          <w:rFonts w:ascii="Arial" w:hAnsi="Arial" w:cs="Arial"/>
        </w:rPr>
        <w:t xml:space="preserve"> to influence</w:t>
      </w:r>
      <w:r w:rsidR="002558A5" w:rsidRPr="00226114">
        <w:rPr>
          <w:rFonts w:ascii="Arial" w:hAnsi="Arial" w:cs="Arial"/>
        </w:rPr>
        <w:t xml:space="preserve"> </w:t>
      </w:r>
      <w:r w:rsidRPr="00226114">
        <w:rPr>
          <w:rFonts w:ascii="Arial" w:hAnsi="Arial" w:cs="Arial"/>
        </w:rPr>
        <w:t>my professional growth</w:t>
      </w:r>
      <w:r w:rsidR="007E7DEF" w:rsidRPr="00226114">
        <w:rPr>
          <w:rFonts w:ascii="Arial" w:hAnsi="Arial" w:cs="Arial"/>
        </w:rPr>
        <w:t xml:space="preserve">. </w:t>
      </w:r>
    </w:p>
    <w:p w14:paraId="6F4B180E" w14:textId="3051193F" w:rsidR="007E7DEF" w:rsidRPr="00226114" w:rsidRDefault="007E7DEF" w:rsidP="00226114">
      <w:pPr>
        <w:spacing w:line="360" w:lineRule="auto"/>
        <w:rPr>
          <w:rFonts w:ascii="Arial" w:hAnsi="Arial" w:cs="Arial"/>
        </w:rPr>
      </w:pPr>
      <w:r w:rsidRPr="00226114">
        <w:rPr>
          <w:rFonts w:ascii="Arial" w:hAnsi="Arial" w:cs="Arial"/>
        </w:rPr>
        <w:t xml:space="preserve">To support this reflective account, I will draw on Borton’s Reflective Model, originally published in 1970 (Rolfe, 2014). I have chosen this model because I am familiar with its structure and previously found it accessible and effective. Although it is sometimes viewed as a tool </w:t>
      </w:r>
      <w:r w:rsidR="00F304ED" w:rsidRPr="00226114">
        <w:rPr>
          <w:rFonts w:ascii="Arial" w:hAnsi="Arial" w:cs="Arial"/>
        </w:rPr>
        <w:t>for</w:t>
      </w:r>
      <w:r w:rsidRPr="00226114">
        <w:rPr>
          <w:rFonts w:ascii="Arial" w:hAnsi="Arial" w:cs="Arial"/>
        </w:rPr>
        <w:t xml:space="preserve"> novice practitioners (Jasper, 2013), I feel </w:t>
      </w:r>
      <w:r w:rsidR="00425160" w:rsidRPr="00226114">
        <w:rPr>
          <w:rFonts w:ascii="Arial" w:hAnsi="Arial" w:cs="Arial"/>
        </w:rPr>
        <w:t xml:space="preserve">my reflective practice has matured through completing my RAL portfolio, therefore I am </w:t>
      </w:r>
      <w:r w:rsidRPr="00226114">
        <w:rPr>
          <w:rFonts w:ascii="Arial" w:hAnsi="Arial" w:cs="Arial"/>
        </w:rPr>
        <w:t xml:space="preserve">confident </w:t>
      </w:r>
      <w:r w:rsidR="00425160" w:rsidRPr="00226114">
        <w:rPr>
          <w:rFonts w:ascii="Arial" w:hAnsi="Arial" w:cs="Arial"/>
        </w:rPr>
        <w:t>that I can apply the model capably</w:t>
      </w:r>
      <w:r w:rsidRPr="00226114">
        <w:rPr>
          <w:rFonts w:ascii="Arial" w:hAnsi="Arial" w:cs="Arial"/>
        </w:rPr>
        <w:t xml:space="preserve">. </w:t>
      </w:r>
      <w:r w:rsidR="00700D95" w:rsidRPr="00226114">
        <w:rPr>
          <w:rFonts w:ascii="Arial" w:hAnsi="Arial" w:cs="Arial"/>
        </w:rPr>
        <w:t>In addition</w:t>
      </w:r>
      <w:r w:rsidR="004C0C90" w:rsidRPr="00226114">
        <w:rPr>
          <w:rFonts w:ascii="Arial" w:hAnsi="Arial" w:cs="Arial"/>
        </w:rPr>
        <w:t>, p</w:t>
      </w:r>
      <w:r w:rsidRPr="00226114">
        <w:rPr>
          <w:rFonts w:ascii="Arial" w:hAnsi="Arial" w:cs="Arial"/>
        </w:rPr>
        <w:t xml:space="preserve">roducing this reflective piece will allow me to compare my </w:t>
      </w:r>
      <w:r w:rsidR="003831CE">
        <w:rPr>
          <w:rFonts w:ascii="Arial" w:hAnsi="Arial" w:cs="Arial"/>
        </w:rPr>
        <w:t>present</w:t>
      </w:r>
      <w:r w:rsidRPr="00226114">
        <w:rPr>
          <w:rFonts w:ascii="Arial" w:hAnsi="Arial" w:cs="Arial"/>
        </w:rPr>
        <w:t xml:space="preserve"> use of the model with earlier experiences</w:t>
      </w:r>
      <w:r w:rsidR="009E3ADB" w:rsidRPr="00226114">
        <w:rPr>
          <w:rFonts w:ascii="Arial" w:hAnsi="Arial" w:cs="Arial"/>
        </w:rPr>
        <w:t xml:space="preserve">, to </w:t>
      </w:r>
      <w:r w:rsidRPr="00226114">
        <w:rPr>
          <w:rFonts w:ascii="Arial" w:hAnsi="Arial" w:cs="Arial"/>
        </w:rPr>
        <w:t xml:space="preserve">identify how I can strengthen </w:t>
      </w:r>
      <w:r w:rsidR="002F28BF" w:rsidRPr="00226114">
        <w:rPr>
          <w:rFonts w:ascii="Arial" w:hAnsi="Arial" w:cs="Arial"/>
        </w:rPr>
        <w:t>current</w:t>
      </w:r>
      <w:r w:rsidRPr="00226114">
        <w:rPr>
          <w:rFonts w:ascii="Arial" w:hAnsi="Arial" w:cs="Arial"/>
        </w:rPr>
        <w:t xml:space="preserve"> and future reflective practice.</w:t>
      </w:r>
    </w:p>
    <w:p w14:paraId="7CEF16B2" w14:textId="3AA26DED" w:rsidR="001C73EE" w:rsidRPr="00226114" w:rsidRDefault="007E7DEF" w:rsidP="00226114">
      <w:pPr>
        <w:spacing w:line="360" w:lineRule="auto"/>
        <w:rPr>
          <w:rFonts w:ascii="Arial" w:hAnsi="Arial" w:cs="Arial"/>
        </w:rPr>
      </w:pPr>
      <w:r w:rsidRPr="00226114">
        <w:rPr>
          <w:rFonts w:ascii="Arial" w:hAnsi="Arial" w:cs="Arial"/>
        </w:rPr>
        <w:t>Guided by Borton’s framework, I will structure my reflection around the three core stages of “What, So What, and Now What?”, also described as “Sensing, Transforming and Acting”, which incorporate</w:t>
      </w:r>
      <w:r w:rsidR="004C0C90" w:rsidRPr="00226114">
        <w:rPr>
          <w:rFonts w:ascii="Arial" w:hAnsi="Arial" w:cs="Arial"/>
        </w:rPr>
        <w:t>s</w:t>
      </w:r>
      <w:r w:rsidRPr="00226114">
        <w:rPr>
          <w:rFonts w:ascii="Arial" w:hAnsi="Arial" w:cs="Arial"/>
        </w:rPr>
        <w:t xml:space="preserve"> feedback loops to review both intended and actual outcomes arising from each stage (Jasper, 2013). This approach will help provide a clear structure while supporting a non</w:t>
      </w:r>
      <w:r w:rsidRPr="00226114">
        <w:rPr>
          <w:rFonts w:ascii="Arial" w:hAnsi="Arial" w:cs="Arial"/>
        </w:rPr>
        <w:noBreakHyphen/>
        <w:t>linear</w:t>
      </w:r>
      <w:r w:rsidR="00D375D8" w:rsidRPr="00226114">
        <w:rPr>
          <w:rFonts w:ascii="Arial" w:hAnsi="Arial" w:cs="Arial"/>
        </w:rPr>
        <w:t xml:space="preserve"> </w:t>
      </w:r>
      <w:r w:rsidRPr="00226114">
        <w:rPr>
          <w:rFonts w:ascii="Arial" w:hAnsi="Arial" w:cs="Arial"/>
        </w:rPr>
        <w:t>process of reflection. In doing so, it aligns with the principles of double</w:t>
      </w:r>
      <w:r w:rsidRPr="00226114">
        <w:rPr>
          <w:rFonts w:ascii="Arial" w:hAnsi="Arial" w:cs="Arial"/>
        </w:rPr>
        <w:noBreakHyphen/>
        <w:t>loop learning, enabling me to revisit and critically examine</w:t>
      </w:r>
      <w:r w:rsidR="00082F23" w:rsidRPr="00226114">
        <w:rPr>
          <w:rFonts w:ascii="Arial" w:hAnsi="Arial" w:cs="Arial"/>
        </w:rPr>
        <w:t xml:space="preserve"> </w:t>
      </w:r>
      <w:r w:rsidRPr="00226114">
        <w:rPr>
          <w:rFonts w:ascii="Arial" w:hAnsi="Arial" w:cs="Arial"/>
        </w:rPr>
        <w:t xml:space="preserve">underlying values, </w:t>
      </w:r>
      <w:r w:rsidR="008A2927" w:rsidRPr="00226114">
        <w:rPr>
          <w:rFonts w:ascii="Arial" w:hAnsi="Arial" w:cs="Arial"/>
        </w:rPr>
        <w:t>beliefs,</w:t>
      </w:r>
      <w:r w:rsidRPr="00226114">
        <w:rPr>
          <w:rFonts w:ascii="Arial" w:hAnsi="Arial" w:cs="Arial"/>
        </w:rPr>
        <w:t xml:space="preserve"> and goals to enhance my professional practice (Hammond et al., 2013).</w:t>
      </w:r>
    </w:p>
    <w:p w14:paraId="044B9434" w14:textId="72B6B352" w:rsidR="000C2760" w:rsidRPr="00226114" w:rsidRDefault="000C2760" w:rsidP="00226114">
      <w:pPr>
        <w:tabs>
          <w:tab w:val="center" w:pos="4513"/>
        </w:tabs>
        <w:spacing w:line="360" w:lineRule="auto"/>
        <w:rPr>
          <w:rFonts w:ascii="Arial" w:hAnsi="Arial" w:cs="Arial"/>
        </w:rPr>
      </w:pPr>
      <w:r w:rsidRPr="00226114">
        <w:rPr>
          <w:rFonts w:ascii="Arial" w:hAnsi="Arial" w:cs="Arial"/>
        </w:rPr>
        <w:t xml:space="preserve">As guided by the first stage of Borton’s model, I will </w:t>
      </w:r>
      <w:r w:rsidR="00FA1104" w:rsidRPr="00226114">
        <w:rPr>
          <w:rFonts w:ascii="Arial" w:hAnsi="Arial" w:cs="Arial"/>
        </w:rPr>
        <w:t>commence with the “What” stage (</w:t>
      </w:r>
      <w:r w:rsidR="003C25E0" w:rsidRPr="00226114">
        <w:rPr>
          <w:rFonts w:ascii="Arial" w:hAnsi="Arial" w:cs="Arial"/>
        </w:rPr>
        <w:t>J</w:t>
      </w:r>
      <w:r w:rsidR="00FA1104" w:rsidRPr="00226114">
        <w:rPr>
          <w:rFonts w:ascii="Arial" w:hAnsi="Arial" w:cs="Arial"/>
        </w:rPr>
        <w:t xml:space="preserve">asper, 2013), using </w:t>
      </w:r>
      <w:r w:rsidR="00082F23" w:rsidRPr="00226114">
        <w:rPr>
          <w:rFonts w:ascii="Arial" w:hAnsi="Arial" w:cs="Arial"/>
        </w:rPr>
        <w:t>it</w:t>
      </w:r>
      <w:r w:rsidR="00FA1104" w:rsidRPr="00226114">
        <w:rPr>
          <w:rFonts w:ascii="Arial" w:hAnsi="Arial" w:cs="Arial"/>
        </w:rPr>
        <w:t xml:space="preserve"> to </w:t>
      </w:r>
      <w:r w:rsidR="00341996" w:rsidRPr="00226114">
        <w:rPr>
          <w:rFonts w:ascii="Arial" w:hAnsi="Arial" w:cs="Arial"/>
        </w:rPr>
        <w:t xml:space="preserve">describe the </w:t>
      </w:r>
      <w:r w:rsidR="00B36B8D" w:rsidRPr="00226114">
        <w:rPr>
          <w:rFonts w:ascii="Arial" w:hAnsi="Arial" w:cs="Arial"/>
        </w:rPr>
        <w:t>process of completing RAL</w:t>
      </w:r>
      <w:r w:rsidR="00831015" w:rsidRPr="00226114">
        <w:rPr>
          <w:rFonts w:ascii="Arial" w:hAnsi="Arial" w:cs="Arial"/>
        </w:rPr>
        <w:t>.</w:t>
      </w:r>
    </w:p>
    <w:p w14:paraId="1F1FFA88" w14:textId="25732CF7" w:rsidR="00E24656" w:rsidRPr="00226114" w:rsidRDefault="00A72822" w:rsidP="00226114">
      <w:pPr>
        <w:tabs>
          <w:tab w:val="center" w:pos="4513"/>
        </w:tabs>
        <w:spacing w:line="360" w:lineRule="auto"/>
        <w:rPr>
          <w:rFonts w:ascii="Arial" w:hAnsi="Arial" w:cs="Arial"/>
        </w:rPr>
      </w:pPr>
      <w:r w:rsidRPr="00226114">
        <w:rPr>
          <w:rFonts w:ascii="Arial" w:hAnsi="Arial" w:cs="Arial"/>
        </w:rPr>
        <w:t>When I began the module, I felt enthusiastic about the opportunity to reflect on the knowledge, skills and experience I had accumulated. Following the in</w:t>
      </w:r>
      <w:r w:rsidRPr="00226114">
        <w:rPr>
          <w:rFonts w:ascii="Arial" w:hAnsi="Arial" w:cs="Arial"/>
        </w:rPr>
        <w:noBreakHyphen/>
        <w:t xml:space="preserve">person study days at </w:t>
      </w:r>
      <w:r w:rsidR="002F28BF" w:rsidRPr="00226114">
        <w:rPr>
          <w:rFonts w:ascii="Arial" w:hAnsi="Arial" w:cs="Arial"/>
        </w:rPr>
        <w:t>u</w:t>
      </w:r>
      <w:r w:rsidRPr="00226114">
        <w:rPr>
          <w:rFonts w:ascii="Arial" w:hAnsi="Arial" w:cs="Arial"/>
        </w:rPr>
        <w:t>niversity, I was optimistic that the module would help me recognise my personal development and identify the key experiences that had shaped my professional growth.</w:t>
      </w:r>
      <w:r w:rsidR="002F28BF" w:rsidRPr="00226114">
        <w:rPr>
          <w:rFonts w:ascii="Arial" w:hAnsi="Arial" w:cs="Arial"/>
        </w:rPr>
        <w:t xml:space="preserve"> </w:t>
      </w:r>
      <w:r w:rsidR="00E24656" w:rsidRPr="00226114">
        <w:rPr>
          <w:rFonts w:ascii="Arial" w:hAnsi="Arial" w:cs="Arial"/>
        </w:rPr>
        <w:t>In relation to reflective practice, I felt confident in my ability to engage with this approach</w:t>
      </w:r>
      <w:r w:rsidR="002F28BF" w:rsidRPr="00226114">
        <w:rPr>
          <w:rFonts w:ascii="Arial" w:hAnsi="Arial" w:cs="Arial"/>
        </w:rPr>
        <w:t xml:space="preserve">, as </w:t>
      </w:r>
      <w:r w:rsidR="00E24656" w:rsidRPr="00226114">
        <w:rPr>
          <w:rFonts w:ascii="Arial" w:hAnsi="Arial" w:cs="Arial"/>
        </w:rPr>
        <w:t xml:space="preserve">I had previous experience of academic reflective </w:t>
      </w:r>
      <w:r w:rsidR="00E24656" w:rsidRPr="00226114">
        <w:rPr>
          <w:rFonts w:ascii="Arial" w:hAnsi="Arial" w:cs="Arial"/>
        </w:rPr>
        <w:lastRenderedPageBreak/>
        <w:t>writing from my studies at Cardiff University between 2005 and 2007, and I was already familiar with applying a reflective model, having used Borton’s framework in the past</w:t>
      </w:r>
      <w:r w:rsidR="002F28BF" w:rsidRPr="00226114">
        <w:rPr>
          <w:rFonts w:ascii="Arial" w:hAnsi="Arial" w:cs="Arial"/>
        </w:rPr>
        <w:t xml:space="preserve"> to reflect on action (Jasper, 2013)</w:t>
      </w:r>
      <w:r w:rsidR="00E24656" w:rsidRPr="00226114">
        <w:rPr>
          <w:rFonts w:ascii="Arial" w:hAnsi="Arial" w:cs="Arial"/>
        </w:rPr>
        <w:t xml:space="preserve">. I also felt assured in my ability to reflect </w:t>
      </w:r>
      <w:r w:rsidR="00E24656" w:rsidRPr="00226114">
        <w:rPr>
          <w:rFonts w:ascii="Arial" w:hAnsi="Arial" w:cs="Arial"/>
          <w:i/>
          <w:iCs/>
        </w:rPr>
        <w:t>in</w:t>
      </w:r>
      <w:r w:rsidR="00E24656" w:rsidRPr="00226114">
        <w:rPr>
          <w:rFonts w:ascii="Arial" w:hAnsi="Arial" w:cs="Arial"/>
        </w:rPr>
        <w:t xml:space="preserve"> </w:t>
      </w:r>
      <w:r w:rsidR="005C365A" w:rsidRPr="00226114">
        <w:rPr>
          <w:rFonts w:ascii="Arial" w:hAnsi="Arial" w:cs="Arial"/>
        </w:rPr>
        <w:t>action,</w:t>
      </w:r>
      <w:r w:rsidR="002B55DF" w:rsidRPr="00226114">
        <w:rPr>
          <w:rFonts w:ascii="Arial" w:hAnsi="Arial" w:cs="Arial"/>
        </w:rPr>
        <w:t xml:space="preserve"> which </w:t>
      </w:r>
      <w:r w:rsidR="00E24656" w:rsidRPr="00226114">
        <w:rPr>
          <w:rFonts w:ascii="Arial" w:hAnsi="Arial" w:cs="Arial"/>
        </w:rPr>
        <w:t xml:space="preserve">Schön (1991) describes </w:t>
      </w:r>
      <w:r w:rsidR="002B55DF" w:rsidRPr="00226114">
        <w:rPr>
          <w:rFonts w:ascii="Arial" w:hAnsi="Arial" w:cs="Arial"/>
        </w:rPr>
        <w:t>as</w:t>
      </w:r>
      <w:r w:rsidR="00E24656" w:rsidRPr="00226114">
        <w:rPr>
          <w:rFonts w:ascii="Arial" w:hAnsi="Arial" w:cs="Arial"/>
        </w:rPr>
        <w:t xml:space="preserve"> deconstructing situations in real time to make sense of them. This was something I routinely applied, often using Borton’s prompts to support meaningful </w:t>
      </w:r>
      <w:r w:rsidR="0041741F" w:rsidRPr="00226114">
        <w:rPr>
          <w:rFonts w:ascii="Arial" w:hAnsi="Arial" w:cs="Arial"/>
        </w:rPr>
        <w:t xml:space="preserve">team </w:t>
      </w:r>
      <w:r w:rsidR="00E24656" w:rsidRPr="00226114">
        <w:rPr>
          <w:rFonts w:ascii="Arial" w:hAnsi="Arial" w:cs="Arial"/>
        </w:rPr>
        <w:t xml:space="preserve">discussion and </w:t>
      </w:r>
      <w:r w:rsidR="0041741F" w:rsidRPr="00226114">
        <w:rPr>
          <w:rFonts w:ascii="Arial" w:hAnsi="Arial" w:cs="Arial"/>
        </w:rPr>
        <w:t xml:space="preserve">to help </w:t>
      </w:r>
      <w:r w:rsidR="00E24656" w:rsidRPr="00226114">
        <w:rPr>
          <w:rFonts w:ascii="Arial" w:hAnsi="Arial" w:cs="Arial"/>
        </w:rPr>
        <w:t>streamline my thinking.</w:t>
      </w:r>
    </w:p>
    <w:p w14:paraId="28DB0874" w14:textId="3565D694" w:rsidR="00E24656" w:rsidRPr="00226114" w:rsidRDefault="00E24656" w:rsidP="00226114">
      <w:pPr>
        <w:tabs>
          <w:tab w:val="center" w:pos="4513"/>
        </w:tabs>
        <w:spacing w:line="360" w:lineRule="auto"/>
        <w:rPr>
          <w:rFonts w:ascii="Arial" w:hAnsi="Arial" w:cs="Arial"/>
        </w:rPr>
      </w:pPr>
      <w:r w:rsidRPr="00226114">
        <w:rPr>
          <w:rFonts w:ascii="Arial" w:hAnsi="Arial" w:cs="Arial"/>
        </w:rPr>
        <w:t>Motivated to extend my reflective skills further, I chose to apply Kolb’s reflective model (Kolb, 2015) to each of my learning areas</w:t>
      </w:r>
      <w:r w:rsidR="00C235D1" w:rsidRPr="00226114">
        <w:rPr>
          <w:rFonts w:ascii="Arial" w:hAnsi="Arial" w:cs="Arial"/>
        </w:rPr>
        <w:t xml:space="preserve"> </w:t>
      </w:r>
      <w:r w:rsidR="0041741F" w:rsidRPr="00226114">
        <w:rPr>
          <w:rFonts w:ascii="Arial" w:hAnsi="Arial" w:cs="Arial"/>
        </w:rPr>
        <w:t>in</w:t>
      </w:r>
      <w:r w:rsidR="003A7832" w:rsidRPr="00226114">
        <w:rPr>
          <w:rFonts w:ascii="Arial" w:hAnsi="Arial" w:cs="Arial"/>
        </w:rPr>
        <w:t xml:space="preserve"> my </w:t>
      </w:r>
      <w:r w:rsidR="00C235D1" w:rsidRPr="00226114">
        <w:rPr>
          <w:rFonts w:ascii="Arial" w:hAnsi="Arial" w:cs="Arial"/>
        </w:rPr>
        <w:t>portfolio</w:t>
      </w:r>
      <w:r w:rsidRPr="00226114">
        <w:rPr>
          <w:rFonts w:ascii="Arial" w:hAnsi="Arial" w:cs="Arial"/>
        </w:rPr>
        <w:t xml:space="preserve">. I wanted to challenge myself by working with a different </w:t>
      </w:r>
      <w:r w:rsidR="008B6D30" w:rsidRPr="00226114">
        <w:rPr>
          <w:rFonts w:ascii="Arial" w:hAnsi="Arial" w:cs="Arial"/>
        </w:rPr>
        <w:t>reflective</w:t>
      </w:r>
      <w:r w:rsidR="00CA735E" w:rsidRPr="00226114">
        <w:rPr>
          <w:rFonts w:ascii="Arial" w:hAnsi="Arial" w:cs="Arial"/>
        </w:rPr>
        <w:t xml:space="preserve"> model</w:t>
      </w:r>
      <w:r w:rsidR="008B6D30" w:rsidRPr="00226114">
        <w:rPr>
          <w:rFonts w:ascii="Arial" w:hAnsi="Arial" w:cs="Arial"/>
        </w:rPr>
        <w:t xml:space="preserve">, </w:t>
      </w:r>
      <w:r w:rsidRPr="00226114">
        <w:rPr>
          <w:rFonts w:ascii="Arial" w:hAnsi="Arial" w:cs="Arial"/>
        </w:rPr>
        <w:t xml:space="preserve">to explore whether it would enable deeper levels of reflection. Kolb’s assertion that “knowledge is created through the transformation of experiential learning” (Kolb, 2015) </w:t>
      </w:r>
      <w:r w:rsidR="00385A0D" w:rsidRPr="00226114">
        <w:rPr>
          <w:rFonts w:ascii="Arial" w:hAnsi="Arial" w:cs="Arial"/>
        </w:rPr>
        <w:t>also r</w:t>
      </w:r>
      <w:r w:rsidRPr="00226114">
        <w:rPr>
          <w:rFonts w:ascii="Arial" w:hAnsi="Arial" w:cs="Arial"/>
        </w:rPr>
        <w:t xml:space="preserve">esonated with me and aligned closely with the purpose of RAL, </w:t>
      </w:r>
      <w:r w:rsidR="00AD08EA" w:rsidRPr="00226114">
        <w:rPr>
          <w:rFonts w:ascii="Arial" w:hAnsi="Arial" w:cs="Arial"/>
        </w:rPr>
        <w:t xml:space="preserve">therefore </w:t>
      </w:r>
      <w:r w:rsidRPr="00226114">
        <w:rPr>
          <w:rFonts w:ascii="Arial" w:hAnsi="Arial" w:cs="Arial"/>
        </w:rPr>
        <w:t>reinforcing my decision.</w:t>
      </w:r>
    </w:p>
    <w:p w14:paraId="75E003D5" w14:textId="0AE64B17" w:rsidR="00E24656" w:rsidRPr="00226114" w:rsidRDefault="00E24656" w:rsidP="00226114">
      <w:pPr>
        <w:tabs>
          <w:tab w:val="center" w:pos="4513"/>
        </w:tabs>
        <w:spacing w:line="360" w:lineRule="auto"/>
        <w:rPr>
          <w:rFonts w:ascii="Arial" w:hAnsi="Arial" w:cs="Arial"/>
        </w:rPr>
      </w:pPr>
      <w:r w:rsidRPr="00226114">
        <w:rPr>
          <w:rFonts w:ascii="Arial" w:hAnsi="Arial" w:cs="Arial"/>
        </w:rPr>
        <w:t xml:space="preserve">At the outset of the module, I felt well supported by my manager, which </w:t>
      </w:r>
      <w:r w:rsidR="00385A0D" w:rsidRPr="00226114">
        <w:rPr>
          <w:rFonts w:ascii="Arial" w:hAnsi="Arial" w:cs="Arial"/>
        </w:rPr>
        <w:t xml:space="preserve">initially </w:t>
      </w:r>
      <w:r w:rsidR="00A141B6" w:rsidRPr="00226114">
        <w:rPr>
          <w:rFonts w:ascii="Arial" w:hAnsi="Arial" w:cs="Arial"/>
        </w:rPr>
        <w:t>instilled</w:t>
      </w:r>
      <w:r w:rsidRPr="00226114">
        <w:rPr>
          <w:rFonts w:ascii="Arial" w:hAnsi="Arial" w:cs="Arial"/>
        </w:rPr>
        <w:t xml:space="preserve"> confidence </w:t>
      </w:r>
      <w:r w:rsidR="00A141B6" w:rsidRPr="00226114">
        <w:rPr>
          <w:rFonts w:ascii="Arial" w:hAnsi="Arial" w:cs="Arial"/>
        </w:rPr>
        <w:t xml:space="preserve">that I would be able to </w:t>
      </w:r>
      <w:r w:rsidRPr="00226114">
        <w:rPr>
          <w:rFonts w:ascii="Arial" w:hAnsi="Arial" w:cs="Arial"/>
        </w:rPr>
        <w:t>establis</w:t>
      </w:r>
      <w:r w:rsidR="00A141B6" w:rsidRPr="00226114">
        <w:rPr>
          <w:rFonts w:ascii="Arial" w:hAnsi="Arial" w:cs="Arial"/>
        </w:rPr>
        <w:t>h</w:t>
      </w:r>
      <w:r w:rsidRPr="00226114">
        <w:rPr>
          <w:rFonts w:ascii="Arial" w:hAnsi="Arial" w:cs="Arial"/>
        </w:rPr>
        <w:t xml:space="preserve"> boundaries </w:t>
      </w:r>
      <w:r w:rsidR="00A141B6" w:rsidRPr="00226114">
        <w:rPr>
          <w:rFonts w:ascii="Arial" w:hAnsi="Arial" w:cs="Arial"/>
        </w:rPr>
        <w:t xml:space="preserve">to </w:t>
      </w:r>
      <w:r w:rsidRPr="00226114">
        <w:rPr>
          <w:rFonts w:ascii="Arial" w:hAnsi="Arial" w:cs="Arial"/>
        </w:rPr>
        <w:t xml:space="preserve">protect time for study. I </w:t>
      </w:r>
      <w:r w:rsidR="00B679A6" w:rsidRPr="00226114">
        <w:rPr>
          <w:rFonts w:ascii="Arial" w:hAnsi="Arial" w:cs="Arial"/>
        </w:rPr>
        <w:t>was</w:t>
      </w:r>
      <w:r w:rsidR="00A141B6" w:rsidRPr="00226114">
        <w:rPr>
          <w:rFonts w:ascii="Arial" w:hAnsi="Arial" w:cs="Arial"/>
        </w:rPr>
        <w:t xml:space="preserve"> also</w:t>
      </w:r>
      <w:r w:rsidR="00B679A6" w:rsidRPr="00226114">
        <w:rPr>
          <w:rFonts w:ascii="Arial" w:hAnsi="Arial" w:cs="Arial"/>
        </w:rPr>
        <w:t xml:space="preserve"> hopeful</w:t>
      </w:r>
      <w:r w:rsidRPr="00226114">
        <w:rPr>
          <w:rFonts w:ascii="Arial" w:hAnsi="Arial" w:cs="Arial"/>
        </w:rPr>
        <w:t xml:space="preserve"> I would adopt a disciplined approach to independent learning, drawing</w:t>
      </w:r>
      <w:r w:rsidR="00385A0D" w:rsidRPr="00226114">
        <w:rPr>
          <w:rFonts w:ascii="Arial" w:hAnsi="Arial" w:cs="Arial"/>
        </w:rPr>
        <w:t xml:space="preserve"> on</w:t>
      </w:r>
      <w:r w:rsidRPr="00226114">
        <w:rPr>
          <w:rFonts w:ascii="Arial" w:hAnsi="Arial" w:cs="Arial"/>
        </w:rPr>
        <w:t xml:space="preserve"> reassurance from previous work</w:t>
      </w:r>
      <w:r w:rsidRPr="00226114">
        <w:rPr>
          <w:rFonts w:ascii="Arial" w:hAnsi="Arial" w:cs="Arial"/>
        </w:rPr>
        <w:noBreakHyphen/>
        <w:t>based study that I had completed successfully</w:t>
      </w:r>
      <w:r w:rsidR="00EA2B02" w:rsidRPr="00226114">
        <w:rPr>
          <w:rFonts w:ascii="Arial" w:hAnsi="Arial" w:cs="Arial"/>
        </w:rPr>
        <w:t xml:space="preserve">. This </w:t>
      </w:r>
      <w:r w:rsidR="00385A0D" w:rsidRPr="00226114">
        <w:rPr>
          <w:rFonts w:ascii="Arial" w:hAnsi="Arial" w:cs="Arial"/>
        </w:rPr>
        <w:t xml:space="preserve">provided </w:t>
      </w:r>
      <w:r w:rsidRPr="00226114">
        <w:rPr>
          <w:rFonts w:ascii="Arial" w:hAnsi="Arial" w:cs="Arial"/>
        </w:rPr>
        <w:t xml:space="preserve">a sense of certainty that I could apply similar principles to </w:t>
      </w:r>
      <w:r w:rsidR="00B679A6" w:rsidRPr="00226114">
        <w:rPr>
          <w:rFonts w:ascii="Arial" w:hAnsi="Arial" w:cs="Arial"/>
        </w:rPr>
        <w:t>complet</w:t>
      </w:r>
      <w:r w:rsidR="00A141B6" w:rsidRPr="00226114">
        <w:rPr>
          <w:rFonts w:ascii="Arial" w:hAnsi="Arial" w:cs="Arial"/>
        </w:rPr>
        <w:t>e t</w:t>
      </w:r>
      <w:r w:rsidRPr="00226114">
        <w:rPr>
          <w:rFonts w:ascii="Arial" w:hAnsi="Arial" w:cs="Arial"/>
        </w:rPr>
        <w:t xml:space="preserve">he RAL </w:t>
      </w:r>
      <w:r w:rsidR="00A141B6" w:rsidRPr="00226114">
        <w:rPr>
          <w:rFonts w:ascii="Arial" w:hAnsi="Arial" w:cs="Arial"/>
        </w:rPr>
        <w:t>module</w:t>
      </w:r>
      <w:r w:rsidRPr="00226114">
        <w:rPr>
          <w:rFonts w:ascii="Arial" w:hAnsi="Arial" w:cs="Arial"/>
        </w:rPr>
        <w:t>.</w:t>
      </w:r>
    </w:p>
    <w:p w14:paraId="2DFFFD56" w14:textId="3DF3CB0C" w:rsidR="00E24656" w:rsidRPr="00226114" w:rsidRDefault="00E24656" w:rsidP="00226114">
      <w:pPr>
        <w:tabs>
          <w:tab w:val="center" w:pos="4513"/>
        </w:tabs>
        <w:spacing w:line="360" w:lineRule="auto"/>
        <w:rPr>
          <w:rFonts w:ascii="Arial" w:hAnsi="Arial" w:cs="Arial"/>
        </w:rPr>
      </w:pPr>
      <w:r w:rsidRPr="00226114">
        <w:rPr>
          <w:rFonts w:ascii="Arial" w:hAnsi="Arial" w:cs="Arial"/>
        </w:rPr>
        <w:t xml:space="preserve">After attending </w:t>
      </w:r>
      <w:r w:rsidR="00A141B6" w:rsidRPr="00226114">
        <w:rPr>
          <w:rFonts w:ascii="Arial" w:hAnsi="Arial" w:cs="Arial"/>
        </w:rPr>
        <w:t>the</w:t>
      </w:r>
      <w:r w:rsidRPr="00226114">
        <w:rPr>
          <w:rFonts w:ascii="Arial" w:hAnsi="Arial" w:cs="Arial"/>
        </w:rPr>
        <w:t xml:space="preserve"> university days, I </w:t>
      </w:r>
      <w:r w:rsidR="00A141B6" w:rsidRPr="00226114">
        <w:rPr>
          <w:rFonts w:ascii="Arial" w:hAnsi="Arial" w:cs="Arial"/>
        </w:rPr>
        <w:t>promptly</w:t>
      </w:r>
      <w:r w:rsidRPr="00226114">
        <w:rPr>
          <w:rFonts w:ascii="Arial" w:hAnsi="Arial" w:cs="Arial"/>
        </w:rPr>
        <w:t xml:space="preserve"> identif</w:t>
      </w:r>
      <w:r w:rsidR="00A141B6" w:rsidRPr="00226114">
        <w:rPr>
          <w:rFonts w:ascii="Arial" w:hAnsi="Arial" w:cs="Arial"/>
        </w:rPr>
        <w:t>ied</w:t>
      </w:r>
      <w:r w:rsidRPr="00226114">
        <w:rPr>
          <w:rFonts w:ascii="Arial" w:hAnsi="Arial" w:cs="Arial"/>
        </w:rPr>
        <w:t xml:space="preserve"> two learning areas, both of which were relevant to my current practice and had contributed to my progression into the role of Project Manager within the Workforce Planning Team. This reinforced that I had a substantial foundation of experience to draw upon. My first learning area focused on developing underpinning knowledge and skills in strategic workforce planning</w:t>
      </w:r>
      <w:r w:rsidR="00A141B6" w:rsidRPr="00226114">
        <w:rPr>
          <w:rFonts w:ascii="Arial" w:hAnsi="Arial" w:cs="Arial"/>
        </w:rPr>
        <w:t>, and t</w:t>
      </w:r>
      <w:r w:rsidRPr="00226114">
        <w:rPr>
          <w:rFonts w:ascii="Arial" w:hAnsi="Arial" w:cs="Arial"/>
        </w:rPr>
        <w:t xml:space="preserve">he second </w:t>
      </w:r>
      <w:r w:rsidR="00A141B6" w:rsidRPr="00226114">
        <w:rPr>
          <w:rFonts w:ascii="Arial" w:hAnsi="Arial" w:cs="Arial"/>
        </w:rPr>
        <w:t xml:space="preserve">was </w:t>
      </w:r>
      <w:r w:rsidRPr="00226114">
        <w:rPr>
          <w:rFonts w:ascii="Arial" w:hAnsi="Arial" w:cs="Arial"/>
        </w:rPr>
        <w:t>centred</w:t>
      </w:r>
      <w:r w:rsidR="00A141B6" w:rsidRPr="00226114">
        <w:rPr>
          <w:rFonts w:ascii="Arial" w:hAnsi="Arial" w:cs="Arial"/>
        </w:rPr>
        <w:t xml:space="preserve"> around </w:t>
      </w:r>
      <w:r w:rsidRPr="00226114">
        <w:rPr>
          <w:rFonts w:ascii="Arial" w:hAnsi="Arial" w:cs="Arial"/>
        </w:rPr>
        <w:t>acquiring knowledge and skills to support strategic commissioning of education and training. I selected these areas because the first aligned with the stage of my career when I commenced RAL</w:t>
      </w:r>
      <w:r w:rsidR="00A141B6" w:rsidRPr="00226114">
        <w:rPr>
          <w:rFonts w:ascii="Arial" w:hAnsi="Arial" w:cs="Arial"/>
        </w:rPr>
        <w:t xml:space="preserve"> and I could draw on recent learning</w:t>
      </w:r>
      <w:r w:rsidRPr="00226114">
        <w:rPr>
          <w:rFonts w:ascii="Arial" w:hAnsi="Arial" w:cs="Arial"/>
        </w:rPr>
        <w:t>, while the second allowed me to reflect on my previous and current roles. I also recognised that these learning areas would remain central to my ongoing development, as they continued to be core components of my role.</w:t>
      </w:r>
    </w:p>
    <w:p w14:paraId="50A6A8EE" w14:textId="61F5B992" w:rsidR="00E24656" w:rsidRPr="00226114" w:rsidRDefault="004E2368" w:rsidP="00226114">
      <w:pPr>
        <w:tabs>
          <w:tab w:val="center" w:pos="4513"/>
        </w:tabs>
        <w:spacing w:line="360" w:lineRule="auto"/>
        <w:rPr>
          <w:rFonts w:ascii="Arial" w:hAnsi="Arial" w:cs="Arial"/>
        </w:rPr>
      </w:pPr>
      <w:r w:rsidRPr="00226114">
        <w:rPr>
          <w:rFonts w:ascii="Arial" w:hAnsi="Arial" w:cs="Arial"/>
        </w:rPr>
        <w:t xml:space="preserve">My </w:t>
      </w:r>
      <w:r w:rsidR="00E24656" w:rsidRPr="00226114">
        <w:rPr>
          <w:rFonts w:ascii="Arial" w:hAnsi="Arial" w:cs="Arial"/>
        </w:rPr>
        <w:t>initial perceptions of RAL were positive. I viewed it as a valuable opportunity to gain formal recognition for my experiential learnin</w:t>
      </w:r>
      <w:r w:rsidR="00385D9F" w:rsidRPr="00226114">
        <w:rPr>
          <w:rFonts w:ascii="Arial" w:hAnsi="Arial" w:cs="Arial"/>
        </w:rPr>
        <w:t>g</w:t>
      </w:r>
      <w:r w:rsidR="00A141B6" w:rsidRPr="00226114">
        <w:rPr>
          <w:rFonts w:ascii="Arial" w:hAnsi="Arial" w:cs="Arial"/>
        </w:rPr>
        <w:t xml:space="preserve">, which was </w:t>
      </w:r>
      <w:r w:rsidR="00E24656" w:rsidRPr="00226114">
        <w:rPr>
          <w:rFonts w:ascii="Arial" w:hAnsi="Arial" w:cs="Arial"/>
        </w:rPr>
        <w:t>important</w:t>
      </w:r>
      <w:r w:rsidR="00A141B6" w:rsidRPr="00226114">
        <w:rPr>
          <w:rFonts w:ascii="Arial" w:hAnsi="Arial" w:cs="Arial"/>
        </w:rPr>
        <w:t xml:space="preserve"> to me</w:t>
      </w:r>
      <w:r w:rsidR="00E24656" w:rsidRPr="00226114">
        <w:rPr>
          <w:rFonts w:ascii="Arial" w:hAnsi="Arial" w:cs="Arial"/>
        </w:rPr>
        <w:t xml:space="preserve">. </w:t>
      </w:r>
      <w:r w:rsidR="00E24656" w:rsidRPr="00226114">
        <w:rPr>
          <w:rFonts w:ascii="Arial" w:hAnsi="Arial" w:cs="Arial"/>
        </w:rPr>
        <w:lastRenderedPageBreak/>
        <w:t>A</w:t>
      </w:r>
      <w:r w:rsidR="00280D50" w:rsidRPr="00226114">
        <w:rPr>
          <w:rFonts w:ascii="Arial" w:hAnsi="Arial" w:cs="Arial"/>
        </w:rPr>
        <w:t>nother</w:t>
      </w:r>
      <w:r w:rsidR="00E24656" w:rsidRPr="00226114">
        <w:rPr>
          <w:rFonts w:ascii="Arial" w:hAnsi="Arial" w:cs="Arial"/>
        </w:rPr>
        <w:t xml:space="preserve"> key motivation for undertaking the module was </w:t>
      </w:r>
      <w:r w:rsidR="00A141B6" w:rsidRPr="00226114">
        <w:rPr>
          <w:rFonts w:ascii="Arial" w:hAnsi="Arial" w:cs="Arial"/>
        </w:rPr>
        <w:t xml:space="preserve">to fulfil my </w:t>
      </w:r>
      <w:r w:rsidR="00E24656" w:rsidRPr="00226114">
        <w:rPr>
          <w:rFonts w:ascii="Arial" w:hAnsi="Arial" w:cs="Arial"/>
        </w:rPr>
        <w:t>desire for my development to be acknowledged</w:t>
      </w:r>
      <w:r w:rsidR="00A602BF" w:rsidRPr="00226114">
        <w:rPr>
          <w:rFonts w:ascii="Arial" w:hAnsi="Arial" w:cs="Arial"/>
        </w:rPr>
        <w:t xml:space="preserve"> by others</w:t>
      </w:r>
      <w:r w:rsidR="00E24656" w:rsidRPr="00226114">
        <w:rPr>
          <w:rFonts w:ascii="Arial" w:hAnsi="Arial" w:cs="Arial"/>
        </w:rPr>
        <w:t xml:space="preserve">. I felt proud of what I had </w:t>
      </w:r>
      <w:r w:rsidR="00A141B6" w:rsidRPr="00226114">
        <w:rPr>
          <w:rFonts w:ascii="Arial" w:hAnsi="Arial" w:cs="Arial"/>
        </w:rPr>
        <w:t>achieved and</w:t>
      </w:r>
      <w:r w:rsidR="00E24656" w:rsidRPr="00226114">
        <w:rPr>
          <w:rFonts w:ascii="Arial" w:hAnsi="Arial" w:cs="Arial"/>
        </w:rPr>
        <w:t xml:space="preserve"> </w:t>
      </w:r>
      <w:r w:rsidR="00487A84" w:rsidRPr="00226114">
        <w:rPr>
          <w:rFonts w:ascii="Arial" w:hAnsi="Arial" w:cs="Arial"/>
        </w:rPr>
        <w:t>viewed</w:t>
      </w:r>
      <w:r w:rsidR="00E24656" w:rsidRPr="00226114">
        <w:rPr>
          <w:rFonts w:ascii="Arial" w:hAnsi="Arial" w:cs="Arial"/>
        </w:rPr>
        <w:t xml:space="preserve"> RAL as a structured way to reflect on this learning, supporting continuous development and improved practice (Nursing and Midwifery Council, 2024). I recall feeling unfazed by the workload involved and </w:t>
      </w:r>
      <w:r w:rsidR="004E1F52" w:rsidRPr="00226114">
        <w:rPr>
          <w:rFonts w:ascii="Arial" w:hAnsi="Arial" w:cs="Arial"/>
        </w:rPr>
        <w:t xml:space="preserve">felt </w:t>
      </w:r>
      <w:r w:rsidR="00E24656" w:rsidRPr="00226114">
        <w:rPr>
          <w:rFonts w:ascii="Arial" w:hAnsi="Arial" w:cs="Arial"/>
        </w:rPr>
        <w:t xml:space="preserve">confident that the timing </w:t>
      </w:r>
      <w:r w:rsidR="00A141B6" w:rsidRPr="00226114">
        <w:rPr>
          <w:rFonts w:ascii="Arial" w:hAnsi="Arial" w:cs="Arial"/>
        </w:rPr>
        <w:t xml:space="preserve">of undertaking RAL </w:t>
      </w:r>
      <w:r w:rsidR="00E24656" w:rsidRPr="00226114">
        <w:rPr>
          <w:rFonts w:ascii="Arial" w:hAnsi="Arial" w:cs="Arial"/>
        </w:rPr>
        <w:t>was right for me. I also believed that my understanding of experiential learning and reflective practice was strong, based on previous experienc</w:t>
      </w:r>
      <w:r w:rsidR="000C464D" w:rsidRPr="00226114">
        <w:rPr>
          <w:rFonts w:ascii="Arial" w:hAnsi="Arial" w:cs="Arial"/>
        </w:rPr>
        <w:t>es</w:t>
      </w:r>
      <w:r w:rsidR="00E24656" w:rsidRPr="00226114">
        <w:rPr>
          <w:rFonts w:ascii="Arial" w:hAnsi="Arial" w:cs="Arial"/>
        </w:rPr>
        <w:t>.</w:t>
      </w:r>
    </w:p>
    <w:p w14:paraId="2CE7561B" w14:textId="358B4BA0" w:rsidR="00E8159A" w:rsidRPr="00226114" w:rsidRDefault="00FD6BA2" w:rsidP="00226114">
      <w:pPr>
        <w:spacing w:line="360" w:lineRule="auto"/>
        <w:rPr>
          <w:rFonts w:ascii="Arial" w:hAnsi="Arial" w:cs="Arial"/>
        </w:rPr>
      </w:pPr>
      <w:r w:rsidRPr="00226114">
        <w:rPr>
          <w:rFonts w:ascii="Arial" w:hAnsi="Arial" w:cs="Arial"/>
        </w:rPr>
        <w:t xml:space="preserve">I was aware of my individual learning style, as I had completed a </w:t>
      </w:r>
      <w:r w:rsidR="0037419F" w:rsidRPr="00226114">
        <w:rPr>
          <w:rFonts w:ascii="Arial" w:hAnsi="Arial" w:cs="Arial"/>
        </w:rPr>
        <w:t xml:space="preserve">Honey and Mumford Learning </w:t>
      </w:r>
      <w:r w:rsidR="002058FD" w:rsidRPr="00226114">
        <w:rPr>
          <w:rFonts w:ascii="Arial" w:hAnsi="Arial" w:cs="Arial"/>
        </w:rPr>
        <w:t>Styles Assessment</w:t>
      </w:r>
      <w:r w:rsidR="005C4BCE" w:rsidRPr="00226114">
        <w:rPr>
          <w:rFonts w:ascii="Arial" w:hAnsi="Arial" w:cs="Arial"/>
        </w:rPr>
        <w:t xml:space="preserve"> (</w:t>
      </w:r>
      <w:r w:rsidR="00FC1B28" w:rsidRPr="00226114">
        <w:rPr>
          <w:rFonts w:ascii="Arial" w:hAnsi="Arial" w:cs="Arial"/>
        </w:rPr>
        <w:t>H</w:t>
      </w:r>
      <w:r w:rsidR="005C4BCE" w:rsidRPr="00226114">
        <w:rPr>
          <w:rFonts w:ascii="Arial" w:hAnsi="Arial" w:cs="Arial"/>
        </w:rPr>
        <w:t>oney and Mumford, 1986)</w:t>
      </w:r>
      <w:r w:rsidR="00D22C5A" w:rsidRPr="00226114">
        <w:rPr>
          <w:rFonts w:ascii="Arial" w:hAnsi="Arial" w:cs="Arial"/>
        </w:rPr>
        <w:t xml:space="preserve"> during previous </w:t>
      </w:r>
      <w:r w:rsidR="00DE02AA" w:rsidRPr="00226114">
        <w:rPr>
          <w:rFonts w:ascii="Arial" w:hAnsi="Arial" w:cs="Arial"/>
        </w:rPr>
        <w:t>study</w:t>
      </w:r>
      <w:r w:rsidR="003C226E" w:rsidRPr="00226114">
        <w:rPr>
          <w:rFonts w:ascii="Arial" w:hAnsi="Arial" w:cs="Arial"/>
        </w:rPr>
        <w:t>. Th</w:t>
      </w:r>
      <w:r w:rsidR="000E26FC" w:rsidRPr="00226114">
        <w:rPr>
          <w:rFonts w:ascii="Arial" w:hAnsi="Arial" w:cs="Arial"/>
        </w:rPr>
        <w:t xml:space="preserve">is </w:t>
      </w:r>
      <w:r w:rsidR="00A141B6" w:rsidRPr="00226114">
        <w:rPr>
          <w:rFonts w:ascii="Arial" w:hAnsi="Arial" w:cs="Arial"/>
        </w:rPr>
        <w:t xml:space="preserve">is </w:t>
      </w:r>
      <w:r w:rsidR="000E26FC" w:rsidRPr="00226114">
        <w:rPr>
          <w:rFonts w:ascii="Arial" w:hAnsi="Arial" w:cs="Arial"/>
        </w:rPr>
        <w:t xml:space="preserve">a </w:t>
      </w:r>
      <w:r w:rsidR="007E5271" w:rsidRPr="00226114">
        <w:rPr>
          <w:rFonts w:ascii="Arial" w:hAnsi="Arial" w:cs="Arial"/>
        </w:rPr>
        <w:t xml:space="preserve">method of gaining insight </w:t>
      </w:r>
      <w:r w:rsidR="00FC4EFF" w:rsidRPr="00226114">
        <w:rPr>
          <w:rFonts w:ascii="Arial" w:hAnsi="Arial" w:cs="Arial"/>
        </w:rPr>
        <w:t>into</w:t>
      </w:r>
      <w:r w:rsidR="007E5271" w:rsidRPr="00226114">
        <w:rPr>
          <w:rFonts w:ascii="Arial" w:hAnsi="Arial" w:cs="Arial"/>
        </w:rPr>
        <w:t xml:space="preserve"> individual approaches to learning using </w:t>
      </w:r>
      <w:r w:rsidR="00C62DCD" w:rsidRPr="00226114">
        <w:rPr>
          <w:rFonts w:ascii="Arial" w:hAnsi="Arial" w:cs="Arial"/>
        </w:rPr>
        <w:t>four distinct styles</w:t>
      </w:r>
      <w:r w:rsidR="002058FD" w:rsidRPr="00226114">
        <w:rPr>
          <w:rFonts w:ascii="Arial" w:hAnsi="Arial" w:cs="Arial"/>
        </w:rPr>
        <w:t xml:space="preserve"> (</w:t>
      </w:r>
      <w:r w:rsidR="00C62DCD" w:rsidRPr="00226114">
        <w:rPr>
          <w:rFonts w:ascii="Arial" w:hAnsi="Arial" w:cs="Arial"/>
        </w:rPr>
        <w:t>Bitesize Learning, n.d</w:t>
      </w:r>
      <w:r w:rsidR="00A141B6" w:rsidRPr="00226114">
        <w:rPr>
          <w:rFonts w:ascii="Arial" w:hAnsi="Arial" w:cs="Arial"/>
        </w:rPr>
        <w:t>.</w:t>
      </w:r>
      <w:r w:rsidR="002058FD" w:rsidRPr="00226114">
        <w:rPr>
          <w:rFonts w:ascii="Arial" w:hAnsi="Arial" w:cs="Arial"/>
        </w:rPr>
        <w:t>)</w:t>
      </w:r>
      <w:r w:rsidR="000E4172" w:rsidRPr="00226114">
        <w:rPr>
          <w:rFonts w:ascii="Arial" w:hAnsi="Arial" w:cs="Arial"/>
        </w:rPr>
        <w:t xml:space="preserve">. I </w:t>
      </w:r>
      <w:r w:rsidR="008A58EA" w:rsidRPr="00226114">
        <w:rPr>
          <w:rFonts w:ascii="Arial" w:hAnsi="Arial" w:cs="Arial"/>
        </w:rPr>
        <w:t xml:space="preserve">has previously </w:t>
      </w:r>
      <w:r w:rsidR="00F743B3" w:rsidRPr="00226114">
        <w:rPr>
          <w:rFonts w:ascii="Arial" w:hAnsi="Arial" w:cs="Arial"/>
        </w:rPr>
        <w:t>noted</w:t>
      </w:r>
      <w:r w:rsidR="00D22C5A" w:rsidRPr="00226114">
        <w:rPr>
          <w:rFonts w:ascii="Arial" w:hAnsi="Arial" w:cs="Arial"/>
        </w:rPr>
        <w:t xml:space="preserve"> that I </w:t>
      </w:r>
      <w:r w:rsidR="007751E0" w:rsidRPr="00226114">
        <w:rPr>
          <w:rFonts w:ascii="Arial" w:hAnsi="Arial" w:cs="Arial"/>
        </w:rPr>
        <w:t xml:space="preserve">aligned closely with two learning styles - </w:t>
      </w:r>
      <w:r w:rsidR="00D22C5A" w:rsidRPr="00226114">
        <w:rPr>
          <w:rFonts w:ascii="Arial" w:hAnsi="Arial" w:cs="Arial"/>
        </w:rPr>
        <w:t>reflector</w:t>
      </w:r>
      <w:r w:rsidR="000E4172" w:rsidRPr="00226114">
        <w:rPr>
          <w:rFonts w:ascii="Arial" w:hAnsi="Arial" w:cs="Arial"/>
        </w:rPr>
        <w:t xml:space="preserve"> and </w:t>
      </w:r>
      <w:r w:rsidR="00D22C5A" w:rsidRPr="00226114">
        <w:rPr>
          <w:rFonts w:ascii="Arial" w:hAnsi="Arial" w:cs="Arial"/>
        </w:rPr>
        <w:t>theorist</w:t>
      </w:r>
      <w:r w:rsidR="00D705D5" w:rsidRPr="00226114">
        <w:rPr>
          <w:rFonts w:ascii="Arial" w:hAnsi="Arial" w:cs="Arial"/>
        </w:rPr>
        <w:t xml:space="preserve">, which helped </w:t>
      </w:r>
      <w:r w:rsidR="00C15CA2" w:rsidRPr="00226114">
        <w:rPr>
          <w:rFonts w:ascii="Arial" w:hAnsi="Arial" w:cs="Arial"/>
        </w:rPr>
        <w:t>me to identify my preferences</w:t>
      </w:r>
      <w:r w:rsidR="00A141B6" w:rsidRPr="00226114">
        <w:rPr>
          <w:rFonts w:ascii="Arial" w:hAnsi="Arial" w:cs="Arial"/>
        </w:rPr>
        <w:t xml:space="preserve"> to</w:t>
      </w:r>
      <w:r w:rsidR="00C15CA2" w:rsidRPr="00226114">
        <w:rPr>
          <w:rFonts w:ascii="Arial" w:hAnsi="Arial" w:cs="Arial"/>
        </w:rPr>
        <w:t xml:space="preserve"> become aware of how I learn (Open University, </w:t>
      </w:r>
      <w:r w:rsidR="00891A38" w:rsidRPr="00226114">
        <w:rPr>
          <w:rFonts w:ascii="Arial" w:hAnsi="Arial" w:cs="Arial"/>
        </w:rPr>
        <w:t>n.d</w:t>
      </w:r>
      <w:r w:rsidR="00F579D9" w:rsidRPr="00226114">
        <w:rPr>
          <w:rFonts w:ascii="Arial" w:hAnsi="Arial" w:cs="Arial"/>
        </w:rPr>
        <w:t>.</w:t>
      </w:r>
      <w:r w:rsidR="00946FC4" w:rsidRPr="00226114">
        <w:rPr>
          <w:rFonts w:ascii="Arial" w:hAnsi="Arial" w:cs="Arial"/>
        </w:rPr>
        <w:t>)</w:t>
      </w:r>
      <w:r w:rsidR="00D22C5A" w:rsidRPr="00226114">
        <w:rPr>
          <w:rFonts w:ascii="Arial" w:hAnsi="Arial" w:cs="Arial"/>
        </w:rPr>
        <w:t xml:space="preserve">. </w:t>
      </w:r>
      <w:r w:rsidR="00E14AC4" w:rsidRPr="00226114">
        <w:rPr>
          <w:rFonts w:ascii="Arial" w:hAnsi="Arial" w:cs="Arial"/>
        </w:rPr>
        <w:t>Therefore,</w:t>
      </w:r>
      <w:r w:rsidR="000E4172" w:rsidRPr="00226114">
        <w:rPr>
          <w:rFonts w:ascii="Arial" w:hAnsi="Arial" w:cs="Arial"/>
        </w:rPr>
        <w:t xml:space="preserve"> I</w:t>
      </w:r>
      <w:r w:rsidR="0062612F" w:rsidRPr="00226114">
        <w:rPr>
          <w:rFonts w:ascii="Arial" w:hAnsi="Arial" w:cs="Arial"/>
        </w:rPr>
        <w:t xml:space="preserve"> </w:t>
      </w:r>
      <w:r w:rsidR="00D22C5A" w:rsidRPr="00226114">
        <w:rPr>
          <w:rFonts w:ascii="Arial" w:hAnsi="Arial" w:cs="Arial"/>
        </w:rPr>
        <w:t xml:space="preserve">felt assured that as RAL was based around reflective practice, underpinned by </w:t>
      </w:r>
      <w:r w:rsidR="00E14AC4" w:rsidRPr="00226114">
        <w:rPr>
          <w:rFonts w:ascii="Arial" w:hAnsi="Arial" w:cs="Arial"/>
        </w:rPr>
        <w:t xml:space="preserve">academic </w:t>
      </w:r>
      <w:r w:rsidR="00F579D9" w:rsidRPr="00226114">
        <w:rPr>
          <w:rFonts w:ascii="Arial" w:hAnsi="Arial" w:cs="Arial"/>
        </w:rPr>
        <w:t>theory</w:t>
      </w:r>
      <w:r w:rsidR="00E14AC4" w:rsidRPr="00226114">
        <w:rPr>
          <w:rFonts w:ascii="Arial" w:hAnsi="Arial" w:cs="Arial"/>
        </w:rPr>
        <w:t xml:space="preserve">, this approach </w:t>
      </w:r>
      <w:r w:rsidR="0062612F" w:rsidRPr="00226114">
        <w:rPr>
          <w:rFonts w:ascii="Arial" w:hAnsi="Arial" w:cs="Arial"/>
        </w:rPr>
        <w:t xml:space="preserve">would suit my individual </w:t>
      </w:r>
      <w:r w:rsidR="00E14AC4" w:rsidRPr="00226114">
        <w:rPr>
          <w:rFonts w:ascii="Arial" w:hAnsi="Arial" w:cs="Arial"/>
        </w:rPr>
        <w:t xml:space="preserve">learning preferences. </w:t>
      </w:r>
    </w:p>
    <w:p w14:paraId="0B4B81E0" w14:textId="52740CFE" w:rsidR="008B5177" w:rsidRPr="00226114" w:rsidRDefault="006C6849" w:rsidP="00226114">
      <w:pPr>
        <w:spacing w:line="360" w:lineRule="auto"/>
        <w:rPr>
          <w:rFonts w:ascii="Arial" w:hAnsi="Arial" w:cs="Arial"/>
        </w:rPr>
      </w:pPr>
      <w:r w:rsidRPr="00226114">
        <w:rPr>
          <w:rFonts w:ascii="Arial" w:hAnsi="Arial" w:cs="Arial"/>
        </w:rPr>
        <w:t>W</w:t>
      </w:r>
      <w:r w:rsidR="00532B53" w:rsidRPr="00226114">
        <w:rPr>
          <w:rFonts w:ascii="Arial" w:hAnsi="Arial" w:cs="Arial"/>
        </w:rPr>
        <w:t xml:space="preserve">ithin a few weeks </w:t>
      </w:r>
      <w:r w:rsidRPr="00226114">
        <w:rPr>
          <w:rFonts w:ascii="Arial" w:hAnsi="Arial" w:cs="Arial"/>
        </w:rPr>
        <w:t xml:space="preserve">of </w:t>
      </w:r>
      <w:r w:rsidR="00532B53" w:rsidRPr="00226114">
        <w:rPr>
          <w:rFonts w:ascii="Arial" w:hAnsi="Arial" w:cs="Arial"/>
        </w:rPr>
        <w:t xml:space="preserve">commencing RAL and attending the </w:t>
      </w:r>
      <w:r w:rsidR="00154C70" w:rsidRPr="00226114">
        <w:rPr>
          <w:rFonts w:ascii="Arial" w:hAnsi="Arial" w:cs="Arial"/>
        </w:rPr>
        <w:t xml:space="preserve">university </w:t>
      </w:r>
      <w:r w:rsidR="00532B53" w:rsidRPr="00226114">
        <w:rPr>
          <w:rFonts w:ascii="Arial" w:hAnsi="Arial" w:cs="Arial"/>
        </w:rPr>
        <w:t xml:space="preserve">days, it became evident that I would face significant challenges </w:t>
      </w:r>
      <w:r w:rsidR="0062612F" w:rsidRPr="00226114">
        <w:rPr>
          <w:rFonts w:ascii="Arial" w:hAnsi="Arial" w:cs="Arial"/>
        </w:rPr>
        <w:t xml:space="preserve">related to </w:t>
      </w:r>
      <w:r w:rsidR="008B5177" w:rsidRPr="00226114">
        <w:rPr>
          <w:rFonts w:ascii="Arial" w:hAnsi="Arial" w:cs="Arial"/>
        </w:rPr>
        <w:t>work-based</w:t>
      </w:r>
      <w:r w:rsidR="00B95969" w:rsidRPr="00226114">
        <w:rPr>
          <w:rFonts w:ascii="Arial" w:hAnsi="Arial" w:cs="Arial"/>
        </w:rPr>
        <w:t xml:space="preserve"> learning. Although I had identified learning areas </w:t>
      </w:r>
      <w:r w:rsidR="008B5177" w:rsidRPr="00226114">
        <w:rPr>
          <w:rFonts w:ascii="Arial" w:hAnsi="Arial" w:cs="Arial"/>
        </w:rPr>
        <w:t>and evidence to reflect on for my portfolio, the reality of working in a new role, in an organisation which</w:t>
      </w:r>
      <w:r w:rsidR="005A51D6" w:rsidRPr="00226114">
        <w:rPr>
          <w:rFonts w:ascii="Arial" w:hAnsi="Arial" w:cs="Arial"/>
        </w:rPr>
        <w:t xml:space="preserve"> needed </w:t>
      </w:r>
      <w:r w:rsidR="008B5177" w:rsidRPr="00226114">
        <w:rPr>
          <w:rFonts w:ascii="Arial" w:hAnsi="Arial" w:cs="Arial"/>
        </w:rPr>
        <w:t xml:space="preserve">to </w:t>
      </w:r>
      <w:r w:rsidR="005A51D6" w:rsidRPr="00226114">
        <w:rPr>
          <w:rFonts w:ascii="Arial" w:hAnsi="Arial" w:cs="Arial"/>
        </w:rPr>
        <w:t xml:space="preserve">strengthen </w:t>
      </w:r>
      <w:r w:rsidR="00EA5C1B" w:rsidRPr="00226114">
        <w:rPr>
          <w:rFonts w:ascii="Arial" w:hAnsi="Arial" w:cs="Arial"/>
        </w:rPr>
        <w:t>its</w:t>
      </w:r>
      <w:r w:rsidR="005A51D6" w:rsidRPr="00226114">
        <w:rPr>
          <w:rFonts w:ascii="Arial" w:hAnsi="Arial" w:cs="Arial"/>
        </w:rPr>
        <w:t xml:space="preserve"> </w:t>
      </w:r>
      <w:r w:rsidR="008B5177" w:rsidRPr="00226114">
        <w:rPr>
          <w:rFonts w:ascii="Arial" w:hAnsi="Arial" w:cs="Arial"/>
        </w:rPr>
        <w:t>workforce planning capability</w:t>
      </w:r>
      <w:r w:rsidR="008D642A" w:rsidRPr="00226114">
        <w:rPr>
          <w:rFonts w:ascii="Arial" w:hAnsi="Arial" w:cs="Arial"/>
        </w:rPr>
        <w:t xml:space="preserve">, </w:t>
      </w:r>
      <w:r w:rsidR="008B5177" w:rsidRPr="00226114">
        <w:rPr>
          <w:rFonts w:ascii="Arial" w:hAnsi="Arial" w:cs="Arial"/>
        </w:rPr>
        <w:t>became clear</w:t>
      </w:r>
      <w:r w:rsidR="00ED14C2" w:rsidRPr="00226114">
        <w:rPr>
          <w:rFonts w:ascii="Arial" w:hAnsi="Arial" w:cs="Arial"/>
        </w:rPr>
        <w:t xml:space="preserve">. </w:t>
      </w:r>
      <w:r w:rsidR="008D642A" w:rsidRPr="00226114">
        <w:rPr>
          <w:rFonts w:ascii="Arial" w:hAnsi="Arial" w:cs="Arial"/>
        </w:rPr>
        <w:t xml:space="preserve">There was a </w:t>
      </w:r>
      <w:r w:rsidR="00A141B6" w:rsidRPr="00226114">
        <w:rPr>
          <w:rFonts w:ascii="Arial" w:hAnsi="Arial" w:cs="Arial"/>
        </w:rPr>
        <w:t xml:space="preserve">pressing </w:t>
      </w:r>
      <w:r w:rsidR="008D642A" w:rsidRPr="00226114">
        <w:rPr>
          <w:rFonts w:ascii="Arial" w:hAnsi="Arial" w:cs="Arial"/>
        </w:rPr>
        <w:t xml:space="preserve">need to support </w:t>
      </w:r>
      <w:r w:rsidR="001546F2" w:rsidRPr="00226114">
        <w:rPr>
          <w:rFonts w:ascii="Arial" w:hAnsi="Arial" w:cs="Arial"/>
        </w:rPr>
        <w:t xml:space="preserve">the development of workforce plans to </w:t>
      </w:r>
      <w:r w:rsidR="00464C35" w:rsidRPr="00226114">
        <w:rPr>
          <w:rFonts w:ascii="Arial" w:hAnsi="Arial" w:cs="Arial"/>
        </w:rPr>
        <w:t>align</w:t>
      </w:r>
      <w:r w:rsidR="001546F2" w:rsidRPr="00226114">
        <w:rPr>
          <w:rFonts w:ascii="Arial" w:hAnsi="Arial" w:cs="Arial"/>
        </w:rPr>
        <w:t xml:space="preserve"> with </w:t>
      </w:r>
      <w:r w:rsidR="00464C35" w:rsidRPr="00226114">
        <w:rPr>
          <w:rFonts w:ascii="Arial" w:hAnsi="Arial" w:cs="Arial"/>
        </w:rPr>
        <w:t>national strategic drivers</w:t>
      </w:r>
      <w:r w:rsidR="00154C70" w:rsidRPr="00226114">
        <w:rPr>
          <w:rFonts w:ascii="Arial" w:hAnsi="Arial" w:cs="Arial"/>
        </w:rPr>
        <w:t xml:space="preserve"> </w:t>
      </w:r>
      <w:r w:rsidR="00464C35" w:rsidRPr="00226114">
        <w:rPr>
          <w:rFonts w:ascii="Arial" w:hAnsi="Arial" w:cs="Arial"/>
        </w:rPr>
        <w:t xml:space="preserve">(Welsh Government, 2018). </w:t>
      </w:r>
      <w:r w:rsidR="00ED14C2" w:rsidRPr="00226114">
        <w:rPr>
          <w:rFonts w:ascii="Arial" w:hAnsi="Arial" w:cs="Arial"/>
        </w:rPr>
        <w:t xml:space="preserve">This was </w:t>
      </w:r>
      <w:r w:rsidR="00464C35" w:rsidRPr="00226114">
        <w:rPr>
          <w:rFonts w:ascii="Arial" w:hAnsi="Arial" w:cs="Arial"/>
        </w:rPr>
        <w:t xml:space="preserve">further </w:t>
      </w:r>
      <w:r w:rsidR="00ED14C2" w:rsidRPr="00226114">
        <w:rPr>
          <w:rFonts w:ascii="Arial" w:hAnsi="Arial" w:cs="Arial"/>
        </w:rPr>
        <w:t xml:space="preserve">supported by Welsh Government’s acknowledgement </w:t>
      </w:r>
      <w:r w:rsidR="00C33D07" w:rsidRPr="00226114">
        <w:rPr>
          <w:rFonts w:ascii="Arial" w:hAnsi="Arial" w:cs="Arial"/>
        </w:rPr>
        <w:t>of the</w:t>
      </w:r>
      <w:r w:rsidR="00ED14C2" w:rsidRPr="00226114">
        <w:rPr>
          <w:rFonts w:ascii="Arial" w:hAnsi="Arial" w:cs="Arial"/>
        </w:rPr>
        <w:t> need to plan future requirements, to promote effective succession planning and workforce sustainability</w:t>
      </w:r>
      <w:r w:rsidR="00D24E98" w:rsidRPr="00226114">
        <w:rPr>
          <w:rFonts w:ascii="Arial" w:hAnsi="Arial" w:cs="Arial"/>
        </w:rPr>
        <w:t xml:space="preserve"> </w:t>
      </w:r>
      <w:r w:rsidR="00ED14C2" w:rsidRPr="00226114">
        <w:rPr>
          <w:rFonts w:ascii="Arial" w:hAnsi="Arial" w:cs="Arial"/>
        </w:rPr>
        <w:t>to deliver future service needs (Welsh Government, 2023</w:t>
      </w:r>
      <w:r w:rsidR="007C6F62" w:rsidRPr="00226114">
        <w:rPr>
          <w:rFonts w:ascii="Arial" w:hAnsi="Arial" w:cs="Arial"/>
        </w:rPr>
        <w:t xml:space="preserve">). </w:t>
      </w:r>
      <w:r w:rsidR="008B5177" w:rsidRPr="00226114">
        <w:rPr>
          <w:rFonts w:ascii="Arial" w:hAnsi="Arial" w:cs="Arial"/>
        </w:rPr>
        <w:t xml:space="preserve">In addition, </w:t>
      </w:r>
      <w:r w:rsidR="004F5868" w:rsidRPr="00226114">
        <w:rPr>
          <w:rFonts w:ascii="Arial" w:hAnsi="Arial" w:cs="Arial"/>
        </w:rPr>
        <w:t xml:space="preserve">due to </w:t>
      </w:r>
      <w:r w:rsidR="00A340C2" w:rsidRPr="00226114">
        <w:rPr>
          <w:rFonts w:ascii="Arial" w:hAnsi="Arial" w:cs="Arial"/>
        </w:rPr>
        <w:t>operational pressures</w:t>
      </w:r>
      <w:r w:rsidR="004F5868" w:rsidRPr="00226114">
        <w:rPr>
          <w:rFonts w:ascii="Arial" w:hAnsi="Arial" w:cs="Arial"/>
        </w:rPr>
        <w:t xml:space="preserve">, </w:t>
      </w:r>
      <w:r w:rsidR="000A1CE5" w:rsidRPr="00226114">
        <w:rPr>
          <w:rFonts w:ascii="Arial" w:hAnsi="Arial" w:cs="Arial"/>
        </w:rPr>
        <w:t xml:space="preserve">I was in a situation where </w:t>
      </w:r>
      <w:r w:rsidR="004F5868" w:rsidRPr="00226114">
        <w:rPr>
          <w:rFonts w:ascii="Arial" w:hAnsi="Arial" w:cs="Arial"/>
        </w:rPr>
        <w:t>booked study time regularly had to be moved</w:t>
      </w:r>
      <w:r w:rsidR="00A340C2" w:rsidRPr="00226114">
        <w:rPr>
          <w:rFonts w:ascii="Arial" w:hAnsi="Arial" w:cs="Arial"/>
        </w:rPr>
        <w:t>.</w:t>
      </w:r>
      <w:r w:rsidR="00094B2D" w:rsidRPr="00226114">
        <w:rPr>
          <w:rFonts w:ascii="Arial" w:hAnsi="Arial" w:cs="Arial"/>
        </w:rPr>
        <w:t xml:space="preserve"> </w:t>
      </w:r>
      <w:r w:rsidR="00E23B98" w:rsidRPr="00226114">
        <w:rPr>
          <w:rFonts w:ascii="Arial" w:hAnsi="Arial" w:cs="Arial"/>
        </w:rPr>
        <w:t xml:space="preserve">I frequently felt that I could not prioritise my study in place of undertaking my role </w:t>
      </w:r>
      <w:r w:rsidR="00C655E0" w:rsidRPr="00226114">
        <w:rPr>
          <w:rFonts w:ascii="Arial" w:hAnsi="Arial" w:cs="Arial"/>
        </w:rPr>
        <w:t xml:space="preserve">and struggled to manage my </w:t>
      </w:r>
      <w:r w:rsidR="00F4480B" w:rsidRPr="00226114">
        <w:rPr>
          <w:rFonts w:ascii="Arial" w:hAnsi="Arial" w:cs="Arial"/>
        </w:rPr>
        <w:t>workload</w:t>
      </w:r>
      <w:r w:rsidR="00C655E0" w:rsidRPr="00226114">
        <w:rPr>
          <w:rFonts w:ascii="Arial" w:hAnsi="Arial" w:cs="Arial"/>
        </w:rPr>
        <w:t>.</w:t>
      </w:r>
      <w:r w:rsidR="00E23B98" w:rsidRPr="00226114">
        <w:rPr>
          <w:rFonts w:ascii="Arial" w:hAnsi="Arial" w:cs="Arial"/>
        </w:rPr>
        <w:t xml:space="preserve"> </w:t>
      </w:r>
      <w:r w:rsidR="0029172B" w:rsidRPr="00226114">
        <w:rPr>
          <w:rFonts w:ascii="Arial" w:hAnsi="Arial" w:cs="Arial"/>
        </w:rPr>
        <w:t xml:space="preserve">Similarly, I also recall feeling that my line manager </w:t>
      </w:r>
      <w:r w:rsidR="00094B2D" w:rsidRPr="00226114">
        <w:rPr>
          <w:rFonts w:ascii="Arial" w:hAnsi="Arial" w:cs="Arial"/>
        </w:rPr>
        <w:t xml:space="preserve">may have been </w:t>
      </w:r>
      <w:r w:rsidR="001B55F4" w:rsidRPr="00226114">
        <w:rPr>
          <w:rFonts w:ascii="Arial" w:hAnsi="Arial" w:cs="Arial"/>
        </w:rPr>
        <w:t>unaware</w:t>
      </w:r>
      <w:r w:rsidR="0029172B" w:rsidRPr="00226114">
        <w:rPr>
          <w:rFonts w:ascii="Arial" w:hAnsi="Arial" w:cs="Arial"/>
        </w:rPr>
        <w:t xml:space="preserve"> </w:t>
      </w:r>
      <w:r w:rsidR="001B55F4" w:rsidRPr="00226114">
        <w:rPr>
          <w:rFonts w:ascii="Arial" w:hAnsi="Arial" w:cs="Arial"/>
        </w:rPr>
        <w:t xml:space="preserve">of </w:t>
      </w:r>
      <w:r w:rsidR="0029172B" w:rsidRPr="00226114">
        <w:rPr>
          <w:rFonts w:ascii="Arial" w:hAnsi="Arial" w:cs="Arial"/>
        </w:rPr>
        <w:t>the volume of reflection</w:t>
      </w:r>
      <w:r w:rsidR="00F4480B" w:rsidRPr="00226114">
        <w:rPr>
          <w:rFonts w:ascii="Arial" w:hAnsi="Arial" w:cs="Arial"/>
        </w:rPr>
        <w:t xml:space="preserve"> I</w:t>
      </w:r>
      <w:r w:rsidR="0029172B" w:rsidRPr="00226114">
        <w:rPr>
          <w:rFonts w:ascii="Arial" w:hAnsi="Arial" w:cs="Arial"/>
        </w:rPr>
        <w:t xml:space="preserve"> </w:t>
      </w:r>
      <w:r w:rsidR="00DF387E" w:rsidRPr="00226114">
        <w:rPr>
          <w:rFonts w:ascii="Arial" w:hAnsi="Arial" w:cs="Arial"/>
        </w:rPr>
        <w:t>needed</w:t>
      </w:r>
      <w:r w:rsidR="0029172B" w:rsidRPr="00226114">
        <w:rPr>
          <w:rFonts w:ascii="Arial" w:hAnsi="Arial" w:cs="Arial"/>
        </w:rPr>
        <w:t xml:space="preserve"> to </w:t>
      </w:r>
      <w:r w:rsidR="00F4480B" w:rsidRPr="00226114">
        <w:rPr>
          <w:rFonts w:ascii="Arial" w:hAnsi="Arial" w:cs="Arial"/>
        </w:rPr>
        <w:t>undertake and</w:t>
      </w:r>
      <w:r w:rsidR="0029172B" w:rsidRPr="00226114">
        <w:rPr>
          <w:rFonts w:ascii="Arial" w:hAnsi="Arial" w:cs="Arial"/>
        </w:rPr>
        <w:t xml:space="preserve"> had </w:t>
      </w:r>
      <w:r w:rsidR="005E16FF" w:rsidRPr="00226114">
        <w:rPr>
          <w:rFonts w:ascii="Arial" w:hAnsi="Arial" w:cs="Arial"/>
        </w:rPr>
        <w:t>limited knowledge</w:t>
      </w:r>
      <w:r w:rsidR="0029172B" w:rsidRPr="00226114">
        <w:rPr>
          <w:rFonts w:ascii="Arial" w:hAnsi="Arial" w:cs="Arial"/>
        </w:rPr>
        <w:t xml:space="preserve"> of the effort </w:t>
      </w:r>
      <w:r w:rsidR="00DF387E" w:rsidRPr="00226114">
        <w:rPr>
          <w:rFonts w:ascii="Arial" w:hAnsi="Arial" w:cs="Arial"/>
        </w:rPr>
        <w:t>required</w:t>
      </w:r>
      <w:r w:rsidR="0029172B" w:rsidRPr="00226114">
        <w:rPr>
          <w:rFonts w:ascii="Arial" w:hAnsi="Arial" w:cs="Arial"/>
        </w:rPr>
        <w:t xml:space="preserve"> to build </w:t>
      </w:r>
      <w:r w:rsidR="00DF387E" w:rsidRPr="00226114">
        <w:rPr>
          <w:rFonts w:ascii="Arial" w:hAnsi="Arial" w:cs="Arial"/>
        </w:rPr>
        <w:t>my</w:t>
      </w:r>
      <w:r w:rsidR="0029172B" w:rsidRPr="00226114">
        <w:rPr>
          <w:rFonts w:ascii="Arial" w:hAnsi="Arial" w:cs="Arial"/>
        </w:rPr>
        <w:t xml:space="preserve"> RAL portfolio</w:t>
      </w:r>
      <w:r w:rsidR="005272E5" w:rsidRPr="00226114">
        <w:rPr>
          <w:rFonts w:ascii="Arial" w:hAnsi="Arial" w:cs="Arial"/>
        </w:rPr>
        <w:t>. This placed additional pressure</w:t>
      </w:r>
      <w:r w:rsidR="001B55F4" w:rsidRPr="00226114">
        <w:rPr>
          <w:rFonts w:ascii="Arial" w:hAnsi="Arial" w:cs="Arial"/>
        </w:rPr>
        <w:t>s on me</w:t>
      </w:r>
      <w:r w:rsidR="005272E5" w:rsidRPr="00226114">
        <w:rPr>
          <w:rFonts w:ascii="Arial" w:hAnsi="Arial" w:cs="Arial"/>
        </w:rPr>
        <w:t>, as often my manager was understanding of my reasons to cancel or move study time, with little or no challeng</w:t>
      </w:r>
      <w:r w:rsidR="00EA00A0" w:rsidRPr="00226114">
        <w:rPr>
          <w:rFonts w:ascii="Arial" w:hAnsi="Arial" w:cs="Arial"/>
        </w:rPr>
        <w:t xml:space="preserve">e </w:t>
      </w:r>
      <w:r w:rsidR="003304E0" w:rsidRPr="00226114">
        <w:rPr>
          <w:rFonts w:ascii="Arial" w:hAnsi="Arial" w:cs="Arial"/>
        </w:rPr>
        <w:t xml:space="preserve">presented. In addition, there </w:t>
      </w:r>
      <w:r w:rsidR="00ED0E11" w:rsidRPr="00226114">
        <w:rPr>
          <w:rFonts w:ascii="Arial" w:hAnsi="Arial" w:cs="Arial"/>
        </w:rPr>
        <w:t>was not</w:t>
      </w:r>
      <w:r w:rsidR="003304E0" w:rsidRPr="00226114">
        <w:rPr>
          <w:rFonts w:ascii="Arial" w:hAnsi="Arial" w:cs="Arial"/>
        </w:rPr>
        <w:t xml:space="preserve"> a </w:t>
      </w:r>
      <w:r w:rsidR="003304E0" w:rsidRPr="00226114">
        <w:rPr>
          <w:rFonts w:ascii="Arial" w:hAnsi="Arial" w:cs="Arial"/>
        </w:rPr>
        <w:lastRenderedPageBreak/>
        <w:t xml:space="preserve">process in place to </w:t>
      </w:r>
      <w:r w:rsidR="005E16FF" w:rsidRPr="00226114">
        <w:rPr>
          <w:rFonts w:ascii="Arial" w:hAnsi="Arial" w:cs="Arial"/>
        </w:rPr>
        <w:t>monitor</w:t>
      </w:r>
      <w:r w:rsidR="003304E0" w:rsidRPr="00226114">
        <w:rPr>
          <w:rFonts w:ascii="Arial" w:hAnsi="Arial" w:cs="Arial"/>
        </w:rPr>
        <w:t xml:space="preserve"> the</w:t>
      </w:r>
      <w:r w:rsidR="005E16FF" w:rsidRPr="00226114">
        <w:rPr>
          <w:rFonts w:ascii="Arial" w:hAnsi="Arial" w:cs="Arial"/>
        </w:rPr>
        <w:t xml:space="preserve"> study time take</w:t>
      </w:r>
      <w:r w:rsidR="00923E22" w:rsidRPr="00226114">
        <w:rPr>
          <w:rFonts w:ascii="Arial" w:hAnsi="Arial" w:cs="Arial"/>
        </w:rPr>
        <w:t>n</w:t>
      </w:r>
      <w:r w:rsidR="005272E5" w:rsidRPr="00226114">
        <w:rPr>
          <w:rFonts w:ascii="Arial" w:hAnsi="Arial" w:cs="Arial"/>
        </w:rPr>
        <w:t xml:space="preserve"> </w:t>
      </w:r>
      <w:r w:rsidR="00EA00A0" w:rsidRPr="00226114">
        <w:rPr>
          <w:rFonts w:ascii="Arial" w:hAnsi="Arial" w:cs="Arial"/>
        </w:rPr>
        <w:t xml:space="preserve">to ensure it had been rebooked and </w:t>
      </w:r>
      <w:r w:rsidR="00923E22" w:rsidRPr="00226114">
        <w:rPr>
          <w:rFonts w:ascii="Arial" w:hAnsi="Arial" w:cs="Arial"/>
        </w:rPr>
        <w:t>the time was</w:t>
      </w:r>
      <w:r w:rsidR="00EA00A0" w:rsidRPr="00226114">
        <w:rPr>
          <w:rFonts w:ascii="Arial" w:hAnsi="Arial" w:cs="Arial"/>
        </w:rPr>
        <w:t xml:space="preserve"> protected. </w:t>
      </w:r>
      <w:r w:rsidR="005E16FF" w:rsidRPr="00226114">
        <w:rPr>
          <w:rFonts w:ascii="Arial" w:hAnsi="Arial" w:cs="Arial"/>
        </w:rPr>
        <w:t xml:space="preserve">Whilst I recognise that I was responsible for managing my own time, </w:t>
      </w:r>
      <w:r w:rsidR="00342BCA" w:rsidRPr="00226114">
        <w:rPr>
          <w:rFonts w:ascii="Arial" w:hAnsi="Arial" w:cs="Arial"/>
        </w:rPr>
        <w:t xml:space="preserve">as I was new in post I </w:t>
      </w:r>
      <w:r w:rsidR="00ED0E11" w:rsidRPr="00226114">
        <w:rPr>
          <w:rFonts w:ascii="Arial" w:hAnsi="Arial" w:cs="Arial"/>
        </w:rPr>
        <w:t>did not</w:t>
      </w:r>
      <w:r w:rsidR="00342BCA" w:rsidRPr="00226114">
        <w:rPr>
          <w:rFonts w:ascii="Arial" w:hAnsi="Arial" w:cs="Arial"/>
        </w:rPr>
        <w:t xml:space="preserve"> feel able to prioritise my</w:t>
      </w:r>
      <w:r w:rsidR="00DF387E" w:rsidRPr="00226114">
        <w:rPr>
          <w:rFonts w:ascii="Arial" w:hAnsi="Arial" w:cs="Arial"/>
        </w:rPr>
        <w:t xml:space="preserve"> studies,</w:t>
      </w:r>
      <w:r w:rsidR="009070C3" w:rsidRPr="00226114">
        <w:rPr>
          <w:rFonts w:ascii="Arial" w:hAnsi="Arial" w:cs="Arial"/>
        </w:rPr>
        <w:t xml:space="preserve"> as I was keen to build on my workforce planning knowledge and experience</w:t>
      </w:r>
      <w:r w:rsidR="00E74864" w:rsidRPr="00226114">
        <w:rPr>
          <w:rFonts w:ascii="Arial" w:hAnsi="Arial" w:cs="Arial"/>
        </w:rPr>
        <w:t xml:space="preserve"> </w:t>
      </w:r>
      <w:r w:rsidR="009070C3" w:rsidRPr="00226114">
        <w:rPr>
          <w:rFonts w:ascii="Arial" w:hAnsi="Arial" w:cs="Arial"/>
        </w:rPr>
        <w:t xml:space="preserve">through undertaking my role. </w:t>
      </w:r>
    </w:p>
    <w:p w14:paraId="4A6A29F5" w14:textId="4900DB32" w:rsidR="00BD7C89" w:rsidRPr="00226114" w:rsidRDefault="00BD7C89" w:rsidP="00226114">
      <w:pPr>
        <w:spacing w:line="360" w:lineRule="auto"/>
        <w:rPr>
          <w:rFonts w:ascii="Arial" w:hAnsi="Arial" w:cs="Arial"/>
        </w:rPr>
      </w:pPr>
      <w:r w:rsidRPr="00226114">
        <w:rPr>
          <w:rFonts w:ascii="Arial" w:hAnsi="Arial" w:cs="Arial"/>
        </w:rPr>
        <w:t xml:space="preserve">Outside of the workplace my home life </w:t>
      </w:r>
      <w:r w:rsidR="003D1AC9" w:rsidRPr="00226114">
        <w:rPr>
          <w:rFonts w:ascii="Arial" w:hAnsi="Arial" w:cs="Arial"/>
        </w:rPr>
        <w:t xml:space="preserve">also </w:t>
      </w:r>
      <w:r w:rsidRPr="00226114">
        <w:rPr>
          <w:rFonts w:ascii="Arial" w:hAnsi="Arial" w:cs="Arial"/>
        </w:rPr>
        <w:t>played a significant factor in</w:t>
      </w:r>
      <w:r w:rsidR="00DA4DBC" w:rsidRPr="00226114">
        <w:rPr>
          <w:rFonts w:ascii="Arial" w:hAnsi="Arial" w:cs="Arial"/>
        </w:rPr>
        <w:t xml:space="preserve"> completing the learning areas</w:t>
      </w:r>
      <w:r w:rsidR="00624FC3" w:rsidRPr="00226114">
        <w:rPr>
          <w:rFonts w:ascii="Arial" w:hAnsi="Arial" w:cs="Arial"/>
        </w:rPr>
        <w:t>.</w:t>
      </w:r>
      <w:r w:rsidR="00A33379" w:rsidRPr="00226114">
        <w:rPr>
          <w:rFonts w:ascii="Arial" w:hAnsi="Arial" w:cs="Arial"/>
        </w:rPr>
        <w:t xml:space="preserve"> Due to parental and caring responsibilities, I </w:t>
      </w:r>
      <w:r w:rsidR="0027768A" w:rsidRPr="00226114">
        <w:rPr>
          <w:rFonts w:ascii="Arial" w:hAnsi="Arial" w:cs="Arial"/>
        </w:rPr>
        <w:t>faced</w:t>
      </w:r>
      <w:r w:rsidR="00A33379" w:rsidRPr="00226114">
        <w:rPr>
          <w:rFonts w:ascii="Arial" w:hAnsi="Arial" w:cs="Arial"/>
        </w:rPr>
        <w:t xml:space="preserve"> challenges in undertaking the level of independent study needed, which caused delays </w:t>
      </w:r>
      <w:r w:rsidR="00DA4DBC" w:rsidRPr="00226114">
        <w:rPr>
          <w:rFonts w:ascii="Arial" w:hAnsi="Arial" w:cs="Arial"/>
        </w:rPr>
        <w:t>and added to the</w:t>
      </w:r>
      <w:r w:rsidR="000B0D14" w:rsidRPr="00226114">
        <w:rPr>
          <w:rFonts w:ascii="Arial" w:hAnsi="Arial" w:cs="Arial"/>
        </w:rPr>
        <w:t xml:space="preserve"> </w:t>
      </w:r>
      <w:r w:rsidR="000D1B22" w:rsidRPr="00226114">
        <w:rPr>
          <w:rFonts w:ascii="Arial" w:hAnsi="Arial" w:cs="Arial"/>
        </w:rPr>
        <w:t>constraints</w:t>
      </w:r>
      <w:r w:rsidR="000B0D14" w:rsidRPr="00226114">
        <w:rPr>
          <w:rFonts w:ascii="Arial" w:hAnsi="Arial" w:cs="Arial"/>
        </w:rPr>
        <w:t xml:space="preserve"> I was facing</w:t>
      </w:r>
      <w:r w:rsidR="00C02663" w:rsidRPr="00226114">
        <w:rPr>
          <w:rFonts w:ascii="Arial" w:hAnsi="Arial" w:cs="Arial"/>
        </w:rPr>
        <w:t xml:space="preserve">. </w:t>
      </w:r>
      <w:r w:rsidR="0027768A" w:rsidRPr="00226114">
        <w:rPr>
          <w:rFonts w:ascii="Arial" w:hAnsi="Arial" w:cs="Arial"/>
        </w:rPr>
        <w:t>W</w:t>
      </w:r>
      <w:r w:rsidR="00C02663" w:rsidRPr="00226114">
        <w:rPr>
          <w:rFonts w:ascii="Arial" w:hAnsi="Arial" w:cs="Arial"/>
        </w:rPr>
        <w:t xml:space="preserve">hen I did find time, it would often </w:t>
      </w:r>
      <w:r w:rsidR="00125009" w:rsidRPr="00226114">
        <w:rPr>
          <w:rFonts w:ascii="Arial" w:hAnsi="Arial" w:cs="Arial"/>
        </w:rPr>
        <w:t xml:space="preserve">be </w:t>
      </w:r>
      <w:r w:rsidR="00C02663" w:rsidRPr="00226114">
        <w:rPr>
          <w:rFonts w:ascii="Arial" w:hAnsi="Arial" w:cs="Arial"/>
        </w:rPr>
        <w:t>during uns</w:t>
      </w:r>
      <w:r w:rsidR="00AD31A1" w:rsidRPr="00226114">
        <w:rPr>
          <w:rFonts w:ascii="Arial" w:hAnsi="Arial" w:cs="Arial"/>
        </w:rPr>
        <w:t>ocial hours or at times where I was already tired and struggled to focus</w:t>
      </w:r>
      <w:r w:rsidR="00332B54" w:rsidRPr="00226114">
        <w:rPr>
          <w:rFonts w:ascii="Arial" w:hAnsi="Arial" w:cs="Arial"/>
        </w:rPr>
        <w:t>. Goodall et al</w:t>
      </w:r>
      <w:r w:rsidR="00A37314">
        <w:rPr>
          <w:rFonts w:ascii="Arial" w:hAnsi="Arial" w:cs="Arial"/>
        </w:rPr>
        <w:t xml:space="preserve"> </w:t>
      </w:r>
      <w:r w:rsidR="002961C5">
        <w:rPr>
          <w:rFonts w:ascii="Arial" w:hAnsi="Arial" w:cs="Arial"/>
        </w:rPr>
        <w:t>(2016)</w:t>
      </w:r>
      <w:r w:rsidR="00332B54" w:rsidRPr="00226114">
        <w:rPr>
          <w:rFonts w:ascii="Arial" w:hAnsi="Arial" w:cs="Arial"/>
        </w:rPr>
        <w:t xml:space="preserve"> reco</w:t>
      </w:r>
      <w:r w:rsidR="00174843" w:rsidRPr="00226114">
        <w:rPr>
          <w:rFonts w:ascii="Arial" w:hAnsi="Arial" w:cs="Arial"/>
        </w:rPr>
        <w:t>gnise</w:t>
      </w:r>
      <w:r w:rsidR="0027768A" w:rsidRPr="00226114">
        <w:rPr>
          <w:rFonts w:ascii="Arial" w:hAnsi="Arial" w:cs="Arial"/>
        </w:rPr>
        <w:t>s</w:t>
      </w:r>
      <w:r w:rsidR="00174843" w:rsidRPr="00226114">
        <w:rPr>
          <w:rFonts w:ascii="Arial" w:hAnsi="Arial" w:cs="Arial"/>
        </w:rPr>
        <w:t xml:space="preserve"> the need to balance study with work and home </w:t>
      </w:r>
      <w:r w:rsidR="001072B1" w:rsidRPr="00226114">
        <w:rPr>
          <w:rFonts w:ascii="Arial" w:hAnsi="Arial" w:cs="Arial"/>
        </w:rPr>
        <w:t>life and</w:t>
      </w:r>
      <w:r w:rsidR="00174843" w:rsidRPr="00226114">
        <w:rPr>
          <w:rFonts w:ascii="Arial" w:hAnsi="Arial" w:cs="Arial"/>
        </w:rPr>
        <w:t xml:space="preserve"> investigate</w:t>
      </w:r>
      <w:r w:rsidR="00582A63" w:rsidRPr="00226114">
        <w:rPr>
          <w:rFonts w:ascii="Arial" w:hAnsi="Arial" w:cs="Arial"/>
        </w:rPr>
        <w:t>s</w:t>
      </w:r>
      <w:r w:rsidR="00174843" w:rsidRPr="00226114">
        <w:rPr>
          <w:rFonts w:ascii="Arial" w:hAnsi="Arial" w:cs="Arial"/>
        </w:rPr>
        <w:t xml:space="preserve"> strategies </w:t>
      </w:r>
      <w:r w:rsidR="00163204" w:rsidRPr="00226114">
        <w:rPr>
          <w:rFonts w:ascii="Arial" w:hAnsi="Arial" w:cs="Arial"/>
        </w:rPr>
        <w:t xml:space="preserve">to help overcome barriers. </w:t>
      </w:r>
      <w:r w:rsidR="0018399F" w:rsidRPr="00226114">
        <w:rPr>
          <w:rFonts w:ascii="Arial" w:hAnsi="Arial" w:cs="Arial"/>
        </w:rPr>
        <w:t xml:space="preserve">On reflection, I </w:t>
      </w:r>
      <w:r w:rsidR="0037154B" w:rsidRPr="00226114">
        <w:rPr>
          <w:rFonts w:ascii="Arial" w:hAnsi="Arial" w:cs="Arial"/>
        </w:rPr>
        <w:t>wish that I had been able to draw on such strategies to help me prioritise,</w:t>
      </w:r>
      <w:r w:rsidR="006A1CDE" w:rsidRPr="00226114">
        <w:rPr>
          <w:rFonts w:ascii="Arial" w:hAnsi="Arial" w:cs="Arial"/>
        </w:rPr>
        <w:t xml:space="preserve"> </w:t>
      </w:r>
      <w:r w:rsidR="0037154B" w:rsidRPr="00226114">
        <w:rPr>
          <w:rFonts w:ascii="Arial" w:hAnsi="Arial" w:cs="Arial"/>
        </w:rPr>
        <w:t xml:space="preserve">and </w:t>
      </w:r>
      <w:r w:rsidR="006A1CDE" w:rsidRPr="00226114">
        <w:rPr>
          <w:rFonts w:ascii="Arial" w:hAnsi="Arial" w:cs="Arial"/>
        </w:rPr>
        <w:t xml:space="preserve">I </w:t>
      </w:r>
      <w:r w:rsidR="0037154B" w:rsidRPr="00226114">
        <w:rPr>
          <w:rFonts w:ascii="Arial" w:hAnsi="Arial" w:cs="Arial"/>
        </w:rPr>
        <w:t xml:space="preserve">recognise this is an area of continued improvement that I will need to address. </w:t>
      </w:r>
    </w:p>
    <w:p w14:paraId="2D5326F3" w14:textId="706A016A" w:rsidR="00920ED6" w:rsidRPr="00226114" w:rsidRDefault="00920ED6" w:rsidP="00226114">
      <w:pPr>
        <w:tabs>
          <w:tab w:val="center" w:pos="4513"/>
        </w:tabs>
        <w:spacing w:line="360" w:lineRule="auto"/>
        <w:rPr>
          <w:rFonts w:ascii="Arial" w:hAnsi="Arial" w:cs="Arial"/>
        </w:rPr>
      </w:pPr>
      <w:r w:rsidRPr="00226114">
        <w:rPr>
          <w:rFonts w:ascii="Arial" w:hAnsi="Arial" w:cs="Arial"/>
        </w:rPr>
        <w:t>Although I was comfortable with the reflective approach</w:t>
      </w:r>
      <w:r w:rsidR="006A1CDE" w:rsidRPr="00226114">
        <w:rPr>
          <w:rFonts w:ascii="Arial" w:hAnsi="Arial" w:cs="Arial"/>
        </w:rPr>
        <w:t>es</w:t>
      </w:r>
      <w:r w:rsidRPr="00226114">
        <w:rPr>
          <w:rFonts w:ascii="Arial" w:hAnsi="Arial" w:cs="Arial"/>
        </w:rPr>
        <w:t xml:space="preserve"> underpinning the module, until I began completing the first learning area, it </w:t>
      </w:r>
      <w:r w:rsidR="00ED0E11" w:rsidRPr="00226114">
        <w:rPr>
          <w:rFonts w:ascii="Arial" w:hAnsi="Arial" w:cs="Arial"/>
        </w:rPr>
        <w:t>did not</w:t>
      </w:r>
      <w:r w:rsidRPr="00226114">
        <w:rPr>
          <w:rFonts w:ascii="Arial" w:hAnsi="Arial" w:cs="Arial"/>
        </w:rPr>
        <w:t xml:space="preserve"> become apparent that the level of academic writing had significantly increased from when I had written reflectively in the past. I recognised this when I began reflecting as part of Kolb’s ‘Concrete Experience’ phase, as I was able to identify that I had gained a wealth of knowledge, skills and experience throughout my career, but at times struggled with defining what is considered as concrete experience</w:t>
      </w:r>
      <w:r w:rsidR="00117E17" w:rsidRPr="00226114">
        <w:rPr>
          <w:rFonts w:ascii="Arial" w:hAnsi="Arial" w:cs="Arial"/>
        </w:rPr>
        <w:t xml:space="preserve">, </w:t>
      </w:r>
      <w:r w:rsidR="00DF387E" w:rsidRPr="00226114">
        <w:rPr>
          <w:rFonts w:ascii="Arial" w:hAnsi="Arial" w:cs="Arial"/>
        </w:rPr>
        <w:t xml:space="preserve">a limitation </w:t>
      </w:r>
      <w:r w:rsidRPr="00226114">
        <w:rPr>
          <w:rFonts w:ascii="Arial" w:hAnsi="Arial" w:cs="Arial"/>
        </w:rPr>
        <w:t>highlighted</w:t>
      </w:r>
      <w:r w:rsidR="0092303B" w:rsidRPr="00226114">
        <w:rPr>
          <w:rFonts w:ascii="Arial" w:hAnsi="Arial" w:cs="Arial"/>
        </w:rPr>
        <w:t xml:space="preserve"> </w:t>
      </w:r>
      <w:r w:rsidR="00DF387E" w:rsidRPr="00226114">
        <w:rPr>
          <w:rFonts w:ascii="Arial" w:hAnsi="Arial" w:cs="Arial"/>
        </w:rPr>
        <w:t>in</w:t>
      </w:r>
      <w:r w:rsidRPr="00226114">
        <w:rPr>
          <w:rFonts w:ascii="Arial" w:hAnsi="Arial" w:cs="Arial"/>
        </w:rPr>
        <w:t xml:space="preserve"> a systematic review of Kolb’s Model (Morris, 2020).</w:t>
      </w:r>
    </w:p>
    <w:p w14:paraId="0F862162" w14:textId="36DB9032" w:rsidR="003842BD" w:rsidRPr="00226114" w:rsidRDefault="003842BD" w:rsidP="00226114">
      <w:pPr>
        <w:spacing w:line="360" w:lineRule="auto"/>
        <w:rPr>
          <w:rFonts w:ascii="Arial" w:hAnsi="Arial" w:cs="Arial"/>
        </w:rPr>
      </w:pPr>
      <w:r w:rsidRPr="00226114">
        <w:rPr>
          <w:rFonts w:ascii="Arial" w:hAnsi="Arial" w:cs="Arial"/>
        </w:rPr>
        <w:t xml:space="preserve">I found the process of constructing my portfolio challenging, </w:t>
      </w:r>
      <w:r w:rsidR="00DF387E" w:rsidRPr="00226114">
        <w:rPr>
          <w:rFonts w:ascii="Arial" w:hAnsi="Arial" w:cs="Arial"/>
        </w:rPr>
        <w:t>largely</w:t>
      </w:r>
      <w:r w:rsidRPr="00226114">
        <w:rPr>
          <w:rFonts w:ascii="Arial" w:hAnsi="Arial" w:cs="Arial"/>
        </w:rPr>
        <w:t xml:space="preserve"> because I underestimated the cognitive demands involved in gathering</w:t>
      </w:r>
      <w:r w:rsidR="00DF387E" w:rsidRPr="00226114">
        <w:rPr>
          <w:rFonts w:ascii="Arial" w:hAnsi="Arial" w:cs="Arial"/>
        </w:rPr>
        <w:t xml:space="preserve">, </w:t>
      </w:r>
      <w:r w:rsidR="008A2927" w:rsidRPr="00226114">
        <w:rPr>
          <w:rFonts w:ascii="Arial" w:hAnsi="Arial" w:cs="Arial"/>
        </w:rPr>
        <w:t>evaluating,</w:t>
      </w:r>
      <w:r w:rsidR="00967E4F" w:rsidRPr="00226114">
        <w:rPr>
          <w:rFonts w:ascii="Arial" w:hAnsi="Arial" w:cs="Arial"/>
        </w:rPr>
        <w:t xml:space="preserve"> </w:t>
      </w:r>
      <w:r w:rsidRPr="00226114">
        <w:rPr>
          <w:rFonts w:ascii="Arial" w:hAnsi="Arial" w:cs="Arial"/>
        </w:rPr>
        <w:t xml:space="preserve">and </w:t>
      </w:r>
      <w:r w:rsidR="00DF387E" w:rsidRPr="00226114">
        <w:rPr>
          <w:rFonts w:ascii="Arial" w:hAnsi="Arial" w:cs="Arial"/>
        </w:rPr>
        <w:t xml:space="preserve">synthesising </w:t>
      </w:r>
      <w:r w:rsidRPr="00226114">
        <w:rPr>
          <w:rFonts w:ascii="Arial" w:hAnsi="Arial" w:cs="Arial"/>
        </w:rPr>
        <w:t>a wide range of experiential evidence. As I progressed</w:t>
      </w:r>
      <w:r w:rsidR="00020734" w:rsidRPr="00226114">
        <w:rPr>
          <w:rFonts w:ascii="Arial" w:hAnsi="Arial" w:cs="Arial"/>
        </w:rPr>
        <w:t xml:space="preserve"> with</w:t>
      </w:r>
      <w:r w:rsidRPr="00226114">
        <w:rPr>
          <w:rFonts w:ascii="Arial" w:hAnsi="Arial" w:cs="Arial"/>
        </w:rPr>
        <w:t xml:space="preserve"> learning area</w:t>
      </w:r>
      <w:r w:rsidR="00681C11" w:rsidRPr="00226114">
        <w:rPr>
          <w:rFonts w:ascii="Arial" w:hAnsi="Arial" w:cs="Arial"/>
        </w:rPr>
        <w:t xml:space="preserve"> one</w:t>
      </w:r>
      <w:r w:rsidRPr="00226114">
        <w:rPr>
          <w:rFonts w:ascii="Arial" w:hAnsi="Arial" w:cs="Arial"/>
        </w:rPr>
        <w:t>, it became clear that the volume of</w:t>
      </w:r>
      <w:r w:rsidR="00DF387E" w:rsidRPr="00226114">
        <w:rPr>
          <w:rFonts w:ascii="Arial" w:hAnsi="Arial" w:cs="Arial"/>
        </w:rPr>
        <w:t xml:space="preserve"> both</w:t>
      </w:r>
      <w:r w:rsidRPr="00226114">
        <w:rPr>
          <w:rFonts w:ascii="Arial" w:hAnsi="Arial" w:cs="Arial"/>
        </w:rPr>
        <w:t xml:space="preserve"> </w:t>
      </w:r>
      <w:r w:rsidR="00967E4F" w:rsidRPr="00226114">
        <w:rPr>
          <w:rFonts w:ascii="Arial" w:hAnsi="Arial" w:cs="Arial"/>
        </w:rPr>
        <w:t xml:space="preserve">implicit and </w:t>
      </w:r>
      <w:r w:rsidRPr="00226114">
        <w:rPr>
          <w:rFonts w:ascii="Arial" w:hAnsi="Arial" w:cs="Arial"/>
        </w:rPr>
        <w:t>explicit knowledge I had accumulated required significant effort to categorise</w:t>
      </w:r>
      <w:r w:rsidR="00AC621C" w:rsidRPr="00226114">
        <w:rPr>
          <w:rFonts w:ascii="Arial" w:hAnsi="Arial" w:cs="Arial"/>
        </w:rPr>
        <w:t xml:space="preserve"> </w:t>
      </w:r>
      <w:r w:rsidRPr="00226114">
        <w:rPr>
          <w:rFonts w:ascii="Arial" w:hAnsi="Arial" w:cs="Arial"/>
        </w:rPr>
        <w:t xml:space="preserve">and translate into a coherent reflective </w:t>
      </w:r>
      <w:r w:rsidR="00967E4F" w:rsidRPr="00226114">
        <w:rPr>
          <w:rFonts w:ascii="Arial" w:hAnsi="Arial" w:cs="Arial"/>
        </w:rPr>
        <w:t>account</w:t>
      </w:r>
      <w:r w:rsidRPr="00226114">
        <w:rPr>
          <w:rFonts w:ascii="Arial" w:hAnsi="Arial" w:cs="Arial"/>
        </w:rPr>
        <w:t>. The</w:t>
      </w:r>
      <w:r w:rsidR="00EF0848" w:rsidRPr="00226114">
        <w:rPr>
          <w:rFonts w:ascii="Arial" w:hAnsi="Arial" w:cs="Arial"/>
        </w:rPr>
        <w:t>refore, the</w:t>
      </w:r>
      <w:r w:rsidRPr="00226114">
        <w:rPr>
          <w:rFonts w:ascii="Arial" w:hAnsi="Arial" w:cs="Arial"/>
        </w:rPr>
        <w:t xml:space="preserve"> extended time needed to complete my first learning area</w:t>
      </w:r>
      <w:r w:rsidR="0068618A" w:rsidRPr="00226114">
        <w:rPr>
          <w:rFonts w:ascii="Arial" w:hAnsi="Arial" w:cs="Arial"/>
        </w:rPr>
        <w:t xml:space="preserve"> </w:t>
      </w:r>
      <w:r w:rsidR="00AE68A8" w:rsidRPr="00226114">
        <w:rPr>
          <w:rFonts w:ascii="Arial" w:hAnsi="Arial" w:cs="Arial"/>
        </w:rPr>
        <w:t>demonstrated</w:t>
      </w:r>
      <w:r w:rsidRPr="00226114">
        <w:rPr>
          <w:rFonts w:ascii="Arial" w:hAnsi="Arial" w:cs="Arial"/>
        </w:rPr>
        <w:t xml:space="preserve"> the absence of </w:t>
      </w:r>
      <w:r w:rsidR="006E171F" w:rsidRPr="00226114">
        <w:rPr>
          <w:rFonts w:ascii="Arial" w:hAnsi="Arial" w:cs="Arial"/>
        </w:rPr>
        <w:t>a</w:t>
      </w:r>
      <w:r w:rsidR="00032E03" w:rsidRPr="00226114">
        <w:rPr>
          <w:rFonts w:ascii="Arial" w:hAnsi="Arial" w:cs="Arial"/>
        </w:rPr>
        <w:t xml:space="preserve"> </w:t>
      </w:r>
      <w:r w:rsidR="0068618A" w:rsidRPr="00226114">
        <w:rPr>
          <w:rFonts w:ascii="Arial" w:hAnsi="Arial" w:cs="Arial"/>
        </w:rPr>
        <w:t xml:space="preserve">productive </w:t>
      </w:r>
      <w:r w:rsidRPr="00226114">
        <w:rPr>
          <w:rFonts w:ascii="Arial" w:hAnsi="Arial" w:cs="Arial"/>
        </w:rPr>
        <w:t>strategy</w:t>
      </w:r>
      <w:r w:rsidR="006D5B94" w:rsidRPr="00226114">
        <w:rPr>
          <w:rFonts w:ascii="Arial" w:hAnsi="Arial" w:cs="Arial"/>
        </w:rPr>
        <w:t xml:space="preserve"> to make sense of the information</w:t>
      </w:r>
      <w:r w:rsidR="0068618A" w:rsidRPr="00226114">
        <w:rPr>
          <w:rFonts w:ascii="Arial" w:hAnsi="Arial" w:cs="Arial"/>
        </w:rPr>
        <w:t xml:space="preserve"> that</w:t>
      </w:r>
      <w:r w:rsidR="006D5B94" w:rsidRPr="00226114">
        <w:rPr>
          <w:rFonts w:ascii="Arial" w:hAnsi="Arial" w:cs="Arial"/>
        </w:rPr>
        <w:t xml:space="preserve"> I was reviewing</w:t>
      </w:r>
      <w:r w:rsidR="00AC621C" w:rsidRPr="00226114">
        <w:rPr>
          <w:rFonts w:ascii="Arial" w:hAnsi="Arial" w:cs="Arial"/>
        </w:rPr>
        <w:t>. This highlights a limitation in my approach</w:t>
      </w:r>
      <w:r w:rsidR="006566A7" w:rsidRPr="00226114">
        <w:rPr>
          <w:rFonts w:ascii="Arial" w:hAnsi="Arial" w:cs="Arial"/>
        </w:rPr>
        <w:t xml:space="preserve"> and</w:t>
      </w:r>
      <w:r w:rsidR="0059654A" w:rsidRPr="00226114">
        <w:rPr>
          <w:rFonts w:ascii="Arial" w:hAnsi="Arial" w:cs="Arial"/>
        </w:rPr>
        <w:t xml:space="preserve"> aligns with Sweller’s Cognitive Load Theory (Department for Education, 2025), which highlights </w:t>
      </w:r>
      <w:r w:rsidR="00AC621C" w:rsidRPr="00226114">
        <w:rPr>
          <w:rFonts w:ascii="Arial" w:hAnsi="Arial" w:cs="Arial"/>
        </w:rPr>
        <w:t xml:space="preserve">how excessive information can place limitations on </w:t>
      </w:r>
      <w:r w:rsidR="0059654A" w:rsidRPr="00226114">
        <w:rPr>
          <w:rFonts w:ascii="Arial" w:hAnsi="Arial" w:cs="Arial"/>
        </w:rPr>
        <w:t>working memory</w:t>
      </w:r>
      <w:r w:rsidR="00AC621C" w:rsidRPr="00226114">
        <w:rPr>
          <w:rFonts w:ascii="Arial" w:hAnsi="Arial" w:cs="Arial"/>
        </w:rPr>
        <w:t xml:space="preserve">, </w:t>
      </w:r>
      <w:r w:rsidR="0059654A" w:rsidRPr="00226114">
        <w:rPr>
          <w:rFonts w:ascii="Arial" w:hAnsi="Arial" w:cs="Arial"/>
        </w:rPr>
        <w:lastRenderedPageBreak/>
        <w:t>w</w:t>
      </w:r>
      <w:r w:rsidR="00AC621C" w:rsidRPr="00226114">
        <w:rPr>
          <w:rFonts w:ascii="Arial" w:hAnsi="Arial" w:cs="Arial"/>
        </w:rPr>
        <w:t>hich can impede learning</w:t>
      </w:r>
      <w:r w:rsidR="0059654A" w:rsidRPr="00226114">
        <w:rPr>
          <w:rFonts w:ascii="Arial" w:hAnsi="Arial" w:cs="Arial"/>
        </w:rPr>
        <w:t xml:space="preserve">. </w:t>
      </w:r>
      <w:r w:rsidR="00AC621C" w:rsidRPr="00226114">
        <w:rPr>
          <w:rFonts w:ascii="Arial" w:hAnsi="Arial" w:cs="Arial"/>
        </w:rPr>
        <w:t>In my case</w:t>
      </w:r>
      <w:r w:rsidR="0059654A" w:rsidRPr="00226114">
        <w:rPr>
          <w:rFonts w:ascii="Arial" w:hAnsi="Arial" w:cs="Arial"/>
        </w:rPr>
        <w:t>, t</w:t>
      </w:r>
      <w:r w:rsidRPr="00226114">
        <w:rPr>
          <w:rFonts w:ascii="Arial" w:hAnsi="Arial" w:cs="Arial"/>
        </w:rPr>
        <w:t>h</w:t>
      </w:r>
      <w:r w:rsidR="00EF0848" w:rsidRPr="00226114">
        <w:rPr>
          <w:rFonts w:ascii="Arial" w:hAnsi="Arial" w:cs="Arial"/>
        </w:rPr>
        <w:t>is resulted in t</w:t>
      </w:r>
      <w:r w:rsidR="00095DDF" w:rsidRPr="00226114">
        <w:rPr>
          <w:rFonts w:ascii="Arial" w:hAnsi="Arial" w:cs="Arial"/>
        </w:rPr>
        <w:t>he</w:t>
      </w:r>
      <w:r w:rsidRPr="00226114">
        <w:rPr>
          <w:rFonts w:ascii="Arial" w:hAnsi="Arial" w:cs="Arial"/>
        </w:rPr>
        <w:t xml:space="preserve"> reflective account itself </w:t>
      </w:r>
      <w:r w:rsidR="00AC621C" w:rsidRPr="00226114">
        <w:rPr>
          <w:rFonts w:ascii="Arial" w:hAnsi="Arial" w:cs="Arial"/>
        </w:rPr>
        <w:t>becoming cognitively</w:t>
      </w:r>
      <w:r w:rsidRPr="00226114">
        <w:rPr>
          <w:rFonts w:ascii="Arial" w:hAnsi="Arial" w:cs="Arial"/>
        </w:rPr>
        <w:t xml:space="preserve"> </w:t>
      </w:r>
      <w:r w:rsidR="001E244D" w:rsidRPr="00226114">
        <w:rPr>
          <w:rFonts w:ascii="Arial" w:hAnsi="Arial" w:cs="Arial"/>
        </w:rPr>
        <w:t>demanding</w:t>
      </w:r>
      <w:r w:rsidR="00AC621C" w:rsidRPr="00226114">
        <w:rPr>
          <w:rFonts w:ascii="Arial" w:hAnsi="Arial" w:cs="Arial"/>
        </w:rPr>
        <w:t xml:space="preserve"> and I struggled to maintain analytical continuity</w:t>
      </w:r>
      <w:r w:rsidRPr="00226114">
        <w:rPr>
          <w:rFonts w:ascii="Arial" w:hAnsi="Arial" w:cs="Arial"/>
        </w:rPr>
        <w:t xml:space="preserve">, particularly </w:t>
      </w:r>
      <w:r w:rsidR="00AC621C" w:rsidRPr="00226114">
        <w:rPr>
          <w:rFonts w:ascii="Arial" w:hAnsi="Arial" w:cs="Arial"/>
        </w:rPr>
        <w:t>due to</w:t>
      </w:r>
      <w:r w:rsidRPr="00226114">
        <w:rPr>
          <w:rFonts w:ascii="Arial" w:hAnsi="Arial" w:cs="Arial"/>
        </w:rPr>
        <w:t xml:space="preserve"> </w:t>
      </w:r>
      <w:r w:rsidR="006D2C5C" w:rsidRPr="00226114">
        <w:rPr>
          <w:rFonts w:ascii="Arial" w:hAnsi="Arial" w:cs="Arial"/>
        </w:rPr>
        <w:t>my</w:t>
      </w:r>
      <w:r w:rsidRPr="00226114">
        <w:rPr>
          <w:rFonts w:ascii="Arial" w:hAnsi="Arial" w:cs="Arial"/>
        </w:rPr>
        <w:t xml:space="preserve"> fragmented study patterns.</w:t>
      </w:r>
      <w:r w:rsidR="000640C1" w:rsidRPr="00226114">
        <w:rPr>
          <w:rFonts w:ascii="Arial" w:hAnsi="Arial" w:cs="Arial"/>
        </w:rPr>
        <w:t xml:space="preserve"> </w:t>
      </w:r>
      <w:r w:rsidR="00AC621C" w:rsidRPr="00226114">
        <w:rPr>
          <w:rFonts w:ascii="Arial" w:hAnsi="Arial" w:cs="Arial"/>
        </w:rPr>
        <w:t xml:space="preserve">Consequently, this </w:t>
      </w:r>
      <w:r w:rsidR="00F41C0B">
        <w:rPr>
          <w:rFonts w:ascii="Arial" w:hAnsi="Arial" w:cs="Arial"/>
        </w:rPr>
        <w:t>impacted</w:t>
      </w:r>
      <w:r w:rsidR="00AC621C" w:rsidRPr="00226114">
        <w:rPr>
          <w:rFonts w:ascii="Arial" w:hAnsi="Arial" w:cs="Arial"/>
        </w:rPr>
        <w:t xml:space="preserve"> my capacity to engage consistently in deeper levels of reflection</w:t>
      </w:r>
      <w:r w:rsidR="008A2927" w:rsidRPr="00226114">
        <w:rPr>
          <w:rFonts w:ascii="Arial" w:hAnsi="Arial" w:cs="Arial"/>
        </w:rPr>
        <w:t xml:space="preserve">. </w:t>
      </w:r>
    </w:p>
    <w:p w14:paraId="532F2E01" w14:textId="6F828F8B" w:rsidR="00266D5A" w:rsidRPr="00226114" w:rsidRDefault="00681C11" w:rsidP="00226114">
      <w:pPr>
        <w:spacing w:line="360" w:lineRule="auto"/>
        <w:rPr>
          <w:rFonts w:ascii="Arial" w:hAnsi="Arial" w:cs="Arial"/>
        </w:rPr>
      </w:pPr>
      <w:r w:rsidRPr="00226114">
        <w:rPr>
          <w:rFonts w:ascii="Arial" w:hAnsi="Arial" w:cs="Arial"/>
        </w:rPr>
        <w:t>W</w:t>
      </w:r>
      <w:r w:rsidR="00266D5A" w:rsidRPr="00226114">
        <w:rPr>
          <w:rFonts w:ascii="Arial" w:hAnsi="Arial" w:cs="Arial"/>
        </w:rPr>
        <w:t xml:space="preserve">hen reflecting on the completion of learning area two, </w:t>
      </w:r>
      <w:r w:rsidR="00991AC5" w:rsidRPr="00226114">
        <w:rPr>
          <w:rFonts w:ascii="Arial" w:hAnsi="Arial" w:cs="Arial"/>
        </w:rPr>
        <w:t xml:space="preserve">I found the process of </w:t>
      </w:r>
      <w:r w:rsidR="00AC621C" w:rsidRPr="00226114">
        <w:rPr>
          <w:rFonts w:ascii="Arial" w:hAnsi="Arial" w:cs="Arial"/>
        </w:rPr>
        <w:t>developing</w:t>
      </w:r>
      <w:r w:rsidR="00991AC5" w:rsidRPr="00226114">
        <w:rPr>
          <w:rFonts w:ascii="Arial" w:hAnsi="Arial" w:cs="Arial"/>
        </w:rPr>
        <w:t xml:space="preserve"> my reflective account </w:t>
      </w:r>
      <w:r w:rsidR="005924F6" w:rsidRPr="00226114">
        <w:rPr>
          <w:rFonts w:ascii="Arial" w:hAnsi="Arial" w:cs="Arial"/>
        </w:rPr>
        <w:t xml:space="preserve">notably more manageable </w:t>
      </w:r>
      <w:r w:rsidR="00B33753" w:rsidRPr="00226114">
        <w:rPr>
          <w:rFonts w:ascii="Arial" w:hAnsi="Arial" w:cs="Arial"/>
        </w:rPr>
        <w:t xml:space="preserve">than </w:t>
      </w:r>
      <w:r w:rsidR="00581E5A" w:rsidRPr="00226114">
        <w:rPr>
          <w:rFonts w:ascii="Arial" w:hAnsi="Arial" w:cs="Arial"/>
        </w:rPr>
        <w:t>learning</w:t>
      </w:r>
      <w:r w:rsidR="00991AC5" w:rsidRPr="00226114">
        <w:rPr>
          <w:rFonts w:ascii="Arial" w:hAnsi="Arial" w:cs="Arial"/>
        </w:rPr>
        <w:t xml:space="preserve"> area one</w:t>
      </w:r>
      <w:r w:rsidR="008A2927" w:rsidRPr="00226114">
        <w:rPr>
          <w:rFonts w:ascii="Arial" w:hAnsi="Arial" w:cs="Arial"/>
        </w:rPr>
        <w:t xml:space="preserve">. </w:t>
      </w:r>
      <w:r w:rsidR="005924F6" w:rsidRPr="00226114">
        <w:rPr>
          <w:rFonts w:ascii="Arial" w:hAnsi="Arial" w:cs="Arial"/>
        </w:rPr>
        <w:t xml:space="preserve">This was not only due to my increased experience in my role, but I had recently developed my reflective capability, alongside the availability of </w:t>
      </w:r>
      <w:r w:rsidR="005D5BAE" w:rsidRPr="00226114">
        <w:rPr>
          <w:rFonts w:ascii="Arial" w:hAnsi="Arial" w:cs="Arial"/>
        </w:rPr>
        <w:t>more recent</w:t>
      </w:r>
      <w:r w:rsidR="005924F6" w:rsidRPr="00226114">
        <w:rPr>
          <w:rFonts w:ascii="Arial" w:hAnsi="Arial" w:cs="Arial"/>
        </w:rPr>
        <w:t>, cognitively accessible evidence</w:t>
      </w:r>
      <w:r w:rsidR="00796AC1" w:rsidRPr="00226114">
        <w:rPr>
          <w:rFonts w:ascii="Arial" w:hAnsi="Arial" w:cs="Arial"/>
        </w:rPr>
        <w:t xml:space="preserve">. </w:t>
      </w:r>
      <w:r w:rsidR="00266D5A" w:rsidRPr="00226114">
        <w:rPr>
          <w:rFonts w:ascii="Arial" w:hAnsi="Arial" w:cs="Arial"/>
        </w:rPr>
        <w:t xml:space="preserve">I had accumulated </w:t>
      </w:r>
      <w:r w:rsidR="00525EB5" w:rsidRPr="00226114">
        <w:rPr>
          <w:rFonts w:ascii="Arial" w:hAnsi="Arial" w:cs="Arial"/>
        </w:rPr>
        <w:t xml:space="preserve">a range of information </w:t>
      </w:r>
      <w:r w:rsidR="00581E5A" w:rsidRPr="00226114">
        <w:rPr>
          <w:rFonts w:ascii="Arial" w:hAnsi="Arial" w:cs="Arial"/>
        </w:rPr>
        <w:t xml:space="preserve">and was able to prioritise key experiential learning </w:t>
      </w:r>
      <w:r w:rsidR="006A50ED" w:rsidRPr="00226114">
        <w:rPr>
          <w:rFonts w:ascii="Arial" w:hAnsi="Arial" w:cs="Arial"/>
        </w:rPr>
        <w:t xml:space="preserve">specifically </w:t>
      </w:r>
      <w:r w:rsidR="00266D5A" w:rsidRPr="00226114">
        <w:rPr>
          <w:rFonts w:ascii="Arial" w:hAnsi="Arial" w:cs="Arial"/>
        </w:rPr>
        <w:t>relating to education commissioning</w:t>
      </w:r>
      <w:r w:rsidR="00796AC1" w:rsidRPr="00226114">
        <w:rPr>
          <w:rFonts w:ascii="Arial" w:hAnsi="Arial" w:cs="Arial"/>
        </w:rPr>
        <w:t xml:space="preserve">. </w:t>
      </w:r>
      <w:r w:rsidR="005924F6" w:rsidRPr="00226114">
        <w:rPr>
          <w:rFonts w:ascii="Arial" w:hAnsi="Arial" w:cs="Arial"/>
        </w:rPr>
        <w:t>This more selective approach enabled me to critically evaluate</w:t>
      </w:r>
      <w:r w:rsidR="00266D5A" w:rsidRPr="00226114">
        <w:rPr>
          <w:rFonts w:ascii="Arial" w:hAnsi="Arial" w:cs="Arial"/>
        </w:rPr>
        <w:t xml:space="preserve"> </w:t>
      </w:r>
      <w:r w:rsidR="005924F6" w:rsidRPr="00226114">
        <w:rPr>
          <w:rFonts w:ascii="Arial" w:hAnsi="Arial" w:cs="Arial"/>
        </w:rPr>
        <w:t xml:space="preserve">my development, allowing me </w:t>
      </w:r>
      <w:r w:rsidR="00266D5A" w:rsidRPr="00226114">
        <w:rPr>
          <w:rFonts w:ascii="Arial" w:hAnsi="Arial" w:cs="Arial"/>
        </w:rPr>
        <w:t>to recognise the extent to which my presentation skills</w:t>
      </w:r>
      <w:r w:rsidR="00082BEA" w:rsidRPr="00226114">
        <w:rPr>
          <w:rFonts w:ascii="Arial" w:hAnsi="Arial" w:cs="Arial"/>
        </w:rPr>
        <w:t xml:space="preserve"> </w:t>
      </w:r>
      <w:r w:rsidR="00266D5A" w:rsidRPr="00226114">
        <w:rPr>
          <w:rFonts w:ascii="Arial" w:hAnsi="Arial" w:cs="Arial"/>
        </w:rPr>
        <w:t xml:space="preserve">and </w:t>
      </w:r>
      <w:r w:rsidR="005924F6" w:rsidRPr="00226114">
        <w:rPr>
          <w:rFonts w:ascii="Arial" w:hAnsi="Arial" w:cs="Arial"/>
        </w:rPr>
        <w:t xml:space="preserve">analytical </w:t>
      </w:r>
      <w:r w:rsidR="00266D5A" w:rsidRPr="00226114">
        <w:rPr>
          <w:rFonts w:ascii="Arial" w:hAnsi="Arial" w:cs="Arial"/>
        </w:rPr>
        <w:t>reasoning had developed</w:t>
      </w:r>
      <w:r w:rsidR="005924F6" w:rsidRPr="00226114">
        <w:rPr>
          <w:rFonts w:ascii="Arial" w:hAnsi="Arial" w:cs="Arial"/>
        </w:rPr>
        <w:t>. I</w:t>
      </w:r>
      <w:r w:rsidR="00266D5A" w:rsidRPr="00226114">
        <w:rPr>
          <w:rFonts w:ascii="Arial" w:hAnsi="Arial" w:cs="Arial"/>
        </w:rPr>
        <w:t xml:space="preserve"> could clearly trace the progression of my ability to interpret complex datasets, </w:t>
      </w:r>
      <w:r w:rsidR="00773589" w:rsidRPr="00226114">
        <w:rPr>
          <w:rFonts w:ascii="Arial" w:hAnsi="Arial" w:cs="Arial"/>
        </w:rPr>
        <w:t xml:space="preserve">to </w:t>
      </w:r>
      <w:r w:rsidR="00266D5A" w:rsidRPr="00226114">
        <w:rPr>
          <w:rFonts w:ascii="Arial" w:hAnsi="Arial" w:cs="Arial"/>
        </w:rPr>
        <w:t>construct a narrative from the information available</w:t>
      </w:r>
      <w:r w:rsidR="00C620A8" w:rsidRPr="00226114">
        <w:rPr>
          <w:rFonts w:ascii="Arial" w:hAnsi="Arial" w:cs="Arial"/>
        </w:rPr>
        <w:t xml:space="preserve">. </w:t>
      </w:r>
      <w:r w:rsidR="00320C4D" w:rsidRPr="00226114">
        <w:rPr>
          <w:rFonts w:ascii="Arial" w:hAnsi="Arial" w:cs="Arial"/>
        </w:rPr>
        <w:t>This</w:t>
      </w:r>
      <w:r w:rsidR="00C620A8" w:rsidRPr="00226114">
        <w:rPr>
          <w:rFonts w:ascii="Arial" w:hAnsi="Arial" w:cs="Arial"/>
        </w:rPr>
        <w:t xml:space="preserve"> </w:t>
      </w:r>
      <w:r w:rsidR="005924F6" w:rsidRPr="00226114">
        <w:rPr>
          <w:rFonts w:ascii="Arial" w:hAnsi="Arial" w:cs="Arial"/>
        </w:rPr>
        <w:t>progression reflects a shift from data description to sense-</w:t>
      </w:r>
      <w:r w:rsidR="00D45AAA" w:rsidRPr="00226114">
        <w:rPr>
          <w:rFonts w:ascii="Arial" w:hAnsi="Arial" w:cs="Arial"/>
        </w:rPr>
        <w:t>making, enabling</w:t>
      </w:r>
      <w:r w:rsidR="00C620A8" w:rsidRPr="00226114">
        <w:rPr>
          <w:rFonts w:ascii="Arial" w:hAnsi="Arial" w:cs="Arial"/>
        </w:rPr>
        <w:t xml:space="preserve"> me to</w:t>
      </w:r>
      <w:r w:rsidR="00266D5A" w:rsidRPr="00226114">
        <w:rPr>
          <w:rFonts w:ascii="Arial" w:hAnsi="Arial" w:cs="Arial"/>
        </w:rPr>
        <w:t xml:space="preserve"> translate insights into meaningful contributions</w:t>
      </w:r>
      <w:r w:rsidR="00AC621C" w:rsidRPr="00226114">
        <w:rPr>
          <w:rFonts w:ascii="Arial" w:hAnsi="Arial" w:cs="Arial"/>
        </w:rPr>
        <w:t>, positively impact</w:t>
      </w:r>
      <w:r w:rsidR="005924F6" w:rsidRPr="00226114">
        <w:rPr>
          <w:rFonts w:ascii="Arial" w:hAnsi="Arial" w:cs="Arial"/>
        </w:rPr>
        <w:t xml:space="preserve">ing </w:t>
      </w:r>
      <w:r w:rsidR="00AC621C" w:rsidRPr="00226114">
        <w:rPr>
          <w:rFonts w:ascii="Arial" w:hAnsi="Arial" w:cs="Arial"/>
        </w:rPr>
        <w:t>the capability of others</w:t>
      </w:r>
      <w:r w:rsidR="005924F6" w:rsidRPr="00226114">
        <w:rPr>
          <w:rFonts w:ascii="Arial" w:hAnsi="Arial" w:cs="Arial"/>
        </w:rPr>
        <w:t>, through dissemination of insights during engagement</w:t>
      </w:r>
      <w:r w:rsidR="00796AC1" w:rsidRPr="00226114">
        <w:rPr>
          <w:rFonts w:ascii="Arial" w:hAnsi="Arial" w:cs="Arial"/>
        </w:rPr>
        <w:t xml:space="preserve">. </w:t>
      </w:r>
    </w:p>
    <w:p w14:paraId="1DA17B73" w14:textId="33E71E66" w:rsidR="006B1C5A" w:rsidRPr="00226114" w:rsidRDefault="006B1C5A" w:rsidP="00226114">
      <w:pPr>
        <w:spacing w:line="360" w:lineRule="auto"/>
        <w:rPr>
          <w:rFonts w:ascii="Arial" w:hAnsi="Arial" w:cs="Arial"/>
        </w:rPr>
      </w:pPr>
      <w:r w:rsidRPr="00226114">
        <w:rPr>
          <w:rFonts w:ascii="Arial" w:hAnsi="Arial" w:cs="Arial"/>
        </w:rPr>
        <w:t xml:space="preserve">In addition, when completing learning area two, I </w:t>
      </w:r>
      <w:r w:rsidR="00D45AAA" w:rsidRPr="00226114">
        <w:rPr>
          <w:rFonts w:ascii="Arial" w:hAnsi="Arial" w:cs="Arial"/>
        </w:rPr>
        <w:t>consider</w:t>
      </w:r>
      <w:r w:rsidR="00805C89" w:rsidRPr="00226114">
        <w:rPr>
          <w:rFonts w:ascii="Arial" w:hAnsi="Arial" w:cs="Arial"/>
        </w:rPr>
        <w:t xml:space="preserve">ed </w:t>
      </w:r>
      <w:r w:rsidR="00D45AAA" w:rsidRPr="00226114">
        <w:rPr>
          <w:rFonts w:ascii="Arial" w:hAnsi="Arial" w:cs="Arial"/>
        </w:rPr>
        <w:t>the challenges experienced</w:t>
      </w:r>
      <w:r w:rsidR="00E90C42" w:rsidRPr="00226114">
        <w:rPr>
          <w:rFonts w:ascii="Arial" w:hAnsi="Arial" w:cs="Arial"/>
        </w:rPr>
        <w:t xml:space="preserve"> </w:t>
      </w:r>
      <w:r w:rsidR="00D45AAA" w:rsidRPr="00226114">
        <w:rPr>
          <w:rFonts w:ascii="Arial" w:hAnsi="Arial" w:cs="Arial"/>
        </w:rPr>
        <w:t xml:space="preserve">when </w:t>
      </w:r>
      <w:r w:rsidR="00E90C42" w:rsidRPr="00226114">
        <w:rPr>
          <w:rFonts w:ascii="Arial" w:hAnsi="Arial" w:cs="Arial"/>
        </w:rPr>
        <w:t xml:space="preserve">completing learning area one. Through systematic </w:t>
      </w:r>
      <w:r w:rsidR="00AE390E" w:rsidRPr="00226114">
        <w:rPr>
          <w:rFonts w:ascii="Arial" w:hAnsi="Arial" w:cs="Arial"/>
        </w:rPr>
        <w:t xml:space="preserve">reflection, I was able to </w:t>
      </w:r>
      <w:r w:rsidR="00D45AAA" w:rsidRPr="00226114">
        <w:rPr>
          <w:rFonts w:ascii="Arial" w:hAnsi="Arial" w:cs="Arial"/>
        </w:rPr>
        <w:t xml:space="preserve">critically examine these difficulties through reflective re-evaluation, to avoid repeating the same mistakes, using this as an opportunity for improvement and new learning </w:t>
      </w:r>
      <w:r w:rsidR="008D1A9C" w:rsidRPr="00226114">
        <w:rPr>
          <w:rFonts w:ascii="Arial" w:hAnsi="Arial" w:cs="Arial"/>
        </w:rPr>
        <w:t>(Ellis et al</w:t>
      </w:r>
      <w:r w:rsidR="00F25F9C" w:rsidRPr="00226114">
        <w:rPr>
          <w:rFonts w:ascii="Arial" w:hAnsi="Arial" w:cs="Arial"/>
        </w:rPr>
        <w:t>.</w:t>
      </w:r>
      <w:r w:rsidR="008D1A9C" w:rsidRPr="00226114">
        <w:rPr>
          <w:rFonts w:ascii="Arial" w:hAnsi="Arial" w:cs="Arial"/>
        </w:rPr>
        <w:t xml:space="preserve">, </w:t>
      </w:r>
      <w:r w:rsidR="00B8768B" w:rsidRPr="00226114">
        <w:rPr>
          <w:rFonts w:ascii="Arial" w:hAnsi="Arial" w:cs="Arial"/>
        </w:rPr>
        <w:t>2014)</w:t>
      </w:r>
      <w:r w:rsidR="008D1A9C" w:rsidRPr="00226114">
        <w:rPr>
          <w:rFonts w:ascii="Arial" w:hAnsi="Arial" w:cs="Arial"/>
        </w:rPr>
        <w:t xml:space="preserve">. </w:t>
      </w:r>
    </w:p>
    <w:p w14:paraId="054218D8" w14:textId="1715D48E" w:rsidR="00165739" w:rsidRPr="00226114" w:rsidRDefault="00D43B27" w:rsidP="00226114">
      <w:pPr>
        <w:spacing w:line="360" w:lineRule="auto"/>
        <w:rPr>
          <w:rFonts w:ascii="Arial" w:hAnsi="Arial" w:cs="Arial"/>
        </w:rPr>
      </w:pPr>
      <w:r w:rsidRPr="00226114">
        <w:rPr>
          <w:rFonts w:ascii="Arial" w:hAnsi="Arial" w:cs="Arial"/>
        </w:rPr>
        <w:t>Using the</w:t>
      </w:r>
      <w:r w:rsidR="00165739" w:rsidRPr="00226114">
        <w:rPr>
          <w:rFonts w:ascii="Arial" w:hAnsi="Arial" w:cs="Arial"/>
        </w:rPr>
        <w:t xml:space="preserve"> second stage of Borton’s model</w:t>
      </w:r>
      <w:r w:rsidR="00D2113D" w:rsidRPr="00226114">
        <w:rPr>
          <w:rFonts w:ascii="Arial" w:hAnsi="Arial" w:cs="Arial"/>
        </w:rPr>
        <w:t xml:space="preserve"> referred to as “So </w:t>
      </w:r>
      <w:r w:rsidR="003B0891" w:rsidRPr="00226114">
        <w:rPr>
          <w:rFonts w:ascii="Arial" w:hAnsi="Arial" w:cs="Arial"/>
        </w:rPr>
        <w:t>What” (</w:t>
      </w:r>
      <w:r w:rsidRPr="00226114">
        <w:rPr>
          <w:rFonts w:ascii="Arial" w:hAnsi="Arial" w:cs="Arial"/>
        </w:rPr>
        <w:t xml:space="preserve">Jasper, 2013), I will </w:t>
      </w:r>
      <w:r w:rsidR="00D45AAA" w:rsidRPr="00226114">
        <w:rPr>
          <w:rFonts w:ascii="Arial" w:hAnsi="Arial" w:cs="Arial"/>
        </w:rPr>
        <w:t xml:space="preserve">critically examine </w:t>
      </w:r>
      <w:r w:rsidR="00D2113D" w:rsidRPr="00226114">
        <w:rPr>
          <w:rFonts w:ascii="Arial" w:hAnsi="Arial" w:cs="Arial"/>
        </w:rPr>
        <w:t xml:space="preserve">the </w:t>
      </w:r>
      <w:r w:rsidR="00D45AAA" w:rsidRPr="00226114">
        <w:rPr>
          <w:rFonts w:ascii="Arial" w:hAnsi="Arial" w:cs="Arial"/>
        </w:rPr>
        <w:t xml:space="preserve">new </w:t>
      </w:r>
      <w:r w:rsidR="00D2113D" w:rsidRPr="00226114">
        <w:rPr>
          <w:rFonts w:ascii="Arial" w:hAnsi="Arial" w:cs="Arial"/>
        </w:rPr>
        <w:t xml:space="preserve">learning </w:t>
      </w:r>
      <w:r w:rsidRPr="00226114">
        <w:rPr>
          <w:rFonts w:ascii="Arial" w:hAnsi="Arial" w:cs="Arial"/>
        </w:rPr>
        <w:t xml:space="preserve">and </w:t>
      </w:r>
      <w:r w:rsidR="00DF7364" w:rsidRPr="00226114">
        <w:rPr>
          <w:rFonts w:ascii="Arial" w:hAnsi="Arial" w:cs="Arial"/>
        </w:rPr>
        <w:t>knowledg</w:t>
      </w:r>
      <w:r w:rsidR="003C70E2" w:rsidRPr="00226114">
        <w:rPr>
          <w:rFonts w:ascii="Arial" w:hAnsi="Arial" w:cs="Arial"/>
        </w:rPr>
        <w:t>e</w:t>
      </w:r>
      <w:r w:rsidR="00DF7364" w:rsidRPr="00226114">
        <w:rPr>
          <w:rFonts w:ascii="Arial" w:hAnsi="Arial" w:cs="Arial"/>
        </w:rPr>
        <w:t xml:space="preserve"> I have gained from these </w:t>
      </w:r>
      <w:r w:rsidR="00D45AAA" w:rsidRPr="00226114">
        <w:rPr>
          <w:rFonts w:ascii="Arial" w:hAnsi="Arial" w:cs="Arial"/>
        </w:rPr>
        <w:t>experiences, evaluating their significance,</w:t>
      </w:r>
      <w:r w:rsidR="007C0688" w:rsidRPr="00226114">
        <w:rPr>
          <w:rFonts w:ascii="Arial" w:hAnsi="Arial" w:cs="Arial"/>
        </w:rPr>
        <w:t xml:space="preserve"> what I could have done differently and </w:t>
      </w:r>
      <w:r w:rsidR="00A327E6" w:rsidRPr="00226114">
        <w:rPr>
          <w:rFonts w:ascii="Arial" w:hAnsi="Arial" w:cs="Arial"/>
        </w:rPr>
        <w:t>how I am feeling about these experiences now</w:t>
      </w:r>
      <w:r w:rsidR="00D45AAA" w:rsidRPr="00226114">
        <w:rPr>
          <w:rFonts w:ascii="Arial" w:hAnsi="Arial" w:cs="Arial"/>
        </w:rPr>
        <w:t>. This will facilitate recognition of how this learning has influenced my professional practice</w:t>
      </w:r>
      <w:r w:rsidR="00745FBC" w:rsidRPr="00226114">
        <w:rPr>
          <w:rFonts w:ascii="Arial" w:hAnsi="Arial" w:cs="Arial"/>
        </w:rPr>
        <w:t xml:space="preserve"> (Robinson, 2022)</w:t>
      </w:r>
      <w:r w:rsidR="00DF7364" w:rsidRPr="00226114">
        <w:rPr>
          <w:rFonts w:ascii="Arial" w:hAnsi="Arial" w:cs="Arial"/>
        </w:rPr>
        <w:t xml:space="preserve">. </w:t>
      </w:r>
    </w:p>
    <w:p w14:paraId="4FBAEB3B" w14:textId="5701B583" w:rsidR="00207396" w:rsidRPr="00226114" w:rsidRDefault="003C7BAC" w:rsidP="00226114">
      <w:pPr>
        <w:spacing w:line="360" w:lineRule="auto"/>
        <w:rPr>
          <w:rFonts w:ascii="Arial" w:hAnsi="Arial" w:cs="Arial"/>
        </w:rPr>
      </w:pPr>
      <w:r w:rsidRPr="00226114">
        <w:rPr>
          <w:rFonts w:ascii="Arial" w:hAnsi="Arial" w:cs="Arial"/>
        </w:rPr>
        <w:t>When I reflect on how I felt at the outset of the RAL module, I now recognise that my expectations were unrealistic. I underestimated the volume of work and the time</w:t>
      </w:r>
      <w:r w:rsidR="00BC75C9" w:rsidRPr="00226114">
        <w:rPr>
          <w:rFonts w:ascii="Arial" w:hAnsi="Arial" w:cs="Arial"/>
        </w:rPr>
        <w:t xml:space="preserve"> </w:t>
      </w:r>
      <w:r w:rsidR="00E77356" w:rsidRPr="00226114">
        <w:rPr>
          <w:rFonts w:ascii="Arial" w:hAnsi="Arial" w:cs="Arial"/>
        </w:rPr>
        <w:t>it would take to complete</w:t>
      </w:r>
      <w:r w:rsidRPr="00226114">
        <w:rPr>
          <w:rFonts w:ascii="Arial" w:hAnsi="Arial" w:cs="Arial"/>
        </w:rPr>
        <w:t xml:space="preserve">, particularly given the competing pressures of work and family life. </w:t>
      </w:r>
      <w:r w:rsidR="00B60EA7" w:rsidRPr="00226114">
        <w:rPr>
          <w:rFonts w:ascii="Arial" w:hAnsi="Arial" w:cs="Arial"/>
        </w:rPr>
        <w:t xml:space="preserve">I have learned that my </w:t>
      </w:r>
      <w:r w:rsidRPr="00226114">
        <w:rPr>
          <w:rFonts w:ascii="Arial" w:hAnsi="Arial" w:cs="Arial"/>
        </w:rPr>
        <w:t>thinking was shaped by optimism bias, leading me to focus on the positive aspects of undertaking master’s</w:t>
      </w:r>
      <w:r w:rsidRPr="00226114">
        <w:rPr>
          <w:rFonts w:ascii="Arial" w:hAnsi="Arial" w:cs="Arial"/>
        </w:rPr>
        <w:noBreakHyphen/>
        <w:t xml:space="preserve">level study while </w:t>
      </w:r>
      <w:r w:rsidRPr="00226114">
        <w:rPr>
          <w:rFonts w:ascii="Arial" w:hAnsi="Arial" w:cs="Arial"/>
        </w:rPr>
        <w:lastRenderedPageBreak/>
        <w:t>overlooking the practical realities and constraints. This “rosy outlook” (Philosophy Terms, n.d.) meant that I prioritised the anticipated achievement of gaining a master’s qualification rather than engaging critically with what the process would demand of me.</w:t>
      </w:r>
      <w:r w:rsidR="006645C7" w:rsidRPr="00226114">
        <w:rPr>
          <w:rFonts w:ascii="Arial" w:hAnsi="Arial" w:cs="Arial"/>
        </w:rPr>
        <w:t xml:space="preserve"> </w:t>
      </w:r>
      <w:r w:rsidRPr="00226114">
        <w:rPr>
          <w:rFonts w:ascii="Arial" w:hAnsi="Arial" w:cs="Arial"/>
        </w:rPr>
        <w:t>I acknowledge that I was operating in a reactive</w:t>
      </w:r>
      <w:r w:rsidR="006A40EC" w:rsidRPr="00226114">
        <w:rPr>
          <w:rFonts w:ascii="Arial" w:hAnsi="Arial" w:cs="Arial"/>
        </w:rPr>
        <w:t>,</w:t>
      </w:r>
      <w:r w:rsidRPr="00226114">
        <w:rPr>
          <w:rFonts w:ascii="Arial" w:hAnsi="Arial" w:cs="Arial"/>
        </w:rPr>
        <w:t xml:space="preserve"> emotional space, allowing my desire to reach the end goal</w:t>
      </w:r>
      <w:r w:rsidR="00EE59BC" w:rsidRPr="00226114">
        <w:rPr>
          <w:rFonts w:ascii="Arial" w:hAnsi="Arial" w:cs="Arial"/>
        </w:rPr>
        <w:t>,</w:t>
      </w:r>
      <w:r w:rsidRPr="00226114">
        <w:rPr>
          <w:rFonts w:ascii="Arial" w:hAnsi="Arial" w:cs="Arial"/>
        </w:rPr>
        <w:t xml:space="preserve"> to overshadow a more balanced a</w:t>
      </w:r>
      <w:r w:rsidR="006A40EC" w:rsidRPr="00226114">
        <w:rPr>
          <w:rFonts w:ascii="Arial" w:hAnsi="Arial" w:cs="Arial"/>
        </w:rPr>
        <w:t xml:space="preserve">ssessment </w:t>
      </w:r>
      <w:r w:rsidRPr="00226114">
        <w:rPr>
          <w:rFonts w:ascii="Arial" w:hAnsi="Arial" w:cs="Arial"/>
        </w:rPr>
        <w:t>of my circumstances</w:t>
      </w:r>
      <w:r w:rsidR="00EE59BC" w:rsidRPr="00226114">
        <w:rPr>
          <w:rFonts w:ascii="Arial" w:hAnsi="Arial" w:cs="Arial"/>
        </w:rPr>
        <w:t>, therefore</w:t>
      </w:r>
      <w:r w:rsidR="00D45AAA" w:rsidRPr="00226114">
        <w:rPr>
          <w:rFonts w:ascii="Arial" w:hAnsi="Arial" w:cs="Arial"/>
        </w:rPr>
        <w:t xml:space="preserve"> reflecting a limited application of self-regulation</w:t>
      </w:r>
      <w:r w:rsidR="00E13C04" w:rsidRPr="00226114">
        <w:rPr>
          <w:rFonts w:ascii="Arial" w:hAnsi="Arial" w:cs="Arial"/>
        </w:rPr>
        <w:t xml:space="preserve">. </w:t>
      </w:r>
      <w:r w:rsidR="00EF3B9F" w:rsidRPr="00226114">
        <w:rPr>
          <w:rFonts w:ascii="Arial" w:hAnsi="Arial" w:cs="Arial"/>
        </w:rPr>
        <w:t xml:space="preserve">Neither </w:t>
      </w:r>
      <w:r w:rsidRPr="00226114">
        <w:rPr>
          <w:rFonts w:ascii="Arial" w:hAnsi="Arial" w:cs="Arial"/>
        </w:rPr>
        <w:t xml:space="preserve">did </w:t>
      </w:r>
      <w:r w:rsidR="00EF3B9F" w:rsidRPr="00226114">
        <w:rPr>
          <w:rFonts w:ascii="Arial" w:hAnsi="Arial" w:cs="Arial"/>
        </w:rPr>
        <w:t xml:space="preserve">I </w:t>
      </w:r>
      <w:r w:rsidRPr="00226114">
        <w:rPr>
          <w:rFonts w:ascii="Arial" w:hAnsi="Arial" w:cs="Arial"/>
        </w:rPr>
        <w:t xml:space="preserve">not pause to consider that I was new to my role and </w:t>
      </w:r>
      <w:r w:rsidR="007156AD" w:rsidRPr="00226114">
        <w:rPr>
          <w:rFonts w:ascii="Arial" w:hAnsi="Arial" w:cs="Arial"/>
        </w:rPr>
        <w:t>still developing</w:t>
      </w:r>
      <w:r w:rsidRPr="00226114">
        <w:rPr>
          <w:rFonts w:ascii="Arial" w:hAnsi="Arial" w:cs="Arial"/>
        </w:rPr>
        <w:t xml:space="preserve"> within</w:t>
      </w:r>
      <w:r w:rsidR="00EF3B9F" w:rsidRPr="00226114">
        <w:rPr>
          <w:rFonts w:ascii="Arial" w:hAnsi="Arial" w:cs="Arial"/>
        </w:rPr>
        <w:t xml:space="preserve"> </w:t>
      </w:r>
      <w:r w:rsidR="00200EC1" w:rsidRPr="00226114">
        <w:rPr>
          <w:rFonts w:ascii="Arial" w:hAnsi="Arial" w:cs="Arial"/>
        </w:rPr>
        <w:t xml:space="preserve">the </w:t>
      </w:r>
      <w:r w:rsidR="00EF3B9F" w:rsidRPr="00226114">
        <w:rPr>
          <w:rFonts w:ascii="Arial" w:hAnsi="Arial" w:cs="Arial"/>
        </w:rPr>
        <w:t>strategic</w:t>
      </w:r>
      <w:r w:rsidRPr="00226114">
        <w:rPr>
          <w:rFonts w:ascii="Arial" w:hAnsi="Arial" w:cs="Arial"/>
        </w:rPr>
        <w:t xml:space="preserve"> workforce plannin</w:t>
      </w:r>
      <w:r w:rsidR="00EF3B9F" w:rsidRPr="00226114">
        <w:rPr>
          <w:rFonts w:ascii="Arial" w:hAnsi="Arial" w:cs="Arial"/>
        </w:rPr>
        <w:t>g</w:t>
      </w:r>
      <w:r w:rsidR="00200EC1" w:rsidRPr="00226114">
        <w:rPr>
          <w:rFonts w:ascii="Arial" w:hAnsi="Arial" w:cs="Arial"/>
        </w:rPr>
        <w:t xml:space="preserve"> field</w:t>
      </w:r>
      <w:r w:rsidR="00EF3B9F" w:rsidRPr="00226114">
        <w:rPr>
          <w:rFonts w:ascii="Arial" w:hAnsi="Arial" w:cs="Arial"/>
        </w:rPr>
        <w:t>.</w:t>
      </w:r>
      <w:r w:rsidRPr="00226114">
        <w:rPr>
          <w:rFonts w:ascii="Arial" w:hAnsi="Arial" w:cs="Arial"/>
        </w:rPr>
        <w:t xml:space="preserve"> </w:t>
      </w:r>
      <w:r w:rsidR="00EF3B9F" w:rsidRPr="00226114">
        <w:rPr>
          <w:rFonts w:ascii="Arial" w:hAnsi="Arial" w:cs="Arial"/>
        </w:rPr>
        <w:t xml:space="preserve">These </w:t>
      </w:r>
      <w:r w:rsidR="005E6E91" w:rsidRPr="00226114">
        <w:rPr>
          <w:rFonts w:ascii="Arial" w:hAnsi="Arial" w:cs="Arial"/>
        </w:rPr>
        <w:t>realisations</w:t>
      </w:r>
      <w:r w:rsidR="00EF3B9F" w:rsidRPr="00226114">
        <w:rPr>
          <w:rFonts w:ascii="Arial" w:hAnsi="Arial" w:cs="Arial"/>
        </w:rPr>
        <w:t xml:space="preserve"> enable me to understand that I did not </w:t>
      </w:r>
      <w:r w:rsidRPr="00226114">
        <w:rPr>
          <w:rFonts w:ascii="Arial" w:hAnsi="Arial" w:cs="Arial"/>
        </w:rPr>
        <w:t>apply the principles of emotional intelligence, particularly self</w:t>
      </w:r>
      <w:r w:rsidRPr="00226114">
        <w:rPr>
          <w:rFonts w:ascii="Arial" w:hAnsi="Arial" w:cs="Arial"/>
        </w:rPr>
        <w:noBreakHyphen/>
      </w:r>
      <w:r w:rsidR="00734787" w:rsidRPr="00226114">
        <w:rPr>
          <w:rFonts w:ascii="Arial" w:hAnsi="Arial" w:cs="Arial"/>
        </w:rPr>
        <w:t>awareness skills</w:t>
      </w:r>
      <w:r w:rsidR="00E13C04" w:rsidRPr="00226114">
        <w:rPr>
          <w:rFonts w:ascii="Arial" w:hAnsi="Arial" w:cs="Arial"/>
        </w:rPr>
        <w:t xml:space="preserve"> </w:t>
      </w:r>
      <w:r w:rsidR="00E13C04" w:rsidRPr="00226114">
        <w:rPr>
          <w:rFonts w:ascii="Arial" w:hAnsi="Arial" w:cs="Arial"/>
        </w:rPr>
        <w:t>(Goleman, 2009</w:t>
      </w:r>
      <w:r w:rsidR="00E13C04" w:rsidRPr="00226114">
        <w:rPr>
          <w:rFonts w:ascii="Arial" w:hAnsi="Arial" w:cs="Arial"/>
        </w:rPr>
        <w:t xml:space="preserve">). </w:t>
      </w:r>
      <w:r w:rsidR="00734787" w:rsidRPr="00226114">
        <w:rPr>
          <w:rFonts w:ascii="Arial" w:hAnsi="Arial" w:cs="Arial"/>
        </w:rPr>
        <w:t>This</w:t>
      </w:r>
      <w:r w:rsidR="005E7878" w:rsidRPr="00226114">
        <w:rPr>
          <w:rFonts w:ascii="Arial" w:hAnsi="Arial" w:cs="Arial"/>
        </w:rPr>
        <w:t xml:space="preserve"> c</w:t>
      </w:r>
      <w:r w:rsidRPr="00226114">
        <w:rPr>
          <w:rFonts w:ascii="Arial" w:hAnsi="Arial" w:cs="Arial"/>
        </w:rPr>
        <w:t xml:space="preserve">ould have enabled me to assess my readiness more rationally </w:t>
      </w:r>
      <w:r w:rsidR="008A0634" w:rsidRPr="00226114">
        <w:rPr>
          <w:rFonts w:ascii="Arial" w:hAnsi="Arial" w:cs="Arial"/>
        </w:rPr>
        <w:t xml:space="preserve">to </w:t>
      </w:r>
      <w:r w:rsidRPr="00226114">
        <w:rPr>
          <w:rFonts w:ascii="Arial" w:hAnsi="Arial" w:cs="Arial"/>
        </w:rPr>
        <w:t>manage</w:t>
      </w:r>
      <w:r w:rsidR="005E7878" w:rsidRPr="00226114">
        <w:rPr>
          <w:rFonts w:ascii="Arial" w:hAnsi="Arial" w:cs="Arial"/>
        </w:rPr>
        <w:t xml:space="preserve"> </w:t>
      </w:r>
      <w:r w:rsidRPr="00226114">
        <w:rPr>
          <w:rFonts w:ascii="Arial" w:hAnsi="Arial" w:cs="Arial"/>
        </w:rPr>
        <w:t>expectations</w:t>
      </w:r>
      <w:r w:rsidR="0044629C" w:rsidRPr="00226114">
        <w:rPr>
          <w:rFonts w:ascii="Arial" w:hAnsi="Arial" w:cs="Arial"/>
        </w:rPr>
        <w:t xml:space="preserve"> </w:t>
      </w:r>
      <w:r w:rsidRPr="00226114">
        <w:rPr>
          <w:rFonts w:ascii="Arial" w:hAnsi="Arial" w:cs="Arial"/>
        </w:rPr>
        <w:t>effectively.</w:t>
      </w:r>
      <w:r w:rsidR="00207396" w:rsidRPr="00226114">
        <w:rPr>
          <w:rFonts w:ascii="Arial" w:hAnsi="Arial" w:cs="Arial"/>
        </w:rPr>
        <w:t xml:space="preserve"> As a result</w:t>
      </w:r>
      <w:r w:rsidR="005E7878" w:rsidRPr="00226114">
        <w:rPr>
          <w:rFonts w:ascii="Arial" w:hAnsi="Arial" w:cs="Arial"/>
        </w:rPr>
        <w:t xml:space="preserve"> of this learning</w:t>
      </w:r>
      <w:r w:rsidR="00207396" w:rsidRPr="00226114">
        <w:rPr>
          <w:rFonts w:ascii="Arial" w:hAnsi="Arial" w:cs="Arial"/>
        </w:rPr>
        <w:t>, I</w:t>
      </w:r>
      <w:r w:rsidR="005E6E91" w:rsidRPr="00226114">
        <w:rPr>
          <w:rFonts w:ascii="Arial" w:hAnsi="Arial" w:cs="Arial"/>
        </w:rPr>
        <w:t xml:space="preserve"> </w:t>
      </w:r>
      <w:r w:rsidR="000C261D" w:rsidRPr="00226114">
        <w:rPr>
          <w:rFonts w:ascii="Arial" w:hAnsi="Arial" w:cs="Arial"/>
        </w:rPr>
        <w:t xml:space="preserve">appreciate the importance of applying </w:t>
      </w:r>
      <w:r w:rsidR="002C0632" w:rsidRPr="00226114">
        <w:rPr>
          <w:rFonts w:ascii="Arial" w:hAnsi="Arial" w:cs="Arial"/>
        </w:rPr>
        <w:t xml:space="preserve">improved </w:t>
      </w:r>
      <w:r w:rsidR="000C261D" w:rsidRPr="00226114">
        <w:rPr>
          <w:rFonts w:ascii="Arial" w:hAnsi="Arial" w:cs="Arial"/>
        </w:rPr>
        <w:t xml:space="preserve">emotional intelligence skills. </w:t>
      </w:r>
      <w:r w:rsidR="00D279E2" w:rsidRPr="00226114">
        <w:rPr>
          <w:rFonts w:ascii="Arial" w:hAnsi="Arial" w:cs="Arial"/>
        </w:rPr>
        <w:t>In addition, t</w:t>
      </w:r>
      <w:r w:rsidR="002C0632" w:rsidRPr="00226114">
        <w:rPr>
          <w:rFonts w:ascii="Arial" w:hAnsi="Arial" w:cs="Arial"/>
        </w:rPr>
        <w:t>hrough</w:t>
      </w:r>
      <w:r w:rsidR="000C261D" w:rsidRPr="00226114">
        <w:rPr>
          <w:rFonts w:ascii="Arial" w:hAnsi="Arial" w:cs="Arial"/>
        </w:rPr>
        <w:t xml:space="preserve"> </w:t>
      </w:r>
      <w:r w:rsidR="00207396" w:rsidRPr="00226114">
        <w:rPr>
          <w:rFonts w:ascii="Arial" w:hAnsi="Arial" w:cs="Arial"/>
        </w:rPr>
        <w:t>greater self</w:t>
      </w:r>
      <w:r w:rsidR="00207396" w:rsidRPr="00226114">
        <w:rPr>
          <w:rFonts w:ascii="Arial" w:hAnsi="Arial" w:cs="Arial"/>
        </w:rPr>
        <w:noBreakHyphen/>
        <w:t>awareness of how my emotional responses and cognitive biases influenced my early engagement with the master’s programm</w:t>
      </w:r>
      <w:r w:rsidR="002C0632" w:rsidRPr="00226114">
        <w:rPr>
          <w:rFonts w:ascii="Arial" w:hAnsi="Arial" w:cs="Arial"/>
        </w:rPr>
        <w:t>e,</w:t>
      </w:r>
      <w:r w:rsidR="00207396" w:rsidRPr="00226114">
        <w:rPr>
          <w:rFonts w:ascii="Arial" w:hAnsi="Arial" w:cs="Arial"/>
        </w:rPr>
        <w:t xml:space="preserve"> I can see that my </w:t>
      </w:r>
      <w:r w:rsidR="00734787" w:rsidRPr="00226114">
        <w:rPr>
          <w:rFonts w:ascii="Arial" w:hAnsi="Arial" w:cs="Arial"/>
        </w:rPr>
        <w:t>ineffective</w:t>
      </w:r>
      <w:r w:rsidR="00207396" w:rsidRPr="00226114">
        <w:rPr>
          <w:rFonts w:ascii="Arial" w:hAnsi="Arial" w:cs="Arial"/>
        </w:rPr>
        <w:t xml:space="preserve"> application of emotional intelligence at the outset may have contributed to the need for additional time to complete my studies. This insight will be critical in shaping more reflective, </w:t>
      </w:r>
      <w:r w:rsidR="00796AC1" w:rsidRPr="00226114">
        <w:rPr>
          <w:rFonts w:ascii="Arial" w:hAnsi="Arial" w:cs="Arial"/>
        </w:rPr>
        <w:t>realistic,</w:t>
      </w:r>
      <w:r w:rsidR="00207396" w:rsidRPr="00226114">
        <w:rPr>
          <w:rFonts w:ascii="Arial" w:hAnsi="Arial" w:cs="Arial"/>
        </w:rPr>
        <w:t xml:space="preserve"> and emotionally attuned approach</w:t>
      </w:r>
      <w:r w:rsidR="004F29D4" w:rsidRPr="00226114">
        <w:rPr>
          <w:rFonts w:ascii="Arial" w:hAnsi="Arial" w:cs="Arial"/>
        </w:rPr>
        <w:t>es</w:t>
      </w:r>
      <w:r w:rsidR="00207396" w:rsidRPr="00226114">
        <w:rPr>
          <w:rFonts w:ascii="Arial" w:hAnsi="Arial" w:cs="Arial"/>
        </w:rPr>
        <w:t xml:space="preserve"> to future commitments.</w:t>
      </w:r>
    </w:p>
    <w:p w14:paraId="56A668A9" w14:textId="634E8068" w:rsidR="003C7BAC" w:rsidRPr="00226114" w:rsidRDefault="00E10858" w:rsidP="00226114">
      <w:pPr>
        <w:spacing w:line="360" w:lineRule="auto"/>
        <w:rPr>
          <w:rFonts w:ascii="Arial" w:hAnsi="Arial" w:cs="Arial"/>
        </w:rPr>
      </w:pPr>
      <w:r w:rsidRPr="00226114">
        <w:rPr>
          <w:rFonts w:ascii="Arial" w:hAnsi="Arial" w:cs="Arial"/>
        </w:rPr>
        <w:t xml:space="preserve">Since completing RAL, </w:t>
      </w:r>
      <w:r w:rsidR="001A29AB" w:rsidRPr="00226114">
        <w:rPr>
          <w:rFonts w:ascii="Arial" w:hAnsi="Arial" w:cs="Arial"/>
        </w:rPr>
        <w:t>through</w:t>
      </w:r>
      <w:r w:rsidR="003C7BAC" w:rsidRPr="00226114">
        <w:rPr>
          <w:rFonts w:ascii="Arial" w:hAnsi="Arial" w:cs="Arial"/>
        </w:rPr>
        <w:t xml:space="preserve"> engaging in reflection</w:t>
      </w:r>
      <w:r w:rsidR="003C7BAC" w:rsidRPr="00226114">
        <w:rPr>
          <w:rFonts w:ascii="Arial" w:hAnsi="Arial" w:cs="Arial"/>
        </w:rPr>
        <w:noBreakHyphen/>
        <w:t>on</w:t>
      </w:r>
      <w:r w:rsidR="003C7BAC" w:rsidRPr="00226114">
        <w:rPr>
          <w:rFonts w:ascii="Arial" w:hAnsi="Arial" w:cs="Arial"/>
        </w:rPr>
        <w:noBreakHyphen/>
        <w:t>action (Schön, 1991), I have been able to “stop and think” (Moon, 2000) about the assumptions that shaped my initial approach. This reflective process has allowed me to evaluate my own needs more clearly and recognise how my lack of foresight contributed to the challenges I</w:t>
      </w:r>
      <w:r w:rsidR="005E2820" w:rsidRPr="00226114">
        <w:rPr>
          <w:rFonts w:ascii="Arial" w:hAnsi="Arial" w:cs="Arial"/>
        </w:rPr>
        <w:t xml:space="preserve"> </w:t>
      </w:r>
      <w:r w:rsidR="003C7BAC" w:rsidRPr="00226114">
        <w:rPr>
          <w:rFonts w:ascii="Arial" w:hAnsi="Arial" w:cs="Arial"/>
        </w:rPr>
        <w:t xml:space="preserve">experienced. </w:t>
      </w:r>
      <w:r w:rsidR="00F641A8" w:rsidRPr="00226114">
        <w:rPr>
          <w:rFonts w:ascii="Arial" w:hAnsi="Arial" w:cs="Arial"/>
        </w:rPr>
        <w:t xml:space="preserve">I can identify </w:t>
      </w:r>
      <w:r w:rsidR="000B22F7" w:rsidRPr="00226114">
        <w:rPr>
          <w:rFonts w:ascii="Arial" w:hAnsi="Arial" w:cs="Arial"/>
        </w:rPr>
        <w:t xml:space="preserve">that </w:t>
      </w:r>
      <w:r w:rsidR="00F641A8" w:rsidRPr="00226114">
        <w:rPr>
          <w:rFonts w:ascii="Arial" w:hAnsi="Arial" w:cs="Arial"/>
        </w:rPr>
        <w:t>my approach aligns with Argyris</w:t>
      </w:r>
      <w:r w:rsidR="005618E8" w:rsidRPr="00226114">
        <w:rPr>
          <w:rFonts w:ascii="Arial" w:hAnsi="Arial" w:cs="Arial"/>
        </w:rPr>
        <w:t xml:space="preserve">’ views that often professionals </w:t>
      </w:r>
      <w:r w:rsidR="009A7266" w:rsidRPr="00226114">
        <w:rPr>
          <w:rFonts w:ascii="Arial" w:hAnsi="Arial" w:cs="Arial"/>
        </w:rPr>
        <w:t xml:space="preserve">can </w:t>
      </w:r>
      <w:r w:rsidR="005618E8" w:rsidRPr="00226114">
        <w:rPr>
          <w:rFonts w:ascii="Arial" w:hAnsi="Arial" w:cs="Arial"/>
        </w:rPr>
        <w:t xml:space="preserve">struggle with </w:t>
      </w:r>
      <w:r w:rsidR="009A7266" w:rsidRPr="00226114">
        <w:rPr>
          <w:rFonts w:ascii="Arial" w:hAnsi="Arial" w:cs="Arial"/>
        </w:rPr>
        <w:t>double loop</w:t>
      </w:r>
      <w:r w:rsidR="005618E8" w:rsidRPr="00226114">
        <w:rPr>
          <w:rFonts w:ascii="Arial" w:hAnsi="Arial" w:cs="Arial"/>
        </w:rPr>
        <w:t xml:space="preserve"> learning</w:t>
      </w:r>
      <w:r w:rsidR="009A7266" w:rsidRPr="00226114">
        <w:rPr>
          <w:rFonts w:ascii="Arial" w:hAnsi="Arial" w:cs="Arial"/>
        </w:rPr>
        <w:t xml:space="preserve"> due to “defensive routines” (Argyris, 1991). </w:t>
      </w:r>
      <w:r w:rsidR="00B80FD2" w:rsidRPr="00226114">
        <w:rPr>
          <w:rFonts w:ascii="Arial" w:hAnsi="Arial" w:cs="Arial"/>
        </w:rPr>
        <w:t>However, I now recognise</w:t>
      </w:r>
      <w:r w:rsidR="00454BE5" w:rsidRPr="00226114">
        <w:rPr>
          <w:rFonts w:ascii="Arial" w:hAnsi="Arial" w:cs="Arial"/>
        </w:rPr>
        <w:t xml:space="preserve"> I</w:t>
      </w:r>
      <w:r w:rsidR="000B22F7" w:rsidRPr="00226114">
        <w:rPr>
          <w:rFonts w:ascii="Arial" w:hAnsi="Arial" w:cs="Arial"/>
        </w:rPr>
        <w:t xml:space="preserve"> need to challenge my </w:t>
      </w:r>
      <w:r w:rsidR="00BD0031" w:rsidRPr="00226114">
        <w:rPr>
          <w:rFonts w:ascii="Arial" w:hAnsi="Arial" w:cs="Arial"/>
        </w:rPr>
        <w:t>behaviours,</w:t>
      </w:r>
      <w:r w:rsidR="00454BE5" w:rsidRPr="00226114">
        <w:rPr>
          <w:rFonts w:ascii="Arial" w:hAnsi="Arial" w:cs="Arial"/>
        </w:rPr>
        <w:t xml:space="preserve"> and</w:t>
      </w:r>
      <w:r w:rsidR="000B22F7" w:rsidRPr="00226114">
        <w:rPr>
          <w:rFonts w:ascii="Arial" w:hAnsi="Arial" w:cs="Arial"/>
        </w:rPr>
        <w:t xml:space="preserve"> I understand </w:t>
      </w:r>
      <w:r w:rsidR="00B80FD2" w:rsidRPr="00226114">
        <w:rPr>
          <w:rFonts w:ascii="Arial" w:hAnsi="Arial" w:cs="Arial"/>
        </w:rPr>
        <w:t>tha</w:t>
      </w:r>
      <w:r w:rsidR="00B26D37" w:rsidRPr="00226114">
        <w:rPr>
          <w:rFonts w:ascii="Arial" w:hAnsi="Arial" w:cs="Arial"/>
        </w:rPr>
        <w:t>t do</w:t>
      </w:r>
      <w:r w:rsidR="000B22F7" w:rsidRPr="00226114">
        <w:rPr>
          <w:rFonts w:ascii="Arial" w:hAnsi="Arial" w:cs="Arial"/>
        </w:rPr>
        <w:t>u</w:t>
      </w:r>
      <w:r w:rsidR="00B26D37" w:rsidRPr="00226114">
        <w:rPr>
          <w:rFonts w:ascii="Arial" w:hAnsi="Arial" w:cs="Arial"/>
        </w:rPr>
        <w:t xml:space="preserve">ble loop learning is critical </w:t>
      </w:r>
      <w:r w:rsidR="00734787" w:rsidRPr="00226114">
        <w:rPr>
          <w:rFonts w:ascii="Arial" w:hAnsi="Arial" w:cs="Arial"/>
        </w:rPr>
        <w:t xml:space="preserve">to </w:t>
      </w:r>
      <w:r w:rsidR="00BD0031" w:rsidRPr="00226114">
        <w:rPr>
          <w:rFonts w:ascii="Arial" w:hAnsi="Arial" w:cs="Arial"/>
        </w:rPr>
        <w:t>support</w:t>
      </w:r>
      <w:r w:rsidR="00A523E5" w:rsidRPr="00226114">
        <w:rPr>
          <w:rFonts w:ascii="Arial" w:hAnsi="Arial" w:cs="Arial"/>
        </w:rPr>
        <w:t xml:space="preserve"> “learning that results in change” (</w:t>
      </w:r>
      <w:r w:rsidR="000E2630" w:rsidRPr="00226114">
        <w:rPr>
          <w:rFonts w:ascii="Arial" w:hAnsi="Arial" w:cs="Arial"/>
        </w:rPr>
        <w:t xml:space="preserve">Argyris and </w:t>
      </w:r>
      <w:r w:rsidR="00CB2B94" w:rsidRPr="00226114">
        <w:rPr>
          <w:rFonts w:ascii="Arial" w:hAnsi="Arial" w:cs="Arial"/>
        </w:rPr>
        <w:t>Schön</w:t>
      </w:r>
      <w:r w:rsidR="000E2630" w:rsidRPr="00226114">
        <w:rPr>
          <w:rFonts w:ascii="Arial" w:hAnsi="Arial" w:cs="Arial"/>
        </w:rPr>
        <w:t>, 19</w:t>
      </w:r>
      <w:r w:rsidR="000C11D5" w:rsidRPr="00226114">
        <w:rPr>
          <w:rFonts w:ascii="Arial" w:hAnsi="Arial" w:cs="Arial"/>
        </w:rPr>
        <w:t>78</w:t>
      </w:r>
      <w:r w:rsidR="000E2630" w:rsidRPr="00226114">
        <w:rPr>
          <w:rFonts w:ascii="Arial" w:hAnsi="Arial" w:cs="Arial"/>
        </w:rPr>
        <w:t>)</w:t>
      </w:r>
      <w:r w:rsidR="00BD0031" w:rsidRPr="00226114">
        <w:rPr>
          <w:rFonts w:ascii="Arial" w:hAnsi="Arial" w:cs="Arial"/>
        </w:rPr>
        <w:t xml:space="preserve">. </w:t>
      </w:r>
    </w:p>
    <w:p w14:paraId="5452B278" w14:textId="36972914" w:rsidR="00891925" w:rsidRPr="00226114" w:rsidRDefault="00E8485A" w:rsidP="00226114">
      <w:pPr>
        <w:spacing w:line="360" w:lineRule="auto"/>
        <w:rPr>
          <w:rFonts w:ascii="Arial" w:hAnsi="Arial" w:cs="Arial"/>
        </w:rPr>
      </w:pPr>
      <w:r w:rsidRPr="00226114">
        <w:rPr>
          <w:rFonts w:ascii="Arial" w:hAnsi="Arial" w:cs="Arial"/>
        </w:rPr>
        <w:t>Although</w:t>
      </w:r>
      <w:r w:rsidR="002A0183" w:rsidRPr="00226114">
        <w:rPr>
          <w:rFonts w:ascii="Arial" w:hAnsi="Arial" w:cs="Arial"/>
        </w:rPr>
        <w:t xml:space="preserve"> I </w:t>
      </w:r>
      <w:r w:rsidR="00734787" w:rsidRPr="00226114">
        <w:rPr>
          <w:rFonts w:ascii="Arial" w:hAnsi="Arial" w:cs="Arial"/>
        </w:rPr>
        <w:t xml:space="preserve">initially </w:t>
      </w:r>
      <w:r w:rsidR="002A0183" w:rsidRPr="00226114">
        <w:rPr>
          <w:rFonts w:ascii="Arial" w:hAnsi="Arial" w:cs="Arial"/>
        </w:rPr>
        <w:t xml:space="preserve">identified an opportunity to </w:t>
      </w:r>
      <w:r w:rsidR="00734787" w:rsidRPr="00226114">
        <w:rPr>
          <w:rFonts w:ascii="Arial" w:hAnsi="Arial" w:cs="Arial"/>
        </w:rPr>
        <w:t xml:space="preserve">extend my reflective capability </w:t>
      </w:r>
      <w:r w:rsidR="00905CFE" w:rsidRPr="00226114">
        <w:rPr>
          <w:rFonts w:ascii="Arial" w:hAnsi="Arial" w:cs="Arial"/>
        </w:rPr>
        <w:t>through applying</w:t>
      </w:r>
      <w:r w:rsidR="002A0183" w:rsidRPr="00226114">
        <w:rPr>
          <w:rFonts w:ascii="Arial" w:hAnsi="Arial" w:cs="Arial"/>
        </w:rPr>
        <w:t xml:space="preserve"> a different </w:t>
      </w:r>
      <w:r w:rsidRPr="00226114">
        <w:rPr>
          <w:rFonts w:ascii="Arial" w:hAnsi="Arial" w:cs="Arial"/>
        </w:rPr>
        <w:t>reflective</w:t>
      </w:r>
      <w:r w:rsidR="002A0183" w:rsidRPr="00226114">
        <w:rPr>
          <w:rFonts w:ascii="Arial" w:hAnsi="Arial" w:cs="Arial"/>
        </w:rPr>
        <w:t xml:space="preserve"> model </w:t>
      </w:r>
      <w:r w:rsidRPr="00226114">
        <w:rPr>
          <w:rFonts w:ascii="Arial" w:hAnsi="Arial" w:cs="Arial"/>
        </w:rPr>
        <w:t>during</w:t>
      </w:r>
      <w:r w:rsidR="002A0183" w:rsidRPr="00226114">
        <w:rPr>
          <w:rFonts w:ascii="Arial" w:hAnsi="Arial" w:cs="Arial"/>
        </w:rPr>
        <w:t xml:space="preserve"> development of </w:t>
      </w:r>
      <w:r w:rsidRPr="00226114">
        <w:rPr>
          <w:rFonts w:ascii="Arial" w:hAnsi="Arial" w:cs="Arial"/>
        </w:rPr>
        <w:t>m</w:t>
      </w:r>
      <w:r w:rsidR="002A0183" w:rsidRPr="00226114">
        <w:rPr>
          <w:rFonts w:ascii="Arial" w:hAnsi="Arial" w:cs="Arial"/>
        </w:rPr>
        <w:t>y</w:t>
      </w:r>
      <w:r w:rsidR="00905CFE" w:rsidRPr="00226114">
        <w:rPr>
          <w:rFonts w:ascii="Arial" w:hAnsi="Arial" w:cs="Arial"/>
        </w:rPr>
        <w:t xml:space="preserve"> </w:t>
      </w:r>
      <w:r w:rsidR="002A0183" w:rsidRPr="00226114">
        <w:rPr>
          <w:rFonts w:ascii="Arial" w:hAnsi="Arial" w:cs="Arial"/>
        </w:rPr>
        <w:t>portfolio, I</w:t>
      </w:r>
      <w:r w:rsidR="00AC2920" w:rsidRPr="00226114">
        <w:rPr>
          <w:rFonts w:ascii="Arial" w:hAnsi="Arial" w:cs="Arial"/>
        </w:rPr>
        <w:t xml:space="preserve"> </w:t>
      </w:r>
      <w:r w:rsidR="00734787" w:rsidRPr="00226114">
        <w:rPr>
          <w:rFonts w:ascii="Arial" w:hAnsi="Arial" w:cs="Arial"/>
        </w:rPr>
        <w:t>failed to anticipate</w:t>
      </w:r>
      <w:r w:rsidR="00AC2920" w:rsidRPr="00226114">
        <w:rPr>
          <w:rFonts w:ascii="Arial" w:hAnsi="Arial" w:cs="Arial"/>
        </w:rPr>
        <w:t xml:space="preserve"> the challenges </w:t>
      </w:r>
      <w:r w:rsidR="00D80CF7" w:rsidRPr="00226114">
        <w:rPr>
          <w:rFonts w:ascii="Arial" w:hAnsi="Arial" w:cs="Arial"/>
        </w:rPr>
        <w:t>associated with using</w:t>
      </w:r>
      <w:r w:rsidR="00891925" w:rsidRPr="00226114">
        <w:rPr>
          <w:rFonts w:ascii="Arial" w:hAnsi="Arial" w:cs="Arial"/>
        </w:rPr>
        <w:t xml:space="preserve"> Kolb’s model. </w:t>
      </w:r>
      <w:r w:rsidR="00BE2DDF" w:rsidRPr="00226114">
        <w:rPr>
          <w:rFonts w:ascii="Arial" w:hAnsi="Arial" w:cs="Arial"/>
        </w:rPr>
        <w:t>Soon a</w:t>
      </w:r>
      <w:r w:rsidR="00891925" w:rsidRPr="00226114">
        <w:rPr>
          <w:rFonts w:ascii="Arial" w:hAnsi="Arial" w:cs="Arial"/>
        </w:rPr>
        <w:t>fter applying the model, i</w:t>
      </w:r>
      <w:r w:rsidR="00BE2DDF" w:rsidRPr="00226114">
        <w:rPr>
          <w:rFonts w:ascii="Arial" w:hAnsi="Arial" w:cs="Arial"/>
        </w:rPr>
        <w:t>t</w:t>
      </w:r>
      <w:r w:rsidR="00891925" w:rsidRPr="00226114">
        <w:rPr>
          <w:rFonts w:ascii="Arial" w:hAnsi="Arial" w:cs="Arial"/>
        </w:rPr>
        <w:t xml:space="preserve"> became apparent that I would be reflecting </w:t>
      </w:r>
      <w:r w:rsidR="003343FA" w:rsidRPr="00226114">
        <w:rPr>
          <w:rFonts w:ascii="Arial" w:hAnsi="Arial" w:cs="Arial"/>
        </w:rPr>
        <w:t>in a different way</w:t>
      </w:r>
      <w:r w:rsidR="00B17E21" w:rsidRPr="00226114">
        <w:rPr>
          <w:rFonts w:ascii="Arial" w:hAnsi="Arial" w:cs="Arial"/>
        </w:rPr>
        <w:t>, which I noticed when</w:t>
      </w:r>
      <w:r w:rsidR="00891925" w:rsidRPr="00226114">
        <w:rPr>
          <w:rFonts w:ascii="Arial" w:hAnsi="Arial" w:cs="Arial"/>
        </w:rPr>
        <w:t xml:space="preserve"> </w:t>
      </w:r>
      <w:r w:rsidR="00047E31" w:rsidRPr="00226114">
        <w:rPr>
          <w:rFonts w:ascii="Arial" w:hAnsi="Arial" w:cs="Arial"/>
        </w:rPr>
        <w:t>conducting</w:t>
      </w:r>
      <w:r w:rsidR="00606BB8" w:rsidRPr="00226114">
        <w:rPr>
          <w:rFonts w:ascii="Arial" w:hAnsi="Arial" w:cs="Arial"/>
        </w:rPr>
        <w:t xml:space="preserve"> the </w:t>
      </w:r>
      <w:r w:rsidR="00891925" w:rsidRPr="00226114">
        <w:rPr>
          <w:rFonts w:ascii="Arial" w:hAnsi="Arial" w:cs="Arial"/>
        </w:rPr>
        <w:t xml:space="preserve">‘active experimentation’ </w:t>
      </w:r>
      <w:r w:rsidR="00606BB8" w:rsidRPr="00226114">
        <w:rPr>
          <w:rFonts w:ascii="Arial" w:hAnsi="Arial" w:cs="Arial"/>
        </w:rPr>
        <w:t>phase</w:t>
      </w:r>
      <w:r w:rsidR="00F75195" w:rsidRPr="00226114">
        <w:rPr>
          <w:rFonts w:ascii="Arial" w:hAnsi="Arial" w:cs="Arial"/>
        </w:rPr>
        <w:t>. This</w:t>
      </w:r>
      <w:r w:rsidR="00AB7276" w:rsidRPr="00226114">
        <w:rPr>
          <w:rFonts w:ascii="Arial" w:hAnsi="Arial" w:cs="Arial"/>
        </w:rPr>
        <w:t xml:space="preserve"> </w:t>
      </w:r>
      <w:r w:rsidR="00891925" w:rsidRPr="00226114">
        <w:rPr>
          <w:rFonts w:ascii="Arial" w:hAnsi="Arial" w:cs="Arial"/>
        </w:rPr>
        <w:t>consider</w:t>
      </w:r>
      <w:r w:rsidR="00AB7276" w:rsidRPr="00226114">
        <w:rPr>
          <w:rFonts w:ascii="Arial" w:hAnsi="Arial" w:cs="Arial"/>
        </w:rPr>
        <w:t xml:space="preserve">s </w:t>
      </w:r>
      <w:r w:rsidR="00891925" w:rsidRPr="00226114">
        <w:rPr>
          <w:rFonts w:ascii="Arial" w:hAnsi="Arial" w:cs="Arial"/>
        </w:rPr>
        <w:t>how new learning c</w:t>
      </w:r>
      <w:r w:rsidR="00734787" w:rsidRPr="00226114">
        <w:rPr>
          <w:rFonts w:ascii="Arial" w:hAnsi="Arial" w:cs="Arial"/>
        </w:rPr>
        <w:t xml:space="preserve">an </w:t>
      </w:r>
      <w:r w:rsidR="00891925" w:rsidRPr="00226114">
        <w:rPr>
          <w:rFonts w:ascii="Arial" w:hAnsi="Arial" w:cs="Arial"/>
        </w:rPr>
        <w:t>be put into practice (Morris, 2020)</w:t>
      </w:r>
      <w:r w:rsidR="00734787" w:rsidRPr="00226114">
        <w:rPr>
          <w:rFonts w:ascii="Arial" w:hAnsi="Arial" w:cs="Arial"/>
        </w:rPr>
        <w:t xml:space="preserve">, therefore demanding a level of </w:t>
      </w:r>
      <w:r w:rsidR="00734787" w:rsidRPr="00226114">
        <w:rPr>
          <w:rFonts w:ascii="Arial" w:hAnsi="Arial" w:cs="Arial"/>
        </w:rPr>
        <w:lastRenderedPageBreak/>
        <w:t>critical analysis that differed from my previous reflective approach</w:t>
      </w:r>
      <w:r w:rsidR="00891925" w:rsidRPr="00226114">
        <w:rPr>
          <w:rFonts w:ascii="Arial" w:hAnsi="Arial" w:cs="Arial"/>
        </w:rPr>
        <w:t>.</w:t>
      </w:r>
      <w:r w:rsidR="00606BB8" w:rsidRPr="00226114">
        <w:rPr>
          <w:rFonts w:ascii="Arial" w:hAnsi="Arial" w:cs="Arial"/>
        </w:rPr>
        <w:t xml:space="preserve"> </w:t>
      </w:r>
      <w:r w:rsidR="00734787" w:rsidRPr="00226114">
        <w:rPr>
          <w:rFonts w:ascii="Arial" w:hAnsi="Arial" w:cs="Arial"/>
        </w:rPr>
        <w:t xml:space="preserve">In contrast to when I </w:t>
      </w:r>
      <w:r w:rsidR="00F75195" w:rsidRPr="00226114">
        <w:rPr>
          <w:rFonts w:ascii="Arial" w:hAnsi="Arial" w:cs="Arial"/>
        </w:rPr>
        <w:t xml:space="preserve">had </w:t>
      </w:r>
      <w:r w:rsidR="00734787" w:rsidRPr="00226114">
        <w:rPr>
          <w:rFonts w:ascii="Arial" w:hAnsi="Arial" w:cs="Arial"/>
        </w:rPr>
        <w:t>used</w:t>
      </w:r>
      <w:r w:rsidR="00606BB8" w:rsidRPr="00226114">
        <w:rPr>
          <w:rFonts w:ascii="Arial" w:hAnsi="Arial" w:cs="Arial"/>
        </w:rPr>
        <w:t xml:space="preserve"> </w:t>
      </w:r>
      <w:r w:rsidR="00AA55D5" w:rsidRPr="00226114">
        <w:rPr>
          <w:rFonts w:ascii="Arial" w:hAnsi="Arial" w:cs="Arial"/>
        </w:rPr>
        <w:t>Borton’s model</w:t>
      </w:r>
      <w:r w:rsidR="00C678B9" w:rsidRPr="00226114">
        <w:rPr>
          <w:rFonts w:ascii="Arial" w:hAnsi="Arial" w:cs="Arial"/>
        </w:rPr>
        <w:t xml:space="preserve">, </w:t>
      </w:r>
      <w:r w:rsidR="005479C2">
        <w:rPr>
          <w:rFonts w:ascii="Arial" w:hAnsi="Arial" w:cs="Arial"/>
        </w:rPr>
        <w:t>when using</w:t>
      </w:r>
      <w:r w:rsidR="00E247CE" w:rsidRPr="00226114">
        <w:rPr>
          <w:rFonts w:ascii="Arial" w:hAnsi="Arial" w:cs="Arial"/>
        </w:rPr>
        <w:t xml:space="preserve"> Kolb’s</w:t>
      </w:r>
      <w:r w:rsidR="0076509C" w:rsidRPr="00226114">
        <w:rPr>
          <w:rFonts w:ascii="Arial" w:hAnsi="Arial" w:cs="Arial"/>
        </w:rPr>
        <w:t xml:space="preserve"> model, </w:t>
      </w:r>
      <w:r w:rsidR="00C678B9" w:rsidRPr="00226114">
        <w:rPr>
          <w:rFonts w:ascii="Arial" w:hAnsi="Arial" w:cs="Arial"/>
        </w:rPr>
        <w:t xml:space="preserve">there was a </w:t>
      </w:r>
      <w:r w:rsidR="00E247CE" w:rsidRPr="00226114">
        <w:rPr>
          <w:rFonts w:ascii="Arial" w:hAnsi="Arial" w:cs="Arial"/>
        </w:rPr>
        <w:t xml:space="preserve">tendency </w:t>
      </w:r>
      <w:r w:rsidR="00734787" w:rsidRPr="00226114">
        <w:rPr>
          <w:rFonts w:ascii="Arial" w:hAnsi="Arial" w:cs="Arial"/>
        </w:rPr>
        <w:t xml:space="preserve">to </w:t>
      </w:r>
      <w:r w:rsidR="00F52229" w:rsidRPr="00226114">
        <w:rPr>
          <w:rFonts w:ascii="Arial" w:hAnsi="Arial" w:cs="Arial"/>
        </w:rPr>
        <w:t xml:space="preserve">focus on future </w:t>
      </w:r>
      <w:r w:rsidR="00122F28" w:rsidRPr="00226114">
        <w:rPr>
          <w:rFonts w:ascii="Arial" w:hAnsi="Arial" w:cs="Arial"/>
        </w:rPr>
        <w:t xml:space="preserve">action, </w:t>
      </w:r>
      <w:r w:rsidR="00E247CE" w:rsidRPr="00226114">
        <w:rPr>
          <w:rFonts w:ascii="Arial" w:hAnsi="Arial" w:cs="Arial"/>
        </w:rPr>
        <w:t xml:space="preserve">which </w:t>
      </w:r>
      <w:r w:rsidR="00F25711" w:rsidRPr="00226114">
        <w:rPr>
          <w:rFonts w:ascii="Arial" w:hAnsi="Arial" w:cs="Arial"/>
        </w:rPr>
        <w:t>prompted</w:t>
      </w:r>
      <w:r w:rsidR="00EC2D15" w:rsidRPr="00226114">
        <w:rPr>
          <w:rFonts w:ascii="Arial" w:hAnsi="Arial" w:cs="Arial"/>
        </w:rPr>
        <w:t xml:space="preserve"> reflect</w:t>
      </w:r>
      <w:r w:rsidR="00F25711" w:rsidRPr="00226114">
        <w:rPr>
          <w:rFonts w:ascii="Arial" w:hAnsi="Arial" w:cs="Arial"/>
        </w:rPr>
        <w:t>ion</w:t>
      </w:r>
      <w:r w:rsidR="00EC2D15" w:rsidRPr="00226114">
        <w:rPr>
          <w:rFonts w:ascii="Arial" w:hAnsi="Arial" w:cs="Arial"/>
        </w:rPr>
        <w:t xml:space="preserve"> on a deeper level</w:t>
      </w:r>
      <w:r w:rsidR="00F25711" w:rsidRPr="00226114">
        <w:rPr>
          <w:rFonts w:ascii="Arial" w:hAnsi="Arial" w:cs="Arial"/>
        </w:rPr>
        <w:t xml:space="preserve">. </w:t>
      </w:r>
      <w:r w:rsidR="0076509C" w:rsidRPr="00226114">
        <w:rPr>
          <w:rFonts w:ascii="Arial" w:hAnsi="Arial" w:cs="Arial"/>
        </w:rPr>
        <w:t>This</w:t>
      </w:r>
      <w:r w:rsidR="00F25711" w:rsidRPr="00226114">
        <w:rPr>
          <w:rFonts w:ascii="Arial" w:hAnsi="Arial" w:cs="Arial"/>
        </w:rPr>
        <w:t xml:space="preserve"> enabled me to co</w:t>
      </w:r>
      <w:r w:rsidR="0076509C" w:rsidRPr="00226114">
        <w:rPr>
          <w:rFonts w:ascii="Arial" w:hAnsi="Arial" w:cs="Arial"/>
        </w:rPr>
        <w:t>n</w:t>
      </w:r>
      <w:r w:rsidR="00F25711" w:rsidRPr="00226114">
        <w:rPr>
          <w:rFonts w:ascii="Arial" w:hAnsi="Arial" w:cs="Arial"/>
        </w:rPr>
        <w:t>si</w:t>
      </w:r>
      <w:r w:rsidR="0076509C" w:rsidRPr="00226114">
        <w:rPr>
          <w:rFonts w:ascii="Arial" w:hAnsi="Arial" w:cs="Arial"/>
        </w:rPr>
        <w:t>d</w:t>
      </w:r>
      <w:r w:rsidR="00F25711" w:rsidRPr="00226114">
        <w:rPr>
          <w:rFonts w:ascii="Arial" w:hAnsi="Arial" w:cs="Arial"/>
        </w:rPr>
        <w:t xml:space="preserve">er </w:t>
      </w:r>
      <w:r w:rsidR="008348DE" w:rsidRPr="00226114">
        <w:rPr>
          <w:rFonts w:ascii="Arial" w:hAnsi="Arial" w:cs="Arial"/>
          <w:i/>
          <w:iCs/>
        </w:rPr>
        <w:t>how</w:t>
      </w:r>
      <w:r w:rsidR="008348DE" w:rsidRPr="00226114">
        <w:rPr>
          <w:rFonts w:ascii="Arial" w:hAnsi="Arial" w:cs="Arial"/>
        </w:rPr>
        <w:t xml:space="preserve"> I would implement </w:t>
      </w:r>
      <w:r w:rsidR="00F25711" w:rsidRPr="00226114">
        <w:rPr>
          <w:rFonts w:ascii="Arial" w:hAnsi="Arial" w:cs="Arial"/>
        </w:rPr>
        <w:t xml:space="preserve">and evaluate </w:t>
      </w:r>
      <w:r w:rsidR="008348DE" w:rsidRPr="00226114">
        <w:rPr>
          <w:rFonts w:ascii="Arial" w:hAnsi="Arial" w:cs="Arial"/>
        </w:rPr>
        <w:t>future changes</w:t>
      </w:r>
      <w:r w:rsidR="00122F28" w:rsidRPr="00226114">
        <w:rPr>
          <w:rFonts w:ascii="Arial" w:hAnsi="Arial" w:cs="Arial"/>
        </w:rPr>
        <w:t xml:space="preserve">. This </w:t>
      </w:r>
      <w:r w:rsidR="004A4618" w:rsidRPr="00226114">
        <w:rPr>
          <w:rFonts w:ascii="Arial" w:hAnsi="Arial" w:cs="Arial"/>
        </w:rPr>
        <w:t>helped build professional growth</w:t>
      </w:r>
      <w:r w:rsidR="00F25711" w:rsidRPr="00226114">
        <w:rPr>
          <w:rFonts w:ascii="Arial" w:hAnsi="Arial" w:cs="Arial"/>
        </w:rPr>
        <w:t xml:space="preserve">, </w:t>
      </w:r>
      <w:r w:rsidR="00A26945" w:rsidRPr="00226114">
        <w:rPr>
          <w:rFonts w:ascii="Arial" w:hAnsi="Arial" w:cs="Arial"/>
        </w:rPr>
        <w:t>turn</w:t>
      </w:r>
      <w:r w:rsidR="00F25711" w:rsidRPr="00226114">
        <w:rPr>
          <w:rFonts w:ascii="Arial" w:hAnsi="Arial" w:cs="Arial"/>
        </w:rPr>
        <w:t>ing</w:t>
      </w:r>
      <w:r w:rsidR="00A26945" w:rsidRPr="00226114">
        <w:rPr>
          <w:rFonts w:ascii="Arial" w:hAnsi="Arial" w:cs="Arial"/>
        </w:rPr>
        <w:t xml:space="preserve"> reflection </w:t>
      </w:r>
      <w:r w:rsidR="00AB0E0C" w:rsidRPr="00226114">
        <w:rPr>
          <w:rFonts w:ascii="Arial" w:hAnsi="Arial" w:cs="Arial"/>
        </w:rPr>
        <w:t>into</w:t>
      </w:r>
      <w:r w:rsidR="00A26945" w:rsidRPr="00226114">
        <w:rPr>
          <w:rFonts w:ascii="Arial" w:hAnsi="Arial" w:cs="Arial"/>
        </w:rPr>
        <w:t xml:space="preserve"> meaningful </w:t>
      </w:r>
      <w:r w:rsidR="00F25711" w:rsidRPr="00226114">
        <w:rPr>
          <w:rFonts w:ascii="Arial" w:hAnsi="Arial" w:cs="Arial"/>
        </w:rPr>
        <w:t>change, to</w:t>
      </w:r>
      <w:r w:rsidR="0071497B" w:rsidRPr="00226114">
        <w:rPr>
          <w:rFonts w:ascii="Arial" w:hAnsi="Arial" w:cs="Arial"/>
        </w:rPr>
        <w:t xml:space="preserve"> plan actions to take forward</w:t>
      </w:r>
      <w:r w:rsidR="00F25711" w:rsidRPr="00226114">
        <w:rPr>
          <w:rFonts w:ascii="Arial" w:hAnsi="Arial" w:cs="Arial"/>
        </w:rPr>
        <w:t xml:space="preserve">, therefore supporting the movement from reflection </w:t>
      </w:r>
      <w:r w:rsidR="00F25711" w:rsidRPr="00226114">
        <w:rPr>
          <w:rFonts w:ascii="Arial" w:hAnsi="Arial" w:cs="Arial"/>
          <w:i/>
          <w:iCs/>
        </w:rPr>
        <w:t>on</w:t>
      </w:r>
      <w:r w:rsidR="00F25711" w:rsidRPr="00226114">
        <w:rPr>
          <w:rFonts w:ascii="Arial" w:hAnsi="Arial" w:cs="Arial"/>
        </w:rPr>
        <w:t xml:space="preserve"> action to reflection </w:t>
      </w:r>
      <w:r w:rsidR="00F25711" w:rsidRPr="00226114">
        <w:rPr>
          <w:rFonts w:ascii="Arial" w:hAnsi="Arial" w:cs="Arial"/>
          <w:i/>
          <w:iCs/>
        </w:rPr>
        <w:t>for</w:t>
      </w:r>
      <w:r w:rsidR="00F25711" w:rsidRPr="00226114">
        <w:rPr>
          <w:rFonts w:ascii="Arial" w:hAnsi="Arial" w:cs="Arial"/>
        </w:rPr>
        <w:t xml:space="preserve"> action (</w:t>
      </w:r>
      <w:r w:rsidR="00CB2B94" w:rsidRPr="00226114">
        <w:rPr>
          <w:rFonts w:ascii="Arial" w:hAnsi="Arial" w:cs="Arial"/>
        </w:rPr>
        <w:t>Schön</w:t>
      </w:r>
      <w:r w:rsidR="00F25711" w:rsidRPr="00226114">
        <w:rPr>
          <w:rFonts w:ascii="Arial" w:hAnsi="Arial" w:cs="Arial"/>
        </w:rPr>
        <w:t>, 1991)</w:t>
      </w:r>
      <w:r w:rsidR="0071497B" w:rsidRPr="00226114">
        <w:rPr>
          <w:rFonts w:ascii="Arial" w:hAnsi="Arial" w:cs="Arial"/>
        </w:rPr>
        <w:t xml:space="preserve">. </w:t>
      </w:r>
      <w:r w:rsidR="00A26945" w:rsidRPr="00226114">
        <w:rPr>
          <w:rFonts w:ascii="Arial" w:hAnsi="Arial" w:cs="Arial"/>
        </w:rPr>
        <w:t>I</w:t>
      </w:r>
      <w:r w:rsidR="00891925" w:rsidRPr="00226114">
        <w:rPr>
          <w:rFonts w:ascii="Arial" w:hAnsi="Arial" w:cs="Arial"/>
        </w:rPr>
        <w:t xml:space="preserve">n addition, </w:t>
      </w:r>
      <w:r w:rsidR="00A26945" w:rsidRPr="00226114">
        <w:rPr>
          <w:rFonts w:ascii="Arial" w:hAnsi="Arial" w:cs="Arial"/>
        </w:rPr>
        <w:t>through using a differen</w:t>
      </w:r>
      <w:r w:rsidR="00354CCF" w:rsidRPr="00226114">
        <w:rPr>
          <w:rFonts w:ascii="Arial" w:hAnsi="Arial" w:cs="Arial"/>
        </w:rPr>
        <w:t>t</w:t>
      </w:r>
      <w:r w:rsidR="00891925" w:rsidRPr="00226114">
        <w:rPr>
          <w:rFonts w:ascii="Arial" w:hAnsi="Arial" w:cs="Arial"/>
        </w:rPr>
        <w:t xml:space="preserve"> model</w:t>
      </w:r>
      <w:r w:rsidR="00354CCF" w:rsidRPr="00226114">
        <w:rPr>
          <w:rFonts w:ascii="Arial" w:hAnsi="Arial" w:cs="Arial"/>
        </w:rPr>
        <w:t xml:space="preserve">, I was able </w:t>
      </w:r>
      <w:r w:rsidR="00891925" w:rsidRPr="00226114">
        <w:rPr>
          <w:rFonts w:ascii="Arial" w:hAnsi="Arial" w:cs="Arial"/>
        </w:rPr>
        <w:t>to compare the two reflective approaches, which helped to strengthen my development in reflective practic</w:t>
      </w:r>
      <w:r w:rsidR="001F3B27" w:rsidRPr="00226114">
        <w:rPr>
          <w:rFonts w:ascii="Arial" w:hAnsi="Arial" w:cs="Arial"/>
        </w:rPr>
        <w:t>e and my critical thinking and evaluation skills</w:t>
      </w:r>
      <w:r w:rsidR="008D356E" w:rsidRPr="00226114">
        <w:rPr>
          <w:rFonts w:ascii="Arial" w:hAnsi="Arial" w:cs="Arial"/>
        </w:rPr>
        <w:t xml:space="preserve">. </w:t>
      </w:r>
      <w:r w:rsidR="0021356C" w:rsidRPr="00226114">
        <w:rPr>
          <w:rFonts w:ascii="Arial" w:hAnsi="Arial" w:cs="Arial"/>
        </w:rPr>
        <w:t xml:space="preserve">The </w:t>
      </w:r>
      <w:r w:rsidR="00891925" w:rsidRPr="00226114">
        <w:rPr>
          <w:rFonts w:ascii="Arial" w:hAnsi="Arial" w:cs="Arial"/>
        </w:rPr>
        <w:t>University of Cambridge</w:t>
      </w:r>
      <w:r w:rsidR="0078311F" w:rsidRPr="00226114">
        <w:rPr>
          <w:rFonts w:ascii="Arial" w:hAnsi="Arial" w:cs="Arial"/>
        </w:rPr>
        <w:t xml:space="preserve"> (n.d.)</w:t>
      </w:r>
      <w:r w:rsidR="008D356E" w:rsidRPr="00226114">
        <w:rPr>
          <w:rFonts w:ascii="Arial" w:hAnsi="Arial" w:cs="Arial"/>
        </w:rPr>
        <w:t xml:space="preserve"> recogni</w:t>
      </w:r>
      <w:r w:rsidR="0021356C" w:rsidRPr="00226114">
        <w:rPr>
          <w:rFonts w:ascii="Arial" w:hAnsi="Arial" w:cs="Arial"/>
        </w:rPr>
        <w:t>se the</w:t>
      </w:r>
      <w:r w:rsidR="00AF1CC9" w:rsidRPr="00226114">
        <w:rPr>
          <w:rFonts w:ascii="Arial" w:hAnsi="Arial" w:cs="Arial"/>
        </w:rPr>
        <w:t xml:space="preserve"> </w:t>
      </w:r>
      <w:r w:rsidR="008D356E" w:rsidRPr="00226114">
        <w:rPr>
          <w:rFonts w:ascii="Arial" w:hAnsi="Arial" w:cs="Arial"/>
        </w:rPr>
        <w:t xml:space="preserve">benefits of </w:t>
      </w:r>
      <w:r w:rsidR="00842110" w:rsidRPr="00226114">
        <w:rPr>
          <w:rFonts w:ascii="Arial" w:hAnsi="Arial" w:cs="Arial"/>
        </w:rPr>
        <w:t>evaluating</w:t>
      </w:r>
      <w:r w:rsidR="008D356E" w:rsidRPr="00226114">
        <w:rPr>
          <w:rFonts w:ascii="Arial" w:hAnsi="Arial" w:cs="Arial"/>
        </w:rPr>
        <w:t xml:space="preserve"> reflective models</w:t>
      </w:r>
      <w:r w:rsidR="00AF1CC9" w:rsidRPr="00226114">
        <w:rPr>
          <w:rFonts w:ascii="Arial" w:hAnsi="Arial" w:cs="Arial"/>
        </w:rPr>
        <w:t xml:space="preserve">, </w:t>
      </w:r>
      <w:r w:rsidR="00536103" w:rsidRPr="00226114">
        <w:rPr>
          <w:rFonts w:ascii="Arial" w:hAnsi="Arial" w:cs="Arial"/>
        </w:rPr>
        <w:t xml:space="preserve">which I </w:t>
      </w:r>
      <w:r w:rsidR="0078311F" w:rsidRPr="00226114">
        <w:rPr>
          <w:rFonts w:ascii="Arial" w:hAnsi="Arial" w:cs="Arial"/>
        </w:rPr>
        <w:t xml:space="preserve">understand </w:t>
      </w:r>
      <w:r w:rsidR="00F25711" w:rsidRPr="00226114">
        <w:rPr>
          <w:rFonts w:ascii="Arial" w:hAnsi="Arial" w:cs="Arial"/>
        </w:rPr>
        <w:t>enabl</w:t>
      </w:r>
      <w:r w:rsidR="0078311F" w:rsidRPr="00226114">
        <w:rPr>
          <w:rFonts w:ascii="Arial" w:hAnsi="Arial" w:cs="Arial"/>
        </w:rPr>
        <w:t>es</w:t>
      </w:r>
      <w:r w:rsidR="00F25711" w:rsidRPr="00226114">
        <w:rPr>
          <w:rFonts w:ascii="Arial" w:hAnsi="Arial" w:cs="Arial"/>
        </w:rPr>
        <w:t xml:space="preserve"> informed judgement to assess their suitability for improving the quality of reflective practice and continued development. </w:t>
      </w:r>
    </w:p>
    <w:p w14:paraId="0AEE197D" w14:textId="691E4384" w:rsidR="00E83623" w:rsidRPr="00226114" w:rsidRDefault="00080EC4" w:rsidP="00226114">
      <w:pPr>
        <w:spacing w:line="360" w:lineRule="auto"/>
        <w:rPr>
          <w:rFonts w:ascii="Arial" w:hAnsi="Arial" w:cs="Arial"/>
        </w:rPr>
      </w:pPr>
      <w:r w:rsidRPr="00226114">
        <w:rPr>
          <w:rFonts w:ascii="Arial" w:hAnsi="Arial" w:cs="Arial"/>
        </w:rPr>
        <w:t>Equally, I</w:t>
      </w:r>
      <w:r w:rsidR="00D8727C" w:rsidRPr="00226114">
        <w:rPr>
          <w:rFonts w:ascii="Arial" w:hAnsi="Arial" w:cs="Arial"/>
        </w:rPr>
        <w:t xml:space="preserve"> am </w:t>
      </w:r>
      <w:r w:rsidR="00F44DEB" w:rsidRPr="00226114">
        <w:rPr>
          <w:rFonts w:ascii="Arial" w:hAnsi="Arial" w:cs="Arial"/>
        </w:rPr>
        <w:t xml:space="preserve">now more </w:t>
      </w:r>
      <w:r w:rsidR="00D8727C" w:rsidRPr="00226114">
        <w:rPr>
          <w:rFonts w:ascii="Arial" w:hAnsi="Arial" w:cs="Arial"/>
        </w:rPr>
        <w:t xml:space="preserve">aware of the professional growth I have made in relation to my </w:t>
      </w:r>
      <w:r w:rsidR="00F25711" w:rsidRPr="00226114">
        <w:rPr>
          <w:rFonts w:ascii="Arial" w:hAnsi="Arial" w:cs="Arial"/>
        </w:rPr>
        <w:t xml:space="preserve">overall appreciation of reflective </w:t>
      </w:r>
      <w:r w:rsidR="008A5E79" w:rsidRPr="00226114">
        <w:rPr>
          <w:rFonts w:ascii="Arial" w:hAnsi="Arial" w:cs="Arial"/>
        </w:rPr>
        <w:t>practice</w:t>
      </w:r>
      <w:r w:rsidR="00D8727C" w:rsidRPr="00226114">
        <w:rPr>
          <w:rFonts w:ascii="Arial" w:hAnsi="Arial" w:cs="Arial"/>
        </w:rPr>
        <w:t xml:space="preserve">. Earlier in my career, I tended to </w:t>
      </w:r>
      <w:r w:rsidR="00F25711" w:rsidRPr="00226114">
        <w:rPr>
          <w:rFonts w:ascii="Arial" w:hAnsi="Arial" w:cs="Arial"/>
        </w:rPr>
        <w:t>conceptualise</w:t>
      </w:r>
      <w:r w:rsidR="00D8727C" w:rsidRPr="00226114">
        <w:rPr>
          <w:rFonts w:ascii="Arial" w:hAnsi="Arial" w:cs="Arial"/>
        </w:rPr>
        <w:t xml:space="preserve"> reflection primarily as procedural</w:t>
      </w:r>
      <w:r w:rsidR="00CC539F" w:rsidRPr="00226114">
        <w:rPr>
          <w:rFonts w:ascii="Arial" w:hAnsi="Arial" w:cs="Arial"/>
        </w:rPr>
        <w:t xml:space="preserve">, </w:t>
      </w:r>
      <w:r w:rsidR="00D8727C" w:rsidRPr="00226114">
        <w:rPr>
          <w:rFonts w:ascii="Arial" w:hAnsi="Arial" w:cs="Arial"/>
        </w:rPr>
        <w:t xml:space="preserve">rather than as an “iterative and dialogic” process (Tan, 2021). </w:t>
      </w:r>
      <w:r w:rsidR="003F3564" w:rsidRPr="00226114">
        <w:rPr>
          <w:rFonts w:ascii="Arial" w:hAnsi="Arial" w:cs="Arial"/>
        </w:rPr>
        <w:t>I recognise that t</w:t>
      </w:r>
      <w:r w:rsidR="00D8727C" w:rsidRPr="00226114">
        <w:rPr>
          <w:rFonts w:ascii="Arial" w:hAnsi="Arial" w:cs="Arial"/>
        </w:rPr>
        <w:t xml:space="preserve">his was shaped by my limited experience </w:t>
      </w:r>
      <w:r w:rsidR="003F3564" w:rsidRPr="00226114">
        <w:rPr>
          <w:rFonts w:ascii="Arial" w:hAnsi="Arial" w:cs="Arial"/>
        </w:rPr>
        <w:t xml:space="preserve">of reflective practice </w:t>
      </w:r>
      <w:r w:rsidR="00D8727C" w:rsidRPr="00226114">
        <w:rPr>
          <w:rFonts w:ascii="Arial" w:hAnsi="Arial" w:cs="Arial"/>
        </w:rPr>
        <w:t xml:space="preserve">at the time. However, through </w:t>
      </w:r>
      <w:r w:rsidR="00F25711" w:rsidRPr="00226114">
        <w:rPr>
          <w:rFonts w:ascii="Arial" w:hAnsi="Arial" w:cs="Arial"/>
        </w:rPr>
        <w:t xml:space="preserve">critical </w:t>
      </w:r>
      <w:r w:rsidR="00D8727C" w:rsidRPr="00226114">
        <w:rPr>
          <w:rFonts w:ascii="Arial" w:hAnsi="Arial" w:cs="Arial"/>
        </w:rPr>
        <w:t>analysi</w:t>
      </w:r>
      <w:r w:rsidR="00F25711" w:rsidRPr="00226114">
        <w:rPr>
          <w:rFonts w:ascii="Arial" w:hAnsi="Arial" w:cs="Arial"/>
        </w:rPr>
        <w:t>s of</w:t>
      </w:r>
      <w:r w:rsidR="00D8727C" w:rsidRPr="00226114">
        <w:rPr>
          <w:rFonts w:ascii="Arial" w:hAnsi="Arial" w:cs="Arial"/>
        </w:rPr>
        <w:t xml:space="preserve"> my experiential learning while developing my RAL portfolio, my perspective shifted</w:t>
      </w:r>
      <w:r w:rsidR="00FC08CA" w:rsidRPr="00226114">
        <w:rPr>
          <w:rFonts w:ascii="Arial" w:hAnsi="Arial" w:cs="Arial"/>
        </w:rPr>
        <w:t>. A</w:t>
      </w:r>
      <w:r w:rsidR="0049381E" w:rsidRPr="00226114">
        <w:rPr>
          <w:rFonts w:ascii="Arial" w:hAnsi="Arial" w:cs="Arial"/>
        </w:rPr>
        <w:t xml:space="preserve">s I was </w:t>
      </w:r>
      <w:r w:rsidR="00F25711" w:rsidRPr="00226114">
        <w:rPr>
          <w:rFonts w:ascii="Arial" w:hAnsi="Arial" w:cs="Arial"/>
        </w:rPr>
        <w:t>engaging with experiences</w:t>
      </w:r>
      <w:r w:rsidR="0049381E" w:rsidRPr="00226114">
        <w:rPr>
          <w:rFonts w:ascii="Arial" w:hAnsi="Arial" w:cs="Arial"/>
        </w:rPr>
        <w:t xml:space="preserve"> from an </w:t>
      </w:r>
      <w:r w:rsidR="00F44DEB" w:rsidRPr="00226114">
        <w:rPr>
          <w:rFonts w:ascii="Arial" w:hAnsi="Arial" w:cs="Arial"/>
        </w:rPr>
        <w:t>extended</w:t>
      </w:r>
      <w:r w:rsidR="0049381E" w:rsidRPr="00226114">
        <w:rPr>
          <w:rFonts w:ascii="Arial" w:hAnsi="Arial" w:cs="Arial"/>
        </w:rPr>
        <w:t xml:space="preserve"> period in my career</w:t>
      </w:r>
      <w:r w:rsidR="00FC08CA" w:rsidRPr="00226114">
        <w:rPr>
          <w:rFonts w:ascii="Arial" w:hAnsi="Arial" w:cs="Arial"/>
        </w:rPr>
        <w:t xml:space="preserve">, </w:t>
      </w:r>
      <w:r w:rsidR="00F25711" w:rsidRPr="00226114">
        <w:rPr>
          <w:rFonts w:ascii="Arial" w:hAnsi="Arial" w:cs="Arial"/>
        </w:rPr>
        <w:t xml:space="preserve">it enabled me to </w:t>
      </w:r>
      <w:r w:rsidR="00E83623" w:rsidRPr="00226114">
        <w:rPr>
          <w:rFonts w:ascii="Arial" w:hAnsi="Arial" w:cs="Arial"/>
        </w:rPr>
        <w:t xml:space="preserve">recognise </w:t>
      </w:r>
      <w:r w:rsidR="00867246" w:rsidRPr="00226114">
        <w:rPr>
          <w:rFonts w:ascii="Arial" w:hAnsi="Arial" w:cs="Arial"/>
        </w:rPr>
        <w:t xml:space="preserve">that reflective practice is </w:t>
      </w:r>
      <w:r w:rsidR="00E538FF" w:rsidRPr="00226114">
        <w:rPr>
          <w:rFonts w:ascii="Arial" w:hAnsi="Arial" w:cs="Arial"/>
        </w:rPr>
        <w:t>a complex process</w:t>
      </w:r>
      <w:r w:rsidR="003A710E" w:rsidRPr="00226114">
        <w:rPr>
          <w:rFonts w:ascii="Arial" w:hAnsi="Arial" w:cs="Arial"/>
        </w:rPr>
        <w:t xml:space="preserve"> that “employs</w:t>
      </w:r>
      <w:r w:rsidR="004648E5" w:rsidRPr="00226114">
        <w:rPr>
          <w:rFonts w:ascii="Arial" w:hAnsi="Arial" w:cs="Arial"/>
        </w:rPr>
        <w:t xml:space="preserve"> a person’s cognitive, emotional and somatic capacities” </w:t>
      </w:r>
      <w:r w:rsidR="00A048DD" w:rsidRPr="00226114">
        <w:rPr>
          <w:rFonts w:ascii="Arial" w:hAnsi="Arial" w:cs="Arial"/>
        </w:rPr>
        <w:t>(Harvey et al</w:t>
      </w:r>
      <w:r w:rsidR="00111CB1" w:rsidRPr="00226114">
        <w:rPr>
          <w:rFonts w:ascii="Arial" w:hAnsi="Arial" w:cs="Arial"/>
        </w:rPr>
        <w:t xml:space="preserve">, </w:t>
      </w:r>
      <w:r w:rsidR="00A048DD" w:rsidRPr="00226114">
        <w:rPr>
          <w:rFonts w:ascii="Arial" w:hAnsi="Arial" w:cs="Arial"/>
        </w:rPr>
        <w:t>201</w:t>
      </w:r>
      <w:r w:rsidR="005954F0" w:rsidRPr="00226114">
        <w:rPr>
          <w:rFonts w:ascii="Arial" w:hAnsi="Arial" w:cs="Arial"/>
        </w:rPr>
        <w:t>0</w:t>
      </w:r>
      <w:r w:rsidR="00A048DD" w:rsidRPr="00226114">
        <w:rPr>
          <w:rFonts w:ascii="Arial" w:hAnsi="Arial" w:cs="Arial"/>
        </w:rPr>
        <w:t>)</w:t>
      </w:r>
      <w:r w:rsidR="00D8727C" w:rsidRPr="00226114">
        <w:rPr>
          <w:rFonts w:ascii="Arial" w:hAnsi="Arial" w:cs="Arial"/>
        </w:rPr>
        <w:t xml:space="preserve">. </w:t>
      </w:r>
      <w:r w:rsidR="00E83623" w:rsidRPr="00226114">
        <w:rPr>
          <w:rFonts w:ascii="Arial" w:hAnsi="Arial" w:cs="Arial"/>
        </w:rPr>
        <w:t>As m</w:t>
      </w:r>
      <w:r w:rsidR="00FE3D15" w:rsidRPr="00226114">
        <w:rPr>
          <w:rFonts w:ascii="Arial" w:hAnsi="Arial" w:cs="Arial"/>
        </w:rPr>
        <w:t>y</w:t>
      </w:r>
      <w:r w:rsidR="00E83623" w:rsidRPr="00226114">
        <w:rPr>
          <w:rFonts w:ascii="Arial" w:hAnsi="Arial" w:cs="Arial"/>
        </w:rPr>
        <w:t xml:space="preserve"> professional experience ha</w:t>
      </w:r>
      <w:r w:rsidR="00EA7F96" w:rsidRPr="00226114">
        <w:rPr>
          <w:rFonts w:ascii="Arial" w:hAnsi="Arial" w:cs="Arial"/>
        </w:rPr>
        <w:t>s</w:t>
      </w:r>
      <w:r w:rsidR="00E83623" w:rsidRPr="00226114">
        <w:rPr>
          <w:rFonts w:ascii="Arial" w:hAnsi="Arial" w:cs="Arial"/>
        </w:rPr>
        <w:t xml:space="preserve"> increased, these broader views and understanding of reflective practice have been affirmed</w:t>
      </w:r>
      <w:r w:rsidR="00B107D5" w:rsidRPr="00226114">
        <w:rPr>
          <w:rFonts w:ascii="Arial" w:hAnsi="Arial" w:cs="Arial"/>
        </w:rPr>
        <w:t xml:space="preserve"> through completing RAL. </w:t>
      </w:r>
    </w:p>
    <w:p w14:paraId="5EC7BCF4" w14:textId="72BB8DC1" w:rsidR="00DB51AB" w:rsidRPr="00226114" w:rsidRDefault="00B107D5" w:rsidP="00226114">
      <w:pPr>
        <w:spacing w:line="360" w:lineRule="auto"/>
        <w:rPr>
          <w:rFonts w:ascii="Arial" w:hAnsi="Arial" w:cs="Arial"/>
        </w:rPr>
      </w:pPr>
      <w:r w:rsidRPr="00226114">
        <w:rPr>
          <w:rFonts w:ascii="Arial" w:hAnsi="Arial" w:cs="Arial"/>
        </w:rPr>
        <w:t>Despite th</w:t>
      </w:r>
      <w:r w:rsidR="00E83623" w:rsidRPr="00226114">
        <w:rPr>
          <w:rFonts w:ascii="Arial" w:hAnsi="Arial" w:cs="Arial"/>
        </w:rPr>
        <w:t>is growth</w:t>
      </w:r>
      <w:r w:rsidR="00EA7F96" w:rsidRPr="00226114">
        <w:rPr>
          <w:rFonts w:ascii="Arial" w:hAnsi="Arial" w:cs="Arial"/>
        </w:rPr>
        <w:t>,</w:t>
      </w:r>
      <w:r w:rsidR="00E83623" w:rsidRPr="00226114">
        <w:rPr>
          <w:rFonts w:ascii="Arial" w:hAnsi="Arial" w:cs="Arial"/>
        </w:rPr>
        <w:t xml:space="preserve"> and although </w:t>
      </w:r>
      <w:r w:rsidR="00D8727C" w:rsidRPr="00226114">
        <w:rPr>
          <w:rFonts w:ascii="Arial" w:hAnsi="Arial" w:cs="Arial"/>
        </w:rPr>
        <w:t xml:space="preserve">I </w:t>
      </w:r>
      <w:r w:rsidR="00DA5863" w:rsidRPr="00226114">
        <w:rPr>
          <w:rFonts w:ascii="Arial" w:hAnsi="Arial" w:cs="Arial"/>
        </w:rPr>
        <w:t>am</w:t>
      </w:r>
      <w:r w:rsidR="00D8727C" w:rsidRPr="00226114">
        <w:rPr>
          <w:rFonts w:ascii="Arial" w:hAnsi="Arial" w:cs="Arial"/>
        </w:rPr>
        <w:t xml:space="preserve"> engaging in reflection in a more </w:t>
      </w:r>
      <w:r w:rsidR="00DA5863" w:rsidRPr="00226114">
        <w:rPr>
          <w:rFonts w:ascii="Arial" w:hAnsi="Arial" w:cs="Arial"/>
        </w:rPr>
        <w:t xml:space="preserve">comprehensive </w:t>
      </w:r>
      <w:r w:rsidR="00D8727C" w:rsidRPr="00226114">
        <w:rPr>
          <w:rFonts w:ascii="Arial" w:hAnsi="Arial" w:cs="Arial"/>
        </w:rPr>
        <w:t>way</w:t>
      </w:r>
      <w:r w:rsidR="00444AC3" w:rsidRPr="00226114">
        <w:rPr>
          <w:rFonts w:ascii="Arial" w:hAnsi="Arial" w:cs="Arial"/>
        </w:rPr>
        <w:t>, I appreciate the need for continuous improvement</w:t>
      </w:r>
      <w:r w:rsidR="00CC272F">
        <w:rPr>
          <w:rFonts w:ascii="Arial" w:hAnsi="Arial" w:cs="Arial"/>
        </w:rPr>
        <w:t>,</w:t>
      </w:r>
      <w:r w:rsidR="00E83623" w:rsidRPr="00226114">
        <w:rPr>
          <w:rFonts w:ascii="Arial" w:hAnsi="Arial" w:cs="Arial"/>
        </w:rPr>
        <w:t xml:space="preserve"> as reflective capability develops through ongoing evaluation, rather than attainment of competence alone</w:t>
      </w:r>
      <w:r w:rsidR="00444AC3" w:rsidRPr="00226114">
        <w:rPr>
          <w:rFonts w:ascii="Arial" w:hAnsi="Arial" w:cs="Arial"/>
        </w:rPr>
        <w:t xml:space="preserve">. </w:t>
      </w:r>
      <w:r w:rsidR="00EC3C32" w:rsidRPr="00226114">
        <w:rPr>
          <w:rFonts w:ascii="Arial" w:hAnsi="Arial" w:cs="Arial"/>
        </w:rPr>
        <w:t xml:space="preserve">Schön (1983) emphasises that evaluation is central to deepening critical thinking, </w:t>
      </w:r>
      <w:r w:rsidR="00DB51AB" w:rsidRPr="00226114">
        <w:rPr>
          <w:rFonts w:ascii="Arial" w:hAnsi="Arial" w:cs="Arial"/>
        </w:rPr>
        <w:t>which is</w:t>
      </w:r>
      <w:r w:rsidR="00E83623" w:rsidRPr="00226114">
        <w:rPr>
          <w:rFonts w:ascii="Arial" w:hAnsi="Arial" w:cs="Arial"/>
        </w:rPr>
        <w:t xml:space="preserve"> a principle that</w:t>
      </w:r>
      <w:r w:rsidR="00DB51AB" w:rsidRPr="00226114">
        <w:rPr>
          <w:rFonts w:ascii="Arial" w:hAnsi="Arial" w:cs="Arial"/>
        </w:rPr>
        <w:t xml:space="preserve"> has been embedded throughout my recent reflective practice. Through completing RAL I have been able to draw on a broader range of skills and theoretical </w:t>
      </w:r>
      <w:r w:rsidR="00E83623" w:rsidRPr="00226114">
        <w:rPr>
          <w:rFonts w:ascii="Arial" w:hAnsi="Arial" w:cs="Arial"/>
        </w:rPr>
        <w:t>perspectives</w:t>
      </w:r>
      <w:r w:rsidR="00DB51AB" w:rsidRPr="00226114">
        <w:rPr>
          <w:rFonts w:ascii="Arial" w:hAnsi="Arial" w:cs="Arial"/>
        </w:rPr>
        <w:t xml:space="preserve">, which has enabled me to synthesise </w:t>
      </w:r>
      <w:r w:rsidR="00E83623" w:rsidRPr="00226114">
        <w:rPr>
          <w:rFonts w:ascii="Arial" w:hAnsi="Arial" w:cs="Arial"/>
        </w:rPr>
        <w:t>diverse</w:t>
      </w:r>
      <w:r w:rsidR="00DB51AB" w:rsidRPr="00226114">
        <w:rPr>
          <w:rFonts w:ascii="Arial" w:hAnsi="Arial" w:cs="Arial"/>
        </w:rPr>
        <w:t xml:space="preserve"> experiential learning and portfolio evidence, supporting a robust evaluation of my practice. I can now see how far I have progressed since first engaging in reflective practice in </w:t>
      </w:r>
      <w:r w:rsidR="00AD1B5D" w:rsidRPr="00226114">
        <w:rPr>
          <w:rFonts w:ascii="Arial" w:hAnsi="Arial" w:cs="Arial"/>
        </w:rPr>
        <w:t>2005</w:t>
      </w:r>
      <w:r w:rsidR="00BE6584">
        <w:rPr>
          <w:rFonts w:ascii="Arial" w:hAnsi="Arial" w:cs="Arial"/>
        </w:rPr>
        <w:t>, and I</w:t>
      </w:r>
      <w:r w:rsidR="00DB51AB" w:rsidRPr="00226114">
        <w:rPr>
          <w:rFonts w:ascii="Arial" w:hAnsi="Arial" w:cs="Arial"/>
        </w:rPr>
        <w:t xml:space="preserve"> </w:t>
      </w:r>
      <w:r w:rsidR="00E83623" w:rsidRPr="00226114">
        <w:rPr>
          <w:rFonts w:ascii="Arial" w:hAnsi="Arial" w:cs="Arial"/>
        </w:rPr>
        <w:t xml:space="preserve">clearly </w:t>
      </w:r>
      <w:r w:rsidR="00DB51AB" w:rsidRPr="00226114">
        <w:rPr>
          <w:rFonts w:ascii="Arial" w:hAnsi="Arial" w:cs="Arial"/>
        </w:rPr>
        <w:t xml:space="preserve">understand the importance of blending </w:t>
      </w:r>
      <w:r w:rsidR="00DB51AB" w:rsidRPr="00226114">
        <w:rPr>
          <w:rFonts w:ascii="Arial" w:hAnsi="Arial" w:cs="Arial"/>
        </w:rPr>
        <w:lastRenderedPageBreak/>
        <w:t xml:space="preserve">ongoing evaluation processes with </w:t>
      </w:r>
      <w:r w:rsidR="00553078" w:rsidRPr="00226114">
        <w:rPr>
          <w:rFonts w:ascii="Arial" w:hAnsi="Arial" w:cs="Arial"/>
        </w:rPr>
        <w:t xml:space="preserve">other skills </w:t>
      </w:r>
      <w:r w:rsidR="00DB51AB" w:rsidRPr="00226114">
        <w:rPr>
          <w:rFonts w:ascii="Arial" w:hAnsi="Arial" w:cs="Arial"/>
        </w:rPr>
        <w:t>to strengthen my critical thinking</w:t>
      </w:r>
      <w:r w:rsidR="00553078" w:rsidRPr="00226114">
        <w:rPr>
          <w:rFonts w:ascii="Arial" w:hAnsi="Arial" w:cs="Arial"/>
        </w:rPr>
        <w:t xml:space="preserve">, to </w:t>
      </w:r>
      <w:r w:rsidR="00DB51AB" w:rsidRPr="00226114">
        <w:rPr>
          <w:rFonts w:ascii="Arial" w:hAnsi="Arial" w:cs="Arial"/>
        </w:rPr>
        <w:t>effectively connec</w:t>
      </w:r>
      <w:r w:rsidR="00553078" w:rsidRPr="00226114">
        <w:rPr>
          <w:rFonts w:ascii="Arial" w:hAnsi="Arial" w:cs="Arial"/>
        </w:rPr>
        <w:t xml:space="preserve">t </w:t>
      </w:r>
      <w:r w:rsidR="00DB51AB" w:rsidRPr="00226114">
        <w:rPr>
          <w:rFonts w:ascii="Arial" w:hAnsi="Arial" w:cs="Arial"/>
        </w:rPr>
        <w:t xml:space="preserve">experiences to theory. </w:t>
      </w:r>
    </w:p>
    <w:p w14:paraId="47BF4E1F" w14:textId="53C9D9EC" w:rsidR="00064CEF" w:rsidRPr="00226114" w:rsidRDefault="00064CEF" w:rsidP="00226114">
      <w:pPr>
        <w:spacing w:line="360" w:lineRule="auto"/>
        <w:rPr>
          <w:rFonts w:ascii="Arial" w:hAnsi="Arial" w:cs="Arial"/>
        </w:rPr>
      </w:pPr>
      <w:r w:rsidRPr="00226114">
        <w:rPr>
          <w:rFonts w:ascii="Arial" w:hAnsi="Arial" w:cs="Arial"/>
        </w:rPr>
        <w:t xml:space="preserve">When I reflect on the work-based challenges I faced during the development of my portfolio, I now recognise that I </w:t>
      </w:r>
      <w:r w:rsidR="00ED0E11" w:rsidRPr="00226114">
        <w:rPr>
          <w:rFonts w:ascii="Arial" w:hAnsi="Arial" w:cs="Arial"/>
        </w:rPr>
        <w:t>did not</w:t>
      </w:r>
      <w:r w:rsidRPr="00226114">
        <w:rPr>
          <w:rFonts w:ascii="Arial" w:hAnsi="Arial" w:cs="Arial"/>
        </w:rPr>
        <w:t xml:space="preserve"> put my professional development needs first. Nevalainen et al (2018) recognise the challenges of work-based learning in a healthcare setting, and through systematic review highlights that if commitment to development is not sustained, learning can become weakened. </w:t>
      </w:r>
      <w:r w:rsidR="00182435" w:rsidRPr="00226114">
        <w:rPr>
          <w:rFonts w:ascii="Arial" w:hAnsi="Arial" w:cs="Arial"/>
        </w:rPr>
        <w:t xml:space="preserve">When I consider these views, </w:t>
      </w:r>
      <w:r w:rsidR="006A2B69" w:rsidRPr="00226114">
        <w:rPr>
          <w:rFonts w:ascii="Arial" w:hAnsi="Arial" w:cs="Arial"/>
        </w:rPr>
        <w:t>I am now able to</w:t>
      </w:r>
      <w:r w:rsidR="00832CA0" w:rsidRPr="00226114">
        <w:rPr>
          <w:rFonts w:ascii="Arial" w:hAnsi="Arial" w:cs="Arial"/>
        </w:rPr>
        <w:t xml:space="preserve"> understand the value of being more disciplined in my approach to </w:t>
      </w:r>
      <w:r w:rsidR="00D27402" w:rsidRPr="00226114">
        <w:rPr>
          <w:rFonts w:ascii="Arial" w:hAnsi="Arial" w:cs="Arial"/>
        </w:rPr>
        <w:t xml:space="preserve">study. </w:t>
      </w:r>
      <w:r w:rsidR="009378A6" w:rsidRPr="00226114">
        <w:rPr>
          <w:rFonts w:ascii="Arial" w:hAnsi="Arial" w:cs="Arial"/>
        </w:rPr>
        <w:t xml:space="preserve">Through this, I feel that </w:t>
      </w:r>
      <w:r w:rsidR="00155319" w:rsidRPr="00226114">
        <w:rPr>
          <w:rFonts w:ascii="Arial" w:hAnsi="Arial" w:cs="Arial"/>
        </w:rPr>
        <w:t>I</w:t>
      </w:r>
      <w:r w:rsidR="006A2B69" w:rsidRPr="00226114">
        <w:rPr>
          <w:rFonts w:ascii="Arial" w:hAnsi="Arial" w:cs="Arial"/>
        </w:rPr>
        <w:t xml:space="preserve"> have </w:t>
      </w:r>
      <w:r w:rsidR="00155319" w:rsidRPr="00226114">
        <w:rPr>
          <w:rFonts w:ascii="Arial" w:hAnsi="Arial" w:cs="Arial"/>
        </w:rPr>
        <w:t xml:space="preserve">improved </w:t>
      </w:r>
      <w:r w:rsidR="00244BFE" w:rsidRPr="00226114">
        <w:rPr>
          <w:rFonts w:ascii="Arial" w:hAnsi="Arial" w:cs="Arial"/>
        </w:rPr>
        <w:t xml:space="preserve">my </w:t>
      </w:r>
      <w:r w:rsidR="006A2B69" w:rsidRPr="00226114">
        <w:rPr>
          <w:rFonts w:ascii="Arial" w:hAnsi="Arial" w:cs="Arial"/>
        </w:rPr>
        <w:t>self-awareness</w:t>
      </w:r>
      <w:r w:rsidR="00155319" w:rsidRPr="00226114">
        <w:rPr>
          <w:rFonts w:ascii="Arial" w:hAnsi="Arial" w:cs="Arial"/>
        </w:rPr>
        <w:t xml:space="preserve"> skills</w:t>
      </w:r>
      <w:r w:rsidR="009378A6" w:rsidRPr="00226114">
        <w:rPr>
          <w:rFonts w:ascii="Arial" w:hAnsi="Arial" w:cs="Arial"/>
        </w:rPr>
        <w:t xml:space="preserve">, </w:t>
      </w:r>
      <w:r w:rsidR="00244BFE" w:rsidRPr="00226114">
        <w:rPr>
          <w:rFonts w:ascii="Arial" w:hAnsi="Arial" w:cs="Arial"/>
        </w:rPr>
        <w:t>help</w:t>
      </w:r>
      <w:r w:rsidR="009378A6" w:rsidRPr="00226114">
        <w:rPr>
          <w:rFonts w:ascii="Arial" w:hAnsi="Arial" w:cs="Arial"/>
        </w:rPr>
        <w:t xml:space="preserve">ing </w:t>
      </w:r>
      <w:r w:rsidR="00244BFE" w:rsidRPr="00226114">
        <w:rPr>
          <w:rFonts w:ascii="Arial" w:hAnsi="Arial" w:cs="Arial"/>
        </w:rPr>
        <w:t xml:space="preserve">me </w:t>
      </w:r>
      <w:r w:rsidR="00155319" w:rsidRPr="00226114">
        <w:rPr>
          <w:rFonts w:ascii="Arial" w:hAnsi="Arial" w:cs="Arial"/>
        </w:rPr>
        <w:t xml:space="preserve">to be honest </w:t>
      </w:r>
      <w:r w:rsidR="00930F4A" w:rsidRPr="00226114">
        <w:rPr>
          <w:rFonts w:ascii="Arial" w:hAnsi="Arial" w:cs="Arial"/>
        </w:rPr>
        <w:t>about my limits</w:t>
      </w:r>
      <w:r w:rsidR="00155319" w:rsidRPr="00226114">
        <w:rPr>
          <w:rFonts w:ascii="Arial" w:hAnsi="Arial" w:cs="Arial"/>
        </w:rPr>
        <w:t xml:space="preserve">, </w:t>
      </w:r>
      <w:r w:rsidR="009378A6" w:rsidRPr="00226114">
        <w:rPr>
          <w:rFonts w:ascii="Arial" w:hAnsi="Arial" w:cs="Arial"/>
        </w:rPr>
        <w:t xml:space="preserve">whilst also </w:t>
      </w:r>
      <w:r w:rsidR="00155319" w:rsidRPr="00226114">
        <w:rPr>
          <w:rFonts w:ascii="Arial" w:hAnsi="Arial" w:cs="Arial"/>
        </w:rPr>
        <w:t>appreciat</w:t>
      </w:r>
      <w:r w:rsidR="00244BFE" w:rsidRPr="00226114">
        <w:rPr>
          <w:rFonts w:ascii="Arial" w:hAnsi="Arial" w:cs="Arial"/>
        </w:rPr>
        <w:t>ing</w:t>
      </w:r>
      <w:r w:rsidR="00155319" w:rsidRPr="00226114">
        <w:rPr>
          <w:rFonts w:ascii="Arial" w:hAnsi="Arial" w:cs="Arial"/>
        </w:rPr>
        <w:t xml:space="preserve"> </w:t>
      </w:r>
      <w:r w:rsidR="009F2DD3" w:rsidRPr="00226114">
        <w:rPr>
          <w:rFonts w:ascii="Arial" w:hAnsi="Arial" w:cs="Arial"/>
        </w:rPr>
        <w:t xml:space="preserve">the importance in </w:t>
      </w:r>
      <w:r w:rsidRPr="00226114">
        <w:rPr>
          <w:rFonts w:ascii="Arial" w:hAnsi="Arial" w:cs="Arial"/>
        </w:rPr>
        <w:t>maintaining firm boundaries</w:t>
      </w:r>
      <w:r w:rsidR="0093131A" w:rsidRPr="00226114">
        <w:rPr>
          <w:rFonts w:ascii="Arial" w:hAnsi="Arial" w:cs="Arial"/>
        </w:rPr>
        <w:t xml:space="preserve">. This new learning will help me </w:t>
      </w:r>
      <w:r w:rsidR="00F20FEA" w:rsidRPr="00226114">
        <w:rPr>
          <w:rFonts w:ascii="Arial" w:hAnsi="Arial" w:cs="Arial"/>
        </w:rPr>
        <w:t>to be</w:t>
      </w:r>
      <w:r w:rsidR="00B248C1" w:rsidRPr="00226114">
        <w:rPr>
          <w:rFonts w:ascii="Arial" w:hAnsi="Arial" w:cs="Arial"/>
        </w:rPr>
        <w:t xml:space="preserve"> </w:t>
      </w:r>
      <w:r w:rsidR="00F20FEA" w:rsidRPr="00226114">
        <w:rPr>
          <w:rFonts w:ascii="Arial" w:hAnsi="Arial" w:cs="Arial"/>
        </w:rPr>
        <w:t xml:space="preserve">proactive, </w:t>
      </w:r>
      <w:r w:rsidR="00796AC1" w:rsidRPr="00226114">
        <w:rPr>
          <w:rFonts w:ascii="Arial" w:hAnsi="Arial" w:cs="Arial"/>
        </w:rPr>
        <w:t>realistic,</w:t>
      </w:r>
      <w:r w:rsidR="00F20FEA" w:rsidRPr="00226114">
        <w:rPr>
          <w:rFonts w:ascii="Arial" w:hAnsi="Arial" w:cs="Arial"/>
        </w:rPr>
        <w:t xml:space="preserve"> </w:t>
      </w:r>
      <w:r w:rsidR="00AA7012" w:rsidRPr="00226114">
        <w:rPr>
          <w:rFonts w:ascii="Arial" w:hAnsi="Arial" w:cs="Arial"/>
        </w:rPr>
        <w:t xml:space="preserve">and </w:t>
      </w:r>
      <w:r w:rsidR="00B248C1" w:rsidRPr="00226114">
        <w:rPr>
          <w:rFonts w:ascii="Arial" w:hAnsi="Arial" w:cs="Arial"/>
        </w:rPr>
        <w:t xml:space="preserve">committed </w:t>
      </w:r>
      <w:r w:rsidR="00F20FEA" w:rsidRPr="00226114">
        <w:rPr>
          <w:rFonts w:ascii="Arial" w:hAnsi="Arial" w:cs="Arial"/>
        </w:rPr>
        <w:t>to future work-based learning opportunities</w:t>
      </w:r>
      <w:r w:rsidR="00B248C1" w:rsidRPr="00226114">
        <w:rPr>
          <w:rFonts w:ascii="Arial" w:hAnsi="Arial" w:cs="Arial"/>
        </w:rPr>
        <w:t xml:space="preserve">. </w:t>
      </w:r>
    </w:p>
    <w:p w14:paraId="1124DF98" w14:textId="5E8BAB25" w:rsidR="00064CEF" w:rsidRPr="00226114" w:rsidRDefault="00064CEF" w:rsidP="00226114">
      <w:pPr>
        <w:spacing w:line="360" w:lineRule="auto"/>
        <w:rPr>
          <w:rFonts w:ascii="Arial" w:hAnsi="Arial" w:cs="Arial"/>
        </w:rPr>
      </w:pPr>
      <w:r w:rsidRPr="00226114">
        <w:rPr>
          <w:rFonts w:ascii="Arial" w:hAnsi="Arial" w:cs="Arial"/>
        </w:rPr>
        <w:t xml:space="preserve">On reflection, I now appreciate that I should have been more open and honest with my line manager about the challenges of protecting development time, as it may have provoked her to take action to ensure my development needs could be met. It could have also provided an opportunity for her to familiarise with RAL, the evidence I would be drawing on, and the volume of reflective practice I would be undertaking. Hamilton (2024) emphasises the importance of being on the “same page”, so goals feel “a lot more achievable”. </w:t>
      </w:r>
      <w:r w:rsidR="004B5B04" w:rsidRPr="00226114">
        <w:rPr>
          <w:rFonts w:ascii="Arial" w:hAnsi="Arial" w:cs="Arial"/>
        </w:rPr>
        <w:t xml:space="preserve">Effective communication is also recognised as a central component </w:t>
      </w:r>
      <w:r w:rsidR="00DE4C9D" w:rsidRPr="00226114">
        <w:rPr>
          <w:rFonts w:ascii="Arial" w:hAnsi="Arial" w:cs="Arial"/>
        </w:rPr>
        <w:t xml:space="preserve">of fostering support and trust (Pellegrini and Lovati, 2025). </w:t>
      </w:r>
      <w:r w:rsidR="009B6320" w:rsidRPr="00226114">
        <w:rPr>
          <w:rFonts w:ascii="Arial" w:hAnsi="Arial" w:cs="Arial"/>
        </w:rPr>
        <w:t xml:space="preserve">I recognise that applying these </w:t>
      </w:r>
      <w:r w:rsidR="007547E0" w:rsidRPr="00226114">
        <w:rPr>
          <w:rFonts w:ascii="Arial" w:hAnsi="Arial" w:cs="Arial"/>
        </w:rPr>
        <w:t xml:space="preserve">principles </w:t>
      </w:r>
      <w:r w:rsidRPr="00226114">
        <w:rPr>
          <w:rFonts w:ascii="Arial" w:hAnsi="Arial" w:cs="Arial"/>
        </w:rPr>
        <w:t>could have resulted in stronger communication, enabling me to fee</w:t>
      </w:r>
      <w:r w:rsidR="00EA0624" w:rsidRPr="00226114">
        <w:rPr>
          <w:rFonts w:ascii="Arial" w:hAnsi="Arial" w:cs="Arial"/>
        </w:rPr>
        <w:t>l</w:t>
      </w:r>
      <w:r w:rsidRPr="00226114">
        <w:rPr>
          <w:rFonts w:ascii="Arial" w:hAnsi="Arial" w:cs="Arial"/>
        </w:rPr>
        <w:t xml:space="preserve"> supported and </w:t>
      </w:r>
      <w:r w:rsidR="00EA0624" w:rsidRPr="00226114">
        <w:rPr>
          <w:rFonts w:ascii="Arial" w:hAnsi="Arial" w:cs="Arial"/>
        </w:rPr>
        <w:t xml:space="preserve">for </w:t>
      </w:r>
      <w:r w:rsidRPr="00226114">
        <w:rPr>
          <w:rFonts w:ascii="Arial" w:hAnsi="Arial" w:cs="Arial"/>
        </w:rPr>
        <w:t xml:space="preserve">my manager to be better informed about my development needs. </w:t>
      </w:r>
      <w:r w:rsidR="007547E0" w:rsidRPr="00226114">
        <w:rPr>
          <w:rFonts w:ascii="Arial" w:hAnsi="Arial" w:cs="Arial"/>
        </w:rPr>
        <w:t xml:space="preserve">I now </w:t>
      </w:r>
      <w:r w:rsidR="00132A9E" w:rsidRPr="00226114">
        <w:rPr>
          <w:rFonts w:ascii="Arial" w:hAnsi="Arial" w:cs="Arial"/>
        </w:rPr>
        <w:t>k</w:t>
      </w:r>
      <w:r w:rsidR="007547E0" w:rsidRPr="00226114">
        <w:rPr>
          <w:rFonts w:ascii="Arial" w:hAnsi="Arial" w:cs="Arial"/>
        </w:rPr>
        <w:t xml:space="preserve">now that this is an area of weakness, and </w:t>
      </w:r>
      <w:r w:rsidR="00132A9E" w:rsidRPr="00226114">
        <w:rPr>
          <w:rFonts w:ascii="Arial" w:hAnsi="Arial" w:cs="Arial"/>
        </w:rPr>
        <w:t>that by no</w:t>
      </w:r>
      <w:r w:rsidR="00B466E4" w:rsidRPr="00226114">
        <w:rPr>
          <w:rFonts w:ascii="Arial" w:hAnsi="Arial" w:cs="Arial"/>
        </w:rPr>
        <w:t>t</w:t>
      </w:r>
      <w:r w:rsidR="00132A9E" w:rsidRPr="00226114">
        <w:rPr>
          <w:rFonts w:ascii="Arial" w:hAnsi="Arial" w:cs="Arial"/>
        </w:rPr>
        <w:t xml:space="preserve"> applying these </w:t>
      </w:r>
      <w:r w:rsidR="00CD7E8A">
        <w:rPr>
          <w:rFonts w:ascii="Arial" w:hAnsi="Arial" w:cs="Arial"/>
        </w:rPr>
        <w:t>principles,</w:t>
      </w:r>
      <w:r w:rsidR="00EA0624" w:rsidRPr="00226114">
        <w:rPr>
          <w:rFonts w:ascii="Arial" w:hAnsi="Arial" w:cs="Arial"/>
        </w:rPr>
        <w:t xml:space="preserve"> I </w:t>
      </w:r>
      <w:r w:rsidR="008B7A75" w:rsidRPr="00226114">
        <w:rPr>
          <w:rFonts w:ascii="Arial" w:hAnsi="Arial" w:cs="Arial"/>
        </w:rPr>
        <w:t>inadver</w:t>
      </w:r>
      <w:r w:rsidR="00A80620" w:rsidRPr="00226114">
        <w:rPr>
          <w:rFonts w:ascii="Arial" w:hAnsi="Arial" w:cs="Arial"/>
        </w:rPr>
        <w:t>tently impact</w:t>
      </w:r>
      <w:r w:rsidR="00EA0624" w:rsidRPr="00226114">
        <w:rPr>
          <w:rFonts w:ascii="Arial" w:hAnsi="Arial" w:cs="Arial"/>
        </w:rPr>
        <w:t>ed</w:t>
      </w:r>
      <w:r w:rsidR="00A80620" w:rsidRPr="00226114">
        <w:rPr>
          <w:rFonts w:ascii="Arial" w:hAnsi="Arial" w:cs="Arial"/>
        </w:rPr>
        <w:t xml:space="preserve"> </w:t>
      </w:r>
      <w:r w:rsidR="00A80620" w:rsidRPr="00226114">
        <w:rPr>
          <w:rFonts w:ascii="Arial" w:hAnsi="Arial" w:cs="Arial"/>
        </w:rPr>
        <w:t xml:space="preserve">my development and wellbeing </w:t>
      </w:r>
      <w:r w:rsidR="00F54887" w:rsidRPr="00226114">
        <w:rPr>
          <w:rFonts w:ascii="Arial" w:hAnsi="Arial" w:cs="Arial"/>
        </w:rPr>
        <w:t>needs.</w:t>
      </w:r>
    </w:p>
    <w:p w14:paraId="4EA28603" w14:textId="5E41DFDA" w:rsidR="00064CEF" w:rsidRPr="00226114" w:rsidRDefault="00064CEF" w:rsidP="00226114">
      <w:pPr>
        <w:spacing w:line="360" w:lineRule="auto"/>
        <w:rPr>
          <w:rFonts w:ascii="Arial" w:hAnsi="Arial" w:cs="Arial"/>
        </w:rPr>
      </w:pPr>
      <w:r w:rsidRPr="00226114">
        <w:rPr>
          <w:rFonts w:ascii="Arial" w:hAnsi="Arial" w:cs="Arial"/>
        </w:rPr>
        <w:t>When I re</w:t>
      </w:r>
      <w:r w:rsidR="00132A9E" w:rsidRPr="00226114">
        <w:rPr>
          <w:rFonts w:ascii="Arial" w:hAnsi="Arial" w:cs="Arial"/>
        </w:rPr>
        <w:t xml:space="preserve">call </w:t>
      </w:r>
      <w:r w:rsidRPr="00226114">
        <w:rPr>
          <w:rFonts w:ascii="Arial" w:hAnsi="Arial" w:cs="Arial"/>
        </w:rPr>
        <w:t xml:space="preserve">the timing of beginning the RAL module, I had recently completed a development period under Agenda for Change Annex 21 Terms and Conditions (NHS Employers, 2025). As a result, I was still relatively new in post and in the early stages of developing my workforce planning knowledge and capability. With hindsight, I </w:t>
      </w:r>
      <w:r w:rsidR="008A6C77" w:rsidRPr="00226114">
        <w:rPr>
          <w:rFonts w:ascii="Arial" w:hAnsi="Arial" w:cs="Arial"/>
        </w:rPr>
        <w:t>have</w:t>
      </w:r>
      <w:r w:rsidR="0083470D">
        <w:rPr>
          <w:rFonts w:ascii="Arial" w:hAnsi="Arial" w:cs="Arial"/>
        </w:rPr>
        <w:t xml:space="preserve"> now</w:t>
      </w:r>
      <w:r w:rsidR="008A6C77" w:rsidRPr="00226114">
        <w:rPr>
          <w:rFonts w:ascii="Arial" w:hAnsi="Arial" w:cs="Arial"/>
        </w:rPr>
        <w:t xml:space="preserve"> been able to </w:t>
      </w:r>
      <w:r w:rsidRPr="00226114">
        <w:rPr>
          <w:rFonts w:ascii="Arial" w:hAnsi="Arial" w:cs="Arial"/>
        </w:rPr>
        <w:t xml:space="preserve">question whether commencing the module at that point in my </w:t>
      </w:r>
      <w:r w:rsidR="00520E3E" w:rsidRPr="00226114">
        <w:rPr>
          <w:rFonts w:ascii="Arial" w:hAnsi="Arial" w:cs="Arial"/>
        </w:rPr>
        <w:t>role</w:t>
      </w:r>
      <w:r w:rsidRPr="00226114">
        <w:rPr>
          <w:rFonts w:ascii="Arial" w:hAnsi="Arial" w:cs="Arial"/>
        </w:rPr>
        <w:t xml:space="preserve"> was </w:t>
      </w:r>
      <w:r w:rsidR="00520E3E" w:rsidRPr="00226114">
        <w:rPr>
          <w:rFonts w:ascii="Arial" w:hAnsi="Arial" w:cs="Arial"/>
        </w:rPr>
        <w:t xml:space="preserve">an </w:t>
      </w:r>
      <w:r w:rsidRPr="00226114">
        <w:rPr>
          <w:rFonts w:ascii="Arial" w:hAnsi="Arial" w:cs="Arial"/>
        </w:rPr>
        <w:t>appropriate decision. Having since gained f</w:t>
      </w:r>
      <w:r w:rsidR="00CC732D">
        <w:rPr>
          <w:rFonts w:ascii="Arial" w:hAnsi="Arial" w:cs="Arial"/>
        </w:rPr>
        <w:t>our</w:t>
      </w:r>
      <w:r w:rsidRPr="00226114">
        <w:rPr>
          <w:rFonts w:ascii="Arial" w:hAnsi="Arial" w:cs="Arial"/>
        </w:rPr>
        <w:t xml:space="preserve"> years of experience in the field, </w:t>
      </w:r>
      <w:r w:rsidR="002033C7" w:rsidRPr="00226114">
        <w:rPr>
          <w:rFonts w:ascii="Arial" w:hAnsi="Arial" w:cs="Arial"/>
        </w:rPr>
        <w:t>I</w:t>
      </w:r>
      <w:r w:rsidRPr="00226114">
        <w:rPr>
          <w:rFonts w:ascii="Arial" w:hAnsi="Arial" w:cs="Arial"/>
        </w:rPr>
        <w:t xml:space="preserve"> </w:t>
      </w:r>
      <w:r w:rsidR="00846782" w:rsidRPr="00226114">
        <w:rPr>
          <w:rFonts w:ascii="Arial" w:hAnsi="Arial" w:cs="Arial"/>
        </w:rPr>
        <w:t>have</w:t>
      </w:r>
      <w:r w:rsidR="002033C7" w:rsidRPr="00226114">
        <w:rPr>
          <w:rFonts w:ascii="Arial" w:hAnsi="Arial" w:cs="Arial"/>
        </w:rPr>
        <w:t xml:space="preserve"> reflect</w:t>
      </w:r>
      <w:r w:rsidR="00846782" w:rsidRPr="00226114">
        <w:rPr>
          <w:rFonts w:ascii="Arial" w:hAnsi="Arial" w:cs="Arial"/>
        </w:rPr>
        <w:t>ed</w:t>
      </w:r>
      <w:r w:rsidR="002033C7" w:rsidRPr="00226114">
        <w:rPr>
          <w:rFonts w:ascii="Arial" w:hAnsi="Arial" w:cs="Arial"/>
        </w:rPr>
        <w:t xml:space="preserve"> on the challenges faced</w:t>
      </w:r>
      <w:r w:rsidR="00846782" w:rsidRPr="00226114">
        <w:rPr>
          <w:rFonts w:ascii="Arial" w:hAnsi="Arial" w:cs="Arial"/>
        </w:rPr>
        <w:t xml:space="preserve">, which has enabled </w:t>
      </w:r>
      <w:r w:rsidR="00846782" w:rsidRPr="00226114">
        <w:rPr>
          <w:rFonts w:ascii="Arial" w:hAnsi="Arial" w:cs="Arial"/>
        </w:rPr>
        <w:lastRenderedPageBreak/>
        <w:t xml:space="preserve">me to acknowledge </w:t>
      </w:r>
      <w:r w:rsidR="002033C7" w:rsidRPr="00226114">
        <w:rPr>
          <w:rFonts w:ascii="Arial" w:hAnsi="Arial" w:cs="Arial"/>
        </w:rPr>
        <w:t xml:space="preserve">that I </w:t>
      </w:r>
      <w:r w:rsidRPr="00226114">
        <w:rPr>
          <w:rFonts w:ascii="Arial" w:hAnsi="Arial" w:cs="Arial"/>
        </w:rPr>
        <w:t>did not allow myself sufficient time to settle into my role before taking on additional academic demands.</w:t>
      </w:r>
      <w:r w:rsidR="00953F96" w:rsidRPr="00226114">
        <w:rPr>
          <w:rFonts w:ascii="Arial" w:hAnsi="Arial" w:cs="Arial"/>
        </w:rPr>
        <w:t xml:space="preserve"> </w:t>
      </w:r>
      <w:r w:rsidR="00152907" w:rsidRPr="00226114">
        <w:rPr>
          <w:rFonts w:ascii="Arial" w:hAnsi="Arial" w:cs="Arial"/>
        </w:rPr>
        <w:t xml:space="preserve">Nicholson </w:t>
      </w:r>
      <w:r w:rsidR="00953F96" w:rsidRPr="00226114">
        <w:rPr>
          <w:rFonts w:ascii="Arial" w:hAnsi="Arial" w:cs="Arial"/>
        </w:rPr>
        <w:t>(</w:t>
      </w:r>
      <w:r w:rsidR="00152907" w:rsidRPr="00226114">
        <w:rPr>
          <w:rFonts w:ascii="Arial" w:hAnsi="Arial" w:cs="Arial"/>
        </w:rPr>
        <w:t>1984</w:t>
      </w:r>
      <w:r w:rsidR="00953F96" w:rsidRPr="00226114">
        <w:rPr>
          <w:rFonts w:ascii="Arial" w:hAnsi="Arial" w:cs="Arial"/>
        </w:rPr>
        <w:t xml:space="preserve">) </w:t>
      </w:r>
      <w:r w:rsidR="004071F0" w:rsidRPr="00226114">
        <w:rPr>
          <w:rFonts w:ascii="Arial" w:hAnsi="Arial" w:cs="Arial"/>
        </w:rPr>
        <w:t xml:space="preserve">states that role transition and embedding is a gradual process, whilst </w:t>
      </w:r>
      <w:r w:rsidR="00D54606" w:rsidRPr="00226114">
        <w:rPr>
          <w:rFonts w:ascii="Arial" w:hAnsi="Arial" w:cs="Arial"/>
        </w:rPr>
        <w:t xml:space="preserve">Dreyfus and </w:t>
      </w:r>
      <w:r w:rsidR="00D47DD6" w:rsidRPr="00226114">
        <w:rPr>
          <w:rFonts w:ascii="Arial" w:hAnsi="Arial" w:cs="Arial"/>
        </w:rPr>
        <w:t>Dreyfus</w:t>
      </w:r>
      <w:r w:rsidR="00D54606" w:rsidRPr="00226114">
        <w:rPr>
          <w:rFonts w:ascii="Arial" w:hAnsi="Arial" w:cs="Arial"/>
        </w:rPr>
        <w:t xml:space="preserve"> (1986) highlight the </w:t>
      </w:r>
      <w:r w:rsidR="009F5B95" w:rsidRPr="00226114">
        <w:rPr>
          <w:rFonts w:ascii="Arial" w:hAnsi="Arial" w:cs="Arial"/>
        </w:rPr>
        <w:t>stages of skills acquisition in the “Learning Curve Theory”</w:t>
      </w:r>
      <w:r w:rsidR="00A71ACA" w:rsidRPr="00226114">
        <w:rPr>
          <w:rFonts w:ascii="Arial" w:hAnsi="Arial" w:cs="Arial"/>
        </w:rPr>
        <w:t xml:space="preserve"> as non-linear</w:t>
      </w:r>
      <w:r w:rsidR="006010F0" w:rsidRPr="00226114">
        <w:rPr>
          <w:rFonts w:ascii="Arial" w:hAnsi="Arial" w:cs="Arial"/>
        </w:rPr>
        <w:t xml:space="preserve"> and deve</w:t>
      </w:r>
      <w:r w:rsidR="00A729B0" w:rsidRPr="00226114">
        <w:rPr>
          <w:rFonts w:ascii="Arial" w:hAnsi="Arial" w:cs="Arial"/>
        </w:rPr>
        <w:t>loped over time</w:t>
      </w:r>
      <w:r w:rsidR="00187D6C" w:rsidRPr="00226114">
        <w:rPr>
          <w:rFonts w:ascii="Arial" w:hAnsi="Arial" w:cs="Arial"/>
        </w:rPr>
        <w:t xml:space="preserve">. </w:t>
      </w:r>
      <w:r w:rsidR="00284A17" w:rsidRPr="00226114">
        <w:rPr>
          <w:rFonts w:ascii="Arial" w:hAnsi="Arial" w:cs="Arial"/>
        </w:rPr>
        <w:t xml:space="preserve">Although I acknowledge these </w:t>
      </w:r>
      <w:r w:rsidR="002E32CA" w:rsidRPr="00226114">
        <w:rPr>
          <w:rFonts w:ascii="Arial" w:hAnsi="Arial" w:cs="Arial"/>
        </w:rPr>
        <w:t>perspectives</w:t>
      </w:r>
      <w:r w:rsidR="00284A17" w:rsidRPr="00226114">
        <w:rPr>
          <w:rFonts w:ascii="Arial" w:hAnsi="Arial" w:cs="Arial"/>
        </w:rPr>
        <w:t>,</w:t>
      </w:r>
      <w:r w:rsidR="00313E6A" w:rsidRPr="00226114">
        <w:rPr>
          <w:rFonts w:ascii="Arial" w:hAnsi="Arial" w:cs="Arial"/>
        </w:rPr>
        <w:t xml:space="preserve"> </w:t>
      </w:r>
      <w:r w:rsidR="001D1583" w:rsidRPr="00226114">
        <w:rPr>
          <w:rFonts w:ascii="Arial" w:hAnsi="Arial" w:cs="Arial"/>
        </w:rPr>
        <w:t>th</w:t>
      </w:r>
      <w:r w:rsidR="00DE3F62" w:rsidRPr="00226114">
        <w:rPr>
          <w:rFonts w:ascii="Arial" w:hAnsi="Arial" w:cs="Arial"/>
        </w:rPr>
        <w:t>rough synthesi</w:t>
      </w:r>
      <w:r w:rsidR="00A729B0" w:rsidRPr="00226114">
        <w:rPr>
          <w:rFonts w:ascii="Arial" w:hAnsi="Arial" w:cs="Arial"/>
        </w:rPr>
        <w:t>s</w:t>
      </w:r>
      <w:r w:rsidR="00DE3F62" w:rsidRPr="00226114">
        <w:rPr>
          <w:rFonts w:ascii="Arial" w:hAnsi="Arial" w:cs="Arial"/>
        </w:rPr>
        <w:t xml:space="preserve">ing the </w:t>
      </w:r>
      <w:r w:rsidR="005F0EB6" w:rsidRPr="00226114">
        <w:rPr>
          <w:rFonts w:ascii="Arial" w:hAnsi="Arial" w:cs="Arial"/>
        </w:rPr>
        <w:t xml:space="preserve">“Job Embeddedness Theory” (Mitchell et al, 2001) </w:t>
      </w:r>
      <w:r w:rsidR="006B208A" w:rsidRPr="00226114">
        <w:rPr>
          <w:rFonts w:ascii="Arial" w:hAnsi="Arial" w:cs="Arial"/>
        </w:rPr>
        <w:t xml:space="preserve">I recognise </w:t>
      </w:r>
      <w:r w:rsidR="005F0EB6" w:rsidRPr="00226114">
        <w:rPr>
          <w:rFonts w:ascii="Arial" w:hAnsi="Arial" w:cs="Arial"/>
        </w:rPr>
        <w:t xml:space="preserve">that I </w:t>
      </w:r>
      <w:r w:rsidR="00F6242E" w:rsidRPr="00226114">
        <w:rPr>
          <w:rFonts w:ascii="Arial" w:hAnsi="Arial" w:cs="Arial"/>
        </w:rPr>
        <w:t>did</w:t>
      </w:r>
      <w:r w:rsidR="00DF64E4" w:rsidRPr="00226114">
        <w:rPr>
          <w:rFonts w:ascii="Arial" w:hAnsi="Arial" w:cs="Arial"/>
        </w:rPr>
        <w:t xml:space="preserve"> not</w:t>
      </w:r>
      <w:r w:rsidR="00F6242E" w:rsidRPr="00226114">
        <w:rPr>
          <w:rFonts w:ascii="Arial" w:hAnsi="Arial" w:cs="Arial"/>
        </w:rPr>
        <w:t xml:space="preserve"> apply the principle</w:t>
      </w:r>
      <w:r w:rsidR="00BF2067" w:rsidRPr="00226114">
        <w:rPr>
          <w:rFonts w:ascii="Arial" w:hAnsi="Arial" w:cs="Arial"/>
        </w:rPr>
        <w:t xml:space="preserve">s which includes gradual </w:t>
      </w:r>
      <w:r w:rsidR="0067224D" w:rsidRPr="00226114">
        <w:rPr>
          <w:rFonts w:ascii="Arial" w:hAnsi="Arial" w:cs="Arial"/>
        </w:rPr>
        <w:t>development</w:t>
      </w:r>
      <w:r w:rsidR="00030A87" w:rsidRPr="00226114">
        <w:rPr>
          <w:rFonts w:ascii="Arial" w:hAnsi="Arial" w:cs="Arial"/>
        </w:rPr>
        <w:t xml:space="preserve"> and role consolidation</w:t>
      </w:r>
      <w:r w:rsidR="00DF64E4" w:rsidRPr="00226114">
        <w:rPr>
          <w:rFonts w:ascii="Arial" w:hAnsi="Arial" w:cs="Arial"/>
        </w:rPr>
        <w:t xml:space="preserve">, </w:t>
      </w:r>
      <w:r w:rsidR="0067224D" w:rsidRPr="00226114">
        <w:rPr>
          <w:rFonts w:ascii="Arial" w:hAnsi="Arial" w:cs="Arial"/>
        </w:rPr>
        <w:t xml:space="preserve">and was instead focused on </w:t>
      </w:r>
      <w:r w:rsidR="00030A87" w:rsidRPr="00226114">
        <w:rPr>
          <w:rFonts w:ascii="Arial" w:hAnsi="Arial" w:cs="Arial"/>
        </w:rPr>
        <w:t>adopting an accelerated approach</w:t>
      </w:r>
      <w:r w:rsidR="00E131C7" w:rsidRPr="00226114">
        <w:rPr>
          <w:rFonts w:ascii="Arial" w:hAnsi="Arial" w:cs="Arial"/>
        </w:rPr>
        <w:t>, and</w:t>
      </w:r>
      <w:r w:rsidR="0067224D" w:rsidRPr="00226114">
        <w:rPr>
          <w:rFonts w:ascii="Arial" w:hAnsi="Arial" w:cs="Arial"/>
        </w:rPr>
        <w:t xml:space="preserve"> committed to postgraduate study when I wasn’t ready for it</w:t>
      </w:r>
      <w:r w:rsidR="00540C03" w:rsidRPr="00226114">
        <w:rPr>
          <w:rFonts w:ascii="Arial" w:hAnsi="Arial" w:cs="Arial"/>
        </w:rPr>
        <w:t xml:space="preserve"> or sufficiently embedded</w:t>
      </w:r>
      <w:r w:rsidR="0067224D" w:rsidRPr="00226114">
        <w:rPr>
          <w:rFonts w:ascii="Arial" w:hAnsi="Arial" w:cs="Arial"/>
        </w:rPr>
        <w:t xml:space="preserve">. </w:t>
      </w:r>
      <w:r w:rsidR="003B0891" w:rsidRPr="00226114">
        <w:rPr>
          <w:rFonts w:ascii="Arial" w:hAnsi="Arial" w:cs="Arial"/>
        </w:rPr>
        <w:t>These decisions</w:t>
      </w:r>
      <w:r w:rsidR="00317679" w:rsidRPr="00226114">
        <w:rPr>
          <w:rFonts w:ascii="Arial" w:hAnsi="Arial" w:cs="Arial"/>
        </w:rPr>
        <w:t xml:space="preserve"> </w:t>
      </w:r>
      <w:r w:rsidR="00F6242E" w:rsidRPr="00226114">
        <w:rPr>
          <w:rFonts w:ascii="Arial" w:hAnsi="Arial" w:cs="Arial"/>
        </w:rPr>
        <w:t xml:space="preserve">directly impacted </w:t>
      </w:r>
      <w:r w:rsidR="00C664F3" w:rsidRPr="00226114">
        <w:rPr>
          <w:rFonts w:ascii="Arial" w:hAnsi="Arial" w:cs="Arial"/>
        </w:rPr>
        <w:t xml:space="preserve">the time, </w:t>
      </w:r>
      <w:r w:rsidR="00796AC1" w:rsidRPr="00226114">
        <w:rPr>
          <w:rFonts w:ascii="Arial" w:hAnsi="Arial" w:cs="Arial"/>
        </w:rPr>
        <w:t>effort,</w:t>
      </w:r>
      <w:r w:rsidR="00C664F3" w:rsidRPr="00226114">
        <w:rPr>
          <w:rFonts w:ascii="Arial" w:hAnsi="Arial" w:cs="Arial"/>
        </w:rPr>
        <w:t xml:space="preserve"> and challenges I faced in completing RAL</w:t>
      </w:r>
      <w:r w:rsidR="00E131C7" w:rsidRPr="00226114">
        <w:rPr>
          <w:rFonts w:ascii="Arial" w:hAnsi="Arial" w:cs="Arial"/>
        </w:rPr>
        <w:t xml:space="preserve"> and </w:t>
      </w:r>
      <w:r w:rsidR="0070086A" w:rsidRPr="00226114">
        <w:rPr>
          <w:rFonts w:ascii="Arial" w:hAnsi="Arial" w:cs="Arial"/>
        </w:rPr>
        <w:t xml:space="preserve">align with research </w:t>
      </w:r>
      <w:r w:rsidR="00772D46" w:rsidRPr="00226114">
        <w:rPr>
          <w:rFonts w:ascii="Arial" w:hAnsi="Arial" w:cs="Arial"/>
        </w:rPr>
        <w:t>undertaken on role stretching, which suggests that premature exposure to</w:t>
      </w:r>
      <w:r w:rsidR="00CD163B" w:rsidRPr="00226114">
        <w:rPr>
          <w:rFonts w:ascii="Arial" w:hAnsi="Arial" w:cs="Arial"/>
        </w:rPr>
        <w:t xml:space="preserve"> </w:t>
      </w:r>
      <w:r w:rsidR="00612032" w:rsidRPr="00226114">
        <w:rPr>
          <w:rFonts w:ascii="Arial" w:hAnsi="Arial" w:cs="Arial"/>
        </w:rPr>
        <w:t>complex demands in the absence of consolidated competence, can hinder learning effective</w:t>
      </w:r>
      <w:r w:rsidR="00CD163B" w:rsidRPr="00226114">
        <w:rPr>
          <w:rFonts w:ascii="Arial" w:hAnsi="Arial" w:cs="Arial"/>
        </w:rPr>
        <w:t>ne</w:t>
      </w:r>
      <w:r w:rsidR="00612032" w:rsidRPr="00226114">
        <w:rPr>
          <w:rFonts w:ascii="Arial" w:hAnsi="Arial" w:cs="Arial"/>
        </w:rPr>
        <w:t>ss (M</w:t>
      </w:r>
      <w:r w:rsidR="00A310E7" w:rsidRPr="00226114">
        <w:rPr>
          <w:rFonts w:ascii="Arial" w:hAnsi="Arial" w:cs="Arial"/>
        </w:rPr>
        <w:t>cCall et al, 1988)</w:t>
      </w:r>
      <w:r w:rsidR="00036900" w:rsidRPr="00226114">
        <w:rPr>
          <w:rFonts w:ascii="Arial" w:hAnsi="Arial" w:cs="Arial"/>
        </w:rPr>
        <w:t>.</w:t>
      </w:r>
    </w:p>
    <w:p w14:paraId="1C8B917F" w14:textId="75742625" w:rsidR="00064CEF" w:rsidRPr="00226114" w:rsidRDefault="00064CEF" w:rsidP="00226114">
      <w:pPr>
        <w:spacing w:line="360" w:lineRule="auto"/>
        <w:rPr>
          <w:rFonts w:ascii="Arial" w:hAnsi="Arial" w:cs="Arial"/>
        </w:rPr>
      </w:pPr>
      <w:r w:rsidRPr="00226114">
        <w:rPr>
          <w:rFonts w:ascii="Arial" w:hAnsi="Arial" w:cs="Arial"/>
        </w:rPr>
        <w:t xml:space="preserve">Balancing study with work and home life </w:t>
      </w:r>
      <w:r w:rsidR="000C725E" w:rsidRPr="00226114">
        <w:rPr>
          <w:rFonts w:ascii="Arial" w:hAnsi="Arial" w:cs="Arial"/>
        </w:rPr>
        <w:t xml:space="preserve">was </w:t>
      </w:r>
      <w:r w:rsidRPr="00226114">
        <w:rPr>
          <w:rFonts w:ascii="Arial" w:hAnsi="Arial" w:cs="Arial"/>
        </w:rPr>
        <w:t xml:space="preserve">central </w:t>
      </w:r>
      <w:r w:rsidR="00D14945" w:rsidRPr="00226114">
        <w:rPr>
          <w:rFonts w:ascii="Arial" w:hAnsi="Arial" w:cs="Arial"/>
        </w:rPr>
        <w:t xml:space="preserve">to the </w:t>
      </w:r>
      <w:r w:rsidRPr="00226114">
        <w:rPr>
          <w:rFonts w:ascii="Arial" w:hAnsi="Arial" w:cs="Arial"/>
        </w:rPr>
        <w:t>difficulty I faced while developing my</w:t>
      </w:r>
      <w:r w:rsidR="007A61C8" w:rsidRPr="00226114">
        <w:rPr>
          <w:rFonts w:ascii="Arial" w:hAnsi="Arial" w:cs="Arial"/>
        </w:rPr>
        <w:t xml:space="preserve"> </w:t>
      </w:r>
      <w:r w:rsidRPr="00226114">
        <w:rPr>
          <w:rFonts w:ascii="Arial" w:hAnsi="Arial" w:cs="Arial"/>
        </w:rPr>
        <w:t>portfolio. I struggled to establish dedicated study time</w:t>
      </w:r>
      <w:r w:rsidR="007A61C8" w:rsidRPr="00226114">
        <w:rPr>
          <w:rFonts w:ascii="Arial" w:hAnsi="Arial" w:cs="Arial"/>
        </w:rPr>
        <w:t xml:space="preserve"> </w:t>
      </w:r>
      <w:r w:rsidRPr="00226114">
        <w:rPr>
          <w:rFonts w:ascii="Arial" w:hAnsi="Arial" w:cs="Arial"/>
        </w:rPr>
        <w:t xml:space="preserve">largely due to my mother’s ill health. </w:t>
      </w:r>
      <w:r w:rsidR="00317679" w:rsidRPr="00226114">
        <w:rPr>
          <w:rFonts w:ascii="Arial" w:hAnsi="Arial" w:cs="Arial"/>
        </w:rPr>
        <w:t>I now understand that there</w:t>
      </w:r>
      <w:r w:rsidRPr="00226114">
        <w:rPr>
          <w:rFonts w:ascii="Arial" w:hAnsi="Arial" w:cs="Arial"/>
        </w:rPr>
        <w:t xml:space="preserve"> were moments when I could have prioritised my own needs and accepted the support offered by family and friends. Instead, I relied on ineffective management strategies and adopted a highly directive approach, attempting to retain full control over my mother’s care while simultaneously managing work and parenting responsibilities.</w:t>
      </w:r>
      <w:r w:rsidR="00814F3B" w:rsidRPr="00226114">
        <w:rPr>
          <w:rFonts w:ascii="Arial" w:hAnsi="Arial" w:cs="Arial"/>
        </w:rPr>
        <w:t xml:space="preserve"> </w:t>
      </w:r>
      <w:r w:rsidRPr="00226114">
        <w:rPr>
          <w:rFonts w:ascii="Arial" w:hAnsi="Arial" w:cs="Arial"/>
        </w:rPr>
        <w:t xml:space="preserve">Rizvi (2024) suggests that such an approach may be appropriate in genuine crisis situations; however, I can now see that I used this style not because it was </w:t>
      </w:r>
      <w:r w:rsidR="000B38F9">
        <w:rPr>
          <w:rFonts w:ascii="Arial" w:hAnsi="Arial" w:cs="Arial"/>
        </w:rPr>
        <w:t>essential</w:t>
      </w:r>
      <w:r w:rsidRPr="00226114">
        <w:rPr>
          <w:rFonts w:ascii="Arial" w:hAnsi="Arial" w:cs="Arial"/>
        </w:rPr>
        <w:t xml:space="preserve">, but because maintaining control felt </w:t>
      </w:r>
      <w:r w:rsidR="000B38F9">
        <w:rPr>
          <w:rFonts w:ascii="Arial" w:hAnsi="Arial" w:cs="Arial"/>
        </w:rPr>
        <w:t xml:space="preserve">important to me given </w:t>
      </w:r>
      <w:r w:rsidRPr="00226114">
        <w:rPr>
          <w:rFonts w:ascii="Arial" w:hAnsi="Arial" w:cs="Arial"/>
        </w:rPr>
        <w:t>the circumstances I was facing. On reflection, this approach</w:t>
      </w:r>
      <w:r w:rsidR="009B335D" w:rsidRPr="00226114">
        <w:rPr>
          <w:rFonts w:ascii="Arial" w:hAnsi="Arial" w:cs="Arial"/>
        </w:rPr>
        <w:t xml:space="preserve">, </w:t>
      </w:r>
      <w:r w:rsidRPr="00226114">
        <w:rPr>
          <w:rFonts w:ascii="Arial" w:hAnsi="Arial" w:cs="Arial"/>
        </w:rPr>
        <w:t>combined with my reluctance to seek support</w:t>
      </w:r>
      <w:r w:rsidR="009B335D" w:rsidRPr="00226114">
        <w:rPr>
          <w:rFonts w:ascii="Arial" w:hAnsi="Arial" w:cs="Arial"/>
        </w:rPr>
        <w:t xml:space="preserve">, </w:t>
      </w:r>
      <w:r w:rsidRPr="00226114">
        <w:rPr>
          <w:rFonts w:ascii="Arial" w:hAnsi="Arial" w:cs="Arial"/>
        </w:rPr>
        <w:t xml:space="preserve">created additional and avoidable </w:t>
      </w:r>
      <w:r w:rsidR="00364F9A" w:rsidRPr="00226114">
        <w:rPr>
          <w:rFonts w:ascii="Arial" w:hAnsi="Arial" w:cs="Arial"/>
        </w:rPr>
        <w:t>pressure,</w:t>
      </w:r>
      <w:r w:rsidR="000A093B" w:rsidRPr="00226114">
        <w:rPr>
          <w:rFonts w:ascii="Arial" w:hAnsi="Arial" w:cs="Arial"/>
        </w:rPr>
        <w:t xml:space="preserve"> and meant that I was not attuned to </w:t>
      </w:r>
      <w:r w:rsidR="003D2955" w:rsidRPr="00226114">
        <w:rPr>
          <w:rFonts w:ascii="Arial" w:hAnsi="Arial" w:cs="Arial"/>
        </w:rPr>
        <w:t xml:space="preserve">my personality preferences (Jung, 1921). </w:t>
      </w:r>
      <w:r w:rsidR="00BC0440" w:rsidRPr="00226114">
        <w:rPr>
          <w:rFonts w:ascii="Arial" w:hAnsi="Arial" w:cs="Arial"/>
        </w:rPr>
        <w:t xml:space="preserve">Kristoff (1996) recognises that this </w:t>
      </w:r>
      <w:r w:rsidR="00027B50" w:rsidRPr="00226114">
        <w:rPr>
          <w:rFonts w:ascii="Arial" w:hAnsi="Arial" w:cs="Arial"/>
        </w:rPr>
        <w:t>can reduce performance which resonates with me, as during this period</w:t>
      </w:r>
      <w:r w:rsidR="003302E6" w:rsidRPr="00226114">
        <w:rPr>
          <w:rFonts w:ascii="Arial" w:hAnsi="Arial" w:cs="Arial"/>
        </w:rPr>
        <w:t xml:space="preserve"> </w:t>
      </w:r>
      <w:r w:rsidR="00B60480" w:rsidRPr="00226114">
        <w:rPr>
          <w:rFonts w:ascii="Arial" w:hAnsi="Arial" w:cs="Arial"/>
        </w:rPr>
        <w:t xml:space="preserve">I </w:t>
      </w:r>
      <w:r w:rsidR="003302E6" w:rsidRPr="00226114">
        <w:rPr>
          <w:rFonts w:ascii="Arial" w:hAnsi="Arial" w:cs="Arial"/>
        </w:rPr>
        <w:t xml:space="preserve">often </w:t>
      </w:r>
      <w:r w:rsidR="00B60480" w:rsidRPr="00226114">
        <w:rPr>
          <w:rFonts w:ascii="Arial" w:hAnsi="Arial" w:cs="Arial"/>
        </w:rPr>
        <w:t xml:space="preserve">felt disconnected from my studies. </w:t>
      </w:r>
    </w:p>
    <w:p w14:paraId="29D699A2" w14:textId="0000D54A" w:rsidR="004B198C" w:rsidRPr="00226114" w:rsidRDefault="00AD3DB1" w:rsidP="00226114">
      <w:pPr>
        <w:spacing w:line="360" w:lineRule="auto"/>
        <w:rPr>
          <w:rFonts w:ascii="Arial" w:hAnsi="Arial" w:cs="Arial"/>
        </w:rPr>
      </w:pPr>
      <w:r w:rsidRPr="00226114">
        <w:rPr>
          <w:rFonts w:ascii="Arial" w:hAnsi="Arial" w:cs="Arial"/>
        </w:rPr>
        <w:t xml:space="preserve">When I consider the </w:t>
      </w:r>
      <w:r w:rsidR="00E93D35" w:rsidRPr="00226114">
        <w:rPr>
          <w:rFonts w:ascii="Arial" w:hAnsi="Arial" w:cs="Arial"/>
        </w:rPr>
        <w:t xml:space="preserve">learning that </w:t>
      </w:r>
      <w:r w:rsidR="00903200" w:rsidRPr="00226114">
        <w:rPr>
          <w:rFonts w:ascii="Arial" w:hAnsi="Arial" w:cs="Arial"/>
        </w:rPr>
        <w:t xml:space="preserve">I can take from completing learning area one, </w:t>
      </w:r>
      <w:r w:rsidRPr="00226114">
        <w:rPr>
          <w:rFonts w:ascii="Arial" w:hAnsi="Arial" w:cs="Arial"/>
        </w:rPr>
        <w:t>I</w:t>
      </w:r>
      <w:r w:rsidR="00903200" w:rsidRPr="00226114">
        <w:rPr>
          <w:rFonts w:ascii="Arial" w:hAnsi="Arial" w:cs="Arial"/>
        </w:rPr>
        <w:t xml:space="preserve"> recognise </w:t>
      </w:r>
      <w:r w:rsidRPr="00226114">
        <w:rPr>
          <w:rFonts w:ascii="Arial" w:hAnsi="Arial" w:cs="Arial"/>
        </w:rPr>
        <w:t>th</w:t>
      </w:r>
      <w:r w:rsidR="004E54B7" w:rsidRPr="00226114">
        <w:rPr>
          <w:rFonts w:ascii="Arial" w:hAnsi="Arial" w:cs="Arial"/>
        </w:rPr>
        <w:t xml:space="preserve">at I </w:t>
      </w:r>
      <w:r w:rsidR="00E001F0" w:rsidRPr="00226114">
        <w:rPr>
          <w:rFonts w:ascii="Arial" w:hAnsi="Arial" w:cs="Arial"/>
        </w:rPr>
        <w:t xml:space="preserve">have been able to </w:t>
      </w:r>
      <w:r w:rsidRPr="00226114">
        <w:rPr>
          <w:rFonts w:ascii="Arial" w:hAnsi="Arial" w:cs="Arial"/>
        </w:rPr>
        <w:t xml:space="preserve">refine my </w:t>
      </w:r>
      <w:r w:rsidR="00047BFF" w:rsidRPr="00226114">
        <w:rPr>
          <w:rFonts w:ascii="Arial" w:hAnsi="Arial" w:cs="Arial"/>
        </w:rPr>
        <w:t>actions and</w:t>
      </w:r>
      <w:r w:rsidR="00807094" w:rsidRPr="00226114">
        <w:rPr>
          <w:rFonts w:ascii="Arial" w:hAnsi="Arial" w:cs="Arial"/>
        </w:rPr>
        <w:t xml:space="preserve"> </w:t>
      </w:r>
      <w:r w:rsidRPr="00226114">
        <w:rPr>
          <w:rFonts w:ascii="Arial" w:hAnsi="Arial" w:cs="Arial"/>
        </w:rPr>
        <w:t>question the assumptions</w:t>
      </w:r>
      <w:r w:rsidR="003150E0" w:rsidRPr="00226114">
        <w:rPr>
          <w:rFonts w:ascii="Arial" w:hAnsi="Arial" w:cs="Arial"/>
        </w:rPr>
        <w:t xml:space="preserve"> that</w:t>
      </w:r>
      <w:r w:rsidRPr="00226114">
        <w:rPr>
          <w:rFonts w:ascii="Arial" w:hAnsi="Arial" w:cs="Arial"/>
        </w:rPr>
        <w:t xml:space="preserve"> inform</w:t>
      </w:r>
      <w:r w:rsidR="003150E0" w:rsidRPr="00226114">
        <w:rPr>
          <w:rFonts w:ascii="Arial" w:hAnsi="Arial" w:cs="Arial"/>
        </w:rPr>
        <w:t>ed</w:t>
      </w:r>
      <w:r w:rsidRPr="00226114">
        <w:rPr>
          <w:rFonts w:ascii="Arial" w:hAnsi="Arial" w:cs="Arial"/>
        </w:rPr>
        <w:t xml:space="preserve"> my approach to workforce planning. </w:t>
      </w:r>
      <w:r w:rsidR="00903200" w:rsidRPr="00226114">
        <w:rPr>
          <w:rFonts w:ascii="Arial" w:hAnsi="Arial" w:cs="Arial"/>
        </w:rPr>
        <w:t xml:space="preserve">For example, </w:t>
      </w:r>
      <w:r w:rsidR="00D81432" w:rsidRPr="00226114">
        <w:rPr>
          <w:rFonts w:ascii="Arial" w:hAnsi="Arial" w:cs="Arial"/>
        </w:rPr>
        <w:t xml:space="preserve">due to inexperience, </w:t>
      </w:r>
      <w:r w:rsidR="003150E0" w:rsidRPr="00226114">
        <w:rPr>
          <w:rFonts w:ascii="Arial" w:hAnsi="Arial" w:cs="Arial"/>
        </w:rPr>
        <w:t xml:space="preserve">early on in my role </w:t>
      </w:r>
      <w:r w:rsidR="001361C5" w:rsidRPr="00226114">
        <w:rPr>
          <w:rFonts w:ascii="Arial" w:hAnsi="Arial" w:cs="Arial"/>
        </w:rPr>
        <w:t>I viewed</w:t>
      </w:r>
      <w:r w:rsidRPr="00226114">
        <w:rPr>
          <w:rFonts w:ascii="Arial" w:hAnsi="Arial" w:cs="Arial"/>
        </w:rPr>
        <w:t xml:space="preserve"> the</w:t>
      </w:r>
      <w:r w:rsidR="001361C5" w:rsidRPr="00226114">
        <w:rPr>
          <w:rFonts w:ascii="Arial" w:hAnsi="Arial" w:cs="Arial"/>
        </w:rPr>
        <w:t xml:space="preserve"> workforce planning</w:t>
      </w:r>
      <w:r w:rsidRPr="00226114">
        <w:rPr>
          <w:rFonts w:ascii="Arial" w:hAnsi="Arial" w:cs="Arial"/>
        </w:rPr>
        <w:t xml:space="preserve"> methodology as a linear process</w:t>
      </w:r>
      <w:r w:rsidR="001361C5" w:rsidRPr="00226114">
        <w:rPr>
          <w:rFonts w:ascii="Arial" w:hAnsi="Arial" w:cs="Arial"/>
        </w:rPr>
        <w:t xml:space="preserve">. </w:t>
      </w:r>
      <w:r w:rsidR="000F654D" w:rsidRPr="00226114">
        <w:rPr>
          <w:rFonts w:ascii="Arial" w:hAnsi="Arial" w:cs="Arial"/>
        </w:rPr>
        <w:t>However,</w:t>
      </w:r>
      <w:r w:rsidR="000D4080" w:rsidRPr="00226114">
        <w:rPr>
          <w:rFonts w:ascii="Arial" w:hAnsi="Arial" w:cs="Arial"/>
        </w:rPr>
        <w:t xml:space="preserve"> through undertaking my role</w:t>
      </w:r>
      <w:r w:rsidR="00047BFF" w:rsidRPr="00226114">
        <w:rPr>
          <w:rFonts w:ascii="Arial" w:hAnsi="Arial" w:cs="Arial"/>
        </w:rPr>
        <w:t xml:space="preserve"> for several years</w:t>
      </w:r>
      <w:r w:rsidR="000D4080" w:rsidRPr="00226114">
        <w:rPr>
          <w:rFonts w:ascii="Arial" w:hAnsi="Arial" w:cs="Arial"/>
        </w:rPr>
        <w:t>,</w:t>
      </w:r>
      <w:r w:rsidR="000F654D" w:rsidRPr="00226114">
        <w:rPr>
          <w:rFonts w:ascii="Arial" w:hAnsi="Arial" w:cs="Arial"/>
        </w:rPr>
        <w:t xml:space="preserve"> I have </w:t>
      </w:r>
      <w:r w:rsidR="00047BFF" w:rsidRPr="00226114">
        <w:rPr>
          <w:rFonts w:ascii="Arial" w:hAnsi="Arial" w:cs="Arial"/>
        </w:rPr>
        <w:t xml:space="preserve">used reflective </w:t>
      </w:r>
      <w:r w:rsidR="00047BFF" w:rsidRPr="00226114">
        <w:rPr>
          <w:rFonts w:ascii="Arial" w:hAnsi="Arial" w:cs="Arial"/>
        </w:rPr>
        <w:lastRenderedPageBreak/>
        <w:t xml:space="preserve">practice to </w:t>
      </w:r>
      <w:r w:rsidR="003B0891" w:rsidRPr="00226114">
        <w:rPr>
          <w:rFonts w:ascii="Arial" w:hAnsi="Arial" w:cs="Arial"/>
        </w:rPr>
        <w:t>interrogate</w:t>
      </w:r>
      <w:r w:rsidRPr="00226114">
        <w:rPr>
          <w:rFonts w:ascii="Arial" w:hAnsi="Arial" w:cs="Arial"/>
        </w:rPr>
        <w:t xml:space="preserve"> how organisational context</w:t>
      </w:r>
      <w:r w:rsidR="00903200" w:rsidRPr="00226114">
        <w:rPr>
          <w:rFonts w:ascii="Arial" w:hAnsi="Arial" w:cs="Arial"/>
        </w:rPr>
        <w:t xml:space="preserve"> </w:t>
      </w:r>
      <w:r w:rsidRPr="00226114">
        <w:rPr>
          <w:rFonts w:ascii="Arial" w:hAnsi="Arial" w:cs="Arial"/>
        </w:rPr>
        <w:t>and data quality</w:t>
      </w:r>
      <w:r w:rsidR="00047BFF" w:rsidRPr="00226114">
        <w:rPr>
          <w:rFonts w:ascii="Arial" w:hAnsi="Arial" w:cs="Arial"/>
        </w:rPr>
        <w:t xml:space="preserve"> has</w:t>
      </w:r>
      <w:r w:rsidRPr="00226114">
        <w:rPr>
          <w:rFonts w:ascii="Arial" w:hAnsi="Arial" w:cs="Arial"/>
        </w:rPr>
        <w:t xml:space="preserve"> shape</w:t>
      </w:r>
      <w:r w:rsidR="00D5655A" w:rsidRPr="00226114">
        <w:rPr>
          <w:rFonts w:ascii="Arial" w:hAnsi="Arial" w:cs="Arial"/>
        </w:rPr>
        <w:t xml:space="preserve">d my view on the Six Step Workforce Planning </w:t>
      </w:r>
      <w:r w:rsidR="00360C66" w:rsidRPr="00226114">
        <w:rPr>
          <w:rFonts w:ascii="Arial" w:hAnsi="Arial" w:cs="Arial"/>
        </w:rPr>
        <w:t>Methodology</w:t>
      </w:r>
      <w:r w:rsidR="00D5655A" w:rsidRPr="00226114">
        <w:rPr>
          <w:rFonts w:ascii="Arial" w:hAnsi="Arial" w:cs="Arial"/>
        </w:rPr>
        <w:t xml:space="preserve"> (</w:t>
      </w:r>
      <w:r w:rsidR="00953786" w:rsidRPr="00226114">
        <w:rPr>
          <w:rFonts w:ascii="Arial" w:hAnsi="Arial" w:cs="Arial"/>
        </w:rPr>
        <w:t>Health Education E</w:t>
      </w:r>
      <w:r w:rsidR="00057765" w:rsidRPr="00226114">
        <w:rPr>
          <w:rFonts w:ascii="Arial" w:hAnsi="Arial" w:cs="Arial"/>
        </w:rPr>
        <w:t>ngland</w:t>
      </w:r>
      <w:r w:rsidR="00631FF3" w:rsidRPr="00226114">
        <w:rPr>
          <w:rFonts w:ascii="Arial" w:hAnsi="Arial" w:cs="Arial"/>
        </w:rPr>
        <w:t>, 2019</w:t>
      </w:r>
      <w:r w:rsidR="00360C66" w:rsidRPr="00226114">
        <w:rPr>
          <w:rFonts w:ascii="Arial" w:hAnsi="Arial" w:cs="Arial"/>
        </w:rPr>
        <w:t xml:space="preserve">). As a result, I am able to critique </w:t>
      </w:r>
      <w:r w:rsidRPr="00226114">
        <w:rPr>
          <w:rFonts w:ascii="Arial" w:hAnsi="Arial" w:cs="Arial"/>
        </w:rPr>
        <w:t>its effectivenes</w:t>
      </w:r>
      <w:r w:rsidR="00BC72A1" w:rsidRPr="00226114">
        <w:rPr>
          <w:rFonts w:ascii="Arial" w:hAnsi="Arial" w:cs="Arial"/>
        </w:rPr>
        <w:t xml:space="preserve">s </w:t>
      </w:r>
      <w:r w:rsidR="00360C66" w:rsidRPr="00226114">
        <w:rPr>
          <w:rFonts w:ascii="Arial" w:hAnsi="Arial" w:cs="Arial"/>
        </w:rPr>
        <w:t xml:space="preserve">through lived experience, </w:t>
      </w:r>
      <w:r w:rsidR="00BC72A1" w:rsidRPr="00226114">
        <w:rPr>
          <w:rFonts w:ascii="Arial" w:hAnsi="Arial" w:cs="Arial"/>
        </w:rPr>
        <w:t xml:space="preserve">and understand </w:t>
      </w:r>
      <w:r w:rsidR="00360C66" w:rsidRPr="00226114">
        <w:rPr>
          <w:rFonts w:ascii="Arial" w:hAnsi="Arial" w:cs="Arial"/>
        </w:rPr>
        <w:t xml:space="preserve">that it is an iterative process, which uses </w:t>
      </w:r>
      <w:r w:rsidR="00BE2459" w:rsidRPr="00226114">
        <w:rPr>
          <w:rFonts w:ascii="Arial" w:hAnsi="Arial" w:cs="Arial"/>
        </w:rPr>
        <w:t>reliable data to make informed decisions (Skills for Health,</w:t>
      </w:r>
      <w:r w:rsidR="00D75BBE" w:rsidRPr="00226114">
        <w:rPr>
          <w:rFonts w:ascii="Arial" w:hAnsi="Arial" w:cs="Arial"/>
        </w:rPr>
        <w:t xml:space="preserve"> </w:t>
      </w:r>
      <w:r w:rsidR="001351EF" w:rsidRPr="00226114">
        <w:rPr>
          <w:rFonts w:ascii="Arial" w:hAnsi="Arial" w:cs="Arial"/>
        </w:rPr>
        <w:t>2025)</w:t>
      </w:r>
      <w:r w:rsidRPr="00226114">
        <w:rPr>
          <w:rFonts w:ascii="Arial" w:hAnsi="Arial" w:cs="Arial"/>
        </w:rPr>
        <w:t xml:space="preserve"> </w:t>
      </w:r>
      <w:r w:rsidR="00155FD8" w:rsidRPr="00226114">
        <w:rPr>
          <w:rFonts w:ascii="Arial" w:hAnsi="Arial" w:cs="Arial"/>
        </w:rPr>
        <w:t xml:space="preserve"> My</w:t>
      </w:r>
      <w:r w:rsidRPr="00226114">
        <w:rPr>
          <w:rFonts w:ascii="Arial" w:hAnsi="Arial" w:cs="Arial"/>
        </w:rPr>
        <w:t xml:space="preserve"> deeper level of inquiry</w:t>
      </w:r>
      <w:r w:rsidR="00155FD8" w:rsidRPr="00226114">
        <w:rPr>
          <w:rFonts w:ascii="Arial" w:hAnsi="Arial" w:cs="Arial"/>
        </w:rPr>
        <w:t xml:space="preserve"> </w:t>
      </w:r>
      <w:r w:rsidRPr="00226114">
        <w:rPr>
          <w:rFonts w:ascii="Arial" w:hAnsi="Arial" w:cs="Arial"/>
        </w:rPr>
        <w:t>reflects a move beyond procedural learning towards a more strategic, reflective understanding of workforce planning practice</w:t>
      </w:r>
      <w:r w:rsidR="00435570" w:rsidRPr="00226114">
        <w:rPr>
          <w:rFonts w:ascii="Arial" w:hAnsi="Arial" w:cs="Arial"/>
        </w:rPr>
        <w:t xml:space="preserve">, </w:t>
      </w:r>
      <w:r w:rsidR="00D65D3E" w:rsidRPr="00226114">
        <w:rPr>
          <w:rFonts w:ascii="Arial" w:hAnsi="Arial" w:cs="Arial"/>
        </w:rPr>
        <w:t xml:space="preserve">which was </w:t>
      </w:r>
      <w:r w:rsidR="00E01022" w:rsidRPr="00226114">
        <w:rPr>
          <w:rFonts w:ascii="Arial" w:hAnsi="Arial" w:cs="Arial"/>
        </w:rPr>
        <w:t xml:space="preserve">achieved </w:t>
      </w:r>
      <w:r w:rsidR="00D65D3E" w:rsidRPr="00226114">
        <w:rPr>
          <w:rFonts w:ascii="Arial" w:hAnsi="Arial" w:cs="Arial"/>
        </w:rPr>
        <w:t>via</w:t>
      </w:r>
      <w:r w:rsidR="00E01022" w:rsidRPr="00226114">
        <w:rPr>
          <w:rFonts w:ascii="Arial" w:hAnsi="Arial" w:cs="Arial"/>
        </w:rPr>
        <w:t xml:space="preserve"> </w:t>
      </w:r>
      <w:r w:rsidR="00BF145D" w:rsidRPr="00226114">
        <w:rPr>
          <w:rFonts w:ascii="Arial" w:hAnsi="Arial" w:cs="Arial"/>
        </w:rPr>
        <w:t>learning through practice</w:t>
      </w:r>
      <w:r w:rsidR="00C954BA" w:rsidRPr="00226114">
        <w:rPr>
          <w:rFonts w:ascii="Arial" w:hAnsi="Arial" w:cs="Arial"/>
        </w:rPr>
        <w:t xml:space="preserve"> (Billet, 2010)</w:t>
      </w:r>
      <w:r w:rsidR="00D65D3E" w:rsidRPr="00226114">
        <w:rPr>
          <w:rFonts w:ascii="Arial" w:hAnsi="Arial" w:cs="Arial"/>
        </w:rPr>
        <w:t xml:space="preserve">. </w:t>
      </w:r>
      <w:r w:rsidR="00F8657A" w:rsidRPr="00226114">
        <w:rPr>
          <w:rFonts w:ascii="Arial" w:hAnsi="Arial" w:cs="Arial"/>
        </w:rPr>
        <w:t>However, the process of reflection on action</w:t>
      </w:r>
      <w:r w:rsidR="00032242" w:rsidRPr="00226114">
        <w:rPr>
          <w:rFonts w:ascii="Arial" w:hAnsi="Arial" w:cs="Arial"/>
        </w:rPr>
        <w:t xml:space="preserve"> (</w:t>
      </w:r>
      <w:r w:rsidR="003669F1" w:rsidRPr="00226114">
        <w:rPr>
          <w:rFonts w:ascii="Arial" w:hAnsi="Arial" w:cs="Arial"/>
        </w:rPr>
        <w:t>Argyris and Schon, 1978</w:t>
      </w:r>
      <w:r w:rsidR="00032242" w:rsidRPr="00226114">
        <w:rPr>
          <w:rFonts w:ascii="Arial" w:hAnsi="Arial" w:cs="Arial"/>
        </w:rPr>
        <w:t>)</w:t>
      </w:r>
      <w:r w:rsidR="00F8657A" w:rsidRPr="00226114">
        <w:rPr>
          <w:rFonts w:ascii="Arial" w:hAnsi="Arial" w:cs="Arial"/>
        </w:rPr>
        <w:t xml:space="preserve"> </w:t>
      </w:r>
      <w:r w:rsidR="0097409F" w:rsidRPr="00226114">
        <w:rPr>
          <w:rFonts w:ascii="Arial" w:hAnsi="Arial" w:cs="Arial"/>
        </w:rPr>
        <w:t>also</w:t>
      </w:r>
      <w:r w:rsidR="00F8657A" w:rsidRPr="00226114">
        <w:rPr>
          <w:rFonts w:ascii="Arial" w:hAnsi="Arial" w:cs="Arial"/>
        </w:rPr>
        <w:t xml:space="preserve"> </w:t>
      </w:r>
      <w:r w:rsidR="0070522D" w:rsidRPr="00226114">
        <w:rPr>
          <w:rFonts w:ascii="Arial" w:hAnsi="Arial" w:cs="Arial"/>
        </w:rPr>
        <w:t>enabled</w:t>
      </w:r>
      <w:r w:rsidR="002254BA" w:rsidRPr="00226114">
        <w:rPr>
          <w:rFonts w:ascii="Arial" w:hAnsi="Arial" w:cs="Arial"/>
        </w:rPr>
        <w:t xml:space="preserve"> a more holistic assessment of my development, allowing me to </w:t>
      </w:r>
      <w:r w:rsidR="00D558F8" w:rsidRPr="00226114">
        <w:rPr>
          <w:rFonts w:ascii="Arial" w:hAnsi="Arial" w:cs="Arial"/>
        </w:rPr>
        <w:t>acknowledge</w:t>
      </w:r>
      <w:r w:rsidR="002254BA" w:rsidRPr="00226114">
        <w:rPr>
          <w:rFonts w:ascii="Arial" w:hAnsi="Arial" w:cs="Arial"/>
        </w:rPr>
        <w:t xml:space="preserve"> other factors</w:t>
      </w:r>
      <w:r w:rsidR="00D558F8" w:rsidRPr="00226114">
        <w:rPr>
          <w:rFonts w:ascii="Arial" w:hAnsi="Arial" w:cs="Arial"/>
        </w:rPr>
        <w:t xml:space="preserve"> which have influenced my workforce planning capabilities</w:t>
      </w:r>
      <w:r w:rsidR="0070522D" w:rsidRPr="00226114">
        <w:rPr>
          <w:rFonts w:ascii="Arial" w:hAnsi="Arial" w:cs="Arial"/>
        </w:rPr>
        <w:t xml:space="preserve">, therefore </w:t>
      </w:r>
      <w:r w:rsidR="00032242" w:rsidRPr="00226114">
        <w:rPr>
          <w:rFonts w:ascii="Arial" w:hAnsi="Arial" w:cs="Arial"/>
        </w:rPr>
        <w:t>evidenc</w:t>
      </w:r>
      <w:r w:rsidR="0070522D" w:rsidRPr="00226114">
        <w:rPr>
          <w:rFonts w:ascii="Arial" w:hAnsi="Arial" w:cs="Arial"/>
        </w:rPr>
        <w:t>ing</w:t>
      </w:r>
      <w:r w:rsidR="00032242" w:rsidRPr="00226114">
        <w:rPr>
          <w:rFonts w:ascii="Arial" w:hAnsi="Arial" w:cs="Arial"/>
        </w:rPr>
        <w:t xml:space="preserve"> that practical experience is not the only contributing factor to</w:t>
      </w:r>
      <w:r w:rsidR="00BF145D" w:rsidRPr="00226114">
        <w:rPr>
          <w:rFonts w:ascii="Arial" w:hAnsi="Arial" w:cs="Arial"/>
        </w:rPr>
        <w:t xml:space="preserve"> </w:t>
      </w:r>
      <w:r w:rsidR="0070522D" w:rsidRPr="00226114">
        <w:rPr>
          <w:rFonts w:ascii="Arial" w:hAnsi="Arial" w:cs="Arial"/>
        </w:rPr>
        <w:t xml:space="preserve">professional </w:t>
      </w:r>
      <w:r w:rsidR="00435570" w:rsidRPr="00226114">
        <w:rPr>
          <w:rFonts w:ascii="Arial" w:hAnsi="Arial" w:cs="Arial"/>
        </w:rPr>
        <w:t>growth</w:t>
      </w:r>
      <w:r w:rsidR="0070522D" w:rsidRPr="00226114">
        <w:rPr>
          <w:rFonts w:ascii="Arial" w:hAnsi="Arial" w:cs="Arial"/>
        </w:rPr>
        <w:t xml:space="preserve">. </w:t>
      </w:r>
    </w:p>
    <w:p w14:paraId="3BD8BA54" w14:textId="5D403581" w:rsidR="00607FAA" w:rsidRPr="00226114" w:rsidRDefault="009D7AAC" w:rsidP="00226114">
      <w:pPr>
        <w:spacing w:line="360" w:lineRule="auto"/>
        <w:rPr>
          <w:rFonts w:ascii="Arial" w:hAnsi="Arial" w:cs="Arial"/>
        </w:rPr>
      </w:pPr>
      <w:r w:rsidRPr="00226114">
        <w:rPr>
          <w:rFonts w:ascii="Arial" w:hAnsi="Arial" w:cs="Arial"/>
        </w:rPr>
        <w:t>Through c</w:t>
      </w:r>
      <w:r w:rsidR="00385D3B" w:rsidRPr="00226114">
        <w:rPr>
          <w:rFonts w:ascii="Arial" w:hAnsi="Arial" w:cs="Arial"/>
        </w:rPr>
        <w:t>ritical analysi</w:t>
      </w:r>
      <w:r w:rsidRPr="00226114">
        <w:rPr>
          <w:rFonts w:ascii="Arial" w:hAnsi="Arial" w:cs="Arial"/>
        </w:rPr>
        <w:t>s of</w:t>
      </w:r>
      <w:r w:rsidR="00385D3B" w:rsidRPr="00226114">
        <w:rPr>
          <w:rFonts w:ascii="Arial" w:hAnsi="Arial" w:cs="Arial"/>
        </w:rPr>
        <w:t xml:space="preserve"> </w:t>
      </w:r>
      <w:r w:rsidR="00554EBE" w:rsidRPr="00226114">
        <w:rPr>
          <w:rFonts w:ascii="Arial" w:hAnsi="Arial" w:cs="Arial"/>
        </w:rPr>
        <w:t xml:space="preserve">my </w:t>
      </w:r>
      <w:r w:rsidRPr="00226114">
        <w:rPr>
          <w:rFonts w:ascii="Arial" w:hAnsi="Arial" w:cs="Arial"/>
        </w:rPr>
        <w:t xml:space="preserve">experiences </w:t>
      </w:r>
      <w:r w:rsidR="00554EBE" w:rsidRPr="00226114">
        <w:rPr>
          <w:rFonts w:ascii="Arial" w:hAnsi="Arial" w:cs="Arial"/>
        </w:rPr>
        <w:t xml:space="preserve">for </w:t>
      </w:r>
      <w:r w:rsidRPr="00226114">
        <w:rPr>
          <w:rFonts w:ascii="Arial" w:hAnsi="Arial" w:cs="Arial"/>
        </w:rPr>
        <w:t>learning area one</w:t>
      </w:r>
      <w:r w:rsidR="00B62AF8" w:rsidRPr="00226114">
        <w:rPr>
          <w:rFonts w:ascii="Arial" w:hAnsi="Arial" w:cs="Arial"/>
        </w:rPr>
        <w:t>, it has</w:t>
      </w:r>
      <w:r w:rsidR="00385D3B" w:rsidRPr="00226114">
        <w:rPr>
          <w:rFonts w:ascii="Arial" w:hAnsi="Arial" w:cs="Arial"/>
        </w:rPr>
        <w:t xml:space="preserve"> highlighted </w:t>
      </w:r>
      <w:r w:rsidR="00B62AF8" w:rsidRPr="00226114">
        <w:rPr>
          <w:rFonts w:ascii="Arial" w:hAnsi="Arial" w:cs="Arial"/>
        </w:rPr>
        <w:t xml:space="preserve">how I have been able to develop my </w:t>
      </w:r>
      <w:r w:rsidR="00385D3B" w:rsidRPr="00226114">
        <w:rPr>
          <w:rFonts w:ascii="Arial" w:hAnsi="Arial" w:cs="Arial"/>
        </w:rPr>
        <w:t xml:space="preserve">analytical and evaluative capabilities. </w:t>
      </w:r>
      <w:r w:rsidR="00AA541F" w:rsidRPr="00226114">
        <w:rPr>
          <w:rFonts w:ascii="Arial" w:hAnsi="Arial" w:cs="Arial"/>
        </w:rPr>
        <w:t>I recognise that</w:t>
      </w:r>
      <w:r w:rsidR="002528A9" w:rsidRPr="00226114">
        <w:rPr>
          <w:rFonts w:ascii="Arial" w:hAnsi="Arial" w:cs="Arial"/>
        </w:rPr>
        <w:t xml:space="preserve"> I </w:t>
      </w:r>
      <w:r w:rsidR="002405ED" w:rsidRPr="00226114">
        <w:rPr>
          <w:rFonts w:ascii="Arial" w:hAnsi="Arial" w:cs="Arial"/>
        </w:rPr>
        <w:t xml:space="preserve">have gained </w:t>
      </w:r>
      <w:r w:rsidR="00A0783E" w:rsidRPr="00226114">
        <w:rPr>
          <w:rFonts w:ascii="Arial" w:hAnsi="Arial" w:cs="Arial"/>
        </w:rPr>
        <w:t>valuable</w:t>
      </w:r>
      <w:r w:rsidR="002405ED" w:rsidRPr="00226114">
        <w:rPr>
          <w:rFonts w:ascii="Arial" w:hAnsi="Arial" w:cs="Arial"/>
        </w:rPr>
        <w:t xml:space="preserve"> experience </w:t>
      </w:r>
      <w:r w:rsidR="0011246E" w:rsidRPr="00226114">
        <w:rPr>
          <w:rFonts w:ascii="Arial" w:hAnsi="Arial" w:cs="Arial"/>
        </w:rPr>
        <w:t>in applying</w:t>
      </w:r>
      <w:r w:rsidR="002405ED" w:rsidRPr="00226114">
        <w:rPr>
          <w:rFonts w:ascii="Arial" w:hAnsi="Arial" w:cs="Arial"/>
        </w:rPr>
        <w:t xml:space="preserve"> workforce planning </w:t>
      </w:r>
      <w:r w:rsidR="00385D3B" w:rsidRPr="00226114">
        <w:rPr>
          <w:rFonts w:ascii="Arial" w:hAnsi="Arial" w:cs="Arial"/>
        </w:rPr>
        <w:t>methodology in real time</w:t>
      </w:r>
      <w:r w:rsidR="00B317A0" w:rsidRPr="00226114">
        <w:rPr>
          <w:rFonts w:ascii="Arial" w:hAnsi="Arial" w:cs="Arial"/>
        </w:rPr>
        <w:t xml:space="preserve">. This </w:t>
      </w:r>
      <w:r w:rsidR="002405ED" w:rsidRPr="00226114">
        <w:rPr>
          <w:rFonts w:ascii="Arial" w:hAnsi="Arial" w:cs="Arial"/>
        </w:rPr>
        <w:t xml:space="preserve">has </w:t>
      </w:r>
      <w:r w:rsidR="00385D3B" w:rsidRPr="00226114">
        <w:rPr>
          <w:rFonts w:ascii="Arial" w:hAnsi="Arial" w:cs="Arial"/>
        </w:rPr>
        <w:t xml:space="preserve">strengthened my ability to appraise its strengths and weaknesses, demonstrating </w:t>
      </w:r>
      <w:r w:rsidR="006A3804" w:rsidRPr="00226114">
        <w:rPr>
          <w:rFonts w:ascii="Arial" w:hAnsi="Arial" w:cs="Arial"/>
        </w:rPr>
        <w:t xml:space="preserve">a personal </w:t>
      </w:r>
      <w:r w:rsidR="00385D3B" w:rsidRPr="00226114">
        <w:rPr>
          <w:rFonts w:ascii="Arial" w:hAnsi="Arial" w:cs="Arial"/>
        </w:rPr>
        <w:t>shift</w:t>
      </w:r>
      <w:r w:rsidR="006A3804" w:rsidRPr="00226114">
        <w:rPr>
          <w:rFonts w:ascii="Arial" w:hAnsi="Arial" w:cs="Arial"/>
        </w:rPr>
        <w:t xml:space="preserve"> in my development</w:t>
      </w:r>
      <w:r w:rsidR="00385D3B" w:rsidRPr="00226114">
        <w:rPr>
          <w:rFonts w:ascii="Arial" w:hAnsi="Arial" w:cs="Arial"/>
        </w:rPr>
        <w:t xml:space="preserve"> from simply using </w:t>
      </w:r>
      <w:r w:rsidR="006A3804" w:rsidRPr="00226114">
        <w:rPr>
          <w:rFonts w:ascii="Arial" w:hAnsi="Arial" w:cs="Arial"/>
        </w:rPr>
        <w:t xml:space="preserve">the </w:t>
      </w:r>
      <w:r w:rsidR="00385D3B" w:rsidRPr="00226114">
        <w:rPr>
          <w:rFonts w:ascii="Arial" w:hAnsi="Arial" w:cs="Arial"/>
        </w:rPr>
        <w:t>tool</w:t>
      </w:r>
      <w:r w:rsidR="006A3804" w:rsidRPr="00226114">
        <w:rPr>
          <w:rFonts w:ascii="Arial" w:hAnsi="Arial" w:cs="Arial"/>
        </w:rPr>
        <w:t>,</w:t>
      </w:r>
      <w:r w:rsidR="00385D3B" w:rsidRPr="00226114">
        <w:rPr>
          <w:rFonts w:ascii="Arial" w:hAnsi="Arial" w:cs="Arial"/>
        </w:rPr>
        <w:t xml:space="preserve"> to understanding its practical implications. This aligns with</w:t>
      </w:r>
      <w:r w:rsidR="00970212" w:rsidRPr="00226114">
        <w:rPr>
          <w:rFonts w:ascii="Arial" w:hAnsi="Arial" w:cs="Arial"/>
        </w:rPr>
        <w:t xml:space="preserve"> the</w:t>
      </w:r>
      <w:r w:rsidR="00385D3B" w:rsidRPr="00226114">
        <w:rPr>
          <w:rFonts w:ascii="Arial" w:hAnsi="Arial" w:cs="Arial"/>
        </w:rPr>
        <w:t xml:space="preserve"> experiential learning theory, which emphasises how experience can be transformed </w:t>
      </w:r>
      <w:r w:rsidR="00655EFC" w:rsidRPr="00226114">
        <w:rPr>
          <w:rFonts w:ascii="Arial" w:hAnsi="Arial" w:cs="Arial"/>
        </w:rPr>
        <w:t>into</w:t>
      </w:r>
      <w:r w:rsidR="00385D3B" w:rsidRPr="00226114">
        <w:rPr>
          <w:rFonts w:ascii="Arial" w:hAnsi="Arial" w:cs="Arial"/>
        </w:rPr>
        <w:t xml:space="preserve"> deeper knowledge, through reflection and application (Kolb, 2015). </w:t>
      </w:r>
      <w:r w:rsidR="00F45F40" w:rsidRPr="00226114">
        <w:rPr>
          <w:rFonts w:ascii="Arial" w:hAnsi="Arial" w:cs="Arial"/>
        </w:rPr>
        <w:t>This aligns</w:t>
      </w:r>
      <w:r w:rsidR="008C67C3" w:rsidRPr="00226114">
        <w:rPr>
          <w:rFonts w:ascii="Arial" w:hAnsi="Arial" w:cs="Arial"/>
        </w:rPr>
        <w:t xml:space="preserve"> with the approach I </w:t>
      </w:r>
      <w:r w:rsidR="00970212" w:rsidRPr="00226114">
        <w:rPr>
          <w:rFonts w:ascii="Arial" w:hAnsi="Arial" w:cs="Arial"/>
        </w:rPr>
        <w:t>used</w:t>
      </w:r>
      <w:r w:rsidR="008C67C3" w:rsidRPr="00226114">
        <w:rPr>
          <w:rFonts w:ascii="Arial" w:hAnsi="Arial" w:cs="Arial"/>
        </w:rPr>
        <w:t xml:space="preserve"> to complete learning area one, as </w:t>
      </w:r>
      <w:r w:rsidR="00B2792A" w:rsidRPr="00226114">
        <w:rPr>
          <w:rFonts w:ascii="Arial" w:hAnsi="Arial" w:cs="Arial"/>
        </w:rPr>
        <w:t xml:space="preserve">whilst I </w:t>
      </w:r>
      <w:r w:rsidR="00655EFC" w:rsidRPr="00226114">
        <w:rPr>
          <w:rFonts w:ascii="Arial" w:hAnsi="Arial" w:cs="Arial"/>
        </w:rPr>
        <w:t xml:space="preserve">was actively </w:t>
      </w:r>
      <w:r w:rsidR="00175CB8" w:rsidRPr="00226114">
        <w:rPr>
          <w:rFonts w:ascii="Arial" w:hAnsi="Arial" w:cs="Arial"/>
        </w:rPr>
        <w:t xml:space="preserve">undertaking workforce planning in my role, </w:t>
      </w:r>
      <w:r w:rsidR="00440954" w:rsidRPr="00226114">
        <w:rPr>
          <w:rFonts w:ascii="Arial" w:hAnsi="Arial" w:cs="Arial"/>
        </w:rPr>
        <w:t>I was</w:t>
      </w:r>
      <w:r w:rsidR="00175CB8" w:rsidRPr="00226114">
        <w:rPr>
          <w:rFonts w:ascii="Arial" w:hAnsi="Arial" w:cs="Arial"/>
        </w:rPr>
        <w:t xml:space="preserve"> reflecting on my experiences for my RAL portfolio</w:t>
      </w:r>
      <w:r w:rsidR="00B651C1" w:rsidRPr="00226114">
        <w:rPr>
          <w:rFonts w:ascii="Arial" w:hAnsi="Arial" w:cs="Arial"/>
        </w:rPr>
        <w:t>, which enabled me to actively apply new learning to practice</w:t>
      </w:r>
      <w:r w:rsidR="00673D8B" w:rsidRPr="00226114">
        <w:rPr>
          <w:rFonts w:ascii="Arial" w:hAnsi="Arial" w:cs="Arial"/>
        </w:rPr>
        <w:t xml:space="preserve">. </w:t>
      </w:r>
      <w:r w:rsidR="00B651C1" w:rsidRPr="00226114">
        <w:rPr>
          <w:rFonts w:ascii="Arial" w:hAnsi="Arial" w:cs="Arial"/>
        </w:rPr>
        <w:t>These reflections also</w:t>
      </w:r>
      <w:r w:rsidR="003069C3" w:rsidRPr="00226114">
        <w:rPr>
          <w:rFonts w:ascii="Arial" w:hAnsi="Arial" w:cs="Arial"/>
        </w:rPr>
        <w:t xml:space="preserve"> allowed me to recognise </w:t>
      </w:r>
      <w:r w:rsidR="00B05393" w:rsidRPr="00226114">
        <w:rPr>
          <w:rFonts w:ascii="Arial" w:hAnsi="Arial" w:cs="Arial"/>
        </w:rPr>
        <w:t xml:space="preserve">foundational learning experiences, </w:t>
      </w:r>
      <w:r w:rsidR="00D96C84" w:rsidRPr="00226114">
        <w:rPr>
          <w:rFonts w:ascii="Arial" w:hAnsi="Arial" w:cs="Arial"/>
        </w:rPr>
        <w:t xml:space="preserve">which I believe helped </w:t>
      </w:r>
      <w:r w:rsidR="00AD3DB1" w:rsidRPr="00226114">
        <w:rPr>
          <w:rFonts w:ascii="Arial" w:hAnsi="Arial" w:cs="Arial"/>
        </w:rPr>
        <w:t>mark the beginning of my knowledge acquisition in strategic workforce planning</w:t>
      </w:r>
      <w:r w:rsidR="00C66125" w:rsidRPr="00226114">
        <w:rPr>
          <w:rFonts w:ascii="Arial" w:hAnsi="Arial" w:cs="Arial"/>
        </w:rPr>
        <w:t xml:space="preserve">. Billet (2010) validates the importance of </w:t>
      </w:r>
      <w:r w:rsidR="005C3249" w:rsidRPr="00226114">
        <w:rPr>
          <w:rFonts w:ascii="Arial" w:hAnsi="Arial" w:cs="Arial"/>
        </w:rPr>
        <w:t>ref</w:t>
      </w:r>
      <w:r w:rsidR="006D28ED" w:rsidRPr="00226114">
        <w:rPr>
          <w:rFonts w:ascii="Arial" w:hAnsi="Arial" w:cs="Arial"/>
        </w:rPr>
        <w:t>le</w:t>
      </w:r>
      <w:r w:rsidR="005C3249" w:rsidRPr="00226114">
        <w:rPr>
          <w:rFonts w:ascii="Arial" w:hAnsi="Arial" w:cs="Arial"/>
        </w:rPr>
        <w:t>cti</w:t>
      </w:r>
      <w:r w:rsidR="006D28ED" w:rsidRPr="00226114">
        <w:rPr>
          <w:rFonts w:ascii="Arial" w:hAnsi="Arial" w:cs="Arial"/>
        </w:rPr>
        <w:t>ng</w:t>
      </w:r>
      <w:r w:rsidR="005C3249" w:rsidRPr="00226114">
        <w:rPr>
          <w:rFonts w:ascii="Arial" w:hAnsi="Arial" w:cs="Arial"/>
        </w:rPr>
        <w:t xml:space="preserve"> on work experiences to build </w:t>
      </w:r>
      <w:r w:rsidR="00037F2B" w:rsidRPr="00226114">
        <w:rPr>
          <w:rFonts w:ascii="Arial" w:hAnsi="Arial" w:cs="Arial"/>
        </w:rPr>
        <w:t>life-</w:t>
      </w:r>
      <w:r w:rsidR="005C3249" w:rsidRPr="00226114">
        <w:rPr>
          <w:rFonts w:ascii="Arial" w:hAnsi="Arial" w:cs="Arial"/>
        </w:rPr>
        <w:t>long learning</w:t>
      </w:r>
      <w:r w:rsidR="006D28ED" w:rsidRPr="00226114">
        <w:rPr>
          <w:rFonts w:ascii="Arial" w:hAnsi="Arial" w:cs="Arial"/>
        </w:rPr>
        <w:t xml:space="preserve">, </w:t>
      </w:r>
      <w:r w:rsidR="005F3366" w:rsidRPr="00226114">
        <w:rPr>
          <w:rFonts w:ascii="Arial" w:hAnsi="Arial" w:cs="Arial"/>
        </w:rPr>
        <w:t>a</w:t>
      </w:r>
      <w:r w:rsidR="006D28ED" w:rsidRPr="00226114">
        <w:rPr>
          <w:rFonts w:ascii="Arial" w:hAnsi="Arial" w:cs="Arial"/>
        </w:rPr>
        <w:t xml:space="preserve">n approach I have applied </w:t>
      </w:r>
      <w:r w:rsidR="00EF1079" w:rsidRPr="00226114">
        <w:rPr>
          <w:rFonts w:ascii="Arial" w:hAnsi="Arial" w:cs="Arial"/>
        </w:rPr>
        <w:t>throughout RAL</w:t>
      </w:r>
      <w:r w:rsidR="005F3366" w:rsidRPr="00226114">
        <w:rPr>
          <w:rFonts w:ascii="Arial" w:hAnsi="Arial" w:cs="Arial"/>
        </w:rPr>
        <w:t>. However, Todd (1987) arg</w:t>
      </w:r>
      <w:r w:rsidR="00CB052D" w:rsidRPr="00226114">
        <w:rPr>
          <w:rFonts w:ascii="Arial" w:hAnsi="Arial" w:cs="Arial"/>
        </w:rPr>
        <w:t xml:space="preserve">ues </w:t>
      </w:r>
      <w:r w:rsidR="000404DD" w:rsidRPr="00226114">
        <w:rPr>
          <w:rFonts w:ascii="Arial" w:hAnsi="Arial" w:cs="Arial"/>
        </w:rPr>
        <w:t>that</w:t>
      </w:r>
      <w:r w:rsidR="00CB052D" w:rsidRPr="00226114">
        <w:rPr>
          <w:rFonts w:ascii="Arial" w:hAnsi="Arial" w:cs="Arial"/>
        </w:rPr>
        <w:t xml:space="preserve"> CPD is</w:t>
      </w:r>
      <w:r w:rsidR="000404DD" w:rsidRPr="00226114">
        <w:rPr>
          <w:rFonts w:ascii="Arial" w:hAnsi="Arial" w:cs="Arial"/>
        </w:rPr>
        <w:t xml:space="preserve"> multifaceted, highlighting the need to </w:t>
      </w:r>
      <w:r w:rsidR="00215DFB" w:rsidRPr="00226114">
        <w:rPr>
          <w:rFonts w:ascii="Arial" w:hAnsi="Arial" w:cs="Arial"/>
        </w:rPr>
        <w:t xml:space="preserve">also </w:t>
      </w:r>
      <w:r w:rsidR="000404DD" w:rsidRPr="00226114">
        <w:rPr>
          <w:rFonts w:ascii="Arial" w:hAnsi="Arial" w:cs="Arial"/>
        </w:rPr>
        <w:t>consider informal acti</w:t>
      </w:r>
      <w:r w:rsidR="00847234" w:rsidRPr="00226114">
        <w:rPr>
          <w:rFonts w:ascii="Arial" w:hAnsi="Arial" w:cs="Arial"/>
        </w:rPr>
        <w:t xml:space="preserve">vities such as reading and networking, which is an area of my development I </w:t>
      </w:r>
      <w:r w:rsidR="00ED0E11" w:rsidRPr="00226114">
        <w:rPr>
          <w:rFonts w:ascii="Arial" w:hAnsi="Arial" w:cs="Arial"/>
        </w:rPr>
        <w:t>do not</w:t>
      </w:r>
      <w:r w:rsidR="00847234" w:rsidRPr="00226114">
        <w:rPr>
          <w:rFonts w:ascii="Arial" w:hAnsi="Arial" w:cs="Arial"/>
        </w:rPr>
        <w:t xml:space="preserve"> typically </w:t>
      </w:r>
      <w:r w:rsidR="00FF4AD5" w:rsidRPr="00226114">
        <w:rPr>
          <w:rFonts w:ascii="Arial" w:hAnsi="Arial" w:cs="Arial"/>
        </w:rPr>
        <w:t>prioritise. Therefore</w:t>
      </w:r>
      <w:r w:rsidR="0089260B" w:rsidRPr="00226114">
        <w:rPr>
          <w:rFonts w:ascii="Arial" w:hAnsi="Arial" w:cs="Arial"/>
        </w:rPr>
        <w:t xml:space="preserve">, </w:t>
      </w:r>
      <w:r w:rsidR="00FF4AD5" w:rsidRPr="00226114">
        <w:rPr>
          <w:rFonts w:ascii="Arial" w:hAnsi="Arial" w:cs="Arial"/>
        </w:rPr>
        <w:t xml:space="preserve">it is important that I </w:t>
      </w:r>
      <w:r w:rsidR="0089260B" w:rsidRPr="00226114">
        <w:rPr>
          <w:rFonts w:ascii="Arial" w:hAnsi="Arial" w:cs="Arial"/>
        </w:rPr>
        <w:t xml:space="preserve">build </w:t>
      </w:r>
      <w:r w:rsidR="00FF4AD5" w:rsidRPr="00226114">
        <w:rPr>
          <w:rFonts w:ascii="Arial" w:hAnsi="Arial" w:cs="Arial"/>
        </w:rPr>
        <w:t>on</w:t>
      </w:r>
      <w:r w:rsidR="00381E47" w:rsidRPr="00226114">
        <w:rPr>
          <w:rFonts w:ascii="Arial" w:hAnsi="Arial" w:cs="Arial"/>
        </w:rPr>
        <w:t xml:space="preserve"> earlier learning, using </w:t>
      </w:r>
      <w:r w:rsidR="00FF4AD5" w:rsidRPr="00226114">
        <w:rPr>
          <w:rFonts w:ascii="Arial" w:hAnsi="Arial" w:cs="Arial"/>
        </w:rPr>
        <w:t xml:space="preserve">it </w:t>
      </w:r>
      <w:r w:rsidR="00381E47" w:rsidRPr="00226114">
        <w:rPr>
          <w:rFonts w:ascii="Arial" w:hAnsi="Arial" w:cs="Arial"/>
        </w:rPr>
        <w:t xml:space="preserve">as a </w:t>
      </w:r>
      <w:r w:rsidR="00AD3DB1" w:rsidRPr="00226114">
        <w:rPr>
          <w:rFonts w:ascii="Arial" w:hAnsi="Arial" w:cs="Arial"/>
        </w:rPr>
        <w:t xml:space="preserve">conceptual and experiential base from which my ongoing professional growth in strategic workforce planning </w:t>
      </w:r>
      <w:r w:rsidR="00295FA9" w:rsidRPr="00226114">
        <w:rPr>
          <w:rFonts w:ascii="Arial" w:hAnsi="Arial" w:cs="Arial"/>
        </w:rPr>
        <w:t>will continue</w:t>
      </w:r>
      <w:r w:rsidR="00AD3DB1" w:rsidRPr="00226114">
        <w:rPr>
          <w:rFonts w:ascii="Arial" w:hAnsi="Arial" w:cs="Arial"/>
        </w:rPr>
        <w:t xml:space="preserve"> to evolve.</w:t>
      </w:r>
      <w:r w:rsidR="00385D3B" w:rsidRPr="00226114">
        <w:rPr>
          <w:rFonts w:ascii="Arial" w:hAnsi="Arial" w:cs="Arial"/>
        </w:rPr>
        <w:t xml:space="preserve"> </w:t>
      </w:r>
    </w:p>
    <w:p w14:paraId="2E06577E" w14:textId="6F35DAF1" w:rsidR="00D23916" w:rsidRPr="00226114" w:rsidRDefault="00443511" w:rsidP="00226114">
      <w:pPr>
        <w:spacing w:line="360" w:lineRule="auto"/>
        <w:rPr>
          <w:rFonts w:ascii="Arial" w:hAnsi="Arial" w:cs="Arial"/>
        </w:rPr>
      </w:pPr>
      <w:r w:rsidRPr="00226114">
        <w:rPr>
          <w:rFonts w:ascii="Arial" w:hAnsi="Arial" w:cs="Arial"/>
        </w:rPr>
        <w:lastRenderedPageBreak/>
        <w:t>Reflecting during learning area one</w:t>
      </w:r>
      <w:r w:rsidR="00CA22B7" w:rsidRPr="00226114">
        <w:rPr>
          <w:rFonts w:ascii="Arial" w:hAnsi="Arial" w:cs="Arial"/>
        </w:rPr>
        <w:t xml:space="preserve"> has also</w:t>
      </w:r>
      <w:r w:rsidR="001A687F" w:rsidRPr="00226114">
        <w:rPr>
          <w:rFonts w:ascii="Arial" w:hAnsi="Arial" w:cs="Arial"/>
        </w:rPr>
        <w:t xml:space="preserve"> </w:t>
      </w:r>
      <w:r w:rsidR="00FA454A" w:rsidRPr="00226114">
        <w:rPr>
          <w:rFonts w:ascii="Arial" w:hAnsi="Arial" w:cs="Arial"/>
        </w:rPr>
        <w:t>provided opportunity for me to understand</w:t>
      </w:r>
      <w:r w:rsidR="001A687F" w:rsidRPr="00226114">
        <w:rPr>
          <w:rFonts w:ascii="Arial" w:hAnsi="Arial" w:cs="Arial"/>
        </w:rPr>
        <w:t xml:space="preserve"> </w:t>
      </w:r>
      <w:r w:rsidR="00F470DE" w:rsidRPr="00226114">
        <w:rPr>
          <w:rFonts w:ascii="Arial" w:hAnsi="Arial" w:cs="Arial"/>
        </w:rPr>
        <w:t>the value o</w:t>
      </w:r>
      <w:r w:rsidR="008C171D" w:rsidRPr="00226114">
        <w:rPr>
          <w:rFonts w:ascii="Arial" w:hAnsi="Arial" w:cs="Arial"/>
        </w:rPr>
        <w:t xml:space="preserve">f </w:t>
      </w:r>
      <w:r w:rsidR="00FA454A" w:rsidRPr="00226114">
        <w:rPr>
          <w:rFonts w:ascii="Arial" w:hAnsi="Arial" w:cs="Arial"/>
        </w:rPr>
        <w:t xml:space="preserve">my </w:t>
      </w:r>
      <w:r w:rsidR="001A687F" w:rsidRPr="00226114">
        <w:rPr>
          <w:rFonts w:ascii="Arial" w:hAnsi="Arial" w:cs="Arial"/>
        </w:rPr>
        <w:t xml:space="preserve">previous experience in </w:t>
      </w:r>
      <w:r w:rsidR="000C7762" w:rsidRPr="00226114">
        <w:rPr>
          <w:rFonts w:ascii="Arial" w:hAnsi="Arial" w:cs="Arial"/>
        </w:rPr>
        <w:t xml:space="preserve">clinical practice and </w:t>
      </w:r>
      <w:r w:rsidR="001A687F" w:rsidRPr="00226114">
        <w:rPr>
          <w:rFonts w:ascii="Arial" w:hAnsi="Arial" w:cs="Arial"/>
        </w:rPr>
        <w:t>operational workforce planning</w:t>
      </w:r>
      <w:r w:rsidR="008C171D" w:rsidRPr="00226114">
        <w:rPr>
          <w:rFonts w:ascii="Arial" w:hAnsi="Arial" w:cs="Arial"/>
        </w:rPr>
        <w:t xml:space="preserve">. </w:t>
      </w:r>
      <w:r w:rsidR="00451B83" w:rsidRPr="00226114">
        <w:rPr>
          <w:rFonts w:ascii="Arial" w:hAnsi="Arial" w:cs="Arial"/>
        </w:rPr>
        <w:t>I</w:t>
      </w:r>
      <w:r w:rsidR="009D5855" w:rsidRPr="00226114">
        <w:rPr>
          <w:rFonts w:ascii="Arial" w:hAnsi="Arial" w:cs="Arial"/>
        </w:rPr>
        <w:t xml:space="preserve"> </w:t>
      </w:r>
      <w:r w:rsidR="004B2E53" w:rsidRPr="00226114">
        <w:rPr>
          <w:rFonts w:ascii="Arial" w:hAnsi="Arial" w:cs="Arial"/>
        </w:rPr>
        <w:t>appreciate</w:t>
      </w:r>
      <w:r w:rsidR="008C171D" w:rsidRPr="00226114">
        <w:rPr>
          <w:rFonts w:ascii="Arial" w:hAnsi="Arial" w:cs="Arial"/>
        </w:rPr>
        <w:t xml:space="preserve"> how</w:t>
      </w:r>
      <w:r w:rsidR="00451B83" w:rsidRPr="00226114">
        <w:rPr>
          <w:rFonts w:ascii="Arial" w:hAnsi="Arial" w:cs="Arial"/>
        </w:rPr>
        <w:t xml:space="preserve"> it</w:t>
      </w:r>
      <w:r w:rsidR="001A687F" w:rsidRPr="00226114">
        <w:rPr>
          <w:rFonts w:ascii="Arial" w:hAnsi="Arial" w:cs="Arial"/>
        </w:rPr>
        <w:t xml:space="preserve"> enabled me to </w:t>
      </w:r>
      <w:r w:rsidR="003700E2" w:rsidRPr="00226114">
        <w:rPr>
          <w:rFonts w:ascii="Arial" w:hAnsi="Arial" w:cs="Arial"/>
        </w:rPr>
        <w:t xml:space="preserve">build trust </w:t>
      </w:r>
      <w:r w:rsidR="00241C82" w:rsidRPr="00226114">
        <w:rPr>
          <w:rFonts w:ascii="Arial" w:hAnsi="Arial" w:cs="Arial"/>
        </w:rPr>
        <w:t>with stakeholders</w:t>
      </w:r>
      <w:r w:rsidR="00DD1195" w:rsidRPr="00226114">
        <w:rPr>
          <w:rFonts w:ascii="Arial" w:hAnsi="Arial" w:cs="Arial"/>
        </w:rPr>
        <w:t>,</w:t>
      </w:r>
      <w:r w:rsidR="00241C82" w:rsidRPr="00226114">
        <w:rPr>
          <w:rFonts w:ascii="Arial" w:hAnsi="Arial" w:cs="Arial"/>
        </w:rPr>
        <w:t xml:space="preserve"> </w:t>
      </w:r>
      <w:r w:rsidR="004D76E0" w:rsidRPr="00226114">
        <w:rPr>
          <w:rFonts w:ascii="Arial" w:hAnsi="Arial" w:cs="Arial"/>
        </w:rPr>
        <w:t xml:space="preserve">as those I was supporting </w:t>
      </w:r>
      <w:r w:rsidR="0077108B" w:rsidRPr="00226114">
        <w:rPr>
          <w:rFonts w:ascii="Arial" w:hAnsi="Arial" w:cs="Arial"/>
        </w:rPr>
        <w:t xml:space="preserve">in clinical areas seemed to value </w:t>
      </w:r>
      <w:r w:rsidR="00CE5912" w:rsidRPr="00226114">
        <w:rPr>
          <w:rFonts w:ascii="Arial" w:hAnsi="Arial" w:cs="Arial"/>
        </w:rPr>
        <w:t>my ability to understand the challenges they face</w:t>
      </w:r>
      <w:r w:rsidR="00581E74">
        <w:rPr>
          <w:rFonts w:ascii="Arial" w:hAnsi="Arial" w:cs="Arial"/>
        </w:rPr>
        <w:t>d</w:t>
      </w:r>
      <w:r w:rsidR="00624DB2" w:rsidRPr="00226114">
        <w:rPr>
          <w:rFonts w:ascii="Arial" w:hAnsi="Arial" w:cs="Arial"/>
        </w:rPr>
        <w:t xml:space="preserve">, which </w:t>
      </w:r>
      <w:r w:rsidR="000C7762" w:rsidRPr="00226114">
        <w:rPr>
          <w:rFonts w:ascii="Arial" w:hAnsi="Arial" w:cs="Arial"/>
        </w:rPr>
        <w:t>was evident</w:t>
      </w:r>
      <w:r w:rsidR="00624DB2" w:rsidRPr="00226114">
        <w:rPr>
          <w:rFonts w:ascii="Arial" w:hAnsi="Arial" w:cs="Arial"/>
        </w:rPr>
        <w:t xml:space="preserve"> when I communicated with them</w:t>
      </w:r>
      <w:r w:rsidR="00CE5912" w:rsidRPr="00226114">
        <w:rPr>
          <w:rFonts w:ascii="Arial" w:hAnsi="Arial" w:cs="Arial"/>
        </w:rPr>
        <w:t>. Pellegrini and Lovato (2025)</w:t>
      </w:r>
      <w:r w:rsidR="00063AF9" w:rsidRPr="00226114">
        <w:rPr>
          <w:rFonts w:ascii="Arial" w:hAnsi="Arial" w:cs="Arial"/>
        </w:rPr>
        <w:t xml:space="preserve"> </w:t>
      </w:r>
      <w:r w:rsidR="00374907" w:rsidRPr="00226114">
        <w:rPr>
          <w:rFonts w:ascii="Arial" w:hAnsi="Arial" w:cs="Arial"/>
        </w:rPr>
        <w:t>emphasise</w:t>
      </w:r>
      <w:r w:rsidR="00063AF9" w:rsidRPr="00226114">
        <w:rPr>
          <w:rFonts w:ascii="Arial" w:hAnsi="Arial" w:cs="Arial"/>
        </w:rPr>
        <w:t xml:space="preserve"> the importance of communication </w:t>
      </w:r>
      <w:r w:rsidR="00374907" w:rsidRPr="00226114">
        <w:rPr>
          <w:rFonts w:ascii="Arial" w:hAnsi="Arial" w:cs="Arial"/>
        </w:rPr>
        <w:t>for positive engagement</w:t>
      </w:r>
      <w:r w:rsidR="000C7762" w:rsidRPr="00226114">
        <w:rPr>
          <w:rFonts w:ascii="Arial" w:hAnsi="Arial" w:cs="Arial"/>
        </w:rPr>
        <w:t>, w</w:t>
      </w:r>
      <w:r w:rsidR="00374907" w:rsidRPr="00226114">
        <w:rPr>
          <w:rFonts w:ascii="Arial" w:hAnsi="Arial" w:cs="Arial"/>
        </w:rPr>
        <w:t xml:space="preserve">hilst </w:t>
      </w:r>
      <w:r w:rsidR="00791948" w:rsidRPr="00226114">
        <w:rPr>
          <w:rFonts w:ascii="Arial" w:hAnsi="Arial" w:cs="Arial"/>
        </w:rPr>
        <w:t xml:space="preserve">Peck (2025) recognises that strategic workforce planning relies </w:t>
      </w:r>
      <w:r w:rsidR="00450243" w:rsidRPr="00226114">
        <w:rPr>
          <w:rFonts w:ascii="Arial" w:hAnsi="Arial" w:cs="Arial"/>
        </w:rPr>
        <w:t>heavily</w:t>
      </w:r>
      <w:r w:rsidR="00791948" w:rsidRPr="00226114">
        <w:rPr>
          <w:rFonts w:ascii="Arial" w:hAnsi="Arial" w:cs="Arial"/>
        </w:rPr>
        <w:t xml:space="preserve"> on </w:t>
      </w:r>
      <w:r w:rsidR="00450243" w:rsidRPr="00226114">
        <w:rPr>
          <w:rFonts w:ascii="Arial" w:hAnsi="Arial" w:cs="Arial"/>
        </w:rPr>
        <w:t xml:space="preserve">workforce stabilisation, which is achieved through effective operational planning. </w:t>
      </w:r>
      <w:r w:rsidR="00D01C86" w:rsidRPr="00226114">
        <w:rPr>
          <w:rFonts w:ascii="Arial" w:hAnsi="Arial" w:cs="Arial"/>
        </w:rPr>
        <w:t>I</w:t>
      </w:r>
      <w:r w:rsidR="00450243" w:rsidRPr="00226114">
        <w:rPr>
          <w:rFonts w:ascii="Arial" w:hAnsi="Arial" w:cs="Arial"/>
        </w:rPr>
        <w:t>t was only during completion of</w:t>
      </w:r>
      <w:r w:rsidR="002E0A43" w:rsidRPr="00226114">
        <w:rPr>
          <w:rFonts w:ascii="Arial" w:hAnsi="Arial" w:cs="Arial"/>
        </w:rPr>
        <w:t xml:space="preserve"> learning are one</w:t>
      </w:r>
      <w:r w:rsidR="00450243" w:rsidRPr="00226114">
        <w:rPr>
          <w:rFonts w:ascii="Arial" w:hAnsi="Arial" w:cs="Arial"/>
        </w:rPr>
        <w:t xml:space="preserve"> that I was able to appreciate</w:t>
      </w:r>
      <w:r w:rsidR="002E0A43" w:rsidRPr="00226114">
        <w:rPr>
          <w:rFonts w:ascii="Arial" w:hAnsi="Arial" w:cs="Arial"/>
        </w:rPr>
        <w:t xml:space="preserve"> th</w:t>
      </w:r>
      <w:r w:rsidR="00D01C86" w:rsidRPr="00226114">
        <w:rPr>
          <w:rFonts w:ascii="Arial" w:hAnsi="Arial" w:cs="Arial"/>
        </w:rPr>
        <w:t>at I already had these skills from</w:t>
      </w:r>
      <w:r w:rsidR="000C7762" w:rsidRPr="00226114">
        <w:rPr>
          <w:rFonts w:ascii="Arial" w:hAnsi="Arial" w:cs="Arial"/>
        </w:rPr>
        <w:t xml:space="preserve"> prior </w:t>
      </w:r>
      <w:r w:rsidR="00D01C86" w:rsidRPr="00226114">
        <w:rPr>
          <w:rFonts w:ascii="Arial" w:hAnsi="Arial" w:cs="Arial"/>
        </w:rPr>
        <w:t>role</w:t>
      </w:r>
      <w:r w:rsidR="00D71704" w:rsidRPr="00226114">
        <w:rPr>
          <w:rFonts w:ascii="Arial" w:hAnsi="Arial" w:cs="Arial"/>
        </w:rPr>
        <w:t xml:space="preserve">s, from which I could evaluate the impact and contribution they played in </w:t>
      </w:r>
      <w:r w:rsidR="0028778F" w:rsidRPr="00226114">
        <w:rPr>
          <w:rFonts w:ascii="Arial" w:hAnsi="Arial" w:cs="Arial"/>
        </w:rPr>
        <w:t xml:space="preserve">supporting the development of workforce plans within the </w:t>
      </w:r>
      <w:r w:rsidR="001D2C3E" w:rsidRPr="00226114">
        <w:rPr>
          <w:rFonts w:ascii="Arial" w:hAnsi="Arial" w:cs="Arial"/>
        </w:rPr>
        <w:t>organisation</w:t>
      </w:r>
      <w:r w:rsidR="0028778F" w:rsidRPr="00226114">
        <w:rPr>
          <w:rFonts w:ascii="Arial" w:hAnsi="Arial" w:cs="Arial"/>
        </w:rPr>
        <w:t xml:space="preserve">. This enabled self-validation and instilled confidence in </w:t>
      </w:r>
      <w:r w:rsidR="001D2C3E" w:rsidRPr="00226114">
        <w:rPr>
          <w:rFonts w:ascii="Arial" w:hAnsi="Arial" w:cs="Arial"/>
        </w:rPr>
        <w:t>continue</w:t>
      </w:r>
      <w:r w:rsidR="001512E9" w:rsidRPr="00226114">
        <w:rPr>
          <w:rFonts w:ascii="Arial" w:hAnsi="Arial" w:cs="Arial"/>
        </w:rPr>
        <w:t>d</w:t>
      </w:r>
      <w:r w:rsidR="001D2C3E" w:rsidRPr="00226114">
        <w:rPr>
          <w:rFonts w:ascii="Arial" w:hAnsi="Arial" w:cs="Arial"/>
        </w:rPr>
        <w:t xml:space="preserve"> </w:t>
      </w:r>
      <w:r w:rsidR="001512E9" w:rsidRPr="00226114">
        <w:rPr>
          <w:rFonts w:ascii="Arial" w:hAnsi="Arial" w:cs="Arial"/>
        </w:rPr>
        <w:t>application of my</w:t>
      </w:r>
      <w:r w:rsidR="001D2C3E" w:rsidRPr="00226114">
        <w:rPr>
          <w:rFonts w:ascii="Arial" w:hAnsi="Arial" w:cs="Arial"/>
        </w:rPr>
        <w:t xml:space="preserve"> broad range of skills, </w:t>
      </w:r>
      <w:r w:rsidR="00364F9A" w:rsidRPr="00226114">
        <w:rPr>
          <w:rFonts w:ascii="Arial" w:hAnsi="Arial" w:cs="Arial"/>
        </w:rPr>
        <w:t>knowledge,</w:t>
      </w:r>
      <w:r w:rsidR="001D2C3E" w:rsidRPr="00226114">
        <w:rPr>
          <w:rFonts w:ascii="Arial" w:hAnsi="Arial" w:cs="Arial"/>
        </w:rPr>
        <w:t xml:space="preserve"> and experience</w:t>
      </w:r>
      <w:r w:rsidR="001512E9" w:rsidRPr="00226114">
        <w:rPr>
          <w:rFonts w:ascii="Arial" w:hAnsi="Arial" w:cs="Arial"/>
        </w:rPr>
        <w:t xml:space="preserve">. </w:t>
      </w:r>
    </w:p>
    <w:p w14:paraId="7CFA33A2" w14:textId="3122FC52" w:rsidR="00F20DE4" w:rsidRPr="00226114" w:rsidRDefault="00D23916" w:rsidP="00226114">
      <w:pPr>
        <w:spacing w:line="360" w:lineRule="auto"/>
        <w:rPr>
          <w:rFonts w:ascii="Arial" w:hAnsi="Arial" w:cs="Arial"/>
        </w:rPr>
      </w:pPr>
      <w:r w:rsidRPr="00226114">
        <w:rPr>
          <w:rFonts w:ascii="Arial" w:hAnsi="Arial" w:cs="Arial"/>
        </w:rPr>
        <w:t>A</w:t>
      </w:r>
      <w:r w:rsidR="008748F8" w:rsidRPr="00226114">
        <w:rPr>
          <w:rFonts w:ascii="Arial" w:hAnsi="Arial" w:cs="Arial"/>
        </w:rPr>
        <w:t xml:space="preserve">lthough </w:t>
      </w:r>
      <w:r w:rsidR="00294FA8" w:rsidRPr="00226114">
        <w:rPr>
          <w:rFonts w:ascii="Arial" w:hAnsi="Arial" w:cs="Arial"/>
        </w:rPr>
        <w:t xml:space="preserve">buy in and ownership are a core element of developing </w:t>
      </w:r>
      <w:r w:rsidR="00332CE5" w:rsidRPr="00226114">
        <w:rPr>
          <w:rFonts w:ascii="Arial" w:hAnsi="Arial" w:cs="Arial"/>
        </w:rPr>
        <w:t>strategic</w:t>
      </w:r>
      <w:r w:rsidR="00294FA8" w:rsidRPr="00226114">
        <w:rPr>
          <w:rFonts w:ascii="Arial" w:hAnsi="Arial" w:cs="Arial"/>
        </w:rPr>
        <w:t xml:space="preserve"> workforce plan</w:t>
      </w:r>
      <w:r w:rsidR="00332CE5" w:rsidRPr="00226114">
        <w:rPr>
          <w:rFonts w:ascii="Arial" w:hAnsi="Arial" w:cs="Arial"/>
        </w:rPr>
        <w:t>s</w:t>
      </w:r>
      <w:r w:rsidR="00294FA8" w:rsidRPr="00226114">
        <w:rPr>
          <w:rFonts w:ascii="Arial" w:hAnsi="Arial" w:cs="Arial"/>
        </w:rPr>
        <w:t xml:space="preserve"> (CIPD</w:t>
      </w:r>
      <w:r w:rsidR="00C57E19" w:rsidRPr="00226114">
        <w:rPr>
          <w:rFonts w:ascii="Arial" w:hAnsi="Arial" w:cs="Arial"/>
        </w:rPr>
        <w:t>, 2025</w:t>
      </w:r>
      <w:r w:rsidR="00294FA8" w:rsidRPr="00226114">
        <w:rPr>
          <w:rFonts w:ascii="Arial" w:hAnsi="Arial" w:cs="Arial"/>
        </w:rPr>
        <w:t>),</w:t>
      </w:r>
      <w:r w:rsidR="00E4503C" w:rsidRPr="00226114">
        <w:rPr>
          <w:rFonts w:ascii="Arial" w:hAnsi="Arial" w:cs="Arial"/>
        </w:rPr>
        <w:t xml:space="preserve"> when I </w:t>
      </w:r>
      <w:r w:rsidR="007C5AB9" w:rsidRPr="00226114">
        <w:rPr>
          <w:rFonts w:ascii="Arial" w:hAnsi="Arial" w:cs="Arial"/>
        </w:rPr>
        <w:t>recall</w:t>
      </w:r>
      <w:r w:rsidR="00E4503C" w:rsidRPr="00226114">
        <w:rPr>
          <w:rFonts w:ascii="Arial" w:hAnsi="Arial" w:cs="Arial"/>
        </w:rPr>
        <w:t xml:space="preserve"> the challenges I faced, I</w:t>
      </w:r>
      <w:r w:rsidR="00294FA8" w:rsidRPr="00226114">
        <w:rPr>
          <w:rFonts w:ascii="Arial" w:hAnsi="Arial" w:cs="Arial"/>
        </w:rPr>
        <w:t xml:space="preserve"> recognise that </w:t>
      </w:r>
      <w:r w:rsidR="006C5027" w:rsidRPr="00226114">
        <w:rPr>
          <w:rFonts w:ascii="Arial" w:hAnsi="Arial" w:cs="Arial"/>
        </w:rPr>
        <w:t xml:space="preserve">the relationships and engagement you build with </w:t>
      </w:r>
      <w:r w:rsidR="00A04F4B" w:rsidRPr="00226114">
        <w:rPr>
          <w:rFonts w:ascii="Arial" w:hAnsi="Arial" w:cs="Arial"/>
        </w:rPr>
        <w:t>stakeholders</w:t>
      </w:r>
      <w:r w:rsidR="006C5027" w:rsidRPr="00226114">
        <w:rPr>
          <w:rFonts w:ascii="Arial" w:hAnsi="Arial" w:cs="Arial"/>
        </w:rPr>
        <w:t xml:space="preserve"> is also determined the values, </w:t>
      </w:r>
      <w:r w:rsidR="00364F9A" w:rsidRPr="00226114">
        <w:rPr>
          <w:rFonts w:ascii="Arial" w:hAnsi="Arial" w:cs="Arial"/>
        </w:rPr>
        <w:t>beliefs,</w:t>
      </w:r>
      <w:r w:rsidR="00A4575B" w:rsidRPr="00226114">
        <w:rPr>
          <w:rFonts w:ascii="Arial" w:hAnsi="Arial" w:cs="Arial"/>
        </w:rPr>
        <w:t xml:space="preserve"> and attitudes you possess. This view is supported by </w:t>
      </w:r>
      <w:r w:rsidR="00A04048" w:rsidRPr="00226114">
        <w:rPr>
          <w:rFonts w:ascii="Arial" w:hAnsi="Arial" w:cs="Arial"/>
        </w:rPr>
        <w:t xml:space="preserve">Hahn (2024) who </w:t>
      </w:r>
      <w:r w:rsidR="00926726" w:rsidRPr="00226114">
        <w:rPr>
          <w:rFonts w:ascii="Arial" w:hAnsi="Arial" w:cs="Arial"/>
        </w:rPr>
        <w:t>explores how</w:t>
      </w:r>
      <w:r w:rsidR="0091480C" w:rsidRPr="00226114">
        <w:rPr>
          <w:rFonts w:ascii="Arial" w:hAnsi="Arial" w:cs="Arial"/>
        </w:rPr>
        <w:t xml:space="preserve"> </w:t>
      </w:r>
      <w:r w:rsidR="00926726" w:rsidRPr="00226114">
        <w:rPr>
          <w:rFonts w:ascii="Arial" w:hAnsi="Arial" w:cs="Arial"/>
        </w:rPr>
        <w:t xml:space="preserve">values, </w:t>
      </w:r>
      <w:r w:rsidR="0091480C" w:rsidRPr="00226114">
        <w:rPr>
          <w:rFonts w:ascii="Arial" w:hAnsi="Arial" w:cs="Arial"/>
        </w:rPr>
        <w:t>beliefs</w:t>
      </w:r>
      <w:r w:rsidR="00926726" w:rsidRPr="00226114">
        <w:rPr>
          <w:rFonts w:ascii="Arial" w:hAnsi="Arial" w:cs="Arial"/>
        </w:rPr>
        <w:t xml:space="preserve"> and attitudes can be instrumental </w:t>
      </w:r>
      <w:r w:rsidR="009526E6" w:rsidRPr="00226114">
        <w:rPr>
          <w:rFonts w:ascii="Arial" w:hAnsi="Arial" w:cs="Arial"/>
        </w:rPr>
        <w:t>in sharpin</w:t>
      </w:r>
      <w:r w:rsidR="00A04F4B" w:rsidRPr="00226114">
        <w:rPr>
          <w:rFonts w:ascii="Arial" w:hAnsi="Arial" w:cs="Arial"/>
        </w:rPr>
        <w:t>g</w:t>
      </w:r>
      <w:r w:rsidR="009526E6" w:rsidRPr="00226114">
        <w:rPr>
          <w:rFonts w:ascii="Arial" w:hAnsi="Arial" w:cs="Arial"/>
        </w:rPr>
        <w:t xml:space="preserve"> communication. </w:t>
      </w:r>
      <w:r w:rsidR="00D1136C" w:rsidRPr="00226114">
        <w:rPr>
          <w:rFonts w:ascii="Arial" w:hAnsi="Arial" w:cs="Arial"/>
        </w:rPr>
        <w:t xml:space="preserve">I have learned through </w:t>
      </w:r>
      <w:r w:rsidR="00A04F4B" w:rsidRPr="00226114">
        <w:rPr>
          <w:rFonts w:ascii="Arial" w:hAnsi="Arial" w:cs="Arial"/>
        </w:rPr>
        <w:t>self-reflection</w:t>
      </w:r>
      <w:r w:rsidR="00D1136C" w:rsidRPr="00226114">
        <w:rPr>
          <w:rFonts w:ascii="Arial" w:hAnsi="Arial" w:cs="Arial"/>
        </w:rPr>
        <w:t xml:space="preserve"> t</w:t>
      </w:r>
      <w:r w:rsidR="00043DD4" w:rsidRPr="00226114">
        <w:rPr>
          <w:rFonts w:ascii="Arial" w:hAnsi="Arial" w:cs="Arial"/>
        </w:rPr>
        <w:t xml:space="preserve">hat </w:t>
      </w:r>
      <w:r w:rsidR="00BA4C6C" w:rsidRPr="00226114">
        <w:rPr>
          <w:rFonts w:ascii="Arial" w:hAnsi="Arial" w:cs="Arial"/>
        </w:rPr>
        <w:t>my own approach</w:t>
      </w:r>
      <w:r w:rsidR="00043DD4" w:rsidRPr="00226114">
        <w:rPr>
          <w:rFonts w:ascii="Arial" w:hAnsi="Arial" w:cs="Arial"/>
        </w:rPr>
        <w:t xml:space="preserve"> hasn’t always been at the forefront of my mind when I engage with others</w:t>
      </w:r>
      <w:r w:rsidR="00FC3AE7" w:rsidRPr="00226114">
        <w:rPr>
          <w:rFonts w:ascii="Arial" w:hAnsi="Arial" w:cs="Arial"/>
        </w:rPr>
        <w:t xml:space="preserve">, </w:t>
      </w:r>
      <w:r w:rsidR="006B592C">
        <w:rPr>
          <w:rFonts w:ascii="Arial" w:hAnsi="Arial" w:cs="Arial"/>
        </w:rPr>
        <w:t>which highlighted</w:t>
      </w:r>
      <w:r w:rsidR="00043DD4" w:rsidRPr="00226114">
        <w:rPr>
          <w:rFonts w:ascii="Arial" w:hAnsi="Arial" w:cs="Arial"/>
        </w:rPr>
        <w:t xml:space="preserve"> opportunities to </w:t>
      </w:r>
      <w:r w:rsidR="002C7FF4" w:rsidRPr="00226114">
        <w:rPr>
          <w:rFonts w:ascii="Arial" w:hAnsi="Arial" w:cs="Arial"/>
        </w:rPr>
        <w:t xml:space="preserve">use the heath board values </w:t>
      </w:r>
      <w:r w:rsidR="004F3ADA" w:rsidRPr="00226114">
        <w:rPr>
          <w:rFonts w:ascii="Arial" w:hAnsi="Arial" w:cs="Arial"/>
        </w:rPr>
        <w:t>“as a guiding light”</w:t>
      </w:r>
      <w:r w:rsidR="00474554" w:rsidRPr="00226114">
        <w:rPr>
          <w:rFonts w:ascii="Arial" w:hAnsi="Arial" w:cs="Arial"/>
        </w:rPr>
        <w:t>,</w:t>
      </w:r>
      <w:r w:rsidR="004F3ADA" w:rsidRPr="00226114">
        <w:rPr>
          <w:rFonts w:ascii="Arial" w:hAnsi="Arial" w:cs="Arial"/>
        </w:rPr>
        <w:t xml:space="preserve"> </w:t>
      </w:r>
      <w:r w:rsidR="00384E98" w:rsidRPr="00226114">
        <w:rPr>
          <w:rFonts w:ascii="Arial" w:hAnsi="Arial" w:cs="Arial"/>
        </w:rPr>
        <w:t xml:space="preserve">as employees are expected to </w:t>
      </w:r>
      <w:r w:rsidR="00474554" w:rsidRPr="00226114">
        <w:rPr>
          <w:rFonts w:ascii="Arial" w:hAnsi="Arial" w:cs="Arial"/>
        </w:rPr>
        <w:t>demonstrate</w:t>
      </w:r>
      <w:r w:rsidR="00384E98" w:rsidRPr="00226114">
        <w:rPr>
          <w:rFonts w:ascii="Arial" w:hAnsi="Arial" w:cs="Arial"/>
        </w:rPr>
        <w:t xml:space="preserve"> commitment and application of the</w:t>
      </w:r>
      <w:r w:rsidR="006B592C">
        <w:rPr>
          <w:rFonts w:ascii="Arial" w:hAnsi="Arial" w:cs="Arial"/>
        </w:rPr>
        <w:t xml:space="preserve"> same</w:t>
      </w:r>
      <w:r w:rsidR="00384E98" w:rsidRPr="00226114">
        <w:rPr>
          <w:rFonts w:ascii="Arial" w:hAnsi="Arial" w:cs="Arial"/>
        </w:rPr>
        <w:t xml:space="preserve"> organisational values (</w:t>
      </w:r>
      <w:r w:rsidR="00E4503C" w:rsidRPr="00226114">
        <w:rPr>
          <w:rFonts w:ascii="Arial" w:hAnsi="Arial" w:cs="Arial"/>
        </w:rPr>
        <w:t xml:space="preserve">Hywel Dda University Health Board, </w:t>
      </w:r>
      <w:r w:rsidR="00AC188D" w:rsidRPr="00226114">
        <w:rPr>
          <w:rFonts w:ascii="Arial" w:hAnsi="Arial" w:cs="Arial"/>
        </w:rPr>
        <w:t>2026</w:t>
      </w:r>
      <w:r w:rsidR="00E4503C" w:rsidRPr="00226114">
        <w:rPr>
          <w:rFonts w:ascii="Arial" w:hAnsi="Arial" w:cs="Arial"/>
        </w:rPr>
        <w:t>)</w:t>
      </w:r>
      <w:r w:rsidR="00474554" w:rsidRPr="00226114">
        <w:rPr>
          <w:rFonts w:ascii="Arial" w:hAnsi="Arial" w:cs="Arial"/>
        </w:rPr>
        <w:t xml:space="preserve">. </w:t>
      </w:r>
      <w:r w:rsidR="006360FF" w:rsidRPr="00226114">
        <w:rPr>
          <w:rFonts w:ascii="Arial" w:hAnsi="Arial" w:cs="Arial"/>
        </w:rPr>
        <w:t xml:space="preserve">Moving forward, </w:t>
      </w:r>
      <w:r w:rsidR="00550795" w:rsidRPr="00226114">
        <w:rPr>
          <w:rFonts w:ascii="Arial" w:hAnsi="Arial" w:cs="Arial"/>
        </w:rPr>
        <w:t xml:space="preserve">I can see how I can use the </w:t>
      </w:r>
      <w:r w:rsidR="004B637E">
        <w:rPr>
          <w:rFonts w:ascii="Arial" w:hAnsi="Arial" w:cs="Arial"/>
        </w:rPr>
        <w:t xml:space="preserve">health board’s </w:t>
      </w:r>
      <w:r w:rsidR="00550795" w:rsidRPr="00226114">
        <w:rPr>
          <w:rFonts w:ascii="Arial" w:hAnsi="Arial" w:cs="Arial"/>
        </w:rPr>
        <w:t>values to achiev</w:t>
      </w:r>
      <w:r w:rsidR="005C5ECE" w:rsidRPr="00226114">
        <w:rPr>
          <w:rFonts w:ascii="Arial" w:hAnsi="Arial" w:cs="Arial"/>
        </w:rPr>
        <w:t xml:space="preserve">e </w:t>
      </w:r>
      <w:r w:rsidR="00E21B84" w:rsidRPr="00226114">
        <w:rPr>
          <w:rFonts w:ascii="Arial" w:hAnsi="Arial" w:cs="Arial"/>
        </w:rPr>
        <w:t>a common ground</w:t>
      </w:r>
      <w:r w:rsidR="00FD3C6F">
        <w:rPr>
          <w:rFonts w:ascii="Arial" w:hAnsi="Arial" w:cs="Arial"/>
        </w:rPr>
        <w:t xml:space="preserve">, </w:t>
      </w:r>
      <w:r w:rsidR="007E10BB">
        <w:rPr>
          <w:rFonts w:ascii="Arial" w:hAnsi="Arial" w:cs="Arial"/>
        </w:rPr>
        <w:t xml:space="preserve">as they underpin what we are striving to </w:t>
      </w:r>
      <w:r w:rsidR="004B637E">
        <w:rPr>
          <w:rFonts w:ascii="Arial" w:hAnsi="Arial" w:cs="Arial"/>
        </w:rPr>
        <w:t>achieve</w:t>
      </w:r>
      <w:r w:rsidR="007E10BB">
        <w:rPr>
          <w:rFonts w:ascii="Arial" w:hAnsi="Arial" w:cs="Arial"/>
        </w:rPr>
        <w:t xml:space="preserve"> as an </w:t>
      </w:r>
      <w:r w:rsidR="004B637E">
        <w:rPr>
          <w:rFonts w:ascii="Arial" w:hAnsi="Arial" w:cs="Arial"/>
        </w:rPr>
        <w:t xml:space="preserve">organisationally. </w:t>
      </w:r>
      <w:r w:rsidR="00943122">
        <w:rPr>
          <w:rFonts w:ascii="Arial" w:hAnsi="Arial" w:cs="Arial"/>
        </w:rPr>
        <w:t>These, a</w:t>
      </w:r>
      <w:r w:rsidR="005C5ECE" w:rsidRPr="00226114">
        <w:rPr>
          <w:rFonts w:ascii="Arial" w:hAnsi="Arial" w:cs="Arial"/>
        </w:rPr>
        <w:t>ccompanied</w:t>
      </w:r>
      <w:r w:rsidR="00E21B84" w:rsidRPr="00226114">
        <w:rPr>
          <w:rFonts w:ascii="Arial" w:hAnsi="Arial" w:cs="Arial"/>
        </w:rPr>
        <w:t xml:space="preserve"> </w:t>
      </w:r>
      <w:r w:rsidR="005C5ECE" w:rsidRPr="00226114">
        <w:rPr>
          <w:rFonts w:ascii="Arial" w:hAnsi="Arial" w:cs="Arial"/>
        </w:rPr>
        <w:t xml:space="preserve">with </w:t>
      </w:r>
      <w:r w:rsidR="006360FF" w:rsidRPr="00226114">
        <w:rPr>
          <w:rFonts w:ascii="Arial" w:hAnsi="Arial" w:cs="Arial"/>
        </w:rPr>
        <w:t xml:space="preserve">my workforce planning </w:t>
      </w:r>
      <w:r w:rsidR="00E21B84" w:rsidRPr="00226114">
        <w:rPr>
          <w:rFonts w:ascii="Arial" w:hAnsi="Arial" w:cs="Arial"/>
        </w:rPr>
        <w:t xml:space="preserve">experience and </w:t>
      </w:r>
      <w:r w:rsidR="005C5ECE" w:rsidRPr="00226114">
        <w:rPr>
          <w:rFonts w:ascii="Arial" w:hAnsi="Arial" w:cs="Arial"/>
        </w:rPr>
        <w:t xml:space="preserve">my </w:t>
      </w:r>
      <w:r w:rsidR="00E21B84" w:rsidRPr="00226114">
        <w:rPr>
          <w:rFonts w:ascii="Arial" w:hAnsi="Arial" w:cs="Arial"/>
        </w:rPr>
        <w:t>background in a clinical</w:t>
      </w:r>
      <w:r w:rsidR="006360FF" w:rsidRPr="00226114">
        <w:rPr>
          <w:rFonts w:ascii="Arial" w:hAnsi="Arial" w:cs="Arial"/>
        </w:rPr>
        <w:t>, operational</w:t>
      </w:r>
      <w:r w:rsidR="00E21B84" w:rsidRPr="00226114">
        <w:rPr>
          <w:rFonts w:ascii="Arial" w:hAnsi="Arial" w:cs="Arial"/>
        </w:rPr>
        <w:t xml:space="preserve"> environment</w:t>
      </w:r>
      <w:r w:rsidR="006360FF" w:rsidRPr="00226114">
        <w:rPr>
          <w:rFonts w:ascii="Arial" w:hAnsi="Arial" w:cs="Arial"/>
        </w:rPr>
        <w:t xml:space="preserve">, </w:t>
      </w:r>
      <w:r w:rsidR="00943122">
        <w:rPr>
          <w:rFonts w:ascii="Arial" w:hAnsi="Arial" w:cs="Arial"/>
        </w:rPr>
        <w:t xml:space="preserve">will </w:t>
      </w:r>
      <w:r w:rsidR="001D7F88">
        <w:rPr>
          <w:rFonts w:ascii="Arial" w:hAnsi="Arial" w:cs="Arial"/>
        </w:rPr>
        <w:t>help to strengthen my approach, creating a shared vision</w:t>
      </w:r>
      <w:r w:rsidR="00771E9B">
        <w:rPr>
          <w:rFonts w:ascii="Arial" w:hAnsi="Arial" w:cs="Arial"/>
        </w:rPr>
        <w:t xml:space="preserve"> </w:t>
      </w:r>
      <w:r w:rsidR="001D7F88">
        <w:rPr>
          <w:rFonts w:ascii="Arial" w:hAnsi="Arial" w:cs="Arial"/>
        </w:rPr>
        <w:t>to</w:t>
      </w:r>
      <w:r w:rsidR="00E21B84" w:rsidRPr="00226114">
        <w:rPr>
          <w:rFonts w:ascii="Arial" w:hAnsi="Arial" w:cs="Arial"/>
        </w:rPr>
        <w:t xml:space="preserve"> </w:t>
      </w:r>
      <w:r w:rsidR="005C5ECE" w:rsidRPr="00226114">
        <w:rPr>
          <w:rFonts w:ascii="Arial" w:hAnsi="Arial" w:cs="Arial"/>
        </w:rPr>
        <w:t xml:space="preserve">continue </w:t>
      </w:r>
      <w:r w:rsidR="00E21B84" w:rsidRPr="00226114">
        <w:rPr>
          <w:rFonts w:ascii="Arial" w:hAnsi="Arial" w:cs="Arial"/>
        </w:rPr>
        <w:t>en</w:t>
      </w:r>
      <w:r w:rsidR="002D5792" w:rsidRPr="00226114">
        <w:rPr>
          <w:rFonts w:ascii="Arial" w:hAnsi="Arial" w:cs="Arial"/>
        </w:rPr>
        <w:t>courag</w:t>
      </w:r>
      <w:r w:rsidR="005C5ECE" w:rsidRPr="00226114">
        <w:rPr>
          <w:rFonts w:ascii="Arial" w:hAnsi="Arial" w:cs="Arial"/>
        </w:rPr>
        <w:t>ing</w:t>
      </w:r>
      <w:r w:rsidR="002D5792" w:rsidRPr="00226114">
        <w:rPr>
          <w:rFonts w:ascii="Arial" w:hAnsi="Arial" w:cs="Arial"/>
        </w:rPr>
        <w:t xml:space="preserve"> stakeholders to engag</w:t>
      </w:r>
      <w:r w:rsidR="005C5ECE" w:rsidRPr="00226114">
        <w:rPr>
          <w:rFonts w:ascii="Arial" w:hAnsi="Arial" w:cs="Arial"/>
        </w:rPr>
        <w:t xml:space="preserve">e </w:t>
      </w:r>
      <w:r w:rsidR="002D5792" w:rsidRPr="00226114">
        <w:rPr>
          <w:rFonts w:ascii="Arial" w:hAnsi="Arial" w:cs="Arial"/>
        </w:rPr>
        <w:t>in workforce planning</w:t>
      </w:r>
      <w:r w:rsidR="005C5ECE" w:rsidRPr="00226114">
        <w:rPr>
          <w:rFonts w:ascii="Arial" w:hAnsi="Arial" w:cs="Arial"/>
        </w:rPr>
        <w:t xml:space="preserve">. </w:t>
      </w:r>
    </w:p>
    <w:p w14:paraId="6558D422" w14:textId="1F0F6A2C" w:rsidR="00D5424C" w:rsidRPr="00226114" w:rsidRDefault="0097476F" w:rsidP="00226114">
      <w:pPr>
        <w:spacing w:line="360" w:lineRule="auto"/>
        <w:rPr>
          <w:rFonts w:ascii="Arial" w:hAnsi="Arial" w:cs="Arial"/>
        </w:rPr>
      </w:pPr>
      <w:r w:rsidRPr="00226114">
        <w:rPr>
          <w:rFonts w:ascii="Arial" w:hAnsi="Arial" w:cs="Arial"/>
        </w:rPr>
        <w:t xml:space="preserve">Producing </w:t>
      </w:r>
      <w:r w:rsidR="00D5424C" w:rsidRPr="00226114">
        <w:rPr>
          <w:rFonts w:ascii="Arial" w:hAnsi="Arial" w:cs="Arial"/>
        </w:rPr>
        <w:t xml:space="preserve">learning area </w:t>
      </w:r>
      <w:r w:rsidR="00DA7998" w:rsidRPr="00226114">
        <w:rPr>
          <w:rFonts w:ascii="Arial" w:hAnsi="Arial" w:cs="Arial"/>
        </w:rPr>
        <w:t xml:space="preserve">two </w:t>
      </w:r>
      <w:r w:rsidR="00D5424C" w:rsidRPr="00226114">
        <w:rPr>
          <w:rFonts w:ascii="Arial" w:hAnsi="Arial" w:cs="Arial"/>
        </w:rPr>
        <w:t>reinforced the importance of evidence</w:t>
      </w:r>
      <w:r w:rsidR="00D5424C" w:rsidRPr="00226114">
        <w:rPr>
          <w:rFonts w:ascii="Arial" w:hAnsi="Arial" w:cs="Arial"/>
        </w:rPr>
        <w:noBreakHyphen/>
        <w:t xml:space="preserve">based planning approaches, particularly the need to ground commissioning decisions through robust analysis of workforce baseline data. </w:t>
      </w:r>
      <w:r w:rsidR="00026230" w:rsidRPr="00226114">
        <w:rPr>
          <w:rFonts w:ascii="Arial" w:hAnsi="Arial" w:cs="Arial"/>
        </w:rPr>
        <w:t xml:space="preserve">KPMG </w:t>
      </w:r>
      <w:r w:rsidR="0072775F" w:rsidRPr="00226114">
        <w:rPr>
          <w:rFonts w:ascii="Arial" w:hAnsi="Arial" w:cs="Arial"/>
        </w:rPr>
        <w:t>emphasise</w:t>
      </w:r>
      <w:r w:rsidR="00026230" w:rsidRPr="00226114">
        <w:rPr>
          <w:rFonts w:ascii="Arial" w:hAnsi="Arial" w:cs="Arial"/>
        </w:rPr>
        <w:t xml:space="preserve"> the importance of using data to develop </w:t>
      </w:r>
      <w:r w:rsidR="00AF0EF0" w:rsidRPr="00226114">
        <w:rPr>
          <w:rFonts w:ascii="Arial" w:hAnsi="Arial" w:cs="Arial"/>
        </w:rPr>
        <w:t>forecasting</w:t>
      </w:r>
      <w:r w:rsidR="00C84408" w:rsidRPr="00226114">
        <w:rPr>
          <w:rFonts w:ascii="Arial" w:hAnsi="Arial" w:cs="Arial"/>
        </w:rPr>
        <w:t xml:space="preserve"> and succession planning (KPMG, 2024). </w:t>
      </w:r>
      <w:r w:rsidR="00D5424C" w:rsidRPr="00226114">
        <w:rPr>
          <w:rFonts w:ascii="Arial" w:hAnsi="Arial" w:cs="Arial"/>
        </w:rPr>
        <w:t xml:space="preserve">This aligns with </w:t>
      </w:r>
      <w:r w:rsidR="00D5424C" w:rsidRPr="00226114">
        <w:rPr>
          <w:rFonts w:ascii="Arial" w:hAnsi="Arial" w:cs="Arial"/>
        </w:rPr>
        <w:lastRenderedPageBreak/>
        <w:t>wider principles of data</w:t>
      </w:r>
      <w:r w:rsidR="00D5424C" w:rsidRPr="00226114">
        <w:rPr>
          <w:rFonts w:ascii="Arial" w:hAnsi="Arial" w:cs="Arial"/>
        </w:rPr>
        <w:noBreakHyphen/>
        <w:t>informed decision</w:t>
      </w:r>
      <w:r w:rsidR="00D5424C" w:rsidRPr="00226114">
        <w:rPr>
          <w:rFonts w:ascii="Arial" w:hAnsi="Arial" w:cs="Arial"/>
        </w:rPr>
        <w:noBreakHyphen/>
        <w:t>making, where analytical insight is used to ensure that commissioning activity reflects genuine workforce need, rather than assumptions or historical patterns</w:t>
      </w:r>
      <w:r w:rsidR="00722A95" w:rsidRPr="00226114">
        <w:rPr>
          <w:rFonts w:ascii="Arial" w:hAnsi="Arial" w:cs="Arial"/>
        </w:rPr>
        <w:t xml:space="preserve"> to inform Health Education and Improvement Wales’ Education and Training Plan (HEIW</w:t>
      </w:r>
      <w:r w:rsidR="00C754D3" w:rsidRPr="00226114">
        <w:rPr>
          <w:rFonts w:ascii="Arial" w:hAnsi="Arial" w:cs="Arial"/>
        </w:rPr>
        <w:t>, n.d</w:t>
      </w:r>
      <w:r w:rsidR="00E0052C" w:rsidRPr="00226114">
        <w:rPr>
          <w:rFonts w:ascii="Arial" w:hAnsi="Arial" w:cs="Arial"/>
        </w:rPr>
        <w:t>.</w:t>
      </w:r>
      <w:r w:rsidR="00906C7B" w:rsidRPr="00226114">
        <w:rPr>
          <w:rFonts w:ascii="Arial" w:hAnsi="Arial" w:cs="Arial"/>
        </w:rPr>
        <w:t>)</w:t>
      </w:r>
      <w:r w:rsidR="00D5424C" w:rsidRPr="00226114">
        <w:rPr>
          <w:rFonts w:ascii="Arial" w:hAnsi="Arial" w:cs="Arial"/>
        </w:rPr>
        <w:t>. Through this reflective process</w:t>
      </w:r>
      <w:r w:rsidR="00874D8D" w:rsidRPr="00226114">
        <w:rPr>
          <w:rFonts w:ascii="Arial" w:hAnsi="Arial" w:cs="Arial"/>
        </w:rPr>
        <w:t xml:space="preserve"> and revie</w:t>
      </w:r>
      <w:r w:rsidR="00C754D3" w:rsidRPr="00226114">
        <w:rPr>
          <w:rFonts w:ascii="Arial" w:hAnsi="Arial" w:cs="Arial"/>
        </w:rPr>
        <w:t>w</w:t>
      </w:r>
      <w:r w:rsidR="00874D8D" w:rsidRPr="00226114">
        <w:rPr>
          <w:rFonts w:ascii="Arial" w:hAnsi="Arial" w:cs="Arial"/>
        </w:rPr>
        <w:t xml:space="preserve"> of the evidence presented</w:t>
      </w:r>
      <w:r w:rsidR="00D5424C" w:rsidRPr="00226114">
        <w:rPr>
          <w:rFonts w:ascii="Arial" w:hAnsi="Arial" w:cs="Arial"/>
        </w:rPr>
        <w:t>, I recognise how my growing competence in analysing and presenting data ha</w:t>
      </w:r>
      <w:r w:rsidR="00DA7998" w:rsidRPr="00226114">
        <w:rPr>
          <w:rFonts w:ascii="Arial" w:hAnsi="Arial" w:cs="Arial"/>
        </w:rPr>
        <w:t>s</w:t>
      </w:r>
      <w:r w:rsidR="00D5424C" w:rsidRPr="00226114">
        <w:rPr>
          <w:rFonts w:ascii="Arial" w:hAnsi="Arial" w:cs="Arial"/>
        </w:rPr>
        <w:t xml:space="preserve"> become central to my ability to contribute meaningfully to strategic </w:t>
      </w:r>
      <w:r w:rsidR="00E947A5">
        <w:rPr>
          <w:rFonts w:ascii="Arial" w:hAnsi="Arial" w:cs="Arial"/>
        </w:rPr>
        <w:t xml:space="preserve">education </w:t>
      </w:r>
      <w:r w:rsidR="00D5424C" w:rsidRPr="00226114">
        <w:rPr>
          <w:rFonts w:ascii="Arial" w:hAnsi="Arial" w:cs="Arial"/>
        </w:rPr>
        <w:t>commissioning discussions</w:t>
      </w:r>
      <w:r w:rsidR="00874D8D" w:rsidRPr="00226114">
        <w:rPr>
          <w:rFonts w:ascii="Arial" w:hAnsi="Arial" w:cs="Arial"/>
        </w:rPr>
        <w:t xml:space="preserve">. </w:t>
      </w:r>
      <w:r w:rsidR="00D5424C" w:rsidRPr="00226114">
        <w:rPr>
          <w:rFonts w:ascii="Arial" w:hAnsi="Arial" w:cs="Arial"/>
        </w:rPr>
        <w:t>Importantly</w:t>
      </w:r>
      <w:r w:rsidR="00C754D3" w:rsidRPr="00226114">
        <w:rPr>
          <w:rFonts w:ascii="Arial" w:hAnsi="Arial" w:cs="Arial"/>
        </w:rPr>
        <w:t>,</w:t>
      </w:r>
      <w:r w:rsidR="00A920F9" w:rsidRPr="00226114">
        <w:rPr>
          <w:rFonts w:ascii="Arial" w:hAnsi="Arial" w:cs="Arial"/>
        </w:rPr>
        <w:t xml:space="preserve"> </w:t>
      </w:r>
      <w:r w:rsidR="00C754D3" w:rsidRPr="00226114">
        <w:rPr>
          <w:rFonts w:ascii="Arial" w:hAnsi="Arial" w:cs="Arial"/>
        </w:rPr>
        <w:t>this</w:t>
      </w:r>
      <w:r w:rsidR="00B92508" w:rsidRPr="00226114">
        <w:rPr>
          <w:rFonts w:ascii="Arial" w:hAnsi="Arial" w:cs="Arial"/>
        </w:rPr>
        <w:t xml:space="preserve"> </w:t>
      </w:r>
      <w:r w:rsidR="00D5424C" w:rsidRPr="00226114">
        <w:rPr>
          <w:rFonts w:ascii="Arial" w:hAnsi="Arial" w:cs="Arial"/>
        </w:rPr>
        <w:t>prompted double</w:t>
      </w:r>
      <w:r w:rsidR="00D5424C" w:rsidRPr="00226114">
        <w:rPr>
          <w:rFonts w:ascii="Arial" w:hAnsi="Arial" w:cs="Arial"/>
        </w:rPr>
        <w:noBreakHyphen/>
        <w:t>loop learning</w:t>
      </w:r>
      <w:r w:rsidR="00B92508" w:rsidRPr="00226114">
        <w:rPr>
          <w:rFonts w:ascii="Arial" w:hAnsi="Arial" w:cs="Arial"/>
        </w:rPr>
        <w:t xml:space="preserve"> (A</w:t>
      </w:r>
      <w:r w:rsidR="007C0213" w:rsidRPr="00226114">
        <w:rPr>
          <w:rFonts w:ascii="Arial" w:hAnsi="Arial" w:cs="Arial"/>
        </w:rPr>
        <w:t>rgyris and Schon, 1978</w:t>
      </w:r>
      <w:r w:rsidR="00B92508" w:rsidRPr="00226114">
        <w:rPr>
          <w:rFonts w:ascii="Arial" w:hAnsi="Arial" w:cs="Arial"/>
        </w:rPr>
        <w:t>)</w:t>
      </w:r>
      <w:r w:rsidR="00D5424C" w:rsidRPr="00226114">
        <w:rPr>
          <w:rFonts w:ascii="Arial" w:hAnsi="Arial" w:cs="Arial"/>
        </w:rPr>
        <w:t xml:space="preserve">, </w:t>
      </w:r>
      <w:r w:rsidR="002E5B34">
        <w:rPr>
          <w:rFonts w:ascii="Arial" w:hAnsi="Arial" w:cs="Arial"/>
        </w:rPr>
        <w:t xml:space="preserve">as </w:t>
      </w:r>
      <w:r w:rsidR="00D5424C" w:rsidRPr="00226114">
        <w:rPr>
          <w:rFonts w:ascii="Arial" w:hAnsi="Arial" w:cs="Arial"/>
        </w:rPr>
        <w:t xml:space="preserve">I began to question not only how I approached data analysis, but the underlying assumptions informing my interpretation of workforce intelligence. </w:t>
      </w:r>
      <w:r w:rsidRPr="00226114">
        <w:rPr>
          <w:rFonts w:ascii="Arial" w:hAnsi="Arial" w:cs="Arial"/>
        </w:rPr>
        <w:t>Therefore, r</w:t>
      </w:r>
      <w:r w:rsidR="00D5424C" w:rsidRPr="00226114">
        <w:rPr>
          <w:rFonts w:ascii="Arial" w:hAnsi="Arial" w:cs="Arial"/>
        </w:rPr>
        <w:t>ather than simply refining my technical skills (single</w:t>
      </w:r>
      <w:r w:rsidR="00D5424C" w:rsidRPr="00226114">
        <w:rPr>
          <w:rFonts w:ascii="Arial" w:hAnsi="Arial" w:cs="Arial"/>
        </w:rPr>
        <w:noBreakHyphen/>
        <w:t xml:space="preserve">loop learning), I found myself interrogating the broader conceptual frameworks that shaped my understanding of </w:t>
      </w:r>
      <w:r w:rsidR="002E5B34">
        <w:rPr>
          <w:rFonts w:ascii="Arial" w:hAnsi="Arial" w:cs="Arial"/>
        </w:rPr>
        <w:t xml:space="preserve">education </w:t>
      </w:r>
      <w:r w:rsidR="00D5424C" w:rsidRPr="00226114">
        <w:rPr>
          <w:rFonts w:ascii="Arial" w:hAnsi="Arial" w:cs="Arial"/>
        </w:rPr>
        <w:t>commissioning—such as what constitutes “need</w:t>
      </w:r>
      <w:r w:rsidR="00364F9A" w:rsidRPr="00226114">
        <w:rPr>
          <w:rFonts w:ascii="Arial" w:hAnsi="Arial" w:cs="Arial"/>
        </w:rPr>
        <w:t>,”</w:t>
      </w:r>
      <w:r w:rsidR="00D5424C" w:rsidRPr="00226114">
        <w:rPr>
          <w:rFonts w:ascii="Arial" w:hAnsi="Arial" w:cs="Arial"/>
        </w:rPr>
        <w:t xml:space="preserve"> how demand is defined, and how organisational priorities influence interpretation of data. This deeper level of inquiry</w:t>
      </w:r>
      <w:r w:rsidR="00F85E72" w:rsidRPr="00226114">
        <w:rPr>
          <w:rFonts w:ascii="Arial" w:hAnsi="Arial" w:cs="Arial"/>
        </w:rPr>
        <w:t xml:space="preserve"> has</w:t>
      </w:r>
      <w:r w:rsidR="00D5424C" w:rsidRPr="00226114">
        <w:rPr>
          <w:rFonts w:ascii="Arial" w:hAnsi="Arial" w:cs="Arial"/>
        </w:rPr>
        <w:t xml:space="preserve"> strengthened my ability to engage critically with </w:t>
      </w:r>
      <w:r w:rsidR="00413F3C" w:rsidRPr="00226114">
        <w:rPr>
          <w:rFonts w:ascii="Arial" w:hAnsi="Arial" w:cs="Arial"/>
        </w:rPr>
        <w:t xml:space="preserve">education </w:t>
      </w:r>
      <w:r w:rsidR="00D5424C" w:rsidRPr="00226114">
        <w:rPr>
          <w:rFonts w:ascii="Arial" w:hAnsi="Arial" w:cs="Arial"/>
        </w:rPr>
        <w:t>commissioning processes and enhanced my strategic awareness</w:t>
      </w:r>
      <w:r w:rsidR="00F60C9B" w:rsidRPr="00226114">
        <w:rPr>
          <w:rFonts w:ascii="Arial" w:hAnsi="Arial" w:cs="Arial"/>
        </w:rPr>
        <w:t xml:space="preserve">, acknowledging that </w:t>
      </w:r>
      <w:r w:rsidR="00413F3C" w:rsidRPr="00226114">
        <w:rPr>
          <w:rFonts w:ascii="Arial" w:hAnsi="Arial" w:cs="Arial"/>
        </w:rPr>
        <w:t>it</w:t>
      </w:r>
      <w:r w:rsidR="00F60C9B" w:rsidRPr="00226114">
        <w:rPr>
          <w:rFonts w:ascii="Arial" w:hAnsi="Arial" w:cs="Arial"/>
        </w:rPr>
        <w:t xml:space="preserve"> is a core component in </w:t>
      </w:r>
      <w:r w:rsidR="00EC0A46" w:rsidRPr="00226114">
        <w:rPr>
          <w:rFonts w:ascii="Arial" w:hAnsi="Arial" w:cs="Arial"/>
        </w:rPr>
        <w:t>“cross functional” strategic workforce planning (KPMG, 2024)</w:t>
      </w:r>
      <w:r w:rsidR="00D5424C" w:rsidRPr="00226114">
        <w:rPr>
          <w:rFonts w:ascii="Arial" w:hAnsi="Arial" w:cs="Arial"/>
        </w:rPr>
        <w:t>.</w:t>
      </w:r>
    </w:p>
    <w:p w14:paraId="21583956" w14:textId="22A674EF" w:rsidR="004E2AD6" w:rsidRPr="00226114" w:rsidRDefault="003B70C1" w:rsidP="00226114">
      <w:pPr>
        <w:spacing w:line="360" w:lineRule="auto"/>
        <w:rPr>
          <w:rFonts w:ascii="Arial" w:hAnsi="Arial" w:cs="Arial"/>
        </w:rPr>
      </w:pPr>
      <w:r w:rsidRPr="00226114">
        <w:rPr>
          <w:rFonts w:ascii="Arial" w:hAnsi="Arial" w:cs="Arial"/>
        </w:rPr>
        <w:t xml:space="preserve">During completion of learning area </w:t>
      </w:r>
      <w:r w:rsidR="00D12454" w:rsidRPr="00226114">
        <w:rPr>
          <w:rFonts w:ascii="Arial" w:hAnsi="Arial" w:cs="Arial"/>
        </w:rPr>
        <w:t>two, I</w:t>
      </w:r>
      <w:r w:rsidRPr="00226114">
        <w:rPr>
          <w:rFonts w:ascii="Arial" w:hAnsi="Arial" w:cs="Arial"/>
        </w:rPr>
        <w:t xml:space="preserve"> also began reading about time management theor</w:t>
      </w:r>
      <w:r w:rsidR="00B7454B" w:rsidRPr="00226114">
        <w:rPr>
          <w:rFonts w:ascii="Arial" w:hAnsi="Arial" w:cs="Arial"/>
        </w:rPr>
        <w:t>ies</w:t>
      </w:r>
      <w:r w:rsidR="00386B19" w:rsidRPr="00226114">
        <w:rPr>
          <w:rFonts w:ascii="Arial" w:hAnsi="Arial" w:cs="Arial"/>
        </w:rPr>
        <w:t xml:space="preserve"> as I wanted to </w:t>
      </w:r>
      <w:r w:rsidR="00C73E6B" w:rsidRPr="00226114">
        <w:rPr>
          <w:rFonts w:ascii="Arial" w:hAnsi="Arial" w:cs="Arial"/>
        </w:rPr>
        <w:t>address the challenges I faced when completing learning area one</w:t>
      </w:r>
      <w:r w:rsidR="00B7454B" w:rsidRPr="00226114">
        <w:rPr>
          <w:rFonts w:ascii="Arial" w:hAnsi="Arial" w:cs="Arial"/>
        </w:rPr>
        <w:t>.</w:t>
      </w:r>
      <w:r w:rsidR="00C40F4D" w:rsidRPr="00226114">
        <w:rPr>
          <w:rFonts w:ascii="Arial" w:hAnsi="Arial" w:cs="Arial"/>
        </w:rPr>
        <w:t xml:space="preserve"> I </w:t>
      </w:r>
      <w:r w:rsidR="00B7454B" w:rsidRPr="00226114">
        <w:rPr>
          <w:rFonts w:ascii="Arial" w:hAnsi="Arial" w:cs="Arial"/>
        </w:rPr>
        <w:t xml:space="preserve">particularly </w:t>
      </w:r>
      <w:r w:rsidR="00C40F4D" w:rsidRPr="00226114">
        <w:rPr>
          <w:rFonts w:ascii="Arial" w:hAnsi="Arial" w:cs="Arial"/>
        </w:rPr>
        <w:t xml:space="preserve">connected with </w:t>
      </w:r>
      <w:r w:rsidR="00B7454B" w:rsidRPr="00226114">
        <w:rPr>
          <w:rFonts w:ascii="Arial" w:hAnsi="Arial" w:cs="Arial"/>
        </w:rPr>
        <w:t>Covey’s</w:t>
      </w:r>
      <w:r w:rsidR="00C40F4D" w:rsidRPr="00226114">
        <w:rPr>
          <w:rFonts w:ascii="Arial" w:hAnsi="Arial" w:cs="Arial"/>
        </w:rPr>
        <w:t xml:space="preserve"> approach </w:t>
      </w:r>
      <w:r w:rsidR="00276797" w:rsidRPr="00226114">
        <w:rPr>
          <w:rFonts w:ascii="Arial" w:hAnsi="Arial" w:cs="Arial"/>
        </w:rPr>
        <w:t xml:space="preserve">which </w:t>
      </w:r>
      <w:r w:rsidR="00595EC4" w:rsidRPr="00226114">
        <w:rPr>
          <w:rFonts w:ascii="Arial" w:hAnsi="Arial" w:cs="Arial"/>
        </w:rPr>
        <w:t>refers</w:t>
      </w:r>
      <w:r w:rsidR="00276797" w:rsidRPr="00226114">
        <w:rPr>
          <w:rFonts w:ascii="Arial" w:hAnsi="Arial" w:cs="Arial"/>
        </w:rPr>
        <w:t xml:space="preserve"> to the “Time Management Matrix” </w:t>
      </w:r>
      <w:r w:rsidR="00595EC4" w:rsidRPr="00226114">
        <w:rPr>
          <w:rFonts w:ascii="Arial" w:hAnsi="Arial" w:cs="Arial"/>
        </w:rPr>
        <w:t>and</w:t>
      </w:r>
      <w:r w:rsidR="00276797" w:rsidRPr="00226114">
        <w:rPr>
          <w:rFonts w:ascii="Arial" w:hAnsi="Arial" w:cs="Arial"/>
        </w:rPr>
        <w:t xml:space="preserve"> focuses on </w:t>
      </w:r>
      <w:r w:rsidR="00F37A99" w:rsidRPr="00226114">
        <w:rPr>
          <w:rFonts w:ascii="Arial" w:hAnsi="Arial" w:cs="Arial"/>
        </w:rPr>
        <w:t xml:space="preserve">prioritisation of tasks by </w:t>
      </w:r>
      <w:r w:rsidR="00FE4E8E" w:rsidRPr="00226114">
        <w:rPr>
          <w:rFonts w:ascii="Arial" w:hAnsi="Arial" w:cs="Arial"/>
        </w:rPr>
        <w:t>urgency and importance</w:t>
      </w:r>
      <w:r w:rsidR="00A66755" w:rsidRPr="00226114">
        <w:rPr>
          <w:rFonts w:ascii="Arial" w:hAnsi="Arial" w:cs="Arial"/>
        </w:rPr>
        <w:t xml:space="preserve"> (</w:t>
      </w:r>
      <w:r w:rsidR="0042744E" w:rsidRPr="00226114">
        <w:rPr>
          <w:rFonts w:ascii="Arial" w:hAnsi="Arial" w:cs="Arial"/>
        </w:rPr>
        <w:t>Covey, 2013)</w:t>
      </w:r>
      <w:r w:rsidR="00FE4E8E" w:rsidRPr="00226114">
        <w:rPr>
          <w:rFonts w:ascii="Arial" w:hAnsi="Arial" w:cs="Arial"/>
        </w:rPr>
        <w:t xml:space="preserve">. </w:t>
      </w:r>
      <w:r w:rsidR="000A5E73" w:rsidRPr="00226114">
        <w:rPr>
          <w:rFonts w:ascii="Arial" w:hAnsi="Arial" w:cs="Arial"/>
        </w:rPr>
        <w:t xml:space="preserve">I </w:t>
      </w:r>
      <w:r w:rsidR="00C40F4D" w:rsidRPr="00226114">
        <w:rPr>
          <w:rFonts w:ascii="Arial" w:hAnsi="Arial" w:cs="Arial"/>
        </w:rPr>
        <w:t>decided to</w:t>
      </w:r>
      <w:r w:rsidR="00406B25" w:rsidRPr="00226114">
        <w:rPr>
          <w:rFonts w:ascii="Arial" w:hAnsi="Arial" w:cs="Arial"/>
        </w:rPr>
        <w:t xml:space="preserve"> </w:t>
      </w:r>
      <w:r w:rsidR="00D12454" w:rsidRPr="00226114">
        <w:rPr>
          <w:rFonts w:ascii="Arial" w:hAnsi="Arial" w:cs="Arial"/>
        </w:rPr>
        <w:t>apply</w:t>
      </w:r>
      <w:r w:rsidR="00406B25" w:rsidRPr="00226114">
        <w:rPr>
          <w:rFonts w:ascii="Arial" w:hAnsi="Arial" w:cs="Arial"/>
        </w:rPr>
        <w:t xml:space="preserve"> the principles of </w:t>
      </w:r>
      <w:r w:rsidR="000A5E73" w:rsidRPr="00226114">
        <w:rPr>
          <w:rFonts w:ascii="Arial" w:hAnsi="Arial" w:cs="Arial"/>
        </w:rPr>
        <w:t xml:space="preserve">this </w:t>
      </w:r>
      <w:r w:rsidR="00406B25" w:rsidRPr="00226114">
        <w:rPr>
          <w:rFonts w:ascii="Arial" w:hAnsi="Arial" w:cs="Arial"/>
        </w:rPr>
        <w:t>theory</w:t>
      </w:r>
      <w:r w:rsidR="00DE32C7" w:rsidRPr="00226114">
        <w:rPr>
          <w:rFonts w:ascii="Arial" w:hAnsi="Arial" w:cs="Arial"/>
        </w:rPr>
        <w:t>,</w:t>
      </w:r>
      <w:r w:rsidR="000A5E73" w:rsidRPr="00226114">
        <w:rPr>
          <w:rFonts w:ascii="Arial" w:hAnsi="Arial" w:cs="Arial"/>
        </w:rPr>
        <w:t xml:space="preserve"> which </w:t>
      </w:r>
      <w:r w:rsidR="00C40F4D" w:rsidRPr="00226114">
        <w:rPr>
          <w:rFonts w:ascii="Arial" w:hAnsi="Arial" w:cs="Arial"/>
        </w:rPr>
        <w:t xml:space="preserve">helped address the </w:t>
      </w:r>
      <w:r w:rsidR="004E2AD6" w:rsidRPr="00226114">
        <w:rPr>
          <w:rFonts w:ascii="Arial" w:hAnsi="Arial" w:cs="Arial"/>
        </w:rPr>
        <w:t xml:space="preserve">challenges of undertaking two </w:t>
      </w:r>
      <w:r w:rsidR="0081516F" w:rsidRPr="00226114">
        <w:rPr>
          <w:rFonts w:ascii="Arial" w:hAnsi="Arial" w:cs="Arial"/>
        </w:rPr>
        <w:t xml:space="preserve">job </w:t>
      </w:r>
      <w:r w:rsidR="00D12454" w:rsidRPr="00226114">
        <w:rPr>
          <w:rFonts w:ascii="Arial" w:hAnsi="Arial" w:cs="Arial"/>
        </w:rPr>
        <w:t>roles</w:t>
      </w:r>
      <w:r w:rsidR="0081516F" w:rsidRPr="00226114">
        <w:rPr>
          <w:rFonts w:ascii="Arial" w:hAnsi="Arial" w:cs="Arial"/>
        </w:rPr>
        <w:t xml:space="preserve"> whilst also</w:t>
      </w:r>
      <w:r w:rsidR="000A5E73" w:rsidRPr="00226114">
        <w:rPr>
          <w:rFonts w:ascii="Arial" w:hAnsi="Arial" w:cs="Arial"/>
        </w:rPr>
        <w:t xml:space="preserve"> studying. </w:t>
      </w:r>
      <w:r w:rsidR="00060D83" w:rsidRPr="00226114">
        <w:rPr>
          <w:rFonts w:ascii="Arial" w:hAnsi="Arial" w:cs="Arial"/>
        </w:rPr>
        <w:t xml:space="preserve">I </w:t>
      </w:r>
      <w:r w:rsidR="00FA02B3" w:rsidRPr="00226114">
        <w:rPr>
          <w:rFonts w:ascii="Arial" w:hAnsi="Arial" w:cs="Arial"/>
        </w:rPr>
        <w:t>used each of the quadrants to assess</w:t>
      </w:r>
      <w:r w:rsidR="003D05EA" w:rsidRPr="00226114">
        <w:rPr>
          <w:rFonts w:ascii="Arial" w:hAnsi="Arial" w:cs="Arial"/>
        </w:rPr>
        <w:t xml:space="preserve"> and identify that I had predominantly been </w:t>
      </w:r>
      <w:r w:rsidR="00055E82" w:rsidRPr="00226114">
        <w:rPr>
          <w:rFonts w:ascii="Arial" w:hAnsi="Arial" w:cs="Arial"/>
        </w:rPr>
        <w:t>prioritising my energy within quadrant one (urgent and import</w:t>
      </w:r>
      <w:r w:rsidR="000F4FCB" w:rsidRPr="00226114">
        <w:rPr>
          <w:rFonts w:ascii="Arial" w:hAnsi="Arial" w:cs="Arial"/>
        </w:rPr>
        <w:t>ant).</w:t>
      </w:r>
      <w:r w:rsidR="00425612" w:rsidRPr="00226114">
        <w:rPr>
          <w:rFonts w:ascii="Arial" w:hAnsi="Arial" w:cs="Arial"/>
        </w:rPr>
        <w:t xml:space="preserve"> </w:t>
      </w:r>
      <w:r w:rsidR="000F4FCB" w:rsidRPr="00226114">
        <w:rPr>
          <w:rFonts w:ascii="Arial" w:hAnsi="Arial" w:cs="Arial"/>
        </w:rPr>
        <w:t xml:space="preserve">This </w:t>
      </w:r>
      <w:r w:rsidR="00C40F4D" w:rsidRPr="00226114">
        <w:rPr>
          <w:rFonts w:ascii="Arial" w:hAnsi="Arial" w:cs="Arial"/>
        </w:rPr>
        <w:t>highlighted</w:t>
      </w:r>
      <w:r w:rsidR="004E2AD6" w:rsidRPr="00226114">
        <w:rPr>
          <w:rFonts w:ascii="Arial" w:hAnsi="Arial" w:cs="Arial"/>
        </w:rPr>
        <w:t xml:space="preserve"> </w:t>
      </w:r>
      <w:r w:rsidR="000F4FCB" w:rsidRPr="00226114">
        <w:rPr>
          <w:rFonts w:ascii="Arial" w:hAnsi="Arial" w:cs="Arial"/>
        </w:rPr>
        <w:t>opportunit</w:t>
      </w:r>
      <w:r w:rsidR="00425612" w:rsidRPr="00226114">
        <w:rPr>
          <w:rFonts w:ascii="Arial" w:hAnsi="Arial" w:cs="Arial"/>
        </w:rPr>
        <w:t>ies for me</w:t>
      </w:r>
      <w:r w:rsidR="000F4FCB" w:rsidRPr="00226114">
        <w:rPr>
          <w:rFonts w:ascii="Arial" w:hAnsi="Arial" w:cs="Arial"/>
        </w:rPr>
        <w:t xml:space="preserve"> to </w:t>
      </w:r>
      <w:r w:rsidR="00911911" w:rsidRPr="00226114">
        <w:rPr>
          <w:rFonts w:ascii="Arial" w:hAnsi="Arial" w:cs="Arial"/>
        </w:rPr>
        <w:t xml:space="preserve">put time and focus </w:t>
      </w:r>
      <w:r w:rsidR="009B5496" w:rsidRPr="00226114">
        <w:rPr>
          <w:rFonts w:ascii="Arial" w:hAnsi="Arial" w:cs="Arial"/>
        </w:rPr>
        <w:t>into</w:t>
      </w:r>
      <w:r w:rsidR="00911911" w:rsidRPr="00226114">
        <w:rPr>
          <w:rFonts w:ascii="Arial" w:hAnsi="Arial" w:cs="Arial"/>
        </w:rPr>
        <w:t xml:space="preserve"> the other quadrants</w:t>
      </w:r>
      <w:r w:rsidR="00425612" w:rsidRPr="00226114">
        <w:rPr>
          <w:rFonts w:ascii="Arial" w:hAnsi="Arial" w:cs="Arial"/>
        </w:rPr>
        <w:t xml:space="preserve">, </w:t>
      </w:r>
      <w:r w:rsidR="00911911" w:rsidRPr="00226114">
        <w:rPr>
          <w:rFonts w:ascii="Arial" w:hAnsi="Arial" w:cs="Arial"/>
        </w:rPr>
        <w:t xml:space="preserve">such as reflective study, </w:t>
      </w:r>
      <w:r w:rsidR="00072924" w:rsidRPr="00226114">
        <w:rPr>
          <w:rFonts w:ascii="Arial" w:hAnsi="Arial" w:cs="Arial"/>
        </w:rPr>
        <w:t xml:space="preserve">which reaffirmed </w:t>
      </w:r>
      <w:r w:rsidR="004E2AD6" w:rsidRPr="00226114">
        <w:rPr>
          <w:rFonts w:ascii="Arial" w:hAnsi="Arial" w:cs="Arial"/>
        </w:rPr>
        <w:t xml:space="preserve">the importance of </w:t>
      </w:r>
      <w:r w:rsidR="00831FF5" w:rsidRPr="00226114">
        <w:rPr>
          <w:rFonts w:ascii="Arial" w:hAnsi="Arial" w:cs="Arial"/>
        </w:rPr>
        <w:t>using effective tools and techniques to</w:t>
      </w:r>
      <w:r w:rsidR="000A5E73" w:rsidRPr="00226114">
        <w:rPr>
          <w:rFonts w:ascii="Arial" w:hAnsi="Arial" w:cs="Arial"/>
        </w:rPr>
        <w:t xml:space="preserve"> manage goals</w:t>
      </w:r>
      <w:r w:rsidR="005E76CE" w:rsidRPr="00226114">
        <w:rPr>
          <w:rFonts w:ascii="Arial" w:hAnsi="Arial" w:cs="Arial"/>
        </w:rPr>
        <w:t xml:space="preserve"> to </w:t>
      </w:r>
      <w:r w:rsidR="006E20C9" w:rsidRPr="00226114">
        <w:rPr>
          <w:rFonts w:ascii="Arial" w:hAnsi="Arial" w:cs="Arial"/>
        </w:rPr>
        <w:t xml:space="preserve">improve </w:t>
      </w:r>
      <w:r w:rsidR="003B0891" w:rsidRPr="00226114">
        <w:rPr>
          <w:rFonts w:ascii="Arial" w:hAnsi="Arial" w:cs="Arial"/>
        </w:rPr>
        <w:t>self-management</w:t>
      </w:r>
      <w:r w:rsidR="00072924" w:rsidRPr="00226114">
        <w:rPr>
          <w:rFonts w:ascii="Arial" w:hAnsi="Arial" w:cs="Arial"/>
        </w:rPr>
        <w:t xml:space="preserve">. By acknowledging this, </w:t>
      </w:r>
      <w:r w:rsidR="000A5E73" w:rsidRPr="00226114">
        <w:rPr>
          <w:rFonts w:ascii="Arial" w:hAnsi="Arial" w:cs="Arial"/>
        </w:rPr>
        <w:t xml:space="preserve">meant that I completed learning area two in </w:t>
      </w:r>
      <w:r w:rsidR="00BA52D4" w:rsidRPr="00226114">
        <w:rPr>
          <w:rFonts w:ascii="Arial" w:hAnsi="Arial" w:cs="Arial"/>
        </w:rPr>
        <w:t>a much more productive way compared to learning area one</w:t>
      </w:r>
      <w:r w:rsidR="003C340E" w:rsidRPr="00226114">
        <w:rPr>
          <w:rFonts w:ascii="Arial" w:hAnsi="Arial" w:cs="Arial"/>
        </w:rPr>
        <w:t>,</w:t>
      </w:r>
      <w:r w:rsidR="0084517B" w:rsidRPr="00226114">
        <w:rPr>
          <w:rFonts w:ascii="Arial" w:hAnsi="Arial" w:cs="Arial"/>
        </w:rPr>
        <w:t xml:space="preserve"> and </w:t>
      </w:r>
      <w:r w:rsidR="00EF766A">
        <w:rPr>
          <w:rFonts w:ascii="Arial" w:hAnsi="Arial" w:cs="Arial"/>
        </w:rPr>
        <w:t xml:space="preserve">I </w:t>
      </w:r>
      <w:r w:rsidR="003C340E" w:rsidRPr="00226114">
        <w:rPr>
          <w:rFonts w:ascii="Arial" w:hAnsi="Arial" w:cs="Arial"/>
        </w:rPr>
        <w:t xml:space="preserve">identified </w:t>
      </w:r>
      <w:r w:rsidR="0084517B" w:rsidRPr="00226114">
        <w:rPr>
          <w:rFonts w:ascii="Arial" w:hAnsi="Arial" w:cs="Arial"/>
        </w:rPr>
        <w:t>new learning to take forward</w:t>
      </w:r>
      <w:r w:rsidR="00BA52D4" w:rsidRPr="00226114">
        <w:rPr>
          <w:rFonts w:ascii="Arial" w:hAnsi="Arial" w:cs="Arial"/>
        </w:rPr>
        <w:t xml:space="preserve">. </w:t>
      </w:r>
    </w:p>
    <w:p w14:paraId="025568F8" w14:textId="5347447F" w:rsidR="00B12E94" w:rsidRPr="00226114" w:rsidRDefault="00CB697D" w:rsidP="00226114">
      <w:pPr>
        <w:spacing w:line="360" w:lineRule="auto"/>
        <w:rPr>
          <w:rFonts w:ascii="Arial" w:hAnsi="Arial" w:cs="Arial"/>
        </w:rPr>
      </w:pPr>
      <w:r w:rsidRPr="00226114">
        <w:rPr>
          <w:rFonts w:ascii="Arial" w:hAnsi="Arial" w:cs="Arial"/>
        </w:rPr>
        <w:t>According to Northouse (</w:t>
      </w:r>
      <w:hyperlink r:id="rId11" w:anchor="ref-CR61" w:tooltip="Northouse, P. (2007). Leadership theory and practice (3rd ed.). Thousand Oaks: Sage Publications Inc." w:history="1">
        <w:r w:rsidR="00B905C5" w:rsidRPr="00226114">
          <w:rPr>
            <w:rStyle w:val="Hyperlink"/>
            <w:rFonts w:ascii="Arial" w:hAnsi="Arial" w:cs="Arial"/>
            <w:color w:val="auto"/>
            <w:u w:val="none"/>
          </w:rPr>
          <w:t>2004</w:t>
        </w:r>
      </w:hyperlink>
      <w:r w:rsidRPr="00226114">
        <w:rPr>
          <w:rFonts w:ascii="Arial" w:hAnsi="Arial" w:cs="Arial"/>
        </w:rPr>
        <w:t>), leadership is the ability of an individual to motivate a group towards the accomplishment of goals. However, Bass (</w:t>
      </w:r>
      <w:hyperlink r:id="rId12" w:anchor="ref-CR13" w:tooltip="Bass, B. M. (1997). Does the transactional–transformational leadership paradigm transcend organizational and national boundaries? American Psychologist, 52(2), 130–139. &#10;                  https://doi.org/10.1037/0003-066X.52.2.130&#10;                  &#10;                " w:history="1">
        <w:r w:rsidRPr="00226114">
          <w:rPr>
            <w:rStyle w:val="Hyperlink"/>
            <w:rFonts w:ascii="Arial" w:hAnsi="Arial" w:cs="Arial"/>
            <w:color w:val="auto"/>
            <w:u w:val="none"/>
          </w:rPr>
          <w:t>1997</w:t>
        </w:r>
      </w:hyperlink>
      <w:r w:rsidRPr="00226114">
        <w:rPr>
          <w:rFonts w:ascii="Arial" w:hAnsi="Arial" w:cs="Arial"/>
        </w:rPr>
        <w:t xml:space="preserve">) expands on this </w:t>
      </w:r>
      <w:r w:rsidRPr="00226114">
        <w:rPr>
          <w:rFonts w:ascii="Arial" w:hAnsi="Arial" w:cs="Arial"/>
        </w:rPr>
        <w:lastRenderedPageBreak/>
        <w:t xml:space="preserve">and identifies four dimensions of transformational leadership - idealised influence, inspirational motivation, intellectual stimulation, and individualised consideration. </w:t>
      </w:r>
      <w:r w:rsidR="002C7D26" w:rsidRPr="00226114">
        <w:rPr>
          <w:rFonts w:ascii="Arial" w:hAnsi="Arial" w:cs="Arial"/>
        </w:rPr>
        <w:t>Through critical review</w:t>
      </w:r>
      <w:r w:rsidRPr="00226114">
        <w:rPr>
          <w:rFonts w:ascii="Arial" w:hAnsi="Arial" w:cs="Arial"/>
        </w:rPr>
        <w:t xml:space="preserve"> and evaluation</w:t>
      </w:r>
      <w:r w:rsidR="002C7D26" w:rsidRPr="00226114">
        <w:rPr>
          <w:rFonts w:ascii="Arial" w:hAnsi="Arial" w:cs="Arial"/>
        </w:rPr>
        <w:t xml:space="preserve"> of </w:t>
      </w:r>
      <w:r w:rsidR="00AF7D9B" w:rsidRPr="00226114">
        <w:rPr>
          <w:rFonts w:ascii="Arial" w:hAnsi="Arial" w:cs="Arial"/>
        </w:rPr>
        <w:t>my</w:t>
      </w:r>
      <w:r w:rsidR="002C7D26" w:rsidRPr="00226114">
        <w:rPr>
          <w:rFonts w:ascii="Arial" w:hAnsi="Arial" w:cs="Arial"/>
        </w:rPr>
        <w:t xml:space="preserve"> actions and learning experiences </w:t>
      </w:r>
      <w:r w:rsidR="00AF7D9B" w:rsidRPr="00226114">
        <w:rPr>
          <w:rFonts w:ascii="Arial" w:hAnsi="Arial" w:cs="Arial"/>
        </w:rPr>
        <w:t>related to</w:t>
      </w:r>
      <w:r w:rsidR="002C7D26" w:rsidRPr="00226114">
        <w:rPr>
          <w:rFonts w:ascii="Arial" w:hAnsi="Arial" w:cs="Arial"/>
        </w:rPr>
        <w:t xml:space="preserve"> learning are</w:t>
      </w:r>
      <w:r w:rsidR="00086E52">
        <w:rPr>
          <w:rFonts w:ascii="Arial" w:hAnsi="Arial" w:cs="Arial"/>
        </w:rPr>
        <w:t>a</w:t>
      </w:r>
      <w:r w:rsidR="002C7D26" w:rsidRPr="00226114">
        <w:rPr>
          <w:rFonts w:ascii="Arial" w:hAnsi="Arial" w:cs="Arial"/>
        </w:rPr>
        <w:t xml:space="preserve"> two,</w:t>
      </w:r>
      <w:r w:rsidR="000864A1" w:rsidRPr="00226114">
        <w:rPr>
          <w:rFonts w:ascii="Arial" w:hAnsi="Arial" w:cs="Arial"/>
        </w:rPr>
        <w:t xml:space="preserve"> my </w:t>
      </w:r>
      <w:r w:rsidR="00620753" w:rsidRPr="00226114">
        <w:rPr>
          <w:rFonts w:ascii="Arial" w:hAnsi="Arial" w:cs="Arial"/>
        </w:rPr>
        <w:t>progression in</w:t>
      </w:r>
      <w:r w:rsidR="000864A1" w:rsidRPr="00226114">
        <w:rPr>
          <w:rFonts w:ascii="Arial" w:hAnsi="Arial" w:cs="Arial"/>
        </w:rPr>
        <w:t xml:space="preserve"> lead</w:t>
      </w:r>
      <w:r w:rsidR="00620753" w:rsidRPr="00226114">
        <w:rPr>
          <w:rFonts w:ascii="Arial" w:hAnsi="Arial" w:cs="Arial"/>
        </w:rPr>
        <w:t xml:space="preserve">ership development </w:t>
      </w:r>
      <w:r w:rsidR="00086E52">
        <w:rPr>
          <w:rFonts w:ascii="Arial" w:hAnsi="Arial" w:cs="Arial"/>
        </w:rPr>
        <w:t>for</w:t>
      </w:r>
      <w:r w:rsidR="000864A1" w:rsidRPr="00226114">
        <w:rPr>
          <w:rFonts w:ascii="Arial" w:hAnsi="Arial" w:cs="Arial"/>
        </w:rPr>
        <w:t xml:space="preserve"> education commissioning process</w:t>
      </w:r>
      <w:r w:rsidR="00620753" w:rsidRPr="00226114">
        <w:rPr>
          <w:rFonts w:ascii="Arial" w:hAnsi="Arial" w:cs="Arial"/>
        </w:rPr>
        <w:t>es</w:t>
      </w:r>
      <w:r w:rsidR="000864A1" w:rsidRPr="00226114">
        <w:rPr>
          <w:rFonts w:ascii="Arial" w:hAnsi="Arial" w:cs="Arial"/>
        </w:rPr>
        <w:t xml:space="preserve"> </w:t>
      </w:r>
      <w:r w:rsidR="003E39E0" w:rsidRPr="00226114">
        <w:rPr>
          <w:rFonts w:ascii="Arial" w:hAnsi="Arial" w:cs="Arial"/>
        </w:rPr>
        <w:t>aligns</w:t>
      </w:r>
      <w:r w:rsidR="00CC521A" w:rsidRPr="00226114">
        <w:rPr>
          <w:rFonts w:ascii="Arial" w:hAnsi="Arial" w:cs="Arial"/>
        </w:rPr>
        <w:t xml:space="preserve"> </w:t>
      </w:r>
      <w:r w:rsidR="003E39E0" w:rsidRPr="00226114">
        <w:rPr>
          <w:rFonts w:ascii="Arial" w:hAnsi="Arial" w:cs="Arial"/>
        </w:rPr>
        <w:t xml:space="preserve">with </w:t>
      </w:r>
      <w:r w:rsidR="00214915" w:rsidRPr="00226114">
        <w:rPr>
          <w:rFonts w:ascii="Arial" w:hAnsi="Arial" w:cs="Arial"/>
        </w:rPr>
        <w:t>both</w:t>
      </w:r>
      <w:r w:rsidR="00CC521A" w:rsidRPr="00226114">
        <w:rPr>
          <w:rFonts w:ascii="Arial" w:hAnsi="Arial" w:cs="Arial"/>
        </w:rPr>
        <w:t xml:space="preserve"> concepts</w:t>
      </w:r>
      <w:r w:rsidR="003E39E0" w:rsidRPr="00226114">
        <w:rPr>
          <w:rFonts w:ascii="Arial" w:hAnsi="Arial" w:cs="Arial"/>
        </w:rPr>
        <w:t>.</w:t>
      </w:r>
      <w:r w:rsidR="000864A1" w:rsidRPr="00226114">
        <w:rPr>
          <w:rFonts w:ascii="Arial" w:hAnsi="Arial" w:cs="Arial"/>
        </w:rPr>
        <w:t xml:space="preserve"> My role began with supporting</w:t>
      </w:r>
      <w:r w:rsidR="0090671B">
        <w:rPr>
          <w:rFonts w:ascii="Arial" w:hAnsi="Arial" w:cs="Arial"/>
        </w:rPr>
        <w:t xml:space="preserve"> and influencing</w:t>
      </w:r>
      <w:r w:rsidR="000864A1" w:rsidRPr="00226114">
        <w:rPr>
          <w:rFonts w:ascii="Arial" w:hAnsi="Arial" w:cs="Arial"/>
        </w:rPr>
        <w:t xml:space="preserve"> </w:t>
      </w:r>
      <w:r w:rsidR="00CC521A" w:rsidRPr="00226114">
        <w:rPr>
          <w:rFonts w:ascii="Arial" w:hAnsi="Arial" w:cs="Arial"/>
        </w:rPr>
        <w:t xml:space="preserve">group </w:t>
      </w:r>
      <w:r w:rsidR="000864A1" w:rsidRPr="00226114">
        <w:rPr>
          <w:rFonts w:ascii="Arial" w:hAnsi="Arial" w:cs="Arial"/>
        </w:rPr>
        <w:t>discussions</w:t>
      </w:r>
      <w:r w:rsidR="00E13AA5">
        <w:rPr>
          <w:rFonts w:ascii="Arial" w:hAnsi="Arial" w:cs="Arial"/>
        </w:rPr>
        <w:t xml:space="preserve"> (aligned with </w:t>
      </w:r>
      <w:r w:rsidR="000A54C0">
        <w:rPr>
          <w:rFonts w:ascii="Arial" w:hAnsi="Arial" w:cs="Arial"/>
        </w:rPr>
        <w:t>Northouse’s view)</w:t>
      </w:r>
      <w:r w:rsidR="00E13AA5">
        <w:rPr>
          <w:rFonts w:ascii="Arial" w:hAnsi="Arial" w:cs="Arial"/>
        </w:rPr>
        <w:t xml:space="preserve">, </w:t>
      </w:r>
      <w:r w:rsidR="000864A1" w:rsidRPr="00226114">
        <w:rPr>
          <w:rFonts w:ascii="Arial" w:hAnsi="Arial" w:cs="Arial"/>
        </w:rPr>
        <w:t>co-ordinating the health board responses for all services</w:t>
      </w:r>
      <w:r w:rsidR="000A54C0">
        <w:rPr>
          <w:rFonts w:ascii="Arial" w:hAnsi="Arial" w:cs="Arial"/>
        </w:rPr>
        <w:t>. H</w:t>
      </w:r>
      <w:r w:rsidR="00F230E6" w:rsidRPr="00226114">
        <w:rPr>
          <w:rFonts w:ascii="Arial" w:hAnsi="Arial" w:cs="Arial"/>
        </w:rPr>
        <w:t>owever</w:t>
      </w:r>
      <w:r w:rsidR="000A54C0">
        <w:rPr>
          <w:rFonts w:ascii="Arial" w:hAnsi="Arial" w:cs="Arial"/>
        </w:rPr>
        <w:t>,</w:t>
      </w:r>
      <w:r w:rsidR="00F230E6" w:rsidRPr="00226114">
        <w:rPr>
          <w:rFonts w:ascii="Arial" w:hAnsi="Arial" w:cs="Arial"/>
        </w:rPr>
        <w:t xml:space="preserve"> my recent practice demonstrates application</w:t>
      </w:r>
      <w:r w:rsidR="00E13AA5">
        <w:rPr>
          <w:rFonts w:ascii="Arial" w:hAnsi="Arial" w:cs="Arial"/>
        </w:rPr>
        <w:t xml:space="preserve"> of </w:t>
      </w:r>
      <w:r w:rsidR="00DA69D4" w:rsidRPr="00226114">
        <w:rPr>
          <w:rFonts w:ascii="Arial" w:hAnsi="Arial" w:cs="Arial"/>
        </w:rPr>
        <w:t>elements of Bass’ approach</w:t>
      </w:r>
      <w:r w:rsidR="00A96504" w:rsidRPr="00226114">
        <w:rPr>
          <w:rFonts w:ascii="Arial" w:hAnsi="Arial" w:cs="Arial"/>
        </w:rPr>
        <w:t xml:space="preserve">. </w:t>
      </w:r>
      <w:r w:rsidR="00310DBB" w:rsidRPr="00226114">
        <w:rPr>
          <w:rFonts w:ascii="Arial" w:hAnsi="Arial" w:cs="Arial"/>
        </w:rPr>
        <w:t xml:space="preserve">Although positive for my own leadership development, </w:t>
      </w:r>
      <w:r w:rsidR="008E3D77" w:rsidRPr="00226114">
        <w:rPr>
          <w:rFonts w:ascii="Arial" w:hAnsi="Arial" w:cs="Arial"/>
        </w:rPr>
        <w:t>I</w:t>
      </w:r>
      <w:r w:rsidR="008F0B05" w:rsidRPr="00226114">
        <w:rPr>
          <w:rFonts w:ascii="Arial" w:hAnsi="Arial" w:cs="Arial"/>
        </w:rPr>
        <w:t xml:space="preserve"> am</w:t>
      </w:r>
      <w:r w:rsidR="00180DE7" w:rsidRPr="00226114">
        <w:rPr>
          <w:rFonts w:ascii="Arial" w:hAnsi="Arial" w:cs="Arial"/>
        </w:rPr>
        <w:t xml:space="preserve"> aware </w:t>
      </w:r>
      <w:r w:rsidR="00C7493D" w:rsidRPr="00226114">
        <w:rPr>
          <w:rFonts w:ascii="Arial" w:hAnsi="Arial" w:cs="Arial"/>
        </w:rPr>
        <w:t xml:space="preserve">that </w:t>
      </w:r>
      <w:r w:rsidR="00310DBB" w:rsidRPr="00226114">
        <w:rPr>
          <w:rFonts w:ascii="Arial" w:hAnsi="Arial" w:cs="Arial"/>
        </w:rPr>
        <w:t xml:space="preserve">Bass’ </w:t>
      </w:r>
      <w:r w:rsidR="00C7493D" w:rsidRPr="00226114">
        <w:rPr>
          <w:rFonts w:ascii="Arial" w:hAnsi="Arial" w:cs="Arial"/>
        </w:rPr>
        <w:t xml:space="preserve">concept </w:t>
      </w:r>
      <w:r w:rsidR="00255535" w:rsidRPr="00226114">
        <w:rPr>
          <w:rFonts w:ascii="Arial" w:hAnsi="Arial" w:cs="Arial"/>
        </w:rPr>
        <w:t>may have limitations a</w:t>
      </w:r>
      <w:r w:rsidR="00310DBB" w:rsidRPr="00226114">
        <w:rPr>
          <w:rFonts w:ascii="Arial" w:hAnsi="Arial" w:cs="Arial"/>
        </w:rPr>
        <w:t>s it</w:t>
      </w:r>
      <w:r w:rsidR="00255535" w:rsidRPr="00226114">
        <w:rPr>
          <w:rFonts w:ascii="Arial" w:hAnsi="Arial" w:cs="Arial"/>
        </w:rPr>
        <w:t xml:space="preserve"> is</w:t>
      </w:r>
      <w:r w:rsidR="00C7493D" w:rsidRPr="00226114">
        <w:rPr>
          <w:rFonts w:ascii="Arial" w:hAnsi="Arial" w:cs="Arial"/>
        </w:rPr>
        <w:t xml:space="preserve"> presented around individual leadership</w:t>
      </w:r>
      <w:r w:rsidR="006A48E1" w:rsidRPr="00226114">
        <w:rPr>
          <w:rFonts w:ascii="Arial" w:hAnsi="Arial" w:cs="Arial"/>
        </w:rPr>
        <w:t>. Th</w:t>
      </w:r>
      <w:r w:rsidR="000D61E3" w:rsidRPr="00226114">
        <w:rPr>
          <w:rFonts w:ascii="Arial" w:hAnsi="Arial" w:cs="Arial"/>
        </w:rPr>
        <w:t>erefore</w:t>
      </w:r>
      <w:r w:rsidR="006A48E1" w:rsidRPr="00226114">
        <w:rPr>
          <w:rFonts w:ascii="Arial" w:hAnsi="Arial" w:cs="Arial"/>
        </w:rPr>
        <w:t>,</w:t>
      </w:r>
      <w:r w:rsidR="000D61E3" w:rsidRPr="00226114">
        <w:rPr>
          <w:rFonts w:ascii="Arial" w:hAnsi="Arial" w:cs="Arial"/>
        </w:rPr>
        <w:t xml:space="preserve"> </w:t>
      </w:r>
      <w:r w:rsidR="006A48E1" w:rsidRPr="00226114">
        <w:rPr>
          <w:rFonts w:ascii="Arial" w:hAnsi="Arial" w:cs="Arial"/>
        </w:rPr>
        <w:t xml:space="preserve">my </w:t>
      </w:r>
      <w:r w:rsidR="000D61E3" w:rsidRPr="00226114">
        <w:rPr>
          <w:rFonts w:ascii="Arial" w:hAnsi="Arial" w:cs="Arial"/>
        </w:rPr>
        <w:t xml:space="preserve">continued development needs </w:t>
      </w:r>
      <w:r w:rsidR="006A48E1" w:rsidRPr="00226114">
        <w:rPr>
          <w:rFonts w:ascii="Arial" w:hAnsi="Arial" w:cs="Arial"/>
        </w:rPr>
        <w:t>must consider</w:t>
      </w:r>
      <w:r w:rsidR="000D61E3" w:rsidRPr="00226114">
        <w:rPr>
          <w:rFonts w:ascii="Arial" w:hAnsi="Arial" w:cs="Arial"/>
        </w:rPr>
        <w:t xml:space="preserve"> </w:t>
      </w:r>
      <w:r w:rsidR="00CD4BB7" w:rsidRPr="00226114">
        <w:rPr>
          <w:rFonts w:ascii="Arial" w:hAnsi="Arial" w:cs="Arial"/>
        </w:rPr>
        <w:t>a wider range of approaches</w:t>
      </w:r>
      <w:r w:rsidR="006A48E1" w:rsidRPr="00226114">
        <w:rPr>
          <w:rFonts w:ascii="Arial" w:hAnsi="Arial" w:cs="Arial"/>
        </w:rPr>
        <w:t xml:space="preserve">, to understand and respond to </w:t>
      </w:r>
      <w:r w:rsidR="000D61E3" w:rsidRPr="00226114">
        <w:rPr>
          <w:rFonts w:ascii="Arial" w:hAnsi="Arial" w:cs="Arial"/>
        </w:rPr>
        <w:t>organisation</w:t>
      </w:r>
      <w:r w:rsidR="00BF1C16" w:rsidRPr="00226114">
        <w:rPr>
          <w:rFonts w:ascii="Arial" w:hAnsi="Arial" w:cs="Arial"/>
        </w:rPr>
        <w:t>al</w:t>
      </w:r>
      <w:r w:rsidR="000D61E3" w:rsidRPr="00226114">
        <w:rPr>
          <w:rFonts w:ascii="Arial" w:hAnsi="Arial" w:cs="Arial"/>
        </w:rPr>
        <w:t xml:space="preserve"> context and </w:t>
      </w:r>
      <w:r w:rsidR="006E6778" w:rsidRPr="00226114">
        <w:rPr>
          <w:rFonts w:ascii="Arial" w:hAnsi="Arial" w:cs="Arial"/>
        </w:rPr>
        <w:t>constraints, to enable me</w:t>
      </w:r>
      <w:r w:rsidR="009C77A9" w:rsidRPr="00226114">
        <w:rPr>
          <w:rFonts w:ascii="Arial" w:hAnsi="Arial" w:cs="Arial"/>
        </w:rPr>
        <w:t xml:space="preserve"> to lead in a way that challenges boundaries (Gorden et al</w:t>
      </w:r>
      <w:r w:rsidR="00CD4BB7" w:rsidRPr="00226114">
        <w:rPr>
          <w:rFonts w:ascii="Arial" w:hAnsi="Arial" w:cs="Arial"/>
        </w:rPr>
        <w:t>., 2023)</w:t>
      </w:r>
      <w:r w:rsidR="008A2927" w:rsidRPr="00226114">
        <w:rPr>
          <w:rFonts w:ascii="Arial" w:hAnsi="Arial" w:cs="Arial"/>
        </w:rPr>
        <w:t xml:space="preserve">. </w:t>
      </w:r>
    </w:p>
    <w:p w14:paraId="5B12797F" w14:textId="57D912CE" w:rsidR="00024DC4" w:rsidRPr="00226114" w:rsidRDefault="009F3B72" w:rsidP="00226114">
      <w:pPr>
        <w:spacing w:line="360" w:lineRule="auto"/>
        <w:rPr>
          <w:rFonts w:ascii="Arial" w:hAnsi="Arial" w:cs="Arial"/>
        </w:rPr>
      </w:pPr>
      <w:r w:rsidRPr="00226114">
        <w:rPr>
          <w:rFonts w:ascii="Arial" w:hAnsi="Arial" w:cs="Arial"/>
        </w:rPr>
        <w:t xml:space="preserve">The learning experiences </w:t>
      </w:r>
      <w:r w:rsidR="008F5042" w:rsidRPr="00226114">
        <w:rPr>
          <w:rFonts w:ascii="Arial" w:hAnsi="Arial" w:cs="Arial"/>
        </w:rPr>
        <w:t xml:space="preserve">identified in learning area one and two </w:t>
      </w:r>
      <w:r w:rsidRPr="00226114">
        <w:rPr>
          <w:rFonts w:ascii="Arial" w:hAnsi="Arial" w:cs="Arial"/>
        </w:rPr>
        <w:t>were foundational, marking the beginning of my knowledge acquisition in strategic workforce planning</w:t>
      </w:r>
      <w:r w:rsidR="003E3517" w:rsidRPr="00226114">
        <w:rPr>
          <w:rFonts w:ascii="Arial" w:hAnsi="Arial" w:cs="Arial"/>
        </w:rPr>
        <w:t xml:space="preserve"> and education commissioning</w:t>
      </w:r>
      <w:r w:rsidRPr="00226114">
        <w:rPr>
          <w:rFonts w:ascii="Arial" w:hAnsi="Arial" w:cs="Arial"/>
        </w:rPr>
        <w:t xml:space="preserve">. </w:t>
      </w:r>
      <w:r w:rsidR="00BA7EE0" w:rsidRPr="00226114">
        <w:rPr>
          <w:rFonts w:ascii="Arial" w:hAnsi="Arial" w:cs="Arial"/>
        </w:rPr>
        <w:t xml:space="preserve">Each learning </w:t>
      </w:r>
      <w:r w:rsidR="00BF0497" w:rsidRPr="00226114">
        <w:rPr>
          <w:rFonts w:ascii="Arial" w:hAnsi="Arial" w:cs="Arial"/>
        </w:rPr>
        <w:t>area does not represent</w:t>
      </w:r>
      <w:r w:rsidR="00BA7EE0" w:rsidRPr="00FA4A69">
        <w:rPr>
          <w:rFonts w:ascii="Arial" w:hAnsi="Arial" w:cs="Arial"/>
        </w:rPr>
        <w:t xml:space="preserve"> isolated areas of development, </w:t>
      </w:r>
      <w:r w:rsidRPr="00226114">
        <w:rPr>
          <w:rFonts w:ascii="Arial" w:hAnsi="Arial" w:cs="Arial"/>
        </w:rPr>
        <w:t xml:space="preserve">these opportunities continue to underpin my </w:t>
      </w:r>
      <w:r w:rsidR="00BF0497" w:rsidRPr="00226114">
        <w:rPr>
          <w:rFonts w:ascii="Arial" w:hAnsi="Arial" w:cs="Arial"/>
        </w:rPr>
        <w:t>professional growth</w:t>
      </w:r>
      <w:r w:rsidRPr="00226114">
        <w:rPr>
          <w:rFonts w:ascii="Arial" w:hAnsi="Arial" w:cs="Arial"/>
        </w:rPr>
        <w:t xml:space="preserve">, providing a conceptual and experiential base from which my </w:t>
      </w:r>
      <w:r w:rsidR="00DF3729" w:rsidRPr="00226114">
        <w:rPr>
          <w:rFonts w:ascii="Arial" w:hAnsi="Arial" w:cs="Arial"/>
        </w:rPr>
        <w:t xml:space="preserve">development </w:t>
      </w:r>
      <w:r w:rsidR="00B93594" w:rsidRPr="00226114">
        <w:rPr>
          <w:rFonts w:ascii="Arial" w:hAnsi="Arial" w:cs="Arial"/>
        </w:rPr>
        <w:t xml:space="preserve">has </w:t>
      </w:r>
      <w:r w:rsidRPr="00226114">
        <w:rPr>
          <w:rFonts w:ascii="Arial" w:hAnsi="Arial" w:cs="Arial"/>
        </w:rPr>
        <w:t>evolve</w:t>
      </w:r>
      <w:r w:rsidR="00B93594" w:rsidRPr="00226114">
        <w:rPr>
          <w:rFonts w:ascii="Arial" w:hAnsi="Arial" w:cs="Arial"/>
        </w:rPr>
        <w:t>d</w:t>
      </w:r>
      <w:r w:rsidRPr="00226114">
        <w:rPr>
          <w:rFonts w:ascii="Arial" w:hAnsi="Arial" w:cs="Arial"/>
        </w:rPr>
        <w:t>.</w:t>
      </w:r>
      <w:r w:rsidR="00D35A4C" w:rsidRPr="00226114">
        <w:rPr>
          <w:rFonts w:ascii="Arial" w:hAnsi="Arial" w:cs="Arial"/>
        </w:rPr>
        <w:t xml:space="preserve"> </w:t>
      </w:r>
      <w:r w:rsidR="00427023" w:rsidRPr="00226114">
        <w:rPr>
          <w:rFonts w:ascii="Arial" w:hAnsi="Arial" w:cs="Arial"/>
        </w:rPr>
        <w:t>P</w:t>
      </w:r>
      <w:r w:rsidR="00D35A4C" w:rsidRPr="00226114">
        <w:rPr>
          <w:rFonts w:ascii="Arial" w:hAnsi="Arial" w:cs="Arial"/>
        </w:rPr>
        <w:t>roducing my</w:t>
      </w:r>
      <w:r w:rsidR="00D80EFF" w:rsidRPr="00226114">
        <w:rPr>
          <w:rFonts w:ascii="Arial" w:hAnsi="Arial" w:cs="Arial"/>
        </w:rPr>
        <w:t xml:space="preserve"> </w:t>
      </w:r>
      <w:r w:rsidR="00D35A4C" w:rsidRPr="00226114">
        <w:rPr>
          <w:rFonts w:ascii="Arial" w:hAnsi="Arial" w:cs="Arial"/>
        </w:rPr>
        <w:t xml:space="preserve">portfolio has </w:t>
      </w:r>
      <w:r w:rsidR="00093615" w:rsidRPr="00226114">
        <w:rPr>
          <w:rFonts w:ascii="Arial" w:hAnsi="Arial" w:cs="Arial"/>
        </w:rPr>
        <w:t>emphasised</w:t>
      </w:r>
      <w:r w:rsidR="00D35A4C" w:rsidRPr="00226114">
        <w:rPr>
          <w:rFonts w:ascii="Arial" w:hAnsi="Arial" w:cs="Arial"/>
        </w:rPr>
        <w:t xml:space="preserve"> that both learning areas are inter</w:t>
      </w:r>
      <w:r w:rsidR="00A96F4F" w:rsidRPr="00226114">
        <w:rPr>
          <w:rFonts w:ascii="Arial" w:hAnsi="Arial" w:cs="Arial"/>
        </w:rPr>
        <w:t>dependent</w:t>
      </w:r>
      <w:r w:rsidR="00093615" w:rsidRPr="00226114">
        <w:rPr>
          <w:rFonts w:ascii="Arial" w:hAnsi="Arial" w:cs="Arial"/>
        </w:rPr>
        <w:t xml:space="preserve">, </w:t>
      </w:r>
      <w:r w:rsidR="002B26F0" w:rsidRPr="00226114">
        <w:rPr>
          <w:rFonts w:ascii="Arial" w:hAnsi="Arial" w:cs="Arial"/>
        </w:rPr>
        <w:t xml:space="preserve">supported by </w:t>
      </w:r>
      <w:r w:rsidR="00A874B8" w:rsidRPr="00FA4A69">
        <w:rPr>
          <w:rFonts w:ascii="Arial" w:hAnsi="Arial" w:cs="Arial"/>
        </w:rPr>
        <w:t xml:space="preserve">Health Education and Improvement Wales </w:t>
      </w:r>
      <w:r w:rsidR="002B26F0" w:rsidRPr="00226114">
        <w:rPr>
          <w:rFonts w:ascii="Arial" w:hAnsi="Arial" w:cs="Arial"/>
        </w:rPr>
        <w:t xml:space="preserve">who </w:t>
      </w:r>
      <w:r w:rsidR="00990F0C" w:rsidRPr="00226114">
        <w:rPr>
          <w:rFonts w:ascii="Arial" w:hAnsi="Arial" w:cs="Arial"/>
        </w:rPr>
        <w:t xml:space="preserve">acknowledge </w:t>
      </w:r>
      <w:r w:rsidR="009E42C9" w:rsidRPr="00226114">
        <w:rPr>
          <w:rFonts w:ascii="Arial" w:hAnsi="Arial" w:cs="Arial"/>
        </w:rPr>
        <w:t>that workforce</w:t>
      </w:r>
      <w:r w:rsidR="00A351F8" w:rsidRPr="00226114">
        <w:rPr>
          <w:rFonts w:ascii="Arial" w:hAnsi="Arial" w:cs="Arial"/>
        </w:rPr>
        <w:t xml:space="preserve"> plans</w:t>
      </w:r>
      <w:r w:rsidR="00990F0C" w:rsidRPr="00226114">
        <w:rPr>
          <w:rFonts w:ascii="Arial" w:hAnsi="Arial" w:cs="Arial"/>
        </w:rPr>
        <w:t xml:space="preserve"> are used </w:t>
      </w:r>
      <w:r w:rsidR="006C21EF" w:rsidRPr="00226114">
        <w:rPr>
          <w:rFonts w:ascii="Arial" w:hAnsi="Arial" w:cs="Arial"/>
        </w:rPr>
        <w:t>“</w:t>
      </w:r>
      <w:r w:rsidR="00A351F8" w:rsidRPr="00226114">
        <w:rPr>
          <w:rFonts w:ascii="Arial" w:hAnsi="Arial" w:cs="Arial"/>
        </w:rPr>
        <w:t>to establish how many training places each year are required to meet the needs of the non-medical healthcare professional workforce</w:t>
      </w:r>
      <w:r w:rsidR="00093615" w:rsidRPr="00226114">
        <w:rPr>
          <w:rFonts w:ascii="Arial" w:hAnsi="Arial" w:cs="Arial"/>
        </w:rPr>
        <w:t>” (HEIW, n.d</w:t>
      </w:r>
      <w:r w:rsidR="00F753D9" w:rsidRPr="00226114">
        <w:rPr>
          <w:rFonts w:ascii="Arial" w:hAnsi="Arial" w:cs="Arial"/>
        </w:rPr>
        <w:t>.)</w:t>
      </w:r>
      <w:r w:rsidR="00A351F8" w:rsidRPr="00226114">
        <w:rPr>
          <w:rFonts w:ascii="Arial" w:hAnsi="Arial" w:cs="Arial"/>
        </w:rPr>
        <w:t>.</w:t>
      </w:r>
      <w:r w:rsidR="002B26F0" w:rsidRPr="00226114">
        <w:rPr>
          <w:rFonts w:ascii="Arial" w:hAnsi="Arial" w:cs="Arial"/>
        </w:rPr>
        <w:t xml:space="preserve"> </w:t>
      </w:r>
      <w:r w:rsidR="00FA0264" w:rsidRPr="00226114">
        <w:rPr>
          <w:rFonts w:ascii="Arial" w:hAnsi="Arial" w:cs="Arial"/>
        </w:rPr>
        <w:t xml:space="preserve">NHS Education for </w:t>
      </w:r>
      <w:r w:rsidR="00AF7E63" w:rsidRPr="00226114">
        <w:rPr>
          <w:rFonts w:ascii="Arial" w:hAnsi="Arial" w:cs="Arial"/>
        </w:rPr>
        <w:t>Scotland</w:t>
      </w:r>
      <w:r w:rsidR="00FA0264" w:rsidRPr="00226114">
        <w:rPr>
          <w:rFonts w:ascii="Arial" w:hAnsi="Arial" w:cs="Arial"/>
        </w:rPr>
        <w:t xml:space="preserve"> </w:t>
      </w:r>
      <w:r w:rsidR="00892F3C" w:rsidRPr="00226114">
        <w:rPr>
          <w:rFonts w:ascii="Arial" w:hAnsi="Arial" w:cs="Arial"/>
        </w:rPr>
        <w:t>(2019)</w:t>
      </w:r>
      <w:r w:rsidR="008C5A8F" w:rsidRPr="00226114">
        <w:rPr>
          <w:rFonts w:ascii="Arial" w:hAnsi="Arial" w:cs="Arial"/>
        </w:rPr>
        <w:t xml:space="preserve"> </w:t>
      </w:r>
      <w:r w:rsidR="002B26F0" w:rsidRPr="00226114">
        <w:rPr>
          <w:rFonts w:ascii="Arial" w:hAnsi="Arial" w:cs="Arial"/>
        </w:rPr>
        <w:t xml:space="preserve">build on this </w:t>
      </w:r>
      <w:r w:rsidR="00DD5A2E" w:rsidRPr="00226114">
        <w:rPr>
          <w:rFonts w:ascii="Arial" w:hAnsi="Arial" w:cs="Arial"/>
        </w:rPr>
        <w:t xml:space="preserve">and recognise </w:t>
      </w:r>
      <w:r w:rsidR="001C20AE" w:rsidRPr="00226114">
        <w:rPr>
          <w:rFonts w:ascii="Arial" w:hAnsi="Arial" w:cs="Arial"/>
        </w:rPr>
        <w:t>that workforce planning and education commissioning are reliant on each other</w:t>
      </w:r>
      <w:r w:rsidR="00F66B51" w:rsidRPr="00226114">
        <w:rPr>
          <w:rFonts w:ascii="Arial" w:hAnsi="Arial" w:cs="Arial"/>
        </w:rPr>
        <w:t xml:space="preserve"> to “ensure security of a supply pipeline of people with the right skills to ensure workforce sustainability”</w:t>
      </w:r>
      <w:r w:rsidR="008A2927" w:rsidRPr="00226114">
        <w:rPr>
          <w:rFonts w:ascii="Arial" w:hAnsi="Arial" w:cs="Arial"/>
        </w:rPr>
        <w:t xml:space="preserve">. </w:t>
      </w:r>
    </w:p>
    <w:p w14:paraId="57BD427C" w14:textId="51B13F62" w:rsidR="00A351F8" w:rsidRPr="00226114" w:rsidRDefault="004A51DB" w:rsidP="00226114">
      <w:pPr>
        <w:spacing w:line="360" w:lineRule="auto"/>
        <w:rPr>
          <w:rFonts w:ascii="Arial" w:hAnsi="Arial" w:cs="Arial"/>
        </w:rPr>
      </w:pPr>
      <w:r w:rsidRPr="00FA4A69">
        <w:rPr>
          <w:rFonts w:ascii="Arial" w:hAnsi="Arial" w:cs="Arial"/>
        </w:rPr>
        <w:t xml:space="preserve">Critically, engaging with these perspectives enabled me to synthesise my learning </w:t>
      </w:r>
      <w:r w:rsidR="009E42C9" w:rsidRPr="00226114">
        <w:rPr>
          <w:rFonts w:ascii="Arial" w:hAnsi="Arial" w:cs="Arial"/>
        </w:rPr>
        <w:t>to</w:t>
      </w:r>
      <w:r w:rsidR="007D3CD0" w:rsidRPr="00226114">
        <w:rPr>
          <w:rFonts w:ascii="Arial" w:hAnsi="Arial" w:cs="Arial"/>
        </w:rPr>
        <w:t xml:space="preserve"> </w:t>
      </w:r>
      <w:r w:rsidR="004E18B0" w:rsidRPr="00226114">
        <w:rPr>
          <w:rFonts w:ascii="Arial" w:hAnsi="Arial" w:cs="Arial"/>
        </w:rPr>
        <w:t>highlight</w:t>
      </w:r>
      <w:r w:rsidR="007D3CD0" w:rsidRPr="00226114">
        <w:rPr>
          <w:rFonts w:ascii="Arial" w:hAnsi="Arial" w:cs="Arial"/>
        </w:rPr>
        <w:t xml:space="preserve"> the significance of my </w:t>
      </w:r>
      <w:r w:rsidR="004E18B0" w:rsidRPr="00226114">
        <w:rPr>
          <w:rFonts w:ascii="Arial" w:hAnsi="Arial" w:cs="Arial"/>
        </w:rPr>
        <w:t>role</w:t>
      </w:r>
      <w:r w:rsidR="00C36CC6" w:rsidRPr="00226114">
        <w:rPr>
          <w:rFonts w:ascii="Arial" w:hAnsi="Arial" w:cs="Arial"/>
        </w:rPr>
        <w:t xml:space="preserve">, </w:t>
      </w:r>
      <w:r w:rsidR="00C36CC6" w:rsidRPr="00FA4A69">
        <w:rPr>
          <w:rFonts w:ascii="Arial" w:hAnsi="Arial" w:cs="Arial"/>
        </w:rPr>
        <w:t xml:space="preserve">highlighting how </w:t>
      </w:r>
      <w:r w:rsidR="00310EC8">
        <w:rPr>
          <w:rFonts w:ascii="Arial" w:hAnsi="Arial" w:cs="Arial"/>
        </w:rPr>
        <w:t xml:space="preserve">strategic workforce </w:t>
      </w:r>
      <w:r w:rsidR="00C36CC6" w:rsidRPr="00FA4A69">
        <w:rPr>
          <w:rFonts w:ascii="Arial" w:hAnsi="Arial" w:cs="Arial"/>
        </w:rPr>
        <w:t xml:space="preserve">planning and </w:t>
      </w:r>
      <w:r w:rsidR="00310EC8">
        <w:rPr>
          <w:rFonts w:ascii="Arial" w:hAnsi="Arial" w:cs="Arial"/>
        </w:rPr>
        <w:t xml:space="preserve">education </w:t>
      </w:r>
      <w:r w:rsidR="00C36CC6" w:rsidRPr="00FA4A69">
        <w:rPr>
          <w:rFonts w:ascii="Arial" w:hAnsi="Arial" w:cs="Arial"/>
        </w:rPr>
        <w:t>commissioning must operate cohesively to support long</w:t>
      </w:r>
      <w:r w:rsidR="00C36CC6" w:rsidRPr="00FA4A69">
        <w:rPr>
          <w:rFonts w:ascii="Arial" w:hAnsi="Arial" w:cs="Arial"/>
        </w:rPr>
        <w:noBreakHyphen/>
        <w:t xml:space="preserve">term workforce </w:t>
      </w:r>
      <w:r w:rsidR="00D42B3E" w:rsidRPr="00226114">
        <w:rPr>
          <w:rFonts w:ascii="Arial" w:hAnsi="Arial" w:cs="Arial"/>
        </w:rPr>
        <w:t>sustainability.</w:t>
      </w:r>
      <w:r w:rsidR="000F7730" w:rsidRPr="00226114">
        <w:rPr>
          <w:rFonts w:ascii="Arial" w:hAnsi="Arial" w:cs="Arial"/>
        </w:rPr>
        <w:t xml:space="preserve"> In </w:t>
      </w:r>
      <w:r w:rsidR="003E3F56" w:rsidRPr="00226114">
        <w:rPr>
          <w:rFonts w:ascii="Arial" w:hAnsi="Arial" w:cs="Arial"/>
        </w:rPr>
        <w:t>addition</w:t>
      </w:r>
      <w:r w:rsidR="000F7730" w:rsidRPr="00226114">
        <w:rPr>
          <w:rFonts w:ascii="Arial" w:hAnsi="Arial" w:cs="Arial"/>
        </w:rPr>
        <w:t xml:space="preserve">, </w:t>
      </w:r>
      <w:r w:rsidR="00CA6D67" w:rsidRPr="00226114">
        <w:rPr>
          <w:rFonts w:ascii="Arial" w:hAnsi="Arial" w:cs="Arial"/>
        </w:rPr>
        <w:t xml:space="preserve">it </w:t>
      </w:r>
      <w:r w:rsidR="00281631" w:rsidRPr="00226114">
        <w:rPr>
          <w:rFonts w:ascii="Arial" w:hAnsi="Arial" w:cs="Arial"/>
        </w:rPr>
        <w:t>has</w:t>
      </w:r>
      <w:r w:rsidR="00281631" w:rsidRPr="00FA4A69">
        <w:rPr>
          <w:rFonts w:ascii="Arial" w:hAnsi="Arial" w:cs="Arial"/>
        </w:rPr>
        <w:t xml:space="preserve"> reinforced my responsibility to continue developing the analytical and reflective capability required to contribute meaningfully to the </w:t>
      </w:r>
      <w:r w:rsidR="00B468BF" w:rsidRPr="00226114">
        <w:rPr>
          <w:rFonts w:ascii="Arial" w:hAnsi="Arial" w:cs="Arial"/>
        </w:rPr>
        <w:t>development and</w:t>
      </w:r>
      <w:r w:rsidR="00281631" w:rsidRPr="00FA4A69">
        <w:rPr>
          <w:rFonts w:ascii="Arial" w:hAnsi="Arial" w:cs="Arial"/>
        </w:rPr>
        <w:t xml:space="preserve"> maturity of workforce planning within the organisation</w:t>
      </w:r>
      <w:r w:rsidR="00D42B3E" w:rsidRPr="00226114">
        <w:rPr>
          <w:rFonts w:ascii="Arial" w:hAnsi="Arial" w:cs="Arial"/>
        </w:rPr>
        <w:t xml:space="preserve">. </w:t>
      </w:r>
    </w:p>
    <w:p w14:paraId="7186D406" w14:textId="0B798BAE" w:rsidR="00076DBC" w:rsidRPr="00226114" w:rsidRDefault="007457B4" w:rsidP="00226114">
      <w:pPr>
        <w:spacing w:line="360" w:lineRule="auto"/>
        <w:rPr>
          <w:rFonts w:ascii="Arial" w:hAnsi="Arial" w:cs="Arial"/>
          <w:b/>
          <w:bCs/>
        </w:rPr>
      </w:pPr>
      <w:r w:rsidRPr="00226114">
        <w:rPr>
          <w:rFonts w:ascii="Arial" w:hAnsi="Arial" w:cs="Arial"/>
        </w:rPr>
        <w:lastRenderedPageBreak/>
        <w:t>Overall, I feel t</w:t>
      </w:r>
      <w:r w:rsidR="00534E15" w:rsidRPr="00226114">
        <w:rPr>
          <w:rFonts w:ascii="Arial" w:hAnsi="Arial" w:cs="Arial"/>
        </w:rPr>
        <w:t>he learning I have achieved through completing RAL</w:t>
      </w:r>
      <w:r w:rsidR="000D57D0">
        <w:rPr>
          <w:rFonts w:ascii="Arial" w:hAnsi="Arial" w:cs="Arial"/>
        </w:rPr>
        <w:t xml:space="preserve"> </w:t>
      </w:r>
      <w:r w:rsidR="00534E15" w:rsidRPr="00226114">
        <w:rPr>
          <w:rFonts w:ascii="Arial" w:hAnsi="Arial" w:cs="Arial"/>
        </w:rPr>
        <w:t xml:space="preserve">has been significant. </w:t>
      </w:r>
      <w:r w:rsidR="0034702D" w:rsidRPr="00226114">
        <w:rPr>
          <w:rFonts w:ascii="Arial" w:hAnsi="Arial" w:cs="Arial"/>
        </w:rPr>
        <w:t>I have been able to critically</w:t>
      </w:r>
      <w:r w:rsidRPr="00226114">
        <w:rPr>
          <w:rFonts w:ascii="Arial" w:hAnsi="Arial" w:cs="Arial"/>
        </w:rPr>
        <w:t xml:space="preserve"> </w:t>
      </w:r>
      <w:r w:rsidR="00534E15" w:rsidRPr="00226114">
        <w:rPr>
          <w:rFonts w:ascii="Arial" w:hAnsi="Arial" w:cs="Arial"/>
        </w:rPr>
        <w:t xml:space="preserve">assess </w:t>
      </w:r>
      <w:r w:rsidR="001D3C20">
        <w:rPr>
          <w:rFonts w:ascii="Arial" w:hAnsi="Arial" w:cs="Arial"/>
        </w:rPr>
        <w:t>it</w:t>
      </w:r>
      <w:r w:rsidR="0034702D" w:rsidRPr="00226114">
        <w:rPr>
          <w:rFonts w:ascii="Arial" w:hAnsi="Arial" w:cs="Arial"/>
        </w:rPr>
        <w:t xml:space="preserve"> to </w:t>
      </w:r>
      <w:r w:rsidR="00A970BE" w:rsidRPr="00226114">
        <w:rPr>
          <w:rFonts w:ascii="Arial" w:hAnsi="Arial" w:cs="Arial"/>
        </w:rPr>
        <w:t>understand the</w:t>
      </w:r>
      <w:r w:rsidR="00534E15" w:rsidRPr="00226114">
        <w:rPr>
          <w:rFonts w:ascii="Arial" w:hAnsi="Arial" w:cs="Arial"/>
        </w:rPr>
        <w:t xml:space="preserve"> impact </w:t>
      </w:r>
      <w:r w:rsidR="00A970BE" w:rsidRPr="00226114">
        <w:rPr>
          <w:rFonts w:ascii="Arial" w:hAnsi="Arial" w:cs="Arial"/>
        </w:rPr>
        <w:t xml:space="preserve">it has had, </w:t>
      </w:r>
      <w:r w:rsidR="00076DBC" w:rsidRPr="00226114">
        <w:rPr>
          <w:rFonts w:ascii="Arial" w:hAnsi="Arial" w:cs="Arial"/>
        </w:rPr>
        <w:t xml:space="preserve">to </w:t>
      </w:r>
      <w:r w:rsidR="00534E15" w:rsidRPr="00226114">
        <w:rPr>
          <w:rFonts w:ascii="Arial" w:hAnsi="Arial" w:cs="Arial"/>
        </w:rPr>
        <w:t xml:space="preserve">identify opportunities </w:t>
      </w:r>
      <w:r w:rsidR="001D3C20">
        <w:rPr>
          <w:rFonts w:ascii="Arial" w:hAnsi="Arial" w:cs="Arial"/>
        </w:rPr>
        <w:t>and</w:t>
      </w:r>
      <w:r w:rsidR="00534E15" w:rsidRPr="00226114">
        <w:rPr>
          <w:rFonts w:ascii="Arial" w:hAnsi="Arial" w:cs="Arial"/>
        </w:rPr>
        <w:t xml:space="preserve"> actions to</w:t>
      </w:r>
      <w:r w:rsidR="00E63CC8" w:rsidRPr="00226114">
        <w:rPr>
          <w:rFonts w:ascii="Arial" w:hAnsi="Arial" w:cs="Arial"/>
        </w:rPr>
        <w:t xml:space="preserve"> influence my future</w:t>
      </w:r>
      <w:r w:rsidR="002A6010" w:rsidRPr="00226114">
        <w:rPr>
          <w:rFonts w:ascii="Arial" w:hAnsi="Arial" w:cs="Arial"/>
        </w:rPr>
        <w:t xml:space="preserve"> development</w:t>
      </w:r>
      <w:r w:rsidR="008A2927" w:rsidRPr="00226114">
        <w:rPr>
          <w:rFonts w:ascii="Arial" w:hAnsi="Arial" w:cs="Arial"/>
        </w:rPr>
        <w:t xml:space="preserve">. </w:t>
      </w:r>
      <w:r w:rsidR="005F62D3" w:rsidRPr="00226114">
        <w:rPr>
          <w:rFonts w:ascii="Arial" w:hAnsi="Arial" w:cs="Arial"/>
        </w:rPr>
        <w:t xml:space="preserve">Therefore, </w:t>
      </w:r>
      <w:r w:rsidR="008632E3" w:rsidRPr="00226114">
        <w:rPr>
          <w:rFonts w:ascii="Arial" w:hAnsi="Arial" w:cs="Arial"/>
        </w:rPr>
        <w:t xml:space="preserve">I will use </w:t>
      </w:r>
      <w:r w:rsidR="00F57134">
        <w:rPr>
          <w:rFonts w:ascii="Arial" w:hAnsi="Arial" w:cs="Arial"/>
        </w:rPr>
        <w:t xml:space="preserve">the </w:t>
      </w:r>
      <w:r w:rsidR="00BE422A" w:rsidRPr="00226114">
        <w:rPr>
          <w:rFonts w:ascii="Arial" w:hAnsi="Arial" w:cs="Arial"/>
        </w:rPr>
        <w:t>“Now What</w:t>
      </w:r>
      <w:r w:rsidR="00C4074F" w:rsidRPr="00226114">
        <w:rPr>
          <w:rFonts w:ascii="Arial" w:hAnsi="Arial" w:cs="Arial"/>
        </w:rPr>
        <w:t>”</w:t>
      </w:r>
      <w:r w:rsidR="00BE422A" w:rsidRPr="00226114">
        <w:rPr>
          <w:rFonts w:ascii="Arial" w:hAnsi="Arial" w:cs="Arial"/>
        </w:rPr>
        <w:t xml:space="preserve"> stage of Borton’s </w:t>
      </w:r>
      <w:r w:rsidR="00214128" w:rsidRPr="00226114">
        <w:rPr>
          <w:rFonts w:ascii="Arial" w:hAnsi="Arial" w:cs="Arial"/>
        </w:rPr>
        <w:t xml:space="preserve">model </w:t>
      </w:r>
      <w:r w:rsidR="00C4074F" w:rsidRPr="00226114">
        <w:rPr>
          <w:rFonts w:ascii="Arial" w:hAnsi="Arial" w:cs="Arial"/>
        </w:rPr>
        <w:t xml:space="preserve">(Jasper, 2013) </w:t>
      </w:r>
      <w:r w:rsidR="00214128" w:rsidRPr="00226114">
        <w:rPr>
          <w:rFonts w:ascii="Arial" w:hAnsi="Arial" w:cs="Arial"/>
        </w:rPr>
        <w:t xml:space="preserve">to guide </w:t>
      </w:r>
      <w:r w:rsidR="00A5442B" w:rsidRPr="00226114">
        <w:rPr>
          <w:rFonts w:ascii="Arial" w:hAnsi="Arial" w:cs="Arial"/>
        </w:rPr>
        <w:t xml:space="preserve">transformative reflection processes, which Mezirow (1991) recognises </w:t>
      </w:r>
      <w:r w:rsidR="007778FE" w:rsidRPr="00226114">
        <w:rPr>
          <w:rFonts w:ascii="Arial" w:hAnsi="Arial" w:cs="Arial"/>
        </w:rPr>
        <w:t xml:space="preserve">is </w:t>
      </w:r>
      <w:r w:rsidR="00A5442B" w:rsidRPr="00226114">
        <w:rPr>
          <w:rFonts w:ascii="Arial" w:hAnsi="Arial" w:cs="Arial"/>
        </w:rPr>
        <w:t xml:space="preserve">about changing identity, </w:t>
      </w:r>
      <w:r w:rsidR="007778FE" w:rsidRPr="00226114">
        <w:rPr>
          <w:rFonts w:ascii="Arial" w:hAnsi="Arial" w:cs="Arial"/>
        </w:rPr>
        <w:t xml:space="preserve">beliefs, </w:t>
      </w:r>
      <w:r w:rsidR="008A2927" w:rsidRPr="00226114">
        <w:rPr>
          <w:rFonts w:ascii="Arial" w:hAnsi="Arial" w:cs="Arial"/>
        </w:rPr>
        <w:t>values,</w:t>
      </w:r>
      <w:r w:rsidR="00A5442B" w:rsidRPr="00226114">
        <w:rPr>
          <w:rFonts w:ascii="Arial" w:hAnsi="Arial" w:cs="Arial"/>
        </w:rPr>
        <w:t xml:space="preserve"> and future practice.</w:t>
      </w:r>
      <w:r w:rsidR="00A5442B" w:rsidRPr="00226114">
        <w:rPr>
          <w:rFonts w:ascii="Arial" w:hAnsi="Arial" w:cs="Arial"/>
          <w:b/>
          <w:bCs/>
        </w:rPr>
        <w:t xml:space="preserve"> </w:t>
      </w:r>
    </w:p>
    <w:p w14:paraId="27DCBA2E" w14:textId="75202A04" w:rsidR="007A733C" w:rsidRPr="00226114" w:rsidRDefault="007A733C" w:rsidP="00226114">
      <w:pPr>
        <w:spacing w:line="360" w:lineRule="auto"/>
        <w:rPr>
          <w:rFonts w:ascii="Arial" w:hAnsi="Arial" w:cs="Arial"/>
        </w:rPr>
      </w:pPr>
      <w:r w:rsidRPr="00226114">
        <w:rPr>
          <w:rFonts w:ascii="Arial" w:hAnsi="Arial" w:cs="Arial"/>
        </w:rPr>
        <w:t>Given the challenges outlined</w:t>
      </w:r>
      <w:r w:rsidR="00A5442B" w:rsidRPr="00226114">
        <w:rPr>
          <w:rFonts w:ascii="Arial" w:hAnsi="Arial" w:cs="Arial"/>
        </w:rPr>
        <w:t xml:space="preserve"> in the previous stages of this reflection</w:t>
      </w:r>
      <w:r w:rsidRPr="00226114">
        <w:rPr>
          <w:rFonts w:ascii="Arial" w:hAnsi="Arial" w:cs="Arial"/>
        </w:rPr>
        <w:t xml:space="preserve">, I </w:t>
      </w:r>
      <w:r w:rsidR="00C0307B" w:rsidRPr="00226114">
        <w:rPr>
          <w:rFonts w:ascii="Arial" w:hAnsi="Arial" w:cs="Arial"/>
        </w:rPr>
        <w:t>have engaged</w:t>
      </w:r>
      <w:r w:rsidRPr="00226114">
        <w:rPr>
          <w:rFonts w:ascii="Arial" w:hAnsi="Arial" w:cs="Arial"/>
        </w:rPr>
        <w:t xml:space="preserve"> with Johari’s Window, developed in 1955 as a framework for personal development and interpersonal awareness (Luft and Ingham, 1955). The model continues to be used as a tool for enhancing self</w:t>
      </w:r>
      <w:r w:rsidRPr="00226114">
        <w:rPr>
          <w:rFonts w:ascii="Arial" w:hAnsi="Arial" w:cs="Arial"/>
        </w:rPr>
        <w:noBreakHyphen/>
        <w:t>awareness (Oliver and Duncan, 2019), outlining four domains of personal insight and perception (Ravindran and Gopakumar, 200</w:t>
      </w:r>
      <w:r w:rsidR="00482697" w:rsidRPr="00226114">
        <w:rPr>
          <w:rFonts w:ascii="Arial" w:hAnsi="Arial" w:cs="Arial"/>
        </w:rPr>
        <w:t>7</w:t>
      </w:r>
      <w:r w:rsidRPr="00226114">
        <w:rPr>
          <w:rFonts w:ascii="Arial" w:hAnsi="Arial" w:cs="Arial"/>
        </w:rPr>
        <w:t>). Reflecting on my own self</w:t>
      </w:r>
      <w:r w:rsidRPr="00226114">
        <w:rPr>
          <w:rFonts w:ascii="Arial" w:hAnsi="Arial" w:cs="Arial"/>
        </w:rPr>
        <w:noBreakHyphen/>
        <w:t>awareness journey has emphasised the importance of actively engaging with all four quadrants to develop a comprehensive understanding of myself.</w:t>
      </w:r>
      <w:r w:rsidR="00A44DE8" w:rsidRPr="00226114">
        <w:rPr>
          <w:rFonts w:ascii="Arial" w:hAnsi="Arial" w:cs="Arial"/>
        </w:rPr>
        <w:t xml:space="preserve"> </w:t>
      </w:r>
      <w:r w:rsidRPr="00226114">
        <w:rPr>
          <w:rFonts w:ascii="Arial" w:hAnsi="Arial" w:cs="Arial"/>
        </w:rPr>
        <w:t xml:space="preserve">Looking ahead, I see </w:t>
      </w:r>
      <w:r w:rsidR="00F0371C">
        <w:rPr>
          <w:rFonts w:ascii="Arial" w:hAnsi="Arial" w:cs="Arial"/>
        </w:rPr>
        <w:t xml:space="preserve">the </w:t>
      </w:r>
      <w:r w:rsidRPr="00226114">
        <w:rPr>
          <w:rFonts w:ascii="Arial" w:hAnsi="Arial" w:cs="Arial"/>
        </w:rPr>
        <w:t>value in formally integrating Johari’s Window into my ongoing professional development</w:t>
      </w:r>
      <w:r w:rsidR="004E586E" w:rsidRPr="00226114">
        <w:rPr>
          <w:rFonts w:ascii="Arial" w:hAnsi="Arial" w:cs="Arial"/>
        </w:rPr>
        <w:t xml:space="preserve">, using it as a tool for </w:t>
      </w:r>
      <w:r w:rsidR="002E7C78" w:rsidRPr="00226114">
        <w:rPr>
          <w:rFonts w:ascii="Arial" w:hAnsi="Arial" w:cs="Arial"/>
        </w:rPr>
        <w:t xml:space="preserve">building of </w:t>
      </w:r>
      <w:r w:rsidR="00C93E08" w:rsidRPr="00226114">
        <w:rPr>
          <w:rFonts w:ascii="Arial" w:hAnsi="Arial" w:cs="Arial"/>
        </w:rPr>
        <w:t>self-awareness</w:t>
      </w:r>
      <w:r w:rsidR="002E7C78" w:rsidRPr="00226114">
        <w:rPr>
          <w:rFonts w:ascii="Arial" w:hAnsi="Arial" w:cs="Arial"/>
        </w:rPr>
        <w:t xml:space="preserve"> skills</w:t>
      </w:r>
      <w:r w:rsidRPr="00226114">
        <w:rPr>
          <w:rFonts w:ascii="Arial" w:hAnsi="Arial" w:cs="Arial"/>
        </w:rPr>
        <w:t xml:space="preserve">. Doing so would allow me to continue assessing the practical usefulness of the model </w:t>
      </w:r>
      <w:r w:rsidR="00F0371C">
        <w:rPr>
          <w:rFonts w:ascii="Arial" w:hAnsi="Arial" w:cs="Arial"/>
        </w:rPr>
        <w:t>and would</w:t>
      </w:r>
      <w:r w:rsidRPr="00226114">
        <w:rPr>
          <w:rFonts w:ascii="Arial" w:hAnsi="Arial" w:cs="Arial"/>
        </w:rPr>
        <w:t xml:space="preserve"> support the application of theoretical insights from wider reading into real</w:t>
      </w:r>
      <w:r w:rsidRPr="00226114">
        <w:rPr>
          <w:rFonts w:ascii="Arial" w:hAnsi="Arial" w:cs="Arial"/>
        </w:rPr>
        <w:noBreakHyphen/>
        <w:t xml:space="preserve">world practice. I am </w:t>
      </w:r>
      <w:r w:rsidR="007156AD">
        <w:rPr>
          <w:rFonts w:ascii="Arial" w:hAnsi="Arial" w:cs="Arial"/>
        </w:rPr>
        <w:t xml:space="preserve">also </w:t>
      </w:r>
      <w:r w:rsidRPr="00226114">
        <w:rPr>
          <w:rFonts w:ascii="Arial" w:hAnsi="Arial" w:cs="Arial"/>
        </w:rPr>
        <w:t>committed to exploring further tools and techniques to support continuous self</w:t>
      </w:r>
      <w:r w:rsidRPr="00226114">
        <w:rPr>
          <w:rFonts w:ascii="Arial" w:hAnsi="Arial" w:cs="Arial"/>
        </w:rPr>
        <w:noBreakHyphen/>
        <w:t>development—an approach that will benefit both my own growth</w:t>
      </w:r>
      <w:r w:rsidR="007278AA" w:rsidRPr="00226114">
        <w:rPr>
          <w:rFonts w:ascii="Arial" w:hAnsi="Arial" w:cs="Arial"/>
        </w:rPr>
        <w:t xml:space="preserve"> </w:t>
      </w:r>
      <w:r w:rsidRPr="00226114">
        <w:rPr>
          <w:rFonts w:ascii="Arial" w:hAnsi="Arial" w:cs="Arial"/>
        </w:rPr>
        <w:t>and the learning of others</w:t>
      </w:r>
      <w:r w:rsidR="00F56E51" w:rsidRPr="00226114">
        <w:rPr>
          <w:rFonts w:ascii="Arial" w:hAnsi="Arial" w:cs="Arial"/>
        </w:rPr>
        <w:t>,</w:t>
      </w:r>
      <w:r w:rsidRPr="00226114">
        <w:rPr>
          <w:rFonts w:ascii="Arial" w:hAnsi="Arial" w:cs="Arial"/>
        </w:rPr>
        <w:t xml:space="preserve"> through shared reflecti</w:t>
      </w:r>
      <w:r w:rsidR="00F56E51" w:rsidRPr="00226114">
        <w:rPr>
          <w:rFonts w:ascii="Arial" w:hAnsi="Arial" w:cs="Arial"/>
        </w:rPr>
        <w:t xml:space="preserve">ve practice. </w:t>
      </w:r>
    </w:p>
    <w:p w14:paraId="5C1D8A34" w14:textId="77777777" w:rsidR="00C7663B" w:rsidRDefault="00AF75DE" w:rsidP="00226114">
      <w:pPr>
        <w:spacing w:line="360" w:lineRule="auto"/>
        <w:rPr>
          <w:rFonts w:ascii="Arial" w:hAnsi="Arial" w:cs="Arial"/>
        </w:rPr>
      </w:pPr>
      <w:r w:rsidRPr="00226114">
        <w:rPr>
          <w:rFonts w:ascii="Arial" w:hAnsi="Arial" w:cs="Arial"/>
        </w:rPr>
        <w:t>Tohme and Joseph (2020)</w:t>
      </w:r>
      <w:r w:rsidR="00C50411" w:rsidRPr="00226114">
        <w:rPr>
          <w:rFonts w:ascii="Arial" w:hAnsi="Arial" w:cs="Arial"/>
        </w:rPr>
        <w:t xml:space="preserve"> identified that by being open and honest with yourself and others </w:t>
      </w:r>
      <w:r w:rsidR="00A263E9" w:rsidRPr="00226114">
        <w:rPr>
          <w:rFonts w:ascii="Arial" w:hAnsi="Arial" w:cs="Arial"/>
        </w:rPr>
        <w:t>(</w:t>
      </w:r>
      <w:r w:rsidR="0029022C" w:rsidRPr="00226114">
        <w:rPr>
          <w:rFonts w:ascii="Arial" w:hAnsi="Arial" w:cs="Arial"/>
        </w:rPr>
        <w:t>authenticity</w:t>
      </w:r>
      <w:r w:rsidR="00A263E9" w:rsidRPr="00226114">
        <w:rPr>
          <w:rFonts w:ascii="Arial" w:hAnsi="Arial" w:cs="Arial"/>
        </w:rPr>
        <w:t xml:space="preserve">) </w:t>
      </w:r>
      <w:r w:rsidR="000F2368" w:rsidRPr="00226114">
        <w:rPr>
          <w:rFonts w:ascii="Arial" w:hAnsi="Arial" w:cs="Arial"/>
        </w:rPr>
        <w:t xml:space="preserve">can </w:t>
      </w:r>
      <w:r w:rsidR="00C50411" w:rsidRPr="00226114">
        <w:rPr>
          <w:rFonts w:ascii="Arial" w:hAnsi="Arial" w:cs="Arial"/>
        </w:rPr>
        <w:t>promote higher levels of emotional intelligence</w:t>
      </w:r>
      <w:r w:rsidR="000F2368" w:rsidRPr="00226114">
        <w:rPr>
          <w:rFonts w:ascii="Arial" w:hAnsi="Arial" w:cs="Arial"/>
        </w:rPr>
        <w:t xml:space="preserve">. To achieve this and to build on using Johari’s Window, I </w:t>
      </w:r>
      <w:r w:rsidR="006C7441" w:rsidRPr="00226114">
        <w:rPr>
          <w:rFonts w:ascii="Arial" w:hAnsi="Arial" w:cs="Arial"/>
        </w:rPr>
        <w:t>now regularly find time</w:t>
      </w:r>
      <w:r w:rsidR="000F2368" w:rsidRPr="00226114">
        <w:rPr>
          <w:rFonts w:ascii="Arial" w:hAnsi="Arial" w:cs="Arial"/>
        </w:rPr>
        <w:t xml:space="preserve"> </w:t>
      </w:r>
      <w:r w:rsidR="00755793" w:rsidRPr="00226114">
        <w:rPr>
          <w:rFonts w:ascii="Arial" w:hAnsi="Arial" w:cs="Arial"/>
        </w:rPr>
        <w:t xml:space="preserve">to engage in </w:t>
      </w:r>
      <w:r w:rsidR="000F2368" w:rsidRPr="00226114">
        <w:rPr>
          <w:rFonts w:ascii="Arial" w:hAnsi="Arial" w:cs="Arial"/>
        </w:rPr>
        <w:t xml:space="preserve">honest </w:t>
      </w:r>
      <w:r w:rsidR="00755793" w:rsidRPr="00226114">
        <w:rPr>
          <w:rFonts w:ascii="Arial" w:hAnsi="Arial" w:cs="Arial"/>
        </w:rPr>
        <w:t>self-reflection</w:t>
      </w:r>
      <w:r w:rsidR="000F2368" w:rsidRPr="00226114">
        <w:rPr>
          <w:rFonts w:ascii="Arial" w:hAnsi="Arial" w:cs="Arial"/>
        </w:rPr>
        <w:t xml:space="preserve">, so I am more aware of my </w:t>
      </w:r>
      <w:r w:rsidR="004B51B4">
        <w:rPr>
          <w:rFonts w:ascii="Arial" w:hAnsi="Arial" w:cs="Arial"/>
        </w:rPr>
        <w:t xml:space="preserve">strengths, </w:t>
      </w:r>
      <w:r w:rsidR="000F2368" w:rsidRPr="00226114">
        <w:rPr>
          <w:rFonts w:ascii="Arial" w:hAnsi="Arial" w:cs="Arial"/>
        </w:rPr>
        <w:t>weaknesses</w:t>
      </w:r>
      <w:r w:rsidR="004B51B4">
        <w:rPr>
          <w:rFonts w:ascii="Arial" w:hAnsi="Arial" w:cs="Arial"/>
        </w:rPr>
        <w:t xml:space="preserve"> and to identify new learning</w:t>
      </w:r>
      <w:r w:rsidR="000F2368" w:rsidRPr="00226114">
        <w:rPr>
          <w:rFonts w:ascii="Arial" w:hAnsi="Arial" w:cs="Arial"/>
        </w:rPr>
        <w:t xml:space="preserve">. This has helped me make sustained changes to promote continued development </w:t>
      </w:r>
      <w:r w:rsidR="00A263E9" w:rsidRPr="00226114">
        <w:rPr>
          <w:rFonts w:ascii="Arial" w:hAnsi="Arial" w:cs="Arial"/>
        </w:rPr>
        <w:t xml:space="preserve">and </w:t>
      </w:r>
      <w:r w:rsidR="000F2368" w:rsidRPr="00226114">
        <w:rPr>
          <w:rFonts w:ascii="Arial" w:hAnsi="Arial" w:cs="Arial"/>
        </w:rPr>
        <w:t>to manage my wellbeing needs.</w:t>
      </w:r>
      <w:r w:rsidR="0091662C" w:rsidRPr="00226114">
        <w:rPr>
          <w:rFonts w:ascii="Arial" w:hAnsi="Arial" w:cs="Arial"/>
        </w:rPr>
        <w:t xml:space="preserve"> I also seek feedback from others, using it as a valuable </w:t>
      </w:r>
      <w:r w:rsidR="009F3C93" w:rsidRPr="00226114">
        <w:rPr>
          <w:rFonts w:ascii="Arial" w:hAnsi="Arial" w:cs="Arial"/>
        </w:rPr>
        <w:t>mechanism</w:t>
      </w:r>
      <w:r w:rsidR="00B859E4" w:rsidRPr="00226114">
        <w:rPr>
          <w:rFonts w:ascii="Arial" w:hAnsi="Arial" w:cs="Arial"/>
        </w:rPr>
        <w:t xml:space="preserve"> to enhance </w:t>
      </w:r>
      <w:r w:rsidR="00E236B7" w:rsidRPr="00226114">
        <w:rPr>
          <w:rFonts w:ascii="Arial" w:hAnsi="Arial" w:cs="Arial"/>
        </w:rPr>
        <w:t>self-awareness</w:t>
      </w:r>
      <w:r w:rsidR="00B859E4" w:rsidRPr="00226114">
        <w:rPr>
          <w:rFonts w:ascii="Arial" w:hAnsi="Arial" w:cs="Arial"/>
        </w:rPr>
        <w:t xml:space="preserve">, </w:t>
      </w:r>
      <w:r w:rsidR="005B2A05" w:rsidRPr="00226114">
        <w:rPr>
          <w:rFonts w:ascii="Arial" w:hAnsi="Arial" w:cs="Arial"/>
        </w:rPr>
        <w:t>which is helpful in complex work environments (</w:t>
      </w:r>
      <w:r w:rsidR="00E236B7" w:rsidRPr="00226114">
        <w:rPr>
          <w:rFonts w:ascii="Arial" w:hAnsi="Arial" w:cs="Arial"/>
        </w:rPr>
        <w:t xml:space="preserve">Pellegrini and Lovati, 2025). </w:t>
      </w:r>
      <w:r w:rsidR="000F2368" w:rsidRPr="00226114">
        <w:rPr>
          <w:rFonts w:ascii="Arial" w:hAnsi="Arial" w:cs="Arial"/>
        </w:rPr>
        <w:t>T</w:t>
      </w:r>
      <w:r w:rsidR="00321149" w:rsidRPr="00226114">
        <w:rPr>
          <w:rFonts w:ascii="Arial" w:hAnsi="Arial" w:cs="Arial"/>
        </w:rPr>
        <w:t xml:space="preserve">o achieve </w:t>
      </w:r>
      <w:r w:rsidR="00C439E7" w:rsidRPr="00226114">
        <w:rPr>
          <w:rFonts w:ascii="Arial" w:hAnsi="Arial" w:cs="Arial"/>
        </w:rPr>
        <w:t>this,</w:t>
      </w:r>
      <w:r w:rsidR="00321149" w:rsidRPr="00226114">
        <w:rPr>
          <w:rFonts w:ascii="Arial" w:hAnsi="Arial" w:cs="Arial"/>
        </w:rPr>
        <w:t xml:space="preserve"> I plan protected time</w:t>
      </w:r>
      <w:r w:rsidR="000F2368" w:rsidRPr="00226114">
        <w:rPr>
          <w:rFonts w:ascii="Arial" w:hAnsi="Arial" w:cs="Arial"/>
        </w:rPr>
        <w:t xml:space="preserve"> to ensure that I </w:t>
      </w:r>
      <w:r w:rsidR="00C7663B" w:rsidRPr="00226114">
        <w:rPr>
          <w:rFonts w:ascii="Arial" w:hAnsi="Arial" w:cs="Arial"/>
        </w:rPr>
        <w:t>can</w:t>
      </w:r>
      <w:r w:rsidR="000F2368" w:rsidRPr="00226114">
        <w:rPr>
          <w:rFonts w:ascii="Arial" w:hAnsi="Arial" w:cs="Arial"/>
        </w:rPr>
        <w:t xml:space="preserve"> </w:t>
      </w:r>
      <w:r w:rsidR="008B4AED" w:rsidRPr="00226114">
        <w:rPr>
          <w:rFonts w:ascii="Arial" w:hAnsi="Arial" w:cs="Arial"/>
        </w:rPr>
        <w:t xml:space="preserve">undertake </w:t>
      </w:r>
      <w:r w:rsidR="003C3458">
        <w:rPr>
          <w:rFonts w:ascii="Arial" w:hAnsi="Arial" w:cs="Arial"/>
        </w:rPr>
        <w:t>personal development</w:t>
      </w:r>
      <w:r w:rsidR="00967DBE" w:rsidRPr="00226114">
        <w:rPr>
          <w:rFonts w:ascii="Arial" w:hAnsi="Arial" w:cs="Arial"/>
        </w:rPr>
        <w:t xml:space="preserve"> and self-reflection</w:t>
      </w:r>
      <w:r w:rsidR="000F2368" w:rsidRPr="00226114">
        <w:rPr>
          <w:rFonts w:ascii="Arial" w:hAnsi="Arial" w:cs="Arial"/>
        </w:rPr>
        <w:t xml:space="preserve"> time every month. I will use this</w:t>
      </w:r>
      <w:r w:rsidR="00C7663B">
        <w:rPr>
          <w:rFonts w:ascii="Arial" w:hAnsi="Arial" w:cs="Arial"/>
        </w:rPr>
        <w:t xml:space="preserve"> time</w:t>
      </w:r>
      <w:r w:rsidR="000F2368" w:rsidRPr="00226114">
        <w:rPr>
          <w:rFonts w:ascii="Arial" w:hAnsi="Arial" w:cs="Arial"/>
        </w:rPr>
        <w:t xml:space="preserve"> to continue my journey in reflective practice, using critical thinking techniques and self-evaluation exercises to contribute to my growth to prioritise myself and protect my well-being</w:t>
      </w:r>
      <w:r w:rsidR="005E5695" w:rsidRPr="00226114">
        <w:rPr>
          <w:rFonts w:ascii="Arial" w:hAnsi="Arial" w:cs="Arial"/>
        </w:rPr>
        <w:t xml:space="preserve">. </w:t>
      </w:r>
    </w:p>
    <w:p w14:paraId="1785F3A7" w14:textId="799CB643" w:rsidR="00D86FD3" w:rsidRPr="00226114" w:rsidRDefault="005E5695" w:rsidP="00226114">
      <w:pPr>
        <w:spacing w:line="360" w:lineRule="auto"/>
        <w:rPr>
          <w:rFonts w:ascii="Arial" w:hAnsi="Arial" w:cs="Arial"/>
        </w:rPr>
      </w:pPr>
      <w:r w:rsidRPr="00226114">
        <w:rPr>
          <w:rFonts w:ascii="Arial" w:hAnsi="Arial" w:cs="Arial"/>
        </w:rPr>
        <w:lastRenderedPageBreak/>
        <w:t xml:space="preserve">I also recognise that I can expand on these actions further </w:t>
      </w:r>
      <w:r w:rsidR="00867BB4" w:rsidRPr="00226114">
        <w:rPr>
          <w:rFonts w:ascii="Arial" w:hAnsi="Arial" w:cs="Arial"/>
        </w:rPr>
        <w:t>to share tools and new learning with others. NHS Che</w:t>
      </w:r>
      <w:r w:rsidR="007E7CAF" w:rsidRPr="00226114">
        <w:rPr>
          <w:rFonts w:ascii="Arial" w:hAnsi="Arial" w:cs="Arial"/>
        </w:rPr>
        <w:t>shire and Merseyside (</w:t>
      </w:r>
      <w:r w:rsidR="003B3C44" w:rsidRPr="00226114">
        <w:rPr>
          <w:rFonts w:ascii="Arial" w:hAnsi="Arial" w:cs="Arial"/>
        </w:rPr>
        <w:t>2024</w:t>
      </w:r>
      <w:r w:rsidR="007E7CAF" w:rsidRPr="00226114">
        <w:rPr>
          <w:rFonts w:ascii="Arial" w:hAnsi="Arial" w:cs="Arial"/>
        </w:rPr>
        <w:t xml:space="preserve">) recognise the need to </w:t>
      </w:r>
      <w:r w:rsidR="009D5DAB" w:rsidRPr="00226114">
        <w:rPr>
          <w:rFonts w:ascii="Arial" w:hAnsi="Arial" w:cs="Arial"/>
        </w:rPr>
        <w:t xml:space="preserve">use </w:t>
      </w:r>
      <w:r w:rsidR="007F2136" w:rsidRPr="00226114">
        <w:rPr>
          <w:rFonts w:ascii="Arial" w:hAnsi="Arial" w:cs="Arial"/>
        </w:rPr>
        <w:t>reflective</w:t>
      </w:r>
      <w:r w:rsidR="009D5DAB" w:rsidRPr="00226114">
        <w:rPr>
          <w:rFonts w:ascii="Arial" w:hAnsi="Arial" w:cs="Arial"/>
        </w:rPr>
        <w:t xml:space="preserve"> supervision, psychological safety and structured reflective practice as tools to support wellbeing</w:t>
      </w:r>
      <w:r w:rsidR="00381FAF" w:rsidRPr="00226114">
        <w:rPr>
          <w:rFonts w:ascii="Arial" w:hAnsi="Arial" w:cs="Arial"/>
        </w:rPr>
        <w:t xml:space="preserve">, provided through a framework. </w:t>
      </w:r>
      <w:r w:rsidR="00843903" w:rsidRPr="00226114">
        <w:rPr>
          <w:rFonts w:ascii="Arial" w:hAnsi="Arial" w:cs="Arial"/>
        </w:rPr>
        <w:t>This resonates with me</w:t>
      </w:r>
      <w:r w:rsidR="00EE11F3" w:rsidRPr="00226114">
        <w:rPr>
          <w:rFonts w:ascii="Arial" w:hAnsi="Arial" w:cs="Arial"/>
        </w:rPr>
        <w:t xml:space="preserve"> </w:t>
      </w:r>
      <w:r w:rsidR="00330456" w:rsidRPr="00226114">
        <w:rPr>
          <w:rFonts w:ascii="Arial" w:hAnsi="Arial" w:cs="Arial"/>
        </w:rPr>
        <w:t xml:space="preserve">because </w:t>
      </w:r>
      <w:r w:rsidR="002D3747" w:rsidRPr="00226114">
        <w:rPr>
          <w:rFonts w:ascii="Arial" w:hAnsi="Arial" w:cs="Arial"/>
        </w:rPr>
        <w:t>of its structured approach</w:t>
      </w:r>
      <w:r w:rsidR="00CC0CEE" w:rsidRPr="00226114">
        <w:rPr>
          <w:rFonts w:ascii="Arial" w:hAnsi="Arial" w:cs="Arial"/>
        </w:rPr>
        <w:t>,</w:t>
      </w:r>
      <w:r w:rsidR="00330456" w:rsidRPr="00226114">
        <w:rPr>
          <w:rFonts w:ascii="Arial" w:hAnsi="Arial" w:cs="Arial"/>
        </w:rPr>
        <w:t xml:space="preserve"> </w:t>
      </w:r>
      <w:r w:rsidR="00876D68" w:rsidRPr="00226114">
        <w:rPr>
          <w:rFonts w:ascii="Arial" w:hAnsi="Arial" w:cs="Arial"/>
        </w:rPr>
        <w:t>its</w:t>
      </w:r>
      <w:r w:rsidR="00330456" w:rsidRPr="00226114">
        <w:rPr>
          <w:rFonts w:ascii="Arial" w:hAnsi="Arial" w:cs="Arial"/>
        </w:rPr>
        <w:t xml:space="preserve"> suitability for healthcare staff</w:t>
      </w:r>
      <w:r w:rsidR="00876D68" w:rsidRPr="00226114">
        <w:rPr>
          <w:rFonts w:ascii="Arial" w:hAnsi="Arial" w:cs="Arial"/>
        </w:rPr>
        <w:t xml:space="preserve">, </w:t>
      </w:r>
      <w:r w:rsidR="00CC0CEE" w:rsidRPr="00226114">
        <w:rPr>
          <w:rFonts w:ascii="Arial" w:hAnsi="Arial" w:cs="Arial"/>
        </w:rPr>
        <w:t>and that it can be</w:t>
      </w:r>
      <w:r w:rsidR="00876D68" w:rsidRPr="00226114">
        <w:rPr>
          <w:rFonts w:ascii="Arial" w:hAnsi="Arial" w:cs="Arial"/>
        </w:rPr>
        <w:t xml:space="preserve"> applied on an individual, group or organisational basis. </w:t>
      </w:r>
      <w:r w:rsidR="002539BA" w:rsidRPr="00226114">
        <w:rPr>
          <w:rFonts w:ascii="Arial" w:hAnsi="Arial" w:cs="Arial"/>
        </w:rPr>
        <w:t xml:space="preserve">It is something I am keen to take forward to </w:t>
      </w:r>
      <w:r w:rsidR="00796AC1" w:rsidRPr="00226114">
        <w:rPr>
          <w:rFonts w:ascii="Arial" w:hAnsi="Arial" w:cs="Arial"/>
        </w:rPr>
        <w:t>evaluate</w:t>
      </w:r>
      <w:r w:rsidR="00FA417D" w:rsidRPr="00226114">
        <w:rPr>
          <w:rFonts w:ascii="Arial" w:hAnsi="Arial" w:cs="Arial"/>
        </w:rPr>
        <w:t xml:space="preserve"> its effectiveness and to </w:t>
      </w:r>
      <w:r w:rsidR="002539BA" w:rsidRPr="00226114">
        <w:rPr>
          <w:rFonts w:ascii="Arial" w:hAnsi="Arial" w:cs="Arial"/>
        </w:rPr>
        <w:t xml:space="preserve">share </w:t>
      </w:r>
      <w:r w:rsidR="00FA417D" w:rsidRPr="00226114">
        <w:rPr>
          <w:rFonts w:ascii="Arial" w:hAnsi="Arial" w:cs="Arial"/>
        </w:rPr>
        <w:t xml:space="preserve">it </w:t>
      </w:r>
      <w:r w:rsidR="002539BA" w:rsidRPr="00226114">
        <w:rPr>
          <w:rFonts w:ascii="Arial" w:hAnsi="Arial" w:cs="Arial"/>
        </w:rPr>
        <w:t>with team members</w:t>
      </w:r>
      <w:r w:rsidR="00D56AED">
        <w:rPr>
          <w:rFonts w:ascii="Arial" w:hAnsi="Arial" w:cs="Arial"/>
        </w:rPr>
        <w:t>.</w:t>
      </w:r>
    </w:p>
    <w:p w14:paraId="7C2A6914" w14:textId="2F42D6E3" w:rsidR="00365C8D" w:rsidRPr="00226114" w:rsidRDefault="00F52782" w:rsidP="00226114">
      <w:pPr>
        <w:spacing w:line="360" w:lineRule="auto"/>
        <w:rPr>
          <w:rFonts w:ascii="Arial" w:hAnsi="Arial" w:cs="Arial"/>
        </w:rPr>
      </w:pPr>
      <w:r w:rsidRPr="00226114">
        <w:rPr>
          <w:rFonts w:ascii="Arial" w:hAnsi="Arial" w:cs="Arial"/>
        </w:rPr>
        <w:t xml:space="preserve">Moving forward, I recognise the need to adapt my </w:t>
      </w:r>
      <w:r w:rsidR="009C0F02" w:rsidRPr="00226114">
        <w:rPr>
          <w:rFonts w:ascii="Arial" w:hAnsi="Arial" w:cs="Arial"/>
        </w:rPr>
        <w:t>leadership</w:t>
      </w:r>
      <w:r w:rsidRPr="00226114">
        <w:rPr>
          <w:rFonts w:ascii="Arial" w:hAnsi="Arial" w:cs="Arial"/>
        </w:rPr>
        <w:t xml:space="preserve"> style to foster a more balanced and sustainable approach, acknowledging my personality type</w:t>
      </w:r>
      <w:r w:rsidR="0025072B" w:rsidRPr="00226114">
        <w:rPr>
          <w:rFonts w:ascii="Arial" w:hAnsi="Arial" w:cs="Arial"/>
        </w:rPr>
        <w:t xml:space="preserve">. </w:t>
      </w:r>
      <w:r w:rsidR="008D390A" w:rsidRPr="00226114">
        <w:rPr>
          <w:rFonts w:ascii="Arial" w:hAnsi="Arial" w:cs="Arial"/>
        </w:rPr>
        <w:t>Northouse</w:t>
      </w:r>
      <w:r w:rsidR="0025072B" w:rsidRPr="00226114">
        <w:rPr>
          <w:rFonts w:ascii="Arial" w:hAnsi="Arial" w:cs="Arial"/>
        </w:rPr>
        <w:t xml:space="preserve"> (2021) </w:t>
      </w:r>
      <w:r w:rsidR="008C3B6C" w:rsidRPr="00226114">
        <w:rPr>
          <w:rFonts w:ascii="Arial" w:hAnsi="Arial" w:cs="Arial"/>
        </w:rPr>
        <w:t>describes</w:t>
      </w:r>
      <w:r w:rsidR="004E351E" w:rsidRPr="00226114">
        <w:rPr>
          <w:rFonts w:ascii="Arial" w:hAnsi="Arial" w:cs="Arial"/>
        </w:rPr>
        <w:t xml:space="preserve"> situational and behavioural leadership theories and highlights </w:t>
      </w:r>
      <w:r w:rsidR="008D390A" w:rsidRPr="00226114">
        <w:rPr>
          <w:rFonts w:ascii="Arial" w:hAnsi="Arial" w:cs="Arial"/>
        </w:rPr>
        <w:t xml:space="preserve">that leadership </w:t>
      </w:r>
      <w:r w:rsidR="0025072B" w:rsidRPr="00226114">
        <w:rPr>
          <w:rFonts w:ascii="Arial" w:hAnsi="Arial" w:cs="Arial"/>
        </w:rPr>
        <w:t>tailor</w:t>
      </w:r>
      <w:r w:rsidR="008D390A" w:rsidRPr="00226114">
        <w:rPr>
          <w:rFonts w:ascii="Arial" w:hAnsi="Arial" w:cs="Arial"/>
        </w:rPr>
        <w:t>ed</w:t>
      </w:r>
      <w:r w:rsidR="0025072B" w:rsidRPr="00226114">
        <w:rPr>
          <w:rFonts w:ascii="Arial" w:hAnsi="Arial" w:cs="Arial"/>
        </w:rPr>
        <w:t xml:space="preserve"> </w:t>
      </w:r>
      <w:r w:rsidR="00EB1F11" w:rsidRPr="00226114">
        <w:rPr>
          <w:rFonts w:ascii="Arial" w:hAnsi="Arial" w:cs="Arial"/>
        </w:rPr>
        <w:t>to a personality type can improve motivation</w:t>
      </w:r>
      <w:r w:rsidR="00E611DF" w:rsidRPr="00226114">
        <w:rPr>
          <w:rFonts w:ascii="Arial" w:hAnsi="Arial" w:cs="Arial"/>
        </w:rPr>
        <w:t xml:space="preserve">. Through completing RAL, I </w:t>
      </w:r>
      <w:r w:rsidR="00CC357D" w:rsidRPr="00226114">
        <w:rPr>
          <w:rFonts w:ascii="Arial" w:hAnsi="Arial" w:cs="Arial"/>
        </w:rPr>
        <w:t>can</w:t>
      </w:r>
      <w:r w:rsidR="00E611DF" w:rsidRPr="00226114">
        <w:rPr>
          <w:rFonts w:ascii="Arial" w:hAnsi="Arial" w:cs="Arial"/>
        </w:rPr>
        <w:t xml:space="preserve"> </w:t>
      </w:r>
      <w:r w:rsidR="00CC357D" w:rsidRPr="00226114">
        <w:rPr>
          <w:rFonts w:ascii="Arial" w:hAnsi="Arial" w:cs="Arial"/>
        </w:rPr>
        <w:t>identify</w:t>
      </w:r>
      <w:r w:rsidR="00E611DF" w:rsidRPr="00226114">
        <w:rPr>
          <w:rFonts w:ascii="Arial" w:hAnsi="Arial" w:cs="Arial"/>
        </w:rPr>
        <w:t xml:space="preserve"> that my leadership style suits my role and the outputs expected of me</w:t>
      </w:r>
      <w:r w:rsidR="00195449" w:rsidRPr="00226114">
        <w:rPr>
          <w:rFonts w:ascii="Arial" w:hAnsi="Arial" w:cs="Arial"/>
        </w:rPr>
        <w:t xml:space="preserve">. </w:t>
      </w:r>
      <w:r w:rsidR="00905501" w:rsidRPr="00226114">
        <w:rPr>
          <w:rFonts w:ascii="Arial" w:hAnsi="Arial" w:cs="Arial"/>
        </w:rPr>
        <w:t xml:space="preserve">West </w:t>
      </w:r>
      <w:r w:rsidR="00365C8D" w:rsidRPr="00226114">
        <w:rPr>
          <w:rFonts w:ascii="Arial" w:hAnsi="Arial" w:cs="Arial"/>
        </w:rPr>
        <w:t xml:space="preserve">and Chowla </w:t>
      </w:r>
      <w:r w:rsidR="00905501" w:rsidRPr="00226114">
        <w:rPr>
          <w:rFonts w:ascii="Arial" w:hAnsi="Arial" w:cs="Arial"/>
        </w:rPr>
        <w:t>(</w:t>
      </w:r>
      <w:r w:rsidR="00365C8D" w:rsidRPr="00226114">
        <w:rPr>
          <w:rFonts w:ascii="Arial" w:hAnsi="Arial" w:cs="Arial"/>
        </w:rPr>
        <w:t>2017</w:t>
      </w:r>
      <w:r w:rsidR="00905501" w:rsidRPr="00226114">
        <w:rPr>
          <w:rFonts w:ascii="Arial" w:hAnsi="Arial" w:cs="Arial"/>
        </w:rPr>
        <w:t xml:space="preserve">) </w:t>
      </w:r>
      <w:r w:rsidR="00C94F2C" w:rsidRPr="00226114">
        <w:rPr>
          <w:rFonts w:ascii="Arial" w:hAnsi="Arial" w:cs="Arial"/>
        </w:rPr>
        <w:t>advocates</w:t>
      </w:r>
      <w:r w:rsidR="00905501" w:rsidRPr="00226114">
        <w:rPr>
          <w:rFonts w:ascii="Arial" w:hAnsi="Arial" w:cs="Arial"/>
        </w:rPr>
        <w:t xml:space="preserve"> for application of compassionate leadership </w:t>
      </w:r>
      <w:r w:rsidR="00365C8D" w:rsidRPr="00226114">
        <w:rPr>
          <w:rFonts w:ascii="Arial" w:hAnsi="Arial" w:cs="Arial"/>
        </w:rPr>
        <w:t xml:space="preserve">in </w:t>
      </w:r>
      <w:r w:rsidR="00905501" w:rsidRPr="00226114">
        <w:rPr>
          <w:rFonts w:ascii="Arial" w:hAnsi="Arial" w:cs="Arial"/>
        </w:rPr>
        <w:t>healthcare sett</w:t>
      </w:r>
      <w:r w:rsidR="00A129C6" w:rsidRPr="00226114">
        <w:rPr>
          <w:rFonts w:ascii="Arial" w:hAnsi="Arial" w:cs="Arial"/>
        </w:rPr>
        <w:t>ings</w:t>
      </w:r>
      <w:r w:rsidR="00CC357D" w:rsidRPr="00226114">
        <w:rPr>
          <w:rFonts w:ascii="Arial" w:hAnsi="Arial" w:cs="Arial"/>
        </w:rPr>
        <w:t>, which</w:t>
      </w:r>
      <w:r w:rsidR="00A129C6" w:rsidRPr="00226114">
        <w:rPr>
          <w:rFonts w:ascii="Arial" w:hAnsi="Arial" w:cs="Arial"/>
        </w:rPr>
        <w:t xml:space="preserve"> I am confident </w:t>
      </w:r>
      <w:r w:rsidR="00C94F2C" w:rsidRPr="00226114">
        <w:rPr>
          <w:rFonts w:ascii="Arial" w:hAnsi="Arial" w:cs="Arial"/>
        </w:rPr>
        <w:t xml:space="preserve">that I apply, </w:t>
      </w:r>
      <w:r w:rsidR="00A129C6" w:rsidRPr="00226114">
        <w:rPr>
          <w:rFonts w:ascii="Arial" w:hAnsi="Arial" w:cs="Arial"/>
        </w:rPr>
        <w:t xml:space="preserve">however </w:t>
      </w:r>
      <w:r w:rsidR="00C2442A" w:rsidRPr="00226114">
        <w:rPr>
          <w:rFonts w:ascii="Arial" w:hAnsi="Arial" w:cs="Arial"/>
        </w:rPr>
        <w:t xml:space="preserve">I </w:t>
      </w:r>
      <w:r w:rsidR="00D57839" w:rsidRPr="00226114">
        <w:rPr>
          <w:rFonts w:ascii="Arial" w:hAnsi="Arial" w:cs="Arial"/>
        </w:rPr>
        <w:t xml:space="preserve">recognise that </w:t>
      </w:r>
      <w:r w:rsidR="00CC357D" w:rsidRPr="00226114">
        <w:rPr>
          <w:rFonts w:ascii="Arial" w:hAnsi="Arial" w:cs="Arial"/>
        </w:rPr>
        <w:t>these principles are</w:t>
      </w:r>
      <w:r w:rsidR="00D57839" w:rsidRPr="00226114">
        <w:rPr>
          <w:rFonts w:ascii="Arial" w:hAnsi="Arial" w:cs="Arial"/>
        </w:rPr>
        <w:t xml:space="preserve"> limited</w:t>
      </w:r>
      <w:r w:rsidR="00E15CA3" w:rsidRPr="00226114">
        <w:rPr>
          <w:rFonts w:ascii="Arial" w:hAnsi="Arial" w:cs="Arial"/>
        </w:rPr>
        <w:t xml:space="preserve"> in respect of being compassionate to </w:t>
      </w:r>
      <w:r w:rsidR="00E15CA3" w:rsidRPr="005D08A5">
        <w:rPr>
          <w:rFonts w:ascii="Arial" w:hAnsi="Arial" w:cs="Arial"/>
          <w:i/>
          <w:iCs/>
        </w:rPr>
        <w:t>myself</w:t>
      </w:r>
      <w:r w:rsidR="00E15CA3" w:rsidRPr="00226114">
        <w:rPr>
          <w:rFonts w:ascii="Arial" w:hAnsi="Arial" w:cs="Arial"/>
        </w:rPr>
        <w:t xml:space="preserve">. </w:t>
      </w:r>
      <w:r w:rsidR="00E141E0" w:rsidRPr="00226114">
        <w:rPr>
          <w:rFonts w:ascii="Arial" w:hAnsi="Arial" w:cs="Arial"/>
        </w:rPr>
        <w:t>This</w:t>
      </w:r>
      <w:r w:rsidR="00365C8D" w:rsidRPr="00226114">
        <w:rPr>
          <w:rFonts w:ascii="Arial" w:hAnsi="Arial" w:cs="Arial"/>
        </w:rPr>
        <w:t xml:space="preserve"> has highlighted that I need to be committed to practicing </w:t>
      </w:r>
      <w:r w:rsidR="00E141E0" w:rsidRPr="00226114">
        <w:rPr>
          <w:rFonts w:ascii="Arial" w:hAnsi="Arial" w:cs="Arial"/>
        </w:rPr>
        <w:t>self-kindness</w:t>
      </w:r>
      <w:r w:rsidR="007C10DF" w:rsidRPr="00226114">
        <w:rPr>
          <w:rFonts w:ascii="Arial" w:hAnsi="Arial" w:cs="Arial"/>
        </w:rPr>
        <w:t xml:space="preserve">, </w:t>
      </w:r>
      <w:r w:rsidR="00ED45EF" w:rsidRPr="00226114">
        <w:rPr>
          <w:rFonts w:ascii="Arial" w:hAnsi="Arial" w:cs="Arial"/>
        </w:rPr>
        <w:t>which Neff and Germer (2018</w:t>
      </w:r>
      <w:r w:rsidR="008B45B7" w:rsidRPr="00226114">
        <w:rPr>
          <w:rFonts w:ascii="Arial" w:hAnsi="Arial" w:cs="Arial"/>
        </w:rPr>
        <w:t>)</w:t>
      </w:r>
      <w:r w:rsidR="00ED45EF" w:rsidRPr="00226114">
        <w:rPr>
          <w:rFonts w:ascii="Arial" w:hAnsi="Arial" w:cs="Arial"/>
        </w:rPr>
        <w:t xml:space="preserve"> highlight as a </w:t>
      </w:r>
      <w:r w:rsidR="008B45B7" w:rsidRPr="00226114">
        <w:rPr>
          <w:rFonts w:ascii="Arial" w:hAnsi="Arial" w:cs="Arial"/>
        </w:rPr>
        <w:t>core leadership competency</w:t>
      </w:r>
      <w:r w:rsidR="00CE5F5D" w:rsidRPr="00226114">
        <w:rPr>
          <w:rFonts w:ascii="Arial" w:hAnsi="Arial" w:cs="Arial"/>
        </w:rPr>
        <w:t xml:space="preserve"> </w:t>
      </w:r>
      <w:r w:rsidR="002D771C" w:rsidRPr="00226114">
        <w:rPr>
          <w:rFonts w:ascii="Arial" w:hAnsi="Arial" w:cs="Arial"/>
        </w:rPr>
        <w:t xml:space="preserve">to prioritise wellbeing, </w:t>
      </w:r>
      <w:r w:rsidR="008A2927" w:rsidRPr="00226114">
        <w:rPr>
          <w:rFonts w:ascii="Arial" w:hAnsi="Arial" w:cs="Arial"/>
        </w:rPr>
        <w:t>motivation,</w:t>
      </w:r>
      <w:r w:rsidR="002D771C" w:rsidRPr="00226114">
        <w:rPr>
          <w:rFonts w:ascii="Arial" w:hAnsi="Arial" w:cs="Arial"/>
        </w:rPr>
        <w:t xml:space="preserve"> and performance</w:t>
      </w:r>
      <w:r w:rsidR="008B45B7" w:rsidRPr="00226114">
        <w:rPr>
          <w:rFonts w:ascii="Arial" w:hAnsi="Arial" w:cs="Arial"/>
        </w:rPr>
        <w:t xml:space="preserve">. </w:t>
      </w:r>
      <w:r w:rsidR="00AE0FD9" w:rsidRPr="00226114">
        <w:rPr>
          <w:rFonts w:ascii="Arial" w:hAnsi="Arial" w:cs="Arial"/>
        </w:rPr>
        <w:t xml:space="preserve">Therefore, through </w:t>
      </w:r>
      <w:r w:rsidR="007A757D" w:rsidRPr="00226114">
        <w:rPr>
          <w:rFonts w:ascii="Arial" w:hAnsi="Arial" w:cs="Arial"/>
        </w:rPr>
        <w:t xml:space="preserve">scheduling time to </w:t>
      </w:r>
      <w:r w:rsidR="00B53D15" w:rsidRPr="00226114">
        <w:rPr>
          <w:rFonts w:ascii="Arial" w:hAnsi="Arial" w:cs="Arial"/>
        </w:rPr>
        <w:t>regular</w:t>
      </w:r>
      <w:r w:rsidR="00805C1F" w:rsidRPr="00226114">
        <w:rPr>
          <w:rFonts w:ascii="Arial" w:hAnsi="Arial" w:cs="Arial"/>
        </w:rPr>
        <w:t>ly</w:t>
      </w:r>
      <w:r w:rsidR="00B53D15" w:rsidRPr="00226114">
        <w:rPr>
          <w:rFonts w:ascii="Arial" w:hAnsi="Arial" w:cs="Arial"/>
        </w:rPr>
        <w:t xml:space="preserve"> </w:t>
      </w:r>
      <w:r w:rsidR="00CF7FA3" w:rsidRPr="00226114">
        <w:rPr>
          <w:rFonts w:ascii="Arial" w:hAnsi="Arial" w:cs="Arial"/>
        </w:rPr>
        <w:t>appl</w:t>
      </w:r>
      <w:r w:rsidR="007A757D" w:rsidRPr="00226114">
        <w:rPr>
          <w:rFonts w:ascii="Arial" w:hAnsi="Arial" w:cs="Arial"/>
        </w:rPr>
        <w:t xml:space="preserve">y </w:t>
      </w:r>
      <w:r w:rsidR="00B53D15" w:rsidRPr="00226114">
        <w:rPr>
          <w:rFonts w:ascii="Arial" w:hAnsi="Arial" w:cs="Arial"/>
        </w:rPr>
        <w:t xml:space="preserve">Goleman’s </w:t>
      </w:r>
      <w:r w:rsidR="00C150AF" w:rsidRPr="00226114">
        <w:rPr>
          <w:rFonts w:ascii="Arial" w:hAnsi="Arial" w:cs="Arial"/>
        </w:rPr>
        <w:t xml:space="preserve">Emotional </w:t>
      </w:r>
      <w:r w:rsidR="00805C1F" w:rsidRPr="00226114">
        <w:rPr>
          <w:rFonts w:ascii="Arial" w:hAnsi="Arial" w:cs="Arial"/>
        </w:rPr>
        <w:t>Intelligence</w:t>
      </w:r>
      <w:r w:rsidR="00C150AF" w:rsidRPr="00226114">
        <w:rPr>
          <w:rFonts w:ascii="Arial" w:hAnsi="Arial" w:cs="Arial"/>
        </w:rPr>
        <w:t xml:space="preserve"> Theory</w:t>
      </w:r>
      <w:r w:rsidR="00527F9E" w:rsidRPr="00226114">
        <w:rPr>
          <w:rFonts w:ascii="Arial" w:hAnsi="Arial" w:cs="Arial"/>
        </w:rPr>
        <w:t xml:space="preserve">, </w:t>
      </w:r>
      <w:r w:rsidR="007A757D" w:rsidRPr="00226114">
        <w:rPr>
          <w:rFonts w:ascii="Arial" w:hAnsi="Arial" w:cs="Arial"/>
        </w:rPr>
        <w:t>I will seek to evaluate each of the four domains, working towards achieving the twelve competencie</w:t>
      </w:r>
      <w:r w:rsidR="008F04C5" w:rsidRPr="00226114">
        <w:rPr>
          <w:rFonts w:ascii="Arial" w:hAnsi="Arial" w:cs="Arial"/>
        </w:rPr>
        <w:t>s (Goleman, n.d.)</w:t>
      </w:r>
      <w:r w:rsidR="00275C5C" w:rsidRPr="00226114">
        <w:rPr>
          <w:rFonts w:ascii="Arial" w:hAnsi="Arial" w:cs="Arial"/>
        </w:rPr>
        <w:t>, with a view to cont</w:t>
      </w:r>
      <w:r w:rsidR="007717B8" w:rsidRPr="00226114">
        <w:rPr>
          <w:rFonts w:ascii="Arial" w:hAnsi="Arial" w:cs="Arial"/>
        </w:rPr>
        <w:t xml:space="preserve">inue developing my leadership approach. </w:t>
      </w:r>
    </w:p>
    <w:p w14:paraId="7752152E" w14:textId="700D2D4C" w:rsidR="008F28FF" w:rsidRPr="00226114" w:rsidRDefault="00AF054D" w:rsidP="00226114">
      <w:pPr>
        <w:spacing w:line="360" w:lineRule="auto"/>
        <w:rPr>
          <w:rFonts w:ascii="Arial" w:hAnsi="Arial" w:cs="Arial"/>
        </w:rPr>
      </w:pPr>
      <w:r w:rsidRPr="00226114">
        <w:rPr>
          <w:rFonts w:ascii="Arial" w:hAnsi="Arial" w:cs="Arial"/>
        </w:rPr>
        <w:t>As a result of completing RAL, I feel</w:t>
      </w:r>
      <w:r w:rsidR="00DD0B1F" w:rsidRPr="00226114">
        <w:rPr>
          <w:rFonts w:ascii="Arial" w:hAnsi="Arial" w:cs="Arial"/>
        </w:rPr>
        <w:t xml:space="preserve"> invested in</w:t>
      </w:r>
      <w:r w:rsidR="0020279E" w:rsidRPr="00226114">
        <w:rPr>
          <w:rFonts w:ascii="Arial" w:hAnsi="Arial" w:cs="Arial"/>
        </w:rPr>
        <w:t xml:space="preserve"> developing </w:t>
      </w:r>
      <w:r w:rsidR="00DD0B1F" w:rsidRPr="00226114">
        <w:rPr>
          <w:rFonts w:ascii="Arial" w:hAnsi="Arial" w:cs="Arial"/>
        </w:rPr>
        <w:t xml:space="preserve">my </w:t>
      </w:r>
      <w:r w:rsidR="0020279E" w:rsidRPr="00226114">
        <w:rPr>
          <w:rFonts w:ascii="Arial" w:hAnsi="Arial" w:cs="Arial"/>
        </w:rPr>
        <w:t xml:space="preserve">competence </w:t>
      </w:r>
      <w:r w:rsidR="00DD0B1F" w:rsidRPr="00226114">
        <w:rPr>
          <w:rFonts w:ascii="Arial" w:hAnsi="Arial" w:cs="Arial"/>
        </w:rPr>
        <w:t xml:space="preserve">in </w:t>
      </w:r>
      <w:r w:rsidR="0020279E" w:rsidRPr="00226114">
        <w:rPr>
          <w:rFonts w:ascii="Arial" w:hAnsi="Arial" w:cs="Arial"/>
        </w:rPr>
        <w:t>reflecti</w:t>
      </w:r>
      <w:r w:rsidR="00F0020A" w:rsidRPr="00226114">
        <w:rPr>
          <w:rFonts w:ascii="Arial" w:hAnsi="Arial" w:cs="Arial"/>
        </w:rPr>
        <w:t>ve practice</w:t>
      </w:r>
      <w:r w:rsidR="0020279E" w:rsidRPr="00226114">
        <w:rPr>
          <w:rFonts w:ascii="Arial" w:hAnsi="Arial" w:cs="Arial"/>
        </w:rPr>
        <w:t xml:space="preserve">, using it as a tool to strengthen discussions to develop shared understanding. I recognise that this may help to build resilience within the team, to identify key learning to help inform team priorities. I </w:t>
      </w:r>
      <w:r w:rsidR="00343579" w:rsidRPr="00226114">
        <w:rPr>
          <w:rFonts w:ascii="Arial" w:hAnsi="Arial" w:cs="Arial"/>
        </w:rPr>
        <w:t xml:space="preserve">also </w:t>
      </w:r>
      <w:r w:rsidR="001D3954" w:rsidRPr="00226114">
        <w:rPr>
          <w:rFonts w:ascii="Arial" w:hAnsi="Arial" w:cs="Arial"/>
        </w:rPr>
        <w:t xml:space="preserve">appreciate </w:t>
      </w:r>
      <w:r w:rsidR="0020279E" w:rsidRPr="00226114">
        <w:rPr>
          <w:rFonts w:ascii="Arial" w:hAnsi="Arial" w:cs="Arial"/>
        </w:rPr>
        <w:t xml:space="preserve">that reflective practice </w:t>
      </w:r>
      <w:r w:rsidR="00ED0E11" w:rsidRPr="00226114">
        <w:rPr>
          <w:rFonts w:ascii="Arial" w:hAnsi="Arial" w:cs="Arial"/>
        </w:rPr>
        <w:t>is not</w:t>
      </w:r>
      <w:r w:rsidR="0020279E" w:rsidRPr="00226114">
        <w:rPr>
          <w:rFonts w:ascii="Arial" w:hAnsi="Arial" w:cs="Arial"/>
        </w:rPr>
        <w:t xml:space="preserve"> just an academic tool, it is something that is embedded through everything I do and can help with all aspects </w:t>
      </w:r>
      <w:r w:rsidR="000650FE" w:rsidRPr="00226114">
        <w:rPr>
          <w:rFonts w:ascii="Arial" w:hAnsi="Arial" w:cs="Arial"/>
        </w:rPr>
        <w:t>o</w:t>
      </w:r>
      <w:r w:rsidR="0020279E" w:rsidRPr="00226114">
        <w:rPr>
          <w:rFonts w:ascii="Arial" w:hAnsi="Arial" w:cs="Arial"/>
        </w:rPr>
        <w:t>f life</w:t>
      </w:r>
      <w:r w:rsidR="002D01E2" w:rsidRPr="00226114">
        <w:rPr>
          <w:rFonts w:ascii="Arial" w:hAnsi="Arial" w:cs="Arial"/>
        </w:rPr>
        <w:t xml:space="preserve">, to help support growth and the </w:t>
      </w:r>
      <w:r w:rsidR="00C41AA5" w:rsidRPr="00226114">
        <w:rPr>
          <w:rFonts w:ascii="Arial" w:hAnsi="Arial" w:cs="Arial"/>
        </w:rPr>
        <w:t>development</w:t>
      </w:r>
      <w:r w:rsidR="002D01E2" w:rsidRPr="00226114">
        <w:rPr>
          <w:rFonts w:ascii="Arial" w:hAnsi="Arial" w:cs="Arial"/>
        </w:rPr>
        <w:t xml:space="preserve"> of personal and professional </w:t>
      </w:r>
      <w:r w:rsidR="00C41AA5" w:rsidRPr="00226114">
        <w:rPr>
          <w:rFonts w:ascii="Arial" w:hAnsi="Arial" w:cs="Arial"/>
        </w:rPr>
        <w:t>identify</w:t>
      </w:r>
      <w:r w:rsidR="002D01E2" w:rsidRPr="00226114">
        <w:rPr>
          <w:rFonts w:ascii="Arial" w:hAnsi="Arial" w:cs="Arial"/>
        </w:rPr>
        <w:t xml:space="preserve"> (Boud et al, 1985)</w:t>
      </w:r>
      <w:r w:rsidR="008A2927" w:rsidRPr="00226114">
        <w:rPr>
          <w:rFonts w:ascii="Arial" w:hAnsi="Arial" w:cs="Arial"/>
        </w:rPr>
        <w:t xml:space="preserve">. </w:t>
      </w:r>
      <w:r w:rsidR="0020279E" w:rsidRPr="00226114">
        <w:rPr>
          <w:rFonts w:ascii="Arial" w:hAnsi="Arial" w:cs="Arial"/>
        </w:rPr>
        <w:t xml:space="preserve">I also </w:t>
      </w:r>
      <w:r w:rsidR="0089754B" w:rsidRPr="00226114">
        <w:rPr>
          <w:rFonts w:ascii="Arial" w:hAnsi="Arial" w:cs="Arial"/>
        </w:rPr>
        <w:t>believe</w:t>
      </w:r>
      <w:r w:rsidR="0020279E" w:rsidRPr="00226114">
        <w:rPr>
          <w:rFonts w:ascii="Arial" w:hAnsi="Arial" w:cs="Arial"/>
        </w:rPr>
        <w:t xml:space="preserve"> that reflective practi</w:t>
      </w:r>
      <w:r w:rsidR="002729CF" w:rsidRPr="00226114">
        <w:rPr>
          <w:rFonts w:ascii="Arial" w:hAnsi="Arial" w:cs="Arial"/>
        </w:rPr>
        <w:t>c</w:t>
      </w:r>
      <w:r w:rsidR="0020279E" w:rsidRPr="00226114">
        <w:rPr>
          <w:rFonts w:ascii="Arial" w:hAnsi="Arial" w:cs="Arial"/>
        </w:rPr>
        <w:t xml:space="preserve">e is something that evolves over time and I am committed to exploring a wider variety of reflective models to </w:t>
      </w:r>
      <w:r w:rsidR="0089754B" w:rsidRPr="00226114">
        <w:rPr>
          <w:rFonts w:ascii="Arial" w:hAnsi="Arial" w:cs="Arial"/>
        </w:rPr>
        <w:t xml:space="preserve">further </w:t>
      </w:r>
      <w:r w:rsidR="0020279E" w:rsidRPr="00226114">
        <w:rPr>
          <w:rFonts w:ascii="Arial" w:hAnsi="Arial" w:cs="Arial"/>
        </w:rPr>
        <w:t>improve my own skills and knowledge</w:t>
      </w:r>
      <w:r w:rsidR="00E551E6" w:rsidRPr="00226114">
        <w:rPr>
          <w:rFonts w:ascii="Arial" w:hAnsi="Arial" w:cs="Arial"/>
        </w:rPr>
        <w:t xml:space="preserve">, </w:t>
      </w:r>
      <w:r w:rsidR="0033137D" w:rsidRPr="00226114">
        <w:rPr>
          <w:rFonts w:ascii="Arial" w:hAnsi="Arial" w:cs="Arial"/>
        </w:rPr>
        <w:t xml:space="preserve">include practicing </w:t>
      </w:r>
      <w:r w:rsidR="0020279E" w:rsidRPr="00226114">
        <w:rPr>
          <w:rFonts w:ascii="Arial" w:hAnsi="Arial" w:cs="Arial"/>
        </w:rPr>
        <w:t>metacognition</w:t>
      </w:r>
      <w:r w:rsidR="0033137D" w:rsidRPr="00226114">
        <w:rPr>
          <w:rFonts w:ascii="Arial" w:hAnsi="Arial" w:cs="Arial"/>
        </w:rPr>
        <w:t xml:space="preserve">, </w:t>
      </w:r>
      <w:r w:rsidR="0020279E" w:rsidRPr="00226114">
        <w:rPr>
          <w:rFonts w:ascii="Arial" w:hAnsi="Arial" w:cs="Arial"/>
        </w:rPr>
        <w:t>to create new knowledge through evolving my reflecting practice through deeper level thinking that doesn’t just consider what was learned (Raelin, 2008)</w:t>
      </w:r>
      <w:r w:rsidR="00435B50" w:rsidRPr="00226114">
        <w:rPr>
          <w:rFonts w:ascii="Arial" w:hAnsi="Arial" w:cs="Arial"/>
        </w:rPr>
        <w:t>,</w:t>
      </w:r>
      <w:r w:rsidR="00914AD7" w:rsidRPr="00226114">
        <w:rPr>
          <w:rFonts w:ascii="Arial" w:hAnsi="Arial" w:cs="Arial"/>
        </w:rPr>
        <w:t xml:space="preserve"> also</w:t>
      </w:r>
      <w:r w:rsidR="00435B50" w:rsidRPr="00226114">
        <w:rPr>
          <w:rFonts w:ascii="Arial" w:hAnsi="Arial" w:cs="Arial"/>
        </w:rPr>
        <w:t xml:space="preserve"> using “</w:t>
      </w:r>
      <w:r w:rsidR="00FE4971" w:rsidRPr="00226114">
        <w:rPr>
          <w:rFonts w:ascii="Arial" w:hAnsi="Arial" w:cs="Arial"/>
        </w:rPr>
        <w:t>reflection-in-action, reflection-</w:t>
      </w:r>
      <w:r w:rsidR="00FE4971" w:rsidRPr="00226114">
        <w:rPr>
          <w:rFonts w:ascii="Arial" w:hAnsi="Arial" w:cs="Arial"/>
        </w:rPr>
        <w:lastRenderedPageBreak/>
        <w:t xml:space="preserve">on-action, and reflection-for-action to enrich the process of knowledge development” (Patel and Metersky, 2021). </w:t>
      </w:r>
    </w:p>
    <w:p w14:paraId="187A302C" w14:textId="36FD6530" w:rsidR="0020279E" w:rsidRPr="00226114" w:rsidRDefault="00426BFD" w:rsidP="00226114">
      <w:pPr>
        <w:spacing w:line="360" w:lineRule="auto"/>
        <w:rPr>
          <w:rFonts w:ascii="Arial" w:hAnsi="Arial" w:cs="Arial"/>
        </w:rPr>
      </w:pPr>
      <w:r w:rsidRPr="00226114">
        <w:rPr>
          <w:rFonts w:ascii="Arial" w:hAnsi="Arial" w:cs="Arial"/>
        </w:rPr>
        <w:t>Using</w:t>
      </w:r>
      <w:r w:rsidR="00FE4971" w:rsidRPr="00226114">
        <w:rPr>
          <w:rFonts w:ascii="Arial" w:hAnsi="Arial" w:cs="Arial"/>
        </w:rPr>
        <w:t xml:space="preserve"> Kolb’s model </w:t>
      </w:r>
      <w:r w:rsidR="00133D33" w:rsidRPr="00226114">
        <w:rPr>
          <w:rFonts w:ascii="Arial" w:hAnsi="Arial" w:cs="Arial"/>
        </w:rPr>
        <w:t>for the two learning areas</w:t>
      </w:r>
      <w:r w:rsidR="00D241EE" w:rsidRPr="00226114">
        <w:rPr>
          <w:rFonts w:ascii="Arial" w:hAnsi="Arial" w:cs="Arial"/>
        </w:rPr>
        <w:t xml:space="preserve"> </w:t>
      </w:r>
      <w:r w:rsidR="00FE4971" w:rsidRPr="00226114">
        <w:rPr>
          <w:rFonts w:ascii="Arial" w:hAnsi="Arial" w:cs="Arial"/>
        </w:rPr>
        <w:t xml:space="preserve">has enabled me to apply the principle of reflection-on-action, as well as reflection-for-action, to </w:t>
      </w:r>
      <w:r w:rsidR="00A26C4B" w:rsidRPr="00226114">
        <w:rPr>
          <w:rFonts w:ascii="Arial" w:hAnsi="Arial" w:cs="Arial"/>
        </w:rPr>
        <w:t>support a more intention al prioritisation of my</w:t>
      </w:r>
      <w:r w:rsidR="00FE4971" w:rsidRPr="00226114">
        <w:rPr>
          <w:rFonts w:ascii="Arial" w:hAnsi="Arial" w:cs="Arial"/>
        </w:rPr>
        <w:t xml:space="preserve"> </w:t>
      </w:r>
      <w:r w:rsidR="00D66B6D" w:rsidRPr="00226114">
        <w:rPr>
          <w:rFonts w:ascii="Arial" w:hAnsi="Arial" w:cs="Arial"/>
        </w:rPr>
        <w:t>development needs</w:t>
      </w:r>
      <w:r w:rsidR="003348AF" w:rsidRPr="00226114">
        <w:rPr>
          <w:rFonts w:ascii="Arial" w:hAnsi="Arial" w:cs="Arial"/>
        </w:rPr>
        <w:t xml:space="preserve"> </w:t>
      </w:r>
      <w:r w:rsidR="003348AF" w:rsidRPr="005E17A9">
        <w:rPr>
          <w:rFonts w:ascii="Arial" w:hAnsi="Arial" w:cs="Arial"/>
          <w:b/>
          <w:bCs/>
        </w:rPr>
        <w:t>(</w:t>
      </w:r>
      <w:r w:rsidR="003348AF" w:rsidRPr="005E17A9">
        <w:rPr>
          <w:rFonts w:ascii="Arial" w:hAnsi="Arial" w:cs="Arial"/>
        </w:rPr>
        <w:t>Schön, 1991; Kolb, 2015</w:t>
      </w:r>
      <w:r w:rsidR="003348AF" w:rsidRPr="005E17A9">
        <w:rPr>
          <w:rFonts w:ascii="Arial" w:hAnsi="Arial" w:cs="Arial"/>
          <w:b/>
          <w:bCs/>
        </w:rPr>
        <w:t>).</w:t>
      </w:r>
      <w:r w:rsidR="00FE4971" w:rsidRPr="00226114">
        <w:rPr>
          <w:rFonts w:ascii="Arial" w:hAnsi="Arial" w:cs="Arial"/>
        </w:rPr>
        <w:t xml:space="preserve"> However, as identified as part of wider reading for this my portfolio </w:t>
      </w:r>
      <w:r w:rsidR="00133D33" w:rsidRPr="00226114">
        <w:rPr>
          <w:rFonts w:ascii="Arial" w:hAnsi="Arial" w:cs="Arial"/>
        </w:rPr>
        <w:t>a</w:t>
      </w:r>
      <w:r w:rsidR="00FE4971" w:rsidRPr="00226114">
        <w:rPr>
          <w:rFonts w:ascii="Arial" w:hAnsi="Arial" w:cs="Arial"/>
        </w:rPr>
        <w:t>nd this essay, I can identify additional development opportunities</w:t>
      </w:r>
      <w:r w:rsidR="00E040AC" w:rsidRPr="00226114">
        <w:rPr>
          <w:rFonts w:ascii="Arial" w:hAnsi="Arial" w:cs="Arial"/>
        </w:rPr>
        <w:t xml:space="preserve"> in </w:t>
      </w:r>
      <w:r w:rsidR="00A42E92" w:rsidRPr="00226114">
        <w:rPr>
          <w:rFonts w:ascii="Arial" w:hAnsi="Arial" w:cs="Arial"/>
        </w:rPr>
        <w:t xml:space="preserve">relation </w:t>
      </w:r>
      <w:r w:rsidR="00AB1F4C" w:rsidRPr="00226114">
        <w:rPr>
          <w:rFonts w:ascii="Arial" w:hAnsi="Arial" w:cs="Arial"/>
        </w:rPr>
        <w:t>to</w:t>
      </w:r>
      <w:r w:rsidR="00AB1F4C" w:rsidRPr="005E17A9">
        <w:rPr>
          <w:rFonts w:ascii="Arial" w:hAnsi="Arial" w:cs="Arial"/>
        </w:rPr>
        <w:t xml:space="preserve"> embedding sustained double</w:t>
      </w:r>
      <w:r w:rsidR="00AB1F4C" w:rsidRPr="005E17A9">
        <w:rPr>
          <w:rFonts w:ascii="Arial" w:hAnsi="Arial" w:cs="Arial"/>
        </w:rPr>
        <w:noBreakHyphen/>
        <w:t xml:space="preserve">loop learning. Argyris and Schön (1978) </w:t>
      </w:r>
      <w:r w:rsidR="002502BD" w:rsidRPr="00226114">
        <w:rPr>
          <w:rFonts w:ascii="Arial" w:hAnsi="Arial" w:cs="Arial"/>
        </w:rPr>
        <w:t>state</w:t>
      </w:r>
      <w:r w:rsidR="00AB1F4C" w:rsidRPr="005E17A9">
        <w:rPr>
          <w:rFonts w:ascii="Arial" w:hAnsi="Arial" w:cs="Arial"/>
        </w:rPr>
        <w:t xml:space="preserve"> that double</w:t>
      </w:r>
      <w:r w:rsidR="00AB1F4C" w:rsidRPr="005E17A9">
        <w:rPr>
          <w:rFonts w:ascii="Arial" w:hAnsi="Arial" w:cs="Arial"/>
        </w:rPr>
        <w:noBreakHyphen/>
        <w:t>loop learning requires individuals to move beyond adjusting actions</w:t>
      </w:r>
      <w:r w:rsidR="002502BD" w:rsidRPr="00226114">
        <w:rPr>
          <w:rFonts w:ascii="Arial" w:hAnsi="Arial" w:cs="Arial"/>
        </w:rPr>
        <w:t>,</w:t>
      </w:r>
      <w:r w:rsidR="00AB1F4C" w:rsidRPr="005E17A9">
        <w:rPr>
          <w:rFonts w:ascii="Arial" w:hAnsi="Arial" w:cs="Arial"/>
        </w:rPr>
        <w:t xml:space="preserve"> </w:t>
      </w:r>
      <w:r w:rsidR="009E0C91" w:rsidRPr="00226114">
        <w:rPr>
          <w:rFonts w:ascii="Arial" w:hAnsi="Arial" w:cs="Arial"/>
        </w:rPr>
        <w:t xml:space="preserve">to focus also on </w:t>
      </w:r>
      <w:r w:rsidR="00AB1F4C" w:rsidRPr="005E17A9">
        <w:rPr>
          <w:rFonts w:ascii="Arial" w:hAnsi="Arial" w:cs="Arial"/>
        </w:rPr>
        <w:t>interrogating underlying assumptions, values and beliefs that shape practice</w:t>
      </w:r>
      <w:r w:rsidR="00FE486D" w:rsidRPr="00226114">
        <w:rPr>
          <w:rFonts w:ascii="Arial" w:hAnsi="Arial" w:cs="Arial"/>
        </w:rPr>
        <w:t xml:space="preserve">. </w:t>
      </w:r>
      <w:r w:rsidR="009E0C91" w:rsidRPr="00226114">
        <w:rPr>
          <w:rFonts w:ascii="Arial" w:hAnsi="Arial" w:cs="Arial"/>
        </w:rPr>
        <w:t>When I consider</w:t>
      </w:r>
      <w:r w:rsidR="00FE486D" w:rsidRPr="005E17A9">
        <w:rPr>
          <w:rFonts w:ascii="Arial" w:hAnsi="Arial" w:cs="Arial"/>
        </w:rPr>
        <w:t xml:space="preserve"> this, I recognise that while my use of Kolb’s model supported actionable learning, opportunities to further develop </w:t>
      </w:r>
      <w:r w:rsidR="009E0C91" w:rsidRPr="00226114">
        <w:rPr>
          <w:rFonts w:ascii="Arial" w:hAnsi="Arial" w:cs="Arial"/>
        </w:rPr>
        <w:t xml:space="preserve">remain, which could be achieved through </w:t>
      </w:r>
      <w:r w:rsidR="00FE486D" w:rsidRPr="005E17A9">
        <w:rPr>
          <w:rFonts w:ascii="Arial" w:hAnsi="Arial" w:cs="Arial"/>
        </w:rPr>
        <w:t>by</w:t>
      </w:r>
      <w:r w:rsidR="009E0C91" w:rsidRPr="00226114">
        <w:rPr>
          <w:rFonts w:ascii="Arial" w:hAnsi="Arial" w:cs="Arial"/>
        </w:rPr>
        <w:t xml:space="preserve"> </w:t>
      </w:r>
      <w:r w:rsidR="00FE486D" w:rsidRPr="005E17A9">
        <w:rPr>
          <w:rFonts w:ascii="Arial" w:hAnsi="Arial" w:cs="Arial"/>
        </w:rPr>
        <w:t>challenging the beliefs, values and attitudes that inform my professional</w:t>
      </w:r>
      <w:r w:rsidR="0043734F" w:rsidRPr="00226114">
        <w:rPr>
          <w:rFonts w:ascii="Arial" w:hAnsi="Arial" w:cs="Arial"/>
        </w:rPr>
        <w:t xml:space="preserve"> identity</w:t>
      </w:r>
      <w:r w:rsidR="00FE486D" w:rsidRPr="005E17A9">
        <w:rPr>
          <w:rFonts w:ascii="Arial" w:hAnsi="Arial" w:cs="Arial"/>
        </w:rPr>
        <w:t xml:space="preserve">. Cartwright (2002) highlights that beliefs and values play a fundamental role in shaping behaviour and judgement; therefore, engaging more consciously with these dimensions </w:t>
      </w:r>
      <w:r w:rsidR="0043734F" w:rsidRPr="00226114">
        <w:rPr>
          <w:rFonts w:ascii="Arial" w:hAnsi="Arial" w:cs="Arial"/>
        </w:rPr>
        <w:t>is critical to</w:t>
      </w:r>
      <w:r w:rsidR="00FE486D" w:rsidRPr="005E17A9">
        <w:rPr>
          <w:rFonts w:ascii="Arial" w:hAnsi="Arial" w:cs="Arial"/>
        </w:rPr>
        <w:t xml:space="preserve"> facilitat</w:t>
      </w:r>
      <w:r w:rsidR="0006727B" w:rsidRPr="00226114">
        <w:rPr>
          <w:rFonts w:ascii="Arial" w:hAnsi="Arial" w:cs="Arial"/>
        </w:rPr>
        <w:t>e</w:t>
      </w:r>
      <w:r w:rsidR="00FE486D" w:rsidRPr="005E17A9">
        <w:rPr>
          <w:rFonts w:ascii="Arial" w:hAnsi="Arial" w:cs="Arial"/>
        </w:rPr>
        <w:t xml:space="preserve"> deeper learning and continued professional growth.</w:t>
      </w:r>
      <w:r w:rsidR="00AB1F4C" w:rsidRPr="00226114">
        <w:rPr>
          <w:rFonts w:ascii="Arial" w:hAnsi="Arial" w:cs="Arial"/>
        </w:rPr>
        <w:t xml:space="preserve"> </w:t>
      </w:r>
    </w:p>
    <w:p w14:paraId="4AAD95FE" w14:textId="2AA31307" w:rsidR="00C92D6B" w:rsidRPr="00226114" w:rsidRDefault="00C92D6B" w:rsidP="00226114">
      <w:pPr>
        <w:spacing w:line="360" w:lineRule="auto"/>
        <w:rPr>
          <w:rFonts w:ascii="Arial" w:hAnsi="Arial" w:cs="Arial"/>
        </w:rPr>
      </w:pPr>
      <w:r w:rsidRPr="00226114">
        <w:rPr>
          <w:rFonts w:ascii="Arial" w:hAnsi="Arial" w:cs="Arial"/>
        </w:rPr>
        <w:t>Although I have previously undertaken a self-assessment of my learning style, since completing learning area one and two I have also participated in a colour works exercise</w:t>
      </w:r>
      <w:r w:rsidR="00AF6F4A" w:rsidRPr="00226114">
        <w:rPr>
          <w:rFonts w:ascii="Arial" w:hAnsi="Arial" w:cs="Arial"/>
        </w:rPr>
        <w:t xml:space="preserve"> (Jung, 1971)</w:t>
      </w:r>
      <w:r w:rsidR="008A2927" w:rsidRPr="00226114">
        <w:rPr>
          <w:rFonts w:ascii="Arial" w:hAnsi="Arial" w:cs="Arial"/>
        </w:rPr>
        <w:t xml:space="preserve">. </w:t>
      </w:r>
      <w:r w:rsidRPr="00226114">
        <w:rPr>
          <w:rFonts w:ascii="Arial" w:hAnsi="Arial" w:cs="Arial"/>
        </w:rPr>
        <w:t xml:space="preserve">This provided an opportunity to assess my personality type, which highlighted ways in </w:t>
      </w:r>
      <w:r w:rsidR="00644E03" w:rsidRPr="00226114">
        <w:rPr>
          <w:rFonts w:ascii="Arial" w:hAnsi="Arial" w:cs="Arial"/>
        </w:rPr>
        <w:t>which I</w:t>
      </w:r>
      <w:r w:rsidRPr="00226114">
        <w:rPr>
          <w:rFonts w:ascii="Arial" w:hAnsi="Arial" w:cs="Arial"/>
        </w:rPr>
        <w:t xml:space="preserve"> can work more effectively with </w:t>
      </w:r>
      <w:r w:rsidR="00EF7F6E" w:rsidRPr="00226114">
        <w:rPr>
          <w:rFonts w:ascii="Arial" w:hAnsi="Arial" w:cs="Arial"/>
        </w:rPr>
        <w:t>others</w:t>
      </w:r>
      <w:r w:rsidR="00111E12" w:rsidRPr="00226114">
        <w:rPr>
          <w:rFonts w:ascii="Arial" w:hAnsi="Arial" w:cs="Arial"/>
        </w:rPr>
        <w:t>.</w:t>
      </w:r>
      <w:r w:rsidR="005A474C" w:rsidRPr="00226114">
        <w:rPr>
          <w:rFonts w:ascii="Arial" w:hAnsi="Arial" w:cs="Arial"/>
        </w:rPr>
        <w:t xml:space="preserve"> </w:t>
      </w:r>
      <w:r w:rsidR="0049063F" w:rsidRPr="00226114">
        <w:rPr>
          <w:rFonts w:ascii="Arial" w:hAnsi="Arial" w:cs="Arial"/>
        </w:rPr>
        <w:t>It also helped improve team communication</w:t>
      </w:r>
      <w:r w:rsidR="006352F2" w:rsidRPr="00226114">
        <w:rPr>
          <w:rFonts w:ascii="Arial" w:hAnsi="Arial" w:cs="Arial"/>
        </w:rPr>
        <w:t xml:space="preserve"> through improved understanding of one another. I am committed to regularly undertaking this, or simi</w:t>
      </w:r>
      <w:r w:rsidR="00E022AF" w:rsidRPr="00226114">
        <w:rPr>
          <w:rFonts w:ascii="Arial" w:hAnsi="Arial" w:cs="Arial"/>
        </w:rPr>
        <w:t xml:space="preserve">lar assessments with my colleagues, as I recognise </w:t>
      </w:r>
      <w:r w:rsidR="00BE6605" w:rsidRPr="00226114">
        <w:rPr>
          <w:rFonts w:ascii="Arial" w:hAnsi="Arial" w:cs="Arial"/>
        </w:rPr>
        <w:t xml:space="preserve">the benefits it </w:t>
      </w:r>
      <w:r w:rsidR="00EF70AE" w:rsidRPr="00226114">
        <w:rPr>
          <w:rFonts w:ascii="Arial" w:hAnsi="Arial" w:cs="Arial"/>
        </w:rPr>
        <w:t>can have</w:t>
      </w:r>
      <w:r w:rsidR="00BE6605" w:rsidRPr="00226114">
        <w:rPr>
          <w:rFonts w:ascii="Arial" w:hAnsi="Arial" w:cs="Arial"/>
        </w:rPr>
        <w:t xml:space="preserve"> </w:t>
      </w:r>
      <w:r w:rsidR="00EF70AE" w:rsidRPr="00226114">
        <w:rPr>
          <w:rFonts w:ascii="Arial" w:hAnsi="Arial" w:cs="Arial"/>
        </w:rPr>
        <w:t>in</w:t>
      </w:r>
      <w:r w:rsidR="004211DB" w:rsidRPr="00226114">
        <w:rPr>
          <w:rFonts w:ascii="Arial" w:hAnsi="Arial" w:cs="Arial"/>
        </w:rPr>
        <w:t xml:space="preserve"> </w:t>
      </w:r>
      <w:r w:rsidR="001F4390" w:rsidRPr="00226114">
        <w:rPr>
          <w:rFonts w:ascii="Arial" w:hAnsi="Arial" w:cs="Arial"/>
        </w:rPr>
        <w:t>enhanc</w:t>
      </w:r>
      <w:r w:rsidR="00EF70AE" w:rsidRPr="00226114">
        <w:rPr>
          <w:rFonts w:ascii="Arial" w:hAnsi="Arial" w:cs="Arial"/>
        </w:rPr>
        <w:t>ing</w:t>
      </w:r>
      <w:r w:rsidR="004211DB" w:rsidRPr="00226114">
        <w:rPr>
          <w:rFonts w:ascii="Arial" w:hAnsi="Arial" w:cs="Arial"/>
        </w:rPr>
        <w:t xml:space="preserve"> teamwork, reduc</w:t>
      </w:r>
      <w:r w:rsidR="00EF70AE" w:rsidRPr="00226114">
        <w:rPr>
          <w:rFonts w:ascii="Arial" w:hAnsi="Arial" w:cs="Arial"/>
        </w:rPr>
        <w:t>ing</w:t>
      </w:r>
      <w:r w:rsidR="004211DB" w:rsidRPr="00226114">
        <w:rPr>
          <w:rFonts w:ascii="Arial" w:hAnsi="Arial" w:cs="Arial"/>
        </w:rPr>
        <w:t xml:space="preserve"> </w:t>
      </w:r>
      <w:r w:rsidR="008A2927" w:rsidRPr="00226114">
        <w:rPr>
          <w:rFonts w:ascii="Arial" w:hAnsi="Arial" w:cs="Arial"/>
        </w:rPr>
        <w:t>conflict,</w:t>
      </w:r>
      <w:r w:rsidR="004211DB" w:rsidRPr="00226114">
        <w:rPr>
          <w:rFonts w:ascii="Arial" w:hAnsi="Arial" w:cs="Arial"/>
        </w:rPr>
        <w:t xml:space="preserve"> and improv</w:t>
      </w:r>
      <w:r w:rsidR="00EF70AE" w:rsidRPr="00226114">
        <w:rPr>
          <w:rFonts w:ascii="Arial" w:hAnsi="Arial" w:cs="Arial"/>
        </w:rPr>
        <w:t>ing</w:t>
      </w:r>
      <w:r w:rsidR="004211DB" w:rsidRPr="00226114">
        <w:rPr>
          <w:rFonts w:ascii="Arial" w:hAnsi="Arial" w:cs="Arial"/>
        </w:rPr>
        <w:t xml:space="preserve"> collaboration</w:t>
      </w:r>
      <w:r w:rsidR="001F4390" w:rsidRPr="00226114">
        <w:rPr>
          <w:rFonts w:ascii="Arial" w:hAnsi="Arial" w:cs="Arial"/>
        </w:rPr>
        <w:t xml:space="preserve"> (Barrick et al, 2001).</w:t>
      </w:r>
    </w:p>
    <w:p w14:paraId="6C16688A" w14:textId="118D26CA" w:rsidR="00683D85" w:rsidRPr="00226114" w:rsidRDefault="00364F9A" w:rsidP="00226114">
      <w:pPr>
        <w:spacing w:line="360" w:lineRule="auto"/>
        <w:rPr>
          <w:rFonts w:ascii="Arial" w:hAnsi="Arial" w:cs="Arial"/>
        </w:rPr>
      </w:pPr>
      <w:r w:rsidRPr="00226114">
        <w:rPr>
          <w:rFonts w:ascii="Arial" w:hAnsi="Arial" w:cs="Arial"/>
        </w:rPr>
        <w:t>The</w:t>
      </w:r>
      <w:r w:rsidR="00683D85" w:rsidRPr="00226114">
        <w:rPr>
          <w:rFonts w:ascii="Arial" w:hAnsi="Arial" w:cs="Arial"/>
        </w:rPr>
        <w:t xml:space="preserve"> most significant change I have, and will continue to make, is the establishment of professional and personal boundaries</w:t>
      </w:r>
      <w:r w:rsidR="008405EA" w:rsidRPr="00226114">
        <w:rPr>
          <w:rFonts w:ascii="Arial" w:hAnsi="Arial" w:cs="Arial"/>
        </w:rPr>
        <w:t xml:space="preserve">, which is needed as a resilience strategy to </w:t>
      </w:r>
      <w:r w:rsidR="00940ADC" w:rsidRPr="00226114">
        <w:rPr>
          <w:rFonts w:ascii="Arial" w:hAnsi="Arial" w:cs="Arial"/>
        </w:rPr>
        <w:t xml:space="preserve">prioritise wellbeing and reduce </w:t>
      </w:r>
      <w:r w:rsidR="00C82D22" w:rsidRPr="00226114">
        <w:rPr>
          <w:rFonts w:ascii="Arial" w:hAnsi="Arial" w:cs="Arial"/>
        </w:rPr>
        <w:t>burnout</w:t>
      </w:r>
      <w:r w:rsidR="00940ADC" w:rsidRPr="00226114">
        <w:rPr>
          <w:rFonts w:ascii="Arial" w:hAnsi="Arial" w:cs="Arial"/>
        </w:rPr>
        <w:t xml:space="preserve"> (S</w:t>
      </w:r>
      <w:r w:rsidR="00097346" w:rsidRPr="00226114">
        <w:rPr>
          <w:rFonts w:ascii="Arial" w:hAnsi="Arial" w:cs="Arial"/>
        </w:rPr>
        <w:t>kovholt and Tro</w:t>
      </w:r>
      <w:r w:rsidR="00C82D22" w:rsidRPr="00226114">
        <w:rPr>
          <w:rFonts w:ascii="Arial" w:hAnsi="Arial" w:cs="Arial"/>
        </w:rPr>
        <w:t>t</w:t>
      </w:r>
      <w:r w:rsidR="00097346" w:rsidRPr="00226114">
        <w:rPr>
          <w:rFonts w:ascii="Arial" w:hAnsi="Arial" w:cs="Arial"/>
        </w:rPr>
        <w:t xml:space="preserve">ter-Mathison, 2016). </w:t>
      </w:r>
      <w:r w:rsidR="00683D85" w:rsidRPr="00226114">
        <w:rPr>
          <w:rFonts w:ascii="Arial" w:hAnsi="Arial" w:cs="Arial"/>
        </w:rPr>
        <w:t xml:space="preserve">To achieve I have used strong communication skills to develop a shared understanding of </w:t>
      </w:r>
      <w:r w:rsidR="008B0851" w:rsidRPr="00226114">
        <w:rPr>
          <w:rFonts w:ascii="Arial" w:hAnsi="Arial" w:cs="Arial"/>
        </w:rPr>
        <w:t xml:space="preserve">the challenges </w:t>
      </w:r>
      <w:r w:rsidR="002A4A25" w:rsidRPr="00226114">
        <w:rPr>
          <w:rFonts w:ascii="Arial" w:hAnsi="Arial" w:cs="Arial"/>
        </w:rPr>
        <w:t xml:space="preserve">I have faced </w:t>
      </w:r>
      <w:r w:rsidR="00683D85" w:rsidRPr="00226114">
        <w:rPr>
          <w:rFonts w:ascii="Arial" w:hAnsi="Arial" w:cs="Arial"/>
        </w:rPr>
        <w:t xml:space="preserve">with my line manager. This has resulted in scheduling protected study time and self-development opportunities, which will not only benefit myself, but the wider team and organisation also. I will continue to practice effective communication approaches with my manager during one-to-one meetings, being </w:t>
      </w:r>
      <w:r w:rsidR="00683D85" w:rsidRPr="00226114">
        <w:rPr>
          <w:rFonts w:ascii="Arial" w:hAnsi="Arial" w:cs="Arial"/>
        </w:rPr>
        <w:lastRenderedPageBreak/>
        <w:t>open and honest throughout</w:t>
      </w:r>
      <w:r w:rsidR="008A2927" w:rsidRPr="00226114">
        <w:rPr>
          <w:rFonts w:ascii="Arial" w:hAnsi="Arial" w:cs="Arial"/>
        </w:rPr>
        <w:t xml:space="preserve">. </w:t>
      </w:r>
      <w:r w:rsidR="00683D85" w:rsidRPr="00226114">
        <w:rPr>
          <w:rFonts w:ascii="Arial" w:hAnsi="Arial" w:cs="Arial"/>
        </w:rPr>
        <w:t>Had I not been through the process of completing</w:t>
      </w:r>
      <w:r w:rsidR="006F6E8B" w:rsidRPr="00226114">
        <w:rPr>
          <w:rFonts w:ascii="Arial" w:hAnsi="Arial" w:cs="Arial"/>
        </w:rPr>
        <w:t xml:space="preserve"> </w:t>
      </w:r>
      <w:r w:rsidR="00555317">
        <w:rPr>
          <w:rFonts w:ascii="Arial" w:hAnsi="Arial" w:cs="Arial"/>
        </w:rPr>
        <w:t xml:space="preserve">my </w:t>
      </w:r>
      <w:r w:rsidR="006F6E8B" w:rsidRPr="00226114">
        <w:rPr>
          <w:rFonts w:ascii="Arial" w:hAnsi="Arial" w:cs="Arial"/>
        </w:rPr>
        <w:t>reflection</w:t>
      </w:r>
      <w:r w:rsidR="00555317">
        <w:rPr>
          <w:rFonts w:ascii="Arial" w:hAnsi="Arial" w:cs="Arial"/>
        </w:rPr>
        <w:t>s</w:t>
      </w:r>
      <w:r w:rsidR="00683D85" w:rsidRPr="00226114">
        <w:rPr>
          <w:rFonts w:ascii="Arial" w:hAnsi="Arial" w:cs="Arial"/>
        </w:rPr>
        <w:t xml:space="preserve">, I feel as though I </w:t>
      </w:r>
      <w:r w:rsidR="00336FE2" w:rsidRPr="00226114">
        <w:rPr>
          <w:rFonts w:ascii="Arial" w:hAnsi="Arial" w:cs="Arial"/>
        </w:rPr>
        <w:t xml:space="preserve">may not have been able to </w:t>
      </w:r>
      <w:r w:rsidR="005F5252" w:rsidRPr="00226114">
        <w:rPr>
          <w:rFonts w:ascii="Arial" w:hAnsi="Arial" w:cs="Arial"/>
        </w:rPr>
        <w:t xml:space="preserve">address </w:t>
      </w:r>
      <w:r w:rsidR="00683D85" w:rsidRPr="00226114">
        <w:rPr>
          <w:rFonts w:ascii="Arial" w:hAnsi="Arial" w:cs="Arial"/>
        </w:rPr>
        <w:t xml:space="preserve">areas of weakness, to enable me to make positive </w:t>
      </w:r>
      <w:r w:rsidR="005F5252" w:rsidRPr="00226114">
        <w:rPr>
          <w:rFonts w:ascii="Arial" w:hAnsi="Arial" w:cs="Arial"/>
        </w:rPr>
        <w:t xml:space="preserve">improvements (Mann </w:t>
      </w:r>
      <w:r w:rsidR="007D12D4" w:rsidRPr="00226114">
        <w:rPr>
          <w:rFonts w:ascii="Arial" w:hAnsi="Arial" w:cs="Arial"/>
        </w:rPr>
        <w:t>e</w:t>
      </w:r>
      <w:r w:rsidR="005F5252" w:rsidRPr="00226114">
        <w:rPr>
          <w:rFonts w:ascii="Arial" w:hAnsi="Arial" w:cs="Arial"/>
        </w:rPr>
        <w:t xml:space="preserve">t al, </w:t>
      </w:r>
      <w:r w:rsidR="007D12D4" w:rsidRPr="00226114">
        <w:rPr>
          <w:rFonts w:ascii="Arial" w:hAnsi="Arial" w:cs="Arial"/>
        </w:rPr>
        <w:t xml:space="preserve">2009). </w:t>
      </w:r>
    </w:p>
    <w:p w14:paraId="474F1FD8" w14:textId="20FF9367" w:rsidR="008C0B0E" w:rsidRPr="00226114" w:rsidRDefault="008C0B0E" w:rsidP="00226114">
      <w:pPr>
        <w:spacing w:line="360" w:lineRule="auto"/>
        <w:rPr>
          <w:rFonts w:ascii="Arial" w:hAnsi="Arial" w:cs="Arial"/>
          <w:color w:val="000000" w:themeColor="text1"/>
        </w:rPr>
      </w:pPr>
      <w:r w:rsidRPr="00226114">
        <w:rPr>
          <w:rFonts w:ascii="Arial" w:hAnsi="Arial" w:cs="Arial"/>
        </w:rPr>
        <w:t>The learning I have achieved as part of the processes described has been taken forward to enable me to complete a Learning Needs Analysis</w:t>
      </w:r>
      <w:r w:rsidR="007D0717" w:rsidRPr="00226114">
        <w:rPr>
          <w:rFonts w:ascii="Arial" w:hAnsi="Arial" w:cs="Arial"/>
        </w:rPr>
        <w:t xml:space="preserve"> (LNA)</w:t>
      </w:r>
      <w:r w:rsidRPr="00226114">
        <w:rPr>
          <w:rFonts w:ascii="Arial" w:hAnsi="Arial" w:cs="Arial"/>
        </w:rPr>
        <w:t>. As a result, I can identify opportunities to continue developing</w:t>
      </w:r>
      <w:r w:rsidR="00681411" w:rsidRPr="00226114">
        <w:rPr>
          <w:rFonts w:ascii="Arial" w:hAnsi="Arial" w:cs="Arial"/>
        </w:rPr>
        <w:t xml:space="preserve">, </w:t>
      </w:r>
      <w:r w:rsidRPr="00226114">
        <w:rPr>
          <w:rFonts w:ascii="Arial" w:hAnsi="Arial" w:cs="Arial"/>
        </w:rPr>
        <w:t>and it has facilitated a structured, approach aligned to SMART (specific, measurable, assignable, realistic, and time-related) objectives</w:t>
      </w:r>
      <w:r w:rsidR="00681411" w:rsidRPr="00226114">
        <w:rPr>
          <w:rFonts w:ascii="Arial" w:hAnsi="Arial" w:cs="Arial"/>
        </w:rPr>
        <w:t xml:space="preserve"> - </w:t>
      </w:r>
      <w:r w:rsidRPr="00226114">
        <w:rPr>
          <w:rFonts w:ascii="Arial" w:hAnsi="Arial" w:cs="Arial"/>
        </w:rPr>
        <w:t xml:space="preserve">a widely recognised method of developing goals and objectives (Bjerke and Renger, 2016). </w:t>
      </w:r>
      <w:r w:rsidR="00356C60" w:rsidRPr="00226114">
        <w:rPr>
          <w:rFonts w:ascii="Arial" w:hAnsi="Arial" w:cs="Arial"/>
        </w:rPr>
        <w:t>Within the LNA, I have included objectives relate</w:t>
      </w:r>
      <w:r w:rsidR="00681411" w:rsidRPr="00226114">
        <w:rPr>
          <w:rFonts w:ascii="Arial" w:hAnsi="Arial" w:cs="Arial"/>
        </w:rPr>
        <w:t>d</w:t>
      </w:r>
      <w:r w:rsidR="00356C60" w:rsidRPr="00226114">
        <w:rPr>
          <w:rFonts w:ascii="Arial" w:hAnsi="Arial" w:cs="Arial"/>
        </w:rPr>
        <w:t xml:space="preserve"> to improving </w:t>
      </w:r>
      <w:r w:rsidR="00097691" w:rsidRPr="00226114">
        <w:rPr>
          <w:rFonts w:ascii="Arial" w:hAnsi="Arial" w:cs="Arial"/>
        </w:rPr>
        <w:t xml:space="preserve">my </w:t>
      </w:r>
      <w:r w:rsidR="003B0891" w:rsidRPr="00226114">
        <w:rPr>
          <w:rFonts w:ascii="Arial" w:hAnsi="Arial" w:cs="Arial"/>
        </w:rPr>
        <w:t>self-awareness</w:t>
      </w:r>
      <w:r w:rsidR="00097691" w:rsidRPr="00226114">
        <w:rPr>
          <w:rFonts w:ascii="Arial" w:hAnsi="Arial" w:cs="Arial"/>
        </w:rPr>
        <w:t xml:space="preserve"> and </w:t>
      </w:r>
      <w:r w:rsidR="003B0891" w:rsidRPr="00226114">
        <w:rPr>
          <w:rFonts w:ascii="Arial" w:hAnsi="Arial" w:cs="Arial"/>
        </w:rPr>
        <w:t>self-perception</w:t>
      </w:r>
      <w:r w:rsidR="00097691" w:rsidRPr="00226114">
        <w:rPr>
          <w:rFonts w:ascii="Arial" w:hAnsi="Arial" w:cs="Arial"/>
        </w:rPr>
        <w:t xml:space="preserve"> skills, which </w:t>
      </w:r>
      <w:r w:rsidRPr="00226114">
        <w:rPr>
          <w:rFonts w:ascii="Arial" w:hAnsi="Arial" w:cs="Arial"/>
          <w:color w:val="000000" w:themeColor="text1"/>
        </w:rPr>
        <w:t xml:space="preserve">Gallrein </w:t>
      </w:r>
      <w:r w:rsidR="005A0E03" w:rsidRPr="00226114">
        <w:rPr>
          <w:rFonts w:ascii="Arial" w:hAnsi="Arial" w:cs="Arial"/>
          <w:color w:val="000000" w:themeColor="text1"/>
        </w:rPr>
        <w:t xml:space="preserve">et al </w:t>
      </w:r>
      <w:r w:rsidRPr="00226114">
        <w:rPr>
          <w:rFonts w:ascii="Arial" w:hAnsi="Arial" w:cs="Arial"/>
          <w:color w:val="000000" w:themeColor="text1"/>
        </w:rPr>
        <w:t>(2013) recognises is a complex subject</w:t>
      </w:r>
      <w:r w:rsidR="00097691" w:rsidRPr="00226114">
        <w:rPr>
          <w:rFonts w:ascii="Arial" w:hAnsi="Arial" w:cs="Arial"/>
          <w:color w:val="000000" w:themeColor="text1"/>
        </w:rPr>
        <w:t xml:space="preserve"> and </w:t>
      </w:r>
      <w:r w:rsidRPr="00226114">
        <w:rPr>
          <w:rFonts w:ascii="Arial" w:hAnsi="Arial" w:cs="Arial"/>
          <w:color w:val="000000" w:themeColor="text1"/>
        </w:rPr>
        <w:t>acknowledge</w:t>
      </w:r>
      <w:r w:rsidR="00097691" w:rsidRPr="00226114">
        <w:rPr>
          <w:rFonts w:ascii="Arial" w:hAnsi="Arial" w:cs="Arial"/>
          <w:color w:val="000000" w:themeColor="text1"/>
        </w:rPr>
        <w:t>s</w:t>
      </w:r>
      <w:r w:rsidRPr="00226114">
        <w:rPr>
          <w:rFonts w:ascii="Arial" w:hAnsi="Arial" w:cs="Arial"/>
          <w:color w:val="000000" w:themeColor="text1"/>
        </w:rPr>
        <w:t xml:space="preserve"> that individuals can have a limited knowledge of themselves</w:t>
      </w:r>
      <w:r w:rsidR="007D0717" w:rsidRPr="00226114">
        <w:rPr>
          <w:rFonts w:ascii="Arial" w:hAnsi="Arial" w:cs="Arial"/>
          <w:color w:val="000000" w:themeColor="text1"/>
        </w:rPr>
        <w:t xml:space="preserve">. </w:t>
      </w:r>
      <w:r w:rsidR="002D509F" w:rsidRPr="00226114">
        <w:rPr>
          <w:rFonts w:ascii="Arial" w:hAnsi="Arial" w:cs="Arial"/>
          <w:color w:val="000000" w:themeColor="text1"/>
        </w:rPr>
        <w:t xml:space="preserve">This highlights the importance of being invested in </w:t>
      </w:r>
      <w:r w:rsidR="00087334" w:rsidRPr="00226114">
        <w:rPr>
          <w:rFonts w:ascii="Arial" w:hAnsi="Arial" w:cs="Arial"/>
          <w:color w:val="000000" w:themeColor="text1"/>
        </w:rPr>
        <w:t xml:space="preserve">development of hard and soft skills, </w:t>
      </w:r>
      <w:r w:rsidR="00FB62EE" w:rsidRPr="00226114">
        <w:rPr>
          <w:rFonts w:ascii="Arial" w:hAnsi="Arial" w:cs="Arial"/>
          <w:color w:val="000000" w:themeColor="text1"/>
        </w:rPr>
        <w:t>with continued understanding th</w:t>
      </w:r>
      <w:r w:rsidR="00BE068F" w:rsidRPr="00226114">
        <w:rPr>
          <w:rFonts w:ascii="Arial" w:hAnsi="Arial" w:cs="Arial"/>
          <w:color w:val="000000" w:themeColor="text1"/>
        </w:rPr>
        <w:t>at</w:t>
      </w:r>
      <w:r w:rsidR="00FB62EE" w:rsidRPr="00226114">
        <w:rPr>
          <w:rFonts w:ascii="Arial" w:hAnsi="Arial" w:cs="Arial"/>
          <w:color w:val="000000" w:themeColor="text1"/>
        </w:rPr>
        <w:t xml:space="preserve"> </w:t>
      </w:r>
      <w:r w:rsidR="004E68CE" w:rsidRPr="00226114">
        <w:rPr>
          <w:rFonts w:ascii="Arial" w:hAnsi="Arial" w:cs="Arial"/>
          <w:color w:val="000000" w:themeColor="text1"/>
        </w:rPr>
        <w:t>self-awareness</w:t>
      </w:r>
      <w:r w:rsidR="00FB62EE" w:rsidRPr="00226114">
        <w:rPr>
          <w:rFonts w:ascii="Arial" w:hAnsi="Arial" w:cs="Arial"/>
          <w:color w:val="000000" w:themeColor="text1"/>
        </w:rPr>
        <w:t xml:space="preserve"> is one of the skills that is essential for leadership development </w:t>
      </w:r>
      <w:r w:rsidR="00C12720" w:rsidRPr="00226114">
        <w:rPr>
          <w:rFonts w:ascii="Arial" w:hAnsi="Arial" w:cs="Arial"/>
          <w:color w:val="000000" w:themeColor="text1"/>
        </w:rPr>
        <w:t>(</w:t>
      </w:r>
      <w:r w:rsidR="003026D6" w:rsidRPr="00226114">
        <w:rPr>
          <w:rFonts w:ascii="Arial" w:hAnsi="Arial" w:cs="Arial"/>
          <w:color w:val="000000" w:themeColor="text1"/>
        </w:rPr>
        <w:t>Higgs and Rowland, 2010). I</w:t>
      </w:r>
      <w:r w:rsidRPr="00226114">
        <w:rPr>
          <w:rFonts w:ascii="Arial" w:hAnsi="Arial" w:cs="Arial"/>
          <w:color w:val="000000" w:themeColor="text1"/>
        </w:rPr>
        <w:t xml:space="preserve"> agree with th</w:t>
      </w:r>
      <w:r w:rsidR="00E6555C" w:rsidRPr="00226114">
        <w:rPr>
          <w:rFonts w:ascii="Arial" w:hAnsi="Arial" w:cs="Arial"/>
          <w:color w:val="000000" w:themeColor="text1"/>
        </w:rPr>
        <w:t>is</w:t>
      </w:r>
      <w:r w:rsidRPr="00226114">
        <w:rPr>
          <w:rFonts w:ascii="Arial" w:hAnsi="Arial" w:cs="Arial"/>
          <w:color w:val="000000" w:themeColor="text1"/>
        </w:rPr>
        <w:t xml:space="preserve"> view</w:t>
      </w:r>
      <w:r w:rsidR="003026D6" w:rsidRPr="00226114">
        <w:rPr>
          <w:rFonts w:ascii="Arial" w:hAnsi="Arial" w:cs="Arial"/>
          <w:color w:val="000000" w:themeColor="text1"/>
        </w:rPr>
        <w:t xml:space="preserve"> and through development of my LNA</w:t>
      </w:r>
      <w:r w:rsidR="00E6555C" w:rsidRPr="00226114">
        <w:rPr>
          <w:rFonts w:ascii="Arial" w:hAnsi="Arial" w:cs="Arial"/>
          <w:color w:val="000000" w:themeColor="text1"/>
        </w:rPr>
        <w:t xml:space="preserve">, I </w:t>
      </w:r>
      <w:r w:rsidR="004E68CE" w:rsidRPr="00226114">
        <w:rPr>
          <w:rFonts w:ascii="Arial" w:hAnsi="Arial" w:cs="Arial"/>
          <w:color w:val="000000" w:themeColor="text1"/>
        </w:rPr>
        <w:t>have integrated opportunities in acknowledgement that</w:t>
      </w:r>
      <w:r w:rsidRPr="00226114">
        <w:rPr>
          <w:rFonts w:ascii="Arial" w:hAnsi="Arial" w:cs="Arial"/>
          <w:color w:val="000000" w:themeColor="text1"/>
        </w:rPr>
        <w:t xml:space="preserve"> my self-awareness journey is multi-layered, and very much an evolving process</w:t>
      </w:r>
      <w:r w:rsidR="00E6555C" w:rsidRPr="00226114">
        <w:rPr>
          <w:rFonts w:ascii="Arial" w:hAnsi="Arial" w:cs="Arial"/>
          <w:color w:val="000000" w:themeColor="text1"/>
        </w:rPr>
        <w:t xml:space="preserve"> </w:t>
      </w:r>
      <w:r w:rsidRPr="00226114">
        <w:rPr>
          <w:rFonts w:ascii="Arial" w:hAnsi="Arial" w:cs="Arial"/>
          <w:color w:val="000000" w:themeColor="text1"/>
        </w:rPr>
        <w:t xml:space="preserve">dependent on internal and external factors (Lemmetty and Colin, 2019). </w:t>
      </w:r>
    </w:p>
    <w:p w14:paraId="163783C7" w14:textId="24E87109" w:rsidR="00177992" w:rsidRDefault="00E025A9" w:rsidP="00226114">
      <w:pPr>
        <w:spacing w:line="360" w:lineRule="auto"/>
        <w:rPr>
          <w:rFonts w:ascii="Arial" w:hAnsi="Arial" w:cs="Arial"/>
          <w:color w:val="000000" w:themeColor="text1"/>
        </w:rPr>
      </w:pPr>
      <w:r w:rsidRPr="00226114">
        <w:rPr>
          <w:rFonts w:ascii="Arial" w:hAnsi="Arial" w:cs="Arial"/>
          <w:color w:val="000000" w:themeColor="text1"/>
        </w:rPr>
        <w:t>In conclusion, because of undertaking RAL, I have learned so much about myself. Through reflecting on mistakes I have made, the challenges faced, and drawing on positive experiences, I am now able to take meaningful action to develop myself and those around me. The RAL module has influenced the way I view myself and others, achieved through reflective practice (Boud et al, 1985). This has made me feel more positive and inspired in my approach and has improved my feelings of self</w:t>
      </w:r>
      <w:r w:rsidRPr="00226114">
        <w:rPr>
          <w:rFonts w:ascii="Arial" w:hAnsi="Arial" w:cs="Arial"/>
          <w:color w:val="000000" w:themeColor="text1"/>
        </w:rPr>
        <w:noBreakHyphen/>
        <w:t>worth</w:t>
      </w:r>
      <w:r w:rsidR="008A2927" w:rsidRPr="00226114">
        <w:rPr>
          <w:rFonts w:ascii="Arial" w:hAnsi="Arial" w:cs="Arial"/>
          <w:color w:val="000000" w:themeColor="text1"/>
        </w:rPr>
        <w:t xml:space="preserve">. </w:t>
      </w:r>
      <w:r w:rsidR="00177992" w:rsidRPr="00226114">
        <w:rPr>
          <w:rFonts w:ascii="Arial" w:hAnsi="Arial" w:cs="Arial"/>
          <w:color w:val="000000" w:themeColor="text1"/>
        </w:rPr>
        <w:t>I feel grateful for the learning that has taken place and believe that this module has given me the foundation needed to continue developing personally and professionally</w:t>
      </w:r>
      <w:r w:rsidR="00AC3C44">
        <w:rPr>
          <w:rFonts w:ascii="Arial" w:hAnsi="Arial" w:cs="Arial"/>
          <w:color w:val="000000" w:themeColor="text1"/>
        </w:rPr>
        <w:t xml:space="preserve">. I recognise this </w:t>
      </w:r>
      <w:r w:rsidR="00A97C79" w:rsidRPr="00226114">
        <w:rPr>
          <w:rFonts w:ascii="Arial" w:hAnsi="Arial" w:cs="Arial"/>
          <w:color w:val="000000" w:themeColor="text1"/>
        </w:rPr>
        <w:t>is</w:t>
      </w:r>
      <w:r w:rsidR="00177992" w:rsidRPr="00226114">
        <w:rPr>
          <w:rFonts w:ascii="Arial" w:hAnsi="Arial" w:cs="Arial"/>
          <w:color w:val="000000" w:themeColor="text1"/>
        </w:rPr>
        <w:t xml:space="preserve"> an ongoing process </w:t>
      </w:r>
      <w:r w:rsidR="00825965" w:rsidRPr="00226114">
        <w:rPr>
          <w:rFonts w:ascii="Arial" w:hAnsi="Arial" w:cs="Arial"/>
          <w:color w:val="000000" w:themeColor="text1"/>
        </w:rPr>
        <w:t>from which</w:t>
      </w:r>
      <w:r w:rsidR="00177992" w:rsidRPr="00226114">
        <w:rPr>
          <w:rFonts w:ascii="Arial" w:hAnsi="Arial" w:cs="Arial"/>
          <w:color w:val="000000" w:themeColor="text1"/>
        </w:rPr>
        <w:t xml:space="preserve"> learning cannot take place without reflection, but reflection alone is not enough, a</w:t>
      </w:r>
      <w:r w:rsidR="00F123B1">
        <w:rPr>
          <w:rFonts w:ascii="Arial" w:hAnsi="Arial" w:cs="Arial"/>
          <w:color w:val="000000" w:themeColor="text1"/>
        </w:rPr>
        <w:t>nd</w:t>
      </w:r>
      <w:r w:rsidR="00177992" w:rsidRPr="00226114">
        <w:rPr>
          <w:rFonts w:ascii="Arial" w:hAnsi="Arial" w:cs="Arial"/>
          <w:color w:val="000000" w:themeColor="text1"/>
        </w:rPr>
        <w:t xml:space="preserve"> it must lead to meaningful action and change in practice (Bassot, 2016).</w:t>
      </w:r>
    </w:p>
    <w:p w14:paraId="6BAE7266" w14:textId="77777777" w:rsidR="00F123B1" w:rsidRDefault="00F123B1" w:rsidP="00226114">
      <w:pPr>
        <w:spacing w:line="360" w:lineRule="auto"/>
        <w:rPr>
          <w:rFonts w:ascii="Arial" w:hAnsi="Arial" w:cs="Arial"/>
          <w:color w:val="000000" w:themeColor="text1"/>
        </w:rPr>
      </w:pPr>
    </w:p>
    <w:p w14:paraId="0960933B" w14:textId="77777777" w:rsidR="00F123B1" w:rsidRDefault="00F123B1" w:rsidP="00226114">
      <w:pPr>
        <w:spacing w:line="360" w:lineRule="auto"/>
        <w:rPr>
          <w:rFonts w:ascii="Arial" w:hAnsi="Arial" w:cs="Arial"/>
          <w:color w:val="000000" w:themeColor="text1"/>
        </w:rPr>
      </w:pPr>
    </w:p>
    <w:p w14:paraId="7A0D327F" w14:textId="77777777" w:rsidR="00F123B1" w:rsidRDefault="00F123B1" w:rsidP="00226114">
      <w:pPr>
        <w:spacing w:line="360" w:lineRule="auto"/>
        <w:rPr>
          <w:rFonts w:ascii="Arial" w:hAnsi="Arial" w:cs="Arial"/>
          <w:color w:val="000000" w:themeColor="text1"/>
        </w:rPr>
      </w:pPr>
    </w:p>
    <w:p w14:paraId="591CB4D7" w14:textId="208B9C9A" w:rsidR="00226114" w:rsidRPr="007156AD" w:rsidRDefault="00226114" w:rsidP="00226114">
      <w:pPr>
        <w:spacing w:line="360" w:lineRule="auto"/>
        <w:rPr>
          <w:rFonts w:ascii="Arial" w:hAnsi="Arial" w:cs="Arial"/>
          <w:u w:val="single"/>
        </w:rPr>
      </w:pPr>
      <w:r w:rsidRPr="007156AD">
        <w:rPr>
          <w:rFonts w:ascii="Arial" w:hAnsi="Arial" w:cs="Arial"/>
          <w:u w:val="single"/>
        </w:rPr>
        <w:lastRenderedPageBreak/>
        <w:t xml:space="preserve">References </w:t>
      </w:r>
    </w:p>
    <w:p w14:paraId="3D527D23" w14:textId="77777777" w:rsidR="00226114" w:rsidRPr="00226114" w:rsidRDefault="00226114" w:rsidP="00226114">
      <w:pPr>
        <w:spacing w:line="360" w:lineRule="auto"/>
        <w:rPr>
          <w:rFonts w:ascii="Arial" w:hAnsi="Arial" w:cs="Arial"/>
        </w:rPr>
      </w:pPr>
      <w:r w:rsidRPr="00226114">
        <w:rPr>
          <w:rFonts w:ascii="Arial" w:hAnsi="Arial" w:cs="Arial"/>
        </w:rPr>
        <w:t xml:space="preserve">Argyris, C. (1991) ‘Teaching smart people how to learn’, </w:t>
      </w:r>
      <w:r w:rsidRPr="00226114">
        <w:rPr>
          <w:rFonts w:ascii="Arial" w:hAnsi="Arial" w:cs="Arial"/>
          <w:i/>
          <w:iCs/>
        </w:rPr>
        <w:t>Harvard Business Review</w:t>
      </w:r>
      <w:r w:rsidRPr="00226114">
        <w:rPr>
          <w:rFonts w:ascii="Arial" w:hAnsi="Arial" w:cs="Arial"/>
        </w:rPr>
        <w:t>, 69(3), pp. 99–110.</w:t>
      </w:r>
    </w:p>
    <w:p w14:paraId="20978A2C" w14:textId="77777777" w:rsidR="00226114" w:rsidRPr="00226114" w:rsidRDefault="00226114" w:rsidP="00226114">
      <w:pPr>
        <w:spacing w:line="360" w:lineRule="auto"/>
        <w:rPr>
          <w:rFonts w:ascii="Arial" w:hAnsi="Arial" w:cs="Arial"/>
        </w:rPr>
      </w:pPr>
      <w:r w:rsidRPr="00226114">
        <w:rPr>
          <w:rFonts w:ascii="Arial" w:hAnsi="Arial" w:cs="Arial"/>
        </w:rPr>
        <w:t xml:space="preserve">Argyris, C. &amp; Schön, D.A. (1978) </w:t>
      </w:r>
      <w:r w:rsidRPr="00226114">
        <w:rPr>
          <w:rFonts w:ascii="Arial" w:hAnsi="Arial" w:cs="Arial"/>
          <w:i/>
          <w:iCs/>
        </w:rPr>
        <w:t>Organizational Learning: A Theory of Action Perspective</w:t>
      </w:r>
      <w:r w:rsidRPr="00226114">
        <w:rPr>
          <w:rFonts w:ascii="Arial" w:hAnsi="Arial" w:cs="Arial"/>
        </w:rPr>
        <w:t>. Reading, MA: Addison</w:t>
      </w:r>
      <w:r w:rsidRPr="00226114">
        <w:rPr>
          <w:rFonts w:ascii="Arial" w:hAnsi="Arial" w:cs="Arial"/>
        </w:rPr>
        <w:noBreakHyphen/>
        <w:t>Wesley.</w:t>
      </w:r>
    </w:p>
    <w:p w14:paraId="709C8762" w14:textId="77777777" w:rsidR="00226114" w:rsidRPr="00226114" w:rsidRDefault="00226114" w:rsidP="00226114">
      <w:pPr>
        <w:spacing w:line="360" w:lineRule="auto"/>
        <w:rPr>
          <w:rFonts w:ascii="Arial" w:hAnsi="Arial" w:cs="Arial"/>
        </w:rPr>
      </w:pPr>
      <w:r w:rsidRPr="00226114">
        <w:rPr>
          <w:rFonts w:ascii="Arial" w:hAnsi="Arial" w:cs="Arial"/>
        </w:rPr>
        <w:t xml:space="preserve">Barrick, M.R., Mount, M.K. and Judge, T.A. (2001) ‘Personality and performance at the beginning of the new millennium: What do we know and where do we go next?’, </w:t>
      </w:r>
      <w:r w:rsidRPr="00226114">
        <w:rPr>
          <w:rFonts w:ascii="Arial" w:hAnsi="Arial" w:cs="Arial"/>
          <w:i/>
          <w:iCs/>
        </w:rPr>
        <w:t>International Journal of Selection and Assessment</w:t>
      </w:r>
      <w:r w:rsidRPr="00226114">
        <w:rPr>
          <w:rFonts w:ascii="Arial" w:hAnsi="Arial" w:cs="Arial"/>
        </w:rPr>
        <w:t>, 9(1–2), pp. 9–30.</w:t>
      </w:r>
    </w:p>
    <w:p w14:paraId="4002ACCB" w14:textId="77777777" w:rsidR="00226114" w:rsidRPr="00226114" w:rsidRDefault="00226114" w:rsidP="00226114">
      <w:pPr>
        <w:spacing w:line="360" w:lineRule="auto"/>
        <w:rPr>
          <w:rFonts w:ascii="Arial" w:hAnsi="Arial" w:cs="Arial"/>
        </w:rPr>
      </w:pPr>
      <w:r w:rsidRPr="00226114">
        <w:rPr>
          <w:rFonts w:ascii="Arial" w:hAnsi="Arial" w:cs="Arial"/>
        </w:rPr>
        <w:t xml:space="preserve">Bass, B.M. (1997) ‘Does the transactional–transformational leadership paradigm transcend organizational and national boundaries?’, </w:t>
      </w:r>
      <w:r w:rsidRPr="00226114">
        <w:rPr>
          <w:rFonts w:ascii="Arial" w:hAnsi="Arial" w:cs="Arial"/>
          <w:i/>
          <w:iCs/>
        </w:rPr>
        <w:t>American Psychologist</w:t>
      </w:r>
      <w:r w:rsidRPr="00226114">
        <w:rPr>
          <w:rFonts w:ascii="Arial" w:hAnsi="Arial" w:cs="Arial"/>
        </w:rPr>
        <w:t>, 52(2), pp. 130–139.</w:t>
      </w:r>
    </w:p>
    <w:p w14:paraId="41ABBAB1" w14:textId="77777777" w:rsidR="00226114" w:rsidRPr="00226114" w:rsidRDefault="00226114" w:rsidP="00226114">
      <w:pPr>
        <w:spacing w:line="360" w:lineRule="auto"/>
        <w:rPr>
          <w:rFonts w:ascii="Arial" w:hAnsi="Arial" w:cs="Arial"/>
        </w:rPr>
      </w:pPr>
      <w:r w:rsidRPr="00226114">
        <w:rPr>
          <w:rFonts w:ascii="Arial" w:hAnsi="Arial" w:cs="Arial"/>
        </w:rPr>
        <w:t xml:space="preserve">Bassot, B. (2016) </w:t>
      </w:r>
      <w:r w:rsidRPr="00226114">
        <w:rPr>
          <w:rFonts w:ascii="Arial" w:hAnsi="Arial" w:cs="Arial"/>
          <w:i/>
          <w:iCs/>
        </w:rPr>
        <w:t>The reflective practice guide: An interdisciplinary approach to critical reflection</w:t>
      </w:r>
      <w:r w:rsidRPr="00226114">
        <w:rPr>
          <w:rFonts w:ascii="Arial" w:hAnsi="Arial" w:cs="Arial"/>
        </w:rPr>
        <w:t>. Abingdon: Routledge.</w:t>
      </w:r>
    </w:p>
    <w:p w14:paraId="7425F50F" w14:textId="77777777" w:rsidR="00226114" w:rsidRPr="00226114" w:rsidRDefault="00226114" w:rsidP="00226114">
      <w:pPr>
        <w:spacing w:line="360" w:lineRule="auto"/>
        <w:rPr>
          <w:rFonts w:ascii="Arial" w:hAnsi="Arial" w:cs="Arial"/>
        </w:rPr>
      </w:pPr>
      <w:r w:rsidRPr="00226114">
        <w:rPr>
          <w:rFonts w:ascii="Arial" w:hAnsi="Arial" w:cs="Arial"/>
        </w:rPr>
        <w:t xml:space="preserve">Billett, S. (ed.) (2010) </w:t>
      </w:r>
      <w:r w:rsidRPr="00226114">
        <w:rPr>
          <w:rFonts w:ascii="Arial" w:hAnsi="Arial" w:cs="Arial"/>
          <w:i/>
          <w:iCs/>
        </w:rPr>
        <w:t>Learning Through Practice: Models, Traditions, Orientations and Approaches</w:t>
      </w:r>
      <w:r w:rsidRPr="00226114">
        <w:rPr>
          <w:rFonts w:ascii="Arial" w:hAnsi="Arial" w:cs="Arial"/>
        </w:rPr>
        <w:t>. Dordrecht: Springer. Available at: https://link.springer.com/book/10.1007/978-90-481-3939-2 (Accessed: 11 April 2026).</w:t>
      </w:r>
    </w:p>
    <w:p w14:paraId="6F373BB4" w14:textId="77777777" w:rsidR="00226114" w:rsidRPr="00226114" w:rsidRDefault="00226114" w:rsidP="00226114">
      <w:pPr>
        <w:spacing w:line="360" w:lineRule="auto"/>
        <w:rPr>
          <w:rFonts w:ascii="Arial" w:hAnsi="Arial" w:cs="Arial"/>
        </w:rPr>
      </w:pPr>
      <w:r w:rsidRPr="00226114">
        <w:rPr>
          <w:rFonts w:ascii="Arial" w:hAnsi="Arial" w:cs="Arial"/>
        </w:rPr>
        <w:t>BiteSize Learning (n.d.) Honey &amp; Mumford’s learning styles, explained. Available at: https://www.bitesizelearning.co.uk/resources/honey-mumford-learning-styles (Accessed: 25 March 2026).</w:t>
      </w:r>
    </w:p>
    <w:p w14:paraId="34FA60F4" w14:textId="77777777" w:rsidR="00226114" w:rsidRPr="00226114" w:rsidRDefault="00226114" w:rsidP="00226114">
      <w:pPr>
        <w:spacing w:line="360" w:lineRule="auto"/>
        <w:rPr>
          <w:rFonts w:ascii="Arial" w:hAnsi="Arial" w:cs="Arial"/>
        </w:rPr>
      </w:pPr>
      <w:r w:rsidRPr="00226114">
        <w:rPr>
          <w:rFonts w:ascii="Arial" w:hAnsi="Arial" w:cs="Arial"/>
        </w:rPr>
        <w:t>Bjerke, M.B. and Renger, R. (2016) ‘Being smart about writing SMART objectives’, Evaluation and Programme Planning, 61, pp. 125–127. Available at: https://www.sciencedirect.com (Accessed: 17 March 2026).</w:t>
      </w:r>
    </w:p>
    <w:p w14:paraId="04662E29" w14:textId="77777777" w:rsidR="00226114" w:rsidRPr="00226114" w:rsidRDefault="00226114" w:rsidP="00226114">
      <w:pPr>
        <w:spacing w:line="360" w:lineRule="auto"/>
        <w:rPr>
          <w:rFonts w:ascii="Arial" w:hAnsi="Arial" w:cs="Arial"/>
        </w:rPr>
      </w:pPr>
      <w:r w:rsidRPr="00226114">
        <w:rPr>
          <w:rFonts w:ascii="Arial" w:hAnsi="Arial" w:cs="Arial"/>
        </w:rPr>
        <w:t xml:space="preserve">Boud, D., Keogh, R. and Walker, D. (1985) </w:t>
      </w:r>
      <w:r w:rsidRPr="00226114">
        <w:rPr>
          <w:rFonts w:ascii="Arial" w:hAnsi="Arial" w:cs="Arial"/>
          <w:i/>
          <w:iCs/>
        </w:rPr>
        <w:t>Reflection: Turning Experience into Learning</w:t>
      </w:r>
      <w:r w:rsidRPr="00226114">
        <w:rPr>
          <w:rFonts w:ascii="Arial" w:hAnsi="Arial" w:cs="Arial"/>
        </w:rPr>
        <w:t>. London: Kogan Page.</w:t>
      </w:r>
    </w:p>
    <w:p w14:paraId="5F05933D" w14:textId="77777777" w:rsidR="00226114" w:rsidRPr="00226114" w:rsidRDefault="00226114" w:rsidP="00226114">
      <w:pPr>
        <w:spacing w:line="360" w:lineRule="auto"/>
        <w:rPr>
          <w:rFonts w:ascii="Arial" w:hAnsi="Arial" w:cs="Arial"/>
        </w:rPr>
      </w:pPr>
      <w:r w:rsidRPr="00226114">
        <w:rPr>
          <w:rFonts w:ascii="Arial" w:hAnsi="Arial" w:cs="Arial"/>
        </w:rPr>
        <w:t xml:space="preserve">Cartwright, S. (2002) </w:t>
      </w:r>
      <w:r w:rsidRPr="00226114">
        <w:rPr>
          <w:rFonts w:ascii="Arial" w:hAnsi="Arial" w:cs="Arial"/>
          <w:i/>
          <w:iCs/>
        </w:rPr>
        <w:t>Psychology and organizational behaviour</w:t>
      </w:r>
      <w:r w:rsidRPr="00226114">
        <w:rPr>
          <w:rFonts w:ascii="Arial" w:hAnsi="Arial" w:cs="Arial"/>
        </w:rPr>
        <w:t>. 2nd edn. London: Routledge.</w:t>
      </w:r>
    </w:p>
    <w:p w14:paraId="73EE7BC6" w14:textId="77777777" w:rsidR="00226114" w:rsidRPr="00226114" w:rsidRDefault="00226114" w:rsidP="00226114">
      <w:pPr>
        <w:spacing w:line="360" w:lineRule="auto"/>
        <w:rPr>
          <w:rFonts w:ascii="Arial" w:hAnsi="Arial" w:cs="Arial"/>
        </w:rPr>
      </w:pPr>
      <w:r w:rsidRPr="00226114">
        <w:rPr>
          <w:rFonts w:ascii="Arial" w:hAnsi="Arial" w:cs="Arial"/>
        </w:rPr>
        <w:t xml:space="preserve">CIPD (2025) </w:t>
      </w:r>
      <w:r w:rsidRPr="00226114">
        <w:rPr>
          <w:rFonts w:ascii="Arial" w:hAnsi="Arial" w:cs="Arial"/>
          <w:i/>
          <w:iCs/>
        </w:rPr>
        <w:t>Workforce planning: Factsheet</w:t>
      </w:r>
      <w:r w:rsidRPr="00226114">
        <w:rPr>
          <w:rFonts w:ascii="Arial" w:hAnsi="Arial" w:cs="Arial"/>
        </w:rPr>
        <w:t>. Available at: https://www.cipd.org/uk/knowledge/factsheets/workforce-planning-factsheet/ (Accessed: 11 April 2026).</w:t>
      </w:r>
    </w:p>
    <w:p w14:paraId="1F0F5B5C" w14:textId="77777777" w:rsidR="00226114" w:rsidRPr="00226114" w:rsidRDefault="00226114" w:rsidP="00226114">
      <w:pPr>
        <w:spacing w:line="360" w:lineRule="auto"/>
        <w:rPr>
          <w:rFonts w:ascii="Arial" w:hAnsi="Arial" w:cs="Arial"/>
        </w:rPr>
      </w:pPr>
      <w:r w:rsidRPr="00226114">
        <w:rPr>
          <w:rFonts w:ascii="Arial" w:hAnsi="Arial" w:cs="Arial"/>
        </w:rPr>
        <w:lastRenderedPageBreak/>
        <w:t>Covey, S.R. (2013) The 7 habits of highly effective people: Powerful lessons in personal change. New York: Simon &amp; Schuster.</w:t>
      </w:r>
    </w:p>
    <w:p w14:paraId="2B3098C9" w14:textId="77777777" w:rsidR="00226114" w:rsidRPr="00226114" w:rsidRDefault="00226114" w:rsidP="00226114">
      <w:pPr>
        <w:spacing w:line="360" w:lineRule="auto"/>
        <w:rPr>
          <w:rFonts w:ascii="Arial" w:hAnsi="Arial" w:cs="Arial"/>
        </w:rPr>
      </w:pPr>
      <w:r w:rsidRPr="00226114">
        <w:rPr>
          <w:rFonts w:ascii="Arial" w:hAnsi="Arial" w:cs="Arial"/>
        </w:rPr>
        <w:t>Department of Education (Northern Ireland) (2025) Cognitive load theory in the classroom. Belfast: Department of Education. Available at: https://www.education-ni.gov.uk/sites/default/files/2025-09/Cognitive%20Load%20Theory.PDF (Accessed: 25 March 2026).</w:t>
      </w:r>
    </w:p>
    <w:p w14:paraId="026231FD" w14:textId="77777777" w:rsidR="00226114" w:rsidRPr="00226114" w:rsidRDefault="00226114" w:rsidP="00226114">
      <w:pPr>
        <w:spacing w:line="360" w:lineRule="auto"/>
        <w:rPr>
          <w:rFonts w:ascii="Arial" w:hAnsi="Arial" w:cs="Arial"/>
        </w:rPr>
      </w:pPr>
      <w:r w:rsidRPr="00226114">
        <w:rPr>
          <w:rFonts w:ascii="Arial" w:hAnsi="Arial" w:cs="Arial"/>
        </w:rPr>
        <w:t xml:space="preserve">Dreyfus, H.L. &amp; Dreyfus, S.E. (1986) </w:t>
      </w:r>
      <w:r w:rsidRPr="00226114">
        <w:rPr>
          <w:rFonts w:ascii="Arial" w:hAnsi="Arial" w:cs="Arial"/>
          <w:i/>
          <w:iCs/>
        </w:rPr>
        <w:t>Mind over Machine</w:t>
      </w:r>
      <w:r w:rsidRPr="00226114">
        <w:rPr>
          <w:rFonts w:ascii="Arial" w:hAnsi="Arial" w:cs="Arial"/>
        </w:rPr>
        <w:t>. New York: Free Press.</w:t>
      </w:r>
    </w:p>
    <w:p w14:paraId="0C2457A8" w14:textId="77777777" w:rsidR="00226114" w:rsidRPr="00226114" w:rsidRDefault="00226114" w:rsidP="00226114">
      <w:pPr>
        <w:spacing w:line="360" w:lineRule="auto"/>
        <w:rPr>
          <w:rFonts w:ascii="Arial" w:hAnsi="Arial" w:cs="Arial"/>
        </w:rPr>
      </w:pPr>
      <w:r w:rsidRPr="00226114">
        <w:rPr>
          <w:rFonts w:ascii="Arial" w:hAnsi="Arial" w:cs="Arial"/>
        </w:rPr>
        <w:t xml:space="preserve">Ellis, S., Carette, B., Anseel, F. &amp; Lievens, F. (2014) ‘Systematic reflection: Implications for learning from failures and successes’, </w:t>
      </w:r>
      <w:r w:rsidRPr="00226114">
        <w:rPr>
          <w:rFonts w:ascii="Arial" w:hAnsi="Arial" w:cs="Arial"/>
          <w:i/>
          <w:iCs/>
        </w:rPr>
        <w:t>Current Directions in Psychological Science</w:t>
      </w:r>
      <w:r w:rsidRPr="00226114">
        <w:rPr>
          <w:rFonts w:ascii="Arial" w:hAnsi="Arial" w:cs="Arial"/>
        </w:rPr>
        <w:t>, 23(1), pp. 67–72. Available at: http://www.jstor.org/stable/44319036 (Accessed: 10 April 2026).</w:t>
      </w:r>
    </w:p>
    <w:p w14:paraId="694389F8" w14:textId="77777777" w:rsidR="00226114" w:rsidRPr="00226114" w:rsidRDefault="00226114" w:rsidP="00226114">
      <w:pPr>
        <w:spacing w:line="360" w:lineRule="auto"/>
        <w:rPr>
          <w:rFonts w:ascii="Arial" w:hAnsi="Arial" w:cs="Arial"/>
        </w:rPr>
      </w:pPr>
      <w:r w:rsidRPr="00226114">
        <w:rPr>
          <w:rFonts w:ascii="Arial" w:hAnsi="Arial" w:cs="Arial"/>
        </w:rPr>
        <w:t xml:space="preserve">Gallrein, A.M.B., Carlson, E.N., Holstein, M. and Leising, D. (2013) ‘You spy with your little eye: People are “blind” to some of the ways in which they are consensually seen’, </w:t>
      </w:r>
      <w:r w:rsidRPr="00226114">
        <w:rPr>
          <w:rFonts w:ascii="Arial" w:hAnsi="Arial" w:cs="Arial"/>
          <w:i/>
          <w:iCs/>
        </w:rPr>
        <w:t>Journal of Research in Personality</w:t>
      </w:r>
      <w:r w:rsidRPr="00226114">
        <w:rPr>
          <w:rFonts w:ascii="Arial" w:hAnsi="Arial" w:cs="Arial"/>
        </w:rPr>
        <w:t>, 47(5), pp. 464–471.</w:t>
      </w:r>
    </w:p>
    <w:p w14:paraId="5F10D9EE" w14:textId="77777777" w:rsidR="00226114" w:rsidRPr="00226114" w:rsidRDefault="00226114" w:rsidP="00226114">
      <w:pPr>
        <w:spacing w:line="360" w:lineRule="auto"/>
        <w:rPr>
          <w:rFonts w:ascii="Arial" w:hAnsi="Arial" w:cs="Arial"/>
        </w:rPr>
      </w:pPr>
      <w:r w:rsidRPr="00226114">
        <w:rPr>
          <w:rFonts w:ascii="Arial" w:hAnsi="Arial" w:cs="Arial"/>
        </w:rPr>
        <w:t xml:space="preserve">Gordon, P., Walshe, K., Checkland, K. &amp; Allen, P. (2023) ‘System leadership in the NHS: Chief executives’ perspectives’, </w:t>
      </w:r>
      <w:r w:rsidRPr="00226114">
        <w:rPr>
          <w:rFonts w:ascii="Arial" w:hAnsi="Arial" w:cs="Arial"/>
          <w:i/>
          <w:iCs/>
        </w:rPr>
        <w:t>BMJ Leader</w:t>
      </w:r>
      <w:r w:rsidRPr="00226114">
        <w:rPr>
          <w:rFonts w:ascii="Arial" w:hAnsi="Arial" w:cs="Arial"/>
        </w:rPr>
        <w:t>, 7(1), pp. 72–78. Available at: https://bmjleader.bmj.com/content/7/1/72 (Accessed: 13 April 2026).</w:t>
      </w:r>
    </w:p>
    <w:p w14:paraId="24857121" w14:textId="77777777" w:rsidR="00226114" w:rsidRPr="00226114" w:rsidRDefault="00226114" w:rsidP="00226114">
      <w:pPr>
        <w:spacing w:line="360" w:lineRule="auto"/>
        <w:rPr>
          <w:rFonts w:ascii="Arial" w:hAnsi="Arial" w:cs="Arial"/>
        </w:rPr>
      </w:pPr>
      <w:r w:rsidRPr="00226114">
        <w:rPr>
          <w:rFonts w:ascii="Arial" w:hAnsi="Arial" w:cs="Arial"/>
        </w:rPr>
        <w:t xml:space="preserve">Goleman, D. (n.d.) </w:t>
      </w:r>
      <w:r w:rsidRPr="00226114">
        <w:rPr>
          <w:rFonts w:ascii="Arial" w:hAnsi="Arial" w:cs="Arial"/>
          <w:i/>
          <w:iCs/>
        </w:rPr>
        <w:t>Emotional Intelligence: The Four Domains and Twelve Competencies</w:t>
      </w:r>
      <w:r w:rsidRPr="00226114">
        <w:rPr>
          <w:rFonts w:ascii="Arial" w:hAnsi="Arial" w:cs="Arial"/>
        </w:rPr>
        <w:t>. Available at: https://danielgolemanemotionalintelligence.com/ei-overview-the-four-domains-and-twelve-competencies/ (Accessed: 13 April 2026).</w:t>
      </w:r>
    </w:p>
    <w:p w14:paraId="2E51C785" w14:textId="77777777" w:rsidR="00226114" w:rsidRPr="00226114" w:rsidRDefault="00226114" w:rsidP="00226114">
      <w:pPr>
        <w:spacing w:line="360" w:lineRule="auto"/>
        <w:rPr>
          <w:rFonts w:ascii="Arial" w:hAnsi="Arial" w:cs="Arial"/>
        </w:rPr>
      </w:pPr>
      <w:r w:rsidRPr="00226114">
        <w:rPr>
          <w:rFonts w:ascii="Arial" w:hAnsi="Arial" w:cs="Arial"/>
        </w:rPr>
        <w:t>Goleman, D. (2009) Working with emotional intelligence. Bloomsbury Publishing.</w:t>
      </w:r>
    </w:p>
    <w:p w14:paraId="12600C91" w14:textId="77777777" w:rsidR="00226114" w:rsidRPr="00226114" w:rsidRDefault="00226114" w:rsidP="00226114">
      <w:pPr>
        <w:spacing w:line="360" w:lineRule="auto"/>
        <w:rPr>
          <w:rFonts w:ascii="Arial" w:hAnsi="Arial" w:cs="Arial"/>
        </w:rPr>
      </w:pPr>
      <w:r w:rsidRPr="00226114">
        <w:rPr>
          <w:rFonts w:ascii="Arial" w:hAnsi="Arial" w:cs="Arial"/>
        </w:rPr>
        <w:t>Goodall, J. and Keyworth, R. (2016) Part-time postgraduate students: A literature review. Plymouth: University of St Mark &amp; St John. Available at: https://marjon.repository.guildhe.ac.uk/id/eprint/15180/ (Accessed: 25 March 2026).</w:t>
      </w:r>
    </w:p>
    <w:p w14:paraId="09CEC296" w14:textId="07F1E639" w:rsidR="00226114" w:rsidRPr="00226114" w:rsidRDefault="00226114" w:rsidP="00226114">
      <w:pPr>
        <w:spacing w:line="360" w:lineRule="auto"/>
        <w:rPr>
          <w:rFonts w:ascii="Arial" w:hAnsi="Arial" w:cs="Arial"/>
        </w:rPr>
      </w:pPr>
      <w:r w:rsidRPr="00226114">
        <w:rPr>
          <w:rFonts w:ascii="Arial" w:hAnsi="Arial" w:cs="Arial"/>
        </w:rPr>
        <w:t xml:space="preserve">Hahn, A. (2024) </w:t>
      </w:r>
      <w:r w:rsidRPr="00226114">
        <w:rPr>
          <w:rFonts w:ascii="Arial" w:hAnsi="Arial" w:cs="Arial"/>
          <w:i/>
          <w:iCs/>
        </w:rPr>
        <w:t xml:space="preserve">Attitudes, </w:t>
      </w:r>
      <w:r w:rsidR="008A2927" w:rsidRPr="00226114">
        <w:rPr>
          <w:rFonts w:ascii="Arial" w:hAnsi="Arial" w:cs="Arial"/>
          <w:i/>
          <w:iCs/>
        </w:rPr>
        <w:t>beliefs,</w:t>
      </w:r>
      <w:r w:rsidRPr="00226114">
        <w:rPr>
          <w:rFonts w:ascii="Arial" w:hAnsi="Arial" w:cs="Arial"/>
          <w:i/>
          <w:iCs/>
        </w:rPr>
        <w:t xml:space="preserve"> and values</w:t>
      </w:r>
      <w:r w:rsidRPr="00226114">
        <w:rPr>
          <w:rFonts w:ascii="Arial" w:hAnsi="Arial" w:cs="Arial"/>
        </w:rPr>
        <w:t>. EBSCO Research Starters.</w:t>
      </w:r>
    </w:p>
    <w:p w14:paraId="5C0BB8E6" w14:textId="77777777" w:rsidR="00226114" w:rsidRPr="00226114" w:rsidRDefault="00226114" w:rsidP="00226114">
      <w:pPr>
        <w:spacing w:line="360" w:lineRule="auto"/>
        <w:rPr>
          <w:rFonts w:ascii="Arial" w:hAnsi="Arial" w:cs="Arial"/>
        </w:rPr>
      </w:pPr>
      <w:r w:rsidRPr="00226114">
        <w:rPr>
          <w:rFonts w:ascii="Arial" w:hAnsi="Arial" w:cs="Arial"/>
        </w:rPr>
        <w:t>Hammond, D.R. (2013) ‘Reflections on recursion and the evolution of learning’, Kybernetes, 42(9), pp. 1396–1403.</w:t>
      </w:r>
    </w:p>
    <w:p w14:paraId="48C1498A" w14:textId="77777777" w:rsidR="00226114" w:rsidRPr="00226114" w:rsidRDefault="00226114" w:rsidP="00226114">
      <w:pPr>
        <w:spacing w:line="360" w:lineRule="auto"/>
        <w:rPr>
          <w:rFonts w:ascii="Arial" w:hAnsi="Arial" w:cs="Arial"/>
        </w:rPr>
      </w:pPr>
      <w:r w:rsidRPr="00226114">
        <w:rPr>
          <w:rFonts w:ascii="Arial" w:hAnsi="Arial" w:cs="Arial"/>
        </w:rPr>
        <w:t xml:space="preserve">Hamilton, D. (2024) ‘When you share the vision: How it motivates teams to reach their goals’, Forbes. Available at: </w:t>
      </w:r>
      <w:r w:rsidRPr="00226114">
        <w:rPr>
          <w:rFonts w:ascii="Arial" w:hAnsi="Arial" w:cs="Arial"/>
        </w:rPr>
        <w:lastRenderedPageBreak/>
        <w:t>https://www.forbes.com/sites/dianehamilton/2024/11/09/when-you-share-the-vision-how-it-motivates-teams-to-reach-their-goals/ (Accessed: 24 March 2026).</w:t>
      </w:r>
    </w:p>
    <w:p w14:paraId="3A2F01E2" w14:textId="77777777" w:rsidR="00226114" w:rsidRPr="00226114" w:rsidRDefault="00226114" w:rsidP="00226114">
      <w:pPr>
        <w:spacing w:line="360" w:lineRule="auto"/>
        <w:rPr>
          <w:rFonts w:ascii="Arial" w:hAnsi="Arial" w:cs="Arial"/>
        </w:rPr>
      </w:pPr>
      <w:r w:rsidRPr="00226114">
        <w:rPr>
          <w:rFonts w:ascii="Arial" w:hAnsi="Arial" w:cs="Arial"/>
        </w:rPr>
        <w:t xml:space="preserve">Harvey, M., Coulson, D., Mackaway, T. and Winchester-Seeto, T. (2010) ‘Aligning reflection in the cooperative education curriculum’, </w:t>
      </w:r>
      <w:r w:rsidRPr="00226114">
        <w:rPr>
          <w:rFonts w:ascii="Arial" w:hAnsi="Arial" w:cs="Arial"/>
          <w:i/>
          <w:iCs/>
        </w:rPr>
        <w:t>Asia-Pacific Journal of Cooperative Education</w:t>
      </w:r>
      <w:r w:rsidRPr="00226114">
        <w:rPr>
          <w:rFonts w:ascii="Arial" w:hAnsi="Arial" w:cs="Arial"/>
        </w:rPr>
        <w:t>, 11(3), pp. 137–152.</w:t>
      </w:r>
    </w:p>
    <w:p w14:paraId="38681145" w14:textId="77777777" w:rsidR="00226114" w:rsidRPr="00226114" w:rsidRDefault="00226114" w:rsidP="00226114">
      <w:pPr>
        <w:spacing w:line="360" w:lineRule="auto"/>
        <w:rPr>
          <w:rFonts w:ascii="Arial" w:hAnsi="Arial" w:cs="Arial"/>
        </w:rPr>
      </w:pPr>
      <w:r w:rsidRPr="00226114">
        <w:rPr>
          <w:rFonts w:ascii="Arial" w:hAnsi="Arial" w:cs="Arial"/>
        </w:rPr>
        <w:t xml:space="preserve">Health Education and Improvement Wales (HEIW). (n.d.) </w:t>
      </w:r>
      <w:r w:rsidRPr="00226114">
        <w:rPr>
          <w:rFonts w:ascii="Arial" w:hAnsi="Arial" w:cs="Arial"/>
          <w:i/>
          <w:iCs/>
        </w:rPr>
        <w:t>Commissioning</w:t>
      </w:r>
      <w:r w:rsidRPr="00226114">
        <w:rPr>
          <w:rFonts w:ascii="Arial" w:hAnsi="Arial" w:cs="Arial"/>
        </w:rPr>
        <w:t>. Available at: https://heiw.nhs.wales/education-training/education-commissioning-and-quality/commissioning/ (Accessed: 12 April 2026).</w:t>
      </w:r>
    </w:p>
    <w:p w14:paraId="0B6B5990" w14:textId="77777777" w:rsidR="00226114" w:rsidRPr="00226114" w:rsidRDefault="00226114" w:rsidP="00226114">
      <w:pPr>
        <w:spacing w:line="360" w:lineRule="auto"/>
        <w:rPr>
          <w:rFonts w:ascii="Arial" w:hAnsi="Arial" w:cs="Arial"/>
        </w:rPr>
      </w:pPr>
      <w:r w:rsidRPr="00226114">
        <w:rPr>
          <w:rFonts w:ascii="Arial" w:hAnsi="Arial" w:cs="Arial"/>
        </w:rPr>
        <w:t xml:space="preserve">Health Education England (2019) </w:t>
      </w:r>
      <w:r w:rsidRPr="00226114">
        <w:rPr>
          <w:rFonts w:ascii="Arial" w:hAnsi="Arial" w:cs="Arial"/>
          <w:i/>
          <w:iCs/>
        </w:rPr>
        <w:t>Six Step Methodology to Integrated Workforce Planning</w:t>
      </w:r>
      <w:r w:rsidRPr="00226114">
        <w:rPr>
          <w:rFonts w:ascii="Arial" w:hAnsi="Arial" w:cs="Arial"/>
        </w:rPr>
        <w:t>. Available at: https://learninghub.nhs.uk (learninghub.nhs.uk in Bing) (Accessed:13 April 2026).</w:t>
      </w:r>
    </w:p>
    <w:p w14:paraId="3057A675" w14:textId="77777777" w:rsidR="00226114" w:rsidRDefault="00226114" w:rsidP="00226114">
      <w:pPr>
        <w:spacing w:line="360" w:lineRule="auto"/>
        <w:rPr>
          <w:rFonts w:ascii="Arial" w:hAnsi="Arial" w:cs="Arial"/>
        </w:rPr>
      </w:pPr>
      <w:r w:rsidRPr="00226114">
        <w:rPr>
          <w:rFonts w:ascii="Arial" w:hAnsi="Arial" w:cs="Arial"/>
        </w:rPr>
        <w:t xml:space="preserve">Higgs, </w:t>
      </w:r>
      <w:proofErr w:type="gramStart"/>
      <w:r w:rsidRPr="00226114">
        <w:rPr>
          <w:rFonts w:ascii="Arial" w:hAnsi="Arial" w:cs="Arial"/>
        </w:rPr>
        <w:t>M.</w:t>
      </w:r>
      <w:proofErr w:type="gramEnd"/>
      <w:r w:rsidRPr="00226114">
        <w:rPr>
          <w:rFonts w:ascii="Arial" w:hAnsi="Arial" w:cs="Arial"/>
        </w:rPr>
        <w:t xml:space="preserve"> and Rowland, D. (2010) ‘Emperors with clothes on: The role of self</w:t>
      </w:r>
      <w:r w:rsidRPr="00226114">
        <w:rPr>
          <w:rFonts w:ascii="Arial" w:hAnsi="Arial" w:cs="Arial"/>
        </w:rPr>
        <w:noBreakHyphen/>
        <w:t xml:space="preserve">awareness in developing effective leadership’, </w:t>
      </w:r>
      <w:r w:rsidRPr="00226114">
        <w:rPr>
          <w:rFonts w:ascii="Arial" w:hAnsi="Arial" w:cs="Arial"/>
          <w:i/>
          <w:iCs/>
        </w:rPr>
        <w:t>Journal of Change Management</w:t>
      </w:r>
      <w:r w:rsidRPr="00226114">
        <w:rPr>
          <w:rFonts w:ascii="Arial" w:hAnsi="Arial" w:cs="Arial"/>
        </w:rPr>
        <w:t>, 10(4), pp. 369–385.</w:t>
      </w:r>
    </w:p>
    <w:p w14:paraId="4E031EB6" w14:textId="3D905E15" w:rsidR="00560E59" w:rsidRPr="00226114" w:rsidRDefault="00560E59" w:rsidP="00226114">
      <w:pPr>
        <w:spacing w:line="360" w:lineRule="auto"/>
        <w:rPr>
          <w:rFonts w:ascii="Arial" w:hAnsi="Arial" w:cs="Arial"/>
        </w:rPr>
      </w:pPr>
      <w:r w:rsidRPr="00560E59">
        <w:rPr>
          <w:rFonts w:ascii="Arial" w:hAnsi="Arial" w:cs="Arial"/>
        </w:rPr>
        <w:t xml:space="preserve">Honey, </w:t>
      </w:r>
      <w:proofErr w:type="gramStart"/>
      <w:r w:rsidRPr="00560E59">
        <w:rPr>
          <w:rFonts w:ascii="Arial" w:hAnsi="Arial" w:cs="Arial"/>
        </w:rPr>
        <w:t>P.</w:t>
      </w:r>
      <w:proofErr w:type="gramEnd"/>
      <w:r w:rsidRPr="00560E59">
        <w:rPr>
          <w:rFonts w:ascii="Arial" w:hAnsi="Arial" w:cs="Arial"/>
        </w:rPr>
        <w:t xml:space="preserve"> and Mumford, A. (1986) </w:t>
      </w:r>
      <w:r w:rsidRPr="00560E59">
        <w:rPr>
          <w:rFonts w:ascii="Arial" w:hAnsi="Arial" w:cs="Arial"/>
          <w:i/>
          <w:iCs/>
        </w:rPr>
        <w:t>The manual of learning styles</w:t>
      </w:r>
      <w:r w:rsidRPr="00560E59">
        <w:rPr>
          <w:rFonts w:ascii="Arial" w:hAnsi="Arial" w:cs="Arial"/>
        </w:rPr>
        <w:t>. Maidenhead: Peter Honey Publications.</w:t>
      </w:r>
    </w:p>
    <w:p w14:paraId="2D999260" w14:textId="77777777" w:rsidR="00226114" w:rsidRPr="00226114" w:rsidRDefault="00226114" w:rsidP="00226114">
      <w:pPr>
        <w:spacing w:line="360" w:lineRule="auto"/>
        <w:rPr>
          <w:rFonts w:ascii="Arial" w:hAnsi="Arial" w:cs="Arial"/>
        </w:rPr>
      </w:pPr>
      <w:r w:rsidRPr="00226114">
        <w:rPr>
          <w:rFonts w:ascii="Arial" w:hAnsi="Arial" w:cs="Arial"/>
        </w:rPr>
        <w:t xml:space="preserve">Hywel Dda University Health Board (2026) </w:t>
      </w:r>
      <w:r w:rsidRPr="00226114">
        <w:rPr>
          <w:rFonts w:ascii="Arial" w:hAnsi="Arial" w:cs="Arial"/>
          <w:i/>
          <w:iCs/>
        </w:rPr>
        <w:t>Our values</w:t>
      </w:r>
      <w:r w:rsidRPr="00226114">
        <w:rPr>
          <w:rFonts w:ascii="Arial" w:hAnsi="Arial" w:cs="Arial"/>
        </w:rPr>
        <w:t>. Available at: https://hduhb.nhs.wales/healthcare/services-and-teams/our-values/ (Accessed: 12 April 2026).</w:t>
      </w:r>
    </w:p>
    <w:p w14:paraId="7791255E" w14:textId="77777777" w:rsidR="00226114" w:rsidRPr="00226114" w:rsidRDefault="00226114" w:rsidP="00226114">
      <w:pPr>
        <w:spacing w:line="360" w:lineRule="auto"/>
        <w:rPr>
          <w:rFonts w:ascii="Arial" w:hAnsi="Arial" w:cs="Arial"/>
        </w:rPr>
      </w:pPr>
      <w:r w:rsidRPr="00226114">
        <w:rPr>
          <w:rFonts w:ascii="Arial" w:hAnsi="Arial" w:cs="Arial"/>
        </w:rPr>
        <w:t>Jasper, M. (2013) Beginning reflective practice. 2nd edition. Cengage Learning.</w:t>
      </w:r>
    </w:p>
    <w:p w14:paraId="165385B5" w14:textId="77777777" w:rsidR="00226114" w:rsidRPr="00226114" w:rsidRDefault="00226114" w:rsidP="00226114">
      <w:pPr>
        <w:spacing w:line="360" w:lineRule="auto"/>
        <w:rPr>
          <w:rFonts w:ascii="Arial" w:hAnsi="Arial" w:cs="Arial"/>
        </w:rPr>
      </w:pPr>
      <w:r w:rsidRPr="00226114">
        <w:rPr>
          <w:rFonts w:ascii="Arial" w:hAnsi="Arial" w:cs="Arial"/>
        </w:rPr>
        <w:t xml:space="preserve">Jung, C.G. (1921) </w:t>
      </w:r>
      <w:r w:rsidRPr="00226114">
        <w:rPr>
          <w:rFonts w:ascii="Arial" w:hAnsi="Arial" w:cs="Arial"/>
          <w:i/>
          <w:iCs/>
        </w:rPr>
        <w:t>Psychological Types</w:t>
      </w:r>
      <w:r w:rsidRPr="00226114">
        <w:rPr>
          <w:rFonts w:ascii="Arial" w:hAnsi="Arial" w:cs="Arial"/>
        </w:rPr>
        <w:t>. London: Routledge &amp; Kegan Paul.</w:t>
      </w:r>
    </w:p>
    <w:p w14:paraId="1D3D1C4A" w14:textId="77777777" w:rsidR="00226114" w:rsidRPr="00226114" w:rsidRDefault="00226114" w:rsidP="00226114">
      <w:pPr>
        <w:spacing w:line="360" w:lineRule="auto"/>
        <w:rPr>
          <w:rFonts w:ascii="Arial" w:hAnsi="Arial" w:cs="Arial"/>
        </w:rPr>
      </w:pPr>
      <w:r w:rsidRPr="00226114">
        <w:rPr>
          <w:rFonts w:ascii="Arial" w:hAnsi="Arial" w:cs="Arial"/>
        </w:rPr>
        <w:t>Kolb, D.A. (2015) Experiential learning: Experience as the source of learning and development. Upper Saddle River, NJ: Pearson.</w:t>
      </w:r>
    </w:p>
    <w:p w14:paraId="4C730AD0" w14:textId="77777777" w:rsidR="00226114" w:rsidRPr="00226114" w:rsidRDefault="00226114" w:rsidP="00226114">
      <w:pPr>
        <w:spacing w:line="360" w:lineRule="auto"/>
        <w:rPr>
          <w:rFonts w:ascii="Arial" w:hAnsi="Arial" w:cs="Arial"/>
        </w:rPr>
      </w:pPr>
      <w:r w:rsidRPr="00226114">
        <w:rPr>
          <w:rFonts w:ascii="Arial" w:hAnsi="Arial" w:cs="Arial"/>
        </w:rPr>
        <w:t xml:space="preserve">KPMG. (2024) </w:t>
      </w:r>
      <w:r w:rsidRPr="00226114">
        <w:rPr>
          <w:rFonts w:ascii="Arial" w:hAnsi="Arial" w:cs="Arial"/>
          <w:i/>
          <w:iCs/>
        </w:rPr>
        <w:t>Strategic Workforce Planning</w:t>
      </w:r>
      <w:r w:rsidRPr="00226114">
        <w:rPr>
          <w:rFonts w:ascii="Arial" w:hAnsi="Arial" w:cs="Arial"/>
        </w:rPr>
        <w:t>. Available at: https://assets.kpmg.com/content/dam/kpmgsites/uk/pdf/2024/07/strategic-workforce-planning.pdf (Accessed: 12 April 2026).</w:t>
      </w:r>
    </w:p>
    <w:p w14:paraId="7472B5C9" w14:textId="77777777" w:rsidR="00226114" w:rsidRPr="00226114" w:rsidRDefault="00226114" w:rsidP="00226114">
      <w:pPr>
        <w:spacing w:line="360" w:lineRule="auto"/>
        <w:rPr>
          <w:rFonts w:ascii="Arial" w:hAnsi="Arial" w:cs="Arial"/>
        </w:rPr>
      </w:pPr>
      <w:r w:rsidRPr="00226114">
        <w:rPr>
          <w:rFonts w:ascii="Arial" w:hAnsi="Arial" w:cs="Arial"/>
        </w:rPr>
        <w:t xml:space="preserve">Kristof, A.L. (1996) ‘Person–organization fit: An integrative review of its conceptualizations, measurement, and implications’, </w:t>
      </w:r>
      <w:r w:rsidRPr="00226114">
        <w:rPr>
          <w:rFonts w:ascii="Arial" w:hAnsi="Arial" w:cs="Arial"/>
          <w:i/>
          <w:iCs/>
        </w:rPr>
        <w:t>Personnel Psychology</w:t>
      </w:r>
      <w:r w:rsidRPr="00226114">
        <w:rPr>
          <w:rFonts w:ascii="Arial" w:hAnsi="Arial" w:cs="Arial"/>
        </w:rPr>
        <w:t>, 49(1), pp. 1–49.</w:t>
      </w:r>
    </w:p>
    <w:p w14:paraId="6FB4D342" w14:textId="77777777" w:rsidR="00226114" w:rsidRPr="00226114" w:rsidRDefault="00226114" w:rsidP="00226114">
      <w:pPr>
        <w:spacing w:line="360" w:lineRule="auto"/>
        <w:rPr>
          <w:rFonts w:ascii="Arial" w:hAnsi="Arial" w:cs="Arial"/>
        </w:rPr>
      </w:pPr>
      <w:r w:rsidRPr="00246D14">
        <w:rPr>
          <w:rFonts w:ascii="Arial" w:hAnsi="Arial" w:cs="Arial"/>
        </w:rPr>
        <w:lastRenderedPageBreak/>
        <w:t>Lemmetty, S. and Collin, K. (2019) ‘Self</w:t>
      </w:r>
      <w:r w:rsidRPr="00246D14">
        <w:rPr>
          <w:rFonts w:ascii="Arial" w:hAnsi="Arial" w:cs="Arial"/>
        </w:rPr>
        <w:noBreakHyphen/>
        <w:t xml:space="preserve">directed learning and professional identity: A qualitative study of Finnish vocational teachers’, </w:t>
      </w:r>
      <w:r w:rsidRPr="00246D14">
        <w:rPr>
          <w:rFonts w:ascii="Arial" w:hAnsi="Arial" w:cs="Arial"/>
          <w:i/>
          <w:iCs/>
        </w:rPr>
        <w:t>Teaching and Teacher Education</w:t>
      </w:r>
      <w:r w:rsidRPr="00246D14">
        <w:rPr>
          <w:rFonts w:ascii="Arial" w:hAnsi="Arial" w:cs="Arial"/>
        </w:rPr>
        <w:t>, 85, pp. 1–12.</w:t>
      </w:r>
    </w:p>
    <w:p w14:paraId="071972E8" w14:textId="77777777" w:rsidR="00226114" w:rsidRPr="00226114" w:rsidRDefault="00226114" w:rsidP="00226114">
      <w:pPr>
        <w:spacing w:line="360" w:lineRule="auto"/>
        <w:rPr>
          <w:rFonts w:ascii="Arial" w:hAnsi="Arial" w:cs="Arial"/>
        </w:rPr>
      </w:pPr>
      <w:r w:rsidRPr="00226114">
        <w:rPr>
          <w:rFonts w:ascii="Arial" w:hAnsi="Arial" w:cs="Arial"/>
        </w:rPr>
        <w:t xml:space="preserve">Luft, J. and Ingham, H. (1955) </w:t>
      </w:r>
      <w:r w:rsidRPr="00226114">
        <w:rPr>
          <w:rFonts w:ascii="Arial" w:hAnsi="Arial" w:cs="Arial"/>
          <w:i/>
          <w:iCs/>
        </w:rPr>
        <w:t>The Johari Window: A Graphic Model of Interpersonal Awareness</w:t>
      </w:r>
      <w:r w:rsidRPr="00226114">
        <w:rPr>
          <w:rFonts w:ascii="Arial" w:hAnsi="Arial" w:cs="Arial"/>
        </w:rPr>
        <w:t>. Proceedings of the Western Training Laboratory in Group Development. Los Angeles: University of California, Los Angeles.</w:t>
      </w:r>
    </w:p>
    <w:p w14:paraId="7659DF5B" w14:textId="77777777" w:rsidR="00226114" w:rsidRPr="00226114" w:rsidRDefault="00226114" w:rsidP="00226114">
      <w:pPr>
        <w:spacing w:line="360" w:lineRule="auto"/>
        <w:rPr>
          <w:rFonts w:ascii="Arial" w:hAnsi="Arial" w:cs="Arial"/>
        </w:rPr>
      </w:pPr>
      <w:r w:rsidRPr="00226114">
        <w:rPr>
          <w:rFonts w:ascii="Arial" w:hAnsi="Arial" w:cs="Arial"/>
        </w:rPr>
        <w:t xml:space="preserve">Mann, K., Gordon, J. and MacLeod, A. (2009) ‘Reflection and reflective practice in health professions education: A systematic review’, </w:t>
      </w:r>
      <w:r w:rsidRPr="00226114">
        <w:rPr>
          <w:rFonts w:ascii="Arial" w:hAnsi="Arial" w:cs="Arial"/>
          <w:i/>
          <w:iCs/>
        </w:rPr>
        <w:t>Advances in Health Sciences Education</w:t>
      </w:r>
      <w:r w:rsidRPr="00226114">
        <w:rPr>
          <w:rFonts w:ascii="Arial" w:hAnsi="Arial" w:cs="Arial"/>
        </w:rPr>
        <w:t>, 14(4), pp. 595–621.</w:t>
      </w:r>
    </w:p>
    <w:p w14:paraId="70DAA549" w14:textId="77777777" w:rsidR="00226114" w:rsidRPr="00226114" w:rsidRDefault="00226114" w:rsidP="00226114">
      <w:pPr>
        <w:spacing w:line="360" w:lineRule="auto"/>
        <w:rPr>
          <w:rFonts w:ascii="Arial" w:hAnsi="Arial" w:cs="Arial"/>
        </w:rPr>
      </w:pPr>
      <w:r w:rsidRPr="00CD163B">
        <w:rPr>
          <w:rFonts w:ascii="Arial" w:hAnsi="Arial" w:cs="Arial"/>
        </w:rPr>
        <w:t xml:space="preserve">McCall, M.W., Lombardo, M.M. and Morrison, A.M. (1988) </w:t>
      </w:r>
      <w:r w:rsidRPr="00CD163B">
        <w:rPr>
          <w:rFonts w:ascii="Arial" w:hAnsi="Arial" w:cs="Arial"/>
          <w:i/>
          <w:iCs/>
        </w:rPr>
        <w:t>The lessons of experience: How successful executives develop on the job</w:t>
      </w:r>
      <w:r w:rsidRPr="00CD163B">
        <w:rPr>
          <w:rFonts w:ascii="Arial" w:hAnsi="Arial" w:cs="Arial"/>
        </w:rPr>
        <w:t>. Lexington, MA: Lexington Books.</w:t>
      </w:r>
    </w:p>
    <w:p w14:paraId="0F03CBD9" w14:textId="77777777" w:rsidR="00226114" w:rsidRPr="00226114" w:rsidRDefault="00226114" w:rsidP="00226114">
      <w:pPr>
        <w:spacing w:line="360" w:lineRule="auto"/>
        <w:rPr>
          <w:rFonts w:ascii="Arial" w:hAnsi="Arial" w:cs="Arial"/>
        </w:rPr>
      </w:pPr>
      <w:r w:rsidRPr="00226114">
        <w:rPr>
          <w:rFonts w:ascii="Arial" w:hAnsi="Arial" w:cs="Arial"/>
        </w:rPr>
        <w:t xml:space="preserve">Mezirow, J. (1991) </w:t>
      </w:r>
      <w:r w:rsidRPr="00226114">
        <w:rPr>
          <w:rFonts w:ascii="Arial" w:hAnsi="Arial" w:cs="Arial"/>
          <w:i/>
          <w:iCs/>
        </w:rPr>
        <w:t>Transformative Dimensions of Adult Learning</w:t>
      </w:r>
      <w:r w:rsidRPr="00226114">
        <w:rPr>
          <w:rFonts w:ascii="Arial" w:hAnsi="Arial" w:cs="Arial"/>
        </w:rPr>
        <w:t>. San Francisco: Jossey</w:t>
      </w:r>
      <w:r w:rsidRPr="00226114">
        <w:rPr>
          <w:rFonts w:ascii="Arial" w:hAnsi="Arial" w:cs="Arial"/>
        </w:rPr>
        <w:noBreakHyphen/>
        <w:t>Bass. — Foundational text explaining transformative learning and deep reflection.</w:t>
      </w:r>
    </w:p>
    <w:p w14:paraId="1FAFEDB8" w14:textId="77777777" w:rsidR="00226114" w:rsidRPr="00226114" w:rsidRDefault="00226114" w:rsidP="00226114">
      <w:pPr>
        <w:spacing w:line="360" w:lineRule="auto"/>
        <w:rPr>
          <w:rFonts w:ascii="Arial" w:hAnsi="Arial" w:cs="Arial"/>
        </w:rPr>
      </w:pPr>
      <w:r w:rsidRPr="000E26FE">
        <w:rPr>
          <w:rFonts w:ascii="Arial" w:hAnsi="Arial" w:cs="Arial"/>
        </w:rPr>
        <w:t xml:space="preserve">Mitchell, T.R., Holtom, B.C., Lee, T.W., Sablynski, C.J. and Erez, M. (2001) ‘Why people stay: Using job embeddedness to predict voluntary turnover’, </w:t>
      </w:r>
      <w:r w:rsidRPr="000E26FE">
        <w:rPr>
          <w:rFonts w:ascii="Arial" w:hAnsi="Arial" w:cs="Arial"/>
          <w:i/>
          <w:iCs/>
        </w:rPr>
        <w:t>Academy of Management Journal</w:t>
      </w:r>
      <w:r w:rsidRPr="000E26FE">
        <w:rPr>
          <w:rFonts w:ascii="Arial" w:hAnsi="Arial" w:cs="Arial"/>
        </w:rPr>
        <w:t>, 44(6), pp. 1102–1121.</w:t>
      </w:r>
    </w:p>
    <w:p w14:paraId="3B3F73ED" w14:textId="77777777" w:rsidR="00226114" w:rsidRPr="00226114" w:rsidRDefault="00226114" w:rsidP="00226114">
      <w:pPr>
        <w:spacing w:line="360" w:lineRule="auto"/>
        <w:rPr>
          <w:rFonts w:ascii="Arial" w:hAnsi="Arial" w:cs="Arial"/>
        </w:rPr>
      </w:pPr>
      <w:r w:rsidRPr="00226114">
        <w:rPr>
          <w:rFonts w:ascii="Arial" w:hAnsi="Arial" w:cs="Arial"/>
        </w:rPr>
        <w:t xml:space="preserve">Moon, J.A. (2000) </w:t>
      </w:r>
      <w:r w:rsidRPr="00226114">
        <w:rPr>
          <w:rFonts w:ascii="Arial" w:hAnsi="Arial" w:cs="Arial"/>
          <w:i/>
          <w:iCs/>
        </w:rPr>
        <w:t>Reflection in learning and professional development: Theory and practice</w:t>
      </w:r>
      <w:r w:rsidRPr="00226114">
        <w:rPr>
          <w:rFonts w:ascii="Arial" w:hAnsi="Arial" w:cs="Arial"/>
        </w:rPr>
        <w:t>. London: Routledge Falmer.</w:t>
      </w:r>
    </w:p>
    <w:p w14:paraId="0C4F1AE6" w14:textId="77777777" w:rsidR="00226114" w:rsidRPr="00226114" w:rsidRDefault="00226114" w:rsidP="00226114">
      <w:pPr>
        <w:spacing w:line="360" w:lineRule="auto"/>
        <w:rPr>
          <w:rFonts w:ascii="Arial" w:hAnsi="Arial" w:cs="Arial"/>
        </w:rPr>
      </w:pPr>
      <w:r w:rsidRPr="00226114">
        <w:rPr>
          <w:rFonts w:ascii="Arial" w:hAnsi="Arial" w:cs="Arial"/>
        </w:rPr>
        <w:t>Morris, T.H. (2020) ‘Experiential learning – a systematic review and revision of Kolb’s model’, Interactive Learning Environments, 28(8), pp. 1064–1077.</w:t>
      </w:r>
    </w:p>
    <w:p w14:paraId="51C7AE30" w14:textId="77777777" w:rsidR="00226114" w:rsidRPr="00226114" w:rsidRDefault="00226114" w:rsidP="00226114">
      <w:pPr>
        <w:spacing w:line="360" w:lineRule="auto"/>
        <w:rPr>
          <w:rFonts w:ascii="Arial" w:hAnsi="Arial" w:cs="Arial"/>
        </w:rPr>
      </w:pPr>
      <w:r w:rsidRPr="00226114">
        <w:rPr>
          <w:rFonts w:ascii="Arial" w:hAnsi="Arial" w:cs="Arial"/>
        </w:rPr>
        <w:t>Neff, K. and Germer, C. (2018) ‘The Mindful Self</w:t>
      </w:r>
      <w:r w:rsidRPr="00226114">
        <w:rPr>
          <w:rFonts w:ascii="Arial" w:hAnsi="Arial" w:cs="Arial"/>
        </w:rPr>
        <w:noBreakHyphen/>
        <w:t xml:space="preserve">Compassion program’, </w:t>
      </w:r>
      <w:r w:rsidRPr="00226114">
        <w:rPr>
          <w:rFonts w:ascii="Arial" w:hAnsi="Arial" w:cs="Arial"/>
          <w:i/>
          <w:iCs/>
        </w:rPr>
        <w:t>Journal of Clinical Psychology</w:t>
      </w:r>
      <w:r w:rsidRPr="00226114">
        <w:rPr>
          <w:rFonts w:ascii="Arial" w:hAnsi="Arial" w:cs="Arial"/>
        </w:rPr>
        <w:t>, 74(7), pp. 1166–1181.</w:t>
      </w:r>
    </w:p>
    <w:p w14:paraId="74724FF6" w14:textId="77777777" w:rsidR="00226114" w:rsidRPr="00226114" w:rsidRDefault="00226114" w:rsidP="00226114">
      <w:pPr>
        <w:spacing w:line="360" w:lineRule="auto"/>
        <w:rPr>
          <w:rFonts w:ascii="Arial" w:hAnsi="Arial" w:cs="Arial"/>
        </w:rPr>
      </w:pPr>
      <w:r w:rsidRPr="00226114">
        <w:rPr>
          <w:rFonts w:ascii="Arial" w:hAnsi="Arial" w:cs="Arial"/>
        </w:rPr>
        <w:t xml:space="preserve">Nevalainen, M., Lunkka, N. and Suhonen, M. (2018) ‘Work-based learning in health care organisations experienced by nursing staff: A systematic review of qualitative studies’, Nurse Education in Practice, 29, pp. 21–29. Available at: </w:t>
      </w:r>
      <w:hyperlink r:id="rId13" w:history="1">
        <w:r w:rsidRPr="00226114">
          <w:rPr>
            <w:rStyle w:val="Hyperlink"/>
            <w:rFonts w:ascii="Arial" w:hAnsi="Arial" w:cs="Arial"/>
          </w:rPr>
          <w:t>https://doi.org/10.1016/j.nepr.2017.11.004</w:t>
        </w:r>
      </w:hyperlink>
      <w:r w:rsidRPr="00226114">
        <w:rPr>
          <w:rFonts w:ascii="Arial" w:hAnsi="Arial" w:cs="Arial"/>
        </w:rPr>
        <w:t>.</w:t>
      </w:r>
    </w:p>
    <w:p w14:paraId="6072791E" w14:textId="77777777" w:rsidR="00226114" w:rsidRPr="00226114" w:rsidRDefault="00226114" w:rsidP="00226114">
      <w:pPr>
        <w:spacing w:line="360" w:lineRule="auto"/>
        <w:rPr>
          <w:rFonts w:ascii="Arial" w:hAnsi="Arial" w:cs="Arial"/>
        </w:rPr>
      </w:pPr>
    </w:p>
    <w:p w14:paraId="229D4B58" w14:textId="77777777" w:rsidR="00226114" w:rsidRPr="00226114" w:rsidRDefault="00226114" w:rsidP="00226114">
      <w:pPr>
        <w:spacing w:line="360" w:lineRule="auto"/>
        <w:rPr>
          <w:rFonts w:ascii="Arial" w:hAnsi="Arial" w:cs="Arial"/>
        </w:rPr>
      </w:pPr>
      <w:r w:rsidRPr="00226114">
        <w:rPr>
          <w:rFonts w:ascii="Arial" w:hAnsi="Arial" w:cs="Arial"/>
        </w:rPr>
        <w:lastRenderedPageBreak/>
        <w:t xml:space="preserve">Nicholson, N. (1984) ‘A theory of work role transitions’, </w:t>
      </w:r>
      <w:r w:rsidRPr="00226114">
        <w:rPr>
          <w:rFonts w:ascii="Arial" w:hAnsi="Arial" w:cs="Arial"/>
          <w:i/>
          <w:iCs/>
        </w:rPr>
        <w:t>Administrative Science Quarterly</w:t>
      </w:r>
      <w:r w:rsidRPr="00226114">
        <w:rPr>
          <w:rFonts w:ascii="Arial" w:hAnsi="Arial" w:cs="Arial"/>
        </w:rPr>
        <w:t>, 29(2), pp. 172–191.</w:t>
      </w:r>
    </w:p>
    <w:p w14:paraId="07602179" w14:textId="77777777" w:rsidR="00226114" w:rsidRPr="00226114" w:rsidRDefault="00226114" w:rsidP="00226114">
      <w:pPr>
        <w:spacing w:line="360" w:lineRule="auto"/>
        <w:rPr>
          <w:rFonts w:ascii="Arial" w:hAnsi="Arial" w:cs="Arial"/>
        </w:rPr>
      </w:pPr>
      <w:r w:rsidRPr="00226114">
        <w:rPr>
          <w:rFonts w:ascii="Arial" w:hAnsi="Arial" w:cs="Arial"/>
        </w:rPr>
        <w:t xml:space="preserve">NHS Education for Scotland (2019) </w:t>
      </w:r>
      <w:r w:rsidRPr="00226114">
        <w:rPr>
          <w:rFonts w:ascii="Arial" w:hAnsi="Arial" w:cs="Arial"/>
          <w:i/>
          <w:iCs/>
        </w:rPr>
        <w:t>Education Commissioning Framework</w:t>
      </w:r>
      <w:r w:rsidRPr="00226114">
        <w:rPr>
          <w:rFonts w:ascii="Arial" w:hAnsi="Arial" w:cs="Arial"/>
        </w:rPr>
        <w:t>. Available at: https://www.nes.scot.nhs.uk/media/12ya5ma4/2019-08-19_education_commissioning.pdf (Accessed: 13 April 2026).</w:t>
      </w:r>
    </w:p>
    <w:p w14:paraId="0DF0E2C5" w14:textId="77777777" w:rsidR="00226114" w:rsidRPr="00226114" w:rsidRDefault="00226114" w:rsidP="00226114">
      <w:pPr>
        <w:spacing w:line="360" w:lineRule="auto"/>
        <w:rPr>
          <w:rFonts w:ascii="Arial" w:hAnsi="Arial" w:cs="Arial"/>
        </w:rPr>
      </w:pPr>
      <w:r w:rsidRPr="00226114">
        <w:rPr>
          <w:rFonts w:ascii="Arial" w:hAnsi="Arial" w:cs="Arial"/>
        </w:rPr>
        <w:t xml:space="preserve">NHS Cheshire and Merseyside (2024) </w:t>
      </w:r>
      <w:r w:rsidRPr="00226114">
        <w:rPr>
          <w:rFonts w:ascii="Arial" w:hAnsi="Arial" w:cs="Arial"/>
          <w:i/>
          <w:iCs/>
        </w:rPr>
        <w:t>Wellbeing and Reflective Practice Framework</w:t>
      </w:r>
      <w:r w:rsidRPr="00226114">
        <w:rPr>
          <w:rFonts w:ascii="Arial" w:hAnsi="Arial" w:cs="Arial"/>
        </w:rPr>
        <w:t>. Available at: https://www.cheshireandmerseyside.nhs.uk/media/ccpfdubm/cm-wellbeing-and-reflective-practice-framework.pdf (Accessed: 13 April 2026).</w:t>
      </w:r>
    </w:p>
    <w:p w14:paraId="6D3861CD" w14:textId="77777777" w:rsidR="00226114" w:rsidRPr="00226114" w:rsidRDefault="00226114" w:rsidP="00226114">
      <w:pPr>
        <w:spacing w:line="360" w:lineRule="auto"/>
        <w:rPr>
          <w:rFonts w:ascii="Arial" w:hAnsi="Arial" w:cs="Arial"/>
        </w:rPr>
      </w:pPr>
      <w:r w:rsidRPr="00226114">
        <w:rPr>
          <w:rFonts w:ascii="Arial" w:hAnsi="Arial" w:cs="Arial"/>
        </w:rPr>
        <w:t>NHS Employers (2025) NHS Terms and Conditions of Service Handbook. Available at: https://www.nhsemployers.org (Accessed: 16 March 2026).</w:t>
      </w:r>
    </w:p>
    <w:p w14:paraId="270CE531" w14:textId="77777777" w:rsidR="00226114" w:rsidRPr="00226114" w:rsidRDefault="00226114" w:rsidP="00226114">
      <w:pPr>
        <w:spacing w:line="360" w:lineRule="auto"/>
        <w:rPr>
          <w:rFonts w:ascii="Arial" w:hAnsi="Arial" w:cs="Arial"/>
        </w:rPr>
      </w:pPr>
      <w:r w:rsidRPr="00226114">
        <w:rPr>
          <w:rFonts w:ascii="Arial" w:hAnsi="Arial" w:cs="Arial"/>
        </w:rPr>
        <w:t xml:space="preserve">Northouse, P.G. (2004) </w:t>
      </w:r>
      <w:r w:rsidRPr="00226114">
        <w:rPr>
          <w:rFonts w:ascii="Arial" w:hAnsi="Arial" w:cs="Arial"/>
          <w:i/>
          <w:iCs/>
        </w:rPr>
        <w:t>Leadership: Theory and Practice</w:t>
      </w:r>
      <w:r w:rsidRPr="00226114">
        <w:rPr>
          <w:rFonts w:ascii="Arial" w:hAnsi="Arial" w:cs="Arial"/>
        </w:rPr>
        <w:t>. Thousand Oaks, CA: Sage Publishing Inc.</w:t>
      </w:r>
    </w:p>
    <w:p w14:paraId="34C15C0C" w14:textId="77777777" w:rsidR="00226114" w:rsidRPr="00226114" w:rsidRDefault="00226114" w:rsidP="00226114">
      <w:pPr>
        <w:spacing w:line="360" w:lineRule="auto"/>
        <w:rPr>
          <w:rFonts w:ascii="Arial" w:hAnsi="Arial" w:cs="Arial"/>
        </w:rPr>
      </w:pPr>
      <w:r w:rsidRPr="00226114">
        <w:rPr>
          <w:rFonts w:ascii="Arial" w:hAnsi="Arial" w:cs="Arial"/>
        </w:rPr>
        <w:t xml:space="preserve">Northouse, P.G. (2021) </w:t>
      </w:r>
      <w:r w:rsidRPr="00226114">
        <w:rPr>
          <w:rFonts w:ascii="Arial" w:hAnsi="Arial" w:cs="Arial"/>
          <w:i/>
          <w:iCs/>
        </w:rPr>
        <w:t>Leadership: Theory and practice</w:t>
      </w:r>
      <w:r w:rsidRPr="00226114">
        <w:rPr>
          <w:rFonts w:ascii="Arial" w:hAnsi="Arial" w:cs="Arial"/>
        </w:rPr>
        <w:t>. 9th edn. Thousand Oaks, CA: Sage Publications</w:t>
      </w:r>
    </w:p>
    <w:p w14:paraId="78F50AA1" w14:textId="77777777" w:rsidR="00226114" w:rsidRPr="00226114" w:rsidRDefault="00226114" w:rsidP="00226114">
      <w:pPr>
        <w:spacing w:line="360" w:lineRule="auto"/>
        <w:rPr>
          <w:rFonts w:ascii="Arial" w:hAnsi="Arial" w:cs="Arial"/>
        </w:rPr>
      </w:pPr>
      <w:r w:rsidRPr="00226114">
        <w:rPr>
          <w:rFonts w:ascii="Arial" w:hAnsi="Arial" w:cs="Arial"/>
        </w:rPr>
        <w:t>Nursing and Midwifery Council (NMC) (2024) Supporting information for reflection in nursing and midwifery practice. Available at: https://www.nmc.org.uk/globalassets/sitedocuments/standards/supporting-information-for-reflection-in-nursing-and-midwifery-practice.pdf (Accessed: 25 March 2026).</w:t>
      </w:r>
    </w:p>
    <w:p w14:paraId="6BA5AD42" w14:textId="77777777" w:rsidR="00226114" w:rsidRPr="00226114" w:rsidRDefault="00226114" w:rsidP="00226114">
      <w:pPr>
        <w:spacing w:line="360" w:lineRule="auto"/>
        <w:rPr>
          <w:rFonts w:ascii="Arial" w:hAnsi="Arial" w:cs="Arial"/>
        </w:rPr>
      </w:pPr>
      <w:r w:rsidRPr="00226114">
        <w:rPr>
          <w:rFonts w:ascii="Arial" w:hAnsi="Arial" w:cs="Arial"/>
        </w:rPr>
        <w:t>Oliver, S. and Duncan, S. (2019) ‘Editorial: Looking through the Johari window’, Research for All, 3(1), pp. 1–6. Available at: https://doi.org/10.18546/RFA.03.1.01 (Accessed: 30 March 2026).</w:t>
      </w:r>
    </w:p>
    <w:p w14:paraId="4DF4B709" w14:textId="77777777" w:rsidR="00226114" w:rsidRPr="00226114" w:rsidRDefault="00226114" w:rsidP="00226114">
      <w:pPr>
        <w:spacing w:line="360" w:lineRule="auto"/>
        <w:rPr>
          <w:rFonts w:ascii="Arial" w:hAnsi="Arial" w:cs="Arial"/>
        </w:rPr>
      </w:pPr>
      <w:r w:rsidRPr="00226114">
        <w:rPr>
          <w:rFonts w:ascii="Arial" w:hAnsi="Arial" w:cs="Arial"/>
        </w:rPr>
        <w:t xml:space="preserve">Open University (n.d.) </w:t>
      </w:r>
      <w:r w:rsidRPr="00226114">
        <w:rPr>
          <w:rFonts w:ascii="Arial" w:hAnsi="Arial" w:cs="Arial"/>
          <w:i/>
          <w:iCs/>
        </w:rPr>
        <w:t>Kolb’s Learning Cycle</w:t>
      </w:r>
      <w:r w:rsidRPr="00226114">
        <w:rPr>
          <w:rFonts w:ascii="Arial" w:hAnsi="Arial" w:cs="Arial"/>
        </w:rPr>
        <w:t>. Milton Keynes: The Open University. Available at: https://www.open.edu/openlearn/ (Accessed: 10 April 2026).</w:t>
      </w:r>
    </w:p>
    <w:p w14:paraId="401EAA10" w14:textId="77777777" w:rsidR="00226114" w:rsidRPr="00226114" w:rsidRDefault="00226114" w:rsidP="00226114">
      <w:pPr>
        <w:spacing w:line="360" w:lineRule="auto"/>
        <w:rPr>
          <w:rFonts w:ascii="Arial" w:hAnsi="Arial" w:cs="Arial"/>
        </w:rPr>
      </w:pPr>
      <w:r w:rsidRPr="00226114">
        <w:rPr>
          <w:rFonts w:ascii="Arial" w:hAnsi="Arial" w:cs="Arial"/>
        </w:rPr>
        <w:t>Patel, K.M. and Metersky, K. (2021) ‘Reflective practice in nursing: A concept analysis’, International Journal of Nursing Knowledge, 33, p. 180.</w:t>
      </w:r>
    </w:p>
    <w:p w14:paraId="736F00D3" w14:textId="77777777" w:rsidR="00226114" w:rsidRPr="00226114" w:rsidRDefault="00226114" w:rsidP="00226114">
      <w:pPr>
        <w:spacing w:line="360" w:lineRule="auto"/>
        <w:rPr>
          <w:rFonts w:ascii="Arial" w:hAnsi="Arial" w:cs="Arial"/>
        </w:rPr>
      </w:pPr>
      <w:r w:rsidRPr="00226114">
        <w:rPr>
          <w:rFonts w:ascii="Arial" w:hAnsi="Arial" w:cs="Arial"/>
        </w:rPr>
        <w:t xml:space="preserve">Peck, W.J. (2025) ‘Workforce planning: a review of methodologies’, </w:t>
      </w:r>
      <w:r w:rsidRPr="00226114">
        <w:rPr>
          <w:rFonts w:ascii="Arial" w:hAnsi="Arial" w:cs="Arial"/>
          <w:i/>
          <w:iCs/>
        </w:rPr>
        <w:t>Annals of Operations Research</w:t>
      </w:r>
      <w:r w:rsidRPr="00226114">
        <w:rPr>
          <w:rFonts w:ascii="Arial" w:hAnsi="Arial" w:cs="Arial"/>
        </w:rPr>
        <w:t>, 352, pp. 251–294.</w:t>
      </w:r>
    </w:p>
    <w:p w14:paraId="047F96C4" w14:textId="77777777" w:rsidR="00226114" w:rsidRPr="00226114" w:rsidRDefault="00226114" w:rsidP="00226114">
      <w:pPr>
        <w:spacing w:line="360" w:lineRule="auto"/>
        <w:rPr>
          <w:rFonts w:ascii="Arial" w:hAnsi="Arial" w:cs="Arial"/>
        </w:rPr>
      </w:pPr>
    </w:p>
    <w:p w14:paraId="2DC79746" w14:textId="77777777" w:rsidR="00226114" w:rsidRPr="00226114" w:rsidRDefault="00226114" w:rsidP="00226114">
      <w:pPr>
        <w:spacing w:line="360" w:lineRule="auto"/>
        <w:rPr>
          <w:rFonts w:ascii="Arial" w:hAnsi="Arial" w:cs="Arial"/>
        </w:rPr>
      </w:pPr>
      <w:r w:rsidRPr="00226114">
        <w:rPr>
          <w:rFonts w:ascii="Arial" w:hAnsi="Arial" w:cs="Arial"/>
        </w:rPr>
        <w:t xml:space="preserve">Pellegrini, G. and Lovati, C. (2025) ‘Stakeholders’ engagement for improved health outcomes: a research brief to design a tool for better communication and participation’, </w:t>
      </w:r>
      <w:r w:rsidRPr="00226114">
        <w:rPr>
          <w:rFonts w:ascii="Arial" w:hAnsi="Arial" w:cs="Arial"/>
          <w:i/>
          <w:iCs/>
        </w:rPr>
        <w:t>Frontiers in Public Health</w:t>
      </w:r>
      <w:r w:rsidRPr="00226114">
        <w:rPr>
          <w:rFonts w:ascii="Arial" w:hAnsi="Arial" w:cs="Arial"/>
        </w:rPr>
        <w:t>, 13, 1536753.</w:t>
      </w:r>
    </w:p>
    <w:p w14:paraId="5D032980" w14:textId="77777777" w:rsidR="00226114" w:rsidRPr="00226114" w:rsidRDefault="00226114" w:rsidP="00226114">
      <w:pPr>
        <w:spacing w:line="360" w:lineRule="auto"/>
        <w:rPr>
          <w:rFonts w:ascii="Arial" w:hAnsi="Arial" w:cs="Arial"/>
        </w:rPr>
      </w:pPr>
      <w:r w:rsidRPr="00226114">
        <w:rPr>
          <w:rFonts w:ascii="Arial" w:hAnsi="Arial" w:cs="Arial"/>
        </w:rPr>
        <w:t xml:space="preserve">Philosophy Terms (n.d.) </w:t>
      </w:r>
      <w:r w:rsidRPr="00226114">
        <w:rPr>
          <w:rFonts w:ascii="Arial" w:hAnsi="Arial" w:cs="Arial"/>
          <w:i/>
          <w:iCs/>
        </w:rPr>
        <w:t>Optimism Bias: Explanation and Examples</w:t>
      </w:r>
      <w:r w:rsidRPr="00226114">
        <w:rPr>
          <w:rFonts w:ascii="Arial" w:hAnsi="Arial" w:cs="Arial"/>
        </w:rPr>
        <w:t>. Available at: https://philosophyterms.com/optimism-bias/ (Accessed: 9 April 2026).</w:t>
      </w:r>
    </w:p>
    <w:p w14:paraId="5D5C01DE" w14:textId="77777777" w:rsidR="00226114" w:rsidRPr="00226114" w:rsidRDefault="00226114" w:rsidP="00226114">
      <w:pPr>
        <w:spacing w:line="360" w:lineRule="auto"/>
        <w:rPr>
          <w:rFonts w:ascii="Arial" w:hAnsi="Arial" w:cs="Arial"/>
        </w:rPr>
      </w:pPr>
      <w:r w:rsidRPr="00226114">
        <w:rPr>
          <w:rFonts w:ascii="Arial" w:hAnsi="Arial" w:cs="Arial"/>
        </w:rPr>
        <w:t>Ravindran, P.T. and Gopakumar, V. (2007) ‘Exploring the conceptual framework of Johari Window’, i-Manager’s Journal on Management, 1(3), pp. 52–58.</w:t>
      </w:r>
    </w:p>
    <w:p w14:paraId="2DC090D8" w14:textId="77777777" w:rsidR="00226114" w:rsidRPr="00226114" w:rsidRDefault="00226114" w:rsidP="00226114">
      <w:pPr>
        <w:spacing w:line="360" w:lineRule="auto"/>
        <w:rPr>
          <w:rFonts w:ascii="Arial" w:hAnsi="Arial" w:cs="Arial"/>
        </w:rPr>
      </w:pPr>
      <w:r w:rsidRPr="00226114">
        <w:rPr>
          <w:rFonts w:ascii="Arial" w:hAnsi="Arial" w:cs="Arial"/>
        </w:rPr>
        <w:t>Raelin, J.A. (2008) Work-based learning: Bridging knowledge and action in the workplace. New and revised edn. Jossey-Bass.</w:t>
      </w:r>
    </w:p>
    <w:p w14:paraId="4F817739" w14:textId="77777777" w:rsidR="00226114" w:rsidRPr="00226114" w:rsidRDefault="00226114" w:rsidP="00226114">
      <w:pPr>
        <w:spacing w:line="360" w:lineRule="auto"/>
        <w:rPr>
          <w:rFonts w:ascii="Arial" w:hAnsi="Arial" w:cs="Arial"/>
        </w:rPr>
      </w:pPr>
      <w:r w:rsidRPr="00226114">
        <w:rPr>
          <w:rFonts w:ascii="Arial" w:hAnsi="Arial" w:cs="Arial"/>
        </w:rPr>
        <w:t>Rizvi, H. (2024) Leader vs dictator: Differences, similarities, pros and cons. Available at: https://hidayatrizvi.com/leader-vs-dictator-differences-similarities-pros-cons/ (Accessed: 25 March 2026).</w:t>
      </w:r>
    </w:p>
    <w:p w14:paraId="34C7ADDC" w14:textId="77777777" w:rsidR="00226114" w:rsidRPr="00226114" w:rsidRDefault="00226114" w:rsidP="00226114">
      <w:pPr>
        <w:spacing w:line="360" w:lineRule="auto"/>
        <w:rPr>
          <w:rFonts w:ascii="Arial" w:hAnsi="Arial" w:cs="Arial"/>
        </w:rPr>
      </w:pPr>
      <w:r w:rsidRPr="00226114">
        <w:rPr>
          <w:rFonts w:ascii="Arial" w:hAnsi="Arial" w:cs="Arial"/>
        </w:rPr>
        <w:t xml:space="preserve">Robinson, J. (2022) ‘Understanding Borton Reflective Model with Example’, </w:t>
      </w:r>
      <w:r w:rsidRPr="00226114">
        <w:rPr>
          <w:rFonts w:ascii="Arial" w:hAnsi="Arial" w:cs="Arial"/>
          <w:i/>
          <w:iCs/>
        </w:rPr>
        <w:t>CrowJack</w:t>
      </w:r>
      <w:r w:rsidRPr="00226114">
        <w:rPr>
          <w:rFonts w:ascii="Arial" w:hAnsi="Arial" w:cs="Arial"/>
        </w:rPr>
        <w:t>, 2 December. Available at: https://crowjack.com (Accessed: 10 April 2026).</w:t>
      </w:r>
    </w:p>
    <w:p w14:paraId="6B6596D4" w14:textId="77777777" w:rsidR="00226114" w:rsidRPr="00226114" w:rsidRDefault="00226114" w:rsidP="00226114">
      <w:pPr>
        <w:spacing w:line="360" w:lineRule="auto"/>
        <w:rPr>
          <w:rFonts w:ascii="Arial" w:hAnsi="Arial" w:cs="Arial"/>
        </w:rPr>
      </w:pPr>
      <w:r w:rsidRPr="00226114">
        <w:rPr>
          <w:rFonts w:ascii="Arial" w:hAnsi="Arial" w:cs="Arial"/>
        </w:rPr>
        <w:t xml:space="preserve">Rolfe, G. (2014) ‘Reach touch and teach: Terry Borton’, Nurse Education Today, 34(4), pp. 488–489. </w:t>
      </w:r>
      <w:hyperlink r:id="rId14" w:history="1">
        <w:r w:rsidRPr="00226114">
          <w:rPr>
            <w:rStyle w:val="Hyperlink"/>
            <w:rFonts w:ascii="Arial" w:hAnsi="Arial" w:cs="Arial"/>
          </w:rPr>
          <w:t>https://doi.org/10.1016/j.nedt.2013.11.003</w:t>
        </w:r>
      </w:hyperlink>
    </w:p>
    <w:p w14:paraId="33582EEA" w14:textId="77777777" w:rsidR="00226114" w:rsidRPr="00226114" w:rsidRDefault="00226114" w:rsidP="00226114">
      <w:pPr>
        <w:spacing w:line="360" w:lineRule="auto"/>
        <w:rPr>
          <w:rFonts w:ascii="Arial" w:hAnsi="Arial" w:cs="Arial"/>
        </w:rPr>
      </w:pPr>
      <w:r w:rsidRPr="00226114">
        <w:rPr>
          <w:rFonts w:ascii="Arial" w:hAnsi="Arial" w:cs="Arial"/>
        </w:rPr>
        <w:t xml:space="preserve">Schön, D.A. (1983) </w:t>
      </w:r>
      <w:r w:rsidRPr="00226114">
        <w:rPr>
          <w:rFonts w:ascii="Arial" w:hAnsi="Arial" w:cs="Arial"/>
          <w:i/>
          <w:iCs/>
        </w:rPr>
        <w:t>The Reflective Practitioner: How Professionals Think in Action</w:t>
      </w:r>
      <w:r w:rsidRPr="00226114">
        <w:rPr>
          <w:rFonts w:ascii="Arial" w:hAnsi="Arial" w:cs="Arial"/>
        </w:rPr>
        <w:t>. New York: Basic Books.</w:t>
      </w:r>
    </w:p>
    <w:p w14:paraId="590C9010" w14:textId="77777777" w:rsidR="00226114" w:rsidRPr="00226114" w:rsidRDefault="00226114" w:rsidP="00226114">
      <w:pPr>
        <w:spacing w:line="360" w:lineRule="auto"/>
        <w:rPr>
          <w:rFonts w:ascii="Arial" w:hAnsi="Arial" w:cs="Arial"/>
        </w:rPr>
      </w:pPr>
      <w:r w:rsidRPr="00226114">
        <w:rPr>
          <w:rFonts w:ascii="Arial" w:hAnsi="Arial" w:cs="Arial"/>
        </w:rPr>
        <w:t>Schön, D.A. (1991) The reflective practitioner: How professionals think in action. Aldershot: Avebury.</w:t>
      </w:r>
    </w:p>
    <w:p w14:paraId="51FF9379" w14:textId="77777777" w:rsidR="00226114" w:rsidRPr="00226114" w:rsidRDefault="00226114" w:rsidP="00226114">
      <w:pPr>
        <w:spacing w:line="360" w:lineRule="auto"/>
        <w:rPr>
          <w:rFonts w:ascii="Arial" w:hAnsi="Arial" w:cs="Arial"/>
        </w:rPr>
      </w:pPr>
      <w:r w:rsidRPr="00226114">
        <w:rPr>
          <w:rFonts w:ascii="Arial" w:hAnsi="Arial" w:cs="Arial"/>
        </w:rPr>
        <w:t>Skills for Health (2025) Analysing data to drive workforce planning decisions. Available at: https://www.skillsforhealth.org.uk/article/data-driven-strategies-for-smarter-workforce-planning/ (Accessed: 11 April 2026).</w:t>
      </w:r>
    </w:p>
    <w:p w14:paraId="54C964BE" w14:textId="77777777" w:rsidR="00226114" w:rsidRPr="00226114" w:rsidRDefault="00226114" w:rsidP="00226114">
      <w:pPr>
        <w:spacing w:line="360" w:lineRule="auto"/>
        <w:rPr>
          <w:rFonts w:ascii="Arial" w:hAnsi="Arial" w:cs="Arial"/>
        </w:rPr>
      </w:pPr>
      <w:r w:rsidRPr="00226114">
        <w:rPr>
          <w:rFonts w:ascii="Arial" w:hAnsi="Arial" w:cs="Arial"/>
        </w:rPr>
        <w:t>Skovholt, T.M. and Trotter</w:t>
      </w:r>
      <w:r w:rsidRPr="00226114">
        <w:rPr>
          <w:rFonts w:ascii="Arial" w:hAnsi="Arial" w:cs="Arial"/>
        </w:rPr>
        <w:noBreakHyphen/>
        <w:t xml:space="preserve">Mathison, M. (2016) </w:t>
      </w:r>
      <w:r w:rsidRPr="00226114">
        <w:rPr>
          <w:rFonts w:ascii="Arial" w:hAnsi="Arial" w:cs="Arial"/>
          <w:i/>
          <w:iCs/>
        </w:rPr>
        <w:t>The resilient practitioner: Burnout prevention and self-care strategies for counselors, therapists, teachers, and health professionals</w:t>
      </w:r>
      <w:r w:rsidRPr="00226114">
        <w:rPr>
          <w:rFonts w:ascii="Arial" w:hAnsi="Arial" w:cs="Arial"/>
        </w:rPr>
        <w:t>. 2nd edn. New York: Routledge.</w:t>
      </w:r>
    </w:p>
    <w:p w14:paraId="4D2ABA6B" w14:textId="77777777" w:rsidR="00226114" w:rsidRPr="00226114" w:rsidRDefault="00226114" w:rsidP="00226114">
      <w:pPr>
        <w:spacing w:line="360" w:lineRule="auto"/>
        <w:rPr>
          <w:rFonts w:ascii="Arial" w:hAnsi="Arial" w:cs="Arial"/>
        </w:rPr>
      </w:pPr>
      <w:r w:rsidRPr="00226114">
        <w:rPr>
          <w:rFonts w:ascii="Arial" w:hAnsi="Arial" w:cs="Arial"/>
        </w:rPr>
        <w:lastRenderedPageBreak/>
        <w:t>Tan, S.Y. (2021) ‘Reflective learning? Understanding the student perspective in higher education’, Educational Research, 63(2), pp. 229–243. https://doi.org/10.1080/00131881.2021.1917303</w:t>
      </w:r>
    </w:p>
    <w:p w14:paraId="7B3E7C33" w14:textId="77777777" w:rsidR="00226114" w:rsidRPr="00226114" w:rsidRDefault="00226114" w:rsidP="00226114">
      <w:pPr>
        <w:spacing w:line="360" w:lineRule="auto"/>
        <w:rPr>
          <w:rFonts w:ascii="Arial" w:hAnsi="Arial" w:cs="Arial"/>
        </w:rPr>
      </w:pPr>
      <w:r w:rsidRPr="00226114">
        <w:rPr>
          <w:rFonts w:ascii="Arial" w:hAnsi="Arial" w:cs="Arial"/>
        </w:rPr>
        <w:t>The Peak Performance Center (n.d.) Critical thinking. Available at: https://thepeakperformancecenter.com/educational-learning/thinking/critical-thinking/ (Accessed: 25 March 2026).</w:t>
      </w:r>
    </w:p>
    <w:p w14:paraId="272FAEDC" w14:textId="77777777" w:rsidR="00226114" w:rsidRPr="00226114" w:rsidRDefault="00226114" w:rsidP="00226114">
      <w:pPr>
        <w:spacing w:line="360" w:lineRule="auto"/>
        <w:rPr>
          <w:rFonts w:ascii="Arial" w:hAnsi="Arial" w:cs="Arial"/>
        </w:rPr>
      </w:pPr>
      <w:r w:rsidRPr="00226114">
        <w:rPr>
          <w:rFonts w:ascii="Arial" w:hAnsi="Arial" w:cs="Arial"/>
        </w:rPr>
        <w:t xml:space="preserve">Todd, F. (1987) ‘Introduction’, in Todd, F. (ed.) </w:t>
      </w:r>
      <w:r w:rsidRPr="00226114">
        <w:rPr>
          <w:rFonts w:ascii="Arial" w:hAnsi="Arial" w:cs="Arial"/>
          <w:i/>
          <w:iCs/>
        </w:rPr>
        <w:t>Planning continuing professional development</w:t>
      </w:r>
      <w:r w:rsidRPr="00226114">
        <w:rPr>
          <w:rFonts w:ascii="Arial" w:hAnsi="Arial" w:cs="Arial"/>
        </w:rPr>
        <w:t>. London: Croom Helm, pp. 1–16.</w:t>
      </w:r>
    </w:p>
    <w:p w14:paraId="6B53EAFC" w14:textId="77777777" w:rsidR="00226114" w:rsidRPr="00226114" w:rsidRDefault="00226114" w:rsidP="00226114">
      <w:pPr>
        <w:spacing w:line="360" w:lineRule="auto"/>
        <w:rPr>
          <w:rFonts w:ascii="Arial" w:hAnsi="Arial" w:cs="Arial"/>
        </w:rPr>
      </w:pPr>
      <w:r w:rsidRPr="00226114">
        <w:rPr>
          <w:rFonts w:ascii="Arial" w:hAnsi="Arial" w:cs="Arial"/>
        </w:rPr>
        <w:t xml:space="preserve">Tohme, P. &amp; Joseph, S. (2020) ‘Authenticity is correlated with mindfulness and emotional intelligence’, </w:t>
      </w:r>
      <w:r w:rsidRPr="00226114">
        <w:rPr>
          <w:rFonts w:ascii="Arial" w:hAnsi="Arial" w:cs="Arial"/>
          <w:i/>
          <w:iCs/>
        </w:rPr>
        <w:t>Psychology</w:t>
      </w:r>
      <w:r w:rsidRPr="00226114">
        <w:rPr>
          <w:rFonts w:ascii="Arial" w:hAnsi="Arial" w:cs="Arial"/>
        </w:rPr>
        <w:t>, 11(7), pp. 1065–1078. Available at: https://www.researchgate.net/publication/342971438_Authenticity_Is_Correlated_With_Mindfulness_and_Emotional_Intelligence (Accessed: 13 April 2026).</w:t>
      </w:r>
    </w:p>
    <w:p w14:paraId="0D6AC72D" w14:textId="77777777" w:rsidR="00226114" w:rsidRPr="00226114" w:rsidRDefault="00226114" w:rsidP="00226114">
      <w:pPr>
        <w:spacing w:line="360" w:lineRule="auto"/>
        <w:rPr>
          <w:rFonts w:ascii="Arial" w:hAnsi="Arial" w:cs="Arial"/>
        </w:rPr>
      </w:pPr>
      <w:r w:rsidRPr="00226114">
        <w:rPr>
          <w:rFonts w:ascii="Arial" w:hAnsi="Arial" w:cs="Arial"/>
        </w:rPr>
        <w:t>University of Cambridge (n.d.) Reflective practice toolkit: Models of reflection. Available at: https://libguides.cam.ac.uk/reflectivepracticetoolkit/models (Accessed: 25 March 2026).</w:t>
      </w:r>
    </w:p>
    <w:p w14:paraId="5467C61D" w14:textId="77777777" w:rsidR="00226114" w:rsidRPr="00226114" w:rsidRDefault="00226114" w:rsidP="00226114">
      <w:pPr>
        <w:spacing w:line="360" w:lineRule="auto"/>
        <w:rPr>
          <w:rFonts w:ascii="Arial" w:hAnsi="Arial" w:cs="Arial"/>
        </w:rPr>
      </w:pPr>
      <w:r w:rsidRPr="00226114">
        <w:rPr>
          <w:rFonts w:ascii="Arial" w:hAnsi="Arial" w:cs="Arial"/>
        </w:rPr>
        <w:t>Welsh Government (2018) A healthier Wales: Our plan for health and social care. Available at: https://gov.wales (Accessed: 21 March 2026).</w:t>
      </w:r>
    </w:p>
    <w:p w14:paraId="2C282C4A" w14:textId="77777777" w:rsidR="00226114" w:rsidRPr="00226114" w:rsidRDefault="00226114" w:rsidP="00226114">
      <w:pPr>
        <w:spacing w:line="360" w:lineRule="auto"/>
        <w:rPr>
          <w:rFonts w:ascii="Arial" w:hAnsi="Arial" w:cs="Arial"/>
        </w:rPr>
      </w:pPr>
      <w:r w:rsidRPr="00226114">
        <w:rPr>
          <w:rFonts w:ascii="Arial" w:hAnsi="Arial" w:cs="Arial"/>
        </w:rPr>
        <w:t>Welsh Government (2023) National Workforce Implementation Plan: Addressing NHS Wales Workforce Challenges. Available at: https://gov.wales (Accessed: 21 March 2026).</w:t>
      </w:r>
    </w:p>
    <w:p w14:paraId="1C37DFFD" w14:textId="77777777" w:rsidR="00226114" w:rsidRPr="00226114" w:rsidRDefault="00226114" w:rsidP="00226114">
      <w:pPr>
        <w:spacing w:line="360" w:lineRule="auto"/>
        <w:rPr>
          <w:rFonts w:ascii="Arial" w:hAnsi="Arial" w:cs="Arial"/>
        </w:rPr>
      </w:pPr>
      <w:r w:rsidRPr="00226114">
        <w:rPr>
          <w:rFonts w:ascii="Arial" w:hAnsi="Arial" w:cs="Arial"/>
        </w:rPr>
        <w:t xml:space="preserve">West, M. and Chowla, R. (2017) ‘Compassionate leadership for compassionate health care’, in Gilbert, P. (ed.) </w:t>
      </w:r>
      <w:r w:rsidRPr="00226114">
        <w:rPr>
          <w:rFonts w:ascii="Arial" w:hAnsi="Arial" w:cs="Arial"/>
          <w:i/>
          <w:iCs/>
        </w:rPr>
        <w:t>Compassion: Concepts, Research and Applications</w:t>
      </w:r>
      <w:r w:rsidRPr="00226114">
        <w:rPr>
          <w:rFonts w:ascii="Arial" w:hAnsi="Arial" w:cs="Arial"/>
        </w:rPr>
        <w:t>. London: Routledge, pp. 237–257.</w:t>
      </w:r>
    </w:p>
    <w:p w14:paraId="180B8665" w14:textId="77777777" w:rsidR="00C40650" w:rsidRPr="00706C70" w:rsidRDefault="00C40650" w:rsidP="00300E24">
      <w:pPr>
        <w:spacing w:line="360" w:lineRule="auto"/>
        <w:rPr>
          <w:rFonts w:ascii="Arial" w:hAnsi="Arial" w:cs="Arial"/>
        </w:rPr>
      </w:pPr>
    </w:p>
    <w:p w14:paraId="547BC5E3" w14:textId="77777777" w:rsidR="00C61B1E" w:rsidRPr="00706C70" w:rsidRDefault="00C61B1E" w:rsidP="00300E24">
      <w:pPr>
        <w:spacing w:line="360" w:lineRule="auto"/>
        <w:rPr>
          <w:rFonts w:ascii="Arial" w:hAnsi="Arial" w:cs="Arial"/>
          <w:u w:val="single"/>
        </w:rPr>
      </w:pPr>
    </w:p>
    <w:p w14:paraId="40FDB568" w14:textId="2B44315A" w:rsidR="008676BA" w:rsidRPr="00300E24" w:rsidRDefault="008676BA" w:rsidP="00300E24">
      <w:pPr>
        <w:spacing w:line="360" w:lineRule="auto"/>
        <w:rPr>
          <w:rFonts w:ascii="Arial" w:hAnsi="Arial" w:cs="Arial"/>
        </w:rPr>
      </w:pPr>
    </w:p>
    <w:sectPr w:rsidR="008676BA" w:rsidRPr="00300E2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4EA58" w14:textId="77777777" w:rsidR="00407262" w:rsidRDefault="00407262" w:rsidP="002920E7">
      <w:pPr>
        <w:spacing w:after="0" w:line="240" w:lineRule="auto"/>
      </w:pPr>
      <w:r>
        <w:separator/>
      </w:r>
    </w:p>
  </w:endnote>
  <w:endnote w:type="continuationSeparator" w:id="0">
    <w:p w14:paraId="10680AF1" w14:textId="77777777" w:rsidR="00407262" w:rsidRDefault="00407262" w:rsidP="00292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18017"/>
      <w:docPartObj>
        <w:docPartGallery w:val="Page Numbers (Bottom of Page)"/>
        <w:docPartUnique/>
      </w:docPartObj>
    </w:sdtPr>
    <w:sdtEndPr>
      <w:rPr>
        <w:noProof/>
      </w:rPr>
    </w:sdtEndPr>
    <w:sdtContent>
      <w:p w14:paraId="773F0045" w14:textId="3DD07F68" w:rsidR="001673E0" w:rsidRDefault="001673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203F3" w14:textId="77777777" w:rsidR="002920E7" w:rsidRDefault="00292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F7464" w14:textId="77777777" w:rsidR="00407262" w:rsidRDefault="00407262" w:rsidP="002920E7">
      <w:pPr>
        <w:spacing w:after="0" w:line="240" w:lineRule="auto"/>
      </w:pPr>
      <w:r>
        <w:separator/>
      </w:r>
    </w:p>
  </w:footnote>
  <w:footnote w:type="continuationSeparator" w:id="0">
    <w:p w14:paraId="5059F42F" w14:textId="77777777" w:rsidR="00407262" w:rsidRDefault="00407262" w:rsidP="00292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B5272A"/>
    <w:multiLevelType w:val="multilevel"/>
    <w:tmpl w:val="50E6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E8234B"/>
    <w:multiLevelType w:val="multilevel"/>
    <w:tmpl w:val="5102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757A8E"/>
    <w:multiLevelType w:val="hybridMultilevel"/>
    <w:tmpl w:val="BF7CA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831397">
    <w:abstractNumId w:val="2"/>
  </w:num>
  <w:num w:numId="2" w16cid:durableId="1536112871">
    <w:abstractNumId w:val="1"/>
  </w:num>
  <w:num w:numId="3" w16cid:durableId="1716196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6BA"/>
    <w:rsid w:val="00002460"/>
    <w:rsid w:val="00002F26"/>
    <w:rsid w:val="00004D5C"/>
    <w:rsid w:val="00005845"/>
    <w:rsid w:val="0000617C"/>
    <w:rsid w:val="00011546"/>
    <w:rsid w:val="00012880"/>
    <w:rsid w:val="00012F9F"/>
    <w:rsid w:val="000139C2"/>
    <w:rsid w:val="000147FF"/>
    <w:rsid w:val="000150EC"/>
    <w:rsid w:val="00017AF4"/>
    <w:rsid w:val="00020734"/>
    <w:rsid w:val="00022419"/>
    <w:rsid w:val="00022BB3"/>
    <w:rsid w:val="00023B61"/>
    <w:rsid w:val="00023B9D"/>
    <w:rsid w:val="0002420D"/>
    <w:rsid w:val="000243A1"/>
    <w:rsid w:val="00024DC4"/>
    <w:rsid w:val="00026230"/>
    <w:rsid w:val="00027710"/>
    <w:rsid w:val="00027B50"/>
    <w:rsid w:val="000306C4"/>
    <w:rsid w:val="00030A87"/>
    <w:rsid w:val="00032242"/>
    <w:rsid w:val="00032E03"/>
    <w:rsid w:val="0003358E"/>
    <w:rsid w:val="000353E2"/>
    <w:rsid w:val="00035779"/>
    <w:rsid w:val="00036900"/>
    <w:rsid w:val="000372B3"/>
    <w:rsid w:val="00037F2B"/>
    <w:rsid w:val="000404DD"/>
    <w:rsid w:val="00042D62"/>
    <w:rsid w:val="00043DD4"/>
    <w:rsid w:val="0004525D"/>
    <w:rsid w:val="00047BFF"/>
    <w:rsid w:val="00047C0E"/>
    <w:rsid w:val="00047E31"/>
    <w:rsid w:val="00051ED6"/>
    <w:rsid w:val="00052510"/>
    <w:rsid w:val="00055E82"/>
    <w:rsid w:val="0005691B"/>
    <w:rsid w:val="00057765"/>
    <w:rsid w:val="00057770"/>
    <w:rsid w:val="00060D83"/>
    <w:rsid w:val="00061344"/>
    <w:rsid w:val="00063A7D"/>
    <w:rsid w:val="00063AF9"/>
    <w:rsid w:val="000640C1"/>
    <w:rsid w:val="00064CEF"/>
    <w:rsid w:val="000650FE"/>
    <w:rsid w:val="000661DF"/>
    <w:rsid w:val="0006727B"/>
    <w:rsid w:val="00067B92"/>
    <w:rsid w:val="000724ED"/>
    <w:rsid w:val="00072924"/>
    <w:rsid w:val="00073265"/>
    <w:rsid w:val="00073427"/>
    <w:rsid w:val="00073FFD"/>
    <w:rsid w:val="0007560E"/>
    <w:rsid w:val="00076DBC"/>
    <w:rsid w:val="00077C4A"/>
    <w:rsid w:val="0008081D"/>
    <w:rsid w:val="00080EC4"/>
    <w:rsid w:val="00082BEA"/>
    <w:rsid w:val="00082F23"/>
    <w:rsid w:val="00083795"/>
    <w:rsid w:val="00084C1A"/>
    <w:rsid w:val="000859F1"/>
    <w:rsid w:val="000864A1"/>
    <w:rsid w:val="00086E52"/>
    <w:rsid w:val="00087334"/>
    <w:rsid w:val="00090C92"/>
    <w:rsid w:val="000914FC"/>
    <w:rsid w:val="00093615"/>
    <w:rsid w:val="00094B2D"/>
    <w:rsid w:val="00094E83"/>
    <w:rsid w:val="00095DDF"/>
    <w:rsid w:val="00096E8D"/>
    <w:rsid w:val="00097209"/>
    <w:rsid w:val="00097346"/>
    <w:rsid w:val="00097691"/>
    <w:rsid w:val="000A093B"/>
    <w:rsid w:val="000A0A91"/>
    <w:rsid w:val="000A0E34"/>
    <w:rsid w:val="000A1CE5"/>
    <w:rsid w:val="000A4A55"/>
    <w:rsid w:val="000A54C0"/>
    <w:rsid w:val="000A56D5"/>
    <w:rsid w:val="000A5E73"/>
    <w:rsid w:val="000A7E34"/>
    <w:rsid w:val="000B0D14"/>
    <w:rsid w:val="000B1A21"/>
    <w:rsid w:val="000B1EC1"/>
    <w:rsid w:val="000B22F7"/>
    <w:rsid w:val="000B2AA9"/>
    <w:rsid w:val="000B38F9"/>
    <w:rsid w:val="000B5151"/>
    <w:rsid w:val="000B5E5B"/>
    <w:rsid w:val="000B7110"/>
    <w:rsid w:val="000C11D5"/>
    <w:rsid w:val="000C261D"/>
    <w:rsid w:val="000C2760"/>
    <w:rsid w:val="000C354F"/>
    <w:rsid w:val="000C464D"/>
    <w:rsid w:val="000C4C54"/>
    <w:rsid w:val="000C5018"/>
    <w:rsid w:val="000C6199"/>
    <w:rsid w:val="000C725E"/>
    <w:rsid w:val="000C7762"/>
    <w:rsid w:val="000C77AF"/>
    <w:rsid w:val="000D0DE6"/>
    <w:rsid w:val="000D12AF"/>
    <w:rsid w:val="000D1B22"/>
    <w:rsid w:val="000D1BEC"/>
    <w:rsid w:val="000D3FE8"/>
    <w:rsid w:val="000D4080"/>
    <w:rsid w:val="000D56AF"/>
    <w:rsid w:val="000D57D0"/>
    <w:rsid w:val="000D61E3"/>
    <w:rsid w:val="000D6A6A"/>
    <w:rsid w:val="000D7076"/>
    <w:rsid w:val="000D73D7"/>
    <w:rsid w:val="000E0613"/>
    <w:rsid w:val="000E1273"/>
    <w:rsid w:val="000E2630"/>
    <w:rsid w:val="000E26FC"/>
    <w:rsid w:val="000E4172"/>
    <w:rsid w:val="000E72A4"/>
    <w:rsid w:val="000F2368"/>
    <w:rsid w:val="000F3719"/>
    <w:rsid w:val="000F4964"/>
    <w:rsid w:val="000F4FCB"/>
    <w:rsid w:val="000F654D"/>
    <w:rsid w:val="000F7249"/>
    <w:rsid w:val="000F7730"/>
    <w:rsid w:val="001012E8"/>
    <w:rsid w:val="00101E52"/>
    <w:rsid w:val="001024FB"/>
    <w:rsid w:val="001026A3"/>
    <w:rsid w:val="00104028"/>
    <w:rsid w:val="00104271"/>
    <w:rsid w:val="00104FDE"/>
    <w:rsid w:val="001061AF"/>
    <w:rsid w:val="00106ABC"/>
    <w:rsid w:val="001072B1"/>
    <w:rsid w:val="00107704"/>
    <w:rsid w:val="001101C1"/>
    <w:rsid w:val="00111BF3"/>
    <w:rsid w:val="00111CB1"/>
    <w:rsid w:val="00111E12"/>
    <w:rsid w:val="0011246E"/>
    <w:rsid w:val="00114250"/>
    <w:rsid w:val="00117E17"/>
    <w:rsid w:val="001211D2"/>
    <w:rsid w:val="001217EA"/>
    <w:rsid w:val="00122B00"/>
    <w:rsid w:val="00122F28"/>
    <w:rsid w:val="0012499A"/>
    <w:rsid w:val="00125009"/>
    <w:rsid w:val="001252D2"/>
    <w:rsid w:val="00125ABB"/>
    <w:rsid w:val="00126C21"/>
    <w:rsid w:val="00126FF9"/>
    <w:rsid w:val="00127601"/>
    <w:rsid w:val="00130BE0"/>
    <w:rsid w:val="00131C9E"/>
    <w:rsid w:val="00131D34"/>
    <w:rsid w:val="00132A9E"/>
    <w:rsid w:val="00133D33"/>
    <w:rsid w:val="00134187"/>
    <w:rsid w:val="001351EF"/>
    <w:rsid w:val="001361C5"/>
    <w:rsid w:val="00137889"/>
    <w:rsid w:val="001379E3"/>
    <w:rsid w:val="00142F3E"/>
    <w:rsid w:val="00143B6E"/>
    <w:rsid w:val="00146076"/>
    <w:rsid w:val="00146B44"/>
    <w:rsid w:val="001473F7"/>
    <w:rsid w:val="00147DBF"/>
    <w:rsid w:val="001512E9"/>
    <w:rsid w:val="00151467"/>
    <w:rsid w:val="00151BBB"/>
    <w:rsid w:val="00152907"/>
    <w:rsid w:val="001546F2"/>
    <w:rsid w:val="00154C70"/>
    <w:rsid w:val="00155319"/>
    <w:rsid w:val="00155FAB"/>
    <w:rsid w:val="00155FD8"/>
    <w:rsid w:val="00156675"/>
    <w:rsid w:val="001574C0"/>
    <w:rsid w:val="00160C5B"/>
    <w:rsid w:val="00161A2D"/>
    <w:rsid w:val="00163204"/>
    <w:rsid w:val="00165101"/>
    <w:rsid w:val="00165739"/>
    <w:rsid w:val="0016681B"/>
    <w:rsid w:val="001673E0"/>
    <w:rsid w:val="001675C1"/>
    <w:rsid w:val="00167A1E"/>
    <w:rsid w:val="00172803"/>
    <w:rsid w:val="001747EF"/>
    <w:rsid w:val="00174843"/>
    <w:rsid w:val="00175CB8"/>
    <w:rsid w:val="00176455"/>
    <w:rsid w:val="00177992"/>
    <w:rsid w:val="00180169"/>
    <w:rsid w:val="0018058C"/>
    <w:rsid w:val="0018085A"/>
    <w:rsid w:val="00180C74"/>
    <w:rsid w:val="00180DE7"/>
    <w:rsid w:val="00182141"/>
    <w:rsid w:val="00182435"/>
    <w:rsid w:val="0018315E"/>
    <w:rsid w:val="001836C2"/>
    <w:rsid w:val="0018399F"/>
    <w:rsid w:val="00183DC9"/>
    <w:rsid w:val="00185AA1"/>
    <w:rsid w:val="00186108"/>
    <w:rsid w:val="00187D6C"/>
    <w:rsid w:val="00187FC6"/>
    <w:rsid w:val="00192A88"/>
    <w:rsid w:val="00195449"/>
    <w:rsid w:val="00197E2A"/>
    <w:rsid w:val="001A005B"/>
    <w:rsid w:val="001A01C2"/>
    <w:rsid w:val="001A210A"/>
    <w:rsid w:val="001A23D0"/>
    <w:rsid w:val="001A29AB"/>
    <w:rsid w:val="001A2C3B"/>
    <w:rsid w:val="001A3D73"/>
    <w:rsid w:val="001A4751"/>
    <w:rsid w:val="001A47E0"/>
    <w:rsid w:val="001A687F"/>
    <w:rsid w:val="001A6E31"/>
    <w:rsid w:val="001A774D"/>
    <w:rsid w:val="001B2DCB"/>
    <w:rsid w:val="001B55F4"/>
    <w:rsid w:val="001B6141"/>
    <w:rsid w:val="001B7262"/>
    <w:rsid w:val="001B758F"/>
    <w:rsid w:val="001B7599"/>
    <w:rsid w:val="001C0845"/>
    <w:rsid w:val="001C0D60"/>
    <w:rsid w:val="001C20AE"/>
    <w:rsid w:val="001C3008"/>
    <w:rsid w:val="001C374A"/>
    <w:rsid w:val="001C4C37"/>
    <w:rsid w:val="001C583E"/>
    <w:rsid w:val="001C73EE"/>
    <w:rsid w:val="001D1583"/>
    <w:rsid w:val="001D2C3E"/>
    <w:rsid w:val="001D3954"/>
    <w:rsid w:val="001D3C20"/>
    <w:rsid w:val="001D3E31"/>
    <w:rsid w:val="001D45DD"/>
    <w:rsid w:val="001D561E"/>
    <w:rsid w:val="001D6157"/>
    <w:rsid w:val="001D7F88"/>
    <w:rsid w:val="001E019E"/>
    <w:rsid w:val="001E03BF"/>
    <w:rsid w:val="001E0B43"/>
    <w:rsid w:val="001E244D"/>
    <w:rsid w:val="001E2769"/>
    <w:rsid w:val="001E36A8"/>
    <w:rsid w:val="001E3833"/>
    <w:rsid w:val="001E3BC5"/>
    <w:rsid w:val="001E4483"/>
    <w:rsid w:val="001E63F7"/>
    <w:rsid w:val="001F0348"/>
    <w:rsid w:val="001F0C6A"/>
    <w:rsid w:val="001F2D31"/>
    <w:rsid w:val="001F3B27"/>
    <w:rsid w:val="001F3C2A"/>
    <w:rsid w:val="001F4390"/>
    <w:rsid w:val="001F5930"/>
    <w:rsid w:val="001F7AC6"/>
    <w:rsid w:val="00200EC1"/>
    <w:rsid w:val="0020279E"/>
    <w:rsid w:val="002033C7"/>
    <w:rsid w:val="002037DF"/>
    <w:rsid w:val="002053AE"/>
    <w:rsid w:val="002058FD"/>
    <w:rsid w:val="00207396"/>
    <w:rsid w:val="00207D4F"/>
    <w:rsid w:val="00210046"/>
    <w:rsid w:val="002124CA"/>
    <w:rsid w:val="00212E55"/>
    <w:rsid w:val="0021356C"/>
    <w:rsid w:val="00214128"/>
    <w:rsid w:val="00214915"/>
    <w:rsid w:val="00214FD0"/>
    <w:rsid w:val="00214FD1"/>
    <w:rsid w:val="00215ADF"/>
    <w:rsid w:val="00215DC3"/>
    <w:rsid w:val="00215DFB"/>
    <w:rsid w:val="002167AF"/>
    <w:rsid w:val="00222FB8"/>
    <w:rsid w:val="002235D4"/>
    <w:rsid w:val="002254BA"/>
    <w:rsid w:val="00226114"/>
    <w:rsid w:val="00226643"/>
    <w:rsid w:val="00230D0F"/>
    <w:rsid w:val="00235109"/>
    <w:rsid w:val="00236244"/>
    <w:rsid w:val="002379CD"/>
    <w:rsid w:val="00240178"/>
    <w:rsid w:val="002405ED"/>
    <w:rsid w:val="00241C82"/>
    <w:rsid w:val="00243226"/>
    <w:rsid w:val="00244BFE"/>
    <w:rsid w:val="00245E94"/>
    <w:rsid w:val="00246D9B"/>
    <w:rsid w:val="00247DC1"/>
    <w:rsid w:val="002502BD"/>
    <w:rsid w:val="002504D8"/>
    <w:rsid w:val="0025072B"/>
    <w:rsid w:val="002528A9"/>
    <w:rsid w:val="00252914"/>
    <w:rsid w:val="00252C2B"/>
    <w:rsid w:val="002535D4"/>
    <w:rsid w:val="002539BA"/>
    <w:rsid w:val="00253A9E"/>
    <w:rsid w:val="00255535"/>
    <w:rsid w:val="002558A5"/>
    <w:rsid w:val="002564E7"/>
    <w:rsid w:val="00263544"/>
    <w:rsid w:val="00264367"/>
    <w:rsid w:val="002646E0"/>
    <w:rsid w:val="00264C30"/>
    <w:rsid w:val="0026694B"/>
    <w:rsid w:val="00266D5A"/>
    <w:rsid w:val="002679C0"/>
    <w:rsid w:val="00270F5B"/>
    <w:rsid w:val="002729CF"/>
    <w:rsid w:val="00273035"/>
    <w:rsid w:val="002734E3"/>
    <w:rsid w:val="00275C5C"/>
    <w:rsid w:val="002761D7"/>
    <w:rsid w:val="002761F5"/>
    <w:rsid w:val="00276797"/>
    <w:rsid w:val="0027768A"/>
    <w:rsid w:val="00277F31"/>
    <w:rsid w:val="00280303"/>
    <w:rsid w:val="00280708"/>
    <w:rsid w:val="00280D50"/>
    <w:rsid w:val="00281631"/>
    <w:rsid w:val="00284A17"/>
    <w:rsid w:val="0028778F"/>
    <w:rsid w:val="0029022C"/>
    <w:rsid w:val="00290FB7"/>
    <w:rsid w:val="0029172B"/>
    <w:rsid w:val="002920E7"/>
    <w:rsid w:val="00293515"/>
    <w:rsid w:val="00293EA5"/>
    <w:rsid w:val="00294AD4"/>
    <w:rsid w:val="00294FA8"/>
    <w:rsid w:val="00295FA9"/>
    <w:rsid w:val="002961C5"/>
    <w:rsid w:val="002966B0"/>
    <w:rsid w:val="002968E8"/>
    <w:rsid w:val="00297AF2"/>
    <w:rsid w:val="00297DE7"/>
    <w:rsid w:val="002A0183"/>
    <w:rsid w:val="002A0CF2"/>
    <w:rsid w:val="002A1244"/>
    <w:rsid w:val="002A4A25"/>
    <w:rsid w:val="002A4B7D"/>
    <w:rsid w:val="002A4D11"/>
    <w:rsid w:val="002A5A6E"/>
    <w:rsid w:val="002A6010"/>
    <w:rsid w:val="002A606B"/>
    <w:rsid w:val="002B07B5"/>
    <w:rsid w:val="002B1495"/>
    <w:rsid w:val="002B26F0"/>
    <w:rsid w:val="002B31B7"/>
    <w:rsid w:val="002B4BB4"/>
    <w:rsid w:val="002B55DF"/>
    <w:rsid w:val="002B5FC0"/>
    <w:rsid w:val="002C0632"/>
    <w:rsid w:val="002C3CD5"/>
    <w:rsid w:val="002C6AA1"/>
    <w:rsid w:val="002C6EA5"/>
    <w:rsid w:val="002C7D26"/>
    <w:rsid w:val="002C7FF4"/>
    <w:rsid w:val="002D01E2"/>
    <w:rsid w:val="002D1727"/>
    <w:rsid w:val="002D3747"/>
    <w:rsid w:val="002D3CE6"/>
    <w:rsid w:val="002D509F"/>
    <w:rsid w:val="002D5792"/>
    <w:rsid w:val="002D6C74"/>
    <w:rsid w:val="002D771C"/>
    <w:rsid w:val="002E0A43"/>
    <w:rsid w:val="002E1637"/>
    <w:rsid w:val="002E1E44"/>
    <w:rsid w:val="002E29E8"/>
    <w:rsid w:val="002E32CA"/>
    <w:rsid w:val="002E3358"/>
    <w:rsid w:val="002E3743"/>
    <w:rsid w:val="002E594B"/>
    <w:rsid w:val="002E5B34"/>
    <w:rsid w:val="002E65C4"/>
    <w:rsid w:val="002E7C78"/>
    <w:rsid w:val="002F190B"/>
    <w:rsid w:val="002F28BF"/>
    <w:rsid w:val="002F2A6A"/>
    <w:rsid w:val="002F343A"/>
    <w:rsid w:val="002F3FE7"/>
    <w:rsid w:val="002F795A"/>
    <w:rsid w:val="00300E24"/>
    <w:rsid w:val="00300F82"/>
    <w:rsid w:val="003026D6"/>
    <w:rsid w:val="003027D0"/>
    <w:rsid w:val="00303F48"/>
    <w:rsid w:val="00304074"/>
    <w:rsid w:val="0030607B"/>
    <w:rsid w:val="003068B7"/>
    <w:rsid w:val="003069C3"/>
    <w:rsid w:val="00310DBB"/>
    <w:rsid w:val="00310EC8"/>
    <w:rsid w:val="0031285E"/>
    <w:rsid w:val="00313913"/>
    <w:rsid w:val="00313E6A"/>
    <w:rsid w:val="003147A9"/>
    <w:rsid w:val="003150E0"/>
    <w:rsid w:val="003155E3"/>
    <w:rsid w:val="00315B25"/>
    <w:rsid w:val="00315CC9"/>
    <w:rsid w:val="003168FA"/>
    <w:rsid w:val="00317679"/>
    <w:rsid w:val="0031780D"/>
    <w:rsid w:val="00317A1A"/>
    <w:rsid w:val="00320C4D"/>
    <w:rsid w:val="00321149"/>
    <w:rsid w:val="003212DA"/>
    <w:rsid w:val="00321626"/>
    <w:rsid w:val="00321BFC"/>
    <w:rsid w:val="0032301A"/>
    <w:rsid w:val="00325E12"/>
    <w:rsid w:val="003302E6"/>
    <w:rsid w:val="00330456"/>
    <w:rsid w:val="003304E0"/>
    <w:rsid w:val="00330710"/>
    <w:rsid w:val="0033137D"/>
    <w:rsid w:val="00332B54"/>
    <w:rsid w:val="00332CE5"/>
    <w:rsid w:val="003339D5"/>
    <w:rsid w:val="0033400F"/>
    <w:rsid w:val="00334313"/>
    <w:rsid w:val="003343FA"/>
    <w:rsid w:val="003348AF"/>
    <w:rsid w:val="00336FE2"/>
    <w:rsid w:val="00341996"/>
    <w:rsid w:val="00341997"/>
    <w:rsid w:val="0034218D"/>
    <w:rsid w:val="00342BCA"/>
    <w:rsid w:val="003430E8"/>
    <w:rsid w:val="00343579"/>
    <w:rsid w:val="00345A32"/>
    <w:rsid w:val="0034702D"/>
    <w:rsid w:val="00353FD8"/>
    <w:rsid w:val="00354CCF"/>
    <w:rsid w:val="0035515D"/>
    <w:rsid w:val="00356C60"/>
    <w:rsid w:val="00360C66"/>
    <w:rsid w:val="003621CF"/>
    <w:rsid w:val="0036238B"/>
    <w:rsid w:val="00364425"/>
    <w:rsid w:val="00364F9A"/>
    <w:rsid w:val="00365C8D"/>
    <w:rsid w:val="003669F1"/>
    <w:rsid w:val="003700E2"/>
    <w:rsid w:val="00370217"/>
    <w:rsid w:val="0037154B"/>
    <w:rsid w:val="003722D3"/>
    <w:rsid w:val="0037419F"/>
    <w:rsid w:val="00374907"/>
    <w:rsid w:val="0037499E"/>
    <w:rsid w:val="00376038"/>
    <w:rsid w:val="00381E47"/>
    <w:rsid w:val="00381FAF"/>
    <w:rsid w:val="003831CE"/>
    <w:rsid w:val="003834FB"/>
    <w:rsid w:val="003842BD"/>
    <w:rsid w:val="00384E98"/>
    <w:rsid w:val="00385398"/>
    <w:rsid w:val="00385416"/>
    <w:rsid w:val="003855B7"/>
    <w:rsid w:val="00385A0D"/>
    <w:rsid w:val="00385D3B"/>
    <w:rsid w:val="00385D9F"/>
    <w:rsid w:val="00386B19"/>
    <w:rsid w:val="0039290A"/>
    <w:rsid w:val="00397DCB"/>
    <w:rsid w:val="003A0C18"/>
    <w:rsid w:val="003A1DC5"/>
    <w:rsid w:val="003A55CD"/>
    <w:rsid w:val="003A5A3E"/>
    <w:rsid w:val="003A710E"/>
    <w:rsid w:val="003A7236"/>
    <w:rsid w:val="003A7832"/>
    <w:rsid w:val="003B0891"/>
    <w:rsid w:val="003B31FE"/>
    <w:rsid w:val="003B3A66"/>
    <w:rsid w:val="003B3C44"/>
    <w:rsid w:val="003B4CF4"/>
    <w:rsid w:val="003B5FA2"/>
    <w:rsid w:val="003B70C1"/>
    <w:rsid w:val="003B73BF"/>
    <w:rsid w:val="003B73E6"/>
    <w:rsid w:val="003C1CAB"/>
    <w:rsid w:val="003C226E"/>
    <w:rsid w:val="003C25E0"/>
    <w:rsid w:val="003C340E"/>
    <w:rsid w:val="003C3458"/>
    <w:rsid w:val="003C3B7E"/>
    <w:rsid w:val="003C70E2"/>
    <w:rsid w:val="003C7B76"/>
    <w:rsid w:val="003C7BAC"/>
    <w:rsid w:val="003D0077"/>
    <w:rsid w:val="003D05EA"/>
    <w:rsid w:val="003D0B06"/>
    <w:rsid w:val="003D14C0"/>
    <w:rsid w:val="003D1966"/>
    <w:rsid w:val="003D1AC9"/>
    <w:rsid w:val="003D2955"/>
    <w:rsid w:val="003D4C15"/>
    <w:rsid w:val="003D6641"/>
    <w:rsid w:val="003E281A"/>
    <w:rsid w:val="003E3460"/>
    <w:rsid w:val="003E3517"/>
    <w:rsid w:val="003E39E0"/>
    <w:rsid w:val="003E3F56"/>
    <w:rsid w:val="003E4383"/>
    <w:rsid w:val="003E5DC0"/>
    <w:rsid w:val="003E6419"/>
    <w:rsid w:val="003E687D"/>
    <w:rsid w:val="003E7B32"/>
    <w:rsid w:val="003F261B"/>
    <w:rsid w:val="003F3564"/>
    <w:rsid w:val="003F3DB7"/>
    <w:rsid w:val="003F4D4D"/>
    <w:rsid w:val="00403FBA"/>
    <w:rsid w:val="00404850"/>
    <w:rsid w:val="00404E45"/>
    <w:rsid w:val="00405B5E"/>
    <w:rsid w:val="00406B25"/>
    <w:rsid w:val="004071F0"/>
    <w:rsid w:val="00407262"/>
    <w:rsid w:val="00407D07"/>
    <w:rsid w:val="00411AA6"/>
    <w:rsid w:val="00413F3C"/>
    <w:rsid w:val="0041643E"/>
    <w:rsid w:val="004172A0"/>
    <w:rsid w:val="0041741F"/>
    <w:rsid w:val="00417566"/>
    <w:rsid w:val="0042011F"/>
    <w:rsid w:val="004210EC"/>
    <w:rsid w:val="004211DB"/>
    <w:rsid w:val="004217B8"/>
    <w:rsid w:val="00422016"/>
    <w:rsid w:val="004234F7"/>
    <w:rsid w:val="00425160"/>
    <w:rsid w:val="00425612"/>
    <w:rsid w:val="0042618B"/>
    <w:rsid w:val="004265EB"/>
    <w:rsid w:val="00426BFD"/>
    <w:rsid w:val="00427023"/>
    <w:rsid w:val="0042744E"/>
    <w:rsid w:val="0042746E"/>
    <w:rsid w:val="004321E1"/>
    <w:rsid w:val="0043251D"/>
    <w:rsid w:val="0043261D"/>
    <w:rsid w:val="00435570"/>
    <w:rsid w:val="00435B50"/>
    <w:rsid w:val="0043734F"/>
    <w:rsid w:val="00440954"/>
    <w:rsid w:val="00443511"/>
    <w:rsid w:val="00444682"/>
    <w:rsid w:val="00444AC3"/>
    <w:rsid w:val="00444C2C"/>
    <w:rsid w:val="004453E4"/>
    <w:rsid w:val="0044629C"/>
    <w:rsid w:val="0044747D"/>
    <w:rsid w:val="00450243"/>
    <w:rsid w:val="0045063B"/>
    <w:rsid w:val="004517B0"/>
    <w:rsid w:val="00451B83"/>
    <w:rsid w:val="00453632"/>
    <w:rsid w:val="004537DC"/>
    <w:rsid w:val="00453C9F"/>
    <w:rsid w:val="00453F20"/>
    <w:rsid w:val="00454831"/>
    <w:rsid w:val="00454BE5"/>
    <w:rsid w:val="00455F4D"/>
    <w:rsid w:val="00456DC4"/>
    <w:rsid w:val="004575ED"/>
    <w:rsid w:val="004576CA"/>
    <w:rsid w:val="00457706"/>
    <w:rsid w:val="004578B7"/>
    <w:rsid w:val="00461B57"/>
    <w:rsid w:val="004640DC"/>
    <w:rsid w:val="004648E5"/>
    <w:rsid w:val="00464C35"/>
    <w:rsid w:val="00466B65"/>
    <w:rsid w:val="00467236"/>
    <w:rsid w:val="00467766"/>
    <w:rsid w:val="00472956"/>
    <w:rsid w:val="00472BE4"/>
    <w:rsid w:val="00472D26"/>
    <w:rsid w:val="00473E36"/>
    <w:rsid w:val="00474554"/>
    <w:rsid w:val="00482697"/>
    <w:rsid w:val="004855DE"/>
    <w:rsid w:val="0048572B"/>
    <w:rsid w:val="00485D1A"/>
    <w:rsid w:val="00487A84"/>
    <w:rsid w:val="00487AB9"/>
    <w:rsid w:val="0049063F"/>
    <w:rsid w:val="004907BD"/>
    <w:rsid w:val="00492FC6"/>
    <w:rsid w:val="0049381E"/>
    <w:rsid w:val="004947E9"/>
    <w:rsid w:val="004A0290"/>
    <w:rsid w:val="004A0774"/>
    <w:rsid w:val="004A1DF1"/>
    <w:rsid w:val="004A326F"/>
    <w:rsid w:val="004A3532"/>
    <w:rsid w:val="004A4618"/>
    <w:rsid w:val="004A51DB"/>
    <w:rsid w:val="004B1274"/>
    <w:rsid w:val="004B198C"/>
    <w:rsid w:val="004B1A8A"/>
    <w:rsid w:val="004B2E53"/>
    <w:rsid w:val="004B51B4"/>
    <w:rsid w:val="004B5B04"/>
    <w:rsid w:val="004B637E"/>
    <w:rsid w:val="004B74C8"/>
    <w:rsid w:val="004C0C90"/>
    <w:rsid w:val="004C274A"/>
    <w:rsid w:val="004C33CA"/>
    <w:rsid w:val="004C435A"/>
    <w:rsid w:val="004C733F"/>
    <w:rsid w:val="004C7CC8"/>
    <w:rsid w:val="004D0A61"/>
    <w:rsid w:val="004D3992"/>
    <w:rsid w:val="004D5461"/>
    <w:rsid w:val="004D74ED"/>
    <w:rsid w:val="004D76E0"/>
    <w:rsid w:val="004E18B0"/>
    <w:rsid w:val="004E1F52"/>
    <w:rsid w:val="004E20F6"/>
    <w:rsid w:val="004E2368"/>
    <w:rsid w:val="004E2AD6"/>
    <w:rsid w:val="004E351E"/>
    <w:rsid w:val="004E38C3"/>
    <w:rsid w:val="004E54B7"/>
    <w:rsid w:val="004E586E"/>
    <w:rsid w:val="004E5988"/>
    <w:rsid w:val="004E6187"/>
    <w:rsid w:val="004E68CE"/>
    <w:rsid w:val="004E7C8F"/>
    <w:rsid w:val="004F0929"/>
    <w:rsid w:val="004F29D4"/>
    <w:rsid w:val="004F3ADA"/>
    <w:rsid w:val="004F4C71"/>
    <w:rsid w:val="004F5583"/>
    <w:rsid w:val="004F5868"/>
    <w:rsid w:val="004F5AD0"/>
    <w:rsid w:val="004F6EA6"/>
    <w:rsid w:val="004F737B"/>
    <w:rsid w:val="00502CFE"/>
    <w:rsid w:val="0050378F"/>
    <w:rsid w:val="00504866"/>
    <w:rsid w:val="00504C5F"/>
    <w:rsid w:val="00505C6F"/>
    <w:rsid w:val="00506C51"/>
    <w:rsid w:val="00506C80"/>
    <w:rsid w:val="0050729E"/>
    <w:rsid w:val="0051169C"/>
    <w:rsid w:val="00513AB0"/>
    <w:rsid w:val="005151D2"/>
    <w:rsid w:val="005159F3"/>
    <w:rsid w:val="00520E3E"/>
    <w:rsid w:val="00520FF4"/>
    <w:rsid w:val="00521D76"/>
    <w:rsid w:val="0052217B"/>
    <w:rsid w:val="0052308D"/>
    <w:rsid w:val="00525846"/>
    <w:rsid w:val="00525EAE"/>
    <w:rsid w:val="00525EB5"/>
    <w:rsid w:val="005272E5"/>
    <w:rsid w:val="005277A7"/>
    <w:rsid w:val="00527F9E"/>
    <w:rsid w:val="005304AE"/>
    <w:rsid w:val="00532B53"/>
    <w:rsid w:val="0053361D"/>
    <w:rsid w:val="00534E15"/>
    <w:rsid w:val="00536103"/>
    <w:rsid w:val="00536384"/>
    <w:rsid w:val="00540C03"/>
    <w:rsid w:val="00541937"/>
    <w:rsid w:val="0054296F"/>
    <w:rsid w:val="00546848"/>
    <w:rsid w:val="005479C2"/>
    <w:rsid w:val="00550795"/>
    <w:rsid w:val="00553078"/>
    <w:rsid w:val="005538BC"/>
    <w:rsid w:val="00554EBE"/>
    <w:rsid w:val="00555317"/>
    <w:rsid w:val="00555F70"/>
    <w:rsid w:val="00557607"/>
    <w:rsid w:val="0056021B"/>
    <w:rsid w:val="00560E59"/>
    <w:rsid w:val="005618E8"/>
    <w:rsid w:val="00562AFB"/>
    <w:rsid w:val="00563F76"/>
    <w:rsid w:val="00564651"/>
    <w:rsid w:val="00564691"/>
    <w:rsid w:val="005675DF"/>
    <w:rsid w:val="00567725"/>
    <w:rsid w:val="0057064A"/>
    <w:rsid w:val="005732E2"/>
    <w:rsid w:val="00574B25"/>
    <w:rsid w:val="0057592E"/>
    <w:rsid w:val="00575EA8"/>
    <w:rsid w:val="005768CE"/>
    <w:rsid w:val="00577675"/>
    <w:rsid w:val="005811A4"/>
    <w:rsid w:val="00581E5A"/>
    <w:rsid w:val="00581E74"/>
    <w:rsid w:val="00582A63"/>
    <w:rsid w:val="00583853"/>
    <w:rsid w:val="00583DC7"/>
    <w:rsid w:val="005900B9"/>
    <w:rsid w:val="00590CD8"/>
    <w:rsid w:val="00590D28"/>
    <w:rsid w:val="005924F6"/>
    <w:rsid w:val="00592898"/>
    <w:rsid w:val="00593BA8"/>
    <w:rsid w:val="00594385"/>
    <w:rsid w:val="00594B6E"/>
    <w:rsid w:val="005954F0"/>
    <w:rsid w:val="00595EC4"/>
    <w:rsid w:val="0059614F"/>
    <w:rsid w:val="0059654A"/>
    <w:rsid w:val="005A0E03"/>
    <w:rsid w:val="005A1A9E"/>
    <w:rsid w:val="005A1D34"/>
    <w:rsid w:val="005A2CB2"/>
    <w:rsid w:val="005A474C"/>
    <w:rsid w:val="005A51D6"/>
    <w:rsid w:val="005A58A9"/>
    <w:rsid w:val="005A5A64"/>
    <w:rsid w:val="005A786A"/>
    <w:rsid w:val="005A7A43"/>
    <w:rsid w:val="005B0D47"/>
    <w:rsid w:val="005B224D"/>
    <w:rsid w:val="005B2939"/>
    <w:rsid w:val="005B2A05"/>
    <w:rsid w:val="005B3DE4"/>
    <w:rsid w:val="005B5157"/>
    <w:rsid w:val="005B645B"/>
    <w:rsid w:val="005B70EF"/>
    <w:rsid w:val="005B7C61"/>
    <w:rsid w:val="005C0051"/>
    <w:rsid w:val="005C01CB"/>
    <w:rsid w:val="005C13FF"/>
    <w:rsid w:val="005C25B2"/>
    <w:rsid w:val="005C3249"/>
    <w:rsid w:val="005C365A"/>
    <w:rsid w:val="005C4BCE"/>
    <w:rsid w:val="005C5938"/>
    <w:rsid w:val="005C5ECE"/>
    <w:rsid w:val="005C64F5"/>
    <w:rsid w:val="005D08A5"/>
    <w:rsid w:val="005D25E6"/>
    <w:rsid w:val="005D2E8E"/>
    <w:rsid w:val="005D359B"/>
    <w:rsid w:val="005D3E80"/>
    <w:rsid w:val="005D50B0"/>
    <w:rsid w:val="005D5BAE"/>
    <w:rsid w:val="005D655A"/>
    <w:rsid w:val="005D6BA6"/>
    <w:rsid w:val="005D7E86"/>
    <w:rsid w:val="005E16FF"/>
    <w:rsid w:val="005E2820"/>
    <w:rsid w:val="005E2F6A"/>
    <w:rsid w:val="005E5695"/>
    <w:rsid w:val="005E5AB9"/>
    <w:rsid w:val="005E6E91"/>
    <w:rsid w:val="005E7028"/>
    <w:rsid w:val="005E76CE"/>
    <w:rsid w:val="005E7878"/>
    <w:rsid w:val="005F0EB6"/>
    <w:rsid w:val="005F1679"/>
    <w:rsid w:val="005F3366"/>
    <w:rsid w:val="005F3BB8"/>
    <w:rsid w:val="005F5252"/>
    <w:rsid w:val="005F62D3"/>
    <w:rsid w:val="005F72CD"/>
    <w:rsid w:val="005F7ACE"/>
    <w:rsid w:val="006010F0"/>
    <w:rsid w:val="00603B55"/>
    <w:rsid w:val="00605078"/>
    <w:rsid w:val="00605502"/>
    <w:rsid w:val="00605AEA"/>
    <w:rsid w:val="006061D6"/>
    <w:rsid w:val="00606BB8"/>
    <w:rsid w:val="0060767B"/>
    <w:rsid w:val="00607FAA"/>
    <w:rsid w:val="00610C87"/>
    <w:rsid w:val="00610E3D"/>
    <w:rsid w:val="006117D3"/>
    <w:rsid w:val="00612032"/>
    <w:rsid w:val="006133D9"/>
    <w:rsid w:val="00614D41"/>
    <w:rsid w:val="00616AEF"/>
    <w:rsid w:val="00620753"/>
    <w:rsid w:val="00620E9D"/>
    <w:rsid w:val="00621FCF"/>
    <w:rsid w:val="00622AAB"/>
    <w:rsid w:val="00624DB2"/>
    <w:rsid w:val="00624FC3"/>
    <w:rsid w:val="00625BDD"/>
    <w:rsid w:val="0062612F"/>
    <w:rsid w:val="0062631D"/>
    <w:rsid w:val="0062783B"/>
    <w:rsid w:val="00631FF3"/>
    <w:rsid w:val="00632139"/>
    <w:rsid w:val="006331E0"/>
    <w:rsid w:val="0063363F"/>
    <w:rsid w:val="00634F54"/>
    <w:rsid w:val="006352F2"/>
    <w:rsid w:val="006357F6"/>
    <w:rsid w:val="006360FF"/>
    <w:rsid w:val="006369A8"/>
    <w:rsid w:val="006402C5"/>
    <w:rsid w:val="00640DBE"/>
    <w:rsid w:val="0064291C"/>
    <w:rsid w:val="00643939"/>
    <w:rsid w:val="00644E03"/>
    <w:rsid w:val="00645093"/>
    <w:rsid w:val="006453BB"/>
    <w:rsid w:val="006476E8"/>
    <w:rsid w:val="00650264"/>
    <w:rsid w:val="00652F08"/>
    <w:rsid w:val="006531E7"/>
    <w:rsid w:val="00655EFC"/>
    <w:rsid w:val="006566A7"/>
    <w:rsid w:val="00656F3D"/>
    <w:rsid w:val="006579B9"/>
    <w:rsid w:val="006601E2"/>
    <w:rsid w:val="0066314C"/>
    <w:rsid w:val="006645C7"/>
    <w:rsid w:val="006668ED"/>
    <w:rsid w:val="006709DF"/>
    <w:rsid w:val="006717B6"/>
    <w:rsid w:val="0067224D"/>
    <w:rsid w:val="006738CA"/>
    <w:rsid w:val="00673D8B"/>
    <w:rsid w:val="00675036"/>
    <w:rsid w:val="0067627F"/>
    <w:rsid w:val="00676364"/>
    <w:rsid w:val="006767E0"/>
    <w:rsid w:val="00681411"/>
    <w:rsid w:val="00681C11"/>
    <w:rsid w:val="00683D85"/>
    <w:rsid w:val="0068618A"/>
    <w:rsid w:val="00686824"/>
    <w:rsid w:val="006911FB"/>
    <w:rsid w:val="00692FC1"/>
    <w:rsid w:val="00694D08"/>
    <w:rsid w:val="00695748"/>
    <w:rsid w:val="00695C61"/>
    <w:rsid w:val="00695F39"/>
    <w:rsid w:val="006A0526"/>
    <w:rsid w:val="006A0A3A"/>
    <w:rsid w:val="006A1BFF"/>
    <w:rsid w:val="006A1CDE"/>
    <w:rsid w:val="006A2B69"/>
    <w:rsid w:val="006A2E0D"/>
    <w:rsid w:val="006A33C3"/>
    <w:rsid w:val="006A3804"/>
    <w:rsid w:val="006A40EC"/>
    <w:rsid w:val="006A48E1"/>
    <w:rsid w:val="006A50ED"/>
    <w:rsid w:val="006A5675"/>
    <w:rsid w:val="006A6B71"/>
    <w:rsid w:val="006A6BFA"/>
    <w:rsid w:val="006B0D3D"/>
    <w:rsid w:val="006B1C5A"/>
    <w:rsid w:val="006B208A"/>
    <w:rsid w:val="006B48DD"/>
    <w:rsid w:val="006B5603"/>
    <w:rsid w:val="006B592C"/>
    <w:rsid w:val="006B5D62"/>
    <w:rsid w:val="006B77A1"/>
    <w:rsid w:val="006B79E8"/>
    <w:rsid w:val="006C06FC"/>
    <w:rsid w:val="006C17F5"/>
    <w:rsid w:val="006C21EF"/>
    <w:rsid w:val="006C22CF"/>
    <w:rsid w:val="006C2351"/>
    <w:rsid w:val="006C4F23"/>
    <w:rsid w:val="006C5027"/>
    <w:rsid w:val="006C55FE"/>
    <w:rsid w:val="006C6849"/>
    <w:rsid w:val="006C7441"/>
    <w:rsid w:val="006D160A"/>
    <w:rsid w:val="006D28ED"/>
    <w:rsid w:val="006D2C5C"/>
    <w:rsid w:val="006D3E28"/>
    <w:rsid w:val="006D5B94"/>
    <w:rsid w:val="006D601B"/>
    <w:rsid w:val="006D6EC6"/>
    <w:rsid w:val="006D7097"/>
    <w:rsid w:val="006E10CB"/>
    <w:rsid w:val="006E171F"/>
    <w:rsid w:val="006E1BE6"/>
    <w:rsid w:val="006E20C9"/>
    <w:rsid w:val="006E2998"/>
    <w:rsid w:val="006E6778"/>
    <w:rsid w:val="006F5890"/>
    <w:rsid w:val="006F64C7"/>
    <w:rsid w:val="006F6E8B"/>
    <w:rsid w:val="006F7D55"/>
    <w:rsid w:val="0070086A"/>
    <w:rsid w:val="00700D95"/>
    <w:rsid w:val="00702581"/>
    <w:rsid w:val="00704656"/>
    <w:rsid w:val="007049B7"/>
    <w:rsid w:val="00704E26"/>
    <w:rsid w:val="0070522D"/>
    <w:rsid w:val="00705A8B"/>
    <w:rsid w:val="00706C70"/>
    <w:rsid w:val="007128BA"/>
    <w:rsid w:val="0071362B"/>
    <w:rsid w:val="007138CA"/>
    <w:rsid w:val="00713FA0"/>
    <w:rsid w:val="0071497B"/>
    <w:rsid w:val="007156AD"/>
    <w:rsid w:val="00717BD4"/>
    <w:rsid w:val="007225C8"/>
    <w:rsid w:val="00722A95"/>
    <w:rsid w:val="00724FD6"/>
    <w:rsid w:val="00726509"/>
    <w:rsid w:val="007273EA"/>
    <w:rsid w:val="0072760C"/>
    <w:rsid w:val="0072775F"/>
    <w:rsid w:val="007278AA"/>
    <w:rsid w:val="00730215"/>
    <w:rsid w:val="00731256"/>
    <w:rsid w:val="007314DB"/>
    <w:rsid w:val="00733F85"/>
    <w:rsid w:val="00734787"/>
    <w:rsid w:val="007359EA"/>
    <w:rsid w:val="00735BE8"/>
    <w:rsid w:val="00735E47"/>
    <w:rsid w:val="00741B9C"/>
    <w:rsid w:val="007457B4"/>
    <w:rsid w:val="00745FBC"/>
    <w:rsid w:val="00751266"/>
    <w:rsid w:val="007516BB"/>
    <w:rsid w:val="00751ECB"/>
    <w:rsid w:val="00752DBF"/>
    <w:rsid w:val="007545B8"/>
    <w:rsid w:val="0075471C"/>
    <w:rsid w:val="007547E0"/>
    <w:rsid w:val="00754FB0"/>
    <w:rsid w:val="00755793"/>
    <w:rsid w:val="00756729"/>
    <w:rsid w:val="007608A3"/>
    <w:rsid w:val="007617B0"/>
    <w:rsid w:val="00764430"/>
    <w:rsid w:val="0076509C"/>
    <w:rsid w:val="00765A2A"/>
    <w:rsid w:val="0077108B"/>
    <w:rsid w:val="007717B8"/>
    <w:rsid w:val="00771E9B"/>
    <w:rsid w:val="00772D46"/>
    <w:rsid w:val="00773150"/>
    <w:rsid w:val="00773589"/>
    <w:rsid w:val="0077390D"/>
    <w:rsid w:val="00773D3A"/>
    <w:rsid w:val="00774FBD"/>
    <w:rsid w:val="007751E0"/>
    <w:rsid w:val="007778FE"/>
    <w:rsid w:val="00777CE8"/>
    <w:rsid w:val="00780DDD"/>
    <w:rsid w:val="00780F53"/>
    <w:rsid w:val="0078311F"/>
    <w:rsid w:val="00783841"/>
    <w:rsid w:val="00783EE4"/>
    <w:rsid w:val="0078427E"/>
    <w:rsid w:val="007848B1"/>
    <w:rsid w:val="0078640F"/>
    <w:rsid w:val="00791948"/>
    <w:rsid w:val="00796AC1"/>
    <w:rsid w:val="007A2307"/>
    <w:rsid w:val="007A3BA9"/>
    <w:rsid w:val="007A40C6"/>
    <w:rsid w:val="007A4A43"/>
    <w:rsid w:val="007A5A80"/>
    <w:rsid w:val="007A61C8"/>
    <w:rsid w:val="007A63D4"/>
    <w:rsid w:val="007A69E9"/>
    <w:rsid w:val="007A6DE6"/>
    <w:rsid w:val="007A733C"/>
    <w:rsid w:val="007A757D"/>
    <w:rsid w:val="007A7869"/>
    <w:rsid w:val="007B20F9"/>
    <w:rsid w:val="007B2C16"/>
    <w:rsid w:val="007B3A2C"/>
    <w:rsid w:val="007B4C21"/>
    <w:rsid w:val="007B6ADB"/>
    <w:rsid w:val="007C0213"/>
    <w:rsid w:val="007C0688"/>
    <w:rsid w:val="007C10DF"/>
    <w:rsid w:val="007C16F3"/>
    <w:rsid w:val="007C1897"/>
    <w:rsid w:val="007C1E65"/>
    <w:rsid w:val="007C2236"/>
    <w:rsid w:val="007C314A"/>
    <w:rsid w:val="007C334B"/>
    <w:rsid w:val="007C370D"/>
    <w:rsid w:val="007C447B"/>
    <w:rsid w:val="007C505B"/>
    <w:rsid w:val="007C5AB9"/>
    <w:rsid w:val="007C5B62"/>
    <w:rsid w:val="007C6430"/>
    <w:rsid w:val="007C6F62"/>
    <w:rsid w:val="007C78A4"/>
    <w:rsid w:val="007D0717"/>
    <w:rsid w:val="007D07A8"/>
    <w:rsid w:val="007D12D4"/>
    <w:rsid w:val="007D2023"/>
    <w:rsid w:val="007D3CD0"/>
    <w:rsid w:val="007D534D"/>
    <w:rsid w:val="007D5991"/>
    <w:rsid w:val="007D7D68"/>
    <w:rsid w:val="007E10BB"/>
    <w:rsid w:val="007E40C3"/>
    <w:rsid w:val="007E5271"/>
    <w:rsid w:val="007E58F3"/>
    <w:rsid w:val="007E6D12"/>
    <w:rsid w:val="007E7853"/>
    <w:rsid w:val="007E7CAF"/>
    <w:rsid w:val="007E7DEF"/>
    <w:rsid w:val="007F0C8A"/>
    <w:rsid w:val="007F14A1"/>
    <w:rsid w:val="007F1D4B"/>
    <w:rsid w:val="007F2136"/>
    <w:rsid w:val="007F3330"/>
    <w:rsid w:val="007F5431"/>
    <w:rsid w:val="007F5734"/>
    <w:rsid w:val="008015BF"/>
    <w:rsid w:val="008024A1"/>
    <w:rsid w:val="008039BE"/>
    <w:rsid w:val="00804561"/>
    <w:rsid w:val="008051F3"/>
    <w:rsid w:val="008055C7"/>
    <w:rsid w:val="00805C1F"/>
    <w:rsid w:val="00805C89"/>
    <w:rsid w:val="00807094"/>
    <w:rsid w:val="008112CE"/>
    <w:rsid w:val="008118B3"/>
    <w:rsid w:val="00814F3B"/>
    <w:rsid w:val="0081516F"/>
    <w:rsid w:val="0081594A"/>
    <w:rsid w:val="00816559"/>
    <w:rsid w:val="00816989"/>
    <w:rsid w:val="00816B26"/>
    <w:rsid w:val="008174FB"/>
    <w:rsid w:val="00817C09"/>
    <w:rsid w:val="00820232"/>
    <w:rsid w:val="00823553"/>
    <w:rsid w:val="00825965"/>
    <w:rsid w:val="00826D46"/>
    <w:rsid w:val="00826D91"/>
    <w:rsid w:val="00826EDD"/>
    <w:rsid w:val="00827AFD"/>
    <w:rsid w:val="00827C13"/>
    <w:rsid w:val="00830499"/>
    <w:rsid w:val="0083077C"/>
    <w:rsid w:val="00831015"/>
    <w:rsid w:val="0083105C"/>
    <w:rsid w:val="00831FF5"/>
    <w:rsid w:val="00832CA0"/>
    <w:rsid w:val="008337B1"/>
    <w:rsid w:val="0083470D"/>
    <w:rsid w:val="008348DE"/>
    <w:rsid w:val="00834BD2"/>
    <w:rsid w:val="008375AC"/>
    <w:rsid w:val="008405EA"/>
    <w:rsid w:val="00840B90"/>
    <w:rsid w:val="00842110"/>
    <w:rsid w:val="00843903"/>
    <w:rsid w:val="00844889"/>
    <w:rsid w:val="0084517B"/>
    <w:rsid w:val="00846782"/>
    <w:rsid w:val="00847234"/>
    <w:rsid w:val="00851A89"/>
    <w:rsid w:val="00851E27"/>
    <w:rsid w:val="008526CB"/>
    <w:rsid w:val="00856F7B"/>
    <w:rsid w:val="0086202A"/>
    <w:rsid w:val="008632E3"/>
    <w:rsid w:val="00865694"/>
    <w:rsid w:val="00867246"/>
    <w:rsid w:val="008676BA"/>
    <w:rsid w:val="00867BB4"/>
    <w:rsid w:val="00867F85"/>
    <w:rsid w:val="0087128C"/>
    <w:rsid w:val="00871BE9"/>
    <w:rsid w:val="00873D45"/>
    <w:rsid w:val="008748F8"/>
    <w:rsid w:val="00874D8D"/>
    <w:rsid w:val="00875F72"/>
    <w:rsid w:val="00876D68"/>
    <w:rsid w:val="00881B51"/>
    <w:rsid w:val="00881D28"/>
    <w:rsid w:val="00884335"/>
    <w:rsid w:val="00884E83"/>
    <w:rsid w:val="00884F39"/>
    <w:rsid w:val="008856DA"/>
    <w:rsid w:val="00885725"/>
    <w:rsid w:val="00891307"/>
    <w:rsid w:val="00891925"/>
    <w:rsid w:val="00891A38"/>
    <w:rsid w:val="0089260B"/>
    <w:rsid w:val="00892F3C"/>
    <w:rsid w:val="0089390B"/>
    <w:rsid w:val="008959EC"/>
    <w:rsid w:val="00895DC2"/>
    <w:rsid w:val="00896221"/>
    <w:rsid w:val="0089754B"/>
    <w:rsid w:val="00897CB8"/>
    <w:rsid w:val="008A0634"/>
    <w:rsid w:val="008A191F"/>
    <w:rsid w:val="008A2927"/>
    <w:rsid w:val="008A58EA"/>
    <w:rsid w:val="008A5E79"/>
    <w:rsid w:val="008A5ED9"/>
    <w:rsid w:val="008A6530"/>
    <w:rsid w:val="008A687F"/>
    <w:rsid w:val="008A6C77"/>
    <w:rsid w:val="008A6E83"/>
    <w:rsid w:val="008A7F66"/>
    <w:rsid w:val="008B0851"/>
    <w:rsid w:val="008B45B7"/>
    <w:rsid w:val="008B4AED"/>
    <w:rsid w:val="008B5177"/>
    <w:rsid w:val="008B5C71"/>
    <w:rsid w:val="008B6D30"/>
    <w:rsid w:val="008B74C2"/>
    <w:rsid w:val="008B7751"/>
    <w:rsid w:val="008B7A75"/>
    <w:rsid w:val="008C0B0E"/>
    <w:rsid w:val="008C171D"/>
    <w:rsid w:val="008C2210"/>
    <w:rsid w:val="008C2581"/>
    <w:rsid w:val="008C3B6C"/>
    <w:rsid w:val="008C543D"/>
    <w:rsid w:val="008C5811"/>
    <w:rsid w:val="008C5A8F"/>
    <w:rsid w:val="008C67C3"/>
    <w:rsid w:val="008C6EFB"/>
    <w:rsid w:val="008D1A9C"/>
    <w:rsid w:val="008D356E"/>
    <w:rsid w:val="008D390A"/>
    <w:rsid w:val="008D4C8D"/>
    <w:rsid w:val="008D5F8B"/>
    <w:rsid w:val="008D642A"/>
    <w:rsid w:val="008D6FAE"/>
    <w:rsid w:val="008D76CD"/>
    <w:rsid w:val="008D78B0"/>
    <w:rsid w:val="008E0276"/>
    <w:rsid w:val="008E0EB9"/>
    <w:rsid w:val="008E21D5"/>
    <w:rsid w:val="008E3D77"/>
    <w:rsid w:val="008E49F3"/>
    <w:rsid w:val="008E4E4A"/>
    <w:rsid w:val="008E5836"/>
    <w:rsid w:val="008F0143"/>
    <w:rsid w:val="008F04C5"/>
    <w:rsid w:val="008F06ED"/>
    <w:rsid w:val="008F0B05"/>
    <w:rsid w:val="008F1E70"/>
    <w:rsid w:val="008F28FF"/>
    <w:rsid w:val="008F406C"/>
    <w:rsid w:val="008F5042"/>
    <w:rsid w:val="008F6083"/>
    <w:rsid w:val="008F60E8"/>
    <w:rsid w:val="008F6CCE"/>
    <w:rsid w:val="00900CD5"/>
    <w:rsid w:val="00901527"/>
    <w:rsid w:val="00902390"/>
    <w:rsid w:val="00903200"/>
    <w:rsid w:val="00903DB7"/>
    <w:rsid w:val="00904720"/>
    <w:rsid w:val="0090517C"/>
    <w:rsid w:val="00905501"/>
    <w:rsid w:val="00905829"/>
    <w:rsid w:val="00905CFE"/>
    <w:rsid w:val="0090671B"/>
    <w:rsid w:val="00906C7B"/>
    <w:rsid w:val="00907044"/>
    <w:rsid w:val="009070C3"/>
    <w:rsid w:val="00911911"/>
    <w:rsid w:val="00914650"/>
    <w:rsid w:val="0091480C"/>
    <w:rsid w:val="00914AD7"/>
    <w:rsid w:val="0091662C"/>
    <w:rsid w:val="00917F61"/>
    <w:rsid w:val="00920971"/>
    <w:rsid w:val="00920ED6"/>
    <w:rsid w:val="0092303B"/>
    <w:rsid w:val="00923419"/>
    <w:rsid w:val="00923E22"/>
    <w:rsid w:val="00925A19"/>
    <w:rsid w:val="00925EB6"/>
    <w:rsid w:val="00926726"/>
    <w:rsid w:val="00930F4A"/>
    <w:rsid w:val="009312AC"/>
    <w:rsid w:val="0093131A"/>
    <w:rsid w:val="00934F93"/>
    <w:rsid w:val="00935EFC"/>
    <w:rsid w:val="00936057"/>
    <w:rsid w:val="00936767"/>
    <w:rsid w:val="0093785C"/>
    <w:rsid w:val="009378A6"/>
    <w:rsid w:val="00937D79"/>
    <w:rsid w:val="009403D8"/>
    <w:rsid w:val="00940ADC"/>
    <w:rsid w:val="00941396"/>
    <w:rsid w:val="00943122"/>
    <w:rsid w:val="009451C1"/>
    <w:rsid w:val="00946FC4"/>
    <w:rsid w:val="00950282"/>
    <w:rsid w:val="009526E6"/>
    <w:rsid w:val="00953786"/>
    <w:rsid w:val="00953F96"/>
    <w:rsid w:val="00954E04"/>
    <w:rsid w:val="00954E18"/>
    <w:rsid w:val="009604EE"/>
    <w:rsid w:val="00961192"/>
    <w:rsid w:val="00965B56"/>
    <w:rsid w:val="009669F0"/>
    <w:rsid w:val="00967DBE"/>
    <w:rsid w:val="00967E4F"/>
    <w:rsid w:val="00970212"/>
    <w:rsid w:val="00971E2A"/>
    <w:rsid w:val="0097409F"/>
    <w:rsid w:val="0097476F"/>
    <w:rsid w:val="00974B23"/>
    <w:rsid w:val="0098059F"/>
    <w:rsid w:val="009838F6"/>
    <w:rsid w:val="00983E8B"/>
    <w:rsid w:val="0098509F"/>
    <w:rsid w:val="00987EAA"/>
    <w:rsid w:val="00990F0C"/>
    <w:rsid w:val="00991AC5"/>
    <w:rsid w:val="009931F6"/>
    <w:rsid w:val="00995272"/>
    <w:rsid w:val="009A1C72"/>
    <w:rsid w:val="009A3D4F"/>
    <w:rsid w:val="009A6B80"/>
    <w:rsid w:val="009A7266"/>
    <w:rsid w:val="009B0347"/>
    <w:rsid w:val="009B03F3"/>
    <w:rsid w:val="009B1D3A"/>
    <w:rsid w:val="009B335D"/>
    <w:rsid w:val="009B3800"/>
    <w:rsid w:val="009B5496"/>
    <w:rsid w:val="009B62A3"/>
    <w:rsid w:val="009B6320"/>
    <w:rsid w:val="009C0F02"/>
    <w:rsid w:val="009C13A4"/>
    <w:rsid w:val="009C1E8E"/>
    <w:rsid w:val="009C2B16"/>
    <w:rsid w:val="009C460F"/>
    <w:rsid w:val="009C77A9"/>
    <w:rsid w:val="009D1110"/>
    <w:rsid w:val="009D5855"/>
    <w:rsid w:val="009D5CAE"/>
    <w:rsid w:val="009D5DAB"/>
    <w:rsid w:val="009D6658"/>
    <w:rsid w:val="009D7AAC"/>
    <w:rsid w:val="009E0C91"/>
    <w:rsid w:val="009E0E54"/>
    <w:rsid w:val="009E1731"/>
    <w:rsid w:val="009E1E12"/>
    <w:rsid w:val="009E2B5D"/>
    <w:rsid w:val="009E3ADB"/>
    <w:rsid w:val="009E4293"/>
    <w:rsid w:val="009E42C9"/>
    <w:rsid w:val="009E58A2"/>
    <w:rsid w:val="009E71D6"/>
    <w:rsid w:val="009E7A6E"/>
    <w:rsid w:val="009F1FDD"/>
    <w:rsid w:val="009F20FA"/>
    <w:rsid w:val="009F2BD1"/>
    <w:rsid w:val="009F2DD3"/>
    <w:rsid w:val="009F3B72"/>
    <w:rsid w:val="009F3C93"/>
    <w:rsid w:val="009F5B95"/>
    <w:rsid w:val="009F73AE"/>
    <w:rsid w:val="00A00B36"/>
    <w:rsid w:val="00A03FDB"/>
    <w:rsid w:val="00A04048"/>
    <w:rsid w:val="00A04669"/>
    <w:rsid w:val="00A048DD"/>
    <w:rsid w:val="00A04D26"/>
    <w:rsid w:val="00A04F4B"/>
    <w:rsid w:val="00A05A46"/>
    <w:rsid w:val="00A0783E"/>
    <w:rsid w:val="00A1158B"/>
    <w:rsid w:val="00A127BC"/>
    <w:rsid w:val="00A129C6"/>
    <w:rsid w:val="00A13A79"/>
    <w:rsid w:val="00A13EEB"/>
    <w:rsid w:val="00A141B6"/>
    <w:rsid w:val="00A16C9A"/>
    <w:rsid w:val="00A20B74"/>
    <w:rsid w:val="00A22F66"/>
    <w:rsid w:val="00A25890"/>
    <w:rsid w:val="00A263E9"/>
    <w:rsid w:val="00A26945"/>
    <w:rsid w:val="00A26C4B"/>
    <w:rsid w:val="00A30089"/>
    <w:rsid w:val="00A310E7"/>
    <w:rsid w:val="00A31DAB"/>
    <w:rsid w:val="00A327E6"/>
    <w:rsid w:val="00A33379"/>
    <w:rsid w:val="00A33D74"/>
    <w:rsid w:val="00A340C2"/>
    <w:rsid w:val="00A34A17"/>
    <w:rsid w:val="00A351F8"/>
    <w:rsid w:val="00A37314"/>
    <w:rsid w:val="00A409F6"/>
    <w:rsid w:val="00A40E87"/>
    <w:rsid w:val="00A42908"/>
    <w:rsid w:val="00A42E92"/>
    <w:rsid w:val="00A44DE8"/>
    <w:rsid w:val="00A4508A"/>
    <w:rsid w:val="00A450AD"/>
    <w:rsid w:val="00A4575B"/>
    <w:rsid w:val="00A459F7"/>
    <w:rsid w:val="00A46F31"/>
    <w:rsid w:val="00A47FE8"/>
    <w:rsid w:val="00A50261"/>
    <w:rsid w:val="00A523E5"/>
    <w:rsid w:val="00A53D5C"/>
    <w:rsid w:val="00A543E1"/>
    <w:rsid w:val="00A5442B"/>
    <w:rsid w:val="00A54CBD"/>
    <w:rsid w:val="00A602BF"/>
    <w:rsid w:val="00A60434"/>
    <w:rsid w:val="00A605B8"/>
    <w:rsid w:val="00A60D07"/>
    <w:rsid w:val="00A60DF0"/>
    <w:rsid w:val="00A62336"/>
    <w:rsid w:val="00A63A40"/>
    <w:rsid w:val="00A64740"/>
    <w:rsid w:val="00A65356"/>
    <w:rsid w:val="00A65E2E"/>
    <w:rsid w:val="00A66755"/>
    <w:rsid w:val="00A670F0"/>
    <w:rsid w:val="00A702FD"/>
    <w:rsid w:val="00A71ACA"/>
    <w:rsid w:val="00A72822"/>
    <w:rsid w:val="00A729B0"/>
    <w:rsid w:val="00A73A75"/>
    <w:rsid w:val="00A73B1C"/>
    <w:rsid w:val="00A742D1"/>
    <w:rsid w:val="00A76DF7"/>
    <w:rsid w:val="00A77415"/>
    <w:rsid w:val="00A80620"/>
    <w:rsid w:val="00A80C1A"/>
    <w:rsid w:val="00A81D11"/>
    <w:rsid w:val="00A822FE"/>
    <w:rsid w:val="00A874B8"/>
    <w:rsid w:val="00A915B1"/>
    <w:rsid w:val="00A9166A"/>
    <w:rsid w:val="00A91D97"/>
    <w:rsid w:val="00A920F9"/>
    <w:rsid w:val="00A94927"/>
    <w:rsid w:val="00A96504"/>
    <w:rsid w:val="00A96F4F"/>
    <w:rsid w:val="00A970BE"/>
    <w:rsid w:val="00A97C79"/>
    <w:rsid w:val="00AA410C"/>
    <w:rsid w:val="00AA541F"/>
    <w:rsid w:val="00AA55D5"/>
    <w:rsid w:val="00AA60AB"/>
    <w:rsid w:val="00AA63FA"/>
    <w:rsid w:val="00AA7012"/>
    <w:rsid w:val="00AB0A5B"/>
    <w:rsid w:val="00AB0E0C"/>
    <w:rsid w:val="00AB1825"/>
    <w:rsid w:val="00AB1F4C"/>
    <w:rsid w:val="00AB4D42"/>
    <w:rsid w:val="00AB6843"/>
    <w:rsid w:val="00AB7276"/>
    <w:rsid w:val="00AC07E0"/>
    <w:rsid w:val="00AC188D"/>
    <w:rsid w:val="00AC2920"/>
    <w:rsid w:val="00AC3B70"/>
    <w:rsid w:val="00AC3C44"/>
    <w:rsid w:val="00AC4D17"/>
    <w:rsid w:val="00AC621C"/>
    <w:rsid w:val="00AC6F93"/>
    <w:rsid w:val="00AC785D"/>
    <w:rsid w:val="00AC7A83"/>
    <w:rsid w:val="00AC7AB2"/>
    <w:rsid w:val="00AD08EA"/>
    <w:rsid w:val="00AD1B5D"/>
    <w:rsid w:val="00AD2156"/>
    <w:rsid w:val="00AD31A1"/>
    <w:rsid w:val="00AD3517"/>
    <w:rsid w:val="00AD3DB1"/>
    <w:rsid w:val="00AD5C23"/>
    <w:rsid w:val="00AD6E93"/>
    <w:rsid w:val="00AD73C7"/>
    <w:rsid w:val="00AD7A3A"/>
    <w:rsid w:val="00AE0AFF"/>
    <w:rsid w:val="00AE0FD9"/>
    <w:rsid w:val="00AE27AE"/>
    <w:rsid w:val="00AE3400"/>
    <w:rsid w:val="00AE390E"/>
    <w:rsid w:val="00AE3F1F"/>
    <w:rsid w:val="00AE5AD5"/>
    <w:rsid w:val="00AE6285"/>
    <w:rsid w:val="00AE68A8"/>
    <w:rsid w:val="00AE6DD2"/>
    <w:rsid w:val="00AF0449"/>
    <w:rsid w:val="00AF054D"/>
    <w:rsid w:val="00AF06DF"/>
    <w:rsid w:val="00AF0EF0"/>
    <w:rsid w:val="00AF14B0"/>
    <w:rsid w:val="00AF1838"/>
    <w:rsid w:val="00AF1CC9"/>
    <w:rsid w:val="00AF5793"/>
    <w:rsid w:val="00AF6F4A"/>
    <w:rsid w:val="00AF75DE"/>
    <w:rsid w:val="00AF7D9B"/>
    <w:rsid w:val="00AF7E63"/>
    <w:rsid w:val="00B05393"/>
    <w:rsid w:val="00B073E3"/>
    <w:rsid w:val="00B107D5"/>
    <w:rsid w:val="00B116CD"/>
    <w:rsid w:val="00B11D44"/>
    <w:rsid w:val="00B12E94"/>
    <w:rsid w:val="00B13B75"/>
    <w:rsid w:val="00B17E21"/>
    <w:rsid w:val="00B207F8"/>
    <w:rsid w:val="00B21131"/>
    <w:rsid w:val="00B21F14"/>
    <w:rsid w:val="00B2248E"/>
    <w:rsid w:val="00B248C1"/>
    <w:rsid w:val="00B25773"/>
    <w:rsid w:val="00B26D37"/>
    <w:rsid w:val="00B2792A"/>
    <w:rsid w:val="00B311B8"/>
    <w:rsid w:val="00B31656"/>
    <w:rsid w:val="00B317A0"/>
    <w:rsid w:val="00B32D30"/>
    <w:rsid w:val="00B32ED9"/>
    <w:rsid w:val="00B33753"/>
    <w:rsid w:val="00B35515"/>
    <w:rsid w:val="00B35BAA"/>
    <w:rsid w:val="00B36B8D"/>
    <w:rsid w:val="00B41697"/>
    <w:rsid w:val="00B425E3"/>
    <w:rsid w:val="00B434E5"/>
    <w:rsid w:val="00B461D1"/>
    <w:rsid w:val="00B466E4"/>
    <w:rsid w:val="00B468BF"/>
    <w:rsid w:val="00B4791C"/>
    <w:rsid w:val="00B51533"/>
    <w:rsid w:val="00B518E2"/>
    <w:rsid w:val="00B5385C"/>
    <w:rsid w:val="00B53D15"/>
    <w:rsid w:val="00B55EB1"/>
    <w:rsid w:val="00B569CA"/>
    <w:rsid w:val="00B60480"/>
    <w:rsid w:val="00B60EA7"/>
    <w:rsid w:val="00B62063"/>
    <w:rsid w:val="00B62AF8"/>
    <w:rsid w:val="00B632BA"/>
    <w:rsid w:val="00B64BB7"/>
    <w:rsid w:val="00B651C1"/>
    <w:rsid w:val="00B6756F"/>
    <w:rsid w:val="00B679A6"/>
    <w:rsid w:val="00B701BB"/>
    <w:rsid w:val="00B714BA"/>
    <w:rsid w:val="00B7454B"/>
    <w:rsid w:val="00B74939"/>
    <w:rsid w:val="00B75FD1"/>
    <w:rsid w:val="00B770E5"/>
    <w:rsid w:val="00B80FD2"/>
    <w:rsid w:val="00B81F85"/>
    <w:rsid w:val="00B859E4"/>
    <w:rsid w:val="00B85F59"/>
    <w:rsid w:val="00B8768B"/>
    <w:rsid w:val="00B8779E"/>
    <w:rsid w:val="00B905C5"/>
    <w:rsid w:val="00B92508"/>
    <w:rsid w:val="00B93594"/>
    <w:rsid w:val="00B93E6F"/>
    <w:rsid w:val="00B95969"/>
    <w:rsid w:val="00B960D4"/>
    <w:rsid w:val="00B97020"/>
    <w:rsid w:val="00B97A90"/>
    <w:rsid w:val="00BA0D78"/>
    <w:rsid w:val="00BA1800"/>
    <w:rsid w:val="00BA1F58"/>
    <w:rsid w:val="00BA2E9D"/>
    <w:rsid w:val="00BA4C6C"/>
    <w:rsid w:val="00BA52D4"/>
    <w:rsid w:val="00BA52FA"/>
    <w:rsid w:val="00BA668D"/>
    <w:rsid w:val="00BA6A54"/>
    <w:rsid w:val="00BA6E67"/>
    <w:rsid w:val="00BA7C70"/>
    <w:rsid w:val="00BA7EE0"/>
    <w:rsid w:val="00BA7F61"/>
    <w:rsid w:val="00BB004E"/>
    <w:rsid w:val="00BB0405"/>
    <w:rsid w:val="00BB298C"/>
    <w:rsid w:val="00BB460A"/>
    <w:rsid w:val="00BB7211"/>
    <w:rsid w:val="00BC0440"/>
    <w:rsid w:val="00BC40AD"/>
    <w:rsid w:val="00BC4482"/>
    <w:rsid w:val="00BC46C8"/>
    <w:rsid w:val="00BC4A44"/>
    <w:rsid w:val="00BC4CE9"/>
    <w:rsid w:val="00BC5CAD"/>
    <w:rsid w:val="00BC72A1"/>
    <w:rsid w:val="00BC75C9"/>
    <w:rsid w:val="00BD0031"/>
    <w:rsid w:val="00BD0BFF"/>
    <w:rsid w:val="00BD2E55"/>
    <w:rsid w:val="00BD7C89"/>
    <w:rsid w:val="00BE068F"/>
    <w:rsid w:val="00BE2459"/>
    <w:rsid w:val="00BE2DDF"/>
    <w:rsid w:val="00BE422A"/>
    <w:rsid w:val="00BE445C"/>
    <w:rsid w:val="00BE5757"/>
    <w:rsid w:val="00BE6584"/>
    <w:rsid w:val="00BE6605"/>
    <w:rsid w:val="00BE6ABD"/>
    <w:rsid w:val="00BE7CA6"/>
    <w:rsid w:val="00BF0497"/>
    <w:rsid w:val="00BF145D"/>
    <w:rsid w:val="00BF1C16"/>
    <w:rsid w:val="00BF2067"/>
    <w:rsid w:val="00BF29E9"/>
    <w:rsid w:val="00BF3038"/>
    <w:rsid w:val="00BF5CF0"/>
    <w:rsid w:val="00C02663"/>
    <w:rsid w:val="00C0307B"/>
    <w:rsid w:val="00C03692"/>
    <w:rsid w:val="00C03928"/>
    <w:rsid w:val="00C044AB"/>
    <w:rsid w:val="00C05AA8"/>
    <w:rsid w:val="00C10F56"/>
    <w:rsid w:val="00C1137A"/>
    <w:rsid w:val="00C12720"/>
    <w:rsid w:val="00C130CB"/>
    <w:rsid w:val="00C150AF"/>
    <w:rsid w:val="00C157DA"/>
    <w:rsid w:val="00C1597C"/>
    <w:rsid w:val="00C15CA2"/>
    <w:rsid w:val="00C16147"/>
    <w:rsid w:val="00C16EA4"/>
    <w:rsid w:val="00C20E24"/>
    <w:rsid w:val="00C2180B"/>
    <w:rsid w:val="00C22790"/>
    <w:rsid w:val="00C235D1"/>
    <w:rsid w:val="00C23AEF"/>
    <w:rsid w:val="00C2442A"/>
    <w:rsid w:val="00C244E5"/>
    <w:rsid w:val="00C25274"/>
    <w:rsid w:val="00C273C1"/>
    <w:rsid w:val="00C30BFA"/>
    <w:rsid w:val="00C32562"/>
    <w:rsid w:val="00C32F35"/>
    <w:rsid w:val="00C33D07"/>
    <w:rsid w:val="00C35E21"/>
    <w:rsid w:val="00C36CC6"/>
    <w:rsid w:val="00C371A3"/>
    <w:rsid w:val="00C40650"/>
    <w:rsid w:val="00C4074F"/>
    <w:rsid w:val="00C4085D"/>
    <w:rsid w:val="00C40F4D"/>
    <w:rsid w:val="00C41AA5"/>
    <w:rsid w:val="00C439E7"/>
    <w:rsid w:val="00C44499"/>
    <w:rsid w:val="00C44FAF"/>
    <w:rsid w:val="00C46138"/>
    <w:rsid w:val="00C4681B"/>
    <w:rsid w:val="00C50411"/>
    <w:rsid w:val="00C50621"/>
    <w:rsid w:val="00C53097"/>
    <w:rsid w:val="00C56C9C"/>
    <w:rsid w:val="00C57E19"/>
    <w:rsid w:val="00C57F35"/>
    <w:rsid w:val="00C6096E"/>
    <w:rsid w:val="00C614F6"/>
    <w:rsid w:val="00C61B1E"/>
    <w:rsid w:val="00C620A8"/>
    <w:rsid w:val="00C62DCD"/>
    <w:rsid w:val="00C64C44"/>
    <w:rsid w:val="00C655E0"/>
    <w:rsid w:val="00C66125"/>
    <w:rsid w:val="00C664F3"/>
    <w:rsid w:val="00C66992"/>
    <w:rsid w:val="00C678B9"/>
    <w:rsid w:val="00C73CDB"/>
    <w:rsid w:val="00C73E6B"/>
    <w:rsid w:val="00C7493D"/>
    <w:rsid w:val="00C754D3"/>
    <w:rsid w:val="00C7663B"/>
    <w:rsid w:val="00C809A4"/>
    <w:rsid w:val="00C8188E"/>
    <w:rsid w:val="00C82D22"/>
    <w:rsid w:val="00C84408"/>
    <w:rsid w:val="00C9152A"/>
    <w:rsid w:val="00C91571"/>
    <w:rsid w:val="00C92D6B"/>
    <w:rsid w:val="00C93E08"/>
    <w:rsid w:val="00C94A54"/>
    <w:rsid w:val="00C94F2C"/>
    <w:rsid w:val="00C954BA"/>
    <w:rsid w:val="00C95E9B"/>
    <w:rsid w:val="00C9633C"/>
    <w:rsid w:val="00CA0B29"/>
    <w:rsid w:val="00CA22B7"/>
    <w:rsid w:val="00CA2E2D"/>
    <w:rsid w:val="00CA4F32"/>
    <w:rsid w:val="00CA6417"/>
    <w:rsid w:val="00CA6D67"/>
    <w:rsid w:val="00CA706F"/>
    <w:rsid w:val="00CA735E"/>
    <w:rsid w:val="00CB052D"/>
    <w:rsid w:val="00CB2080"/>
    <w:rsid w:val="00CB2B94"/>
    <w:rsid w:val="00CB2F68"/>
    <w:rsid w:val="00CB4652"/>
    <w:rsid w:val="00CB5659"/>
    <w:rsid w:val="00CB667C"/>
    <w:rsid w:val="00CB697D"/>
    <w:rsid w:val="00CB6E6B"/>
    <w:rsid w:val="00CC0CEE"/>
    <w:rsid w:val="00CC0CFD"/>
    <w:rsid w:val="00CC272F"/>
    <w:rsid w:val="00CC2C03"/>
    <w:rsid w:val="00CC357D"/>
    <w:rsid w:val="00CC3EE8"/>
    <w:rsid w:val="00CC521A"/>
    <w:rsid w:val="00CC539F"/>
    <w:rsid w:val="00CC5561"/>
    <w:rsid w:val="00CC63B4"/>
    <w:rsid w:val="00CC732D"/>
    <w:rsid w:val="00CD163B"/>
    <w:rsid w:val="00CD4BB7"/>
    <w:rsid w:val="00CD52DD"/>
    <w:rsid w:val="00CD7639"/>
    <w:rsid w:val="00CD7E8A"/>
    <w:rsid w:val="00CE0C1F"/>
    <w:rsid w:val="00CE16A8"/>
    <w:rsid w:val="00CE18A3"/>
    <w:rsid w:val="00CE1AB2"/>
    <w:rsid w:val="00CE43C5"/>
    <w:rsid w:val="00CE48A4"/>
    <w:rsid w:val="00CE5912"/>
    <w:rsid w:val="00CE5F5D"/>
    <w:rsid w:val="00CE60D1"/>
    <w:rsid w:val="00CE6558"/>
    <w:rsid w:val="00CF01F6"/>
    <w:rsid w:val="00CF3338"/>
    <w:rsid w:val="00CF5057"/>
    <w:rsid w:val="00CF7F40"/>
    <w:rsid w:val="00CF7FA3"/>
    <w:rsid w:val="00D00A26"/>
    <w:rsid w:val="00D0126A"/>
    <w:rsid w:val="00D01C86"/>
    <w:rsid w:val="00D01CEF"/>
    <w:rsid w:val="00D02D44"/>
    <w:rsid w:val="00D03A99"/>
    <w:rsid w:val="00D05244"/>
    <w:rsid w:val="00D05302"/>
    <w:rsid w:val="00D05623"/>
    <w:rsid w:val="00D06382"/>
    <w:rsid w:val="00D1136C"/>
    <w:rsid w:val="00D12454"/>
    <w:rsid w:val="00D148AA"/>
    <w:rsid w:val="00D14945"/>
    <w:rsid w:val="00D200CD"/>
    <w:rsid w:val="00D2113D"/>
    <w:rsid w:val="00D22476"/>
    <w:rsid w:val="00D22C5A"/>
    <w:rsid w:val="00D232BC"/>
    <w:rsid w:val="00D23858"/>
    <w:rsid w:val="00D23916"/>
    <w:rsid w:val="00D241EE"/>
    <w:rsid w:val="00D24E98"/>
    <w:rsid w:val="00D27402"/>
    <w:rsid w:val="00D279E2"/>
    <w:rsid w:val="00D35808"/>
    <w:rsid w:val="00D35A4C"/>
    <w:rsid w:val="00D36E98"/>
    <w:rsid w:val="00D373B9"/>
    <w:rsid w:val="00D375D8"/>
    <w:rsid w:val="00D40D65"/>
    <w:rsid w:val="00D41574"/>
    <w:rsid w:val="00D41980"/>
    <w:rsid w:val="00D42B3E"/>
    <w:rsid w:val="00D4384B"/>
    <w:rsid w:val="00D43B27"/>
    <w:rsid w:val="00D43CFE"/>
    <w:rsid w:val="00D44DE2"/>
    <w:rsid w:val="00D45AAA"/>
    <w:rsid w:val="00D47DD6"/>
    <w:rsid w:val="00D5276F"/>
    <w:rsid w:val="00D5424C"/>
    <w:rsid w:val="00D54606"/>
    <w:rsid w:val="00D55301"/>
    <w:rsid w:val="00D558F8"/>
    <w:rsid w:val="00D562BF"/>
    <w:rsid w:val="00D56487"/>
    <w:rsid w:val="00D5655A"/>
    <w:rsid w:val="00D56AED"/>
    <w:rsid w:val="00D57839"/>
    <w:rsid w:val="00D6009F"/>
    <w:rsid w:val="00D60312"/>
    <w:rsid w:val="00D61845"/>
    <w:rsid w:val="00D64A10"/>
    <w:rsid w:val="00D65D3E"/>
    <w:rsid w:val="00D65D85"/>
    <w:rsid w:val="00D65EAE"/>
    <w:rsid w:val="00D66B6D"/>
    <w:rsid w:val="00D705D5"/>
    <w:rsid w:val="00D71704"/>
    <w:rsid w:val="00D75238"/>
    <w:rsid w:val="00D75BBE"/>
    <w:rsid w:val="00D768E1"/>
    <w:rsid w:val="00D770BF"/>
    <w:rsid w:val="00D80CF7"/>
    <w:rsid w:val="00D80EFF"/>
    <w:rsid w:val="00D81432"/>
    <w:rsid w:val="00D831F6"/>
    <w:rsid w:val="00D8582C"/>
    <w:rsid w:val="00D86FD3"/>
    <w:rsid w:val="00D8727C"/>
    <w:rsid w:val="00D90537"/>
    <w:rsid w:val="00D9586B"/>
    <w:rsid w:val="00D9635C"/>
    <w:rsid w:val="00D96C84"/>
    <w:rsid w:val="00DA0EAF"/>
    <w:rsid w:val="00DA210E"/>
    <w:rsid w:val="00DA2AEB"/>
    <w:rsid w:val="00DA4BB7"/>
    <w:rsid w:val="00DA4DBC"/>
    <w:rsid w:val="00DA4FA4"/>
    <w:rsid w:val="00DA5115"/>
    <w:rsid w:val="00DA5863"/>
    <w:rsid w:val="00DA5951"/>
    <w:rsid w:val="00DA67C4"/>
    <w:rsid w:val="00DA69D4"/>
    <w:rsid w:val="00DA74F1"/>
    <w:rsid w:val="00DA7998"/>
    <w:rsid w:val="00DB0835"/>
    <w:rsid w:val="00DB23A5"/>
    <w:rsid w:val="00DB3455"/>
    <w:rsid w:val="00DB51AB"/>
    <w:rsid w:val="00DB7669"/>
    <w:rsid w:val="00DB7B1D"/>
    <w:rsid w:val="00DC011A"/>
    <w:rsid w:val="00DC15BD"/>
    <w:rsid w:val="00DC2604"/>
    <w:rsid w:val="00DC330D"/>
    <w:rsid w:val="00DC5709"/>
    <w:rsid w:val="00DC68E0"/>
    <w:rsid w:val="00DC7436"/>
    <w:rsid w:val="00DC7459"/>
    <w:rsid w:val="00DD0574"/>
    <w:rsid w:val="00DD0B1F"/>
    <w:rsid w:val="00DD112C"/>
    <w:rsid w:val="00DD1195"/>
    <w:rsid w:val="00DD1412"/>
    <w:rsid w:val="00DD3893"/>
    <w:rsid w:val="00DD3EE2"/>
    <w:rsid w:val="00DD5A2E"/>
    <w:rsid w:val="00DD620A"/>
    <w:rsid w:val="00DE02AA"/>
    <w:rsid w:val="00DE112F"/>
    <w:rsid w:val="00DE1410"/>
    <w:rsid w:val="00DE1DD8"/>
    <w:rsid w:val="00DE32C7"/>
    <w:rsid w:val="00DE3445"/>
    <w:rsid w:val="00DE3CAC"/>
    <w:rsid w:val="00DE3F62"/>
    <w:rsid w:val="00DE4C9D"/>
    <w:rsid w:val="00DE53F2"/>
    <w:rsid w:val="00DF0675"/>
    <w:rsid w:val="00DF0D93"/>
    <w:rsid w:val="00DF134C"/>
    <w:rsid w:val="00DF3729"/>
    <w:rsid w:val="00DF387E"/>
    <w:rsid w:val="00DF52D7"/>
    <w:rsid w:val="00DF64E4"/>
    <w:rsid w:val="00DF7364"/>
    <w:rsid w:val="00DF76BC"/>
    <w:rsid w:val="00DF7C01"/>
    <w:rsid w:val="00E0009C"/>
    <w:rsid w:val="00E001F0"/>
    <w:rsid w:val="00E0052C"/>
    <w:rsid w:val="00E01022"/>
    <w:rsid w:val="00E013DD"/>
    <w:rsid w:val="00E01DFA"/>
    <w:rsid w:val="00E022AF"/>
    <w:rsid w:val="00E025A9"/>
    <w:rsid w:val="00E040AC"/>
    <w:rsid w:val="00E0463E"/>
    <w:rsid w:val="00E10858"/>
    <w:rsid w:val="00E12D55"/>
    <w:rsid w:val="00E131C7"/>
    <w:rsid w:val="00E13987"/>
    <w:rsid w:val="00E13AA5"/>
    <w:rsid w:val="00E13AEB"/>
    <w:rsid w:val="00E13C04"/>
    <w:rsid w:val="00E141E0"/>
    <w:rsid w:val="00E14AC4"/>
    <w:rsid w:val="00E1574A"/>
    <w:rsid w:val="00E159BA"/>
    <w:rsid w:val="00E15CA3"/>
    <w:rsid w:val="00E16DA7"/>
    <w:rsid w:val="00E2008B"/>
    <w:rsid w:val="00E20F88"/>
    <w:rsid w:val="00E216EE"/>
    <w:rsid w:val="00E21B84"/>
    <w:rsid w:val="00E236B7"/>
    <w:rsid w:val="00E23B98"/>
    <w:rsid w:val="00E23DF7"/>
    <w:rsid w:val="00E24656"/>
    <w:rsid w:val="00E247CE"/>
    <w:rsid w:val="00E24836"/>
    <w:rsid w:val="00E318B8"/>
    <w:rsid w:val="00E33891"/>
    <w:rsid w:val="00E34247"/>
    <w:rsid w:val="00E34EB4"/>
    <w:rsid w:val="00E354E9"/>
    <w:rsid w:val="00E35EEC"/>
    <w:rsid w:val="00E36353"/>
    <w:rsid w:val="00E36758"/>
    <w:rsid w:val="00E37A8E"/>
    <w:rsid w:val="00E420A8"/>
    <w:rsid w:val="00E42119"/>
    <w:rsid w:val="00E43567"/>
    <w:rsid w:val="00E43FDC"/>
    <w:rsid w:val="00E44F18"/>
    <w:rsid w:val="00E4503C"/>
    <w:rsid w:val="00E4686D"/>
    <w:rsid w:val="00E47942"/>
    <w:rsid w:val="00E47D0C"/>
    <w:rsid w:val="00E50C79"/>
    <w:rsid w:val="00E51047"/>
    <w:rsid w:val="00E51443"/>
    <w:rsid w:val="00E51E57"/>
    <w:rsid w:val="00E536DE"/>
    <w:rsid w:val="00E538FF"/>
    <w:rsid w:val="00E551E6"/>
    <w:rsid w:val="00E5622E"/>
    <w:rsid w:val="00E56EDF"/>
    <w:rsid w:val="00E572CC"/>
    <w:rsid w:val="00E603C1"/>
    <w:rsid w:val="00E60F60"/>
    <w:rsid w:val="00E611DF"/>
    <w:rsid w:val="00E62C55"/>
    <w:rsid w:val="00E63088"/>
    <w:rsid w:val="00E63111"/>
    <w:rsid w:val="00E63CC8"/>
    <w:rsid w:val="00E64715"/>
    <w:rsid w:val="00E64EC7"/>
    <w:rsid w:val="00E6555C"/>
    <w:rsid w:val="00E70BC6"/>
    <w:rsid w:val="00E73C1F"/>
    <w:rsid w:val="00E745B3"/>
    <w:rsid w:val="00E74864"/>
    <w:rsid w:val="00E75BF4"/>
    <w:rsid w:val="00E77356"/>
    <w:rsid w:val="00E8159A"/>
    <w:rsid w:val="00E83623"/>
    <w:rsid w:val="00E83A97"/>
    <w:rsid w:val="00E845EE"/>
    <w:rsid w:val="00E8485A"/>
    <w:rsid w:val="00E87D9D"/>
    <w:rsid w:val="00E90C42"/>
    <w:rsid w:val="00E933C1"/>
    <w:rsid w:val="00E93B56"/>
    <w:rsid w:val="00E93D35"/>
    <w:rsid w:val="00E947A5"/>
    <w:rsid w:val="00E94882"/>
    <w:rsid w:val="00E94F82"/>
    <w:rsid w:val="00E966C7"/>
    <w:rsid w:val="00E97FE6"/>
    <w:rsid w:val="00EA00A0"/>
    <w:rsid w:val="00EA0226"/>
    <w:rsid w:val="00EA0624"/>
    <w:rsid w:val="00EA2314"/>
    <w:rsid w:val="00EA2B02"/>
    <w:rsid w:val="00EA3E75"/>
    <w:rsid w:val="00EA5C1B"/>
    <w:rsid w:val="00EA7F96"/>
    <w:rsid w:val="00EB0979"/>
    <w:rsid w:val="00EB1AF3"/>
    <w:rsid w:val="00EB1F11"/>
    <w:rsid w:val="00EB3F43"/>
    <w:rsid w:val="00EB77BC"/>
    <w:rsid w:val="00EC0366"/>
    <w:rsid w:val="00EC0A46"/>
    <w:rsid w:val="00EC1F83"/>
    <w:rsid w:val="00EC2D15"/>
    <w:rsid w:val="00EC2EC4"/>
    <w:rsid w:val="00EC3C32"/>
    <w:rsid w:val="00EC3EF8"/>
    <w:rsid w:val="00EC52D2"/>
    <w:rsid w:val="00EC6AC0"/>
    <w:rsid w:val="00ED0E11"/>
    <w:rsid w:val="00ED14C2"/>
    <w:rsid w:val="00ED45EF"/>
    <w:rsid w:val="00ED4AC7"/>
    <w:rsid w:val="00ED6A7C"/>
    <w:rsid w:val="00ED7362"/>
    <w:rsid w:val="00ED744A"/>
    <w:rsid w:val="00EE11F3"/>
    <w:rsid w:val="00EE1383"/>
    <w:rsid w:val="00EE24AF"/>
    <w:rsid w:val="00EE4470"/>
    <w:rsid w:val="00EE59BC"/>
    <w:rsid w:val="00EF0848"/>
    <w:rsid w:val="00EF1079"/>
    <w:rsid w:val="00EF3B9F"/>
    <w:rsid w:val="00EF3F87"/>
    <w:rsid w:val="00EF4990"/>
    <w:rsid w:val="00EF5D11"/>
    <w:rsid w:val="00EF70AE"/>
    <w:rsid w:val="00EF7113"/>
    <w:rsid w:val="00EF766A"/>
    <w:rsid w:val="00EF7F6E"/>
    <w:rsid w:val="00F0020A"/>
    <w:rsid w:val="00F025D3"/>
    <w:rsid w:val="00F0292E"/>
    <w:rsid w:val="00F0371C"/>
    <w:rsid w:val="00F03F33"/>
    <w:rsid w:val="00F04C61"/>
    <w:rsid w:val="00F05589"/>
    <w:rsid w:val="00F061D5"/>
    <w:rsid w:val="00F06E0C"/>
    <w:rsid w:val="00F075C0"/>
    <w:rsid w:val="00F07FDC"/>
    <w:rsid w:val="00F110BE"/>
    <w:rsid w:val="00F119DD"/>
    <w:rsid w:val="00F123B1"/>
    <w:rsid w:val="00F129EC"/>
    <w:rsid w:val="00F1318C"/>
    <w:rsid w:val="00F14CF0"/>
    <w:rsid w:val="00F1591E"/>
    <w:rsid w:val="00F20DE4"/>
    <w:rsid w:val="00F20FEA"/>
    <w:rsid w:val="00F2107A"/>
    <w:rsid w:val="00F2137F"/>
    <w:rsid w:val="00F230E6"/>
    <w:rsid w:val="00F25711"/>
    <w:rsid w:val="00F25F9C"/>
    <w:rsid w:val="00F30363"/>
    <w:rsid w:val="00F304ED"/>
    <w:rsid w:val="00F30AD9"/>
    <w:rsid w:val="00F31350"/>
    <w:rsid w:val="00F354D8"/>
    <w:rsid w:val="00F37A99"/>
    <w:rsid w:val="00F37ED5"/>
    <w:rsid w:val="00F40E5E"/>
    <w:rsid w:val="00F40F28"/>
    <w:rsid w:val="00F41C0B"/>
    <w:rsid w:val="00F429E4"/>
    <w:rsid w:val="00F44736"/>
    <w:rsid w:val="00F4480B"/>
    <w:rsid w:val="00F44DEB"/>
    <w:rsid w:val="00F45F40"/>
    <w:rsid w:val="00F46969"/>
    <w:rsid w:val="00F470DE"/>
    <w:rsid w:val="00F52229"/>
    <w:rsid w:val="00F52782"/>
    <w:rsid w:val="00F53C8B"/>
    <w:rsid w:val="00F54887"/>
    <w:rsid w:val="00F56E51"/>
    <w:rsid w:val="00F56EC4"/>
    <w:rsid w:val="00F57134"/>
    <w:rsid w:val="00F573E5"/>
    <w:rsid w:val="00F579D9"/>
    <w:rsid w:val="00F609A7"/>
    <w:rsid w:val="00F60C9B"/>
    <w:rsid w:val="00F60DC3"/>
    <w:rsid w:val="00F6242E"/>
    <w:rsid w:val="00F6375C"/>
    <w:rsid w:val="00F641A8"/>
    <w:rsid w:val="00F66B51"/>
    <w:rsid w:val="00F67456"/>
    <w:rsid w:val="00F67C35"/>
    <w:rsid w:val="00F67D7C"/>
    <w:rsid w:val="00F72CAA"/>
    <w:rsid w:val="00F72DC9"/>
    <w:rsid w:val="00F743B3"/>
    <w:rsid w:val="00F75195"/>
    <w:rsid w:val="00F753D9"/>
    <w:rsid w:val="00F758EF"/>
    <w:rsid w:val="00F759D2"/>
    <w:rsid w:val="00F77A9F"/>
    <w:rsid w:val="00F81B78"/>
    <w:rsid w:val="00F82F21"/>
    <w:rsid w:val="00F84994"/>
    <w:rsid w:val="00F85E72"/>
    <w:rsid w:val="00F8657A"/>
    <w:rsid w:val="00F90D59"/>
    <w:rsid w:val="00F910EF"/>
    <w:rsid w:val="00F91D2C"/>
    <w:rsid w:val="00F93E04"/>
    <w:rsid w:val="00F94B84"/>
    <w:rsid w:val="00F95612"/>
    <w:rsid w:val="00F97CF6"/>
    <w:rsid w:val="00FA01D0"/>
    <w:rsid w:val="00FA0264"/>
    <w:rsid w:val="00FA02B3"/>
    <w:rsid w:val="00FA1104"/>
    <w:rsid w:val="00FA1942"/>
    <w:rsid w:val="00FA2293"/>
    <w:rsid w:val="00FA3899"/>
    <w:rsid w:val="00FA417D"/>
    <w:rsid w:val="00FA454A"/>
    <w:rsid w:val="00FA4D2E"/>
    <w:rsid w:val="00FA7799"/>
    <w:rsid w:val="00FB0D39"/>
    <w:rsid w:val="00FB0F29"/>
    <w:rsid w:val="00FB2E9D"/>
    <w:rsid w:val="00FB4F01"/>
    <w:rsid w:val="00FB569C"/>
    <w:rsid w:val="00FB6039"/>
    <w:rsid w:val="00FB62EE"/>
    <w:rsid w:val="00FB63A7"/>
    <w:rsid w:val="00FB7E47"/>
    <w:rsid w:val="00FC08CA"/>
    <w:rsid w:val="00FC13AF"/>
    <w:rsid w:val="00FC1A1A"/>
    <w:rsid w:val="00FC1B28"/>
    <w:rsid w:val="00FC3AE7"/>
    <w:rsid w:val="00FC4EFF"/>
    <w:rsid w:val="00FC5AB1"/>
    <w:rsid w:val="00FC7846"/>
    <w:rsid w:val="00FC7938"/>
    <w:rsid w:val="00FC7F6A"/>
    <w:rsid w:val="00FD197E"/>
    <w:rsid w:val="00FD3B0C"/>
    <w:rsid w:val="00FD3C6F"/>
    <w:rsid w:val="00FD3EF8"/>
    <w:rsid w:val="00FD44B9"/>
    <w:rsid w:val="00FD4856"/>
    <w:rsid w:val="00FD53DF"/>
    <w:rsid w:val="00FD6BA2"/>
    <w:rsid w:val="00FD76BB"/>
    <w:rsid w:val="00FE17BE"/>
    <w:rsid w:val="00FE1DED"/>
    <w:rsid w:val="00FE331C"/>
    <w:rsid w:val="00FE3D15"/>
    <w:rsid w:val="00FE4447"/>
    <w:rsid w:val="00FE486D"/>
    <w:rsid w:val="00FE4971"/>
    <w:rsid w:val="00FE4D00"/>
    <w:rsid w:val="00FE4E8E"/>
    <w:rsid w:val="00FE59C4"/>
    <w:rsid w:val="00FE7095"/>
    <w:rsid w:val="00FE7265"/>
    <w:rsid w:val="00FE7D9B"/>
    <w:rsid w:val="00FE7DA4"/>
    <w:rsid w:val="00FF22CB"/>
    <w:rsid w:val="00FF35DB"/>
    <w:rsid w:val="00FF3E06"/>
    <w:rsid w:val="00FF4AD5"/>
    <w:rsid w:val="00FF60FE"/>
    <w:rsid w:val="06826BFC"/>
    <w:rsid w:val="11422C18"/>
    <w:rsid w:val="1E283BB2"/>
    <w:rsid w:val="332B7198"/>
    <w:rsid w:val="37E872B9"/>
    <w:rsid w:val="4FE566BE"/>
    <w:rsid w:val="56EC6716"/>
    <w:rsid w:val="59605001"/>
    <w:rsid w:val="63A5D4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95F191"/>
  <w15:chartTrackingRefBased/>
  <w15:docId w15:val="{D31D89EE-B3D2-44CB-8DE5-FC354175D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6BA"/>
    <w:rPr>
      <w:rFonts w:eastAsiaTheme="majorEastAsia" w:cstheme="majorBidi"/>
      <w:color w:val="272727" w:themeColor="text1" w:themeTint="D8"/>
    </w:rPr>
  </w:style>
  <w:style w:type="paragraph" w:styleId="Title">
    <w:name w:val="Title"/>
    <w:basedOn w:val="Normal"/>
    <w:next w:val="Normal"/>
    <w:link w:val="TitleChar"/>
    <w:uiPriority w:val="10"/>
    <w:qFormat/>
    <w:rsid w:val="00867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6BA"/>
    <w:pPr>
      <w:spacing w:before="160"/>
      <w:jc w:val="center"/>
    </w:pPr>
    <w:rPr>
      <w:i/>
      <w:iCs/>
      <w:color w:val="404040" w:themeColor="text1" w:themeTint="BF"/>
    </w:rPr>
  </w:style>
  <w:style w:type="character" w:customStyle="1" w:styleId="QuoteChar">
    <w:name w:val="Quote Char"/>
    <w:basedOn w:val="DefaultParagraphFont"/>
    <w:link w:val="Quote"/>
    <w:uiPriority w:val="29"/>
    <w:rsid w:val="008676BA"/>
    <w:rPr>
      <w:i/>
      <w:iCs/>
      <w:color w:val="404040" w:themeColor="text1" w:themeTint="BF"/>
    </w:rPr>
  </w:style>
  <w:style w:type="paragraph" w:styleId="ListParagraph">
    <w:name w:val="List Paragraph"/>
    <w:basedOn w:val="Normal"/>
    <w:uiPriority w:val="34"/>
    <w:qFormat/>
    <w:rsid w:val="008676BA"/>
    <w:pPr>
      <w:ind w:left="720"/>
      <w:contextualSpacing/>
    </w:pPr>
  </w:style>
  <w:style w:type="character" w:styleId="IntenseEmphasis">
    <w:name w:val="Intense Emphasis"/>
    <w:basedOn w:val="DefaultParagraphFont"/>
    <w:uiPriority w:val="21"/>
    <w:qFormat/>
    <w:rsid w:val="008676BA"/>
    <w:rPr>
      <w:i/>
      <w:iCs/>
      <w:color w:val="0F4761" w:themeColor="accent1" w:themeShade="BF"/>
    </w:rPr>
  </w:style>
  <w:style w:type="paragraph" w:styleId="IntenseQuote">
    <w:name w:val="Intense Quote"/>
    <w:basedOn w:val="Normal"/>
    <w:next w:val="Normal"/>
    <w:link w:val="IntenseQuoteChar"/>
    <w:uiPriority w:val="30"/>
    <w:qFormat/>
    <w:rsid w:val="00867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6BA"/>
    <w:rPr>
      <w:i/>
      <w:iCs/>
      <w:color w:val="0F4761" w:themeColor="accent1" w:themeShade="BF"/>
    </w:rPr>
  </w:style>
  <w:style w:type="character" w:styleId="IntenseReference">
    <w:name w:val="Intense Reference"/>
    <w:basedOn w:val="DefaultParagraphFont"/>
    <w:uiPriority w:val="32"/>
    <w:qFormat/>
    <w:rsid w:val="008676BA"/>
    <w:rPr>
      <w:b/>
      <w:bCs/>
      <w:smallCaps/>
      <w:color w:val="0F4761" w:themeColor="accent1" w:themeShade="BF"/>
      <w:spacing w:val="5"/>
    </w:rPr>
  </w:style>
  <w:style w:type="character" w:styleId="CommentReference">
    <w:name w:val="annotation reference"/>
    <w:basedOn w:val="DefaultParagraphFont"/>
    <w:uiPriority w:val="99"/>
    <w:semiHidden/>
    <w:unhideWhenUsed/>
    <w:rsid w:val="005B2939"/>
    <w:rPr>
      <w:sz w:val="16"/>
      <w:szCs w:val="16"/>
    </w:rPr>
  </w:style>
  <w:style w:type="paragraph" w:styleId="CommentText">
    <w:name w:val="annotation text"/>
    <w:basedOn w:val="Normal"/>
    <w:link w:val="CommentTextChar"/>
    <w:uiPriority w:val="99"/>
    <w:unhideWhenUsed/>
    <w:rsid w:val="005B2939"/>
    <w:pPr>
      <w:spacing w:line="240" w:lineRule="auto"/>
    </w:pPr>
    <w:rPr>
      <w:sz w:val="20"/>
      <w:szCs w:val="20"/>
    </w:rPr>
  </w:style>
  <w:style w:type="character" w:customStyle="1" w:styleId="CommentTextChar">
    <w:name w:val="Comment Text Char"/>
    <w:basedOn w:val="DefaultParagraphFont"/>
    <w:link w:val="CommentText"/>
    <w:uiPriority w:val="99"/>
    <w:rsid w:val="005B2939"/>
    <w:rPr>
      <w:sz w:val="20"/>
      <w:szCs w:val="20"/>
    </w:rPr>
  </w:style>
  <w:style w:type="paragraph" w:styleId="CommentSubject">
    <w:name w:val="annotation subject"/>
    <w:basedOn w:val="CommentText"/>
    <w:next w:val="CommentText"/>
    <w:link w:val="CommentSubjectChar"/>
    <w:uiPriority w:val="99"/>
    <w:semiHidden/>
    <w:unhideWhenUsed/>
    <w:rsid w:val="005B2939"/>
    <w:rPr>
      <w:b/>
      <w:bCs/>
    </w:rPr>
  </w:style>
  <w:style w:type="character" w:customStyle="1" w:styleId="CommentSubjectChar">
    <w:name w:val="Comment Subject Char"/>
    <w:basedOn w:val="CommentTextChar"/>
    <w:link w:val="CommentSubject"/>
    <w:uiPriority w:val="99"/>
    <w:semiHidden/>
    <w:rsid w:val="005B2939"/>
    <w:rPr>
      <w:b/>
      <w:bCs/>
      <w:sz w:val="20"/>
      <w:szCs w:val="20"/>
    </w:rPr>
  </w:style>
  <w:style w:type="character" w:styleId="Hyperlink">
    <w:name w:val="Hyperlink"/>
    <w:basedOn w:val="DefaultParagraphFont"/>
    <w:uiPriority w:val="99"/>
    <w:unhideWhenUsed/>
    <w:rsid w:val="004947E9"/>
    <w:rPr>
      <w:color w:val="467886" w:themeColor="hyperlink"/>
      <w:u w:val="single"/>
    </w:rPr>
  </w:style>
  <w:style w:type="character" w:styleId="UnresolvedMention">
    <w:name w:val="Unresolved Mention"/>
    <w:basedOn w:val="DefaultParagraphFont"/>
    <w:uiPriority w:val="99"/>
    <w:semiHidden/>
    <w:unhideWhenUsed/>
    <w:rsid w:val="004947E9"/>
    <w:rPr>
      <w:color w:val="605E5C"/>
      <w:shd w:val="clear" w:color="auto" w:fill="E1DFDD"/>
    </w:rPr>
  </w:style>
  <w:style w:type="paragraph" w:styleId="Header">
    <w:name w:val="header"/>
    <w:basedOn w:val="Normal"/>
    <w:link w:val="HeaderChar"/>
    <w:uiPriority w:val="99"/>
    <w:unhideWhenUsed/>
    <w:rsid w:val="002920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0E7"/>
  </w:style>
  <w:style w:type="paragraph" w:styleId="Footer">
    <w:name w:val="footer"/>
    <w:basedOn w:val="Normal"/>
    <w:link w:val="FooterChar"/>
    <w:uiPriority w:val="99"/>
    <w:unhideWhenUsed/>
    <w:rsid w:val="002920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0E7"/>
  </w:style>
  <w:style w:type="character" w:customStyle="1" w:styleId="normaltextrun">
    <w:name w:val="normaltextrun"/>
    <w:basedOn w:val="DefaultParagraphFont"/>
    <w:rsid w:val="00B13B75"/>
  </w:style>
  <w:style w:type="character" w:customStyle="1" w:styleId="eop">
    <w:name w:val="eop"/>
    <w:basedOn w:val="DefaultParagraphFont"/>
    <w:rsid w:val="00B13B75"/>
  </w:style>
  <w:style w:type="paragraph" w:styleId="NormalWeb">
    <w:name w:val="Normal (Web)"/>
    <w:basedOn w:val="Normal"/>
    <w:uiPriority w:val="99"/>
    <w:unhideWhenUsed/>
    <w:rsid w:val="00B701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701BB"/>
    <w:rPr>
      <w:b/>
      <w:bCs/>
    </w:rPr>
  </w:style>
  <w:style w:type="character" w:styleId="Emphasis">
    <w:name w:val="Emphasis"/>
    <w:basedOn w:val="DefaultParagraphFont"/>
    <w:uiPriority w:val="20"/>
    <w:qFormat/>
    <w:rsid w:val="00B701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nepr.2017.11.00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link.springer.com/article/10.1186/s13731-025-00476-x"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nk.springer.com/article/10.1186/s13731-025-00476-x"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nedt.2013.11.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2e9a08500d7461ccd48d21d9809c0fc4">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098a321657a9cf6f445da12a6d88a1a5"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0B9843-47EA-4560-B610-9E31DE774895}">
  <ds:schemaRefs>
    <ds:schemaRef ds:uri="http://schemas.openxmlformats.org/officeDocument/2006/bibliography"/>
  </ds:schemaRefs>
</ds:datastoreItem>
</file>

<file path=customXml/itemProps2.xml><?xml version="1.0" encoding="utf-8"?>
<ds:datastoreItem xmlns:ds="http://schemas.openxmlformats.org/officeDocument/2006/customXml" ds:itemID="{B6DC1F48-D22E-43CB-9954-FF8921D06C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A6C05F-ED30-479B-99B3-CC831BC09145}">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customXml/itemProps4.xml><?xml version="1.0" encoding="utf-8"?>
<ds:datastoreItem xmlns:ds="http://schemas.openxmlformats.org/officeDocument/2006/customXml" ds:itemID="{FD8C04DA-2310-4A50-9DC9-8E9523F00E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6724</Words>
  <Characters>50029</Characters>
  <Application>Microsoft Office Word</Application>
  <DocSecurity>0</DocSecurity>
  <Lines>893</Lines>
  <Paragraphs>386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Gray (Hywel Dda UHB - Workforce Planning Project Manager)</dc:creator>
  <cp:keywords/>
  <dc:description/>
  <cp:lastModifiedBy>Anna Gray (Hywel Dda UHB - Workforce Planning Project Manager)</cp:lastModifiedBy>
  <cp:revision>2</cp:revision>
  <dcterms:created xsi:type="dcterms:W3CDTF">2026-04-15T03:37:00Z</dcterms:created>
  <dcterms:modified xsi:type="dcterms:W3CDTF">2026-04-15T03:37:00Z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