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7CDD2191" w:rsidR="00A71BBF" w:rsidRDefault="74EDC2DD">
      <w:r>
        <w:t>Amelia Grocock</w:t>
      </w:r>
    </w:p>
    <w:p w14:paraId="77822739" w14:textId="162CB48C" w:rsidR="74EDC2DD" w:rsidRDefault="74EDC2DD" w:rsidP="67041BE8">
      <w:r>
        <w:t>1801342</w:t>
      </w:r>
    </w:p>
    <w:p w14:paraId="6C984A9F" w14:textId="23A91190" w:rsidR="67041BE8" w:rsidRDefault="67041BE8" w:rsidP="67041BE8"/>
    <w:p w14:paraId="5027CC55" w14:textId="7C7CA0D1" w:rsidR="74EDC2DD" w:rsidRDefault="74EDC2DD" w:rsidP="67041BE8">
      <w:pPr>
        <w:rPr>
          <w:u w:val="single"/>
        </w:rPr>
      </w:pPr>
      <w:r w:rsidRPr="67041BE8">
        <w:rPr>
          <w:u w:val="single"/>
        </w:rPr>
        <w:t>What is the UNCRC ?</w:t>
      </w:r>
    </w:p>
    <w:p w14:paraId="7C4B023F" w14:textId="78A6EA48" w:rsidR="11E8F125" w:rsidRDefault="11E8F125" w:rsidP="67041BE8">
      <w:r>
        <w:t>The UNCRC is the  convention of the rights of the child</w:t>
      </w:r>
      <w:r w:rsidR="29B24077">
        <w:t xml:space="preserve"> and is an internat</w:t>
      </w:r>
      <w:r w:rsidR="5ECAD04B">
        <w:t>i</w:t>
      </w:r>
      <w:r w:rsidR="29B24077">
        <w:t xml:space="preserve">onal agreement for the child’s rights </w:t>
      </w:r>
      <w:r>
        <w:t xml:space="preserve"> </w:t>
      </w:r>
      <w:r w:rsidR="61D88090">
        <w:t>(Save the children, 2020).</w:t>
      </w:r>
      <w:r w:rsidR="48A558BC">
        <w:t>Every child has the right to survival, protection and Education</w:t>
      </w:r>
      <w:r w:rsidR="22799E8A">
        <w:t xml:space="preserve"> (Save the children, 2020). The UNCRC consists of 54 articles that set out children</w:t>
      </w:r>
      <w:r w:rsidR="26A16BF7">
        <w:t>’</w:t>
      </w:r>
      <w:r w:rsidR="22799E8A">
        <w:t xml:space="preserve">s rights </w:t>
      </w:r>
      <w:r w:rsidR="48A558BC">
        <w:t xml:space="preserve"> </w:t>
      </w:r>
      <w:r w:rsidR="7EA5AD5F">
        <w:t xml:space="preserve">and how </w:t>
      </w:r>
      <w:r w:rsidR="4E89E031">
        <w:t>government'</w:t>
      </w:r>
      <w:r w:rsidR="7EA5AD5F">
        <w:t xml:space="preserve">s all over the work should work together </w:t>
      </w:r>
      <w:r w:rsidR="6DD3DCA7">
        <w:t>to make them available to every child ( Save the children, 2020).</w:t>
      </w:r>
      <w:r w:rsidR="1F9A1320">
        <w:t xml:space="preserve">The 54 articles cover all aspects of a child’s life and set out the political, </w:t>
      </w:r>
      <w:r w:rsidR="233291DA">
        <w:t>economic, civil, cultural and social aspects of a child’s life (Unicef, 2020).</w:t>
      </w:r>
      <w:r w:rsidR="1732CF19">
        <w:t xml:space="preserve"> The UNCRC started after  World War </w:t>
      </w:r>
      <w:r w:rsidR="208F744C">
        <w:t xml:space="preserve"> including fifty one countries </w:t>
      </w:r>
      <w:r w:rsidR="2AB8DBF8">
        <w:t>committed</w:t>
      </w:r>
      <w:r w:rsidR="208F744C">
        <w:t xml:space="preserve"> to maintaining international security and peace ( U</w:t>
      </w:r>
      <w:r w:rsidR="42CB2304">
        <w:t>nited Nations, 2015).</w:t>
      </w:r>
    </w:p>
    <w:p w14:paraId="6091C4EB" w14:textId="06905C48" w:rsidR="67041BE8" w:rsidRDefault="67041BE8" w:rsidP="67041BE8"/>
    <w:p w14:paraId="147B34B0" w14:textId="44D49569" w:rsidR="08B57DB9" w:rsidRDefault="08B57DB9" w:rsidP="67041BE8">
      <w:pPr>
        <w:rPr>
          <w:u w:val="single"/>
        </w:rPr>
      </w:pPr>
      <w:r w:rsidRPr="67041BE8">
        <w:rPr>
          <w:u w:val="single"/>
        </w:rPr>
        <w:t>Artice 6 of the UNCRC</w:t>
      </w:r>
    </w:p>
    <w:p w14:paraId="437CC008" w14:textId="5B4DB59B" w:rsidR="08B57DB9" w:rsidRDefault="08B57DB9" w:rsidP="67041BE8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t>Artice 6 of the UNCRC recognises that children have the right to develop and survive</w:t>
      </w:r>
      <w:r w:rsidR="4C8D80E9">
        <w:t xml:space="preserve"> and that the </w:t>
      </w:r>
      <w:r w:rsidR="085028A9">
        <w:t>government</w:t>
      </w:r>
      <w:r>
        <w:t xml:space="preserve"> </w:t>
      </w:r>
      <w:r w:rsidR="085028A9">
        <w:t xml:space="preserve">should go as much as they can to prevent death of young children ( Children and young peoples </w:t>
      </w:r>
      <w:r w:rsidR="0A5A26FE">
        <w:t>commissioner</w:t>
      </w:r>
      <w:r w:rsidR="085028A9">
        <w:t xml:space="preserve"> Scotland</w:t>
      </w:r>
      <w:r w:rsidR="70471E47">
        <w:t xml:space="preserve">, 2020). </w:t>
      </w:r>
    </w:p>
    <w:p w14:paraId="505AB938" w14:textId="44DC2BCD" w:rsidR="63396C24" w:rsidRDefault="63396C24" w:rsidP="67041BE8">
      <w:pPr>
        <w:pStyle w:val="ListParagraph"/>
        <w:numPr>
          <w:ilvl w:val="0"/>
          <w:numId w:val="3"/>
        </w:numPr>
      </w:pPr>
      <w:r>
        <w:t>The UNCRC guarantees all children across the globe a right to life</w:t>
      </w:r>
      <w:r w:rsidR="56E4B7B9">
        <w:t xml:space="preserve">, The right to life has long featured </w:t>
      </w:r>
      <w:r w:rsidR="3BD71F41">
        <w:t xml:space="preserve">in regional,  international  and domestic human rights </w:t>
      </w:r>
      <w:r w:rsidR="08662972">
        <w:t xml:space="preserve">( </w:t>
      </w:r>
      <w:r w:rsidR="143CC136">
        <w:t>Sutherland, 2015</w:t>
      </w:r>
      <w:r w:rsidR="08662972">
        <w:t xml:space="preserve"> ). </w:t>
      </w:r>
    </w:p>
    <w:p w14:paraId="7629B62B" w14:textId="020165D1" w:rsidR="08662972" w:rsidRDefault="08662972" w:rsidP="67041BE8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t xml:space="preserve">Article six bridges a division that has long been aware of in human rights- </w:t>
      </w:r>
      <w:r w:rsidR="46342080">
        <w:t xml:space="preserve">that between political and civil rights one hand and </w:t>
      </w:r>
      <w:r w:rsidR="31A17C8E">
        <w:t>cultural, social and economical rights on the other</w:t>
      </w:r>
      <w:r w:rsidR="0813A666">
        <w:t xml:space="preserve"> </w:t>
      </w:r>
      <w:r w:rsidR="2B82260E">
        <w:t xml:space="preserve"> </w:t>
      </w:r>
      <w:r w:rsidR="454A5845">
        <w:t>( Sutherland, 2015</w:t>
      </w:r>
      <w:r w:rsidR="6A2FE425">
        <w:t>).</w:t>
      </w:r>
    </w:p>
    <w:p w14:paraId="3332AC2D" w14:textId="5144D363" w:rsidR="4F700889" w:rsidRDefault="4F700889" w:rsidP="67041BE8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t xml:space="preserve">Another political issue that is left unsolved is another issue in the human rights </w:t>
      </w:r>
      <w:r w:rsidR="7D7F1F2E">
        <w:t>discourse</w:t>
      </w:r>
      <w:r w:rsidR="3C0A4D61">
        <w:t xml:space="preserve"> whether there is a Hierarchy </w:t>
      </w:r>
      <w:r w:rsidR="741720E6">
        <w:t>( Sutherland, 2015).</w:t>
      </w:r>
    </w:p>
    <w:p w14:paraId="3634AAE2" w14:textId="02A1B9DC" w:rsidR="6C49797E" w:rsidRDefault="6C49797E" w:rsidP="67041BE8">
      <w:pPr>
        <w:pStyle w:val="ListParagraph"/>
        <w:numPr>
          <w:ilvl w:val="0"/>
          <w:numId w:val="3"/>
        </w:numPr>
      </w:pPr>
      <w:r>
        <w:t>The people of the United Nations in the charter rea</w:t>
      </w:r>
      <w:r w:rsidR="160C0D1D">
        <w:t>f</w:t>
      </w:r>
      <w:r>
        <w:t>f</w:t>
      </w:r>
      <w:r w:rsidR="2C2303AC">
        <w:t>irmed the faith in Hum</w:t>
      </w:r>
      <w:r w:rsidR="3D4789C6">
        <w:t xml:space="preserve">an rights and in the worth and the dignity of the child and have determined better standards of life and  social progress (OHCHR, </w:t>
      </w:r>
      <w:r w:rsidR="5B6EF2F2">
        <w:t>2020)</w:t>
      </w:r>
    </w:p>
    <w:p w14:paraId="5018983C" w14:textId="585FF06F" w:rsidR="10A6756B" w:rsidRDefault="10A6756B" w:rsidP="67041BE8">
      <w:pPr>
        <w:pStyle w:val="ListParagraph"/>
        <w:numPr>
          <w:ilvl w:val="0"/>
          <w:numId w:val="3"/>
        </w:numPr>
      </w:pPr>
      <w:r>
        <w:t xml:space="preserve">The United Nations have international </w:t>
      </w:r>
      <w:r w:rsidR="0109AA3B">
        <w:t>covenant</w:t>
      </w:r>
      <w:r w:rsidR="14A41701">
        <w:t xml:space="preserve"> are entitles to all rights and </w:t>
      </w:r>
      <w:r>
        <w:t xml:space="preserve">  </w:t>
      </w:r>
      <w:r w:rsidR="3795517D">
        <w:t>freedom</w:t>
      </w:r>
      <w:r w:rsidR="595A6813">
        <w:t xml:space="preserve"> forth therein without distinction of any kind such as colour, sex, relig</w:t>
      </w:r>
      <w:r w:rsidR="48C55B37">
        <w:t>ion</w:t>
      </w:r>
      <w:r w:rsidR="595A6813">
        <w:t xml:space="preserve">, language and political </w:t>
      </w:r>
      <w:r w:rsidR="605B69C7">
        <w:t>social, national or other origin</w:t>
      </w:r>
      <w:r w:rsidR="20E7ACD6">
        <w:t>, birth or status (OHCR, 2020)</w:t>
      </w:r>
    </w:p>
    <w:p w14:paraId="70B5EF55" w14:textId="07715F03" w:rsidR="209DBA47" w:rsidRDefault="209DBA47" w:rsidP="67041BE8">
      <w:pPr>
        <w:pStyle w:val="ListParagraph"/>
        <w:numPr>
          <w:ilvl w:val="0"/>
          <w:numId w:val="3"/>
        </w:numPr>
      </w:pPr>
      <w:r>
        <w:t xml:space="preserve">The need to extend the particular care </w:t>
      </w:r>
      <w:r w:rsidR="00241109">
        <w:t xml:space="preserve">for the child  </w:t>
      </w:r>
      <w:r w:rsidR="0F8CD4F3">
        <w:t>have been</w:t>
      </w:r>
      <w:r w:rsidR="3795517D">
        <w:t xml:space="preserve"> </w:t>
      </w:r>
      <w:r w:rsidR="0F8CD4F3">
        <w:t xml:space="preserve">stated in 1924  by the  </w:t>
      </w:r>
      <w:r w:rsidR="64C4E4F7">
        <w:t>deceleration</w:t>
      </w:r>
      <w:r w:rsidR="1957C8C3">
        <w:t xml:space="preserve"> of the rights of the child adopted  the general assembly in 19 and reco</w:t>
      </w:r>
      <w:r w:rsidR="059FD44F">
        <w:t>g</w:t>
      </w:r>
      <w:r w:rsidR="1957C8C3">
        <w:t>ni</w:t>
      </w:r>
      <w:r w:rsidR="203B3C0A">
        <w:t xml:space="preserve">sed by the </w:t>
      </w:r>
      <w:r w:rsidR="3D4789C6">
        <w:t xml:space="preserve"> </w:t>
      </w:r>
      <w:r w:rsidR="6E806339">
        <w:t>Universal Decl</w:t>
      </w:r>
      <w:r w:rsidR="445DA84A">
        <w:t>a</w:t>
      </w:r>
      <w:r w:rsidR="6E806339">
        <w:t>ration o</w:t>
      </w:r>
      <w:r w:rsidR="774D894D">
        <w:t>f</w:t>
      </w:r>
      <w:r w:rsidR="6E806339">
        <w:t xml:space="preserve"> Human rights (</w:t>
      </w:r>
      <w:r w:rsidR="6669D5CD">
        <w:t>OHCR, 2020).</w:t>
      </w:r>
    </w:p>
    <w:p w14:paraId="15676E86" w14:textId="54441E14" w:rsidR="055AB713" w:rsidRDefault="055AB713" w:rsidP="67041BE8">
      <w:pPr>
        <w:pStyle w:val="ListParagraph"/>
        <w:numPr>
          <w:ilvl w:val="0"/>
          <w:numId w:val="3"/>
        </w:numPr>
      </w:pPr>
      <w:r>
        <w:t>Every child has the right to live to their  fullest potential and to l</w:t>
      </w:r>
      <w:r w:rsidR="63630555">
        <w:t xml:space="preserve">ive their </w:t>
      </w:r>
      <w:r>
        <w:t xml:space="preserve"> life</w:t>
      </w:r>
      <w:r w:rsidR="32972D64">
        <w:t xml:space="preserve"> (Unicef,2020).</w:t>
      </w:r>
    </w:p>
    <w:p w14:paraId="6183BAC3" w14:textId="7F43ADE8" w:rsidR="67041BE8" w:rsidRDefault="7110DB0E" w:rsidP="4F108E61">
      <w:pPr>
        <w:pStyle w:val="ListParagraph"/>
        <w:numPr>
          <w:ilvl w:val="0"/>
          <w:numId w:val="3"/>
        </w:numPr>
        <w:rPr>
          <w:rFonts w:eastAsiaTheme="minorEastAsia"/>
        </w:rPr>
      </w:pPr>
      <w:r w:rsidRPr="4F108E61">
        <w:t xml:space="preserve">The UNCRC </w:t>
      </w:r>
      <w:r w:rsidR="296AE55A" w:rsidRPr="4F108E61">
        <w:t xml:space="preserve">can be used in proceedings and the principal benefits the children, </w:t>
      </w:r>
      <w:r w:rsidR="1BFB8C9E" w:rsidRPr="4F108E61">
        <w:t xml:space="preserve">it hp[s to increase the use </w:t>
      </w:r>
      <w:r w:rsidR="75DBC531" w:rsidRPr="4F108E61">
        <w:t>o</w:t>
      </w:r>
      <w:r w:rsidR="1BFB8C9E" w:rsidRPr="4F108E61">
        <w:t>f the UNCRC</w:t>
      </w:r>
      <w:r w:rsidR="48770F84" w:rsidRPr="4F108E61">
        <w:t xml:space="preserve"> in UK legal proceedings where children are effected as they are central to the proce</w:t>
      </w:r>
      <w:r w:rsidR="3ACA61EC" w:rsidRPr="4F108E61">
        <w:t xml:space="preserve">edings or they can be significantly effected by the outcome ( </w:t>
      </w:r>
      <w:r w:rsidR="0D2FBE17" w:rsidRPr="4F108E61">
        <w:t>Chidrens rights Alliance for Eng</w:t>
      </w:r>
      <w:r w:rsidR="30E8465B" w:rsidRPr="4F108E61">
        <w:t>l</w:t>
      </w:r>
      <w:r w:rsidR="0D2FBE17" w:rsidRPr="4F108E61">
        <w:t>and, 201</w:t>
      </w:r>
      <w:r w:rsidR="527E5CCF" w:rsidRPr="4F108E61">
        <w:t>2</w:t>
      </w:r>
    </w:p>
    <w:p w14:paraId="2EBA37FB" w14:textId="77D37EDA" w:rsidR="67041BE8" w:rsidRDefault="527E5CCF" w:rsidP="4F108E61">
      <w:pPr>
        <w:pStyle w:val="ListParagraph"/>
        <w:numPr>
          <w:ilvl w:val="0"/>
          <w:numId w:val="3"/>
        </w:numPr>
      </w:pPr>
      <w:r w:rsidRPr="4F108E61">
        <w:t>The danger is that by trying to impress everything  and everyone efforts can become so fragmented that it com</w:t>
      </w:r>
      <w:r w:rsidR="4627EA7F" w:rsidRPr="4F108E61">
        <w:t xml:space="preserve">es to mean nothing, especially in poor countries (Sutherland , 2015). </w:t>
      </w:r>
    </w:p>
    <w:p w14:paraId="279E11A6" w14:textId="2619AF19" w:rsidR="4C2DECCC" w:rsidRDefault="4C2DECCC" w:rsidP="4F108E61">
      <w:pPr>
        <w:pStyle w:val="ListParagraph"/>
        <w:numPr>
          <w:ilvl w:val="0"/>
          <w:numId w:val="3"/>
        </w:numPr>
      </w:pPr>
      <w:r w:rsidRPr="4F108E61">
        <w:t xml:space="preserve">The child should be fully prepared to live an individual life in society and </w:t>
      </w:r>
      <w:r w:rsidR="1A1CE22B" w:rsidRPr="4F108E61">
        <w:t>brought up in the correct way following the ideals proclaimed in the charter of the United nations</w:t>
      </w:r>
      <w:r w:rsidR="27B16130" w:rsidRPr="4F108E61">
        <w:t xml:space="preserve"> and of course in the spirit of peace, freedom, dignity, equality and also solidarity </w:t>
      </w:r>
      <w:r w:rsidR="1A1CE22B" w:rsidRPr="4F108E61">
        <w:t xml:space="preserve"> (OHCHR, 2020</w:t>
      </w:r>
      <w:r w:rsidR="61F7A25A" w:rsidRPr="4F108E61">
        <w:t>)</w:t>
      </w:r>
      <w:r w:rsidR="79E883D0" w:rsidRPr="4F108E61">
        <w:t xml:space="preserve">. </w:t>
      </w:r>
      <w:r w:rsidR="79E883D0" w:rsidRPr="4F108E61">
        <w:lastRenderedPageBreak/>
        <w:t>Children should be reaching their full potential and ability a</w:t>
      </w:r>
      <w:r w:rsidR="4CF21291" w:rsidRPr="4F108E61">
        <w:t>nd grow up in a family environment in an atmosphere of happiness, love and understanding ( OHCRC, 2020</w:t>
      </w:r>
      <w:r w:rsidR="0568B74A" w:rsidRPr="4F108E61">
        <w:t>).</w:t>
      </w:r>
    </w:p>
    <w:p w14:paraId="045C8801" w14:textId="03E0C284" w:rsidR="4F108E61" w:rsidRDefault="4F108E61" w:rsidP="4F108E61"/>
    <w:p w14:paraId="6CC26DAF" w14:textId="631D1485" w:rsidR="0568B74A" w:rsidRDefault="0568B74A" w:rsidP="4F108E61">
      <w:pPr>
        <w:rPr>
          <w:u w:val="single"/>
        </w:rPr>
      </w:pPr>
      <w:r w:rsidRPr="4F108E61">
        <w:rPr>
          <w:u w:val="single"/>
        </w:rPr>
        <w:t xml:space="preserve">Article </w:t>
      </w:r>
      <w:r w:rsidR="3BD48484" w:rsidRPr="4F108E61">
        <w:rPr>
          <w:u w:val="single"/>
        </w:rPr>
        <w:t>13</w:t>
      </w:r>
    </w:p>
    <w:p w14:paraId="12756A8A" w14:textId="6D43AA52" w:rsidR="3BD48484" w:rsidRDefault="3BD48484" w:rsidP="4F108E61">
      <w:pPr>
        <w:pStyle w:val="ListParagraph"/>
        <w:numPr>
          <w:ilvl w:val="0"/>
          <w:numId w:val="2"/>
        </w:numPr>
        <w:rPr>
          <w:rFonts w:eastAsiaTheme="minorEastAsia"/>
        </w:rPr>
      </w:pPr>
      <w:r w:rsidRPr="4F108E61">
        <w:t xml:space="preserve">Everyone has the right to express themselves and this article makes it clear that this includes young people and of course children ( </w:t>
      </w:r>
      <w:r w:rsidR="326A1B3F" w:rsidRPr="4F108E61">
        <w:t xml:space="preserve">Children and young people’s commissioner Scotland, 2020). </w:t>
      </w:r>
      <w:r w:rsidR="202C1703" w:rsidRPr="4F108E61">
        <w:t xml:space="preserve">Part of this right of Freedom of expression of children is being able to gather information and find out information for yourself as a person </w:t>
      </w:r>
      <w:r w:rsidR="4909A52A" w:rsidRPr="4F108E61">
        <w:t xml:space="preserve"> ( Children and young people’s commissioner Scotland, 2020).</w:t>
      </w:r>
    </w:p>
    <w:p w14:paraId="7F83C57A" w14:textId="5827D40B" w:rsidR="69C30DEA" w:rsidRDefault="69C30DEA" w:rsidP="4F108E61">
      <w:pPr>
        <w:pStyle w:val="ListParagraph"/>
        <w:numPr>
          <w:ilvl w:val="0"/>
          <w:numId w:val="2"/>
        </w:numPr>
      </w:pPr>
      <w:r w:rsidRPr="4F108E61">
        <w:t xml:space="preserve">The rights of expression include freedom to receive, seek and impact </w:t>
      </w:r>
      <w:r w:rsidR="498FABEF" w:rsidRPr="4F108E61">
        <w:t xml:space="preserve">ideas and information  of all different kinds </w:t>
      </w:r>
      <w:r w:rsidR="0ACE4FF2" w:rsidRPr="4F108E61">
        <w:t>(CRIN, 2018)</w:t>
      </w:r>
    </w:p>
    <w:p w14:paraId="715639B2" w14:textId="7D63B6DA" w:rsidR="6056F4EC" w:rsidRDefault="6056F4EC" w:rsidP="4F108E61">
      <w:pPr>
        <w:pStyle w:val="ListParagraph"/>
        <w:numPr>
          <w:ilvl w:val="0"/>
          <w:numId w:val="2"/>
        </w:numPr>
        <w:rPr>
          <w:rFonts w:eastAsiaTheme="minorEastAsia"/>
        </w:rPr>
      </w:pPr>
      <w:r w:rsidRPr="2A212412">
        <w:t>Children should be able to express themselves in however form they like and the freedom of expression covers them all, this may include writing thing for a</w:t>
      </w:r>
      <w:r w:rsidR="0BC5A613" w:rsidRPr="2A212412">
        <w:t xml:space="preserve"> book or newspaper o anything of such, talking out loud and posting things on the internet ( Children and young people’s commissioner Scotland, 2020).</w:t>
      </w:r>
    </w:p>
    <w:p w14:paraId="577D9B9F" w14:textId="09DE1A1A" w:rsidR="0BC5A613" w:rsidRDefault="0BC5A613" w:rsidP="4F108E61">
      <w:pPr>
        <w:pStyle w:val="ListParagraph"/>
        <w:numPr>
          <w:ilvl w:val="0"/>
          <w:numId w:val="2"/>
        </w:numPr>
        <w:rPr>
          <w:rFonts w:eastAsiaTheme="minorEastAsia"/>
        </w:rPr>
      </w:pPr>
      <w:r w:rsidRPr="4F108E61">
        <w:t>Regardless of the child’s culture or religion a child had a right to express themselves , special care should be provided so that special needs children are able to reach their full potential and express</w:t>
      </w:r>
      <w:r w:rsidR="58B7C2E0" w:rsidRPr="4F108E61">
        <w:t xml:space="preserve"> themselves this can be done by making sure the information is up to their standards of needs so that thy understand</w:t>
      </w:r>
      <w:r w:rsidR="75069436" w:rsidRPr="4F108E61">
        <w:t xml:space="preserve">, read, access and respond too ( Children and young people’s commissioner Scotland, 2020). </w:t>
      </w:r>
    </w:p>
    <w:p w14:paraId="163518AB" w14:textId="586E3BB4" w:rsidR="67041BE8" w:rsidRDefault="11472210" w:rsidP="2A212412">
      <w:pPr>
        <w:pStyle w:val="ListParagraph"/>
        <w:numPr>
          <w:ilvl w:val="0"/>
          <w:numId w:val="2"/>
        </w:numPr>
      </w:pPr>
      <w:r w:rsidRPr="2A212412">
        <w:t xml:space="preserve">Freedom of expression is rarely spoken about </w:t>
      </w:r>
      <w:r w:rsidR="1BF7A974" w:rsidRPr="2A212412">
        <w:t xml:space="preserve">however it is an important indicator that the child is spoken too properly  </w:t>
      </w:r>
      <w:r w:rsidR="3DBA098A" w:rsidRPr="2A212412">
        <w:t>and are treaded like right’s holders (</w:t>
      </w:r>
      <w:r w:rsidR="6D0C338E" w:rsidRPr="2A212412">
        <w:t>CRIN, 2018).</w:t>
      </w:r>
    </w:p>
    <w:p w14:paraId="1CBB89CF" w14:textId="1381BC0D" w:rsidR="67041BE8" w:rsidRDefault="6D0C338E" w:rsidP="2A212412">
      <w:pPr>
        <w:pStyle w:val="ListParagraph"/>
        <w:numPr>
          <w:ilvl w:val="0"/>
          <w:numId w:val="2"/>
        </w:numPr>
        <w:rPr>
          <w:rFonts w:eastAsiaTheme="minorEastAsia"/>
        </w:rPr>
      </w:pPr>
      <w:r w:rsidRPr="2A212412">
        <w:t>By expressing there feelings</w:t>
      </w:r>
      <w:r w:rsidR="64641378" w:rsidRPr="2A212412">
        <w:t xml:space="preserve"> and opinions </w:t>
      </w:r>
      <w:r w:rsidR="67D7BC2D" w:rsidRPr="2A212412">
        <w:t xml:space="preserve">children are able to describe the way in </w:t>
      </w:r>
      <w:r w:rsidR="4480F047" w:rsidRPr="2A212412">
        <w:t xml:space="preserve">which there </w:t>
      </w:r>
      <w:r w:rsidR="67D7BC2D" w:rsidRPr="2A212412">
        <w:t xml:space="preserve">rights are </w:t>
      </w:r>
      <w:r w:rsidR="06D55962" w:rsidRPr="2A212412">
        <w:t xml:space="preserve">respected and also how to stick up for their own rights and rights of others  </w:t>
      </w:r>
      <w:r w:rsidR="4A7D8C21" w:rsidRPr="2A212412">
        <w:t>(CRIN, 2018).</w:t>
      </w:r>
      <w:r w:rsidR="33D1B981" w:rsidRPr="2A212412">
        <w:t xml:space="preserve">The </w:t>
      </w:r>
      <w:r w:rsidR="1901EB3F" w:rsidRPr="2A212412">
        <w:t xml:space="preserve">on civil and political rights  and </w:t>
      </w:r>
      <w:r w:rsidR="33D1B981" w:rsidRPr="2A212412">
        <w:t xml:space="preserve"> Interational Covenant Universal deceleration of human rights</w:t>
      </w:r>
      <w:r w:rsidR="38188A5D" w:rsidRPr="2A212412">
        <w:t xml:space="preserve"> enshrine the rights for every individual but </w:t>
      </w:r>
      <w:r w:rsidR="66EBD41E" w:rsidRPr="2A212412">
        <w:t>an article in the CNC expresses the rights for Children</w:t>
      </w:r>
      <w:r w:rsidR="4FA694C7" w:rsidRPr="2A212412">
        <w:t xml:space="preserve"> and for the political and civil rights apply equally to children</w:t>
      </w:r>
      <w:r w:rsidR="60619D63" w:rsidRPr="2A212412">
        <w:t xml:space="preserve"> (CRIN,2018)</w:t>
      </w:r>
      <w:r w:rsidR="38F84BDE" w:rsidRPr="2A212412">
        <w:t>.</w:t>
      </w:r>
    </w:p>
    <w:p w14:paraId="019602A4" w14:textId="55A674F4" w:rsidR="1A43B2A0" w:rsidRDefault="1A43B2A0" w:rsidP="2A212412">
      <w:pPr>
        <w:pStyle w:val="ListParagraph"/>
        <w:numPr>
          <w:ilvl w:val="0"/>
          <w:numId w:val="2"/>
        </w:numPr>
      </w:pPr>
      <w:r w:rsidRPr="2A212412">
        <w:t xml:space="preserve">Every child has the right to think and believe </w:t>
      </w:r>
      <w:r w:rsidR="27715E99" w:rsidRPr="2A212412">
        <w:t xml:space="preserve">and access all kinds of information as long as it within the law, </w:t>
      </w:r>
      <w:r w:rsidR="5FFA3EEF" w:rsidRPr="2A212412">
        <w:t xml:space="preserve">its important that they can study whatever religion thy choose and to think and believe as they will (Unicef, 2020). </w:t>
      </w:r>
    </w:p>
    <w:p w14:paraId="0D5C13DA" w14:textId="5AF503FE" w:rsidR="29DBD17D" w:rsidRDefault="29DBD17D" w:rsidP="2A212412">
      <w:pPr>
        <w:pStyle w:val="ListParagraph"/>
        <w:numPr>
          <w:ilvl w:val="0"/>
          <w:numId w:val="2"/>
        </w:numPr>
      </w:pPr>
      <w:r w:rsidRPr="2A212412">
        <w:t>Freedom of expression for children needs to be spoken about more often, in many countries a lot of children are restric</w:t>
      </w:r>
      <w:r w:rsidR="3BF3CCB6" w:rsidRPr="2A212412">
        <w:t>ted to expressing themselves  freely while in some countries</w:t>
      </w:r>
      <w:r w:rsidR="7BE50841" w:rsidRPr="2A212412">
        <w:t xml:space="preserve"> children are clutching in threats to national security as a pretext for closing </w:t>
      </w:r>
      <w:r w:rsidR="493E98CB" w:rsidRPr="2A212412">
        <w:t>for closing in of political and civil rights (CRIN, 2018)</w:t>
      </w:r>
      <w:r w:rsidR="3BF3CCB6" w:rsidRPr="2A212412">
        <w:t xml:space="preserve"> the inte</w:t>
      </w:r>
      <w:r w:rsidR="0F6EDDCD" w:rsidRPr="2A212412">
        <w:t>rnet is opening up</w:t>
      </w:r>
      <w:r w:rsidR="28D6E5B6" w:rsidRPr="2A212412">
        <w:t xml:space="preserve"> </w:t>
      </w:r>
      <w:r w:rsidR="0F3337EA" w:rsidRPr="2A212412">
        <w:t xml:space="preserve">new opportunities for </w:t>
      </w:r>
      <w:r w:rsidR="28D6E5B6" w:rsidRPr="2A212412">
        <w:t xml:space="preserve">human rights </w:t>
      </w:r>
      <w:r w:rsidR="282D7871" w:rsidRPr="2A212412">
        <w:t xml:space="preserve"> and journalists  and the general public can express themselves </w:t>
      </w:r>
      <w:r w:rsidR="0F6EDDCD" w:rsidRPr="2A212412">
        <w:t xml:space="preserve"> </w:t>
      </w:r>
      <w:r w:rsidR="77C16377" w:rsidRPr="2A212412">
        <w:t>freely</w:t>
      </w:r>
      <w:r w:rsidR="68D9B044" w:rsidRPr="2A212412">
        <w:t xml:space="preserve"> (CRIN, 2018).</w:t>
      </w:r>
    </w:p>
    <w:p w14:paraId="61A57A2C" w14:textId="3DC0DB0D" w:rsidR="727A9735" w:rsidRDefault="727A9735" w:rsidP="2A212412">
      <w:pPr>
        <w:pStyle w:val="ListParagraph"/>
        <w:numPr>
          <w:ilvl w:val="0"/>
          <w:numId w:val="2"/>
        </w:numPr>
      </w:pPr>
      <w:r w:rsidRPr="2A212412">
        <w:t xml:space="preserve">Child protection arguments have been used before as an excuse </w:t>
      </w:r>
      <w:r w:rsidR="6374C108" w:rsidRPr="2A212412">
        <w:t>to restrict children</w:t>
      </w:r>
      <w:r w:rsidR="13BCD243" w:rsidRPr="2A212412">
        <w:t>’</w:t>
      </w:r>
      <w:r w:rsidR="6374C108" w:rsidRPr="2A212412">
        <w:t xml:space="preserve">s political and civil right and also legitimate discrimination </w:t>
      </w:r>
      <w:r w:rsidR="01ECC192" w:rsidRPr="2A212412">
        <w:t xml:space="preserve">and to its important to follow the UNCRC guidelines (CRIN, 2018). </w:t>
      </w:r>
    </w:p>
    <w:p w14:paraId="0B8676E9" w14:textId="0E4A1E6C" w:rsidR="2A212412" w:rsidRDefault="2A212412" w:rsidP="2A212412"/>
    <w:p w14:paraId="1D5D1929" w14:textId="25CC4867" w:rsidR="2A212412" w:rsidRDefault="2A212412" w:rsidP="2A212412"/>
    <w:p w14:paraId="64A778A5" w14:textId="6E19A8DA" w:rsidR="6DE28558" w:rsidRDefault="6DE28558" w:rsidP="6DE28558">
      <w:pPr>
        <w:rPr>
          <w:u w:val="single"/>
        </w:rPr>
      </w:pPr>
    </w:p>
    <w:p w14:paraId="0F8AA5F0" w14:textId="48C59993" w:rsidR="6DE28558" w:rsidRDefault="6DE28558" w:rsidP="6DE28558">
      <w:pPr>
        <w:rPr>
          <w:u w:val="single"/>
        </w:rPr>
      </w:pPr>
    </w:p>
    <w:p w14:paraId="6B6FC95A" w14:textId="09DE39DC" w:rsidR="6DE28558" w:rsidRDefault="6DE28558" w:rsidP="6DE28558">
      <w:pPr>
        <w:rPr>
          <w:u w:val="single"/>
        </w:rPr>
      </w:pPr>
    </w:p>
    <w:p w14:paraId="0D8B9B4D" w14:textId="26876CC2" w:rsidR="39F668B7" w:rsidRDefault="39F668B7" w:rsidP="2A212412">
      <w:r w:rsidRPr="2A212412">
        <w:rPr>
          <w:u w:val="single"/>
        </w:rPr>
        <w:t>Article 19</w:t>
      </w:r>
    </w:p>
    <w:p w14:paraId="6E034B2D" w14:textId="243E071C" w:rsidR="1543C6DB" w:rsidRDefault="1543C6DB" w:rsidP="2A212412">
      <w:pPr>
        <w:pStyle w:val="ListParagraph"/>
        <w:numPr>
          <w:ilvl w:val="0"/>
          <w:numId w:val="1"/>
        </w:numPr>
        <w:rPr>
          <w:rFonts w:eastAsiaTheme="minorEastAsia"/>
        </w:rPr>
      </w:pPr>
      <w:r w:rsidRPr="2A212412">
        <w:t xml:space="preserve">Article 19 of </w:t>
      </w:r>
      <w:r w:rsidR="0C7F1DEF" w:rsidRPr="2A212412">
        <w:t xml:space="preserve">the UNCRC makes it clear that every child has the basic right to </w:t>
      </w:r>
      <w:r w:rsidR="04F79A00" w:rsidRPr="2A212412">
        <w:t>dignity</w:t>
      </w:r>
      <w:r w:rsidR="6CF4A34A" w:rsidRPr="2A212412">
        <w:t>, this means that the child has the basic right to be protected from violenc</w:t>
      </w:r>
      <w:r w:rsidR="7B4D4D87" w:rsidRPr="2A212412">
        <w:t>e (children’s and young peop</w:t>
      </w:r>
      <w:r w:rsidR="3437EC49" w:rsidRPr="2A212412">
        <w:t xml:space="preserve">les commissioner Scotland, 2020). </w:t>
      </w:r>
      <w:r w:rsidR="5AA6BD79" w:rsidRPr="2A212412">
        <w:t>Under the article of the UNCRC, the UK and Sc</w:t>
      </w:r>
      <w:r w:rsidR="07C89AC8" w:rsidRPr="2A212412">
        <w:t>ot</w:t>
      </w:r>
      <w:r w:rsidR="5AA6BD79" w:rsidRPr="2A212412">
        <w:t>lan</w:t>
      </w:r>
      <w:r w:rsidR="61C04FB5" w:rsidRPr="2A212412">
        <w:t>d</w:t>
      </w:r>
      <w:r w:rsidR="7F108AEA" w:rsidRPr="2A212412">
        <w:t xml:space="preserve"> </w:t>
      </w:r>
      <w:r w:rsidR="61C04FB5" w:rsidRPr="2A212412">
        <w:t>should make sure that children do not come to any harm by any adult (children’s and young people</w:t>
      </w:r>
      <w:r w:rsidR="4CB4B767" w:rsidRPr="2A212412">
        <w:t xml:space="preserve"> </w:t>
      </w:r>
      <w:r w:rsidR="4C9002A7" w:rsidRPr="2A212412">
        <w:t xml:space="preserve">commissioner Scotland, 2020). </w:t>
      </w:r>
    </w:p>
    <w:p w14:paraId="3E820558" w14:textId="6D7E4C17" w:rsidR="4C9002A7" w:rsidRDefault="4C9002A7" w:rsidP="6DE28558">
      <w:pPr>
        <w:pStyle w:val="ListParagraph"/>
        <w:numPr>
          <w:ilvl w:val="0"/>
          <w:numId w:val="1"/>
        </w:numPr>
      </w:pPr>
      <w:r w:rsidRPr="6DE28558">
        <w:t>This article also protects child</w:t>
      </w:r>
      <w:r w:rsidR="196592C6" w:rsidRPr="6DE28558">
        <w:t xml:space="preserve">ren by </w:t>
      </w:r>
      <w:r w:rsidRPr="6DE28558">
        <w:t xml:space="preserve"> taking ste</w:t>
      </w:r>
      <w:r w:rsidR="3849C46B" w:rsidRPr="6DE28558">
        <w:t>ps</w:t>
      </w:r>
      <w:r w:rsidRPr="6DE28558">
        <w:t xml:space="preserve"> to m</w:t>
      </w:r>
      <w:r w:rsidR="76661797" w:rsidRPr="6DE28558">
        <w:t>ake sure young</w:t>
      </w:r>
      <w:r w:rsidR="544EE754" w:rsidRPr="6DE28558">
        <w:t xml:space="preserve"> </w:t>
      </w:r>
      <w:r w:rsidR="76661797" w:rsidRPr="6DE28558">
        <w:t>people and  children  are</w:t>
      </w:r>
      <w:r w:rsidR="7F9A91DC" w:rsidRPr="6DE28558">
        <w:t>n</w:t>
      </w:r>
      <w:r w:rsidR="23F54E01" w:rsidRPr="6DE28558">
        <w:t>’</w:t>
      </w:r>
      <w:r w:rsidR="7F9A91DC" w:rsidRPr="6DE28558">
        <w:t>t</w:t>
      </w:r>
      <w:r w:rsidR="3E9BD24F" w:rsidRPr="6DE28558">
        <w:t xml:space="preserve"> </w:t>
      </w:r>
      <w:r w:rsidR="76661797" w:rsidRPr="6DE28558">
        <w:t>suicidal or self harming</w:t>
      </w:r>
      <w:r w:rsidR="473B0A5A" w:rsidRPr="6DE28558">
        <w:t xml:space="preserve">, in addition to this its important to make </w:t>
      </w:r>
      <w:r w:rsidR="59572A4B" w:rsidRPr="6DE28558">
        <w:t xml:space="preserve">sure </w:t>
      </w:r>
      <w:r w:rsidR="473B0A5A" w:rsidRPr="6DE28558">
        <w:t xml:space="preserve">people </w:t>
      </w:r>
      <w:r w:rsidR="06F8B663" w:rsidRPr="6DE28558">
        <w:t>are</w:t>
      </w:r>
      <w:r w:rsidR="473B0A5A" w:rsidRPr="6DE28558">
        <w:t xml:space="preserve"> aw</w:t>
      </w:r>
      <w:r w:rsidR="0ED50703" w:rsidRPr="6DE28558">
        <w:t>are how common violence against</w:t>
      </w:r>
      <w:r w:rsidR="2269890F" w:rsidRPr="6DE28558">
        <w:t xml:space="preserve"> children is and which</w:t>
      </w:r>
      <w:r w:rsidR="0BA85132" w:rsidRPr="6DE28558">
        <w:t xml:space="preserve"> </w:t>
      </w:r>
      <w:r w:rsidR="2269890F" w:rsidRPr="6DE28558">
        <w:t xml:space="preserve"> </w:t>
      </w:r>
      <w:r w:rsidR="5E0C9994" w:rsidRPr="6DE28558">
        <w:t>ch</w:t>
      </w:r>
      <w:r w:rsidR="2269890F" w:rsidRPr="6DE28558">
        <w:t xml:space="preserve">ildren maybe at risk of violence </w:t>
      </w:r>
      <w:r w:rsidR="35FA7076" w:rsidRPr="6DE28558">
        <w:t xml:space="preserve"> (Children’s </w:t>
      </w:r>
      <w:r w:rsidR="235759C8" w:rsidRPr="6DE28558">
        <w:t>and young commissioner Scotland, 2020)</w:t>
      </w:r>
      <w:r w:rsidR="4BD1D821" w:rsidRPr="6DE28558">
        <w:t>.</w:t>
      </w:r>
    </w:p>
    <w:p w14:paraId="271E5278" w14:textId="59BF23CA" w:rsidR="34B35F8F" w:rsidRDefault="34B35F8F" w:rsidP="6DE28558">
      <w:pPr>
        <w:pStyle w:val="ListParagraph"/>
        <w:numPr>
          <w:ilvl w:val="0"/>
          <w:numId w:val="1"/>
        </w:numPr>
      </w:pPr>
      <w:r w:rsidRPr="6DE28558">
        <w:t xml:space="preserve">Article 19 of the UNCRC addresses violence against children, </w:t>
      </w:r>
      <w:r w:rsidR="05012647" w:rsidRPr="6DE28558">
        <w:t xml:space="preserve">It emphasises that all of 26 states must have laws in place for violence towards children (CRIN, 2018). </w:t>
      </w:r>
      <w:r w:rsidR="6C350FF7" w:rsidRPr="6DE28558">
        <w:t>Violence towards children happens all over the world and is extremely damaging. The UN Study</w:t>
      </w:r>
      <w:r w:rsidR="0ED4F0A3" w:rsidRPr="6DE28558">
        <w:t xml:space="preserve"> on violence against children was conducted in 2006 due to violence towards children happening all over the world (CRIN, 201</w:t>
      </w:r>
      <w:r w:rsidR="0A3A958E" w:rsidRPr="6DE28558">
        <w:t>8).Th</w:t>
      </w:r>
      <w:r w:rsidR="7160B277" w:rsidRPr="6DE28558">
        <w:t xml:space="preserve">ere was worries across the world due to physical and mental abuse  towards  children including </w:t>
      </w:r>
      <w:r w:rsidR="7D562B78" w:rsidRPr="6DE28558">
        <w:t>biting, kicking, chocking and abuse from parents (C</w:t>
      </w:r>
      <w:r w:rsidR="3EE79079" w:rsidRPr="6DE28558">
        <w:t xml:space="preserve">RIN, </w:t>
      </w:r>
      <w:r w:rsidR="7D562B78" w:rsidRPr="6DE28558">
        <w:t xml:space="preserve"> 2018)</w:t>
      </w:r>
      <w:r w:rsidR="6304577E" w:rsidRPr="6DE28558">
        <w:t>.</w:t>
      </w:r>
    </w:p>
    <w:p w14:paraId="0FBF9728" w14:textId="1B9EF302" w:rsidR="6304577E" w:rsidRDefault="6304577E" w:rsidP="6DE28558">
      <w:pPr>
        <w:pStyle w:val="ListParagraph"/>
        <w:numPr>
          <w:ilvl w:val="0"/>
          <w:numId w:val="1"/>
        </w:numPr>
      </w:pPr>
      <w:r w:rsidRPr="6DE28558">
        <w:t>In many countries many laws are inadequate or</w:t>
      </w:r>
      <w:r w:rsidR="37C21449" w:rsidRPr="6DE28558">
        <w:t xml:space="preserve"> non-exsistant and this can raise concerns for children all over the world for example according to the</w:t>
      </w:r>
      <w:r w:rsidR="2B287365" w:rsidRPr="6DE28558">
        <w:t xml:space="preserve"> global initiative to end all </w:t>
      </w:r>
      <w:r w:rsidR="37C21449" w:rsidRPr="6DE28558">
        <w:t xml:space="preserve"> corporal</w:t>
      </w:r>
      <w:r w:rsidR="67593662" w:rsidRPr="6DE28558">
        <w:t xml:space="preserve"> </w:t>
      </w:r>
      <w:r w:rsidR="07A3C4DD" w:rsidRPr="6DE28558">
        <w:t xml:space="preserve">punishment </w:t>
      </w:r>
      <w:r w:rsidR="7751E27A" w:rsidRPr="6DE28558">
        <w:t>of children</w:t>
      </w:r>
      <w:r w:rsidR="5F5CD771" w:rsidRPr="6DE28558">
        <w:t xml:space="preserve">, however laws currently forced do not fully prohibit </w:t>
      </w:r>
      <w:r w:rsidR="7AE4B291" w:rsidRPr="6DE28558">
        <w:t>co</w:t>
      </w:r>
      <w:r w:rsidR="6FE04E66" w:rsidRPr="6DE28558">
        <w:t>r</w:t>
      </w:r>
      <w:r w:rsidR="7AE4B291" w:rsidRPr="6DE28558">
        <w:t xml:space="preserve">poral punishment in </w:t>
      </w:r>
      <w:r w:rsidR="5B5426E5" w:rsidRPr="6DE28558">
        <w:t xml:space="preserve">any setting in all of the 26 states that there are (CRIN, 2018). </w:t>
      </w:r>
    </w:p>
    <w:p w14:paraId="34030C39" w14:textId="3E655485" w:rsidR="5B5426E5" w:rsidRDefault="5B5426E5" w:rsidP="6DE28558">
      <w:pPr>
        <w:pStyle w:val="ListParagraph"/>
        <w:numPr>
          <w:ilvl w:val="0"/>
          <w:numId w:val="1"/>
        </w:numPr>
      </w:pPr>
      <w:r w:rsidRPr="6DE28558">
        <w:t>However the remaining 41 states</w:t>
      </w:r>
      <w:r w:rsidR="5F756032" w:rsidRPr="6DE28558">
        <w:t xml:space="preserve"> corporal punishment </w:t>
      </w:r>
      <w:r w:rsidRPr="6DE28558">
        <w:t xml:space="preserve"> </w:t>
      </w:r>
      <w:r w:rsidR="1325F305" w:rsidRPr="6DE28558">
        <w:t>is</w:t>
      </w:r>
      <w:r w:rsidR="525DA807" w:rsidRPr="6DE28558">
        <w:t xml:space="preserve"> in fact </w:t>
      </w:r>
      <w:r w:rsidR="1325F305" w:rsidRPr="6DE28558">
        <w:t xml:space="preserve"> lawfu</w:t>
      </w:r>
      <w:r w:rsidR="37A09D5E" w:rsidRPr="6DE28558">
        <w:t>l as a sentence for crime</w:t>
      </w:r>
      <w:r w:rsidR="74C3750E" w:rsidRPr="6DE28558">
        <w:t xml:space="preserve">, religious or traditional systems of justice as its important to follow the law as physical </w:t>
      </w:r>
      <w:r w:rsidR="56ED6CA8" w:rsidRPr="6DE28558">
        <w:t>abuse is  extremely damaging for children (CRIN, 2018)</w:t>
      </w:r>
    </w:p>
    <w:p w14:paraId="6335E54A" w14:textId="2574AAFF" w:rsidR="79BC5C31" w:rsidRDefault="79BC5C31" w:rsidP="6DE28558">
      <w:pPr>
        <w:pStyle w:val="ListParagraph"/>
        <w:numPr>
          <w:ilvl w:val="0"/>
          <w:numId w:val="1"/>
        </w:numPr>
      </w:pPr>
      <w:r w:rsidRPr="6DE28558">
        <w:t>Since it entered into the force, the CRC has already</w:t>
      </w:r>
      <w:r w:rsidR="65C0448B" w:rsidRPr="6DE28558">
        <w:t xml:space="preserve">  made a significant change to the protection and safety of the child </w:t>
      </w:r>
      <w:r w:rsidR="164E7800" w:rsidRPr="6DE28558">
        <w:t>and the child’s rights ( Kids Talk, 1989</w:t>
      </w:r>
      <w:r w:rsidR="3EA4417B" w:rsidRPr="6DE28558">
        <w:t>)</w:t>
      </w:r>
      <w:r w:rsidR="164E7800" w:rsidRPr="6DE28558">
        <w:t>.</w:t>
      </w:r>
    </w:p>
    <w:p w14:paraId="20C95B9D" w14:textId="04AB944E" w:rsidR="1EB7B433" w:rsidRDefault="1EB7B433" w:rsidP="6DE28558">
      <w:pPr>
        <w:pStyle w:val="ListParagraph"/>
        <w:numPr>
          <w:ilvl w:val="0"/>
          <w:numId w:val="1"/>
        </w:numPr>
      </w:pPr>
      <w:r w:rsidRPr="6DE28558">
        <w:t>It has been ratified by every country except from the USA and</w:t>
      </w:r>
      <w:r w:rsidR="54E22595" w:rsidRPr="6DE28558">
        <w:t xml:space="preserve"> Somalia in which makes it the most widely adopted international Human Rights treaty in the  world</w:t>
      </w:r>
      <w:r w:rsidR="5010C5F9" w:rsidRPr="6DE28558">
        <w:t xml:space="preserve">, in which the CRC has made a </w:t>
      </w:r>
      <w:r w:rsidR="6FAAB5D4" w:rsidRPr="6DE28558">
        <w:t xml:space="preserve">contribution to child’s rights as many governments have successfully implemented </w:t>
      </w:r>
      <w:r w:rsidR="1A93717F" w:rsidRPr="6DE28558">
        <w:t xml:space="preserve">the obligations  under the treaty </w:t>
      </w:r>
      <w:r w:rsidR="59C24BA7" w:rsidRPr="6DE28558">
        <w:t>(Kids talk 198</w:t>
      </w:r>
      <w:r w:rsidR="0CAE2F1A" w:rsidRPr="6DE28558">
        <w:t>9)</w:t>
      </w:r>
    </w:p>
    <w:p w14:paraId="1710FF25" w14:textId="5B182266" w:rsidR="0CAE2F1A" w:rsidRDefault="0CAE2F1A" w:rsidP="6DE28558">
      <w:pPr>
        <w:pStyle w:val="ListParagraph"/>
        <w:numPr>
          <w:ilvl w:val="0"/>
          <w:numId w:val="1"/>
        </w:numPr>
      </w:pPr>
      <w:r w:rsidRPr="6DE28558">
        <w:t>The CRC in itself is an international law</w:t>
      </w:r>
      <w:r w:rsidR="7E283CDF" w:rsidRPr="6DE28558">
        <w:t xml:space="preserve"> this is demonstrated by the lack of jurisprudence about what the</w:t>
      </w:r>
      <w:r w:rsidR="23063737" w:rsidRPr="6DE28558">
        <w:t xml:space="preserve"> key professions of the CRC should mean (Kids Talk, 1989). </w:t>
      </w:r>
      <w:r w:rsidRPr="6DE28558">
        <w:t xml:space="preserve"> </w:t>
      </w:r>
    </w:p>
    <w:p w14:paraId="42A6CCAF" w14:textId="0552BCE8" w:rsidR="67041BE8" w:rsidRDefault="67041BE8" w:rsidP="67041BE8"/>
    <w:p w14:paraId="5277AB77" w14:textId="6C94B325" w:rsidR="67041BE8" w:rsidRDefault="67041BE8" w:rsidP="67041BE8"/>
    <w:p w14:paraId="788C8F0D" w14:textId="5860B277" w:rsidR="67041BE8" w:rsidRDefault="67041BE8" w:rsidP="67041BE8"/>
    <w:p w14:paraId="4132CD19" w14:textId="040F4AFD" w:rsidR="67041BE8" w:rsidRDefault="67041BE8" w:rsidP="67041BE8"/>
    <w:p w14:paraId="4BAFD81B" w14:textId="0FA674AA" w:rsidR="67041BE8" w:rsidRDefault="67041BE8" w:rsidP="67041BE8"/>
    <w:p w14:paraId="787CB666" w14:textId="115394C0" w:rsidR="67041BE8" w:rsidRDefault="67041BE8" w:rsidP="67041BE8"/>
    <w:p w14:paraId="5850DE09" w14:textId="7E6DE008" w:rsidR="67041BE8" w:rsidRDefault="67041BE8" w:rsidP="67041BE8"/>
    <w:p w14:paraId="2146E77F" w14:textId="58567C91" w:rsidR="67041BE8" w:rsidRDefault="67041BE8" w:rsidP="67041BE8"/>
    <w:p w14:paraId="2396E2B5" w14:textId="54451E2C" w:rsidR="67041BE8" w:rsidRDefault="67041BE8" w:rsidP="67041BE8"/>
    <w:p w14:paraId="6F1C6257" w14:textId="1F5E9664" w:rsidR="67041BE8" w:rsidRDefault="67041BE8" w:rsidP="67041BE8"/>
    <w:p w14:paraId="7D4DE793" w14:textId="42D5F997" w:rsidR="67041BE8" w:rsidRDefault="67041BE8" w:rsidP="67041BE8"/>
    <w:p w14:paraId="18571881" w14:textId="123F7A6B" w:rsidR="4F108E61" w:rsidRDefault="4F108E61" w:rsidP="4F108E61"/>
    <w:p w14:paraId="056682C7" w14:textId="57533341" w:rsidR="4F108E61" w:rsidRDefault="4F108E61" w:rsidP="4F108E61"/>
    <w:p w14:paraId="57153EBC" w14:textId="76FC5053" w:rsidR="4F108E61" w:rsidRDefault="4F108E61" w:rsidP="4F108E61"/>
    <w:p w14:paraId="79AC8614" w14:textId="5AC66807" w:rsidR="67041BE8" w:rsidRDefault="67041BE8" w:rsidP="67041BE8"/>
    <w:p w14:paraId="37708EC4" w14:textId="5629BFEC" w:rsidR="4F108E61" w:rsidRDefault="4F108E61" w:rsidP="4F108E61"/>
    <w:p w14:paraId="7CF945E6" w14:textId="276149D7" w:rsidR="4F108E61" w:rsidRDefault="4F108E61" w:rsidP="4F108E61"/>
    <w:p w14:paraId="7EB5956B" w14:textId="7DB8377D" w:rsidR="4F108E61" w:rsidRDefault="4F108E61" w:rsidP="4F108E61"/>
    <w:p w14:paraId="27ECBC6A" w14:textId="3416272C" w:rsidR="4F108E61" w:rsidRDefault="4F108E61" w:rsidP="4F108E61"/>
    <w:p w14:paraId="5D59971B" w14:textId="743D5E4A" w:rsidR="4F108E61" w:rsidRDefault="4F108E61" w:rsidP="4F108E61"/>
    <w:p w14:paraId="54B5C2F4" w14:textId="62D1408B" w:rsidR="4F108E61" w:rsidRDefault="4F108E61" w:rsidP="4F108E61"/>
    <w:p w14:paraId="59B6E8F3" w14:textId="17B05D13" w:rsidR="4F108E61" w:rsidRDefault="4F108E61" w:rsidP="4F108E61"/>
    <w:p w14:paraId="7BCB6ECA" w14:textId="36AFD7B0" w:rsidR="4F108E61" w:rsidRDefault="4F108E61" w:rsidP="4F108E61"/>
    <w:p w14:paraId="06DCD4B9" w14:textId="6B18F742" w:rsidR="4F108E61" w:rsidRDefault="4F108E61" w:rsidP="4F108E61"/>
    <w:p w14:paraId="7A17E09C" w14:textId="4AD8C106" w:rsidR="4F108E61" w:rsidRDefault="4F108E61" w:rsidP="4F108E61"/>
    <w:p w14:paraId="2B55D9A0" w14:textId="0F3CE640" w:rsidR="4F108E61" w:rsidRDefault="4F108E61" w:rsidP="4F108E61"/>
    <w:p w14:paraId="3E9F0C6B" w14:textId="55D90498" w:rsidR="4F108E61" w:rsidRDefault="4F108E61" w:rsidP="4F108E61"/>
    <w:p w14:paraId="0CF0B4C0" w14:textId="7DA519F9" w:rsidR="4F108E61" w:rsidRDefault="4F108E61" w:rsidP="4F108E61"/>
    <w:p w14:paraId="613F0CF9" w14:textId="265457B7" w:rsidR="204FBA89" w:rsidRDefault="204FBA89" w:rsidP="048264B9">
      <w:pPr>
        <w:rPr>
          <w:u w:val="single"/>
        </w:rPr>
      </w:pPr>
      <w:r w:rsidRPr="048264B9">
        <w:rPr>
          <w:u w:val="single"/>
        </w:rPr>
        <w:t>Reference list</w:t>
      </w:r>
      <w:r>
        <w:t xml:space="preserve"> </w:t>
      </w:r>
    </w:p>
    <w:p w14:paraId="537BEE3F" w14:textId="3E6C0933" w:rsidR="204FBA89" w:rsidRDefault="204FBA89" w:rsidP="67041BE8">
      <w:r>
        <w:t xml:space="preserve"> E Sutherland</w:t>
      </w:r>
      <w:r w:rsidR="1C445E96">
        <w:t xml:space="preserve"> (</w:t>
      </w:r>
      <w:r>
        <w:t>2015</w:t>
      </w:r>
      <w:r w:rsidR="38BB4412">
        <w:t>)</w:t>
      </w:r>
      <w:r w:rsidR="478FF098">
        <w:t xml:space="preserve"> </w:t>
      </w:r>
      <w:r w:rsidR="3CD0CCAC">
        <w:t xml:space="preserve">The child’s rights to life, survival and development: Evolution and progress. </w:t>
      </w:r>
      <w:r>
        <w:t xml:space="preserve">Available at: </w:t>
      </w:r>
      <w:r w:rsidR="3D42919A">
        <w:t xml:space="preserve"> </w:t>
      </w:r>
      <w:r w:rsidR="3D42919A" w:rsidRPr="048264B9">
        <w:rPr>
          <w:rFonts w:ascii="Calibri" w:eastAsia="Calibri" w:hAnsi="Calibri" w:cs="Calibri"/>
        </w:rPr>
        <w:t>https://www.researchgate.net/publication/304784603_The_Child's_Right_to_Life_Survival_and_Development_Evolution_and_Progress . (Accessed</w:t>
      </w:r>
      <w:r w:rsidR="627A79FC" w:rsidRPr="048264B9">
        <w:rPr>
          <w:rFonts w:ascii="Calibri" w:eastAsia="Calibri" w:hAnsi="Calibri" w:cs="Calibri"/>
        </w:rPr>
        <w:t xml:space="preserve"> 7 of</w:t>
      </w:r>
      <w:r w:rsidR="11EE79BA" w:rsidRPr="048264B9">
        <w:rPr>
          <w:rFonts w:ascii="Calibri" w:eastAsia="Calibri" w:hAnsi="Calibri" w:cs="Calibri"/>
        </w:rPr>
        <w:t xml:space="preserve"> May 2020</w:t>
      </w:r>
      <w:r w:rsidR="627A79FC" w:rsidRPr="048264B9">
        <w:rPr>
          <w:rFonts w:ascii="Calibri" w:eastAsia="Calibri" w:hAnsi="Calibri" w:cs="Calibri"/>
        </w:rPr>
        <w:t xml:space="preserve">  </w:t>
      </w:r>
      <w:r w:rsidR="3D42919A" w:rsidRPr="048264B9">
        <w:rPr>
          <w:rFonts w:ascii="Calibri" w:eastAsia="Calibri" w:hAnsi="Calibri" w:cs="Calibri"/>
        </w:rPr>
        <w:t>)</w:t>
      </w:r>
    </w:p>
    <w:p w14:paraId="0D1CD58A" w14:textId="3153E4F3" w:rsidR="3D42919A" w:rsidRDefault="3D42919A" w:rsidP="67041BE8">
      <w:pPr>
        <w:rPr>
          <w:rFonts w:ascii="Calibri" w:eastAsia="Calibri" w:hAnsi="Calibri" w:cs="Calibri"/>
        </w:rPr>
      </w:pPr>
      <w:r w:rsidRPr="048264B9">
        <w:rPr>
          <w:rFonts w:ascii="Calibri" w:eastAsia="Calibri" w:hAnsi="Calibri" w:cs="Calibri"/>
        </w:rPr>
        <w:t>Unicef</w:t>
      </w:r>
      <w:r w:rsidR="64D8B9B0" w:rsidRPr="048264B9">
        <w:rPr>
          <w:rFonts w:ascii="Calibri" w:eastAsia="Calibri" w:hAnsi="Calibri" w:cs="Calibri"/>
        </w:rPr>
        <w:t xml:space="preserve"> </w:t>
      </w:r>
      <w:r w:rsidR="5E6AC729" w:rsidRPr="048264B9">
        <w:rPr>
          <w:rFonts w:ascii="Calibri" w:eastAsia="Calibri" w:hAnsi="Calibri" w:cs="Calibri"/>
        </w:rPr>
        <w:t>(</w:t>
      </w:r>
      <w:r w:rsidRPr="048264B9">
        <w:rPr>
          <w:rFonts w:ascii="Calibri" w:eastAsia="Calibri" w:hAnsi="Calibri" w:cs="Calibri"/>
        </w:rPr>
        <w:t>2020</w:t>
      </w:r>
      <w:r w:rsidR="5D1D147D" w:rsidRPr="048264B9">
        <w:rPr>
          <w:rFonts w:ascii="Calibri" w:eastAsia="Calibri" w:hAnsi="Calibri" w:cs="Calibri"/>
        </w:rPr>
        <w:t>)</w:t>
      </w:r>
      <w:r w:rsidRPr="048264B9">
        <w:rPr>
          <w:rFonts w:ascii="Calibri" w:eastAsia="Calibri" w:hAnsi="Calibri" w:cs="Calibri"/>
        </w:rPr>
        <w:t xml:space="preserve"> </w:t>
      </w:r>
      <w:r w:rsidR="57E36A08" w:rsidRPr="048264B9">
        <w:rPr>
          <w:rFonts w:ascii="Calibri" w:eastAsia="Calibri" w:hAnsi="Calibri" w:cs="Calibri"/>
        </w:rPr>
        <w:t xml:space="preserve">How we protect children’s rights with the UN convention </w:t>
      </w:r>
      <w:r w:rsidR="3D915C59" w:rsidRPr="048264B9">
        <w:rPr>
          <w:rFonts w:ascii="Calibri" w:eastAsia="Calibri" w:hAnsi="Calibri" w:cs="Calibri"/>
        </w:rPr>
        <w:t xml:space="preserve">of the rights of the child </w:t>
      </w:r>
      <w:r w:rsidR="4DCFF73B" w:rsidRPr="048264B9">
        <w:rPr>
          <w:rFonts w:ascii="Calibri" w:eastAsia="Calibri" w:hAnsi="Calibri" w:cs="Calibri"/>
        </w:rPr>
        <w:t xml:space="preserve">. Available at: https://www.savethechildren.org.uk/what-we-do/childrens-rights/united-nations-convention-of-the-rights-of-the-child  </w:t>
      </w:r>
      <w:r w:rsidRPr="048264B9">
        <w:rPr>
          <w:rFonts w:ascii="Calibri" w:eastAsia="Calibri" w:hAnsi="Calibri" w:cs="Calibri"/>
        </w:rPr>
        <w:t>(Accessed</w:t>
      </w:r>
      <w:r w:rsidR="4CBDAF42" w:rsidRPr="048264B9">
        <w:rPr>
          <w:rFonts w:ascii="Calibri" w:eastAsia="Calibri" w:hAnsi="Calibri" w:cs="Calibri"/>
        </w:rPr>
        <w:t xml:space="preserve"> 7 of May 2020</w:t>
      </w:r>
      <w:r w:rsidRPr="048264B9">
        <w:rPr>
          <w:rFonts w:ascii="Calibri" w:eastAsia="Calibri" w:hAnsi="Calibri" w:cs="Calibri"/>
        </w:rPr>
        <w:t xml:space="preserve">). </w:t>
      </w:r>
    </w:p>
    <w:p w14:paraId="06D80DB3" w14:textId="49F899CD" w:rsidR="39099C03" w:rsidRDefault="35B7993F" w:rsidP="67041BE8">
      <w:pPr>
        <w:rPr>
          <w:rFonts w:ascii="Calibri" w:eastAsia="Calibri" w:hAnsi="Calibri" w:cs="Calibri"/>
        </w:rPr>
      </w:pPr>
      <w:r w:rsidRPr="048264B9">
        <w:rPr>
          <w:rFonts w:ascii="Calibri" w:eastAsia="Calibri" w:hAnsi="Calibri" w:cs="Calibri"/>
        </w:rPr>
        <w:t>Sa</w:t>
      </w:r>
      <w:r w:rsidR="39099C03" w:rsidRPr="048264B9">
        <w:rPr>
          <w:rFonts w:ascii="Calibri" w:eastAsia="Calibri" w:hAnsi="Calibri" w:cs="Calibri"/>
        </w:rPr>
        <w:t>ve the Children</w:t>
      </w:r>
      <w:r w:rsidR="41036735" w:rsidRPr="048264B9">
        <w:rPr>
          <w:rFonts w:ascii="Calibri" w:eastAsia="Calibri" w:hAnsi="Calibri" w:cs="Calibri"/>
        </w:rPr>
        <w:t xml:space="preserve"> </w:t>
      </w:r>
      <w:r w:rsidR="31772EA3" w:rsidRPr="048264B9">
        <w:rPr>
          <w:rFonts w:ascii="Calibri" w:eastAsia="Calibri" w:hAnsi="Calibri" w:cs="Calibri"/>
        </w:rPr>
        <w:t>(</w:t>
      </w:r>
      <w:r w:rsidR="39099C03" w:rsidRPr="048264B9">
        <w:rPr>
          <w:rFonts w:ascii="Calibri" w:eastAsia="Calibri" w:hAnsi="Calibri" w:cs="Calibri"/>
        </w:rPr>
        <w:t>2020</w:t>
      </w:r>
      <w:r w:rsidR="0236919A" w:rsidRPr="048264B9">
        <w:rPr>
          <w:rFonts w:ascii="Calibri" w:eastAsia="Calibri" w:hAnsi="Calibri" w:cs="Calibri"/>
        </w:rPr>
        <w:t>)</w:t>
      </w:r>
      <w:r w:rsidR="78D6E739" w:rsidRPr="048264B9">
        <w:rPr>
          <w:rFonts w:ascii="Calibri" w:eastAsia="Calibri" w:hAnsi="Calibri" w:cs="Calibri"/>
        </w:rPr>
        <w:t xml:space="preserve">The UN  convention of the rights of the child. </w:t>
      </w:r>
      <w:r w:rsidR="39099C03" w:rsidRPr="048264B9">
        <w:rPr>
          <w:rFonts w:ascii="Calibri" w:eastAsia="Calibri" w:hAnsi="Calibri" w:cs="Calibri"/>
        </w:rPr>
        <w:t>Avai</w:t>
      </w:r>
      <w:r w:rsidR="6A0CB417" w:rsidRPr="048264B9">
        <w:rPr>
          <w:rFonts w:ascii="Calibri" w:eastAsia="Calibri" w:hAnsi="Calibri" w:cs="Calibri"/>
        </w:rPr>
        <w:t>lab</w:t>
      </w:r>
      <w:r w:rsidR="3C16C48C" w:rsidRPr="048264B9">
        <w:rPr>
          <w:rFonts w:ascii="Calibri" w:eastAsia="Calibri" w:hAnsi="Calibri" w:cs="Calibri"/>
        </w:rPr>
        <w:t>le</w:t>
      </w:r>
      <w:r w:rsidR="6A0CB417" w:rsidRPr="048264B9">
        <w:rPr>
          <w:rFonts w:ascii="Calibri" w:eastAsia="Calibri" w:hAnsi="Calibri" w:cs="Calibri"/>
        </w:rPr>
        <w:t xml:space="preserve"> </w:t>
      </w:r>
      <w:r w:rsidR="39099C03" w:rsidRPr="048264B9">
        <w:rPr>
          <w:rFonts w:ascii="Calibri" w:eastAsia="Calibri" w:hAnsi="Calibri" w:cs="Calibri"/>
        </w:rPr>
        <w:t xml:space="preserve"> at https://www.savethechildren.org.uk/what-we-do/childrens-rights/united-nations-convention-of-the-rights-of-the-child (Accessed</w:t>
      </w:r>
      <w:r w:rsidR="0C73ACA6" w:rsidRPr="048264B9">
        <w:rPr>
          <w:rFonts w:ascii="Calibri" w:eastAsia="Calibri" w:hAnsi="Calibri" w:cs="Calibri"/>
        </w:rPr>
        <w:t xml:space="preserve"> 7 of May </w:t>
      </w:r>
      <w:r w:rsidR="39099C03" w:rsidRPr="048264B9">
        <w:rPr>
          <w:rFonts w:ascii="Calibri" w:eastAsia="Calibri" w:hAnsi="Calibri" w:cs="Calibri"/>
        </w:rPr>
        <w:t xml:space="preserve">2020). </w:t>
      </w:r>
    </w:p>
    <w:p w14:paraId="11CA6FA9" w14:textId="0AC8F7FE" w:rsidR="20A438EF" w:rsidRDefault="20A438EF" w:rsidP="67041BE8">
      <w:pPr>
        <w:rPr>
          <w:rFonts w:ascii="Calibri" w:eastAsia="Calibri" w:hAnsi="Calibri" w:cs="Calibri"/>
        </w:rPr>
      </w:pPr>
      <w:r w:rsidRPr="048264B9">
        <w:rPr>
          <w:rFonts w:ascii="Calibri" w:eastAsia="Calibri" w:hAnsi="Calibri" w:cs="Calibri"/>
        </w:rPr>
        <w:t>Health and Wellbeing</w:t>
      </w:r>
      <w:r w:rsidR="79EE0979" w:rsidRPr="048264B9">
        <w:rPr>
          <w:rFonts w:ascii="Calibri" w:eastAsia="Calibri" w:hAnsi="Calibri" w:cs="Calibri"/>
        </w:rPr>
        <w:t xml:space="preserve"> (2020) Confidentiality in schools </w:t>
      </w:r>
      <w:r w:rsidRPr="048264B9">
        <w:rPr>
          <w:rFonts w:ascii="Calibri" w:eastAsia="Calibri" w:hAnsi="Calibri" w:cs="Calibri"/>
        </w:rPr>
        <w:t xml:space="preserve">. Available at: https://www.solgrid.org.uk/wellbeing/emotional-wellbeing-and-mental-health/confidentiality-in-schools/ (Accessed </w:t>
      </w:r>
      <w:r w:rsidR="18CB06EA" w:rsidRPr="048264B9">
        <w:rPr>
          <w:rFonts w:ascii="Calibri" w:eastAsia="Calibri" w:hAnsi="Calibri" w:cs="Calibri"/>
        </w:rPr>
        <w:t xml:space="preserve"> 7 of May 2020</w:t>
      </w:r>
      <w:r w:rsidRPr="048264B9">
        <w:rPr>
          <w:rFonts w:ascii="Calibri" w:eastAsia="Calibri" w:hAnsi="Calibri" w:cs="Calibri"/>
        </w:rPr>
        <w:t>)</w:t>
      </w:r>
      <w:r w:rsidR="6F440470" w:rsidRPr="048264B9">
        <w:rPr>
          <w:rFonts w:ascii="Calibri" w:eastAsia="Calibri" w:hAnsi="Calibri" w:cs="Calibri"/>
        </w:rPr>
        <w:t>.</w:t>
      </w:r>
    </w:p>
    <w:p w14:paraId="07FF3DA7" w14:textId="64AAFCA4" w:rsidR="6F440470" w:rsidRDefault="6F440470" w:rsidP="67041BE8">
      <w:pPr>
        <w:rPr>
          <w:rFonts w:ascii="Calibri" w:eastAsia="Calibri" w:hAnsi="Calibri" w:cs="Calibri"/>
        </w:rPr>
      </w:pPr>
      <w:r w:rsidRPr="048264B9">
        <w:rPr>
          <w:rFonts w:ascii="Calibri" w:eastAsia="Calibri" w:hAnsi="Calibri" w:cs="Calibri"/>
        </w:rPr>
        <w:lastRenderedPageBreak/>
        <w:t xml:space="preserve">United Nations Human Rights office </w:t>
      </w:r>
      <w:r w:rsidR="778AA194" w:rsidRPr="048264B9">
        <w:rPr>
          <w:rFonts w:ascii="Calibri" w:eastAsia="Calibri" w:hAnsi="Calibri" w:cs="Calibri"/>
        </w:rPr>
        <w:t xml:space="preserve"> the high </w:t>
      </w:r>
      <w:r w:rsidR="4CF53F80" w:rsidRPr="048264B9">
        <w:rPr>
          <w:rFonts w:ascii="Calibri" w:eastAsia="Calibri" w:hAnsi="Calibri" w:cs="Calibri"/>
        </w:rPr>
        <w:t>commissioner</w:t>
      </w:r>
      <w:r w:rsidR="778AA194" w:rsidRPr="048264B9">
        <w:rPr>
          <w:rFonts w:ascii="Calibri" w:eastAsia="Calibri" w:hAnsi="Calibri" w:cs="Calibri"/>
        </w:rPr>
        <w:t xml:space="preserve"> </w:t>
      </w:r>
      <w:r w:rsidR="34A2D6D5" w:rsidRPr="048264B9">
        <w:rPr>
          <w:rFonts w:ascii="Calibri" w:eastAsia="Calibri" w:hAnsi="Calibri" w:cs="Calibri"/>
        </w:rPr>
        <w:t>(</w:t>
      </w:r>
      <w:r w:rsidR="778AA194" w:rsidRPr="048264B9">
        <w:rPr>
          <w:rFonts w:ascii="Calibri" w:eastAsia="Calibri" w:hAnsi="Calibri" w:cs="Calibri"/>
        </w:rPr>
        <w:t>2020</w:t>
      </w:r>
      <w:r w:rsidR="261DB532" w:rsidRPr="048264B9">
        <w:rPr>
          <w:rFonts w:ascii="Calibri" w:eastAsia="Calibri" w:hAnsi="Calibri" w:cs="Calibri"/>
        </w:rPr>
        <w:t>)</w:t>
      </w:r>
      <w:r w:rsidR="06113412" w:rsidRPr="048264B9">
        <w:rPr>
          <w:rFonts w:ascii="Calibri" w:eastAsia="Calibri" w:hAnsi="Calibri" w:cs="Calibri"/>
        </w:rPr>
        <w:t xml:space="preserve"> Convention of the rights of the child</w:t>
      </w:r>
      <w:r w:rsidR="648F8552" w:rsidRPr="048264B9">
        <w:rPr>
          <w:rFonts w:ascii="Calibri" w:eastAsia="Calibri" w:hAnsi="Calibri" w:cs="Calibri"/>
        </w:rPr>
        <w:t>.</w:t>
      </w:r>
      <w:r w:rsidR="261DB532" w:rsidRPr="048264B9">
        <w:rPr>
          <w:rFonts w:ascii="Calibri" w:eastAsia="Calibri" w:hAnsi="Calibri" w:cs="Calibri"/>
        </w:rPr>
        <w:t xml:space="preserve"> </w:t>
      </w:r>
      <w:r w:rsidR="778AA194" w:rsidRPr="048264B9">
        <w:rPr>
          <w:rFonts w:ascii="Calibri" w:eastAsia="Calibri" w:hAnsi="Calibri" w:cs="Calibri"/>
        </w:rPr>
        <w:t>Avai</w:t>
      </w:r>
      <w:r w:rsidR="48AB5FBA" w:rsidRPr="048264B9">
        <w:rPr>
          <w:rFonts w:ascii="Calibri" w:eastAsia="Calibri" w:hAnsi="Calibri" w:cs="Calibri"/>
        </w:rPr>
        <w:t xml:space="preserve">lable  at  : https://www.ohchr.org/en/professionalinterest/pages/crc.aspx </w:t>
      </w:r>
      <w:r w:rsidR="660856AC" w:rsidRPr="048264B9">
        <w:rPr>
          <w:rFonts w:ascii="Calibri" w:eastAsia="Calibri" w:hAnsi="Calibri" w:cs="Calibri"/>
        </w:rPr>
        <w:t>(Accessed 10</w:t>
      </w:r>
      <w:r w:rsidR="35429B5F" w:rsidRPr="048264B9">
        <w:rPr>
          <w:rFonts w:ascii="Calibri" w:eastAsia="Calibri" w:hAnsi="Calibri" w:cs="Calibri"/>
        </w:rPr>
        <w:t xml:space="preserve"> of May 2020).</w:t>
      </w:r>
    </w:p>
    <w:p w14:paraId="7CD4EDB9" w14:textId="5DC4D7E9" w:rsidR="6E8CC56A" w:rsidRDefault="6E8CC56A" w:rsidP="4F108E61">
      <w:pPr>
        <w:rPr>
          <w:rFonts w:ascii="Calibri" w:eastAsia="Calibri" w:hAnsi="Calibri" w:cs="Calibri"/>
        </w:rPr>
      </w:pPr>
      <w:r w:rsidRPr="048264B9">
        <w:rPr>
          <w:rFonts w:ascii="Calibri" w:eastAsia="Calibri" w:hAnsi="Calibri" w:cs="Calibri"/>
        </w:rPr>
        <w:t xml:space="preserve">Childrens rights alliance for </w:t>
      </w:r>
      <w:r w:rsidR="71DE598D" w:rsidRPr="048264B9">
        <w:rPr>
          <w:rFonts w:ascii="Calibri" w:eastAsia="Calibri" w:hAnsi="Calibri" w:cs="Calibri"/>
        </w:rPr>
        <w:t>E</w:t>
      </w:r>
      <w:r w:rsidRPr="048264B9">
        <w:rPr>
          <w:rFonts w:ascii="Calibri" w:eastAsia="Calibri" w:hAnsi="Calibri" w:cs="Calibri"/>
        </w:rPr>
        <w:t>ngland</w:t>
      </w:r>
      <w:r w:rsidR="2F93F204" w:rsidRPr="048264B9">
        <w:rPr>
          <w:rFonts w:ascii="Calibri" w:eastAsia="Calibri" w:hAnsi="Calibri" w:cs="Calibri"/>
        </w:rPr>
        <w:t xml:space="preserve"> </w:t>
      </w:r>
      <w:r w:rsidR="34CFED20" w:rsidRPr="048264B9">
        <w:rPr>
          <w:rFonts w:ascii="Calibri" w:eastAsia="Calibri" w:hAnsi="Calibri" w:cs="Calibri"/>
        </w:rPr>
        <w:t>(</w:t>
      </w:r>
      <w:r w:rsidR="2F93F204" w:rsidRPr="048264B9">
        <w:rPr>
          <w:rFonts w:ascii="Calibri" w:eastAsia="Calibri" w:hAnsi="Calibri" w:cs="Calibri"/>
        </w:rPr>
        <w:t>2012)</w:t>
      </w:r>
      <w:r w:rsidR="45FA6A8C" w:rsidRPr="048264B9">
        <w:rPr>
          <w:rFonts w:ascii="Calibri" w:eastAsia="Calibri" w:hAnsi="Calibri" w:cs="Calibri"/>
        </w:rPr>
        <w:t xml:space="preserve">Children’s Rights in the Courts. </w:t>
      </w:r>
      <w:r w:rsidR="2F93F204" w:rsidRPr="048264B9">
        <w:rPr>
          <w:rFonts w:ascii="Calibri" w:eastAsia="Calibri" w:hAnsi="Calibri" w:cs="Calibri"/>
        </w:rPr>
        <w:t xml:space="preserve"> Avai</w:t>
      </w:r>
      <w:r w:rsidR="43DAF944" w:rsidRPr="048264B9">
        <w:rPr>
          <w:rFonts w:ascii="Calibri" w:eastAsia="Calibri" w:hAnsi="Calibri" w:cs="Calibri"/>
        </w:rPr>
        <w:t>l</w:t>
      </w:r>
      <w:r w:rsidR="2F93F204" w:rsidRPr="048264B9">
        <w:rPr>
          <w:rFonts w:ascii="Calibri" w:eastAsia="Calibri" w:hAnsi="Calibri" w:cs="Calibri"/>
        </w:rPr>
        <w:t>able at:</w:t>
      </w:r>
      <w:r w:rsidR="0855B782" w:rsidRPr="048264B9">
        <w:rPr>
          <w:rFonts w:ascii="Calibri" w:eastAsia="Calibri" w:hAnsi="Calibri" w:cs="Calibri"/>
        </w:rPr>
        <w:t xml:space="preserve"> </w:t>
      </w:r>
      <w:r w:rsidR="2F93F204" w:rsidRPr="048264B9">
        <w:rPr>
          <w:rFonts w:ascii="Calibri" w:eastAsia="Calibri" w:hAnsi="Calibri" w:cs="Calibri"/>
        </w:rPr>
        <w:t xml:space="preserve"> </w:t>
      </w:r>
      <w:r w:rsidR="18019786" w:rsidRPr="048264B9">
        <w:rPr>
          <w:rFonts w:ascii="Calibri" w:eastAsia="Calibri" w:hAnsi="Calibri" w:cs="Calibri"/>
        </w:rPr>
        <w:t>http://www.crae.org.uk/media/26279/ch</w:t>
      </w:r>
      <w:r w:rsidR="28C839D0" w:rsidRPr="048264B9">
        <w:rPr>
          <w:rFonts w:ascii="Calibri" w:eastAsia="Calibri" w:hAnsi="Calibri" w:cs="Calibri"/>
        </w:rPr>
        <w:t xml:space="preserve"> </w:t>
      </w:r>
      <w:r w:rsidR="18019786" w:rsidRPr="048264B9">
        <w:rPr>
          <w:rFonts w:ascii="Calibri" w:eastAsia="Calibri" w:hAnsi="Calibri" w:cs="Calibri"/>
        </w:rPr>
        <w:t>ildrens-rights-in-the-courts.pdf.</w:t>
      </w:r>
    </w:p>
    <w:p w14:paraId="02BBAB03" w14:textId="5A7CA1A6" w:rsidR="5949B5DB" w:rsidRDefault="5949B5DB" w:rsidP="4F108E61">
      <w:pPr>
        <w:rPr>
          <w:rFonts w:ascii="Calibri" w:eastAsia="Calibri" w:hAnsi="Calibri" w:cs="Calibri"/>
        </w:rPr>
      </w:pPr>
      <w:r w:rsidRPr="048264B9">
        <w:rPr>
          <w:rFonts w:ascii="Calibri" w:eastAsia="Calibri" w:hAnsi="Calibri" w:cs="Calibri"/>
        </w:rPr>
        <w:t xml:space="preserve">CRIN, </w:t>
      </w:r>
      <w:r w:rsidR="6F27EB71" w:rsidRPr="048264B9">
        <w:rPr>
          <w:rFonts w:ascii="Calibri" w:eastAsia="Calibri" w:hAnsi="Calibri" w:cs="Calibri"/>
        </w:rPr>
        <w:t xml:space="preserve">(2018) Convention of the rights of the Child. </w:t>
      </w:r>
      <w:r w:rsidR="57DCE93F" w:rsidRPr="048264B9">
        <w:rPr>
          <w:rFonts w:ascii="Calibri" w:eastAsia="Calibri" w:hAnsi="Calibri" w:cs="Calibri"/>
        </w:rPr>
        <w:t xml:space="preserve">Available at: </w:t>
      </w:r>
      <w:r w:rsidR="6B984261" w:rsidRPr="048264B9">
        <w:rPr>
          <w:rFonts w:ascii="Calibri" w:eastAsia="Calibri" w:hAnsi="Calibri" w:cs="Calibri"/>
        </w:rPr>
        <w:t xml:space="preserve"> https://archive.crin.org/en/home/rights/convention/articles/article-13-freedom-expression.html.</w:t>
      </w:r>
      <w:r w:rsidR="03FD8078" w:rsidRPr="048264B9">
        <w:rPr>
          <w:rFonts w:ascii="Calibri" w:eastAsia="Calibri" w:hAnsi="Calibri" w:cs="Calibri"/>
        </w:rPr>
        <w:t xml:space="preserve"> (Accessed 13</w:t>
      </w:r>
      <w:r w:rsidR="740F0944" w:rsidRPr="048264B9">
        <w:rPr>
          <w:rFonts w:ascii="Calibri" w:eastAsia="Calibri" w:hAnsi="Calibri" w:cs="Calibri"/>
        </w:rPr>
        <w:t xml:space="preserve"> of May 2020</w:t>
      </w:r>
      <w:r w:rsidR="44DC9BFB" w:rsidRPr="048264B9">
        <w:rPr>
          <w:rFonts w:ascii="Calibri" w:eastAsia="Calibri" w:hAnsi="Calibri" w:cs="Calibri"/>
        </w:rPr>
        <w:t>)</w:t>
      </w:r>
      <w:r w:rsidR="740F0944" w:rsidRPr="048264B9">
        <w:rPr>
          <w:rFonts w:ascii="Calibri" w:eastAsia="Calibri" w:hAnsi="Calibri" w:cs="Calibri"/>
        </w:rPr>
        <w:t>.</w:t>
      </w:r>
    </w:p>
    <w:p w14:paraId="67F35FD9" w14:textId="68898BCE" w:rsidR="79DDCA7A" w:rsidRDefault="79DDCA7A" w:rsidP="6DE28558">
      <w:pPr>
        <w:rPr>
          <w:rFonts w:ascii="Calibri" w:eastAsia="Calibri" w:hAnsi="Calibri" w:cs="Calibri"/>
        </w:rPr>
      </w:pPr>
      <w:r w:rsidRPr="048264B9">
        <w:rPr>
          <w:rFonts w:ascii="Calibri" w:eastAsia="Calibri" w:hAnsi="Calibri" w:cs="Calibri"/>
        </w:rPr>
        <w:t>Kids Talk</w:t>
      </w:r>
      <w:r w:rsidR="6628CA72" w:rsidRPr="048264B9">
        <w:rPr>
          <w:rFonts w:ascii="Calibri" w:eastAsia="Calibri" w:hAnsi="Calibri" w:cs="Calibri"/>
        </w:rPr>
        <w:t xml:space="preserve"> (1998)</w:t>
      </w:r>
      <w:r w:rsidRPr="048264B9">
        <w:rPr>
          <w:rFonts w:ascii="Calibri" w:eastAsia="Calibri" w:hAnsi="Calibri" w:cs="Calibri"/>
        </w:rPr>
        <w:t xml:space="preserve"> Freedom of Expression and the UN  Convention on the rights of the child</w:t>
      </w:r>
      <w:r w:rsidR="04373AAD" w:rsidRPr="048264B9">
        <w:rPr>
          <w:rFonts w:ascii="Calibri" w:eastAsia="Calibri" w:hAnsi="Calibri" w:cs="Calibri"/>
        </w:rPr>
        <w:t xml:space="preserve">, </w:t>
      </w:r>
      <w:r w:rsidR="6F9EED13" w:rsidRPr="048264B9">
        <w:rPr>
          <w:rFonts w:ascii="Calibri" w:eastAsia="Calibri" w:hAnsi="Calibri" w:cs="Calibri"/>
        </w:rPr>
        <w:t xml:space="preserve">. Available  at: </w:t>
      </w:r>
      <w:r w:rsidR="2BAFA785" w:rsidRPr="048264B9">
        <w:rPr>
          <w:rFonts w:ascii="Calibri" w:eastAsia="Calibri" w:hAnsi="Calibri" w:cs="Calibri"/>
        </w:rPr>
        <w:t xml:space="preserve"> https://www.article19.org/data/files/pdfs/publications/children-kid-s-talk.pdf </w:t>
      </w:r>
      <w:r w:rsidR="4DD9FCDE" w:rsidRPr="048264B9">
        <w:rPr>
          <w:rFonts w:ascii="Calibri" w:eastAsia="Calibri" w:hAnsi="Calibri" w:cs="Calibri"/>
        </w:rPr>
        <w:t xml:space="preserve"> (Accessed 13 of may 2020)</w:t>
      </w:r>
    </w:p>
    <w:p w14:paraId="739D9588" w14:textId="1195CB9A" w:rsidR="6DE28558" w:rsidRDefault="6DE28558" w:rsidP="6DE28558">
      <w:pPr>
        <w:rPr>
          <w:rFonts w:ascii="Calibri" w:eastAsia="Calibri" w:hAnsi="Calibri" w:cs="Calibri"/>
        </w:rPr>
      </w:pPr>
    </w:p>
    <w:p w14:paraId="33B3FB98" w14:textId="3F5B94F2" w:rsidR="6DE28558" w:rsidRDefault="6DE28558" w:rsidP="6DE28558">
      <w:pPr>
        <w:rPr>
          <w:rFonts w:ascii="Calibri" w:eastAsia="Calibri" w:hAnsi="Calibri" w:cs="Calibri"/>
        </w:rPr>
      </w:pPr>
      <w:r>
        <w:br/>
      </w:r>
      <w:r w:rsidR="667BA7C7" w:rsidRPr="6DE28558">
        <w:rPr>
          <w:rFonts w:ascii="Calibri" w:eastAsia="Calibri" w:hAnsi="Calibri" w:cs="Calibri"/>
        </w:rPr>
        <w:t>(ADD TITLES OF THE WEBSITES!!!!)</w:t>
      </w:r>
    </w:p>
    <w:p w14:paraId="7853E971" w14:textId="42E4FCDE" w:rsidR="2A212412" w:rsidRDefault="2A212412" w:rsidP="2A212412">
      <w:pPr>
        <w:rPr>
          <w:rFonts w:ascii="Calibri" w:eastAsia="Calibri" w:hAnsi="Calibri" w:cs="Calibri"/>
        </w:rPr>
      </w:pPr>
    </w:p>
    <w:p w14:paraId="4BC4A377" w14:textId="34EA1525" w:rsidR="2A212412" w:rsidRDefault="2A212412" w:rsidP="2A212412">
      <w:pPr>
        <w:rPr>
          <w:rFonts w:ascii="Calibri" w:eastAsia="Calibri" w:hAnsi="Calibri" w:cs="Calibri"/>
        </w:rPr>
      </w:pPr>
    </w:p>
    <w:p w14:paraId="073799AD" w14:textId="2DDB0E93" w:rsidR="67041BE8" w:rsidRDefault="67041BE8" w:rsidP="67041BE8">
      <w:pPr>
        <w:rPr>
          <w:rFonts w:ascii="Calibri" w:eastAsia="Calibri" w:hAnsi="Calibri" w:cs="Calibri"/>
        </w:rPr>
      </w:pPr>
    </w:p>
    <w:sectPr w:rsidR="67041BE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4FE69A2"/>
    <w:multiLevelType w:val="hybridMultilevel"/>
    <w:tmpl w:val="728CDB7E"/>
    <w:lvl w:ilvl="0" w:tplc="3300CF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AF860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32A6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4CA8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C92BF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564C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5F0AB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E8A50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4CF0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C33EFD"/>
    <w:multiLevelType w:val="hybridMultilevel"/>
    <w:tmpl w:val="6CFA0CA0"/>
    <w:lvl w:ilvl="0" w:tplc="AC5AA8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E84A1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3A617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50FC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FBA69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0A40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5480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F8C23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9088C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E966C7"/>
    <w:multiLevelType w:val="hybridMultilevel"/>
    <w:tmpl w:val="5150CC9C"/>
    <w:lvl w:ilvl="0" w:tplc="216C83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5E98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8B042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B9E32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6CF7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301A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0E813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A20D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352D1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E61E09"/>
    <w:multiLevelType w:val="hybridMultilevel"/>
    <w:tmpl w:val="F0EC32E4"/>
    <w:lvl w:ilvl="0" w:tplc="AE323A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602B4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52BF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05CE4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744ECB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58F5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2C5C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8AC0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F2A8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D8FF876"/>
    <w:rsid w:val="00145D87"/>
    <w:rsid w:val="0016663E"/>
    <w:rsid w:val="0023A7D4"/>
    <w:rsid w:val="00241109"/>
    <w:rsid w:val="009CE5E3"/>
    <w:rsid w:val="00A71BBF"/>
    <w:rsid w:val="00B937EB"/>
    <w:rsid w:val="0109AA3B"/>
    <w:rsid w:val="01B5F654"/>
    <w:rsid w:val="01E3E342"/>
    <w:rsid w:val="01ECC192"/>
    <w:rsid w:val="01EF040A"/>
    <w:rsid w:val="02189042"/>
    <w:rsid w:val="0236919A"/>
    <w:rsid w:val="024BD846"/>
    <w:rsid w:val="0286BD34"/>
    <w:rsid w:val="02B84FFC"/>
    <w:rsid w:val="02F05940"/>
    <w:rsid w:val="03C33560"/>
    <w:rsid w:val="03FD8078"/>
    <w:rsid w:val="04373AAD"/>
    <w:rsid w:val="0477D94E"/>
    <w:rsid w:val="048264B9"/>
    <w:rsid w:val="04891266"/>
    <w:rsid w:val="04DA3091"/>
    <w:rsid w:val="04F3E05A"/>
    <w:rsid w:val="04F79A00"/>
    <w:rsid w:val="05012647"/>
    <w:rsid w:val="0540D922"/>
    <w:rsid w:val="054ECF43"/>
    <w:rsid w:val="055AB713"/>
    <w:rsid w:val="0568B74A"/>
    <w:rsid w:val="059FD44F"/>
    <w:rsid w:val="05D4146A"/>
    <w:rsid w:val="06113412"/>
    <w:rsid w:val="06240900"/>
    <w:rsid w:val="06588C08"/>
    <w:rsid w:val="06670D31"/>
    <w:rsid w:val="06D55962"/>
    <w:rsid w:val="06E33466"/>
    <w:rsid w:val="06F8B663"/>
    <w:rsid w:val="07069B9B"/>
    <w:rsid w:val="071707C9"/>
    <w:rsid w:val="0772E3D9"/>
    <w:rsid w:val="07A3C4DD"/>
    <w:rsid w:val="07C89AC8"/>
    <w:rsid w:val="07E3561F"/>
    <w:rsid w:val="0813A666"/>
    <w:rsid w:val="085028A9"/>
    <w:rsid w:val="0855B782"/>
    <w:rsid w:val="08662972"/>
    <w:rsid w:val="08B57DB9"/>
    <w:rsid w:val="0933B581"/>
    <w:rsid w:val="09DEA203"/>
    <w:rsid w:val="0A3A958E"/>
    <w:rsid w:val="0A5A26FE"/>
    <w:rsid w:val="0A7C9579"/>
    <w:rsid w:val="0AB90EF9"/>
    <w:rsid w:val="0ACE4FF2"/>
    <w:rsid w:val="0B340DB9"/>
    <w:rsid w:val="0BA85132"/>
    <w:rsid w:val="0BAED2A7"/>
    <w:rsid w:val="0BC5A613"/>
    <w:rsid w:val="0C233D0C"/>
    <w:rsid w:val="0C73ACA6"/>
    <w:rsid w:val="0C7F1DEF"/>
    <w:rsid w:val="0CAE2F1A"/>
    <w:rsid w:val="0CB7FC54"/>
    <w:rsid w:val="0D10B362"/>
    <w:rsid w:val="0D2FBE17"/>
    <w:rsid w:val="0D974122"/>
    <w:rsid w:val="0E58DFCA"/>
    <w:rsid w:val="0E82A1F5"/>
    <w:rsid w:val="0E9B3796"/>
    <w:rsid w:val="0ED4F0A3"/>
    <w:rsid w:val="0ED50703"/>
    <w:rsid w:val="0F3337EA"/>
    <w:rsid w:val="0F6EDDCD"/>
    <w:rsid w:val="0F8CD4F3"/>
    <w:rsid w:val="0FA63862"/>
    <w:rsid w:val="0FBC5CF5"/>
    <w:rsid w:val="102E8CE1"/>
    <w:rsid w:val="10A6756B"/>
    <w:rsid w:val="10B7BF30"/>
    <w:rsid w:val="10CA251D"/>
    <w:rsid w:val="10D409FF"/>
    <w:rsid w:val="10FB0020"/>
    <w:rsid w:val="111A7E9D"/>
    <w:rsid w:val="11472210"/>
    <w:rsid w:val="115E34EA"/>
    <w:rsid w:val="118BD300"/>
    <w:rsid w:val="11E8F125"/>
    <w:rsid w:val="11EE79BA"/>
    <w:rsid w:val="1215AC8B"/>
    <w:rsid w:val="1325F305"/>
    <w:rsid w:val="135D7196"/>
    <w:rsid w:val="135F4BD8"/>
    <w:rsid w:val="13B8C23B"/>
    <w:rsid w:val="13BCD243"/>
    <w:rsid w:val="140BC116"/>
    <w:rsid w:val="143CC136"/>
    <w:rsid w:val="1478950C"/>
    <w:rsid w:val="14A41701"/>
    <w:rsid w:val="14C6E4DF"/>
    <w:rsid w:val="1537E0F7"/>
    <w:rsid w:val="1543C6DB"/>
    <w:rsid w:val="1555CCD7"/>
    <w:rsid w:val="157F7F2D"/>
    <w:rsid w:val="15F79720"/>
    <w:rsid w:val="160C0D1D"/>
    <w:rsid w:val="164E7800"/>
    <w:rsid w:val="16F0EFF1"/>
    <w:rsid w:val="1732CF19"/>
    <w:rsid w:val="18019786"/>
    <w:rsid w:val="1822C75B"/>
    <w:rsid w:val="18CB06EA"/>
    <w:rsid w:val="1901EB3F"/>
    <w:rsid w:val="1957C8C3"/>
    <w:rsid w:val="196592C6"/>
    <w:rsid w:val="19671CB5"/>
    <w:rsid w:val="19686D7A"/>
    <w:rsid w:val="197ABB35"/>
    <w:rsid w:val="19906874"/>
    <w:rsid w:val="19E9AA2E"/>
    <w:rsid w:val="1A060E95"/>
    <w:rsid w:val="1A126DA1"/>
    <w:rsid w:val="1A1CE22B"/>
    <w:rsid w:val="1A43B2A0"/>
    <w:rsid w:val="1A63518A"/>
    <w:rsid w:val="1A93717F"/>
    <w:rsid w:val="1AA6E890"/>
    <w:rsid w:val="1AC5218B"/>
    <w:rsid w:val="1B4FF9BD"/>
    <w:rsid w:val="1B6DC62E"/>
    <w:rsid w:val="1B9084BF"/>
    <w:rsid w:val="1BCFC576"/>
    <w:rsid w:val="1BF7A974"/>
    <w:rsid w:val="1BFB8C9E"/>
    <w:rsid w:val="1C2063EC"/>
    <w:rsid w:val="1C3C41DB"/>
    <w:rsid w:val="1C445E96"/>
    <w:rsid w:val="1C5FB808"/>
    <w:rsid w:val="1C7720BB"/>
    <w:rsid w:val="1E38FE4B"/>
    <w:rsid w:val="1EB7B433"/>
    <w:rsid w:val="1EEF3170"/>
    <w:rsid w:val="1EF88091"/>
    <w:rsid w:val="1F948D0B"/>
    <w:rsid w:val="1F9A1320"/>
    <w:rsid w:val="2011ABFA"/>
    <w:rsid w:val="202C1703"/>
    <w:rsid w:val="20356942"/>
    <w:rsid w:val="203B3C0A"/>
    <w:rsid w:val="204C3E57"/>
    <w:rsid w:val="204FBA89"/>
    <w:rsid w:val="208F744C"/>
    <w:rsid w:val="209DBA47"/>
    <w:rsid w:val="20A438EF"/>
    <w:rsid w:val="20B97644"/>
    <w:rsid w:val="20C81A64"/>
    <w:rsid w:val="20E7ACD6"/>
    <w:rsid w:val="210C6D6F"/>
    <w:rsid w:val="21C3F606"/>
    <w:rsid w:val="2251209E"/>
    <w:rsid w:val="2269890F"/>
    <w:rsid w:val="22799E8A"/>
    <w:rsid w:val="23063737"/>
    <w:rsid w:val="2309EC81"/>
    <w:rsid w:val="233291DA"/>
    <w:rsid w:val="235759C8"/>
    <w:rsid w:val="239EC2A7"/>
    <w:rsid w:val="23F1FD15"/>
    <w:rsid w:val="23F54E01"/>
    <w:rsid w:val="241CBC9B"/>
    <w:rsid w:val="242C1A9C"/>
    <w:rsid w:val="25870F64"/>
    <w:rsid w:val="261DB532"/>
    <w:rsid w:val="262963A9"/>
    <w:rsid w:val="2665E1B3"/>
    <w:rsid w:val="2665F120"/>
    <w:rsid w:val="26A16BF7"/>
    <w:rsid w:val="26C2EC15"/>
    <w:rsid w:val="26F35749"/>
    <w:rsid w:val="2701B2C9"/>
    <w:rsid w:val="27715E99"/>
    <w:rsid w:val="27B16130"/>
    <w:rsid w:val="27DE7438"/>
    <w:rsid w:val="282D7871"/>
    <w:rsid w:val="28C839D0"/>
    <w:rsid w:val="28D6E5B6"/>
    <w:rsid w:val="2905460D"/>
    <w:rsid w:val="29211BD5"/>
    <w:rsid w:val="29641194"/>
    <w:rsid w:val="296AE55A"/>
    <w:rsid w:val="29B24077"/>
    <w:rsid w:val="29CBE334"/>
    <w:rsid w:val="29CC2894"/>
    <w:rsid w:val="29DBD17D"/>
    <w:rsid w:val="29E7CBA1"/>
    <w:rsid w:val="2A06E769"/>
    <w:rsid w:val="2A212412"/>
    <w:rsid w:val="2A47F874"/>
    <w:rsid w:val="2AB8DBF8"/>
    <w:rsid w:val="2B287365"/>
    <w:rsid w:val="2B82260E"/>
    <w:rsid w:val="2BAFA785"/>
    <w:rsid w:val="2C2303AC"/>
    <w:rsid w:val="2C4C2B9C"/>
    <w:rsid w:val="2CE761B4"/>
    <w:rsid w:val="2D0371E8"/>
    <w:rsid w:val="2E6F352C"/>
    <w:rsid w:val="2EF7B708"/>
    <w:rsid w:val="2F93F204"/>
    <w:rsid w:val="2FCA7C74"/>
    <w:rsid w:val="2FCCAC6C"/>
    <w:rsid w:val="303C78CB"/>
    <w:rsid w:val="30E8465B"/>
    <w:rsid w:val="31772EA3"/>
    <w:rsid w:val="317810F8"/>
    <w:rsid w:val="3181BD14"/>
    <w:rsid w:val="31A17C8E"/>
    <w:rsid w:val="31B76D4B"/>
    <w:rsid w:val="321A392A"/>
    <w:rsid w:val="326A1B3F"/>
    <w:rsid w:val="32774656"/>
    <w:rsid w:val="32944663"/>
    <w:rsid w:val="32972D64"/>
    <w:rsid w:val="33823EE8"/>
    <w:rsid w:val="339CDDF3"/>
    <w:rsid w:val="33AAB9CC"/>
    <w:rsid w:val="33AB11D9"/>
    <w:rsid w:val="33C4F972"/>
    <w:rsid w:val="33D1B981"/>
    <w:rsid w:val="33E5B3AC"/>
    <w:rsid w:val="33FD6FB3"/>
    <w:rsid w:val="34346409"/>
    <w:rsid w:val="3437EC49"/>
    <w:rsid w:val="3448144E"/>
    <w:rsid w:val="345EB909"/>
    <w:rsid w:val="3475E90F"/>
    <w:rsid w:val="34A2D6D5"/>
    <w:rsid w:val="34B35F8F"/>
    <w:rsid w:val="34CFED20"/>
    <w:rsid w:val="351C3B65"/>
    <w:rsid w:val="35429B5F"/>
    <w:rsid w:val="354947F8"/>
    <w:rsid w:val="3566900B"/>
    <w:rsid w:val="35B7993F"/>
    <w:rsid w:val="35EBCF94"/>
    <w:rsid w:val="35F9538F"/>
    <w:rsid w:val="35FA7076"/>
    <w:rsid w:val="366DF72A"/>
    <w:rsid w:val="372EF904"/>
    <w:rsid w:val="3795517D"/>
    <w:rsid w:val="37A09D5E"/>
    <w:rsid w:val="37C21449"/>
    <w:rsid w:val="38188A5D"/>
    <w:rsid w:val="3849C46B"/>
    <w:rsid w:val="38BB3097"/>
    <w:rsid w:val="38BB4412"/>
    <w:rsid w:val="38BCD4D3"/>
    <w:rsid w:val="38CE24E0"/>
    <w:rsid w:val="38F84BDE"/>
    <w:rsid w:val="39099C03"/>
    <w:rsid w:val="39A12666"/>
    <w:rsid w:val="39EB8BDC"/>
    <w:rsid w:val="39F61EA4"/>
    <w:rsid w:val="39F668B7"/>
    <w:rsid w:val="3ACA61EC"/>
    <w:rsid w:val="3BD13E64"/>
    <w:rsid w:val="3BD48484"/>
    <w:rsid w:val="3BD71F41"/>
    <w:rsid w:val="3BF3CCB6"/>
    <w:rsid w:val="3C0A4D61"/>
    <w:rsid w:val="3C16C48C"/>
    <w:rsid w:val="3C2A7A13"/>
    <w:rsid w:val="3CADBACA"/>
    <w:rsid w:val="3CB33CDB"/>
    <w:rsid w:val="3CD0CCAC"/>
    <w:rsid w:val="3CD3C204"/>
    <w:rsid w:val="3CF9E704"/>
    <w:rsid w:val="3D42919A"/>
    <w:rsid w:val="3D4789C6"/>
    <w:rsid w:val="3D83ECB3"/>
    <w:rsid w:val="3D915C59"/>
    <w:rsid w:val="3DBA098A"/>
    <w:rsid w:val="3DFB0D22"/>
    <w:rsid w:val="3E4D7829"/>
    <w:rsid w:val="3E864833"/>
    <w:rsid w:val="3E99D398"/>
    <w:rsid w:val="3E9BD24F"/>
    <w:rsid w:val="3EA4417B"/>
    <w:rsid w:val="3EE6B338"/>
    <w:rsid w:val="3EE79079"/>
    <w:rsid w:val="3EF780B9"/>
    <w:rsid w:val="3F0512EB"/>
    <w:rsid w:val="3F19A9DC"/>
    <w:rsid w:val="3FFBA125"/>
    <w:rsid w:val="40E9B948"/>
    <w:rsid w:val="41036735"/>
    <w:rsid w:val="4111B4AF"/>
    <w:rsid w:val="4111DAFF"/>
    <w:rsid w:val="411649A6"/>
    <w:rsid w:val="413A760C"/>
    <w:rsid w:val="42CB2304"/>
    <w:rsid w:val="43010DEC"/>
    <w:rsid w:val="432960B5"/>
    <w:rsid w:val="43BBB45B"/>
    <w:rsid w:val="43DAF944"/>
    <w:rsid w:val="441E614B"/>
    <w:rsid w:val="441FB318"/>
    <w:rsid w:val="445DA84A"/>
    <w:rsid w:val="445DBFE7"/>
    <w:rsid w:val="4480F047"/>
    <w:rsid w:val="44DC9BFB"/>
    <w:rsid w:val="44ED03DC"/>
    <w:rsid w:val="450A5B00"/>
    <w:rsid w:val="451F0DB5"/>
    <w:rsid w:val="454A5845"/>
    <w:rsid w:val="45C20610"/>
    <w:rsid w:val="45FA6A8C"/>
    <w:rsid w:val="4627EA7F"/>
    <w:rsid w:val="4633D903"/>
    <w:rsid w:val="46342080"/>
    <w:rsid w:val="466259EA"/>
    <w:rsid w:val="46E74880"/>
    <w:rsid w:val="471C8B39"/>
    <w:rsid w:val="473B0A5A"/>
    <w:rsid w:val="478FF098"/>
    <w:rsid w:val="47D6E691"/>
    <w:rsid w:val="47EA613A"/>
    <w:rsid w:val="48770F84"/>
    <w:rsid w:val="48A558BC"/>
    <w:rsid w:val="48AB5FBA"/>
    <w:rsid w:val="48BC9890"/>
    <w:rsid w:val="48C55B37"/>
    <w:rsid w:val="4909A52A"/>
    <w:rsid w:val="493E98CB"/>
    <w:rsid w:val="498FABEF"/>
    <w:rsid w:val="49957E89"/>
    <w:rsid w:val="49F4931D"/>
    <w:rsid w:val="4A01295A"/>
    <w:rsid w:val="4A2C06C1"/>
    <w:rsid w:val="4A7D8C21"/>
    <w:rsid w:val="4A95642B"/>
    <w:rsid w:val="4AB7653F"/>
    <w:rsid w:val="4AC371B2"/>
    <w:rsid w:val="4B89007A"/>
    <w:rsid w:val="4BBC255D"/>
    <w:rsid w:val="4BD1D821"/>
    <w:rsid w:val="4C2DECCC"/>
    <w:rsid w:val="4C8D80E9"/>
    <w:rsid w:val="4C8FFB9A"/>
    <w:rsid w:val="4C9002A7"/>
    <w:rsid w:val="4CACD897"/>
    <w:rsid w:val="4CAF6587"/>
    <w:rsid w:val="4CB4B767"/>
    <w:rsid w:val="4CBDAF42"/>
    <w:rsid w:val="4CD99981"/>
    <w:rsid w:val="4CDB9D39"/>
    <w:rsid w:val="4CF21291"/>
    <w:rsid w:val="4CF53F80"/>
    <w:rsid w:val="4D563F06"/>
    <w:rsid w:val="4D5971C7"/>
    <w:rsid w:val="4D78823F"/>
    <w:rsid w:val="4DCFF73B"/>
    <w:rsid w:val="4DD9FCDE"/>
    <w:rsid w:val="4DEF31D1"/>
    <w:rsid w:val="4E424B82"/>
    <w:rsid w:val="4E512DB3"/>
    <w:rsid w:val="4E89E031"/>
    <w:rsid w:val="4EBFB0F3"/>
    <w:rsid w:val="4F108E61"/>
    <w:rsid w:val="4F3451A7"/>
    <w:rsid w:val="4F700889"/>
    <w:rsid w:val="4FA694C7"/>
    <w:rsid w:val="5010C5F9"/>
    <w:rsid w:val="50530CA5"/>
    <w:rsid w:val="50B5FA0E"/>
    <w:rsid w:val="5149F128"/>
    <w:rsid w:val="514F66C9"/>
    <w:rsid w:val="51BF439C"/>
    <w:rsid w:val="51F06130"/>
    <w:rsid w:val="5259E8A9"/>
    <w:rsid w:val="525DA807"/>
    <w:rsid w:val="527E5CCF"/>
    <w:rsid w:val="5289BD5C"/>
    <w:rsid w:val="52CBA2AB"/>
    <w:rsid w:val="53020108"/>
    <w:rsid w:val="532C2BD2"/>
    <w:rsid w:val="544EE754"/>
    <w:rsid w:val="54E22595"/>
    <w:rsid w:val="551A96ED"/>
    <w:rsid w:val="561D6CF9"/>
    <w:rsid w:val="56E4B7B9"/>
    <w:rsid w:val="56E9D3D6"/>
    <w:rsid w:val="56ED6CA8"/>
    <w:rsid w:val="570EFED2"/>
    <w:rsid w:val="579E5019"/>
    <w:rsid w:val="57DCE93F"/>
    <w:rsid w:val="57E36A08"/>
    <w:rsid w:val="581D6C08"/>
    <w:rsid w:val="5898A077"/>
    <w:rsid w:val="58B7C2E0"/>
    <w:rsid w:val="58CDFCD9"/>
    <w:rsid w:val="58D2F146"/>
    <w:rsid w:val="5949B5DB"/>
    <w:rsid w:val="59572A4B"/>
    <w:rsid w:val="595A6813"/>
    <w:rsid w:val="597BB517"/>
    <w:rsid w:val="59A989D8"/>
    <w:rsid w:val="59C24BA7"/>
    <w:rsid w:val="59C4C6D6"/>
    <w:rsid w:val="5A587B9E"/>
    <w:rsid w:val="5AA6BD79"/>
    <w:rsid w:val="5B15CAA3"/>
    <w:rsid w:val="5B5426E5"/>
    <w:rsid w:val="5B6AC2E1"/>
    <w:rsid w:val="5B6EF2F2"/>
    <w:rsid w:val="5B7E0C08"/>
    <w:rsid w:val="5C05D528"/>
    <w:rsid w:val="5C740D0E"/>
    <w:rsid w:val="5C914691"/>
    <w:rsid w:val="5CA8EF24"/>
    <w:rsid w:val="5D13B564"/>
    <w:rsid w:val="5D1A1FC7"/>
    <w:rsid w:val="5D1D147D"/>
    <w:rsid w:val="5D2E8284"/>
    <w:rsid w:val="5D4CE17F"/>
    <w:rsid w:val="5DB24D03"/>
    <w:rsid w:val="5E0C9994"/>
    <w:rsid w:val="5E6AC729"/>
    <w:rsid w:val="5E989328"/>
    <w:rsid w:val="5E9F7483"/>
    <w:rsid w:val="5ECAD04B"/>
    <w:rsid w:val="5EF3D506"/>
    <w:rsid w:val="5F5CD771"/>
    <w:rsid w:val="5F618E40"/>
    <w:rsid w:val="5F756032"/>
    <w:rsid w:val="5FF0A4A6"/>
    <w:rsid w:val="5FF55DAC"/>
    <w:rsid w:val="5FFA3EEF"/>
    <w:rsid w:val="6056F4EC"/>
    <w:rsid w:val="605B69C7"/>
    <w:rsid w:val="60619D63"/>
    <w:rsid w:val="6116758F"/>
    <w:rsid w:val="61496CA0"/>
    <w:rsid w:val="6152FFF0"/>
    <w:rsid w:val="61C04FB5"/>
    <w:rsid w:val="61D88090"/>
    <w:rsid w:val="61DB6B20"/>
    <w:rsid w:val="61F7A25A"/>
    <w:rsid w:val="625C465C"/>
    <w:rsid w:val="625C9E50"/>
    <w:rsid w:val="6277BAB5"/>
    <w:rsid w:val="627A79FC"/>
    <w:rsid w:val="62B1B2F1"/>
    <w:rsid w:val="6302F5E8"/>
    <w:rsid w:val="6304577E"/>
    <w:rsid w:val="63396C24"/>
    <w:rsid w:val="63630555"/>
    <w:rsid w:val="6374C108"/>
    <w:rsid w:val="638279FB"/>
    <w:rsid w:val="6428C1FC"/>
    <w:rsid w:val="64641378"/>
    <w:rsid w:val="648F8552"/>
    <w:rsid w:val="64C4E4F7"/>
    <w:rsid w:val="64D8B9B0"/>
    <w:rsid w:val="64E9C176"/>
    <w:rsid w:val="65039BFD"/>
    <w:rsid w:val="6532F2BC"/>
    <w:rsid w:val="6570267E"/>
    <w:rsid w:val="6597D11F"/>
    <w:rsid w:val="65C0448B"/>
    <w:rsid w:val="65D7045E"/>
    <w:rsid w:val="660856AC"/>
    <w:rsid w:val="6628CA72"/>
    <w:rsid w:val="663DE98F"/>
    <w:rsid w:val="6669D5CD"/>
    <w:rsid w:val="667BA7C7"/>
    <w:rsid w:val="66EBD41E"/>
    <w:rsid w:val="67041BE8"/>
    <w:rsid w:val="67593662"/>
    <w:rsid w:val="677D7450"/>
    <w:rsid w:val="678DB550"/>
    <w:rsid w:val="67D542B3"/>
    <w:rsid w:val="67D7BC2D"/>
    <w:rsid w:val="68879A06"/>
    <w:rsid w:val="688D9EE5"/>
    <w:rsid w:val="68C31950"/>
    <w:rsid w:val="68D9B044"/>
    <w:rsid w:val="69268AF0"/>
    <w:rsid w:val="69AE0AE4"/>
    <w:rsid w:val="69C30DEA"/>
    <w:rsid w:val="69CA1FA7"/>
    <w:rsid w:val="6A0CB417"/>
    <w:rsid w:val="6A11711D"/>
    <w:rsid w:val="6A2FE425"/>
    <w:rsid w:val="6B8A692B"/>
    <w:rsid w:val="6B984261"/>
    <w:rsid w:val="6BEB178E"/>
    <w:rsid w:val="6C350FF7"/>
    <w:rsid w:val="6C49797E"/>
    <w:rsid w:val="6C6CE8B1"/>
    <w:rsid w:val="6C6D971B"/>
    <w:rsid w:val="6C82A01B"/>
    <w:rsid w:val="6CBE5D11"/>
    <w:rsid w:val="6CC1CE5B"/>
    <w:rsid w:val="6CF4A34A"/>
    <w:rsid w:val="6D0C338E"/>
    <w:rsid w:val="6D266CA0"/>
    <w:rsid w:val="6D675DDE"/>
    <w:rsid w:val="6D8FF876"/>
    <w:rsid w:val="6DD3DCA7"/>
    <w:rsid w:val="6DE28558"/>
    <w:rsid w:val="6E581174"/>
    <w:rsid w:val="6E806339"/>
    <w:rsid w:val="6E8CC56A"/>
    <w:rsid w:val="6EE13969"/>
    <w:rsid w:val="6EE68789"/>
    <w:rsid w:val="6EE91F65"/>
    <w:rsid w:val="6F27EB71"/>
    <w:rsid w:val="6F2B3C5E"/>
    <w:rsid w:val="6F440470"/>
    <w:rsid w:val="6F5419FE"/>
    <w:rsid w:val="6F6C9301"/>
    <w:rsid w:val="6F9EED13"/>
    <w:rsid w:val="6FAAB5D4"/>
    <w:rsid w:val="6FE04E66"/>
    <w:rsid w:val="6FEE100A"/>
    <w:rsid w:val="6FFA8786"/>
    <w:rsid w:val="700A7C7E"/>
    <w:rsid w:val="70152D92"/>
    <w:rsid w:val="7020A452"/>
    <w:rsid w:val="70471E47"/>
    <w:rsid w:val="70792DF0"/>
    <w:rsid w:val="70C72120"/>
    <w:rsid w:val="7102C8E1"/>
    <w:rsid w:val="7110DB0E"/>
    <w:rsid w:val="7139A2B0"/>
    <w:rsid w:val="7160B277"/>
    <w:rsid w:val="7191BCAF"/>
    <w:rsid w:val="71B9D90D"/>
    <w:rsid w:val="71DE598D"/>
    <w:rsid w:val="721F79D6"/>
    <w:rsid w:val="727A9735"/>
    <w:rsid w:val="72865E22"/>
    <w:rsid w:val="72A38001"/>
    <w:rsid w:val="72AE63A3"/>
    <w:rsid w:val="7337117E"/>
    <w:rsid w:val="733B86CA"/>
    <w:rsid w:val="738734F2"/>
    <w:rsid w:val="740F0944"/>
    <w:rsid w:val="741720E6"/>
    <w:rsid w:val="741CAB9C"/>
    <w:rsid w:val="745688E5"/>
    <w:rsid w:val="74576258"/>
    <w:rsid w:val="74C3750E"/>
    <w:rsid w:val="74EDC2DD"/>
    <w:rsid w:val="75069436"/>
    <w:rsid w:val="752886C5"/>
    <w:rsid w:val="75DBC531"/>
    <w:rsid w:val="75FCA9E9"/>
    <w:rsid w:val="7659841A"/>
    <w:rsid w:val="76661797"/>
    <w:rsid w:val="767B1A0C"/>
    <w:rsid w:val="767C993C"/>
    <w:rsid w:val="774D894D"/>
    <w:rsid w:val="7751E27A"/>
    <w:rsid w:val="778AA194"/>
    <w:rsid w:val="77C16377"/>
    <w:rsid w:val="77F006B7"/>
    <w:rsid w:val="77F2B3F5"/>
    <w:rsid w:val="78D6E739"/>
    <w:rsid w:val="796B082F"/>
    <w:rsid w:val="79BC5C31"/>
    <w:rsid w:val="79DDCA7A"/>
    <w:rsid w:val="79E883D0"/>
    <w:rsid w:val="79EE0979"/>
    <w:rsid w:val="7A217900"/>
    <w:rsid w:val="7A251485"/>
    <w:rsid w:val="7A9F3187"/>
    <w:rsid w:val="7AB9190A"/>
    <w:rsid w:val="7AD4C260"/>
    <w:rsid w:val="7AE4B291"/>
    <w:rsid w:val="7B4D4D87"/>
    <w:rsid w:val="7B530B88"/>
    <w:rsid w:val="7B5CCB2E"/>
    <w:rsid w:val="7B7246DA"/>
    <w:rsid w:val="7B8A4E76"/>
    <w:rsid w:val="7B8EE878"/>
    <w:rsid w:val="7BE50841"/>
    <w:rsid w:val="7C1405EC"/>
    <w:rsid w:val="7C391693"/>
    <w:rsid w:val="7C67CA3B"/>
    <w:rsid w:val="7CC9113B"/>
    <w:rsid w:val="7CCEDEE4"/>
    <w:rsid w:val="7D562B78"/>
    <w:rsid w:val="7D648F00"/>
    <w:rsid w:val="7D7F1F2E"/>
    <w:rsid w:val="7E283CDF"/>
    <w:rsid w:val="7E44A41D"/>
    <w:rsid w:val="7EA5AD5F"/>
    <w:rsid w:val="7EBA2813"/>
    <w:rsid w:val="7EF199B5"/>
    <w:rsid w:val="7F108AEA"/>
    <w:rsid w:val="7F27AA1C"/>
    <w:rsid w:val="7F9A91DC"/>
    <w:rsid w:val="7FB0715D"/>
    <w:rsid w:val="7FB46A29"/>
    <w:rsid w:val="7FCA638E"/>
    <w:rsid w:val="7FD38C5B"/>
    <w:rsid w:val="7FED75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817AEA"/>
  <w15:chartTrackingRefBased/>
  <w15:docId w15:val="{9C4BA566-6D1D-44C5-8528-13A7156459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1561</Words>
  <Characters>8900</Characters>
  <Application>Microsoft Office Word</Application>
  <DocSecurity>0</DocSecurity>
  <Lines>74</Lines>
  <Paragraphs>20</Paragraphs>
  <ScaleCrop>false</ScaleCrop>
  <Company/>
  <LinksUpToDate>false</LinksUpToDate>
  <CharactersWithSpaces>10441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Amelia Grocock (1801342)</dc:creator>
  <cp:keywords/>
  <dc:description/>
  <cp:lastModifiedBy>Amelia Grocock (1801342)</cp:lastModifiedBy>
  <cp:revision>2</cp:revision>
  <dcterms:created xsi:type="dcterms:W3CDTF">2020-05-14T12:09:00Z</dcterms:created>
  <dcterms:modified xsi:type="dcterms:W3CDTF">2020-05-14T12:09:00Z</dcterms:modified>
</cp:coreProperties>
</file>