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39101745" w:rsidR="005A1BA3" w:rsidRPr="00190913" w:rsidRDefault="005A1BA3" w:rsidP="0022001B">
      <w:pPr>
        <w:overflowPunct/>
        <w:autoSpaceDE/>
        <w:autoSpaceDN/>
        <w:adjustRightInd/>
        <w:ind w:right="-330"/>
        <w:textAlignment w:val="auto"/>
        <w:rPr>
          <w:b/>
          <w:color w:val="auto"/>
          <w:sz w:val="40"/>
        </w:rPr>
      </w:pPr>
      <w:proofErr w:type="spellStart"/>
      <w:r w:rsidRPr="005A1BA3">
        <w:rPr>
          <w:b/>
          <w:color w:val="auto"/>
          <w:sz w:val="40"/>
        </w:rPr>
        <w:t>Workboo</w:t>
      </w:r>
      <w:r w:rsidR="006C63C5">
        <w:rPr>
          <w:b/>
          <w:color w:val="auto"/>
          <w:sz w:val="40"/>
        </w:rPr>
        <w:t>U</w:t>
      </w:r>
      <w:r w:rsidRPr="005A1BA3">
        <w:rPr>
          <w:b/>
          <w:color w:val="auto"/>
          <w:sz w:val="40"/>
        </w:rPr>
        <w:t>k</w:t>
      </w:r>
      <w:proofErr w:type="spellEnd"/>
      <w:r w:rsidRPr="005A1BA3">
        <w:rPr>
          <w:b/>
          <w:color w:val="auto"/>
          <w:sz w:val="40"/>
        </w:rPr>
        <w:t xml:space="preserve">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F94C254" w:rsidR="007B491F" w:rsidRPr="008F22BD" w:rsidRDefault="007B491F" w:rsidP="0022001B">
            <w:pPr>
              <w:overflowPunct/>
              <w:autoSpaceDE/>
              <w:autoSpaceDN/>
              <w:adjustRightInd/>
              <w:ind w:right="-330"/>
              <w:textAlignment w:val="auto"/>
              <w:rPr>
                <w:b/>
                <w:color w:val="auto"/>
                <w:sz w:val="32"/>
              </w:rPr>
            </w:pPr>
            <w:r w:rsidRPr="008F22BD">
              <w:rPr>
                <w:b/>
                <w:color w:val="auto"/>
                <w:sz w:val="32"/>
              </w:rPr>
              <w:t xml:space="preserve">Learner </w:t>
            </w:r>
            <w:r w:rsidR="00D3046E" w:rsidRPr="008F22BD">
              <w:rPr>
                <w:b/>
                <w:color w:val="auto"/>
                <w:sz w:val="32"/>
              </w:rPr>
              <w:t>Name</w:t>
            </w:r>
            <w:r w:rsidR="00D3046E">
              <w:rPr>
                <w:b/>
                <w:color w:val="auto"/>
                <w:sz w:val="32"/>
              </w:rPr>
              <w:t xml:space="preserve">: </w:t>
            </w:r>
            <w:r w:rsidR="008C62E3">
              <w:rPr>
                <w:b/>
                <w:color w:val="auto"/>
                <w:sz w:val="32"/>
              </w:rPr>
              <w:t>Miles Olding</w:t>
            </w:r>
          </w:p>
          <w:p w14:paraId="44290483" w14:textId="77777777" w:rsidR="00FF6BE0" w:rsidRDefault="00FF6BE0" w:rsidP="0022001B">
            <w:pPr>
              <w:overflowPunct/>
              <w:autoSpaceDE/>
              <w:autoSpaceDN/>
              <w:adjustRightInd/>
              <w:ind w:right="-330"/>
              <w:textAlignment w:val="auto"/>
              <w:rPr>
                <w:b/>
                <w:color w:val="auto"/>
                <w:sz w:val="32"/>
              </w:rPr>
            </w:pPr>
          </w:p>
          <w:p w14:paraId="161E8B2D" w14:textId="0BB978CC"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3046E" w:rsidRPr="008F22BD">
              <w:rPr>
                <w:b/>
                <w:color w:val="auto"/>
                <w:sz w:val="32"/>
              </w:rPr>
              <w:t>:</w:t>
            </w:r>
            <w:r w:rsidR="00D3046E">
              <w:rPr>
                <w:b/>
                <w:color w:val="auto"/>
                <w:sz w:val="32"/>
              </w:rPr>
              <w:t xml:space="preserve"> </w:t>
            </w:r>
            <w:r w:rsidR="00D3046E">
              <w:rPr>
                <w:rFonts w:ascii="Segoe UI" w:hAnsi="Segoe UI" w:cs="Segoe UI"/>
                <w:b/>
                <w:bCs/>
                <w:color w:val="424242"/>
                <w:sz w:val="30"/>
                <w:szCs w:val="30"/>
                <w:shd w:val="clear" w:color="auto" w:fill="FFFFFF"/>
              </w:rPr>
              <w:t>2236899</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7E0A4A">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7E0A4A">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7E0A4A">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7E0A4A">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7E0A4A">
      <w:pPr>
        <w:pStyle w:val="ListParagraph"/>
        <w:numPr>
          <w:ilvl w:val="0"/>
          <w:numId w:val="5"/>
        </w:numPr>
        <w:jc w:val="both"/>
        <w:rPr>
          <w:sz w:val="24"/>
          <w:szCs w:val="24"/>
        </w:rPr>
      </w:pPr>
      <w:r w:rsidRPr="00D8652C">
        <w:rPr>
          <w:sz w:val="24"/>
          <w:szCs w:val="24"/>
        </w:rPr>
        <w:t>Criminal Justice</w:t>
      </w:r>
    </w:p>
    <w:p w14:paraId="333D77E0" w14:textId="0F084CF2" w:rsidR="00446792" w:rsidRPr="00D8652C" w:rsidRDefault="00A3273B" w:rsidP="007E0A4A">
      <w:pPr>
        <w:pStyle w:val="ListParagraph"/>
        <w:numPr>
          <w:ilvl w:val="0"/>
          <w:numId w:val="5"/>
        </w:numPr>
        <w:jc w:val="both"/>
        <w:rPr>
          <w:sz w:val="24"/>
          <w:szCs w:val="24"/>
        </w:rPr>
      </w:pPr>
      <w:r w:rsidRPr="00D8652C">
        <w:rPr>
          <w:sz w:val="24"/>
          <w:szCs w:val="24"/>
        </w:rPr>
        <w:t xml:space="preserve">Decision making, </w:t>
      </w:r>
      <w:r w:rsidR="00267771" w:rsidRPr="00D8652C">
        <w:rPr>
          <w:sz w:val="24"/>
          <w:szCs w:val="24"/>
        </w:rPr>
        <w:t>discretion.</w:t>
      </w:r>
    </w:p>
    <w:p w14:paraId="5C8436F9" w14:textId="77777777" w:rsidR="00446792" w:rsidRPr="00D8652C" w:rsidRDefault="00446792" w:rsidP="007E0A4A">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7E0A4A">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E0A4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7E0A4A">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7E0A4A">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7E0A4A">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7E0A4A">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7E0A4A">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7E0A4A">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7E0A4A">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2C05CF97"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w:t>
            </w:r>
            <w:r w:rsidR="00A62920">
              <w:rPr>
                <w:sz w:val="24"/>
                <w:szCs w:val="24"/>
              </w:rPr>
              <w:t>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27CAD050" w14:textId="77777777" w:rsidR="002B65F8" w:rsidRPr="002B65F8" w:rsidRDefault="002B65F8" w:rsidP="002B65F8">
      <w:pPr>
        <w:rPr>
          <w:sz w:val="24"/>
          <w:szCs w:val="24"/>
        </w:rPr>
      </w:pPr>
    </w:p>
    <w:p w14:paraId="4DD8C0E1" w14:textId="2666265E" w:rsidR="00E950AF" w:rsidRPr="00410220" w:rsidRDefault="00C445CF" w:rsidP="00E950AF">
      <w:pPr>
        <w:rPr>
          <w:b/>
          <w:bCs/>
          <w:sz w:val="32"/>
          <w:szCs w:val="32"/>
        </w:rPr>
      </w:pPr>
      <w:r w:rsidRPr="00410220">
        <w:rPr>
          <w:sz w:val="32"/>
          <w:szCs w:val="32"/>
        </w:rPr>
        <w:t xml:space="preserve">During my initial 6 months of learning and since being attested as a Police Constable, I have undergone a lot of stress, pressure, and anxiety. The transition to a serious and professional environment that was presented to me in training, being based within the Gwent Police New HQ, with high profile Police staff, was very intimidating and </w:t>
      </w:r>
      <w:r w:rsidR="00E05CBA" w:rsidRPr="00410220">
        <w:rPr>
          <w:sz w:val="32"/>
          <w:szCs w:val="32"/>
        </w:rPr>
        <w:t>discombobulat</w:t>
      </w:r>
      <w:r w:rsidR="00656816" w:rsidRPr="00410220">
        <w:rPr>
          <w:sz w:val="32"/>
          <w:szCs w:val="32"/>
        </w:rPr>
        <w:t>ing</w:t>
      </w:r>
      <w:r w:rsidRPr="00410220">
        <w:rPr>
          <w:sz w:val="32"/>
          <w:szCs w:val="32"/>
        </w:rPr>
        <w:t>. In this essay I will reflect on adapting the activities and hobbies that I enjoy doing regularly, to a coping mechanism for my work life, to reduce stress, pressure, and anxiety. This has allowed me to pass-out as a Police Constable.</w:t>
      </w:r>
      <w:r w:rsidR="00423E2A" w:rsidRPr="00410220">
        <w:rPr>
          <w:sz w:val="32"/>
          <w:szCs w:val="32"/>
        </w:rPr>
        <w:t xml:space="preserve"> </w:t>
      </w:r>
      <w:r w:rsidRPr="00410220">
        <w:rPr>
          <w:sz w:val="32"/>
          <w:szCs w:val="32"/>
        </w:rPr>
        <w:t xml:space="preserve">In this essay I will display how I would do frequent reflection on my experiences during the training phase, and I am currently using this reflective cycle during my tutorship phase. This is called the Gibbs’ Reflective Cycle. </w:t>
      </w:r>
      <w:r w:rsidR="00E950AF" w:rsidRPr="00410220">
        <w:rPr>
          <w:b/>
          <w:bCs/>
          <w:sz w:val="32"/>
          <w:szCs w:val="32"/>
        </w:rPr>
        <w:t xml:space="preserve">(Gibbs, </w:t>
      </w:r>
    </w:p>
    <w:p w14:paraId="348F4B10" w14:textId="2D2B1928" w:rsidR="00C445CF" w:rsidRPr="00410220" w:rsidRDefault="00E950AF" w:rsidP="00C445CF">
      <w:pPr>
        <w:rPr>
          <w:b/>
          <w:bCs/>
          <w:sz w:val="32"/>
          <w:szCs w:val="32"/>
        </w:rPr>
      </w:pPr>
      <w:r w:rsidRPr="00410220">
        <w:rPr>
          <w:b/>
          <w:bCs/>
          <w:sz w:val="32"/>
          <w:szCs w:val="32"/>
        </w:rPr>
        <w:t>1988, p. 49)</w:t>
      </w:r>
    </w:p>
    <w:p w14:paraId="3DFF3E5D" w14:textId="77777777" w:rsidR="007D2D0E" w:rsidRPr="00410220" w:rsidRDefault="007D2D0E" w:rsidP="00C445CF">
      <w:pPr>
        <w:rPr>
          <w:b/>
          <w:bCs/>
          <w:sz w:val="32"/>
          <w:szCs w:val="32"/>
        </w:rPr>
      </w:pPr>
    </w:p>
    <w:p w14:paraId="4F05D1BC" w14:textId="77777777" w:rsidR="007D2D0E" w:rsidRPr="00410220" w:rsidRDefault="007D2D0E" w:rsidP="00C445CF">
      <w:pPr>
        <w:rPr>
          <w:sz w:val="32"/>
          <w:szCs w:val="32"/>
        </w:rPr>
      </w:pPr>
    </w:p>
    <w:p w14:paraId="783F7F53" w14:textId="1AFAB0BD" w:rsidR="00C445CF" w:rsidRPr="00410220" w:rsidRDefault="00C445CF" w:rsidP="00E950AF">
      <w:pPr>
        <w:rPr>
          <w:b/>
          <w:bCs/>
          <w:sz w:val="32"/>
          <w:szCs w:val="32"/>
        </w:rPr>
      </w:pPr>
      <w:r w:rsidRPr="00410220">
        <w:rPr>
          <w:sz w:val="32"/>
          <w:szCs w:val="32"/>
        </w:rPr>
        <w:t xml:space="preserve">In research that I have taken out on </w:t>
      </w:r>
      <w:r w:rsidR="00E950AF" w:rsidRPr="00410220">
        <w:rPr>
          <w:b/>
          <w:bCs/>
          <w:sz w:val="32"/>
          <w:szCs w:val="32"/>
        </w:rPr>
        <w:t>(Gibbs, 1988, p. 49)</w:t>
      </w:r>
      <w:r w:rsidRPr="00410220">
        <w:rPr>
          <w:sz w:val="32"/>
          <w:szCs w:val="32"/>
        </w:rPr>
        <w:t xml:space="preserve">, I have found that Gibbs’ </w:t>
      </w:r>
      <w:r w:rsidR="00762FC5" w:rsidRPr="00410220">
        <w:rPr>
          <w:sz w:val="32"/>
          <w:szCs w:val="32"/>
        </w:rPr>
        <w:t xml:space="preserve">model of reflection </w:t>
      </w:r>
      <w:r w:rsidRPr="00410220">
        <w:rPr>
          <w:sz w:val="32"/>
          <w:szCs w:val="32"/>
        </w:rPr>
        <w:t xml:space="preserve">offers an outline to study past experiences. This was made by Graham Gibbs in 1988. It allows me to learn from things that went well and not so well, for me, relating to my initial 6 months of training. It covers </w:t>
      </w:r>
      <w:r w:rsidR="007314DC" w:rsidRPr="00410220">
        <w:rPr>
          <w:sz w:val="32"/>
          <w:szCs w:val="32"/>
        </w:rPr>
        <w:t>multiple</w:t>
      </w:r>
      <w:r w:rsidRPr="00410220">
        <w:rPr>
          <w:sz w:val="32"/>
          <w:szCs w:val="32"/>
        </w:rPr>
        <w:t xml:space="preserve"> stages, which </w:t>
      </w:r>
      <w:r w:rsidR="007314DC" w:rsidRPr="00410220">
        <w:rPr>
          <w:sz w:val="32"/>
          <w:szCs w:val="32"/>
        </w:rPr>
        <w:t>I can describe as th</w:t>
      </w:r>
      <w:r w:rsidRPr="00410220">
        <w:rPr>
          <w:sz w:val="32"/>
          <w:szCs w:val="32"/>
        </w:rPr>
        <w:t xml:space="preserve">e </w:t>
      </w:r>
      <w:r w:rsidR="007314DC" w:rsidRPr="00410220">
        <w:rPr>
          <w:sz w:val="32"/>
          <w:szCs w:val="32"/>
        </w:rPr>
        <w:t>d</w:t>
      </w:r>
      <w:r w:rsidRPr="00410220">
        <w:rPr>
          <w:sz w:val="32"/>
          <w:szCs w:val="32"/>
        </w:rPr>
        <w:t xml:space="preserve">escriptions of my experiences; the </w:t>
      </w:r>
      <w:r w:rsidR="007314DC" w:rsidRPr="00410220">
        <w:rPr>
          <w:sz w:val="32"/>
          <w:szCs w:val="32"/>
        </w:rPr>
        <w:t>f</w:t>
      </w:r>
      <w:r w:rsidRPr="00410220">
        <w:rPr>
          <w:sz w:val="32"/>
          <w:szCs w:val="32"/>
        </w:rPr>
        <w:t xml:space="preserve">eelings and thoughts that I would have; the </w:t>
      </w:r>
      <w:r w:rsidR="007314DC" w:rsidRPr="00410220">
        <w:rPr>
          <w:sz w:val="32"/>
          <w:szCs w:val="32"/>
        </w:rPr>
        <w:t>e</w:t>
      </w:r>
      <w:r w:rsidRPr="00410220">
        <w:rPr>
          <w:sz w:val="32"/>
          <w:szCs w:val="32"/>
        </w:rPr>
        <w:t xml:space="preserve">valuation of my experiences; the </w:t>
      </w:r>
      <w:r w:rsidR="007314DC" w:rsidRPr="00410220">
        <w:rPr>
          <w:sz w:val="32"/>
          <w:szCs w:val="32"/>
        </w:rPr>
        <w:t>a</w:t>
      </w:r>
      <w:r w:rsidRPr="00410220">
        <w:rPr>
          <w:sz w:val="32"/>
          <w:szCs w:val="32"/>
        </w:rPr>
        <w:t xml:space="preserve">nalysis to make the situation understandable; a </w:t>
      </w:r>
      <w:r w:rsidR="007314DC" w:rsidRPr="00410220">
        <w:rPr>
          <w:sz w:val="32"/>
          <w:szCs w:val="32"/>
        </w:rPr>
        <w:t>c</w:t>
      </w:r>
      <w:r w:rsidRPr="00410220">
        <w:rPr>
          <w:sz w:val="32"/>
          <w:szCs w:val="32"/>
        </w:rPr>
        <w:t xml:space="preserve">onclusion regarding what it is I </w:t>
      </w:r>
      <w:r w:rsidRPr="00410220">
        <w:rPr>
          <w:sz w:val="32"/>
          <w:szCs w:val="32"/>
        </w:rPr>
        <w:lastRenderedPageBreak/>
        <w:t xml:space="preserve">have learnt and what I would change for my next experience and then an </w:t>
      </w:r>
      <w:r w:rsidR="007314DC" w:rsidRPr="00410220">
        <w:rPr>
          <w:sz w:val="32"/>
          <w:szCs w:val="32"/>
        </w:rPr>
        <w:t>a</w:t>
      </w:r>
      <w:r w:rsidRPr="00410220">
        <w:rPr>
          <w:sz w:val="32"/>
          <w:szCs w:val="32"/>
        </w:rPr>
        <w:t xml:space="preserve">ction </w:t>
      </w:r>
      <w:r w:rsidR="007314DC" w:rsidRPr="00410220">
        <w:rPr>
          <w:sz w:val="32"/>
          <w:szCs w:val="32"/>
        </w:rPr>
        <w:t>p</w:t>
      </w:r>
      <w:r w:rsidRPr="00410220">
        <w:rPr>
          <w:sz w:val="32"/>
          <w:szCs w:val="32"/>
        </w:rPr>
        <w:t xml:space="preserve">lan for when dealing with another situation of a similar nature, what I would change. </w:t>
      </w:r>
    </w:p>
    <w:p w14:paraId="37047D2D" w14:textId="77777777" w:rsidR="00C445CF" w:rsidRPr="00410220" w:rsidRDefault="00C445CF" w:rsidP="00C445CF">
      <w:pPr>
        <w:rPr>
          <w:sz w:val="32"/>
          <w:szCs w:val="32"/>
        </w:rPr>
      </w:pPr>
    </w:p>
    <w:p w14:paraId="42430216" w14:textId="77777777" w:rsidR="00C445CF" w:rsidRPr="00410220" w:rsidRDefault="00C445CF" w:rsidP="00C445CF">
      <w:pPr>
        <w:rPr>
          <w:sz w:val="32"/>
          <w:szCs w:val="32"/>
        </w:rPr>
      </w:pPr>
    </w:p>
    <w:p w14:paraId="1FB3DE8F" w14:textId="77777777" w:rsidR="00C445CF" w:rsidRPr="00410220" w:rsidRDefault="00C445CF" w:rsidP="00C445CF">
      <w:pPr>
        <w:rPr>
          <w:sz w:val="32"/>
          <w:szCs w:val="32"/>
        </w:rPr>
      </w:pPr>
    </w:p>
    <w:p w14:paraId="526DE240" w14:textId="755F717F" w:rsidR="00C445CF" w:rsidRPr="00410220" w:rsidRDefault="00C445CF" w:rsidP="00C445CF">
      <w:pPr>
        <w:rPr>
          <w:sz w:val="32"/>
          <w:szCs w:val="32"/>
        </w:rPr>
      </w:pPr>
      <w:r w:rsidRPr="00410220">
        <w:rPr>
          <w:sz w:val="32"/>
          <w:szCs w:val="32"/>
        </w:rPr>
        <w:t xml:space="preserve">From my research, I have found that stress is defined as having mental or emotional pressure and feeling overwhelmed from this or the feeling of being unable to cope with the situation </w:t>
      </w:r>
      <w:r w:rsidRPr="00410220">
        <w:rPr>
          <w:b/>
          <w:bCs/>
          <w:sz w:val="32"/>
          <w:szCs w:val="32"/>
        </w:rPr>
        <w:t>(Healthline, 2021).</w:t>
      </w:r>
      <w:r w:rsidRPr="00410220">
        <w:rPr>
          <w:sz w:val="32"/>
          <w:szCs w:val="32"/>
        </w:rPr>
        <w:t xml:space="preserve"> My coping mechanisms helped me find a way to manage my emotions. I have also done some research into resilience, and I have found that it is defined as the ability to cope with and recover from setbacks, </w:t>
      </w:r>
      <w:r w:rsidR="007D2D0E" w:rsidRPr="00410220">
        <w:rPr>
          <w:sz w:val="32"/>
          <w:szCs w:val="32"/>
        </w:rPr>
        <w:t xml:space="preserve">resulting in </w:t>
      </w:r>
      <w:r w:rsidRPr="00410220">
        <w:rPr>
          <w:sz w:val="32"/>
          <w:szCs w:val="32"/>
        </w:rPr>
        <w:t xml:space="preserve">staying calm </w:t>
      </w:r>
      <w:r w:rsidR="007D2D0E" w:rsidRPr="00410220">
        <w:rPr>
          <w:sz w:val="32"/>
          <w:szCs w:val="32"/>
        </w:rPr>
        <w:t>at</w:t>
      </w:r>
      <w:r w:rsidRPr="00410220">
        <w:rPr>
          <w:sz w:val="32"/>
          <w:szCs w:val="32"/>
        </w:rPr>
        <w:t xml:space="preserve"> the midst of a catastrophe (</w:t>
      </w:r>
      <w:r w:rsidRPr="00410220">
        <w:rPr>
          <w:b/>
          <w:bCs/>
          <w:sz w:val="32"/>
          <w:szCs w:val="32"/>
        </w:rPr>
        <w:t xml:space="preserve">Very Well Mind, 2022). </w:t>
      </w:r>
    </w:p>
    <w:p w14:paraId="5C8D83F8" w14:textId="77777777" w:rsidR="00C445CF" w:rsidRPr="00410220" w:rsidRDefault="00C445CF" w:rsidP="00C445CF">
      <w:pPr>
        <w:rPr>
          <w:sz w:val="32"/>
          <w:szCs w:val="32"/>
        </w:rPr>
      </w:pPr>
    </w:p>
    <w:p w14:paraId="3C0CAF50" w14:textId="77777777" w:rsidR="00C445CF" w:rsidRPr="00410220" w:rsidRDefault="00C445CF" w:rsidP="00C445CF">
      <w:pPr>
        <w:rPr>
          <w:sz w:val="32"/>
          <w:szCs w:val="32"/>
        </w:rPr>
      </w:pPr>
    </w:p>
    <w:p w14:paraId="4DAE7152" w14:textId="77777777" w:rsidR="00C445CF" w:rsidRPr="00410220" w:rsidRDefault="00C445CF" w:rsidP="00C445CF">
      <w:pPr>
        <w:rPr>
          <w:sz w:val="32"/>
          <w:szCs w:val="32"/>
        </w:rPr>
      </w:pPr>
    </w:p>
    <w:p w14:paraId="383E27CA" w14:textId="62A8D64E" w:rsidR="00C445CF" w:rsidRPr="00410220" w:rsidRDefault="00996957" w:rsidP="00C445CF">
      <w:pPr>
        <w:rPr>
          <w:sz w:val="32"/>
          <w:szCs w:val="32"/>
        </w:rPr>
      </w:pPr>
      <w:r w:rsidRPr="00410220">
        <w:rPr>
          <w:sz w:val="32"/>
          <w:szCs w:val="32"/>
        </w:rPr>
        <w:t>An example of stress</w:t>
      </w:r>
      <w:r w:rsidR="00C445CF" w:rsidRPr="00410220">
        <w:rPr>
          <w:sz w:val="32"/>
          <w:szCs w:val="32"/>
        </w:rPr>
        <w:t xml:space="preserve"> I was subject to whilst at training, was during the time of my first exam. The worries of failing and not having the capacity to retain all of the information that has been presented to me during all of the inputs I had received throughout the initial 3 months of training was bringing me to a state of judgement and making me think if the job was within my best interests. Especially, because it had already taken a toll on my feelings of stress, pressure, and anxiety. But I was never going to let this get the best of me. A coping strategy that has helped me get through this time would be playing rugby. The sport rugby has an extremely high level of intensity and physical activity. This not only makes me physically fit but helps to keep my mental health at a good level. </w:t>
      </w:r>
      <w:r w:rsidR="00C445CF" w:rsidRPr="00410220">
        <w:rPr>
          <w:b/>
          <w:bCs/>
          <w:sz w:val="32"/>
          <w:szCs w:val="32"/>
        </w:rPr>
        <w:t>(Living in Wellbeing, 2017)</w:t>
      </w:r>
      <w:r w:rsidR="00C445CF" w:rsidRPr="00410220">
        <w:rPr>
          <w:sz w:val="32"/>
          <w:szCs w:val="32"/>
        </w:rPr>
        <w:t xml:space="preserve"> Rugby is a team-based sport, and working apart of a team is a vital skill to take into being a Police Officer. </w:t>
      </w:r>
    </w:p>
    <w:p w14:paraId="4389316C" w14:textId="77777777" w:rsidR="00C445CF" w:rsidRPr="00410220" w:rsidRDefault="00C445CF" w:rsidP="00C445CF">
      <w:pPr>
        <w:rPr>
          <w:sz w:val="32"/>
          <w:szCs w:val="32"/>
        </w:rPr>
      </w:pPr>
    </w:p>
    <w:p w14:paraId="0139C931" w14:textId="77777777" w:rsidR="00C445CF" w:rsidRPr="00410220" w:rsidRDefault="00C445CF" w:rsidP="00C445CF">
      <w:pPr>
        <w:rPr>
          <w:sz w:val="32"/>
          <w:szCs w:val="32"/>
        </w:rPr>
      </w:pPr>
      <w:r w:rsidRPr="00410220">
        <w:rPr>
          <w:sz w:val="32"/>
          <w:szCs w:val="32"/>
        </w:rPr>
        <w:t xml:space="preserve">Rugby is a great way of socialising with friends and family, as it becomes a common interest, and it can become a conversation starter. Rugby has become an escape for me from work and offers me a way to keep physically fit and mentally fit. </w:t>
      </w:r>
    </w:p>
    <w:p w14:paraId="20E7FED2" w14:textId="77777777" w:rsidR="00C445CF" w:rsidRPr="00410220" w:rsidRDefault="00C445CF" w:rsidP="00C445CF">
      <w:pPr>
        <w:rPr>
          <w:sz w:val="32"/>
          <w:szCs w:val="32"/>
        </w:rPr>
      </w:pPr>
    </w:p>
    <w:p w14:paraId="7F278398" w14:textId="77777777" w:rsidR="00C445CF" w:rsidRPr="00410220" w:rsidRDefault="00C445CF" w:rsidP="00C445CF">
      <w:pPr>
        <w:rPr>
          <w:sz w:val="32"/>
          <w:szCs w:val="32"/>
        </w:rPr>
      </w:pPr>
      <w:r w:rsidRPr="00410220">
        <w:rPr>
          <w:sz w:val="32"/>
          <w:szCs w:val="32"/>
        </w:rPr>
        <w:t>Rugby is a great way for me to release energy and to escape from the pressure of work. It provides me with a relief from the feelings of stress, pressure, and anxiety, especially when approaching the time of my first exam, and with the heavy amount of time that I put into revising and the workload I needed to get through, I needed to find a way to ‘escape’ from work. It has given me a safe space to talk to my teammates and friends about my general wellbeing, and they give me clarity, some advice, and strategies on keeping my mental health at the best possible level.</w:t>
      </w:r>
    </w:p>
    <w:p w14:paraId="29F06A99" w14:textId="77777777" w:rsidR="00C445CF" w:rsidRPr="00410220" w:rsidRDefault="00C445CF" w:rsidP="00C445CF">
      <w:pPr>
        <w:rPr>
          <w:sz w:val="32"/>
          <w:szCs w:val="32"/>
        </w:rPr>
      </w:pPr>
    </w:p>
    <w:p w14:paraId="073641EF" w14:textId="77777777" w:rsidR="00C445CF" w:rsidRPr="00410220" w:rsidRDefault="00C445CF" w:rsidP="00C445CF">
      <w:pPr>
        <w:rPr>
          <w:sz w:val="32"/>
          <w:szCs w:val="32"/>
        </w:rPr>
      </w:pPr>
      <w:r w:rsidRPr="00410220">
        <w:rPr>
          <w:sz w:val="32"/>
          <w:szCs w:val="32"/>
        </w:rPr>
        <w:t xml:space="preserve">When doing physical exercise, such as rugby, a ‘feel-good neurotransmitter’ or ‘ a chemical that ferries information between neurons’ called Dopamine is released. This chemical is vital for a happy life, as it boosts learning, emotional responses, mood, motivation, attention and helps regulate movement. </w:t>
      </w:r>
      <w:r w:rsidRPr="00410220">
        <w:rPr>
          <w:b/>
          <w:bCs/>
          <w:sz w:val="32"/>
          <w:szCs w:val="32"/>
        </w:rPr>
        <w:t>(Psychology Today, 2019).</w:t>
      </w:r>
      <w:r w:rsidRPr="00410220">
        <w:rPr>
          <w:sz w:val="32"/>
          <w:szCs w:val="32"/>
        </w:rPr>
        <w:t xml:space="preserve"> This is what has helped me most with developing resilience and minimising stress.</w:t>
      </w:r>
    </w:p>
    <w:p w14:paraId="478C12D7" w14:textId="77777777" w:rsidR="00C445CF" w:rsidRPr="00410220" w:rsidRDefault="00C445CF" w:rsidP="00C445CF">
      <w:pPr>
        <w:rPr>
          <w:sz w:val="32"/>
          <w:szCs w:val="32"/>
        </w:rPr>
      </w:pPr>
    </w:p>
    <w:p w14:paraId="63BB919A" w14:textId="77777777" w:rsidR="00C445CF" w:rsidRPr="00410220" w:rsidRDefault="00C445CF" w:rsidP="00C445CF">
      <w:pPr>
        <w:rPr>
          <w:sz w:val="32"/>
          <w:szCs w:val="32"/>
        </w:rPr>
      </w:pPr>
      <w:r w:rsidRPr="00410220">
        <w:rPr>
          <w:sz w:val="32"/>
          <w:szCs w:val="32"/>
        </w:rPr>
        <w:t>My second coping strategy for developing resilience and minimising stress would be frequently undertaking cryotherapy sessions. Cryotherapy is a cold temperature therapy that treats multiple illnesses and disorders, and mainly reduces inflammation and swelling. It uses cold temperature to shock the body and put the human brain into ‘fight or flight,’ this the makes the body release endorphins which are vital for relieving symptoms of stress and for boosting overall wellbeing. (</w:t>
      </w:r>
      <w:r w:rsidRPr="00410220">
        <w:rPr>
          <w:b/>
          <w:bCs/>
          <w:sz w:val="32"/>
          <w:szCs w:val="32"/>
        </w:rPr>
        <w:t>Ice Box Therapy, 2022), (Wikipedia, 2019)</w:t>
      </w:r>
    </w:p>
    <w:p w14:paraId="2DCDB66F" w14:textId="77777777" w:rsidR="00C445CF" w:rsidRPr="00410220" w:rsidRDefault="00C445CF" w:rsidP="00C445CF">
      <w:pPr>
        <w:rPr>
          <w:sz w:val="32"/>
          <w:szCs w:val="32"/>
        </w:rPr>
      </w:pPr>
    </w:p>
    <w:p w14:paraId="47DC92F8" w14:textId="77777777" w:rsidR="00C445CF" w:rsidRPr="00410220" w:rsidRDefault="00C445CF" w:rsidP="00C445CF">
      <w:pPr>
        <w:rPr>
          <w:b/>
          <w:bCs/>
          <w:sz w:val="32"/>
          <w:szCs w:val="32"/>
        </w:rPr>
      </w:pPr>
      <w:r w:rsidRPr="00410220">
        <w:rPr>
          <w:sz w:val="32"/>
          <w:szCs w:val="32"/>
        </w:rPr>
        <w:t xml:space="preserve">From my research I have defined endorphins to be a natural chemical in the brain that fights pain and promotes the feeling of happiness. This feel-good chemical is released whilst laughing, doing physical exercise or if your injured. </w:t>
      </w:r>
      <w:r w:rsidRPr="00410220">
        <w:rPr>
          <w:b/>
          <w:bCs/>
          <w:sz w:val="32"/>
          <w:szCs w:val="32"/>
        </w:rPr>
        <w:t>(Health Line, 2017).</w:t>
      </w:r>
    </w:p>
    <w:p w14:paraId="73FF1B58" w14:textId="77777777" w:rsidR="00C445CF" w:rsidRPr="00410220" w:rsidRDefault="00C445CF" w:rsidP="00C445CF">
      <w:pPr>
        <w:rPr>
          <w:b/>
          <w:bCs/>
          <w:sz w:val="32"/>
          <w:szCs w:val="32"/>
        </w:rPr>
      </w:pPr>
    </w:p>
    <w:p w14:paraId="1CC8E459" w14:textId="77777777" w:rsidR="00C445CF" w:rsidRPr="00410220" w:rsidRDefault="00C445CF" w:rsidP="00C445CF">
      <w:pPr>
        <w:rPr>
          <w:b/>
          <w:bCs/>
          <w:sz w:val="32"/>
          <w:szCs w:val="32"/>
        </w:rPr>
      </w:pPr>
    </w:p>
    <w:p w14:paraId="61ECFB07" w14:textId="77777777" w:rsidR="00C445CF" w:rsidRPr="00410220" w:rsidRDefault="00C445CF" w:rsidP="00C445CF">
      <w:pPr>
        <w:rPr>
          <w:b/>
          <w:bCs/>
          <w:sz w:val="32"/>
          <w:szCs w:val="32"/>
        </w:rPr>
      </w:pPr>
    </w:p>
    <w:p w14:paraId="5B672D6F" w14:textId="77777777" w:rsidR="00C445CF" w:rsidRPr="00410220" w:rsidRDefault="00C445CF" w:rsidP="00C445CF">
      <w:pPr>
        <w:rPr>
          <w:b/>
          <w:bCs/>
          <w:sz w:val="32"/>
          <w:szCs w:val="32"/>
        </w:rPr>
      </w:pPr>
    </w:p>
    <w:p w14:paraId="2046D8C3" w14:textId="77777777" w:rsidR="00C445CF" w:rsidRPr="00410220" w:rsidRDefault="00C445CF" w:rsidP="00C445CF">
      <w:pPr>
        <w:rPr>
          <w:b/>
          <w:bCs/>
          <w:sz w:val="32"/>
          <w:szCs w:val="32"/>
        </w:rPr>
      </w:pPr>
    </w:p>
    <w:p w14:paraId="58F677B9" w14:textId="77777777" w:rsidR="00C445CF" w:rsidRPr="00410220" w:rsidRDefault="00C445CF" w:rsidP="00C445CF">
      <w:pPr>
        <w:rPr>
          <w:sz w:val="32"/>
          <w:szCs w:val="32"/>
        </w:rPr>
      </w:pPr>
      <w:r w:rsidRPr="00410220">
        <w:rPr>
          <w:sz w:val="32"/>
          <w:szCs w:val="32"/>
        </w:rPr>
        <w:t xml:space="preserve">I would most frequently do cryotherapy sessions in my training period to help minimise my stress and to help in my physical recovery from doing the Officer Safety Training (OST). During this time, the trainers would be putting great stress on officers to make an attempt to simulate and educate what it will be like in a physically and mentally stressful situation, and I found cryotherapy to be an amazing tool to use when recovering from training each day. </w:t>
      </w:r>
    </w:p>
    <w:p w14:paraId="025BC79B" w14:textId="77777777" w:rsidR="00C445CF" w:rsidRPr="00410220" w:rsidRDefault="00C445CF" w:rsidP="00C445CF">
      <w:pPr>
        <w:rPr>
          <w:sz w:val="32"/>
          <w:szCs w:val="32"/>
        </w:rPr>
      </w:pPr>
    </w:p>
    <w:p w14:paraId="16053F28" w14:textId="77777777" w:rsidR="00C445CF" w:rsidRPr="00410220" w:rsidRDefault="00C445CF" w:rsidP="00C445CF">
      <w:pPr>
        <w:rPr>
          <w:sz w:val="32"/>
          <w:szCs w:val="32"/>
        </w:rPr>
      </w:pPr>
      <w:r w:rsidRPr="00410220">
        <w:rPr>
          <w:sz w:val="32"/>
          <w:szCs w:val="32"/>
        </w:rPr>
        <w:t xml:space="preserve">I still use cryotherapy often; this boosts my overall energy and helps with my overall wellbeing. </w:t>
      </w:r>
    </w:p>
    <w:p w14:paraId="62549DB3" w14:textId="77777777" w:rsidR="00C445CF" w:rsidRPr="00410220" w:rsidRDefault="00C445CF" w:rsidP="00C445CF">
      <w:pPr>
        <w:rPr>
          <w:sz w:val="32"/>
          <w:szCs w:val="32"/>
        </w:rPr>
      </w:pPr>
    </w:p>
    <w:p w14:paraId="6332C766" w14:textId="77777777" w:rsidR="00C445CF" w:rsidRPr="00410220" w:rsidRDefault="00C445CF" w:rsidP="00C445CF">
      <w:pPr>
        <w:rPr>
          <w:sz w:val="32"/>
          <w:szCs w:val="32"/>
        </w:rPr>
      </w:pPr>
    </w:p>
    <w:p w14:paraId="2E18790F" w14:textId="77777777" w:rsidR="00C445CF" w:rsidRPr="00410220" w:rsidRDefault="00C445CF" w:rsidP="00C445CF">
      <w:pPr>
        <w:rPr>
          <w:sz w:val="32"/>
          <w:szCs w:val="32"/>
        </w:rPr>
      </w:pPr>
    </w:p>
    <w:p w14:paraId="7BE90897" w14:textId="6711C226" w:rsidR="00C445CF" w:rsidRPr="00410220" w:rsidRDefault="00C445CF" w:rsidP="00C445CF">
      <w:pPr>
        <w:rPr>
          <w:sz w:val="32"/>
          <w:szCs w:val="32"/>
        </w:rPr>
      </w:pPr>
      <w:r w:rsidRPr="00410220">
        <w:rPr>
          <w:sz w:val="32"/>
          <w:szCs w:val="32"/>
        </w:rPr>
        <w:t>In conclusion, I adapted to the periods of training that I found challenging. However, on reflecting on my experience in training, it would have gone smoother if at the beginning of training I had more self-confidence. I find having escapes from your work-life, such as my rugby and cryotherapy sessions, offers me with a level of structure outside of work, I will know that these days are set and planned out. This gives me reassurance that whilst having a stressful, and at times an unstructured work pattern, that I can go home and keep myself engaged mentally and physically in healthy activities. This gives me a sense of accomplishment and in turn causes me wanting to bring that energy into work.</w:t>
      </w:r>
    </w:p>
    <w:p w14:paraId="4A7EB1BF" w14:textId="77777777" w:rsidR="00FF7784" w:rsidRPr="002B65F8" w:rsidRDefault="00FF7784" w:rsidP="00FF7EBB">
      <w:pPr>
        <w:jc w:val="both"/>
        <w:rPr>
          <w:sz w:val="18"/>
          <w:szCs w:val="18"/>
        </w:rPr>
      </w:pPr>
    </w:p>
    <w:p w14:paraId="1E2EB7EF" w14:textId="77777777" w:rsidR="00FF7784" w:rsidRDefault="00FF7784" w:rsidP="00FF7EBB">
      <w:pPr>
        <w:jc w:val="both"/>
        <w:rPr>
          <w:sz w:val="24"/>
          <w:szCs w:val="24"/>
        </w:rPr>
      </w:pPr>
    </w:p>
    <w:p w14:paraId="3A440FEE" w14:textId="1C9B981A" w:rsidR="002B65F8" w:rsidRPr="00EF2157" w:rsidRDefault="00EF2157" w:rsidP="00FF7EBB">
      <w:pPr>
        <w:jc w:val="both"/>
        <w:rPr>
          <w:b/>
          <w:bCs/>
          <w:sz w:val="24"/>
          <w:szCs w:val="24"/>
        </w:rPr>
      </w:pPr>
      <w:r w:rsidRPr="00EF2157">
        <w:rPr>
          <w:b/>
          <w:bCs/>
          <w:sz w:val="24"/>
          <w:szCs w:val="24"/>
        </w:rPr>
        <w:t>Word Count - 10</w:t>
      </w:r>
      <w:r w:rsidR="003A2B43">
        <w:rPr>
          <w:b/>
          <w:bCs/>
          <w:sz w:val="24"/>
          <w:szCs w:val="24"/>
        </w:rPr>
        <w:t>80</w:t>
      </w: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3EC35B2E" w14:textId="77777777" w:rsidR="00410220" w:rsidRPr="00090567" w:rsidRDefault="00410220" w:rsidP="00410220">
      <w:pPr>
        <w:rPr>
          <w:rFonts w:asciiTheme="minorHAnsi" w:hAnsiTheme="minorHAnsi" w:cstheme="minorHAnsi"/>
          <w:sz w:val="32"/>
          <w:szCs w:val="32"/>
        </w:rPr>
      </w:pPr>
    </w:p>
    <w:p w14:paraId="2753B26C" w14:textId="77777777" w:rsidR="00B63CD7" w:rsidRPr="002763CB" w:rsidRDefault="00B63CD7" w:rsidP="00B63CD7">
      <w:pPr>
        <w:rPr>
          <w:rFonts w:asciiTheme="minorHAnsi" w:hAnsiTheme="minorHAnsi" w:cstheme="minorHAnsi"/>
          <w:sz w:val="32"/>
          <w:szCs w:val="32"/>
        </w:rPr>
      </w:pPr>
      <w:r w:rsidRPr="002763CB">
        <w:rPr>
          <w:rFonts w:asciiTheme="minorHAnsi" w:hAnsiTheme="minorHAnsi" w:cstheme="minorHAnsi"/>
          <w:sz w:val="32"/>
          <w:szCs w:val="32"/>
        </w:rPr>
        <w:t xml:space="preserve">Conflict can be broken down into many different parts, and due to the nature of Policing, conflict plays a focal role. Using conflict in circumstances as a Police Constable, requires knowledge on legislation and there are many rules, regulations, and protocols that as Police Constables, must abide by to lawfully take out duties. Police officers will be involved in physical conflict that may arise, to truly emotional conflict, coming from people’s most insecure and vulnerable times. This is what I will be providing clarity with and explaining to the best of my ability in this essay. This will be achieved by presenting an example / incident from my short time as a Police officer (four weeks at time of writing), as a medium. I will be </w:t>
      </w:r>
      <w:r w:rsidRPr="002763CB">
        <w:rPr>
          <w:rFonts w:asciiTheme="minorHAnsi" w:hAnsiTheme="minorHAnsi" w:cstheme="minorHAnsi"/>
          <w:sz w:val="32"/>
          <w:szCs w:val="32"/>
        </w:rPr>
        <w:lastRenderedPageBreak/>
        <w:t xml:space="preserve">describing my example / incident, whilst abiding by the data protection regulations to keep the integrity of my role as a Police Constable. I will reflect on my application of the use of force that I have used and the communication skills that I have used with are both lawful, justified, and proportionate. I will be using the Gibbs model of reflection to study my experiences from this incident and providing myself with an action plan on how to better my knowledge and find better solutions for different situations for the future of my career as a Police Constable. </w:t>
      </w:r>
      <w:r w:rsidRPr="002763CB">
        <w:rPr>
          <w:rFonts w:asciiTheme="minorHAnsi" w:hAnsiTheme="minorHAnsi" w:cstheme="minorHAnsi"/>
          <w:b/>
          <w:bCs/>
          <w:sz w:val="32"/>
          <w:szCs w:val="32"/>
        </w:rPr>
        <w:t>(Gibbs, 1988, p. 49)</w:t>
      </w:r>
    </w:p>
    <w:p w14:paraId="50F0AC08" w14:textId="77777777" w:rsidR="00B63CD7" w:rsidRPr="002763CB" w:rsidRDefault="00B63CD7" w:rsidP="00B63CD7">
      <w:pPr>
        <w:rPr>
          <w:rFonts w:asciiTheme="minorHAnsi" w:hAnsiTheme="minorHAnsi" w:cstheme="minorHAnsi"/>
          <w:sz w:val="32"/>
          <w:szCs w:val="32"/>
        </w:rPr>
      </w:pPr>
      <w:r w:rsidRPr="002763CB">
        <w:rPr>
          <w:rFonts w:asciiTheme="minorHAnsi" w:hAnsiTheme="minorHAnsi" w:cstheme="minorHAnsi"/>
          <w:sz w:val="32"/>
          <w:szCs w:val="32"/>
        </w:rPr>
        <w:t xml:space="preserve">After providing my example / incident, I will be assessing it against the legislation that I deem to be necessary and from what powers and policies were available to me and from what powers and policies I used. </w:t>
      </w:r>
    </w:p>
    <w:p w14:paraId="3C047DBB" w14:textId="77777777" w:rsidR="00B63CD7" w:rsidRPr="002763CB" w:rsidRDefault="00B63CD7" w:rsidP="00B63CD7">
      <w:pPr>
        <w:rPr>
          <w:rFonts w:asciiTheme="minorHAnsi" w:hAnsiTheme="minorHAnsi" w:cstheme="minorHAnsi"/>
          <w:sz w:val="32"/>
          <w:szCs w:val="32"/>
        </w:rPr>
      </w:pPr>
    </w:p>
    <w:p w14:paraId="13584C13" w14:textId="77777777" w:rsidR="00B63CD7" w:rsidRPr="002763CB" w:rsidRDefault="00B63CD7" w:rsidP="00B63CD7">
      <w:pPr>
        <w:pStyle w:val="NormalWeb"/>
        <w:spacing w:before="0" w:beforeAutospacing="0" w:after="0" w:afterAutospacing="0"/>
        <w:rPr>
          <w:rFonts w:asciiTheme="minorHAnsi" w:hAnsiTheme="minorHAnsi" w:cstheme="minorHAnsi"/>
          <w:sz w:val="32"/>
          <w:szCs w:val="32"/>
        </w:rPr>
      </w:pPr>
      <w:r w:rsidRPr="002763CB">
        <w:rPr>
          <w:rFonts w:asciiTheme="minorHAnsi" w:hAnsiTheme="minorHAnsi" w:cstheme="minorHAnsi"/>
          <w:sz w:val="32"/>
          <w:szCs w:val="32"/>
        </w:rPr>
        <w:t xml:space="preserve">This was a call of assistance made by two Police officers who had a black vehicle make off from an incident upon their arrival. The male driving the car had failed to stop after committing Grievous Bodily Harm with Intent on the IP outside of a pub by running him over. The IP thankfully after the DP was arrested, the news arose that the IP did not sustain serious injury from this suffering. But due to the seriousness of the actions carried out by the DP, the intent to cause grievous bodily harm to the IP was definitely showing and in turn, was seen as a Grievous Bodily Harm with Intent. Myself and my colleague then conducted an area search from the last sighting of the DP driving this black vehicle. As my colleague got closer to the vehicle, he applied his blue lights on the Police vehicle in an attempt to stop the Black vehicle. The Black vehicle then pulled over. </w:t>
      </w:r>
    </w:p>
    <w:p w14:paraId="3D6B1FE9" w14:textId="77777777" w:rsidR="00B63CD7" w:rsidRPr="002763CB" w:rsidRDefault="00B63CD7" w:rsidP="00B63CD7">
      <w:pPr>
        <w:pStyle w:val="NormalWeb"/>
        <w:spacing w:before="0" w:beforeAutospacing="0" w:after="0" w:afterAutospacing="0"/>
        <w:rPr>
          <w:rFonts w:asciiTheme="minorHAnsi" w:hAnsiTheme="minorHAnsi" w:cstheme="minorHAnsi"/>
          <w:sz w:val="32"/>
          <w:szCs w:val="32"/>
        </w:rPr>
      </w:pPr>
      <w:r w:rsidRPr="002763CB">
        <w:rPr>
          <w:rFonts w:asciiTheme="minorHAnsi" w:hAnsiTheme="minorHAnsi" w:cstheme="minorHAnsi"/>
          <w:sz w:val="32"/>
          <w:szCs w:val="32"/>
        </w:rPr>
        <w:t xml:space="preserve">The DP was then removed from the vehicle and arrested for Section 18 of the Offences Against a Persons Act 1861, Grievous Bodily Harm with Intent, and Section 4 of the Road Traffic Act 1988, driving a vehicle whilst unfit through drink or drugs. The arrest was conducted lawfully by my colleague under PACE Code G. </w:t>
      </w:r>
    </w:p>
    <w:p w14:paraId="51B41186" w14:textId="77777777" w:rsidR="00B63CD7" w:rsidRPr="002763CB" w:rsidRDefault="00B63CD7" w:rsidP="00B63CD7">
      <w:pPr>
        <w:shd w:val="clear" w:color="auto" w:fill="FFFFFF"/>
        <w:rPr>
          <w:rFonts w:asciiTheme="minorHAnsi" w:hAnsiTheme="minorHAnsi" w:cstheme="minorHAnsi"/>
          <w:sz w:val="32"/>
          <w:szCs w:val="32"/>
        </w:rPr>
      </w:pPr>
    </w:p>
    <w:p w14:paraId="04112065" w14:textId="77777777" w:rsidR="00B63CD7" w:rsidRPr="002763CB" w:rsidRDefault="00B63CD7" w:rsidP="00B63CD7">
      <w:pPr>
        <w:shd w:val="clear" w:color="auto" w:fill="FFFFFF"/>
        <w:rPr>
          <w:rFonts w:asciiTheme="minorHAnsi" w:hAnsiTheme="minorHAnsi" w:cstheme="minorHAnsi"/>
          <w:sz w:val="32"/>
          <w:szCs w:val="32"/>
        </w:rPr>
      </w:pPr>
    </w:p>
    <w:p w14:paraId="20146696" w14:textId="77777777" w:rsidR="00B63CD7" w:rsidRPr="002763CB" w:rsidRDefault="00B63CD7" w:rsidP="00B63CD7">
      <w:pPr>
        <w:shd w:val="clear" w:color="auto" w:fill="FFFFFF"/>
        <w:rPr>
          <w:rFonts w:asciiTheme="minorHAnsi" w:hAnsiTheme="minorHAnsi" w:cstheme="minorHAnsi"/>
          <w:b/>
          <w:bCs/>
          <w:sz w:val="32"/>
          <w:szCs w:val="32"/>
          <w:u w:val="single"/>
        </w:rPr>
      </w:pPr>
      <w:r w:rsidRPr="002763CB">
        <w:rPr>
          <w:rFonts w:asciiTheme="minorHAnsi" w:hAnsiTheme="minorHAnsi" w:cstheme="minorHAnsi"/>
          <w:b/>
          <w:bCs/>
          <w:sz w:val="32"/>
          <w:szCs w:val="32"/>
          <w:u w:val="single"/>
        </w:rPr>
        <w:t>Critical reflection of the incident</w:t>
      </w:r>
    </w:p>
    <w:p w14:paraId="49B03C31" w14:textId="77777777" w:rsidR="00B63CD7" w:rsidRPr="002763CB" w:rsidRDefault="00B63CD7" w:rsidP="00B63CD7">
      <w:pPr>
        <w:shd w:val="clear" w:color="auto" w:fill="FFFFFF"/>
        <w:rPr>
          <w:rFonts w:asciiTheme="minorHAnsi" w:hAnsiTheme="minorHAnsi" w:cstheme="minorHAnsi"/>
          <w:sz w:val="32"/>
          <w:szCs w:val="32"/>
        </w:rPr>
      </w:pPr>
      <w:r w:rsidRPr="002763CB">
        <w:rPr>
          <w:rFonts w:asciiTheme="minorHAnsi" w:hAnsiTheme="minorHAnsi" w:cstheme="minorHAnsi"/>
          <w:sz w:val="32"/>
          <w:szCs w:val="32"/>
        </w:rPr>
        <w:lastRenderedPageBreak/>
        <w:t xml:space="preserve">The DP would not get out of the vehicle, at this point, I used tactical communications and ordered the DP to exit his vehicle where he responded with a firm negative response. </w:t>
      </w:r>
    </w:p>
    <w:p w14:paraId="09020A62" w14:textId="77777777" w:rsidR="00B63CD7" w:rsidRPr="002763CB" w:rsidRDefault="00B63CD7" w:rsidP="00B63CD7">
      <w:pPr>
        <w:shd w:val="clear" w:color="auto" w:fill="FFFFFF"/>
        <w:rPr>
          <w:rFonts w:asciiTheme="minorHAnsi" w:hAnsiTheme="minorHAnsi" w:cstheme="minorHAnsi"/>
          <w:sz w:val="32"/>
          <w:szCs w:val="32"/>
        </w:rPr>
      </w:pPr>
    </w:p>
    <w:p w14:paraId="2E54F844" w14:textId="77777777" w:rsidR="00B63CD7" w:rsidRDefault="00B63CD7" w:rsidP="00B63CD7">
      <w:pPr>
        <w:shd w:val="clear" w:color="auto" w:fill="FFFFFF"/>
        <w:rPr>
          <w:rFonts w:asciiTheme="minorHAnsi" w:hAnsiTheme="minorHAnsi" w:cstheme="minorHAnsi"/>
          <w:sz w:val="32"/>
          <w:szCs w:val="32"/>
        </w:rPr>
      </w:pPr>
      <w:r w:rsidRPr="002763CB">
        <w:rPr>
          <w:rFonts w:asciiTheme="minorHAnsi" w:hAnsiTheme="minorHAnsi" w:cstheme="minorHAnsi"/>
          <w:sz w:val="32"/>
          <w:szCs w:val="32"/>
        </w:rPr>
        <w:t xml:space="preserve">At this time, I was maintaining awareness of my surroundings as I was in the middle of the road. </w:t>
      </w:r>
    </w:p>
    <w:p w14:paraId="0CC5180E" w14:textId="77777777" w:rsidR="00B63CD7" w:rsidRDefault="00B63CD7" w:rsidP="00B63CD7">
      <w:pPr>
        <w:shd w:val="clear" w:color="auto" w:fill="FFFFFF"/>
        <w:rPr>
          <w:rFonts w:asciiTheme="minorHAnsi" w:hAnsiTheme="minorHAnsi" w:cstheme="minorHAnsi"/>
          <w:sz w:val="32"/>
          <w:szCs w:val="32"/>
        </w:rPr>
      </w:pPr>
    </w:p>
    <w:p w14:paraId="00389247" w14:textId="77777777" w:rsidR="00B63CD7" w:rsidRPr="002763CB" w:rsidRDefault="00B63CD7" w:rsidP="00B63CD7">
      <w:pPr>
        <w:shd w:val="clear" w:color="auto" w:fill="FFFFFF"/>
        <w:rPr>
          <w:rFonts w:asciiTheme="minorHAnsi" w:hAnsiTheme="minorHAnsi" w:cstheme="minorHAnsi"/>
          <w:sz w:val="32"/>
          <w:szCs w:val="32"/>
        </w:rPr>
      </w:pPr>
      <w:r w:rsidRPr="002763CB">
        <w:rPr>
          <w:rFonts w:asciiTheme="minorHAnsi" w:hAnsiTheme="minorHAnsi" w:cstheme="minorHAnsi"/>
          <w:sz w:val="32"/>
          <w:szCs w:val="32"/>
        </w:rPr>
        <w:t xml:space="preserve">I used non-verbal communication skills as DP was not responding to my verbal communication and I was turning my wrist in a motion for the male to understand that I wanted him to turn the engine off, which was a success as the DP turned the engine off. </w:t>
      </w:r>
    </w:p>
    <w:p w14:paraId="15506252" w14:textId="77777777" w:rsidR="00B63CD7" w:rsidRPr="002763CB" w:rsidRDefault="00B63CD7" w:rsidP="00B63CD7">
      <w:pPr>
        <w:shd w:val="clear" w:color="auto" w:fill="FFFFFF"/>
        <w:rPr>
          <w:rFonts w:asciiTheme="minorHAnsi" w:hAnsiTheme="minorHAnsi" w:cstheme="minorHAnsi"/>
          <w:sz w:val="32"/>
          <w:szCs w:val="32"/>
        </w:rPr>
      </w:pPr>
    </w:p>
    <w:p w14:paraId="47D8A3EE" w14:textId="77777777" w:rsidR="00B63CD7" w:rsidRPr="002763CB" w:rsidRDefault="00B63CD7" w:rsidP="00B63CD7">
      <w:pPr>
        <w:pStyle w:val="NormalWeb"/>
        <w:spacing w:before="0" w:beforeAutospacing="0" w:after="0" w:afterAutospacing="0"/>
        <w:rPr>
          <w:rFonts w:asciiTheme="minorHAnsi" w:hAnsiTheme="minorHAnsi" w:cstheme="minorHAnsi"/>
          <w:sz w:val="32"/>
          <w:szCs w:val="32"/>
        </w:rPr>
      </w:pPr>
      <w:r w:rsidRPr="002763CB">
        <w:rPr>
          <w:rFonts w:asciiTheme="minorHAnsi" w:hAnsiTheme="minorHAnsi" w:cstheme="minorHAnsi"/>
          <w:sz w:val="32"/>
          <w:szCs w:val="32"/>
        </w:rPr>
        <w:t xml:space="preserve">I took into consideration what else could be going on. I took into consideration the DP could be having a mental health crisis or if he had physical or mental disabilities. The DP did not suffer from any mental or physical disability. The male was intoxicated, and this was definitely an impact factor as he was struggling to retain information and instructions given to him by Police. The effects of alcohol can be the biggest risk that can be taken whilst driving a vehicle. </w:t>
      </w:r>
      <w:r w:rsidRPr="002763CB">
        <w:rPr>
          <w:rFonts w:asciiTheme="minorHAnsi" w:hAnsiTheme="minorHAnsi" w:cstheme="minorHAnsi"/>
          <w:b/>
          <w:bCs/>
          <w:sz w:val="32"/>
          <w:szCs w:val="32"/>
        </w:rPr>
        <w:t xml:space="preserve">(National Highway Traffic Safety Administration) </w:t>
      </w:r>
      <w:r w:rsidRPr="002763CB">
        <w:rPr>
          <w:rFonts w:asciiTheme="minorHAnsi" w:hAnsiTheme="minorHAnsi" w:cstheme="minorHAnsi"/>
          <w:sz w:val="32"/>
          <w:szCs w:val="32"/>
        </w:rPr>
        <w:t xml:space="preserve">the DP appeared to be intoxicated as his speech was slurred, his eyes were glazed, and he smelt heavily of intoxicants. He was driving in a manner that would make me believe he was heavily intoxicated; his braking was abrupt, and his driving was erratic. When outside the vehicle, he had near to no balance and could not stay still, his body was trembling and shaking. I was still remaining aware of the DP’s physical state as I was constantly assessing whether or not he was having a medical episode, which he was not. </w:t>
      </w:r>
    </w:p>
    <w:p w14:paraId="5D15B5E3" w14:textId="77777777" w:rsidR="00B63CD7" w:rsidRPr="002763CB" w:rsidRDefault="00B63CD7" w:rsidP="00B63CD7">
      <w:pPr>
        <w:shd w:val="clear" w:color="auto" w:fill="FFFFFF"/>
        <w:rPr>
          <w:rFonts w:asciiTheme="minorHAnsi" w:hAnsiTheme="minorHAnsi" w:cstheme="minorHAnsi"/>
          <w:sz w:val="32"/>
          <w:szCs w:val="32"/>
        </w:rPr>
      </w:pPr>
    </w:p>
    <w:p w14:paraId="24EF9C02" w14:textId="77777777" w:rsidR="00B63CD7" w:rsidRPr="002763CB" w:rsidRDefault="00B63CD7" w:rsidP="00B63CD7">
      <w:pPr>
        <w:shd w:val="clear" w:color="auto" w:fill="FFFFFF"/>
        <w:rPr>
          <w:rFonts w:asciiTheme="minorHAnsi" w:hAnsiTheme="minorHAnsi" w:cstheme="minorHAnsi"/>
          <w:sz w:val="32"/>
          <w:szCs w:val="32"/>
        </w:rPr>
      </w:pPr>
    </w:p>
    <w:p w14:paraId="1740CAB3" w14:textId="77777777" w:rsidR="00B63CD7" w:rsidRPr="002763CB" w:rsidRDefault="00B63CD7" w:rsidP="00B63CD7">
      <w:pPr>
        <w:shd w:val="clear" w:color="auto" w:fill="FFFFFF"/>
        <w:rPr>
          <w:rFonts w:asciiTheme="minorHAnsi" w:hAnsiTheme="minorHAnsi" w:cstheme="minorHAnsi"/>
          <w:sz w:val="32"/>
          <w:szCs w:val="32"/>
        </w:rPr>
      </w:pPr>
      <w:r w:rsidRPr="002763CB">
        <w:rPr>
          <w:rFonts w:asciiTheme="minorHAnsi" w:hAnsiTheme="minorHAnsi" w:cstheme="minorHAnsi"/>
          <w:sz w:val="32"/>
          <w:szCs w:val="32"/>
        </w:rPr>
        <w:t>I then decided to draw my Police Baton, which was lawful, justified, and proportionate. I used this tactic as the impact factors that were developing were becoming a serious danger to Police officers and to the public. I held my baton above my shoulder,</w:t>
      </w:r>
      <w:r>
        <w:rPr>
          <w:rFonts w:asciiTheme="minorHAnsi" w:hAnsiTheme="minorHAnsi" w:cstheme="minorHAnsi"/>
          <w:sz w:val="32"/>
          <w:szCs w:val="32"/>
        </w:rPr>
        <w:t xml:space="preserve"> </w:t>
      </w:r>
      <w:r w:rsidRPr="002763CB">
        <w:rPr>
          <w:rFonts w:asciiTheme="minorHAnsi" w:hAnsiTheme="minorHAnsi" w:cstheme="minorHAnsi"/>
          <w:sz w:val="32"/>
          <w:szCs w:val="32"/>
        </w:rPr>
        <w:t xml:space="preserve">and I ordered the male to exit the vehicle, he </w:t>
      </w:r>
      <w:r>
        <w:rPr>
          <w:rFonts w:asciiTheme="minorHAnsi" w:hAnsiTheme="minorHAnsi" w:cstheme="minorHAnsi"/>
          <w:sz w:val="32"/>
          <w:szCs w:val="32"/>
        </w:rPr>
        <w:t>then</w:t>
      </w:r>
      <w:r w:rsidRPr="002763CB">
        <w:rPr>
          <w:rFonts w:asciiTheme="minorHAnsi" w:hAnsiTheme="minorHAnsi" w:cstheme="minorHAnsi"/>
          <w:sz w:val="32"/>
          <w:szCs w:val="32"/>
        </w:rPr>
        <w:t xml:space="preserve"> thr</w:t>
      </w:r>
      <w:r>
        <w:rPr>
          <w:rFonts w:asciiTheme="minorHAnsi" w:hAnsiTheme="minorHAnsi" w:cstheme="minorHAnsi"/>
          <w:sz w:val="32"/>
          <w:szCs w:val="32"/>
        </w:rPr>
        <w:t>e</w:t>
      </w:r>
      <w:r w:rsidRPr="002763CB">
        <w:rPr>
          <w:rFonts w:asciiTheme="minorHAnsi" w:hAnsiTheme="minorHAnsi" w:cstheme="minorHAnsi"/>
          <w:sz w:val="32"/>
          <w:szCs w:val="32"/>
        </w:rPr>
        <w:t xml:space="preserve">w his keys out of his window. </w:t>
      </w:r>
    </w:p>
    <w:p w14:paraId="2BAD03EE" w14:textId="77777777" w:rsidR="00B63CD7" w:rsidRPr="002763CB" w:rsidRDefault="00B63CD7" w:rsidP="00B63CD7">
      <w:pPr>
        <w:shd w:val="clear" w:color="auto" w:fill="FFFFFF"/>
        <w:rPr>
          <w:rFonts w:asciiTheme="minorHAnsi" w:hAnsiTheme="minorHAnsi" w:cstheme="minorHAnsi"/>
          <w:sz w:val="32"/>
          <w:szCs w:val="32"/>
        </w:rPr>
      </w:pPr>
    </w:p>
    <w:p w14:paraId="277C7F34" w14:textId="77777777" w:rsidR="00B63CD7" w:rsidRPr="002763CB" w:rsidRDefault="00B63CD7" w:rsidP="00B63CD7">
      <w:pPr>
        <w:shd w:val="clear" w:color="auto" w:fill="FFFFFF"/>
        <w:rPr>
          <w:rFonts w:asciiTheme="minorHAnsi" w:hAnsiTheme="minorHAnsi" w:cstheme="minorHAnsi"/>
          <w:sz w:val="32"/>
          <w:szCs w:val="32"/>
        </w:rPr>
      </w:pPr>
      <w:r w:rsidRPr="002763CB">
        <w:rPr>
          <w:rFonts w:asciiTheme="minorHAnsi" w:hAnsiTheme="minorHAnsi" w:cstheme="minorHAnsi"/>
          <w:sz w:val="32"/>
          <w:szCs w:val="32"/>
        </w:rPr>
        <w:t>During this time, I was cons</w:t>
      </w:r>
      <w:r>
        <w:rPr>
          <w:rFonts w:asciiTheme="minorHAnsi" w:hAnsiTheme="minorHAnsi" w:cstheme="minorHAnsi"/>
          <w:sz w:val="32"/>
          <w:szCs w:val="32"/>
        </w:rPr>
        <w:t>istently</w:t>
      </w:r>
      <w:r w:rsidRPr="002763CB">
        <w:rPr>
          <w:rFonts w:asciiTheme="minorHAnsi" w:hAnsiTheme="minorHAnsi" w:cstheme="minorHAnsi"/>
          <w:sz w:val="32"/>
          <w:szCs w:val="32"/>
        </w:rPr>
        <w:t xml:space="preserve"> using the National Decision Model, which is what officers use to make decisions</w:t>
      </w:r>
      <w:r>
        <w:rPr>
          <w:rFonts w:asciiTheme="minorHAnsi" w:hAnsiTheme="minorHAnsi" w:cstheme="minorHAnsi"/>
          <w:sz w:val="32"/>
          <w:szCs w:val="32"/>
        </w:rPr>
        <w:t xml:space="preserve"> </w:t>
      </w:r>
      <w:r w:rsidRPr="002763CB">
        <w:rPr>
          <w:rFonts w:asciiTheme="minorHAnsi" w:hAnsiTheme="minorHAnsi" w:cstheme="minorHAnsi"/>
          <w:b/>
          <w:bCs/>
          <w:sz w:val="32"/>
          <w:szCs w:val="32"/>
        </w:rPr>
        <w:t xml:space="preserve">(College Of Policing). </w:t>
      </w:r>
      <w:r w:rsidRPr="002763CB">
        <w:rPr>
          <w:rFonts w:asciiTheme="minorHAnsi" w:hAnsiTheme="minorHAnsi" w:cstheme="minorHAnsi"/>
          <w:sz w:val="32"/>
          <w:szCs w:val="32"/>
        </w:rPr>
        <w:t>The NDM has six key elements to making a crucial decision, these are:</w:t>
      </w:r>
    </w:p>
    <w:p w14:paraId="6E28BB24" w14:textId="77777777" w:rsidR="00B63CD7" w:rsidRPr="00090567" w:rsidRDefault="00B63CD7" w:rsidP="007E0A4A">
      <w:pPr>
        <w:numPr>
          <w:ilvl w:val="0"/>
          <w:numId w:val="8"/>
        </w:numPr>
        <w:overflowPunct/>
        <w:autoSpaceDE/>
        <w:autoSpaceDN/>
        <w:adjustRightInd/>
        <w:spacing w:before="100" w:beforeAutospacing="1" w:after="100" w:afterAutospacing="1"/>
        <w:textAlignment w:val="auto"/>
        <w:rPr>
          <w:rFonts w:asciiTheme="minorHAnsi" w:hAnsiTheme="minorHAnsi" w:cstheme="minorHAnsi"/>
          <w:sz w:val="32"/>
          <w:szCs w:val="32"/>
        </w:rPr>
      </w:pPr>
      <w:r w:rsidRPr="00090567">
        <w:rPr>
          <w:rFonts w:asciiTheme="minorHAnsi" w:hAnsiTheme="minorHAnsi" w:cstheme="minorHAnsi"/>
          <w:sz w:val="32"/>
          <w:szCs w:val="32"/>
        </w:rPr>
        <w:t>Gather</w:t>
      </w:r>
      <w:r w:rsidRPr="002763CB">
        <w:rPr>
          <w:rFonts w:asciiTheme="minorHAnsi" w:hAnsiTheme="minorHAnsi" w:cstheme="minorHAnsi"/>
          <w:sz w:val="32"/>
          <w:szCs w:val="32"/>
        </w:rPr>
        <w:t>ing</w:t>
      </w:r>
      <w:r w:rsidRPr="00090567">
        <w:rPr>
          <w:rFonts w:asciiTheme="minorHAnsi" w:hAnsiTheme="minorHAnsi" w:cstheme="minorHAnsi"/>
          <w:sz w:val="32"/>
          <w:szCs w:val="32"/>
        </w:rPr>
        <w:t xml:space="preserve"> informatio</w:t>
      </w:r>
      <w:r>
        <w:rPr>
          <w:rFonts w:asciiTheme="minorHAnsi" w:hAnsiTheme="minorHAnsi" w:cstheme="minorHAnsi"/>
          <w:sz w:val="32"/>
          <w:szCs w:val="32"/>
        </w:rPr>
        <w:t>n</w:t>
      </w:r>
      <w:r w:rsidRPr="00090567">
        <w:rPr>
          <w:rFonts w:asciiTheme="minorHAnsi" w:hAnsiTheme="minorHAnsi" w:cstheme="minorHAnsi"/>
          <w:sz w:val="32"/>
          <w:szCs w:val="32"/>
        </w:rPr>
        <w:t>.</w:t>
      </w:r>
    </w:p>
    <w:p w14:paraId="2BA03855" w14:textId="77777777" w:rsidR="00B63CD7" w:rsidRPr="00090567" w:rsidRDefault="00B63CD7" w:rsidP="007E0A4A">
      <w:pPr>
        <w:numPr>
          <w:ilvl w:val="0"/>
          <w:numId w:val="8"/>
        </w:numPr>
        <w:overflowPunct/>
        <w:autoSpaceDE/>
        <w:autoSpaceDN/>
        <w:adjustRightInd/>
        <w:spacing w:before="100" w:beforeAutospacing="1" w:after="100" w:afterAutospacing="1"/>
        <w:textAlignment w:val="auto"/>
        <w:rPr>
          <w:rFonts w:asciiTheme="minorHAnsi" w:hAnsiTheme="minorHAnsi" w:cstheme="minorHAnsi"/>
          <w:sz w:val="32"/>
          <w:szCs w:val="32"/>
        </w:rPr>
      </w:pPr>
      <w:r w:rsidRPr="00090567">
        <w:rPr>
          <w:rFonts w:asciiTheme="minorHAnsi" w:hAnsiTheme="minorHAnsi" w:cstheme="minorHAnsi"/>
          <w:sz w:val="32"/>
          <w:szCs w:val="32"/>
        </w:rPr>
        <w:t>Assess</w:t>
      </w:r>
      <w:r w:rsidRPr="002763CB">
        <w:rPr>
          <w:rFonts w:asciiTheme="minorHAnsi" w:hAnsiTheme="minorHAnsi" w:cstheme="minorHAnsi"/>
          <w:sz w:val="32"/>
          <w:szCs w:val="32"/>
        </w:rPr>
        <w:t xml:space="preserve">ing </w:t>
      </w:r>
      <w:r w:rsidRPr="00090567">
        <w:rPr>
          <w:rFonts w:asciiTheme="minorHAnsi" w:hAnsiTheme="minorHAnsi" w:cstheme="minorHAnsi"/>
          <w:sz w:val="32"/>
          <w:szCs w:val="32"/>
        </w:rPr>
        <w:t>threat and risk</w:t>
      </w:r>
      <w:r>
        <w:rPr>
          <w:rFonts w:asciiTheme="minorHAnsi" w:hAnsiTheme="minorHAnsi" w:cstheme="minorHAnsi"/>
          <w:sz w:val="32"/>
          <w:szCs w:val="32"/>
        </w:rPr>
        <w:t xml:space="preserve"> and </w:t>
      </w:r>
      <w:r w:rsidRPr="00090567">
        <w:rPr>
          <w:rFonts w:asciiTheme="minorHAnsi" w:hAnsiTheme="minorHAnsi" w:cstheme="minorHAnsi"/>
          <w:sz w:val="32"/>
          <w:szCs w:val="32"/>
        </w:rPr>
        <w:t>develop</w:t>
      </w:r>
      <w:r>
        <w:rPr>
          <w:rFonts w:asciiTheme="minorHAnsi" w:hAnsiTheme="minorHAnsi" w:cstheme="minorHAnsi"/>
          <w:sz w:val="32"/>
          <w:szCs w:val="32"/>
        </w:rPr>
        <w:t xml:space="preserve">ing a </w:t>
      </w:r>
      <w:r w:rsidRPr="00090567">
        <w:rPr>
          <w:rFonts w:asciiTheme="minorHAnsi" w:hAnsiTheme="minorHAnsi" w:cstheme="minorHAnsi"/>
          <w:sz w:val="32"/>
          <w:szCs w:val="32"/>
        </w:rPr>
        <w:t>strategy.</w:t>
      </w:r>
    </w:p>
    <w:p w14:paraId="3C9DF038" w14:textId="77777777" w:rsidR="00B63CD7" w:rsidRPr="00090567" w:rsidRDefault="00B63CD7" w:rsidP="007E0A4A">
      <w:pPr>
        <w:numPr>
          <w:ilvl w:val="0"/>
          <w:numId w:val="8"/>
        </w:numPr>
        <w:overflowPunct/>
        <w:autoSpaceDE/>
        <w:autoSpaceDN/>
        <w:adjustRightInd/>
        <w:spacing w:before="100" w:beforeAutospacing="1" w:after="100" w:afterAutospacing="1"/>
        <w:textAlignment w:val="auto"/>
        <w:rPr>
          <w:rFonts w:asciiTheme="minorHAnsi" w:hAnsiTheme="minorHAnsi" w:cstheme="minorHAnsi"/>
          <w:sz w:val="32"/>
          <w:szCs w:val="32"/>
        </w:rPr>
      </w:pPr>
      <w:r w:rsidRPr="00090567">
        <w:rPr>
          <w:rFonts w:asciiTheme="minorHAnsi" w:hAnsiTheme="minorHAnsi" w:cstheme="minorHAnsi"/>
          <w:sz w:val="32"/>
          <w:szCs w:val="32"/>
        </w:rPr>
        <w:t>Conside</w:t>
      </w:r>
      <w:r>
        <w:rPr>
          <w:rFonts w:asciiTheme="minorHAnsi" w:hAnsiTheme="minorHAnsi" w:cstheme="minorHAnsi"/>
          <w:sz w:val="32"/>
          <w:szCs w:val="32"/>
        </w:rPr>
        <w:t>ring</w:t>
      </w:r>
      <w:r w:rsidRPr="002763CB">
        <w:rPr>
          <w:rFonts w:asciiTheme="minorHAnsi" w:hAnsiTheme="minorHAnsi" w:cstheme="minorHAnsi"/>
          <w:sz w:val="32"/>
          <w:szCs w:val="32"/>
        </w:rPr>
        <w:t xml:space="preserve"> </w:t>
      </w:r>
      <w:r w:rsidRPr="00090567">
        <w:rPr>
          <w:rFonts w:asciiTheme="minorHAnsi" w:hAnsiTheme="minorHAnsi" w:cstheme="minorHAnsi"/>
          <w:sz w:val="32"/>
          <w:szCs w:val="32"/>
        </w:rPr>
        <w:t>powers</w:t>
      </w:r>
      <w:r>
        <w:rPr>
          <w:rFonts w:asciiTheme="minorHAnsi" w:hAnsiTheme="minorHAnsi" w:cstheme="minorHAnsi"/>
          <w:sz w:val="32"/>
          <w:szCs w:val="32"/>
        </w:rPr>
        <w:t>/</w:t>
      </w:r>
      <w:r w:rsidRPr="00090567">
        <w:rPr>
          <w:rFonts w:asciiTheme="minorHAnsi" w:hAnsiTheme="minorHAnsi" w:cstheme="minorHAnsi"/>
          <w:sz w:val="32"/>
          <w:szCs w:val="32"/>
        </w:rPr>
        <w:t>polic</w:t>
      </w:r>
      <w:r w:rsidRPr="002763CB">
        <w:rPr>
          <w:rFonts w:asciiTheme="minorHAnsi" w:hAnsiTheme="minorHAnsi" w:cstheme="minorHAnsi"/>
          <w:sz w:val="32"/>
          <w:szCs w:val="32"/>
        </w:rPr>
        <w:t>ies</w:t>
      </w:r>
      <w:r w:rsidRPr="00090567">
        <w:rPr>
          <w:rFonts w:asciiTheme="minorHAnsi" w:hAnsiTheme="minorHAnsi" w:cstheme="minorHAnsi"/>
          <w:sz w:val="32"/>
          <w:szCs w:val="32"/>
        </w:rPr>
        <w:t>.</w:t>
      </w:r>
    </w:p>
    <w:p w14:paraId="121557EF" w14:textId="77777777" w:rsidR="00B63CD7" w:rsidRPr="00090567" w:rsidRDefault="00B63CD7" w:rsidP="007E0A4A">
      <w:pPr>
        <w:numPr>
          <w:ilvl w:val="0"/>
          <w:numId w:val="8"/>
        </w:numPr>
        <w:overflowPunct/>
        <w:autoSpaceDE/>
        <w:autoSpaceDN/>
        <w:adjustRightInd/>
        <w:spacing w:before="100" w:beforeAutospacing="1" w:after="100" w:afterAutospacing="1"/>
        <w:textAlignment w:val="auto"/>
        <w:rPr>
          <w:rFonts w:asciiTheme="minorHAnsi" w:hAnsiTheme="minorHAnsi" w:cstheme="minorHAnsi"/>
          <w:sz w:val="32"/>
          <w:szCs w:val="32"/>
        </w:rPr>
      </w:pPr>
      <w:r w:rsidRPr="002763CB">
        <w:rPr>
          <w:rFonts w:asciiTheme="minorHAnsi" w:hAnsiTheme="minorHAnsi" w:cstheme="minorHAnsi"/>
          <w:sz w:val="32"/>
          <w:szCs w:val="32"/>
        </w:rPr>
        <w:t xml:space="preserve">Recognizing </w:t>
      </w:r>
      <w:r w:rsidRPr="00090567">
        <w:rPr>
          <w:rFonts w:asciiTheme="minorHAnsi" w:hAnsiTheme="minorHAnsi" w:cstheme="minorHAnsi"/>
          <w:sz w:val="32"/>
          <w:szCs w:val="32"/>
        </w:rPr>
        <w:t>options and contingencies.</w:t>
      </w:r>
    </w:p>
    <w:p w14:paraId="57DB1928" w14:textId="77777777" w:rsidR="00B63CD7" w:rsidRPr="002763CB" w:rsidRDefault="00B63CD7" w:rsidP="007E0A4A">
      <w:pPr>
        <w:numPr>
          <w:ilvl w:val="0"/>
          <w:numId w:val="8"/>
        </w:numPr>
        <w:overflowPunct/>
        <w:autoSpaceDE/>
        <w:autoSpaceDN/>
        <w:adjustRightInd/>
        <w:spacing w:before="100" w:beforeAutospacing="1" w:after="100" w:afterAutospacing="1"/>
        <w:textAlignment w:val="auto"/>
        <w:rPr>
          <w:rFonts w:asciiTheme="minorHAnsi" w:hAnsiTheme="minorHAnsi" w:cstheme="minorHAnsi"/>
          <w:sz w:val="32"/>
          <w:szCs w:val="32"/>
        </w:rPr>
      </w:pPr>
      <w:r w:rsidRPr="00090567">
        <w:rPr>
          <w:rFonts w:asciiTheme="minorHAnsi" w:hAnsiTheme="minorHAnsi" w:cstheme="minorHAnsi"/>
          <w:sz w:val="32"/>
          <w:szCs w:val="32"/>
        </w:rPr>
        <w:t>Tak</w:t>
      </w:r>
      <w:r w:rsidRPr="002763CB">
        <w:rPr>
          <w:rFonts w:asciiTheme="minorHAnsi" w:hAnsiTheme="minorHAnsi" w:cstheme="minorHAnsi"/>
          <w:sz w:val="32"/>
          <w:szCs w:val="32"/>
        </w:rPr>
        <w:t>ing</w:t>
      </w:r>
      <w:r w:rsidRPr="00090567">
        <w:rPr>
          <w:rFonts w:asciiTheme="minorHAnsi" w:hAnsiTheme="minorHAnsi" w:cstheme="minorHAnsi"/>
          <w:sz w:val="32"/>
          <w:szCs w:val="32"/>
        </w:rPr>
        <w:t xml:space="preserve"> action</w:t>
      </w:r>
      <w:r>
        <w:rPr>
          <w:rFonts w:asciiTheme="minorHAnsi" w:hAnsiTheme="minorHAnsi" w:cstheme="minorHAnsi"/>
          <w:sz w:val="32"/>
          <w:szCs w:val="32"/>
        </w:rPr>
        <w:t xml:space="preserve"> - </w:t>
      </w:r>
      <w:r w:rsidRPr="00090567">
        <w:rPr>
          <w:rFonts w:asciiTheme="minorHAnsi" w:hAnsiTheme="minorHAnsi" w:cstheme="minorHAnsi"/>
          <w:sz w:val="32"/>
          <w:szCs w:val="32"/>
        </w:rPr>
        <w:t>review</w:t>
      </w:r>
      <w:r w:rsidRPr="002763CB">
        <w:rPr>
          <w:rFonts w:asciiTheme="minorHAnsi" w:hAnsiTheme="minorHAnsi" w:cstheme="minorHAnsi"/>
          <w:sz w:val="32"/>
          <w:szCs w:val="32"/>
        </w:rPr>
        <w:t>ing</w:t>
      </w:r>
      <w:r w:rsidRPr="00090567">
        <w:rPr>
          <w:rFonts w:asciiTheme="minorHAnsi" w:hAnsiTheme="minorHAnsi" w:cstheme="minorHAnsi"/>
          <w:sz w:val="32"/>
          <w:szCs w:val="32"/>
        </w:rPr>
        <w:t xml:space="preserve"> what </w:t>
      </w:r>
      <w:r w:rsidRPr="002763CB">
        <w:rPr>
          <w:rFonts w:asciiTheme="minorHAnsi" w:hAnsiTheme="minorHAnsi" w:cstheme="minorHAnsi"/>
          <w:sz w:val="32"/>
          <w:szCs w:val="32"/>
        </w:rPr>
        <w:t>occurred.</w:t>
      </w:r>
    </w:p>
    <w:p w14:paraId="0B60E941" w14:textId="77777777" w:rsidR="00B63CD7" w:rsidRDefault="00B63CD7" w:rsidP="00B63CD7">
      <w:pPr>
        <w:shd w:val="clear" w:color="auto" w:fill="FFFFFF"/>
        <w:rPr>
          <w:rFonts w:asciiTheme="minorHAnsi" w:hAnsiTheme="minorHAnsi" w:cstheme="minorHAnsi"/>
          <w:sz w:val="32"/>
          <w:szCs w:val="32"/>
        </w:rPr>
      </w:pPr>
    </w:p>
    <w:p w14:paraId="1FE10E4C" w14:textId="77777777" w:rsidR="00B63CD7" w:rsidRPr="002763CB" w:rsidRDefault="00B63CD7" w:rsidP="00B63CD7">
      <w:pPr>
        <w:shd w:val="clear" w:color="auto" w:fill="FFFFFF"/>
        <w:rPr>
          <w:rFonts w:asciiTheme="minorHAnsi" w:hAnsiTheme="minorHAnsi" w:cstheme="minorHAnsi"/>
          <w:sz w:val="32"/>
          <w:szCs w:val="32"/>
        </w:rPr>
      </w:pPr>
      <w:r>
        <w:rPr>
          <w:rFonts w:asciiTheme="minorHAnsi" w:hAnsiTheme="minorHAnsi" w:cstheme="minorHAnsi"/>
          <w:sz w:val="32"/>
          <w:szCs w:val="32"/>
        </w:rPr>
        <w:t xml:space="preserve">I </w:t>
      </w:r>
      <w:r w:rsidRPr="002763CB">
        <w:rPr>
          <w:rFonts w:asciiTheme="minorHAnsi" w:hAnsiTheme="minorHAnsi" w:cstheme="minorHAnsi"/>
          <w:sz w:val="32"/>
          <w:szCs w:val="32"/>
        </w:rPr>
        <w:t xml:space="preserve">then used the DP’s car keys to open the driver’s side door to his vehicle. The male was ordered to exit his vehicle where he did not comply. </w:t>
      </w:r>
    </w:p>
    <w:p w14:paraId="17EE4F7B" w14:textId="77777777" w:rsidR="00B63CD7" w:rsidRPr="002763CB" w:rsidRDefault="00B63CD7" w:rsidP="00B63CD7">
      <w:pPr>
        <w:shd w:val="clear" w:color="auto" w:fill="FFFFFF"/>
        <w:rPr>
          <w:rFonts w:asciiTheme="minorHAnsi" w:hAnsiTheme="minorHAnsi" w:cstheme="minorHAnsi"/>
          <w:sz w:val="32"/>
          <w:szCs w:val="32"/>
        </w:rPr>
      </w:pPr>
    </w:p>
    <w:p w14:paraId="2C6BDB4E" w14:textId="77777777" w:rsidR="00B63CD7" w:rsidRPr="002763CB" w:rsidRDefault="00B63CD7" w:rsidP="00B63CD7">
      <w:pPr>
        <w:shd w:val="clear" w:color="auto" w:fill="FFFFFF"/>
        <w:rPr>
          <w:rFonts w:asciiTheme="minorHAnsi" w:hAnsiTheme="minorHAnsi" w:cstheme="minorHAnsi"/>
          <w:sz w:val="32"/>
          <w:szCs w:val="32"/>
        </w:rPr>
      </w:pPr>
      <w:r w:rsidRPr="002763CB">
        <w:rPr>
          <w:rFonts w:asciiTheme="minorHAnsi" w:hAnsiTheme="minorHAnsi" w:cstheme="minorHAnsi"/>
          <w:sz w:val="32"/>
          <w:szCs w:val="32"/>
        </w:rPr>
        <w:t xml:space="preserve">My colleague and I removed the </w:t>
      </w:r>
      <w:r>
        <w:rPr>
          <w:rFonts w:asciiTheme="minorHAnsi" w:hAnsiTheme="minorHAnsi" w:cstheme="minorHAnsi"/>
          <w:sz w:val="32"/>
          <w:szCs w:val="32"/>
        </w:rPr>
        <w:t>DP</w:t>
      </w:r>
      <w:r w:rsidRPr="002763CB">
        <w:rPr>
          <w:rFonts w:asciiTheme="minorHAnsi" w:hAnsiTheme="minorHAnsi" w:cstheme="minorHAnsi"/>
          <w:sz w:val="32"/>
          <w:szCs w:val="32"/>
        </w:rPr>
        <w:t xml:space="preserve"> from his vehicle and put him on the ground, at this point I placed handcuffs on the male. This was in order to gain control of the DP. </w:t>
      </w:r>
    </w:p>
    <w:p w14:paraId="40C90CF6" w14:textId="77777777" w:rsidR="00B63CD7" w:rsidRPr="002763CB" w:rsidRDefault="00B63CD7" w:rsidP="00B63CD7">
      <w:pPr>
        <w:shd w:val="clear" w:color="auto" w:fill="FFFFFF"/>
        <w:rPr>
          <w:rFonts w:asciiTheme="minorHAnsi" w:hAnsiTheme="minorHAnsi" w:cstheme="minorHAnsi"/>
          <w:sz w:val="32"/>
          <w:szCs w:val="32"/>
        </w:rPr>
      </w:pPr>
    </w:p>
    <w:p w14:paraId="7C031A19" w14:textId="77777777" w:rsidR="00B63CD7" w:rsidRPr="002763CB" w:rsidRDefault="00B63CD7" w:rsidP="00B63CD7">
      <w:pPr>
        <w:shd w:val="clear" w:color="auto" w:fill="FFFFFF"/>
        <w:rPr>
          <w:rFonts w:asciiTheme="minorHAnsi" w:hAnsiTheme="minorHAnsi" w:cstheme="minorHAnsi"/>
          <w:sz w:val="32"/>
          <w:szCs w:val="32"/>
        </w:rPr>
      </w:pPr>
      <w:r w:rsidRPr="002763CB">
        <w:rPr>
          <w:rFonts w:asciiTheme="minorHAnsi" w:hAnsiTheme="minorHAnsi" w:cstheme="minorHAnsi"/>
          <w:sz w:val="32"/>
          <w:szCs w:val="32"/>
        </w:rPr>
        <w:t xml:space="preserve">I was still remaining aware of my surroundings and thankfully I did as my colleague was on the floor with the male, and the DP’s vehicle started to roll backwards. I then took initiative and I managed to drag both the DP and my colleague onto the side of the road and prevented them both from being hit by the vehicle. </w:t>
      </w:r>
    </w:p>
    <w:p w14:paraId="1E0D1E08" w14:textId="77777777" w:rsidR="00B63CD7" w:rsidRPr="002763CB" w:rsidRDefault="00B63CD7" w:rsidP="00B63CD7">
      <w:pPr>
        <w:shd w:val="clear" w:color="auto" w:fill="FFFFFF"/>
        <w:rPr>
          <w:rFonts w:asciiTheme="minorHAnsi" w:hAnsiTheme="minorHAnsi" w:cstheme="minorHAnsi"/>
          <w:sz w:val="32"/>
          <w:szCs w:val="32"/>
        </w:rPr>
      </w:pPr>
    </w:p>
    <w:p w14:paraId="7845D093" w14:textId="77777777" w:rsidR="00B63CD7" w:rsidRPr="002763CB" w:rsidRDefault="00B63CD7" w:rsidP="00B63CD7">
      <w:pPr>
        <w:shd w:val="clear" w:color="auto" w:fill="FFFFFF"/>
        <w:rPr>
          <w:rFonts w:asciiTheme="minorHAnsi" w:hAnsiTheme="minorHAnsi" w:cstheme="minorHAnsi"/>
          <w:sz w:val="32"/>
          <w:szCs w:val="32"/>
        </w:rPr>
      </w:pPr>
      <w:r w:rsidRPr="002763CB">
        <w:rPr>
          <w:rFonts w:asciiTheme="minorHAnsi" w:hAnsiTheme="minorHAnsi" w:cstheme="minorHAnsi"/>
          <w:sz w:val="32"/>
          <w:szCs w:val="32"/>
        </w:rPr>
        <w:t xml:space="preserve">I then used my verbal communication skills and ordered my other colleagues to place the handbrake of the vehicle into a firm held position to bring the DP’s vehicle to a stop. This was thankfully achieved. </w:t>
      </w:r>
    </w:p>
    <w:p w14:paraId="295F9608" w14:textId="77777777" w:rsidR="00B63CD7" w:rsidRPr="002763CB" w:rsidRDefault="00B63CD7" w:rsidP="00B63CD7">
      <w:pPr>
        <w:shd w:val="clear" w:color="auto" w:fill="FFFFFF"/>
        <w:rPr>
          <w:rFonts w:asciiTheme="minorHAnsi" w:hAnsiTheme="minorHAnsi" w:cstheme="minorHAnsi"/>
          <w:sz w:val="32"/>
          <w:szCs w:val="32"/>
        </w:rPr>
      </w:pPr>
    </w:p>
    <w:p w14:paraId="530B89D8" w14:textId="77777777" w:rsidR="00B63CD7" w:rsidRPr="002763CB" w:rsidRDefault="00B63CD7" w:rsidP="00B63CD7">
      <w:pPr>
        <w:shd w:val="clear" w:color="auto" w:fill="FFFFFF"/>
        <w:rPr>
          <w:rFonts w:asciiTheme="minorHAnsi" w:hAnsiTheme="minorHAnsi" w:cstheme="minorHAnsi"/>
          <w:b/>
          <w:bCs/>
          <w:sz w:val="32"/>
          <w:szCs w:val="32"/>
        </w:rPr>
      </w:pPr>
      <w:r w:rsidRPr="002763CB">
        <w:rPr>
          <w:rFonts w:asciiTheme="minorHAnsi" w:hAnsiTheme="minorHAnsi" w:cstheme="minorHAnsi"/>
          <w:sz w:val="32"/>
          <w:szCs w:val="32"/>
        </w:rPr>
        <w:t xml:space="preserve">By using Betari’s box theory throughout this incident, I was able to remain calm in a stressful situation and to continue to hold firm awareness of the task at hand. Betari’s box outlines how my attitude </w:t>
      </w:r>
      <w:r w:rsidRPr="002763CB">
        <w:rPr>
          <w:rFonts w:asciiTheme="minorHAnsi" w:hAnsiTheme="minorHAnsi" w:cstheme="minorHAnsi"/>
          <w:sz w:val="32"/>
          <w:szCs w:val="32"/>
        </w:rPr>
        <w:lastRenderedPageBreak/>
        <w:t xml:space="preserve">will affect my behaviour which will affect the DP’s attitude which will affect the DP’s behaviour. </w:t>
      </w:r>
      <w:r w:rsidRPr="002763CB">
        <w:rPr>
          <w:rFonts w:asciiTheme="minorHAnsi" w:hAnsiTheme="minorHAnsi" w:cstheme="minorHAnsi"/>
          <w:b/>
          <w:bCs/>
          <w:sz w:val="32"/>
          <w:szCs w:val="32"/>
        </w:rPr>
        <w:t xml:space="preserve">(Revolution Learning and Development) </w:t>
      </w:r>
    </w:p>
    <w:p w14:paraId="7CB4149B" w14:textId="77777777" w:rsidR="00B63CD7" w:rsidRPr="002763CB" w:rsidRDefault="00B63CD7" w:rsidP="00B63CD7">
      <w:pPr>
        <w:shd w:val="clear" w:color="auto" w:fill="FFFFFF"/>
        <w:rPr>
          <w:rFonts w:asciiTheme="minorHAnsi" w:hAnsiTheme="minorHAnsi" w:cstheme="minorHAnsi"/>
          <w:b/>
          <w:bCs/>
          <w:sz w:val="32"/>
          <w:szCs w:val="32"/>
        </w:rPr>
      </w:pPr>
      <w:r w:rsidRPr="002763CB">
        <w:rPr>
          <w:rFonts w:asciiTheme="minorHAnsi" w:hAnsiTheme="minorHAnsi" w:cstheme="minorHAnsi"/>
          <w:sz w:val="32"/>
          <w:szCs w:val="32"/>
        </w:rPr>
        <w:t xml:space="preserve">A perfect example of this would be when removing the DP from the vehicle. This was done in an aggressive and assertive manner, although it was lawful, justified, and proportionate, it needed to be done for my safety and his, as this was conducted on a public highway and a car could have come at any given moment. The male reacted in an aggressive manner in return to officers conducting this action. This was however calmed down as I quickly built a rapport with this male. </w:t>
      </w:r>
    </w:p>
    <w:p w14:paraId="23878927" w14:textId="77777777" w:rsidR="00B63CD7" w:rsidRPr="002763CB" w:rsidRDefault="00B63CD7" w:rsidP="00B63CD7">
      <w:pPr>
        <w:shd w:val="clear" w:color="auto" w:fill="FFFFFF"/>
        <w:rPr>
          <w:rFonts w:asciiTheme="minorHAnsi" w:hAnsiTheme="minorHAnsi" w:cstheme="minorHAnsi"/>
          <w:sz w:val="32"/>
          <w:szCs w:val="32"/>
        </w:rPr>
      </w:pPr>
    </w:p>
    <w:p w14:paraId="21A566F9" w14:textId="77777777" w:rsidR="00B63CD7" w:rsidRPr="002763CB" w:rsidRDefault="00B63CD7" w:rsidP="00B63CD7">
      <w:pPr>
        <w:shd w:val="clear" w:color="auto" w:fill="FFFFFF"/>
        <w:rPr>
          <w:rFonts w:asciiTheme="minorHAnsi" w:hAnsiTheme="minorHAnsi" w:cstheme="minorHAnsi"/>
          <w:sz w:val="32"/>
          <w:szCs w:val="32"/>
        </w:rPr>
      </w:pPr>
    </w:p>
    <w:p w14:paraId="616C3513" w14:textId="77777777" w:rsidR="00B63CD7" w:rsidRPr="002763CB" w:rsidRDefault="00B63CD7" w:rsidP="00B63CD7">
      <w:pPr>
        <w:shd w:val="clear" w:color="auto" w:fill="FFFFFF"/>
        <w:rPr>
          <w:rFonts w:asciiTheme="minorHAnsi" w:hAnsiTheme="minorHAnsi" w:cstheme="minorHAnsi"/>
          <w:b/>
          <w:bCs/>
          <w:sz w:val="32"/>
          <w:szCs w:val="32"/>
          <w:u w:val="single"/>
        </w:rPr>
      </w:pPr>
      <w:r w:rsidRPr="002763CB">
        <w:rPr>
          <w:rFonts w:asciiTheme="minorHAnsi" w:hAnsiTheme="minorHAnsi" w:cstheme="minorHAnsi"/>
          <w:b/>
          <w:bCs/>
          <w:sz w:val="32"/>
          <w:szCs w:val="32"/>
          <w:u w:val="single"/>
        </w:rPr>
        <w:t xml:space="preserve">LEGISLATION, </w:t>
      </w:r>
      <w:proofErr w:type="gramStart"/>
      <w:r w:rsidRPr="002763CB">
        <w:rPr>
          <w:rFonts w:asciiTheme="minorHAnsi" w:hAnsiTheme="minorHAnsi" w:cstheme="minorHAnsi"/>
          <w:b/>
          <w:bCs/>
          <w:sz w:val="32"/>
          <w:szCs w:val="32"/>
          <w:u w:val="single"/>
        </w:rPr>
        <w:t>POWERS</w:t>
      </w:r>
      <w:proofErr w:type="gramEnd"/>
      <w:r w:rsidRPr="002763CB">
        <w:rPr>
          <w:rFonts w:asciiTheme="minorHAnsi" w:hAnsiTheme="minorHAnsi" w:cstheme="minorHAnsi"/>
          <w:b/>
          <w:bCs/>
          <w:sz w:val="32"/>
          <w:szCs w:val="32"/>
          <w:u w:val="single"/>
        </w:rPr>
        <w:t xml:space="preserve"> AND POLICIES USED</w:t>
      </w:r>
    </w:p>
    <w:p w14:paraId="0F3CF2D8" w14:textId="77777777" w:rsidR="00B63CD7" w:rsidRPr="002763CB" w:rsidRDefault="00B63CD7" w:rsidP="007E0A4A">
      <w:pPr>
        <w:pStyle w:val="NormalWeb"/>
        <w:numPr>
          <w:ilvl w:val="0"/>
          <w:numId w:val="7"/>
        </w:numPr>
        <w:spacing w:before="0" w:beforeAutospacing="0" w:after="0" w:afterAutospacing="0"/>
        <w:rPr>
          <w:rFonts w:asciiTheme="minorHAnsi" w:hAnsiTheme="minorHAnsi" w:cstheme="minorHAnsi"/>
          <w:sz w:val="32"/>
          <w:szCs w:val="32"/>
        </w:rPr>
      </w:pPr>
      <w:r w:rsidRPr="002763CB">
        <w:rPr>
          <w:rFonts w:asciiTheme="minorHAnsi" w:hAnsiTheme="minorHAnsi" w:cstheme="minorHAnsi"/>
          <w:sz w:val="32"/>
          <w:szCs w:val="32"/>
        </w:rPr>
        <w:t>This male was later arrested for Section 18 of the Offences Against a Persons Act 1861, Grievous Bodily Harm with Intent.</w:t>
      </w:r>
    </w:p>
    <w:p w14:paraId="303D1340" w14:textId="77777777" w:rsidR="00B63CD7" w:rsidRPr="002763CB" w:rsidRDefault="00B63CD7" w:rsidP="007E0A4A">
      <w:pPr>
        <w:pStyle w:val="NormalWeb"/>
        <w:numPr>
          <w:ilvl w:val="0"/>
          <w:numId w:val="7"/>
        </w:numPr>
        <w:spacing w:before="0" w:beforeAutospacing="0" w:after="0" w:afterAutospacing="0"/>
        <w:rPr>
          <w:rFonts w:asciiTheme="minorHAnsi" w:hAnsiTheme="minorHAnsi" w:cstheme="minorHAnsi"/>
          <w:sz w:val="32"/>
          <w:szCs w:val="32"/>
        </w:rPr>
      </w:pPr>
      <w:r w:rsidRPr="002763CB">
        <w:rPr>
          <w:rFonts w:asciiTheme="minorHAnsi" w:hAnsiTheme="minorHAnsi" w:cstheme="minorHAnsi"/>
          <w:sz w:val="32"/>
          <w:szCs w:val="32"/>
        </w:rPr>
        <w:t xml:space="preserve">Section 4 of the Road Traffic Act 1988, driving a vehicle whilst unfit through drink or drugs. </w:t>
      </w:r>
    </w:p>
    <w:p w14:paraId="32183C5E" w14:textId="77777777" w:rsidR="00B63CD7" w:rsidRPr="002763CB" w:rsidRDefault="00B63CD7" w:rsidP="007E0A4A">
      <w:pPr>
        <w:pStyle w:val="NormalWeb"/>
        <w:numPr>
          <w:ilvl w:val="0"/>
          <w:numId w:val="7"/>
        </w:numPr>
        <w:spacing w:before="0" w:beforeAutospacing="0" w:after="0" w:afterAutospacing="0"/>
        <w:rPr>
          <w:rFonts w:asciiTheme="minorHAnsi" w:hAnsiTheme="minorHAnsi" w:cstheme="minorHAnsi"/>
          <w:sz w:val="32"/>
          <w:szCs w:val="32"/>
        </w:rPr>
      </w:pPr>
      <w:r w:rsidRPr="002763CB">
        <w:rPr>
          <w:rFonts w:asciiTheme="minorHAnsi" w:hAnsiTheme="minorHAnsi" w:cstheme="minorHAnsi"/>
          <w:sz w:val="32"/>
          <w:szCs w:val="32"/>
        </w:rPr>
        <w:t xml:space="preserve">Use of force, Section 117 PACE 1987. </w:t>
      </w:r>
    </w:p>
    <w:p w14:paraId="66D0ABE0" w14:textId="77777777" w:rsidR="00B63CD7" w:rsidRPr="002763CB" w:rsidRDefault="00B63CD7" w:rsidP="00B63CD7">
      <w:pPr>
        <w:shd w:val="clear" w:color="auto" w:fill="FFFFFF"/>
        <w:rPr>
          <w:rFonts w:asciiTheme="minorHAnsi" w:hAnsiTheme="minorHAnsi" w:cstheme="minorHAnsi"/>
          <w:b/>
          <w:bCs/>
          <w:sz w:val="32"/>
          <w:szCs w:val="32"/>
        </w:rPr>
      </w:pPr>
      <w:r w:rsidRPr="002763CB">
        <w:rPr>
          <w:rFonts w:asciiTheme="minorHAnsi" w:hAnsiTheme="minorHAnsi" w:cstheme="minorHAnsi"/>
          <w:b/>
          <w:bCs/>
          <w:sz w:val="32"/>
          <w:szCs w:val="32"/>
        </w:rPr>
        <w:t>(Blackstone’s Police Operational Handbook, 2023 Law)</w:t>
      </w:r>
    </w:p>
    <w:p w14:paraId="6E5EA662" w14:textId="77777777" w:rsidR="00B63CD7" w:rsidRPr="002763CB" w:rsidRDefault="00B63CD7" w:rsidP="00B63CD7">
      <w:pPr>
        <w:shd w:val="clear" w:color="auto" w:fill="FFFFFF"/>
        <w:rPr>
          <w:rFonts w:asciiTheme="minorHAnsi" w:hAnsiTheme="minorHAnsi" w:cstheme="minorHAnsi"/>
          <w:b/>
          <w:bCs/>
          <w:sz w:val="32"/>
          <w:szCs w:val="32"/>
        </w:rPr>
      </w:pPr>
    </w:p>
    <w:p w14:paraId="40220107" w14:textId="77777777" w:rsidR="00B63CD7" w:rsidRPr="002763CB" w:rsidRDefault="00B63CD7" w:rsidP="00B63CD7">
      <w:pPr>
        <w:shd w:val="clear" w:color="auto" w:fill="FFFFFF"/>
        <w:rPr>
          <w:rFonts w:asciiTheme="minorHAnsi" w:hAnsiTheme="minorHAnsi" w:cstheme="minorHAnsi"/>
          <w:sz w:val="32"/>
          <w:szCs w:val="32"/>
        </w:rPr>
      </w:pPr>
    </w:p>
    <w:p w14:paraId="738E3418" w14:textId="77777777" w:rsidR="00B63CD7" w:rsidRPr="002763CB" w:rsidRDefault="00B63CD7" w:rsidP="00B63CD7">
      <w:pPr>
        <w:shd w:val="clear" w:color="auto" w:fill="FFFFFF"/>
        <w:rPr>
          <w:rFonts w:asciiTheme="minorHAnsi" w:hAnsiTheme="minorHAnsi" w:cstheme="minorHAnsi"/>
          <w:b/>
          <w:bCs/>
          <w:sz w:val="32"/>
          <w:szCs w:val="32"/>
          <w:u w:val="single"/>
        </w:rPr>
      </w:pPr>
      <w:r w:rsidRPr="002763CB">
        <w:rPr>
          <w:rFonts w:asciiTheme="minorHAnsi" w:hAnsiTheme="minorHAnsi" w:cstheme="minorHAnsi"/>
          <w:b/>
          <w:bCs/>
          <w:sz w:val="32"/>
          <w:szCs w:val="32"/>
          <w:u w:val="single"/>
        </w:rPr>
        <w:t xml:space="preserve">FUNDAMENTAL ELEMENTS OF EFFECTIVE COMMUNICATIONS </w:t>
      </w:r>
    </w:p>
    <w:p w14:paraId="317172A8" w14:textId="77777777" w:rsidR="00B63CD7" w:rsidRPr="002763CB" w:rsidRDefault="00B63CD7" w:rsidP="00B63CD7">
      <w:pPr>
        <w:shd w:val="clear" w:color="auto" w:fill="FFFFFF"/>
        <w:rPr>
          <w:rFonts w:asciiTheme="minorHAnsi" w:hAnsiTheme="minorHAnsi" w:cstheme="minorHAnsi"/>
          <w:sz w:val="32"/>
          <w:szCs w:val="32"/>
        </w:rPr>
      </w:pPr>
      <w:r w:rsidRPr="002763CB">
        <w:rPr>
          <w:rFonts w:asciiTheme="minorHAnsi" w:hAnsiTheme="minorHAnsi" w:cstheme="minorHAnsi"/>
          <w:sz w:val="32"/>
          <w:szCs w:val="32"/>
        </w:rPr>
        <w:t xml:space="preserve">I have found that keys skills for effective communications can be used to build rapports, establish trust, and could reassure individuals to be open and honest about their possible risk or vulnerability, this could include any experiences of past or present abuse. </w:t>
      </w:r>
      <w:r w:rsidRPr="002763CB">
        <w:rPr>
          <w:rFonts w:asciiTheme="minorHAnsi" w:hAnsiTheme="minorHAnsi" w:cstheme="minorHAnsi"/>
          <w:b/>
          <w:bCs/>
          <w:sz w:val="32"/>
          <w:szCs w:val="32"/>
        </w:rPr>
        <w:t>(College of Policing, 2021)</w:t>
      </w:r>
    </w:p>
    <w:p w14:paraId="68486D46" w14:textId="77777777" w:rsidR="00B63CD7" w:rsidRPr="002763CB" w:rsidRDefault="00B63CD7" w:rsidP="00B63CD7">
      <w:pPr>
        <w:shd w:val="clear" w:color="auto" w:fill="FFFFFF"/>
        <w:rPr>
          <w:rFonts w:asciiTheme="minorHAnsi" w:hAnsiTheme="minorHAnsi" w:cstheme="minorHAnsi"/>
          <w:b/>
          <w:bCs/>
          <w:sz w:val="32"/>
          <w:szCs w:val="32"/>
        </w:rPr>
      </w:pPr>
    </w:p>
    <w:p w14:paraId="3D94F2E4" w14:textId="77777777" w:rsidR="00B63CD7" w:rsidRPr="002763CB" w:rsidRDefault="00B63CD7" w:rsidP="00B63CD7">
      <w:pPr>
        <w:shd w:val="clear" w:color="auto" w:fill="FFFFFF"/>
        <w:rPr>
          <w:rFonts w:asciiTheme="minorHAnsi" w:hAnsiTheme="minorHAnsi" w:cstheme="minorHAnsi"/>
          <w:b/>
          <w:bCs/>
          <w:sz w:val="32"/>
          <w:szCs w:val="32"/>
        </w:rPr>
      </w:pPr>
      <w:r w:rsidRPr="002763CB">
        <w:rPr>
          <w:rFonts w:asciiTheme="minorHAnsi" w:hAnsiTheme="minorHAnsi" w:cstheme="minorHAnsi"/>
          <w:b/>
          <w:bCs/>
          <w:sz w:val="32"/>
          <w:szCs w:val="32"/>
        </w:rPr>
        <w:t>Some key skills and how I have used them:</w:t>
      </w:r>
    </w:p>
    <w:p w14:paraId="1636F437" w14:textId="77777777" w:rsidR="00B63CD7" w:rsidRPr="002763CB" w:rsidRDefault="00B63CD7" w:rsidP="007E0A4A">
      <w:pPr>
        <w:pStyle w:val="ListParagraph"/>
        <w:numPr>
          <w:ilvl w:val="0"/>
          <w:numId w:val="6"/>
        </w:numPr>
        <w:shd w:val="clear" w:color="auto" w:fill="FFFFFF"/>
        <w:overflowPunct/>
        <w:textAlignment w:val="auto"/>
        <w:rPr>
          <w:rFonts w:asciiTheme="minorHAnsi" w:hAnsiTheme="minorHAnsi" w:cstheme="minorHAnsi"/>
          <w:b/>
          <w:bCs/>
          <w:sz w:val="32"/>
          <w:szCs w:val="32"/>
        </w:rPr>
      </w:pPr>
      <w:r w:rsidRPr="002763CB">
        <w:rPr>
          <w:rFonts w:asciiTheme="minorHAnsi" w:hAnsiTheme="minorHAnsi" w:cstheme="minorHAnsi"/>
          <w:sz w:val="32"/>
          <w:szCs w:val="32"/>
        </w:rPr>
        <w:t xml:space="preserve">I used Betari’s Box model to keep control of my attitude as I know if I was to show any mere signs of judgement or bias, the DP would become irate. In order to control this, I remained in a professional and calm state and only asked the DP necessary and proportionate questions. </w:t>
      </w:r>
      <w:r w:rsidRPr="002763CB">
        <w:rPr>
          <w:rFonts w:asciiTheme="minorHAnsi" w:hAnsiTheme="minorHAnsi" w:cstheme="minorHAnsi"/>
          <w:b/>
          <w:bCs/>
          <w:sz w:val="32"/>
          <w:szCs w:val="32"/>
        </w:rPr>
        <w:t>(Revolution Learning and Development)</w:t>
      </w:r>
    </w:p>
    <w:p w14:paraId="55439E39" w14:textId="77777777" w:rsidR="00B63CD7" w:rsidRPr="002763CB" w:rsidRDefault="00B63CD7" w:rsidP="007E0A4A">
      <w:pPr>
        <w:pStyle w:val="ListParagraph"/>
        <w:numPr>
          <w:ilvl w:val="0"/>
          <w:numId w:val="6"/>
        </w:numPr>
        <w:shd w:val="clear" w:color="auto" w:fill="FFFFFF"/>
        <w:overflowPunct/>
        <w:textAlignment w:val="auto"/>
        <w:rPr>
          <w:rFonts w:asciiTheme="minorHAnsi" w:hAnsiTheme="minorHAnsi" w:cstheme="minorHAnsi"/>
          <w:sz w:val="32"/>
          <w:szCs w:val="32"/>
        </w:rPr>
      </w:pPr>
      <w:r w:rsidRPr="002763CB">
        <w:rPr>
          <w:rFonts w:asciiTheme="minorHAnsi" w:hAnsiTheme="minorHAnsi" w:cstheme="minorHAnsi"/>
          <w:sz w:val="32"/>
          <w:szCs w:val="32"/>
        </w:rPr>
        <w:lastRenderedPageBreak/>
        <w:t>By talking to the DP with respect, regardless of how I personally feel, I built up a rapport. A rapport can be explained as two people understanding each other’s emotions and feelings and being able to communicate well.</w:t>
      </w:r>
      <w:r w:rsidRPr="002763CB">
        <w:rPr>
          <w:rFonts w:asciiTheme="minorHAnsi" w:hAnsiTheme="minorHAnsi" w:cstheme="minorHAnsi"/>
          <w:b/>
          <w:bCs/>
          <w:sz w:val="32"/>
          <w:szCs w:val="32"/>
        </w:rPr>
        <w:t xml:space="preserve"> (Oxford Languages) </w:t>
      </w:r>
    </w:p>
    <w:p w14:paraId="1E19CC0C" w14:textId="77777777" w:rsidR="00B63CD7" w:rsidRPr="002763CB" w:rsidRDefault="00B63CD7" w:rsidP="007E0A4A">
      <w:pPr>
        <w:pStyle w:val="ListParagraph"/>
        <w:numPr>
          <w:ilvl w:val="0"/>
          <w:numId w:val="6"/>
        </w:numPr>
        <w:shd w:val="clear" w:color="auto" w:fill="FFFFFF"/>
        <w:overflowPunct/>
        <w:textAlignment w:val="auto"/>
        <w:rPr>
          <w:rFonts w:asciiTheme="minorHAnsi" w:hAnsiTheme="minorHAnsi" w:cstheme="minorHAnsi"/>
          <w:sz w:val="32"/>
          <w:szCs w:val="32"/>
        </w:rPr>
      </w:pPr>
      <w:r w:rsidRPr="002763CB">
        <w:rPr>
          <w:rFonts w:asciiTheme="minorHAnsi" w:hAnsiTheme="minorHAnsi" w:cstheme="minorHAnsi"/>
          <w:sz w:val="32"/>
          <w:szCs w:val="32"/>
        </w:rPr>
        <w:t xml:space="preserve">By using my active listening skills, I was able to determine whether or not the male would become complacent with myself or colleagues and by watching the DP’s body language I was able </w:t>
      </w:r>
      <w:r>
        <w:rPr>
          <w:rFonts w:cstheme="minorHAnsi"/>
          <w:sz w:val="32"/>
          <w:szCs w:val="32"/>
        </w:rPr>
        <w:t xml:space="preserve">to stay </w:t>
      </w:r>
      <w:r w:rsidRPr="002763CB">
        <w:rPr>
          <w:rFonts w:asciiTheme="minorHAnsi" w:hAnsiTheme="minorHAnsi" w:cstheme="minorHAnsi"/>
          <w:sz w:val="32"/>
          <w:szCs w:val="32"/>
        </w:rPr>
        <w:t xml:space="preserve">in an offside position to the male’s ‘fighting arc’, I was able to see an imminent change in behaviour quickly if anything had occurred. The ‘fighting arc’ is something that I learnt in OST. This fighting arc is explained as the area in which people can fight successfully. It covers a 90-degree angle in front of the body. </w:t>
      </w:r>
    </w:p>
    <w:p w14:paraId="5EB5ABF1" w14:textId="77777777" w:rsidR="00B63CD7" w:rsidRPr="002763CB" w:rsidRDefault="00B63CD7" w:rsidP="00B63CD7">
      <w:pPr>
        <w:rPr>
          <w:rFonts w:asciiTheme="minorHAnsi" w:hAnsiTheme="minorHAnsi" w:cstheme="minorHAnsi"/>
          <w:sz w:val="32"/>
          <w:szCs w:val="32"/>
        </w:rPr>
      </w:pPr>
    </w:p>
    <w:p w14:paraId="7A92369B" w14:textId="77777777" w:rsidR="00B63CD7" w:rsidRPr="002763CB" w:rsidRDefault="00B63CD7" w:rsidP="00B63CD7">
      <w:pPr>
        <w:rPr>
          <w:rFonts w:asciiTheme="minorHAnsi" w:hAnsiTheme="minorHAnsi" w:cstheme="minorHAnsi"/>
          <w:sz w:val="32"/>
          <w:szCs w:val="32"/>
        </w:rPr>
      </w:pPr>
      <w:r w:rsidRPr="002763CB">
        <w:rPr>
          <w:rFonts w:asciiTheme="minorHAnsi" w:hAnsiTheme="minorHAnsi" w:cstheme="minorHAnsi"/>
          <w:sz w:val="32"/>
          <w:szCs w:val="32"/>
        </w:rPr>
        <w:t xml:space="preserve">Overall, I am happy with this incident, for what was presented to myself, I think I went through the NDM to the best of my ability and used the correct tools to tackle this incident, not all conflict situations need punches to be thrown or for the situation to escalate. I used effective tactical communications and only went hands on with the DP only when removing him from the vehicle. I’m happy regarding the communication tactics that I used and the fact that they were ethically appropriate. </w:t>
      </w:r>
    </w:p>
    <w:p w14:paraId="1D961AFA" w14:textId="77777777" w:rsidR="00410220" w:rsidRPr="00090567" w:rsidRDefault="00410220" w:rsidP="00410220">
      <w:pPr>
        <w:shd w:val="clear" w:color="auto" w:fill="FFFFFF"/>
        <w:rPr>
          <w:rFonts w:asciiTheme="minorHAnsi" w:hAnsiTheme="minorHAnsi" w:cstheme="minorHAnsi"/>
          <w:sz w:val="32"/>
          <w:szCs w:val="32"/>
        </w:rPr>
      </w:pPr>
    </w:p>
    <w:p w14:paraId="4519C025" w14:textId="77777777" w:rsidR="008B28E7" w:rsidRPr="00270EEB" w:rsidRDefault="008B28E7" w:rsidP="00FF7EBB">
      <w:pPr>
        <w:jc w:val="both"/>
        <w:rPr>
          <w:sz w:val="24"/>
          <w:szCs w:val="24"/>
        </w:rPr>
      </w:pPr>
    </w:p>
    <w:p w14:paraId="2D3DE98A" w14:textId="4E18546B" w:rsidR="00AA666E" w:rsidRPr="00D016D7" w:rsidRDefault="00410220" w:rsidP="00FF7EBB">
      <w:pPr>
        <w:jc w:val="both"/>
        <w:rPr>
          <w:b/>
          <w:bCs/>
          <w:sz w:val="24"/>
          <w:szCs w:val="24"/>
        </w:rPr>
      </w:pPr>
      <w:r w:rsidRPr="00D016D7">
        <w:rPr>
          <w:b/>
          <w:bCs/>
          <w:sz w:val="24"/>
          <w:szCs w:val="24"/>
        </w:rPr>
        <w:t xml:space="preserve">Word count: </w:t>
      </w:r>
      <w:r w:rsidR="00D016D7" w:rsidRPr="00D016D7">
        <w:rPr>
          <w:b/>
          <w:bCs/>
          <w:sz w:val="24"/>
          <w:szCs w:val="24"/>
        </w:rPr>
        <w:t>1598</w:t>
      </w: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1C7474C" w14:textId="77777777" w:rsidR="00FC52B4" w:rsidRPr="001E116D" w:rsidRDefault="00FC52B4" w:rsidP="00025650">
      <w:pPr>
        <w:jc w:val="both"/>
        <w:rPr>
          <w:color w:val="FF0000"/>
          <w:sz w:val="24"/>
          <w:szCs w:val="24"/>
        </w:rPr>
      </w:pPr>
    </w:p>
    <w:p w14:paraId="416EFA95" w14:textId="77777777" w:rsidR="00025650" w:rsidRPr="001E116D" w:rsidRDefault="00025650" w:rsidP="00025650">
      <w:pPr>
        <w:jc w:val="both"/>
        <w:rPr>
          <w:color w:val="FF0000"/>
          <w:sz w:val="24"/>
          <w:szCs w:val="24"/>
        </w:rPr>
      </w:pPr>
    </w:p>
    <w:p w14:paraId="26F02A03" w14:textId="77777777" w:rsidR="004122CF" w:rsidRPr="00CD6D6C" w:rsidRDefault="004122CF" w:rsidP="004122CF">
      <w:pPr>
        <w:shd w:val="clear" w:color="auto" w:fill="FFFFFF"/>
        <w:rPr>
          <w:rFonts w:asciiTheme="minorHAnsi" w:hAnsiTheme="minorHAnsi" w:cstheme="minorHAnsi"/>
          <w:b/>
          <w:bCs/>
          <w:sz w:val="32"/>
          <w:szCs w:val="32"/>
          <w:u w:val="single"/>
        </w:rPr>
      </w:pPr>
    </w:p>
    <w:p w14:paraId="66887AEC"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 xml:space="preserve">Police had received a call from RP stating that her sister IP, has been going through bad depression and more recently since her breakup with her partner of 10 years, which was a few months ago. Her dog also died in the last week which has affected her. RP and IP call each other every day and talk. IP has not answered her phone since yesterday and is not answering today, so RP has reason to believe that IP has brought herself to harm, due to her stating that she 'wanted to die'. </w:t>
      </w:r>
    </w:p>
    <w:p w14:paraId="1CE094AA" w14:textId="77777777" w:rsidR="004122CF" w:rsidRPr="004122CF" w:rsidRDefault="004122CF" w:rsidP="004122CF">
      <w:pPr>
        <w:shd w:val="clear" w:color="auto" w:fill="FFFFFF"/>
        <w:rPr>
          <w:rFonts w:asciiTheme="minorHAnsi" w:hAnsiTheme="minorHAnsi" w:cstheme="minorHAnsi"/>
          <w:sz w:val="32"/>
          <w:szCs w:val="32"/>
        </w:rPr>
      </w:pPr>
    </w:p>
    <w:p w14:paraId="6EB40AEE"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 xml:space="preserve">When my colleague and I went to IP’s address, there was no answer upon arrival. I banged on the door and on the downstairs windows several times, no answer. This was a use of my non-verbal </w:t>
      </w:r>
      <w:r w:rsidRPr="004122CF">
        <w:rPr>
          <w:rFonts w:asciiTheme="minorHAnsi" w:hAnsiTheme="minorHAnsi" w:cstheme="minorHAnsi"/>
          <w:sz w:val="32"/>
          <w:szCs w:val="32"/>
        </w:rPr>
        <w:lastRenderedPageBreak/>
        <w:t xml:space="preserve">communications. I then shouted through the letterbox, no answer. This was a use of my verbal communications </w:t>
      </w:r>
      <w:r w:rsidRPr="004122CF">
        <w:rPr>
          <w:rFonts w:asciiTheme="minorHAnsi" w:hAnsiTheme="minorHAnsi" w:cstheme="minorHAnsi"/>
          <w:b/>
          <w:bCs/>
          <w:sz w:val="32"/>
          <w:szCs w:val="32"/>
        </w:rPr>
        <w:t>(College of Policing, 2021)</w:t>
      </w:r>
      <w:r w:rsidRPr="004122CF">
        <w:rPr>
          <w:rFonts w:asciiTheme="minorHAnsi" w:hAnsiTheme="minorHAnsi" w:cstheme="minorHAnsi"/>
          <w:sz w:val="32"/>
          <w:szCs w:val="32"/>
        </w:rPr>
        <w:t xml:space="preserve"> </w:t>
      </w:r>
    </w:p>
    <w:p w14:paraId="0C14501D"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 xml:space="preserve">My colleague and I then went around the back of IP’s property and there were no windows or doors open, no answer after I knocked. I called IP’s phone, and I could not hear it ring through the letterbox of the front door, which lead into the living room and upstairs of the address. I found IP’s vehicle parked outside in the carpark and neighbours said she always drives when going somewhere. </w:t>
      </w:r>
    </w:p>
    <w:p w14:paraId="0252218F"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I took initiative and decided to speak with the IP’s neighbour, who stated that the IP keeps to herself, and the neighbour only sees her once every 2-3 weeks at a time and only engages in friendly conversation. I then spoke to the other neighbour of the IP, who stated that he had seen the IP yesterday on her way to the Co-Op shop in the morning.</w:t>
      </w:r>
    </w:p>
    <w:p w14:paraId="23DE2732"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 xml:space="preserve"> </w:t>
      </w:r>
    </w:p>
    <w:p w14:paraId="1C925E25"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 xml:space="preserve">My colleague and I then went to the Co-Op and spoke to staff that mentioned that the IP comes in everyday to buy 2-3 bottles of wine. She was last seen yesterday at approximately 5pm and purchased 3 bottles of wine. Police then gained entry to the property under Section 17 PACE, my colleague is MOE trained and conducted this. I then found the IP at the top of the stairs in her property, she was highly intoxicated and very emotional. I spoke to the IP for two hours and managed to calm her down, she stated that she did not want to harm herself and did not have any suicidal thoughts, she said that she would keep herself safe when Police leave. </w:t>
      </w:r>
    </w:p>
    <w:p w14:paraId="363265AB" w14:textId="77777777" w:rsidR="004122CF" w:rsidRPr="004122CF" w:rsidRDefault="004122CF" w:rsidP="004122CF">
      <w:pPr>
        <w:shd w:val="clear" w:color="auto" w:fill="FFFFFF"/>
        <w:rPr>
          <w:rFonts w:asciiTheme="minorHAnsi" w:hAnsiTheme="minorHAnsi" w:cstheme="minorHAnsi"/>
          <w:sz w:val="32"/>
          <w:szCs w:val="32"/>
        </w:rPr>
      </w:pPr>
    </w:p>
    <w:p w14:paraId="46731BC0"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My colleague spoke to the AMHP who stated he was happy with Police leaving and issuing her with safety advice to call 111 or 999 if the IP begins to feel like she is going to bring herself to harm. The AMP also requested we call ambulance so they can check the IP over due to the level of intoxication she was in. My colleague and I left the address and called ambulance.</w:t>
      </w:r>
    </w:p>
    <w:p w14:paraId="48FC6B4B" w14:textId="77777777" w:rsidR="004122CF" w:rsidRPr="004122CF" w:rsidRDefault="004122CF" w:rsidP="004122CF">
      <w:pPr>
        <w:shd w:val="clear" w:color="auto" w:fill="FFFFFF"/>
        <w:rPr>
          <w:rFonts w:asciiTheme="minorHAnsi" w:hAnsiTheme="minorHAnsi" w:cstheme="minorHAnsi"/>
          <w:sz w:val="32"/>
          <w:szCs w:val="32"/>
        </w:rPr>
      </w:pPr>
    </w:p>
    <w:p w14:paraId="16ACEE38" w14:textId="77777777" w:rsidR="004122CF" w:rsidRPr="004122CF" w:rsidRDefault="004122CF" w:rsidP="004122CF">
      <w:pPr>
        <w:rPr>
          <w:rFonts w:asciiTheme="minorHAnsi" w:hAnsiTheme="minorHAnsi" w:cstheme="minorHAnsi"/>
          <w:b/>
          <w:bCs/>
          <w:sz w:val="32"/>
          <w:szCs w:val="32"/>
        </w:rPr>
      </w:pPr>
      <w:r w:rsidRPr="004122CF">
        <w:rPr>
          <w:rFonts w:asciiTheme="minorHAnsi" w:hAnsiTheme="minorHAnsi" w:cstheme="minorHAnsi"/>
          <w:b/>
          <w:bCs/>
          <w:sz w:val="32"/>
          <w:szCs w:val="32"/>
        </w:rPr>
        <w:t>The relevant legislation that I used:</w:t>
      </w:r>
    </w:p>
    <w:p w14:paraId="033BA93F" w14:textId="77777777" w:rsidR="004122CF" w:rsidRPr="004122CF" w:rsidRDefault="004122CF" w:rsidP="004122CF">
      <w:pPr>
        <w:rPr>
          <w:rFonts w:asciiTheme="minorHAnsi" w:hAnsiTheme="minorHAnsi" w:cstheme="minorHAnsi"/>
          <w:sz w:val="32"/>
          <w:szCs w:val="32"/>
        </w:rPr>
      </w:pPr>
      <w:r w:rsidRPr="004122CF">
        <w:rPr>
          <w:rFonts w:asciiTheme="minorHAnsi" w:hAnsiTheme="minorHAnsi" w:cstheme="minorHAnsi"/>
          <w:sz w:val="32"/>
          <w:szCs w:val="32"/>
        </w:rPr>
        <w:lastRenderedPageBreak/>
        <w:t xml:space="preserve">Method Of Entry, (MOE), is defined as entering a building or part of a building, without the permission of the occupier. Force is used to enter a property </w:t>
      </w:r>
      <w:r w:rsidRPr="004122CF">
        <w:rPr>
          <w:rFonts w:asciiTheme="minorHAnsi" w:hAnsiTheme="minorHAnsi" w:cstheme="minorHAnsi"/>
          <w:b/>
          <w:bCs/>
          <w:sz w:val="32"/>
          <w:szCs w:val="32"/>
        </w:rPr>
        <w:t>(Home Office, 2019)</w:t>
      </w:r>
      <w:r w:rsidRPr="004122CF">
        <w:rPr>
          <w:rFonts w:asciiTheme="minorHAnsi" w:hAnsiTheme="minorHAnsi" w:cstheme="minorHAnsi"/>
          <w:sz w:val="32"/>
          <w:szCs w:val="32"/>
        </w:rPr>
        <w:t xml:space="preserve"> This was utilized in this occurrence to force entry to save life, under Section 17 Police and Criminal Evidence Act 1987 . </w:t>
      </w:r>
      <w:r w:rsidRPr="004122CF">
        <w:rPr>
          <w:rFonts w:asciiTheme="minorHAnsi" w:hAnsiTheme="minorHAnsi" w:cstheme="minorHAnsi"/>
          <w:b/>
          <w:bCs/>
          <w:sz w:val="32"/>
          <w:szCs w:val="32"/>
        </w:rPr>
        <w:t>(Blackstone’s Police Operational Handbook, 2023 Law).</w:t>
      </w:r>
    </w:p>
    <w:p w14:paraId="22D893A1" w14:textId="77777777" w:rsidR="004122CF" w:rsidRPr="004122CF" w:rsidRDefault="004122CF" w:rsidP="004122CF">
      <w:pPr>
        <w:autoSpaceDE/>
        <w:autoSpaceDN/>
        <w:adjustRightInd/>
        <w:spacing w:after="160" w:line="259" w:lineRule="auto"/>
        <w:rPr>
          <w:rFonts w:asciiTheme="minorHAnsi" w:hAnsiTheme="minorHAnsi" w:cstheme="minorHAnsi"/>
          <w:sz w:val="32"/>
          <w:szCs w:val="32"/>
        </w:rPr>
      </w:pPr>
      <w:r w:rsidRPr="004122CF">
        <w:rPr>
          <w:rFonts w:asciiTheme="minorHAnsi" w:hAnsiTheme="minorHAnsi" w:cstheme="minorHAnsi"/>
          <w:sz w:val="32"/>
          <w:szCs w:val="32"/>
        </w:rPr>
        <w:t xml:space="preserve">Section 17 Police and Criminal Evidence Act 1987; this creates a power to enter and search a premises to effect an arrest or to save life/limb or to prevent damage. </w:t>
      </w:r>
      <w:r w:rsidRPr="004122CF">
        <w:rPr>
          <w:rFonts w:asciiTheme="minorHAnsi" w:hAnsiTheme="minorHAnsi" w:cstheme="minorHAnsi"/>
          <w:b/>
          <w:bCs/>
          <w:sz w:val="32"/>
          <w:szCs w:val="32"/>
        </w:rPr>
        <w:t xml:space="preserve">(Blackstone’s Police Operational Handbook, 2023 Law) </w:t>
      </w:r>
      <w:r w:rsidRPr="004122CF">
        <w:rPr>
          <w:rFonts w:asciiTheme="minorHAnsi" w:hAnsiTheme="minorHAnsi" w:cstheme="minorHAnsi"/>
          <w:sz w:val="32"/>
          <w:szCs w:val="32"/>
        </w:rPr>
        <w:t xml:space="preserve">In this case, it was to prevent loss of life as the reports were summarised that the IP was at harm of killing herself. After using the NDM, my colleague and I both agreed that S17 was the most effective tool to our disposal, after assessing the risk that the IP was potentially in and then developing the working strategy of making entry into the property, after considering the powers and policies at the time and recognizing the options, especially after conducting house to house enquiries, discussing initial report, stating the IP 'wanted to die', and finding her car parked outside, left my colleague and I with reason to believe that the IP was still inside the address and potentially un-responsive. I did make reasonable steps to see if the IP could hear me, I banged on the windows and shouted through the letterbox, with no response. This left me with reason to believe that she was inside and un-responsive. My colleague and I then took action and my colleague used MOE to gain entry. I then used my verbal skills and made the Police presence heard. Making my way to the upstairs of the property, I could see the IP standing at the top of the stairs in an extreme state of intoxication as she was struggling to stand, her words were not understandable, and she smelt heavily of intoxicants. </w:t>
      </w:r>
    </w:p>
    <w:p w14:paraId="69A454BD" w14:textId="77777777" w:rsidR="004122CF" w:rsidRPr="004122CF" w:rsidRDefault="004122CF" w:rsidP="004122CF">
      <w:pPr>
        <w:shd w:val="clear" w:color="auto" w:fill="FFFFFF"/>
        <w:rPr>
          <w:rFonts w:asciiTheme="minorHAnsi" w:hAnsiTheme="minorHAnsi" w:cstheme="minorHAnsi"/>
          <w:sz w:val="32"/>
          <w:szCs w:val="32"/>
        </w:rPr>
      </w:pPr>
    </w:p>
    <w:p w14:paraId="6053D1EA"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Talking to a person who is intoxicated is extremely difficult, the symptoms of intoxication that she was showing was:</w:t>
      </w:r>
    </w:p>
    <w:p w14:paraId="3DE16B47" w14:textId="77777777" w:rsidR="00F50B4C" w:rsidRPr="004122CF" w:rsidRDefault="00F50B4C" w:rsidP="007E0A4A">
      <w:pPr>
        <w:pStyle w:val="ListParagraph"/>
        <w:numPr>
          <w:ilvl w:val="0"/>
          <w:numId w:val="9"/>
        </w:numPr>
        <w:shd w:val="clear" w:color="auto" w:fill="FFFFFF"/>
        <w:overflowPunct/>
        <w:textAlignment w:val="auto"/>
        <w:rPr>
          <w:rFonts w:asciiTheme="minorHAnsi" w:hAnsiTheme="minorHAnsi" w:cstheme="minorHAnsi"/>
          <w:sz w:val="32"/>
          <w:szCs w:val="32"/>
        </w:rPr>
      </w:pPr>
      <w:r w:rsidRPr="004122CF">
        <w:rPr>
          <w:rFonts w:asciiTheme="minorHAnsi" w:hAnsiTheme="minorHAnsi" w:cstheme="minorHAnsi"/>
          <w:color w:val="222222"/>
          <w:sz w:val="32"/>
          <w:szCs w:val="32"/>
          <w:shd w:val="clear" w:color="auto" w:fill="FFFFFF"/>
        </w:rPr>
        <w:t>Slowed thinking.</w:t>
      </w:r>
    </w:p>
    <w:p w14:paraId="0F051C9D" w14:textId="77777777" w:rsidR="004122CF" w:rsidRPr="004122CF" w:rsidRDefault="004122CF" w:rsidP="007E0A4A">
      <w:pPr>
        <w:pStyle w:val="ListParagraph"/>
        <w:numPr>
          <w:ilvl w:val="0"/>
          <w:numId w:val="9"/>
        </w:numPr>
        <w:shd w:val="clear" w:color="auto" w:fill="FFFFFF"/>
        <w:overflowPunct/>
        <w:textAlignment w:val="auto"/>
        <w:rPr>
          <w:rFonts w:asciiTheme="minorHAnsi" w:hAnsiTheme="minorHAnsi" w:cstheme="minorHAnsi"/>
          <w:sz w:val="32"/>
          <w:szCs w:val="32"/>
        </w:rPr>
      </w:pPr>
      <w:r w:rsidRPr="004122CF">
        <w:rPr>
          <w:rFonts w:asciiTheme="minorHAnsi" w:hAnsiTheme="minorHAnsi" w:cstheme="minorHAnsi"/>
          <w:color w:val="222222"/>
          <w:sz w:val="32"/>
          <w:szCs w:val="32"/>
          <w:shd w:val="clear" w:color="auto" w:fill="FFFFFF"/>
        </w:rPr>
        <w:lastRenderedPageBreak/>
        <w:t>Slurred speech.</w:t>
      </w:r>
    </w:p>
    <w:p w14:paraId="30313A9A" w14:textId="77777777" w:rsidR="00F50B4C" w:rsidRPr="004122CF" w:rsidRDefault="00F50B4C" w:rsidP="007E0A4A">
      <w:pPr>
        <w:pStyle w:val="ListParagraph"/>
        <w:numPr>
          <w:ilvl w:val="0"/>
          <w:numId w:val="9"/>
        </w:numPr>
        <w:shd w:val="clear" w:color="auto" w:fill="FFFFFF"/>
        <w:overflowPunct/>
        <w:textAlignment w:val="auto"/>
        <w:rPr>
          <w:rFonts w:asciiTheme="minorHAnsi" w:hAnsiTheme="minorHAnsi" w:cstheme="minorHAnsi"/>
          <w:sz w:val="32"/>
          <w:szCs w:val="32"/>
        </w:rPr>
      </w:pPr>
      <w:r w:rsidRPr="004122CF">
        <w:rPr>
          <w:rFonts w:asciiTheme="minorHAnsi" w:hAnsiTheme="minorHAnsi" w:cstheme="minorHAnsi"/>
          <w:color w:val="222222"/>
          <w:sz w:val="32"/>
          <w:szCs w:val="32"/>
          <w:shd w:val="clear" w:color="auto" w:fill="FFFFFF"/>
        </w:rPr>
        <w:t>Clear deterioration of reaction time and control.</w:t>
      </w:r>
    </w:p>
    <w:p w14:paraId="52276888" w14:textId="77777777" w:rsidR="004122CF" w:rsidRPr="004122CF" w:rsidRDefault="004122CF" w:rsidP="007E0A4A">
      <w:pPr>
        <w:pStyle w:val="ListParagraph"/>
        <w:numPr>
          <w:ilvl w:val="0"/>
          <w:numId w:val="9"/>
        </w:numPr>
        <w:shd w:val="clear" w:color="auto" w:fill="FFFFFF"/>
        <w:overflowPunct/>
        <w:textAlignment w:val="auto"/>
        <w:rPr>
          <w:rFonts w:asciiTheme="minorHAnsi" w:hAnsiTheme="minorHAnsi" w:cstheme="minorHAnsi"/>
          <w:sz w:val="32"/>
          <w:szCs w:val="32"/>
        </w:rPr>
      </w:pPr>
      <w:r w:rsidRPr="004122CF">
        <w:rPr>
          <w:rFonts w:asciiTheme="minorHAnsi" w:hAnsiTheme="minorHAnsi" w:cstheme="minorHAnsi"/>
          <w:color w:val="222222"/>
          <w:sz w:val="32"/>
          <w:szCs w:val="32"/>
          <w:shd w:val="clear" w:color="auto" w:fill="FFFFFF"/>
        </w:rPr>
        <w:t>Poor coordination.</w:t>
      </w:r>
    </w:p>
    <w:p w14:paraId="199CEBC8" w14:textId="77777777" w:rsidR="004122CF" w:rsidRPr="004122CF" w:rsidRDefault="004122CF" w:rsidP="004122CF">
      <w:pPr>
        <w:shd w:val="clear" w:color="auto" w:fill="FFFFFF"/>
        <w:rPr>
          <w:rFonts w:asciiTheme="minorHAnsi" w:hAnsiTheme="minorHAnsi" w:cstheme="minorHAnsi"/>
          <w:b/>
          <w:bCs/>
          <w:sz w:val="32"/>
          <w:szCs w:val="32"/>
        </w:rPr>
      </w:pPr>
      <w:r w:rsidRPr="004122CF">
        <w:rPr>
          <w:rFonts w:asciiTheme="minorHAnsi" w:hAnsiTheme="minorHAnsi" w:cstheme="minorHAnsi"/>
          <w:b/>
          <w:bCs/>
          <w:sz w:val="32"/>
          <w:szCs w:val="32"/>
        </w:rPr>
        <w:t>(National Highway Traffic Safety Administration)</w:t>
      </w:r>
    </w:p>
    <w:p w14:paraId="340E09A2" w14:textId="77777777" w:rsidR="004122CF" w:rsidRPr="004122CF" w:rsidRDefault="004122CF" w:rsidP="004122CF">
      <w:pPr>
        <w:shd w:val="clear" w:color="auto" w:fill="FFFFFF"/>
        <w:rPr>
          <w:rFonts w:asciiTheme="minorHAnsi" w:hAnsiTheme="minorHAnsi" w:cstheme="minorHAnsi"/>
          <w:sz w:val="32"/>
          <w:szCs w:val="32"/>
        </w:rPr>
      </w:pPr>
    </w:p>
    <w:p w14:paraId="19946B9D"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 xml:space="preserve">I spoke with the IP for 2 hours. I was observing the conversation with the IP, constantly going around in circles, repeating itself. Often re-triggering trauma that she was going through with her dog passing and her recent break-up. After talking with the IP for an hour and building a stable rapport, I was able to recognise when the conversation was starting to lead to her trauma, and I would move onto another topic with the IP to bring her to a state of calmness so I could ask her relevant questions and make sure she is safe and well. </w:t>
      </w:r>
    </w:p>
    <w:p w14:paraId="6DF11EC1" w14:textId="77777777" w:rsidR="004122CF" w:rsidRPr="004122CF" w:rsidRDefault="004122CF" w:rsidP="004122CF">
      <w:pPr>
        <w:shd w:val="clear" w:color="auto" w:fill="FFFFFF"/>
        <w:rPr>
          <w:rFonts w:asciiTheme="minorHAnsi" w:hAnsiTheme="minorHAnsi" w:cstheme="minorHAnsi"/>
          <w:sz w:val="32"/>
          <w:szCs w:val="32"/>
        </w:rPr>
      </w:pPr>
    </w:p>
    <w:p w14:paraId="5635BF35"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 xml:space="preserve">I did not think that the IP was going to bring herself to any imminent physical harm, however, her apparent daily alcohol consumption and current state of intoxication led me to believe that she would gradually worsen, and her physical state would deuterate, leading to potentially fatal injuries. As I am aware of the long-term effects of Alcoholism, which can lead to organ failure. It also consists of increasing blood pressure and blood cholesterol levels, which are both contributors for heart attacks and strokes </w:t>
      </w:r>
      <w:r w:rsidRPr="004122CF">
        <w:rPr>
          <w:rFonts w:asciiTheme="minorHAnsi" w:hAnsiTheme="minorHAnsi" w:cstheme="minorHAnsi"/>
          <w:b/>
          <w:bCs/>
          <w:sz w:val="32"/>
          <w:szCs w:val="32"/>
        </w:rPr>
        <w:t xml:space="preserve">(NHS, 2022). </w:t>
      </w:r>
      <w:r w:rsidRPr="004122CF">
        <w:rPr>
          <w:rFonts w:asciiTheme="minorHAnsi" w:hAnsiTheme="minorHAnsi" w:cstheme="minorHAnsi"/>
          <w:sz w:val="32"/>
          <w:szCs w:val="32"/>
        </w:rPr>
        <w:t xml:space="preserve">The IP told me that she had been suffering from alcohol abuse since she was 16, she is now in her early 50s. I made the IP aware of the risks, she then told Police that she works as a Nurse in A&amp;E, which suddenly made me think about the risk that this has to the public. </w:t>
      </w:r>
    </w:p>
    <w:p w14:paraId="66F54013" w14:textId="77777777" w:rsidR="004122CF" w:rsidRPr="004122CF" w:rsidRDefault="004122CF" w:rsidP="004122CF">
      <w:pPr>
        <w:shd w:val="clear" w:color="auto" w:fill="FFFFFF"/>
        <w:rPr>
          <w:rFonts w:asciiTheme="minorHAnsi" w:hAnsiTheme="minorHAnsi" w:cstheme="minorHAnsi"/>
          <w:sz w:val="32"/>
          <w:szCs w:val="32"/>
        </w:rPr>
      </w:pPr>
    </w:p>
    <w:p w14:paraId="69A8015A"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t xml:space="preserve">I then made the decision to submit intelligence on the IP in regard to possibly drink driving as she is reliant on alcohol and the knock-on effect to driving a motor vehicle and working such a high responsibility job, the risk is high and the likelihood of her driving and working under the influence of alcohol is imminent. </w:t>
      </w:r>
    </w:p>
    <w:p w14:paraId="6D48BB79" w14:textId="77777777" w:rsidR="004122CF" w:rsidRPr="004122CF" w:rsidRDefault="004122CF" w:rsidP="004122CF">
      <w:pPr>
        <w:shd w:val="clear" w:color="auto" w:fill="FFFFFF"/>
        <w:rPr>
          <w:rFonts w:asciiTheme="minorHAnsi" w:hAnsiTheme="minorHAnsi" w:cstheme="minorHAnsi"/>
          <w:sz w:val="32"/>
          <w:szCs w:val="32"/>
        </w:rPr>
      </w:pPr>
    </w:p>
    <w:p w14:paraId="1A4D12BC" w14:textId="77777777" w:rsidR="004122CF" w:rsidRPr="004122CF" w:rsidRDefault="004122CF" w:rsidP="004122CF">
      <w:pPr>
        <w:shd w:val="clear" w:color="auto" w:fill="FFFFFF"/>
        <w:rPr>
          <w:rFonts w:asciiTheme="minorHAnsi" w:hAnsiTheme="minorHAnsi" w:cstheme="minorHAnsi"/>
          <w:sz w:val="32"/>
          <w:szCs w:val="32"/>
        </w:rPr>
      </w:pPr>
    </w:p>
    <w:p w14:paraId="19D480DA" w14:textId="77777777" w:rsidR="004122CF" w:rsidRPr="004122CF" w:rsidRDefault="004122CF" w:rsidP="004122CF">
      <w:pPr>
        <w:shd w:val="clear" w:color="auto" w:fill="FFFFFF"/>
        <w:rPr>
          <w:rFonts w:asciiTheme="minorHAnsi" w:hAnsiTheme="minorHAnsi" w:cstheme="minorHAnsi"/>
          <w:sz w:val="32"/>
          <w:szCs w:val="32"/>
        </w:rPr>
      </w:pPr>
      <w:r w:rsidRPr="004122CF">
        <w:rPr>
          <w:rFonts w:asciiTheme="minorHAnsi" w:hAnsiTheme="minorHAnsi" w:cstheme="minorHAnsi"/>
          <w:sz w:val="32"/>
          <w:szCs w:val="32"/>
        </w:rPr>
        <w:lastRenderedPageBreak/>
        <w:t xml:space="preserve">Following this occurrence, I submitted a Public Protection Notification Report (PPN), as I felt the IP needed support with her alcohol abuse and with her mental health. </w:t>
      </w:r>
    </w:p>
    <w:p w14:paraId="085FFAC6" w14:textId="77777777" w:rsidR="004122CF" w:rsidRPr="004122CF" w:rsidRDefault="004122CF" w:rsidP="004122CF">
      <w:pPr>
        <w:shd w:val="clear" w:color="auto" w:fill="FFFFFF"/>
        <w:rPr>
          <w:rFonts w:asciiTheme="minorHAnsi" w:hAnsiTheme="minorHAnsi" w:cstheme="minorHAnsi"/>
          <w:sz w:val="32"/>
          <w:szCs w:val="32"/>
        </w:rPr>
      </w:pPr>
    </w:p>
    <w:p w14:paraId="65242DA8" w14:textId="77777777" w:rsidR="004122CF" w:rsidRPr="004122CF" w:rsidRDefault="004122CF" w:rsidP="004122CF">
      <w:pPr>
        <w:shd w:val="clear" w:color="auto" w:fill="FFFFFF"/>
        <w:rPr>
          <w:rFonts w:asciiTheme="minorHAnsi" w:hAnsiTheme="minorHAnsi" w:cstheme="minorHAnsi"/>
          <w:b/>
          <w:bCs/>
          <w:color w:val="282828"/>
          <w:sz w:val="32"/>
          <w:szCs w:val="32"/>
        </w:rPr>
      </w:pPr>
      <w:r w:rsidRPr="004122CF">
        <w:rPr>
          <w:rFonts w:asciiTheme="minorHAnsi" w:hAnsiTheme="minorHAnsi" w:cstheme="minorHAnsi"/>
          <w:sz w:val="32"/>
          <w:szCs w:val="32"/>
        </w:rPr>
        <w:t xml:space="preserve">A Public Protection Notification Report (PPN) “is </w:t>
      </w:r>
      <w:r w:rsidRPr="004122CF">
        <w:rPr>
          <w:rFonts w:asciiTheme="minorHAnsi" w:hAnsiTheme="minorHAnsi" w:cstheme="minorHAnsi"/>
          <w:color w:val="282828"/>
          <w:sz w:val="32"/>
          <w:szCs w:val="32"/>
        </w:rPr>
        <w:t xml:space="preserve">an information-sharing document that records safeguarding concerns about an adult or child. PPNs are shared with partner agencies to inform a multi-agency response”. </w:t>
      </w:r>
      <w:r w:rsidRPr="004122CF">
        <w:rPr>
          <w:rFonts w:asciiTheme="minorHAnsi" w:hAnsiTheme="minorHAnsi" w:cstheme="minorHAnsi"/>
          <w:b/>
          <w:bCs/>
          <w:color w:val="282828"/>
          <w:sz w:val="32"/>
          <w:szCs w:val="32"/>
        </w:rPr>
        <w:t>(His Majesty’s Inspectorate of Constabulary and Fire &amp; Rescue Services)</w:t>
      </w:r>
    </w:p>
    <w:p w14:paraId="37F87AEC" w14:textId="77777777" w:rsidR="004122CF" w:rsidRPr="004122CF" w:rsidRDefault="004122CF" w:rsidP="004122CF">
      <w:pPr>
        <w:shd w:val="clear" w:color="auto" w:fill="FFFFFF"/>
        <w:rPr>
          <w:rFonts w:asciiTheme="minorHAnsi" w:hAnsiTheme="minorHAnsi" w:cstheme="minorHAnsi"/>
          <w:b/>
          <w:bCs/>
          <w:color w:val="282828"/>
          <w:sz w:val="32"/>
          <w:szCs w:val="32"/>
        </w:rPr>
      </w:pPr>
    </w:p>
    <w:p w14:paraId="529070FF" w14:textId="77777777" w:rsidR="004122CF" w:rsidRPr="004122CF" w:rsidRDefault="004122CF" w:rsidP="004122CF">
      <w:pPr>
        <w:shd w:val="clear" w:color="auto" w:fill="FFFFFF"/>
        <w:rPr>
          <w:rFonts w:asciiTheme="minorHAnsi" w:hAnsiTheme="minorHAnsi" w:cstheme="minorHAnsi"/>
          <w:b/>
          <w:bCs/>
          <w:color w:val="282828"/>
          <w:sz w:val="32"/>
          <w:szCs w:val="32"/>
        </w:rPr>
      </w:pPr>
    </w:p>
    <w:p w14:paraId="0A4BC87F" w14:textId="77777777" w:rsidR="004122CF" w:rsidRPr="004122CF" w:rsidRDefault="004122CF" w:rsidP="004122CF">
      <w:pPr>
        <w:shd w:val="clear" w:color="auto" w:fill="FFFFFF"/>
        <w:rPr>
          <w:rFonts w:asciiTheme="minorHAnsi" w:hAnsiTheme="minorHAnsi" w:cstheme="minorHAnsi"/>
          <w:b/>
          <w:bCs/>
          <w:color w:val="282828"/>
          <w:sz w:val="32"/>
          <w:szCs w:val="32"/>
          <w:u w:val="single"/>
        </w:rPr>
      </w:pPr>
      <w:r w:rsidRPr="004122CF">
        <w:rPr>
          <w:rFonts w:asciiTheme="minorHAnsi" w:hAnsiTheme="minorHAnsi" w:cstheme="minorHAnsi"/>
          <w:b/>
          <w:bCs/>
          <w:color w:val="282828"/>
          <w:sz w:val="32"/>
          <w:szCs w:val="32"/>
          <w:u w:val="single"/>
        </w:rPr>
        <w:t>My thoughts for submitting a PPN on the IP’s behalf:</w:t>
      </w:r>
    </w:p>
    <w:p w14:paraId="18576C28" w14:textId="77777777" w:rsidR="004122CF" w:rsidRPr="004122CF" w:rsidRDefault="004122CF" w:rsidP="004122CF">
      <w:pPr>
        <w:shd w:val="clear" w:color="auto" w:fill="FFFFFF"/>
        <w:rPr>
          <w:rFonts w:asciiTheme="minorHAnsi" w:hAnsiTheme="minorHAnsi" w:cstheme="minorHAnsi"/>
          <w:color w:val="282828"/>
          <w:sz w:val="32"/>
          <w:szCs w:val="32"/>
        </w:rPr>
      </w:pPr>
      <w:r w:rsidRPr="004122CF">
        <w:rPr>
          <w:rFonts w:asciiTheme="minorHAnsi" w:hAnsiTheme="minorHAnsi" w:cstheme="minorHAnsi"/>
          <w:color w:val="282828"/>
          <w:sz w:val="32"/>
          <w:szCs w:val="32"/>
        </w:rPr>
        <w:t>The IP was struggling with the loss of her dog who died this past week and she had slit up from her partner of 10 years, a few months ago. However, IP’s sister told officers that how the IP was presenting to officers in this occurrence is how she's been every night for around a year. IP was extremely intoxicated and was in a state of extreme emotional distress, she did not want a PPN completed, but due to the circumstances and the demeanour she showed to my colleague and I, I felt she was unable to consent. She needed support with her mental health and her alcohol abuse. I spoke to the IP for two hours and managed to calm her down, she stated that she did not want to harm herself and did not have any suicidal thoughts, she said that she would keep herself safe when Police leave. I did feel that the IP would continue to abuse alcohol having Police left, so I felt it necessary to submit this referral and get the IP the help she needs.</w:t>
      </w:r>
    </w:p>
    <w:p w14:paraId="6CDD00F6" w14:textId="77777777" w:rsidR="004122CF" w:rsidRPr="004122CF" w:rsidRDefault="004122CF" w:rsidP="004122CF">
      <w:pPr>
        <w:shd w:val="clear" w:color="auto" w:fill="FFFFFF"/>
        <w:rPr>
          <w:rFonts w:asciiTheme="minorHAnsi" w:hAnsiTheme="minorHAnsi" w:cstheme="minorHAnsi"/>
          <w:color w:val="282828"/>
          <w:sz w:val="32"/>
          <w:szCs w:val="32"/>
        </w:rPr>
      </w:pPr>
      <w:r w:rsidRPr="004122CF">
        <w:rPr>
          <w:rFonts w:asciiTheme="minorHAnsi" w:hAnsiTheme="minorHAnsi" w:cstheme="minorHAnsi"/>
          <w:color w:val="282828"/>
          <w:sz w:val="32"/>
          <w:szCs w:val="32"/>
        </w:rPr>
        <w:t xml:space="preserve"> </w:t>
      </w:r>
    </w:p>
    <w:p w14:paraId="757AD3AD" w14:textId="77777777" w:rsidR="004122CF" w:rsidRPr="004122CF" w:rsidRDefault="004122CF" w:rsidP="004122CF">
      <w:pPr>
        <w:shd w:val="clear" w:color="auto" w:fill="FFFFFF"/>
        <w:rPr>
          <w:rFonts w:asciiTheme="minorHAnsi" w:hAnsiTheme="minorHAnsi" w:cstheme="minorHAnsi"/>
          <w:color w:val="282828"/>
          <w:sz w:val="32"/>
          <w:szCs w:val="32"/>
        </w:rPr>
      </w:pPr>
    </w:p>
    <w:p w14:paraId="04178CDC" w14:textId="77777777" w:rsidR="004122CF" w:rsidRPr="004122CF" w:rsidRDefault="004122CF" w:rsidP="004122CF">
      <w:pPr>
        <w:shd w:val="clear" w:color="auto" w:fill="FFFFFF"/>
        <w:rPr>
          <w:rFonts w:asciiTheme="minorHAnsi" w:hAnsiTheme="minorHAnsi" w:cstheme="minorHAnsi"/>
          <w:color w:val="282828"/>
          <w:sz w:val="32"/>
          <w:szCs w:val="32"/>
        </w:rPr>
      </w:pPr>
      <w:r w:rsidRPr="004122CF">
        <w:rPr>
          <w:rFonts w:asciiTheme="minorHAnsi" w:hAnsiTheme="minorHAnsi" w:cstheme="minorHAnsi"/>
          <w:color w:val="282828"/>
          <w:sz w:val="32"/>
          <w:szCs w:val="32"/>
        </w:rPr>
        <w:t xml:space="preserve">Overall, I am very happy with this incident, as I learnt how to avoid sensitive topics when communicating to a person who is having a mental episode, I used the correct techniques when dealing with this incident, by using my discretion and deciding to submit a referral for this female. Sometimes, people just need someone to talk to, and if </w:t>
      </w:r>
      <w:r w:rsidRPr="004122CF">
        <w:rPr>
          <w:rFonts w:asciiTheme="minorHAnsi" w:hAnsiTheme="minorHAnsi" w:cstheme="minorHAnsi"/>
          <w:color w:val="282828"/>
          <w:sz w:val="32"/>
          <w:szCs w:val="32"/>
        </w:rPr>
        <w:lastRenderedPageBreak/>
        <w:t xml:space="preserve">that is what it takes to help someone in need, then I will do that to the best of my ability. </w:t>
      </w:r>
    </w:p>
    <w:p w14:paraId="168394E3" w14:textId="77777777" w:rsidR="004122CF" w:rsidRPr="004122CF" w:rsidRDefault="004122CF" w:rsidP="004122CF">
      <w:pPr>
        <w:shd w:val="clear" w:color="auto" w:fill="FFFFFF"/>
        <w:rPr>
          <w:rFonts w:asciiTheme="minorHAnsi" w:hAnsiTheme="minorHAnsi" w:cstheme="minorHAnsi"/>
          <w:color w:val="282828"/>
          <w:sz w:val="32"/>
          <w:szCs w:val="32"/>
        </w:rPr>
      </w:pPr>
    </w:p>
    <w:p w14:paraId="50F38E72" w14:textId="0C66DAB9" w:rsidR="004122CF" w:rsidRPr="004122CF" w:rsidRDefault="004122CF" w:rsidP="004122CF">
      <w:pPr>
        <w:shd w:val="clear" w:color="auto" w:fill="FFFFFF"/>
        <w:rPr>
          <w:rFonts w:asciiTheme="minorHAnsi" w:hAnsiTheme="minorHAnsi" w:cstheme="minorHAnsi"/>
          <w:color w:val="282828"/>
          <w:sz w:val="32"/>
          <w:szCs w:val="32"/>
        </w:rPr>
      </w:pPr>
      <w:r w:rsidRPr="004122CF">
        <w:rPr>
          <w:rFonts w:asciiTheme="minorHAnsi" w:hAnsiTheme="minorHAnsi" w:cstheme="minorHAnsi"/>
          <w:color w:val="282828"/>
          <w:sz w:val="32"/>
          <w:szCs w:val="32"/>
        </w:rPr>
        <w:t xml:space="preserve">For next time, I think I would attempt to make contact earlier, possibly by using my communication skills and shouting louder to the female through the letterbox. </w:t>
      </w:r>
      <w:r w:rsidR="00D63C82" w:rsidRPr="004122CF">
        <w:rPr>
          <w:rFonts w:asciiTheme="minorHAnsi" w:hAnsiTheme="minorHAnsi" w:cstheme="minorHAnsi"/>
          <w:color w:val="282828"/>
          <w:sz w:val="32"/>
          <w:szCs w:val="32"/>
        </w:rPr>
        <w:t>But</w:t>
      </w:r>
      <w:r w:rsidRPr="004122CF">
        <w:rPr>
          <w:rFonts w:asciiTheme="minorHAnsi" w:hAnsiTheme="minorHAnsi" w:cstheme="minorHAnsi"/>
          <w:color w:val="282828"/>
          <w:sz w:val="32"/>
          <w:szCs w:val="32"/>
        </w:rPr>
        <w:t xml:space="preserve"> I believe using the MOE was lawful and proportionate as the IP was not aware of Police presence until we entered her home and made our way upstairs, shouting our presence as “Police”. </w:t>
      </w:r>
    </w:p>
    <w:p w14:paraId="598FFEC5" w14:textId="77777777" w:rsidR="00025650" w:rsidRPr="004122CF" w:rsidRDefault="00025650" w:rsidP="00025650">
      <w:pPr>
        <w:jc w:val="both"/>
        <w:rPr>
          <w:rFonts w:asciiTheme="minorHAnsi" w:hAnsiTheme="minorHAnsi" w:cstheme="minorHAnsi"/>
          <w:sz w:val="24"/>
          <w:szCs w:val="24"/>
        </w:rPr>
      </w:pPr>
    </w:p>
    <w:p w14:paraId="042DA0D7" w14:textId="77777777" w:rsidR="00025650" w:rsidRPr="004122CF" w:rsidRDefault="00025650" w:rsidP="00025650">
      <w:pPr>
        <w:jc w:val="both"/>
        <w:rPr>
          <w:rFonts w:asciiTheme="minorHAnsi" w:hAnsiTheme="minorHAnsi" w:cstheme="minorHAnsi"/>
          <w:sz w:val="24"/>
          <w:szCs w:val="24"/>
        </w:rPr>
      </w:pPr>
    </w:p>
    <w:p w14:paraId="65800057" w14:textId="77777777" w:rsidR="00025650" w:rsidRPr="004122CF" w:rsidRDefault="00025650" w:rsidP="00025650">
      <w:pPr>
        <w:jc w:val="both"/>
        <w:rPr>
          <w:rFonts w:asciiTheme="minorHAnsi" w:hAnsiTheme="minorHAnsi" w:cstheme="minorHAnsi"/>
          <w:sz w:val="24"/>
          <w:szCs w:val="24"/>
        </w:rPr>
      </w:pPr>
    </w:p>
    <w:p w14:paraId="7A99F832" w14:textId="5C92BBA3" w:rsidR="00025650" w:rsidRPr="00270EEB" w:rsidRDefault="00AC45ED" w:rsidP="00025650">
      <w:pPr>
        <w:jc w:val="both"/>
        <w:rPr>
          <w:sz w:val="24"/>
          <w:szCs w:val="24"/>
        </w:rPr>
      </w:pPr>
      <w:r>
        <w:rPr>
          <w:sz w:val="24"/>
          <w:szCs w:val="24"/>
        </w:rPr>
        <w:t>Word count</w:t>
      </w:r>
      <w:r w:rsidR="00747130">
        <w:rPr>
          <w:sz w:val="24"/>
          <w:szCs w:val="24"/>
        </w:rPr>
        <w:t xml:space="preserve">: </w:t>
      </w:r>
      <w:r w:rsidR="00D63C82">
        <w:rPr>
          <w:sz w:val="24"/>
          <w:szCs w:val="24"/>
        </w:rPr>
        <w:t>1560</w:t>
      </w: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67CD83D1" w14:textId="77777777" w:rsidR="00961ED6" w:rsidRPr="0044786C" w:rsidRDefault="00961ED6" w:rsidP="00961ED6">
      <w:pPr>
        <w:shd w:val="clear" w:color="auto" w:fill="FFFFFF"/>
        <w:rPr>
          <w:rFonts w:cstheme="minorHAnsi"/>
          <w:sz w:val="32"/>
          <w:szCs w:val="32"/>
        </w:rPr>
      </w:pPr>
    </w:p>
    <w:p w14:paraId="5246DAAB" w14:textId="77777777" w:rsidR="00961ED6" w:rsidRPr="00961ED6" w:rsidRDefault="00961ED6" w:rsidP="00961ED6">
      <w:pPr>
        <w:shd w:val="clear" w:color="auto" w:fill="FFFFFF"/>
        <w:rPr>
          <w:rFonts w:asciiTheme="minorHAnsi" w:hAnsiTheme="minorHAnsi" w:cstheme="minorHAnsi"/>
          <w:sz w:val="32"/>
          <w:szCs w:val="32"/>
        </w:rPr>
      </w:pPr>
      <w:r w:rsidRPr="00961ED6">
        <w:rPr>
          <w:rFonts w:asciiTheme="minorHAnsi" w:hAnsiTheme="minorHAnsi" w:cstheme="minorHAnsi"/>
          <w:sz w:val="32"/>
          <w:szCs w:val="32"/>
        </w:rPr>
        <w:t xml:space="preserve">My colleague and I stopped a male, driving a silver car after I could smell a strong scent of cannabis, coming from his vehicle. The male had gone down a dead-end area where he could not be seen by vehicles driving on the main road, I could then see a Cannabis grinder on the front passenger seat of the vehicle. The male has been stop searched and his vehicle has been searched, under Section 23 of the Misuse of Drugs Act 1971 </w:t>
      </w:r>
      <w:r w:rsidRPr="00961ED6">
        <w:rPr>
          <w:rFonts w:asciiTheme="minorHAnsi" w:hAnsiTheme="minorHAnsi" w:cstheme="minorHAnsi"/>
          <w:b/>
          <w:bCs/>
          <w:sz w:val="32"/>
          <w:szCs w:val="32"/>
        </w:rPr>
        <w:t>(Blackstone’s Police Operational Handbook, 2023 Law).</w:t>
      </w:r>
      <w:r w:rsidRPr="00961ED6">
        <w:rPr>
          <w:rFonts w:asciiTheme="minorHAnsi" w:hAnsiTheme="minorHAnsi" w:cstheme="minorHAnsi"/>
          <w:sz w:val="32"/>
          <w:szCs w:val="32"/>
        </w:rPr>
        <w:t xml:space="preserve"> A small amount of cannabis was found in the vehicle, wrapped in foil. A cannabis grinder was found with remnants of cannabis inside. Both of these items were seized. The male was then tested with a Roadside Drugs Wipe under Section 6 of the Road Traffic Act 1988 </w:t>
      </w:r>
      <w:r w:rsidRPr="00961ED6">
        <w:rPr>
          <w:rFonts w:asciiTheme="minorHAnsi" w:hAnsiTheme="minorHAnsi" w:cstheme="minorHAnsi"/>
          <w:b/>
          <w:bCs/>
          <w:sz w:val="32"/>
          <w:szCs w:val="32"/>
        </w:rPr>
        <w:t>(Blackstone’s Police Operational Handbook, 2023 Law)</w:t>
      </w:r>
      <w:r w:rsidRPr="00961ED6">
        <w:rPr>
          <w:rFonts w:asciiTheme="minorHAnsi" w:hAnsiTheme="minorHAnsi" w:cstheme="minorHAnsi"/>
          <w:sz w:val="32"/>
          <w:szCs w:val="32"/>
        </w:rPr>
        <w:t xml:space="preserve">, after finding the Class B drug in his vehicle, the result of this </w:t>
      </w:r>
      <w:r w:rsidRPr="00961ED6">
        <w:rPr>
          <w:rFonts w:asciiTheme="minorHAnsi" w:hAnsiTheme="minorHAnsi" w:cstheme="minorHAnsi"/>
          <w:sz w:val="32"/>
          <w:szCs w:val="32"/>
        </w:rPr>
        <w:lastRenderedPageBreak/>
        <w:t>drug test was NEGATIVE. The male was then given a Community Resolution for the possession of a Class B drug, which he accepted.</w:t>
      </w:r>
    </w:p>
    <w:p w14:paraId="033FA1A0" w14:textId="77777777" w:rsidR="00961ED6" w:rsidRPr="00961ED6" w:rsidRDefault="00961ED6" w:rsidP="00961ED6">
      <w:pPr>
        <w:rPr>
          <w:rFonts w:asciiTheme="minorHAnsi" w:hAnsiTheme="minorHAnsi" w:cstheme="minorHAnsi"/>
          <w:sz w:val="32"/>
          <w:szCs w:val="32"/>
        </w:rPr>
      </w:pPr>
    </w:p>
    <w:p w14:paraId="3B281FE3" w14:textId="77777777" w:rsidR="00961ED6" w:rsidRPr="00961ED6" w:rsidRDefault="00961ED6" w:rsidP="00961ED6">
      <w:pPr>
        <w:rPr>
          <w:rFonts w:asciiTheme="minorHAnsi" w:hAnsiTheme="minorHAnsi" w:cstheme="minorHAnsi"/>
          <w:sz w:val="32"/>
          <w:szCs w:val="32"/>
        </w:rPr>
      </w:pPr>
      <w:r w:rsidRPr="00961ED6">
        <w:rPr>
          <w:rFonts w:asciiTheme="minorHAnsi" w:hAnsiTheme="minorHAnsi" w:cstheme="minorHAnsi"/>
          <w:sz w:val="32"/>
          <w:szCs w:val="32"/>
        </w:rPr>
        <w:t xml:space="preserve">The National decision model is the basis from which Police officers use to help form a decisions for aspects in everyday Policing, like the Community resolution I issued in this incident. </w:t>
      </w:r>
      <w:r w:rsidRPr="00961ED6">
        <w:rPr>
          <w:rFonts w:asciiTheme="minorHAnsi" w:hAnsiTheme="minorHAnsi" w:cstheme="minorHAnsi"/>
          <w:b/>
          <w:bCs/>
          <w:sz w:val="32"/>
          <w:szCs w:val="32"/>
        </w:rPr>
        <w:t>(College Of Policing)</w:t>
      </w:r>
    </w:p>
    <w:p w14:paraId="0D5C1A1E" w14:textId="77777777" w:rsidR="00961ED6" w:rsidRPr="00961ED6" w:rsidRDefault="00961ED6" w:rsidP="00961ED6">
      <w:pPr>
        <w:rPr>
          <w:rFonts w:asciiTheme="minorHAnsi" w:hAnsiTheme="minorHAnsi" w:cstheme="minorHAnsi"/>
          <w:sz w:val="32"/>
          <w:szCs w:val="32"/>
        </w:rPr>
      </w:pPr>
      <w:r w:rsidRPr="00961ED6">
        <w:rPr>
          <w:rFonts w:asciiTheme="minorHAnsi" w:hAnsiTheme="minorHAnsi" w:cstheme="minorHAnsi"/>
          <w:sz w:val="32"/>
          <w:szCs w:val="32"/>
        </w:rPr>
        <w:t xml:space="preserve">I implemented the National decision model to contrast the decision I made for issuing the community resolution to the male. </w:t>
      </w:r>
    </w:p>
    <w:p w14:paraId="2162A26E" w14:textId="77777777" w:rsidR="00961ED6" w:rsidRPr="00961ED6" w:rsidRDefault="00961ED6" w:rsidP="00961ED6">
      <w:pPr>
        <w:rPr>
          <w:rFonts w:asciiTheme="minorHAnsi" w:hAnsiTheme="minorHAnsi" w:cstheme="minorHAnsi"/>
          <w:sz w:val="32"/>
          <w:szCs w:val="32"/>
        </w:rPr>
      </w:pPr>
      <w:r w:rsidRPr="00961ED6">
        <w:rPr>
          <w:rFonts w:asciiTheme="minorHAnsi" w:hAnsiTheme="minorHAnsi" w:cstheme="minorHAnsi"/>
          <w:sz w:val="32"/>
          <w:szCs w:val="32"/>
        </w:rPr>
        <w:t>I have learnt to use the mnemonic ‘</w:t>
      </w:r>
      <w:r w:rsidRPr="00961ED6">
        <w:rPr>
          <w:rFonts w:asciiTheme="minorHAnsi" w:hAnsiTheme="minorHAnsi" w:cstheme="minorHAnsi"/>
          <w:spacing w:val="3"/>
          <w:sz w:val="32"/>
          <w:szCs w:val="32"/>
        </w:rPr>
        <w:t xml:space="preserve">CIAPOAR’ </w:t>
      </w:r>
      <w:r w:rsidRPr="00961ED6">
        <w:rPr>
          <w:rFonts w:asciiTheme="minorHAnsi" w:hAnsiTheme="minorHAnsi" w:cstheme="minorHAnsi"/>
          <w:sz w:val="32"/>
          <w:szCs w:val="32"/>
        </w:rPr>
        <w:t>to assess a scenario and to develop the best plan of action after taking into consideration the different options that could be used. ‘CIAPOAR’ is defined as:</w:t>
      </w:r>
    </w:p>
    <w:p w14:paraId="5FFE0BE8" w14:textId="77777777" w:rsidR="00961ED6" w:rsidRPr="00961ED6" w:rsidRDefault="00961ED6" w:rsidP="007E0A4A">
      <w:pPr>
        <w:pStyle w:val="ListParagraph"/>
        <w:numPr>
          <w:ilvl w:val="0"/>
          <w:numId w:val="8"/>
        </w:numPr>
        <w:overflowPunct/>
        <w:autoSpaceDE/>
        <w:autoSpaceDN/>
        <w:adjustRightInd/>
        <w:spacing w:after="160" w:line="259" w:lineRule="auto"/>
        <w:textAlignment w:val="auto"/>
        <w:rPr>
          <w:rFonts w:asciiTheme="minorHAnsi" w:hAnsiTheme="minorHAnsi" w:cstheme="minorHAnsi"/>
          <w:sz w:val="32"/>
          <w:szCs w:val="32"/>
        </w:rPr>
      </w:pPr>
      <w:r w:rsidRPr="00961ED6">
        <w:rPr>
          <w:rFonts w:asciiTheme="minorHAnsi" w:hAnsiTheme="minorHAnsi" w:cstheme="minorHAnsi"/>
          <w:sz w:val="32"/>
          <w:szCs w:val="32"/>
        </w:rPr>
        <w:t>Code of ethics – professional behaviour and standards.</w:t>
      </w:r>
    </w:p>
    <w:p w14:paraId="301BBB18" w14:textId="77777777" w:rsidR="00961ED6" w:rsidRPr="00961ED6" w:rsidRDefault="00961ED6" w:rsidP="007E0A4A">
      <w:pPr>
        <w:pStyle w:val="ListParagraph"/>
        <w:numPr>
          <w:ilvl w:val="0"/>
          <w:numId w:val="8"/>
        </w:numPr>
        <w:overflowPunct/>
        <w:autoSpaceDE/>
        <w:autoSpaceDN/>
        <w:adjustRightInd/>
        <w:spacing w:after="160" w:line="259" w:lineRule="auto"/>
        <w:textAlignment w:val="auto"/>
        <w:rPr>
          <w:rFonts w:asciiTheme="minorHAnsi" w:hAnsiTheme="minorHAnsi" w:cstheme="minorHAnsi"/>
          <w:sz w:val="32"/>
          <w:szCs w:val="32"/>
        </w:rPr>
      </w:pPr>
      <w:r w:rsidRPr="00961ED6">
        <w:rPr>
          <w:rFonts w:asciiTheme="minorHAnsi" w:hAnsiTheme="minorHAnsi" w:cstheme="minorHAnsi"/>
          <w:sz w:val="32"/>
          <w:szCs w:val="32"/>
        </w:rPr>
        <w:t>Gathering information.</w:t>
      </w:r>
    </w:p>
    <w:p w14:paraId="32E54C34" w14:textId="77777777" w:rsidR="00961ED6" w:rsidRPr="00961ED6" w:rsidRDefault="00961ED6" w:rsidP="007E0A4A">
      <w:pPr>
        <w:pStyle w:val="ListParagraph"/>
        <w:numPr>
          <w:ilvl w:val="0"/>
          <w:numId w:val="8"/>
        </w:numPr>
        <w:overflowPunct/>
        <w:autoSpaceDE/>
        <w:autoSpaceDN/>
        <w:adjustRightInd/>
        <w:spacing w:after="160" w:line="259" w:lineRule="auto"/>
        <w:textAlignment w:val="auto"/>
        <w:rPr>
          <w:rFonts w:asciiTheme="minorHAnsi" w:hAnsiTheme="minorHAnsi" w:cstheme="minorHAnsi"/>
          <w:sz w:val="32"/>
          <w:szCs w:val="32"/>
        </w:rPr>
      </w:pPr>
      <w:r w:rsidRPr="00961ED6">
        <w:rPr>
          <w:rFonts w:asciiTheme="minorHAnsi" w:hAnsiTheme="minorHAnsi" w:cstheme="minorHAnsi"/>
          <w:sz w:val="32"/>
          <w:szCs w:val="32"/>
        </w:rPr>
        <w:t>Assessing threat and risk and developing a strategy.</w:t>
      </w:r>
    </w:p>
    <w:p w14:paraId="21A9417B" w14:textId="77777777" w:rsidR="00961ED6" w:rsidRPr="00961ED6" w:rsidRDefault="00961ED6" w:rsidP="007E0A4A">
      <w:pPr>
        <w:pStyle w:val="ListParagraph"/>
        <w:numPr>
          <w:ilvl w:val="0"/>
          <w:numId w:val="8"/>
        </w:numPr>
        <w:overflowPunct/>
        <w:autoSpaceDE/>
        <w:autoSpaceDN/>
        <w:adjustRightInd/>
        <w:spacing w:after="160" w:line="259" w:lineRule="auto"/>
        <w:textAlignment w:val="auto"/>
        <w:rPr>
          <w:rFonts w:asciiTheme="minorHAnsi" w:hAnsiTheme="minorHAnsi" w:cstheme="minorHAnsi"/>
          <w:sz w:val="32"/>
          <w:szCs w:val="32"/>
        </w:rPr>
      </w:pPr>
      <w:r w:rsidRPr="00961ED6">
        <w:rPr>
          <w:rFonts w:asciiTheme="minorHAnsi" w:hAnsiTheme="minorHAnsi" w:cstheme="minorHAnsi"/>
          <w:sz w:val="32"/>
          <w:szCs w:val="32"/>
        </w:rPr>
        <w:t>Considering powers/policies.</w:t>
      </w:r>
    </w:p>
    <w:p w14:paraId="7541D64F" w14:textId="77777777" w:rsidR="00961ED6" w:rsidRPr="00961ED6" w:rsidRDefault="00961ED6" w:rsidP="007E0A4A">
      <w:pPr>
        <w:pStyle w:val="ListParagraph"/>
        <w:numPr>
          <w:ilvl w:val="0"/>
          <w:numId w:val="8"/>
        </w:numPr>
        <w:overflowPunct/>
        <w:autoSpaceDE/>
        <w:autoSpaceDN/>
        <w:adjustRightInd/>
        <w:spacing w:after="160" w:line="259" w:lineRule="auto"/>
        <w:textAlignment w:val="auto"/>
        <w:rPr>
          <w:rFonts w:asciiTheme="minorHAnsi" w:hAnsiTheme="minorHAnsi" w:cstheme="minorHAnsi"/>
          <w:sz w:val="32"/>
          <w:szCs w:val="32"/>
        </w:rPr>
      </w:pPr>
      <w:r w:rsidRPr="00961ED6">
        <w:rPr>
          <w:rFonts w:asciiTheme="minorHAnsi" w:hAnsiTheme="minorHAnsi" w:cstheme="minorHAnsi"/>
          <w:sz w:val="32"/>
          <w:szCs w:val="32"/>
        </w:rPr>
        <w:t>Recognizing options and contingencies.</w:t>
      </w:r>
    </w:p>
    <w:p w14:paraId="79C7919A" w14:textId="77777777" w:rsidR="00961ED6" w:rsidRPr="00961ED6" w:rsidRDefault="00961ED6" w:rsidP="007E0A4A">
      <w:pPr>
        <w:pStyle w:val="ListParagraph"/>
        <w:numPr>
          <w:ilvl w:val="0"/>
          <w:numId w:val="8"/>
        </w:numPr>
        <w:overflowPunct/>
        <w:autoSpaceDE/>
        <w:autoSpaceDN/>
        <w:adjustRightInd/>
        <w:spacing w:after="160" w:line="259" w:lineRule="auto"/>
        <w:textAlignment w:val="auto"/>
        <w:rPr>
          <w:rFonts w:asciiTheme="minorHAnsi" w:hAnsiTheme="minorHAnsi" w:cstheme="minorHAnsi"/>
          <w:sz w:val="32"/>
          <w:szCs w:val="32"/>
        </w:rPr>
      </w:pPr>
      <w:r w:rsidRPr="00961ED6">
        <w:rPr>
          <w:rFonts w:asciiTheme="minorHAnsi" w:hAnsiTheme="minorHAnsi" w:cstheme="minorHAnsi"/>
          <w:sz w:val="32"/>
          <w:szCs w:val="32"/>
        </w:rPr>
        <w:t xml:space="preserve">Taking action - reviewing what occurred. </w:t>
      </w:r>
      <w:r w:rsidRPr="00961ED6">
        <w:rPr>
          <w:rFonts w:asciiTheme="minorHAnsi" w:hAnsiTheme="minorHAnsi" w:cstheme="minorHAnsi"/>
          <w:b/>
          <w:bCs/>
          <w:sz w:val="32"/>
          <w:szCs w:val="32"/>
        </w:rPr>
        <w:t>(College Of Policing)</w:t>
      </w:r>
    </w:p>
    <w:p w14:paraId="7829B95A" w14:textId="77777777" w:rsidR="00961ED6" w:rsidRPr="00961ED6" w:rsidRDefault="00961ED6" w:rsidP="00961ED6">
      <w:pPr>
        <w:spacing w:before="100" w:beforeAutospacing="1" w:after="100" w:afterAutospacing="1"/>
        <w:rPr>
          <w:rFonts w:asciiTheme="minorHAnsi" w:hAnsiTheme="minorHAnsi" w:cstheme="minorHAnsi"/>
          <w:sz w:val="32"/>
          <w:szCs w:val="32"/>
        </w:rPr>
      </w:pPr>
    </w:p>
    <w:p w14:paraId="73B8AE00" w14:textId="77777777" w:rsidR="00961ED6" w:rsidRPr="00961ED6" w:rsidRDefault="00961ED6" w:rsidP="00961ED6">
      <w:pPr>
        <w:spacing w:before="100" w:beforeAutospacing="1" w:after="100" w:afterAutospacing="1"/>
        <w:rPr>
          <w:rFonts w:asciiTheme="minorHAnsi" w:hAnsiTheme="minorHAnsi" w:cstheme="minorHAnsi"/>
          <w:sz w:val="32"/>
          <w:szCs w:val="32"/>
        </w:rPr>
      </w:pPr>
    </w:p>
    <w:p w14:paraId="0EF81D08" w14:textId="77777777" w:rsidR="00961ED6" w:rsidRPr="00961ED6" w:rsidRDefault="00961ED6" w:rsidP="00961ED6">
      <w:pPr>
        <w:spacing w:before="100" w:beforeAutospacing="1" w:after="100" w:afterAutospacing="1"/>
        <w:rPr>
          <w:rFonts w:asciiTheme="minorHAnsi" w:hAnsiTheme="minorHAnsi" w:cstheme="minorHAnsi"/>
          <w:b/>
          <w:bCs/>
          <w:sz w:val="32"/>
          <w:szCs w:val="32"/>
        </w:rPr>
      </w:pPr>
      <w:r w:rsidRPr="00961ED6">
        <w:rPr>
          <w:rFonts w:asciiTheme="minorHAnsi" w:hAnsiTheme="minorHAnsi" w:cstheme="minorHAnsi"/>
          <w:b/>
          <w:bCs/>
          <w:sz w:val="32"/>
          <w:szCs w:val="32"/>
        </w:rPr>
        <w:t>Information and intelligence</w:t>
      </w:r>
    </w:p>
    <w:p w14:paraId="5F7E6617" w14:textId="77777777" w:rsidR="00961ED6" w:rsidRPr="00961ED6" w:rsidRDefault="00961ED6" w:rsidP="00961ED6">
      <w:pPr>
        <w:spacing w:before="100" w:beforeAutospacing="1" w:after="100" w:afterAutospacing="1"/>
        <w:rPr>
          <w:rFonts w:asciiTheme="minorHAnsi" w:hAnsiTheme="minorHAnsi" w:cstheme="minorHAnsi"/>
          <w:sz w:val="32"/>
          <w:szCs w:val="32"/>
        </w:rPr>
      </w:pPr>
      <w:r w:rsidRPr="00961ED6">
        <w:rPr>
          <w:rFonts w:asciiTheme="minorHAnsi" w:hAnsiTheme="minorHAnsi" w:cstheme="minorHAnsi"/>
          <w:sz w:val="32"/>
          <w:szCs w:val="32"/>
        </w:rPr>
        <w:t>The information given to me was that my colleague and I stopped a male, driving a silver car after I could smell a strong scent of cannabis, coming from his vehicle. The male had gone down a dead-end area where he could not be seen by vehicles driving on the main road, I could then see a Cannabis grinder on the front passenger seat of the vehicle.</w:t>
      </w:r>
    </w:p>
    <w:p w14:paraId="0F1F6450" w14:textId="77777777" w:rsidR="00961ED6" w:rsidRPr="00961ED6" w:rsidRDefault="00961ED6" w:rsidP="00961ED6">
      <w:pPr>
        <w:spacing w:before="100" w:beforeAutospacing="1" w:after="100" w:afterAutospacing="1"/>
        <w:rPr>
          <w:rFonts w:asciiTheme="minorHAnsi" w:hAnsiTheme="minorHAnsi" w:cstheme="minorHAnsi"/>
          <w:sz w:val="32"/>
          <w:szCs w:val="32"/>
        </w:rPr>
      </w:pPr>
    </w:p>
    <w:p w14:paraId="42581061" w14:textId="77777777" w:rsidR="00961ED6" w:rsidRPr="00961ED6" w:rsidRDefault="00961ED6" w:rsidP="00961ED6">
      <w:pPr>
        <w:spacing w:before="100" w:beforeAutospacing="1" w:after="100" w:afterAutospacing="1"/>
        <w:rPr>
          <w:rFonts w:asciiTheme="minorHAnsi" w:hAnsiTheme="minorHAnsi" w:cstheme="minorHAnsi"/>
          <w:b/>
          <w:bCs/>
          <w:sz w:val="32"/>
          <w:szCs w:val="32"/>
        </w:rPr>
      </w:pPr>
      <w:r w:rsidRPr="00961ED6">
        <w:rPr>
          <w:rFonts w:asciiTheme="minorHAnsi" w:hAnsiTheme="minorHAnsi" w:cstheme="minorHAnsi"/>
          <w:b/>
          <w:bCs/>
          <w:sz w:val="32"/>
          <w:szCs w:val="32"/>
        </w:rPr>
        <w:t>Assessing risk and developing working strategy</w:t>
      </w:r>
    </w:p>
    <w:p w14:paraId="47791F5F" w14:textId="77777777" w:rsidR="00961ED6" w:rsidRPr="00961ED6" w:rsidRDefault="00961ED6" w:rsidP="00961ED6">
      <w:pPr>
        <w:spacing w:before="100" w:beforeAutospacing="1" w:after="100" w:afterAutospacing="1"/>
        <w:rPr>
          <w:rFonts w:asciiTheme="minorHAnsi" w:hAnsiTheme="minorHAnsi" w:cstheme="minorHAnsi"/>
          <w:sz w:val="32"/>
          <w:szCs w:val="32"/>
        </w:rPr>
      </w:pPr>
      <w:r w:rsidRPr="00961ED6">
        <w:rPr>
          <w:rFonts w:asciiTheme="minorHAnsi" w:hAnsiTheme="minorHAnsi" w:cstheme="minorHAnsi"/>
          <w:sz w:val="32"/>
          <w:szCs w:val="32"/>
        </w:rPr>
        <w:t xml:space="preserve">To seek more information, I conducted a vehicle check on PNC and NICHE and it came back all clear, I then conducted a person’s check on the male driving, and this also came back all clear. </w:t>
      </w:r>
    </w:p>
    <w:p w14:paraId="0CB559F4" w14:textId="77777777" w:rsidR="00961ED6" w:rsidRPr="00961ED6" w:rsidRDefault="00961ED6" w:rsidP="00961ED6">
      <w:pPr>
        <w:spacing w:before="100" w:beforeAutospacing="1" w:after="100" w:afterAutospacing="1"/>
        <w:rPr>
          <w:rFonts w:asciiTheme="minorHAnsi" w:hAnsiTheme="minorHAnsi" w:cstheme="minorHAnsi"/>
          <w:b/>
          <w:bCs/>
          <w:sz w:val="32"/>
          <w:szCs w:val="32"/>
        </w:rPr>
      </w:pPr>
      <w:r w:rsidRPr="00961ED6">
        <w:rPr>
          <w:rFonts w:asciiTheme="minorHAnsi" w:hAnsiTheme="minorHAnsi" w:cstheme="minorHAnsi"/>
          <w:sz w:val="32"/>
          <w:szCs w:val="32"/>
        </w:rPr>
        <w:lastRenderedPageBreak/>
        <w:t xml:space="preserve">I had to take immediate action as the male had a cannabis grinder on his front passenger seat, so I felt it necessary to conduct a stop search of the vehicle and person. Under Section 23 of the Misuse of Drugs Act 1971 </w:t>
      </w:r>
      <w:r w:rsidRPr="00961ED6">
        <w:rPr>
          <w:rFonts w:asciiTheme="minorHAnsi" w:hAnsiTheme="minorHAnsi" w:cstheme="minorHAnsi"/>
          <w:b/>
          <w:bCs/>
          <w:sz w:val="32"/>
          <w:szCs w:val="32"/>
        </w:rPr>
        <w:t xml:space="preserve">(Blackstone’s Police Operational Handbook, 2023 Law). </w:t>
      </w:r>
    </w:p>
    <w:p w14:paraId="2448A256" w14:textId="77777777" w:rsidR="00961ED6" w:rsidRPr="00961ED6" w:rsidRDefault="00961ED6" w:rsidP="00961ED6">
      <w:pPr>
        <w:spacing w:before="100" w:beforeAutospacing="1" w:after="100" w:afterAutospacing="1"/>
        <w:rPr>
          <w:rFonts w:asciiTheme="minorHAnsi" w:hAnsiTheme="minorHAnsi" w:cstheme="minorHAnsi"/>
          <w:sz w:val="32"/>
          <w:szCs w:val="32"/>
        </w:rPr>
      </w:pPr>
      <w:r w:rsidRPr="00961ED6">
        <w:rPr>
          <w:rFonts w:asciiTheme="minorHAnsi" w:hAnsiTheme="minorHAnsi" w:cstheme="minorHAnsi"/>
          <w:sz w:val="32"/>
          <w:szCs w:val="32"/>
        </w:rPr>
        <w:t>From conducting a search, I am attempting to achieve finding what I believe to be Cannabis either within the possession of the male, or within the vehicle. From this search, I did not find anything on his person, but I did find a small amount of Cannabis in his vehicle.</w:t>
      </w:r>
    </w:p>
    <w:p w14:paraId="118875AB" w14:textId="77777777" w:rsidR="00961ED6" w:rsidRPr="00961ED6" w:rsidRDefault="00961ED6" w:rsidP="00961ED6">
      <w:pPr>
        <w:spacing w:before="100" w:beforeAutospacing="1" w:after="100" w:afterAutospacing="1"/>
        <w:rPr>
          <w:rFonts w:asciiTheme="minorHAnsi" w:hAnsiTheme="minorHAnsi" w:cstheme="minorHAnsi"/>
          <w:sz w:val="32"/>
          <w:szCs w:val="32"/>
        </w:rPr>
      </w:pPr>
      <w:r w:rsidRPr="00961ED6">
        <w:rPr>
          <w:rFonts w:asciiTheme="minorHAnsi" w:hAnsiTheme="minorHAnsi" w:cstheme="minorHAnsi"/>
          <w:sz w:val="32"/>
          <w:szCs w:val="32"/>
        </w:rPr>
        <w:t xml:space="preserve">if having found the Cannabis, I will be able to issue relevant cautions to the male, whether that be arrest or a community resolution, depending on what it is I find. </w:t>
      </w:r>
    </w:p>
    <w:p w14:paraId="3B16CBFB" w14:textId="77777777" w:rsidR="00961ED6" w:rsidRPr="00961ED6" w:rsidRDefault="00961ED6" w:rsidP="00961ED6">
      <w:pPr>
        <w:spacing w:before="100" w:beforeAutospacing="1" w:after="100" w:afterAutospacing="1"/>
        <w:rPr>
          <w:rFonts w:asciiTheme="minorHAnsi" w:hAnsiTheme="minorHAnsi" w:cstheme="minorHAnsi"/>
          <w:sz w:val="32"/>
          <w:szCs w:val="32"/>
        </w:rPr>
      </w:pPr>
    </w:p>
    <w:p w14:paraId="749C3220" w14:textId="77777777" w:rsidR="00961ED6" w:rsidRPr="00961ED6" w:rsidRDefault="00961ED6" w:rsidP="00961ED6">
      <w:pPr>
        <w:spacing w:before="100" w:beforeAutospacing="1" w:after="100" w:afterAutospacing="1"/>
        <w:rPr>
          <w:rFonts w:asciiTheme="minorHAnsi" w:hAnsiTheme="minorHAnsi" w:cstheme="minorHAnsi"/>
          <w:b/>
          <w:bCs/>
          <w:sz w:val="32"/>
          <w:szCs w:val="32"/>
        </w:rPr>
      </w:pPr>
    </w:p>
    <w:p w14:paraId="273BDC94" w14:textId="77777777" w:rsidR="00961ED6" w:rsidRPr="00961ED6" w:rsidRDefault="00961ED6" w:rsidP="00961ED6">
      <w:pPr>
        <w:spacing w:before="100" w:beforeAutospacing="1" w:after="100" w:afterAutospacing="1"/>
        <w:rPr>
          <w:rFonts w:asciiTheme="minorHAnsi" w:hAnsiTheme="minorHAnsi" w:cstheme="minorHAnsi"/>
          <w:b/>
          <w:bCs/>
          <w:sz w:val="32"/>
          <w:szCs w:val="32"/>
        </w:rPr>
      </w:pPr>
      <w:r w:rsidRPr="00961ED6">
        <w:rPr>
          <w:rFonts w:asciiTheme="minorHAnsi" w:hAnsiTheme="minorHAnsi" w:cstheme="minorHAnsi"/>
          <w:b/>
          <w:bCs/>
          <w:sz w:val="32"/>
          <w:szCs w:val="32"/>
        </w:rPr>
        <w:t xml:space="preserve">Powers and Policies </w:t>
      </w:r>
    </w:p>
    <w:p w14:paraId="3E89E36C" w14:textId="77777777" w:rsidR="00961ED6" w:rsidRPr="00961ED6" w:rsidRDefault="00961ED6" w:rsidP="00961ED6">
      <w:pPr>
        <w:spacing w:before="100" w:beforeAutospacing="1" w:after="100" w:afterAutospacing="1"/>
        <w:rPr>
          <w:rFonts w:asciiTheme="minorHAnsi" w:hAnsiTheme="minorHAnsi" w:cstheme="minorHAnsi"/>
          <w:sz w:val="32"/>
          <w:szCs w:val="32"/>
        </w:rPr>
      </w:pPr>
      <w:r w:rsidRPr="00961ED6">
        <w:rPr>
          <w:rFonts w:asciiTheme="minorHAnsi" w:hAnsiTheme="minorHAnsi" w:cstheme="minorHAnsi"/>
          <w:sz w:val="32"/>
          <w:szCs w:val="32"/>
        </w:rPr>
        <w:t xml:space="preserve">I requested a Roadside Drugs Wipe under Section 6 of the Road Traffic Act 1988 </w:t>
      </w:r>
      <w:r w:rsidRPr="00961ED6">
        <w:rPr>
          <w:rFonts w:asciiTheme="minorHAnsi" w:hAnsiTheme="minorHAnsi" w:cstheme="minorHAnsi"/>
          <w:b/>
          <w:bCs/>
          <w:sz w:val="32"/>
          <w:szCs w:val="32"/>
        </w:rPr>
        <w:t xml:space="preserve">(Blackstone’s Police Operational Handbook, 2023 Law) </w:t>
      </w:r>
      <w:r w:rsidRPr="00961ED6">
        <w:rPr>
          <w:rFonts w:asciiTheme="minorHAnsi" w:hAnsiTheme="minorHAnsi" w:cstheme="minorHAnsi"/>
          <w:sz w:val="32"/>
          <w:szCs w:val="32"/>
        </w:rPr>
        <w:t xml:space="preserve">for the male, after finding the Cannabis in his vehicle, I had reason to believe he might be under the influence of Cannabis. </w:t>
      </w:r>
    </w:p>
    <w:p w14:paraId="4AE66EEA" w14:textId="77777777" w:rsidR="00961ED6" w:rsidRPr="00961ED6" w:rsidRDefault="00961ED6" w:rsidP="00961ED6">
      <w:pPr>
        <w:spacing w:before="100" w:beforeAutospacing="1" w:after="100" w:afterAutospacing="1"/>
        <w:rPr>
          <w:rFonts w:asciiTheme="minorHAnsi" w:hAnsiTheme="minorHAnsi" w:cstheme="minorHAnsi"/>
          <w:sz w:val="32"/>
          <w:szCs w:val="32"/>
        </w:rPr>
      </w:pPr>
      <w:r w:rsidRPr="00961ED6">
        <w:rPr>
          <w:rFonts w:asciiTheme="minorHAnsi" w:hAnsiTheme="minorHAnsi" w:cstheme="minorHAnsi"/>
          <w:sz w:val="32"/>
          <w:szCs w:val="32"/>
        </w:rPr>
        <w:t xml:space="preserve">Under Section 23 of the Misuse of Drugs Act 1971 </w:t>
      </w:r>
      <w:r w:rsidRPr="00961ED6">
        <w:rPr>
          <w:rFonts w:asciiTheme="minorHAnsi" w:hAnsiTheme="minorHAnsi" w:cstheme="minorHAnsi"/>
          <w:b/>
          <w:bCs/>
          <w:sz w:val="32"/>
          <w:szCs w:val="32"/>
        </w:rPr>
        <w:t xml:space="preserve">(Blackstone’s Police Operational Handbook, 2023 Law), </w:t>
      </w:r>
      <w:r w:rsidRPr="00961ED6">
        <w:rPr>
          <w:rFonts w:asciiTheme="minorHAnsi" w:hAnsiTheme="minorHAnsi" w:cstheme="minorHAnsi"/>
          <w:sz w:val="32"/>
          <w:szCs w:val="32"/>
        </w:rPr>
        <w:t xml:space="preserve">I stopped searched the male and his vehicle as I had reason to believe that there was Cannabis in his vehicle, I could justify this as I could smell Cannabis, the male had driven down a dead-end area where he could not be seen by vehicles driving on the main road, the male had a Cannabis grinder on the passenger seat of his car. This decision was proportionate, legitimate, </w:t>
      </w:r>
      <w:proofErr w:type="gramStart"/>
      <w:r w:rsidRPr="00961ED6">
        <w:rPr>
          <w:rFonts w:asciiTheme="minorHAnsi" w:hAnsiTheme="minorHAnsi" w:cstheme="minorHAnsi"/>
          <w:sz w:val="32"/>
          <w:szCs w:val="32"/>
        </w:rPr>
        <w:t>ethical</w:t>
      </w:r>
      <w:proofErr w:type="gramEnd"/>
      <w:r w:rsidRPr="00961ED6">
        <w:rPr>
          <w:rFonts w:asciiTheme="minorHAnsi" w:hAnsiTheme="minorHAnsi" w:cstheme="minorHAnsi"/>
          <w:sz w:val="32"/>
          <w:szCs w:val="32"/>
        </w:rPr>
        <w:t xml:space="preserve"> and necessary.</w:t>
      </w:r>
    </w:p>
    <w:p w14:paraId="0539E832" w14:textId="77777777" w:rsidR="00961ED6" w:rsidRPr="00961ED6" w:rsidRDefault="00961ED6" w:rsidP="00961ED6">
      <w:pPr>
        <w:spacing w:before="100" w:beforeAutospacing="1" w:after="100" w:afterAutospacing="1"/>
        <w:rPr>
          <w:rFonts w:asciiTheme="minorHAnsi" w:hAnsiTheme="minorHAnsi" w:cstheme="minorHAnsi"/>
          <w:sz w:val="32"/>
          <w:szCs w:val="32"/>
        </w:rPr>
      </w:pPr>
    </w:p>
    <w:p w14:paraId="198D69D5" w14:textId="77777777" w:rsidR="00961ED6" w:rsidRPr="00961ED6" w:rsidRDefault="00961ED6" w:rsidP="00961ED6">
      <w:pPr>
        <w:spacing w:before="100" w:beforeAutospacing="1" w:after="100" w:afterAutospacing="1"/>
        <w:rPr>
          <w:rFonts w:asciiTheme="minorHAnsi" w:hAnsiTheme="minorHAnsi" w:cstheme="minorHAnsi"/>
          <w:i/>
          <w:iCs/>
          <w:sz w:val="32"/>
          <w:szCs w:val="32"/>
        </w:rPr>
      </w:pPr>
      <w:r w:rsidRPr="00961ED6">
        <w:rPr>
          <w:rFonts w:asciiTheme="minorHAnsi" w:hAnsiTheme="minorHAnsi" w:cstheme="minorHAnsi"/>
          <w:sz w:val="32"/>
          <w:szCs w:val="32"/>
        </w:rPr>
        <w:t>Possession of a Class B drug of the Misuse of Drugs Act</w:t>
      </w:r>
    </w:p>
    <w:p w14:paraId="6121D589" w14:textId="77777777" w:rsidR="00961ED6" w:rsidRPr="00961ED6" w:rsidRDefault="00961ED6" w:rsidP="00961ED6">
      <w:pPr>
        <w:spacing w:before="100" w:beforeAutospacing="1" w:after="100" w:afterAutospacing="1"/>
        <w:rPr>
          <w:rFonts w:asciiTheme="minorHAnsi" w:hAnsiTheme="minorHAnsi" w:cstheme="minorHAnsi"/>
          <w:sz w:val="32"/>
          <w:szCs w:val="32"/>
        </w:rPr>
      </w:pPr>
    </w:p>
    <w:p w14:paraId="6A09DBB5" w14:textId="77777777" w:rsidR="00961ED6" w:rsidRPr="00961ED6" w:rsidRDefault="00961ED6" w:rsidP="00961ED6">
      <w:pPr>
        <w:spacing w:before="100" w:beforeAutospacing="1" w:after="100" w:afterAutospacing="1"/>
        <w:rPr>
          <w:rFonts w:asciiTheme="minorHAnsi" w:hAnsiTheme="minorHAnsi" w:cstheme="minorHAnsi"/>
          <w:b/>
          <w:bCs/>
          <w:sz w:val="32"/>
          <w:szCs w:val="32"/>
        </w:rPr>
      </w:pPr>
      <w:r w:rsidRPr="00961ED6">
        <w:rPr>
          <w:rFonts w:asciiTheme="minorHAnsi" w:hAnsiTheme="minorHAnsi" w:cstheme="minorHAnsi"/>
          <w:b/>
          <w:bCs/>
          <w:sz w:val="32"/>
          <w:szCs w:val="32"/>
        </w:rPr>
        <w:lastRenderedPageBreak/>
        <w:t xml:space="preserve">Options </w:t>
      </w:r>
    </w:p>
    <w:p w14:paraId="173EA106" w14:textId="77777777" w:rsidR="00961ED6" w:rsidRPr="00961ED6" w:rsidRDefault="00961ED6" w:rsidP="00961ED6">
      <w:pPr>
        <w:spacing w:before="100" w:beforeAutospacing="1" w:after="100" w:afterAutospacing="1"/>
        <w:rPr>
          <w:rFonts w:asciiTheme="minorHAnsi" w:hAnsiTheme="minorHAnsi" w:cstheme="minorHAnsi"/>
          <w:sz w:val="32"/>
          <w:szCs w:val="32"/>
        </w:rPr>
      </w:pPr>
      <w:r w:rsidRPr="00961ED6">
        <w:rPr>
          <w:rFonts w:asciiTheme="minorHAnsi" w:hAnsiTheme="minorHAnsi" w:cstheme="minorHAnsi"/>
          <w:sz w:val="32"/>
          <w:szCs w:val="32"/>
        </w:rPr>
        <w:t xml:space="preserve">The male was then tested with a Roadside Drugs Wipe under Section 6 of the Road Traffic Act 1988. This turned out to be NEGATIVE. </w:t>
      </w:r>
    </w:p>
    <w:p w14:paraId="58B416BB" w14:textId="77777777" w:rsidR="00961ED6" w:rsidRPr="00961ED6" w:rsidRDefault="00961ED6" w:rsidP="00961ED6">
      <w:pPr>
        <w:spacing w:before="100" w:beforeAutospacing="1" w:after="100" w:afterAutospacing="1"/>
        <w:rPr>
          <w:rFonts w:asciiTheme="minorHAnsi" w:hAnsiTheme="minorHAnsi" w:cstheme="minorHAnsi"/>
          <w:b/>
          <w:bCs/>
          <w:sz w:val="32"/>
          <w:szCs w:val="32"/>
        </w:rPr>
      </w:pPr>
      <w:r w:rsidRPr="00961ED6">
        <w:rPr>
          <w:rFonts w:asciiTheme="minorHAnsi" w:hAnsiTheme="minorHAnsi" w:cstheme="minorHAnsi"/>
          <w:sz w:val="32"/>
          <w:szCs w:val="32"/>
        </w:rPr>
        <w:t xml:space="preserve">There was no threat during this, I was using my discretion and built a rapport with the male during this time as it was his first dealing with the Police, and this can often become overwhelming and can cause trauma. </w:t>
      </w:r>
      <w:r w:rsidRPr="00961ED6">
        <w:rPr>
          <w:rFonts w:asciiTheme="minorHAnsi" w:hAnsiTheme="minorHAnsi" w:cstheme="minorHAnsi"/>
          <w:b/>
          <w:bCs/>
          <w:sz w:val="32"/>
          <w:szCs w:val="32"/>
        </w:rPr>
        <w:t xml:space="preserve">(Goodall, 2022) </w:t>
      </w:r>
    </w:p>
    <w:p w14:paraId="0FD8DC94" w14:textId="77777777" w:rsidR="00961ED6" w:rsidRPr="00961ED6" w:rsidRDefault="00961ED6" w:rsidP="00961ED6">
      <w:pPr>
        <w:spacing w:before="100" w:beforeAutospacing="1" w:after="100" w:afterAutospacing="1"/>
        <w:rPr>
          <w:rFonts w:asciiTheme="minorHAnsi" w:hAnsiTheme="minorHAnsi" w:cstheme="minorHAnsi"/>
          <w:sz w:val="32"/>
          <w:szCs w:val="32"/>
        </w:rPr>
      </w:pPr>
    </w:p>
    <w:p w14:paraId="0D92C8AD" w14:textId="77777777" w:rsidR="00961ED6" w:rsidRPr="00961ED6" w:rsidRDefault="00961ED6" w:rsidP="00961ED6">
      <w:pPr>
        <w:spacing w:before="100" w:beforeAutospacing="1" w:after="100" w:afterAutospacing="1"/>
        <w:rPr>
          <w:rFonts w:asciiTheme="minorHAnsi" w:hAnsiTheme="minorHAnsi" w:cstheme="minorHAnsi"/>
          <w:sz w:val="32"/>
          <w:szCs w:val="32"/>
        </w:rPr>
      </w:pPr>
    </w:p>
    <w:p w14:paraId="53293D15" w14:textId="77777777" w:rsidR="00961ED6" w:rsidRPr="00961ED6" w:rsidRDefault="00961ED6" w:rsidP="00961ED6">
      <w:pPr>
        <w:spacing w:before="100" w:beforeAutospacing="1" w:after="100" w:afterAutospacing="1"/>
        <w:rPr>
          <w:rFonts w:asciiTheme="minorHAnsi" w:hAnsiTheme="minorHAnsi" w:cstheme="minorHAnsi"/>
          <w:sz w:val="32"/>
          <w:szCs w:val="32"/>
        </w:rPr>
      </w:pPr>
    </w:p>
    <w:p w14:paraId="70193D38" w14:textId="77777777" w:rsidR="00961ED6" w:rsidRPr="00961ED6" w:rsidRDefault="00961ED6" w:rsidP="00961ED6">
      <w:pPr>
        <w:spacing w:before="100" w:beforeAutospacing="1" w:after="100" w:afterAutospacing="1"/>
        <w:rPr>
          <w:rFonts w:asciiTheme="minorHAnsi" w:hAnsiTheme="minorHAnsi" w:cstheme="minorHAnsi"/>
          <w:b/>
          <w:bCs/>
          <w:sz w:val="32"/>
          <w:szCs w:val="32"/>
        </w:rPr>
      </w:pPr>
      <w:r w:rsidRPr="00961ED6">
        <w:rPr>
          <w:rFonts w:asciiTheme="minorHAnsi" w:hAnsiTheme="minorHAnsi" w:cstheme="minorHAnsi"/>
          <w:b/>
          <w:bCs/>
          <w:sz w:val="32"/>
          <w:szCs w:val="32"/>
        </w:rPr>
        <w:t xml:space="preserve">Action and review </w:t>
      </w:r>
    </w:p>
    <w:p w14:paraId="134E9172" w14:textId="77777777" w:rsidR="00961ED6" w:rsidRPr="00961ED6" w:rsidRDefault="00961ED6" w:rsidP="00961ED6">
      <w:pPr>
        <w:spacing w:before="100" w:beforeAutospacing="1" w:after="100" w:afterAutospacing="1"/>
        <w:rPr>
          <w:rFonts w:asciiTheme="minorHAnsi" w:hAnsiTheme="minorHAnsi" w:cstheme="minorHAnsi"/>
          <w:b/>
          <w:bCs/>
          <w:sz w:val="32"/>
          <w:szCs w:val="32"/>
        </w:rPr>
      </w:pPr>
      <w:r w:rsidRPr="00961ED6">
        <w:rPr>
          <w:rFonts w:asciiTheme="minorHAnsi" w:hAnsiTheme="minorHAnsi" w:cstheme="minorHAnsi"/>
          <w:sz w:val="32"/>
          <w:szCs w:val="32"/>
        </w:rPr>
        <w:t xml:space="preserve">For this incident, I had decided to issue the male with a Community Resolution. I had reported this male for being in possession of Cannabis which is a Class B drug under Section 7 of the Misuse of Drugs Act 1971 </w:t>
      </w:r>
      <w:r w:rsidRPr="00961ED6">
        <w:rPr>
          <w:rFonts w:asciiTheme="minorHAnsi" w:hAnsiTheme="minorHAnsi" w:cstheme="minorHAnsi"/>
          <w:b/>
          <w:bCs/>
          <w:sz w:val="32"/>
          <w:szCs w:val="32"/>
        </w:rPr>
        <w:t>(Blackstone’s Police Operational Handbook, 2023 Law).  “</w:t>
      </w:r>
      <w:r w:rsidRPr="00961ED6">
        <w:rPr>
          <w:rFonts w:asciiTheme="minorHAnsi" w:hAnsiTheme="minorHAnsi" w:cstheme="minorHAnsi"/>
          <w:color w:val="14171C"/>
          <w:sz w:val="32"/>
          <w:szCs w:val="32"/>
          <w:shd w:val="clear" w:color="auto" w:fill="FFFFFF"/>
        </w:rPr>
        <w:t xml:space="preserve">Community resolutions are frequently used by police to deal with low-level offending. If you accept a community resolution, you are not prosecuted and therefore not required to attend court. Like a police caution or a Fixed Penalty Notice, a community resolution is an ‘out of court’ disposal.” </w:t>
      </w:r>
      <w:hyperlink r:id="rId20" w:history="1">
        <w:r w:rsidRPr="00961ED6">
          <w:rPr>
            <w:rStyle w:val="Hyperlink"/>
            <w:rFonts w:asciiTheme="minorHAnsi" w:hAnsiTheme="minorHAnsi" w:cstheme="minorHAnsi"/>
            <w:sz w:val="32"/>
            <w:szCs w:val="32"/>
          </w:rPr>
          <w:t>www.bindmans.com/knowledge-hub/blogs/what-are-community-resolutions/</w:t>
        </w:r>
      </w:hyperlink>
      <w:r w:rsidRPr="00961ED6">
        <w:rPr>
          <w:rFonts w:asciiTheme="minorHAnsi" w:hAnsiTheme="minorHAnsi" w:cstheme="minorHAnsi"/>
          <w:sz w:val="32"/>
          <w:szCs w:val="32"/>
        </w:rPr>
        <w:t>.</w:t>
      </w:r>
    </w:p>
    <w:p w14:paraId="482E7EE2" w14:textId="77777777" w:rsidR="00961ED6" w:rsidRPr="00961ED6" w:rsidRDefault="00961ED6" w:rsidP="00961ED6">
      <w:pPr>
        <w:spacing w:before="100" w:beforeAutospacing="1" w:after="100" w:afterAutospacing="1"/>
        <w:rPr>
          <w:rFonts w:asciiTheme="minorHAnsi" w:hAnsiTheme="minorHAnsi" w:cstheme="minorHAnsi"/>
          <w:color w:val="14171C"/>
          <w:sz w:val="32"/>
          <w:szCs w:val="32"/>
          <w:shd w:val="clear" w:color="auto" w:fill="FFFFFF"/>
        </w:rPr>
      </w:pPr>
    </w:p>
    <w:p w14:paraId="692E56F3" w14:textId="0C587043" w:rsidR="00961ED6" w:rsidRPr="00961ED6" w:rsidRDefault="00961ED6" w:rsidP="00961ED6">
      <w:pPr>
        <w:spacing w:before="100" w:beforeAutospacing="1" w:after="100" w:afterAutospacing="1"/>
        <w:rPr>
          <w:rFonts w:asciiTheme="minorHAnsi" w:hAnsiTheme="minorHAnsi" w:cstheme="minorHAnsi"/>
          <w:color w:val="14171C"/>
          <w:sz w:val="32"/>
          <w:szCs w:val="32"/>
          <w:shd w:val="clear" w:color="auto" w:fill="FFFFFF"/>
        </w:rPr>
      </w:pPr>
      <w:r w:rsidRPr="00961ED6">
        <w:rPr>
          <w:rFonts w:asciiTheme="minorHAnsi" w:hAnsiTheme="minorHAnsi" w:cstheme="minorHAnsi"/>
          <w:color w:val="14171C"/>
          <w:sz w:val="32"/>
          <w:szCs w:val="32"/>
          <w:shd w:val="clear" w:color="auto" w:fill="FFFFFF"/>
        </w:rPr>
        <w:t>Word count: 860</w:t>
      </w:r>
    </w:p>
    <w:p w14:paraId="3AC66DFB" w14:textId="77777777" w:rsidR="00961ED6" w:rsidRDefault="00961ED6" w:rsidP="00961ED6">
      <w:pPr>
        <w:spacing w:before="100" w:beforeAutospacing="1" w:after="100" w:afterAutospacing="1"/>
        <w:rPr>
          <w:rFonts w:cstheme="minorHAnsi"/>
          <w:sz w:val="32"/>
          <w:szCs w:val="32"/>
        </w:rPr>
      </w:pPr>
    </w:p>
    <w:p w14:paraId="697613C4" w14:textId="77777777" w:rsidR="00961ED6" w:rsidRPr="005407A8" w:rsidRDefault="00961ED6" w:rsidP="00961ED6">
      <w:pPr>
        <w:spacing w:before="100" w:beforeAutospacing="1" w:after="100" w:afterAutospacing="1"/>
        <w:rPr>
          <w:rFonts w:cstheme="minorHAnsi"/>
          <w:sz w:val="32"/>
          <w:szCs w:val="32"/>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2482FDC7" w:rsidR="00220D06" w:rsidRPr="00270EEB" w:rsidRDefault="00BE724B" w:rsidP="00FF7EBB">
            <w:pPr>
              <w:jc w:val="both"/>
              <w:rPr>
                <w:sz w:val="24"/>
                <w:szCs w:val="24"/>
              </w:rPr>
            </w:pPr>
            <w:r>
              <w:rPr>
                <w:sz w:val="24"/>
                <w:szCs w:val="24"/>
              </w:rPr>
              <w:t xml:space="preserve">To </w:t>
            </w:r>
            <w:r w:rsidR="00E661B5">
              <w:rPr>
                <w:sz w:val="24"/>
                <w:szCs w:val="24"/>
              </w:rPr>
              <w:t>have the ability to make it through my 3 Year probation and specialise in different departments within the Police.</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1770E20" w14:textId="77777777" w:rsidR="00220D06" w:rsidRDefault="00220D06" w:rsidP="00FF7EBB">
            <w:pPr>
              <w:jc w:val="both"/>
              <w:rPr>
                <w:sz w:val="24"/>
                <w:szCs w:val="24"/>
              </w:rPr>
            </w:pPr>
          </w:p>
          <w:p w14:paraId="0C8B9FEA" w14:textId="0C6E774D" w:rsidR="00E661B5" w:rsidRDefault="0061239F" w:rsidP="00FF7EBB">
            <w:pPr>
              <w:jc w:val="both"/>
              <w:rPr>
                <w:sz w:val="24"/>
                <w:szCs w:val="24"/>
              </w:rPr>
            </w:pPr>
            <w:r>
              <w:rPr>
                <w:sz w:val="24"/>
                <w:szCs w:val="24"/>
              </w:rPr>
              <w:t>Continuously</w:t>
            </w:r>
            <w:r w:rsidR="00E661B5">
              <w:rPr>
                <w:sz w:val="24"/>
                <w:szCs w:val="24"/>
              </w:rPr>
              <w:t xml:space="preserve"> asking questions regarding things I am unsure on. </w:t>
            </w:r>
          </w:p>
          <w:p w14:paraId="0073AE0C" w14:textId="77777777" w:rsidR="00E661B5" w:rsidRDefault="00E661B5" w:rsidP="00FF7EBB">
            <w:pPr>
              <w:jc w:val="both"/>
              <w:rPr>
                <w:sz w:val="24"/>
                <w:szCs w:val="24"/>
              </w:rPr>
            </w:pPr>
            <w:r>
              <w:rPr>
                <w:sz w:val="24"/>
                <w:szCs w:val="24"/>
              </w:rPr>
              <w:t>Gaining attachments onto the specialised sections within Police to gain experience</w:t>
            </w:r>
            <w:r w:rsidR="0061239F">
              <w:rPr>
                <w:sz w:val="24"/>
                <w:szCs w:val="24"/>
              </w:rPr>
              <w:t xml:space="preserve">. </w:t>
            </w:r>
          </w:p>
          <w:p w14:paraId="1DD535CE" w14:textId="5C95F8B9" w:rsidR="0061239F" w:rsidRPr="00270EEB" w:rsidRDefault="0061239F" w:rsidP="00FF7EBB">
            <w:pPr>
              <w:jc w:val="both"/>
              <w:rPr>
                <w:sz w:val="24"/>
                <w:szCs w:val="24"/>
              </w:rPr>
            </w:pPr>
          </w:p>
        </w:tc>
        <w:tc>
          <w:tcPr>
            <w:tcW w:w="2230" w:type="dxa"/>
            <w:shd w:val="clear" w:color="auto" w:fill="auto"/>
          </w:tcPr>
          <w:p w14:paraId="22081E90" w14:textId="77777777" w:rsidR="00220D06" w:rsidRDefault="00220D06" w:rsidP="00FF7EBB">
            <w:pPr>
              <w:jc w:val="both"/>
              <w:rPr>
                <w:sz w:val="24"/>
                <w:szCs w:val="24"/>
              </w:rPr>
            </w:pPr>
          </w:p>
          <w:p w14:paraId="177DD410" w14:textId="7BD344B6" w:rsidR="0061239F" w:rsidRPr="00270EEB" w:rsidRDefault="0061239F" w:rsidP="00FF7EBB">
            <w:pPr>
              <w:jc w:val="both"/>
              <w:rPr>
                <w:sz w:val="24"/>
                <w:szCs w:val="24"/>
              </w:rPr>
            </w:pPr>
            <w:r>
              <w:rPr>
                <w:sz w:val="24"/>
                <w:szCs w:val="24"/>
              </w:rPr>
              <w:t xml:space="preserve">My colleagues, </w:t>
            </w:r>
            <w:r w:rsidR="003B5DB1">
              <w:rPr>
                <w:sz w:val="24"/>
                <w:szCs w:val="24"/>
              </w:rPr>
              <w:t xml:space="preserve">different </w:t>
            </w:r>
            <w:r w:rsidR="00B17952">
              <w:rPr>
                <w:sz w:val="24"/>
                <w:szCs w:val="24"/>
              </w:rPr>
              <w:t xml:space="preserve">specialised officers in different sections of the Police. My Sargent, University staff. </w:t>
            </w:r>
          </w:p>
        </w:tc>
        <w:tc>
          <w:tcPr>
            <w:tcW w:w="2230" w:type="dxa"/>
            <w:shd w:val="clear" w:color="auto" w:fill="auto"/>
          </w:tcPr>
          <w:p w14:paraId="2490D0F6" w14:textId="77777777" w:rsidR="62FE5CAF" w:rsidRDefault="62FE5CAF" w:rsidP="62FE5CAF">
            <w:pPr>
              <w:jc w:val="both"/>
              <w:rPr>
                <w:sz w:val="24"/>
                <w:szCs w:val="24"/>
              </w:rPr>
            </w:pPr>
          </w:p>
          <w:p w14:paraId="1F90E38B" w14:textId="5B9EBBDC" w:rsidR="0061239F" w:rsidRDefault="00BB109F" w:rsidP="62FE5CAF">
            <w:pPr>
              <w:jc w:val="both"/>
              <w:rPr>
                <w:sz w:val="24"/>
                <w:szCs w:val="24"/>
              </w:rPr>
            </w:pPr>
            <w:proofErr w:type="gramStart"/>
            <w:r>
              <w:rPr>
                <w:sz w:val="24"/>
                <w:szCs w:val="24"/>
              </w:rPr>
              <w:t>The my</w:t>
            </w:r>
            <w:proofErr w:type="gramEnd"/>
            <w:r>
              <w:rPr>
                <w:sz w:val="24"/>
                <w:szCs w:val="24"/>
              </w:rPr>
              <w:t xml:space="preserve"> probation is set to end.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865F322" w14:textId="7018D6EF" w:rsidR="00220D06" w:rsidRPr="00270EEB" w:rsidRDefault="00BB109F" w:rsidP="00FF7EBB">
            <w:pPr>
              <w:jc w:val="both"/>
              <w:rPr>
                <w:sz w:val="24"/>
                <w:szCs w:val="24"/>
              </w:rPr>
            </w:pPr>
            <w:r>
              <w:rPr>
                <w:sz w:val="24"/>
                <w:szCs w:val="24"/>
              </w:rPr>
              <w:t xml:space="preserve">My dyslexia, </w:t>
            </w:r>
            <w:r w:rsidR="00353813">
              <w:rPr>
                <w:sz w:val="24"/>
                <w:szCs w:val="24"/>
              </w:rPr>
              <w:t>I</w:t>
            </w:r>
            <w:r w:rsidR="00832004">
              <w:rPr>
                <w:sz w:val="24"/>
                <w:szCs w:val="24"/>
              </w:rPr>
              <w:t xml:space="preserve"> would like to improve my information retention,</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0164429" w14:textId="77777777" w:rsidR="00220D06" w:rsidRDefault="00220D06" w:rsidP="00FF7EBB">
            <w:pPr>
              <w:jc w:val="both"/>
              <w:rPr>
                <w:sz w:val="24"/>
                <w:szCs w:val="24"/>
              </w:rPr>
            </w:pPr>
          </w:p>
          <w:p w14:paraId="2E422130" w14:textId="77777777" w:rsidR="00832004" w:rsidRDefault="00832004" w:rsidP="00FF7EBB">
            <w:pPr>
              <w:jc w:val="both"/>
              <w:rPr>
                <w:sz w:val="24"/>
                <w:szCs w:val="24"/>
              </w:rPr>
            </w:pPr>
          </w:p>
          <w:p w14:paraId="72EC89CF" w14:textId="77777777" w:rsidR="00832004" w:rsidRDefault="00832004" w:rsidP="00FF7EBB">
            <w:pPr>
              <w:jc w:val="both"/>
              <w:rPr>
                <w:sz w:val="24"/>
                <w:szCs w:val="24"/>
              </w:rPr>
            </w:pPr>
            <w:r>
              <w:rPr>
                <w:sz w:val="24"/>
                <w:szCs w:val="24"/>
              </w:rPr>
              <w:t xml:space="preserve">Being tested on my memory and theory by my family members, </w:t>
            </w:r>
            <w:proofErr w:type="gramStart"/>
            <w:r>
              <w:rPr>
                <w:sz w:val="24"/>
                <w:szCs w:val="24"/>
              </w:rPr>
              <w:t>friends</w:t>
            </w:r>
            <w:proofErr w:type="gramEnd"/>
            <w:r>
              <w:rPr>
                <w:sz w:val="24"/>
                <w:szCs w:val="24"/>
              </w:rPr>
              <w:t xml:space="preserve"> and colleagues. </w:t>
            </w:r>
          </w:p>
          <w:p w14:paraId="72717233" w14:textId="77777777" w:rsidR="00832004" w:rsidRDefault="00832004" w:rsidP="00FF7EBB">
            <w:pPr>
              <w:jc w:val="both"/>
              <w:rPr>
                <w:sz w:val="24"/>
                <w:szCs w:val="24"/>
              </w:rPr>
            </w:pPr>
            <w:r>
              <w:rPr>
                <w:sz w:val="24"/>
                <w:szCs w:val="24"/>
              </w:rPr>
              <w:t xml:space="preserve">I have downloaded memory </w:t>
            </w:r>
            <w:r w:rsidR="004156D5">
              <w:rPr>
                <w:sz w:val="24"/>
                <w:szCs w:val="24"/>
              </w:rPr>
              <w:t>improving apps on my phone to assist me in this,</w:t>
            </w:r>
          </w:p>
          <w:p w14:paraId="4A5263DB" w14:textId="19A53866" w:rsidR="004156D5" w:rsidRPr="00270EEB" w:rsidRDefault="004156D5" w:rsidP="00FF7EBB">
            <w:pPr>
              <w:jc w:val="both"/>
              <w:rPr>
                <w:sz w:val="24"/>
                <w:szCs w:val="24"/>
              </w:rPr>
            </w:pPr>
          </w:p>
        </w:tc>
        <w:tc>
          <w:tcPr>
            <w:tcW w:w="2230" w:type="dxa"/>
            <w:shd w:val="clear" w:color="auto" w:fill="auto"/>
          </w:tcPr>
          <w:p w14:paraId="2A9C2082" w14:textId="77777777" w:rsidR="00220D06" w:rsidRDefault="00220D06" w:rsidP="00FF7EBB">
            <w:pPr>
              <w:jc w:val="both"/>
              <w:rPr>
                <w:sz w:val="24"/>
                <w:szCs w:val="24"/>
              </w:rPr>
            </w:pPr>
          </w:p>
          <w:p w14:paraId="36EED95E" w14:textId="77777777" w:rsidR="004156D5" w:rsidRDefault="004156D5" w:rsidP="00FF7EBB">
            <w:pPr>
              <w:jc w:val="both"/>
              <w:rPr>
                <w:sz w:val="24"/>
                <w:szCs w:val="24"/>
              </w:rPr>
            </w:pPr>
            <w:r>
              <w:rPr>
                <w:sz w:val="24"/>
                <w:szCs w:val="24"/>
              </w:rPr>
              <w:t xml:space="preserve">My family, friends, colleagues, my Sargent, </w:t>
            </w:r>
            <w:r w:rsidR="00353813">
              <w:rPr>
                <w:sz w:val="24"/>
                <w:szCs w:val="24"/>
              </w:rPr>
              <w:t xml:space="preserve">University staff. </w:t>
            </w:r>
          </w:p>
          <w:p w14:paraId="4FCBCB42" w14:textId="77777777" w:rsidR="00353813" w:rsidRDefault="00353813" w:rsidP="00FF7EBB">
            <w:pPr>
              <w:jc w:val="both"/>
              <w:rPr>
                <w:sz w:val="24"/>
                <w:szCs w:val="24"/>
              </w:rPr>
            </w:pPr>
          </w:p>
          <w:p w14:paraId="55CDA8EA" w14:textId="64A825E5" w:rsidR="00353813" w:rsidRPr="00270EEB" w:rsidRDefault="00353813" w:rsidP="00FF7EBB">
            <w:pPr>
              <w:jc w:val="both"/>
              <w:rPr>
                <w:sz w:val="24"/>
                <w:szCs w:val="24"/>
              </w:rPr>
            </w:pPr>
            <w:r>
              <w:rPr>
                <w:sz w:val="24"/>
                <w:szCs w:val="24"/>
              </w:rPr>
              <w:t xml:space="preserve">Memory apps on my phone. </w:t>
            </w:r>
          </w:p>
        </w:tc>
        <w:tc>
          <w:tcPr>
            <w:tcW w:w="2230" w:type="dxa"/>
            <w:shd w:val="clear" w:color="auto" w:fill="auto"/>
          </w:tcPr>
          <w:p w14:paraId="477D504E" w14:textId="77777777" w:rsidR="62FE5CAF" w:rsidRDefault="62FE5CAF" w:rsidP="62FE5CAF">
            <w:pPr>
              <w:jc w:val="both"/>
              <w:rPr>
                <w:sz w:val="24"/>
                <w:szCs w:val="24"/>
              </w:rPr>
            </w:pPr>
          </w:p>
          <w:p w14:paraId="6AA03C87" w14:textId="77777777" w:rsidR="00353813" w:rsidRDefault="00353813" w:rsidP="62FE5CAF">
            <w:pPr>
              <w:jc w:val="both"/>
              <w:rPr>
                <w:sz w:val="24"/>
                <w:szCs w:val="24"/>
              </w:rPr>
            </w:pPr>
          </w:p>
          <w:p w14:paraId="25AAFC86" w14:textId="2E9A2C16" w:rsidR="00353813" w:rsidRDefault="00353813" w:rsidP="62FE5CAF">
            <w:pPr>
              <w:jc w:val="both"/>
              <w:rPr>
                <w:sz w:val="24"/>
                <w:szCs w:val="24"/>
              </w:rPr>
            </w:pPr>
            <w:r>
              <w:rPr>
                <w:sz w:val="24"/>
                <w:szCs w:val="24"/>
              </w:rPr>
              <w:t>This I aim to improve over time, within a period of 12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54010031" w:rsidR="00220D06" w:rsidRPr="00270EEB" w:rsidRDefault="00353813" w:rsidP="00FF7EBB">
            <w:pPr>
              <w:jc w:val="both"/>
              <w:rPr>
                <w:sz w:val="24"/>
                <w:szCs w:val="24"/>
              </w:rPr>
            </w:pPr>
            <w:r>
              <w:rPr>
                <w:sz w:val="24"/>
                <w:szCs w:val="24"/>
              </w:rPr>
              <w:t xml:space="preserve">I would like to improve my punctuation and grammar when </w:t>
            </w:r>
            <w:r w:rsidR="00A34C42">
              <w:rPr>
                <w:sz w:val="24"/>
                <w:szCs w:val="24"/>
              </w:rPr>
              <w:lastRenderedPageBreak/>
              <w:t>writing for work, university or in my personal life.</w:t>
            </w:r>
          </w:p>
          <w:p w14:paraId="3212F272" w14:textId="5FCA6AD8"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90DCE16" w14:textId="77777777" w:rsidR="00220D06" w:rsidRDefault="00220D06" w:rsidP="00FF7EBB">
            <w:pPr>
              <w:jc w:val="both"/>
              <w:rPr>
                <w:sz w:val="24"/>
                <w:szCs w:val="24"/>
              </w:rPr>
            </w:pPr>
          </w:p>
          <w:p w14:paraId="4AFDE0DC" w14:textId="77777777" w:rsidR="00A34C42" w:rsidRDefault="00A34C42" w:rsidP="00FF7EBB">
            <w:pPr>
              <w:jc w:val="both"/>
              <w:rPr>
                <w:sz w:val="24"/>
                <w:szCs w:val="24"/>
              </w:rPr>
            </w:pPr>
          </w:p>
          <w:p w14:paraId="23322104" w14:textId="77777777" w:rsidR="00A34C42" w:rsidRDefault="00A34C42" w:rsidP="00FF7EBB">
            <w:pPr>
              <w:jc w:val="both"/>
              <w:rPr>
                <w:sz w:val="24"/>
                <w:szCs w:val="24"/>
              </w:rPr>
            </w:pPr>
            <w:r>
              <w:rPr>
                <w:sz w:val="24"/>
                <w:szCs w:val="24"/>
              </w:rPr>
              <w:t xml:space="preserve">Continuously </w:t>
            </w:r>
            <w:r w:rsidR="006F3579">
              <w:rPr>
                <w:sz w:val="24"/>
                <w:szCs w:val="24"/>
              </w:rPr>
              <w:t>being in work and writing things up.</w:t>
            </w:r>
          </w:p>
          <w:p w14:paraId="274317C6" w14:textId="77777777" w:rsidR="006F3579" w:rsidRDefault="006F3579" w:rsidP="00FF7EBB">
            <w:pPr>
              <w:jc w:val="both"/>
              <w:rPr>
                <w:sz w:val="24"/>
                <w:szCs w:val="24"/>
              </w:rPr>
            </w:pPr>
            <w:r>
              <w:rPr>
                <w:sz w:val="24"/>
                <w:szCs w:val="24"/>
              </w:rPr>
              <w:lastRenderedPageBreak/>
              <w:t>Conducting my university work.</w:t>
            </w:r>
          </w:p>
          <w:p w14:paraId="568C69DA" w14:textId="1258DD99" w:rsidR="006F3579" w:rsidRPr="00270EEB" w:rsidRDefault="006F3579" w:rsidP="00FF7EBB">
            <w:pPr>
              <w:jc w:val="both"/>
              <w:rPr>
                <w:sz w:val="24"/>
                <w:szCs w:val="24"/>
              </w:rPr>
            </w:pPr>
            <w:r>
              <w:rPr>
                <w:sz w:val="24"/>
                <w:szCs w:val="24"/>
              </w:rPr>
              <w:t>Downloading software such as Grammarly,</w:t>
            </w:r>
          </w:p>
        </w:tc>
        <w:tc>
          <w:tcPr>
            <w:tcW w:w="2230" w:type="dxa"/>
            <w:shd w:val="clear" w:color="auto" w:fill="auto"/>
          </w:tcPr>
          <w:p w14:paraId="2AAC26E5" w14:textId="77777777" w:rsidR="00220D06" w:rsidRDefault="00220D06" w:rsidP="00FF7EBB">
            <w:pPr>
              <w:jc w:val="both"/>
              <w:rPr>
                <w:sz w:val="24"/>
                <w:szCs w:val="24"/>
              </w:rPr>
            </w:pPr>
          </w:p>
          <w:p w14:paraId="6A7AAB3D" w14:textId="77777777" w:rsidR="006F3579" w:rsidRDefault="006F3579" w:rsidP="00FF7EBB">
            <w:pPr>
              <w:jc w:val="both"/>
              <w:rPr>
                <w:sz w:val="24"/>
                <w:szCs w:val="24"/>
              </w:rPr>
            </w:pPr>
          </w:p>
          <w:p w14:paraId="3C2249C6" w14:textId="77777777" w:rsidR="006F3579" w:rsidRDefault="006F3579" w:rsidP="00FF7EBB">
            <w:pPr>
              <w:jc w:val="both"/>
              <w:rPr>
                <w:sz w:val="24"/>
                <w:szCs w:val="24"/>
              </w:rPr>
            </w:pPr>
            <w:r>
              <w:rPr>
                <w:sz w:val="24"/>
                <w:szCs w:val="24"/>
              </w:rPr>
              <w:t xml:space="preserve">University staff can help me with this, given the support they offer. </w:t>
            </w:r>
          </w:p>
          <w:p w14:paraId="45259084" w14:textId="77777777" w:rsidR="006F3579" w:rsidRDefault="006F3579" w:rsidP="00FF7EBB">
            <w:pPr>
              <w:jc w:val="both"/>
              <w:rPr>
                <w:sz w:val="24"/>
                <w:szCs w:val="24"/>
              </w:rPr>
            </w:pPr>
          </w:p>
          <w:p w14:paraId="63C5B3FF" w14:textId="3DEA2FCD" w:rsidR="006F3579" w:rsidRPr="00270EEB" w:rsidRDefault="006F3579" w:rsidP="00FF7EBB">
            <w:pPr>
              <w:jc w:val="both"/>
              <w:rPr>
                <w:sz w:val="24"/>
                <w:szCs w:val="24"/>
              </w:rPr>
            </w:pPr>
            <w:r>
              <w:rPr>
                <w:sz w:val="24"/>
                <w:szCs w:val="24"/>
              </w:rPr>
              <w:t>Downloading Grammarly.</w:t>
            </w:r>
          </w:p>
        </w:tc>
        <w:tc>
          <w:tcPr>
            <w:tcW w:w="2230" w:type="dxa"/>
            <w:shd w:val="clear" w:color="auto" w:fill="auto"/>
          </w:tcPr>
          <w:p w14:paraId="048F5B36" w14:textId="77777777" w:rsidR="62FE5CAF" w:rsidRDefault="62FE5CAF" w:rsidP="62FE5CAF">
            <w:pPr>
              <w:jc w:val="both"/>
              <w:rPr>
                <w:sz w:val="24"/>
                <w:szCs w:val="24"/>
              </w:rPr>
            </w:pPr>
          </w:p>
          <w:p w14:paraId="58CDED42" w14:textId="77777777" w:rsidR="006F3579" w:rsidRDefault="006F3579" w:rsidP="62FE5CAF">
            <w:pPr>
              <w:jc w:val="both"/>
              <w:rPr>
                <w:sz w:val="24"/>
                <w:szCs w:val="24"/>
              </w:rPr>
            </w:pPr>
          </w:p>
          <w:p w14:paraId="5A4090B6" w14:textId="64B52DCD" w:rsidR="006F3579" w:rsidRDefault="006F3579" w:rsidP="62FE5CAF">
            <w:pPr>
              <w:jc w:val="both"/>
              <w:rPr>
                <w:sz w:val="24"/>
                <w:szCs w:val="24"/>
              </w:rPr>
            </w:pPr>
            <w:r>
              <w:rPr>
                <w:sz w:val="24"/>
                <w:szCs w:val="24"/>
              </w:rPr>
              <w:t xml:space="preserve">I aim to improve this within </w:t>
            </w:r>
            <w:r w:rsidR="00DD3F00">
              <w:rPr>
                <w:sz w:val="24"/>
                <w:szCs w:val="24"/>
              </w:rPr>
              <w:t xml:space="preserve">3 years, the same time I am  </w:t>
            </w:r>
            <w:r w:rsidR="00DD3F00">
              <w:rPr>
                <w:sz w:val="24"/>
                <w:szCs w:val="24"/>
              </w:rPr>
              <w:lastRenderedPageBreak/>
              <w:t>set to end my probation.</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5642A4B" w14:textId="77777777" w:rsidR="008C65CA" w:rsidRDefault="008C65CA" w:rsidP="00C44446">
      <w:pPr>
        <w:keepNext/>
        <w:spacing w:before="240" w:after="60"/>
        <w:jc w:val="both"/>
        <w:rPr>
          <w:sz w:val="24"/>
          <w:szCs w:val="24"/>
        </w:rPr>
      </w:pPr>
    </w:p>
    <w:p w14:paraId="0E032E13" w14:textId="77777777" w:rsidR="00E3355B" w:rsidRDefault="00E3355B" w:rsidP="00C44446">
      <w:pPr>
        <w:keepNext/>
        <w:spacing w:before="240" w:after="60"/>
        <w:jc w:val="both"/>
      </w:pPr>
    </w:p>
    <w:p w14:paraId="27794D82" w14:textId="64E56954" w:rsidR="00E3355B" w:rsidRPr="008A5F71" w:rsidRDefault="00E3355B" w:rsidP="00E3355B">
      <w:pPr>
        <w:pStyle w:val="NormalWeb"/>
        <w:spacing w:before="0" w:beforeAutospacing="0" w:after="0" w:afterAutospacing="0" w:line="480" w:lineRule="auto"/>
        <w:ind w:left="720" w:hanging="720"/>
        <w:rPr>
          <w:sz w:val="32"/>
          <w:szCs w:val="32"/>
        </w:rPr>
      </w:pPr>
      <w:r w:rsidRPr="008A5F71">
        <w:rPr>
          <w:sz w:val="32"/>
          <w:szCs w:val="32"/>
        </w:rPr>
        <w:t xml:space="preserve">Kollam, Dr </w:t>
      </w:r>
      <w:proofErr w:type="spellStart"/>
      <w:r w:rsidRPr="008A5F71">
        <w:rPr>
          <w:sz w:val="32"/>
          <w:szCs w:val="32"/>
        </w:rPr>
        <w:t>Purushothaman</w:t>
      </w:r>
      <w:proofErr w:type="spellEnd"/>
      <w:r w:rsidRPr="008A5F71">
        <w:rPr>
          <w:sz w:val="32"/>
          <w:szCs w:val="32"/>
        </w:rPr>
        <w:t xml:space="preserve">. “Health and Mental Benefits of Playing Rugby.” </w:t>
      </w:r>
      <w:r w:rsidRPr="008A5F71">
        <w:rPr>
          <w:i/>
          <w:iCs/>
          <w:sz w:val="32"/>
          <w:szCs w:val="32"/>
        </w:rPr>
        <w:t>Living in Well Being</w:t>
      </w:r>
      <w:r w:rsidRPr="008A5F71">
        <w:rPr>
          <w:sz w:val="32"/>
          <w:szCs w:val="32"/>
        </w:rPr>
        <w:t xml:space="preserve">, 12 Oct. 2017, </w:t>
      </w:r>
      <w:hyperlink r:id="rId21" w:history="1">
        <w:r w:rsidRPr="008A5F71">
          <w:rPr>
            <w:rStyle w:val="Hyperlink"/>
            <w:sz w:val="32"/>
            <w:szCs w:val="32"/>
          </w:rPr>
          <w:t>www.livinginwellbeing.org/health-mental-benefits-playing-rugby/</w:t>
        </w:r>
      </w:hyperlink>
      <w:r w:rsidRPr="008A5F71">
        <w:rPr>
          <w:sz w:val="32"/>
          <w:szCs w:val="32"/>
        </w:rPr>
        <w:t>.</w:t>
      </w:r>
    </w:p>
    <w:p w14:paraId="06E58B47" w14:textId="77777777" w:rsidR="00E3355B" w:rsidRPr="008A5F71" w:rsidRDefault="00E3355B" w:rsidP="00E3355B">
      <w:pPr>
        <w:pStyle w:val="NormalWeb"/>
        <w:spacing w:before="0" w:beforeAutospacing="0" w:after="0" w:afterAutospacing="0" w:line="480" w:lineRule="auto"/>
        <w:ind w:left="720" w:hanging="720"/>
        <w:rPr>
          <w:sz w:val="32"/>
          <w:szCs w:val="32"/>
        </w:rPr>
      </w:pPr>
    </w:p>
    <w:p w14:paraId="7CA0E807" w14:textId="2E96229D" w:rsidR="003C0AAB" w:rsidRPr="008A5F71" w:rsidRDefault="003C0AAB" w:rsidP="003C0AAB">
      <w:pPr>
        <w:pStyle w:val="NormalWeb"/>
        <w:spacing w:before="0" w:beforeAutospacing="0" w:after="0" w:afterAutospacing="0" w:line="480" w:lineRule="auto"/>
        <w:ind w:left="720" w:hanging="720"/>
        <w:rPr>
          <w:sz w:val="32"/>
          <w:szCs w:val="32"/>
        </w:rPr>
      </w:pPr>
      <w:r w:rsidRPr="008A5F71">
        <w:rPr>
          <w:sz w:val="32"/>
          <w:szCs w:val="32"/>
        </w:rPr>
        <w:t xml:space="preserve">Psychology Today. “Dopamine | Psychology Today.” </w:t>
      </w:r>
      <w:r w:rsidRPr="008A5F71">
        <w:rPr>
          <w:i/>
          <w:iCs/>
          <w:sz w:val="32"/>
          <w:szCs w:val="32"/>
        </w:rPr>
        <w:t>Psychology Today</w:t>
      </w:r>
      <w:r w:rsidRPr="008A5F71">
        <w:rPr>
          <w:sz w:val="32"/>
          <w:szCs w:val="32"/>
        </w:rPr>
        <w:t xml:space="preserve">, 2019, </w:t>
      </w:r>
      <w:hyperlink r:id="rId22" w:history="1">
        <w:r w:rsidRPr="008A5F71">
          <w:rPr>
            <w:rStyle w:val="Hyperlink"/>
            <w:sz w:val="32"/>
            <w:szCs w:val="32"/>
          </w:rPr>
          <w:t>www.psychologytoday.com/us/basics/dopamine</w:t>
        </w:r>
      </w:hyperlink>
      <w:r w:rsidRPr="008A5F71">
        <w:rPr>
          <w:sz w:val="32"/>
          <w:szCs w:val="32"/>
        </w:rPr>
        <w:t>.</w:t>
      </w:r>
    </w:p>
    <w:p w14:paraId="6C4762A6" w14:textId="77777777" w:rsidR="003C0AAB" w:rsidRPr="008A5F71" w:rsidRDefault="003C0AAB" w:rsidP="003C0AAB">
      <w:pPr>
        <w:pStyle w:val="NormalWeb"/>
        <w:spacing w:before="0" w:beforeAutospacing="0" w:after="0" w:afterAutospacing="0" w:line="480" w:lineRule="auto"/>
        <w:ind w:left="720" w:hanging="720"/>
        <w:rPr>
          <w:sz w:val="32"/>
          <w:szCs w:val="32"/>
        </w:rPr>
      </w:pPr>
    </w:p>
    <w:p w14:paraId="291818EB" w14:textId="77777777" w:rsidR="003C0AAB" w:rsidRPr="008A5F71" w:rsidRDefault="003C0AAB" w:rsidP="003C0AAB">
      <w:pPr>
        <w:keepNext/>
        <w:spacing w:before="240" w:after="60"/>
        <w:jc w:val="both"/>
        <w:rPr>
          <w:rFonts w:ascii="Times New Roman" w:hAnsi="Times New Roman" w:cs="Times New Roman"/>
          <w:sz w:val="32"/>
          <w:szCs w:val="32"/>
        </w:rPr>
      </w:pPr>
      <w:r w:rsidRPr="008A5F71">
        <w:rPr>
          <w:rFonts w:ascii="Times New Roman" w:hAnsi="Times New Roman" w:cs="Times New Roman"/>
          <w:sz w:val="32"/>
          <w:szCs w:val="32"/>
        </w:rPr>
        <w:t>Gibbs, G. (1988) Learning by doing: A guide to teaching and learning methods. London: Further Education Unit.</w:t>
      </w:r>
    </w:p>
    <w:p w14:paraId="0970498A" w14:textId="77777777" w:rsidR="003C0AAB" w:rsidRPr="008A5F71" w:rsidRDefault="003C0AAB" w:rsidP="003C0AAB">
      <w:pPr>
        <w:pStyle w:val="NormalWeb"/>
        <w:spacing w:before="0" w:beforeAutospacing="0" w:after="0" w:afterAutospacing="0" w:line="480" w:lineRule="auto"/>
        <w:ind w:left="720" w:hanging="720"/>
        <w:rPr>
          <w:sz w:val="32"/>
          <w:szCs w:val="32"/>
        </w:rPr>
      </w:pPr>
    </w:p>
    <w:p w14:paraId="1EFD424E" w14:textId="77777777" w:rsidR="003C0AAB" w:rsidRPr="008A5F71" w:rsidRDefault="003C0AAB" w:rsidP="003C0AAB">
      <w:pPr>
        <w:pStyle w:val="NormalWeb"/>
        <w:spacing w:before="0" w:beforeAutospacing="0" w:after="0" w:afterAutospacing="0" w:line="480" w:lineRule="auto"/>
        <w:ind w:left="720" w:hanging="720"/>
        <w:rPr>
          <w:sz w:val="32"/>
          <w:szCs w:val="32"/>
        </w:rPr>
      </w:pPr>
    </w:p>
    <w:p w14:paraId="40F3B13E" w14:textId="18F89A9D" w:rsidR="00890B61" w:rsidRPr="008A5F71" w:rsidRDefault="00890B61" w:rsidP="00890B61">
      <w:pPr>
        <w:pStyle w:val="NormalWeb"/>
        <w:spacing w:before="0" w:beforeAutospacing="0" w:after="0" w:afterAutospacing="0" w:line="480" w:lineRule="auto"/>
        <w:ind w:left="720" w:hanging="720"/>
        <w:rPr>
          <w:sz w:val="32"/>
          <w:szCs w:val="32"/>
        </w:rPr>
      </w:pPr>
      <w:r w:rsidRPr="008A5F71">
        <w:rPr>
          <w:sz w:val="32"/>
          <w:szCs w:val="32"/>
        </w:rPr>
        <w:t xml:space="preserve">Cherry, Kendra. “How Resilience Helps with the Coping of Crisis.” </w:t>
      </w:r>
      <w:proofErr w:type="spellStart"/>
      <w:r w:rsidRPr="008A5F71">
        <w:rPr>
          <w:i/>
          <w:iCs/>
          <w:sz w:val="32"/>
          <w:szCs w:val="32"/>
        </w:rPr>
        <w:t>Verywell</w:t>
      </w:r>
      <w:proofErr w:type="spellEnd"/>
      <w:r w:rsidRPr="008A5F71">
        <w:rPr>
          <w:i/>
          <w:iCs/>
          <w:sz w:val="32"/>
          <w:szCs w:val="32"/>
        </w:rPr>
        <w:t xml:space="preserve"> Mind</w:t>
      </w:r>
      <w:r w:rsidRPr="008A5F71">
        <w:rPr>
          <w:sz w:val="32"/>
          <w:szCs w:val="32"/>
        </w:rPr>
        <w:t xml:space="preserve">, 17 Oct. 2022, </w:t>
      </w:r>
      <w:hyperlink r:id="rId23" w:history="1">
        <w:r w:rsidRPr="008A5F71">
          <w:rPr>
            <w:rStyle w:val="Hyperlink"/>
            <w:sz w:val="32"/>
            <w:szCs w:val="32"/>
          </w:rPr>
          <w:t>www.verywellmind.com/what-is-resilience-2795059</w:t>
        </w:r>
      </w:hyperlink>
      <w:r w:rsidRPr="008A5F71">
        <w:rPr>
          <w:sz w:val="32"/>
          <w:szCs w:val="32"/>
        </w:rPr>
        <w:t>.</w:t>
      </w:r>
    </w:p>
    <w:p w14:paraId="6E250045" w14:textId="77777777" w:rsidR="00890B61" w:rsidRPr="008A5F71" w:rsidRDefault="00890B61" w:rsidP="00890B61">
      <w:pPr>
        <w:pStyle w:val="NormalWeb"/>
        <w:spacing w:before="0" w:beforeAutospacing="0" w:after="0" w:afterAutospacing="0" w:line="480" w:lineRule="auto"/>
        <w:ind w:left="720" w:hanging="720"/>
        <w:rPr>
          <w:sz w:val="32"/>
          <w:szCs w:val="32"/>
        </w:rPr>
      </w:pPr>
    </w:p>
    <w:p w14:paraId="4FD46D13" w14:textId="757B3627" w:rsidR="00890B61" w:rsidRPr="008A5F71" w:rsidRDefault="00890B61" w:rsidP="00890B61">
      <w:pPr>
        <w:pStyle w:val="NormalWeb"/>
        <w:spacing w:before="0" w:beforeAutospacing="0" w:after="0" w:afterAutospacing="0" w:line="480" w:lineRule="auto"/>
        <w:ind w:left="720" w:hanging="720"/>
        <w:rPr>
          <w:sz w:val="32"/>
          <w:szCs w:val="32"/>
        </w:rPr>
      </w:pPr>
      <w:r w:rsidRPr="008A5F71">
        <w:rPr>
          <w:sz w:val="32"/>
          <w:szCs w:val="32"/>
        </w:rPr>
        <w:lastRenderedPageBreak/>
        <w:t xml:space="preserve">Link, Rachael. “Stress Symptoms: Physical Effects of Stress and How to Treat.” </w:t>
      </w:r>
      <w:r w:rsidRPr="008A5F71">
        <w:rPr>
          <w:i/>
          <w:iCs/>
          <w:sz w:val="32"/>
          <w:szCs w:val="32"/>
        </w:rPr>
        <w:t>Healthline</w:t>
      </w:r>
      <w:r w:rsidRPr="008A5F71">
        <w:rPr>
          <w:sz w:val="32"/>
          <w:szCs w:val="32"/>
        </w:rPr>
        <w:t xml:space="preserve">, 14 Dec. 2021, </w:t>
      </w:r>
      <w:hyperlink r:id="rId24" w:anchor="What-is-stress" w:history="1">
        <w:r w:rsidRPr="008A5F71">
          <w:rPr>
            <w:rStyle w:val="Hyperlink"/>
            <w:sz w:val="32"/>
            <w:szCs w:val="32"/>
          </w:rPr>
          <w:t>www.healthline.com/nutrition/symptoms-of-stress#What-is-stress</w:t>
        </w:r>
      </w:hyperlink>
      <w:r w:rsidRPr="008A5F71">
        <w:rPr>
          <w:sz w:val="32"/>
          <w:szCs w:val="32"/>
        </w:rPr>
        <w:t>?</w:t>
      </w:r>
    </w:p>
    <w:p w14:paraId="165A87E2" w14:textId="77777777" w:rsidR="00890B61" w:rsidRPr="008A5F71" w:rsidRDefault="00890B61" w:rsidP="00890B61">
      <w:pPr>
        <w:pStyle w:val="NormalWeb"/>
        <w:spacing w:before="0" w:beforeAutospacing="0" w:after="0" w:afterAutospacing="0" w:line="480" w:lineRule="auto"/>
        <w:ind w:left="720" w:hanging="720"/>
        <w:rPr>
          <w:sz w:val="32"/>
          <w:szCs w:val="32"/>
        </w:rPr>
      </w:pPr>
    </w:p>
    <w:p w14:paraId="08F6C713" w14:textId="08363DB5" w:rsidR="008C1D4E" w:rsidRPr="008A5F71" w:rsidRDefault="008C1D4E" w:rsidP="008C1D4E">
      <w:pPr>
        <w:pStyle w:val="NormalWeb"/>
        <w:spacing w:before="0" w:beforeAutospacing="0" w:after="0" w:afterAutospacing="0" w:line="480" w:lineRule="auto"/>
        <w:ind w:left="720" w:hanging="720"/>
        <w:rPr>
          <w:sz w:val="32"/>
          <w:szCs w:val="32"/>
        </w:rPr>
      </w:pPr>
      <w:proofErr w:type="spellStart"/>
      <w:r w:rsidRPr="008A5F71">
        <w:rPr>
          <w:sz w:val="32"/>
          <w:szCs w:val="32"/>
        </w:rPr>
        <w:t>Rymaszewska</w:t>
      </w:r>
      <w:proofErr w:type="spellEnd"/>
      <w:r w:rsidRPr="008A5F71">
        <w:rPr>
          <w:sz w:val="32"/>
          <w:szCs w:val="32"/>
        </w:rPr>
        <w:t xml:space="preserve">, Joanna, et al. “Whole-Body Cryotherapy as Adjunct Treatment of Depressive and Anxiety Disorders.” </w:t>
      </w:r>
      <w:proofErr w:type="spellStart"/>
      <w:r w:rsidRPr="008A5F71">
        <w:rPr>
          <w:i/>
          <w:iCs/>
          <w:sz w:val="32"/>
          <w:szCs w:val="32"/>
        </w:rPr>
        <w:t>Archivum</w:t>
      </w:r>
      <w:proofErr w:type="spellEnd"/>
      <w:r w:rsidRPr="008A5F71">
        <w:rPr>
          <w:i/>
          <w:iCs/>
          <w:sz w:val="32"/>
          <w:szCs w:val="32"/>
        </w:rPr>
        <w:t xml:space="preserve"> </w:t>
      </w:r>
      <w:proofErr w:type="spellStart"/>
      <w:r w:rsidRPr="008A5F71">
        <w:rPr>
          <w:i/>
          <w:iCs/>
          <w:sz w:val="32"/>
          <w:szCs w:val="32"/>
        </w:rPr>
        <w:t>Immunologiae</w:t>
      </w:r>
      <w:proofErr w:type="spellEnd"/>
      <w:r w:rsidRPr="008A5F71">
        <w:rPr>
          <w:i/>
          <w:iCs/>
          <w:sz w:val="32"/>
          <w:szCs w:val="32"/>
        </w:rPr>
        <w:t xml:space="preserve"> et </w:t>
      </w:r>
      <w:proofErr w:type="spellStart"/>
      <w:r w:rsidRPr="008A5F71">
        <w:rPr>
          <w:i/>
          <w:iCs/>
          <w:sz w:val="32"/>
          <w:szCs w:val="32"/>
        </w:rPr>
        <w:t>Therapiae</w:t>
      </w:r>
      <w:proofErr w:type="spellEnd"/>
      <w:r w:rsidRPr="008A5F71">
        <w:rPr>
          <w:i/>
          <w:iCs/>
          <w:sz w:val="32"/>
          <w:szCs w:val="32"/>
        </w:rPr>
        <w:t xml:space="preserve"> </w:t>
      </w:r>
      <w:proofErr w:type="spellStart"/>
      <w:r w:rsidRPr="008A5F71">
        <w:rPr>
          <w:i/>
          <w:iCs/>
          <w:sz w:val="32"/>
          <w:szCs w:val="32"/>
        </w:rPr>
        <w:t>Experimentalis</w:t>
      </w:r>
      <w:proofErr w:type="spellEnd"/>
      <w:r w:rsidRPr="008A5F71">
        <w:rPr>
          <w:sz w:val="32"/>
          <w:szCs w:val="32"/>
        </w:rPr>
        <w:t xml:space="preserve">, vol. 56, no. 1, 1 Feb. 2008, pp. 63–68, </w:t>
      </w:r>
      <w:hyperlink r:id="rId25" w:history="1">
        <w:r w:rsidR="002C5664" w:rsidRPr="008A5F71">
          <w:rPr>
            <w:rStyle w:val="Hyperlink"/>
            <w:sz w:val="32"/>
            <w:szCs w:val="32"/>
          </w:rPr>
          <w:t>www.ncbi.nlm.nih.gov/pmc/articles/PMC2734249/</w:t>
        </w:r>
      </w:hyperlink>
      <w:r w:rsidRPr="008A5F71">
        <w:rPr>
          <w:sz w:val="32"/>
          <w:szCs w:val="32"/>
        </w:rPr>
        <w:t>,</w:t>
      </w:r>
      <w:r w:rsidR="002C5664" w:rsidRPr="008A5F71">
        <w:rPr>
          <w:sz w:val="32"/>
          <w:szCs w:val="32"/>
        </w:rPr>
        <w:t xml:space="preserve"> </w:t>
      </w:r>
      <w:hyperlink r:id="rId26" w:history="1">
        <w:r w:rsidR="002C5664" w:rsidRPr="008A5F71">
          <w:rPr>
            <w:rStyle w:val="Hyperlink"/>
            <w:sz w:val="32"/>
            <w:szCs w:val="32"/>
          </w:rPr>
          <w:t>https://doi.org/10.1007/s00005-008-0006-5</w:t>
        </w:r>
      </w:hyperlink>
      <w:r w:rsidRPr="008A5F71">
        <w:rPr>
          <w:sz w:val="32"/>
          <w:szCs w:val="32"/>
        </w:rPr>
        <w:t>.</w:t>
      </w:r>
    </w:p>
    <w:p w14:paraId="51D6BB19" w14:textId="77777777" w:rsidR="002C5664" w:rsidRPr="008A5F71" w:rsidRDefault="002C5664" w:rsidP="008C1D4E">
      <w:pPr>
        <w:pStyle w:val="NormalWeb"/>
        <w:spacing w:before="0" w:beforeAutospacing="0" w:after="0" w:afterAutospacing="0" w:line="480" w:lineRule="auto"/>
        <w:ind w:left="720" w:hanging="720"/>
        <w:rPr>
          <w:sz w:val="32"/>
          <w:szCs w:val="32"/>
        </w:rPr>
      </w:pPr>
    </w:p>
    <w:p w14:paraId="6F2559BF" w14:textId="5B4C91A3" w:rsidR="002C5664" w:rsidRPr="008A5F71" w:rsidRDefault="002C5664" w:rsidP="002C5664">
      <w:pPr>
        <w:pStyle w:val="NormalWeb"/>
        <w:spacing w:before="0" w:beforeAutospacing="0" w:after="0" w:afterAutospacing="0" w:line="480" w:lineRule="auto"/>
        <w:ind w:left="720" w:hanging="720"/>
        <w:rPr>
          <w:sz w:val="32"/>
          <w:szCs w:val="32"/>
        </w:rPr>
      </w:pPr>
      <w:r w:rsidRPr="008A5F71">
        <w:rPr>
          <w:sz w:val="32"/>
          <w:szCs w:val="32"/>
        </w:rPr>
        <w:t xml:space="preserve">savannah@breezycontent.com. “Cryotherapy for Mental Health: What You Should Know | Whole Body Cryotherapy Treatment | Icebox Therapy.” </w:t>
      </w:r>
      <w:r w:rsidRPr="008A5F71">
        <w:rPr>
          <w:i/>
          <w:iCs/>
          <w:sz w:val="32"/>
          <w:szCs w:val="32"/>
        </w:rPr>
        <w:t>Icebox Studio</w:t>
      </w:r>
      <w:r w:rsidRPr="008A5F71">
        <w:rPr>
          <w:sz w:val="32"/>
          <w:szCs w:val="32"/>
        </w:rPr>
        <w:t xml:space="preserve">, 7 Jan. 2022, </w:t>
      </w:r>
      <w:hyperlink r:id="rId27" w:history="1">
        <w:r w:rsidR="00D26DB9" w:rsidRPr="008A5F71">
          <w:rPr>
            <w:rStyle w:val="Hyperlink"/>
            <w:sz w:val="32"/>
            <w:szCs w:val="32"/>
          </w:rPr>
          <w:t>www.iceboxtherapy.com/cryotherapy-for-mental-health-what-you-should-know/</w:t>
        </w:r>
      </w:hyperlink>
      <w:r w:rsidRPr="008A5F71">
        <w:rPr>
          <w:sz w:val="32"/>
          <w:szCs w:val="32"/>
        </w:rPr>
        <w:t>.</w:t>
      </w:r>
    </w:p>
    <w:p w14:paraId="37F7383D" w14:textId="77777777" w:rsidR="00D26DB9" w:rsidRPr="008A5F71" w:rsidRDefault="00D26DB9" w:rsidP="002C5664">
      <w:pPr>
        <w:pStyle w:val="NormalWeb"/>
        <w:spacing w:before="0" w:beforeAutospacing="0" w:after="0" w:afterAutospacing="0" w:line="480" w:lineRule="auto"/>
        <w:ind w:left="720" w:hanging="720"/>
        <w:rPr>
          <w:sz w:val="32"/>
          <w:szCs w:val="32"/>
        </w:rPr>
      </w:pPr>
    </w:p>
    <w:p w14:paraId="19B1E40C" w14:textId="56EB9F5B" w:rsidR="0040783E" w:rsidRPr="008A5F71" w:rsidRDefault="00D26DB9" w:rsidP="0040783E">
      <w:pPr>
        <w:pStyle w:val="NormalWeb"/>
        <w:spacing w:before="0" w:beforeAutospacing="0" w:after="0" w:afterAutospacing="0" w:line="480" w:lineRule="auto"/>
        <w:ind w:left="720" w:hanging="720"/>
        <w:rPr>
          <w:sz w:val="32"/>
          <w:szCs w:val="32"/>
        </w:rPr>
      </w:pPr>
      <w:r w:rsidRPr="008A5F71">
        <w:rPr>
          <w:sz w:val="32"/>
          <w:szCs w:val="32"/>
        </w:rPr>
        <w:lastRenderedPageBreak/>
        <w:t xml:space="preserve">Wikipedia Contributors. “Cryotherapy.” </w:t>
      </w:r>
      <w:r w:rsidRPr="008A5F71">
        <w:rPr>
          <w:i/>
          <w:iCs/>
          <w:sz w:val="32"/>
          <w:szCs w:val="32"/>
        </w:rPr>
        <w:t>Wikipedia</w:t>
      </w:r>
      <w:r w:rsidRPr="008A5F71">
        <w:rPr>
          <w:sz w:val="32"/>
          <w:szCs w:val="32"/>
        </w:rPr>
        <w:t xml:space="preserve">, Wikimedia Foundation, 21 Oct. 2019, </w:t>
      </w:r>
      <w:hyperlink r:id="rId28" w:history="1">
        <w:r w:rsidR="0040783E" w:rsidRPr="008A5F71">
          <w:rPr>
            <w:rStyle w:val="Hyperlink"/>
            <w:sz w:val="32"/>
            <w:szCs w:val="32"/>
          </w:rPr>
          <w:t>www.wikipedia.org/wiki/Cryotherapy</w:t>
        </w:r>
      </w:hyperlink>
      <w:r w:rsidR="0040783E" w:rsidRPr="008A5F71">
        <w:rPr>
          <w:sz w:val="32"/>
          <w:szCs w:val="32"/>
        </w:rPr>
        <w:t>.</w:t>
      </w:r>
    </w:p>
    <w:p w14:paraId="75AF3A0E" w14:textId="77777777" w:rsidR="0040783E" w:rsidRPr="008A5F71" w:rsidRDefault="0040783E" w:rsidP="0040783E">
      <w:pPr>
        <w:pStyle w:val="NormalWeb"/>
        <w:spacing w:before="0" w:beforeAutospacing="0" w:after="0" w:afterAutospacing="0" w:line="480" w:lineRule="auto"/>
        <w:ind w:left="720" w:hanging="720"/>
        <w:rPr>
          <w:sz w:val="32"/>
          <w:szCs w:val="32"/>
        </w:rPr>
      </w:pPr>
    </w:p>
    <w:p w14:paraId="5F6882A3" w14:textId="473892AF" w:rsidR="00753B01" w:rsidRPr="008A5F71" w:rsidRDefault="00753B01" w:rsidP="00753B01">
      <w:pPr>
        <w:pStyle w:val="NormalWeb"/>
        <w:spacing w:before="0" w:beforeAutospacing="0" w:after="0" w:afterAutospacing="0" w:line="480" w:lineRule="auto"/>
        <w:ind w:left="720" w:hanging="720"/>
        <w:rPr>
          <w:sz w:val="32"/>
          <w:szCs w:val="32"/>
        </w:rPr>
      </w:pPr>
      <w:proofErr w:type="spellStart"/>
      <w:r w:rsidRPr="008A5F71">
        <w:rPr>
          <w:sz w:val="32"/>
          <w:szCs w:val="32"/>
        </w:rPr>
        <w:t>Cafasso</w:t>
      </w:r>
      <w:proofErr w:type="spellEnd"/>
      <w:r w:rsidRPr="008A5F71">
        <w:rPr>
          <w:sz w:val="32"/>
          <w:szCs w:val="32"/>
        </w:rPr>
        <w:t xml:space="preserve">, Jacquelyn. “Endorphins: Functions, Levels, and Natural Boosts.” </w:t>
      </w:r>
      <w:r w:rsidRPr="008A5F71">
        <w:rPr>
          <w:i/>
          <w:iCs/>
          <w:sz w:val="32"/>
          <w:szCs w:val="32"/>
        </w:rPr>
        <w:t>Healthline</w:t>
      </w:r>
      <w:r w:rsidRPr="008A5F71">
        <w:rPr>
          <w:sz w:val="32"/>
          <w:szCs w:val="32"/>
        </w:rPr>
        <w:t xml:space="preserve">, 11 July 2017, </w:t>
      </w:r>
      <w:hyperlink r:id="rId29" w:history="1">
        <w:r w:rsidRPr="008A5F71">
          <w:rPr>
            <w:rStyle w:val="Hyperlink"/>
            <w:sz w:val="32"/>
            <w:szCs w:val="32"/>
          </w:rPr>
          <w:t>www.healthline.com/health/endorphins</w:t>
        </w:r>
      </w:hyperlink>
      <w:r w:rsidRPr="008A5F71">
        <w:rPr>
          <w:sz w:val="32"/>
          <w:szCs w:val="32"/>
        </w:rPr>
        <w:t>.</w:t>
      </w:r>
    </w:p>
    <w:p w14:paraId="26736047" w14:textId="77777777" w:rsidR="00753B01" w:rsidRPr="008A5F71" w:rsidRDefault="00753B01" w:rsidP="008C1D4E">
      <w:pPr>
        <w:pStyle w:val="NormalWeb"/>
        <w:spacing w:before="0" w:beforeAutospacing="0" w:after="0" w:afterAutospacing="0" w:line="480" w:lineRule="auto"/>
        <w:ind w:left="720" w:hanging="720"/>
        <w:rPr>
          <w:sz w:val="32"/>
          <w:szCs w:val="32"/>
        </w:rPr>
      </w:pPr>
    </w:p>
    <w:p w14:paraId="6F2DF1E9" w14:textId="5458A3E0" w:rsidR="008C1D4E" w:rsidRPr="008A5F71" w:rsidRDefault="008C1D4E" w:rsidP="008C1D4E">
      <w:pPr>
        <w:pStyle w:val="NormalWeb"/>
        <w:spacing w:before="0" w:beforeAutospacing="0" w:after="0" w:afterAutospacing="0" w:line="480" w:lineRule="auto"/>
        <w:ind w:left="720" w:hanging="720"/>
        <w:rPr>
          <w:sz w:val="32"/>
          <w:szCs w:val="32"/>
        </w:rPr>
      </w:pPr>
    </w:p>
    <w:p w14:paraId="51CE6C12" w14:textId="2EF72ECB" w:rsidR="002F66E6" w:rsidRPr="008A5F71" w:rsidRDefault="002F66E6" w:rsidP="002F66E6">
      <w:pPr>
        <w:pStyle w:val="NormalWeb"/>
        <w:spacing w:before="0" w:beforeAutospacing="0" w:after="240" w:afterAutospacing="0" w:line="360" w:lineRule="auto"/>
        <w:rPr>
          <w:sz w:val="32"/>
          <w:szCs w:val="32"/>
        </w:rPr>
      </w:pPr>
      <w:r w:rsidRPr="008A5F71">
        <w:rPr>
          <w:sz w:val="32"/>
          <w:szCs w:val="32"/>
        </w:rPr>
        <w:t xml:space="preserve">College of Policing (2021). </w:t>
      </w:r>
      <w:r w:rsidRPr="008A5F71">
        <w:rPr>
          <w:i/>
          <w:iCs/>
          <w:sz w:val="32"/>
          <w:szCs w:val="32"/>
        </w:rPr>
        <w:t>Communication</w:t>
      </w:r>
      <w:r w:rsidRPr="008A5F71">
        <w:rPr>
          <w:sz w:val="32"/>
          <w:szCs w:val="32"/>
        </w:rPr>
        <w:t xml:space="preserve">. [online] College of Policing. Available at: </w:t>
      </w:r>
      <w:hyperlink r:id="rId30" w:history="1">
        <w:r w:rsidRPr="008A5F71">
          <w:rPr>
            <w:rStyle w:val="Hyperlink"/>
            <w:sz w:val="32"/>
            <w:szCs w:val="32"/>
          </w:rPr>
          <w:t>https://www.college.police.uk/guidance/vulnerability-related-risks/communication</w:t>
        </w:r>
      </w:hyperlink>
      <w:r w:rsidRPr="008A5F71">
        <w:rPr>
          <w:sz w:val="32"/>
          <w:szCs w:val="32"/>
        </w:rPr>
        <w:t>.</w:t>
      </w:r>
    </w:p>
    <w:p w14:paraId="22921E9A" w14:textId="77777777" w:rsidR="002F66E6" w:rsidRPr="008A5F71" w:rsidRDefault="002F66E6" w:rsidP="002F66E6">
      <w:pPr>
        <w:pStyle w:val="NormalWeb"/>
        <w:spacing w:before="0" w:beforeAutospacing="0" w:after="240" w:afterAutospacing="0" w:line="360" w:lineRule="auto"/>
        <w:rPr>
          <w:sz w:val="32"/>
          <w:szCs w:val="32"/>
        </w:rPr>
      </w:pPr>
    </w:p>
    <w:p w14:paraId="52975AAE" w14:textId="0A9320B7" w:rsidR="00AC64A3" w:rsidRPr="008A5F71" w:rsidRDefault="00AC64A3" w:rsidP="00AC64A3">
      <w:pPr>
        <w:pStyle w:val="NormalWeb"/>
        <w:spacing w:before="0" w:beforeAutospacing="0" w:after="0" w:afterAutospacing="0" w:line="480" w:lineRule="auto"/>
        <w:ind w:left="720" w:hanging="720"/>
        <w:rPr>
          <w:sz w:val="32"/>
          <w:szCs w:val="32"/>
        </w:rPr>
      </w:pPr>
      <w:r w:rsidRPr="008A5F71">
        <w:rPr>
          <w:sz w:val="32"/>
          <w:szCs w:val="32"/>
        </w:rPr>
        <w:t xml:space="preserve">Oxford Languages. “Oxford Dictionaries.” </w:t>
      </w:r>
      <w:r w:rsidRPr="008A5F71">
        <w:rPr>
          <w:i/>
          <w:iCs/>
          <w:sz w:val="32"/>
          <w:szCs w:val="32"/>
        </w:rPr>
        <w:t>Oxford Dictionaries</w:t>
      </w:r>
      <w:r w:rsidRPr="008A5F71">
        <w:rPr>
          <w:sz w:val="32"/>
          <w:szCs w:val="32"/>
        </w:rPr>
        <w:t>, Oxford University Press, 2023, languages.oup.com</w:t>
      </w:r>
      <w:r w:rsidRPr="008A5F71">
        <w:rPr>
          <w:sz w:val="32"/>
          <w:szCs w:val="32"/>
        </w:rPr>
        <w:t>/.</w:t>
      </w:r>
    </w:p>
    <w:p w14:paraId="2F685F07" w14:textId="77777777" w:rsidR="00AC64A3" w:rsidRPr="008A5F71" w:rsidRDefault="00AC64A3" w:rsidP="00AC64A3">
      <w:pPr>
        <w:pStyle w:val="NormalWeb"/>
        <w:spacing w:before="0" w:beforeAutospacing="0" w:after="0" w:afterAutospacing="0" w:line="480" w:lineRule="auto"/>
        <w:ind w:left="720" w:hanging="720"/>
        <w:rPr>
          <w:sz w:val="32"/>
          <w:szCs w:val="32"/>
        </w:rPr>
      </w:pPr>
    </w:p>
    <w:p w14:paraId="48A432E7" w14:textId="77777777" w:rsidR="00E3355B" w:rsidRPr="008A5F71" w:rsidRDefault="00E3355B" w:rsidP="00E3355B">
      <w:pPr>
        <w:pStyle w:val="NormalWeb"/>
        <w:spacing w:before="0" w:beforeAutospacing="0" w:after="0" w:afterAutospacing="0" w:line="480" w:lineRule="auto"/>
        <w:ind w:left="720" w:hanging="720"/>
        <w:rPr>
          <w:sz w:val="32"/>
          <w:szCs w:val="32"/>
        </w:rPr>
      </w:pPr>
    </w:p>
    <w:p w14:paraId="3EF0CB12" w14:textId="37D9D061" w:rsidR="00597A4A" w:rsidRPr="008A5F71" w:rsidRDefault="00597A4A" w:rsidP="00597A4A">
      <w:pPr>
        <w:pStyle w:val="NormalWeb"/>
        <w:spacing w:before="0" w:beforeAutospacing="0" w:after="0" w:afterAutospacing="0" w:line="480" w:lineRule="auto"/>
        <w:ind w:left="720" w:hanging="720"/>
        <w:rPr>
          <w:sz w:val="32"/>
          <w:szCs w:val="32"/>
        </w:rPr>
      </w:pPr>
      <w:r w:rsidRPr="008A5F71">
        <w:rPr>
          <w:sz w:val="32"/>
          <w:szCs w:val="32"/>
        </w:rPr>
        <w:lastRenderedPageBreak/>
        <w:t xml:space="preserve">Revolution Learning and Development. “The </w:t>
      </w:r>
      <w:proofErr w:type="spellStart"/>
      <w:r w:rsidRPr="008A5F71">
        <w:rPr>
          <w:sz w:val="32"/>
          <w:szCs w:val="32"/>
        </w:rPr>
        <w:t>Betari</w:t>
      </w:r>
      <w:proofErr w:type="spellEnd"/>
      <w:r w:rsidRPr="008A5F71">
        <w:rPr>
          <w:sz w:val="32"/>
          <w:szCs w:val="32"/>
        </w:rPr>
        <w:t xml:space="preserve"> Box Model - Wellbeing Articles.” </w:t>
      </w:r>
      <w:r w:rsidRPr="008A5F71">
        <w:rPr>
          <w:i/>
          <w:iCs/>
          <w:sz w:val="32"/>
          <w:szCs w:val="32"/>
        </w:rPr>
        <w:t>Www.revolutionlearning.co.uk</w:t>
      </w:r>
      <w:r w:rsidRPr="008A5F71">
        <w:rPr>
          <w:sz w:val="32"/>
          <w:szCs w:val="32"/>
        </w:rPr>
        <w:t xml:space="preserve">, 2023, </w:t>
      </w:r>
      <w:hyperlink r:id="rId31" w:history="1">
        <w:r w:rsidRPr="008A5F71">
          <w:rPr>
            <w:rStyle w:val="Hyperlink"/>
            <w:sz w:val="32"/>
            <w:szCs w:val="32"/>
          </w:rPr>
          <w:t>www.revolutionlearning.co.uk/article/the-betari-box-model/</w:t>
        </w:r>
      </w:hyperlink>
      <w:r w:rsidRPr="008A5F71">
        <w:rPr>
          <w:sz w:val="32"/>
          <w:szCs w:val="32"/>
        </w:rPr>
        <w:t>.</w:t>
      </w:r>
    </w:p>
    <w:p w14:paraId="0E9BBC8B" w14:textId="77777777" w:rsidR="009C47F2" w:rsidRPr="008A5F71" w:rsidRDefault="009C47F2" w:rsidP="00C44446">
      <w:pPr>
        <w:keepNext/>
        <w:spacing w:before="240" w:after="60"/>
        <w:jc w:val="both"/>
        <w:rPr>
          <w:b/>
          <w:sz w:val="32"/>
          <w:szCs w:val="32"/>
        </w:rPr>
      </w:pPr>
    </w:p>
    <w:p w14:paraId="7AC1FCCC" w14:textId="06B646AE" w:rsidR="00A1108E" w:rsidRPr="008A5F71" w:rsidRDefault="00A1108E" w:rsidP="00A1108E">
      <w:pPr>
        <w:pStyle w:val="NormalWeb"/>
        <w:spacing w:before="0" w:beforeAutospacing="0" w:after="0" w:afterAutospacing="0" w:line="480" w:lineRule="auto"/>
        <w:ind w:left="720" w:hanging="720"/>
        <w:rPr>
          <w:sz w:val="32"/>
          <w:szCs w:val="32"/>
        </w:rPr>
      </w:pPr>
      <w:r w:rsidRPr="008A5F71">
        <w:rPr>
          <w:sz w:val="32"/>
          <w:szCs w:val="32"/>
        </w:rPr>
        <w:t xml:space="preserve">National Highway Traffic Safety Administration. “Drunk Driving.” </w:t>
      </w:r>
      <w:r w:rsidRPr="008A5F71">
        <w:rPr>
          <w:i/>
          <w:iCs/>
          <w:sz w:val="32"/>
          <w:szCs w:val="32"/>
        </w:rPr>
        <w:t>NHTSA</w:t>
      </w:r>
      <w:r w:rsidRPr="008A5F71">
        <w:rPr>
          <w:sz w:val="32"/>
          <w:szCs w:val="32"/>
        </w:rPr>
        <w:t xml:space="preserve">, United states department of Transportation, 11 Jan. 2019, </w:t>
      </w:r>
      <w:hyperlink r:id="rId32" w:history="1">
        <w:r w:rsidRPr="008A5F71">
          <w:rPr>
            <w:rStyle w:val="Hyperlink"/>
            <w:sz w:val="32"/>
            <w:szCs w:val="32"/>
          </w:rPr>
          <w:t>www.nhtsa.gov/risky-driving/drunk-driving</w:t>
        </w:r>
      </w:hyperlink>
      <w:r w:rsidRPr="008A5F71">
        <w:rPr>
          <w:sz w:val="32"/>
          <w:szCs w:val="32"/>
        </w:rPr>
        <w:t>.</w:t>
      </w:r>
    </w:p>
    <w:p w14:paraId="4E943849" w14:textId="77777777" w:rsidR="00A1108E" w:rsidRPr="008A5F71" w:rsidRDefault="00A1108E" w:rsidP="00A1108E">
      <w:pPr>
        <w:pStyle w:val="NormalWeb"/>
        <w:spacing w:before="0" w:beforeAutospacing="0" w:after="0" w:afterAutospacing="0" w:line="480" w:lineRule="auto"/>
        <w:ind w:left="720" w:hanging="720"/>
        <w:rPr>
          <w:sz w:val="32"/>
          <w:szCs w:val="32"/>
        </w:rPr>
      </w:pPr>
    </w:p>
    <w:p w14:paraId="3771E98A" w14:textId="77777777" w:rsidR="004C3E6C" w:rsidRPr="008A5F71" w:rsidRDefault="004C3E6C" w:rsidP="004C3E6C">
      <w:pPr>
        <w:pStyle w:val="NormalWeb"/>
        <w:spacing w:before="0" w:beforeAutospacing="0" w:after="0" w:afterAutospacing="0" w:line="480" w:lineRule="auto"/>
        <w:ind w:left="720" w:hanging="720"/>
        <w:rPr>
          <w:sz w:val="32"/>
          <w:szCs w:val="32"/>
        </w:rPr>
      </w:pPr>
      <w:r w:rsidRPr="008A5F71">
        <w:rPr>
          <w:sz w:val="32"/>
          <w:szCs w:val="32"/>
        </w:rPr>
        <w:t xml:space="preserve">PNLD. </w:t>
      </w:r>
      <w:r w:rsidRPr="008A5F71">
        <w:rPr>
          <w:i/>
          <w:iCs/>
          <w:sz w:val="32"/>
          <w:szCs w:val="32"/>
        </w:rPr>
        <w:t>Blackstone’s Police Operational Handbook 2023</w:t>
      </w:r>
      <w:r w:rsidRPr="008A5F71">
        <w:rPr>
          <w:sz w:val="32"/>
          <w:szCs w:val="32"/>
        </w:rPr>
        <w:t xml:space="preserve">. Paul </w:t>
      </w:r>
      <w:proofErr w:type="spellStart"/>
      <w:r w:rsidRPr="008A5F71">
        <w:rPr>
          <w:sz w:val="32"/>
          <w:szCs w:val="32"/>
        </w:rPr>
        <w:t>Ozin</w:t>
      </w:r>
      <w:proofErr w:type="spellEnd"/>
      <w:r w:rsidRPr="008A5F71">
        <w:rPr>
          <w:sz w:val="32"/>
          <w:szCs w:val="32"/>
        </w:rPr>
        <w:t xml:space="preserve"> KC, 10 Nov. 2022.</w:t>
      </w:r>
    </w:p>
    <w:p w14:paraId="1B45CF54" w14:textId="77777777" w:rsidR="004C3E6C" w:rsidRPr="008A5F71" w:rsidRDefault="004C3E6C" w:rsidP="004C3E6C">
      <w:pPr>
        <w:pStyle w:val="NormalWeb"/>
        <w:spacing w:before="0" w:beforeAutospacing="0" w:after="0" w:afterAutospacing="0" w:line="480" w:lineRule="auto"/>
        <w:rPr>
          <w:sz w:val="32"/>
          <w:szCs w:val="32"/>
        </w:rPr>
      </w:pPr>
    </w:p>
    <w:p w14:paraId="6706116D" w14:textId="570D11B7" w:rsidR="00390074" w:rsidRPr="008A5F71" w:rsidRDefault="00FF6C17" w:rsidP="00FF6C17">
      <w:pPr>
        <w:pStyle w:val="NormalWeb"/>
        <w:spacing w:before="0" w:beforeAutospacing="0" w:after="0" w:afterAutospacing="0" w:line="480" w:lineRule="auto"/>
        <w:ind w:left="720" w:hanging="720"/>
        <w:rPr>
          <w:sz w:val="32"/>
          <w:szCs w:val="32"/>
        </w:rPr>
      </w:pPr>
      <w:r w:rsidRPr="008A5F71">
        <w:rPr>
          <w:sz w:val="32"/>
          <w:szCs w:val="32"/>
        </w:rPr>
        <w:t xml:space="preserve">College Of Policing. “National Decision Model.” </w:t>
      </w:r>
      <w:r w:rsidRPr="008A5F71">
        <w:rPr>
          <w:i/>
          <w:iCs/>
          <w:sz w:val="32"/>
          <w:szCs w:val="32"/>
        </w:rPr>
        <w:t>College of Policing</w:t>
      </w:r>
      <w:r w:rsidRPr="008A5F71">
        <w:rPr>
          <w:sz w:val="32"/>
          <w:szCs w:val="32"/>
        </w:rPr>
        <w:t xml:space="preserve">, College of Policing, 23 Oct. 2014, </w:t>
      </w:r>
      <w:hyperlink r:id="rId33" w:history="1">
        <w:r w:rsidRPr="008A5F71">
          <w:rPr>
            <w:rStyle w:val="Hyperlink"/>
            <w:sz w:val="32"/>
            <w:szCs w:val="32"/>
          </w:rPr>
          <w:t>www.college.police.uk/app/national-decision-model/national-decision-model</w:t>
        </w:r>
      </w:hyperlink>
      <w:r w:rsidRPr="008A5F71">
        <w:rPr>
          <w:sz w:val="32"/>
          <w:szCs w:val="32"/>
        </w:rPr>
        <w:t>.</w:t>
      </w:r>
    </w:p>
    <w:p w14:paraId="5354379A" w14:textId="77777777" w:rsidR="00FF6C17" w:rsidRPr="008A5F71" w:rsidRDefault="00FF6C17" w:rsidP="00FF6C17">
      <w:pPr>
        <w:pStyle w:val="NormalWeb"/>
        <w:spacing w:before="0" w:beforeAutospacing="0" w:after="0" w:afterAutospacing="0" w:line="480" w:lineRule="auto"/>
        <w:ind w:left="720" w:hanging="720"/>
        <w:rPr>
          <w:sz w:val="32"/>
          <w:szCs w:val="32"/>
        </w:rPr>
      </w:pPr>
    </w:p>
    <w:p w14:paraId="714282D8" w14:textId="5E016B36" w:rsidR="00E33F8A" w:rsidRPr="008A5F71" w:rsidRDefault="00E33F8A" w:rsidP="00E33F8A">
      <w:pPr>
        <w:pStyle w:val="NormalWeb"/>
        <w:spacing w:before="0" w:beforeAutospacing="0" w:after="0" w:afterAutospacing="0" w:line="480" w:lineRule="auto"/>
        <w:ind w:left="720" w:hanging="720"/>
        <w:rPr>
          <w:sz w:val="32"/>
          <w:szCs w:val="32"/>
        </w:rPr>
      </w:pPr>
      <w:r w:rsidRPr="008A5F71">
        <w:rPr>
          <w:sz w:val="32"/>
          <w:szCs w:val="32"/>
        </w:rPr>
        <w:t xml:space="preserve">NHS. “Risks - Alcohol Misuse.” </w:t>
      </w:r>
      <w:r w:rsidRPr="008A5F71">
        <w:rPr>
          <w:i/>
          <w:iCs/>
          <w:sz w:val="32"/>
          <w:szCs w:val="32"/>
        </w:rPr>
        <w:t>NHS</w:t>
      </w:r>
      <w:r w:rsidRPr="008A5F71">
        <w:rPr>
          <w:sz w:val="32"/>
          <w:szCs w:val="32"/>
        </w:rPr>
        <w:t xml:space="preserve">, NHS, 4 Oct. 2022, </w:t>
      </w:r>
      <w:hyperlink r:id="rId34" w:history="1">
        <w:r w:rsidRPr="008A5F71">
          <w:rPr>
            <w:rStyle w:val="Hyperlink"/>
            <w:sz w:val="32"/>
            <w:szCs w:val="32"/>
          </w:rPr>
          <w:t>www.nhs.uk/conditions/alcohol-misuse/risks/</w:t>
        </w:r>
      </w:hyperlink>
      <w:r w:rsidRPr="008A5F71">
        <w:rPr>
          <w:sz w:val="32"/>
          <w:szCs w:val="32"/>
        </w:rPr>
        <w:t>.</w:t>
      </w:r>
    </w:p>
    <w:p w14:paraId="06DB7B36" w14:textId="77777777" w:rsidR="00E33F8A" w:rsidRPr="008A5F71" w:rsidRDefault="00E33F8A" w:rsidP="00E33F8A">
      <w:pPr>
        <w:pStyle w:val="NormalWeb"/>
        <w:spacing w:before="0" w:beforeAutospacing="0" w:after="0" w:afterAutospacing="0" w:line="480" w:lineRule="auto"/>
        <w:ind w:left="720" w:hanging="720"/>
        <w:rPr>
          <w:sz w:val="32"/>
          <w:szCs w:val="32"/>
        </w:rPr>
      </w:pPr>
    </w:p>
    <w:p w14:paraId="7722AA3D" w14:textId="77777777" w:rsidR="00161783" w:rsidRPr="008A5F71" w:rsidRDefault="00161783" w:rsidP="00161783">
      <w:pPr>
        <w:pStyle w:val="NormalWeb"/>
        <w:spacing w:before="0" w:beforeAutospacing="0" w:after="0" w:afterAutospacing="0" w:line="480" w:lineRule="auto"/>
        <w:ind w:left="720" w:hanging="720"/>
        <w:rPr>
          <w:sz w:val="32"/>
          <w:szCs w:val="32"/>
        </w:rPr>
      </w:pPr>
      <w:r w:rsidRPr="008A5F71">
        <w:rPr>
          <w:sz w:val="32"/>
          <w:szCs w:val="32"/>
        </w:rPr>
        <w:lastRenderedPageBreak/>
        <w:t>Home Office. “Method of Entry Policy.” 8 Aug. 2019.</w:t>
      </w:r>
    </w:p>
    <w:p w14:paraId="03E40469" w14:textId="77777777" w:rsidR="00161783" w:rsidRPr="008A5F71" w:rsidRDefault="00161783" w:rsidP="00161783">
      <w:pPr>
        <w:pStyle w:val="NormalWeb"/>
        <w:spacing w:before="0" w:beforeAutospacing="0" w:after="0" w:afterAutospacing="0" w:line="480" w:lineRule="auto"/>
        <w:ind w:left="720" w:hanging="720"/>
        <w:rPr>
          <w:sz w:val="32"/>
          <w:szCs w:val="32"/>
        </w:rPr>
      </w:pPr>
    </w:p>
    <w:p w14:paraId="7C7D8A59" w14:textId="09AAEE4C" w:rsidR="00161783" w:rsidRPr="008A5F71" w:rsidRDefault="00161783" w:rsidP="00161783">
      <w:pPr>
        <w:pStyle w:val="NormalWeb"/>
        <w:spacing w:before="0" w:beforeAutospacing="0" w:after="0" w:afterAutospacing="0" w:line="480" w:lineRule="auto"/>
        <w:ind w:left="720" w:hanging="720"/>
        <w:rPr>
          <w:sz w:val="32"/>
          <w:szCs w:val="32"/>
        </w:rPr>
      </w:pPr>
      <w:r w:rsidRPr="008A5F71">
        <w:rPr>
          <w:sz w:val="32"/>
          <w:szCs w:val="32"/>
        </w:rPr>
        <w:t xml:space="preserve">His Majesty’s Inspectorate of Constabulary and Fire &amp; Rescue Services. “Public Protection Notice (PPN).” </w:t>
      </w:r>
      <w:r w:rsidRPr="008A5F71">
        <w:rPr>
          <w:i/>
          <w:iCs/>
          <w:sz w:val="32"/>
          <w:szCs w:val="32"/>
        </w:rPr>
        <w:t>His Majesty’s Inspectorate of Constabulary and Fire &amp; Rescue Services</w:t>
      </w:r>
      <w:r w:rsidRPr="008A5F71">
        <w:rPr>
          <w:sz w:val="32"/>
          <w:szCs w:val="32"/>
        </w:rPr>
        <w:t xml:space="preserve">, 29 Mar. 2023, </w:t>
      </w:r>
      <w:hyperlink r:id="rId35" w:history="1">
        <w:r w:rsidR="008A5F71" w:rsidRPr="008A5F71">
          <w:rPr>
            <w:rStyle w:val="Hyperlink"/>
            <w:sz w:val="32"/>
            <w:szCs w:val="32"/>
          </w:rPr>
          <w:t>https://</w:t>
        </w:r>
        <w:r w:rsidR="008A5F71" w:rsidRPr="008A5F71">
          <w:rPr>
            <w:rStyle w:val="Hyperlink"/>
            <w:sz w:val="32"/>
            <w:szCs w:val="32"/>
          </w:rPr>
          <w:t>hmicfrs.justiceinspectorates.gov.uk/glossary/public-protection-notice/</w:t>
        </w:r>
      </w:hyperlink>
      <w:r w:rsidRPr="008A5F71">
        <w:rPr>
          <w:sz w:val="32"/>
          <w:szCs w:val="32"/>
        </w:rPr>
        <w:t>.</w:t>
      </w:r>
    </w:p>
    <w:p w14:paraId="1110FBAF" w14:textId="77777777" w:rsidR="00687C83" w:rsidRDefault="00687C83" w:rsidP="007E0A4A">
      <w:pPr>
        <w:pStyle w:val="NormalWeb"/>
        <w:spacing w:before="0" w:beforeAutospacing="0" w:after="0" w:afterAutospacing="0" w:line="480" w:lineRule="auto"/>
        <w:rPr>
          <w:sz w:val="32"/>
          <w:szCs w:val="32"/>
        </w:rPr>
      </w:pPr>
    </w:p>
    <w:p w14:paraId="192DF729" w14:textId="77777777" w:rsidR="00687C83" w:rsidRPr="007E0A4A" w:rsidRDefault="00687C83" w:rsidP="00687C83">
      <w:pPr>
        <w:pStyle w:val="NormalWeb"/>
        <w:spacing w:before="0" w:beforeAutospacing="0" w:after="0" w:afterAutospacing="0" w:line="480" w:lineRule="auto"/>
        <w:ind w:left="720" w:hanging="720"/>
        <w:rPr>
          <w:sz w:val="32"/>
          <w:szCs w:val="32"/>
        </w:rPr>
      </w:pPr>
      <w:r w:rsidRPr="007E0A4A">
        <w:rPr>
          <w:sz w:val="32"/>
          <w:szCs w:val="32"/>
        </w:rPr>
        <w:t xml:space="preserve">Goodall, Dr Karen. “Trauma Informed Policing.” </w:t>
      </w:r>
      <w:r w:rsidRPr="007E0A4A">
        <w:rPr>
          <w:i/>
          <w:iCs/>
          <w:sz w:val="32"/>
          <w:szCs w:val="32"/>
        </w:rPr>
        <w:t>Crestresearch.ac.uk</w:t>
      </w:r>
      <w:r w:rsidRPr="007E0A4A">
        <w:rPr>
          <w:sz w:val="32"/>
          <w:szCs w:val="32"/>
        </w:rPr>
        <w:t>, 13 Nov. 2022, crestresearch.ac.uk/comment/trauma-informed-policing/.</w:t>
      </w:r>
    </w:p>
    <w:p w14:paraId="07ECDBD3" w14:textId="77777777" w:rsidR="00687C83" w:rsidRPr="007E0A4A" w:rsidRDefault="00687C83" w:rsidP="00687C83">
      <w:pPr>
        <w:pStyle w:val="NormalWeb"/>
        <w:spacing w:before="0" w:beforeAutospacing="0" w:after="0" w:afterAutospacing="0" w:line="480" w:lineRule="auto"/>
        <w:ind w:left="720" w:hanging="720"/>
        <w:rPr>
          <w:sz w:val="32"/>
          <w:szCs w:val="32"/>
        </w:rPr>
      </w:pPr>
    </w:p>
    <w:p w14:paraId="08973E7C" w14:textId="46C99368" w:rsidR="00687C83" w:rsidRPr="007E0A4A" w:rsidRDefault="007E0A4A" w:rsidP="007E0A4A">
      <w:pPr>
        <w:pStyle w:val="NormalWeb"/>
        <w:spacing w:before="0" w:beforeAutospacing="0" w:after="0" w:afterAutospacing="0" w:line="480" w:lineRule="auto"/>
        <w:ind w:left="720" w:hanging="720"/>
        <w:rPr>
          <w:sz w:val="32"/>
          <w:szCs w:val="32"/>
        </w:rPr>
      </w:pPr>
      <w:proofErr w:type="spellStart"/>
      <w:r w:rsidRPr="007E0A4A">
        <w:rPr>
          <w:sz w:val="32"/>
          <w:szCs w:val="32"/>
        </w:rPr>
        <w:t>Jerferson</w:t>
      </w:r>
      <w:proofErr w:type="spellEnd"/>
      <w:r w:rsidRPr="007E0A4A">
        <w:rPr>
          <w:sz w:val="32"/>
          <w:szCs w:val="32"/>
        </w:rPr>
        <w:t xml:space="preserve">, Ella. “What Are Community Resolutions | </w:t>
      </w:r>
      <w:proofErr w:type="spellStart"/>
      <w:r w:rsidRPr="007E0A4A">
        <w:rPr>
          <w:sz w:val="32"/>
          <w:szCs w:val="32"/>
        </w:rPr>
        <w:t>Bindmans</w:t>
      </w:r>
      <w:proofErr w:type="spellEnd"/>
      <w:r w:rsidRPr="007E0A4A">
        <w:rPr>
          <w:sz w:val="32"/>
          <w:szCs w:val="32"/>
        </w:rPr>
        <w:t xml:space="preserve"> LLP </w:t>
      </w:r>
      <w:proofErr w:type="spellStart"/>
      <w:r w:rsidRPr="007E0A4A">
        <w:rPr>
          <w:sz w:val="32"/>
          <w:szCs w:val="32"/>
        </w:rPr>
        <w:t>LLP</w:t>
      </w:r>
      <w:proofErr w:type="spellEnd"/>
      <w:r w:rsidRPr="007E0A4A">
        <w:rPr>
          <w:sz w:val="32"/>
          <w:szCs w:val="32"/>
        </w:rPr>
        <w:t xml:space="preserve">.” </w:t>
      </w:r>
      <w:proofErr w:type="spellStart"/>
      <w:r w:rsidRPr="007E0A4A">
        <w:rPr>
          <w:i/>
          <w:iCs/>
          <w:sz w:val="32"/>
          <w:szCs w:val="32"/>
        </w:rPr>
        <w:t>Bindmans</w:t>
      </w:r>
      <w:proofErr w:type="spellEnd"/>
      <w:r w:rsidRPr="007E0A4A">
        <w:rPr>
          <w:i/>
          <w:iCs/>
          <w:sz w:val="32"/>
          <w:szCs w:val="32"/>
        </w:rPr>
        <w:t xml:space="preserve"> LLP</w:t>
      </w:r>
      <w:r w:rsidRPr="007E0A4A">
        <w:rPr>
          <w:sz w:val="32"/>
          <w:szCs w:val="32"/>
        </w:rPr>
        <w:t xml:space="preserve">, 8 Dec. 2021, </w:t>
      </w:r>
      <w:hyperlink r:id="rId36" w:history="1">
        <w:r w:rsidRPr="007E0A4A">
          <w:rPr>
            <w:rStyle w:val="Hyperlink"/>
            <w:sz w:val="32"/>
            <w:szCs w:val="32"/>
          </w:rPr>
          <w:t>www.bindmans.com/knowledge-hub/blogs/what-are-community-resolutions/</w:t>
        </w:r>
      </w:hyperlink>
      <w:r w:rsidRPr="007E0A4A">
        <w:rPr>
          <w:sz w:val="32"/>
          <w:szCs w:val="32"/>
        </w:rPr>
        <w:t>.</w:t>
      </w:r>
    </w:p>
    <w:p w14:paraId="1BE993C3" w14:textId="77777777" w:rsidR="007E0A4A" w:rsidRPr="007E0A4A" w:rsidRDefault="007E0A4A" w:rsidP="007E0A4A">
      <w:pPr>
        <w:pStyle w:val="NormalWeb"/>
        <w:spacing w:before="0" w:beforeAutospacing="0" w:after="0" w:afterAutospacing="0" w:line="480" w:lineRule="auto"/>
        <w:ind w:left="720" w:hanging="720"/>
        <w:rPr>
          <w:sz w:val="32"/>
          <w:szCs w:val="32"/>
        </w:rPr>
      </w:pPr>
    </w:p>
    <w:p w14:paraId="759FFDE6" w14:textId="77777777" w:rsidR="00687C83" w:rsidRPr="008A5F71" w:rsidRDefault="00687C83" w:rsidP="00161783">
      <w:pPr>
        <w:pStyle w:val="NormalWeb"/>
        <w:spacing w:before="0" w:beforeAutospacing="0" w:after="0" w:afterAutospacing="0" w:line="480" w:lineRule="auto"/>
        <w:ind w:left="720" w:hanging="720"/>
        <w:rPr>
          <w:sz w:val="32"/>
          <w:szCs w:val="32"/>
        </w:rPr>
      </w:pPr>
    </w:p>
    <w:p w14:paraId="6876041A" w14:textId="77777777" w:rsidR="00C15AD7" w:rsidRDefault="00C15AD7" w:rsidP="00161783">
      <w:pPr>
        <w:pStyle w:val="NormalWeb"/>
        <w:spacing w:before="0" w:beforeAutospacing="0" w:after="0" w:afterAutospacing="0" w:line="480" w:lineRule="auto"/>
        <w:ind w:left="720" w:hanging="720"/>
      </w:pPr>
    </w:p>
    <w:p w14:paraId="28F31B29" w14:textId="77777777" w:rsidR="00C15AD7" w:rsidRDefault="00C15AD7" w:rsidP="00161783">
      <w:pPr>
        <w:pStyle w:val="NormalWeb"/>
        <w:spacing w:before="0" w:beforeAutospacing="0" w:after="0" w:afterAutospacing="0" w:line="480" w:lineRule="auto"/>
        <w:ind w:left="720" w:hanging="720"/>
      </w:pPr>
    </w:p>
    <w:p w14:paraId="7ADF3BA5" w14:textId="77777777" w:rsidR="00597A4A" w:rsidRDefault="00597A4A" w:rsidP="00FF7EBB">
      <w:pPr>
        <w:jc w:val="both"/>
        <w:rPr>
          <w:b/>
          <w:sz w:val="24"/>
          <w:szCs w:val="24"/>
        </w:rPr>
      </w:pPr>
    </w:p>
    <w:p w14:paraId="5AED0827" w14:textId="77777777" w:rsidR="00597A4A" w:rsidRPr="00270EEB" w:rsidRDefault="00597A4A"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63B4BBBE" w:rsidR="62FE5CAF" w:rsidRDefault="62FE5CAF" w:rsidP="62FE5CAF">
      <w:pPr>
        <w:jc w:val="both"/>
        <w:rPr>
          <w:sz w:val="24"/>
          <w:szCs w:val="24"/>
        </w:rPr>
      </w:pPr>
      <w:r w:rsidRPr="48DF4B50">
        <w:rPr>
          <w:sz w:val="24"/>
          <w:szCs w:val="24"/>
        </w:rPr>
        <w:t>Signed</w:t>
      </w:r>
      <w:r w:rsidR="003923AD">
        <w:rPr>
          <w:sz w:val="24"/>
          <w:szCs w:val="24"/>
        </w:rPr>
        <w:t xml:space="preserve">: </w:t>
      </w:r>
      <w:r w:rsidR="003923AD" w:rsidRPr="003923AD">
        <w:rPr>
          <w:b/>
          <w:bCs/>
          <w:sz w:val="24"/>
          <w:szCs w:val="24"/>
          <w:u w:val="single"/>
        </w:rPr>
        <w:t>MILES OLDING</w:t>
      </w:r>
      <w:r w:rsidRPr="48DF4B50">
        <w:rPr>
          <w:sz w:val="24"/>
          <w:szCs w:val="24"/>
        </w:rPr>
        <w:t xml:space="preserve"> </w:t>
      </w:r>
    </w:p>
    <w:p w14:paraId="6356F007" w14:textId="77777777" w:rsidR="62FE5CAF" w:rsidRDefault="62FE5CAF" w:rsidP="62FE5CAF">
      <w:pPr>
        <w:jc w:val="both"/>
        <w:rPr>
          <w:sz w:val="24"/>
          <w:szCs w:val="24"/>
        </w:rPr>
      </w:pPr>
    </w:p>
    <w:p w14:paraId="663EA512" w14:textId="2E9C7B25" w:rsidR="62FE5CAF" w:rsidRDefault="62FE5CAF" w:rsidP="62FE5CAF">
      <w:pPr>
        <w:jc w:val="both"/>
        <w:rPr>
          <w:sz w:val="24"/>
          <w:szCs w:val="24"/>
        </w:rPr>
      </w:pPr>
      <w:r w:rsidRPr="62FE5CAF">
        <w:rPr>
          <w:sz w:val="24"/>
          <w:szCs w:val="24"/>
        </w:rPr>
        <w:t xml:space="preserve">Date: </w:t>
      </w:r>
      <w:r w:rsidR="003923AD">
        <w:rPr>
          <w:sz w:val="24"/>
          <w:szCs w:val="24"/>
        </w:rPr>
        <w:t>0</w:t>
      </w:r>
      <w:r w:rsidR="000C1A4D">
        <w:rPr>
          <w:sz w:val="24"/>
          <w:szCs w:val="24"/>
        </w:rPr>
        <w:t>2</w:t>
      </w:r>
      <w:r w:rsidR="003923AD">
        <w:rPr>
          <w:sz w:val="24"/>
          <w:szCs w:val="24"/>
        </w:rPr>
        <w:t>/</w:t>
      </w:r>
      <w:r w:rsidR="000C1A4D">
        <w:rPr>
          <w:sz w:val="24"/>
          <w:szCs w:val="24"/>
        </w:rPr>
        <w:t>09/2023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B01F6" w14:textId="77777777" w:rsidR="00D500DA" w:rsidRDefault="00D500DA">
      <w:r>
        <w:separator/>
      </w:r>
    </w:p>
  </w:endnote>
  <w:endnote w:type="continuationSeparator" w:id="0">
    <w:p w14:paraId="43CD4B53" w14:textId="77777777" w:rsidR="00D500DA" w:rsidRDefault="00D50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1FA5" w14:textId="77777777" w:rsidR="003F2428" w:rsidRDefault="003F24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648D" w14:textId="77777777" w:rsidR="003F2428" w:rsidRDefault="003F24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4FE71" w14:textId="77777777" w:rsidR="00D500DA" w:rsidRDefault="00D500DA">
      <w:r>
        <w:separator/>
      </w:r>
    </w:p>
  </w:footnote>
  <w:footnote w:type="continuationSeparator" w:id="0">
    <w:p w14:paraId="14777C49" w14:textId="77777777" w:rsidR="00D500DA" w:rsidRDefault="00D50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076F0" w14:textId="77777777" w:rsidR="003F2428" w:rsidRDefault="003F24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55D9E" w14:textId="77777777" w:rsidR="003F2428" w:rsidRDefault="003F24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0E273" w14:textId="77777777" w:rsidR="003F2428" w:rsidRDefault="003F24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C432F"/>
    <w:multiLevelType w:val="hybridMultilevel"/>
    <w:tmpl w:val="58203646"/>
    <w:lvl w:ilvl="0" w:tplc="AEB86140">
      <w:start w:val="1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21360"/>
    <w:multiLevelType w:val="hybridMultilevel"/>
    <w:tmpl w:val="72046E2A"/>
    <w:lvl w:ilvl="0" w:tplc="13A4DB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654F9"/>
    <w:multiLevelType w:val="hybridMultilevel"/>
    <w:tmpl w:val="EF60BA10"/>
    <w:lvl w:ilvl="0" w:tplc="81E0E9E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0A0750"/>
    <w:multiLevelType w:val="hybridMultilevel"/>
    <w:tmpl w:val="322C2846"/>
    <w:lvl w:ilvl="0" w:tplc="8774C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1887148">
    <w:abstractNumId w:val="5"/>
  </w:num>
  <w:num w:numId="2" w16cid:durableId="50810360">
    <w:abstractNumId w:val="2"/>
  </w:num>
  <w:num w:numId="3" w16cid:durableId="96339285">
    <w:abstractNumId w:val="7"/>
  </w:num>
  <w:num w:numId="4" w16cid:durableId="161167836">
    <w:abstractNumId w:val="6"/>
  </w:num>
  <w:num w:numId="5" w16cid:durableId="355154187">
    <w:abstractNumId w:val="8"/>
  </w:num>
  <w:num w:numId="6" w16cid:durableId="1810703609">
    <w:abstractNumId w:val="1"/>
  </w:num>
  <w:num w:numId="7" w16cid:durableId="567957354">
    <w:abstractNumId w:val="3"/>
  </w:num>
  <w:num w:numId="8" w16cid:durableId="897665219">
    <w:abstractNumId w:val="4"/>
  </w:num>
  <w:num w:numId="9" w16cid:durableId="8017951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0F94"/>
    <w:rsid w:val="000325D9"/>
    <w:rsid w:val="00032AD7"/>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A4D"/>
    <w:rsid w:val="000C378F"/>
    <w:rsid w:val="000C4B2E"/>
    <w:rsid w:val="000C6892"/>
    <w:rsid w:val="000C6FFE"/>
    <w:rsid w:val="000D0BB6"/>
    <w:rsid w:val="000D69F4"/>
    <w:rsid w:val="000E26B0"/>
    <w:rsid w:val="000E5C5C"/>
    <w:rsid w:val="000F1599"/>
    <w:rsid w:val="000F1769"/>
    <w:rsid w:val="000F6196"/>
    <w:rsid w:val="000F7ECD"/>
    <w:rsid w:val="00102E64"/>
    <w:rsid w:val="0010312C"/>
    <w:rsid w:val="00103D6B"/>
    <w:rsid w:val="00106DC7"/>
    <w:rsid w:val="00112391"/>
    <w:rsid w:val="00114F52"/>
    <w:rsid w:val="00126518"/>
    <w:rsid w:val="001347F8"/>
    <w:rsid w:val="00137BB5"/>
    <w:rsid w:val="00137E05"/>
    <w:rsid w:val="001447F6"/>
    <w:rsid w:val="00147DE3"/>
    <w:rsid w:val="00150794"/>
    <w:rsid w:val="001608C4"/>
    <w:rsid w:val="00161783"/>
    <w:rsid w:val="00171418"/>
    <w:rsid w:val="0019062A"/>
    <w:rsid w:val="00190913"/>
    <w:rsid w:val="001961CF"/>
    <w:rsid w:val="001A59BB"/>
    <w:rsid w:val="001A6A51"/>
    <w:rsid w:val="001A79C4"/>
    <w:rsid w:val="001B331A"/>
    <w:rsid w:val="001C0E74"/>
    <w:rsid w:val="001C6CEC"/>
    <w:rsid w:val="001D229F"/>
    <w:rsid w:val="001D6162"/>
    <w:rsid w:val="001E116D"/>
    <w:rsid w:val="001E7592"/>
    <w:rsid w:val="001F3878"/>
    <w:rsid w:val="001F4552"/>
    <w:rsid w:val="002019EB"/>
    <w:rsid w:val="002030F2"/>
    <w:rsid w:val="00205051"/>
    <w:rsid w:val="00211F65"/>
    <w:rsid w:val="002134B0"/>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67771"/>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65F8"/>
    <w:rsid w:val="002C256A"/>
    <w:rsid w:val="002C496D"/>
    <w:rsid w:val="002C5664"/>
    <w:rsid w:val="002D05EB"/>
    <w:rsid w:val="002D2F29"/>
    <w:rsid w:val="002D2FD3"/>
    <w:rsid w:val="002E7017"/>
    <w:rsid w:val="002E733D"/>
    <w:rsid w:val="002F4F6E"/>
    <w:rsid w:val="002F66E6"/>
    <w:rsid w:val="003015C3"/>
    <w:rsid w:val="0030698D"/>
    <w:rsid w:val="003120ED"/>
    <w:rsid w:val="0031350A"/>
    <w:rsid w:val="00316815"/>
    <w:rsid w:val="003168CA"/>
    <w:rsid w:val="00321255"/>
    <w:rsid w:val="0032230D"/>
    <w:rsid w:val="00322A0B"/>
    <w:rsid w:val="0033429F"/>
    <w:rsid w:val="00335FC5"/>
    <w:rsid w:val="003441C0"/>
    <w:rsid w:val="003448DE"/>
    <w:rsid w:val="00345B2C"/>
    <w:rsid w:val="003516C0"/>
    <w:rsid w:val="00352E59"/>
    <w:rsid w:val="00353813"/>
    <w:rsid w:val="00354DBE"/>
    <w:rsid w:val="00355210"/>
    <w:rsid w:val="00365DF9"/>
    <w:rsid w:val="00372DB4"/>
    <w:rsid w:val="0037490C"/>
    <w:rsid w:val="00375AF5"/>
    <w:rsid w:val="003761BD"/>
    <w:rsid w:val="003769F6"/>
    <w:rsid w:val="0037A2D4"/>
    <w:rsid w:val="00385414"/>
    <w:rsid w:val="00390074"/>
    <w:rsid w:val="00390C6D"/>
    <w:rsid w:val="003923AD"/>
    <w:rsid w:val="0039762B"/>
    <w:rsid w:val="003A0C37"/>
    <w:rsid w:val="003A1B6B"/>
    <w:rsid w:val="003A2B43"/>
    <w:rsid w:val="003A46C0"/>
    <w:rsid w:val="003A600E"/>
    <w:rsid w:val="003A6513"/>
    <w:rsid w:val="003B16C7"/>
    <w:rsid w:val="003B5DB1"/>
    <w:rsid w:val="003C0AAB"/>
    <w:rsid w:val="003C19F1"/>
    <w:rsid w:val="003C4186"/>
    <w:rsid w:val="003C458C"/>
    <w:rsid w:val="003C6185"/>
    <w:rsid w:val="003D0D2D"/>
    <w:rsid w:val="003D4710"/>
    <w:rsid w:val="003E16D7"/>
    <w:rsid w:val="003E197E"/>
    <w:rsid w:val="003F2428"/>
    <w:rsid w:val="004046F0"/>
    <w:rsid w:val="0040668F"/>
    <w:rsid w:val="0040783E"/>
    <w:rsid w:val="00410220"/>
    <w:rsid w:val="004114F0"/>
    <w:rsid w:val="004122CF"/>
    <w:rsid w:val="00412677"/>
    <w:rsid w:val="004156D5"/>
    <w:rsid w:val="00417925"/>
    <w:rsid w:val="0042277D"/>
    <w:rsid w:val="00423E2A"/>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A537E"/>
    <w:rsid w:val="004B600B"/>
    <w:rsid w:val="004B6694"/>
    <w:rsid w:val="004B6822"/>
    <w:rsid w:val="004B69F6"/>
    <w:rsid w:val="004C2D3A"/>
    <w:rsid w:val="004C3E6C"/>
    <w:rsid w:val="004D03C4"/>
    <w:rsid w:val="004D0BF1"/>
    <w:rsid w:val="004D24D2"/>
    <w:rsid w:val="004D27D3"/>
    <w:rsid w:val="004D35A4"/>
    <w:rsid w:val="004D445F"/>
    <w:rsid w:val="004D5A73"/>
    <w:rsid w:val="004E087B"/>
    <w:rsid w:val="004E44A4"/>
    <w:rsid w:val="004E7B8B"/>
    <w:rsid w:val="004E7BDD"/>
    <w:rsid w:val="004F1E21"/>
    <w:rsid w:val="004F740D"/>
    <w:rsid w:val="004F7B8F"/>
    <w:rsid w:val="00500748"/>
    <w:rsid w:val="00500E51"/>
    <w:rsid w:val="005011D6"/>
    <w:rsid w:val="0050167A"/>
    <w:rsid w:val="005042F1"/>
    <w:rsid w:val="00513C7D"/>
    <w:rsid w:val="00516606"/>
    <w:rsid w:val="005169D1"/>
    <w:rsid w:val="00521123"/>
    <w:rsid w:val="00521221"/>
    <w:rsid w:val="00536FA9"/>
    <w:rsid w:val="005414F4"/>
    <w:rsid w:val="00546187"/>
    <w:rsid w:val="005463F1"/>
    <w:rsid w:val="005541EF"/>
    <w:rsid w:val="00557D77"/>
    <w:rsid w:val="00562EAA"/>
    <w:rsid w:val="00563B58"/>
    <w:rsid w:val="005640C4"/>
    <w:rsid w:val="0056684C"/>
    <w:rsid w:val="00574A0C"/>
    <w:rsid w:val="00576E4C"/>
    <w:rsid w:val="0057780F"/>
    <w:rsid w:val="00581E0A"/>
    <w:rsid w:val="00586D89"/>
    <w:rsid w:val="005916B8"/>
    <w:rsid w:val="00597A4A"/>
    <w:rsid w:val="005A1B4C"/>
    <w:rsid w:val="005A1BA3"/>
    <w:rsid w:val="005A545C"/>
    <w:rsid w:val="005C1567"/>
    <w:rsid w:val="005C35D6"/>
    <w:rsid w:val="005C6CE5"/>
    <w:rsid w:val="005D3F07"/>
    <w:rsid w:val="005D583E"/>
    <w:rsid w:val="005D74B8"/>
    <w:rsid w:val="005E13EA"/>
    <w:rsid w:val="00606E27"/>
    <w:rsid w:val="006108C9"/>
    <w:rsid w:val="00611DFC"/>
    <w:rsid w:val="0061239F"/>
    <w:rsid w:val="00615C7E"/>
    <w:rsid w:val="0062158D"/>
    <w:rsid w:val="00630F39"/>
    <w:rsid w:val="006326D1"/>
    <w:rsid w:val="00632E0A"/>
    <w:rsid w:val="00633165"/>
    <w:rsid w:val="00636B6C"/>
    <w:rsid w:val="006447DE"/>
    <w:rsid w:val="0065276E"/>
    <w:rsid w:val="00654329"/>
    <w:rsid w:val="00654CEC"/>
    <w:rsid w:val="00655507"/>
    <w:rsid w:val="0065656B"/>
    <w:rsid w:val="00656816"/>
    <w:rsid w:val="00664722"/>
    <w:rsid w:val="006712A7"/>
    <w:rsid w:val="006733CC"/>
    <w:rsid w:val="00674FC2"/>
    <w:rsid w:val="00677E42"/>
    <w:rsid w:val="00682334"/>
    <w:rsid w:val="00684B16"/>
    <w:rsid w:val="00687B72"/>
    <w:rsid w:val="00687C83"/>
    <w:rsid w:val="00696F65"/>
    <w:rsid w:val="006A69F5"/>
    <w:rsid w:val="006A7A6D"/>
    <w:rsid w:val="006B5E67"/>
    <w:rsid w:val="006C2EB5"/>
    <w:rsid w:val="006C63C5"/>
    <w:rsid w:val="006D18A3"/>
    <w:rsid w:val="006D5970"/>
    <w:rsid w:val="006E481E"/>
    <w:rsid w:val="006E795F"/>
    <w:rsid w:val="006F3579"/>
    <w:rsid w:val="00700249"/>
    <w:rsid w:val="0070604C"/>
    <w:rsid w:val="007069CD"/>
    <w:rsid w:val="007110E6"/>
    <w:rsid w:val="00711A70"/>
    <w:rsid w:val="00712E6F"/>
    <w:rsid w:val="00712E90"/>
    <w:rsid w:val="00713B7E"/>
    <w:rsid w:val="007204AE"/>
    <w:rsid w:val="0072678F"/>
    <w:rsid w:val="00727C4C"/>
    <w:rsid w:val="007314DC"/>
    <w:rsid w:val="00734809"/>
    <w:rsid w:val="007406E1"/>
    <w:rsid w:val="00743E40"/>
    <w:rsid w:val="00747130"/>
    <w:rsid w:val="00751263"/>
    <w:rsid w:val="00753B01"/>
    <w:rsid w:val="0075704F"/>
    <w:rsid w:val="00762FC5"/>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5472"/>
    <w:rsid w:val="007C6A87"/>
    <w:rsid w:val="007C6C05"/>
    <w:rsid w:val="007C705D"/>
    <w:rsid w:val="007D0A07"/>
    <w:rsid w:val="007D0C96"/>
    <w:rsid w:val="007D133D"/>
    <w:rsid w:val="007D2D0E"/>
    <w:rsid w:val="007D3EB4"/>
    <w:rsid w:val="007D3F16"/>
    <w:rsid w:val="007E0A4A"/>
    <w:rsid w:val="007F3F7E"/>
    <w:rsid w:val="007F5497"/>
    <w:rsid w:val="0080759B"/>
    <w:rsid w:val="00813CEC"/>
    <w:rsid w:val="0081534C"/>
    <w:rsid w:val="008171E4"/>
    <w:rsid w:val="008208EA"/>
    <w:rsid w:val="00824E67"/>
    <w:rsid w:val="00825A64"/>
    <w:rsid w:val="00826F48"/>
    <w:rsid w:val="008308AE"/>
    <w:rsid w:val="0083166E"/>
    <w:rsid w:val="00831DC3"/>
    <w:rsid w:val="00832004"/>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0B61"/>
    <w:rsid w:val="00892716"/>
    <w:rsid w:val="00893067"/>
    <w:rsid w:val="008933DE"/>
    <w:rsid w:val="00895FCE"/>
    <w:rsid w:val="00897F3E"/>
    <w:rsid w:val="008A1BA8"/>
    <w:rsid w:val="008A21B4"/>
    <w:rsid w:val="008A4576"/>
    <w:rsid w:val="008A5F71"/>
    <w:rsid w:val="008B07DE"/>
    <w:rsid w:val="008B28E7"/>
    <w:rsid w:val="008C14C7"/>
    <w:rsid w:val="008C1D4E"/>
    <w:rsid w:val="008C2FFB"/>
    <w:rsid w:val="008C62E3"/>
    <w:rsid w:val="008C65CA"/>
    <w:rsid w:val="008C6EEA"/>
    <w:rsid w:val="008D5813"/>
    <w:rsid w:val="008D634E"/>
    <w:rsid w:val="008D778A"/>
    <w:rsid w:val="008F22BD"/>
    <w:rsid w:val="009079BD"/>
    <w:rsid w:val="00912BD9"/>
    <w:rsid w:val="00916DC4"/>
    <w:rsid w:val="00920E5B"/>
    <w:rsid w:val="00926436"/>
    <w:rsid w:val="0093018C"/>
    <w:rsid w:val="00932CCA"/>
    <w:rsid w:val="009544C0"/>
    <w:rsid w:val="00954FA4"/>
    <w:rsid w:val="00956AE9"/>
    <w:rsid w:val="00961ED6"/>
    <w:rsid w:val="00964CC6"/>
    <w:rsid w:val="00965117"/>
    <w:rsid w:val="009861B9"/>
    <w:rsid w:val="00991FDA"/>
    <w:rsid w:val="009927A1"/>
    <w:rsid w:val="00996957"/>
    <w:rsid w:val="0099774D"/>
    <w:rsid w:val="009A5F3B"/>
    <w:rsid w:val="009B0B61"/>
    <w:rsid w:val="009B28C0"/>
    <w:rsid w:val="009B7136"/>
    <w:rsid w:val="009B7806"/>
    <w:rsid w:val="009C3AC2"/>
    <w:rsid w:val="009C47F2"/>
    <w:rsid w:val="009D4365"/>
    <w:rsid w:val="009D4E3B"/>
    <w:rsid w:val="009D7BC9"/>
    <w:rsid w:val="009E1982"/>
    <w:rsid w:val="009E4D2C"/>
    <w:rsid w:val="009F0978"/>
    <w:rsid w:val="009F3AEC"/>
    <w:rsid w:val="00A00081"/>
    <w:rsid w:val="00A015F7"/>
    <w:rsid w:val="00A10D56"/>
    <w:rsid w:val="00A1108E"/>
    <w:rsid w:val="00A12AAE"/>
    <w:rsid w:val="00A16DD1"/>
    <w:rsid w:val="00A22441"/>
    <w:rsid w:val="00A23F3B"/>
    <w:rsid w:val="00A24406"/>
    <w:rsid w:val="00A25F64"/>
    <w:rsid w:val="00A27CC2"/>
    <w:rsid w:val="00A30E36"/>
    <w:rsid w:val="00A3273B"/>
    <w:rsid w:val="00A34C42"/>
    <w:rsid w:val="00A40ED6"/>
    <w:rsid w:val="00A470EE"/>
    <w:rsid w:val="00A47621"/>
    <w:rsid w:val="00A479CD"/>
    <w:rsid w:val="00A50CFC"/>
    <w:rsid w:val="00A54D67"/>
    <w:rsid w:val="00A55A3F"/>
    <w:rsid w:val="00A62920"/>
    <w:rsid w:val="00A64684"/>
    <w:rsid w:val="00A652F6"/>
    <w:rsid w:val="00A70217"/>
    <w:rsid w:val="00A732EA"/>
    <w:rsid w:val="00A7489E"/>
    <w:rsid w:val="00A8015F"/>
    <w:rsid w:val="00A8030D"/>
    <w:rsid w:val="00A80BD2"/>
    <w:rsid w:val="00A85039"/>
    <w:rsid w:val="00A851F7"/>
    <w:rsid w:val="00A906AA"/>
    <w:rsid w:val="00A94C5E"/>
    <w:rsid w:val="00AA241A"/>
    <w:rsid w:val="00AA252C"/>
    <w:rsid w:val="00AA666E"/>
    <w:rsid w:val="00AA77EF"/>
    <w:rsid w:val="00AB5518"/>
    <w:rsid w:val="00AB6EE4"/>
    <w:rsid w:val="00AC01D4"/>
    <w:rsid w:val="00AC45ED"/>
    <w:rsid w:val="00AC4A04"/>
    <w:rsid w:val="00AC64A3"/>
    <w:rsid w:val="00AD2385"/>
    <w:rsid w:val="00AD336F"/>
    <w:rsid w:val="00AD3550"/>
    <w:rsid w:val="00AE2564"/>
    <w:rsid w:val="00AE301F"/>
    <w:rsid w:val="00AE3302"/>
    <w:rsid w:val="00AE7077"/>
    <w:rsid w:val="00AF61C2"/>
    <w:rsid w:val="00AF6CC6"/>
    <w:rsid w:val="00B011CD"/>
    <w:rsid w:val="00B0296A"/>
    <w:rsid w:val="00B10D67"/>
    <w:rsid w:val="00B12295"/>
    <w:rsid w:val="00B137BE"/>
    <w:rsid w:val="00B17952"/>
    <w:rsid w:val="00B17FA0"/>
    <w:rsid w:val="00B24344"/>
    <w:rsid w:val="00B26769"/>
    <w:rsid w:val="00B31C91"/>
    <w:rsid w:val="00B3747F"/>
    <w:rsid w:val="00B43194"/>
    <w:rsid w:val="00B47734"/>
    <w:rsid w:val="00B50FBA"/>
    <w:rsid w:val="00B558EB"/>
    <w:rsid w:val="00B577D3"/>
    <w:rsid w:val="00B60466"/>
    <w:rsid w:val="00B63CD7"/>
    <w:rsid w:val="00B6548F"/>
    <w:rsid w:val="00B702D0"/>
    <w:rsid w:val="00B70DE3"/>
    <w:rsid w:val="00B7502A"/>
    <w:rsid w:val="00B765D3"/>
    <w:rsid w:val="00B77305"/>
    <w:rsid w:val="00B82CC2"/>
    <w:rsid w:val="00B84A89"/>
    <w:rsid w:val="00B92BEF"/>
    <w:rsid w:val="00B9689A"/>
    <w:rsid w:val="00BA1FFA"/>
    <w:rsid w:val="00BA7FF1"/>
    <w:rsid w:val="00BB06CB"/>
    <w:rsid w:val="00BB109F"/>
    <w:rsid w:val="00BB261F"/>
    <w:rsid w:val="00BB2887"/>
    <w:rsid w:val="00BB5EAA"/>
    <w:rsid w:val="00BB5F11"/>
    <w:rsid w:val="00BC0401"/>
    <w:rsid w:val="00BC04FA"/>
    <w:rsid w:val="00BC1C22"/>
    <w:rsid w:val="00BC460B"/>
    <w:rsid w:val="00BC5725"/>
    <w:rsid w:val="00BD30B1"/>
    <w:rsid w:val="00BE0F7B"/>
    <w:rsid w:val="00BE10C2"/>
    <w:rsid w:val="00BE1904"/>
    <w:rsid w:val="00BE724B"/>
    <w:rsid w:val="00C01D14"/>
    <w:rsid w:val="00C025B4"/>
    <w:rsid w:val="00C15AD7"/>
    <w:rsid w:val="00C161FD"/>
    <w:rsid w:val="00C23F17"/>
    <w:rsid w:val="00C26D0D"/>
    <w:rsid w:val="00C2726C"/>
    <w:rsid w:val="00C27C95"/>
    <w:rsid w:val="00C300D2"/>
    <w:rsid w:val="00C3270F"/>
    <w:rsid w:val="00C3278B"/>
    <w:rsid w:val="00C32C87"/>
    <w:rsid w:val="00C33375"/>
    <w:rsid w:val="00C34C23"/>
    <w:rsid w:val="00C42005"/>
    <w:rsid w:val="00C432BE"/>
    <w:rsid w:val="00C44446"/>
    <w:rsid w:val="00C445CF"/>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16D7"/>
    <w:rsid w:val="00D052BC"/>
    <w:rsid w:val="00D05D94"/>
    <w:rsid w:val="00D07026"/>
    <w:rsid w:val="00D22C8F"/>
    <w:rsid w:val="00D26DB9"/>
    <w:rsid w:val="00D3046E"/>
    <w:rsid w:val="00D33491"/>
    <w:rsid w:val="00D36DE0"/>
    <w:rsid w:val="00D44940"/>
    <w:rsid w:val="00D44F8E"/>
    <w:rsid w:val="00D44FD0"/>
    <w:rsid w:val="00D500DA"/>
    <w:rsid w:val="00D607EF"/>
    <w:rsid w:val="00D60F88"/>
    <w:rsid w:val="00D625E7"/>
    <w:rsid w:val="00D63C82"/>
    <w:rsid w:val="00D646BD"/>
    <w:rsid w:val="00D70239"/>
    <w:rsid w:val="00D71201"/>
    <w:rsid w:val="00D720C7"/>
    <w:rsid w:val="00D739A0"/>
    <w:rsid w:val="00D81D06"/>
    <w:rsid w:val="00D8652C"/>
    <w:rsid w:val="00D876E6"/>
    <w:rsid w:val="00D96B2D"/>
    <w:rsid w:val="00DA1025"/>
    <w:rsid w:val="00DA22EC"/>
    <w:rsid w:val="00DA5860"/>
    <w:rsid w:val="00DB2767"/>
    <w:rsid w:val="00DC4729"/>
    <w:rsid w:val="00DC70F9"/>
    <w:rsid w:val="00DD3F00"/>
    <w:rsid w:val="00DE0D6B"/>
    <w:rsid w:val="00DE2EED"/>
    <w:rsid w:val="00DE556F"/>
    <w:rsid w:val="00DF0963"/>
    <w:rsid w:val="00E03B6D"/>
    <w:rsid w:val="00E05CBA"/>
    <w:rsid w:val="00E17160"/>
    <w:rsid w:val="00E3355B"/>
    <w:rsid w:val="00E33F8A"/>
    <w:rsid w:val="00E35BEC"/>
    <w:rsid w:val="00E37BD4"/>
    <w:rsid w:val="00E50821"/>
    <w:rsid w:val="00E51F91"/>
    <w:rsid w:val="00E661B5"/>
    <w:rsid w:val="00E7086E"/>
    <w:rsid w:val="00E7374A"/>
    <w:rsid w:val="00E73C41"/>
    <w:rsid w:val="00E7598F"/>
    <w:rsid w:val="00E76F60"/>
    <w:rsid w:val="00E83D90"/>
    <w:rsid w:val="00E83F28"/>
    <w:rsid w:val="00E83F91"/>
    <w:rsid w:val="00E9107A"/>
    <w:rsid w:val="00E91F62"/>
    <w:rsid w:val="00E929FD"/>
    <w:rsid w:val="00E93240"/>
    <w:rsid w:val="00E9479B"/>
    <w:rsid w:val="00E950AF"/>
    <w:rsid w:val="00EA4D48"/>
    <w:rsid w:val="00EA54F2"/>
    <w:rsid w:val="00EA6AAA"/>
    <w:rsid w:val="00EB2173"/>
    <w:rsid w:val="00EB62E6"/>
    <w:rsid w:val="00EC4602"/>
    <w:rsid w:val="00ED1B30"/>
    <w:rsid w:val="00ED250E"/>
    <w:rsid w:val="00EE1AC1"/>
    <w:rsid w:val="00EE2BE1"/>
    <w:rsid w:val="00EE39D6"/>
    <w:rsid w:val="00EE413C"/>
    <w:rsid w:val="00EE52AD"/>
    <w:rsid w:val="00EF2157"/>
    <w:rsid w:val="00F01F92"/>
    <w:rsid w:val="00F10A08"/>
    <w:rsid w:val="00F139CF"/>
    <w:rsid w:val="00F22AC5"/>
    <w:rsid w:val="00F254D1"/>
    <w:rsid w:val="00F32B82"/>
    <w:rsid w:val="00F4043E"/>
    <w:rsid w:val="00F40CB5"/>
    <w:rsid w:val="00F41BBC"/>
    <w:rsid w:val="00F43B9D"/>
    <w:rsid w:val="00F444F0"/>
    <w:rsid w:val="00F50847"/>
    <w:rsid w:val="00F50B4C"/>
    <w:rsid w:val="00F53F27"/>
    <w:rsid w:val="00F546D1"/>
    <w:rsid w:val="00F61951"/>
    <w:rsid w:val="00F6513F"/>
    <w:rsid w:val="00F66272"/>
    <w:rsid w:val="00F709C0"/>
    <w:rsid w:val="00F927A1"/>
    <w:rsid w:val="00F92E4D"/>
    <w:rsid w:val="00FA3372"/>
    <w:rsid w:val="00FA3764"/>
    <w:rsid w:val="00FA56ED"/>
    <w:rsid w:val="00FA5F7E"/>
    <w:rsid w:val="00FB5FA6"/>
    <w:rsid w:val="00FC1310"/>
    <w:rsid w:val="00FC2FF3"/>
    <w:rsid w:val="00FC3263"/>
    <w:rsid w:val="00FC51F9"/>
    <w:rsid w:val="00FC52B4"/>
    <w:rsid w:val="00FC5B40"/>
    <w:rsid w:val="00FC5FF8"/>
    <w:rsid w:val="00FD3D7C"/>
    <w:rsid w:val="00FD4F8F"/>
    <w:rsid w:val="00FE0C16"/>
    <w:rsid w:val="00FE14AD"/>
    <w:rsid w:val="00FE14B1"/>
    <w:rsid w:val="00FF0070"/>
    <w:rsid w:val="00FF5F6A"/>
    <w:rsid w:val="00FF64ED"/>
    <w:rsid w:val="00FF6BE0"/>
    <w:rsid w:val="00FF6C17"/>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E3355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3355B"/>
    <w:rPr>
      <w:color w:val="605E5C"/>
      <w:shd w:val="clear" w:color="auto" w:fill="E1DFDD"/>
    </w:rPr>
  </w:style>
  <w:style w:type="character" w:styleId="FollowedHyperlink">
    <w:name w:val="FollowedHyperlink"/>
    <w:basedOn w:val="DefaultParagraphFont"/>
    <w:uiPriority w:val="99"/>
    <w:semiHidden/>
    <w:unhideWhenUsed/>
    <w:rsid w:val="004078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28075">
      <w:bodyDiv w:val="1"/>
      <w:marLeft w:val="0"/>
      <w:marRight w:val="0"/>
      <w:marTop w:val="0"/>
      <w:marBottom w:val="0"/>
      <w:divBdr>
        <w:top w:val="none" w:sz="0" w:space="0" w:color="auto"/>
        <w:left w:val="none" w:sz="0" w:space="0" w:color="auto"/>
        <w:bottom w:val="none" w:sz="0" w:space="0" w:color="auto"/>
        <w:right w:val="none" w:sz="0" w:space="0" w:color="auto"/>
      </w:divBdr>
      <w:divsChild>
        <w:div w:id="717243073">
          <w:marLeft w:val="0"/>
          <w:marRight w:val="0"/>
          <w:marTop w:val="0"/>
          <w:marBottom w:val="0"/>
          <w:divBdr>
            <w:top w:val="none" w:sz="0" w:space="0" w:color="auto"/>
            <w:left w:val="none" w:sz="0" w:space="0" w:color="auto"/>
            <w:bottom w:val="none" w:sz="0" w:space="0" w:color="auto"/>
            <w:right w:val="none" w:sz="0" w:space="0" w:color="auto"/>
          </w:divBdr>
        </w:div>
      </w:divsChild>
    </w:div>
    <w:div w:id="258947478">
      <w:bodyDiv w:val="1"/>
      <w:marLeft w:val="0"/>
      <w:marRight w:val="0"/>
      <w:marTop w:val="0"/>
      <w:marBottom w:val="0"/>
      <w:divBdr>
        <w:top w:val="none" w:sz="0" w:space="0" w:color="auto"/>
        <w:left w:val="none" w:sz="0" w:space="0" w:color="auto"/>
        <w:bottom w:val="none" w:sz="0" w:space="0" w:color="auto"/>
        <w:right w:val="none" w:sz="0" w:space="0" w:color="auto"/>
      </w:divBdr>
      <w:divsChild>
        <w:div w:id="1097167674">
          <w:marLeft w:val="0"/>
          <w:marRight w:val="0"/>
          <w:marTop w:val="0"/>
          <w:marBottom w:val="0"/>
          <w:divBdr>
            <w:top w:val="none" w:sz="0" w:space="0" w:color="auto"/>
            <w:left w:val="none" w:sz="0" w:space="0" w:color="auto"/>
            <w:bottom w:val="none" w:sz="0" w:space="0" w:color="auto"/>
            <w:right w:val="none" w:sz="0" w:space="0" w:color="auto"/>
          </w:divBdr>
        </w:div>
      </w:divsChild>
    </w:div>
    <w:div w:id="355035596">
      <w:bodyDiv w:val="1"/>
      <w:marLeft w:val="0"/>
      <w:marRight w:val="0"/>
      <w:marTop w:val="0"/>
      <w:marBottom w:val="0"/>
      <w:divBdr>
        <w:top w:val="none" w:sz="0" w:space="0" w:color="auto"/>
        <w:left w:val="none" w:sz="0" w:space="0" w:color="auto"/>
        <w:bottom w:val="none" w:sz="0" w:space="0" w:color="auto"/>
        <w:right w:val="none" w:sz="0" w:space="0" w:color="auto"/>
      </w:divBdr>
      <w:divsChild>
        <w:div w:id="2037730463">
          <w:marLeft w:val="0"/>
          <w:marRight w:val="0"/>
          <w:marTop w:val="0"/>
          <w:marBottom w:val="0"/>
          <w:divBdr>
            <w:top w:val="none" w:sz="0" w:space="0" w:color="auto"/>
            <w:left w:val="none" w:sz="0" w:space="0" w:color="auto"/>
            <w:bottom w:val="none" w:sz="0" w:space="0" w:color="auto"/>
            <w:right w:val="none" w:sz="0" w:space="0" w:color="auto"/>
          </w:divBdr>
        </w:div>
      </w:divsChild>
    </w:div>
    <w:div w:id="494691458">
      <w:bodyDiv w:val="1"/>
      <w:marLeft w:val="0"/>
      <w:marRight w:val="0"/>
      <w:marTop w:val="0"/>
      <w:marBottom w:val="0"/>
      <w:divBdr>
        <w:top w:val="none" w:sz="0" w:space="0" w:color="auto"/>
        <w:left w:val="none" w:sz="0" w:space="0" w:color="auto"/>
        <w:bottom w:val="none" w:sz="0" w:space="0" w:color="auto"/>
        <w:right w:val="none" w:sz="0" w:space="0" w:color="auto"/>
      </w:divBdr>
      <w:divsChild>
        <w:div w:id="835682150">
          <w:marLeft w:val="0"/>
          <w:marRight w:val="0"/>
          <w:marTop w:val="0"/>
          <w:marBottom w:val="0"/>
          <w:divBdr>
            <w:top w:val="none" w:sz="0" w:space="0" w:color="auto"/>
            <w:left w:val="none" w:sz="0" w:space="0" w:color="auto"/>
            <w:bottom w:val="none" w:sz="0" w:space="0" w:color="auto"/>
            <w:right w:val="none" w:sz="0" w:space="0" w:color="auto"/>
          </w:divBdr>
        </w:div>
      </w:divsChild>
    </w:div>
    <w:div w:id="585387346">
      <w:bodyDiv w:val="1"/>
      <w:marLeft w:val="0"/>
      <w:marRight w:val="0"/>
      <w:marTop w:val="0"/>
      <w:marBottom w:val="0"/>
      <w:divBdr>
        <w:top w:val="none" w:sz="0" w:space="0" w:color="auto"/>
        <w:left w:val="none" w:sz="0" w:space="0" w:color="auto"/>
        <w:bottom w:val="none" w:sz="0" w:space="0" w:color="auto"/>
        <w:right w:val="none" w:sz="0" w:space="0" w:color="auto"/>
      </w:divBdr>
      <w:divsChild>
        <w:div w:id="1886982600">
          <w:marLeft w:val="0"/>
          <w:marRight w:val="0"/>
          <w:marTop w:val="0"/>
          <w:marBottom w:val="0"/>
          <w:divBdr>
            <w:top w:val="none" w:sz="0" w:space="0" w:color="auto"/>
            <w:left w:val="none" w:sz="0" w:space="0" w:color="auto"/>
            <w:bottom w:val="none" w:sz="0" w:space="0" w:color="auto"/>
            <w:right w:val="none" w:sz="0" w:space="0" w:color="auto"/>
          </w:divBdr>
        </w:div>
      </w:divsChild>
    </w:div>
    <w:div w:id="621694016">
      <w:bodyDiv w:val="1"/>
      <w:marLeft w:val="0"/>
      <w:marRight w:val="0"/>
      <w:marTop w:val="0"/>
      <w:marBottom w:val="0"/>
      <w:divBdr>
        <w:top w:val="none" w:sz="0" w:space="0" w:color="auto"/>
        <w:left w:val="none" w:sz="0" w:space="0" w:color="auto"/>
        <w:bottom w:val="none" w:sz="0" w:space="0" w:color="auto"/>
        <w:right w:val="none" w:sz="0" w:space="0" w:color="auto"/>
      </w:divBdr>
      <w:divsChild>
        <w:div w:id="1575778307">
          <w:marLeft w:val="0"/>
          <w:marRight w:val="0"/>
          <w:marTop w:val="0"/>
          <w:marBottom w:val="0"/>
          <w:divBdr>
            <w:top w:val="none" w:sz="0" w:space="0" w:color="auto"/>
            <w:left w:val="none" w:sz="0" w:space="0" w:color="auto"/>
            <w:bottom w:val="none" w:sz="0" w:space="0" w:color="auto"/>
            <w:right w:val="none" w:sz="0" w:space="0" w:color="auto"/>
          </w:divBdr>
        </w:div>
      </w:divsChild>
    </w:div>
    <w:div w:id="639120224">
      <w:bodyDiv w:val="1"/>
      <w:marLeft w:val="0"/>
      <w:marRight w:val="0"/>
      <w:marTop w:val="0"/>
      <w:marBottom w:val="0"/>
      <w:divBdr>
        <w:top w:val="none" w:sz="0" w:space="0" w:color="auto"/>
        <w:left w:val="none" w:sz="0" w:space="0" w:color="auto"/>
        <w:bottom w:val="none" w:sz="0" w:space="0" w:color="auto"/>
        <w:right w:val="none" w:sz="0" w:space="0" w:color="auto"/>
      </w:divBdr>
      <w:divsChild>
        <w:div w:id="112484646">
          <w:marLeft w:val="0"/>
          <w:marRight w:val="0"/>
          <w:marTop w:val="0"/>
          <w:marBottom w:val="0"/>
          <w:divBdr>
            <w:top w:val="none" w:sz="0" w:space="0" w:color="auto"/>
            <w:left w:val="none" w:sz="0" w:space="0" w:color="auto"/>
            <w:bottom w:val="none" w:sz="0" w:space="0" w:color="auto"/>
            <w:right w:val="none" w:sz="0" w:space="0" w:color="auto"/>
          </w:divBdr>
        </w:div>
      </w:divsChild>
    </w:div>
    <w:div w:id="647592815">
      <w:bodyDiv w:val="1"/>
      <w:marLeft w:val="0"/>
      <w:marRight w:val="0"/>
      <w:marTop w:val="0"/>
      <w:marBottom w:val="0"/>
      <w:divBdr>
        <w:top w:val="none" w:sz="0" w:space="0" w:color="auto"/>
        <w:left w:val="none" w:sz="0" w:space="0" w:color="auto"/>
        <w:bottom w:val="none" w:sz="0" w:space="0" w:color="auto"/>
        <w:right w:val="none" w:sz="0" w:space="0" w:color="auto"/>
      </w:divBdr>
      <w:divsChild>
        <w:div w:id="1295911811">
          <w:marLeft w:val="0"/>
          <w:marRight w:val="0"/>
          <w:marTop w:val="0"/>
          <w:marBottom w:val="0"/>
          <w:divBdr>
            <w:top w:val="none" w:sz="0" w:space="0" w:color="auto"/>
            <w:left w:val="none" w:sz="0" w:space="0" w:color="auto"/>
            <w:bottom w:val="none" w:sz="0" w:space="0" w:color="auto"/>
            <w:right w:val="none" w:sz="0" w:space="0" w:color="auto"/>
          </w:divBdr>
        </w:div>
      </w:divsChild>
    </w:div>
    <w:div w:id="664011234">
      <w:bodyDiv w:val="1"/>
      <w:marLeft w:val="0"/>
      <w:marRight w:val="0"/>
      <w:marTop w:val="0"/>
      <w:marBottom w:val="0"/>
      <w:divBdr>
        <w:top w:val="none" w:sz="0" w:space="0" w:color="auto"/>
        <w:left w:val="none" w:sz="0" w:space="0" w:color="auto"/>
        <w:bottom w:val="none" w:sz="0" w:space="0" w:color="auto"/>
        <w:right w:val="none" w:sz="0" w:space="0" w:color="auto"/>
      </w:divBdr>
      <w:divsChild>
        <w:div w:id="203996649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933712">
      <w:bodyDiv w:val="1"/>
      <w:marLeft w:val="0"/>
      <w:marRight w:val="0"/>
      <w:marTop w:val="0"/>
      <w:marBottom w:val="0"/>
      <w:divBdr>
        <w:top w:val="none" w:sz="0" w:space="0" w:color="auto"/>
        <w:left w:val="none" w:sz="0" w:space="0" w:color="auto"/>
        <w:bottom w:val="none" w:sz="0" w:space="0" w:color="auto"/>
        <w:right w:val="none" w:sz="0" w:space="0" w:color="auto"/>
      </w:divBdr>
      <w:divsChild>
        <w:div w:id="377898918">
          <w:marLeft w:val="0"/>
          <w:marRight w:val="0"/>
          <w:marTop w:val="0"/>
          <w:marBottom w:val="0"/>
          <w:divBdr>
            <w:top w:val="none" w:sz="0" w:space="0" w:color="auto"/>
            <w:left w:val="none" w:sz="0" w:space="0" w:color="auto"/>
            <w:bottom w:val="none" w:sz="0" w:space="0" w:color="auto"/>
            <w:right w:val="none" w:sz="0" w:space="0" w:color="auto"/>
          </w:divBdr>
        </w:div>
      </w:divsChild>
    </w:div>
    <w:div w:id="1114979360">
      <w:bodyDiv w:val="1"/>
      <w:marLeft w:val="0"/>
      <w:marRight w:val="0"/>
      <w:marTop w:val="0"/>
      <w:marBottom w:val="0"/>
      <w:divBdr>
        <w:top w:val="none" w:sz="0" w:space="0" w:color="auto"/>
        <w:left w:val="none" w:sz="0" w:space="0" w:color="auto"/>
        <w:bottom w:val="none" w:sz="0" w:space="0" w:color="auto"/>
        <w:right w:val="none" w:sz="0" w:space="0" w:color="auto"/>
      </w:divBdr>
      <w:divsChild>
        <w:div w:id="944847087">
          <w:marLeft w:val="0"/>
          <w:marRight w:val="0"/>
          <w:marTop w:val="0"/>
          <w:marBottom w:val="0"/>
          <w:divBdr>
            <w:top w:val="none" w:sz="0" w:space="0" w:color="auto"/>
            <w:left w:val="none" w:sz="0" w:space="0" w:color="auto"/>
            <w:bottom w:val="none" w:sz="0" w:space="0" w:color="auto"/>
            <w:right w:val="none" w:sz="0" w:space="0" w:color="auto"/>
          </w:divBdr>
        </w:div>
      </w:divsChild>
    </w:div>
    <w:div w:id="1148091252">
      <w:bodyDiv w:val="1"/>
      <w:marLeft w:val="0"/>
      <w:marRight w:val="0"/>
      <w:marTop w:val="0"/>
      <w:marBottom w:val="0"/>
      <w:divBdr>
        <w:top w:val="none" w:sz="0" w:space="0" w:color="auto"/>
        <w:left w:val="none" w:sz="0" w:space="0" w:color="auto"/>
        <w:bottom w:val="none" w:sz="0" w:space="0" w:color="auto"/>
        <w:right w:val="none" w:sz="0" w:space="0" w:color="auto"/>
      </w:divBdr>
      <w:divsChild>
        <w:div w:id="1197964358">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4138628">
      <w:bodyDiv w:val="1"/>
      <w:marLeft w:val="0"/>
      <w:marRight w:val="0"/>
      <w:marTop w:val="0"/>
      <w:marBottom w:val="0"/>
      <w:divBdr>
        <w:top w:val="none" w:sz="0" w:space="0" w:color="auto"/>
        <w:left w:val="none" w:sz="0" w:space="0" w:color="auto"/>
        <w:bottom w:val="none" w:sz="0" w:space="0" w:color="auto"/>
        <w:right w:val="none" w:sz="0" w:space="0" w:color="auto"/>
      </w:divBdr>
      <w:divsChild>
        <w:div w:id="2017724806">
          <w:marLeft w:val="0"/>
          <w:marRight w:val="0"/>
          <w:marTop w:val="0"/>
          <w:marBottom w:val="0"/>
          <w:divBdr>
            <w:top w:val="none" w:sz="0" w:space="0" w:color="auto"/>
            <w:left w:val="none" w:sz="0" w:space="0" w:color="auto"/>
            <w:bottom w:val="none" w:sz="0" w:space="0" w:color="auto"/>
            <w:right w:val="none" w:sz="0" w:space="0" w:color="auto"/>
          </w:divBdr>
        </w:div>
      </w:divsChild>
    </w:div>
    <w:div w:id="1384325890">
      <w:bodyDiv w:val="1"/>
      <w:marLeft w:val="0"/>
      <w:marRight w:val="0"/>
      <w:marTop w:val="0"/>
      <w:marBottom w:val="0"/>
      <w:divBdr>
        <w:top w:val="none" w:sz="0" w:space="0" w:color="auto"/>
        <w:left w:val="none" w:sz="0" w:space="0" w:color="auto"/>
        <w:bottom w:val="none" w:sz="0" w:space="0" w:color="auto"/>
        <w:right w:val="none" w:sz="0" w:space="0" w:color="auto"/>
      </w:divBdr>
      <w:divsChild>
        <w:div w:id="2059475762">
          <w:marLeft w:val="0"/>
          <w:marRight w:val="0"/>
          <w:marTop w:val="0"/>
          <w:marBottom w:val="0"/>
          <w:divBdr>
            <w:top w:val="none" w:sz="0" w:space="0" w:color="auto"/>
            <w:left w:val="none" w:sz="0" w:space="0" w:color="auto"/>
            <w:bottom w:val="none" w:sz="0" w:space="0" w:color="auto"/>
            <w:right w:val="none" w:sz="0" w:space="0" w:color="auto"/>
          </w:divBdr>
        </w:div>
      </w:divsChild>
    </w:div>
    <w:div w:id="1531183736">
      <w:bodyDiv w:val="1"/>
      <w:marLeft w:val="0"/>
      <w:marRight w:val="0"/>
      <w:marTop w:val="0"/>
      <w:marBottom w:val="0"/>
      <w:divBdr>
        <w:top w:val="none" w:sz="0" w:space="0" w:color="auto"/>
        <w:left w:val="none" w:sz="0" w:space="0" w:color="auto"/>
        <w:bottom w:val="none" w:sz="0" w:space="0" w:color="auto"/>
        <w:right w:val="none" w:sz="0" w:space="0" w:color="auto"/>
      </w:divBdr>
      <w:divsChild>
        <w:div w:id="376273364">
          <w:marLeft w:val="0"/>
          <w:marRight w:val="0"/>
          <w:marTop w:val="0"/>
          <w:marBottom w:val="0"/>
          <w:divBdr>
            <w:top w:val="none" w:sz="0" w:space="0" w:color="auto"/>
            <w:left w:val="none" w:sz="0" w:space="0" w:color="auto"/>
            <w:bottom w:val="none" w:sz="0" w:space="0" w:color="auto"/>
            <w:right w:val="none" w:sz="0" w:space="0" w:color="auto"/>
          </w:divBdr>
        </w:div>
      </w:divsChild>
    </w:div>
    <w:div w:id="1533768448">
      <w:bodyDiv w:val="1"/>
      <w:marLeft w:val="0"/>
      <w:marRight w:val="0"/>
      <w:marTop w:val="0"/>
      <w:marBottom w:val="0"/>
      <w:divBdr>
        <w:top w:val="none" w:sz="0" w:space="0" w:color="auto"/>
        <w:left w:val="none" w:sz="0" w:space="0" w:color="auto"/>
        <w:bottom w:val="none" w:sz="0" w:space="0" w:color="auto"/>
        <w:right w:val="none" w:sz="0" w:space="0" w:color="auto"/>
      </w:divBdr>
      <w:divsChild>
        <w:div w:id="1736397065">
          <w:marLeft w:val="0"/>
          <w:marRight w:val="0"/>
          <w:marTop w:val="0"/>
          <w:marBottom w:val="0"/>
          <w:divBdr>
            <w:top w:val="none" w:sz="0" w:space="0" w:color="auto"/>
            <w:left w:val="none" w:sz="0" w:space="0" w:color="auto"/>
            <w:bottom w:val="none" w:sz="0" w:space="0" w:color="auto"/>
            <w:right w:val="none" w:sz="0" w:space="0" w:color="auto"/>
          </w:divBdr>
        </w:div>
      </w:divsChild>
    </w:div>
    <w:div w:id="1674724155">
      <w:bodyDiv w:val="1"/>
      <w:marLeft w:val="0"/>
      <w:marRight w:val="0"/>
      <w:marTop w:val="0"/>
      <w:marBottom w:val="0"/>
      <w:divBdr>
        <w:top w:val="none" w:sz="0" w:space="0" w:color="auto"/>
        <w:left w:val="none" w:sz="0" w:space="0" w:color="auto"/>
        <w:bottom w:val="none" w:sz="0" w:space="0" w:color="auto"/>
        <w:right w:val="none" w:sz="0" w:space="0" w:color="auto"/>
      </w:divBdr>
      <w:divsChild>
        <w:div w:id="1304315391">
          <w:marLeft w:val="0"/>
          <w:marRight w:val="0"/>
          <w:marTop w:val="0"/>
          <w:marBottom w:val="0"/>
          <w:divBdr>
            <w:top w:val="none" w:sz="0" w:space="0" w:color="auto"/>
            <w:left w:val="none" w:sz="0" w:space="0" w:color="auto"/>
            <w:bottom w:val="none" w:sz="0" w:space="0" w:color="auto"/>
            <w:right w:val="none" w:sz="0" w:space="0" w:color="auto"/>
          </w:divBdr>
        </w:div>
      </w:divsChild>
    </w:div>
    <w:div w:id="1738548512">
      <w:bodyDiv w:val="1"/>
      <w:marLeft w:val="0"/>
      <w:marRight w:val="0"/>
      <w:marTop w:val="0"/>
      <w:marBottom w:val="0"/>
      <w:divBdr>
        <w:top w:val="none" w:sz="0" w:space="0" w:color="auto"/>
        <w:left w:val="none" w:sz="0" w:space="0" w:color="auto"/>
        <w:bottom w:val="none" w:sz="0" w:space="0" w:color="auto"/>
        <w:right w:val="none" w:sz="0" w:space="0" w:color="auto"/>
      </w:divBdr>
      <w:divsChild>
        <w:div w:id="60530735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148129">
      <w:bodyDiv w:val="1"/>
      <w:marLeft w:val="0"/>
      <w:marRight w:val="0"/>
      <w:marTop w:val="0"/>
      <w:marBottom w:val="0"/>
      <w:divBdr>
        <w:top w:val="none" w:sz="0" w:space="0" w:color="auto"/>
        <w:left w:val="none" w:sz="0" w:space="0" w:color="auto"/>
        <w:bottom w:val="none" w:sz="0" w:space="0" w:color="auto"/>
        <w:right w:val="none" w:sz="0" w:space="0" w:color="auto"/>
      </w:divBdr>
      <w:divsChild>
        <w:div w:id="109736275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3646000">
      <w:bodyDiv w:val="1"/>
      <w:marLeft w:val="0"/>
      <w:marRight w:val="0"/>
      <w:marTop w:val="0"/>
      <w:marBottom w:val="0"/>
      <w:divBdr>
        <w:top w:val="none" w:sz="0" w:space="0" w:color="auto"/>
        <w:left w:val="none" w:sz="0" w:space="0" w:color="auto"/>
        <w:bottom w:val="none" w:sz="0" w:space="0" w:color="auto"/>
        <w:right w:val="none" w:sz="0" w:space="0" w:color="auto"/>
      </w:divBdr>
      <w:divsChild>
        <w:div w:id="649020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07/s00005-008-0006-5" TargetMode="External"/><Relationship Id="rId3" Type="http://schemas.openxmlformats.org/officeDocument/2006/relationships/customXml" Target="../customXml/item3.xml"/><Relationship Id="rId21" Type="http://schemas.openxmlformats.org/officeDocument/2006/relationships/hyperlink" Target="http://www.livinginwellbeing.org/health-mental-benefits-playing-rugby/" TargetMode="External"/><Relationship Id="rId34" Type="http://schemas.openxmlformats.org/officeDocument/2006/relationships/hyperlink" Target="http://www.nhs.uk/conditions/alcohol-misuse/risk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ncbi.nlm.nih.gov/pmc/articles/PMC2734249/" TargetMode="External"/><Relationship Id="rId33" Type="http://schemas.openxmlformats.org/officeDocument/2006/relationships/hyperlink" Target="http://www.college.police.uk/app/national-decision-model/national-decision-mode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bindmans.com/knowledge-hub/blogs/what-are-community-resolutions/" TargetMode="External"/><Relationship Id="rId29" Type="http://schemas.openxmlformats.org/officeDocument/2006/relationships/hyperlink" Target="http://www.healthline.com/health/endorphi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healthline.com/nutrition/symptoms-of-stress" TargetMode="External"/><Relationship Id="rId32" Type="http://schemas.openxmlformats.org/officeDocument/2006/relationships/hyperlink" Target="http://www.nhtsa.gov/risky-driving/drunk-driving"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verywellmind.com/what-is-resilience-2795059" TargetMode="External"/><Relationship Id="rId28" Type="http://schemas.openxmlformats.org/officeDocument/2006/relationships/hyperlink" Target="http://www.wikipedia.org/wiki/Cryotherapy" TargetMode="External"/><Relationship Id="rId36" Type="http://schemas.openxmlformats.org/officeDocument/2006/relationships/hyperlink" Target="http://www.bindmans.com/knowledge-hub/blogs/what-are-community-resolution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www.revolutionlearning.co.uk/article/the-betari-box-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psychologytoday.com/us/basics/dopamine" TargetMode="External"/><Relationship Id="rId27" Type="http://schemas.openxmlformats.org/officeDocument/2006/relationships/hyperlink" Target="http://www.iceboxtherapy.com/cryotherapy-for-mental-health-what-you-should-know/" TargetMode="External"/><Relationship Id="rId30" Type="http://schemas.openxmlformats.org/officeDocument/2006/relationships/hyperlink" Target="https://www.college.police.uk/guidance/vulnerability-related-risks/communication" TargetMode="External"/><Relationship Id="rId35" Type="http://schemas.openxmlformats.org/officeDocument/2006/relationships/hyperlink" Target="https://hmicfrs.justiceinspectorates.gov.uk/glossary/public-protection-no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5175</TotalTime>
  <Pages>36</Pages>
  <Words>7190</Words>
  <Characters>39085</Characters>
  <Application>Microsoft Office Word</Application>
  <DocSecurity>0</DocSecurity>
  <Lines>325</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Olding, Miles</cp:lastModifiedBy>
  <cp:revision>113</cp:revision>
  <cp:lastPrinted>2014-08-26T08:55:00Z</cp:lastPrinted>
  <dcterms:created xsi:type="dcterms:W3CDTF">2023-07-08T06:29:00Z</dcterms:created>
  <dcterms:modified xsi:type="dcterms:W3CDTF">2023-09-12T22:57:00Z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2023-06-16T11:41:02Z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f5cef846-8e4f-4463-8d94-addc7ba00d53</vt:lpwstr>
  </property>
  <property fmtid="{D5CDD505-2E9C-101B-9397-08002B2CF9AE}" pid="9" name="MSIP_Label_f2acd28b-79a3-4a0f-b0ff-4b75658b1549_ContentBits">
    <vt:lpwstr>0</vt:lpwstr>
  </property>
  <property fmtid="{D5CDD505-2E9C-101B-9397-08002B2CF9AE}" pid="10" name="GrammarlyDocumentId">
    <vt:lpwstr>e34b56135bc5b234e307db6ddf51f23069cf6b3384d2a40ad4781dbe90623cf0</vt:lpwstr>
  </property>
</Properties>
</file>