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F2B4F5" w14:textId="0EF47A67" w:rsidR="00D87E10" w:rsidRPr="00D87E10" w:rsidRDefault="00D87E10" w:rsidP="00D87E10">
      <w:pPr>
        <w:jc w:val="center"/>
        <w:rPr>
          <w:rFonts w:ascii="Calibri" w:eastAsia="Times New Roman" w:hAnsi="Calibri"/>
          <w:b/>
          <w:bCs/>
          <w:color w:val="322F31"/>
          <w:kern w:val="36"/>
          <w:sz w:val="56"/>
          <w:szCs w:val="56"/>
        </w:rPr>
      </w:pPr>
      <w:r w:rsidRPr="00D87E10">
        <w:rPr>
          <w:noProof/>
          <w:sz w:val="56"/>
          <w:szCs w:val="56"/>
        </w:rPr>
        <w:drawing>
          <wp:anchor distT="0" distB="0" distL="114300" distR="114300" simplePos="0" relativeHeight="251680768" behindDoc="1" locked="0" layoutInCell="1" allowOverlap="1" wp14:anchorId="729CE646" wp14:editId="43087802">
            <wp:simplePos x="0" y="0"/>
            <wp:positionH relativeFrom="margin">
              <wp:posOffset>-34636</wp:posOffset>
            </wp:positionH>
            <wp:positionV relativeFrom="paragraph">
              <wp:posOffset>0</wp:posOffset>
            </wp:positionV>
            <wp:extent cx="6120130" cy="5631815"/>
            <wp:effectExtent l="0" t="0" r="0" b="6985"/>
            <wp:wrapTight wrapText="bothSides">
              <wp:wrapPolygon edited="0">
                <wp:start x="0" y="0"/>
                <wp:lineTo x="0" y="21554"/>
                <wp:lineTo x="21515" y="21554"/>
                <wp:lineTo x="2151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120130" cy="56318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87E10">
        <w:rPr>
          <w:rFonts w:ascii="Edwardian Script ITC" w:eastAsia="Times New Roman" w:hAnsi="Edwardian Script ITC"/>
          <w:b/>
          <w:bCs/>
          <w:color w:val="322F31"/>
          <w:kern w:val="36"/>
          <w:sz w:val="56"/>
          <w:szCs w:val="56"/>
        </w:rPr>
        <w:t>Healing starts at the Roots</w:t>
      </w:r>
    </w:p>
    <w:p w14:paraId="157A372E" w14:textId="35E8480A" w:rsidR="00AE40F4" w:rsidRDefault="00AE40F4" w:rsidP="00CC7C5A">
      <w:pPr>
        <w:jc w:val="center"/>
        <w:rPr>
          <w:rFonts w:ascii="Calibri" w:eastAsia="Times New Roman" w:hAnsi="Calibri"/>
          <w:b/>
          <w:bCs/>
          <w:color w:val="322F31"/>
          <w:kern w:val="36"/>
          <w:sz w:val="42"/>
          <w:szCs w:val="42"/>
        </w:rPr>
      </w:pPr>
    </w:p>
    <w:p w14:paraId="2B2068BF" w14:textId="155F3B4F" w:rsidR="00D87E10" w:rsidRDefault="00D87E10" w:rsidP="00CC7C5A">
      <w:pPr>
        <w:jc w:val="center"/>
        <w:rPr>
          <w:rFonts w:ascii="Calibri" w:eastAsia="Times New Roman" w:hAnsi="Calibri"/>
          <w:b/>
          <w:bCs/>
          <w:color w:val="322F31"/>
          <w:kern w:val="36"/>
          <w:sz w:val="42"/>
          <w:szCs w:val="42"/>
        </w:rPr>
      </w:pPr>
    </w:p>
    <w:p w14:paraId="017309F7" w14:textId="3551E80D" w:rsidR="00D87E10" w:rsidRDefault="00D87E10" w:rsidP="00CC7C5A">
      <w:pPr>
        <w:jc w:val="center"/>
        <w:rPr>
          <w:rFonts w:ascii="Calibri" w:eastAsia="Times New Roman" w:hAnsi="Calibri"/>
          <w:b/>
          <w:bCs/>
          <w:color w:val="322F31"/>
          <w:kern w:val="36"/>
          <w:sz w:val="42"/>
          <w:szCs w:val="42"/>
        </w:rPr>
      </w:pPr>
    </w:p>
    <w:p w14:paraId="224011B8" w14:textId="774D2753" w:rsidR="00D87E10" w:rsidRDefault="00D87E10" w:rsidP="00CC7C5A">
      <w:pPr>
        <w:jc w:val="center"/>
        <w:rPr>
          <w:rFonts w:ascii="Calibri" w:eastAsia="Times New Roman" w:hAnsi="Calibri"/>
          <w:b/>
          <w:bCs/>
          <w:color w:val="322F31"/>
          <w:kern w:val="36"/>
          <w:sz w:val="42"/>
          <w:szCs w:val="42"/>
        </w:rPr>
      </w:pPr>
    </w:p>
    <w:p w14:paraId="65EA8313" w14:textId="77777777" w:rsidR="00D87E10" w:rsidRDefault="00D87E10" w:rsidP="00CC7C5A">
      <w:pPr>
        <w:jc w:val="center"/>
        <w:rPr>
          <w:rFonts w:ascii="Calibri" w:eastAsia="Times New Roman" w:hAnsi="Calibri"/>
          <w:b/>
          <w:bCs/>
          <w:color w:val="322F31"/>
          <w:kern w:val="36"/>
          <w:sz w:val="42"/>
          <w:szCs w:val="42"/>
        </w:rPr>
      </w:pPr>
    </w:p>
    <w:p w14:paraId="6612B8EC" w14:textId="77777777" w:rsidR="00D87E10" w:rsidRDefault="00D87E10" w:rsidP="00CC7C5A">
      <w:pPr>
        <w:jc w:val="center"/>
        <w:rPr>
          <w:rFonts w:ascii="Calibri" w:eastAsia="Times New Roman" w:hAnsi="Calibri"/>
          <w:b/>
          <w:bCs/>
          <w:color w:val="322F31"/>
          <w:kern w:val="36"/>
          <w:sz w:val="42"/>
          <w:szCs w:val="42"/>
        </w:rPr>
      </w:pPr>
    </w:p>
    <w:p w14:paraId="302C08CD" w14:textId="68C53679" w:rsidR="00C35A11" w:rsidRPr="00C35A11" w:rsidRDefault="00C35A11" w:rsidP="00C35A11">
      <w:pPr>
        <w:jc w:val="center"/>
        <w:rPr>
          <w:rFonts w:asciiTheme="majorHAnsi" w:eastAsia="Times New Roman" w:hAnsiTheme="majorHAnsi" w:cstheme="majorHAnsi"/>
          <w:color w:val="322F31"/>
          <w:kern w:val="36"/>
          <w:sz w:val="40"/>
          <w:szCs w:val="40"/>
        </w:rPr>
      </w:pPr>
      <w:r w:rsidRPr="00C35A11">
        <w:rPr>
          <w:rFonts w:asciiTheme="majorHAnsi" w:eastAsia="Times New Roman" w:hAnsiTheme="majorHAnsi" w:cstheme="majorHAnsi"/>
          <w:color w:val="322F31"/>
          <w:kern w:val="36"/>
          <w:sz w:val="40"/>
          <w:szCs w:val="40"/>
        </w:rPr>
        <w:t>DANIELA VENTRICE</w:t>
      </w:r>
    </w:p>
    <w:p w14:paraId="37E8CEC6" w14:textId="75910E74" w:rsidR="00C35A11" w:rsidRDefault="00C35A11" w:rsidP="00C35A11">
      <w:pPr>
        <w:jc w:val="center"/>
        <w:rPr>
          <w:rFonts w:asciiTheme="majorHAnsi" w:eastAsia="Times New Roman" w:hAnsiTheme="majorHAnsi" w:cstheme="majorHAnsi"/>
          <w:color w:val="322F31"/>
          <w:kern w:val="36"/>
          <w:sz w:val="40"/>
          <w:szCs w:val="40"/>
        </w:rPr>
      </w:pPr>
      <w:r w:rsidRPr="00C35A11">
        <w:rPr>
          <w:rFonts w:asciiTheme="majorHAnsi" w:eastAsia="Times New Roman" w:hAnsiTheme="majorHAnsi" w:cstheme="majorHAnsi"/>
          <w:color w:val="322F31"/>
          <w:kern w:val="36"/>
          <w:sz w:val="40"/>
          <w:szCs w:val="40"/>
        </w:rPr>
        <w:t>BMSK4006</w:t>
      </w:r>
    </w:p>
    <w:p w14:paraId="68C63466" w14:textId="4D5BD472" w:rsidR="00AE40F4" w:rsidRPr="00C35A11" w:rsidRDefault="00C35A11" w:rsidP="00C35A11">
      <w:pPr>
        <w:jc w:val="center"/>
        <w:rPr>
          <w:rFonts w:asciiTheme="majorHAnsi" w:eastAsia="Times New Roman" w:hAnsiTheme="majorHAnsi" w:cstheme="majorHAnsi"/>
          <w:color w:val="322F31"/>
          <w:kern w:val="36"/>
          <w:sz w:val="40"/>
          <w:szCs w:val="40"/>
        </w:rPr>
      </w:pPr>
      <w:r w:rsidRPr="00C35A11">
        <w:rPr>
          <w:rFonts w:asciiTheme="majorHAnsi" w:eastAsia="Times New Roman" w:hAnsiTheme="majorHAnsi" w:cstheme="majorHAnsi"/>
          <w:color w:val="322F31"/>
          <w:kern w:val="36"/>
          <w:sz w:val="40"/>
          <w:szCs w:val="40"/>
        </w:rPr>
        <w:t>21</w:t>
      </w:r>
      <w:r w:rsidRPr="00C35A11">
        <w:rPr>
          <w:rFonts w:asciiTheme="majorHAnsi" w:eastAsia="Times New Roman" w:hAnsiTheme="majorHAnsi" w:cstheme="majorHAnsi"/>
          <w:color w:val="322F31"/>
          <w:kern w:val="36"/>
          <w:sz w:val="40"/>
          <w:szCs w:val="40"/>
          <w:vertAlign w:val="superscript"/>
        </w:rPr>
        <w:t>ST</w:t>
      </w:r>
      <w:r w:rsidRPr="00C35A11">
        <w:rPr>
          <w:rFonts w:asciiTheme="majorHAnsi" w:eastAsia="Times New Roman" w:hAnsiTheme="majorHAnsi" w:cstheme="majorHAnsi"/>
          <w:color w:val="322F31"/>
          <w:kern w:val="36"/>
          <w:sz w:val="40"/>
          <w:szCs w:val="40"/>
        </w:rPr>
        <w:t xml:space="preserve"> CENTRURY ENTERPRISE</w:t>
      </w:r>
    </w:p>
    <w:p w14:paraId="42BF6D2B" w14:textId="0C93B334" w:rsidR="00AE40F4" w:rsidRPr="00C35A11" w:rsidRDefault="00AE40F4">
      <w:pPr>
        <w:rPr>
          <w:rFonts w:ascii="Calibri" w:eastAsia="Times New Roman" w:hAnsi="Calibri"/>
          <w:b/>
          <w:bCs/>
          <w:color w:val="322F31"/>
          <w:kern w:val="36"/>
          <w:sz w:val="40"/>
          <w:szCs w:val="40"/>
        </w:rPr>
      </w:pPr>
    </w:p>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b/>
          <w:bCs/>
          <w:noProof/>
        </w:rPr>
      </w:sdtEndPr>
      <w:sdtContent>
        <w:p w14:paraId="120F7EA0" w14:textId="584997DC" w:rsidR="002279AD" w:rsidRDefault="002279AD">
          <w:pPr>
            <w:pStyle w:val="TOCHeading"/>
          </w:pPr>
          <w:r>
            <w:t>Table of Contents</w:t>
          </w:r>
        </w:p>
        <w:p w14:paraId="09C72E3F" w14:textId="483A0A21" w:rsidR="00435884" w:rsidRDefault="002279AD">
          <w:pPr>
            <w:pStyle w:val="TOC1"/>
            <w:tabs>
              <w:tab w:val="right" w:leader="dot" w:pos="9628"/>
            </w:tabs>
            <w:rPr>
              <w:rFonts w:asciiTheme="minorHAnsi" w:hAnsiTheme="minorHAnsi" w:cstheme="minorBidi"/>
              <w:noProof/>
              <w:sz w:val="22"/>
              <w:szCs w:val="22"/>
            </w:rPr>
          </w:pPr>
          <w:r>
            <w:rPr>
              <w:b/>
              <w:bCs/>
              <w:noProof/>
            </w:rPr>
            <w:fldChar w:fldCharType="begin"/>
          </w:r>
          <w:r>
            <w:rPr>
              <w:b/>
              <w:bCs/>
              <w:noProof/>
            </w:rPr>
            <w:instrText xml:space="preserve"> TOC \o "1-3" \h \z \u </w:instrText>
          </w:r>
          <w:r>
            <w:rPr>
              <w:b/>
              <w:bCs/>
              <w:noProof/>
            </w:rPr>
            <w:fldChar w:fldCharType="separate"/>
          </w:r>
          <w:hyperlink w:anchor="_Toc45475546" w:history="1">
            <w:r w:rsidR="00435884" w:rsidRPr="00BF0DFF">
              <w:rPr>
                <w:rStyle w:val="Hyperlink"/>
                <w:rFonts w:eastAsia="Times New Roman" w:cstheme="minorHAnsi"/>
                <w:noProof/>
              </w:rPr>
              <w:t>Executive Summary</w:t>
            </w:r>
            <w:r w:rsidR="00435884">
              <w:rPr>
                <w:noProof/>
                <w:webHidden/>
              </w:rPr>
              <w:tab/>
            </w:r>
            <w:r w:rsidR="00435884">
              <w:rPr>
                <w:noProof/>
                <w:webHidden/>
              </w:rPr>
              <w:fldChar w:fldCharType="begin"/>
            </w:r>
            <w:r w:rsidR="00435884">
              <w:rPr>
                <w:noProof/>
                <w:webHidden/>
              </w:rPr>
              <w:instrText xml:space="preserve"> PAGEREF _Toc45475546 \h </w:instrText>
            </w:r>
            <w:r w:rsidR="00435884">
              <w:rPr>
                <w:noProof/>
                <w:webHidden/>
              </w:rPr>
            </w:r>
            <w:r w:rsidR="00435884">
              <w:rPr>
                <w:noProof/>
                <w:webHidden/>
              </w:rPr>
              <w:fldChar w:fldCharType="separate"/>
            </w:r>
            <w:r w:rsidR="00435884">
              <w:rPr>
                <w:noProof/>
                <w:webHidden/>
              </w:rPr>
              <w:t>3</w:t>
            </w:r>
            <w:r w:rsidR="00435884">
              <w:rPr>
                <w:noProof/>
                <w:webHidden/>
              </w:rPr>
              <w:fldChar w:fldCharType="end"/>
            </w:r>
          </w:hyperlink>
        </w:p>
        <w:p w14:paraId="3945DBB6" w14:textId="45D389C7" w:rsidR="00435884" w:rsidRDefault="007B356A">
          <w:pPr>
            <w:pStyle w:val="TOC1"/>
            <w:tabs>
              <w:tab w:val="right" w:leader="dot" w:pos="9628"/>
            </w:tabs>
            <w:rPr>
              <w:rFonts w:asciiTheme="minorHAnsi" w:hAnsiTheme="minorHAnsi" w:cstheme="minorBidi"/>
              <w:noProof/>
              <w:sz w:val="22"/>
              <w:szCs w:val="22"/>
            </w:rPr>
          </w:pPr>
          <w:hyperlink w:anchor="_Toc45475547" w:history="1">
            <w:r w:rsidR="00435884" w:rsidRPr="00BF0DFF">
              <w:rPr>
                <w:rStyle w:val="Hyperlink"/>
                <w:rFonts w:eastAsia="Times New Roman" w:cstheme="minorHAnsi"/>
                <w:noProof/>
              </w:rPr>
              <w:t>Overview</w:t>
            </w:r>
            <w:r w:rsidR="00435884">
              <w:rPr>
                <w:noProof/>
                <w:webHidden/>
              </w:rPr>
              <w:tab/>
            </w:r>
            <w:r w:rsidR="00435884">
              <w:rPr>
                <w:noProof/>
                <w:webHidden/>
              </w:rPr>
              <w:fldChar w:fldCharType="begin"/>
            </w:r>
            <w:r w:rsidR="00435884">
              <w:rPr>
                <w:noProof/>
                <w:webHidden/>
              </w:rPr>
              <w:instrText xml:space="preserve"> PAGEREF _Toc45475547 \h </w:instrText>
            </w:r>
            <w:r w:rsidR="00435884">
              <w:rPr>
                <w:noProof/>
                <w:webHidden/>
              </w:rPr>
            </w:r>
            <w:r w:rsidR="00435884">
              <w:rPr>
                <w:noProof/>
                <w:webHidden/>
              </w:rPr>
              <w:fldChar w:fldCharType="separate"/>
            </w:r>
            <w:r w:rsidR="00435884">
              <w:rPr>
                <w:noProof/>
                <w:webHidden/>
              </w:rPr>
              <w:t>4</w:t>
            </w:r>
            <w:r w:rsidR="00435884">
              <w:rPr>
                <w:noProof/>
                <w:webHidden/>
              </w:rPr>
              <w:fldChar w:fldCharType="end"/>
            </w:r>
          </w:hyperlink>
        </w:p>
        <w:p w14:paraId="480AB121" w14:textId="65C0CF9B" w:rsidR="00435884" w:rsidRDefault="007B356A">
          <w:pPr>
            <w:pStyle w:val="TOC1"/>
            <w:tabs>
              <w:tab w:val="right" w:leader="dot" w:pos="9628"/>
            </w:tabs>
            <w:rPr>
              <w:rFonts w:asciiTheme="minorHAnsi" w:hAnsiTheme="minorHAnsi" w:cstheme="minorBidi"/>
              <w:noProof/>
              <w:sz w:val="22"/>
              <w:szCs w:val="22"/>
            </w:rPr>
          </w:pPr>
          <w:hyperlink w:anchor="_Toc45475548" w:history="1">
            <w:r w:rsidR="00435884" w:rsidRPr="00BF0DFF">
              <w:rPr>
                <w:rStyle w:val="Hyperlink"/>
                <w:rFonts w:cstheme="minorHAnsi"/>
                <w:noProof/>
              </w:rPr>
              <w:t>Mission Statement</w:t>
            </w:r>
            <w:r w:rsidR="00435884">
              <w:rPr>
                <w:noProof/>
                <w:webHidden/>
              </w:rPr>
              <w:tab/>
            </w:r>
            <w:r w:rsidR="00435884">
              <w:rPr>
                <w:noProof/>
                <w:webHidden/>
              </w:rPr>
              <w:fldChar w:fldCharType="begin"/>
            </w:r>
            <w:r w:rsidR="00435884">
              <w:rPr>
                <w:noProof/>
                <w:webHidden/>
              </w:rPr>
              <w:instrText xml:space="preserve"> PAGEREF _Toc45475548 \h </w:instrText>
            </w:r>
            <w:r w:rsidR="00435884">
              <w:rPr>
                <w:noProof/>
                <w:webHidden/>
              </w:rPr>
            </w:r>
            <w:r w:rsidR="00435884">
              <w:rPr>
                <w:noProof/>
                <w:webHidden/>
              </w:rPr>
              <w:fldChar w:fldCharType="separate"/>
            </w:r>
            <w:r w:rsidR="00435884">
              <w:rPr>
                <w:noProof/>
                <w:webHidden/>
              </w:rPr>
              <w:t>5</w:t>
            </w:r>
            <w:r w:rsidR="00435884">
              <w:rPr>
                <w:noProof/>
                <w:webHidden/>
              </w:rPr>
              <w:fldChar w:fldCharType="end"/>
            </w:r>
          </w:hyperlink>
        </w:p>
        <w:p w14:paraId="5D3A1AED" w14:textId="3E02960A" w:rsidR="00435884" w:rsidRDefault="007B356A">
          <w:pPr>
            <w:pStyle w:val="TOC1"/>
            <w:tabs>
              <w:tab w:val="right" w:leader="dot" w:pos="9628"/>
            </w:tabs>
            <w:rPr>
              <w:rFonts w:asciiTheme="minorHAnsi" w:hAnsiTheme="minorHAnsi" w:cstheme="minorBidi"/>
              <w:noProof/>
              <w:sz w:val="22"/>
              <w:szCs w:val="22"/>
            </w:rPr>
          </w:pPr>
          <w:hyperlink w:anchor="_Toc45475549" w:history="1">
            <w:r w:rsidR="00435884" w:rsidRPr="00BF0DFF">
              <w:rPr>
                <w:rStyle w:val="Hyperlink"/>
                <w:rFonts w:ascii="Calibri" w:eastAsia="Times New Roman" w:hAnsi="Calibri"/>
                <w:noProof/>
              </w:rPr>
              <w:t>Markets and Competition</w:t>
            </w:r>
            <w:r w:rsidR="00435884">
              <w:rPr>
                <w:noProof/>
                <w:webHidden/>
              </w:rPr>
              <w:tab/>
            </w:r>
            <w:r w:rsidR="00435884">
              <w:rPr>
                <w:noProof/>
                <w:webHidden/>
              </w:rPr>
              <w:fldChar w:fldCharType="begin"/>
            </w:r>
            <w:r w:rsidR="00435884">
              <w:rPr>
                <w:noProof/>
                <w:webHidden/>
              </w:rPr>
              <w:instrText xml:space="preserve"> PAGEREF _Toc45475549 \h </w:instrText>
            </w:r>
            <w:r w:rsidR="00435884">
              <w:rPr>
                <w:noProof/>
                <w:webHidden/>
              </w:rPr>
            </w:r>
            <w:r w:rsidR="00435884">
              <w:rPr>
                <w:noProof/>
                <w:webHidden/>
              </w:rPr>
              <w:fldChar w:fldCharType="separate"/>
            </w:r>
            <w:r w:rsidR="00435884">
              <w:rPr>
                <w:noProof/>
                <w:webHidden/>
              </w:rPr>
              <w:t>6</w:t>
            </w:r>
            <w:r w:rsidR="00435884">
              <w:rPr>
                <w:noProof/>
                <w:webHidden/>
              </w:rPr>
              <w:fldChar w:fldCharType="end"/>
            </w:r>
          </w:hyperlink>
        </w:p>
        <w:p w14:paraId="1927CB12" w14:textId="593EE242" w:rsidR="00435884" w:rsidRDefault="007B356A">
          <w:pPr>
            <w:pStyle w:val="TOC2"/>
            <w:tabs>
              <w:tab w:val="right" w:leader="dot" w:pos="9628"/>
            </w:tabs>
            <w:rPr>
              <w:rFonts w:asciiTheme="minorHAnsi" w:hAnsiTheme="minorHAnsi" w:cstheme="minorBidi"/>
              <w:noProof/>
              <w:sz w:val="22"/>
              <w:szCs w:val="22"/>
            </w:rPr>
          </w:pPr>
          <w:hyperlink w:anchor="_Toc45475550" w:history="1">
            <w:r w:rsidR="00435884" w:rsidRPr="00BF0DFF">
              <w:rPr>
                <w:rStyle w:val="Hyperlink"/>
                <w:rFonts w:ascii="Calibri" w:eastAsia="Times New Roman" w:hAnsi="Calibri"/>
                <w:noProof/>
              </w:rPr>
              <w:t>Target Markets</w:t>
            </w:r>
            <w:r w:rsidR="00435884">
              <w:rPr>
                <w:noProof/>
                <w:webHidden/>
              </w:rPr>
              <w:tab/>
            </w:r>
            <w:r w:rsidR="00435884">
              <w:rPr>
                <w:noProof/>
                <w:webHidden/>
              </w:rPr>
              <w:fldChar w:fldCharType="begin"/>
            </w:r>
            <w:r w:rsidR="00435884">
              <w:rPr>
                <w:noProof/>
                <w:webHidden/>
              </w:rPr>
              <w:instrText xml:space="preserve"> PAGEREF _Toc45475550 \h </w:instrText>
            </w:r>
            <w:r w:rsidR="00435884">
              <w:rPr>
                <w:noProof/>
                <w:webHidden/>
              </w:rPr>
            </w:r>
            <w:r w:rsidR="00435884">
              <w:rPr>
                <w:noProof/>
                <w:webHidden/>
              </w:rPr>
              <w:fldChar w:fldCharType="separate"/>
            </w:r>
            <w:r w:rsidR="00435884">
              <w:rPr>
                <w:noProof/>
                <w:webHidden/>
              </w:rPr>
              <w:t>6</w:t>
            </w:r>
            <w:r w:rsidR="00435884">
              <w:rPr>
                <w:noProof/>
                <w:webHidden/>
              </w:rPr>
              <w:fldChar w:fldCharType="end"/>
            </w:r>
          </w:hyperlink>
        </w:p>
        <w:p w14:paraId="26A62444" w14:textId="4A7FF609" w:rsidR="00435884" w:rsidRDefault="007B356A">
          <w:pPr>
            <w:pStyle w:val="TOC3"/>
            <w:tabs>
              <w:tab w:val="right" w:leader="dot" w:pos="9628"/>
            </w:tabs>
            <w:rPr>
              <w:rFonts w:asciiTheme="minorHAnsi" w:hAnsiTheme="minorHAnsi" w:cstheme="minorBidi"/>
              <w:noProof/>
              <w:sz w:val="22"/>
              <w:szCs w:val="22"/>
            </w:rPr>
          </w:pPr>
          <w:hyperlink w:anchor="_Toc45475551" w:history="1">
            <w:r w:rsidR="00435884" w:rsidRPr="00BF0DFF">
              <w:rPr>
                <w:rStyle w:val="Hyperlink"/>
                <w:rFonts w:eastAsia="Times New Roman"/>
                <w:noProof/>
              </w:rPr>
              <w:t>Competition</w:t>
            </w:r>
            <w:r w:rsidR="00435884">
              <w:rPr>
                <w:noProof/>
                <w:webHidden/>
              </w:rPr>
              <w:tab/>
            </w:r>
            <w:r w:rsidR="00435884">
              <w:rPr>
                <w:noProof/>
                <w:webHidden/>
              </w:rPr>
              <w:fldChar w:fldCharType="begin"/>
            </w:r>
            <w:r w:rsidR="00435884">
              <w:rPr>
                <w:noProof/>
                <w:webHidden/>
              </w:rPr>
              <w:instrText xml:space="preserve"> PAGEREF _Toc45475551 \h </w:instrText>
            </w:r>
            <w:r w:rsidR="00435884">
              <w:rPr>
                <w:noProof/>
                <w:webHidden/>
              </w:rPr>
            </w:r>
            <w:r w:rsidR="00435884">
              <w:rPr>
                <w:noProof/>
                <w:webHidden/>
              </w:rPr>
              <w:fldChar w:fldCharType="separate"/>
            </w:r>
            <w:r w:rsidR="00435884">
              <w:rPr>
                <w:noProof/>
                <w:webHidden/>
              </w:rPr>
              <w:t>6</w:t>
            </w:r>
            <w:r w:rsidR="00435884">
              <w:rPr>
                <w:noProof/>
                <w:webHidden/>
              </w:rPr>
              <w:fldChar w:fldCharType="end"/>
            </w:r>
          </w:hyperlink>
        </w:p>
        <w:p w14:paraId="4ECA1D6B" w14:textId="20DC9962" w:rsidR="00435884" w:rsidRDefault="007B356A">
          <w:pPr>
            <w:pStyle w:val="TOC1"/>
            <w:tabs>
              <w:tab w:val="right" w:leader="dot" w:pos="9628"/>
            </w:tabs>
            <w:rPr>
              <w:rFonts w:asciiTheme="minorHAnsi" w:hAnsiTheme="minorHAnsi" w:cstheme="minorBidi"/>
              <w:noProof/>
              <w:sz w:val="22"/>
              <w:szCs w:val="22"/>
            </w:rPr>
          </w:pPr>
          <w:hyperlink w:anchor="_Toc45475552" w:history="1">
            <w:r w:rsidR="00435884" w:rsidRPr="00BF0DFF">
              <w:rPr>
                <w:rStyle w:val="Hyperlink"/>
                <w:rFonts w:eastAsia="Times New Roman"/>
                <w:noProof/>
              </w:rPr>
              <w:t>Sales and Marketing Strategies</w:t>
            </w:r>
            <w:r w:rsidR="00435884">
              <w:rPr>
                <w:noProof/>
                <w:webHidden/>
              </w:rPr>
              <w:tab/>
            </w:r>
            <w:r w:rsidR="00435884">
              <w:rPr>
                <w:noProof/>
                <w:webHidden/>
              </w:rPr>
              <w:fldChar w:fldCharType="begin"/>
            </w:r>
            <w:r w:rsidR="00435884">
              <w:rPr>
                <w:noProof/>
                <w:webHidden/>
              </w:rPr>
              <w:instrText xml:space="preserve"> PAGEREF _Toc45475552 \h </w:instrText>
            </w:r>
            <w:r w:rsidR="00435884">
              <w:rPr>
                <w:noProof/>
                <w:webHidden/>
              </w:rPr>
            </w:r>
            <w:r w:rsidR="00435884">
              <w:rPr>
                <w:noProof/>
                <w:webHidden/>
              </w:rPr>
              <w:fldChar w:fldCharType="separate"/>
            </w:r>
            <w:r w:rsidR="00435884">
              <w:rPr>
                <w:noProof/>
                <w:webHidden/>
              </w:rPr>
              <w:t>7</w:t>
            </w:r>
            <w:r w:rsidR="00435884">
              <w:rPr>
                <w:noProof/>
                <w:webHidden/>
              </w:rPr>
              <w:fldChar w:fldCharType="end"/>
            </w:r>
          </w:hyperlink>
        </w:p>
        <w:p w14:paraId="3AD76E1C" w14:textId="4371A814" w:rsidR="00435884" w:rsidRDefault="007B356A">
          <w:pPr>
            <w:pStyle w:val="TOC1"/>
            <w:tabs>
              <w:tab w:val="right" w:leader="dot" w:pos="9628"/>
            </w:tabs>
            <w:rPr>
              <w:rFonts w:asciiTheme="minorHAnsi" w:hAnsiTheme="minorHAnsi" w:cstheme="minorBidi"/>
              <w:noProof/>
              <w:sz w:val="22"/>
              <w:szCs w:val="22"/>
            </w:rPr>
          </w:pPr>
          <w:hyperlink w:anchor="_Toc45475553" w:history="1">
            <w:r w:rsidR="00435884" w:rsidRPr="00BF0DFF">
              <w:rPr>
                <w:rStyle w:val="Hyperlink"/>
                <w:rFonts w:eastAsia="Times New Roman" w:cstheme="minorHAnsi"/>
                <w:noProof/>
              </w:rPr>
              <w:t>Product Positioning</w:t>
            </w:r>
            <w:r w:rsidR="00435884">
              <w:rPr>
                <w:noProof/>
                <w:webHidden/>
              </w:rPr>
              <w:tab/>
            </w:r>
            <w:r w:rsidR="00435884">
              <w:rPr>
                <w:noProof/>
                <w:webHidden/>
              </w:rPr>
              <w:fldChar w:fldCharType="begin"/>
            </w:r>
            <w:r w:rsidR="00435884">
              <w:rPr>
                <w:noProof/>
                <w:webHidden/>
              </w:rPr>
              <w:instrText xml:space="preserve"> PAGEREF _Toc45475553 \h </w:instrText>
            </w:r>
            <w:r w:rsidR="00435884">
              <w:rPr>
                <w:noProof/>
                <w:webHidden/>
              </w:rPr>
            </w:r>
            <w:r w:rsidR="00435884">
              <w:rPr>
                <w:noProof/>
                <w:webHidden/>
              </w:rPr>
              <w:fldChar w:fldCharType="separate"/>
            </w:r>
            <w:r w:rsidR="00435884">
              <w:rPr>
                <w:noProof/>
                <w:webHidden/>
              </w:rPr>
              <w:t>9</w:t>
            </w:r>
            <w:r w:rsidR="00435884">
              <w:rPr>
                <w:noProof/>
                <w:webHidden/>
              </w:rPr>
              <w:fldChar w:fldCharType="end"/>
            </w:r>
          </w:hyperlink>
        </w:p>
        <w:p w14:paraId="75A7F2A6" w14:textId="4DEEF67E" w:rsidR="00435884" w:rsidRDefault="007B356A">
          <w:pPr>
            <w:pStyle w:val="TOC1"/>
            <w:tabs>
              <w:tab w:val="right" w:leader="dot" w:pos="9628"/>
            </w:tabs>
            <w:rPr>
              <w:rFonts w:asciiTheme="minorHAnsi" w:hAnsiTheme="minorHAnsi" w:cstheme="minorBidi"/>
              <w:noProof/>
              <w:sz w:val="22"/>
              <w:szCs w:val="22"/>
            </w:rPr>
          </w:pPr>
          <w:hyperlink w:anchor="_Toc45475554" w:history="1">
            <w:r w:rsidR="00435884" w:rsidRPr="00BF0DFF">
              <w:rPr>
                <w:rStyle w:val="Hyperlink"/>
                <w:rFonts w:eastAsia="Times New Roman"/>
                <w:noProof/>
              </w:rPr>
              <w:t>Sales</w:t>
            </w:r>
            <w:r w:rsidR="00435884">
              <w:rPr>
                <w:noProof/>
                <w:webHidden/>
              </w:rPr>
              <w:tab/>
            </w:r>
            <w:r w:rsidR="00435884">
              <w:rPr>
                <w:noProof/>
                <w:webHidden/>
              </w:rPr>
              <w:fldChar w:fldCharType="begin"/>
            </w:r>
            <w:r w:rsidR="00435884">
              <w:rPr>
                <w:noProof/>
                <w:webHidden/>
              </w:rPr>
              <w:instrText xml:space="preserve"> PAGEREF _Toc45475554 \h </w:instrText>
            </w:r>
            <w:r w:rsidR="00435884">
              <w:rPr>
                <w:noProof/>
                <w:webHidden/>
              </w:rPr>
            </w:r>
            <w:r w:rsidR="00435884">
              <w:rPr>
                <w:noProof/>
                <w:webHidden/>
              </w:rPr>
              <w:fldChar w:fldCharType="separate"/>
            </w:r>
            <w:r w:rsidR="00435884">
              <w:rPr>
                <w:noProof/>
                <w:webHidden/>
              </w:rPr>
              <w:t>10</w:t>
            </w:r>
            <w:r w:rsidR="00435884">
              <w:rPr>
                <w:noProof/>
                <w:webHidden/>
              </w:rPr>
              <w:fldChar w:fldCharType="end"/>
            </w:r>
          </w:hyperlink>
        </w:p>
        <w:p w14:paraId="4714B946" w14:textId="7E5F671B" w:rsidR="00435884" w:rsidRDefault="007B356A">
          <w:pPr>
            <w:pStyle w:val="TOC1"/>
            <w:tabs>
              <w:tab w:val="right" w:leader="dot" w:pos="9628"/>
            </w:tabs>
            <w:rPr>
              <w:rFonts w:asciiTheme="minorHAnsi" w:hAnsiTheme="minorHAnsi" w:cstheme="minorBidi"/>
              <w:noProof/>
              <w:sz w:val="22"/>
              <w:szCs w:val="22"/>
            </w:rPr>
          </w:pPr>
          <w:hyperlink w:anchor="_Toc45475555" w:history="1">
            <w:r w:rsidR="00435884" w:rsidRPr="00BF0DFF">
              <w:rPr>
                <w:rStyle w:val="Hyperlink"/>
                <w:rFonts w:eastAsiaTheme="majorEastAsia" w:cstheme="minorHAnsi"/>
                <w:noProof/>
              </w:rPr>
              <w:t>Management</w:t>
            </w:r>
            <w:r w:rsidR="00435884">
              <w:rPr>
                <w:noProof/>
                <w:webHidden/>
              </w:rPr>
              <w:tab/>
            </w:r>
            <w:r w:rsidR="00435884">
              <w:rPr>
                <w:noProof/>
                <w:webHidden/>
              </w:rPr>
              <w:fldChar w:fldCharType="begin"/>
            </w:r>
            <w:r w:rsidR="00435884">
              <w:rPr>
                <w:noProof/>
                <w:webHidden/>
              </w:rPr>
              <w:instrText xml:space="preserve"> PAGEREF _Toc45475555 \h </w:instrText>
            </w:r>
            <w:r w:rsidR="00435884">
              <w:rPr>
                <w:noProof/>
                <w:webHidden/>
              </w:rPr>
            </w:r>
            <w:r w:rsidR="00435884">
              <w:rPr>
                <w:noProof/>
                <w:webHidden/>
              </w:rPr>
              <w:fldChar w:fldCharType="separate"/>
            </w:r>
            <w:r w:rsidR="00435884">
              <w:rPr>
                <w:noProof/>
                <w:webHidden/>
              </w:rPr>
              <w:t>11</w:t>
            </w:r>
            <w:r w:rsidR="00435884">
              <w:rPr>
                <w:noProof/>
                <w:webHidden/>
              </w:rPr>
              <w:fldChar w:fldCharType="end"/>
            </w:r>
          </w:hyperlink>
        </w:p>
        <w:p w14:paraId="01148CB9" w14:textId="096B9368" w:rsidR="00435884" w:rsidRDefault="007B356A">
          <w:pPr>
            <w:pStyle w:val="TOC1"/>
            <w:tabs>
              <w:tab w:val="right" w:leader="dot" w:pos="9628"/>
            </w:tabs>
            <w:rPr>
              <w:rFonts w:asciiTheme="minorHAnsi" w:hAnsiTheme="minorHAnsi" w:cstheme="minorBidi"/>
              <w:noProof/>
              <w:sz w:val="22"/>
              <w:szCs w:val="22"/>
            </w:rPr>
          </w:pPr>
          <w:hyperlink w:anchor="_Toc45475556" w:history="1">
            <w:r w:rsidR="00435884" w:rsidRPr="00BF0DFF">
              <w:rPr>
                <w:rStyle w:val="Hyperlink"/>
                <w:rFonts w:eastAsia="Times New Roman"/>
                <w:noProof/>
              </w:rPr>
              <w:t>Advisors and support services</w:t>
            </w:r>
            <w:r w:rsidR="00435884">
              <w:rPr>
                <w:noProof/>
                <w:webHidden/>
              </w:rPr>
              <w:tab/>
            </w:r>
            <w:r w:rsidR="00435884">
              <w:rPr>
                <w:noProof/>
                <w:webHidden/>
              </w:rPr>
              <w:fldChar w:fldCharType="begin"/>
            </w:r>
            <w:r w:rsidR="00435884">
              <w:rPr>
                <w:noProof/>
                <w:webHidden/>
              </w:rPr>
              <w:instrText xml:space="preserve"> PAGEREF _Toc45475556 \h </w:instrText>
            </w:r>
            <w:r w:rsidR="00435884">
              <w:rPr>
                <w:noProof/>
                <w:webHidden/>
              </w:rPr>
            </w:r>
            <w:r w:rsidR="00435884">
              <w:rPr>
                <w:noProof/>
                <w:webHidden/>
              </w:rPr>
              <w:fldChar w:fldCharType="separate"/>
            </w:r>
            <w:r w:rsidR="00435884">
              <w:rPr>
                <w:noProof/>
                <w:webHidden/>
              </w:rPr>
              <w:t>11</w:t>
            </w:r>
            <w:r w:rsidR="00435884">
              <w:rPr>
                <w:noProof/>
                <w:webHidden/>
              </w:rPr>
              <w:fldChar w:fldCharType="end"/>
            </w:r>
          </w:hyperlink>
        </w:p>
        <w:p w14:paraId="0C6743F7" w14:textId="5450EA9F" w:rsidR="00435884" w:rsidRDefault="007B356A">
          <w:pPr>
            <w:pStyle w:val="TOC1"/>
            <w:tabs>
              <w:tab w:val="right" w:leader="dot" w:pos="9628"/>
            </w:tabs>
            <w:rPr>
              <w:rFonts w:asciiTheme="minorHAnsi" w:hAnsiTheme="minorHAnsi" w:cstheme="minorBidi"/>
              <w:noProof/>
              <w:sz w:val="22"/>
              <w:szCs w:val="22"/>
            </w:rPr>
          </w:pPr>
          <w:hyperlink w:anchor="_Toc45475557" w:history="1">
            <w:r w:rsidR="00435884" w:rsidRPr="00BF0DFF">
              <w:rPr>
                <w:rStyle w:val="Hyperlink"/>
                <w:rFonts w:eastAsia="Times New Roman"/>
                <w:noProof/>
              </w:rPr>
              <w:t>Operations</w:t>
            </w:r>
            <w:r w:rsidR="00435884">
              <w:rPr>
                <w:noProof/>
                <w:webHidden/>
              </w:rPr>
              <w:tab/>
            </w:r>
            <w:r w:rsidR="00435884">
              <w:rPr>
                <w:noProof/>
                <w:webHidden/>
              </w:rPr>
              <w:fldChar w:fldCharType="begin"/>
            </w:r>
            <w:r w:rsidR="00435884">
              <w:rPr>
                <w:noProof/>
                <w:webHidden/>
              </w:rPr>
              <w:instrText xml:space="preserve"> PAGEREF _Toc45475557 \h </w:instrText>
            </w:r>
            <w:r w:rsidR="00435884">
              <w:rPr>
                <w:noProof/>
                <w:webHidden/>
              </w:rPr>
            </w:r>
            <w:r w:rsidR="00435884">
              <w:rPr>
                <w:noProof/>
                <w:webHidden/>
              </w:rPr>
              <w:fldChar w:fldCharType="separate"/>
            </w:r>
            <w:r w:rsidR="00435884">
              <w:rPr>
                <w:noProof/>
                <w:webHidden/>
              </w:rPr>
              <w:t>12</w:t>
            </w:r>
            <w:r w:rsidR="00435884">
              <w:rPr>
                <w:noProof/>
                <w:webHidden/>
              </w:rPr>
              <w:fldChar w:fldCharType="end"/>
            </w:r>
          </w:hyperlink>
        </w:p>
        <w:p w14:paraId="70A71B64" w14:textId="35165863" w:rsidR="00435884" w:rsidRDefault="007B356A">
          <w:pPr>
            <w:pStyle w:val="TOC1"/>
            <w:tabs>
              <w:tab w:val="right" w:leader="dot" w:pos="9628"/>
            </w:tabs>
            <w:rPr>
              <w:rFonts w:asciiTheme="minorHAnsi" w:hAnsiTheme="minorHAnsi" w:cstheme="minorBidi"/>
              <w:noProof/>
              <w:sz w:val="22"/>
              <w:szCs w:val="22"/>
            </w:rPr>
          </w:pPr>
          <w:hyperlink w:anchor="_Toc45475558" w:history="1">
            <w:r w:rsidR="00435884" w:rsidRPr="00BF0DFF">
              <w:rPr>
                <w:rStyle w:val="Hyperlink"/>
                <w:rFonts w:eastAsia="Times New Roman"/>
                <w:noProof/>
              </w:rPr>
              <w:t>Premises</w:t>
            </w:r>
            <w:r w:rsidR="00435884">
              <w:rPr>
                <w:noProof/>
                <w:webHidden/>
              </w:rPr>
              <w:tab/>
            </w:r>
            <w:r w:rsidR="00435884">
              <w:rPr>
                <w:noProof/>
                <w:webHidden/>
              </w:rPr>
              <w:fldChar w:fldCharType="begin"/>
            </w:r>
            <w:r w:rsidR="00435884">
              <w:rPr>
                <w:noProof/>
                <w:webHidden/>
              </w:rPr>
              <w:instrText xml:space="preserve"> PAGEREF _Toc45475558 \h </w:instrText>
            </w:r>
            <w:r w:rsidR="00435884">
              <w:rPr>
                <w:noProof/>
                <w:webHidden/>
              </w:rPr>
            </w:r>
            <w:r w:rsidR="00435884">
              <w:rPr>
                <w:noProof/>
                <w:webHidden/>
              </w:rPr>
              <w:fldChar w:fldCharType="separate"/>
            </w:r>
            <w:r w:rsidR="00435884">
              <w:rPr>
                <w:noProof/>
                <w:webHidden/>
              </w:rPr>
              <w:t>12</w:t>
            </w:r>
            <w:r w:rsidR="00435884">
              <w:rPr>
                <w:noProof/>
                <w:webHidden/>
              </w:rPr>
              <w:fldChar w:fldCharType="end"/>
            </w:r>
          </w:hyperlink>
        </w:p>
        <w:p w14:paraId="55D2CDAA" w14:textId="44B513DB" w:rsidR="00435884" w:rsidRDefault="007B356A">
          <w:pPr>
            <w:pStyle w:val="TOC1"/>
            <w:tabs>
              <w:tab w:val="right" w:leader="dot" w:pos="9628"/>
            </w:tabs>
            <w:rPr>
              <w:rFonts w:asciiTheme="minorHAnsi" w:hAnsiTheme="minorHAnsi" w:cstheme="minorBidi"/>
              <w:noProof/>
              <w:sz w:val="22"/>
              <w:szCs w:val="22"/>
            </w:rPr>
          </w:pPr>
          <w:hyperlink w:anchor="_Toc45475559" w:history="1">
            <w:r w:rsidR="00435884" w:rsidRPr="00BF0DFF">
              <w:rPr>
                <w:rStyle w:val="Hyperlink"/>
                <w:rFonts w:eastAsia="Times New Roman"/>
                <w:noProof/>
              </w:rPr>
              <w:t>Employees</w:t>
            </w:r>
            <w:r w:rsidR="00435884">
              <w:rPr>
                <w:noProof/>
                <w:webHidden/>
              </w:rPr>
              <w:tab/>
            </w:r>
            <w:r w:rsidR="00435884">
              <w:rPr>
                <w:noProof/>
                <w:webHidden/>
              </w:rPr>
              <w:fldChar w:fldCharType="begin"/>
            </w:r>
            <w:r w:rsidR="00435884">
              <w:rPr>
                <w:noProof/>
                <w:webHidden/>
              </w:rPr>
              <w:instrText xml:space="preserve"> PAGEREF _Toc45475559 \h </w:instrText>
            </w:r>
            <w:r w:rsidR="00435884">
              <w:rPr>
                <w:noProof/>
                <w:webHidden/>
              </w:rPr>
            </w:r>
            <w:r w:rsidR="00435884">
              <w:rPr>
                <w:noProof/>
                <w:webHidden/>
              </w:rPr>
              <w:fldChar w:fldCharType="separate"/>
            </w:r>
            <w:r w:rsidR="00435884">
              <w:rPr>
                <w:noProof/>
                <w:webHidden/>
              </w:rPr>
              <w:t>13</w:t>
            </w:r>
            <w:r w:rsidR="00435884">
              <w:rPr>
                <w:noProof/>
                <w:webHidden/>
              </w:rPr>
              <w:fldChar w:fldCharType="end"/>
            </w:r>
          </w:hyperlink>
        </w:p>
        <w:p w14:paraId="1328DE6F" w14:textId="2A3E6D3F" w:rsidR="00435884" w:rsidRDefault="007B356A">
          <w:pPr>
            <w:pStyle w:val="TOC1"/>
            <w:tabs>
              <w:tab w:val="right" w:leader="dot" w:pos="9628"/>
            </w:tabs>
            <w:rPr>
              <w:rFonts w:asciiTheme="minorHAnsi" w:hAnsiTheme="minorHAnsi" w:cstheme="minorBidi"/>
              <w:noProof/>
              <w:sz w:val="22"/>
              <w:szCs w:val="22"/>
            </w:rPr>
          </w:pPr>
          <w:hyperlink w:anchor="_Toc45475560" w:history="1">
            <w:r w:rsidR="00435884" w:rsidRPr="00BF0DFF">
              <w:rPr>
                <w:rStyle w:val="Hyperlink"/>
                <w:rFonts w:eastAsia="Times New Roman"/>
                <w:noProof/>
              </w:rPr>
              <w:t>Suppliers</w:t>
            </w:r>
            <w:r w:rsidR="00435884">
              <w:rPr>
                <w:noProof/>
                <w:webHidden/>
              </w:rPr>
              <w:tab/>
            </w:r>
            <w:r w:rsidR="00435884">
              <w:rPr>
                <w:noProof/>
                <w:webHidden/>
              </w:rPr>
              <w:fldChar w:fldCharType="begin"/>
            </w:r>
            <w:r w:rsidR="00435884">
              <w:rPr>
                <w:noProof/>
                <w:webHidden/>
              </w:rPr>
              <w:instrText xml:space="preserve"> PAGEREF _Toc45475560 \h </w:instrText>
            </w:r>
            <w:r w:rsidR="00435884">
              <w:rPr>
                <w:noProof/>
                <w:webHidden/>
              </w:rPr>
            </w:r>
            <w:r w:rsidR="00435884">
              <w:rPr>
                <w:noProof/>
                <w:webHidden/>
              </w:rPr>
              <w:fldChar w:fldCharType="separate"/>
            </w:r>
            <w:r w:rsidR="00435884">
              <w:rPr>
                <w:noProof/>
                <w:webHidden/>
              </w:rPr>
              <w:t>14</w:t>
            </w:r>
            <w:r w:rsidR="00435884">
              <w:rPr>
                <w:noProof/>
                <w:webHidden/>
              </w:rPr>
              <w:fldChar w:fldCharType="end"/>
            </w:r>
          </w:hyperlink>
        </w:p>
        <w:p w14:paraId="21E9FC7A" w14:textId="522963D0" w:rsidR="00435884" w:rsidRDefault="007B356A">
          <w:pPr>
            <w:pStyle w:val="TOC1"/>
            <w:tabs>
              <w:tab w:val="right" w:leader="dot" w:pos="9628"/>
            </w:tabs>
            <w:rPr>
              <w:rFonts w:asciiTheme="minorHAnsi" w:hAnsiTheme="minorHAnsi" w:cstheme="minorBidi"/>
              <w:noProof/>
              <w:sz w:val="22"/>
              <w:szCs w:val="22"/>
            </w:rPr>
          </w:pPr>
          <w:hyperlink w:anchor="_Toc45475561" w:history="1">
            <w:r w:rsidR="00435884" w:rsidRPr="00BF0DFF">
              <w:rPr>
                <w:rStyle w:val="Hyperlink"/>
                <w:rFonts w:eastAsia="Times New Roman"/>
                <w:noProof/>
              </w:rPr>
              <w:t>Financial Forecast</w:t>
            </w:r>
            <w:r w:rsidR="00435884">
              <w:rPr>
                <w:noProof/>
                <w:webHidden/>
              </w:rPr>
              <w:tab/>
            </w:r>
            <w:r w:rsidR="00435884">
              <w:rPr>
                <w:noProof/>
                <w:webHidden/>
              </w:rPr>
              <w:fldChar w:fldCharType="begin"/>
            </w:r>
            <w:r w:rsidR="00435884">
              <w:rPr>
                <w:noProof/>
                <w:webHidden/>
              </w:rPr>
              <w:instrText xml:space="preserve"> PAGEREF _Toc45475561 \h </w:instrText>
            </w:r>
            <w:r w:rsidR="00435884">
              <w:rPr>
                <w:noProof/>
                <w:webHidden/>
              </w:rPr>
            </w:r>
            <w:r w:rsidR="00435884">
              <w:rPr>
                <w:noProof/>
                <w:webHidden/>
              </w:rPr>
              <w:fldChar w:fldCharType="separate"/>
            </w:r>
            <w:r w:rsidR="00435884">
              <w:rPr>
                <w:noProof/>
                <w:webHidden/>
              </w:rPr>
              <w:t>18</w:t>
            </w:r>
            <w:r w:rsidR="00435884">
              <w:rPr>
                <w:noProof/>
                <w:webHidden/>
              </w:rPr>
              <w:fldChar w:fldCharType="end"/>
            </w:r>
          </w:hyperlink>
        </w:p>
        <w:p w14:paraId="288797FB" w14:textId="5F8CC894" w:rsidR="00435884" w:rsidRDefault="007B356A">
          <w:pPr>
            <w:pStyle w:val="TOC1"/>
            <w:tabs>
              <w:tab w:val="right" w:leader="dot" w:pos="9628"/>
            </w:tabs>
            <w:rPr>
              <w:rFonts w:asciiTheme="minorHAnsi" w:hAnsiTheme="minorHAnsi" w:cstheme="minorBidi"/>
              <w:noProof/>
              <w:sz w:val="22"/>
              <w:szCs w:val="22"/>
            </w:rPr>
          </w:pPr>
          <w:hyperlink w:anchor="_Toc45475562" w:history="1">
            <w:r w:rsidR="00435884" w:rsidRPr="00BF0DFF">
              <w:rPr>
                <w:rStyle w:val="Hyperlink"/>
                <w:rFonts w:ascii="Calibri" w:eastAsia="Times New Roman" w:hAnsi="Calibri"/>
                <w:noProof/>
              </w:rPr>
              <w:t>Financing</w:t>
            </w:r>
            <w:r w:rsidR="00435884">
              <w:rPr>
                <w:noProof/>
                <w:webHidden/>
              </w:rPr>
              <w:tab/>
            </w:r>
            <w:r w:rsidR="00435884">
              <w:rPr>
                <w:noProof/>
                <w:webHidden/>
              </w:rPr>
              <w:fldChar w:fldCharType="begin"/>
            </w:r>
            <w:r w:rsidR="00435884">
              <w:rPr>
                <w:noProof/>
                <w:webHidden/>
              </w:rPr>
              <w:instrText xml:space="preserve"> PAGEREF _Toc45475562 \h </w:instrText>
            </w:r>
            <w:r w:rsidR="00435884">
              <w:rPr>
                <w:noProof/>
                <w:webHidden/>
              </w:rPr>
            </w:r>
            <w:r w:rsidR="00435884">
              <w:rPr>
                <w:noProof/>
                <w:webHidden/>
              </w:rPr>
              <w:fldChar w:fldCharType="separate"/>
            </w:r>
            <w:r w:rsidR="00435884">
              <w:rPr>
                <w:noProof/>
                <w:webHidden/>
              </w:rPr>
              <w:t>19</w:t>
            </w:r>
            <w:r w:rsidR="00435884">
              <w:rPr>
                <w:noProof/>
                <w:webHidden/>
              </w:rPr>
              <w:fldChar w:fldCharType="end"/>
            </w:r>
          </w:hyperlink>
        </w:p>
        <w:p w14:paraId="74DE52D8" w14:textId="6E446377" w:rsidR="00435884" w:rsidRDefault="007B356A">
          <w:pPr>
            <w:pStyle w:val="TOC1"/>
            <w:tabs>
              <w:tab w:val="right" w:leader="dot" w:pos="9628"/>
            </w:tabs>
            <w:rPr>
              <w:rFonts w:asciiTheme="minorHAnsi" w:hAnsiTheme="minorHAnsi" w:cstheme="minorBidi"/>
              <w:noProof/>
              <w:sz w:val="22"/>
              <w:szCs w:val="22"/>
            </w:rPr>
          </w:pPr>
          <w:hyperlink w:anchor="_Toc45475563" w:history="1">
            <w:r w:rsidR="00435884" w:rsidRPr="00BF0DFF">
              <w:rPr>
                <w:rStyle w:val="Hyperlink"/>
                <w:rFonts w:eastAsia="Times New Roman"/>
                <w:noProof/>
              </w:rPr>
              <w:t>APPENDIX</w:t>
            </w:r>
            <w:r w:rsidR="00435884" w:rsidRPr="00BF0DFF">
              <w:rPr>
                <w:rStyle w:val="Hyperlink"/>
                <w:rFonts w:asciiTheme="majorHAnsi" w:hAnsiTheme="majorHAnsi" w:cstheme="majorHAnsi"/>
                <w:noProof/>
              </w:rPr>
              <w:t xml:space="preserve"> </w:t>
            </w:r>
            <w:r w:rsidR="00435884" w:rsidRPr="00BF0DFF">
              <w:rPr>
                <w:rStyle w:val="Hyperlink"/>
                <w:rFonts w:eastAsia="Times New Roman"/>
                <w:noProof/>
              </w:rPr>
              <w:t xml:space="preserve"> 1</w:t>
            </w:r>
            <w:r w:rsidR="00435884">
              <w:rPr>
                <w:noProof/>
                <w:webHidden/>
              </w:rPr>
              <w:tab/>
            </w:r>
            <w:r w:rsidR="00435884">
              <w:rPr>
                <w:noProof/>
                <w:webHidden/>
              </w:rPr>
              <w:fldChar w:fldCharType="begin"/>
            </w:r>
            <w:r w:rsidR="00435884">
              <w:rPr>
                <w:noProof/>
                <w:webHidden/>
              </w:rPr>
              <w:instrText xml:space="preserve"> PAGEREF _Toc45475563 \h </w:instrText>
            </w:r>
            <w:r w:rsidR="00435884">
              <w:rPr>
                <w:noProof/>
                <w:webHidden/>
              </w:rPr>
            </w:r>
            <w:r w:rsidR="00435884">
              <w:rPr>
                <w:noProof/>
                <w:webHidden/>
              </w:rPr>
              <w:fldChar w:fldCharType="separate"/>
            </w:r>
            <w:r w:rsidR="00435884">
              <w:rPr>
                <w:noProof/>
                <w:webHidden/>
              </w:rPr>
              <w:t>20</w:t>
            </w:r>
            <w:r w:rsidR="00435884">
              <w:rPr>
                <w:noProof/>
                <w:webHidden/>
              </w:rPr>
              <w:fldChar w:fldCharType="end"/>
            </w:r>
          </w:hyperlink>
        </w:p>
        <w:p w14:paraId="101D206F" w14:textId="10DFD04C" w:rsidR="00435884" w:rsidRDefault="007B356A">
          <w:pPr>
            <w:pStyle w:val="TOC1"/>
            <w:tabs>
              <w:tab w:val="right" w:leader="dot" w:pos="9628"/>
            </w:tabs>
            <w:rPr>
              <w:rFonts w:asciiTheme="minorHAnsi" w:hAnsiTheme="minorHAnsi" w:cstheme="minorBidi"/>
              <w:noProof/>
              <w:sz w:val="22"/>
              <w:szCs w:val="22"/>
            </w:rPr>
          </w:pPr>
          <w:hyperlink w:anchor="_Toc45475564" w:history="1">
            <w:r w:rsidR="00435884" w:rsidRPr="00BF0DFF">
              <w:rPr>
                <w:rStyle w:val="Hyperlink"/>
                <w:rFonts w:eastAsia="Times New Roman"/>
                <w:noProof/>
              </w:rPr>
              <w:t>APPENDIX 2</w:t>
            </w:r>
            <w:r w:rsidR="00435884">
              <w:rPr>
                <w:noProof/>
                <w:webHidden/>
              </w:rPr>
              <w:tab/>
            </w:r>
            <w:r w:rsidR="00435884">
              <w:rPr>
                <w:noProof/>
                <w:webHidden/>
              </w:rPr>
              <w:fldChar w:fldCharType="begin"/>
            </w:r>
            <w:r w:rsidR="00435884">
              <w:rPr>
                <w:noProof/>
                <w:webHidden/>
              </w:rPr>
              <w:instrText xml:space="preserve"> PAGEREF _Toc45475564 \h </w:instrText>
            </w:r>
            <w:r w:rsidR="00435884">
              <w:rPr>
                <w:noProof/>
                <w:webHidden/>
              </w:rPr>
            </w:r>
            <w:r w:rsidR="00435884">
              <w:rPr>
                <w:noProof/>
                <w:webHidden/>
              </w:rPr>
              <w:fldChar w:fldCharType="separate"/>
            </w:r>
            <w:r w:rsidR="00435884">
              <w:rPr>
                <w:noProof/>
                <w:webHidden/>
              </w:rPr>
              <w:t>23</w:t>
            </w:r>
            <w:r w:rsidR="00435884">
              <w:rPr>
                <w:noProof/>
                <w:webHidden/>
              </w:rPr>
              <w:fldChar w:fldCharType="end"/>
            </w:r>
          </w:hyperlink>
        </w:p>
        <w:p w14:paraId="4871EE75" w14:textId="605FE728" w:rsidR="00435884" w:rsidRDefault="007B356A">
          <w:pPr>
            <w:pStyle w:val="TOC1"/>
            <w:tabs>
              <w:tab w:val="right" w:leader="dot" w:pos="9628"/>
            </w:tabs>
            <w:rPr>
              <w:rFonts w:asciiTheme="minorHAnsi" w:hAnsiTheme="minorHAnsi" w:cstheme="minorBidi"/>
              <w:noProof/>
              <w:sz w:val="22"/>
              <w:szCs w:val="22"/>
            </w:rPr>
          </w:pPr>
          <w:hyperlink w:anchor="_Toc45475565" w:history="1">
            <w:r w:rsidR="00435884" w:rsidRPr="00BF0DFF">
              <w:rPr>
                <w:rStyle w:val="Hyperlink"/>
                <w:rFonts w:eastAsia="Times New Roman"/>
                <w:noProof/>
              </w:rPr>
              <w:t>REFERENCES</w:t>
            </w:r>
            <w:r w:rsidR="00435884">
              <w:rPr>
                <w:noProof/>
                <w:webHidden/>
              </w:rPr>
              <w:tab/>
            </w:r>
            <w:r w:rsidR="00435884">
              <w:rPr>
                <w:noProof/>
                <w:webHidden/>
              </w:rPr>
              <w:fldChar w:fldCharType="begin"/>
            </w:r>
            <w:r w:rsidR="00435884">
              <w:rPr>
                <w:noProof/>
                <w:webHidden/>
              </w:rPr>
              <w:instrText xml:space="preserve"> PAGEREF _Toc45475565 \h </w:instrText>
            </w:r>
            <w:r w:rsidR="00435884">
              <w:rPr>
                <w:noProof/>
                <w:webHidden/>
              </w:rPr>
            </w:r>
            <w:r w:rsidR="00435884">
              <w:rPr>
                <w:noProof/>
                <w:webHidden/>
              </w:rPr>
              <w:fldChar w:fldCharType="separate"/>
            </w:r>
            <w:r w:rsidR="00435884">
              <w:rPr>
                <w:noProof/>
                <w:webHidden/>
              </w:rPr>
              <w:t>24</w:t>
            </w:r>
            <w:r w:rsidR="00435884">
              <w:rPr>
                <w:noProof/>
                <w:webHidden/>
              </w:rPr>
              <w:fldChar w:fldCharType="end"/>
            </w:r>
          </w:hyperlink>
        </w:p>
        <w:p w14:paraId="77797DDD" w14:textId="55D5D7D1" w:rsidR="002279AD" w:rsidRDefault="002279AD">
          <w:r>
            <w:rPr>
              <w:b/>
              <w:bCs/>
              <w:noProof/>
            </w:rPr>
            <w:fldChar w:fldCharType="end"/>
          </w:r>
        </w:p>
      </w:sdtContent>
    </w:sdt>
    <w:p w14:paraId="7EBF2725" w14:textId="567B851E" w:rsidR="002279AD" w:rsidRDefault="002279AD" w:rsidP="00D87E10">
      <w:pPr>
        <w:divId w:val="1417558107"/>
        <w:rPr>
          <w:rFonts w:eastAsia="Times New Roman"/>
        </w:rPr>
      </w:pPr>
    </w:p>
    <w:p w14:paraId="5BAEB7E6" w14:textId="47506A9D" w:rsidR="00D87E10" w:rsidRDefault="00D87E10" w:rsidP="00D87E10">
      <w:pPr>
        <w:divId w:val="1417558107"/>
        <w:rPr>
          <w:rFonts w:eastAsia="Times New Roman"/>
        </w:rPr>
      </w:pPr>
    </w:p>
    <w:p w14:paraId="7316EDBC" w14:textId="51AB4A4B" w:rsidR="00D87E10" w:rsidRDefault="00D87E10" w:rsidP="00D87E10">
      <w:pPr>
        <w:divId w:val="1417558107"/>
        <w:rPr>
          <w:rFonts w:eastAsia="Times New Roman"/>
        </w:rPr>
      </w:pPr>
    </w:p>
    <w:p w14:paraId="334E08F9" w14:textId="53BAF73F" w:rsidR="00D87E10" w:rsidRDefault="00D87E10" w:rsidP="00D87E10">
      <w:pPr>
        <w:divId w:val="1417558107"/>
        <w:rPr>
          <w:rFonts w:eastAsia="Times New Roman"/>
        </w:rPr>
      </w:pPr>
    </w:p>
    <w:p w14:paraId="46AC0DF8" w14:textId="51A0B404" w:rsidR="00D87E10" w:rsidRDefault="00D87E10" w:rsidP="00D87E10">
      <w:pPr>
        <w:divId w:val="1417558107"/>
        <w:rPr>
          <w:rFonts w:eastAsia="Times New Roman"/>
        </w:rPr>
      </w:pPr>
    </w:p>
    <w:p w14:paraId="1D26DDE3" w14:textId="77777777" w:rsidR="00D87E10" w:rsidRDefault="00D87E10" w:rsidP="00D87E10">
      <w:pPr>
        <w:divId w:val="1417558107"/>
        <w:rPr>
          <w:rFonts w:eastAsia="Times New Roman"/>
        </w:rPr>
      </w:pPr>
    </w:p>
    <w:p w14:paraId="6FA97AFF" w14:textId="3B2F882C" w:rsidR="002279AD" w:rsidRDefault="002279AD">
      <w:pPr>
        <w:rPr>
          <w:rFonts w:ascii="Calibri" w:eastAsia="Times New Roman" w:hAnsi="Calibri"/>
          <w:b/>
          <w:bCs/>
          <w:color w:val="322F31"/>
          <w:kern w:val="36"/>
          <w:sz w:val="42"/>
          <w:szCs w:val="42"/>
        </w:rPr>
      </w:pPr>
      <w:r>
        <w:rPr>
          <w:rFonts w:ascii="Calibri" w:eastAsia="Times New Roman" w:hAnsi="Calibri"/>
          <w:color w:val="322F31"/>
        </w:rPr>
        <w:br w:type="page"/>
      </w:r>
    </w:p>
    <w:p w14:paraId="35B33A59" w14:textId="28BD25BF" w:rsidR="000D2441" w:rsidRPr="00B04EED" w:rsidRDefault="000C6CE4" w:rsidP="00B04EED">
      <w:pPr>
        <w:pStyle w:val="Heading1"/>
        <w:divId w:val="1417558107"/>
        <w:rPr>
          <w:rFonts w:asciiTheme="minorHAnsi" w:eastAsia="Times New Roman" w:hAnsiTheme="minorHAnsi" w:cstheme="minorHAnsi"/>
          <w:b w:val="0"/>
          <w:bCs w:val="0"/>
          <w:color w:val="322F31"/>
        </w:rPr>
      </w:pPr>
      <w:bookmarkStart w:id="0" w:name="_Toc45475546"/>
      <w:r w:rsidRPr="00C35A11">
        <w:rPr>
          <w:rFonts w:asciiTheme="minorHAnsi" w:eastAsia="Times New Roman" w:hAnsiTheme="minorHAnsi" w:cstheme="minorHAnsi"/>
          <w:b w:val="0"/>
          <w:bCs w:val="0"/>
          <w:color w:val="322F31"/>
        </w:rPr>
        <w:lastRenderedPageBreak/>
        <w:t>Executive Summary</w:t>
      </w:r>
      <w:bookmarkEnd w:id="0"/>
    </w:p>
    <w:p w14:paraId="18131246" w14:textId="77777777" w:rsidR="00D87E10" w:rsidRDefault="00D87E10" w:rsidP="00D87E10">
      <w:pPr>
        <w:divId w:val="1417558107"/>
        <w:rPr>
          <w:rFonts w:eastAsia="Times New Roman"/>
        </w:rPr>
      </w:pPr>
    </w:p>
    <w:p w14:paraId="62538572" w14:textId="5E65292F" w:rsidR="000D2441" w:rsidRDefault="000D2441" w:rsidP="00D87E10">
      <w:pPr>
        <w:spacing w:line="360" w:lineRule="auto"/>
        <w:jc w:val="both"/>
        <w:divId w:val="1417558107"/>
        <w:rPr>
          <w:rFonts w:asciiTheme="majorHAnsi" w:eastAsia="Times New Roman" w:hAnsiTheme="majorHAnsi"/>
        </w:rPr>
      </w:pPr>
      <w:r w:rsidRPr="000D2441">
        <w:rPr>
          <w:rFonts w:asciiTheme="majorHAnsi" w:eastAsia="Times New Roman" w:hAnsiTheme="majorHAnsi"/>
        </w:rPr>
        <w:t>Inside this business plan</w:t>
      </w:r>
      <w:r>
        <w:rPr>
          <w:rFonts w:asciiTheme="majorHAnsi" w:eastAsia="Times New Roman" w:hAnsiTheme="majorHAnsi"/>
        </w:rPr>
        <w:t xml:space="preserve">, </w:t>
      </w:r>
      <w:r w:rsidRPr="000D2441">
        <w:rPr>
          <w:rFonts w:asciiTheme="majorHAnsi" w:eastAsia="Times New Roman" w:hAnsiTheme="majorHAnsi"/>
        </w:rPr>
        <w:t>you will begin to establish</w:t>
      </w:r>
      <w:r>
        <w:rPr>
          <w:rFonts w:asciiTheme="majorHAnsi" w:eastAsia="Times New Roman" w:hAnsiTheme="majorHAnsi"/>
        </w:rPr>
        <w:t xml:space="preserve"> an understanding of</w:t>
      </w:r>
      <w:r w:rsidRPr="000D2441">
        <w:rPr>
          <w:rFonts w:asciiTheme="majorHAnsi" w:eastAsia="Times New Roman" w:hAnsiTheme="majorHAnsi"/>
        </w:rPr>
        <w:t xml:space="preserve"> what makes</w:t>
      </w:r>
      <w:r>
        <w:rPr>
          <w:rFonts w:asciiTheme="majorHAnsi" w:eastAsia="Times New Roman" w:hAnsiTheme="majorHAnsi"/>
        </w:rPr>
        <w:t xml:space="preserve"> this business different from the rest and why</w:t>
      </w:r>
      <w:r w:rsidRPr="000D2441">
        <w:rPr>
          <w:rFonts w:asciiTheme="majorHAnsi" w:eastAsia="Times New Roman" w:hAnsiTheme="majorHAnsi"/>
        </w:rPr>
        <w:t xml:space="preserve"> roots are needed for society and its future.</w:t>
      </w:r>
      <w:r>
        <w:rPr>
          <w:rFonts w:asciiTheme="majorHAnsi" w:eastAsia="Times New Roman" w:hAnsiTheme="majorHAnsi"/>
        </w:rPr>
        <w:t xml:space="preserve"> </w:t>
      </w:r>
    </w:p>
    <w:p w14:paraId="436A35CA" w14:textId="0357DCA1" w:rsidR="000D2441" w:rsidRDefault="000D2441" w:rsidP="00D87E10">
      <w:pPr>
        <w:spacing w:line="360" w:lineRule="auto"/>
        <w:jc w:val="both"/>
        <w:divId w:val="1417558107"/>
        <w:rPr>
          <w:rFonts w:asciiTheme="majorHAnsi" w:eastAsia="Times New Roman" w:hAnsiTheme="majorHAnsi"/>
        </w:rPr>
      </w:pPr>
      <w:r>
        <w:rPr>
          <w:rFonts w:asciiTheme="majorHAnsi" w:eastAsia="Times New Roman" w:hAnsiTheme="majorHAnsi"/>
        </w:rPr>
        <w:t xml:space="preserve">We are faced with untrusted sources and lack of genuine guidance as to what is best for us and our children not only our physical bodies but our emotional and mental body to, people are driven by stature and ego, they care nothing other than to be </w:t>
      </w:r>
      <w:r w:rsidR="00B04EED">
        <w:rPr>
          <w:rFonts w:asciiTheme="majorHAnsi" w:eastAsia="Times New Roman" w:hAnsiTheme="majorHAnsi"/>
        </w:rPr>
        <w:t>wealthy.</w:t>
      </w:r>
    </w:p>
    <w:p w14:paraId="0A66B57A" w14:textId="0F632F3A" w:rsidR="000D2441" w:rsidRDefault="000D2441" w:rsidP="00D87E10">
      <w:pPr>
        <w:spacing w:line="360" w:lineRule="auto"/>
        <w:jc w:val="both"/>
        <w:divId w:val="1417558107"/>
        <w:rPr>
          <w:rFonts w:asciiTheme="majorHAnsi" w:eastAsia="Times New Roman" w:hAnsiTheme="majorHAnsi"/>
        </w:rPr>
      </w:pPr>
      <w:r>
        <w:rPr>
          <w:rFonts w:asciiTheme="majorHAnsi" w:eastAsia="Times New Roman" w:hAnsiTheme="majorHAnsi"/>
        </w:rPr>
        <w:t xml:space="preserve">ROOTS is a trusted genuine source that is not out to earn millions but enough to establish some stability for myself as the owner but good health and wellbeing for everyone </w:t>
      </w:r>
      <w:r w:rsidR="00D87E10">
        <w:rPr>
          <w:rFonts w:asciiTheme="majorHAnsi" w:eastAsia="Times New Roman" w:hAnsiTheme="majorHAnsi"/>
        </w:rPr>
        <w:t>globally.</w:t>
      </w:r>
    </w:p>
    <w:p w14:paraId="1EBC0A81" w14:textId="1D1276A4" w:rsidR="000D2441" w:rsidRDefault="000D2441" w:rsidP="00D87E10">
      <w:pPr>
        <w:spacing w:line="360" w:lineRule="auto"/>
        <w:jc w:val="both"/>
        <w:divId w:val="1417558107"/>
        <w:rPr>
          <w:rFonts w:asciiTheme="majorHAnsi" w:eastAsia="Times New Roman" w:hAnsiTheme="majorHAnsi"/>
        </w:rPr>
      </w:pPr>
      <w:r>
        <w:rPr>
          <w:rFonts w:asciiTheme="majorHAnsi" w:eastAsia="Times New Roman" w:hAnsiTheme="majorHAnsi"/>
        </w:rPr>
        <w:t xml:space="preserve">I discuss products as brief but as best as I could and as revenue would generate through </w:t>
      </w:r>
      <w:r w:rsidR="00D87E10">
        <w:rPr>
          <w:rFonts w:asciiTheme="majorHAnsi" w:eastAsia="Times New Roman" w:hAnsiTheme="majorHAnsi"/>
        </w:rPr>
        <w:t>individual</w:t>
      </w:r>
      <w:r>
        <w:rPr>
          <w:rFonts w:asciiTheme="majorHAnsi" w:eastAsia="Times New Roman" w:hAnsiTheme="majorHAnsi"/>
        </w:rPr>
        <w:t xml:space="preserve"> sales tried to touch on potential </w:t>
      </w:r>
      <w:r w:rsidR="00D87E10">
        <w:rPr>
          <w:rFonts w:asciiTheme="majorHAnsi" w:eastAsia="Times New Roman" w:hAnsiTheme="majorHAnsi"/>
        </w:rPr>
        <w:t>profit.</w:t>
      </w:r>
      <w:r w:rsidR="00B04EED">
        <w:rPr>
          <w:rFonts w:asciiTheme="majorHAnsi" w:eastAsia="Times New Roman" w:hAnsiTheme="majorHAnsi"/>
        </w:rPr>
        <w:t xml:space="preserve"> </w:t>
      </w:r>
    </w:p>
    <w:p w14:paraId="685E42B9" w14:textId="2CDE17E8" w:rsidR="00B04EED" w:rsidRPr="000D2441" w:rsidRDefault="00B04EED" w:rsidP="00D87E10">
      <w:pPr>
        <w:spacing w:line="360" w:lineRule="auto"/>
        <w:jc w:val="both"/>
        <w:divId w:val="1417558107"/>
        <w:rPr>
          <w:rFonts w:asciiTheme="majorHAnsi" w:eastAsia="Times New Roman" w:hAnsiTheme="majorHAnsi"/>
        </w:rPr>
      </w:pPr>
      <w:r>
        <w:rPr>
          <w:rFonts w:asciiTheme="majorHAnsi" w:eastAsia="Times New Roman" w:hAnsiTheme="majorHAnsi"/>
        </w:rPr>
        <w:t>Through out the whole document I have touched on political , economic , social and technological factors providing early awareness to the external issues that could affect a smooth running of the business, I also have noted strengths and weaknesses as well as opportunities that will enable the business to grow . threat awareness has also been noted. Added information can be found in the appendixes at the end of this report along with explanatories into the background and nature of our products if unaware of the information at this time.</w:t>
      </w:r>
    </w:p>
    <w:p w14:paraId="16C034FD" w14:textId="66BD9012" w:rsidR="000D2441" w:rsidRPr="000D2441" w:rsidRDefault="000D2441" w:rsidP="000D2441">
      <w:pPr>
        <w:spacing w:line="360" w:lineRule="auto"/>
        <w:ind w:left="360"/>
        <w:divId w:val="1417558107"/>
        <w:rPr>
          <w:rFonts w:asciiTheme="majorHAnsi" w:eastAsia="Times New Roman" w:hAnsiTheme="majorHAnsi"/>
        </w:rPr>
      </w:pPr>
    </w:p>
    <w:p w14:paraId="114CEB4B" w14:textId="791EA9D8" w:rsidR="000D2441" w:rsidRDefault="000D2441" w:rsidP="00DE59F0">
      <w:pPr>
        <w:ind w:left="360"/>
        <w:divId w:val="1417558107"/>
        <w:rPr>
          <w:rFonts w:eastAsia="Times New Roman"/>
        </w:rPr>
      </w:pPr>
    </w:p>
    <w:p w14:paraId="2866AB52" w14:textId="6C7C6FD7" w:rsidR="000D2441" w:rsidRDefault="000D2441" w:rsidP="00DE59F0">
      <w:pPr>
        <w:ind w:left="360"/>
        <w:divId w:val="1417558107"/>
        <w:rPr>
          <w:rFonts w:eastAsia="Times New Roman"/>
        </w:rPr>
      </w:pPr>
    </w:p>
    <w:p w14:paraId="7CDB7799" w14:textId="025AE84E" w:rsidR="000D2441" w:rsidRDefault="000D2441" w:rsidP="00DE59F0">
      <w:pPr>
        <w:ind w:left="360"/>
        <w:divId w:val="1417558107"/>
        <w:rPr>
          <w:rFonts w:eastAsia="Times New Roman"/>
        </w:rPr>
      </w:pPr>
    </w:p>
    <w:p w14:paraId="748EA584" w14:textId="1F70A71A" w:rsidR="00D87E10" w:rsidRDefault="00D87E10" w:rsidP="00DE59F0">
      <w:pPr>
        <w:ind w:left="360"/>
        <w:divId w:val="1417558107"/>
        <w:rPr>
          <w:rFonts w:eastAsia="Times New Roman"/>
        </w:rPr>
      </w:pPr>
    </w:p>
    <w:p w14:paraId="3FC75B73" w14:textId="5E0C1DCC" w:rsidR="00D87E10" w:rsidRDefault="00D87E10" w:rsidP="00DE59F0">
      <w:pPr>
        <w:ind w:left="360"/>
        <w:divId w:val="1417558107"/>
        <w:rPr>
          <w:rFonts w:eastAsia="Times New Roman"/>
        </w:rPr>
      </w:pPr>
    </w:p>
    <w:p w14:paraId="11DFFED8" w14:textId="59404EE0" w:rsidR="00D87E10" w:rsidRDefault="00D87E10" w:rsidP="00DE59F0">
      <w:pPr>
        <w:ind w:left="360"/>
        <w:divId w:val="1417558107"/>
        <w:rPr>
          <w:rFonts w:eastAsia="Times New Roman"/>
        </w:rPr>
      </w:pPr>
    </w:p>
    <w:p w14:paraId="131EE03D" w14:textId="228D371D" w:rsidR="00D87E10" w:rsidRDefault="00D87E10" w:rsidP="00DE59F0">
      <w:pPr>
        <w:ind w:left="360"/>
        <w:divId w:val="1417558107"/>
        <w:rPr>
          <w:rFonts w:eastAsia="Times New Roman"/>
        </w:rPr>
      </w:pPr>
    </w:p>
    <w:p w14:paraId="1E881ACB" w14:textId="6678AD9E" w:rsidR="00D87E10" w:rsidRDefault="00D87E10" w:rsidP="00DE59F0">
      <w:pPr>
        <w:ind w:left="360"/>
        <w:divId w:val="1417558107"/>
        <w:rPr>
          <w:rFonts w:eastAsia="Times New Roman"/>
        </w:rPr>
      </w:pPr>
    </w:p>
    <w:p w14:paraId="3EA9785D" w14:textId="067B6C31" w:rsidR="00D87E10" w:rsidRDefault="00D87E10" w:rsidP="00DE59F0">
      <w:pPr>
        <w:ind w:left="360"/>
        <w:divId w:val="1417558107"/>
        <w:rPr>
          <w:rFonts w:eastAsia="Times New Roman"/>
        </w:rPr>
      </w:pPr>
    </w:p>
    <w:p w14:paraId="47F25690" w14:textId="36EFA615" w:rsidR="00D87E10" w:rsidRDefault="00D87E10" w:rsidP="00DE59F0">
      <w:pPr>
        <w:ind w:left="360"/>
        <w:divId w:val="1417558107"/>
        <w:rPr>
          <w:rFonts w:eastAsia="Times New Roman"/>
        </w:rPr>
      </w:pPr>
    </w:p>
    <w:p w14:paraId="22C35051" w14:textId="39ED015A" w:rsidR="00D87E10" w:rsidRDefault="00D87E10" w:rsidP="00DE59F0">
      <w:pPr>
        <w:ind w:left="360"/>
        <w:divId w:val="1417558107"/>
        <w:rPr>
          <w:rFonts w:eastAsia="Times New Roman"/>
        </w:rPr>
      </w:pPr>
    </w:p>
    <w:p w14:paraId="5459AFF0" w14:textId="0FBF66A7" w:rsidR="00D87E10" w:rsidRDefault="00D87E10" w:rsidP="00DE59F0">
      <w:pPr>
        <w:ind w:left="360"/>
        <w:divId w:val="1417558107"/>
        <w:rPr>
          <w:rFonts w:eastAsia="Times New Roman"/>
        </w:rPr>
      </w:pPr>
    </w:p>
    <w:p w14:paraId="3CD1CDB0" w14:textId="57CCBB8B" w:rsidR="00D87E10" w:rsidRDefault="00D87E10" w:rsidP="00DE59F0">
      <w:pPr>
        <w:ind w:left="360"/>
        <w:divId w:val="1417558107"/>
        <w:rPr>
          <w:rFonts w:eastAsia="Times New Roman"/>
        </w:rPr>
      </w:pPr>
    </w:p>
    <w:p w14:paraId="64439ED5" w14:textId="21699DB8" w:rsidR="00D87E10" w:rsidRDefault="00D87E10" w:rsidP="00DE59F0">
      <w:pPr>
        <w:ind w:left="360"/>
        <w:divId w:val="1417558107"/>
        <w:rPr>
          <w:rFonts w:eastAsia="Times New Roman"/>
        </w:rPr>
      </w:pPr>
    </w:p>
    <w:p w14:paraId="6BD45A2F" w14:textId="4C949BB5" w:rsidR="00D87E10" w:rsidRDefault="00D87E10" w:rsidP="00DE59F0">
      <w:pPr>
        <w:ind w:left="360"/>
        <w:divId w:val="1417558107"/>
        <w:rPr>
          <w:rFonts w:eastAsia="Times New Roman"/>
        </w:rPr>
      </w:pPr>
    </w:p>
    <w:p w14:paraId="7C265879" w14:textId="661D2579" w:rsidR="00D87E10" w:rsidRDefault="00D87E10" w:rsidP="00DE59F0">
      <w:pPr>
        <w:ind w:left="360"/>
        <w:divId w:val="1417558107"/>
        <w:rPr>
          <w:rFonts w:eastAsia="Times New Roman"/>
        </w:rPr>
      </w:pPr>
    </w:p>
    <w:p w14:paraId="07337531" w14:textId="5C23914C" w:rsidR="00D87E10" w:rsidRDefault="00D87E10" w:rsidP="00DE59F0">
      <w:pPr>
        <w:ind w:left="360"/>
        <w:divId w:val="1417558107"/>
        <w:rPr>
          <w:rFonts w:eastAsia="Times New Roman"/>
        </w:rPr>
      </w:pPr>
    </w:p>
    <w:p w14:paraId="5B89E8CC" w14:textId="54B4D24B" w:rsidR="00D87E10" w:rsidRDefault="00D87E10" w:rsidP="00DE59F0">
      <w:pPr>
        <w:ind w:left="360"/>
        <w:divId w:val="1417558107"/>
        <w:rPr>
          <w:rFonts w:eastAsia="Times New Roman"/>
        </w:rPr>
      </w:pPr>
    </w:p>
    <w:p w14:paraId="37F46E93" w14:textId="7B5DDA0A" w:rsidR="00D87E10" w:rsidRDefault="00D87E10" w:rsidP="00DE59F0">
      <w:pPr>
        <w:ind w:left="360"/>
        <w:divId w:val="1417558107"/>
        <w:rPr>
          <w:rFonts w:eastAsia="Times New Roman"/>
        </w:rPr>
      </w:pPr>
    </w:p>
    <w:p w14:paraId="5A82A0AD" w14:textId="605AEE2E" w:rsidR="00B04EED" w:rsidRDefault="00B04EED" w:rsidP="00DE59F0">
      <w:pPr>
        <w:ind w:left="360"/>
        <w:divId w:val="1417558107"/>
        <w:rPr>
          <w:rFonts w:eastAsia="Times New Roman"/>
        </w:rPr>
      </w:pPr>
    </w:p>
    <w:p w14:paraId="1B7032AE" w14:textId="3A54FA21" w:rsidR="00B04EED" w:rsidRDefault="00B04EED" w:rsidP="00DE59F0">
      <w:pPr>
        <w:ind w:left="360"/>
        <w:divId w:val="1417558107"/>
        <w:rPr>
          <w:rFonts w:eastAsia="Times New Roman"/>
        </w:rPr>
      </w:pPr>
    </w:p>
    <w:p w14:paraId="690C9150" w14:textId="222F9549" w:rsidR="00B04EED" w:rsidRDefault="00B04EED" w:rsidP="00DE59F0">
      <w:pPr>
        <w:ind w:left="360"/>
        <w:divId w:val="1417558107"/>
        <w:rPr>
          <w:rFonts w:eastAsia="Times New Roman"/>
        </w:rPr>
      </w:pPr>
    </w:p>
    <w:p w14:paraId="167EE897" w14:textId="1DAD9EE2" w:rsidR="00B04EED" w:rsidRDefault="00B04EED" w:rsidP="00DE59F0">
      <w:pPr>
        <w:ind w:left="360"/>
        <w:divId w:val="1417558107"/>
        <w:rPr>
          <w:rFonts w:eastAsia="Times New Roman"/>
        </w:rPr>
      </w:pPr>
    </w:p>
    <w:p w14:paraId="28B4F628" w14:textId="41541CE5" w:rsidR="00B04EED" w:rsidRDefault="00B04EED" w:rsidP="00DE59F0">
      <w:pPr>
        <w:ind w:left="360"/>
        <w:divId w:val="1417558107"/>
        <w:rPr>
          <w:rFonts w:eastAsia="Times New Roman"/>
        </w:rPr>
      </w:pPr>
    </w:p>
    <w:p w14:paraId="52E55827" w14:textId="77777777" w:rsidR="00B04EED" w:rsidRDefault="00B04EED" w:rsidP="00DE59F0">
      <w:pPr>
        <w:ind w:left="360"/>
        <w:divId w:val="1417558107"/>
        <w:rPr>
          <w:rFonts w:eastAsia="Times New Roman"/>
        </w:rPr>
      </w:pPr>
    </w:p>
    <w:p w14:paraId="174E7978" w14:textId="168AC4B5" w:rsidR="00D87E10" w:rsidRDefault="00D87E10" w:rsidP="00DE59F0">
      <w:pPr>
        <w:ind w:left="360"/>
        <w:divId w:val="1417558107"/>
        <w:rPr>
          <w:rFonts w:eastAsia="Times New Roman"/>
        </w:rPr>
      </w:pPr>
    </w:p>
    <w:p w14:paraId="28BDD936" w14:textId="12A005AA" w:rsidR="00D87E10" w:rsidRDefault="00D87E10" w:rsidP="00DE59F0">
      <w:pPr>
        <w:ind w:left="360"/>
        <w:divId w:val="1417558107"/>
        <w:rPr>
          <w:rFonts w:eastAsia="Times New Roman"/>
        </w:rPr>
      </w:pPr>
    </w:p>
    <w:p w14:paraId="7D06FB09" w14:textId="79382837" w:rsidR="000D2441" w:rsidRDefault="000D2441" w:rsidP="00DE59F0">
      <w:pPr>
        <w:ind w:left="360"/>
        <w:divId w:val="1417558107"/>
        <w:rPr>
          <w:rFonts w:eastAsia="Times New Roman"/>
        </w:rPr>
      </w:pPr>
    </w:p>
    <w:p w14:paraId="16566E88" w14:textId="1FC06E1C" w:rsidR="000D2441" w:rsidRDefault="000D2441" w:rsidP="00DE59F0">
      <w:pPr>
        <w:ind w:left="360"/>
        <w:divId w:val="1417558107"/>
        <w:rPr>
          <w:rFonts w:eastAsia="Times New Roman"/>
        </w:rPr>
      </w:pPr>
    </w:p>
    <w:p w14:paraId="6403AA0C" w14:textId="10EC18A4" w:rsidR="00B01F58" w:rsidRPr="00C35A11" w:rsidRDefault="000C6CE4">
      <w:pPr>
        <w:pStyle w:val="Heading1"/>
        <w:divId w:val="1417558107"/>
        <w:rPr>
          <w:rFonts w:asciiTheme="minorHAnsi" w:eastAsia="Times New Roman" w:hAnsiTheme="minorHAnsi" w:cstheme="minorHAnsi"/>
          <w:b w:val="0"/>
          <w:bCs w:val="0"/>
          <w:color w:val="322F31"/>
        </w:rPr>
      </w:pPr>
      <w:bookmarkStart w:id="1" w:name="_Toc45475547"/>
      <w:r w:rsidRPr="00C35A11">
        <w:rPr>
          <w:rFonts w:asciiTheme="minorHAnsi" w:eastAsia="Times New Roman" w:hAnsiTheme="minorHAnsi" w:cstheme="minorHAnsi"/>
          <w:b w:val="0"/>
          <w:bCs w:val="0"/>
          <w:color w:val="322F31"/>
        </w:rPr>
        <w:t>Overview</w:t>
      </w:r>
      <w:bookmarkEnd w:id="1"/>
    </w:p>
    <w:p w14:paraId="40BE8698" w14:textId="4C7A0DF7" w:rsidR="00F64868" w:rsidRPr="00D87E10" w:rsidRDefault="00B04EED" w:rsidP="007C449D">
      <w:pPr>
        <w:spacing w:line="360" w:lineRule="auto"/>
        <w:jc w:val="center"/>
        <w:divId w:val="1417558107"/>
        <w:rPr>
          <w:rFonts w:ascii="Lucida Handwriting" w:hAnsi="Lucida Handwriting" w:cs="Calibri Light"/>
          <w:b/>
          <w:bCs/>
          <w:sz w:val="44"/>
          <w:szCs w:val="44"/>
        </w:rPr>
      </w:pPr>
      <w:r w:rsidRPr="00D87E10">
        <w:rPr>
          <w:noProof/>
          <w:sz w:val="56"/>
          <w:szCs w:val="56"/>
        </w:rPr>
        <w:drawing>
          <wp:anchor distT="0" distB="0" distL="114300" distR="114300" simplePos="0" relativeHeight="251682816" behindDoc="0" locked="0" layoutInCell="1" allowOverlap="1" wp14:anchorId="10B25434" wp14:editId="41FE57CA">
            <wp:simplePos x="0" y="0"/>
            <wp:positionH relativeFrom="margin">
              <wp:posOffset>68811</wp:posOffset>
            </wp:positionH>
            <wp:positionV relativeFrom="paragraph">
              <wp:posOffset>2597</wp:posOffset>
            </wp:positionV>
            <wp:extent cx="1791335" cy="1648460"/>
            <wp:effectExtent l="0" t="0" r="0" b="889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91335" cy="16484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C449D" w:rsidRPr="004F0FDF">
        <w:rPr>
          <w:rFonts w:asciiTheme="majorHAnsi" w:hAnsiTheme="majorHAnsi" w:cs="Calibri Light"/>
          <w:b/>
          <w:bCs/>
          <w:sz w:val="44"/>
          <w:szCs w:val="44"/>
        </w:rPr>
        <w:t>ROOTS</w:t>
      </w:r>
    </w:p>
    <w:p w14:paraId="6B96FC96" w14:textId="64A99C66" w:rsidR="007C449D" w:rsidRDefault="007C449D" w:rsidP="007C449D">
      <w:pPr>
        <w:spacing w:line="360" w:lineRule="auto"/>
        <w:jc w:val="center"/>
        <w:divId w:val="1417558107"/>
        <w:rPr>
          <w:rFonts w:asciiTheme="majorHAnsi" w:hAnsiTheme="majorHAnsi" w:cs="Calibri Light"/>
          <w:sz w:val="26"/>
          <w:szCs w:val="26"/>
        </w:rPr>
      </w:pPr>
      <w:r>
        <w:rPr>
          <w:rFonts w:asciiTheme="majorHAnsi" w:hAnsiTheme="majorHAnsi" w:cs="Calibri Light"/>
          <w:sz w:val="26"/>
          <w:szCs w:val="26"/>
        </w:rPr>
        <w:t>Natural botanicals &amp; bespoke native gifts</w:t>
      </w:r>
    </w:p>
    <w:p w14:paraId="59E1EFC9" w14:textId="77777777" w:rsidR="007C449D" w:rsidRDefault="007C449D" w:rsidP="007C449D">
      <w:pPr>
        <w:spacing w:line="360" w:lineRule="auto"/>
        <w:jc w:val="center"/>
        <w:divId w:val="1417558107"/>
        <w:rPr>
          <w:rFonts w:asciiTheme="majorHAnsi" w:hAnsiTheme="majorHAnsi" w:cs="Calibri Light"/>
          <w:sz w:val="26"/>
          <w:szCs w:val="26"/>
        </w:rPr>
      </w:pPr>
    </w:p>
    <w:p w14:paraId="6E8FAF43" w14:textId="70B51D46" w:rsidR="00F64868" w:rsidRPr="00883B9B" w:rsidRDefault="00F64868" w:rsidP="00F64868">
      <w:pPr>
        <w:spacing w:line="360" w:lineRule="auto"/>
        <w:jc w:val="both"/>
        <w:divId w:val="1417558107"/>
        <w:rPr>
          <w:rFonts w:asciiTheme="majorHAnsi" w:hAnsiTheme="majorHAnsi" w:cs="Calibri Light"/>
        </w:rPr>
      </w:pPr>
      <w:r w:rsidRPr="00883B9B">
        <w:rPr>
          <w:rFonts w:asciiTheme="majorHAnsi" w:hAnsiTheme="majorHAnsi" w:cs="Calibri Light"/>
        </w:rPr>
        <w:t>Roots will be an online store</w:t>
      </w:r>
      <w:r w:rsidR="00333A39" w:rsidRPr="00883B9B">
        <w:rPr>
          <w:rFonts w:asciiTheme="majorHAnsi" w:hAnsiTheme="majorHAnsi" w:cs="Calibri Light"/>
        </w:rPr>
        <w:t>, and</w:t>
      </w:r>
      <w:r w:rsidRPr="00883B9B">
        <w:rPr>
          <w:rFonts w:asciiTheme="majorHAnsi" w:hAnsiTheme="majorHAnsi" w:cs="Calibri Light"/>
        </w:rPr>
        <w:t xml:space="preserve"> where you can purchase an array of products.</w:t>
      </w:r>
      <w:r w:rsidR="003D267B" w:rsidRPr="00883B9B">
        <w:rPr>
          <w:rFonts w:asciiTheme="majorHAnsi" w:hAnsiTheme="majorHAnsi" w:cs="Calibri Light"/>
        </w:rPr>
        <w:t xml:space="preserve"> </w:t>
      </w:r>
      <w:r w:rsidRPr="00883B9B">
        <w:rPr>
          <w:rFonts w:asciiTheme="majorHAnsi" w:hAnsiTheme="majorHAnsi" w:cs="Calibri Light"/>
        </w:rPr>
        <w:t xml:space="preserve">These products are made from natural </w:t>
      </w:r>
      <w:r w:rsidR="008161ED" w:rsidRPr="00883B9B">
        <w:rPr>
          <w:rFonts w:asciiTheme="majorHAnsi" w:hAnsiTheme="majorHAnsi" w:cs="Calibri Light"/>
        </w:rPr>
        <w:t xml:space="preserve">ingredients and essential </w:t>
      </w:r>
      <w:r w:rsidRPr="00883B9B">
        <w:rPr>
          <w:rFonts w:asciiTheme="majorHAnsi" w:hAnsiTheme="majorHAnsi" w:cs="Calibri Light"/>
        </w:rPr>
        <w:t xml:space="preserve">oils </w:t>
      </w:r>
      <w:r w:rsidR="003D267B" w:rsidRPr="00883B9B">
        <w:rPr>
          <w:rFonts w:asciiTheme="majorHAnsi" w:hAnsiTheme="majorHAnsi" w:cs="Calibri Light"/>
        </w:rPr>
        <w:t>and completely safe to use by the majority.</w:t>
      </w:r>
    </w:p>
    <w:p w14:paraId="52C32673" w14:textId="1CC10989" w:rsidR="00F64868" w:rsidRPr="00883B9B" w:rsidRDefault="003D267B" w:rsidP="00F64868">
      <w:pPr>
        <w:spacing w:line="360" w:lineRule="auto"/>
        <w:jc w:val="both"/>
        <w:divId w:val="1417558107"/>
        <w:rPr>
          <w:rFonts w:asciiTheme="majorHAnsi" w:hAnsiTheme="majorHAnsi" w:cs="Calibri Light"/>
        </w:rPr>
      </w:pPr>
      <w:r w:rsidRPr="00883B9B">
        <w:rPr>
          <w:rFonts w:asciiTheme="majorHAnsi" w:hAnsiTheme="majorHAnsi" w:cs="Calibri Light"/>
        </w:rPr>
        <w:t>We have products made from essential oils that are proving highly</w:t>
      </w:r>
      <w:r w:rsidR="00F64868" w:rsidRPr="00883B9B">
        <w:rPr>
          <w:rFonts w:asciiTheme="majorHAnsi" w:hAnsiTheme="majorHAnsi" w:cs="Calibri Light"/>
        </w:rPr>
        <w:t xml:space="preserve"> beneficial to aid healing in humans and animals</w:t>
      </w:r>
      <w:r w:rsidRPr="00883B9B">
        <w:rPr>
          <w:rFonts w:asciiTheme="majorHAnsi" w:hAnsiTheme="majorHAnsi" w:cs="Calibri Light"/>
        </w:rPr>
        <w:t xml:space="preserve"> because of the vast amount of natural nutrients it holds.</w:t>
      </w:r>
      <w:r w:rsidR="00F64868" w:rsidRPr="00883B9B">
        <w:rPr>
          <w:rFonts w:asciiTheme="majorHAnsi" w:hAnsiTheme="majorHAnsi" w:cs="Calibri Light"/>
        </w:rPr>
        <w:t xml:space="preserve"> </w:t>
      </w:r>
    </w:p>
    <w:p w14:paraId="17162302" w14:textId="7A166C08" w:rsidR="00321710" w:rsidRPr="00883B9B" w:rsidRDefault="00F64868" w:rsidP="00F64868">
      <w:pPr>
        <w:spacing w:line="360" w:lineRule="auto"/>
        <w:jc w:val="both"/>
        <w:divId w:val="1417558107"/>
        <w:rPr>
          <w:rFonts w:asciiTheme="majorHAnsi" w:hAnsiTheme="majorHAnsi" w:cs="Calibri Light"/>
          <w:color w:val="FF0000"/>
        </w:rPr>
      </w:pPr>
      <w:r w:rsidRPr="00883B9B">
        <w:rPr>
          <w:rFonts w:asciiTheme="majorHAnsi" w:hAnsiTheme="majorHAnsi" w:cs="Calibri Light"/>
        </w:rPr>
        <w:t xml:space="preserve">The use of essential oils as aromatherapy is being recognised and used in hospitals and healing centres </w:t>
      </w:r>
      <w:r w:rsidR="00FB09AC" w:rsidRPr="00883B9B">
        <w:rPr>
          <w:rFonts w:asciiTheme="majorHAnsi" w:hAnsiTheme="majorHAnsi" w:cs="Calibri Light"/>
        </w:rPr>
        <w:t>globally</w:t>
      </w:r>
      <w:r w:rsidRPr="00883B9B">
        <w:rPr>
          <w:rFonts w:asciiTheme="majorHAnsi" w:hAnsiTheme="majorHAnsi" w:cs="Calibri Light"/>
        </w:rPr>
        <w:t xml:space="preserve"> as complementary therapy</w:t>
      </w:r>
      <w:r w:rsidR="003D267B" w:rsidRPr="00883B9B">
        <w:rPr>
          <w:rFonts w:asciiTheme="majorHAnsi" w:hAnsiTheme="majorHAnsi" w:cs="Calibri Light"/>
        </w:rPr>
        <w:t xml:space="preserve"> and sometimes even as alternative therapy</w:t>
      </w:r>
      <w:r w:rsidR="00B04EED">
        <w:rPr>
          <w:rFonts w:asciiTheme="majorHAnsi" w:hAnsiTheme="majorHAnsi" w:cs="Calibri Light"/>
        </w:rPr>
        <w:t>.</w:t>
      </w:r>
    </w:p>
    <w:p w14:paraId="2FCD2C06" w14:textId="6D1EA337" w:rsidR="00F64868" w:rsidRPr="00883B9B" w:rsidRDefault="00F64868" w:rsidP="00F64868">
      <w:pPr>
        <w:spacing w:line="360" w:lineRule="auto"/>
        <w:jc w:val="both"/>
        <w:divId w:val="1417558107"/>
        <w:rPr>
          <w:rFonts w:asciiTheme="majorHAnsi" w:hAnsiTheme="majorHAnsi" w:cs="Calibri Light"/>
        </w:rPr>
      </w:pPr>
    </w:p>
    <w:p w14:paraId="368C8CB5" w14:textId="6DDA75B7" w:rsidR="00F64868" w:rsidRPr="00883B9B" w:rsidRDefault="00F64868" w:rsidP="00F64868">
      <w:pPr>
        <w:spacing w:line="360" w:lineRule="auto"/>
        <w:jc w:val="both"/>
        <w:divId w:val="1417558107"/>
        <w:rPr>
          <w:rFonts w:asciiTheme="majorHAnsi" w:hAnsiTheme="majorHAnsi" w:cs="Calibri Light"/>
        </w:rPr>
      </w:pPr>
      <w:r w:rsidRPr="00883B9B">
        <w:rPr>
          <w:rFonts w:asciiTheme="majorHAnsi" w:hAnsiTheme="majorHAnsi" w:cs="Calibri Light"/>
        </w:rPr>
        <w:t>Roots will operate</w:t>
      </w:r>
      <w:r w:rsidR="00C90564" w:rsidRPr="00883B9B">
        <w:rPr>
          <w:rFonts w:asciiTheme="majorHAnsi" w:hAnsiTheme="majorHAnsi" w:cs="Calibri Light"/>
        </w:rPr>
        <w:t xml:space="preserve"> in aromatherapy and focus </w:t>
      </w:r>
      <w:r w:rsidR="00883B9B" w:rsidRPr="00883B9B">
        <w:rPr>
          <w:rFonts w:asciiTheme="majorHAnsi" w:hAnsiTheme="majorHAnsi" w:cs="Calibri Light"/>
        </w:rPr>
        <w:t>on</w:t>
      </w:r>
      <w:r w:rsidR="00C90564" w:rsidRPr="00883B9B">
        <w:rPr>
          <w:rFonts w:asciiTheme="majorHAnsi" w:hAnsiTheme="majorHAnsi" w:cs="Calibri Light"/>
        </w:rPr>
        <w:t xml:space="preserve"> wellbeing of the mind, </w:t>
      </w:r>
      <w:r w:rsidR="00003C12" w:rsidRPr="00883B9B">
        <w:rPr>
          <w:rFonts w:asciiTheme="majorHAnsi" w:hAnsiTheme="majorHAnsi" w:cs="Calibri Light"/>
        </w:rPr>
        <w:t>the body</w:t>
      </w:r>
      <w:r w:rsidR="00C90564" w:rsidRPr="00883B9B">
        <w:rPr>
          <w:rFonts w:asciiTheme="majorHAnsi" w:hAnsiTheme="majorHAnsi" w:cs="Calibri Light"/>
        </w:rPr>
        <w:t xml:space="preserve"> and spirit</w:t>
      </w:r>
      <w:r w:rsidRPr="00883B9B">
        <w:rPr>
          <w:rFonts w:asciiTheme="majorHAnsi" w:hAnsiTheme="majorHAnsi" w:cs="Calibri Light"/>
        </w:rPr>
        <w:t xml:space="preserve"> </w:t>
      </w:r>
      <w:r w:rsidR="00C90564" w:rsidRPr="00883B9B">
        <w:rPr>
          <w:rFonts w:asciiTheme="majorHAnsi" w:hAnsiTheme="majorHAnsi" w:cs="Calibri Light"/>
        </w:rPr>
        <w:t>offering</w:t>
      </w:r>
      <w:r w:rsidR="00321710" w:rsidRPr="00883B9B">
        <w:rPr>
          <w:rFonts w:asciiTheme="majorHAnsi" w:hAnsiTheme="majorHAnsi" w:cs="Calibri Light"/>
        </w:rPr>
        <w:t xml:space="preserve"> natural </w:t>
      </w:r>
      <w:r w:rsidR="00C90564" w:rsidRPr="00883B9B">
        <w:rPr>
          <w:rFonts w:asciiTheme="majorHAnsi" w:hAnsiTheme="majorHAnsi" w:cs="Calibri Light"/>
        </w:rPr>
        <w:t>botanical</w:t>
      </w:r>
      <w:r w:rsidR="00321710" w:rsidRPr="00883B9B">
        <w:rPr>
          <w:rFonts w:asciiTheme="majorHAnsi" w:hAnsiTheme="majorHAnsi" w:cs="Calibri Light"/>
        </w:rPr>
        <w:t xml:space="preserve"> blends, </w:t>
      </w:r>
      <w:r w:rsidR="00D62AE3" w:rsidRPr="00883B9B">
        <w:rPr>
          <w:rFonts w:asciiTheme="majorHAnsi" w:hAnsiTheme="majorHAnsi" w:cs="Calibri Light"/>
        </w:rPr>
        <w:t xml:space="preserve">gemstone </w:t>
      </w:r>
      <w:r w:rsidR="00883B9B" w:rsidRPr="00883B9B">
        <w:rPr>
          <w:rFonts w:asciiTheme="majorHAnsi" w:hAnsiTheme="majorHAnsi" w:cs="Calibri Light"/>
        </w:rPr>
        <w:t>jewellery,</w:t>
      </w:r>
      <w:r w:rsidR="00003C12" w:rsidRPr="00883B9B">
        <w:rPr>
          <w:rFonts w:asciiTheme="majorHAnsi" w:hAnsiTheme="majorHAnsi" w:cs="Calibri Light"/>
        </w:rPr>
        <w:t xml:space="preserve"> wellbeing gift basket, and gemstone jewellery. We also offer bespoke gifts that are made to order (deposit is required).</w:t>
      </w:r>
    </w:p>
    <w:p w14:paraId="6D57C95F" w14:textId="77777777" w:rsidR="00883B9B" w:rsidRPr="00883B9B" w:rsidRDefault="00883B9B" w:rsidP="00F64868">
      <w:pPr>
        <w:spacing w:line="360" w:lineRule="auto"/>
        <w:jc w:val="both"/>
        <w:divId w:val="1417558107"/>
        <w:rPr>
          <w:rFonts w:asciiTheme="majorHAnsi" w:hAnsiTheme="majorHAnsi" w:cstheme="majorHAnsi"/>
        </w:rPr>
      </w:pPr>
    </w:p>
    <w:p w14:paraId="2FD0F8D2" w14:textId="006A3C3D" w:rsidR="00883B9B" w:rsidRPr="00883B9B" w:rsidRDefault="00883B9B" w:rsidP="00F64868">
      <w:pPr>
        <w:spacing w:line="360" w:lineRule="auto"/>
        <w:jc w:val="both"/>
        <w:divId w:val="1417558107"/>
        <w:rPr>
          <w:rFonts w:asciiTheme="majorHAnsi" w:hAnsiTheme="majorHAnsi" w:cs="Calibri Light"/>
        </w:rPr>
      </w:pPr>
      <w:r w:rsidRPr="00883B9B">
        <w:rPr>
          <w:rFonts w:asciiTheme="majorHAnsi" w:hAnsiTheme="majorHAnsi" w:cstheme="majorHAnsi"/>
        </w:rPr>
        <w:t xml:space="preserve">Roots will stock pre blended oils that are from genuine distributors that produce only top-quality oils. This enables more time to focus on product creation and creating high end more </w:t>
      </w:r>
      <w:r w:rsidR="00D87E10">
        <w:rPr>
          <w:rFonts w:asciiTheme="majorHAnsi" w:hAnsiTheme="majorHAnsi" w:cstheme="majorHAnsi"/>
        </w:rPr>
        <w:t>exquisite</w:t>
      </w:r>
      <w:r w:rsidR="00BE66BC">
        <w:rPr>
          <w:rFonts w:asciiTheme="majorHAnsi" w:hAnsiTheme="majorHAnsi" w:cstheme="majorHAnsi"/>
        </w:rPr>
        <w:t xml:space="preserve"> </w:t>
      </w:r>
      <w:r w:rsidRPr="00883B9B">
        <w:rPr>
          <w:rFonts w:asciiTheme="majorHAnsi" w:hAnsiTheme="majorHAnsi" w:cstheme="majorHAnsi"/>
        </w:rPr>
        <w:t>perfumes and oil</w:t>
      </w:r>
      <w:r w:rsidR="00BE66BC">
        <w:rPr>
          <w:rFonts w:asciiTheme="majorHAnsi" w:hAnsiTheme="majorHAnsi" w:cstheme="majorHAnsi"/>
        </w:rPr>
        <w:t xml:space="preserve"> </w:t>
      </w:r>
      <w:r w:rsidR="00D87E10">
        <w:rPr>
          <w:rFonts w:asciiTheme="majorHAnsi" w:hAnsiTheme="majorHAnsi" w:cstheme="majorHAnsi"/>
        </w:rPr>
        <w:t>blends.</w:t>
      </w:r>
      <w:r w:rsidR="00D87E10" w:rsidRPr="00883B9B">
        <w:rPr>
          <w:rFonts w:asciiTheme="majorHAnsi" w:hAnsiTheme="majorHAnsi" w:cstheme="majorHAnsi"/>
        </w:rPr>
        <w:t>..</w:t>
      </w:r>
      <w:r w:rsidRPr="00883B9B">
        <w:rPr>
          <w:rFonts w:asciiTheme="majorHAnsi" w:hAnsiTheme="majorHAnsi" w:cstheme="majorHAnsi"/>
        </w:rPr>
        <w:t xml:space="preserve"> These will be advertised towards then end of the year , ‘with in your face’ advertising by this time legal issues should be resolved which means we can also push the product as a natural healing botanical – magic in a bottle range  . All these products will boost immunity and customers will notice massive benefits</w:t>
      </w:r>
      <w:r>
        <w:rPr>
          <w:rFonts w:asciiTheme="majorHAnsi" w:hAnsiTheme="majorHAnsi" w:cstheme="majorHAnsi"/>
        </w:rPr>
        <w:t xml:space="preserve">. </w:t>
      </w:r>
    </w:p>
    <w:p w14:paraId="689944A0" w14:textId="77777777" w:rsidR="00883B9B" w:rsidRDefault="00883B9B" w:rsidP="00F64868">
      <w:pPr>
        <w:spacing w:line="360" w:lineRule="auto"/>
        <w:jc w:val="both"/>
        <w:divId w:val="1417558107"/>
        <w:rPr>
          <w:rFonts w:asciiTheme="majorHAnsi" w:hAnsiTheme="majorHAnsi" w:cs="Calibri Light"/>
          <w:sz w:val="26"/>
          <w:szCs w:val="26"/>
        </w:rPr>
      </w:pPr>
    </w:p>
    <w:p w14:paraId="5AB54424" w14:textId="7703F084" w:rsidR="00AD2141" w:rsidRDefault="00AD2141" w:rsidP="00F64868">
      <w:pPr>
        <w:spacing w:line="360" w:lineRule="auto"/>
        <w:jc w:val="both"/>
        <w:divId w:val="1417558107"/>
        <w:rPr>
          <w:rFonts w:asciiTheme="majorHAnsi" w:hAnsiTheme="majorHAnsi" w:cs="Calibri Light"/>
          <w:sz w:val="26"/>
          <w:szCs w:val="26"/>
        </w:rPr>
      </w:pPr>
    </w:p>
    <w:p w14:paraId="48D4E1C5" w14:textId="77777777" w:rsidR="00D87E10" w:rsidRDefault="00D87E10" w:rsidP="00F64868">
      <w:pPr>
        <w:spacing w:line="360" w:lineRule="auto"/>
        <w:jc w:val="both"/>
        <w:divId w:val="1417558107"/>
        <w:rPr>
          <w:rFonts w:asciiTheme="majorHAnsi" w:hAnsiTheme="majorHAnsi" w:cs="Calibri Light"/>
          <w:sz w:val="26"/>
          <w:szCs w:val="26"/>
        </w:rPr>
      </w:pPr>
    </w:p>
    <w:p w14:paraId="2C5B0436" w14:textId="77777777" w:rsidR="00AD2141" w:rsidRPr="00F64868" w:rsidRDefault="00AD2141" w:rsidP="00F64868">
      <w:pPr>
        <w:spacing w:line="360" w:lineRule="auto"/>
        <w:jc w:val="both"/>
        <w:divId w:val="1417558107"/>
        <w:rPr>
          <w:rFonts w:asciiTheme="majorHAnsi" w:hAnsiTheme="majorHAnsi" w:cs="Calibri Light"/>
          <w:sz w:val="26"/>
          <w:szCs w:val="26"/>
        </w:rPr>
      </w:pPr>
    </w:p>
    <w:p w14:paraId="3703B388" w14:textId="2F7A7ECF" w:rsidR="00F64868" w:rsidRPr="00C35A11" w:rsidRDefault="00F64868" w:rsidP="002422F4">
      <w:pPr>
        <w:pStyle w:val="Heading1"/>
        <w:divId w:val="1417558107"/>
        <w:rPr>
          <w:rFonts w:asciiTheme="minorHAnsi" w:eastAsia="Times New Roman" w:hAnsiTheme="minorHAnsi" w:cstheme="minorHAnsi"/>
          <w:b w:val="0"/>
          <w:bCs w:val="0"/>
          <w:color w:val="322F31"/>
        </w:rPr>
      </w:pPr>
      <w:bookmarkStart w:id="2" w:name="_Toc45475548"/>
      <w:r w:rsidRPr="00C35A11">
        <w:rPr>
          <w:rFonts w:asciiTheme="minorHAnsi" w:hAnsiTheme="minorHAnsi" w:cstheme="minorHAnsi"/>
          <w:b w:val="0"/>
          <w:bCs w:val="0"/>
        </w:rPr>
        <w:t>Mission Statement</w:t>
      </w:r>
      <w:bookmarkEnd w:id="2"/>
    </w:p>
    <w:p w14:paraId="14C08F77" w14:textId="77777777" w:rsidR="002422F4" w:rsidRDefault="002422F4" w:rsidP="0011745E">
      <w:pPr>
        <w:spacing w:line="360" w:lineRule="auto"/>
        <w:jc w:val="both"/>
        <w:divId w:val="1417558107"/>
        <w:rPr>
          <w:rFonts w:asciiTheme="majorHAnsi" w:hAnsiTheme="majorHAnsi" w:cs="Calibri Light"/>
          <w:sz w:val="26"/>
          <w:szCs w:val="26"/>
        </w:rPr>
      </w:pPr>
    </w:p>
    <w:p w14:paraId="240B470B" w14:textId="02A87C98" w:rsidR="00F64868" w:rsidRPr="00F64868" w:rsidRDefault="00F64868" w:rsidP="0011745E">
      <w:pPr>
        <w:spacing w:line="360" w:lineRule="auto"/>
        <w:jc w:val="both"/>
        <w:divId w:val="1417558107"/>
        <w:rPr>
          <w:rFonts w:asciiTheme="majorHAnsi" w:hAnsiTheme="majorHAnsi" w:cs="Calibri Light"/>
          <w:sz w:val="26"/>
          <w:szCs w:val="26"/>
        </w:rPr>
      </w:pPr>
      <w:r w:rsidRPr="00F64868">
        <w:rPr>
          <w:rFonts w:asciiTheme="majorHAnsi" w:hAnsiTheme="majorHAnsi" w:cs="Calibri Light"/>
          <w:sz w:val="26"/>
          <w:szCs w:val="26"/>
        </w:rPr>
        <w:t>What if we were to say that with a mixture of plants and herbs, we could relieve pain, calm nerves, and promote relaxation.</w:t>
      </w:r>
    </w:p>
    <w:p w14:paraId="5FB13448" w14:textId="436B53BC" w:rsidR="00F64868" w:rsidRPr="00F64868" w:rsidRDefault="00F64868" w:rsidP="0011745E">
      <w:pPr>
        <w:spacing w:after="240" w:line="360" w:lineRule="auto"/>
        <w:jc w:val="both"/>
        <w:divId w:val="1417558107"/>
        <w:rPr>
          <w:rFonts w:asciiTheme="majorHAnsi" w:hAnsiTheme="majorHAnsi" w:cs="Calibri Light"/>
          <w:sz w:val="26"/>
          <w:szCs w:val="26"/>
        </w:rPr>
      </w:pPr>
      <w:r w:rsidRPr="00F64868">
        <w:rPr>
          <w:rFonts w:asciiTheme="majorHAnsi" w:hAnsiTheme="majorHAnsi" w:cs="Calibri Light"/>
          <w:sz w:val="26"/>
          <w:szCs w:val="26"/>
        </w:rPr>
        <w:t xml:space="preserve">What if we were to say that these concoctions </w:t>
      </w:r>
      <w:r w:rsidR="0011745E">
        <w:rPr>
          <w:rFonts w:asciiTheme="majorHAnsi" w:hAnsiTheme="majorHAnsi" w:cs="Calibri Light"/>
          <w:sz w:val="26"/>
          <w:szCs w:val="26"/>
        </w:rPr>
        <w:t xml:space="preserve">can do all the above as well as </w:t>
      </w:r>
      <w:r w:rsidRPr="00F64868">
        <w:rPr>
          <w:rFonts w:asciiTheme="majorHAnsi" w:hAnsiTheme="majorHAnsi" w:cs="Calibri Light"/>
          <w:sz w:val="26"/>
          <w:szCs w:val="26"/>
        </w:rPr>
        <w:t>assist the body’s own ability to heal itself</w:t>
      </w:r>
      <w:r w:rsidR="0011745E">
        <w:rPr>
          <w:rFonts w:asciiTheme="majorHAnsi" w:hAnsiTheme="majorHAnsi" w:cs="Calibri Light"/>
          <w:sz w:val="26"/>
          <w:szCs w:val="26"/>
        </w:rPr>
        <w:t xml:space="preserve">, helping to </w:t>
      </w:r>
      <w:r w:rsidRPr="00F64868">
        <w:rPr>
          <w:rFonts w:asciiTheme="majorHAnsi" w:hAnsiTheme="majorHAnsi" w:cs="Calibri Light"/>
          <w:sz w:val="26"/>
          <w:szCs w:val="26"/>
        </w:rPr>
        <w:t>maintain</w:t>
      </w:r>
      <w:r w:rsidR="0011745E">
        <w:rPr>
          <w:rFonts w:asciiTheme="majorHAnsi" w:hAnsiTheme="majorHAnsi" w:cs="Calibri Light"/>
          <w:sz w:val="26"/>
          <w:szCs w:val="26"/>
        </w:rPr>
        <w:t xml:space="preserve"> good</w:t>
      </w:r>
      <w:r w:rsidRPr="00F64868">
        <w:rPr>
          <w:rFonts w:asciiTheme="majorHAnsi" w:hAnsiTheme="majorHAnsi" w:cs="Calibri Light"/>
          <w:sz w:val="26"/>
          <w:szCs w:val="26"/>
        </w:rPr>
        <w:t xml:space="preserve"> health </w:t>
      </w:r>
      <w:r w:rsidR="0011745E">
        <w:rPr>
          <w:rFonts w:asciiTheme="majorHAnsi" w:hAnsiTheme="majorHAnsi" w:cs="Calibri Light"/>
          <w:sz w:val="26"/>
          <w:szCs w:val="26"/>
        </w:rPr>
        <w:t xml:space="preserve">and possible </w:t>
      </w:r>
      <w:r w:rsidR="0011745E" w:rsidRPr="00F64868">
        <w:rPr>
          <w:rFonts w:asciiTheme="majorHAnsi" w:hAnsiTheme="majorHAnsi" w:cs="Calibri Light"/>
          <w:sz w:val="26"/>
          <w:szCs w:val="26"/>
        </w:rPr>
        <w:t>preventi</w:t>
      </w:r>
      <w:r w:rsidR="0011745E">
        <w:rPr>
          <w:rFonts w:asciiTheme="majorHAnsi" w:hAnsiTheme="majorHAnsi" w:cs="Calibri Light"/>
          <w:sz w:val="26"/>
          <w:szCs w:val="26"/>
        </w:rPr>
        <w:t xml:space="preserve">on </w:t>
      </w:r>
      <w:r w:rsidRPr="00F64868">
        <w:rPr>
          <w:rFonts w:asciiTheme="majorHAnsi" w:hAnsiTheme="majorHAnsi" w:cs="Calibri Light"/>
          <w:sz w:val="26"/>
          <w:szCs w:val="26"/>
        </w:rPr>
        <w:t>from further discomfort and / or illnesses?</w:t>
      </w:r>
    </w:p>
    <w:p w14:paraId="2C2F8C58" w14:textId="383CCBF1" w:rsidR="00F64868" w:rsidRPr="00AD2141" w:rsidRDefault="00AD2141" w:rsidP="0011745E">
      <w:pPr>
        <w:spacing w:line="480" w:lineRule="auto"/>
        <w:jc w:val="both"/>
        <w:divId w:val="1417558107"/>
        <w:rPr>
          <w:rFonts w:asciiTheme="majorHAnsi" w:hAnsiTheme="majorHAnsi" w:cs="Calibri"/>
          <w:b/>
          <w:bCs/>
          <w:sz w:val="26"/>
          <w:szCs w:val="26"/>
        </w:rPr>
      </w:pPr>
      <w:r w:rsidRPr="00AD2141">
        <w:rPr>
          <w:rFonts w:asciiTheme="majorHAnsi" w:hAnsiTheme="majorHAnsi" w:cs="Calibri"/>
          <w:b/>
          <w:bCs/>
          <w:sz w:val="26"/>
          <w:szCs w:val="26"/>
        </w:rPr>
        <w:t>Produce - Promote – Prosper</w:t>
      </w:r>
    </w:p>
    <w:p w14:paraId="3A12C610" w14:textId="35CD1C08" w:rsidR="0011745E" w:rsidRPr="00F64868" w:rsidRDefault="00F64868" w:rsidP="0011745E">
      <w:pPr>
        <w:spacing w:after="240" w:line="360" w:lineRule="auto"/>
        <w:jc w:val="both"/>
        <w:divId w:val="1417558107"/>
        <w:rPr>
          <w:rFonts w:asciiTheme="majorHAnsi" w:hAnsiTheme="majorHAnsi" w:cs="Calibri Light"/>
          <w:sz w:val="26"/>
          <w:szCs w:val="26"/>
        </w:rPr>
      </w:pPr>
      <w:r w:rsidRPr="00F64868">
        <w:rPr>
          <w:rFonts w:asciiTheme="majorHAnsi" w:hAnsiTheme="majorHAnsi" w:cs="Calibri Light"/>
          <w:sz w:val="26"/>
          <w:szCs w:val="26"/>
        </w:rPr>
        <w:t xml:space="preserve">Roots mission is to find and source the best essential oil that is as natural </w:t>
      </w:r>
      <w:r w:rsidR="0011745E">
        <w:rPr>
          <w:rFonts w:asciiTheme="majorHAnsi" w:hAnsiTheme="majorHAnsi" w:cs="Calibri Light"/>
          <w:sz w:val="26"/>
          <w:szCs w:val="26"/>
        </w:rPr>
        <w:t xml:space="preserve">as </w:t>
      </w:r>
      <w:r w:rsidRPr="00F64868">
        <w:rPr>
          <w:rFonts w:asciiTheme="majorHAnsi" w:hAnsiTheme="majorHAnsi" w:cs="Calibri Light"/>
          <w:sz w:val="26"/>
          <w:szCs w:val="26"/>
        </w:rPr>
        <w:t>it possibl</w:t>
      </w:r>
      <w:r w:rsidR="0011745E">
        <w:rPr>
          <w:rFonts w:asciiTheme="majorHAnsi" w:hAnsiTheme="majorHAnsi" w:cs="Calibri Light"/>
          <w:sz w:val="26"/>
          <w:szCs w:val="26"/>
        </w:rPr>
        <w:t>y</w:t>
      </w:r>
      <w:r w:rsidRPr="00F64868">
        <w:rPr>
          <w:rFonts w:asciiTheme="majorHAnsi" w:hAnsiTheme="majorHAnsi" w:cs="Calibri Light"/>
          <w:sz w:val="26"/>
          <w:szCs w:val="26"/>
        </w:rPr>
        <w:t xml:space="preserve"> can be but with high level </w:t>
      </w:r>
      <w:r w:rsidR="0011745E" w:rsidRPr="00F64868">
        <w:rPr>
          <w:rFonts w:asciiTheme="majorHAnsi" w:hAnsiTheme="majorHAnsi" w:cs="Calibri Light"/>
          <w:sz w:val="26"/>
          <w:szCs w:val="26"/>
        </w:rPr>
        <w:t xml:space="preserve">purity </w:t>
      </w:r>
      <w:r w:rsidR="0011745E">
        <w:rPr>
          <w:rFonts w:asciiTheme="majorHAnsi" w:hAnsiTheme="majorHAnsi" w:cs="Calibri Light"/>
          <w:sz w:val="26"/>
          <w:szCs w:val="26"/>
        </w:rPr>
        <w:t xml:space="preserve">and of good quality. We want </w:t>
      </w:r>
      <w:r w:rsidRPr="00F64868">
        <w:rPr>
          <w:rFonts w:asciiTheme="majorHAnsi" w:hAnsiTheme="majorHAnsi" w:cs="Calibri Light"/>
          <w:sz w:val="26"/>
          <w:szCs w:val="26"/>
        </w:rPr>
        <w:t xml:space="preserve">to produce </w:t>
      </w:r>
      <w:r w:rsidR="0011745E">
        <w:rPr>
          <w:rFonts w:asciiTheme="majorHAnsi" w:hAnsiTheme="majorHAnsi" w:cs="Calibri Light"/>
          <w:sz w:val="26"/>
          <w:szCs w:val="26"/>
        </w:rPr>
        <w:t xml:space="preserve">essential oil </w:t>
      </w:r>
      <w:r w:rsidRPr="00F64868">
        <w:rPr>
          <w:rFonts w:asciiTheme="majorHAnsi" w:hAnsiTheme="majorHAnsi" w:cs="Calibri Light"/>
          <w:sz w:val="26"/>
          <w:szCs w:val="26"/>
        </w:rPr>
        <w:t>blends that not only have relaxing scents</w:t>
      </w:r>
      <w:r w:rsidR="0011745E">
        <w:rPr>
          <w:rFonts w:asciiTheme="majorHAnsi" w:hAnsiTheme="majorHAnsi" w:cs="Calibri Light"/>
          <w:sz w:val="26"/>
          <w:szCs w:val="26"/>
        </w:rPr>
        <w:t xml:space="preserve"> to suit all </w:t>
      </w:r>
      <w:r w:rsidR="0011745E" w:rsidRPr="00F64868">
        <w:rPr>
          <w:rFonts w:asciiTheme="majorHAnsi" w:hAnsiTheme="majorHAnsi" w:cs="Calibri Light"/>
          <w:sz w:val="26"/>
          <w:szCs w:val="26"/>
        </w:rPr>
        <w:t>but</w:t>
      </w:r>
      <w:r w:rsidRPr="00F64868">
        <w:rPr>
          <w:rFonts w:asciiTheme="majorHAnsi" w:hAnsiTheme="majorHAnsi" w:cs="Calibri Light"/>
          <w:sz w:val="26"/>
          <w:szCs w:val="26"/>
        </w:rPr>
        <w:t xml:space="preserve"> massive benefits for the immune system and the body. </w:t>
      </w:r>
    </w:p>
    <w:p w14:paraId="0CC294C0" w14:textId="77777777" w:rsidR="00F64868" w:rsidRPr="00F64868" w:rsidRDefault="00F64868" w:rsidP="0011745E">
      <w:pPr>
        <w:spacing w:after="240" w:line="360" w:lineRule="auto"/>
        <w:jc w:val="both"/>
        <w:divId w:val="1417558107"/>
        <w:rPr>
          <w:rFonts w:asciiTheme="majorHAnsi" w:hAnsiTheme="majorHAnsi" w:cs="Calibri Light"/>
          <w:sz w:val="26"/>
          <w:szCs w:val="26"/>
        </w:rPr>
      </w:pPr>
      <w:r w:rsidRPr="00F64868">
        <w:rPr>
          <w:rFonts w:asciiTheme="majorHAnsi" w:hAnsiTheme="majorHAnsi" w:cs="Calibri Light"/>
          <w:sz w:val="26"/>
          <w:szCs w:val="26"/>
        </w:rPr>
        <w:t>Our promise to our customers is to produce 100% natural aromatherapy blends, with ingredients sourced only from naturally photosynthesised plants, giving the best possible quality and purity as well as a product that works!</w:t>
      </w:r>
    </w:p>
    <w:p w14:paraId="1FD14758" w14:textId="6377119C" w:rsidR="00F64868" w:rsidRPr="00AD2141" w:rsidRDefault="0011745E" w:rsidP="0011745E">
      <w:pPr>
        <w:spacing w:after="240" w:line="360" w:lineRule="auto"/>
        <w:jc w:val="both"/>
        <w:divId w:val="1417558107"/>
        <w:rPr>
          <w:rFonts w:asciiTheme="majorHAnsi" w:hAnsiTheme="majorHAnsi" w:cs="Calibri"/>
          <w:b/>
          <w:bCs/>
          <w:sz w:val="26"/>
          <w:szCs w:val="26"/>
        </w:rPr>
      </w:pPr>
      <w:r>
        <w:rPr>
          <w:rFonts w:asciiTheme="majorHAnsi" w:hAnsiTheme="majorHAnsi" w:cs="Calibri"/>
          <w:b/>
          <w:bCs/>
          <w:sz w:val="26"/>
          <w:szCs w:val="26"/>
        </w:rPr>
        <w:t>‘</w:t>
      </w:r>
      <w:r w:rsidR="00F64868" w:rsidRPr="0011745E">
        <w:rPr>
          <w:rFonts w:asciiTheme="majorHAnsi" w:hAnsiTheme="majorHAnsi" w:cs="Calibri"/>
          <w:b/>
          <w:bCs/>
          <w:i/>
          <w:iCs/>
          <w:sz w:val="26"/>
          <w:szCs w:val="26"/>
        </w:rPr>
        <w:t>Healing starts at the roots</w:t>
      </w:r>
      <w:r>
        <w:rPr>
          <w:rFonts w:asciiTheme="majorHAnsi" w:hAnsiTheme="majorHAnsi" w:cs="Calibri"/>
          <w:b/>
          <w:bCs/>
          <w:i/>
          <w:iCs/>
          <w:sz w:val="26"/>
          <w:szCs w:val="26"/>
        </w:rPr>
        <w:t>’</w:t>
      </w:r>
    </w:p>
    <w:p w14:paraId="3AAABA49" w14:textId="77777777" w:rsidR="00F64868" w:rsidRPr="00F64868" w:rsidRDefault="00F64868" w:rsidP="0011745E">
      <w:pPr>
        <w:spacing w:line="360" w:lineRule="auto"/>
        <w:jc w:val="both"/>
        <w:divId w:val="1417558107"/>
        <w:rPr>
          <w:rFonts w:asciiTheme="majorHAnsi" w:hAnsiTheme="majorHAnsi" w:cs="Calibri Light"/>
          <w:sz w:val="26"/>
          <w:szCs w:val="26"/>
        </w:rPr>
      </w:pPr>
      <w:r w:rsidRPr="00F64868">
        <w:rPr>
          <w:rFonts w:asciiTheme="majorHAnsi" w:hAnsiTheme="majorHAnsi" w:cs="Calibri Light"/>
          <w:sz w:val="26"/>
          <w:szCs w:val="26"/>
        </w:rPr>
        <w:t>Our mission as a business is to deliver an effective product that is safe to use, ensuring customer satisfaction.</w:t>
      </w:r>
    </w:p>
    <w:p w14:paraId="42B948A7" w14:textId="1ED22F54" w:rsidR="00F64868" w:rsidRPr="00F64868" w:rsidRDefault="00F64868" w:rsidP="0011745E">
      <w:pPr>
        <w:spacing w:line="360" w:lineRule="auto"/>
        <w:jc w:val="both"/>
        <w:divId w:val="1417558107"/>
        <w:rPr>
          <w:rFonts w:asciiTheme="majorHAnsi" w:hAnsiTheme="majorHAnsi" w:cs="Calibri Light"/>
          <w:sz w:val="26"/>
          <w:szCs w:val="26"/>
        </w:rPr>
      </w:pPr>
      <w:r w:rsidRPr="00F64868">
        <w:rPr>
          <w:rFonts w:asciiTheme="majorHAnsi" w:hAnsiTheme="majorHAnsi" w:cs="Calibri Light"/>
          <w:sz w:val="26"/>
          <w:szCs w:val="26"/>
        </w:rPr>
        <w:t xml:space="preserve">To promote awareness to natural healing with the use of essential oils and the amazing benefits it has in maintaining health </w:t>
      </w:r>
      <w:r w:rsidR="0011745E" w:rsidRPr="00F64868">
        <w:rPr>
          <w:rFonts w:asciiTheme="majorHAnsi" w:hAnsiTheme="majorHAnsi" w:cs="Calibri Light"/>
          <w:sz w:val="26"/>
          <w:szCs w:val="26"/>
        </w:rPr>
        <w:t>on</w:t>
      </w:r>
      <w:r w:rsidR="0011745E">
        <w:rPr>
          <w:rFonts w:asciiTheme="majorHAnsi" w:hAnsiTheme="majorHAnsi" w:cs="Calibri Light"/>
          <w:sz w:val="26"/>
          <w:szCs w:val="26"/>
        </w:rPr>
        <w:t xml:space="preserve"> an</w:t>
      </w:r>
      <w:r w:rsidRPr="00F64868">
        <w:rPr>
          <w:rFonts w:asciiTheme="majorHAnsi" w:hAnsiTheme="majorHAnsi" w:cs="Calibri Light"/>
          <w:sz w:val="26"/>
          <w:szCs w:val="26"/>
        </w:rPr>
        <w:t xml:space="preserve"> emotional, mental, and physical level</w:t>
      </w:r>
      <w:r w:rsidR="0011745E">
        <w:rPr>
          <w:rFonts w:asciiTheme="majorHAnsi" w:hAnsiTheme="majorHAnsi" w:cs="Calibri Light"/>
          <w:sz w:val="26"/>
          <w:szCs w:val="26"/>
        </w:rPr>
        <w:t>. P</w:t>
      </w:r>
      <w:r w:rsidRPr="00F64868">
        <w:rPr>
          <w:rFonts w:asciiTheme="majorHAnsi" w:hAnsiTheme="majorHAnsi" w:cs="Calibri Light"/>
          <w:sz w:val="26"/>
          <w:szCs w:val="26"/>
        </w:rPr>
        <w:t>rospering in health and wellbeing.</w:t>
      </w:r>
    </w:p>
    <w:p w14:paraId="29141E5B" w14:textId="77777777" w:rsidR="0011745E" w:rsidRDefault="0011745E" w:rsidP="0011745E">
      <w:pPr>
        <w:spacing w:line="360" w:lineRule="auto"/>
        <w:jc w:val="both"/>
        <w:divId w:val="1417558107"/>
        <w:rPr>
          <w:rFonts w:asciiTheme="majorHAnsi" w:hAnsiTheme="majorHAnsi" w:cs="Calibri Light"/>
          <w:sz w:val="26"/>
          <w:szCs w:val="26"/>
        </w:rPr>
      </w:pPr>
    </w:p>
    <w:p w14:paraId="5925091B" w14:textId="006E7892" w:rsidR="00F64868" w:rsidRPr="00F64868" w:rsidRDefault="00F64868" w:rsidP="0011745E">
      <w:pPr>
        <w:spacing w:line="360" w:lineRule="auto"/>
        <w:jc w:val="both"/>
        <w:divId w:val="1417558107"/>
        <w:rPr>
          <w:rFonts w:asciiTheme="majorHAnsi" w:hAnsiTheme="majorHAnsi" w:cs="Calibri Light"/>
          <w:sz w:val="26"/>
          <w:szCs w:val="26"/>
        </w:rPr>
      </w:pPr>
      <w:r w:rsidRPr="00F64868">
        <w:rPr>
          <w:rFonts w:asciiTheme="majorHAnsi" w:hAnsiTheme="majorHAnsi" w:cs="Calibri Light"/>
          <w:sz w:val="26"/>
          <w:szCs w:val="26"/>
        </w:rPr>
        <w:t>No chemicals, no side effects, no risk of addiction.</w:t>
      </w:r>
    </w:p>
    <w:p w14:paraId="678BB19C" w14:textId="381477D6" w:rsidR="00F64868" w:rsidRPr="002422F4" w:rsidRDefault="00F64868" w:rsidP="00F64868">
      <w:pPr>
        <w:divId w:val="1417558107"/>
        <w:rPr>
          <w:rFonts w:asciiTheme="majorHAnsi" w:eastAsia="Times New Roman" w:hAnsiTheme="majorHAnsi"/>
          <w:sz w:val="26"/>
          <w:szCs w:val="26"/>
        </w:rPr>
      </w:pPr>
    </w:p>
    <w:p w14:paraId="044629A9" w14:textId="12B8DCE3" w:rsidR="00F64868" w:rsidRDefault="00F64868" w:rsidP="00F64868">
      <w:pPr>
        <w:divId w:val="1417558107"/>
        <w:rPr>
          <w:rFonts w:eastAsia="Times New Roman"/>
        </w:rPr>
      </w:pPr>
    </w:p>
    <w:p w14:paraId="58FEB58C" w14:textId="3E87A7D5" w:rsidR="00F64868" w:rsidRDefault="00F64868" w:rsidP="00F64868">
      <w:pPr>
        <w:divId w:val="1417558107"/>
        <w:rPr>
          <w:rFonts w:eastAsia="Times New Roman"/>
        </w:rPr>
      </w:pPr>
    </w:p>
    <w:p w14:paraId="3CEA8CC8" w14:textId="77777777" w:rsidR="004F0FDF" w:rsidRDefault="004F0FDF" w:rsidP="00F64868">
      <w:pPr>
        <w:divId w:val="1417558107"/>
        <w:rPr>
          <w:rFonts w:eastAsia="Times New Roman"/>
        </w:rPr>
      </w:pPr>
    </w:p>
    <w:p w14:paraId="112BDF24" w14:textId="77777777" w:rsidR="003F6E10" w:rsidRDefault="003F6E10" w:rsidP="00F64868">
      <w:pPr>
        <w:divId w:val="1417558107"/>
        <w:rPr>
          <w:rFonts w:eastAsia="Times New Roman"/>
        </w:rPr>
      </w:pPr>
    </w:p>
    <w:p w14:paraId="2C33939A" w14:textId="4262E8D9" w:rsidR="00B01F58" w:rsidRPr="00C35A11" w:rsidRDefault="000C6CE4">
      <w:pPr>
        <w:pStyle w:val="Heading1"/>
        <w:divId w:val="1417558107"/>
        <w:rPr>
          <w:rFonts w:ascii="Calibri" w:eastAsia="Times New Roman" w:hAnsi="Calibri"/>
          <w:b w:val="0"/>
          <w:bCs w:val="0"/>
          <w:color w:val="322F31"/>
        </w:rPr>
      </w:pPr>
      <w:bookmarkStart w:id="3" w:name="_Toc45475549"/>
      <w:r w:rsidRPr="00C35A11">
        <w:rPr>
          <w:rFonts w:ascii="Calibri" w:eastAsia="Times New Roman" w:hAnsi="Calibri"/>
          <w:b w:val="0"/>
          <w:bCs w:val="0"/>
          <w:color w:val="322F31"/>
        </w:rPr>
        <w:t>Markets and Competition</w:t>
      </w:r>
      <w:bookmarkEnd w:id="3"/>
    </w:p>
    <w:p w14:paraId="781FEB4A" w14:textId="639F6050" w:rsidR="00B01F58" w:rsidRPr="00E12AEC" w:rsidRDefault="000C6CE4">
      <w:pPr>
        <w:pStyle w:val="Heading2"/>
        <w:divId w:val="1417558107"/>
        <w:rPr>
          <w:rFonts w:ascii="Calibri" w:eastAsia="Times New Roman" w:hAnsi="Calibri"/>
          <w:b w:val="0"/>
          <w:bCs w:val="0"/>
          <w:sz w:val="28"/>
          <w:szCs w:val="28"/>
        </w:rPr>
      </w:pPr>
      <w:bookmarkStart w:id="4" w:name="_Toc45475550"/>
      <w:r w:rsidRPr="00E12AEC">
        <w:rPr>
          <w:rFonts w:ascii="Calibri" w:eastAsia="Times New Roman" w:hAnsi="Calibri"/>
          <w:b w:val="0"/>
          <w:bCs w:val="0"/>
          <w:sz w:val="28"/>
          <w:szCs w:val="28"/>
        </w:rPr>
        <w:t>Target Markets</w:t>
      </w:r>
      <w:bookmarkEnd w:id="4"/>
    </w:p>
    <w:p w14:paraId="34751E75" w14:textId="77777777" w:rsidR="00E12AEC" w:rsidRDefault="000E14CC" w:rsidP="004F0FDF">
      <w:pPr>
        <w:divId w:val="1417558107"/>
        <w:rPr>
          <w:rFonts w:asciiTheme="majorHAnsi" w:eastAsia="Times New Roman" w:hAnsiTheme="majorHAnsi" w:cstheme="majorHAnsi"/>
        </w:rPr>
      </w:pPr>
      <w:r w:rsidRPr="004F0FDF">
        <w:rPr>
          <w:rFonts w:asciiTheme="majorHAnsi" w:eastAsia="Times New Roman" w:hAnsiTheme="majorHAnsi" w:cstheme="majorHAnsi"/>
        </w:rPr>
        <w:t xml:space="preserve">Roots products are versatile enough that </w:t>
      </w:r>
      <w:r w:rsidR="00011EF7" w:rsidRPr="004F0FDF">
        <w:rPr>
          <w:rFonts w:asciiTheme="majorHAnsi" w:eastAsia="Times New Roman" w:hAnsiTheme="majorHAnsi" w:cstheme="majorHAnsi"/>
        </w:rPr>
        <w:t xml:space="preserve">they are suitable for the </w:t>
      </w:r>
      <w:r w:rsidR="00D87E10" w:rsidRPr="004F0FDF">
        <w:rPr>
          <w:rFonts w:asciiTheme="majorHAnsi" w:eastAsia="Times New Roman" w:hAnsiTheme="majorHAnsi" w:cstheme="majorHAnsi"/>
        </w:rPr>
        <w:t>majority, meaning</w:t>
      </w:r>
      <w:r w:rsidR="004F0FDF" w:rsidRPr="004F0FDF">
        <w:rPr>
          <w:rFonts w:asciiTheme="majorHAnsi" w:eastAsia="Times New Roman" w:hAnsiTheme="majorHAnsi" w:cstheme="majorHAnsi"/>
        </w:rPr>
        <w:t xml:space="preserve"> they are suitable for everyone</w:t>
      </w:r>
      <w:r w:rsidR="004F0FDF">
        <w:rPr>
          <w:rFonts w:asciiTheme="majorHAnsi" w:eastAsia="Times New Roman" w:hAnsiTheme="majorHAnsi" w:cstheme="majorHAnsi"/>
        </w:rPr>
        <w:t>.</w:t>
      </w:r>
      <w:r w:rsidR="00D87E10">
        <w:rPr>
          <w:rFonts w:asciiTheme="majorHAnsi" w:eastAsia="Times New Roman" w:hAnsiTheme="majorHAnsi" w:cstheme="majorHAnsi"/>
        </w:rPr>
        <w:t xml:space="preserve"> There will be products with a </w:t>
      </w:r>
      <w:r w:rsidR="004F0FDF" w:rsidRPr="004F0FDF">
        <w:rPr>
          <w:rFonts w:asciiTheme="majorHAnsi" w:eastAsia="Times New Roman" w:hAnsiTheme="majorHAnsi" w:cstheme="majorHAnsi"/>
        </w:rPr>
        <w:t xml:space="preserve"> </w:t>
      </w:r>
      <w:r w:rsidR="00D87E10">
        <w:rPr>
          <w:rFonts w:asciiTheme="majorHAnsi" w:eastAsia="Times New Roman" w:hAnsiTheme="majorHAnsi" w:cstheme="majorHAnsi"/>
        </w:rPr>
        <w:t xml:space="preserve"> 2% dilution for adults </w:t>
      </w:r>
      <w:proofErr w:type="gramStart"/>
      <w:r w:rsidR="00D87E10">
        <w:rPr>
          <w:rFonts w:asciiTheme="majorHAnsi" w:eastAsia="Times New Roman" w:hAnsiTheme="majorHAnsi" w:cstheme="majorHAnsi"/>
        </w:rPr>
        <w:t>and  1</w:t>
      </w:r>
      <w:proofErr w:type="gramEnd"/>
      <w:r w:rsidR="00D87E10">
        <w:rPr>
          <w:rFonts w:asciiTheme="majorHAnsi" w:eastAsia="Times New Roman" w:hAnsiTheme="majorHAnsi" w:cstheme="majorHAnsi"/>
        </w:rPr>
        <w:t>% for children</w:t>
      </w:r>
      <w:r w:rsidR="00E12AEC">
        <w:rPr>
          <w:rFonts w:asciiTheme="majorHAnsi" w:eastAsia="Times New Roman" w:hAnsiTheme="majorHAnsi" w:cstheme="majorHAnsi"/>
        </w:rPr>
        <w:t>.</w:t>
      </w:r>
    </w:p>
    <w:p w14:paraId="3D6C2B11" w14:textId="77777777" w:rsidR="00E12AEC" w:rsidRDefault="00E12AEC" w:rsidP="004F0FDF">
      <w:pPr>
        <w:divId w:val="1417558107"/>
        <w:rPr>
          <w:rFonts w:asciiTheme="majorHAnsi" w:eastAsia="Times New Roman" w:hAnsiTheme="majorHAnsi" w:cstheme="majorHAnsi"/>
        </w:rPr>
      </w:pPr>
    </w:p>
    <w:p w14:paraId="567B7194" w14:textId="03AA758C" w:rsidR="000E14CC" w:rsidRDefault="00E12AEC" w:rsidP="004F0FDF">
      <w:pPr>
        <w:divId w:val="1417558107"/>
        <w:rPr>
          <w:rFonts w:asciiTheme="majorHAnsi" w:eastAsia="Times New Roman" w:hAnsiTheme="majorHAnsi" w:cstheme="majorHAnsi"/>
        </w:rPr>
      </w:pPr>
      <w:r>
        <w:rPr>
          <w:rFonts w:asciiTheme="majorHAnsi" w:eastAsia="Times New Roman" w:hAnsiTheme="majorHAnsi" w:cstheme="majorHAnsi"/>
        </w:rPr>
        <w:t>See d</w:t>
      </w:r>
      <w:r w:rsidR="00D87E10">
        <w:rPr>
          <w:rFonts w:asciiTheme="majorHAnsi" w:eastAsia="Times New Roman" w:hAnsiTheme="majorHAnsi" w:cstheme="majorHAnsi"/>
        </w:rPr>
        <w:t xml:space="preserve">ilution guide - </w:t>
      </w:r>
    </w:p>
    <w:p w14:paraId="22FA0EB3" w14:textId="79BCEF48" w:rsidR="005E6682" w:rsidRDefault="007B356A" w:rsidP="004F0FDF">
      <w:pPr>
        <w:divId w:val="1417558107"/>
        <w:rPr>
          <w:color w:val="0000FF"/>
          <w:u w:val="single"/>
        </w:rPr>
      </w:pPr>
      <w:hyperlink r:id="rId13" w:history="1">
        <w:r w:rsidR="00E12AEC" w:rsidRPr="002648FA">
          <w:rPr>
            <w:rStyle w:val="Hyperlink"/>
          </w:rPr>
          <w:t>www.essentialoilhaven.com/essential-oil-dilution-guide/</w:t>
        </w:r>
      </w:hyperlink>
    </w:p>
    <w:p w14:paraId="6034A1A1" w14:textId="77777777" w:rsidR="00E12AEC" w:rsidRPr="004F0FDF" w:rsidRDefault="00E12AEC" w:rsidP="004F0FDF">
      <w:pPr>
        <w:divId w:val="1417558107"/>
        <w:rPr>
          <w:rFonts w:asciiTheme="majorHAnsi" w:eastAsia="Times New Roman" w:hAnsiTheme="majorHAnsi" w:cstheme="majorHAnsi"/>
        </w:rPr>
      </w:pPr>
    </w:p>
    <w:p w14:paraId="7C65ACB4" w14:textId="77777777" w:rsidR="00E12AEC" w:rsidRDefault="00E12AEC" w:rsidP="00E12AEC">
      <w:pPr>
        <w:divId w:val="1417558107"/>
        <w:rPr>
          <w:rFonts w:eastAsia="Times New Roman"/>
        </w:rPr>
      </w:pPr>
    </w:p>
    <w:p w14:paraId="4FCAE779" w14:textId="1D7DC119" w:rsidR="005E6682" w:rsidRPr="00E12AEC" w:rsidRDefault="000C6CE4" w:rsidP="00E12AEC">
      <w:pPr>
        <w:pStyle w:val="Heading3"/>
        <w:divId w:val="1417558107"/>
        <w:rPr>
          <w:rFonts w:asciiTheme="minorHAnsi" w:eastAsia="Times New Roman" w:hAnsiTheme="minorHAnsi"/>
          <w:b w:val="0"/>
          <w:bCs w:val="0"/>
          <w:sz w:val="28"/>
          <w:szCs w:val="28"/>
        </w:rPr>
      </w:pPr>
      <w:bookmarkStart w:id="5" w:name="_Toc45475551"/>
      <w:r w:rsidRPr="00E12AEC">
        <w:rPr>
          <w:rFonts w:asciiTheme="minorHAnsi" w:eastAsia="Times New Roman" w:hAnsiTheme="minorHAnsi"/>
          <w:b w:val="0"/>
          <w:bCs w:val="0"/>
          <w:sz w:val="28"/>
          <w:szCs w:val="28"/>
        </w:rPr>
        <w:t>Competition</w:t>
      </w:r>
      <w:bookmarkEnd w:id="5"/>
    </w:p>
    <w:p w14:paraId="50426459" w14:textId="410EC07D" w:rsidR="00490590" w:rsidRPr="00EA33C6" w:rsidRDefault="00490590" w:rsidP="00EA33C6">
      <w:pPr>
        <w:pStyle w:val="NormalWeb"/>
        <w:spacing w:line="360" w:lineRule="auto"/>
        <w:jc w:val="both"/>
        <w:divId w:val="1417558107"/>
        <w:rPr>
          <w:rFonts w:asciiTheme="majorHAnsi" w:hAnsiTheme="majorHAnsi" w:cstheme="majorHAnsi"/>
          <w:color w:val="322F31"/>
          <w:sz w:val="24"/>
          <w:szCs w:val="24"/>
        </w:rPr>
      </w:pPr>
      <w:r w:rsidRPr="00EA33C6">
        <w:rPr>
          <w:rFonts w:asciiTheme="majorHAnsi" w:hAnsiTheme="majorHAnsi" w:cstheme="majorHAnsi"/>
          <w:color w:val="322F31"/>
          <w:sz w:val="24"/>
          <w:szCs w:val="24"/>
        </w:rPr>
        <w:t xml:space="preserve">There are many online websites where you can purchase an obscene amount of aromatherapy blends </w:t>
      </w:r>
    </w:p>
    <w:p w14:paraId="0ED01B98" w14:textId="77777777" w:rsidR="00490590" w:rsidRPr="00EA33C6" w:rsidRDefault="00490590" w:rsidP="00EA33C6">
      <w:pPr>
        <w:pStyle w:val="NormalWeb"/>
        <w:spacing w:line="360" w:lineRule="auto"/>
        <w:jc w:val="both"/>
        <w:divId w:val="1417558107"/>
        <w:rPr>
          <w:rFonts w:asciiTheme="majorHAnsi" w:hAnsiTheme="majorHAnsi" w:cstheme="majorHAnsi"/>
          <w:color w:val="322F31"/>
          <w:sz w:val="24"/>
          <w:szCs w:val="24"/>
        </w:rPr>
      </w:pPr>
      <w:r w:rsidRPr="00EA33C6">
        <w:rPr>
          <w:rFonts w:asciiTheme="majorHAnsi" w:hAnsiTheme="majorHAnsi" w:cstheme="majorHAnsi"/>
          <w:color w:val="322F31"/>
          <w:sz w:val="24"/>
          <w:szCs w:val="24"/>
        </w:rPr>
        <w:t>The most popular being</w:t>
      </w:r>
    </w:p>
    <w:p w14:paraId="77829B8E" w14:textId="6BB83929" w:rsidR="00490590" w:rsidRPr="00EA33C6" w:rsidRDefault="00490590" w:rsidP="00EA33C6">
      <w:pPr>
        <w:pStyle w:val="NormalWeb"/>
        <w:numPr>
          <w:ilvl w:val="0"/>
          <w:numId w:val="13"/>
        </w:numPr>
        <w:spacing w:line="360" w:lineRule="auto"/>
        <w:jc w:val="both"/>
        <w:divId w:val="1417558107"/>
        <w:rPr>
          <w:rFonts w:asciiTheme="majorHAnsi" w:hAnsiTheme="majorHAnsi" w:cstheme="majorHAnsi"/>
          <w:color w:val="322F31"/>
          <w:sz w:val="24"/>
          <w:szCs w:val="24"/>
        </w:rPr>
      </w:pPr>
      <w:r w:rsidRPr="00EA33C6">
        <w:rPr>
          <w:rFonts w:asciiTheme="majorHAnsi" w:hAnsiTheme="majorHAnsi" w:cstheme="majorHAnsi"/>
          <w:color w:val="322F31"/>
          <w:sz w:val="24"/>
          <w:szCs w:val="24"/>
        </w:rPr>
        <w:t xml:space="preserve">Young Living </w:t>
      </w:r>
    </w:p>
    <w:p w14:paraId="1575C203" w14:textId="16F8318F" w:rsidR="00490590" w:rsidRPr="00EA33C6" w:rsidRDefault="00490590" w:rsidP="00EA33C6">
      <w:pPr>
        <w:pStyle w:val="NormalWeb"/>
        <w:spacing w:line="360" w:lineRule="auto"/>
        <w:ind w:left="408"/>
        <w:jc w:val="both"/>
        <w:divId w:val="1417558107"/>
        <w:rPr>
          <w:rFonts w:asciiTheme="majorHAnsi" w:hAnsiTheme="majorHAnsi" w:cstheme="majorHAnsi"/>
          <w:color w:val="0000FF"/>
          <w:sz w:val="24"/>
          <w:szCs w:val="24"/>
          <w:u w:val="single"/>
        </w:rPr>
      </w:pPr>
      <w:r w:rsidRPr="00EA33C6">
        <w:rPr>
          <w:rFonts w:asciiTheme="majorHAnsi" w:hAnsiTheme="majorHAnsi" w:cstheme="majorHAnsi"/>
          <w:color w:val="322F31"/>
          <w:sz w:val="24"/>
          <w:szCs w:val="24"/>
        </w:rPr>
        <w:t xml:space="preserve">With an impressive review found on </w:t>
      </w:r>
      <w:hyperlink r:id="rId14" w:history="1">
        <w:r w:rsidRPr="00EA33C6">
          <w:rPr>
            <w:rStyle w:val="Hyperlink"/>
            <w:rFonts w:asciiTheme="majorHAnsi" w:hAnsiTheme="majorHAnsi" w:cstheme="majorHAnsi"/>
            <w:sz w:val="24"/>
            <w:szCs w:val="24"/>
          </w:rPr>
          <w:t>www.essentialoilhaven.com/best-essential-oil-brands/</w:t>
        </w:r>
      </w:hyperlink>
    </w:p>
    <w:p w14:paraId="4A91EECD" w14:textId="1F23307F" w:rsidR="00490590" w:rsidRPr="00EA33C6" w:rsidRDefault="00490590" w:rsidP="00EA33C6">
      <w:pPr>
        <w:pStyle w:val="NormalWeb"/>
        <w:spacing w:line="360" w:lineRule="auto"/>
        <w:ind w:left="408"/>
        <w:jc w:val="both"/>
        <w:divId w:val="1417558107"/>
        <w:rPr>
          <w:rFonts w:asciiTheme="majorHAnsi" w:hAnsiTheme="majorHAnsi" w:cstheme="majorHAnsi"/>
          <w:sz w:val="24"/>
          <w:szCs w:val="24"/>
        </w:rPr>
      </w:pPr>
      <w:r w:rsidRPr="00EA33C6">
        <w:rPr>
          <w:rFonts w:asciiTheme="majorHAnsi" w:hAnsiTheme="majorHAnsi" w:cstheme="majorHAnsi"/>
          <w:sz w:val="24"/>
          <w:szCs w:val="24"/>
        </w:rPr>
        <w:t xml:space="preserve">Young living is said to be the real </w:t>
      </w:r>
      <w:r w:rsidR="00EA33C6" w:rsidRPr="00EA33C6">
        <w:rPr>
          <w:rFonts w:asciiTheme="majorHAnsi" w:hAnsiTheme="majorHAnsi" w:cstheme="majorHAnsi"/>
          <w:sz w:val="24"/>
          <w:szCs w:val="24"/>
        </w:rPr>
        <w:t>deal,</w:t>
      </w:r>
      <w:r w:rsidRPr="00EA33C6">
        <w:rPr>
          <w:rFonts w:asciiTheme="majorHAnsi" w:hAnsiTheme="majorHAnsi" w:cstheme="majorHAnsi"/>
          <w:sz w:val="24"/>
          <w:szCs w:val="24"/>
        </w:rPr>
        <w:t xml:space="preserve"> with expert oil extraction and customer service through live chat and </w:t>
      </w:r>
      <w:r w:rsidR="00EA33C6" w:rsidRPr="00EA33C6">
        <w:rPr>
          <w:rFonts w:asciiTheme="majorHAnsi" w:hAnsiTheme="majorHAnsi" w:cstheme="majorHAnsi"/>
          <w:sz w:val="24"/>
          <w:szCs w:val="24"/>
        </w:rPr>
        <w:t>email,</w:t>
      </w:r>
      <w:r w:rsidRPr="00EA33C6">
        <w:rPr>
          <w:rFonts w:asciiTheme="majorHAnsi" w:hAnsiTheme="majorHAnsi" w:cstheme="majorHAnsi"/>
          <w:sz w:val="24"/>
          <w:szCs w:val="24"/>
        </w:rPr>
        <w:t xml:space="preserve"> this business seems to know its stuff.</w:t>
      </w:r>
      <w:r w:rsidR="00EA33C6" w:rsidRPr="00EA33C6">
        <w:rPr>
          <w:rFonts w:asciiTheme="majorHAnsi" w:hAnsiTheme="majorHAnsi" w:cstheme="majorHAnsi"/>
          <w:sz w:val="24"/>
          <w:szCs w:val="24"/>
        </w:rPr>
        <w:t xml:space="preserve"> Young therapy advertises their</w:t>
      </w:r>
      <w:r w:rsidR="00EA33C6">
        <w:rPr>
          <w:rFonts w:asciiTheme="majorHAnsi" w:hAnsiTheme="majorHAnsi" w:cstheme="majorHAnsi"/>
          <w:sz w:val="24"/>
          <w:szCs w:val="24"/>
        </w:rPr>
        <w:t xml:space="preserve"> rollerball</w:t>
      </w:r>
      <w:r w:rsidR="00EA33C6" w:rsidRPr="00EA33C6">
        <w:rPr>
          <w:rFonts w:asciiTheme="majorHAnsi" w:hAnsiTheme="majorHAnsi" w:cstheme="majorHAnsi"/>
          <w:sz w:val="24"/>
          <w:szCs w:val="24"/>
        </w:rPr>
        <w:t xml:space="preserve"> brands at </w:t>
      </w:r>
      <w:r w:rsidR="00EA33C6">
        <w:rPr>
          <w:rFonts w:asciiTheme="majorHAnsi" w:hAnsiTheme="majorHAnsi" w:cstheme="majorHAnsi"/>
          <w:sz w:val="24"/>
          <w:szCs w:val="24"/>
        </w:rPr>
        <w:t>anywhere between £30.00 and up.</w:t>
      </w:r>
    </w:p>
    <w:p w14:paraId="7EB3C552" w14:textId="77777777" w:rsidR="00490590" w:rsidRPr="00490590" w:rsidRDefault="00490590" w:rsidP="00490590">
      <w:pPr>
        <w:pStyle w:val="NormalWeb"/>
        <w:ind w:left="408"/>
        <w:divId w:val="1417558107"/>
        <w:rPr>
          <w:rFonts w:ascii="Calibri" w:hAnsi="Calibri"/>
        </w:rPr>
      </w:pPr>
    </w:p>
    <w:p w14:paraId="23D1967A" w14:textId="51A5C69C" w:rsidR="00490590" w:rsidRDefault="00490590" w:rsidP="00490590">
      <w:pPr>
        <w:pStyle w:val="NormalWeb"/>
        <w:numPr>
          <w:ilvl w:val="0"/>
          <w:numId w:val="13"/>
        </w:numPr>
        <w:divId w:val="1417558107"/>
        <w:rPr>
          <w:rFonts w:ascii="Calibri" w:hAnsi="Calibri"/>
          <w:color w:val="322F31"/>
        </w:rPr>
      </w:pPr>
      <w:r w:rsidRPr="00490590">
        <w:rPr>
          <w:rFonts w:ascii="Calibri" w:hAnsi="Calibri"/>
          <w:color w:val="322F31"/>
        </w:rPr>
        <w:t>Doterra</w:t>
      </w:r>
    </w:p>
    <w:p w14:paraId="5FC13732" w14:textId="2DFCE0AF" w:rsidR="00490590" w:rsidRDefault="00490590" w:rsidP="00EA33C6">
      <w:pPr>
        <w:pStyle w:val="NormalWeb"/>
        <w:spacing w:line="360" w:lineRule="auto"/>
        <w:ind w:left="408"/>
        <w:jc w:val="both"/>
        <w:divId w:val="1417558107"/>
        <w:rPr>
          <w:rFonts w:asciiTheme="majorHAnsi" w:hAnsiTheme="majorHAnsi" w:cstheme="majorHAnsi"/>
          <w:color w:val="322F31"/>
          <w:sz w:val="24"/>
          <w:szCs w:val="24"/>
        </w:rPr>
      </w:pPr>
      <w:r w:rsidRPr="00EA33C6">
        <w:rPr>
          <w:rFonts w:asciiTheme="majorHAnsi" w:hAnsiTheme="majorHAnsi" w:cstheme="majorHAnsi"/>
          <w:color w:val="322F31"/>
          <w:sz w:val="24"/>
          <w:szCs w:val="24"/>
        </w:rPr>
        <w:t>After checking out doterra</w:t>
      </w:r>
      <w:r w:rsidR="00EA33C6" w:rsidRPr="00EA33C6">
        <w:rPr>
          <w:rFonts w:asciiTheme="majorHAnsi" w:hAnsiTheme="majorHAnsi" w:cstheme="majorHAnsi"/>
          <w:color w:val="322F31"/>
          <w:sz w:val="24"/>
          <w:szCs w:val="24"/>
        </w:rPr>
        <w:t>’</w:t>
      </w:r>
      <w:r w:rsidRPr="00EA33C6">
        <w:rPr>
          <w:rFonts w:asciiTheme="majorHAnsi" w:hAnsiTheme="majorHAnsi" w:cstheme="majorHAnsi"/>
          <w:color w:val="322F31"/>
          <w:sz w:val="24"/>
          <w:szCs w:val="24"/>
        </w:rPr>
        <w:t xml:space="preserve">s website there is nothing overly special that catches my eye and prices are a lot with </w:t>
      </w:r>
      <w:r w:rsidR="00EA33C6" w:rsidRPr="00EA33C6">
        <w:rPr>
          <w:rFonts w:asciiTheme="majorHAnsi" w:hAnsiTheme="majorHAnsi" w:cstheme="majorHAnsi"/>
          <w:color w:val="322F31"/>
          <w:sz w:val="24"/>
          <w:szCs w:val="24"/>
        </w:rPr>
        <w:t>their</w:t>
      </w:r>
      <w:r w:rsidRPr="00EA33C6">
        <w:rPr>
          <w:rFonts w:asciiTheme="majorHAnsi" w:hAnsiTheme="majorHAnsi" w:cstheme="majorHAnsi"/>
          <w:color w:val="322F31"/>
          <w:sz w:val="24"/>
          <w:szCs w:val="24"/>
        </w:rPr>
        <w:t xml:space="preserve"> most expensive</w:t>
      </w:r>
      <w:r w:rsidR="00EA33C6">
        <w:rPr>
          <w:rFonts w:asciiTheme="majorHAnsi" w:hAnsiTheme="majorHAnsi" w:cstheme="majorHAnsi"/>
          <w:color w:val="322F31"/>
          <w:sz w:val="24"/>
          <w:szCs w:val="24"/>
        </w:rPr>
        <w:t xml:space="preserve"> rollerball </w:t>
      </w:r>
      <w:r w:rsidR="00EA33C6" w:rsidRPr="00EA33C6">
        <w:rPr>
          <w:rFonts w:asciiTheme="majorHAnsi" w:hAnsiTheme="majorHAnsi" w:cstheme="majorHAnsi"/>
          <w:color w:val="322F31"/>
          <w:sz w:val="24"/>
          <w:szCs w:val="24"/>
        </w:rPr>
        <w:t>blend</w:t>
      </w:r>
      <w:r w:rsidRPr="00EA33C6">
        <w:rPr>
          <w:rFonts w:asciiTheme="majorHAnsi" w:hAnsiTheme="majorHAnsi" w:cstheme="majorHAnsi"/>
          <w:color w:val="322F31"/>
          <w:sz w:val="24"/>
          <w:szCs w:val="24"/>
        </w:rPr>
        <w:t xml:space="preserve"> selling at a sale price of £92.10 and the cheapest is £12.30. Intrigued to know what </w:t>
      </w:r>
      <w:r w:rsidR="00EA33C6" w:rsidRPr="00EA33C6">
        <w:rPr>
          <w:rFonts w:asciiTheme="majorHAnsi" w:hAnsiTheme="majorHAnsi" w:cstheme="majorHAnsi"/>
          <w:color w:val="322F31"/>
          <w:sz w:val="24"/>
          <w:szCs w:val="24"/>
        </w:rPr>
        <w:t>makes</w:t>
      </w:r>
      <w:r w:rsidRPr="00EA33C6">
        <w:rPr>
          <w:rFonts w:asciiTheme="majorHAnsi" w:hAnsiTheme="majorHAnsi" w:cstheme="majorHAnsi"/>
          <w:color w:val="322F31"/>
          <w:sz w:val="24"/>
          <w:szCs w:val="24"/>
        </w:rPr>
        <w:t xml:space="preserve"> this brand so special to charge such high price I referred back to the website and they don’t really have much to tell you </w:t>
      </w:r>
      <w:r w:rsidR="00EA33C6" w:rsidRPr="00EA33C6">
        <w:rPr>
          <w:rFonts w:asciiTheme="majorHAnsi" w:hAnsiTheme="majorHAnsi" w:cstheme="majorHAnsi"/>
          <w:color w:val="322F31"/>
          <w:sz w:val="24"/>
          <w:szCs w:val="24"/>
        </w:rPr>
        <w:t>considering its success it just seems like a regular joe.. made to look something it is not. I personally would purchase from there.</w:t>
      </w:r>
    </w:p>
    <w:p w14:paraId="015D82E6" w14:textId="5D07BE31" w:rsidR="00EA33C6" w:rsidRPr="00EA33C6" w:rsidRDefault="00EA33C6" w:rsidP="005A00F1">
      <w:pPr>
        <w:pStyle w:val="NormalWeb"/>
        <w:spacing w:line="360" w:lineRule="auto"/>
        <w:ind w:left="408"/>
        <w:jc w:val="both"/>
        <w:divId w:val="1417558107"/>
        <w:rPr>
          <w:rFonts w:asciiTheme="majorHAnsi" w:hAnsiTheme="majorHAnsi" w:cstheme="majorHAnsi"/>
          <w:color w:val="322F31"/>
          <w:sz w:val="24"/>
          <w:szCs w:val="24"/>
        </w:rPr>
      </w:pPr>
      <w:r>
        <w:rPr>
          <w:rFonts w:asciiTheme="majorHAnsi" w:hAnsiTheme="majorHAnsi" w:cstheme="majorHAnsi"/>
          <w:color w:val="322F31"/>
          <w:sz w:val="24"/>
          <w:szCs w:val="24"/>
        </w:rPr>
        <w:t xml:space="preserve">The only thing that really </w:t>
      </w:r>
      <w:r w:rsidR="005A00F1">
        <w:rPr>
          <w:rFonts w:asciiTheme="majorHAnsi" w:hAnsiTheme="majorHAnsi" w:cstheme="majorHAnsi"/>
          <w:color w:val="322F31"/>
          <w:sz w:val="24"/>
          <w:szCs w:val="24"/>
        </w:rPr>
        <w:t>made a difference to these websites and my own is both Young Living and Doterra owners have professional academic experience and qualifications as well as credited knowledge on aromatherapy and essential oils.</w:t>
      </w:r>
    </w:p>
    <w:p w14:paraId="2C517BC8" w14:textId="26268024" w:rsidR="006353A5" w:rsidRPr="005A00F1" w:rsidRDefault="000C6CE4" w:rsidP="005A00F1">
      <w:pPr>
        <w:pStyle w:val="Heading1"/>
        <w:divId w:val="1417558107"/>
        <w:rPr>
          <w:rFonts w:eastAsia="Times New Roman"/>
          <w:b w:val="0"/>
          <w:bCs w:val="0"/>
        </w:rPr>
      </w:pPr>
      <w:bookmarkStart w:id="6" w:name="_Toc45475552"/>
      <w:r w:rsidRPr="005A00F1">
        <w:rPr>
          <w:rFonts w:eastAsia="Times New Roman"/>
          <w:b w:val="0"/>
          <w:bCs w:val="0"/>
        </w:rPr>
        <w:lastRenderedPageBreak/>
        <w:t>Sales and Marketing</w:t>
      </w:r>
      <w:r w:rsidR="006353A5" w:rsidRPr="005A00F1">
        <w:rPr>
          <w:rFonts w:eastAsia="Times New Roman"/>
          <w:b w:val="0"/>
          <w:bCs w:val="0"/>
        </w:rPr>
        <w:t xml:space="preserve"> Strategies</w:t>
      </w:r>
      <w:bookmarkEnd w:id="6"/>
    </w:p>
    <w:p w14:paraId="10BAB59B" w14:textId="558C7898" w:rsidR="006353A5" w:rsidRPr="004B02E7" w:rsidRDefault="004B02E7" w:rsidP="006353A5">
      <w:pPr>
        <w:rPr>
          <w:rFonts w:asciiTheme="minorHAnsi" w:hAnsiTheme="minorHAnsi"/>
        </w:rPr>
      </w:pPr>
      <w:r w:rsidRPr="004B02E7">
        <w:rPr>
          <w:rFonts w:asciiTheme="minorHAnsi" w:hAnsiTheme="minorHAnsi"/>
        </w:rPr>
        <w:t xml:space="preserve">ADVERTISING THROUGH </w:t>
      </w:r>
      <w:r w:rsidR="00883B9B" w:rsidRPr="004B02E7">
        <w:rPr>
          <w:rFonts w:asciiTheme="minorHAnsi" w:hAnsiTheme="minorHAnsi"/>
        </w:rPr>
        <w:t xml:space="preserve">SOCIAL NETWORKING </w:t>
      </w:r>
    </w:p>
    <w:p w14:paraId="08FB3D68" w14:textId="77777777" w:rsidR="004B02E7" w:rsidRPr="00883B9B" w:rsidRDefault="004B02E7" w:rsidP="006353A5">
      <w:pPr>
        <w:rPr>
          <w:rFonts w:asciiTheme="majorHAnsi" w:hAnsiTheme="majorHAnsi"/>
        </w:rPr>
      </w:pPr>
    </w:p>
    <w:p w14:paraId="4BDB260D" w14:textId="02E048B9" w:rsidR="006353A5" w:rsidRPr="00C051CA" w:rsidRDefault="006353A5" w:rsidP="006353A5">
      <w:pPr>
        <w:spacing w:line="360" w:lineRule="auto"/>
        <w:jc w:val="both"/>
        <w:rPr>
          <w:rFonts w:asciiTheme="majorHAnsi" w:hAnsiTheme="majorHAnsi" w:cs="Calibri Light"/>
        </w:rPr>
      </w:pPr>
      <w:r w:rsidRPr="00C051CA">
        <w:rPr>
          <w:rFonts w:asciiTheme="majorHAnsi" w:hAnsiTheme="majorHAnsi" w:cs="Calibri Light"/>
        </w:rPr>
        <w:t>Promotion</w:t>
      </w:r>
      <w:r w:rsidR="00817E31">
        <w:rPr>
          <w:rFonts w:asciiTheme="majorHAnsi" w:hAnsiTheme="majorHAnsi" w:cs="Calibri Light"/>
        </w:rPr>
        <w:t xml:space="preserve"> of the business will be done </w:t>
      </w:r>
      <w:r w:rsidRPr="00C051CA">
        <w:rPr>
          <w:rFonts w:asciiTheme="majorHAnsi" w:hAnsiTheme="majorHAnsi" w:cs="Calibri Light"/>
        </w:rPr>
        <w:t>advertising through social media platforms such as Instagram</w:t>
      </w:r>
      <w:r w:rsidR="00C90564">
        <w:rPr>
          <w:rFonts w:asciiTheme="majorHAnsi" w:hAnsiTheme="majorHAnsi" w:cs="Calibri Light"/>
        </w:rPr>
        <w:t xml:space="preserve"> and </w:t>
      </w:r>
      <w:r w:rsidRPr="00C051CA">
        <w:rPr>
          <w:rFonts w:asciiTheme="majorHAnsi" w:hAnsiTheme="majorHAnsi" w:cs="Calibri Light"/>
        </w:rPr>
        <w:t>Facebook</w:t>
      </w:r>
      <w:r w:rsidR="00817E31">
        <w:rPr>
          <w:rFonts w:asciiTheme="majorHAnsi" w:hAnsiTheme="majorHAnsi" w:cs="Calibri Light"/>
        </w:rPr>
        <w:t xml:space="preserve">; </w:t>
      </w:r>
      <w:r w:rsidRPr="00C051CA">
        <w:rPr>
          <w:rFonts w:asciiTheme="majorHAnsi" w:hAnsiTheme="majorHAnsi" w:cs="Calibri Light"/>
        </w:rPr>
        <w:t>for</w:t>
      </w:r>
      <w:r w:rsidR="00C90564">
        <w:rPr>
          <w:rFonts w:asciiTheme="majorHAnsi" w:hAnsiTheme="majorHAnsi" w:cs="Calibri Light"/>
        </w:rPr>
        <w:t xml:space="preserve"> the</w:t>
      </w:r>
      <w:r w:rsidRPr="00C051CA">
        <w:rPr>
          <w:rFonts w:asciiTheme="majorHAnsi" w:hAnsiTheme="majorHAnsi" w:cs="Calibri Light"/>
        </w:rPr>
        <w:t xml:space="preserve"> social networking advantages and </w:t>
      </w:r>
      <w:r w:rsidR="00817E31" w:rsidRPr="00C051CA">
        <w:rPr>
          <w:rFonts w:asciiTheme="majorHAnsi" w:hAnsiTheme="majorHAnsi" w:cs="Calibri Light"/>
        </w:rPr>
        <w:t>LinkedI</w:t>
      </w:r>
      <w:r w:rsidR="00817E31">
        <w:rPr>
          <w:rFonts w:asciiTheme="majorHAnsi" w:hAnsiTheme="majorHAnsi" w:cs="Calibri Light"/>
        </w:rPr>
        <w:t>n;</w:t>
      </w:r>
      <w:r w:rsidR="00817E31" w:rsidRPr="00C051CA">
        <w:rPr>
          <w:rFonts w:asciiTheme="majorHAnsi" w:hAnsiTheme="majorHAnsi" w:cs="Calibri Light"/>
        </w:rPr>
        <w:t xml:space="preserve"> for</w:t>
      </w:r>
      <w:r w:rsidRPr="00C051CA">
        <w:rPr>
          <w:rFonts w:asciiTheme="majorHAnsi" w:hAnsiTheme="majorHAnsi" w:cs="Calibri Light"/>
        </w:rPr>
        <w:t xml:space="preserve"> its business</w:t>
      </w:r>
      <w:r w:rsidR="00817E31">
        <w:rPr>
          <w:rFonts w:asciiTheme="majorHAnsi" w:hAnsiTheme="majorHAnsi" w:cs="Calibri Light"/>
        </w:rPr>
        <w:t xml:space="preserve"> side of</w:t>
      </w:r>
      <w:r w:rsidRPr="00C051CA">
        <w:rPr>
          <w:rFonts w:asciiTheme="majorHAnsi" w:hAnsiTheme="majorHAnsi" w:cs="Calibri Light"/>
        </w:rPr>
        <w:t xml:space="preserve"> networking </w:t>
      </w:r>
      <w:r w:rsidR="00817E31">
        <w:rPr>
          <w:rFonts w:asciiTheme="majorHAnsi" w:hAnsiTheme="majorHAnsi" w:cs="Calibri Light"/>
        </w:rPr>
        <w:t xml:space="preserve">and its </w:t>
      </w:r>
      <w:r w:rsidRPr="00C051CA">
        <w:rPr>
          <w:rFonts w:asciiTheme="majorHAnsi" w:hAnsiTheme="majorHAnsi" w:cs="Calibri Light"/>
        </w:rPr>
        <w:t>advantages.</w:t>
      </w:r>
    </w:p>
    <w:p w14:paraId="314F9DA3" w14:textId="16B2C740" w:rsidR="006353A5" w:rsidRDefault="006353A5" w:rsidP="006353A5">
      <w:pPr>
        <w:spacing w:line="360" w:lineRule="auto"/>
        <w:jc w:val="both"/>
        <w:rPr>
          <w:rFonts w:asciiTheme="majorHAnsi" w:hAnsiTheme="majorHAnsi" w:cs="Calibri Light"/>
        </w:rPr>
      </w:pPr>
      <w:r w:rsidRPr="00C051CA">
        <w:rPr>
          <w:rFonts w:asciiTheme="majorHAnsi" w:hAnsiTheme="majorHAnsi" w:cs="Calibri Light"/>
        </w:rPr>
        <w:t xml:space="preserve">Taking </w:t>
      </w:r>
      <w:r w:rsidR="00C90564">
        <w:rPr>
          <w:rFonts w:asciiTheme="majorHAnsi" w:hAnsiTheme="majorHAnsi" w:cs="Calibri Light"/>
        </w:rPr>
        <w:t xml:space="preserve">into consideration </w:t>
      </w:r>
      <w:r w:rsidRPr="00C051CA">
        <w:rPr>
          <w:rFonts w:asciiTheme="majorHAnsi" w:hAnsiTheme="majorHAnsi" w:cs="Calibri Light"/>
        </w:rPr>
        <w:t>that different adverts will be created according to the type of market we are wanting to reach</w:t>
      </w:r>
      <w:r w:rsidR="00C90564">
        <w:rPr>
          <w:rFonts w:asciiTheme="majorHAnsi" w:hAnsiTheme="majorHAnsi" w:cs="Calibri Light"/>
        </w:rPr>
        <w:t>, for example Facebook will not be the same as</w:t>
      </w:r>
      <w:r w:rsidR="00817E31">
        <w:rPr>
          <w:rFonts w:asciiTheme="majorHAnsi" w:hAnsiTheme="majorHAnsi" w:cs="Calibri Light"/>
        </w:rPr>
        <w:t xml:space="preserve"> LinkedIn simply because of the diversity in people and cultural back grounds, ages and so on , adverts directed to Facebook and Instagram will be more colourful and fun as well as professional </w:t>
      </w:r>
      <w:r w:rsidR="005B7629">
        <w:rPr>
          <w:rFonts w:asciiTheme="majorHAnsi" w:hAnsiTheme="majorHAnsi" w:cs="Calibri Light"/>
        </w:rPr>
        <w:t>whereas</w:t>
      </w:r>
      <w:r w:rsidR="00817E31">
        <w:rPr>
          <w:rFonts w:asciiTheme="majorHAnsi" w:hAnsiTheme="majorHAnsi" w:cs="Calibri Light"/>
        </w:rPr>
        <w:t xml:space="preserve"> adverts directed to LinkedIn  will be classic , simple and sharp </w:t>
      </w:r>
      <w:r w:rsidR="00C90564" w:rsidRPr="00C051CA">
        <w:rPr>
          <w:rFonts w:asciiTheme="majorHAnsi" w:hAnsiTheme="majorHAnsi" w:cs="Calibri Light"/>
        </w:rPr>
        <w:t xml:space="preserve">(See appendix 3 for advert examples – business advertisement </w:t>
      </w:r>
      <w:r w:rsidR="00C90564">
        <w:rPr>
          <w:rFonts w:asciiTheme="majorHAnsi" w:hAnsiTheme="majorHAnsi" w:cs="Calibri Light"/>
        </w:rPr>
        <w:t xml:space="preserve">/ </w:t>
      </w:r>
      <w:r w:rsidR="00C90564" w:rsidRPr="00C051CA">
        <w:rPr>
          <w:rFonts w:asciiTheme="majorHAnsi" w:hAnsiTheme="majorHAnsi" w:cs="Calibri Light"/>
        </w:rPr>
        <w:t>marketing strategies).</w:t>
      </w:r>
      <w:r w:rsidR="000E14CC">
        <w:rPr>
          <w:rFonts w:asciiTheme="majorHAnsi" w:hAnsiTheme="majorHAnsi" w:cs="Calibri Light"/>
        </w:rPr>
        <w:t xml:space="preserve"> </w:t>
      </w:r>
    </w:p>
    <w:p w14:paraId="7F61E8A3" w14:textId="77777777" w:rsidR="00540D8F" w:rsidRDefault="00540D8F" w:rsidP="006353A5">
      <w:pPr>
        <w:spacing w:line="360" w:lineRule="auto"/>
        <w:jc w:val="both"/>
        <w:rPr>
          <w:rFonts w:asciiTheme="majorHAnsi" w:hAnsiTheme="majorHAnsi" w:cs="Calibri Light"/>
        </w:rPr>
      </w:pPr>
    </w:p>
    <w:p w14:paraId="77D079C2" w14:textId="69DAC4E4" w:rsidR="004B02E7" w:rsidRPr="004B02E7" w:rsidRDefault="004B02E7" w:rsidP="005A00F1">
      <w:pPr>
        <w:spacing w:after="240" w:line="360" w:lineRule="auto"/>
        <w:jc w:val="both"/>
        <w:rPr>
          <w:rFonts w:asciiTheme="minorHAnsi" w:hAnsiTheme="minorHAnsi" w:cs="Calibri Light"/>
        </w:rPr>
      </w:pPr>
      <w:r>
        <w:rPr>
          <w:rFonts w:asciiTheme="minorHAnsi" w:hAnsiTheme="minorHAnsi" w:cs="Calibri Light"/>
        </w:rPr>
        <w:t xml:space="preserve">DISTRIBUTE </w:t>
      </w:r>
      <w:r w:rsidR="00883B9B" w:rsidRPr="004B02E7">
        <w:rPr>
          <w:rFonts w:asciiTheme="minorHAnsi" w:hAnsiTheme="minorHAnsi" w:cs="Calibri Light"/>
        </w:rPr>
        <w:t xml:space="preserve">ROLLERBALL SAMPLES </w:t>
      </w:r>
    </w:p>
    <w:p w14:paraId="22C44C00" w14:textId="1F4E82D7" w:rsidR="006353A5" w:rsidRPr="00883B9B" w:rsidRDefault="00C90564" w:rsidP="006353A5">
      <w:pPr>
        <w:spacing w:line="360" w:lineRule="auto"/>
        <w:jc w:val="both"/>
        <w:rPr>
          <w:rFonts w:asciiTheme="majorHAnsi" w:hAnsiTheme="majorHAnsi" w:cs="Calibri Light"/>
        </w:rPr>
      </w:pPr>
      <w:r w:rsidRPr="00883B9B">
        <w:rPr>
          <w:rFonts w:asciiTheme="majorHAnsi" w:hAnsiTheme="majorHAnsi" w:cs="Calibri Light"/>
        </w:rPr>
        <w:t>To get attention and gain recognition f</w:t>
      </w:r>
      <w:r w:rsidR="006353A5" w:rsidRPr="00883B9B">
        <w:rPr>
          <w:rFonts w:asciiTheme="majorHAnsi" w:hAnsiTheme="majorHAnsi" w:cs="Calibri Light"/>
        </w:rPr>
        <w:t>ree samples of roller blends will be handed out in different locations</w:t>
      </w:r>
      <w:r w:rsidRPr="00883B9B">
        <w:rPr>
          <w:rFonts w:asciiTheme="majorHAnsi" w:hAnsiTheme="majorHAnsi" w:cs="Calibri Light"/>
        </w:rPr>
        <w:t>.</w:t>
      </w:r>
      <w:r w:rsidR="00A10416">
        <w:rPr>
          <w:rFonts w:asciiTheme="majorHAnsi" w:hAnsiTheme="majorHAnsi" w:cs="Calibri Light"/>
        </w:rPr>
        <w:t xml:space="preserve"> An approximate of £1000.00 has been allocated for sample advertisement and distribution.</w:t>
      </w:r>
    </w:p>
    <w:p w14:paraId="5FA46EA5" w14:textId="375662EA" w:rsidR="006353A5" w:rsidRPr="00883B9B" w:rsidRDefault="006353A5" w:rsidP="006353A5">
      <w:pPr>
        <w:spacing w:line="360" w:lineRule="auto"/>
        <w:jc w:val="both"/>
        <w:rPr>
          <w:rFonts w:asciiTheme="majorHAnsi" w:hAnsiTheme="majorHAnsi" w:cs="Calibri Light"/>
        </w:rPr>
      </w:pPr>
      <w:r w:rsidRPr="00883B9B">
        <w:rPr>
          <w:rFonts w:asciiTheme="majorHAnsi" w:hAnsiTheme="majorHAnsi" w:cs="Calibri Light"/>
        </w:rPr>
        <w:t xml:space="preserve">They will be made up in 1ml bottles </w:t>
      </w:r>
      <w:r w:rsidR="00A10416">
        <w:rPr>
          <w:rFonts w:asciiTheme="majorHAnsi" w:hAnsiTheme="majorHAnsi" w:cs="Calibri Light"/>
        </w:rPr>
        <w:t xml:space="preserve">glass bottles </w:t>
      </w:r>
      <w:r w:rsidRPr="00883B9B">
        <w:rPr>
          <w:rFonts w:asciiTheme="majorHAnsi" w:hAnsiTheme="majorHAnsi" w:cs="Calibri Light"/>
        </w:rPr>
        <w:t>and distributed along with an information leaflet of some kind, stating product details, bullet pointed benefits, special introductory offer,  contact details, website information and disclaimer will also be noted. Or similar thereof.</w:t>
      </w:r>
    </w:p>
    <w:p w14:paraId="1CF6182E" w14:textId="081D74E4" w:rsidR="006353A5" w:rsidRDefault="006353A5" w:rsidP="006353A5">
      <w:pPr>
        <w:spacing w:line="360" w:lineRule="auto"/>
        <w:jc w:val="both"/>
        <w:rPr>
          <w:rFonts w:asciiTheme="majorHAnsi" w:hAnsiTheme="majorHAnsi" w:cs="Calibri Light"/>
        </w:rPr>
      </w:pPr>
      <w:r w:rsidRPr="00883B9B">
        <w:rPr>
          <w:rFonts w:asciiTheme="majorHAnsi" w:hAnsiTheme="majorHAnsi" w:cs="Calibri Light"/>
        </w:rPr>
        <w:t>To ensure successful marketing promotion, it is important that the right blends are selected for distribution, to the right people in the right location.</w:t>
      </w:r>
    </w:p>
    <w:p w14:paraId="6D1A060C" w14:textId="619CC4DB" w:rsidR="00A10416" w:rsidRDefault="00A10416" w:rsidP="006353A5">
      <w:pPr>
        <w:spacing w:line="360" w:lineRule="auto"/>
        <w:jc w:val="both"/>
        <w:rPr>
          <w:rFonts w:asciiTheme="majorHAnsi" w:hAnsiTheme="majorHAnsi" w:cs="Calibri Light"/>
        </w:rPr>
      </w:pPr>
      <w:r>
        <w:rPr>
          <w:rFonts w:asciiTheme="majorHAnsi" w:hAnsiTheme="majorHAnsi" w:cs="Calibri Light"/>
        </w:rPr>
        <w:t>Samples will look similar to the image below.</w:t>
      </w:r>
    </w:p>
    <w:p w14:paraId="5B631142" w14:textId="0A45C0FA" w:rsidR="00A10416" w:rsidRDefault="00A10416" w:rsidP="006353A5">
      <w:pPr>
        <w:spacing w:line="360" w:lineRule="auto"/>
        <w:jc w:val="both"/>
        <w:rPr>
          <w:rFonts w:asciiTheme="majorHAnsi" w:hAnsiTheme="majorHAnsi" w:cs="Calibri Light"/>
        </w:rPr>
      </w:pPr>
      <w:r>
        <w:rPr>
          <w:noProof/>
        </w:rPr>
        <w:drawing>
          <wp:inline distT="0" distB="0" distL="0" distR="0" wp14:anchorId="3108FBFB" wp14:editId="3AB58ADB">
            <wp:extent cx="1844078" cy="1614227"/>
            <wp:effectExtent l="0" t="0" r="3810" b="5080"/>
            <wp:docPr id="33" name="Picture 33" descr="1ML/2ML Roll On Bottles Mini Glass Vials with Stainless Steel Balls for Aromatherapy Essential O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ML/2ML Roll On Bottles Mini Glass Vials with Stainless Steel Balls for Aromatherapy Essential Oil"/>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853549" cy="1622517"/>
                    </a:xfrm>
                    <a:prstGeom prst="rect">
                      <a:avLst/>
                    </a:prstGeom>
                    <a:noFill/>
                    <a:ln>
                      <a:noFill/>
                    </a:ln>
                  </pic:spPr>
                </pic:pic>
              </a:graphicData>
            </a:graphic>
          </wp:inline>
        </w:drawing>
      </w:r>
    </w:p>
    <w:p w14:paraId="67BDAF7B" w14:textId="32A91AEC" w:rsidR="00A10416" w:rsidRPr="00A10416" w:rsidRDefault="007B356A" w:rsidP="006353A5">
      <w:pPr>
        <w:spacing w:line="360" w:lineRule="auto"/>
        <w:jc w:val="both"/>
        <w:rPr>
          <w:rFonts w:asciiTheme="majorHAnsi" w:hAnsiTheme="majorHAnsi" w:cs="Calibri Light"/>
          <w:vertAlign w:val="superscript"/>
        </w:rPr>
      </w:pPr>
      <w:hyperlink r:id="rId16" w:history="1">
        <w:r w:rsidR="00A10416" w:rsidRPr="00A10416">
          <w:rPr>
            <w:rFonts w:asciiTheme="majorHAnsi" w:hAnsiTheme="majorHAnsi"/>
            <w:u w:val="single"/>
            <w:vertAlign w:val="superscript"/>
          </w:rPr>
          <w:t>https://www.alibaba.com/product-detail/1ML-2ML-Roll-On-Bottles-Mini_60794543511.html?spm=a2700.7735675.normalList.217.3f7b4bbbzBuxIH</w:t>
        </w:r>
      </w:hyperlink>
    </w:p>
    <w:p w14:paraId="280A6D56" w14:textId="4A971C96" w:rsidR="006353A5" w:rsidRPr="00883B9B" w:rsidRDefault="006353A5" w:rsidP="006353A5">
      <w:pPr>
        <w:spacing w:line="360" w:lineRule="auto"/>
        <w:jc w:val="both"/>
        <w:rPr>
          <w:rFonts w:asciiTheme="majorHAnsi" w:hAnsiTheme="majorHAnsi" w:cs="Calibri Light"/>
        </w:rPr>
      </w:pPr>
      <w:r w:rsidRPr="00883B9B">
        <w:rPr>
          <w:rFonts w:asciiTheme="majorHAnsi" w:hAnsiTheme="majorHAnsi" w:cs="Calibri Light"/>
        </w:rPr>
        <w:t>Disclaimer and safety advisories also need to be added.</w:t>
      </w:r>
    </w:p>
    <w:p w14:paraId="67FE46EF" w14:textId="2588B2BF" w:rsidR="006353A5" w:rsidRDefault="006353A5" w:rsidP="006353A5">
      <w:pPr>
        <w:spacing w:line="360" w:lineRule="auto"/>
        <w:jc w:val="both"/>
        <w:rPr>
          <w:rFonts w:asciiTheme="majorHAnsi" w:hAnsiTheme="majorHAnsi" w:cstheme="majorHAnsi"/>
        </w:rPr>
      </w:pPr>
      <w:r w:rsidRPr="00883B9B">
        <w:rPr>
          <w:rFonts w:asciiTheme="majorHAnsi" w:hAnsiTheme="majorHAnsi" w:cstheme="majorHAnsi"/>
        </w:rPr>
        <w:lastRenderedPageBreak/>
        <w:t>Successful objective outcome - creating awareness, educating customers, strengthening relationships.</w:t>
      </w:r>
    </w:p>
    <w:p w14:paraId="083E0E06" w14:textId="77777777" w:rsidR="004B02E7" w:rsidRDefault="004B02E7" w:rsidP="006353A5">
      <w:pPr>
        <w:spacing w:line="360" w:lineRule="auto"/>
        <w:jc w:val="both"/>
        <w:rPr>
          <w:rFonts w:asciiTheme="majorHAnsi" w:hAnsiTheme="majorHAnsi" w:cstheme="majorHAnsi"/>
        </w:rPr>
      </w:pPr>
    </w:p>
    <w:p w14:paraId="31B0F3F5" w14:textId="77777777" w:rsidR="004B02E7" w:rsidRPr="004B02E7" w:rsidRDefault="004B02E7" w:rsidP="004B02E7">
      <w:pPr>
        <w:spacing w:line="360" w:lineRule="auto"/>
        <w:jc w:val="center"/>
        <w:rPr>
          <w:rFonts w:asciiTheme="minorHAnsi" w:hAnsiTheme="minorHAnsi" w:cs="Calibri Light"/>
        </w:rPr>
      </w:pPr>
      <w:r w:rsidRPr="004B02E7">
        <w:rPr>
          <w:rFonts w:asciiTheme="minorHAnsi" w:hAnsiTheme="minorHAnsi" w:cs="Calibri Light"/>
        </w:rPr>
        <w:t>Prior to this friends and relatives will test the pre blend mixtures so we can establish the most effective blend to distribute samples of.</w:t>
      </w:r>
    </w:p>
    <w:p w14:paraId="2E2DE4D8" w14:textId="77777777" w:rsidR="004B02E7" w:rsidRPr="004B02E7" w:rsidRDefault="004B02E7" w:rsidP="006353A5">
      <w:pPr>
        <w:spacing w:line="360" w:lineRule="auto"/>
        <w:jc w:val="both"/>
        <w:rPr>
          <w:rFonts w:asciiTheme="minorHAnsi" w:hAnsiTheme="minorHAnsi" w:cstheme="majorHAnsi"/>
          <w:color w:val="322F31"/>
        </w:rPr>
      </w:pPr>
    </w:p>
    <w:p w14:paraId="22309491" w14:textId="77777777" w:rsidR="006353A5" w:rsidRPr="00883B9B" w:rsidRDefault="006353A5" w:rsidP="006353A5">
      <w:pPr>
        <w:spacing w:line="360" w:lineRule="auto"/>
        <w:jc w:val="both"/>
        <w:rPr>
          <w:rFonts w:asciiTheme="majorHAnsi" w:hAnsiTheme="majorHAnsi" w:cs="Calibri Light"/>
        </w:rPr>
      </w:pPr>
    </w:p>
    <w:p w14:paraId="2A47E260" w14:textId="21E98B6E" w:rsidR="006353A5" w:rsidRDefault="004B02E7" w:rsidP="005A00F1">
      <w:pPr>
        <w:spacing w:after="240" w:line="360" w:lineRule="auto"/>
        <w:jc w:val="both"/>
        <w:rPr>
          <w:rFonts w:asciiTheme="minorHAnsi" w:hAnsiTheme="minorHAnsi" w:cs="Calibri Light"/>
        </w:rPr>
      </w:pPr>
      <w:r w:rsidRPr="004B02E7">
        <w:rPr>
          <w:rFonts w:asciiTheme="minorHAnsi" w:hAnsiTheme="minorHAnsi" w:cs="Calibri Light"/>
        </w:rPr>
        <w:t xml:space="preserve">CATALOGUE DISTRIBUTION </w:t>
      </w:r>
    </w:p>
    <w:p w14:paraId="1796C837" w14:textId="1096C1A2" w:rsidR="004B02E7" w:rsidRDefault="004B02E7" w:rsidP="006353A5">
      <w:pPr>
        <w:spacing w:line="360" w:lineRule="auto"/>
        <w:jc w:val="both"/>
        <w:rPr>
          <w:rFonts w:asciiTheme="majorHAnsi" w:hAnsiTheme="majorHAnsi" w:cs="Calibri Light"/>
        </w:rPr>
      </w:pPr>
      <w:r w:rsidRPr="004B02E7">
        <w:rPr>
          <w:rFonts w:asciiTheme="majorHAnsi" w:hAnsiTheme="majorHAnsi" w:cs="Calibri Light"/>
        </w:rPr>
        <w:t xml:space="preserve">Like </w:t>
      </w:r>
      <w:r w:rsidRPr="004B02E7">
        <w:rPr>
          <w:rFonts w:asciiTheme="majorHAnsi" w:hAnsiTheme="majorHAnsi" w:cs="Calibri Light"/>
          <w:i/>
          <w:iCs/>
        </w:rPr>
        <w:t>AVON</w:t>
      </w:r>
      <w:r w:rsidRPr="004B02E7">
        <w:rPr>
          <w:rFonts w:asciiTheme="majorHAnsi" w:hAnsiTheme="majorHAnsi" w:cs="Calibri Light"/>
        </w:rPr>
        <w:t xml:space="preserve"> but with natural products </w:t>
      </w:r>
      <w:r w:rsidRPr="004B02E7">
        <w:rPr>
          <w:rFonts w:asciiTheme="majorHAnsi" w:hAnsiTheme="majorHAnsi" w:cs="Calibri Light"/>
          <w:i/>
          <w:iCs/>
        </w:rPr>
        <w:t>ROOTS BOTANICALS</w:t>
      </w:r>
      <w:r w:rsidRPr="004B02E7">
        <w:rPr>
          <w:rFonts w:asciiTheme="majorHAnsi" w:hAnsiTheme="majorHAnsi" w:cs="Calibri Light"/>
        </w:rPr>
        <w:t xml:space="preserve"> will be a future addition,</w:t>
      </w:r>
      <w:r>
        <w:rPr>
          <w:rFonts w:asciiTheme="majorHAnsi" w:hAnsiTheme="majorHAnsi" w:cs="Calibri Light"/>
        </w:rPr>
        <w:t xml:space="preserve"> small catalogue with all products available to order and purchase online or via collection (location depending). </w:t>
      </w:r>
    </w:p>
    <w:p w14:paraId="2C56ADDB" w14:textId="43B365DC" w:rsidR="004B02E7" w:rsidRDefault="004B02E7" w:rsidP="006353A5">
      <w:pPr>
        <w:spacing w:line="360" w:lineRule="auto"/>
        <w:jc w:val="both"/>
        <w:rPr>
          <w:rFonts w:asciiTheme="majorHAnsi" w:hAnsiTheme="majorHAnsi" w:cs="Calibri Light"/>
        </w:rPr>
      </w:pPr>
      <w:r>
        <w:rPr>
          <w:rFonts w:asciiTheme="majorHAnsi" w:hAnsiTheme="majorHAnsi" w:cs="Calibri Light"/>
        </w:rPr>
        <w:t xml:space="preserve">People </w:t>
      </w:r>
      <w:r w:rsidR="004F0FDF">
        <w:rPr>
          <w:rFonts w:asciiTheme="majorHAnsi" w:hAnsiTheme="majorHAnsi" w:cs="Calibri Light"/>
        </w:rPr>
        <w:t>will not</w:t>
      </w:r>
      <w:r>
        <w:rPr>
          <w:rFonts w:asciiTheme="majorHAnsi" w:hAnsiTheme="majorHAnsi" w:cs="Calibri Light"/>
        </w:rPr>
        <w:t xml:space="preserve"> realise how much this book is needed out there until </w:t>
      </w:r>
      <w:proofErr w:type="gramStart"/>
      <w:r>
        <w:rPr>
          <w:rFonts w:asciiTheme="majorHAnsi" w:hAnsiTheme="majorHAnsi" w:cs="Calibri Light"/>
        </w:rPr>
        <w:t>it’s</w:t>
      </w:r>
      <w:proofErr w:type="gramEnd"/>
      <w:r>
        <w:rPr>
          <w:rFonts w:asciiTheme="majorHAnsi" w:hAnsiTheme="majorHAnsi" w:cs="Calibri Light"/>
        </w:rPr>
        <w:t xml:space="preserve"> in their hands advertising and promotion (to be discussed).</w:t>
      </w:r>
    </w:p>
    <w:p w14:paraId="29C20BF4" w14:textId="692FC934" w:rsidR="004B02E7" w:rsidRDefault="004B02E7" w:rsidP="004B02E7">
      <w:pPr>
        <w:spacing w:line="360" w:lineRule="auto"/>
        <w:jc w:val="center"/>
        <w:rPr>
          <w:rFonts w:asciiTheme="majorHAnsi" w:hAnsiTheme="majorHAnsi" w:cs="Calibri Light"/>
          <w:i/>
          <w:iCs/>
        </w:rPr>
      </w:pPr>
    </w:p>
    <w:p w14:paraId="5DDFAE95" w14:textId="15467699" w:rsidR="004B02E7" w:rsidRDefault="004B02E7" w:rsidP="004B02E7">
      <w:pPr>
        <w:spacing w:line="360" w:lineRule="auto"/>
        <w:jc w:val="center"/>
        <w:rPr>
          <w:rFonts w:asciiTheme="majorHAnsi" w:hAnsiTheme="majorHAnsi" w:cs="Calibri Light"/>
          <w:i/>
          <w:iCs/>
        </w:rPr>
      </w:pPr>
      <w:r>
        <w:rPr>
          <w:rFonts w:asciiTheme="majorHAnsi" w:hAnsiTheme="majorHAnsi" w:cs="Calibri Light"/>
          <w:i/>
          <w:iCs/>
        </w:rPr>
        <w:t>ROOTS BOTANICALS</w:t>
      </w:r>
    </w:p>
    <w:p w14:paraId="212CED55" w14:textId="74E0F53A" w:rsidR="004B02E7" w:rsidRDefault="004B02E7" w:rsidP="004B02E7">
      <w:pPr>
        <w:spacing w:line="360" w:lineRule="auto"/>
        <w:jc w:val="center"/>
        <w:rPr>
          <w:rFonts w:asciiTheme="majorHAnsi" w:hAnsiTheme="majorHAnsi" w:cs="Calibri Light"/>
          <w:i/>
          <w:iCs/>
        </w:rPr>
      </w:pPr>
      <w:r>
        <w:rPr>
          <w:rFonts w:asciiTheme="majorHAnsi" w:hAnsiTheme="majorHAnsi" w:cs="Calibri Light"/>
          <w:i/>
          <w:iCs/>
        </w:rPr>
        <w:t xml:space="preserve">SUCCESFUL </w:t>
      </w:r>
      <w:r w:rsidRPr="004B02E7">
        <w:rPr>
          <w:rFonts w:asciiTheme="majorHAnsi" w:hAnsiTheme="majorHAnsi" w:cs="Calibri Light"/>
          <w:i/>
          <w:iCs/>
        </w:rPr>
        <w:t>HEALING STARTS AT THE ROOTS</w:t>
      </w:r>
    </w:p>
    <w:p w14:paraId="752C9B7E" w14:textId="4B56207E" w:rsidR="00F62EF4" w:rsidRDefault="00F62EF4" w:rsidP="004B02E7">
      <w:pPr>
        <w:spacing w:line="360" w:lineRule="auto"/>
        <w:jc w:val="center"/>
        <w:rPr>
          <w:rFonts w:asciiTheme="majorHAnsi" w:hAnsiTheme="majorHAnsi" w:cs="Calibri Light"/>
          <w:i/>
          <w:iCs/>
        </w:rPr>
      </w:pPr>
    </w:p>
    <w:p w14:paraId="42295505" w14:textId="46AF7316" w:rsidR="00F62EF4" w:rsidRDefault="00F62EF4" w:rsidP="004B02E7">
      <w:pPr>
        <w:spacing w:line="360" w:lineRule="auto"/>
        <w:jc w:val="center"/>
        <w:rPr>
          <w:rFonts w:asciiTheme="majorHAnsi" w:hAnsiTheme="majorHAnsi" w:cs="Calibri Light"/>
          <w:i/>
          <w:iCs/>
        </w:rPr>
      </w:pPr>
    </w:p>
    <w:p w14:paraId="53DEFDC4" w14:textId="77777777" w:rsidR="00F62EF4" w:rsidRPr="004B02E7" w:rsidRDefault="00F62EF4" w:rsidP="004B02E7">
      <w:pPr>
        <w:spacing w:line="360" w:lineRule="auto"/>
        <w:jc w:val="center"/>
        <w:rPr>
          <w:rFonts w:asciiTheme="majorHAnsi" w:hAnsiTheme="majorHAnsi" w:cs="Calibri Light"/>
          <w:i/>
          <w:iCs/>
        </w:rPr>
      </w:pPr>
    </w:p>
    <w:p w14:paraId="2CBA1BD3" w14:textId="42355ECD" w:rsidR="00F62EF4" w:rsidRPr="00F62EF4" w:rsidRDefault="00F62EF4" w:rsidP="00F62EF4">
      <w:pPr>
        <w:spacing w:line="360" w:lineRule="auto"/>
        <w:jc w:val="center"/>
        <w:rPr>
          <w:rFonts w:asciiTheme="minorHAnsi" w:hAnsiTheme="minorHAnsi" w:cstheme="minorHAnsi"/>
        </w:rPr>
      </w:pPr>
      <w:r w:rsidRPr="00F62EF4">
        <w:rPr>
          <w:rFonts w:asciiTheme="minorHAnsi" w:hAnsiTheme="minorHAnsi" w:cstheme="minorHAnsi"/>
        </w:rPr>
        <w:t>Other ideas in the making are vintage style aromatherapy perfumes that will be high end budget and come like the image</w:t>
      </w:r>
      <w:r w:rsidR="005A00F1">
        <w:rPr>
          <w:rFonts w:asciiTheme="minorHAnsi" w:hAnsiTheme="minorHAnsi" w:cstheme="minorHAnsi"/>
        </w:rPr>
        <w:t xml:space="preserve">s </w:t>
      </w:r>
      <w:r w:rsidRPr="00F62EF4">
        <w:rPr>
          <w:rFonts w:asciiTheme="minorHAnsi" w:hAnsiTheme="minorHAnsi" w:cstheme="minorHAnsi"/>
        </w:rPr>
        <w:t>you see below.</w:t>
      </w:r>
    </w:p>
    <w:p w14:paraId="7ACA3C66" w14:textId="167E73DE" w:rsidR="00F62EF4" w:rsidRDefault="00F62EF4" w:rsidP="00F62EF4">
      <w:pPr>
        <w:spacing w:line="360" w:lineRule="auto"/>
        <w:jc w:val="both"/>
        <w:rPr>
          <w:rFonts w:asciiTheme="majorHAnsi" w:hAnsiTheme="majorHAnsi" w:cstheme="majorHAnsi"/>
        </w:rPr>
      </w:pPr>
      <w:r>
        <w:rPr>
          <w:noProof/>
        </w:rPr>
        <w:drawing>
          <wp:anchor distT="0" distB="0" distL="114300" distR="114300" simplePos="0" relativeHeight="251679744" behindDoc="0" locked="0" layoutInCell="1" allowOverlap="1" wp14:anchorId="064DEC5F" wp14:editId="6BD7A10D">
            <wp:simplePos x="0" y="0"/>
            <wp:positionH relativeFrom="column">
              <wp:posOffset>3567430</wp:posOffset>
            </wp:positionH>
            <wp:positionV relativeFrom="paragraph">
              <wp:posOffset>236855</wp:posOffset>
            </wp:positionV>
            <wp:extent cx="1364615" cy="2692400"/>
            <wp:effectExtent l="0" t="0" r="6985" b="0"/>
            <wp:wrapTopAndBottom/>
            <wp:docPr id="11" name="Picture 11" descr="H&amp;D 8ml Loving Heart Retro metal Glass perfume bottles Empty Refillable Perfume Bottle (purplish 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amp;D 8ml Loving Heart Retro metal Glass perfume bottles Empty Refillable Perfume Bottle (purplish r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364615" cy="26924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7696" behindDoc="0" locked="0" layoutInCell="1" allowOverlap="1" wp14:anchorId="06AD9FD9" wp14:editId="1C48678A">
            <wp:simplePos x="0" y="0"/>
            <wp:positionH relativeFrom="column">
              <wp:posOffset>1411547</wp:posOffset>
            </wp:positionH>
            <wp:positionV relativeFrom="paragraph">
              <wp:posOffset>307378</wp:posOffset>
            </wp:positionV>
            <wp:extent cx="1386651" cy="2630343"/>
            <wp:effectExtent l="0" t="0" r="4445" b="0"/>
            <wp:wrapTopAndBottom/>
            <wp:docPr id="6" name="Picture 6" descr="YU FENG Vintage Decorative Glass Perfume Bottles with Restoring Ancient Ways Hollow-Out Rattan Fl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YU FENG Vintage Decorative Glass Perfume Bottles with Restoring Ancient Ways Hollow-Out Rattan Flowe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386651" cy="263034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65F32AE" w14:textId="356BE74C" w:rsidR="006353A5" w:rsidRPr="004B02E7" w:rsidRDefault="006353A5" w:rsidP="004B02E7">
      <w:pPr>
        <w:spacing w:line="360" w:lineRule="auto"/>
        <w:jc w:val="center"/>
        <w:rPr>
          <w:rFonts w:asciiTheme="majorHAnsi" w:hAnsiTheme="majorHAnsi" w:cs="Calibri Light"/>
          <w:i/>
          <w:iCs/>
        </w:rPr>
      </w:pPr>
    </w:p>
    <w:p w14:paraId="1D282D75" w14:textId="5A7B2026" w:rsidR="006353A5" w:rsidRDefault="006353A5" w:rsidP="00F62EF4">
      <w:pPr>
        <w:spacing w:line="360" w:lineRule="auto"/>
        <w:rPr>
          <w:rFonts w:asciiTheme="majorHAnsi" w:hAnsiTheme="majorHAnsi" w:cs="Calibri Light"/>
        </w:rPr>
      </w:pPr>
    </w:p>
    <w:p w14:paraId="6C7DA08C" w14:textId="77777777" w:rsidR="006353A5" w:rsidRDefault="006353A5" w:rsidP="006353A5">
      <w:pPr>
        <w:rPr>
          <w:sz w:val="18"/>
          <w:szCs w:val="18"/>
        </w:rPr>
      </w:pPr>
    </w:p>
    <w:p w14:paraId="35D53AAE" w14:textId="4E2D7221" w:rsidR="00EA79B2" w:rsidRPr="005A00F1" w:rsidRDefault="000C6CE4" w:rsidP="005A00F1">
      <w:pPr>
        <w:pStyle w:val="Heading1"/>
        <w:divId w:val="1417558107"/>
        <w:rPr>
          <w:rFonts w:asciiTheme="minorHAnsi" w:eastAsia="Times New Roman" w:hAnsiTheme="minorHAnsi" w:cstheme="minorHAnsi"/>
          <w:b w:val="0"/>
          <w:bCs w:val="0"/>
        </w:rPr>
      </w:pPr>
      <w:bookmarkStart w:id="7" w:name="_Toc45475553"/>
      <w:r w:rsidRPr="00C35A11">
        <w:rPr>
          <w:rFonts w:asciiTheme="minorHAnsi" w:eastAsia="Times New Roman" w:hAnsiTheme="minorHAnsi" w:cstheme="minorHAnsi"/>
          <w:b w:val="0"/>
          <w:bCs w:val="0"/>
        </w:rPr>
        <w:t>Product Positioning</w:t>
      </w:r>
      <w:bookmarkEnd w:id="7"/>
    </w:p>
    <w:p w14:paraId="3A7F8593" w14:textId="05B411AA" w:rsidR="005A00F1" w:rsidRDefault="005A00F1" w:rsidP="00565D7A">
      <w:pPr>
        <w:spacing w:line="360" w:lineRule="auto"/>
        <w:jc w:val="both"/>
        <w:divId w:val="1417558107"/>
        <w:rPr>
          <w:rFonts w:asciiTheme="majorHAnsi" w:eastAsia="Times New Roman" w:hAnsiTheme="majorHAnsi" w:cstheme="majorHAnsi"/>
        </w:rPr>
      </w:pPr>
      <w:r w:rsidRPr="005A00F1">
        <w:rPr>
          <w:rFonts w:asciiTheme="majorHAnsi" w:eastAsia="Times New Roman" w:hAnsiTheme="majorHAnsi" w:cstheme="majorHAnsi"/>
        </w:rPr>
        <w:t>(</w:t>
      </w:r>
      <w:r>
        <w:rPr>
          <w:rFonts w:asciiTheme="majorHAnsi" w:eastAsia="Times New Roman" w:hAnsiTheme="majorHAnsi" w:cstheme="majorHAnsi"/>
        </w:rPr>
        <w:t>S</w:t>
      </w:r>
      <w:r w:rsidRPr="005A00F1">
        <w:rPr>
          <w:rFonts w:asciiTheme="majorHAnsi" w:eastAsia="Times New Roman" w:hAnsiTheme="majorHAnsi" w:cstheme="majorHAnsi"/>
        </w:rPr>
        <w:t>ee</w:t>
      </w:r>
      <w:r>
        <w:rPr>
          <w:rFonts w:asciiTheme="majorHAnsi" w:eastAsia="Times New Roman" w:hAnsiTheme="majorHAnsi" w:cstheme="majorHAnsi"/>
        </w:rPr>
        <w:t xml:space="preserve"> also</w:t>
      </w:r>
      <w:r w:rsidRPr="005A00F1">
        <w:rPr>
          <w:rFonts w:asciiTheme="majorHAnsi" w:eastAsia="Times New Roman" w:hAnsiTheme="majorHAnsi" w:cstheme="majorHAnsi"/>
        </w:rPr>
        <w:t xml:space="preserve"> Sales &amp; Marketing strategies above)</w:t>
      </w:r>
    </w:p>
    <w:p w14:paraId="3B06B330" w14:textId="77777777" w:rsidR="00565D7A" w:rsidRPr="00C051CA" w:rsidRDefault="00565D7A" w:rsidP="00565D7A">
      <w:pPr>
        <w:spacing w:line="360" w:lineRule="auto"/>
        <w:jc w:val="both"/>
        <w:divId w:val="1417558107"/>
        <w:rPr>
          <w:rFonts w:asciiTheme="majorHAnsi" w:hAnsiTheme="majorHAnsi" w:cs="Calibri Light"/>
        </w:rPr>
      </w:pPr>
      <w:r w:rsidRPr="00C051CA">
        <w:rPr>
          <w:rFonts w:asciiTheme="majorHAnsi" w:hAnsiTheme="majorHAnsi" w:cs="Calibri Light"/>
        </w:rPr>
        <w:t xml:space="preserve">Roots aroma blends will aid healing within the body and boost immunity but will not be marketed for medicinal purposes as there are many rules and regulations, we would need to pass first and will delay business start-up. However, one that must be addressed as I feel with the more recognition of essential oil therapy and this natural healing knowledge each and every day.., the more legal legislation requirements will come into effect, making a business within the essential oil and aromatherapy industry difficult to attain altogether. This is because of the simple fact, its detrimental to the pharmaceutical industry on a massive scale. </w:t>
      </w:r>
    </w:p>
    <w:p w14:paraId="0B1506F7" w14:textId="77777777" w:rsidR="00565D7A" w:rsidRDefault="00565D7A" w:rsidP="00565D7A">
      <w:pPr>
        <w:spacing w:line="360" w:lineRule="auto"/>
        <w:jc w:val="both"/>
        <w:divId w:val="1417558107"/>
        <w:rPr>
          <w:rFonts w:asciiTheme="majorHAnsi" w:hAnsiTheme="majorHAnsi" w:cs="Calibri Light"/>
        </w:rPr>
      </w:pPr>
      <w:r w:rsidRPr="00C051CA">
        <w:rPr>
          <w:rFonts w:asciiTheme="majorHAnsi" w:hAnsiTheme="majorHAnsi" w:cs="Calibri Light"/>
        </w:rPr>
        <w:t>Establishing a trustworthy brand as well as strong customer relationships is first and foremost. Reaching into the community of everyday people and not fabricating essential oils and the practice of aromatherapy as some religious practice like most assume but instead awareness of what is already available to you.</w:t>
      </w:r>
      <w:r>
        <w:rPr>
          <w:rFonts w:asciiTheme="majorHAnsi" w:hAnsiTheme="majorHAnsi" w:cs="Calibri Light"/>
        </w:rPr>
        <w:t xml:space="preserve"> </w:t>
      </w:r>
    </w:p>
    <w:p w14:paraId="40B8F2FE" w14:textId="77777777" w:rsidR="00565D7A" w:rsidRDefault="00565D7A" w:rsidP="00565D7A">
      <w:pPr>
        <w:spacing w:line="360" w:lineRule="auto"/>
        <w:jc w:val="both"/>
        <w:divId w:val="1417558107"/>
        <w:rPr>
          <w:rFonts w:asciiTheme="majorHAnsi" w:hAnsiTheme="majorHAnsi" w:cstheme="majorHAnsi"/>
        </w:rPr>
      </w:pPr>
    </w:p>
    <w:p w14:paraId="124EDC22" w14:textId="77777777" w:rsidR="00565D7A" w:rsidRDefault="00565D7A" w:rsidP="00565D7A">
      <w:pPr>
        <w:spacing w:line="360" w:lineRule="auto"/>
        <w:jc w:val="both"/>
        <w:divId w:val="1417558107"/>
        <w:rPr>
          <w:rFonts w:asciiTheme="majorHAnsi" w:hAnsiTheme="majorHAnsi" w:cstheme="majorHAnsi"/>
        </w:rPr>
      </w:pPr>
      <w:r>
        <w:rPr>
          <w:rFonts w:asciiTheme="majorHAnsi" w:hAnsiTheme="majorHAnsi" w:cstheme="majorHAnsi"/>
        </w:rPr>
        <w:t>Product label and packaging on all products need to be enticing to the eye, elegant and unique.</w:t>
      </w:r>
    </w:p>
    <w:p w14:paraId="765FC05E" w14:textId="77777777" w:rsidR="00565D7A" w:rsidRPr="00C05C6C" w:rsidRDefault="00565D7A" w:rsidP="00565D7A">
      <w:pPr>
        <w:spacing w:line="360" w:lineRule="auto"/>
        <w:jc w:val="both"/>
        <w:divId w:val="1417558107"/>
        <w:rPr>
          <w:color w:val="FF0000"/>
        </w:rPr>
      </w:pPr>
    </w:p>
    <w:p w14:paraId="212218E0" w14:textId="596129DB" w:rsidR="00C35A11" w:rsidRDefault="005A00F1" w:rsidP="00565D7A">
      <w:pPr>
        <w:spacing w:line="360" w:lineRule="auto"/>
        <w:jc w:val="both"/>
        <w:divId w:val="1417558107"/>
        <w:rPr>
          <w:rFonts w:asciiTheme="majorHAnsi" w:eastAsia="Times New Roman" w:hAnsiTheme="majorHAnsi" w:cstheme="majorHAnsi"/>
        </w:rPr>
      </w:pPr>
      <w:r w:rsidRPr="005A00F1">
        <w:rPr>
          <w:rFonts w:asciiTheme="majorHAnsi" w:eastAsia="Times New Roman" w:hAnsiTheme="majorHAnsi" w:cstheme="majorHAnsi"/>
        </w:rPr>
        <w:t>Roots products will be fair in price, and of good quality. As stated above the higher end blends which will be cosmetic products will eventually come into play as well as master blends like the famous morphine bomb and Xanax in a bottle</w:t>
      </w:r>
      <w:r>
        <w:rPr>
          <w:rFonts w:asciiTheme="majorHAnsi" w:eastAsia="Times New Roman" w:hAnsiTheme="majorHAnsi" w:cstheme="majorHAnsi"/>
        </w:rPr>
        <w:t>. (See example images below).</w:t>
      </w:r>
    </w:p>
    <w:p w14:paraId="7F8F96D7" w14:textId="429A9F9B" w:rsidR="00565D7A" w:rsidRDefault="00565D7A" w:rsidP="005A00F1">
      <w:pPr>
        <w:spacing w:line="360" w:lineRule="auto"/>
        <w:jc w:val="both"/>
        <w:divId w:val="1417558107"/>
        <w:rPr>
          <w:rFonts w:asciiTheme="majorHAnsi" w:eastAsia="Times New Roman" w:hAnsiTheme="majorHAnsi" w:cstheme="majorHAnsi"/>
        </w:rPr>
      </w:pPr>
    </w:p>
    <w:p w14:paraId="40E9CD8F" w14:textId="356E734F" w:rsidR="00565D7A" w:rsidRPr="00565D7A" w:rsidRDefault="00565D7A" w:rsidP="00565D7A">
      <w:pPr>
        <w:spacing w:line="360" w:lineRule="auto"/>
        <w:jc w:val="center"/>
        <w:divId w:val="1417558107"/>
        <w:rPr>
          <w:rFonts w:asciiTheme="majorHAnsi" w:eastAsia="Times New Roman" w:hAnsiTheme="majorHAnsi" w:cstheme="majorHAnsi"/>
          <w:vertAlign w:val="subscript"/>
        </w:rPr>
      </w:pPr>
      <w:r w:rsidRPr="00565D7A">
        <w:rPr>
          <w:noProof/>
          <w:vertAlign w:val="subscript"/>
        </w:rPr>
        <w:drawing>
          <wp:inline distT="0" distB="0" distL="0" distR="0" wp14:anchorId="715747CE" wp14:editId="06FBFF82">
            <wp:extent cx="5548335" cy="2209165"/>
            <wp:effectExtent l="0" t="0" r="0" b="635"/>
            <wp:docPr id="15" name="Picture 1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35548" cy="2243890"/>
                    </a:xfrm>
                    <a:prstGeom prst="rect">
                      <a:avLst/>
                    </a:prstGeom>
                    <a:noFill/>
                    <a:ln>
                      <a:noFill/>
                    </a:ln>
                  </pic:spPr>
                </pic:pic>
              </a:graphicData>
            </a:graphic>
          </wp:inline>
        </w:drawing>
      </w:r>
    </w:p>
    <w:p w14:paraId="694A67A7" w14:textId="65109B22" w:rsidR="00565D7A" w:rsidRPr="00565D7A" w:rsidRDefault="007B356A" w:rsidP="00565D7A">
      <w:pPr>
        <w:spacing w:line="360" w:lineRule="auto"/>
        <w:jc w:val="center"/>
        <w:divId w:val="1417558107"/>
        <w:rPr>
          <w:rFonts w:asciiTheme="majorHAnsi" w:eastAsia="Times New Roman" w:hAnsiTheme="majorHAnsi" w:cstheme="majorHAnsi"/>
          <w:vertAlign w:val="subscript"/>
        </w:rPr>
      </w:pPr>
      <w:hyperlink r:id="rId20" w:history="1">
        <w:r w:rsidR="00565D7A" w:rsidRPr="00565D7A">
          <w:rPr>
            <w:color w:val="0000FF"/>
            <w:u w:val="single"/>
            <w:vertAlign w:val="subscript"/>
          </w:rPr>
          <w:t>https://www.essentialoilsdirect.co.uk/?msclkid=0645ab5507e518199d9af45e31078419&amp;utm_source=bing&amp;utm_medium=cpc&amp;utm_campaign=Search%20-%20Generic%20MM&amp;utm_term=Essentially%20Oils&amp;utm_content=SS%20-%20Essentially%20Oils%20MM</w:t>
        </w:r>
      </w:hyperlink>
    </w:p>
    <w:p w14:paraId="564A81B9" w14:textId="035F83E8" w:rsidR="004F0FDF" w:rsidRDefault="004F0FDF" w:rsidP="00565D7A">
      <w:pPr>
        <w:spacing w:line="360" w:lineRule="auto"/>
        <w:jc w:val="right"/>
        <w:divId w:val="1417558107"/>
        <w:rPr>
          <w:rFonts w:eastAsia="Times New Roman"/>
        </w:rPr>
      </w:pPr>
    </w:p>
    <w:p w14:paraId="02540BC4" w14:textId="6D53FF52" w:rsidR="004F0FDF" w:rsidRDefault="004F0FDF" w:rsidP="00EA79B2">
      <w:pPr>
        <w:divId w:val="1417558107"/>
        <w:rPr>
          <w:rFonts w:eastAsia="Times New Roman"/>
        </w:rPr>
      </w:pPr>
    </w:p>
    <w:p w14:paraId="4A76D192" w14:textId="0F4DC74F" w:rsidR="004F0FDF" w:rsidRDefault="00565D7A" w:rsidP="00565D7A">
      <w:pPr>
        <w:jc w:val="center"/>
        <w:divId w:val="1417558107"/>
        <w:rPr>
          <w:rFonts w:eastAsia="Times New Roman"/>
        </w:rPr>
      </w:pPr>
      <w:r>
        <w:rPr>
          <w:noProof/>
        </w:rPr>
        <w:drawing>
          <wp:inline distT="0" distB="0" distL="0" distR="0" wp14:anchorId="16FD4BBC" wp14:editId="31AE85BF">
            <wp:extent cx="4897582" cy="2967306"/>
            <wp:effectExtent l="0" t="0" r="0" b="5080"/>
            <wp:docPr id="18" name="Picture 1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920682" cy="2981302"/>
                    </a:xfrm>
                    <a:prstGeom prst="rect">
                      <a:avLst/>
                    </a:prstGeom>
                    <a:noFill/>
                    <a:ln>
                      <a:noFill/>
                    </a:ln>
                  </pic:spPr>
                </pic:pic>
              </a:graphicData>
            </a:graphic>
          </wp:inline>
        </w:drawing>
      </w:r>
    </w:p>
    <w:p w14:paraId="35E3C9C9" w14:textId="6947B99C" w:rsidR="00565D7A" w:rsidRDefault="007B356A" w:rsidP="00565D7A">
      <w:pPr>
        <w:jc w:val="center"/>
        <w:divId w:val="1417558107"/>
        <w:rPr>
          <w:vertAlign w:val="subscript"/>
        </w:rPr>
      </w:pPr>
      <w:hyperlink r:id="rId22" w:history="1">
        <w:r w:rsidR="00565D7A" w:rsidRPr="00565D7A">
          <w:rPr>
            <w:color w:val="0000FF"/>
            <w:u w:val="single"/>
            <w:vertAlign w:val="subscript"/>
          </w:rPr>
          <w:t>https://crazyadventuresinparenting.com/2014/06/updated-liquid-xanax-recipe-with-young-living-oils.html</w:t>
        </w:r>
      </w:hyperlink>
    </w:p>
    <w:p w14:paraId="7FA883F6" w14:textId="7EDB82F4" w:rsidR="00565D7A" w:rsidRDefault="00565D7A" w:rsidP="00565D7A">
      <w:pPr>
        <w:jc w:val="center"/>
        <w:divId w:val="1417558107"/>
        <w:rPr>
          <w:vertAlign w:val="subscript"/>
        </w:rPr>
      </w:pPr>
    </w:p>
    <w:p w14:paraId="463BBDF5" w14:textId="7CF32875" w:rsidR="00565D7A" w:rsidRDefault="00565D7A" w:rsidP="00565D7A">
      <w:pPr>
        <w:jc w:val="center"/>
        <w:divId w:val="1417558107"/>
        <w:rPr>
          <w:vertAlign w:val="subscript"/>
        </w:rPr>
      </w:pPr>
    </w:p>
    <w:p w14:paraId="17640326" w14:textId="72D978FB" w:rsidR="00565D7A" w:rsidRDefault="00565D7A" w:rsidP="00565D7A">
      <w:pPr>
        <w:jc w:val="center"/>
        <w:divId w:val="1417558107"/>
        <w:rPr>
          <w:vertAlign w:val="subscript"/>
        </w:rPr>
      </w:pPr>
    </w:p>
    <w:p w14:paraId="1C032D85" w14:textId="77777777" w:rsidR="00565D7A" w:rsidRPr="00565D7A" w:rsidRDefault="00565D7A" w:rsidP="00565D7A">
      <w:pPr>
        <w:jc w:val="center"/>
        <w:divId w:val="1417558107"/>
        <w:rPr>
          <w:rFonts w:eastAsia="Times New Roman"/>
          <w:vertAlign w:val="subscript"/>
        </w:rPr>
      </w:pPr>
    </w:p>
    <w:p w14:paraId="19805C8B" w14:textId="77777777" w:rsidR="00C35A11" w:rsidRPr="00565D7A" w:rsidRDefault="00C35A11" w:rsidP="00EA79B2">
      <w:pPr>
        <w:divId w:val="1417558107"/>
        <w:rPr>
          <w:rFonts w:eastAsia="Times New Roman"/>
          <w:vertAlign w:val="subscript"/>
        </w:rPr>
      </w:pPr>
    </w:p>
    <w:p w14:paraId="353FBD23" w14:textId="77777777" w:rsidR="00565D7A" w:rsidRDefault="00565D7A" w:rsidP="00565D7A">
      <w:pPr>
        <w:divId w:val="1417558107"/>
        <w:rPr>
          <w:rFonts w:eastAsia="Times New Roman"/>
        </w:rPr>
      </w:pPr>
    </w:p>
    <w:p w14:paraId="295E2429" w14:textId="5435F689" w:rsidR="00B01F58" w:rsidRPr="00565D7A" w:rsidRDefault="000C6CE4" w:rsidP="00EA79B2">
      <w:pPr>
        <w:pStyle w:val="Heading1"/>
        <w:divId w:val="1417558107"/>
        <w:rPr>
          <w:rFonts w:eastAsia="Times New Roman"/>
          <w:b w:val="0"/>
          <w:bCs w:val="0"/>
        </w:rPr>
      </w:pPr>
      <w:bookmarkStart w:id="8" w:name="_Toc45475554"/>
      <w:r w:rsidRPr="00565D7A">
        <w:rPr>
          <w:rFonts w:eastAsia="Times New Roman"/>
          <w:b w:val="0"/>
          <w:bCs w:val="0"/>
        </w:rPr>
        <w:t>Sales</w:t>
      </w:r>
      <w:bookmarkEnd w:id="8"/>
    </w:p>
    <w:p w14:paraId="7ACA840D" w14:textId="4C5BBE7D" w:rsidR="00C90564" w:rsidRPr="00C051CA" w:rsidRDefault="00C90564" w:rsidP="00106A22">
      <w:pPr>
        <w:spacing w:line="360" w:lineRule="auto"/>
        <w:jc w:val="both"/>
        <w:divId w:val="1417558107"/>
        <w:rPr>
          <w:rFonts w:asciiTheme="majorHAnsi" w:hAnsiTheme="majorHAnsi" w:cstheme="majorHAnsi"/>
        </w:rPr>
      </w:pPr>
      <w:r w:rsidRPr="00C051CA">
        <w:rPr>
          <w:rFonts w:asciiTheme="majorHAnsi" w:hAnsiTheme="majorHAnsi" w:cstheme="majorHAnsi"/>
        </w:rPr>
        <w:t>As well as online</w:t>
      </w:r>
      <w:r>
        <w:rPr>
          <w:rFonts w:asciiTheme="majorHAnsi" w:hAnsiTheme="majorHAnsi" w:cstheme="majorHAnsi"/>
        </w:rPr>
        <w:t xml:space="preserve"> marketing, Recognition and seasonal</w:t>
      </w:r>
      <w:r w:rsidRPr="00C051CA">
        <w:rPr>
          <w:rFonts w:asciiTheme="majorHAnsi" w:hAnsiTheme="majorHAnsi" w:cstheme="majorHAnsi"/>
        </w:rPr>
        <w:t xml:space="preserve"> sales </w:t>
      </w:r>
      <w:r>
        <w:rPr>
          <w:rFonts w:asciiTheme="majorHAnsi" w:hAnsiTheme="majorHAnsi" w:cstheme="majorHAnsi"/>
        </w:rPr>
        <w:t xml:space="preserve">can also be gained </w:t>
      </w:r>
      <w:r w:rsidRPr="00C051CA">
        <w:rPr>
          <w:rFonts w:asciiTheme="majorHAnsi" w:hAnsiTheme="majorHAnsi" w:cstheme="majorHAnsi"/>
        </w:rPr>
        <w:t>by attending fares and fetes around Cardiff</w:t>
      </w:r>
      <w:r w:rsidR="004B02E7">
        <w:rPr>
          <w:rFonts w:asciiTheme="majorHAnsi" w:hAnsiTheme="majorHAnsi" w:cstheme="majorHAnsi"/>
        </w:rPr>
        <w:t xml:space="preserve"> and south wales</w:t>
      </w:r>
      <w:r w:rsidRPr="00C051CA">
        <w:rPr>
          <w:rFonts w:asciiTheme="majorHAnsi" w:hAnsiTheme="majorHAnsi" w:cstheme="majorHAnsi"/>
        </w:rPr>
        <w:t xml:space="preserve"> for a small fee of around £5 per </w:t>
      </w:r>
      <w:r>
        <w:rPr>
          <w:rFonts w:asciiTheme="majorHAnsi" w:hAnsiTheme="majorHAnsi" w:cstheme="majorHAnsi"/>
        </w:rPr>
        <w:t>plot/table</w:t>
      </w:r>
      <w:r w:rsidRPr="00C051CA">
        <w:rPr>
          <w:rFonts w:asciiTheme="majorHAnsi" w:hAnsiTheme="majorHAnsi" w:cstheme="majorHAnsi"/>
        </w:rPr>
        <w:t xml:space="preserve">. </w:t>
      </w:r>
      <w:r w:rsidR="004B02E7">
        <w:rPr>
          <w:rFonts w:asciiTheme="majorHAnsi" w:hAnsiTheme="majorHAnsi" w:cstheme="majorHAnsi"/>
        </w:rPr>
        <w:t xml:space="preserve"> It is possible to attend as many of these</w:t>
      </w:r>
      <w:r w:rsidRPr="00C051CA">
        <w:rPr>
          <w:rFonts w:asciiTheme="majorHAnsi" w:hAnsiTheme="majorHAnsi" w:cstheme="majorHAnsi"/>
        </w:rPr>
        <w:t xml:space="preserve"> </w:t>
      </w:r>
      <w:r w:rsidR="004B02E7">
        <w:rPr>
          <w:rFonts w:asciiTheme="majorHAnsi" w:hAnsiTheme="majorHAnsi" w:cstheme="majorHAnsi"/>
        </w:rPr>
        <w:t>as possible.</w:t>
      </w:r>
      <w:r w:rsidRPr="00C051CA">
        <w:rPr>
          <w:rFonts w:asciiTheme="majorHAnsi" w:hAnsiTheme="majorHAnsi" w:cstheme="majorHAnsi"/>
        </w:rPr>
        <w:t>, taking travel times, fuel costs, pitch hire and location etc into consideration.</w:t>
      </w:r>
    </w:p>
    <w:p w14:paraId="4638F3AA" w14:textId="7015F5A0" w:rsidR="00C90564" w:rsidRPr="00C051CA" w:rsidRDefault="00C90564" w:rsidP="00106A22">
      <w:pPr>
        <w:spacing w:line="360" w:lineRule="auto"/>
        <w:jc w:val="both"/>
        <w:divId w:val="1417558107"/>
        <w:rPr>
          <w:rFonts w:asciiTheme="majorHAnsi" w:hAnsiTheme="majorHAnsi" w:cstheme="majorHAnsi"/>
        </w:rPr>
      </w:pPr>
      <w:r>
        <w:rPr>
          <w:rFonts w:asciiTheme="majorHAnsi" w:hAnsiTheme="majorHAnsi" w:cstheme="majorHAnsi"/>
        </w:rPr>
        <w:t xml:space="preserve">An amount </w:t>
      </w:r>
      <w:r w:rsidRPr="004F0FDF">
        <w:rPr>
          <w:rFonts w:asciiTheme="majorHAnsi" w:hAnsiTheme="majorHAnsi" w:cstheme="majorHAnsi"/>
        </w:rPr>
        <w:t xml:space="preserve">of </w:t>
      </w:r>
      <w:r w:rsidR="004B02E7" w:rsidRPr="004F0FDF">
        <w:rPr>
          <w:rFonts w:asciiTheme="majorHAnsi" w:hAnsiTheme="majorHAnsi" w:cstheme="majorHAnsi"/>
        </w:rPr>
        <w:t>£500.00</w:t>
      </w:r>
      <w:r>
        <w:rPr>
          <w:rFonts w:asciiTheme="majorHAnsi" w:hAnsiTheme="majorHAnsi" w:cstheme="majorHAnsi"/>
        </w:rPr>
        <w:t xml:space="preserve"> </w:t>
      </w:r>
      <w:r w:rsidRPr="00C051CA">
        <w:rPr>
          <w:rFonts w:asciiTheme="majorHAnsi" w:hAnsiTheme="majorHAnsi" w:cstheme="majorHAnsi"/>
        </w:rPr>
        <w:t xml:space="preserve">will be allocated for the first year purposely for roots to do </w:t>
      </w:r>
      <w:r w:rsidR="004B02E7">
        <w:rPr>
          <w:rFonts w:asciiTheme="majorHAnsi" w:hAnsiTheme="majorHAnsi" w:cstheme="majorHAnsi"/>
        </w:rPr>
        <w:t>personally branch out</w:t>
      </w:r>
      <w:r w:rsidR="00EA79B2">
        <w:rPr>
          <w:rFonts w:asciiTheme="majorHAnsi" w:hAnsiTheme="majorHAnsi" w:cstheme="majorHAnsi"/>
        </w:rPr>
        <w:t xml:space="preserve"> and</w:t>
      </w:r>
      <w:r w:rsidRPr="00C051CA">
        <w:rPr>
          <w:rFonts w:asciiTheme="majorHAnsi" w:hAnsiTheme="majorHAnsi" w:cstheme="majorHAnsi"/>
        </w:rPr>
        <w:t xml:space="preserve"> </w:t>
      </w:r>
      <w:r w:rsidR="00EA79B2">
        <w:rPr>
          <w:rFonts w:asciiTheme="majorHAnsi" w:hAnsiTheme="majorHAnsi" w:cstheme="majorHAnsi"/>
        </w:rPr>
        <w:t xml:space="preserve">gain </w:t>
      </w:r>
      <w:r w:rsidRPr="00C051CA">
        <w:rPr>
          <w:rFonts w:asciiTheme="majorHAnsi" w:hAnsiTheme="majorHAnsi" w:cstheme="majorHAnsi"/>
        </w:rPr>
        <w:t>recognition to excel growth.</w:t>
      </w:r>
      <w:r w:rsidR="00106A22">
        <w:rPr>
          <w:rFonts w:asciiTheme="majorHAnsi" w:hAnsiTheme="majorHAnsi" w:cstheme="majorHAnsi"/>
        </w:rPr>
        <w:t xml:space="preserve"> That amount will be sufficient for up to six commutes</w:t>
      </w:r>
      <w:r w:rsidRPr="00C051CA">
        <w:rPr>
          <w:rFonts w:asciiTheme="majorHAnsi" w:hAnsiTheme="majorHAnsi" w:cstheme="majorHAnsi"/>
        </w:rPr>
        <w:t xml:space="preserve"> More can be achieved</w:t>
      </w:r>
      <w:r w:rsidR="00106A22">
        <w:rPr>
          <w:rFonts w:asciiTheme="majorHAnsi" w:hAnsiTheme="majorHAnsi" w:cstheme="majorHAnsi"/>
        </w:rPr>
        <w:t xml:space="preserve"> if </w:t>
      </w:r>
      <w:r w:rsidR="004F0FDF">
        <w:rPr>
          <w:rFonts w:asciiTheme="majorHAnsi" w:hAnsiTheme="majorHAnsi" w:cstheme="majorHAnsi"/>
        </w:rPr>
        <w:t>possible,</w:t>
      </w:r>
      <w:r w:rsidRPr="00C051CA">
        <w:rPr>
          <w:rFonts w:asciiTheme="majorHAnsi" w:hAnsiTheme="majorHAnsi" w:cstheme="majorHAnsi"/>
        </w:rPr>
        <w:t xml:space="preserve"> </w:t>
      </w:r>
      <w:r w:rsidR="004F0FDF" w:rsidRPr="00C051CA">
        <w:rPr>
          <w:rFonts w:asciiTheme="majorHAnsi" w:hAnsiTheme="majorHAnsi" w:cstheme="majorHAnsi"/>
        </w:rPr>
        <w:t>then,</w:t>
      </w:r>
      <w:r w:rsidRPr="00C051CA">
        <w:rPr>
          <w:rFonts w:asciiTheme="majorHAnsi" w:hAnsiTheme="majorHAnsi" w:cstheme="majorHAnsi"/>
        </w:rPr>
        <w:t xml:space="preserve"> and thereafter.</w:t>
      </w:r>
    </w:p>
    <w:p w14:paraId="576F1438" w14:textId="6590B880" w:rsidR="00EA79B2" w:rsidRDefault="00C90564" w:rsidP="00106A22">
      <w:pPr>
        <w:pStyle w:val="NoSpacing"/>
        <w:spacing w:line="360" w:lineRule="auto"/>
        <w:jc w:val="both"/>
        <w:divId w:val="1417558107"/>
        <w:rPr>
          <w:rFonts w:asciiTheme="majorHAnsi" w:hAnsiTheme="majorHAnsi" w:cstheme="majorHAnsi"/>
        </w:rPr>
      </w:pPr>
      <w:r>
        <w:rPr>
          <w:rFonts w:asciiTheme="majorHAnsi" w:hAnsiTheme="majorHAnsi" w:cstheme="majorHAnsi"/>
        </w:rPr>
        <w:t>Objectives gained here from</w:t>
      </w:r>
      <w:r w:rsidRPr="00C051CA">
        <w:rPr>
          <w:rFonts w:asciiTheme="majorHAnsi" w:hAnsiTheme="majorHAnsi" w:cstheme="majorHAnsi"/>
        </w:rPr>
        <w:t xml:space="preserve"> face to face communication</w:t>
      </w:r>
      <w:r>
        <w:rPr>
          <w:rFonts w:asciiTheme="majorHAnsi" w:hAnsiTheme="majorHAnsi" w:cstheme="majorHAnsi"/>
        </w:rPr>
        <w:t>,</w:t>
      </w:r>
      <w:r w:rsidRPr="00C051CA">
        <w:rPr>
          <w:rFonts w:asciiTheme="majorHAnsi" w:hAnsiTheme="majorHAnsi" w:cstheme="majorHAnsi"/>
        </w:rPr>
        <w:t xml:space="preserve"> establish</w:t>
      </w:r>
      <w:r>
        <w:rPr>
          <w:rFonts w:asciiTheme="majorHAnsi" w:hAnsiTheme="majorHAnsi" w:cstheme="majorHAnsi"/>
        </w:rPr>
        <w:t>ing</w:t>
      </w:r>
      <w:r w:rsidRPr="00C051CA">
        <w:rPr>
          <w:rFonts w:asciiTheme="majorHAnsi" w:hAnsiTheme="majorHAnsi" w:cstheme="majorHAnsi"/>
        </w:rPr>
        <w:t xml:space="preserve"> better customer relations and trust in products rather than just viewing an image online that they have never heard of before. It gives the chance to explain exactly What the product is, how the product works, how to apply and most importantly why it is so beneficial for human health</w:t>
      </w:r>
      <w:r>
        <w:rPr>
          <w:rFonts w:asciiTheme="majorHAnsi" w:hAnsiTheme="majorHAnsi" w:cstheme="majorHAnsi"/>
        </w:rPr>
        <w:t>.</w:t>
      </w:r>
      <w:r w:rsidR="00EA79B2">
        <w:rPr>
          <w:rFonts w:asciiTheme="majorHAnsi" w:hAnsiTheme="majorHAnsi" w:cstheme="majorHAnsi"/>
        </w:rPr>
        <w:t xml:space="preserve"> Personal approach can create a more stable customer base.</w:t>
      </w:r>
    </w:p>
    <w:p w14:paraId="7C02EF79" w14:textId="77777777" w:rsidR="00565D7A" w:rsidRDefault="00565D7A" w:rsidP="00106A22">
      <w:pPr>
        <w:pStyle w:val="NoSpacing"/>
        <w:spacing w:line="360" w:lineRule="auto"/>
        <w:jc w:val="both"/>
        <w:divId w:val="1417558107"/>
        <w:rPr>
          <w:rFonts w:asciiTheme="majorHAnsi" w:hAnsiTheme="majorHAnsi" w:cstheme="majorHAnsi"/>
        </w:rPr>
      </w:pPr>
    </w:p>
    <w:p w14:paraId="3DEE042F" w14:textId="77777777" w:rsidR="00565D7A" w:rsidRDefault="00565D7A" w:rsidP="00565D7A">
      <w:pPr>
        <w:divId w:val="1417558107"/>
      </w:pPr>
    </w:p>
    <w:p w14:paraId="1761A914" w14:textId="5CE8AF0F" w:rsidR="00B01F58" w:rsidRPr="00C35A11" w:rsidRDefault="00EA79B2" w:rsidP="00565D7A">
      <w:pPr>
        <w:pStyle w:val="Heading1"/>
        <w:divId w:val="1417558107"/>
        <w:rPr>
          <w:rStyle w:val="Heading1Char"/>
          <w:rFonts w:asciiTheme="minorHAnsi" w:hAnsiTheme="minorHAnsi" w:cstheme="minorHAnsi"/>
          <w:b w:val="0"/>
          <w:bCs w:val="0"/>
          <w:color w:val="000000" w:themeColor="text1"/>
          <w:sz w:val="42"/>
          <w:szCs w:val="42"/>
        </w:rPr>
      </w:pPr>
      <w:bookmarkStart w:id="9" w:name="_Toc45475555"/>
      <w:r w:rsidRPr="00C35A11">
        <w:rPr>
          <w:rStyle w:val="Heading1Char"/>
          <w:rFonts w:asciiTheme="minorHAnsi" w:hAnsiTheme="minorHAnsi" w:cstheme="minorHAnsi"/>
          <w:b w:val="0"/>
          <w:bCs w:val="0"/>
          <w:color w:val="000000" w:themeColor="text1"/>
          <w:sz w:val="42"/>
          <w:szCs w:val="42"/>
        </w:rPr>
        <w:lastRenderedPageBreak/>
        <w:t>Management</w:t>
      </w:r>
      <w:bookmarkEnd w:id="9"/>
    </w:p>
    <w:p w14:paraId="0700C5A2" w14:textId="408AF3A3" w:rsidR="002E44F1" w:rsidRDefault="002E44F1" w:rsidP="00565D7A">
      <w:pPr>
        <w:spacing w:line="360" w:lineRule="auto"/>
        <w:jc w:val="both"/>
        <w:rPr>
          <w:rFonts w:asciiTheme="majorHAnsi" w:hAnsiTheme="majorHAnsi"/>
        </w:rPr>
      </w:pPr>
      <w:r w:rsidRPr="0007301C">
        <w:rPr>
          <w:rFonts w:asciiTheme="majorHAnsi" w:hAnsiTheme="majorHAnsi"/>
        </w:rPr>
        <w:t xml:space="preserve">As a sole trader I hold full management responsibility of the business, I am </w:t>
      </w:r>
      <w:r>
        <w:rPr>
          <w:rFonts w:asciiTheme="majorHAnsi" w:hAnsiTheme="majorHAnsi"/>
        </w:rPr>
        <w:t xml:space="preserve">the founder and </w:t>
      </w:r>
      <w:r w:rsidRPr="0007301C">
        <w:rPr>
          <w:rFonts w:asciiTheme="majorHAnsi" w:hAnsiTheme="majorHAnsi"/>
        </w:rPr>
        <w:t>owner of the brand, and in charge of all operations and running o</w:t>
      </w:r>
      <w:r>
        <w:rPr>
          <w:rFonts w:asciiTheme="majorHAnsi" w:hAnsiTheme="majorHAnsi"/>
        </w:rPr>
        <w:t>f the business’s online website</w:t>
      </w:r>
      <w:r w:rsidRPr="0007301C">
        <w:rPr>
          <w:rFonts w:asciiTheme="majorHAnsi" w:hAnsiTheme="majorHAnsi"/>
        </w:rPr>
        <w:t xml:space="preserve"> </w:t>
      </w:r>
      <w:r>
        <w:rPr>
          <w:rFonts w:asciiTheme="majorHAnsi" w:hAnsiTheme="majorHAnsi"/>
        </w:rPr>
        <w:t xml:space="preserve">store and required administrations for example – keeping information </w:t>
      </w:r>
      <w:r w:rsidR="00D43B93">
        <w:rPr>
          <w:rFonts w:asciiTheme="majorHAnsi" w:hAnsiTheme="majorHAnsi"/>
        </w:rPr>
        <w:t>up to</w:t>
      </w:r>
      <w:r>
        <w:rPr>
          <w:rFonts w:asciiTheme="majorHAnsi" w:hAnsiTheme="majorHAnsi"/>
        </w:rPr>
        <w:t xml:space="preserve"> date, responding to customers,  and queries etc, advertising and sale promotion, keeping track of cashflow. (Loses and gains), suppliers and stock.</w:t>
      </w:r>
    </w:p>
    <w:p w14:paraId="64287462" w14:textId="3D1F7A1C" w:rsidR="002E44F1" w:rsidRDefault="002E44F1" w:rsidP="00565D7A">
      <w:pPr>
        <w:spacing w:line="360" w:lineRule="auto"/>
        <w:jc w:val="both"/>
        <w:rPr>
          <w:rFonts w:asciiTheme="majorHAnsi" w:hAnsiTheme="majorHAnsi"/>
        </w:rPr>
      </w:pPr>
      <w:r w:rsidRPr="0007301C">
        <w:rPr>
          <w:rFonts w:asciiTheme="majorHAnsi" w:hAnsiTheme="majorHAnsi"/>
        </w:rPr>
        <w:t xml:space="preserve">I expect </w:t>
      </w:r>
      <w:r>
        <w:rPr>
          <w:rFonts w:asciiTheme="majorHAnsi" w:hAnsiTheme="majorHAnsi"/>
        </w:rPr>
        <w:t>to function this way</w:t>
      </w:r>
      <w:r w:rsidRPr="0007301C">
        <w:rPr>
          <w:rFonts w:asciiTheme="majorHAnsi" w:hAnsiTheme="majorHAnsi"/>
        </w:rPr>
        <w:t xml:space="preserve"> for the first 12 months</w:t>
      </w:r>
      <w:r w:rsidR="00D43B93">
        <w:rPr>
          <w:rFonts w:asciiTheme="majorHAnsi" w:hAnsiTheme="majorHAnsi"/>
        </w:rPr>
        <w:t xml:space="preserve">. If future </w:t>
      </w:r>
      <w:r w:rsidR="000E14CC">
        <w:rPr>
          <w:rFonts w:asciiTheme="majorHAnsi" w:hAnsiTheme="majorHAnsi"/>
        </w:rPr>
        <w:t>expansion</w:t>
      </w:r>
      <w:r w:rsidR="00D43B93">
        <w:rPr>
          <w:rFonts w:asciiTheme="majorHAnsi" w:hAnsiTheme="majorHAnsi"/>
        </w:rPr>
        <w:t xml:space="preserve"> is possible </w:t>
      </w:r>
      <w:r w:rsidR="000E14CC">
        <w:rPr>
          <w:rFonts w:asciiTheme="majorHAnsi" w:hAnsiTheme="majorHAnsi"/>
        </w:rPr>
        <w:t xml:space="preserve">, Roots will </w:t>
      </w:r>
      <w:r w:rsidR="00D43B93">
        <w:rPr>
          <w:rFonts w:asciiTheme="majorHAnsi" w:hAnsiTheme="majorHAnsi"/>
        </w:rPr>
        <w:t xml:space="preserve">offer </w:t>
      </w:r>
      <w:r w:rsidR="000E14CC">
        <w:rPr>
          <w:rFonts w:asciiTheme="majorHAnsi" w:hAnsiTheme="majorHAnsi"/>
        </w:rPr>
        <w:t xml:space="preserve">its services for birthday parties where children get to smell and pick their own oils and create their own unique blends that they then can take home, with extra  needed , pricing would be at health and safety policies </w:t>
      </w:r>
      <w:r w:rsidR="00EA79B2">
        <w:rPr>
          <w:rFonts w:asciiTheme="majorHAnsi" w:hAnsiTheme="majorHAnsi"/>
        </w:rPr>
        <w:t>. P</w:t>
      </w:r>
      <w:r>
        <w:rPr>
          <w:rFonts w:asciiTheme="majorHAnsi" w:hAnsiTheme="majorHAnsi"/>
        </w:rPr>
        <w:t>ossibility of premises could be</w:t>
      </w:r>
      <w:r w:rsidRPr="0007301C">
        <w:rPr>
          <w:rFonts w:asciiTheme="majorHAnsi" w:hAnsiTheme="majorHAnsi"/>
        </w:rPr>
        <w:t xml:space="preserve"> gained </w:t>
      </w:r>
      <w:r>
        <w:rPr>
          <w:rFonts w:asciiTheme="majorHAnsi" w:hAnsiTheme="majorHAnsi"/>
        </w:rPr>
        <w:t>however f</w:t>
      </w:r>
      <w:r w:rsidRPr="0007301C">
        <w:rPr>
          <w:rFonts w:asciiTheme="majorHAnsi" w:hAnsiTheme="majorHAnsi"/>
        </w:rPr>
        <w:t xml:space="preserve">urther research into </w:t>
      </w:r>
      <w:r>
        <w:rPr>
          <w:rFonts w:asciiTheme="majorHAnsi" w:hAnsiTheme="majorHAnsi"/>
        </w:rPr>
        <w:t>this</w:t>
      </w:r>
      <w:r w:rsidRPr="0007301C">
        <w:rPr>
          <w:rFonts w:asciiTheme="majorHAnsi" w:hAnsiTheme="majorHAnsi"/>
        </w:rPr>
        <w:t xml:space="preserve"> would need</w:t>
      </w:r>
      <w:r>
        <w:rPr>
          <w:rFonts w:asciiTheme="majorHAnsi" w:hAnsiTheme="majorHAnsi"/>
        </w:rPr>
        <w:t xml:space="preserve"> to be </w:t>
      </w:r>
      <w:r w:rsidR="00EA79B2">
        <w:rPr>
          <w:rFonts w:asciiTheme="majorHAnsi" w:hAnsiTheme="majorHAnsi"/>
        </w:rPr>
        <w:t>addressed,</w:t>
      </w:r>
      <w:r>
        <w:rPr>
          <w:rFonts w:asciiTheme="majorHAnsi" w:hAnsiTheme="majorHAnsi"/>
        </w:rPr>
        <w:t xml:space="preserve"> </w:t>
      </w:r>
      <w:r w:rsidRPr="0007301C">
        <w:rPr>
          <w:rFonts w:asciiTheme="majorHAnsi" w:hAnsiTheme="majorHAnsi"/>
        </w:rPr>
        <w:t>legal issues</w:t>
      </w:r>
      <w:r>
        <w:rPr>
          <w:rFonts w:asciiTheme="majorHAnsi" w:hAnsiTheme="majorHAnsi"/>
        </w:rPr>
        <w:t xml:space="preserve"> and requirements that need to be taken for a business expansion to be possible.</w:t>
      </w:r>
    </w:p>
    <w:p w14:paraId="69987E20" w14:textId="77777777" w:rsidR="000D79B8" w:rsidRDefault="000D79B8" w:rsidP="000D79B8">
      <w:pPr>
        <w:rPr>
          <w:rFonts w:eastAsia="Times New Roman"/>
        </w:rPr>
      </w:pPr>
    </w:p>
    <w:p w14:paraId="50088E41" w14:textId="77777777" w:rsidR="00B01F58" w:rsidRPr="00EA79B2" w:rsidRDefault="000C6CE4" w:rsidP="00EA79B2">
      <w:pPr>
        <w:pStyle w:val="Heading1"/>
        <w:divId w:val="1417558107"/>
        <w:rPr>
          <w:rFonts w:eastAsia="Times New Roman"/>
          <w:b w:val="0"/>
          <w:bCs w:val="0"/>
        </w:rPr>
      </w:pPr>
      <w:bookmarkStart w:id="10" w:name="_Toc45475556"/>
      <w:r w:rsidRPr="00EA79B2">
        <w:rPr>
          <w:rFonts w:eastAsia="Times New Roman"/>
          <w:b w:val="0"/>
          <w:bCs w:val="0"/>
        </w:rPr>
        <w:t>Advisors and support services</w:t>
      </w:r>
      <w:bookmarkEnd w:id="10"/>
    </w:p>
    <w:p w14:paraId="7C62EB63" w14:textId="2D154890" w:rsidR="005E6682" w:rsidRDefault="00EA79B2" w:rsidP="000D79B8">
      <w:pPr>
        <w:spacing w:line="360" w:lineRule="auto"/>
        <w:jc w:val="both"/>
        <w:divId w:val="1417558107"/>
        <w:rPr>
          <w:rFonts w:asciiTheme="majorHAnsi" w:hAnsiTheme="majorHAnsi" w:cs="Calibri Light"/>
        </w:rPr>
      </w:pPr>
      <w:r>
        <w:rPr>
          <w:rFonts w:asciiTheme="majorHAnsi" w:hAnsiTheme="majorHAnsi" w:cs="Calibri Light"/>
        </w:rPr>
        <w:t xml:space="preserve">There will be external </w:t>
      </w:r>
      <w:r w:rsidR="002350F8">
        <w:rPr>
          <w:rFonts w:asciiTheme="majorHAnsi" w:hAnsiTheme="majorHAnsi" w:cs="Calibri Light"/>
        </w:rPr>
        <w:t>support with</w:t>
      </w:r>
      <w:r>
        <w:rPr>
          <w:rFonts w:asciiTheme="majorHAnsi" w:hAnsiTheme="majorHAnsi" w:cs="Calibri Light"/>
        </w:rPr>
        <w:t xml:space="preserve"> a large investment it is wise to ensure a good running</w:t>
      </w:r>
      <w:r w:rsidR="005E6682">
        <w:rPr>
          <w:rFonts w:asciiTheme="majorHAnsi" w:hAnsiTheme="majorHAnsi" w:cs="Calibri Light"/>
        </w:rPr>
        <w:t xml:space="preserve"> first off.</w:t>
      </w:r>
    </w:p>
    <w:p w14:paraId="681106CE" w14:textId="205D0D0F" w:rsidR="000D79B8" w:rsidRPr="00477101" w:rsidRDefault="000D79B8" w:rsidP="000D79B8">
      <w:pPr>
        <w:spacing w:line="360" w:lineRule="auto"/>
        <w:jc w:val="both"/>
        <w:divId w:val="1417558107"/>
        <w:rPr>
          <w:rFonts w:asciiTheme="majorHAnsi" w:hAnsiTheme="majorHAnsi" w:cstheme="majorHAnsi"/>
        </w:rPr>
      </w:pPr>
      <w:r w:rsidRPr="00477101">
        <w:rPr>
          <w:rFonts w:asciiTheme="majorHAnsi" w:hAnsiTheme="majorHAnsi" w:cs="Calibri Light"/>
        </w:rPr>
        <w:t>To market and distribute these remedies</w:t>
      </w:r>
      <w:r w:rsidR="00EA79B2">
        <w:rPr>
          <w:rFonts w:asciiTheme="majorHAnsi" w:hAnsiTheme="majorHAnsi" w:cs="Calibri Light"/>
        </w:rPr>
        <w:t xml:space="preserve"> in </w:t>
      </w:r>
      <w:r w:rsidRPr="00477101">
        <w:rPr>
          <w:rFonts w:asciiTheme="majorHAnsi" w:hAnsiTheme="majorHAnsi" w:cs="Calibri Light"/>
        </w:rPr>
        <w:t xml:space="preserve">the UK as medicinal herbal remedies I would need to apply for traditional herbal registration (THR). There are </w:t>
      </w:r>
      <w:r w:rsidR="005A00F1" w:rsidRPr="00477101">
        <w:rPr>
          <w:rFonts w:asciiTheme="majorHAnsi" w:hAnsiTheme="majorHAnsi" w:cs="Calibri Light"/>
        </w:rPr>
        <w:t>a few</w:t>
      </w:r>
      <w:r w:rsidRPr="00477101">
        <w:rPr>
          <w:rFonts w:asciiTheme="majorHAnsi" w:hAnsiTheme="majorHAnsi" w:cs="Calibri Light"/>
        </w:rPr>
        <w:t xml:space="preserve"> required documents needed prior to applying for the THR</w:t>
      </w:r>
      <w:r w:rsidRPr="00477101">
        <w:rPr>
          <w:rFonts w:asciiTheme="majorHAnsi" w:hAnsiTheme="majorHAnsi" w:cstheme="majorHAnsi"/>
        </w:rPr>
        <w:t>. [see Appendix 2 for THR requirements].</w:t>
      </w:r>
    </w:p>
    <w:p w14:paraId="72300F7D" w14:textId="29B94539" w:rsidR="000D79B8" w:rsidRDefault="000D79B8" w:rsidP="000D79B8">
      <w:pPr>
        <w:spacing w:line="360" w:lineRule="auto"/>
        <w:jc w:val="both"/>
        <w:divId w:val="1417558107"/>
        <w:rPr>
          <w:rFonts w:asciiTheme="majorHAnsi" w:hAnsiTheme="majorHAnsi" w:cs="Calibri Light"/>
        </w:rPr>
      </w:pPr>
      <w:r w:rsidRPr="00477101">
        <w:rPr>
          <w:rFonts w:asciiTheme="majorHAnsi" w:hAnsiTheme="majorHAnsi" w:cs="Calibri Light"/>
        </w:rPr>
        <w:t xml:space="preserve"> </w:t>
      </w:r>
      <w:r w:rsidR="00477101" w:rsidRPr="00477101">
        <w:rPr>
          <w:rFonts w:asciiTheme="majorHAnsi" w:hAnsiTheme="majorHAnsi" w:cs="Calibri Light"/>
        </w:rPr>
        <w:t xml:space="preserve">Before </w:t>
      </w:r>
      <w:r w:rsidRPr="00477101">
        <w:rPr>
          <w:rFonts w:asciiTheme="majorHAnsi" w:hAnsiTheme="majorHAnsi" w:cs="Calibri Light"/>
        </w:rPr>
        <w:t xml:space="preserve">doing so, however no license is needed to produce aromatherapy oil blends at my home unless it states on the label of the bottle that the product can be used medicinally. (Aromatherapy Trade Council 2010.) A THR is only granted if the medicine is used for minor health conditions where medical supervision is not required (e.g. </w:t>
      </w:r>
      <w:r w:rsidR="00477101" w:rsidRPr="00477101">
        <w:rPr>
          <w:rFonts w:asciiTheme="majorHAnsi" w:hAnsiTheme="majorHAnsi" w:cs="Calibri Light"/>
        </w:rPr>
        <w:t xml:space="preserve">A </w:t>
      </w:r>
      <w:r w:rsidRPr="00477101">
        <w:rPr>
          <w:rFonts w:asciiTheme="majorHAnsi" w:hAnsiTheme="majorHAnsi" w:cs="Calibri Light"/>
        </w:rPr>
        <w:t xml:space="preserve">cold). </w:t>
      </w:r>
      <w:r w:rsidR="00477101" w:rsidRPr="00477101">
        <w:rPr>
          <w:rFonts w:asciiTheme="majorHAnsi" w:hAnsiTheme="majorHAnsi" w:cs="Calibri Light"/>
        </w:rPr>
        <w:t xml:space="preserve">It </w:t>
      </w:r>
      <w:r w:rsidRPr="00477101">
        <w:rPr>
          <w:rFonts w:asciiTheme="majorHAnsi" w:hAnsiTheme="majorHAnsi" w:cs="Calibri Light"/>
        </w:rPr>
        <w:t>is wise to do further research into this for any legal issues we may face here</w:t>
      </w:r>
      <w:r w:rsidR="00E12AEC">
        <w:rPr>
          <w:rFonts w:asciiTheme="majorHAnsi" w:hAnsiTheme="majorHAnsi" w:cs="Calibri Light"/>
        </w:rPr>
        <w:t xml:space="preserve"> and find a company that can assist in this area for us.</w:t>
      </w:r>
    </w:p>
    <w:p w14:paraId="75C8198D" w14:textId="2AF1F717" w:rsidR="005A00F1" w:rsidRDefault="005A00F1" w:rsidP="000D79B8">
      <w:pPr>
        <w:spacing w:line="360" w:lineRule="auto"/>
        <w:jc w:val="both"/>
        <w:divId w:val="1417558107"/>
        <w:rPr>
          <w:rFonts w:asciiTheme="majorHAnsi" w:hAnsiTheme="majorHAnsi" w:cs="Calibri Light"/>
        </w:rPr>
      </w:pPr>
    </w:p>
    <w:p w14:paraId="1FA0FDE8" w14:textId="77777777" w:rsidR="00565D7A" w:rsidRDefault="00565D7A" w:rsidP="000D79B8">
      <w:pPr>
        <w:spacing w:line="360" w:lineRule="auto"/>
        <w:jc w:val="both"/>
        <w:divId w:val="1417558107"/>
        <w:rPr>
          <w:rFonts w:asciiTheme="majorHAnsi" w:hAnsiTheme="majorHAnsi" w:cs="Calibri Light"/>
        </w:rPr>
      </w:pPr>
    </w:p>
    <w:p w14:paraId="62C327BA" w14:textId="77777777" w:rsidR="005A00F1" w:rsidRPr="00477101" w:rsidRDefault="005A00F1" w:rsidP="000D79B8">
      <w:pPr>
        <w:spacing w:line="360" w:lineRule="auto"/>
        <w:jc w:val="both"/>
        <w:divId w:val="1417558107"/>
        <w:rPr>
          <w:rFonts w:asciiTheme="majorHAnsi" w:hAnsiTheme="majorHAnsi" w:cs="Calibri Light"/>
        </w:rPr>
      </w:pPr>
    </w:p>
    <w:p w14:paraId="502CDE6E" w14:textId="77777777" w:rsidR="00565D7A" w:rsidRPr="00565D7A" w:rsidRDefault="00565D7A" w:rsidP="00565D7A">
      <w:pPr>
        <w:spacing w:after="240" w:line="360" w:lineRule="auto"/>
        <w:jc w:val="both"/>
        <w:divId w:val="1417558107"/>
        <w:rPr>
          <w:rFonts w:asciiTheme="minorHAnsi" w:hAnsiTheme="minorHAnsi" w:cstheme="minorHAnsi"/>
          <w:sz w:val="26"/>
          <w:szCs w:val="26"/>
        </w:rPr>
      </w:pPr>
      <w:r w:rsidRPr="00565D7A">
        <w:rPr>
          <w:rFonts w:asciiTheme="minorHAnsi" w:hAnsiTheme="minorHAnsi" w:cstheme="minorHAnsi"/>
          <w:sz w:val="26"/>
          <w:szCs w:val="26"/>
        </w:rPr>
        <w:t>Gain credited skills through online courses</w:t>
      </w:r>
    </w:p>
    <w:p w14:paraId="740DF3E9" w14:textId="71C24BD6" w:rsidR="00565D7A" w:rsidRPr="00565D7A" w:rsidRDefault="00565D7A" w:rsidP="00565D7A">
      <w:pPr>
        <w:spacing w:line="360" w:lineRule="auto"/>
        <w:jc w:val="both"/>
        <w:divId w:val="1417558107"/>
        <w:rPr>
          <w:rFonts w:asciiTheme="majorHAnsi" w:hAnsiTheme="majorHAnsi" w:cs="Calibri Light"/>
        </w:rPr>
      </w:pPr>
      <w:r>
        <w:rPr>
          <w:rFonts w:asciiTheme="majorHAnsi" w:hAnsiTheme="majorHAnsi" w:cs="Calibri Light"/>
        </w:rPr>
        <w:lastRenderedPageBreak/>
        <w:t>I will e</w:t>
      </w:r>
      <w:r w:rsidR="00477101" w:rsidRPr="00477101">
        <w:rPr>
          <w:rFonts w:asciiTheme="majorHAnsi" w:hAnsiTheme="majorHAnsi" w:cs="Calibri Light"/>
        </w:rPr>
        <w:t>nrol in aromatherapy course</w:t>
      </w:r>
      <w:r>
        <w:rPr>
          <w:rFonts w:asciiTheme="majorHAnsi" w:hAnsiTheme="majorHAnsi" w:cs="Calibri Light"/>
        </w:rPr>
        <w:t>s</w:t>
      </w:r>
      <w:r w:rsidR="00477101" w:rsidRPr="00477101">
        <w:rPr>
          <w:rFonts w:asciiTheme="majorHAnsi" w:hAnsiTheme="majorHAnsi" w:cs="Calibri Light"/>
        </w:rPr>
        <w:t xml:space="preserve"> to gain further knowledge on aromatherapy and essential oils. These credited qualifications will g</w:t>
      </w:r>
      <w:r w:rsidR="00EA79B2">
        <w:rPr>
          <w:rFonts w:asciiTheme="majorHAnsi" w:hAnsiTheme="majorHAnsi" w:cs="Calibri Light"/>
        </w:rPr>
        <w:t>o</w:t>
      </w:r>
      <w:r w:rsidR="00477101" w:rsidRPr="00477101">
        <w:rPr>
          <w:rFonts w:asciiTheme="majorHAnsi" w:hAnsiTheme="majorHAnsi" w:cs="Calibri Light"/>
        </w:rPr>
        <w:t xml:space="preserve"> in favour when wanting to promote and expand the business</w:t>
      </w:r>
      <w:r w:rsidR="00EA79B2">
        <w:rPr>
          <w:rFonts w:asciiTheme="majorHAnsi" w:hAnsiTheme="majorHAnsi" w:cs="Calibri Light"/>
        </w:rPr>
        <w:t>.</w:t>
      </w:r>
      <w:r>
        <w:rPr>
          <w:rFonts w:asciiTheme="majorHAnsi" w:hAnsiTheme="majorHAnsi" w:cs="Calibri Light"/>
        </w:rPr>
        <w:t xml:space="preserve"> And can be recognised as a trusted source to customers.</w:t>
      </w:r>
    </w:p>
    <w:p w14:paraId="3D6CD4EB" w14:textId="77777777" w:rsidR="00565D7A" w:rsidRDefault="00565D7A" w:rsidP="00565D7A">
      <w:pPr>
        <w:spacing w:line="360" w:lineRule="auto"/>
        <w:jc w:val="both"/>
        <w:divId w:val="1417558107"/>
        <w:rPr>
          <w:rFonts w:ascii="Calibri" w:eastAsia="Times New Roman" w:hAnsi="Calibri"/>
        </w:rPr>
      </w:pPr>
    </w:p>
    <w:p w14:paraId="63684697" w14:textId="6E408CF7" w:rsidR="00C05C6C" w:rsidRPr="00565D7A" w:rsidRDefault="000C6CE4" w:rsidP="00565D7A">
      <w:pPr>
        <w:pStyle w:val="Heading1"/>
        <w:divId w:val="1417558107"/>
        <w:rPr>
          <w:rFonts w:asciiTheme="majorHAnsi" w:hAnsiTheme="majorHAnsi" w:cs="Calibri Light"/>
          <w:b w:val="0"/>
          <w:bCs w:val="0"/>
        </w:rPr>
      </w:pPr>
      <w:bookmarkStart w:id="11" w:name="_Toc45475557"/>
      <w:r w:rsidRPr="00565D7A">
        <w:rPr>
          <w:rFonts w:eastAsia="Times New Roman"/>
          <w:b w:val="0"/>
          <w:bCs w:val="0"/>
        </w:rPr>
        <w:t>Operations</w:t>
      </w:r>
      <w:bookmarkEnd w:id="11"/>
    </w:p>
    <w:p w14:paraId="7DB093F6" w14:textId="347F419A" w:rsidR="001D2100" w:rsidRPr="006B72FC" w:rsidRDefault="001D2100" w:rsidP="006B72FC">
      <w:pPr>
        <w:spacing w:line="360" w:lineRule="auto"/>
        <w:jc w:val="both"/>
        <w:rPr>
          <w:rFonts w:asciiTheme="majorHAnsi" w:hAnsiTheme="majorHAnsi" w:cstheme="majorHAnsi"/>
        </w:rPr>
      </w:pPr>
      <w:r w:rsidRPr="006B72FC">
        <w:rPr>
          <w:rFonts w:asciiTheme="majorHAnsi" w:hAnsiTheme="majorHAnsi" w:cstheme="majorHAnsi"/>
        </w:rPr>
        <w:t xml:space="preserve">Roots will be an online branded business / store that can be accessed through its </w:t>
      </w:r>
      <w:r w:rsidR="006B72FC" w:rsidRPr="006B72FC">
        <w:rPr>
          <w:rFonts w:asciiTheme="majorHAnsi" w:hAnsiTheme="majorHAnsi" w:cstheme="majorHAnsi"/>
        </w:rPr>
        <w:t xml:space="preserve">own </w:t>
      </w:r>
      <w:r w:rsidRPr="006B72FC">
        <w:rPr>
          <w:rFonts w:asciiTheme="majorHAnsi" w:hAnsiTheme="majorHAnsi" w:cstheme="majorHAnsi"/>
        </w:rPr>
        <w:t>website. This means people on the go can access the website via phones, laptops etc browse new products, leave orders, make payments, and purchase more goods as well as leave feedback and customers queries</w:t>
      </w:r>
      <w:r w:rsidR="00C051CA">
        <w:rPr>
          <w:rFonts w:asciiTheme="majorHAnsi" w:hAnsiTheme="majorHAnsi" w:cstheme="majorHAnsi"/>
        </w:rPr>
        <w:t xml:space="preserve">, </w:t>
      </w:r>
      <w:r w:rsidR="00817E31">
        <w:rPr>
          <w:rFonts w:asciiTheme="majorHAnsi" w:hAnsiTheme="majorHAnsi" w:cstheme="majorHAnsi"/>
        </w:rPr>
        <w:t>wherever</w:t>
      </w:r>
      <w:r w:rsidR="00C051CA">
        <w:rPr>
          <w:rFonts w:asciiTheme="majorHAnsi" w:hAnsiTheme="majorHAnsi" w:cstheme="majorHAnsi"/>
        </w:rPr>
        <w:t xml:space="preserve"> </w:t>
      </w:r>
      <w:r w:rsidR="00817E31">
        <w:rPr>
          <w:rFonts w:asciiTheme="majorHAnsi" w:hAnsiTheme="majorHAnsi" w:cstheme="majorHAnsi"/>
        </w:rPr>
        <w:t>they are</w:t>
      </w:r>
      <w:r w:rsidR="00C051CA">
        <w:rPr>
          <w:rFonts w:asciiTheme="majorHAnsi" w:hAnsiTheme="majorHAnsi" w:cstheme="majorHAnsi"/>
        </w:rPr>
        <w:t xml:space="preserve"> maybe.</w:t>
      </w:r>
    </w:p>
    <w:p w14:paraId="2D2DEE92" w14:textId="694C0ECC" w:rsidR="00064A06" w:rsidRDefault="00C05C6C" w:rsidP="006B72FC">
      <w:pPr>
        <w:spacing w:line="360" w:lineRule="auto"/>
        <w:jc w:val="both"/>
        <w:rPr>
          <w:rFonts w:asciiTheme="majorHAnsi" w:hAnsiTheme="majorHAnsi" w:cstheme="majorHAnsi"/>
        </w:rPr>
      </w:pPr>
      <w:r w:rsidRPr="006B72FC">
        <w:rPr>
          <w:rFonts w:asciiTheme="majorHAnsi" w:hAnsiTheme="majorHAnsi" w:cstheme="majorHAnsi"/>
        </w:rPr>
        <w:t xml:space="preserve">Having researched various platforms such as Shopify and Etsy. </w:t>
      </w:r>
      <w:r w:rsidR="00C051CA">
        <w:rPr>
          <w:rFonts w:asciiTheme="majorHAnsi" w:hAnsiTheme="majorHAnsi" w:cstheme="majorHAnsi"/>
        </w:rPr>
        <w:t>Setting</w:t>
      </w:r>
      <w:r w:rsidRPr="006B72FC">
        <w:rPr>
          <w:rFonts w:asciiTheme="majorHAnsi" w:hAnsiTheme="majorHAnsi" w:cstheme="majorHAnsi"/>
        </w:rPr>
        <w:t xml:space="preserve"> up own website rather than </w:t>
      </w:r>
      <w:r w:rsidR="00064A06">
        <w:rPr>
          <w:rFonts w:asciiTheme="majorHAnsi" w:hAnsiTheme="majorHAnsi" w:cstheme="majorHAnsi"/>
        </w:rPr>
        <w:t xml:space="preserve">using an </w:t>
      </w:r>
      <w:r w:rsidRPr="006B72FC">
        <w:rPr>
          <w:rFonts w:asciiTheme="majorHAnsi" w:hAnsiTheme="majorHAnsi" w:cstheme="majorHAnsi"/>
        </w:rPr>
        <w:t xml:space="preserve">ecommerce-based </w:t>
      </w:r>
      <w:r w:rsidR="00064A06">
        <w:rPr>
          <w:rFonts w:asciiTheme="majorHAnsi" w:hAnsiTheme="majorHAnsi" w:cstheme="majorHAnsi"/>
        </w:rPr>
        <w:t>platform is preferred, this is because</w:t>
      </w:r>
      <w:r w:rsidR="00C051CA">
        <w:rPr>
          <w:rFonts w:asciiTheme="majorHAnsi" w:hAnsiTheme="majorHAnsi" w:cstheme="majorHAnsi"/>
        </w:rPr>
        <w:t xml:space="preserve"> if anything were to go wrong with</w:t>
      </w:r>
      <w:r w:rsidRPr="006B72FC">
        <w:rPr>
          <w:rFonts w:asciiTheme="majorHAnsi" w:hAnsiTheme="majorHAnsi" w:cstheme="majorHAnsi"/>
        </w:rPr>
        <w:t xml:space="preserve"> that platform</w:t>
      </w:r>
      <w:r w:rsidR="00C051CA">
        <w:rPr>
          <w:rFonts w:asciiTheme="majorHAnsi" w:hAnsiTheme="majorHAnsi" w:cstheme="majorHAnsi"/>
        </w:rPr>
        <w:t xml:space="preserve"> for any reason at </w:t>
      </w:r>
      <w:r w:rsidR="00817E31">
        <w:rPr>
          <w:rFonts w:asciiTheme="majorHAnsi" w:hAnsiTheme="majorHAnsi" w:cstheme="majorHAnsi"/>
        </w:rPr>
        <w:t>all,</w:t>
      </w:r>
      <w:r w:rsidR="00C051CA">
        <w:rPr>
          <w:rFonts w:asciiTheme="majorHAnsi" w:hAnsiTheme="majorHAnsi" w:cstheme="majorHAnsi"/>
        </w:rPr>
        <w:t xml:space="preserve"> then the business will be </w:t>
      </w:r>
      <w:r w:rsidR="00817E31">
        <w:rPr>
          <w:rFonts w:asciiTheme="majorHAnsi" w:hAnsiTheme="majorHAnsi" w:cstheme="majorHAnsi"/>
        </w:rPr>
        <w:t>affected</w:t>
      </w:r>
      <w:r w:rsidR="00064A06">
        <w:rPr>
          <w:rFonts w:asciiTheme="majorHAnsi" w:hAnsiTheme="majorHAnsi" w:cstheme="majorHAnsi"/>
        </w:rPr>
        <w:t xml:space="preserve"> and have to deal with Massive issues regarding customers, orders , payments .</w:t>
      </w:r>
    </w:p>
    <w:p w14:paraId="20220C9C" w14:textId="4F9DC8E4" w:rsidR="00C05C6C" w:rsidRDefault="00064A06" w:rsidP="006B72FC">
      <w:pPr>
        <w:spacing w:line="360" w:lineRule="auto"/>
        <w:jc w:val="both"/>
        <w:rPr>
          <w:rFonts w:asciiTheme="majorHAnsi" w:hAnsiTheme="majorHAnsi" w:cstheme="majorHAnsi"/>
        </w:rPr>
      </w:pPr>
      <w:r>
        <w:rPr>
          <w:rFonts w:asciiTheme="majorHAnsi" w:hAnsiTheme="majorHAnsi" w:cstheme="majorHAnsi"/>
        </w:rPr>
        <w:t>H</w:t>
      </w:r>
      <w:r w:rsidR="006B72FC">
        <w:rPr>
          <w:rFonts w:asciiTheme="majorHAnsi" w:hAnsiTheme="majorHAnsi" w:cstheme="majorHAnsi"/>
        </w:rPr>
        <w:t xml:space="preserve">iring a marketing company </w:t>
      </w:r>
      <w:r w:rsidR="000A2BBE">
        <w:rPr>
          <w:rFonts w:asciiTheme="majorHAnsi" w:hAnsiTheme="majorHAnsi" w:cstheme="majorHAnsi"/>
        </w:rPr>
        <w:t>that specialize in website design and advertisement</w:t>
      </w:r>
      <w:r>
        <w:rPr>
          <w:rFonts w:asciiTheme="majorHAnsi" w:hAnsiTheme="majorHAnsi" w:cstheme="majorHAnsi"/>
        </w:rPr>
        <w:t xml:space="preserve"> and website maintenance purely for those above reasons if they were to arise. no middleman direct communication between the company and myself. The essential oil business</w:t>
      </w:r>
      <w:r w:rsidR="00D050C9">
        <w:rPr>
          <w:rFonts w:asciiTheme="majorHAnsi" w:hAnsiTheme="majorHAnsi" w:cstheme="majorHAnsi"/>
        </w:rPr>
        <w:t xml:space="preserve"> i</w:t>
      </w:r>
      <w:r>
        <w:rPr>
          <w:rFonts w:asciiTheme="majorHAnsi" w:hAnsiTheme="majorHAnsi" w:cstheme="majorHAnsi"/>
        </w:rPr>
        <w:t xml:space="preserve">s expanding </w:t>
      </w:r>
      <w:r w:rsidR="007866DB">
        <w:rPr>
          <w:rFonts w:asciiTheme="majorHAnsi" w:hAnsiTheme="majorHAnsi" w:cstheme="majorHAnsi"/>
        </w:rPr>
        <w:t>rapidly,</w:t>
      </w:r>
      <w:r>
        <w:rPr>
          <w:rFonts w:asciiTheme="majorHAnsi" w:hAnsiTheme="majorHAnsi" w:cstheme="majorHAnsi"/>
        </w:rPr>
        <w:t xml:space="preserve"> and competition</w:t>
      </w:r>
      <w:r w:rsidR="00C051CA">
        <w:rPr>
          <w:rFonts w:asciiTheme="majorHAnsi" w:hAnsiTheme="majorHAnsi" w:cstheme="majorHAnsi"/>
        </w:rPr>
        <w:t xml:space="preserve"> </w:t>
      </w:r>
      <w:r>
        <w:rPr>
          <w:rFonts w:asciiTheme="majorHAnsi" w:hAnsiTheme="majorHAnsi" w:cstheme="majorHAnsi"/>
        </w:rPr>
        <w:t xml:space="preserve">is getting </w:t>
      </w:r>
      <w:r w:rsidR="00D050C9">
        <w:rPr>
          <w:rFonts w:asciiTheme="majorHAnsi" w:hAnsiTheme="majorHAnsi" w:cstheme="majorHAnsi"/>
        </w:rPr>
        <w:t>greater,</w:t>
      </w:r>
      <w:r>
        <w:rPr>
          <w:rFonts w:asciiTheme="majorHAnsi" w:hAnsiTheme="majorHAnsi" w:cstheme="majorHAnsi"/>
        </w:rPr>
        <w:t xml:space="preserve"> its critical to lead with great advertisement and promotion</w:t>
      </w:r>
      <w:r w:rsidR="00323DA3">
        <w:rPr>
          <w:rFonts w:asciiTheme="majorHAnsi" w:hAnsiTheme="majorHAnsi" w:cstheme="majorHAnsi"/>
        </w:rPr>
        <w:t xml:space="preserve"> to </w:t>
      </w:r>
      <w:r w:rsidR="00817E31">
        <w:rPr>
          <w:rFonts w:asciiTheme="majorHAnsi" w:hAnsiTheme="majorHAnsi" w:cstheme="majorHAnsi"/>
        </w:rPr>
        <w:t>ensure</w:t>
      </w:r>
      <w:r w:rsidR="00323DA3">
        <w:rPr>
          <w:rFonts w:asciiTheme="majorHAnsi" w:hAnsiTheme="majorHAnsi" w:cstheme="majorHAnsi"/>
        </w:rPr>
        <w:t xml:space="preserve"> positive feedback and</w:t>
      </w:r>
      <w:r w:rsidR="00817E31">
        <w:rPr>
          <w:rFonts w:asciiTheme="majorHAnsi" w:hAnsiTheme="majorHAnsi" w:cstheme="majorHAnsi"/>
        </w:rPr>
        <w:t xml:space="preserve"> recognition</w:t>
      </w:r>
      <w:r w:rsidR="00D050C9">
        <w:rPr>
          <w:rFonts w:asciiTheme="majorHAnsi" w:hAnsiTheme="majorHAnsi" w:cstheme="majorHAnsi"/>
        </w:rPr>
        <w:t xml:space="preserve"> first off. Start as we mean to</w:t>
      </w:r>
      <w:r w:rsidR="009E46D1">
        <w:rPr>
          <w:rFonts w:asciiTheme="majorHAnsi" w:hAnsiTheme="majorHAnsi" w:cstheme="majorHAnsi"/>
        </w:rPr>
        <w:t xml:space="preserve"> go</w:t>
      </w:r>
      <w:r w:rsidR="00D050C9">
        <w:rPr>
          <w:rFonts w:asciiTheme="majorHAnsi" w:hAnsiTheme="majorHAnsi" w:cstheme="majorHAnsi"/>
        </w:rPr>
        <w:t xml:space="preserve"> on. </w:t>
      </w:r>
    </w:p>
    <w:p w14:paraId="76B65A49" w14:textId="7D1C8F77" w:rsidR="004F0FDF" w:rsidRDefault="004F0FDF" w:rsidP="00C05C6C">
      <w:pPr>
        <w:rPr>
          <w:color w:val="FF0000"/>
        </w:rPr>
      </w:pPr>
    </w:p>
    <w:p w14:paraId="4BB8BDF1" w14:textId="77777777" w:rsidR="004F0FDF" w:rsidRPr="00C05C6C" w:rsidRDefault="004F0FDF" w:rsidP="00C05C6C">
      <w:pPr>
        <w:rPr>
          <w:color w:val="FF0000"/>
        </w:rPr>
      </w:pPr>
    </w:p>
    <w:p w14:paraId="218035DF" w14:textId="60B9A336" w:rsidR="004237C0" w:rsidRPr="00D050C9" w:rsidRDefault="000C6CE4" w:rsidP="00D050C9">
      <w:pPr>
        <w:pStyle w:val="Heading1"/>
        <w:divId w:val="1417558107"/>
        <w:rPr>
          <w:rFonts w:eastAsia="Times New Roman"/>
          <w:b w:val="0"/>
          <w:bCs w:val="0"/>
        </w:rPr>
      </w:pPr>
      <w:bookmarkStart w:id="12" w:name="_Toc45475558"/>
      <w:r w:rsidRPr="00D050C9">
        <w:rPr>
          <w:rFonts w:eastAsia="Times New Roman"/>
          <w:b w:val="0"/>
          <w:bCs w:val="0"/>
        </w:rPr>
        <w:t>Premises</w:t>
      </w:r>
      <w:bookmarkEnd w:id="12"/>
      <w:r w:rsidRPr="00D050C9">
        <w:rPr>
          <w:rFonts w:eastAsia="Times New Roman"/>
          <w:b w:val="0"/>
          <w:bCs w:val="0"/>
        </w:rPr>
        <w:t xml:space="preserve"> </w:t>
      </w:r>
    </w:p>
    <w:p w14:paraId="34C72945" w14:textId="77777777" w:rsidR="006B72FC" w:rsidRPr="006B72FC" w:rsidRDefault="001D2100" w:rsidP="006B72FC">
      <w:pPr>
        <w:spacing w:line="360" w:lineRule="auto"/>
        <w:jc w:val="both"/>
        <w:rPr>
          <w:rFonts w:asciiTheme="majorHAnsi" w:hAnsiTheme="majorHAnsi" w:cstheme="majorHAnsi"/>
        </w:rPr>
      </w:pPr>
      <w:r w:rsidRPr="006B72FC">
        <w:rPr>
          <w:rFonts w:asciiTheme="majorHAnsi" w:hAnsiTheme="majorHAnsi" w:cstheme="majorHAnsi"/>
        </w:rPr>
        <w:t xml:space="preserve">Because the business is </w:t>
      </w:r>
      <w:r w:rsidR="006B72FC" w:rsidRPr="006B72FC">
        <w:rPr>
          <w:rFonts w:asciiTheme="majorHAnsi" w:hAnsiTheme="majorHAnsi" w:cstheme="majorHAnsi"/>
        </w:rPr>
        <w:t>small and will function on the internet</w:t>
      </w:r>
      <w:r w:rsidRPr="006B72FC">
        <w:rPr>
          <w:rFonts w:asciiTheme="majorHAnsi" w:hAnsiTheme="majorHAnsi" w:cstheme="majorHAnsi"/>
        </w:rPr>
        <w:t>,</w:t>
      </w:r>
      <w:r w:rsidR="006B72FC" w:rsidRPr="006B72FC">
        <w:rPr>
          <w:rFonts w:asciiTheme="majorHAnsi" w:hAnsiTheme="majorHAnsi" w:cstheme="majorHAnsi"/>
        </w:rPr>
        <w:t xml:space="preserve"> Roots will identify</w:t>
      </w:r>
      <w:r w:rsidRPr="006B72FC">
        <w:rPr>
          <w:rFonts w:asciiTheme="majorHAnsi" w:hAnsiTheme="majorHAnsi" w:cstheme="majorHAnsi"/>
        </w:rPr>
        <w:t xml:space="preserve"> as a home-based business.</w:t>
      </w:r>
    </w:p>
    <w:p w14:paraId="4FA1A19B" w14:textId="55B8CA04" w:rsidR="006B72FC" w:rsidRPr="00D050C9" w:rsidRDefault="001D2100" w:rsidP="006B72FC">
      <w:pPr>
        <w:spacing w:line="360" w:lineRule="auto"/>
        <w:jc w:val="both"/>
        <w:rPr>
          <w:rFonts w:asciiTheme="majorHAnsi" w:hAnsiTheme="majorHAnsi" w:cstheme="majorHAnsi"/>
        </w:rPr>
      </w:pPr>
      <w:r w:rsidRPr="006B72FC">
        <w:rPr>
          <w:rFonts w:asciiTheme="majorHAnsi" w:hAnsiTheme="majorHAnsi" w:cstheme="majorHAnsi"/>
        </w:rPr>
        <w:t>All Administrations will take place at my place of residence</w:t>
      </w:r>
      <w:r w:rsidR="000A2BBE">
        <w:rPr>
          <w:rFonts w:asciiTheme="majorHAnsi" w:hAnsiTheme="majorHAnsi" w:cstheme="majorHAnsi"/>
        </w:rPr>
        <w:t>. O</w:t>
      </w:r>
      <w:r w:rsidR="006B72FC" w:rsidRPr="006B72FC">
        <w:rPr>
          <w:rFonts w:asciiTheme="majorHAnsi" w:hAnsiTheme="majorHAnsi" w:cstheme="majorHAnsi"/>
        </w:rPr>
        <w:t xml:space="preserve">perations and administrations that </w:t>
      </w:r>
      <w:r w:rsidR="006B72FC" w:rsidRPr="00D050C9">
        <w:rPr>
          <w:rFonts w:asciiTheme="majorHAnsi" w:hAnsiTheme="majorHAnsi" w:cstheme="majorHAnsi"/>
        </w:rPr>
        <w:t>include:</w:t>
      </w:r>
    </w:p>
    <w:p w14:paraId="7B3B5ACE" w14:textId="377A0F11" w:rsidR="006B72FC" w:rsidRPr="00D050C9" w:rsidRDefault="006B72FC" w:rsidP="00D050C9">
      <w:pPr>
        <w:pStyle w:val="ListParagraph"/>
        <w:numPr>
          <w:ilvl w:val="0"/>
          <w:numId w:val="5"/>
        </w:numPr>
        <w:spacing w:line="360" w:lineRule="auto"/>
        <w:jc w:val="both"/>
        <w:rPr>
          <w:rFonts w:asciiTheme="majorHAnsi" w:hAnsiTheme="majorHAnsi" w:cstheme="majorHAnsi"/>
        </w:rPr>
      </w:pPr>
      <w:r w:rsidRPr="00D050C9">
        <w:rPr>
          <w:rFonts w:asciiTheme="majorHAnsi" w:hAnsiTheme="majorHAnsi" w:cstheme="majorHAnsi"/>
        </w:rPr>
        <w:t>Making supplies</w:t>
      </w:r>
    </w:p>
    <w:p w14:paraId="5EDA1494" w14:textId="77777777" w:rsidR="006B72FC" w:rsidRPr="00D050C9" w:rsidRDefault="006B72FC" w:rsidP="00D050C9">
      <w:pPr>
        <w:pStyle w:val="ListParagraph"/>
        <w:numPr>
          <w:ilvl w:val="0"/>
          <w:numId w:val="5"/>
        </w:numPr>
        <w:spacing w:line="360" w:lineRule="auto"/>
        <w:jc w:val="both"/>
        <w:rPr>
          <w:rFonts w:asciiTheme="majorHAnsi" w:hAnsiTheme="majorHAnsi" w:cstheme="majorHAnsi"/>
        </w:rPr>
      </w:pPr>
      <w:r w:rsidRPr="00D050C9">
        <w:rPr>
          <w:rFonts w:asciiTheme="majorHAnsi" w:hAnsiTheme="majorHAnsi" w:cstheme="majorHAnsi"/>
        </w:rPr>
        <w:t>Packing and shipping</w:t>
      </w:r>
    </w:p>
    <w:p w14:paraId="6C5A5EDA" w14:textId="2C35E169" w:rsidR="006B72FC" w:rsidRPr="00D050C9" w:rsidRDefault="006B72FC" w:rsidP="00D050C9">
      <w:pPr>
        <w:pStyle w:val="ListParagraph"/>
        <w:numPr>
          <w:ilvl w:val="0"/>
          <w:numId w:val="5"/>
        </w:numPr>
        <w:spacing w:line="360" w:lineRule="auto"/>
        <w:jc w:val="both"/>
        <w:rPr>
          <w:rFonts w:asciiTheme="majorHAnsi" w:hAnsiTheme="majorHAnsi" w:cstheme="majorHAnsi"/>
        </w:rPr>
      </w:pPr>
      <w:r w:rsidRPr="00D050C9">
        <w:rPr>
          <w:rFonts w:asciiTheme="majorHAnsi" w:hAnsiTheme="majorHAnsi" w:cstheme="majorHAnsi"/>
        </w:rPr>
        <w:t>Website maintenance</w:t>
      </w:r>
    </w:p>
    <w:p w14:paraId="68DFDD5A" w14:textId="77777777" w:rsidR="00D050C9" w:rsidRPr="00D050C9" w:rsidRDefault="006B72FC" w:rsidP="00D050C9">
      <w:pPr>
        <w:pStyle w:val="ListParagraph"/>
        <w:numPr>
          <w:ilvl w:val="0"/>
          <w:numId w:val="5"/>
        </w:numPr>
        <w:spacing w:line="360" w:lineRule="auto"/>
        <w:jc w:val="both"/>
        <w:rPr>
          <w:rFonts w:asciiTheme="majorHAnsi" w:hAnsiTheme="majorHAnsi" w:cstheme="majorHAnsi"/>
        </w:rPr>
      </w:pPr>
      <w:r w:rsidRPr="00D050C9">
        <w:rPr>
          <w:rFonts w:asciiTheme="majorHAnsi" w:hAnsiTheme="majorHAnsi" w:cstheme="majorHAnsi"/>
        </w:rPr>
        <w:t>Customer service enquiries</w:t>
      </w:r>
    </w:p>
    <w:p w14:paraId="6E2B1D9E" w14:textId="057BE0DC" w:rsidR="006B72FC" w:rsidRDefault="006B72FC" w:rsidP="00D050C9">
      <w:pPr>
        <w:pStyle w:val="ListParagraph"/>
        <w:numPr>
          <w:ilvl w:val="0"/>
          <w:numId w:val="5"/>
        </w:numPr>
        <w:spacing w:line="360" w:lineRule="auto"/>
        <w:jc w:val="both"/>
        <w:rPr>
          <w:rFonts w:asciiTheme="majorHAnsi" w:hAnsiTheme="majorHAnsi" w:cstheme="majorHAnsi"/>
        </w:rPr>
      </w:pPr>
      <w:r w:rsidRPr="00D050C9">
        <w:rPr>
          <w:rFonts w:asciiTheme="majorHAnsi" w:hAnsiTheme="majorHAnsi" w:cstheme="majorHAnsi"/>
        </w:rPr>
        <w:t>Marketing / advertising and creating sales</w:t>
      </w:r>
    </w:p>
    <w:p w14:paraId="7C6DF9C9" w14:textId="77777777" w:rsidR="00471279" w:rsidRPr="00D050C9" w:rsidRDefault="00471279" w:rsidP="00471279">
      <w:pPr>
        <w:pStyle w:val="ListParagraph"/>
        <w:spacing w:line="360" w:lineRule="auto"/>
        <w:ind w:left="1080"/>
        <w:jc w:val="both"/>
        <w:rPr>
          <w:rFonts w:asciiTheme="majorHAnsi" w:hAnsiTheme="majorHAnsi" w:cstheme="majorHAnsi"/>
        </w:rPr>
      </w:pPr>
    </w:p>
    <w:p w14:paraId="611346AD" w14:textId="0F097E78" w:rsidR="006B72FC" w:rsidRDefault="006B72FC" w:rsidP="00471279">
      <w:pPr>
        <w:spacing w:line="360" w:lineRule="auto"/>
        <w:jc w:val="center"/>
        <w:rPr>
          <w:rFonts w:asciiTheme="majorHAnsi" w:hAnsiTheme="majorHAnsi" w:cstheme="majorHAnsi"/>
        </w:rPr>
      </w:pPr>
      <w:r w:rsidRPr="00D050C9">
        <w:rPr>
          <w:rFonts w:asciiTheme="majorHAnsi" w:hAnsiTheme="majorHAnsi" w:cstheme="majorHAnsi"/>
        </w:rPr>
        <w:t>As</w:t>
      </w:r>
      <w:r w:rsidR="001D2100" w:rsidRPr="00D050C9">
        <w:rPr>
          <w:rFonts w:asciiTheme="majorHAnsi" w:hAnsiTheme="majorHAnsi" w:cstheme="majorHAnsi"/>
        </w:rPr>
        <w:t xml:space="preserve"> a small home-based business</w:t>
      </w:r>
      <w:r w:rsidR="00641910" w:rsidRPr="00D050C9">
        <w:rPr>
          <w:rFonts w:asciiTheme="majorHAnsi" w:hAnsiTheme="majorHAnsi" w:cstheme="majorHAnsi"/>
        </w:rPr>
        <w:t xml:space="preserve">, </w:t>
      </w:r>
      <w:r w:rsidR="001D2100" w:rsidRPr="00D050C9">
        <w:rPr>
          <w:rFonts w:asciiTheme="majorHAnsi" w:hAnsiTheme="majorHAnsi" w:cstheme="majorHAnsi"/>
        </w:rPr>
        <w:t xml:space="preserve">extra premises </w:t>
      </w:r>
      <w:r w:rsidRPr="00D050C9">
        <w:rPr>
          <w:rFonts w:asciiTheme="majorHAnsi" w:hAnsiTheme="majorHAnsi" w:cstheme="majorHAnsi"/>
        </w:rPr>
        <w:t>are</w:t>
      </w:r>
      <w:r w:rsidR="001D2100" w:rsidRPr="00D050C9">
        <w:rPr>
          <w:rFonts w:asciiTheme="majorHAnsi" w:hAnsiTheme="majorHAnsi" w:cstheme="majorHAnsi"/>
        </w:rPr>
        <w:t xml:space="preserve"> not required at this time.</w:t>
      </w:r>
    </w:p>
    <w:p w14:paraId="7A458A0C" w14:textId="77777777" w:rsidR="00AE7717" w:rsidRPr="00471279" w:rsidRDefault="00AE7717" w:rsidP="00471279">
      <w:pPr>
        <w:spacing w:line="360" w:lineRule="auto"/>
        <w:jc w:val="center"/>
        <w:rPr>
          <w:rFonts w:asciiTheme="majorHAnsi" w:hAnsiTheme="majorHAnsi" w:cstheme="majorHAnsi"/>
        </w:rPr>
      </w:pPr>
    </w:p>
    <w:p w14:paraId="28A76D3C" w14:textId="69F7E0DC" w:rsidR="00650378" w:rsidRPr="004237C0" w:rsidRDefault="004237C0" w:rsidP="001D2100">
      <w:pPr>
        <w:spacing w:line="360" w:lineRule="auto"/>
        <w:jc w:val="both"/>
        <w:rPr>
          <w:rFonts w:asciiTheme="majorHAnsi" w:hAnsiTheme="majorHAnsi" w:cstheme="majorHAnsi"/>
          <w:b/>
          <w:bCs/>
          <w:sz w:val="28"/>
          <w:szCs w:val="28"/>
          <w:u w:val="single"/>
        </w:rPr>
      </w:pPr>
      <w:r w:rsidRPr="004237C0">
        <w:rPr>
          <w:rFonts w:asciiTheme="majorHAnsi" w:hAnsiTheme="majorHAnsi" w:cstheme="majorHAnsi"/>
          <w:b/>
          <w:bCs/>
          <w:sz w:val="28"/>
          <w:szCs w:val="28"/>
          <w:u w:val="single"/>
        </w:rPr>
        <w:t>Equipment</w:t>
      </w:r>
    </w:p>
    <w:p w14:paraId="52A88D63" w14:textId="05DDC907" w:rsidR="004237C0" w:rsidRDefault="00471279" w:rsidP="001D2100">
      <w:pPr>
        <w:spacing w:line="360" w:lineRule="auto"/>
        <w:jc w:val="both"/>
        <w:rPr>
          <w:rFonts w:asciiTheme="majorHAnsi" w:hAnsiTheme="majorHAnsi" w:cstheme="majorHAnsi"/>
        </w:rPr>
      </w:pPr>
      <w:r w:rsidRPr="00011EF7">
        <w:rPr>
          <w:rFonts w:asciiTheme="majorHAnsi" w:hAnsiTheme="majorHAnsi" w:cstheme="majorHAnsi"/>
        </w:rPr>
        <w:t>Working with essential oils takes time with many trials and many errors, due</w:t>
      </w:r>
      <w:r w:rsidR="00ED69EF" w:rsidRPr="00011EF7">
        <w:rPr>
          <w:rFonts w:asciiTheme="majorHAnsi" w:hAnsiTheme="majorHAnsi" w:cstheme="majorHAnsi"/>
        </w:rPr>
        <w:t xml:space="preserve"> to the advised expiration date that comes with these oils, </w:t>
      </w:r>
      <w:r w:rsidR="005B7629" w:rsidRPr="00011EF7">
        <w:rPr>
          <w:rFonts w:asciiTheme="majorHAnsi" w:hAnsiTheme="majorHAnsi" w:cstheme="majorHAnsi"/>
        </w:rPr>
        <w:t>it’s</w:t>
      </w:r>
      <w:r w:rsidR="00ED69EF" w:rsidRPr="00011EF7">
        <w:rPr>
          <w:rFonts w:asciiTheme="majorHAnsi" w:hAnsiTheme="majorHAnsi" w:cstheme="majorHAnsi"/>
        </w:rPr>
        <w:t xml:space="preserve"> best not to purchase large quantities to ensure in maintaining freshness and potency</w:t>
      </w:r>
      <w:r w:rsidR="00011EF7" w:rsidRPr="00011EF7">
        <w:rPr>
          <w:rFonts w:asciiTheme="majorHAnsi" w:hAnsiTheme="majorHAnsi" w:cstheme="majorHAnsi"/>
        </w:rPr>
        <w:t xml:space="preserve"> when starting this small business</w:t>
      </w:r>
      <w:r w:rsidR="00A75F3C">
        <w:rPr>
          <w:rFonts w:asciiTheme="majorHAnsi" w:hAnsiTheme="majorHAnsi" w:cstheme="majorHAnsi"/>
        </w:rPr>
        <w:t xml:space="preserve">. We want to </w:t>
      </w:r>
      <w:r w:rsidR="00EF2C6D">
        <w:rPr>
          <w:rFonts w:asciiTheme="majorHAnsi" w:hAnsiTheme="majorHAnsi" w:cstheme="majorHAnsi"/>
        </w:rPr>
        <w:t xml:space="preserve">keep </w:t>
      </w:r>
      <w:r w:rsidR="00EF2C6D" w:rsidRPr="00011EF7">
        <w:rPr>
          <w:rFonts w:asciiTheme="majorHAnsi" w:hAnsiTheme="majorHAnsi" w:cstheme="majorHAnsi"/>
        </w:rPr>
        <w:t>Product</w:t>
      </w:r>
      <w:r w:rsidR="00ED69EF" w:rsidRPr="00011EF7">
        <w:rPr>
          <w:rFonts w:asciiTheme="majorHAnsi" w:hAnsiTheme="majorHAnsi" w:cstheme="majorHAnsi"/>
        </w:rPr>
        <w:t xml:space="preserve"> wastage </w:t>
      </w:r>
      <w:r w:rsidR="00A75F3C">
        <w:rPr>
          <w:rFonts w:asciiTheme="majorHAnsi" w:hAnsiTheme="majorHAnsi" w:cstheme="majorHAnsi"/>
        </w:rPr>
        <w:t xml:space="preserve">at a </w:t>
      </w:r>
      <w:r w:rsidR="00EF2C6D">
        <w:rPr>
          <w:rFonts w:asciiTheme="majorHAnsi" w:hAnsiTheme="majorHAnsi" w:cstheme="majorHAnsi"/>
        </w:rPr>
        <w:t>minimum.</w:t>
      </w:r>
      <w:r w:rsidR="00011EF7" w:rsidRPr="00011EF7">
        <w:rPr>
          <w:rFonts w:asciiTheme="majorHAnsi" w:hAnsiTheme="majorHAnsi" w:cstheme="majorHAnsi"/>
        </w:rPr>
        <w:t xml:space="preserve"> if sales rise more ingredients will then be purchased.</w:t>
      </w:r>
      <w:r w:rsidR="00EF2C6D">
        <w:rPr>
          <w:rFonts w:asciiTheme="majorHAnsi" w:hAnsiTheme="majorHAnsi" w:cstheme="majorHAnsi"/>
        </w:rPr>
        <w:t xml:space="preserve"> Equipment needed is as follows</w:t>
      </w:r>
    </w:p>
    <w:p w14:paraId="2875C000" w14:textId="734AE5D7" w:rsidR="00EF2C6D" w:rsidRPr="00EF2C6D" w:rsidRDefault="00EF2C6D" w:rsidP="00EF2C6D">
      <w:pPr>
        <w:pStyle w:val="ListParagraph"/>
        <w:numPr>
          <w:ilvl w:val="0"/>
          <w:numId w:val="10"/>
        </w:numPr>
        <w:spacing w:line="360" w:lineRule="auto"/>
        <w:jc w:val="both"/>
        <w:rPr>
          <w:rFonts w:asciiTheme="majorHAnsi" w:hAnsiTheme="majorHAnsi" w:cstheme="majorHAnsi"/>
        </w:rPr>
      </w:pPr>
      <w:r w:rsidRPr="00EF2C6D">
        <w:rPr>
          <w:rFonts w:asciiTheme="majorHAnsi" w:hAnsiTheme="majorHAnsi" w:cstheme="majorHAnsi"/>
        </w:rPr>
        <w:t xml:space="preserve">Essential </w:t>
      </w:r>
      <w:r>
        <w:rPr>
          <w:rFonts w:asciiTheme="majorHAnsi" w:hAnsiTheme="majorHAnsi" w:cstheme="majorHAnsi"/>
        </w:rPr>
        <w:t>o</w:t>
      </w:r>
      <w:r w:rsidRPr="00EF2C6D">
        <w:rPr>
          <w:rFonts w:asciiTheme="majorHAnsi" w:hAnsiTheme="majorHAnsi" w:cstheme="majorHAnsi"/>
        </w:rPr>
        <w:t>ils</w:t>
      </w:r>
    </w:p>
    <w:p w14:paraId="71F5A2CE" w14:textId="292FD581" w:rsidR="00EF2C6D" w:rsidRPr="00EF2C6D" w:rsidRDefault="00EF2C6D" w:rsidP="00EF2C6D">
      <w:pPr>
        <w:pStyle w:val="ListParagraph"/>
        <w:numPr>
          <w:ilvl w:val="0"/>
          <w:numId w:val="10"/>
        </w:numPr>
        <w:spacing w:line="360" w:lineRule="auto"/>
        <w:jc w:val="both"/>
        <w:rPr>
          <w:rFonts w:asciiTheme="majorHAnsi" w:hAnsiTheme="majorHAnsi" w:cstheme="majorHAnsi"/>
        </w:rPr>
      </w:pPr>
      <w:r w:rsidRPr="00EF2C6D">
        <w:rPr>
          <w:rFonts w:asciiTheme="majorHAnsi" w:hAnsiTheme="majorHAnsi" w:cstheme="majorHAnsi"/>
        </w:rPr>
        <w:t>Carrier oils</w:t>
      </w:r>
    </w:p>
    <w:p w14:paraId="2B1E8A62" w14:textId="43340CCD" w:rsidR="00EF2C6D" w:rsidRPr="00EF2C6D" w:rsidRDefault="00EF2C6D" w:rsidP="00EF2C6D">
      <w:pPr>
        <w:pStyle w:val="ListParagraph"/>
        <w:numPr>
          <w:ilvl w:val="0"/>
          <w:numId w:val="10"/>
        </w:numPr>
        <w:spacing w:line="360" w:lineRule="auto"/>
        <w:jc w:val="both"/>
        <w:rPr>
          <w:rFonts w:asciiTheme="majorHAnsi" w:hAnsiTheme="majorHAnsi" w:cstheme="majorHAnsi"/>
        </w:rPr>
      </w:pPr>
      <w:r w:rsidRPr="00EF2C6D">
        <w:rPr>
          <w:rFonts w:asciiTheme="majorHAnsi" w:hAnsiTheme="majorHAnsi" w:cstheme="majorHAnsi"/>
        </w:rPr>
        <w:t xml:space="preserve">Measuring glasses </w:t>
      </w:r>
      <w:r>
        <w:rPr>
          <w:rFonts w:asciiTheme="majorHAnsi" w:hAnsiTheme="majorHAnsi" w:cstheme="majorHAnsi"/>
        </w:rPr>
        <w:t>&amp; jugs</w:t>
      </w:r>
    </w:p>
    <w:p w14:paraId="2C288D0F" w14:textId="6699496C" w:rsidR="00EF2C6D" w:rsidRPr="00EF2C6D" w:rsidRDefault="00EF2C6D" w:rsidP="00EF2C6D">
      <w:pPr>
        <w:pStyle w:val="ListParagraph"/>
        <w:numPr>
          <w:ilvl w:val="0"/>
          <w:numId w:val="10"/>
        </w:numPr>
        <w:spacing w:line="360" w:lineRule="auto"/>
        <w:jc w:val="both"/>
        <w:rPr>
          <w:rFonts w:asciiTheme="majorHAnsi" w:hAnsiTheme="majorHAnsi" w:cstheme="majorHAnsi"/>
        </w:rPr>
      </w:pPr>
      <w:r w:rsidRPr="00EF2C6D">
        <w:rPr>
          <w:rFonts w:asciiTheme="majorHAnsi" w:hAnsiTheme="majorHAnsi" w:cstheme="majorHAnsi"/>
        </w:rPr>
        <w:t xml:space="preserve">Pipettes </w:t>
      </w:r>
    </w:p>
    <w:p w14:paraId="21A2A89A" w14:textId="05A17D96" w:rsidR="00EF2C6D" w:rsidRPr="00EF2C6D" w:rsidRDefault="00EF2C6D" w:rsidP="00EF2C6D">
      <w:pPr>
        <w:pStyle w:val="ListParagraph"/>
        <w:numPr>
          <w:ilvl w:val="0"/>
          <w:numId w:val="10"/>
        </w:numPr>
        <w:spacing w:line="360" w:lineRule="auto"/>
        <w:jc w:val="both"/>
        <w:rPr>
          <w:rFonts w:asciiTheme="majorHAnsi" w:hAnsiTheme="majorHAnsi" w:cstheme="majorHAnsi"/>
        </w:rPr>
      </w:pPr>
      <w:r w:rsidRPr="00EF2C6D">
        <w:rPr>
          <w:rFonts w:asciiTheme="majorHAnsi" w:hAnsiTheme="majorHAnsi" w:cstheme="majorHAnsi"/>
        </w:rPr>
        <w:t xml:space="preserve">Labels </w:t>
      </w:r>
    </w:p>
    <w:p w14:paraId="15FF69B7" w14:textId="32ED445D" w:rsidR="00EF2C6D" w:rsidRPr="00EF2C6D" w:rsidRDefault="00EF2C6D" w:rsidP="00EF2C6D">
      <w:pPr>
        <w:pStyle w:val="ListParagraph"/>
        <w:numPr>
          <w:ilvl w:val="0"/>
          <w:numId w:val="10"/>
        </w:numPr>
        <w:spacing w:line="360" w:lineRule="auto"/>
        <w:jc w:val="both"/>
        <w:rPr>
          <w:rFonts w:asciiTheme="majorHAnsi" w:hAnsiTheme="majorHAnsi" w:cstheme="majorHAnsi"/>
        </w:rPr>
      </w:pPr>
      <w:r w:rsidRPr="00EF2C6D">
        <w:rPr>
          <w:rFonts w:asciiTheme="majorHAnsi" w:hAnsiTheme="majorHAnsi" w:cstheme="majorHAnsi"/>
        </w:rPr>
        <w:t>Product packaging</w:t>
      </w:r>
    </w:p>
    <w:p w14:paraId="53647E26" w14:textId="38068A17" w:rsidR="00EF2C6D" w:rsidRDefault="00EF2C6D" w:rsidP="00EF2C6D">
      <w:pPr>
        <w:pStyle w:val="ListParagraph"/>
        <w:numPr>
          <w:ilvl w:val="0"/>
          <w:numId w:val="10"/>
        </w:numPr>
        <w:spacing w:line="360" w:lineRule="auto"/>
        <w:jc w:val="both"/>
        <w:rPr>
          <w:rFonts w:asciiTheme="majorHAnsi" w:hAnsiTheme="majorHAnsi" w:cstheme="majorHAnsi"/>
        </w:rPr>
      </w:pPr>
      <w:r w:rsidRPr="00EF2C6D">
        <w:rPr>
          <w:rFonts w:asciiTheme="majorHAnsi" w:hAnsiTheme="majorHAnsi" w:cstheme="majorHAnsi"/>
        </w:rPr>
        <w:t xml:space="preserve">Perfume bottles </w:t>
      </w:r>
      <w:r>
        <w:rPr>
          <w:rFonts w:asciiTheme="majorHAnsi" w:hAnsiTheme="majorHAnsi" w:cstheme="majorHAnsi"/>
        </w:rPr>
        <w:t>(</w:t>
      </w:r>
      <w:r w:rsidRPr="00EF2C6D">
        <w:rPr>
          <w:rFonts w:asciiTheme="majorHAnsi" w:hAnsiTheme="majorHAnsi" w:cstheme="majorHAnsi"/>
        </w:rPr>
        <w:t>for high-end blends)</w:t>
      </w:r>
    </w:p>
    <w:p w14:paraId="57711EEB" w14:textId="232CB4F4" w:rsidR="00EF2C6D" w:rsidRDefault="00EF2C6D" w:rsidP="00EF2C6D">
      <w:pPr>
        <w:pStyle w:val="ListParagraph"/>
        <w:numPr>
          <w:ilvl w:val="0"/>
          <w:numId w:val="10"/>
        </w:numPr>
        <w:spacing w:line="360" w:lineRule="auto"/>
        <w:jc w:val="both"/>
        <w:rPr>
          <w:rFonts w:asciiTheme="majorHAnsi" w:hAnsiTheme="majorHAnsi" w:cstheme="majorHAnsi"/>
        </w:rPr>
      </w:pPr>
      <w:r>
        <w:rPr>
          <w:rFonts w:asciiTheme="majorHAnsi" w:hAnsiTheme="majorHAnsi" w:cstheme="majorHAnsi"/>
        </w:rPr>
        <w:t>Gloves</w:t>
      </w:r>
    </w:p>
    <w:p w14:paraId="3A1DAF77" w14:textId="77777777" w:rsidR="00EF0292" w:rsidRDefault="00EF0292" w:rsidP="001D2100">
      <w:pPr>
        <w:spacing w:line="360" w:lineRule="auto"/>
        <w:jc w:val="both"/>
        <w:rPr>
          <w:rFonts w:asciiTheme="majorHAnsi" w:hAnsiTheme="majorHAnsi" w:cstheme="majorHAnsi"/>
        </w:rPr>
      </w:pPr>
    </w:p>
    <w:p w14:paraId="654B79A1" w14:textId="7C062431" w:rsidR="00477101" w:rsidRDefault="00477101" w:rsidP="001D2100">
      <w:pPr>
        <w:spacing w:line="360" w:lineRule="auto"/>
        <w:jc w:val="both"/>
        <w:rPr>
          <w:rFonts w:asciiTheme="majorHAnsi" w:hAnsiTheme="majorHAnsi" w:cstheme="majorHAnsi"/>
        </w:rPr>
      </w:pPr>
      <w:r>
        <w:rPr>
          <w:rFonts w:asciiTheme="majorHAnsi" w:hAnsiTheme="majorHAnsi" w:cstheme="majorHAnsi"/>
        </w:rPr>
        <w:t xml:space="preserve">Measuring jugs and pipettes </w:t>
      </w:r>
      <w:r w:rsidR="00CD1257">
        <w:rPr>
          <w:rFonts w:asciiTheme="majorHAnsi" w:hAnsiTheme="majorHAnsi" w:cstheme="majorHAnsi"/>
        </w:rPr>
        <w:t>– usually priced between £20.00 and £50.00 for a good set pf glass measuring jugs and equipment.</w:t>
      </w:r>
    </w:p>
    <w:p w14:paraId="4194AD56" w14:textId="248D8C0A" w:rsidR="00EB6774" w:rsidRDefault="00A61AF2" w:rsidP="001D2100">
      <w:pPr>
        <w:spacing w:line="360" w:lineRule="auto"/>
        <w:jc w:val="both"/>
        <w:rPr>
          <w:rFonts w:asciiTheme="majorHAnsi" w:hAnsiTheme="majorHAnsi" w:cstheme="majorHAnsi"/>
        </w:rPr>
      </w:pPr>
      <w:r>
        <w:rPr>
          <w:rFonts w:asciiTheme="majorHAnsi" w:hAnsiTheme="majorHAnsi" w:cstheme="majorHAnsi"/>
        </w:rPr>
        <w:t xml:space="preserve">Because roots will generate revenue through every sale </w:t>
      </w:r>
      <w:proofErr w:type="gramStart"/>
      <w:r w:rsidR="004F0FDF">
        <w:rPr>
          <w:rFonts w:asciiTheme="majorHAnsi" w:hAnsiTheme="majorHAnsi" w:cstheme="majorHAnsi"/>
        </w:rPr>
        <w:t>it’s</w:t>
      </w:r>
      <w:proofErr w:type="gramEnd"/>
      <w:r>
        <w:rPr>
          <w:rFonts w:asciiTheme="majorHAnsi" w:hAnsiTheme="majorHAnsi" w:cstheme="majorHAnsi"/>
        </w:rPr>
        <w:t xml:space="preserve"> important to work out the average profit of each blend. </w:t>
      </w:r>
    </w:p>
    <w:p w14:paraId="6542194C" w14:textId="77777777" w:rsidR="005E6682" w:rsidRPr="004F0FDF" w:rsidRDefault="005E6682" w:rsidP="001D2100">
      <w:pPr>
        <w:spacing w:line="360" w:lineRule="auto"/>
        <w:jc w:val="both"/>
        <w:rPr>
          <w:rFonts w:asciiTheme="majorHAnsi" w:hAnsiTheme="majorHAnsi" w:cstheme="majorHAnsi"/>
        </w:rPr>
      </w:pPr>
    </w:p>
    <w:p w14:paraId="0A97317D" w14:textId="5B4D9A8F" w:rsidR="00323DA3" w:rsidRPr="00323DA3" w:rsidRDefault="000C6CE4" w:rsidP="00323DA3">
      <w:pPr>
        <w:pStyle w:val="Heading1"/>
        <w:divId w:val="1417558107"/>
        <w:rPr>
          <w:rFonts w:eastAsia="Times New Roman"/>
          <w:b w:val="0"/>
          <w:bCs w:val="0"/>
        </w:rPr>
      </w:pPr>
      <w:bookmarkStart w:id="13" w:name="_Toc45475559"/>
      <w:r w:rsidRPr="00323DA3">
        <w:rPr>
          <w:rFonts w:eastAsia="Times New Roman"/>
          <w:b w:val="0"/>
          <w:bCs w:val="0"/>
        </w:rPr>
        <w:t>Employees</w:t>
      </w:r>
      <w:bookmarkEnd w:id="13"/>
    </w:p>
    <w:p w14:paraId="05AFBAE8" w14:textId="2E874B64" w:rsidR="00C05C6C" w:rsidRDefault="00323DA3" w:rsidP="00A374F1">
      <w:pPr>
        <w:spacing w:line="360" w:lineRule="auto"/>
        <w:jc w:val="both"/>
        <w:divId w:val="1417558107"/>
        <w:rPr>
          <w:rFonts w:eastAsia="Times New Roman"/>
        </w:rPr>
      </w:pPr>
      <w:r w:rsidRPr="006B72FC">
        <w:rPr>
          <w:rFonts w:asciiTheme="majorHAnsi" w:hAnsiTheme="majorHAnsi" w:cstheme="majorHAnsi"/>
        </w:rPr>
        <w:t>As I am the sole business owner, I will operate alone managing</w:t>
      </w:r>
      <w:r w:rsidR="00A374F1">
        <w:rPr>
          <w:rFonts w:asciiTheme="majorHAnsi" w:hAnsiTheme="majorHAnsi" w:cstheme="majorHAnsi"/>
        </w:rPr>
        <w:t xml:space="preserve"> payments stock, product packaging</w:t>
      </w:r>
      <w:r w:rsidRPr="006B72FC">
        <w:rPr>
          <w:rFonts w:asciiTheme="majorHAnsi" w:hAnsiTheme="majorHAnsi" w:cstheme="majorHAnsi"/>
        </w:rPr>
        <w:t xml:space="preserve">. I </w:t>
      </w:r>
      <w:r w:rsidR="00A374F1">
        <w:rPr>
          <w:rFonts w:asciiTheme="majorHAnsi" w:hAnsiTheme="majorHAnsi" w:cstheme="majorHAnsi"/>
        </w:rPr>
        <w:t xml:space="preserve">will look for up and coming fayres and fetes to push seasonal sales. I </w:t>
      </w:r>
      <w:r w:rsidRPr="006B72FC">
        <w:rPr>
          <w:rFonts w:asciiTheme="majorHAnsi" w:hAnsiTheme="majorHAnsi" w:cstheme="majorHAnsi"/>
        </w:rPr>
        <w:t xml:space="preserve">will operate in the private sector and identify as a sole trader. </w:t>
      </w:r>
      <w:r w:rsidR="001D2100" w:rsidRPr="00323DA3">
        <w:rPr>
          <w:rFonts w:asciiTheme="majorHAnsi" w:eastAsia="Times New Roman" w:hAnsiTheme="majorHAnsi"/>
        </w:rPr>
        <w:t>There will be no other employees other than myself, Therefore the only wage I must cover is for myself.</w:t>
      </w:r>
      <w:r>
        <w:rPr>
          <w:rFonts w:asciiTheme="majorHAnsi" w:eastAsia="Times New Roman" w:hAnsiTheme="majorHAnsi"/>
        </w:rPr>
        <w:t xml:space="preserve"> As I will be a small </w:t>
      </w:r>
      <w:r w:rsidR="00A374F1">
        <w:rPr>
          <w:rFonts w:asciiTheme="majorHAnsi" w:eastAsia="Times New Roman" w:hAnsiTheme="majorHAnsi"/>
        </w:rPr>
        <w:t>home-based</w:t>
      </w:r>
      <w:r>
        <w:rPr>
          <w:rFonts w:asciiTheme="majorHAnsi" w:eastAsia="Times New Roman" w:hAnsiTheme="majorHAnsi"/>
        </w:rPr>
        <w:t xml:space="preserve"> </w:t>
      </w:r>
      <w:r w:rsidRPr="00323DA3">
        <w:rPr>
          <w:rFonts w:asciiTheme="majorHAnsi" w:eastAsia="Times New Roman" w:hAnsiTheme="majorHAnsi" w:cstheme="majorHAnsi"/>
        </w:rPr>
        <w:t>business, there may be some losses at the start</w:t>
      </w:r>
      <w:r w:rsidR="00883B9B">
        <w:rPr>
          <w:rFonts w:asciiTheme="majorHAnsi" w:eastAsia="Times New Roman" w:hAnsiTheme="majorHAnsi" w:cstheme="majorHAnsi"/>
        </w:rPr>
        <w:t>,</w:t>
      </w:r>
      <w:r w:rsidRPr="00323DA3">
        <w:rPr>
          <w:rFonts w:asciiTheme="majorHAnsi" w:eastAsia="Times New Roman" w:hAnsiTheme="majorHAnsi" w:cstheme="majorHAnsi"/>
        </w:rPr>
        <w:t xml:space="preserve"> </w:t>
      </w:r>
      <w:r w:rsidR="00A374F1">
        <w:rPr>
          <w:rFonts w:asciiTheme="majorHAnsi" w:eastAsia="Times New Roman" w:hAnsiTheme="majorHAnsi" w:cstheme="majorHAnsi"/>
        </w:rPr>
        <w:t xml:space="preserve">minimum wage will be payed to myself, but I </w:t>
      </w:r>
      <w:proofErr w:type="gramStart"/>
      <w:r w:rsidR="00883B9B">
        <w:rPr>
          <w:rFonts w:asciiTheme="majorHAnsi" w:eastAsia="Times New Roman" w:hAnsiTheme="majorHAnsi" w:cstheme="majorHAnsi"/>
        </w:rPr>
        <w:t>won’t</w:t>
      </w:r>
      <w:proofErr w:type="gramEnd"/>
      <w:r w:rsidR="00A374F1">
        <w:rPr>
          <w:rFonts w:asciiTheme="majorHAnsi" w:eastAsia="Times New Roman" w:hAnsiTheme="majorHAnsi" w:cstheme="majorHAnsi"/>
        </w:rPr>
        <w:t xml:space="preserve"> receive a wage until </w:t>
      </w:r>
      <w:r w:rsidR="00883B9B">
        <w:rPr>
          <w:rFonts w:asciiTheme="majorHAnsi" w:eastAsia="Times New Roman" w:hAnsiTheme="majorHAnsi" w:cstheme="majorHAnsi"/>
        </w:rPr>
        <w:t>we have a profitable cash flow process going.</w:t>
      </w:r>
    </w:p>
    <w:p w14:paraId="7E6ED662" w14:textId="45126713" w:rsidR="00C05C6C" w:rsidRDefault="00C05C6C" w:rsidP="00323DA3">
      <w:pPr>
        <w:divId w:val="1417558107"/>
        <w:rPr>
          <w:rFonts w:eastAsia="Times New Roman"/>
        </w:rPr>
      </w:pPr>
    </w:p>
    <w:p w14:paraId="47D92785" w14:textId="70CDE2AB" w:rsidR="00EF0292" w:rsidRDefault="00EF0292" w:rsidP="00323DA3">
      <w:pPr>
        <w:divId w:val="1417558107"/>
        <w:rPr>
          <w:rFonts w:eastAsia="Times New Roman"/>
        </w:rPr>
      </w:pPr>
    </w:p>
    <w:p w14:paraId="257DB3A8" w14:textId="77777777" w:rsidR="00EF0292" w:rsidRDefault="00EF0292" w:rsidP="00323DA3">
      <w:pPr>
        <w:divId w:val="1417558107"/>
        <w:rPr>
          <w:rFonts w:eastAsia="Times New Roman"/>
        </w:rPr>
      </w:pPr>
    </w:p>
    <w:p w14:paraId="3AE498E0" w14:textId="6B6BAA40" w:rsidR="00B01F58" w:rsidRPr="00EF0292" w:rsidRDefault="000C6CE4" w:rsidP="00C05C6C">
      <w:pPr>
        <w:pStyle w:val="Heading1"/>
        <w:divId w:val="1417558107"/>
        <w:rPr>
          <w:rFonts w:eastAsia="Times New Roman"/>
          <w:b w:val="0"/>
          <w:bCs w:val="0"/>
        </w:rPr>
      </w:pPr>
      <w:bookmarkStart w:id="14" w:name="_Toc45475560"/>
      <w:r w:rsidRPr="00EF0292">
        <w:rPr>
          <w:rFonts w:eastAsia="Times New Roman"/>
          <w:b w:val="0"/>
          <w:bCs w:val="0"/>
        </w:rPr>
        <w:lastRenderedPageBreak/>
        <w:t>Suppliers</w:t>
      </w:r>
      <w:bookmarkEnd w:id="14"/>
    </w:p>
    <w:p w14:paraId="1535A5D6" w14:textId="58A06A4B" w:rsidR="00C05C6C" w:rsidRPr="000A2BBE" w:rsidRDefault="005B141C" w:rsidP="000A2BBE">
      <w:pPr>
        <w:spacing w:line="360" w:lineRule="auto"/>
        <w:jc w:val="both"/>
        <w:divId w:val="1417558107"/>
        <w:rPr>
          <w:rFonts w:asciiTheme="majorHAnsi" w:hAnsiTheme="majorHAnsi" w:cstheme="majorHAnsi"/>
        </w:rPr>
      </w:pPr>
      <w:r w:rsidRPr="000A2BBE">
        <w:rPr>
          <w:rFonts w:asciiTheme="majorHAnsi" w:hAnsiTheme="majorHAnsi" w:cstheme="majorHAnsi"/>
        </w:rPr>
        <w:t>Es</w:t>
      </w:r>
      <w:r w:rsidR="00C05C6C" w:rsidRPr="000A2BBE">
        <w:rPr>
          <w:rFonts w:asciiTheme="majorHAnsi" w:hAnsiTheme="majorHAnsi" w:cstheme="majorHAnsi"/>
        </w:rPr>
        <w:t>tablish</w:t>
      </w:r>
      <w:r w:rsidRPr="000A2BBE">
        <w:rPr>
          <w:rFonts w:asciiTheme="majorHAnsi" w:hAnsiTheme="majorHAnsi" w:cstheme="majorHAnsi"/>
        </w:rPr>
        <w:t>ing</w:t>
      </w:r>
      <w:r w:rsidR="00C05C6C" w:rsidRPr="000A2BBE">
        <w:rPr>
          <w:rFonts w:asciiTheme="majorHAnsi" w:hAnsiTheme="majorHAnsi" w:cstheme="majorHAnsi"/>
        </w:rPr>
        <w:t xml:space="preserve"> the best </w:t>
      </w:r>
      <w:r w:rsidR="00323DA3">
        <w:rPr>
          <w:rFonts w:asciiTheme="majorHAnsi" w:hAnsiTheme="majorHAnsi" w:cstheme="majorHAnsi"/>
        </w:rPr>
        <w:t>suppliers</w:t>
      </w:r>
      <w:r w:rsidR="000A2BBE" w:rsidRPr="000A2BBE">
        <w:rPr>
          <w:rFonts w:asciiTheme="majorHAnsi" w:hAnsiTheme="majorHAnsi" w:cstheme="majorHAnsi"/>
        </w:rPr>
        <w:t xml:space="preserve"> is</w:t>
      </w:r>
      <w:r w:rsidR="00291BAE" w:rsidRPr="000A2BBE">
        <w:rPr>
          <w:rFonts w:asciiTheme="majorHAnsi" w:hAnsiTheme="majorHAnsi" w:cstheme="majorHAnsi"/>
        </w:rPr>
        <w:t xml:space="preserve"> important</w:t>
      </w:r>
      <w:r w:rsidR="00C05C6C" w:rsidRPr="000A2BBE">
        <w:rPr>
          <w:rFonts w:asciiTheme="majorHAnsi" w:hAnsiTheme="majorHAnsi" w:cstheme="majorHAnsi"/>
        </w:rPr>
        <w:t xml:space="preserve"> as many distributors state th</w:t>
      </w:r>
      <w:r w:rsidR="00291BAE" w:rsidRPr="000A2BBE">
        <w:rPr>
          <w:rFonts w:asciiTheme="majorHAnsi" w:hAnsiTheme="majorHAnsi" w:cstheme="majorHAnsi"/>
        </w:rPr>
        <w:t>eir</w:t>
      </w:r>
      <w:r w:rsidR="00C05C6C" w:rsidRPr="000A2BBE">
        <w:rPr>
          <w:rFonts w:asciiTheme="majorHAnsi" w:hAnsiTheme="majorHAnsi" w:cstheme="majorHAnsi"/>
        </w:rPr>
        <w:t xml:space="preserve"> </w:t>
      </w:r>
      <w:r w:rsidR="000A2BBE" w:rsidRPr="000A2BBE">
        <w:rPr>
          <w:rFonts w:asciiTheme="majorHAnsi" w:hAnsiTheme="majorHAnsi" w:cstheme="majorHAnsi"/>
        </w:rPr>
        <w:t>oils are</w:t>
      </w:r>
      <w:r w:rsidR="00C05C6C" w:rsidRPr="000A2BBE">
        <w:rPr>
          <w:rFonts w:asciiTheme="majorHAnsi" w:hAnsiTheme="majorHAnsi" w:cstheme="majorHAnsi"/>
        </w:rPr>
        <w:t xml:space="preserve"> 100% natural, only to find that they are not as natural as they claim.</w:t>
      </w:r>
      <w:r w:rsidR="00291BAE" w:rsidRPr="000A2BBE">
        <w:rPr>
          <w:rFonts w:asciiTheme="majorHAnsi" w:hAnsiTheme="majorHAnsi" w:cstheme="majorHAnsi"/>
        </w:rPr>
        <w:t xml:space="preserve"> </w:t>
      </w:r>
      <w:r w:rsidR="00C05C6C" w:rsidRPr="000A2BBE">
        <w:rPr>
          <w:rFonts w:asciiTheme="majorHAnsi" w:hAnsiTheme="majorHAnsi" w:cstheme="majorHAnsi"/>
        </w:rPr>
        <w:t xml:space="preserve">Other things to look at </w:t>
      </w:r>
      <w:r w:rsidR="00291BAE" w:rsidRPr="000A2BBE">
        <w:rPr>
          <w:rFonts w:asciiTheme="majorHAnsi" w:hAnsiTheme="majorHAnsi" w:cstheme="majorHAnsi"/>
        </w:rPr>
        <w:t xml:space="preserve">when looking for possible suppliers </w:t>
      </w:r>
      <w:r w:rsidR="00323DA3">
        <w:rPr>
          <w:rFonts w:asciiTheme="majorHAnsi" w:hAnsiTheme="majorHAnsi" w:cstheme="majorHAnsi"/>
        </w:rPr>
        <w:t>is</w:t>
      </w:r>
      <w:r w:rsidR="000A2BBE" w:rsidRPr="000A2BBE">
        <w:rPr>
          <w:rFonts w:asciiTheme="majorHAnsi" w:hAnsiTheme="majorHAnsi" w:cstheme="majorHAnsi"/>
        </w:rPr>
        <w:t xml:space="preserve"> the</w:t>
      </w:r>
      <w:r w:rsidR="00C05C6C" w:rsidRPr="000A2BBE">
        <w:rPr>
          <w:rFonts w:asciiTheme="majorHAnsi" w:hAnsiTheme="majorHAnsi" w:cstheme="majorHAnsi"/>
        </w:rPr>
        <w:t xml:space="preserve"> Location,</w:t>
      </w:r>
      <w:r w:rsidR="00291BAE" w:rsidRPr="000A2BBE">
        <w:rPr>
          <w:rFonts w:asciiTheme="majorHAnsi" w:hAnsiTheme="majorHAnsi" w:cstheme="majorHAnsi"/>
        </w:rPr>
        <w:t xml:space="preserve"> weather,</w:t>
      </w:r>
      <w:r w:rsidR="00C05C6C" w:rsidRPr="000A2BBE">
        <w:rPr>
          <w:rFonts w:asciiTheme="majorHAnsi" w:hAnsiTheme="majorHAnsi" w:cstheme="majorHAnsi"/>
        </w:rPr>
        <w:t xml:space="preserve"> </w:t>
      </w:r>
      <w:r w:rsidR="000A2BBE" w:rsidRPr="000A2BBE">
        <w:rPr>
          <w:rFonts w:asciiTheme="majorHAnsi" w:hAnsiTheme="majorHAnsi" w:cstheme="majorHAnsi"/>
        </w:rPr>
        <w:t>climate,</w:t>
      </w:r>
      <w:r w:rsidR="00C05C6C" w:rsidRPr="000A2BBE">
        <w:rPr>
          <w:rFonts w:asciiTheme="majorHAnsi" w:hAnsiTheme="majorHAnsi" w:cstheme="majorHAnsi"/>
        </w:rPr>
        <w:t xml:space="preserve"> and the process</w:t>
      </w:r>
      <w:r w:rsidR="000A2BBE">
        <w:rPr>
          <w:rFonts w:asciiTheme="majorHAnsi" w:hAnsiTheme="majorHAnsi" w:cstheme="majorHAnsi"/>
        </w:rPr>
        <w:t xml:space="preserve"> the company</w:t>
      </w:r>
      <w:r w:rsidR="00C05C6C" w:rsidRPr="000A2BBE">
        <w:rPr>
          <w:rFonts w:asciiTheme="majorHAnsi" w:hAnsiTheme="majorHAnsi" w:cstheme="majorHAnsi"/>
        </w:rPr>
        <w:t xml:space="preserve"> use</w:t>
      </w:r>
      <w:r w:rsidR="000A2BBE">
        <w:rPr>
          <w:rFonts w:asciiTheme="majorHAnsi" w:hAnsiTheme="majorHAnsi" w:cstheme="majorHAnsi"/>
        </w:rPr>
        <w:t>s</w:t>
      </w:r>
      <w:r w:rsidR="00C05C6C" w:rsidRPr="000A2BBE">
        <w:rPr>
          <w:rFonts w:asciiTheme="majorHAnsi" w:hAnsiTheme="majorHAnsi" w:cstheme="majorHAnsi"/>
        </w:rPr>
        <w:t xml:space="preserve"> to harvest the </w:t>
      </w:r>
      <w:r w:rsidR="00323DA3">
        <w:rPr>
          <w:rFonts w:asciiTheme="majorHAnsi" w:hAnsiTheme="majorHAnsi" w:cstheme="majorHAnsi"/>
        </w:rPr>
        <w:t xml:space="preserve">oil out of these </w:t>
      </w:r>
      <w:r w:rsidR="00C05C6C" w:rsidRPr="000A2BBE">
        <w:rPr>
          <w:rFonts w:asciiTheme="majorHAnsi" w:hAnsiTheme="majorHAnsi" w:cstheme="majorHAnsi"/>
        </w:rPr>
        <w:t>plants/herbs.</w:t>
      </w:r>
    </w:p>
    <w:p w14:paraId="7F0D16EA" w14:textId="45B3492F" w:rsidR="00C05C6C" w:rsidRDefault="00C05C6C" w:rsidP="000A2BBE">
      <w:pPr>
        <w:spacing w:line="360" w:lineRule="auto"/>
        <w:jc w:val="both"/>
        <w:divId w:val="1417558107"/>
        <w:rPr>
          <w:rFonts w:asciiTheme="majorHAnsi" w:hAnsiTheme="majorHAnsi" w:cstheme="majorHAnsi"/>
        </w:rPr>
      </w:pPr>
      <w:r w:rsidRPr="000A2BBE">
        <w:rPr>
          <w:rFonts w:asciiTheme="majorHAnsi" w:hAnsiTheme="majorHAnsi" w:cstheme="majorHAnsi"/>
        </w:rPr>
        <w:t>All the above factors are concerning</w:t>
      </w:r>
      <w:r w:rsidR="005B141C" w:rsidRPr="000A2BBE">
        <w:rPr>
          <w:rFonts w:asciiTheme="majorHAnsi" w:hAnsiTheme="majorHAnsi" w:cstheme="majorHAnsi"/>
        </w:rPr>
        <w:t xml:space="preserve"> to the</w:t>
      </w:r>
      <w:r w:rsidRPr="000A2BBE">
        <w:rPr>
          <w:rFonts w:asciiTheme="majorHAnsi" w:hAnsiTheme="majorHAnsi" w:cstheme="majorHAnsi"/>
        </w:rPr>
        <w:t xml:space="preserve"> quality of the oil. It is important for us to find the best oils that are naturally harvested to successfully produce a product that is safe to use and with the most </w:t>
      </w:r>
      <w:r w:rsidRPr="000A2BBE">
        <w:rPr>
          <w:rFonts w:asciiTheme="majorHAnsi" w:hAnsiTheme="majorHAnsi" w:cstheme="majorHAnsi"/>
          <w:i/>
          <w:iCs/>
        </w:rPr>
        <w:t>effect</w:t>
      </w:r>
      <w:r w:rsidRPr="000A2BBE">
        <w:rPr>
          <w:rFonts w:asciiTheme="majorHAnsi" w:hAnsiTheme="majorHAnsi" w:cstheme="majorHAnsi"/>
        </w:rPr>
        <w:t xml:space="preserve">. </w:t>
      </w:r>
      <w:r w:rsidR="005B141C" w:rsidRPr="000A2BBE">
        <w:rPr>
          <w:rFonts w:asciiTheme="majorHAnsi" w:hAnsiTheme="majorHAnsi" w:cstheme="majorHAnsi"/>
        </w:rPr>
        <w:t>It is</w:t>
      </w:r>
      <w:r w:rsidRPr="000A2BBE">
        <w:rPr>
          <w:rFonts w:asciiTheme="majorHAnsi" w:hAnsiTheme="majorHAnsi" w:cstheme="majorHAnsi"/>
        </w:rPr>
        <w:t xml:space="preserve"> important to find honest retailers who are transparent about the process in which they use to harvest their oils</w:t>
      </w:r>
      <w:r w:rsidR="00E14299">
        <w:rPr>
          <w:rFonts w:asciiTheme="majorHAnsi" w:hAnsiTheme="majorHAnsi" w:cstheme="majorHAnsi"/>
        </w:rPr>
        <w:t>/ purchase their own supplies from. E</w:t>
      </w:r>
      <w:r w:rsidRPr="000A2BBE">
        <w:rPr>
          <w:rFonts w:asciiTheme="majorHAnsi" w:hAnsiTheme="majorHAnsi" w:cstheme="majorHAnsi"/>
        </w:rPr>
        <w:t>ssential oil</w:t>
      </w:r>
      <w:r w:rsidR="00E14299">
        <w:rPr>
          <w:rFonts w:asciiTheme="majorHAnsi" w:hAnsiTheme="majorHAnsi" w:cstheme="majorHAnsi"/>
        </w:rPr>
        <w:t>s</w:t>
      </w:r>
      <w:r w:rsidRPr="000A2BBE">
        <w:rPr>
          <w:rFonts w:asciiTheme="majorHAnsi" w:hAnsiTheme="majorHAnsi" w:cstheme="majorHAnsi"/>
        </w:rPr>
        <w:t xml:space="preserve"> are compromised </w:t>
      </w:r>
      <w:r w:rsidR="00E14299">
        <w:rPr>
          <w:rFonts w:asciiTheme="majorHAnsi" w:hAnsiTheme="majorHAnsi" w:cstheme="majorHAnsi"/>
        </w:rPr>
        <w:t xml:space="preserve">primarily </w:t>
      </w:r>
      <w:r w:rsidRPr="000A2BBE">
        <w:rPr>
          <w:rFonts w:asciiTheme="majorHAnsi" w:hAnsiTheme="majorHAnsi" w:cstheme="majorHAnsi"/>
        </w:rPr>
        <w:t>due to the suppliers wanting to make more money</w:t>
      </w:r>
      <w:r w:rsidR="00E14299">
        <w:rPr>
          <w:rFonts w:asciiTheme="majorHAnsi" w:hAnsiTheme="majorHAnsi" w:cstheme="majorHAnsi"/>
        </w:rPr>
        <w:t>,</w:t>
      </w:r>
      <w:r w:rsidRPr="000A2BBE">
        <w:rPr>
          <w:rFonts w:asciiTheme="majorHAnsi" w:hAnsiTheme="majorHAnsi" w:cstheme="majorHAnsi"/>
        </w:rPr>
        <w:t xml:space="preserve"> quicker. Looking for a company that is largely involved in its essential oils shows they are more likely to care about quality and purity of </w:t>
      </w:r>
      <w:r w:rsidR="00E14299">
        <w:rPr>
          <w:rFonts w:asciiTheme="majorHAnsi" w:hAnsiTheme="majorHAnsi" w:cstheme="majorHAnsi"/>
        </w:rPr>
        <w:t>the products</w:t>
      </w:r>
      <w:r w:rsidRPr="000A2BBE">
        <w:rPr>
          <w:rFonts w:asciiTheme="majorHAnsi" w:hAnsiTheme="majorHAnsi" w:cstheme="majorHAnsi"/>
        </w:rPr>
        <w:t xml:space="preserve"> are selling.</w:t>
      </w:r>
    </w:p>
    <w:p w14:paraId="1C063748" w14:textId="3F868EDC" w:rsidR="00E14299" w:rsidRDefault="00E14299" w:rsidP="000A2BBE">
      <w:pPr>
        <w:spacing w:line="360" w:lineRule="auto"/>
        <w:jc w:val="both"/>
        <w:divId w:val="1417558107"/>
        <w:rPr>
          <w:rFonts w:asciiTheme="majorHAnsi" w:hAnsiTheme="majorHAnsi" w:cstheme="majorHAnsi"/>
        </w:rPr>
      </w:pPr>
      <w:r w:rsidRPr="000A2BBE">
        <w:rPr>
          <w:rFonts w:asciiTheme="majorHAnsi" w:hAnsiTheme="majorHAnsi" w:cstheme="majorHAnsi"/>
          <w:noProof/>
        </w:rPr>
        <w:drawing>
          <wp:anchor distT="0" distB="0" distL="114300" distR="114300" simplePos="0" relativeHeight="251659264" behindDoc="1" locked="0" layoutInCell="1" allowOverlap="1" wp14:anchorId="278EA34F" wp14:editId="4D21674B">
            <wp:simplePos x="0" y="0"/>
            <wp:positionH relativeFrom="column">
              <wp:posOffset>3549477</wp:posOffset>
            </wp:positionH>
            <wp:positionV relativeFrom="paragraph">
              <wp:posOffset>115</wp:posOffset>
            </wp:positionV>
            <wp:extent cx="2825115" cy="2105660"/>
            <wp:effectExtent l="0" t="0" r="0" b="8890"/>
            <wp:wrapTight wrapText="bothSides">
              <wp:wrapPolygon edited="0">
                <wp:start x="0" y="0"/>
                <wp:lineTo x="0" y="21496"/>
                <wp:lineTo x="21411" y="21496"/>
                <wp:lineTo x="21411" y="0"/>
                <wp:lineTo x="0" y="0"/>
              </wp:wrapPolygon>
            </wp:wrapTight>
            <wp:docPr id="4" name="Picture 4" descr="Image result for GENUINE ORGANIC ACCREDITATION WITH THE SOIL ASSOCIATION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GENUINE ORGANIC ACCREDITATION WITH THE SOIL ASSOCIATION LOGO"/>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825115" cy="21056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35083E" w14:textId="3DE6CF61" w:rsidR="00C05C6C" w:rsidRPr="000A2BBE" w:rsidRDefault="00C05C6C" w:rsidP="000A2BBE">
      <w:pPr>
        <w:spacing w:line="360" w:lineRule="auto"/>
        <w:jc w:val="both"/>
        <w:divId w:val="1417558107"/>
        <w:rPr>
          <w:rFonts w:asciiTheme="majorHAnsi" w:hAnsiTheme="majorHAnsi" w:cstheme="majorHAnsi"/>
        </w:rPr>
      </w:pPr>
      <w:r w:rsidRPr="000A2BBE">
        <w:rPr>
          <w:rFonts w:asciiTheme="majorHAnsi" w:hAnsiTheme="majorHAnsi" w:cstheme="majorHAnsi"/>
        </w:rPr>
        <w:t>Genuine organic accreditation with the soil association logo</w:t>
      </w:r>
      <w:r w:rsidR="00E14299">
        <w:rPr>
          <w:rFonts w:asciiTheme="majorHAnsi" w:hAnsiTheme="majorHAnsi" w:cstheme="majorHAnsi"/>
        </w:rPr>
        <w:t xml:space="preserve"> </w:t>
      </w:r>
      <w:r w:rsidRPr="000A2BBE">
        <w:rPr>
          <w:rFonts w:asciiTheme="majorHAnsi" w:hAnsiTheme="majorHAnsi" w:cstheme="majorHAnsi"/>
        </w:rPr>
        <w:t>on the essential oil bottle will help</w:t>
      </w:r>
      <w:r w:rsidR="000A2BBE">
        <w:rPr>
          <w:rFonts w:asciiTheme="majorHAnsi" w:hAnsiTheme="majorHAnsi" w:cstheme="majorHAnsi"/>
        </w:rPr>
        <w:t xml:space="preserve"> establish trusted sources </w:t>
      </w:r>
      <w:r w:rsidR="00E14299">
        <w:rPr>
          <w:rFonts w:asciiTheme="majorHAnsi" w:hAnsiTheme="majorHAnsi" w:cstheme="majorHAnsi"/>
        </w:rPr>
        <w:t xml:space="preserve">to </w:t>
      </w:r>
      <w:r w:rsidR="000A2BBE">
        <w:rPr>
          <w:rFonts w:asciiTheme="majorHAnsi" w:hAnsiTheme="majorHAnsi" w:cstheme="majorHAnsi"/>
        </w:rPr>
        <w:t>be</w:t>
      </w:r>
      <w:r w:rsidRPr="000A2BBE">
        <w:rPr>
          <w:rFonts w:asciiTheme="majorHAnsi" w:hAnsiTheme="majorHAnsi" w:cstheme="majorHAnsi"/>
        </w:rPr>
        <w:t xml:space="preserve"> sure the product is organic and as pure as the supplier claims</w:t>
      </w:r>
      <w:r w:rsidR="00AD1CA5">
        <w:rPr>
          <w:rFonts w:asciiTheme="majorHAnsi" w:hAnsiTheme="majorHAnsi" w:cstheme="majorHAnsi"/>
        </w:rPr>
        <w:t>.</w:t>
      </w:r>
    </w:p>
    <w:p w14:paraId="32179C11" w14:textId="775D7FC1" w:rsidR="00E14299" w:rsidRDefault="00E14299" w:rsidP="00E14299">
      <w:pPr>
        <w:spacing w:line="360" w:lineRule="auto"/>
        <w:jc w:val="right"/>
        <w:divId w:val="1417558107"/>
        <w:rPr>
          <w:vertAlign w:val="subscript"/>
        </w:rPr>
      </w:pPr>
    </w:p>
    <w:p w14:paraId="5D59EDD3" w14:textId="381B0A4A" w:rsidR="00E14299" w:rsidRDefault="00E14299" w:rsidP="00E14299">
      <w:pPr>
        <w:spacing w:line="360" w:lineRule="auto"/>
        <w:jc w:val="right"/>
        <w:divId w:val="1417558107"/>
        <w:rPr>
          <w:vertAlign w:val="subscript"/>
        </w:rPr>
      </w:pPr>
    </w:p>
    <w:p w14:paraId="17121C95" w14:textId="77777777" w:rsidR="00E14299" w:rsidRDefault="00E14299" w:rsidP="00E14299">
      <w:pPr>
        <w:spacing w:line="360" w:lineRule="auto"/>
        <w:jc w:val="right"/>
        <w:divId w:val="1417558107"/>
        <w:rPr>
          <w:color w:val="0000FF"/>
          <w:u w:val="single"/>
          <w:vertAlign w:val="subscript"/>
        </w:rPr>
      </w:pPr>
    </w:p>
    <w:bookmarkStart w:id="15" w:name="_Hlk45312583"/>
    <w:p w14:paraId="718A0877" w14:textId="0FFF2326" w:rsidR="00C05C6C" w:rsidRDefault="00E14299" w:rsidP="00E14299">
      <w:pPr>
        <w:spacing w:line="360" w:lineRule="auto"/>
        <w:jc w:val="right"/>
        <w:divId w:val="1417558107"/>
        <w:rPr>
          <w:color w:val="0000FF"/>
          <w:u w:val="single"/>
          <w:vertAlign w:val="subscript"/>
        </w:rPr>
      </w:pPr>
      <w:r>
        <w:rPr>
          <w:color w:val="0000FF"/>
          <w:u w:val="single"/>
          <w:vertAlign w:val="subscript"/>
        </w:rPr>
        <w:fldChar w:fldCharType="begin"/>
      </w:r>
      <w:r>
        <w:rPr>
          <w:color w:val="0000FF"/>
          <w:u w:val="single"/>
          <w:vertAlign w:val="subscript"/>
        </w:rPr>
        <w:instrText xml:space="preserve"> HYPERLINK "</w:instrText>
      </w:r>
      <w:r w:rsidRPr="00E14299">
        <w:rPr>
          <w:color w:val="0000FF"/>
          <w:u w:val="single"/>
          <w:vertAlign w:val="subscript"/>
        </w:rPr>
        <w:instrText>https://www.soilassociation.org/organic-living/beauty-wellbeing/what-does-our-symbol-mean/</w:instrText>
      </w:r>
      <w:r>
        <w:rPr>
          <w:color w:val="0000FF"/>
          <w:u w:val="single"/>
          <w:vertAlign w:val="subscript"/>
        </w:rPr>
        <w:instrText xml:space="preserve">" </w:instrText>
      </w:r>
      <w:r>
        <w:rPr>
          <w:color w:val="0000FF"/>
          <w:u w:val="single"/>
          <w:vertAlign w:val="subscript"/>
        </w:rPr>
        <w:fldChar w:fldCharType="separate"/>
      </w:r>
      <w:r w:rsidRPr="00A153CC">
        <w:rPr>
          <w:rStyle w:val="Hyperlink"/>
          <w:vertAlign w:val="subscript"/>
        </w:rPr>
        <w:t>https://www.soilassociation.org/organic-living/beauty-wellbeing/what-does-our-symbol-mean/</w:t>
      </w:r>
      <w:r>
        <w:rPr>
          <w:color w:val="0000FF"/>
          <w:u w:val="single"/>
          <w:vertAlign w:val="subscript"/>
        </w:rPr>
        <w:fldChar w:fldCharType="end"/>
      </w:r>
    </w:p>
    <w:p w14:paraId="0A52CD83" w14:textId="33DE4114" w:rsidR="00883B9B" w:rsidRPr="00847CCC" w:rsidRDefault="00847CCC" w:rsidP="00011EF7">
      <w:pPr>
        <w:spacing w:line="360" w:lineRule="auto"/>
        <w:divId w:val="1417558107"/>
        <w:rPr>
          <w:u w:val="single"/>
        </w:rPr>
      </w:pPr>
      <w:r w:rsidRPr="00847CCC">
        <w:rPr>
          <w:u w:val="single"/>
        </w:rPr>
        <w:t>Essential oils direct</w:t>
      </w:r>
    </w:p>
    <w:p w14:paraId="2A9A2439" w14:textId="3C776862" w:rsidR="00883B9B" w:rsidRDefault="00883B9B" w:rsidP="00011EF7">
      <w:pPr>
        <w:spacing w:line="360" w:lineRule="auto"/>
        <w:divId w:val="1417558107"/>
        <w:rPr>
          <w:rFonts w:asciiTheme="majorHAnsi" w:hAnsiTheme="majorHAnsi"/>
        </w:rPr>
      </w:pPr>
      <w:r w:rsidRPr="00EF0292">
        <w:rPr>
          <w:rFonts w:asciiTheme="majorHAnsi" w:hAnsiTheme="majorHAnsi"/>
        </w:rPr>
        <w:t xml:space="preserve">Essential oils direct </w:t>
      </w:r>
      <w:r w:rsidR="00EF0292">
        <w:rPr>
          <w:rFonts w:asciiTheme="majorHAnsi" w:hAnsiTheme="majorHAnsi"/>
        </w:rPr>
        <w:t>(weblink in references)</w:t>
      </w:r>
      <w:r w:rsidR="00EF0292" w:rsidRPr="00EF0292">
        <w:rPr>
          <w:rFonts w:asciiTheme="majorHAnsi" w:hAnsiTheme="majorHAnsi"/>
        </w:rPr>
        <w:t xml:space="preserve"> are</w:t>
      </w:r>
      <w:r w:rsidRPr="00EF0292">
        <w:rPr>
          <w:rFonts w:asciiTheme="majorHAnsi" w:hAnsiTheme="majorHAnsi"/>
        </w:rPr>
        <w:t xml:space="preserve"> a good wholesale supplier that sell pre blended mixes at low prices they are also </w:t>
      </w:r>
      <w:r w:rsidR="00EF0292" w:rsidRPr="00EF0292">
        <w:rPr>
          <w:rFonts w:asciiTheme="majorHAnsi" w:hAnsiTheme="majorHAnsi"/>
        </w:rPr>
        <w:t>a UK</w:t>
      </w:r>
      <w:r w:rsidRPr="00EF0292">
        <w:rPr>
          <w:rFonts w:asciiTheme="majorHAnsi" w:hAnsiTheme="majorHAnsi"/>
        </w:rPr>
        <w:t xml:space="preserve"> based distributer so postage will cost less.</w:t>
      </w:r>
      <w:r w:rsidR="00EF0292" w:rsidRPr="00EF0292">
        <w:rPr>
          <w:rFonts w:asciiTheme="majorHAnsi" w:hAnsiTheme="majorHAnsi"/>
        </w:rPr>
        <w:t xml:space="preserve"> This company is used to purchase essential oil blends and carrier oils.</w:t>
      </w:r>
    </w:p>
    <w:p w14:paraId="742E0AAC" w14:textId="77777777" w:rsidR="00EF0292" w:rsidRDefault="00EF0292" w:rsidP="00EF0292">
      <w:pPr>
        <w:spacing w:line="360" w:lineRule="auto"/>
        <w:jc w:val="both"/>
        <w:divId w:val="1417558107"/>
        <w:rPr>
          <w:rFonts w:asciiTheme="majorHAnsi" w:hAnsiTheme="majorHAnsi" w:cstheme="majorHAnsi"/>
        </w:rPr>
      </w:pPr>
      <w:r>
        <w:rPr>
          <w:rFonts w:asciiTheme="majorHAnsi" w:hAnsiTheme="majorHAnsi" w:cstheme="majorHAnsi"/>
        </w:rPr>
        <w:t>(Please see appendix for cost calculations of pre blended oils).</w:t>
      </w:r>
    </w:p>
    <w:p w14:paraId="72F4BA84" w14:textId="5EE18A5B" w:rsidR="00EF0292" w:rsidRDefault="00EF0292" w:rsidP="00EF0292">
      <w:pPr>
        <w:spacing w:line="360" w:lineRule="auto"/>
        <w:jc w:val="both"/>
        <w:divId w:val="1417558107"/>
        <w:rPr>
          <w:rFonts w:asciiTheme="majorHAnsi" w:hAnsiTheme="majorHAnsi" w:cstheme="majorHAnsi"/>
        </w:rPr>
      </w:pPr>
      <w:r>
        <w:rPr>
          <w:rFonts w:asciiTheme="majorHAnsi" w:hAnsiTheme="majorHAnsi" w:cstheme="majorHAnsi"/>
        </w:rPr>
        <w:t>Essential oils direct supply pre blended oils to business are supplied for business to brand with their own logo and distribute onto customers</w:t>
      </w:r>
    </w:p>
    <w:p w14:paraId="61647CF7" w14:textId="1FFC2710" w:rsidR="00EF0292" w:rsidRDefault="00EF0292" w:rsidP="00EF0292">
      <w:pPr>
        <w:spacing w:line="360" w:lineRule="auto"/>
        <w:jc w:val="both"/>
        <w:divId w:val="1417558107"/>
        <w:rPr>
          <w:rFonts w:asciiTheme="minorHAnsi" w:hAnsiTheme="minorHAnsi"/>
        </w:rPr>
      </w:pPr>
      <w:r w:rsidRPr="00EF0292">
        <w:rPr>
          <w:rFonts w:asciiTheme="majorHAnsi" w:hAnsiTheme="majorHAnsi"/>
        </w:rPr>
        <w:t>Supplier -</w:t>
      </w:r>
      <w:r>
        <w:rPr>
          <w:rFonts w:asciiTheme="minorHAnsi" w:hAnsiTheme="minorHAnsi"/>
          <w:i/>
          <w:iCs/>
        </w:rPr>
        <w:t xml:space="preserve"> </w:t>
      </w:r>
      <w:hyperlink r:id="rId24" w:history="1">
        <w:r w:rsidRPr="00EF0292">
          <w:rPr>
            <w:rStyle w:val="Hyperlink"/>
            <w:rFonts w:asciiTheme="minorHAnsi" w:hAnsiTheme="minorHAnsi"/>
            <w:color w:val="auto"/>
            <w:u w:val="none"/>
          </w:rPr>
          <w:t>https://www.essentialoilsdirect.co.uk/</w:t>
        </w:r>
      </w:hyperlink>
    </w:p>
    <w:p w14:paraId="27736496" w14:textId="77777777" w:rsidR="00847CCC" w:rsidRDefault="00847CCC" w:rsidP="00EF0292">
      <w:pPr>
        <w:spacing w:line="360" w:lineRule="auto"/>
        <w:jc w:val="both"/>
        <w:divId w:val="1417558107"/>
        <w:rPr>
          <w:rFonts w:asciiTheme="minorHAnsi" w:hAnsiTheme="minorHAnsi"/>
        </w:rPr>
      </w:pPr>
    </w:p>
    <w:p w14:paraId="2A83EEF7" w14:textId="1678E6A8" w:rsidR="00847CCC" w:rsidRDefault="00847CCC" w:rsidP="00847CCC">
      <w:pPr>
        <w:spacing w:line="360" w:lineRule="auto"/>
        <w:jc w:val="center"/>
        <w:divId w:val="1417558107"/>
        <w:rPr>
          <w:rFonts w:asciiTheme="minorHAnsi" w:hAnsiTheme="minorHAnsi"/>
        </w:rPr>
      </w:pPr>
      <w:r>
        <w:rPr>
          <w:rFonts w:asciiTheme="minorHAnsi" w:hAnsiTheme="minorHAnsi"/>
        </w:rPr>
        <w:t>Downloadable pdfs are available for each blend that you can access via the website link above.</w:t>
      </w:r>
    </w:p>
    <w:p w14:paraId="66487182" w14:textId="331704C0" w:rsidR="00EF0292" w:rsidRDefault="00EF0292" w:rsidP="00EF0292">
      <w:pPr>
        <w:spacing w:line="360" w:lineRule="auto"/>
        <w:jc w:val="both"/>
        <w:divId w:val="1417558107"/>
        <w:rPr>
          <w:rFonts w:asciiTheme="minorHAnsi" w:hAnsiTheme="minorHAnsi"/>
        </w:rPr>
      </w:pPr>
    </w:p>
    <w:p w14:paraId="0C7B524D" w14:textId="1DE3E7B3" w:rsidR="00EF0292" w:rsidRDefault="00EF0292" w:rsidP="00EF0292">
      <w:pPr>
        <w:spacing w:line="360" w:lineRule="auto"/>
        <w:jc w:val="center"/>
        <w:divId w:val="1417558107"/>
        <w:rPr>
          <w:rFonts w:asciiTheme="majorHAnsi" w:hAnsiTheme="majorHAnsi" w:cstheme="majorHAnsi"/>
        </w:rPr>
      </w:pPr>
      <w:r>
        <w:rPr>
          <w:rFonts w:asciiTheme="majorHAnsi" w:hAnsiTheme="majorHAnsi" w:cstheme="majorHAnsi"/>
        </w:rPr>
        <w:lastRenderedPageBreak/>
        <w:t xml:space="preserve">Having researched similar online stores like Roots, we have established a market price of </w:t>
      </w:r>
      <w:r w:rsidR="004F0FDF" w:rsidRPr="004F0FDF">
        <w:rPr>
          <w:rFonts w:asciiTheme="majorHAnsi" w:hAnsiTheme="majorHAnsi" w:cstheme="majorHAnsi"/>
        </w:rPr>
        <w:t>£7.99</w:t>
      </w:r>
      <w:r w:rsidRPr="004F0FDF">
        <w:rPr>
          <w:rFonts w:asciiTheme="majorHAnsi" w:hAnsiTheme="majorHAnsi" w:cstheme="majorHAnsi"/>
        </w:rPr>
        <w:t xml:space="preserve"> </w:t>
      </w:r>
      <w:r>
        <w:rPr>
          <w:rFonts w:asciiTheme="majorHAnsi" w:hAnsiTheme="majorHAnsi" w:cstheme="majorHAnsi"/>
        </w:rPr>
        <w:t>(see appendix 3 for supplies and calculation costs).</w:t>
      </w:r>
    </w:p>
    <w:p w14:paraId="0D9E49A1" w14:textId="77777777" w:rsidR="00EF0292" w:rsidRPr="00EF0292" w:rsidRDefault="00EF0292" w:rsidP="00EF0292">
      <w:pPr>
        <w:spacing w:line="360" w:lineRule="auto"/>
        <w:jc w:val="both"/>
        <w:divId w:val="1417558107"/>
        <w:rPr>
          <w:rFonts w:asciiTheme="minorHAnsi" w:hAnsiTheme="minorHAnsi" w:cstheme="majorHAnsi"/>
        </w:rPr>
      </w:pPr>
    </w:p>
    <w:p w14:paraId="29D40A75" w14:textId="46A1EFAA" w:rsidR="00847CCC" w:rsidRDefault="00847CCC" w:rsidP="00011EF7">
      <w:pPr>
        <w:spacing w:line="360" w:lineRule="auto"/>
        <w:divId w:val="1417558107"/>
        <w:rPr>
          <w:rFonts w:asciiTheme="majorHAnsi" w:hAnsiTheme="majorHAnsi"/>
        </w:rPr>
      </w:pPr>
    </w:p>
    <w:p w14:paraId="4D741956" w14:textId="52DA6032" w:rsidR="00847CCC" w:rsidRDefault="00847CCC" w:rsidP="00011EF7">
      <w:pPr>
        <w:spacing w:line="360" w:lineRule="auto"/>
        <w:divId w:val="1417558107"/>
        <w:rPr>
          <w:rFonts w:asciiTheme="majorHAnsi" w:hAnsiTheme="majorHAnsi"/>
        </w:rPr>
      </w:pPr>
    </w:p>
    <w:p w14:paraId="1EA932AF" w14:textId="5C0A3937" w:rsidR="004F0FDF" w:rsidRDefault="004F0FDF" w:rsidP="00011EF7">
      <w:pPr>
        <w:spacing w:line="360" w:lineRule="auto"/>
        <w:divId w:val="1417558107"/>
        <w:rPr>
          <w:rFonts w:asciiTheme="majorHAnsi" w:hAnsiTheme="majorHAnsi"/>
        </w:rPr>
      </w:pPr>
    </w:p>
    <w:p w14:paraId="0F41E46D" w14:textId="77777777" w:rsidR="004F0FDF" w:rsidRPr="00EF0292" w:rsidRDefault="004F0FDF" w:rsidP="00011EF7">
      <w:pPr>
        <w:spacing w:line="360" w:lineRule="auto"/>
        <w:divId w:val="1417558107"/>
        <w:rPr>
          <w:rFonts w:asciiTheme="majorHAnsi" w:hAnsiTheme="majorHAnsi"/>
        </w:rPr>
      </w:pPr>
    </w:p>
    <w:p w14:paraId="6FF968AB" w14:textId="6DE4DD39" w:rsidR="00883B9B" w:rsidRDefault="00847CCC" w:rsidP="00011EF7">
      <w:pPr>
        <w:spacing w:line="360" w:lineRule="auto"/>
        <w:divId w:val="1417558107"/>
        <w:rPr>
          <w:u w:val="single"/>
        </w:rPr>
      </w:pPr>
      <w:r w:rsidRPr="00847CCC">
        <w:rPr>
          <w:u w:val="single"/>
        </w:rPr>
        <w:t>Rollerball</w:t>
      </w:r>
      <w:r>
        <w:rPr>
          <w:u w:val="single"/>
        </w:rPr>
        <w:t xml:space="preserve"> </w:t>
      </w:r>
      <w:r w:rsidR="004F0FDF">
        <w:rPr>
          <w:u w:val="single"/>
        </w:rPr>
        <w:t>Aromas</w:t>
      </w:r>
    </w:p>
    <w:p w14:paraId="0C70E95F" w14:textId="77777777" w:rsidR="004F0FDF" w:rsidRDefault="004F0FDF" w:rsidP="004F0FDF">
      <w:pPr>
        <w:spacing w:line="360" w:lineRule="auto"/>
        <w:jc w:val="both"/>
        <w:divId w:val="1417558107"/>
        <w:rPr>
          <w:rFonts w:asciiTheme="majorHAnsi" w:hAnsiTheme="majorHAnsi" w:cstheme="majorHAnsi"/>
        </w:rPr>
      </w:pPr>
    </w:p>
    <w:p w14:paraId="33F807B7" w14:textId="1DD82908" w:rsidR="004F0FDF" w:rsidRPr="004F0FDF" w:rsidRDefault="004F0FDF" w:rsidP="004F0FDF">
      <w:pPr>
        <w:spacing w:line="360" w:lineRule="auto"/>
        <w:jc w:val="both"/>
        <w:divId w:val="1417558107"/>
        <w:rPr>
          <w:rFonts w:asciiTheme="majorHAnsi" w:hAnsiTheme="majorHAnsi" w:cstheme="majorHAnsi"/>
        </w:rPr>
      </w:pPr>
      <w:r>
        <w:rPr>
          <w:rFonts w:asciiTheme="majorHAnsi" w:hAnsiTheme="majorHAnsi" w:cstheme="majorHAnsi"/>
        </w:rPr>
        <w:t>Essential oils direct - Total</w:t>
      </w:r>
      <w:r w:rsidRPr="001256A1">
        <w:rPr>
          <w:rFonts w:asciiTheme="majorHAnsi" w:hAnsiTheme="majorHAnsi" w:cstheme="majorHAnsi"/>
        </w:rPr>
        <w:t xml:space="preserve"> cost for essential oil blends - £</w:t>
      </w:r>
      <w:r w:rsidRPr="001256A1">
        <w:rPr>
          <w:rFonts w:asciiTheme="majorHAnsi" w:hAnsiTheme="majorHAnsi" w:cs="Arial"/>
          <w:color w:val="111111"/>
          <w:shd w:val="clear" w:color="auto" w:fill="FFFFFF"/>
        </w:rPr>
        <w:t>1663.38</w:t>
      </w:r>
    </w:p>
    <w:p w14:paraId="4D4CB525" w14:textId="77777777" w:rsidR="004F0FDF" w:rsidRDefault="004F0FDF" w:rsidP="004F0FDF">
      <w:pPr>
        <w:spacing w:line="360" w:lineRule="auto"/>
        <w:jc w:val="both"/>
        <w:divId w:val="1417558107"/>
        <w:rPr>
          <w:rFonts w:asciiTheme="majorHAnsi" w:hAnsiTheme="majorHAnsi" w:cstheme="majorHAnsi"/>
        </w:rPr>
      </w:pPr>
      <w:r w:rsidRPr="001256A1">
        <w:rPr>
          <w:rFonts w:asciiTheme="majorHAnsi" w:hAnsiTheme="majorHAnsi" w:cstheme="majorHAnsi"/>
        </w:rPr>
        <w:t xml:space="preserve">Carrier oils – </w:t>
      </w:r>
      <w:r>
        <w:rPr>
          <w:rFonts w:asciiTheme="majorHAnsi" w:hAnsiTheme="majorHAnsi" w:cstheme="majorHAnsi"/>
        </w:rPr>
        <w:t>£211.14</w:t>
      </w:r>
    </w:p>
    <w:p w14:paraId="0007B352" w14:textId="77777777" w:rsidR="004F0FDF" w:rsidRDefault="004F0FDF" w:rsidP="00011EF7">
      <w:pPr>
        <w:spacing w:line="360" w:lineRule="auto"/>
        <w:divId w:val="1417558107"/>
        <w:rPr>
          <w:u w:val="single"/>
        </w:rPr>
      </w:pPr>
    </w:p>
    <w:p w14:paraId="4FB0179C" w14:textId="70E402B8" w:rsidR="00C35A11" w:rsidRPr="004F0FDF" w:rsidRDefault="004F0FDF" w:rsidP="00011EF7">
      <w:pPr>
        <w:spacing w:line="360" w:lineRule="auto"/>
        <w:divId w:val="1417558107"/>
        <w:rPr>
          <w:rFonts w:asciiTheme="majorHAnsi" w:hAnsiTheme="majorHAnsi" w:cstheme="majorHAnsi"/>
        </w:rPr>
      </w:pPr>
      <w:r>
        <w:rPr>
          <w:rFonts w:asciiTheme="majorHAnsi" w:hAnsiTheme="majorHAnsi" w:cstheme="majorHAnsi"/>
        </w:rPr>
        <w:t xml:space="preserve">Amazon marketplace - </w:t>
      </w:r>
      <w:r w:rsidR="00847CCC" w:rsidRPr="004F0FDF">
        <w:rPr>
          <w:rFonts w:asciiTheme="majorHAnsi" w:hAnsiTheme="majorHAnsi" w:cstheme="majorHAnsi"/>
        </w:rPr>
        <w:t xml:space="preserve">Product </w:t>
      </w:r>
      <w:r w:rsidR="00341238" w:rsidRPr="004F0FDF">
        <w:rPr>
          <w:rFonts w:asciiTheme="majorHAnsi" w:hAnsiTheme="majorHAnsi" w:cstheme="majorHAnsi"/>
        </w:rPr>
        <w:t xml:space="preserve">439.60 x 200 pieces works out as 2.20 per </w:t>
      </w:r>
      <w:r w:rsidRPr="004F0FDF">
        <w:rPr>
          <w:rFonts w:asciiTheme="majorHAnsi" w:hAnsiTheme="majorHAnsi" w:cstheme="majorHAnsi"/>
        </w:rPr>
        <w:t>item,</w:t>
      </w:r>
      <w:r w:rsidR="00C35A11" w:rsidRPr="004F0FDF">
        <w:rPr>
          <w:rFonts w:asciiTheme="majorHAnsi" w:hAnsiTheme="majorHAnsi" w:cstheme="majorHAnsi"/>
        </w:rPr>
        <w:t xml:space="preserve"> </w:t>
      </w:r>
      <w:r w:rsidR="005E6682" w:rsidRPr="004F0FDF">
        <w:rPr>
          <w:rFonts w:asciiTheme="majorHAnsi" w:hAnsiTheme="majorHAnsi" w:cstheme="majorHAnsi"/>
        </w:rPr>
        <w:t>each</w:t>
      </w:r>
      <w:r w:rsidR="00C35A11" w:rsidRPr="004F0FDF">
        <w:rPr>
          <w:rFonts w:asciiTheme="majorHAnsi" w:hAnsiTheme="majorHAnsi" w:cstheme="majorHAnsi"/>
        </w:rPr>
        <w:t xml:space="preserve"> blend will be stock in a different colour.</w:t>
      </w:r>
    </w:p>
    <w:p w14:paraId="69A7B050" w14:textId="75E9FB64" w:rsidR="00847CCC" w:rsidRDefault="00341238" w:rsidP="003F6979">
      <w:pPr>
        <w:spacing w:line="360" w:lineRule="auto"/>
        <w:divId w:val="1417558107"/>
        <w:rPr>
          <w:rFonts w:asciiTheme="majorHAnsi" w:hAnsiTheme="majorHAnsi" w:cs="Calibri Light"/>
          <w:noProof/>
          <w:sz w:val="28"/>
          <w:szCs w:val="28"/>
          <w:u w:val="single"/>
        </w:rPr>
      </w:pPr>
      <w:r w:rsidRPr="00E97238">
        <w:rPr>
          <w:rFonts w:asciiTheme="majorHAnsi" w:hAnsiTheme="majorHAnsi" w:cs="Calibri Light"/>
          <w:noProof/>
          <w:sz w:val="28"/>
          <w:szCs w:val="28"/>
          <w:u w:val="single"/>
        </w:rPr>
        <w:t xml:space="preserve"> </w:t>
      </w:r>
      <w:r w:rsidR="003F6979">
        <w:rPr>
          <w:noProof/>
        </w:rPr>
        <w:drawing>
          <wp:inline distT="0" distB="0" distL="0" distR="0" wp14:anchorId="14F2AA20" wp14:editId="3C7559D4">
            <wp:extent cx="2244725" cy="2244725"/>
            <wp:effectExtent l="0" t="0" r="3175" b="3175"/>
            <wp:docPr id="2" name="Picture 2" descr="(Advertisement) 10ml 10pcs Glass Roll On Roller Ball Empty Bottles Perfume Essential Oil Lot N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vertisement) 10ml 10pcs Glass Roll On Roller Ball Empty Bottles Perfume Essential Oil Lot New"/>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244725" cy="2244725"/>
                    </a:xfrm>
                    <a:prstGeom prst="rect">
                      <a:avLst/>
                    </a:prstGeom>
                    <a:noFill/>
                    <a:ln>
                      <a:noFill/>
                    </a:ln>
                  </pic:spPr>
                </pic:pic>
              </a:graphicData>
            </a:graphic>
          </wp:inline>
        </w:drawing>
      </w:r>
    </w:p>
    <w:p w14:paraId="2C5E1CD9" w14:textId="43F12727" w:rsidR="00937024" w:rsidRDefault="00937024" w:rsidP="003F6979">
      <w:pPr>
        <w:spacing w:line="360" w:lineRule="auto"/>
        <w:divId w:val="1417558107"/>
        <w:rPr>
          <w:rFonts w:asciiTheme="majorHAnsi" w:hAnsiTheme="majorHAnsi" w:cs="Calibri Light"/>
          <w:noProof/>
        </w:rPr>
      </w:pPr>
      <w:r w:rsidRPr="00937024">
        <w:rPr>
          <w:rFonts w:asciiTheme="majorHAnsi" w:hAnsiTheme="majorHAnsi" w:cs="Calibri Light"/>
          <w:noProof/>
        </w:rPr>
        <w:t xml:space="preserve">2000 labels cost </w:t>
      </w:r>
      <w:r>
        <w:rPr>
          <w:rFonts w:asciiTheme="majorHAnsi" w:hAnsiTheme="majorHAnsi" w:cs="Calibri Light"/>
          <w:noProof/>
        </w:rPr>
        <w:t>£</w:t>
      </w:r>
      <w:r w:rsidRPr="00937024">
        <w:rPr>
          <w:rFonts w:asciiTheme="majorHAnsi" w:hAnsiTheme="majorHAnsi" w:cs="Calibri Light"/>
          <w:noProof/>
        </w:rPr>
        <w:t xml:space="preserve">54.00 and are printed by </w:t>
      </w:r>
      <w:hyperlink r:id="rId26" w:history="1">
        <w:r w:rsidRPr="002648FA">
          <w:rPr>
            <w:rStyle w:val="Hyperlink"/>
            <w:rFonts w:asciiTheme="majorHAnsi" w:hAnsiTheme="majorHAnsi" w:cs="Calibri Light"/>
            <w:noProof/>
          </w:rPr>
          <w:t>www.stickergizmo.com</w:t>
        </w:r>
      </w:hyperlink>
      <w:r>
        <w:rPr>
          <w:rFonts w:asciiTheme="majorHAnsi" w:hAnsiTheme="majorHAnsi" w:cs="Calibri Light"/>
          <w:noProof/>
        </w:rPr>
        <w:t>.</w:t>
      </w:r>
    </w:p>
    <w:p w14:paraId="1577D465" w14:textId="7328EC54" w:rsidR="00937024" w:rsidRDefault="00937024" w:rsidP="003F6979">
      <w:pPr>
        <w:spacing w:line="360" w:lineRule="auto"/>
        <w:divId w:val="1417558107"/>
        <w:rPr>
          <w:rFonts w:asciiTheme="majorHAnsi" w:hAnsiTheme="majorHAnsi" w:cs="Calibri Light"/>
          <w:noProof/>
        </w:rPr>
      </w:pPr>
      <w:r>
        <w:rPr>
          <w:rFonts w:asciiTheme="majorHAnsi" w:hAnsiTheme="majorHAnsi" w:cs="Calibri Light"/>
          <w:noProof/>
        </w:rPr>
        <w:t>They offer 500 labels for £13.69</w:t>
      </w:r>
    </w:p>
    <w:p w14:paraId="5639F159" w14:textId="72588919" w:rsidR="00937024" w:rsidRPr="00937024" w:rsidRDefault="00937024" w:rsidP="003F6979">
      <w:pPr>
        <w:spacing w:line="360" w:lineRule="auto"/>
        <w:divId w:val="1417558107"/>
      </w:pPr>
      <w:r>
        <w:rPr>
          <w:rFonts w:asciiTheme="majorHAnsi" w:hAnsiTheme="majorHAnsi" w:cs="Calibri Light"/>
          <w:noProof/>
        </w:rPr>
        <w:t>There will be 400 labels outstanding after all rollerballs have been labelled</w:t>
      </w:r>
    </w:p>
    <w:p w14:paraId="0EA1ED4D" w14:textId="75196787" w:rsidR="009B7B98" w:rsidRDefault="009B7B98" w:rsidP="00E02EED">
      <w:pPr>
        <w:spacing w:line="360" w:lineRule="auto"/>
        <w:divId w:val="1417558107"/>
        <w:rPr>
          <w:rFonts w:asciiTheme="majorHAnsi" w:hAnsiTheme="majorHAnsi" w:cstheme="majorHAnsi"/>
          <w:sz w:val="36"/>
          <w:szCs w:val="36"/>
          <w:u w:val="single"/>
        </w:rPr>
      </w:pPr>
    </w:p>
    <w:p w14:paraId="6AA5ADF6" w14:textId="764952BD" w:rsidR="009B7B98" w:rsidRDefault="009B7B98" w:rsidP="00E02EED">
      <w:pPr>
        <w:spacing w:line="360" w:lineRule="auto"/>
        <w:divId w:val="1417558107"/>
        <w:rPr>
          <w:rFonts w:asciiTheme="majorHAnsi" w:hAnsiTheme="majorHAnsi" w:cstheme="majorHAnsi"/>
          <w:sz w:val="36"/>
          <w:szCs w:val="36"/>
          <w:u w:val="single"/>
        </w:rPr>
      </w:pPr>
    </w:p>
    <w:p w14:paraId="75F82434" w14:textId="0B23B613" w:rsidR="005E6682" w:rsidRDefault="005E6682" w:rsidP="00E02EED">
      <w:pPr>
        <w:spacing w:line="360" w:lineRule="auto"/>
        <w:divId w:val="1417558107"/>
        <w:rPr>
          <w:rFonts w:asciiTheme="majorHAnsi" w:hAnsiTheme="majorHAnsi" w:cstheme="majorHAnsi"/>
          <w:sz w:val="36"/>
          <w:szCs w:val="36"/>
          <w:u w:val="single"/>
        </w:rPr>
      </w:pPr>
    </w:p>
    <w:p w14:paraId="740C9BC4" w14:textId="22C09621" w:rsidR="004321D7" w:rsidRDefault="004321D7" w:rsidP="00E02EED">
      <w:pPr>
        <w:spacing w:line="360" w:lineRule="auto"/>
        <w:divId w:val="1417558107"/>
        <w:rPr>
          <w:rFonts w:asciiTheme="majorHAnsi" w:hAnsiTheme="majorHAnsi" w:cstheme="majorHAnsi"/>
          <w:sz w:val="36"/>
          <w:szCs w:val="36"/>
          <w:u w:val="single"/>
        </w:rPr>
      </w:pPr>
    </w:p>
    <w:p w14:paraId="33CCC8A0" w14:textId="77777777" w:rsidR="005E6682" w:rsidRDefault="005E6682" w:rsidP="00E02EED">
      <w:pPr>
        <w:spacing w:line="360" w:lineRule="auto"/>
        <w:divId w:val="1417558107"/>
        <w:rPr>
          <w:rFonts w:asciiTheme="majorHAnsi" w:hAnsiTheme="majorHAnsi" w:cstheme="majorHAnsi"/>
          <w:sz w:val="36"/>
          <w:szCs w:val="36"/>
          <w:u w:val="single"/>
        </w:rPr>
      </w:pPr>
    </w:p>
    <w:p w14:paraId="4A9E1335" w14:textId="4C559EE1" w:rsidR="00011EF7" w:rsidRPr="00212A80" w:rsidRDefault="00E02EED" w:rsidP="009B7B98">
      <w:pPr>
        <w:spacing w:line="360" w:lineRule="auto"/>
        <w:jc w:val="center"/>
        <w:divId w:val="1417558107"/>
        <w:rPr>
          <w:rFonts w:asciiTheme="majorHAnsi" w:hAnsiTheme="majorHAnsi" w:cstheme="majorHAnsi"/>
          <w:sz w:val="36"/>
          <w:szCs w:val="36"/>
          <w:u w:val="single"/>
        </w:rPr>
      </w:pPr>
      <w:r w:rsidRPr="00212A80">
        <w:rPr>
          <w:rFonts w:asciiTheme="majorHAnsi" w:hAnsiTheme="majorHAnsi" w:cstheme="majorHAnsi"/>
          <w:sz w:val="36"/>
          <w:szCs w:val="36"/>
          <w:u w:val="single"/>
        </w:rPr>
        <w:lastRenderedPageBreak/>
        <w:t>Handmade products</w:t>
      </w:r>
    </w:p>
    <w:p w14:paraId="63F3E378" w14:textId="69BB7104" w:rsidR="00011EF7" w:rsidRDefault="00011EF7" w:rsidP="00E02EED">
      <w:pPr>
        <w:spacing w:line="360" w:lineRule="auto"/>
        <w:divId w:val="1417558107"/>
        <w:rPr>
          <w:rFonts w:asciiTheme="majorHAnsi" w:hAnsiTheme="majorHAnsi" w:cstheme="majorHAnsi"/>
        </w:rPr>
      </w:pPr>
    </w:p>
    <w:p w14:paraId="724CE8EE" w14:textId="56EBA083" w:rsidR="00E02EED" w:rsidRDefault="009B7B98" w:rsidP="00E02EED">
      <w:pPr>
        <w:spacing w:line="360" w:lineRule="auto"/>
        <w:divId w:val="1417558107"/>
        <w:rPr>
          <w:rFonts w:asciiTheme="majorHAnsi" w:hAnsiTheme="majorHAnsi" w:cstheme="majorHAnsi"/>
        </w:rPr>
      </w:pPr>
      <w:r>
        <w:rPr>
          <w:noProof/>
        </w:rPr>
        <w:drawing>
          <wp:anchor distT="0" distB="0" distL="114300" distR="114300" simplePos="0" relativeHeight="251666432" behindDoc="0" locked="0" layoutInCell="1" allowOverlap="1" wp14:anchorId="48F13741" wp14:editId="1AE1325B">
            <wp:simplePos x="0" y="0"/>
            <wp:positionH relativeFrom="margin">
              <wp:posOffset>3075940</wp:posOffset>
            </wp:positionH>
            <wp:positionV relativeFrom="paragraph">
              <wp:posOffset>4445</wp:posOffset>
            </wp:positionV>
            <wp:extent cx="1564640" cy="22860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564640" cy="22860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5408" behindDoc="0" locked="0" layoutInCell="1" allowOverlap="1" wp14:anchorId="3D93EB68" wp14:editId="3B608A03">
            <wp:simplePos x="0" y="0"/>
            <wp:positionH relativeFrom="margin">
              <wp:posOffset>1524000</wp:posOffset>
            </wp:positionH>
            <wp:positionV relativeFrom="paragraph">
              <wp:posOffset>4503</wp:posOffset>
            </wp:positionV>
            <wp:extent cx="1315720" cy="2286000"/>
            <wp:effectExtent l="0" t="0" r="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315720" cy="2286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D4CD603" w14:textId="6FDCAD51" w:rsidR="00C35A11" w:rsidRDefault="00C35A11" w:rsidP="00C35A11">
      <w:pPr>
        <w:spacing w:line="360" w:lineRule="auto"/>
        <w:ind w:firstLine="720"/>
        <w:jc w:val="both"/>
        <w:divId w:val="1417558107"/>
        <w:rPr>
          <w:rFonts w:asciiTheme="majorHAnsi" w:hAnsiTheme="majorHAnsi" w:cstheme="majorHAnsi"/>
        </w:rPr>
      </w:pPr>
    </w:p>
    <w:p w14:paraId="20BB5A50" w14:textId="15EBE7C4" w:rsidR="00C35A11" w:rsidRDefault="00C35A11" w:rsidP="00C35A11">
      <w:pPr>
        <w:spacing w:line="360" w:lineRule="auto"/>
        <w:ind w:firstLine="720"/>
        <w:jc w:val="both"/>
        <w:divId w:val="1417558107"/>
        <w:rPr>
          <w:rFonts w:asciiTheme="majorHAnsi" w:hAnsiTheme="majorHAnsi" w:cstheme="majorHAnsi"/>
        </w:rPr>
      </w:pPr>
    </w:p>
    <w:p w14:paraId="162710CA" w14:textId="5D30F2D8" w:rsidR="009B7B98" w:rsidRDefault="009B7B98" w:rsidP="00C35A11">
      <w:pPr>
        <w:spacing w:line="360" w:lineRule="auto"/>
        <w:ind w:firstLine="720"/>
        <w:jc w:val="both"/>
        <w:divId w:val="1417558107"/>
        <w:rPr>
          <w:rFonts w:asciiTheme="majorHAnsi" w:hAnsiTheme="majorHAnsi" w:cstheme="majorHAnsi"/>
        </w:rPr>
      </w:pPr>
    </w:p>
    <w:p w14:paraId="39E13C3C" w14:textId="10D095A1" w:rsidR="009B7B98" w:rsidRDefault="009B7B98" w:rsidP="00C35A11">
      <w:pPr>
        <w:spacing w:line="360" w:lineRule="auto"/>
        <w:ind w:firstLine="720"/>
        <w:jc w:val="both"/>
        <w:divId w:val="1417558107"/>
        <w:rPr>
          <w:rFonts w:asciiTheme="majorHAnsi" w:hAnsiTheme="majorHAnsi" w:cstheme="majorHAnsi"/>
        </w:rPr>
      </w:pPr>
    </w:p>
    <w:p w14:paraId="2D08EE12" w14:textId="4AA2054D" w:rsidR="009B7B98" w:rsidRDefault="009B7B98" w:rsidP="00C35A11">
      <w:pPr>
        <w:spacing w:line="360" w:lineRule="auto"/>
        <w:ind w:firstLine="720"/>
        <w:jc w:val="both"/>
        <w:divId w:val="1417558107"/>
        <w:rPr>
          <w:rFonts w:asciiTheme="majorHAnsi" w:hAnsiTheme="majorHAnsi" w:cstheme="majorHAnsi"/>
        </w:rPr>
      </w:pPr>
    </w:p>
    <w:p w14:paraId="44B22FDE" w14:textId="02E329C6" w:rsidR="009B7B98" w:rsidRDefault="009B7B98" w:rsidP="00C35A11">
      <w:pPr>
        <w:spacing w:line="360" w:lineRule="auto"/>
        <w:ind w:firstLine="720"/>
        <w:jc w:val="both"/>
        <w:divId w:val="1417558107"/>
        <w:rPr>
          <w:rFonts w:asciiTheme="majorHAnsi" w:hAnsiTheme="majorHAnsi" w:cstheme="majorHAnsi"/>
        </w:rPr>
      </w:pPr>
    </w:p>
    <w:p w14:paraId="5FC64767" w14:textId="54AE1648" w:rsidR="009B7B98" w:rsidRDefault="009B7B98" w:rsidP="00C35A11">
      <w:pPr>
        <w:spacing w:line="360" w:lineRule="auto"/>
        <w:ind w:firstLine="720"/>
        <w:jc w:val="both"/>
        <w:divId w:val="1417558107"/>
        <w:rPr>
          <w:rFonts w:asciiTheme="majorHAnsi" w:hAnsiTheme="majorHAnsi" w:cstheme="majorHAnsi"/>
        </w:rPr>
      </w:pPr>
    </w:p>
    <w:p w14:paraId="3599AD29" w14:textId="1C94CE99" w:rsidR="009B7B98" w:rsidRDefault="009B7B98" w:rsidP="00C35A11">
      <w:pPr>
        <w:spacing w:line="360" w:lineRule="auto"/>
        <w:ind w:firstLine="720"/>
        <w:jc w:val="both"/>
        <w:divId w:val="1417558107"/>
        <w:rPr>
          <w:rFonts w:asciiTheme="majorHAnsi" w:hAnsiTheme="majorHAnsi" w:cstheme="majorHAnsi"/>
        </w:rPr>
      </w:pPr>
    </w:p>
    <w:p w14:paraId="13C678B6" w14:textId="40118947" w:rsidR="009B7B98" w:rsidRDefault="009B7B98" w:rsidP="00C35A11">
      <w:pPr>
        <w:spacing w:line="360" w:lineRule="auto"/>
        <w:ind w:firstLine="720"/>
        <w:jc w:val="both"/>
        <w:divId w:val="1417558107"/>
        <w:rPr>
          <w:rFonts w:asciiTheme="majorHAnsi" w:hAnsiTheme="majorHAnsi" w:cstheme="majorHAnsi"/>
        </w:rPr>
      </w:pPr>
    </w:p>
    <w:p w14:paraId="63FD2B5A" w14:textId="77777777" w:rsidR="009B7B98" w:rsidRDefault="009B7B98" w:rsidP="009B7B98">
      <w:pPr>
        <w:spacing w:line="360" w:lineRule="auto"/>
        <w:jc w:val="both"/>
        <w:divId w:val="1417558107"/>
        <w:rPr>
          <w:rFonts w:asciiTheme="majorHAnsi" w:hAnsiTheme="majorHAnsi" w:cstheme="majorHAnsi"/>
        </w:rPr>
      </w:pPr>
    </w:p>
    <w:p w14:paraId="02750D37" w14:textId="065E1C33" w:rsidR="009B7B98" w:rsidRDefault="009B7B98" w:rsidP="009B7B98">
      <w:pPr>
        <w:spacing w:line="360" w:lineRule="auto"/>
        <w:jc w:val="center"/>
        <w:divId w:val="1417558107"/>
        <w:rPr>
          <w:rFonts w:asciiTheme="majorHAnsi" w:hAnsiTheme="majorHAnsi" w:cstheme="majorHAnsi"/>
        </w:rPr>
      </w:pPr>
      <w:r>
        <w:rPr>
          <w:rFonts w:asciiTheme="majorHAnsi" w:hAnsiTheme="majorHAnsi" w:cstheme="majorHAnsi"/>
        </w:rPr>
        <w:t>Dreamcatcher key ring approx. cost to make - £1.71</w:t>
      </w:r>
      <w:r w:rsidR="00736A9B">
        <w:rPr>
          <w:rFonts w:asciiTheme="majorHAnsi" w:hAnsiTheme="majorHAnsi" w:cstheme="majorHAnsi"/>
        </w:rPr>
        <w:t xml:space="preserve"> 1 set costs 11.99. </w:t>
      </w:r>
      <w:r>
        <w:rPr>
          <w:rFonts w:asciiTheme="majorHAnsi" w:hAnsiTheme="majorHAnsi" w:cstheme="majorHAnsi"/>
        </w:rPr>
        <w:t xml:space="preserve"> and sold for £2.50 each.</w:t>
      </w:r>
    </w:p>
    <w:p w14:paraId="6949FA09" w14:textId="13811E76" w:rsidR="00736A9B" w:rsidRDefault="00736A9B" w:rsidP="00F62EF4">
      <w:pPr>
        <w:spacing w:line="360" w:lineRule="auto"/>
        <w:jc w:val="center"/>
        <w:divId w:val="1417558107"/>
        <w:rPr>
          <w:rFonts w:asciiTheme="majorHAnsi" w:hAnsiTheme="majorHAnsi" w:cstheme="majorHAnsi"/>
        </w:rPr>
      </w:pPr>
      <w:r>
        <w:rPr>
          <w:rFonts w:asciiTheme="majorHAnsi" w:hAnsiTheme="majorHAnsi" w:cstheme="majorHAnsi"/>
        </w:rPr>
        <w:t xml:space="preserve">100 sets will cost £1199 we can make 800 and sell them at the </w:t>
      </w:r>
      <w:proofErr w:type="spellStart"/>
      <w:r>
        <w:rPr>
          <w:rFonts w:asciiTheme="majorHAnsi" w:hAnsiTheme="majorHAnsi" w:cstheme="majorHAnsi"/>
        </w:rPr>
        <w:t>rrp</w:t>
      </w:r>
      <w:proofErr w:type="spellEnd"/>
      <w:r>
        <w:rPr>
          <w:rFonts w:asciiTheme="majorHAnsi" w:hAnsiTheme="majorHAnsi" w:cstheme="majorHAnsi"/>
        </w:rPr>
        <w:t xml:space="preserve"> of £2</w:t>
      </w:r>
      <w:r w:rsidR="00DE59F0">
        <w:rPr>
          <w:rFonts w:asciiTheme="majorHAnsi" w:hAnsiTheme="majorHAnsi" w:cstheme="majorHAnsi"/>
        </w:rPr>
        <w:t>;</w:t>
      </w:r>
      <w:r>
        <w:rPr>
          <w:rFonts w:asciiTheme="majorHAnsi" w:hAnsiTheme="majorHAnsi" w:cstheme="majorHAnsi"/>
        </w:rPr>
        <w:t>.</w:t>
      </w:r>
      <w:proofErr w:type="gramStart"/>
      <w:r>
        <w:rPr>
          <w:rFonts w:asciiTheme="majorHAnsi" w:hAnsiTheme="majorHAnsi" w:cstheme="majorHAnsi"/>
        </w:rPr>
        <w:t>50 .</w:t>
      </w:r>
      <w:proofErr w:type="gramEnd"/>
      <w:r>
        <w:rPr>
          <w:rFonts w:asciiTheme="majorHAnsi" w:hAnsiTheme="majorHAnsi" w:cstheme="majorHAnsi"/>
        </w:rPr>
        <w:t xml:space="preserve"> 800x2.50=2000 /</w:t>
      </w:r>
    </w:p>
    <w:p w14:paraId="76B69757" w14:textId="3D7E0911" w:rsidR="009B7B98" w:rsidRDefault="00736A9B" w:rsidP="00F62EF4">
      <w:pPr>
        <w:spacing w:line="360" w:lineRule="auto"/>
        <w:jc w:val="center"/>
        <w:divId w:val="1417558107"/>
        <w:rPr>
          <w:rFonts w:asciiTheme="majorHAnsi" w:hAnsiTheme="majorHAnsi" w:cstheme="majorHAnsi"/>
        </w:rPr>
      </w:pPr>
      <w:r>
        <w:rPr>
          <w:rFonts w:asciiTheme="majorHAnsi" w:hAnsiTheme="majorHAnsi" w:cstheme="majorHAnsi"/>
        </w:rPr>
        <w:t xml:space="preserve">A possible £801 turnover in the background with cheaper products </w:t>
      </w:r>
    </w:p>
    <w:p w14:paraId="38F331AE" w14:textId="77777777" w:rsidR="009B7B98" w:rsidRDefault="009B7B98" w:rsidP="009B7B98">
      <w:pPr>
        <w:spacing w:line="360" w:lineRule="auto"/>
        <w:jc w:val="center"/>
        <w:divId w:val="1417558107"/>
        <w:rPr>
          <w:rFonts w:asciiTheme="majorHAnsi" w:hAnsiTheme="majorHAnsi" w:cstheme="majorHAnsi"/>
        </w:rPr>
      </w:pPr>
    </w:p>
    <w:p w14:paraId="0D54BADE" w14:textId="77777777" w:rsidR="009B7B98" w:rsidRDefault="009B7B98" w:rsidP="009B7B98">
      <w:pPr>
        <w:spacing w:line="360" w:lineRule="auto"/>
        <w:jc w:val="center"/>
        <w:divId w:val="1417558107"/>
        <w:rPr>
          <w:rFonts w:asciiTheme="majorHAnsi" w:hAnsiTheme="majorHAnsi" w:cstheme="majorHAnsi"/>
        </w:rPr>
      </w:pPr>
    </w:p>
    <w:p w14:paraId="03F6406E" w14:textId="2C9BCF2A" w:rsidR="00C35A11" w:rsidRDefault="009B7B98" w:rsidP="00F62EF4">
      <w:pPr>
        <w:spacing w:line="360" w:lineRule="auto"/>
        <w:jc w:val="center"/>
        <w:divId w:val="1417558107"/>
        <w:rPr>
          <w:rFonts w:asciiTheme="majorHAnsi" w:hAnsiTheme="majorHAnsi" w:cstheme="majorHAnsi"/>
        </w:rPr>
      </w:pPr>
      <w:r>
        <w:rPr>
          <w:rFonts w:asciiTheme="majorHAnsi" w:hAnsiTheme="majorHAnsi" w:cstheme="majorHAnsi"/>
        </w:rPr>
        <w:t>Genuine gemstone bracelets. AAA Graded crystal bracelet and palm stone RRP £12.99</w:t>
      </w:r>
    </w:p>
    <w:p w14:paraId="719DA0A0" w14:textId="654EEA14" w:rsidR="00C35A11" w:rsidRDefault="009B7B98" w:rsidP="009B7B98">
      <w:pPr>
        <w:spacing w:line="360" w:lineRule="auto"/>
        <w:ind w:firstLine="720"/>
        <w:jc w:val="center"/>
        <w:divId w:val="1417558107"/>
        <w:rPr>
          <w:rFonts w:asciiTheme="majorHAnsi" w:hAnsiTheme="majorHAnsi" w:cstheme="majorHAnsi"/>
        </w:rPr>
      </w:pPr>
      <w:r>
        <w:rPr>
          <w:noProof/>
        </w:rPr>
        <w:drawing>
          <wp:anchor distT="0" distB="0" distL="114300" distR="114300" simplePos="0" relativeHeight="251674624" behindDoc="0" locked="0" layoutInCell="1" allowOverlap="1" wp14:anchorId="1595C81C" wp14:editId="6D802342">
            <wp:simplePos x="0" y="0"/>
            <wp:positionH relativeFrom="margin">
              <wp:posOffset>3131359</wp:posOffset>
            </wp:positionH>
            <wp:positionV relativeFrom="paragraph">
              <wp:posOffset>5080</wp:posOffset>
            </wp:positionV>
            <wp:extent cx="2050415" cy="2755900"/>
            <wp:effectExtent l="0" t="0" r="6985" b="635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flipH="1">
                      <a:off x="0" y="0"/>
                      <a:ext cx="2050415" cy="27559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6A2C4F28" wp14:editId="6C58090B">
            <wp:extent cx="1988128" cy="2739814"/>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022573" cy="2787282"/>
                    </a:xfrm>
                    <a:prstGeom prst="rect">
                      <a:avLst/>
                    </a:prstGeom>
                    <a:noFill/>
                    <a:ln>
                      <a:noFill/>
                    </a:ln>
                  </pic:spPr>
                </pic:pic>
              </a:graphicData>
            </a:graphic>
          </wp:inline>
        </w:drawing>
      </w:r>
    </w:p>
    <w:p w14:paraId="7962D153" w14:textId="6D71CF8D" w:rsidR="00E02EED" w:rsidRDefault="00E02EED" w:rsidP="00212A80">
      <w:pPr>
        <w:spacing w:line="360" w:lineRule="auto"/>
        <w:divId w:val="1417558107"/>
        <w:rPr>
          <w:rFonts w:asciiTheme="majorHAnsi" w:hAnsiTheme="majorHAnsi" w:cstheme="majorHAnsi"/>
          <w:sz w:val="36"/>
          <w:szCs w:val="36"/>
          <w:u w:val="single"/>
        </w:rPr>
      </w:pPr>
    </w:p>
    <w:p w14:paraId="3075A412" w14:textId="77777777" w:rsidR="00E93E08" w:rsidRPr="009B7B98" w:rsidRDefault="00E93E08" w:rsidP="00212A80">
      <w:pPr>
        <w:spacing w:line="360" w:lineRule="auto"/>
        <w:divId w:val="1417558107"/>
        <w:rPr>
          <w:rFonts w:asciiTheme="majorHAnsi" w:hAnsiTheme="majorHAnsi" w:cstheme="majorHAnsi"/>
          <w:sz w:val="36"/>
          <w:szCs w:val="36"/>
          <w:u w:val="single"/>
        </w:rPr>
      </w:pPr>
    </w:p>
    <w:p w14:paraId="5881990C" w14:textId="77777777" w:rsidR="00212A80" w:rsidRDefault="00212A80" w:rsidP="00C35A11">
      <w:pPr>
        <w:spacing w:line="360" w:lineRule="auto"/>
        <w:ind w:firstLine="720"/>
        <w:jc w:val="both"/>
        <w:divId w:val="1417558107"/>
        <w:rPr>
          <w:rFonts w:asciiTheme="majorHAnsi" w:hAnsiTheme="majorHAnsi" w:cstheme="majorHAnsi"/>
        </w:rPr>
      </w:pPr>
    </w:p>
    <w:p w14:paraId="5ED1C818" w14:textId="5B8CA09E" w:rsidR="00E02EED" w:rsidRPr="00212A80" w:rsidRDefault="00C35A11" w:rsidP="009B7B98">
      <w:pPr>
        <w:spacing w:line="360" w:lineRule="auto"/>
        <w:jc w:val="center"/>
        <w:divId w:val="1417558107"/>
        <w:rPr>
          <w:rFonts w:asciiTheme="majorHAnsi" w:hAnsiTheme="majorHAnsi" w:cstheme="majorHAnsi"/>
          <w:sz w:val="36"/>
          <w:szCs w:val="36"/>
          <w:u w:val="single"/>
        </w:rPr>
      </w:pPr>
      <w:r w:rsidRPr="00212A80">
        <w:rPr>
          <w:rFonts w:asciiTheme="majorHAnsi" w:hAnsiTheme="majorHAnsi" w:cstheme="majorHAnsi"/>
          <w:sz w:val="36"/>
          <w:szCs w:val="36"/>
          <w:u w:val="single"/>
        </w:rPr>
        <w:t>Exclusive hand made to order gemstone dreamcatchers</w:t>
      </w:r>
    </w:p>
    <w:p w14:paraId="3CFAC117" w14:textId="77777777" w:rsidR="00212A80" w:rsidRPr="00212A80" w:rsidRDefault="00212A80" w:rsidP="00E02EED">
      <w:pPr>
        <w:spacing w:line="360" w:lineRule="auto"/>
        <w:divId w:val="1417558107"/>
        <w:rPr>
          <w:rFonts w:asciiTheme="minorHAnsi" w:hAnsiTheme="minorHAnsi" w:cstheme="minorHAnsi"/>
          <w:u w:val="single"/>
        </w:rPr>
      </w:pPr>
    </w:p>
    <w:p w14:paraId="2CBA2789" w14:textId="7306C115" w:rsidR="00C35A11" w:rsidRPr="00212A80" w:rsidRDefault="00C35A11" w:rsidP="00212A80">
      <w:pPr>
        <w:spacing w:line="360" w:lineRule="auto"/>
        <w:jc w:val="both"/>
        <w:divId w:val="1417558107"/>
        <w:rPr>
          <w:rFonts w:asciiTheme="majorHAnsi" w:hAnsiTheme="majorHAnsi" w:cstheme="majorHAnsi"/>
        </w:rPr>
      </w:pPr>
      <w:r w:rsidRPr="00212A80">
        <w:rPr>
          <w:rFonts w:asciiTheme="majorHAnsi" w:hAnsiTheme="majorHAnsi" w:cstheme="majorHAnsi"/>
        </w:rPr>
        <w:t xml:space="preserve">Roots </w:t>
      </w:r>
      <w:r w:rsidR="000F64F1" w:rsidRPr="00212A80">
        <w:rPr>
          <w:rFonts w:asciiTheme="majorHAnsi" w:hAnsiTheme="majorHAnsi" w:cstheme="majorHAnsi"/>
        </w:rPr>
        <w:t xml:space="preserve">made to order dreamcatchers are personalised and completely original, to bring a gift like no other. No two in the world are the same to what pixie can make for you. (she is our dream weaver). These dreamcatchers are high end budget because of the originally and uniqueness. Deposit will be required and is usually 50% of the total RRP. There is no initial cost layout for ROOTS as materials are already owned. Prices start from £60.00; we can accommodate to any size up to and over 5ft in length. </w:t>
      </w:r>
      <w:r w:rsidR="00AE6F72" w:rsidRPr="00212A80">
        <w:rPr>
          <w:rFonts w:asciiTheme="majorHAnsi" w:hAnsiTheme="majorHAnsi" w:cstheme="majorHAnsi"/>
        </w:rPr>
        <w:t xml:space="preserve">Genuine AAA grade gemstone crystals and gemstone beads are used bringing positive vibrations into the home and its surroundings, all dreamcatchers can be personalised with names, </w:t>
      </w:r>
    </w:p>
    <w:p w14:paraId="099738AD" w14:textId="63E27DC2" w:rsidR="00AE6F72" w:rsidRPr="00212A80" w:rsidRDefault="00AE6F72" w:rsidP="00212A80">
      <w:pPr>
        <w:spacing w:line="360" w:lineRule="auto"/>
        <w:jc w:val="both"/>
        <w:divId w:val="1417558107"/>
        <w:rPr>
          <w:rFonts w:asciiTheme="majorHAnsi" w:hAnsiTheme="majorHAnsi" w:cstheme="majorHAnsi"/>
        </w:rPr>
      </w:pPr>
      <w:r w:rsidRPr="00212A80">
        <w:rPr>
          <w:rFonts w:asciiTheme="majorHAnsi" w:hAnsiTheme="majorHAnsi" w:cstheme="majorHAnsi"/>
        </w:rPr>
        <w:t xml:space="preserve">special </w:t>
      </w:r>
      <w:r w:rsidR="00A80C64" w:rsidRPr="00212A80">
        <w:rPr>
          <w:rFonts w:asciiTheme="majorHAnsi" w:hAnsiTheme="majorHAnsi" w:cstheme="majorHAnsi"/>
        </w:rPr>
        <w:t>dates,</w:t>
      </w:r>
      <w:r w:rsidRPr="00212A80">
        <w:rPr>
          <w:rFonts w:asciiTheme="majorHAnsi" w:hAnsiTheme="majorHAnsi" w:cstheme="majorHAnsi"/>
        </w:rPr>
        <w:t xml:space="preserve"> sayings and quotes for Birthdays, Anniversaries, valentine’s </w:t>
      </w:r>
      <w:proofErr w:type="gramStart"/>
      <w:r w:rsidRPr="00212A80">
        <w:rPr>
          <w:rFonts w:asciiTheme="majorHAnsi" w:hAnsiTheme="majorHAnsi" w:cstheme="majorHAnsi"/>
        </w:rPr>
        <w:t>day</w:t>
      </w:r>
      <w:proofErr w:type="gramEnd"/>
      <w:r w:rsidRPr="00212A80">
        <w:rPr>
          <w:rFonts w:asciiTheme="majorHAnsi" w:hAnsiTheme="majorHAnsi" w:cstheme="majorHAnsi"/>
        </w:rPr>
        <w:t xml:space="preserve"> and </w:t>
      </w:r>
      <w:r w:rsidR="00A80C64" w:rsidRPr="00212A80">
        <w:rPr>
          <w:rFonts w:asciiTheme="majorHAnsi" w:hAnsiTheme="majorHAnsi" w:cstheme="majorHAnsi"/>
        </w:rPr>
        <w:t>Christmas.</w:t>
      </w:r>
    </w:p>
    <w:p w14:paraId="21A053B6" w14:textId="51E93ED2" w:rsidR="00A80C64" w:rsidRDefault="00A80C64" w:rsidP="00212A80">
      <w:pPr>
        <w:spacing w:line="360" w:lineRule="auto"/>
        <w:jc w:val="both"/>
        <w:divId w:val="1417558107"/>
        <w:rPr>
          <w:rFonts w:asciiTheme="majorHAnsi" w:hAnsiTheme="majorHAnsi" w:cstheme="majorHAnsi"/>
          <w:color w:val="FF0000"/>
        </w:rPr>
      </w:pPr>
      <w:r w:rsidRPr="00212A80">
        <w:rPr>
          <w:rFonts w:asciiTheme="majorHAnsi" w:hAnsiTheme="majorHAnsi" w:cstheme="majorHAnsi"/>
        </w:rPr>
        <w:t xml:space="preserve">Below are creations previously sold. </w:t>
      </w:r>
    </w:p>
    <w:p w14:paraId="7C1BE2B1" w14:textId="22AAA87A" w:rsidR="00451D82" w:rsidRDefault="00451D82" w:rsidP="00212A80">
      <w:pPr>
        <w:spacing w:line="360" w:lineRule="auto"/>
        <w:jc w:val="both"/>
        <w:divId w:val="1417558107"/>
        <w:rPr>
          <w:color w:val="0000FF"/>
          <w:u w:val="single"/>
        </w:rPr>
      </w:pPr>
      <w:bookmarkStart w:id="16" w:name="_Hlk45473911"/>
      <w:r w:rsidRPr="00451D82">
        <w:rPr>
          <w:rFonts w:asciiTheme="majorHAnsi" w:hAnsiTheme="majorHAnsi" w:cstheme="majorHAnsi"/>
        </w:rPr>
        <w:t xml:space="preserve">Crystal healing </w:t>
      </w:r>
      <w:r>
        <w:t xml:space="preserve">: </w:t>
      </w:r>
      <w:hyperlink r:id="rId31" w:history="1">
        <w:r w:rsidRPr="002648FA">
          <w:rPr>
            <w:rStyle w:val="Hyperlink"/>
          </w:rPr>
          <w:t>http://www.crystalsandrocks.com/facts_about_crystals_and_gemstones</w:t>
        </w:r>
      </w:hyperlink>
    </w:p>
    <w:bookmarkEnd w:id="16"/>
    <w:p w14:paraId="080E1ACE" w14:textId="24CD9267" w:rsidR="00451D82" w:rsidRPr="00451D82" w:rsidRDefault="00451D82" w:rsidP="00212A80">
      <w:pPr>
        <w:spacing w:line="360" w:lineRule="auto"/>
        <w:jc w:val="both"/>
        <w:divId w:val="1417558107"/>
      </w:pPr>
      <w:r w:rsidRPr="00451D82">
        <w:t xml:space="preserve">The dreamcatcher </w:t>
      </w:r>
      <w:proofErr w:type="gramStart"/>
      <w:r w:rsidRPr="00451D82">
        <w:t>legend</w:t>
      </w:r>
      <w:r>
        <w:t xml:space="preserve"> :</w:t>
      </w:r>
      <w:proofErr w:type="gramEnd"/>
      <w:r>
        <w:t xml:space="preserve"> </w:t>
      </w:r>
      <w:hyperlink r:id="rId32" w:history="1">
        <w:r w:rsidRPr="002648FA">
          <w:rPr>
            <w:rStyle w:val="Hyperlink"/>
          </w:rPr>
          <w:t>https://youtu.be/H7HvcgFqFIUv</w:t>
        </w:r>
      </w:hyperlink>
      <w:r>
        <w:t xml:space="preserve"> </w:t>
      </w:r>
    </w:p>
    <w:p w14:paraId="4BF21F61" w14:textId="77777777" w:rsidR="00451D82" w:rsidRPr="00212A80" w:rsidRDefault="00451D82" w:rsidP="00212A80">
      <w:pPr>
        <w:spacing w:line="360" w:lineRule="auto"/>
        <w:jc w:val="both"/>
        <w:divId w:val="1417558107"/>
        <w:rPr>
          <w:rFonts w:asciiTheme="majorHAnsi" w:hAnsiTheme="majorHAnsi" w:cstheme="majorHAnsi"/>
          <w:color w:val="FF0000"/>
        </w:rPr>
      </w:pPr>
    </w:p>
    <w:p w14:paraId="211B971B" w14:textId="501AB149" w:rsidR="000F64F1" w:rsidRDefault="00B04EED" w:rsidP="00A80C64">
      <w:pPr>
        <w:spacing w:line="360" w:lineRule="auto"/>
        <w:jc w:val="right"/>
        <w:divId w:val="1417558107"/>
        <w:rPr>
          <w:rFonts w:asciiTheme="majorHAnsi" w:hAnsiTheme="majorHAnsi" w:cstheme="majorHAnsi"/>
        </w:rPr>
      </w:pPr>
      <w:r>
        <w:rPr>
          <w:noProof/>
        </w:rPr>
        <w:drawing>
          <wp:anchor distT="0" distB="0" distL="114300" distR="114300" simplePos="0" relativeHeight="251671552" behindDoc="0" locked="0" layoutInCell="1" allowOverlap="1" wp14:anchorId="4E11658E" wp14:editId="4D07694E">
            <wp:simplePos x="0" y="0"/>
            <wp:positionH relativeFrom="column">
              <wp:posOffset>2292350</wp:posOffset>
            </wp:positionH>
            <wp:positionV relativeFrom="paragraph">
              <wp:posOffset>2787015</wp:posOffset>
            </wp:positionV>
            <wp:extent cx="1932305" cy="2146935"/>
            <wp:effectExtent l="0" t="0" r="0" b="571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932305" cy="21469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E66BC">
        <w:rPr>
          <w:noProof/>
        </w:rPr>
        <w:drawing>
          <wp:anchor distT="0" distB="0" distL="114300" distR="114300" simplePos="0" relativeHeight="251672576" behindDoc="0" locked="0" layoutInCell="1" allowOverlap="1" wp14:anchorId="78649F0B" wp14:editId="2E4DED2D">
            <wp:simplePos x="0" y="0"/>
            <wp:positionH relativeFrom="margin">
              <wp:posOffset>4246245</wp:posOffset>
            </wp:positionH>
            <wp:positionV relativeFrom="paragraph">
              <wp:posOffset>3401060</wp:posOffset>
            </wp:positionV>
            <wp:extent cx="1779905" cy="2118995"/>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779905" cy="21189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E66BC">
        <w:rPr>
          <w:noProof/>
        </w:rPr>
        <w:drawing>
          <wp:anchor distT="0" distB="0" distL="114300" distR="114300" simplePos="0" relativeHeight="251673600" behindDoc="0" locked="0" layoutInCell="1" allowOverlap="1" wp14:anchorId="5538BECB" wp14:editId="0920045F">
            <wp:simplePos x="0" y="0"/>
            <wp:positionH relativeFrom="margin">
              <wp:posOffset>311785</wp:posOffset>
            </wp:positionH>
            <wp:positionV relativeFrom="paragraph">
              <wp:posOffset>3408045</wp:posOffset>
            </wp:positionV>
            <wp:extent cx="1821815" cy="2112010"/>
            <wp:effectExtent l="0" t="0" r="6985" b="254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821815" cy="21120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E66BC">
        <w:rPr>
          <w:noProof/>
        </w:rPr>
        <w:drawing>
          <wp:anchor distT="0" distB="0" distL="114300" distR="114300" simplePos="0" relativeHeight="251669504" behindDoc="0" locked="0" layoutInCell="1" allowOverlap="1" wp14:anchorId="51BF8A55" wp14:editId="0F87F3C3">
            <wp:simplePos x="0" y="0"/>
            <wp:positionH relativeFrom="margin">
              <wp:posOffset>4182514</wp:posOffset>
            </wp:positionH>
            <wp:positionV relativeFrom="paragraph">
              <wp:posOffset>263352</wp:posOffset>
            </wp:positionV>
            <wp:extent cx="1815465" cy="30353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flipH="1">
                      <a:off x="0" y="0"/>
                      <a:ext cx="1815465" cy="3035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E66BC">
        <w:rPr>
          <w:noProof/>
        </w:rPr>
        <w:drawing>
          <wp:anchor distT="0" distB="0" distL="114300" distR="114300" simplePos="0" relativeHeight="251667456" behindDoc="0" locked="0" layoutInCell="1" allowOverlap="1" wp14:anchorId="0D8B36F4" wp14:editId="238E64BA">
            <wp:simplePos x="0" y="0"/>
            <wp:positionH relativeFrom="margin">
              <wp:posOffset>325755</wp:posOffset>
            </wp:positionH>
            <wp:positionV relativeFrom="paragraph">
              <wp:posOffset>256540</wp:posOffset>
            </wp:positionV>
            <wp:extent cx="1765935" cy="2994025"/>
            <wp:effectExtent l="0" t="0" r="5715"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flipH="1">
                      <a:off x="0" y="0"/>
                      <a:ext cx="1765935" cy="2994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E66BC">
        <w:rPr>
          <w:noProof/>
        </w:rPr>
        <w:drawing>
          <wp:anchor distT="0" distB="0" distL="114300" distR="114300" simplePos="0" relativeHeight="251668480" behindDoc="0" locked="0" layoutInCell="1" allowOverlap="1" wp14:anchorId="6F0D8C6D" wp14:editId="7CBB0921">
            <wp:simplePos x="0" y="0"/>
            <wp:positionH relativeFrom="margin">
              <wp:posOffset>2292696</wp:posOffset>
            </wp:positionH>
            <wp:positionV relativeFrom="paragraph">
              <wp:posOffset>256366</wp:posOffset>
            </wp:positionV>
            <wp:extent cx="1703705" cy="302895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flipH="1">
                      <a:off x="0" y="0"/>
                      <a:ext cx="1703705" cy="3028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553927" w14:textId="25307C3B" w:rsidR="00E02EED" w:rsidRPr="00E02EED" w:rsidRDefault="00E02EED" w:rsidP="00E02EED">
      <w:pPr>
        <w:spacing w:line="360" w:lineRule="auto"/>
        <w:divId w:val="1417558107"/>
        <w:rPr>
          <w:rFonts w:asciiTheme="majorHAnsi" w:hAnsiTheme="majorHAnsi" w:cstheme="majorHAnsi"/>
        </w:rPr>
      </w:pPr>
    </w:p>
    <w:p w14:paraId="2D1A810F" w14:textId="470F700B" w:rsidR="00817E31" w:rsidRPr="002350F8" w:rsidRDefault="000C6CE4" w:rsidP="002350F8">
      <w:pPr>
        <w:pStyle w:val="Heading1"/>
        <w:jc w:val="both"/>
        <w:divId w:val="1417558107"/>
        <w:rPr>
          <w:rFonts w:eastAsia="Times New Roman"/>
          <w:b w:val="0"/>
          <w:bCs w:val="0"/>
          <w:color w:val="322F31"/>
        </w:rPr>
      </w:pPr>
      <w:bookmarkStart w:id="17" w:name="_Toc45475561"/>
      <w:bookmarkEnd w:id="15"/>
      <w:r w:rsidRPr="00D050C9">
        <w:rPr>
          <w:rFonts w:eastAsia="Times New Roman"/>
          <w:b w:val="0"/>
          <w:bCs w:val="0"/>
          <w:color w:val="322F31"/>
        </w:rPr>
        <w:t>Financial Forecast</w:t>
      </w:r>
      <w:bookmarkEnd w:id="17"/>
      <w:r w:rsidR="009D6C7D">
        <w:rPr>
          <w:rFonts w:eastAsia="Times New Roman"/>
          <w:b w:val="0"/>
          <w:bCs w:val="0"/>
          <w:color w:val="322F31"/>
        </w:rPr>
        <w:t xml:space="preserve"> </w:t>
      </w:r>
    </w:p>
    <w:p w14:paraId="6D1FA133" w14:textId="6BBFCD41" w:rsidR="00817E31" w:rsidRDefault="00D050C9" w:rsidP="002350F8">
      <w:pPr>
        <w:spacing w:line="360" w:lineRule="auto"/>
        <w:jc w:val="both"/>
        <w:rPr>
          <w:rFonts w:asciiTheme="majorHAnsi" w:hAnsiTheme="majorHAnsi" w:cstheme="majorHAnsi"/>
        </w:rPr>
      </w:pPr>
      <w:r>
        <w:rPr>
          <w:rFonts w:asciiTheme="majorHAnsi" w:hAnsiTheme="majorHAnsi" w:cstheme="majorHAnsi"/>
        </w:rPr>
        <w:t xml:space="preserve">The </w:t>
      </w:r>
      <w:r w:rsidR="00817E31" w:rsidRPr="00D050C9">
        <w:rPr>
          <w:rFonts w:asciiTheme="majorHAnsi" w:hAnsiTheme="majorHAnsi" w:cstheme="majorHAnsi"/>
        </w:rPr>
        <w:t xml:space="preserve"> business will generate</w:t>
      </w:r>
      <w:r>
        <w:rPr>
          <w:rFonts w:asciiTheme="majorHAnsi" w:hAnsiTheme="majorHAnsi" w:cstheme="majorHAnsi"/>
        </w:rPr>
        <w:t xml:space="preserve"> extra</w:t>
      </w:r>
      <w:r w:rsidR="00817E31" w:rsidRPr="00D050C9">
        <w:rPr>
          <w:rFonts w:asciiTheme="majorHAnsi" w:hAnsiTheme="majorHAnsi" w:cstheme="majorHAnsi"/>
        </w:rPr>
        <w:t xml:space="preserve"> revenue from each </w:t>
      </w:r>
      <w:r w:rsidR="00323DA3" w:rsidRPr="00D050C9">
        <w:rPr>
          <w:rFonts w:asciiTheme="majorHAnsi" w:hAnsiTheme="majorHAnsi" w:cstheme="majorHAnsi"/>
        </w:rPr>
        <w:t xml:space="preserve">product </w:t>
      </w:r>
      <w:r w:rsidR="00817E31" w:rsidRPr="00D050C9">
        <w:rPr>
          <w:rFonts w:asciiTheme="majorHAnsi" w:hAnsiTheme="majorHAnsi" w:cstheme="majorHAnsi"/>
        </w:rPr>
        <w:t>individual</w:t>
      </w:r>
      <w:r w:rsidR="00323DA3" w:rsidRPr="00D050C9">
        <w:rPr>
          <w:rFonts w:asciiTheme="majorHAnsi" w:hAnsiTheme="majorHAnsi" w:cstheme="majorHAnsi"/>
        </w:rPr>
        <w:t>ly</w:t>
      </w:r>
      <w:r w:rsidR="00817E31" w:rsidRPr="00D050C9">
        <w:rPr>
          <w:rFonts w:asciiTheme="majorHAnsi" w:hAnsiTheme="majorHAnsi" w:cstheme="majorHAnsi"/>
        </w:rPr>
        <w:t xml:space="preserve"> s</w:t>
      </w:r>
      <w:r w:rsidR="00323DA3" w:rsidRPr="00D050C9">
        <w:rPr>
          <w:rFonts w:asciiTheme="majorHAnsi" w:hAnsiTheme="majorHAnsi" w:cstheme="majorHAnsi"/>
        </w:rPr>
        <w:t xml:space="preserve">old, as well as </w:t>
      </w:r>
      <w:r w:rsidRPr="00D050C9">
        <w:rPr>
          <w:rFonts w:asciiTheme="majorHAnsi" w:hAnsiTheme="majorHAnsi" w:cstheme="majorHAnsi"/>
        </w:rPr>
        <w:t>t</w:t>
      </w:r>
      <w:r w:rsidR="00323DA3" w:rsidRPr="00D050C9">
        <w:rPr>
          <w:rFonts w:asciiTheme="majorHAnsi" w:hAnsiTheme="majorHAnsi" w:cstheme="majorHAnsi"/>
        </w:rPr>
        <w:t>hese products</w:t>
      </w:r>
      <w:r w:rsidRPr="00D050C9">
        <w:rPr>
          <w:rFonts w:asciiTheme="majorHAnsi" w:hAnsiTheme="majorHAnsi" w:cstheme="majorHAnsi"/>
        </w:rPr>
        <w:t xml:space="preserve"> there will also be products that </w:t>
      </w:r>
      <w:r w:rsidR="00323DA3" w:rsidRPr="00D050C9">
        <w:rPr>
          <w:rFonts w:asciiTheme="majorHAnsi" w:hAnsiTheme="majorHAnsi" w:cstheme="majorHAnsi"/>
        </w:rPr>
        <w:t xml:space="preserve"> generate cash flow in the background , they will be bought from suppliers of old stock or bulk left over and sold </w:t>
      </w:r>
      <w:r w:rsidRPr="00D050C9">
        <w:rPr>
          <w:rFonts w:asciiTheme="majorHAnsi" w:hAnsiTheme="majorHAnsi" w:cstheme="majorHAnsi"/>
        </w:rPr>
        <w:t>on through roots for a little more</w:t>
      </w:r>
      <w:r>
        <w:rPr>
          <w:rFonts w:asciiTheme="majorHAnsi" w:hAnsiTheme="majorHAnsi" w:cstheme="majorHAnsi"/>
        </w:rPr>
        <w:t>. T</w:t>
      </w:r>
      <w:r w:rsidRPr="00D050C9">
        <w:rPr>
          <w:rFonts w:asciiTheme="majorHAnsi" w:hAnsiTheme="majorHAnsi" w:cstheme="majorHAnsi"/>
        </w:rPr>
        <w:t>here is no fixed list these maybe anything from basic to extravagant pieces depending on the amount I purchase for, with be native or spiritual in nature</w:t>
      </w:r>
      <w:r>
        <w:rPr>
          <w:rFonts w:asciiTheme="majorHAnsi" w:hAnsiTheme="majorHAnsi" w:cstheme="majorHAnsi"/>
        </w:rPr>
        <w:t>.</w:t>
      </w:r>
    </w:p>
    <w:p w14:paraId="7A094240" w14:textId="503F9041" w:rsidR="00D050C9" w:rsidRDefault="00D050C9" w:rsidP="00D050C9">
      <w:pPr>
        <w:jc w:val="both"/>
        <w:rPr>
          <w:rFonts w:asciiTheme="majorHAnsi" w:hAnsiTheme="majorHAnsi" w:cstheme="majorHAnsi"/>
        </w:rPr>
      </w:pPr>
    </w:p>
    <w:p w14:paraId="318DE2F5" w14:textId="019F03C7" w:rsidR="00D050C9" w:rsidRPr="00D050C9" w:rsidRDefault="001E42AA" w:rsidP="00D050C9">
      <w:pPr>
        <w:jc w:val="both"/>
        <w:rPr>
          <w:rFonts w:asciiTheme="majorHAnsi" w:hAnsiTheme="majorHAnsi" w:cstheme="majorHAnsi"/>
        </w:rPr>
      </w:pPr>
      <w:r>
        <w:rPr>
          <w:rFonts w:asciiTheme="majorHAnsi" w:hAnsiTheme="majorHAnsi" w:cstheme="majorHAnsi"/>
        </w:rPr>
        <w:t>Profitability will vary.</w:t>
      </w:r>
    </w:p>
    <w:p w14:paraId="1972C520" w14:textId="77777777" w:rsidR="002350F8" w:rsidRDefault="002350F8">
      <w:pPr>
        <w:pStyle w:val="Heading2"/>
        <w:divId w:val="1417558107"/>
        <w:rPr>
          <w:rFonts w:ascii="Calibri" w:eastAsia="Times New Roman" w:hAnsi="Calibri"/>
          <w:color w:val="322F31"/>
        </w:rPr>
      </w:pPr>
    </w:p>
    <w:p w14:paraId="5A75B442" w14:textId="77777777" w:rsidR="00B01F58" w:rsidRDefault="000C6CE4">
      <w:pPr>
        <w:pStyle w:val="Heading1"/>
        <w:divId w:val="1417558107"/>
        <w:rPr>
          <w:rFonts w:ascii="Calibri" w:eastAsia="Times New Roman" w:hAnsi="Calibri"/>
          <w:color w:val="322F31"/>
        </w:rPr>
      </w:pPr>
      <w:r>
        <w:rPr>
          <w:rFonts w:ascii="Calibri" w:eastAsia="Times New Roman" w:hAnsi="Calibri"/>
          <w:color w:val="322F31"/>
        </w:rPr>
        <w:br w:type="page" w:clear="all"/>
      </w:r>
      <w:bookmarkStart w:id="18" w:name="_Toc45475562"/>
      <w:r>
        <w:rPr>
          <w:rFonts w:ascii="Calibri" w:eastAsia="Times New Roman" w:hAnsi="Calibri"/>
          <w:color w:val="322F31"/>
        </w:rPr>
        <w:lastRenderedPageBreak/>
        <w:t>Financing</w:t>
      </w:r>
      <w:bookmarkEnd w:id="18"/>
    </w:p>
    <w:p w14:paraId="1A1F6E29" w14:textId="42D1E945" w:rsidR="00291BAE" w:rsidRDefault="00291BAE" w:rsidP="00291BAE">
      <w:pPr>
        <w:rPr>
          <w:sz w:val="18"/>
          <w:szCs w:val="18"/>
        </w:rPr>
      </w:pPr>
    </w:p>
    <w:p w14:paraId="09EED5C2" w14:textId="30BD9BE7" w:rsidR="00291BAE" w:rsidRDefault="007B356A" w:rsidP="00291BAE">
      <w:pPr>
        <w:rPr>
          <w:sz w:val="18"/>
          <w:szCs w:val="18"/>
        </w:rPr>
      </w:pPr>
      <w:hyperlink r:id="rId39" w:history="1">
        <w:r w:rsidR="001E42AA" w:rsidRPr="002648FA">
          <w:rPr>
            <w:rStyle w:val="Hyperlink"/>
            <w:sz w:val="18"/>
            <w:szCs w:val="18"/>
          </w:rPr>
          <w:t>www.startuploans.co.uk</w:t>
        </w:r>
      </w:hyperlink>
      <w:r w:rsidR="001E42AA">
        <w:rPr>
          <w:sz w:val="18"/>
          <w:szCs w:val="18"/>
        </w:rPr>
        <w:t xml:space="preserve"> has accepted my application and have offered me a 10,000 </w:t>
      </w:r>
      <w:proofErr w:type="spellStart"/>
      <w:r w:rsidR="001E42AA">
        <w:rPr>
          <w:sz w:val="18"/>
          <w:szCs w:val="18"/>
        </w:rPr>
        <w:t>start up</w:t>
      </w:r>
      <w:proofErr w:type="spellEnd"/>
      <w:r w:rsidR="001E42AA">
        <w:rPr>
          <w:sz w:val="18"/>
          <w:szCs w:val="18"/>
        </w:rPr>
        <w:t xml:space="preserve"> loan eligibility requirements </w:t>
      </w:r>
    </w:p>
    <w:p w14:paraId="7512B0F3" w14:textId="77777777" w:rsidR="001E42AA" w:rsidRDefault="001E42AA" w:rsidP="00291BAE">
      <w:pPr>
        <w:rPr>
          <w:sz w:val="18"/>
          <w:szCs w:val="18"/>
        </w:rPr>
      </w:pPr>
    </w:p>
    <w:p w14:paraId="0F7735E0" w14:textId="77777777" w:rsidR="001E42AA" w:rsidRPr="001E42AA" w:rsidRDefault="001E42AA" w:rsidP="001E42AA">
      <w:pPr>
        <w:rPr>
          <w:sz w:val="18"/>
          <w:szCs w:val="18"/>
        </w:rPr>
      </w:pPr>
      <w:r w:rsidRPr="001E42AA">
        <w:rPr>
          <w:sz w:val="18"/>
          <w:szCs w:val="18"/>
        </w:rPr>
        <w:t>To be eligible to apply for a Start Up Loan, you must fit the following criteria:</w:t>
      </w:r>
    </w:p>
    <w:p w14:paraId="6B5A8A7E" w14:textId="5C1AC8BD" w:rsidR="001E42AA" w:rsidRPr="001E42AA" w:rsidRDefault="001E42AA" w:rsidP="001E42AA">
      <w:pPr>
        <w:rPr>
          <w:sz w:val="18"/>
          <w:szCs w:val="18"/>
        </w:rPr>
      </w:pPr>
    </w:p>
    <w:p w14:paraId="496D3C42" w14:textId="5B4DFC56" w:rsidR="001E42AA" w:rsidRPr="001E42AA" w:rsidRDefault="001E42AA" w:rsidP="001E42AA">
      <w:pPr>
        <w:pStyle w:val="ListParagraph"/>
        <w:numPr>
          <w:ilvl w:val="0"/>
          <w:numId w:val="14"/>
        </w:numPr>
        <w:spacing w:line="360" w:lineRule="auto"/>
        <w:rPr>
          <w:rFonts w:asciiTheme="majorHAnsi" w:hAnsiTheme="majorHAnsi"/>
        </w:rPr>
      </w:pPr>
      <w:proofErr w:type="gramStart"/>
      <w:r w:rsidRPr="001E42AA">
        <w:rPr>
          <w:rFonts w:asciiTheme="majorHAnsi" w:hAnsiTheme="majorHAnsi"/>
        </w:rPr>
        <w:t>You’re</w:t>
      </w:r>
      <w:proofErr w:type="gramEnd"/>
      <w:r w:rsidRPr="001E42AA">
        <w:rPr>
          <w:rFonts w:asciiTheme="majorHAnsi" w:hAnsiTheme="majorHAnsi"/>
        </w:rPr>
        <w:t xml:space="preserve"> 18 years of age or older</w:t>
      </w:r>
    </w:p>
    <w:p w14:paraId="644A748D" w14:textId="194B1DEA" w:rsidR="001E42AA" w:rsidRPr="001E42AA" w:rsidRDefault="001E42AA" w:rsidP="001E42AA">
      <w:pPr>
        <w:pStyle w:val="ListParagraph"/>
        <w:numPr>
          <w:ilvl w:val="0"/>
          <w:numId w:val="14"/>
        </w:numPr>
        <w:spacing w:line="360" w:lineRule="auto"/>
        <w:rPr>
          <w:rFonts w:asciiTheme="majorHAnsi" w:hAnsiTheme="majorHAnsi"/>
        </w:rPr>
      </w:pPr>
      <w:proofErr w:type="gramStart"/>
      <w:r w:rsidRPr="001E42AA">
        <w:rPr>
          <w:rFonts w:asciiTheme="majorHAnsi" w:hAnsiTheme="majorHAnsi"/>
        </w:rPr>
        <w:t>You’re</w:t>
      </w:r>
      <w:proofErr w:type="gramEnd"/>
      <w:r w:rsidRPr="001E42AA">
        <w:rPr>
          <w:rFonts w:asciiTheme="majorHAnsi" w:hAnsiTheme="majorHAnsi"/>
        </w:rPr>
        <w:t xml:space="preserve"> a current UK resident</w:t>
      </w:r>
    </w:p>
    <w:p w14:paraId="45B6A3FB" w14:textId="620F23BC" w:rsidR="001E42AA" w:rsidRPr="001E42AA" w:rsidRDefault="001E42AA" w:rsidP="001E42AA">
      <w:pPr>
        <w:pStyle w:val="ListParagraph"/>
        <w:numPr>
          <w:ilvl w:val="0"/>
          <w:numId w:val="14"/>
        </w:numPr>
        <w:spacing w:line="360" w:lineRule="auto"/>
        <w:rPr>
          <w:rFonts w:asciiTheme="majorHAnsi" w:hAnsiTheme="majorHAnsi"/>
        </w:rPr>
      </w:pPr>
      <w:proofErr w:type="gramStart"/>
      <w:r w:rsidRPr="001E42AA">
        <w:rPr>
          <w:rFonts w:asciiTheme="majorHAnsi" w:hAnsiTheme="majorHAnsi"/>
        </w:rPr>
        <w:t>You’re</w:t>
      </w:r>
      <w:proofErr w:type="gramEnd"/>
      <w:r w:rsidRPr="001E42AA">
        <w:rPr>
          <w:rFonts w:asciiTheme="majorHAnsi" w:hAnsiTheme="majorHAnsi"/>
        </w:rPr>
        <w:t xml:space="preserve"> starting a new business or have been trading for up to 24 months</w:t>
      </w:r>
    </w:p>
    <w:p w14:paraId="2B7EDA32" w14:textId="755A6D81" w:rsidR="001E42AA" w:rsidRPr="001E42AA" w:rsidRDefault="001E42AA" w:rsidP="001E42AA">
      <w:pPr>
        <w:pStyle w:val="ListParagraph"/>
        <w:numPr>
          <w:ilvl w:val="0"/>
          <w:numId w:val="14"/>
        </w:numPr>
        <w:spacing w:line="360" w:lineRule="auto"/>
        <w:rPr>
          <w:rFonts w:asciiTheme="majorHAnsi" w:hAnsiTheme="majorHAnsi"/>
        </w:rPr>
      </w:pPr>
      <w:proofErr w:type="gramStart"/>
      <w:r w:rsidRPr="001E42AA">
        <w:rPr>
          <w:rFonts w:asciiTheme="majorHAnsi" w:hAnsiTheme="majorHAnsi"/>
        </w:rPr>
        <w:t>You’re</w:t>
      </w:r>
      <w:proofErr w:type="gramEnd"/>
      <w:r w:rsidRPr="001E42AA">
        <w:rPr>
          <w:rFonts w:asciiTheme="majorHAnsi" w:hAnsiTheme="majorHAnsi"/>
        </w:rPr>
        <w:t xml:space="preserve"> unable to secure finance from other sources (self-declaration is ok)</w:t>
      </w:r>
    </w:p>
    <w:p w14:paraId="6817F089" w14:textId="6FABCB53" w:rsidR="001E42AA" w:rsidRPr="001E42AA" w:rsidRDefault="001E42AA" w:rsidP="001E42AA">
      <w:pPr>
        <w:pStyle w:val="ListParagraph"/>
        <w:numPr>
          <w:ilvl w:val="0"/>
          <w:numId w:val="14"/>
        </w:numPr>
        <w:spacing w:line="360" w:lineRule="auto"/>
        <w:rPr>
          <w:rFonts w:asciiTheme="majorHAnsi" w:hAnsiTheme="majorHAnsi"/>
        </w:rPr>
      </w:pPr>
      <w:r w:rsidRPr="001E42AA">
        <w:rPr>
          <w:rFonts w:asciiTheme="majorHAnsi" w:hAnsiTheme="majorHAnsi"/>
        </w:rPr>
        <w:t>Your business is based in the UK</w:t>
      </w:r>
    </w:p>
    <w:p w14:paraId="658E3256" w14:textId="2C3C265C" w:rsidR="001E42AA" w:rsidRPr="001E42AA" w:rsidRDefault="001E42AA" w:rsidP="001E42AA">
      <w:pPr>
        <w:pStyle w:val="ListParagraph"/>
        <w:numPr>
          <w:ilvl w:val="0"/>
          <w:numId w:val="14"/>
        </w:numPr>
        <w:spacing w:line="360" w:lineRule="auto"/>
        <w:rPr>
          <w:rFonts w:asciiTheme="majorHAnsi" w:hAnsiTheme="majorHAnsi"/>
        </w:rPr>
      </w:pPr>
      <w:r w:rsidRPr="001E42AA">
        <w:rPr>
          <w:rFonts w:asciiTheme="majorHAnsi" w:hAnsiTheme="majorHAnsi"/>
        </w:rPr>
        <w:t>You have the right to work in the UK</w:t>
      </w:r>
    </w:p>
    <w:p w14:paraId="4E87B9F3" w14:textId="4B23333C" w:rsidR="001E42AA" w:rsidRPr="001E42AA" w:rsidRDefault="001E42AA" w:rsidP="001E42AA">
      <w:pPr>
        <w:pStyle w:val="ListParagraph"/>
        <w:numPr>
          <w:ilvl w:val="0"/>
          <w:numId w:val="14"/>
        </w:numPr>
        <w:spacing w:line="360" w:lineRule="auto"/>
        <w:rPr>
          <w:rFonts w:asciiTheme="majorHAnsi" w:hAnsiTheme="majorHAnsi"/>
        </w:rPr>
      </w:pPr>
      <w:r w:rsidRPr="001E42AA">
        <w:rPr>
          <w:rFonts w:asciiTheme="majorHAnsi" w:hAnsiTheme="majorHAnsi"/>
        </w:rPr>
        <w:t>Your </w:t>
      </w:r>
      <w:hyperlink r:id="rId40" w:anchor="businesstype" w:history="1">
        <w:r w:rsidRPr="001E42AA">
          <w:rPr>
            <w:rStyle w:val="Hyperlink"/>
            <w:rFonts w:asciiTheme="majorHAnsi" w:hAnsiTheme="majorHAnsi"/>
            <w:color w:val="auto"/>
            <w:u w:val="none"/>
          </w:rPr>
          <w:t>business type</w:t>
        </w:r>
      </w:hyperlink>
      <w:r w:rsidRPr="001E42AA">
        <w:rPr>
          <w:rFonts w:asciiTheme="majorHAnsi" w:hAnsiTheme="majorHAnsi"/>
        </w:rPr>
        <w:t> and </w:t>
      </w:r>
      <w:hyperlink r:id="rId41" w:anchor="loanpurpose" w:history="1">
        <w:r w:rsidRPr="001E42AA">
          <w:rPr>
            <w:rStyle w:val="Hyperlink"/>
            <w:rFonts w:asciiTheme="majorHAnsi" w:hAnsiTheme="majorHAnsi"/>
            <w:color w:val="auto"/>
            <w:u w:val="none"/>
          </w:rPr>
          <w:t>loan purpose</w:t>
        </w:r>
      </w:hyperlink>
      <w:r w:rsidRPr="001E42AA">
        <w:rPr>
          <w:rFonts w:asciiTheme="majorHAnsi" w:hAnsiTheme="majorHAnsi"/>
        </w:rPr>
        <w:t> is eligible under terms of the scheme</w:t>
      </w:r>
    </w:p>
    <w:p w14:paraId="47F58B40" w14:textId="7887E417" w:rsidR="001E42AA" w:rsidRPr="001E42AA" w:rsidRDefault="001E42AA" w:rsidP="001E42AA">
      <w:pPr>
        <w:pStyle w:val="ListParagraph"/>
        <w:numPr>
          <w:ilvl w:val="0"/>
          <w:numId w:val="14"/>
        </w:numPr>
        <w:spacing w:line="360" w:lineRule="auto"/>
        <w:rPr>
          <w:rFonts w:asciiTheme="majorHAnsi" w:hAnsiTheme="majorHAnsi"/>
        </w:rPr>
      </w:pPr>
      <w:r w:rsidRPr="001E42AA">
        <w:rPr>
          <w:rFonts w:asciiTheme="majorHAnsi" w:hAnsiTheme="majorHAnsi"/>
        </w:rPr>
        <w:t>You pass our </w:t>
      </w:r>
      <w:hyperlink r:id="rId42" w:history="1">
        <w:r w:rsidRPr="001E42AA">
          <w:rPr>
            <w:rStyle w:val="Hyperlink"/>
            <w:rFonts w:asciiTheme="majorHAnsi" w:hAnsiTheme="majorHAnsi"/>
            <w:color w:val="auto"/>
            <w:u w:val="none"/>
          </w:rPr>
          <w:t>credit checks</w:t>
        </w:r>
      </w:hyperlink>
      <w:r w:rsidRPr="001E42AA">
        <w:rPr>
          <w:rFonts w:asciiTheme="majorHAnsi" w:hAnsiTheme="majorHAnsi"/>
        </w:rPr>
        <w:t> and you can </w:t>
      </w:r>
      <w:hyperlink r:id="rId43" w:history="1">
        <w:r w:rsidRPr="001E42AA">
          <w:rPr>
            <w:rStyle w:val="Hyperlink"/>
            <w:rFonts w:asciiTheme="majorHAnsi" w:hAnsiTheme="majorHAnsi"/>
            <w:color w:val="auto"/>
            <w:u w:val="none"/>
          </w:rPr>
          <w:t>afford to repay the loan</w:t>
        </w:r>
      </w:hyperlink>
    </w:p>
    <w:p w14:paraId="1046363A" w14:textId="77777777" w:rsidR="001E42AA" w:rsidRPr="001E42AA" w:rsidRDefault="001E42AA" w:rsidP="001E42AA">
      <w:pPr>
        <w:spacing w:line="360" w:lineRule="auto"/>
        <w:rPr>
          <w:rFonts w:asciiTheme="majorHAnsi" w:hAnsiTheme="majorHAnsi"/>
        </w:rPr>
      </w:pPr>
    </w:p>
    <w:p w14:paraId="1DB5970F" w14:textId="77777777" w:rsidR="001E42AA" w:rsidRDefault="001E42AA" w:rsidP="001E42AA">
      <w:pPr>
        <w:pStyle w:val="ListParagraph"/>
        <w:spacing w:line="360" w:lineRule="auto"/>
        <w:ind w:left="0"/>
        <w:rPr>
          <w:rFonts w:asciiTheme="majorHAnsi" w:hAnsiTheme="majorHAnsi"/>
        </w:rPr>
      </w:pPr>
    </w:p>
    <w:p w14:paraId="2521F5FD" w14:textId="3D0E4EA5" w:rsidR="001E42AA" w:rsidRPr="001E42AA" w:rsidRDefault="001E42AA" w:rsidP="001E42AA">
      <w:pPr>
        <w:pStyle w:val="ListParagraph"/>
        <w:spacing w:line="360" w:lineRule="auto"/>
        <w:ind w:left="0"/>
        <w:jc w:val="center"/>
        <w:rPr>
          <w:rFonts w:asciiTheme="minorHAnsi" w:hAnsiTheme="minorHAnsi"/>
        </w:rPr>
      </w:pPr>
      <w:r w:rsidRPr="001E42AA">
        <w:rPr>
          <w:rFonts w:asciiTheme="minorHAnsi" w:hAnsiTheme="minorHAnsi"/>
        </w:rPr>
        <w:t>Benefits with this company</w:t>
      </w:r>
    </w:p>
    <w:p w14:paraId="33EC5688" w14:textId="4BB69D10" w:rsidR="001E42AA" w:rsidRPr="001E42AA" w:rsidRDefault="001E42AA" w:rsidP="001E42AA">
      <w:pPr>
        <w:pStyle w:val="ListParagraph"/>
        <w:spacing w:line="360" w:lineRule="auto"/>
        <w:ind w:left="0"/>
        <w:rPr>
          <w:rFonts w:asciiTheme="majorHAnsi" w:hAnsiTheme="majorHAnsi"/>
        </w:rPr>
      </w:pPr>
      <w:r>
        <w:rPr>
          <w:rFonts w:asciiTheme="majorHAnsi" w:hAnsiTheme="majorHAnsi"/>
          <w:noProof/>
        </w:rPr>
        <w:drawing>
          <wp:inline distT="0" distB="0" distL="0" distR="0" wp14:anchorId="37B44E0C" wp14:editId="080EDBAE">
            <wp:extent cx="6120130" cy="2600960"/>
            <wp:effectExtent l="0" t="0" r="0" b="8890"/>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8A07384.tmp"/>
                    <pic:cNvPicPr/>
                  </pic:nvPicPr>
                  <pic:blipFill>
                    <a:blip r:embed="rId44">
                      <a:extLst>
                        <a:ext uri="{28A0092B-C50C-407E-A947-70E740481C1C}">
                          <a14:useLocalDpi xmlns:a14="http://schemas.microsoft.com/office/drawing/2010/main" val="0"/>
                        </a:ext>
                      </a:extLst>
                    </a:blip>
                    <a:stretch>
                      <a:fillRect/>
                    </a:stretch>
                  </pic:blipFill>
                  <pic:spPr>
                    <a:xfrm>
                      <a:off x="0" y="0"/>
                      <a:ext cx="6120130" cy="2600960"/>
                    </a:xfrm>
                    <a:prstGeom prst="rect">
                      <a:avLst/>
                    </a:prstGeom>
                  </pic:spPr>
                </pic:pic>
              </a:graphicData>
            </a:graphic>
          </wp:inline>
        </w:drawing>
      </w:r>
    </w:p>
    <w:p w14:paraId="39D1F440" w14:textId="469408BA" w:rsidR="00291BAE" w:rsidRPr="001E42AA" w:rsidRDefault="00291BAE" w:rsidP="001E42AA">
      <w:pPr>
        <w:spacing w:line="360" w:lineRule="auto"/>
        <w:rPr>
          <w:rFonts w:asciiTheme="majorHAnsi" w:hAnsiTheme="majorHAnsi"/>
        </w:rPr>
      </w:pPr>
    </w:p>
    <w:p w14:paraId="537BF45C" w14:textId="35A98306" w:rsidR="001E42AA" w:rsidRDefault="001E42AA" w:rsidP="005E6682">
      <w:pPr>
        <w:spacing w:line="360" w:lineRule="auto"/>
        <w:rPr>
          <w:rFonts w:asciiTheme="majorHAnsi" w:hAnsiTheme="majorHAnsi" w:cstheme="majorHAnsi"/>
        </w:rPr>
      </w:pPr>
      <w:r>
        <w:rPr>
          <w:rFonts w:asciiTheme="majorHAnsi" w:hAnsiTheme="majorHAnsi" w:cstheme="majorHAnsi"/>
        </w:rPr>
        <w:t xml:space="preserve">With a £10,000 start-up </w:t>
      </w:r>
      <w:proofErr w:type="gramStart"/>
      <w:r>
        <w:rPr>
          <w:rFonts w:asciiTheme="majorHAnsi" w:hAnsiTheme="majorHAnsi" w:cstheme="majorHAnsi"/>
        </w:rPr>
        <w:t>loan ,</w:t>
      </w:r>
      <w:proofErr w:type="gramEnd"/>
      <w:r>
        <w:rPr>
          <w:rFonts w:asciiTheme="majorHAnsi" w:hAnsiTheme="majorHAnsi" w:cstheme="majorHAnsi"/>
        </w:rPr>
        <w:t xml:space="preserve"> a loan of £2,000 </w:t>
      </w:r>
      <w:r w:rsidR="002350F8" w:rsidRPr="005E6682">
        <w:rPr>
          <w:rFonts w:asciiTheme="majorHAnsi" w:hAnsiTheme="majorHAnsi" w:cstheme="majorHAnsi"/>
        </w:rPr>
        <w:t>of</w:t>
      </w:r>
      <w:r>
        <w:rPr>
          <w:rFonts w:asciiTheme="majorHAnsi" w:hAnsiTheme="majorHAnsi" w:cstheme="majorHAnsi"/>
        </w:rPr>
        <w:t>f</w:t>
      </w:r>
      <w:r w:rsidR="002350F8" w:rsidRPr="005E6682">
        <w:rPr>
          <w:rFonts w:asciiTheme="majorHAnsi" w:hAnsiTheme="majorHAnsi" w:cstheme="majorHAnsi"/>
        </w:rPr>
        <w:t xml:space="preserve"> a family member</w:t>
      </w:r>
      <w:r>
        <w:rPr>
          <w:rFonts w:asciiTheme="majorHAnsi" w:hAnsiTheme="majorHAnsi" w:cstheme="majorHAnsi"/>
        </w:rPr>
        <w:t xml:space="preserve"> and £2,</w:t>
      </w:r>
      <w:r w:rsidR="002350F8" w:rsidRPr="005E6682">
        <w:rPr>
          <w:rFonts w:asciiTheme="majorHAnsi" w:hAnsiTheme="majorHAnsi" w:cstheme="majorHAnsi"/>
        </w:rPr>
        <w:t>000</w:t>
      </w:r>
      <w:r>
        <w:rPr>
          <w:rFonts w:asciiTheme="majorHAnsi" w:hAnsiTheme="majorHAnsi" w:cstheme="majorHAnsi"/>
        </w:rPr>
        <w:t xml:space="preserve"> of my own</w:t>
      </w:r>
      <w:r w:rsidR="002350F8" w:rsidRPr="005E6682">
        <w:rPr>
          <w:rFonts w:asciiTheme="majorHAnsi" w:hAnsiTheme="majorHAnsi" w:cstheme="majorHAnsi"/>
        </w:rPr>
        <w:t xml:space="preserve"> savings </w:t>
      </w:r>
      <w:r>
        <w:rPr>
          <w:rFonts w:asciiTheme="majorHAnsi" w:hAnsiTheme="majorHAnsi" w:cstheme="majorHAnsi"/>
        </w:rPr>
        <w:t>that’s £19,000 in the start-up fund for ROOTS.</w:t>
      </w:r>
    </w:p>
    <w:p w14:paraId="79E58B42" w14:textId="1865545E" w:rsidR="002350F8" w:rsidRPr="005E6682" w:rsidRDefault="002350F8" w:rsidP="005E6682">
      <w:pPr>
        <w:spacing w:line="360" w:lineRule="auto"/>
        <w:rPr>
          <w:rFonts w:asciiTheme="majorHAnsi" w:hAnsiTheme="majorHAnsi" w:cstheme="majorHAnsi"/>
        </w:rPr>
      </w:pPr>
    </w:p>
    <w:tbl>
      <w:tblPr>
        <w:tblW w:w="15" w:type="dxa"/>
        <w:tblCellSpacing w:w="0" w:type="dxa"/>
        <w:tblInd w:w="21600" w:type="dxa"/>
        <w:tblCellMar>
          <w:left w:w="0" w:type="dxa"/>
          <w:right w:w="0" w:type="dxa"/>
        </w:tblCellMar>
        <w:tblLook w:val="04A0" w:firstRow="1" w:lastRow="0" w:firstColumn="1" w:lastColumn="0" w:noHBand="0" w:noVBand="1"/>
      </w:tblPr>
      <w:tblGrid>
        <w:gridCol w:w="6"/>
        <w:gridCol w:w="3586"/>
      </w:tblGrid>
      <w:tr w:rsidR="00B01F58" w:rsidRPr="002350F8" w14:paraId="10D979ED" w14:textId="77777777">
        <w:trPr>
          <w:divId w:val="1417558107"/>
          <w:tblCellSpacing w:w="0" w:type="dxa"/>
        </w:trPr>
        <w:tc>
          <w:tcPr>
            <w:tcW w:w="0" w:type="auto"/>
            <w:vAlign w:val="center"/>
            <w:hideMark/>
          </w:tcPr>
          <w:p w14:paraId="778B1F60" w14:textId="77777777" w:rsidR="00B01F58" w:rsidRPr="002350F8" w:rsidRDefault="000C6CE4">
            <w:pPr>
              <w:shd w:val="clear" w:color="auto" w:fill="E8E9EA"/>
              <w:spacing w:before="100" w:beforeAutospacing="1" w:after="100" w:afterAutospacing="1" w:line="264" w:lineRule="auto"/>
              <w:rPr>
                <w:rFonts w:asciiTheme="majorHAnsi" w:hAnsiTheme="majorHAnsi" w:cstheme="majorHAnsi"/>
                <w:i/>
                <w:iCs/>
                <w:color w:val="322F31"/>
                <w:sz w:val="18"/>
                <w:szCs w:val="18"/>
              </w:rPr>
            </w:pPr>
            <w:r w:rsidRPr="002350F8">
              <w:rPr>
                <w:rFonts w:asciiTheme="majorHAnsi" w:eastAsia="Times New Roman" w:hAnsiTheme="majorHAnsi" w:cstheme="majorHAnsi"/>
                <w:color w:val="322F31"/>
              </w:rPr>
              <w:lastRenderedPageBreak/>
              <w:br w:type="page" w:clear="all"/>
            </w:r>
          </w:p>
        </w:tc>
        <w:tc>
          <w:tcPr>
            <w:tcW w:w="0" w:type="auto"/>
            <w:vAlign w:val="center"/>
            <w:hideMark/>
          </w:tcPr>
          <w:tbl>
            <w:tblPr>
              <w:tblW w:w="5000" w:type="pct"/>
              <w:tblCellSpacing w:w="0" w:type="dxa"/>
              <w:tblCellMar>
                <w:left w:w="0" w:type="dxa"/>
                <w:right w:w="0" w:type="dxa"/>
              </w:tblCellMar>
              <w:tblLook w:val="04A0" w:firstRow="1" w:lastRow="0" w:firstColumn="1" w:lastColumn="0" w:noHBand="0" w:noVBand="1"/>
            </w:tblPr>
            <w:tblGrid>
              <w:gridCol w:w="6"/>
              <w:gridCol w:w="3580"/>
            </w:tblGrid>
            <w:tr w:rsidR="00B01F58" w:rsidRPr="002350F8" w14:paraId="43368238" w14:textId="77777777">
              <w:trPr>
                <w:tblCellSpacing w:w="0" w:type="dxa"/>
              </w:trPr>
              <w:tc>
                <w:tcPr>
                  <w:tcW w:w="0" w:type="auto"/>
                  <w:vAlign w:val="center"/>
                  <w:hideMark/>
                </w:tcPr>
                <w:p w14:paraId="2F3FA4F4" w14:textId="77777777" w:rsidR="00B01F58" w:rsidRPr="002350F8" w:rsidRDefault="00B01F58">
                  <w:pPr>
                    <w:rPr>
                      <w:rFonts w:asciiTheme="majorHAnsi" w:eastAsia="Times New Roman" w:hAnsiTheme="majorHAnsi" w:cstheme="majorHAnsi"/>
                      <w:sz w:val="20"/>
                      <w:szCs w:val="20"/>
                    </w:rPr>
                  </w:pPr>
                </w:p>
              </w:tc>
              <w:tc>
                <w:tcPr>
                  <w:tcW w:w="3000" w:type="dxa"/>
                  <w:vAlign w:val="center"/>
                  <w:hideMark/>
                </w:tcPr>
                <w:p w14:paraId="37A800E1" w14:textId="77777777" w:rsidR="00B01F58" w:rsidRPr="002350F8" w:rsidRDefault="000C6CE4">
                  <w:pPr>
                    <w:rPr>
                      <w:rFonts w:asciiTheme="majorHAnsi" w:eastAsia="Times New Roman" w:hAnsiTheme="majorHAnsi" w:cstheme="majorHAnsi"/>
                      <w:color w:val="322F31"/>
                    </w:rPr>
                  </w:pPr>
                  <w:r w:rsidRPr="002350F8">
                    <w:rPr>
                      <w:rFonts w:asciiTheme="majorHAnsi" w:eastAsia="Times New Roman" w:hAnsiTheme="majorHAnsi" w:cstheme="majorHAnsi"/>
                      <w:noProof/>
                      <w:color w:val="322F31"/>
                    </w:rPr>
                    <w:drawing>
                      <wp:inline distT="0" distB="0" distL="0" distR="0" wp14:anchorId="367DD733" wp14:editId="14B5A00A">
                        <wp:extent cx="2273300" cy="901700"/>
                        <wp:effectExtent l="0" t="0" r="0" b="0"/>
                        <wp:docPr id="1" name="Picture 1" descr="https://www.knowledge.hsbc.co.uk/assets/images/hsbc_doc_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knowledge.hsbc.co.uk/assets/images/hsbc_doc_logo.jpg"/>
                                <pic:cNvPicPr>
                                  <a:picLocks noChangeAspect="1" noChangeArrowheads="1"/>
                                </pic:cNvPicPr>
                              </pic:nvPicPr>
                              <pic:blipFill>
                                <a:blip r:link="rId45">
                                  <a:extLst>
                                    <a:ext uri="{28A0092B-C50C-407E-A947-70E740481C1C}">
                                      <a14:useLocalDpi xmlns:a14="http://schemas.microsoft.com/office/drawing/2010/main" val="0"/>
                                    </a:ext>
                                  </a:extLst>
                                </a:blip>
                                <a:srcRect/>
                                <a:stretch>
                                  <a:fillRect/>
                                </a:stretch>
                              </pic:blipFill>
                              <pic:spPr bwMode="auto">
                                <a:xfrm>
                                  <a:off x="0" y="0"/>
                                  <a:ext cx="2273300" cy="901700"/>
                                </a:xfrm>
                                <a:prstGeom prst="rect">
                                  <a:avLst/>
                                </a:prstGeom>
                                <a:noFill/>
                                <a:ln>
                                  <a:noFill/>
                                </a:ln>
                              </pic:spPr>
                            </pic:pic>
                          </a:graphicData>
                        </a:graphic>
                      </wp:inline>
                    </w:drawing>
                  </w:r>
                </w:p>
              </w:tc>
            </w:tr>
          </w:tbl>
          <w:p w14:paraId="1D2E66F4" w14:textId="77777777" w:rsidR="00B01F58" w:rsidRPr="002350F8" w:rsidRDefault="000C6CE4">
            <w:pPr>
              <w:pStyle w:val="Header"/>
              <w:rPr>
                <w:rFonts w:asciiTheme="majorHAnsi" w:hAnsiTheme="majorHAnsi" w:cstheme="majorHAnsi"/>
                <w:color w:val="322F31"/>
                <w:lang w:val="en-US"/>
              </w:rPr>
            </w:pPr>
            <w:r w:rsidRPr="002350F8">
              <w:rPr>
                <w:rFonts w:asciiTheme="majorHAnsi" w:hAnsiTheme="majorHAnsi" w:cstheme="majorHAnsi"/>
                <w:color w:val="322F31"/>
                <w:lang w:val="en-US"/>
              </w:rPr>
              <w:t> </w:t>
            </w:r>
          </w:p>
          <w:p w14:paraId="1830527E" w14:textId="77777777" w:rsidR="00B01F58" w:rsidRPr="002350F8" w:rsidRDefault="000C6CE4">
            <w:pPr>
              <w:pStyle w:val="Footer"/>
              <w:rPr>
                <w:rFonts w:asciiTheme="majorHAnsi" w:hAnsiTheme="majorHAnsi" w:cstheme="majorHAnsi"/>
                <w:color w:val="322F31"/>
                <w:lang w:val="en-US"/>
              </w:rPr>
            </w:pPr>
            <w:r w:rsidRPr="002350F8">
              <w:rPr>
                <w:rFonts w:asciiTheme="majorHAnsi" w:hAnsiTheme="majorHAnsi" w:cstheme="majorHAnsi"/>
                <w:color w:val="322F31"/>
                <w:lang w:val="en-US"/>
              </w:rPr>
              <w:t> </w:t>
            </w:r>
          </w:p>
        </w:tc>
      </w:tr>
    </w:tbl>
    <w:p w14:paraId="02273DE3" w14:textId="3411DB0B" w:rsidR="00B01F58" w:rsidRDefault="00B01F58">
      <w:pPr>
        <w:divId w:val="1417558107"/>
        <w:rPr>
          <w:rFonts w:eastAsia="Times New Roman"/>
        </w:rPr>
      </w:pPr>
    </w:p>
    <w:p w14:paraId="2C0D11E9" w14:textId="0C74D41D" w:rsidR="00343F12" w:rsidRDefault="00343F12">
      <w:pPr>
        <w:divId w:val="1417558107"/>
        <w:rPr>
          <w:rFonts w:eastAsia="Times New Roman"/>
        </w:rPr>
      </w:pPr>
    </w:p>
    <w:p w14:paraId="78FA2669" w14:textId="2FA08E18" w:rsidR="00343F12" w:rsidRDefault="00343F12">
      <w:pPr>
        <w:divId w:val="1417558107"/>
        <w:rPr>
          <w:rFonts w:eastAsia="Times New Roman"/>
        </w:rPr>
      </w:pPr>
    </w:p>
    <w:p w14:paraId="3D78039D" w14:textId="402F7028" w:rsidR="00343F12" w:rsidRDefault="00343F12">
      <w:pPr>
        <w:divId w:val="1417558107"/>
        <w:rPr>
          <w:rFonts w:eastAsia="Times New Roman"/>
        </w:rPr>
      </w:pPr>
    </w:p>
    <w:p w14:paraId="76EE8B5D" w14:textId="38657103" w:rsidR="00343F12" w:rsidRDefault="00343F12">
      <w:pPr>
        <w:divId w:val="1417558107"/>
        <w:rPr>
          <w:rFonts w:eastAsia="Times New Roman"/>
        </w:rPr>
      </w:pPr>
    </w:p>
    <w:p w14:paraId="26AD4E3E" w14:textId="619F654E" w:rsidR="00343F12" w:rsidRDefault="00343F12">
      <w:pPr>
        <w:divId w:val="1417558107"/>
        <w:rPr>
          <w:rFonts w:eastAsia="Times New Roman"/>
        </w:rPr>
      </w:pPr>
    </w:p>
    <w:p w14:paraId="3AFE57CC" w14:textId="4A7B0D9E" w:rsidR="00343F12" w:rsidRDefault="00343F12">
      <w:pPr>
        <w:divId w:val="1417558107"/>
        <w:rPr>
          <w:rFonts w:eastAsia="Times New Roman"/>
        </w:rPr>
      </w:pPr>
    </w:p>
    <w:p w14:paraId="6DC63E70" w14:textId="695638EF" w:rsidR="00343F12" w:rsidRDefault="00343F12">
      <w:pPr>
        <w:divId w:val="1417558107"/>
        <w:rPr>
          <w:rFonts w:eastAsia="Times New Roman"/>
        </w:rPr>
      </w:pPr>
    </w:p>
    <w:p w14:paraId="2BD3188B" w14:textId="5C615FAA" w:rsidR="00343F12" w:rsidRDefault="00343F12">
      <w:pPr>
        <w:divId w:val="1417558107"/>
        <w:rPr>
          <w:rFonts w:eastAsia="Times New Roman"/>
        </w:rPr>
      </w:pPr>
    </w:p>
    <w:p w14:paraId="1E9FEE6D" w14:textId="788A9420" w:rsidR="00343F12" w:rsidRDefault="00343F12">
      <w:pPr>
        <w:divId w:val="1417558107"/>
        <w:rPr>
          <w:rFonts w:eastAsia="Times New Roman"/>
        </w:rPr>
      </w:pPr>
    </w:p>
    <w:p w14:paraId="7761893B" w14:textId="73DA9524" w:rsidR="00343F12" w:rsidRDefault="00343F12">
      <w:pPr>
        <w:divId w:val="1417558107"/>
        <w:rPr>
          <w:rFonts w:eastAsia="Times New Roman"/>
        </w:rPr>
      </w:pPr>
    </w:p>
    <w:p w14:paraId="239877E5" w14:textId="2B3C62BC" w:rsidR="00343F12" w:rsidRDefault="00343F12">
      <w:pPr>
        <w:divId w:val="1417558107"/>
        <w:rPr>
          <w:rFonts w:eastAsia="Times New Roman"/>
        </w:rPr>
      </w:pPr>
    </w:p>
    <w:p w14:paraId="46A49845" w14:textId="33725DF8" w:rsidR="00343F12" w:rsidRDefault="00343F12">
      <w:pPr>
        <w:divId w:val="1417558107"/>
        <w:rPr>
          <w:rFonts w:eastAsia="Times New Roman"/>
        </w:rPr>
      </w:pPr>
    </w:p>
    <w:p w14:paraId="458BB0D6" w14:textId="1B0BCEFF" w:rsidR="00343F12" w:rsidRDefault="00343F12">
      <w:pPr>
        <w:divId w:val="1417558107"/>
        <w:rPr>
          <w:rFonts w:eastAsia="Times New Roman"/>
        </w:rPr>
      </w:pPr>
    </w:p>
    <w:p w14:paraId="2F10CA87" w14:textId="3236783B" w:rsidR="00343F12" w:rsidRDefault="00343F12">
      <w:pPr>
        <w:divId w:val="1417558107"/>
        <w:rPr>
          <w:rFonts w:eastAsia="Times New Roman"/>
        </w:rPr>
      </w:pPr>
    </w:p>
    <w:p w14:paraId="6EAF4B71" w14:textId="55EE305A" w:rsidR="00343F12" w:rsidRDefault="00343F12">
      <w:pPr>
        <w:divId w:val="1417558107"/>
        <w:rPr>
          <w:rFonts w:eastAsia="Times New Roman"/>
        </w:rPr>
      </w:pPr>
    </w:p>
    <w:p w14:paraId="2DC1C1BE" w14:textId="7D324FB7" w:rsidR="00343F12" w:rsidRDefault="00343F12">
      <w:pPr>
        <w:divId w:val="1417558107"/>
        <w:rPr>
          <w:rFonts w:eastAsia="Times New Roman"/>
        </w:rPr>
      </w:pPr>
    </w:p>
    <w:p w14:paraId="0E291A71" w14:textId="59E8175F" w:rsidR="00343F12" w:rsidRDefault="00343F12">
      <w:pPr>
        <w:divId w:val="1417558107"/>
        <w:rPr>
          <w:rFonts w:eastAsia="Times New Roman"/>
        </w:rPr>
      </w:pPr>
    </w:p>
    <w:p w14:paraId="37D58BCD" w14:textId="16610DB8" w:rsidR="00343F12" w:rsidRDefault="00343F12">
      <w:pPr>
        <w:divId w:val="1417558107"/>
        <w:rPr>
          <w:rFonts w:eastAsia="Times New Roman"/>
        </w:rPr>
      </w:pPr>
    </w:p>
    <w:p w14:paraId="245801F2" w14:textId="5F4F59EF" w:rsidR="00343F12" w:rsidRDefault="00343F12">
      <w:pPr>
        <w:divId w:val="1417558107"/>
        <w:rPr>
          <w:rFonts w:eastAsia="Times New Roman"/>
        </w:rPr>
      </w:pPr>
    </w:p>
    <w:p w14:paraId="023A086F" w14:textId="07623F4D" w:rsidR="00343F12" w:rsidRDefault="00343F12">
      <w:pPr>
        <w:divId w:val="1417558107"/>
        <w:rPr>
          <w:rFonts w:eastAsia="Times New Roman"/>
        </w:rPr>
      </w:pPr>
    </w:p>
    <w:p w14:paraId="5F23308F" w14:textId="640AC8A3" w:rsidR="00343F12" w:rsidRDefault="00343F12">
      <w:pPr>
        <w:divId w:val="1417558107"/>
        <w:rPr>
          <w:rFonts w:eastAsia="Times New Roman"/>
        </w:rPr>
      </w:pPr>
    </w:p>
    <w:p w14:paraId="0CBFF8F3" w14:textId="3BBE2CB0" w:rsidR="00343F12" w:rsidRDefault="00343F12">
      <w:pPr>
        <w:divId w:val="1417558107"/>
        <w:rPr>
          <w:rFonts w:eastAsia="Times New Roman"/>
        </w:rPr>
      </w:pPr>
    </w:p>
    <w:p w14:paraId="09C52E70" w14:textId="6C9331A3" w:rsidR="00343F12" w:rsidRDefault="00343F12">
      <w:pPr>
        <w:divId w:val="1417558107"/>
        <w:rPr>
          <w:rFonts w:eastAsia="Times New Roman"/>
        </w:rPr>
      </w:pPr>
    </w:p>
    <w:p w14:paraId="65E427D5" w14:textId="7CD90CB0" w:rsidR="00343F12" w:rsidRDefault="00343F12">
      <w:pPr>
        <w:divId w:val="1417558107"/>
        <w:rPr>
          <w:rFonts w:eastAsia="Times New Roman"/>
        </w:rPr>
      </w:pPr>
    </w:p>
    <w:p w14:paraId="2DC8B4E0" w14:textId="07CFAF73" w:rsidR="00343F12" w:rsidRDefault="00343F12">
      <w:pPr>
        <w:divId w:val="1417558107"/>
        <w:rPr>
          <w:rFonts w:eastAsia="Times New Roman"/>
        </w:rPr>
      </w:pPr>
    </w:p>
    <w:p w14:paraId="458A797D" w14:textId="6C63786A" w:rsidR="00343F12" w:rsidRDefault="00343F12">
      <w:pPr>
        <w:divId w:val="1417558107"/>
        <w:rPr>
          <w:rFonts w:eastAsia="Times New Roman"/>
        </w:rPr>
      </w:pPr>
    </w:p>
    <w:p w14:paraId="3DAD6C5D" w14:textId="1CD0E08C" w:rsidR="00321710" w:rsidRDefault="00477101" w:rsidP="00477101">
      <w:pPr>
        <w:pStyle w:val="Heading1"/>
        <w:divId w:val="1417558107"/>
        <w:rPr>
          <w:rFonts w:eastAsia="Times New Roman"/>
        </w:rPr>
      </w:pPr>
      <w:bookmarkStart w:id="19" w:name="_Toc45475563"/>
      <w:r>
        <w:rPr>
          <w:rFonts w:eastAsia="Times New Roman"/>
        </w:rPr>
        <w:t>APPENDIX</w:t>
      </w:r>
      <w:r w:rsidRPr="00477101">
        <w:rPr>
          <w:rFonts w:asciiTheme="majorHAnsi" w:hAnsiTheme="majorHAnsi" w:cstheme="majorHAnsi"/>
          <w:noProof/>
        </w:rPr>
        <w:t xml:space="preserve"> </w:t>
      </w:r>
      <w:r>
        <w:rPr>
          <w:rFonts w:eastAsia="Times New Roman"/>
        </w:rPr>
        <w:t xml:space="preserve"> 1</w:t>
      </w:r>
      <w:bookmarkEnd w:id="19"/>
    </w:p>
    <w:p w14:paraId="57E20596" w14:textId="5ECE8192" w:rsidR="00C012CA" w:rsidRDefault="00C012CA" w:rsidP="00C012CA">
      <w:pPr>
        <w:pStyle w:val="NoSpacing"/>
        <w:divId w:val="1417558107"/>
        <w:rPr>
          <w:rFonts w:eastAsia="Times New Roman"/>
        </w:rPr>
      </w:pPr>
      <w:r w:rsidRPr="00C012CA">
        <w:rPr>
          <w:rFonts w:eastAsia="Times New Roman"/>
        </w:rPr>
        <w:t>The History of Herbal Medicine and Essential Oils</w:t>
      </w:r>
    </w:p>
    <w:p w14:paraId="334D9BB3" w14:textId="77777777" w:rsidR="00C012CA" w:rsidRPr="00C012CA" w:rsidRDefault="00C012CA" w:rsidP="00C012CA">
      <w:pPr>
        <w:pStyle w:val="NoSpacing"/>
        <w:divId w:val="1417558107"/>
        <w:rPr>
          <w:rFonts w:eastAsia="Times New Roman"/>
        </w:rPr>
      </w:pPr>
    </w:p>
    <w:p w14:paraId="319FC326" w14:textId="6073DC94" w:rsidR="00C012CA" w:rsidRPr="00C012CA" w:rsidRDefault="00C012CA" w:rsidP="00C012CA">
      <w:pPr>
        <w:divId w:val="1417558107"/>
        <w:rPr>
          <w:rFonts w:asciiTheme="majorHAnsi" w:eastAsia="Times New Roman" w:hAnsiTheme="majorHAnsi" w:cs="Arial"/>
          <w:color w:val="333333"/>
          <w:kern w:val="36"/>
        </w:rPr>
      </w:pPr>
      <w:r w:rsidRPr="00C012CA">
        <w:rPr>
          <w:rFonts w:asciiTheme="majorHAnsi" w:eastAsia="Times New Roman" w:hAnsiTheme="majorHAnsi" w:cs="Arial"/>
          <w:color w:val="333333"/>
          <w:kern w:val="36"/>
        </w:rPr>
        <w:t>Website</w:t>
      </w:r>
      <w:r>
        <w:rPr>
          <w:rFonts w:asciiTheme="minorHAnsi" w:eastAsia="Times New Roman" w:hAnsiTheme="minorHAnsi" w:cs="Arial"/>
          <w:color w:val="333333"/>
          <w:kern w:val="36"/>
        </w:rPr>
        <w:t xml:space="preserve"> : </w:t>
      </w:r>
      <w:hyperlink r:id="rId46" w:history="1">
        <w:r w:rsidRPr="000B1026">
          <w:rPr>
            <w:rStyle w:val="Hyperlink"/>
          </w:rPr>
          <w:t>https://www.utne.com/mind-and-body/history-of-herbal-medicine-ze0z1404zcov</w:t>
        </w:r>
      </w:hyperlink>
      <w:r>
        <w:t xml:space="preserve"> </w:t>
      </w:r>
    </w:p>
    <w:p w14:paraId="30C2B939" w14:textId="48D81BBD" w:rsidR="00477101" w:rsidRDefault="00C012CA" w:rsidP="00C012CA">
      <w:pPr>
        <w:divId w:val="1417558107"/>
        <w:rPr>
          <w:rFonts w:asciiTheme="majorHAnsi" w:hAnsiTheme="majorHAnsi"/>
        </w:rPr>
      </w:pPr>
      <w:r w:rsidRPr="00C012CA">
        <w:rPr>
          <w:rFonts w:asciiTheme="majorHAnsi" w:hAnsiTheme="majorHAnsi"/>
        </w:rPr>
        <w:t>Accessed: 7</w:t>
      </w:r>
      <w:r w:rsidRPr="00C012CA">
        <w:rPr>
          <w:rFonts w:asciiTheme="majorHAnsi" w:hAnsiTheme="majorHAnsi"/>
          <w:vertAlign w:val="superscript"/>
        </w:rPr>
        <w:t>th</w:t>
      </w:r>
      <w:r w:rsidRPr="00C012CA">
        <w:rPr>
          <w:rFonts w:asciiTheme="majorHAnsi" w:hAnsiTheme="majorHAnsi"/>
        </w:rPr>
        <w:t xml:space="preserve"> July 2020</w:t>
      </w:r>
    </w:p>
    <w:p w14:paraId="25AD1042" w14:textId="7B556B58" w:rsidR="00C012CA" w:rsidRDefault="00C012CA" w:rsidP="00C012CA">
      <w:pPr>
        <w:divId w:val="1417558107"/>
        <w:rPr>
          <w:rFonts w:asciiTheme="majorHAnsi" w:hAnsiTheme="majorHAnsi"/>
        </w:rPr>
      </w:pPr>
    </w:p>
    <w:p w14:paraId="17041817" w14:textId="131CED6B" w:rsidR="00C012CA" w:rsidRDefault="00C012CA" w:rsidP="00C012CA">
      <w:pPr>
        <w:divId w:val="1417558107"/>
        <w:rPr>
          <w:rFonts w:asciiTheme="majorHAnsi" w:hAnsiTheme="majorHAnsi"/>
        </w:rPr>
      </w:pPr>
    </w:p>
    <w:p w14:paraId="57CCEB26" w14:textId="77777777" w:rsidR="00C012CA" w:rsidRPr="00C012CA" w:rsidRDefault="00C012CA" w:rsidP="00C012CA">
      <w:pPr>
        <w:divId w:val="1417558107"/>
        <w:rPr>
          <w:rFonts w:asciiTheme="majorHAnsi" w:eastAsia="Times New Roman" w:hAnsiTheme="majorHAnsi" w:cs="Arial"/>
          <w:color w:val="333333"/>
          <w:kern w:val="36"/>
        </w:rPr>
      </w:pPr>
    </w:p>
    <w:p w14:paraId="5F11EDE0" w14:textId="14C801F6" w:rsidR="00477101" w:rsidRPr="00C012CA" w:rsidRDefault="00C012CA" w:rsidP="00477101">
      <w:pPr>
        <w:divId w:val="1417558107"/>
        <w:rPr>
          <w:rFonts w:asciiTheme="minorHAnsi" w:eastAsia="Times New Roman" w:hAnsiTheme="minorHAnsi"/>
        </w:rPr>
      </w:pPr>
      <w:r w:rsidRPr="00C012CA">
        <w:rPr>
          <w:rFonts w:asciiTheme="minorHAnsi" w:eastAsia="Times New Roman" w:hAnsiTheme="minorHAnsi"/>
        </w:rPr>
        <w:t>Supplies and stocks costs</w:t>
      </w:r>
    </w:p>
    <w:p w14:paraId="16BC1B00" w14:textId="77777777" w:rsidR="00EF2C6D" w:rsidRDefault="00EF2C6D" w:rsidP="00EF2C6D">
      <w:pPr>
        <w:jc w:val="center"/>
        <w:divId w:val="1417558107"/>
        <w:rPr>
          <w:rFonts w:eastAsia="Times New Roman"/>
        </w:rPr>
      </w:pPr>
    </w:p>
    <w:p w14:paraId="30DCE942" w14:textId="77777777" w:rsidR="00EF2C6D" w:rsidRDefault="00EF2C6D" w:rsidP="00EF2C6D">
      <w:pPr>
        <w:jc w:val="center"/>
        <w:divId w:val="1417558107"/>
        <w:rPr>
          <w:rFonts w:eastAsia="Times New Roman"/>
        </w:rPr>
      </w:pPr>
    </w:p>
    <w:p w14:paraId="54CBFE8D" w14:textId="7B99497E" w:rsidR="00477101" w:rsidRDefault="00C012CA" w:rsidP="00087BEF">
      <w:pPr>
        <w:divId w:val="1417558107"/>
        <w:rPr>
          <w:rFonts w:eastAsia="Times New Roman"/>
        </w:rPr>
      </w:pPr>
      <w:r>
        <w:rPr>
          <w:rFonts w:eastAsia="Times New Roman"/>
        </w:rPr>
        <w:t>E.O Blends</w:t>
      </w:r>
    </w:p>
    <w:p w14:paraId="2F8197C3" w14:textId="77777777" w:rsidR="00EF2C6D" w:rsidRPr="008152FE" w:rsidRDefault="00EF2C6D" w:rsidP="008152FE">
      <w:pPr>
        <w:spacing w:line="360" w:lineRule="auto"/>
        <w:divId w:val="1417558107"/>
        <w:rPr>
          <w:rFonts w:asciiTheme="majorHAnsi" w:eastAsia="Times New Roman" w:hAnsiTheme="majorHAnsi" w:cstheme="majorHAnsi"/>
        </w:rPr>
      </w:pPr>
    </w:p>
    <w:p w14:paraId="2BF59815" w14:textId="5FD46FF6" w:rsidR="00EF2C6D" w:rsidRPr="00C012CA" w:rsidRDefault="007B356A" w:rsidP="00C012CA">
      <w:pPr>
        <w:pStyle w:val="ListParagraph"/>
        <w:numPr>
          <w:ilvl w:val="0"/>
          <w:numId w:val="12"/>
        </w:numPr>
        <w:spacing w:line="360" w:lineRule="auto"/>
        <w:jc w:val="both"/>
        <w:divId w:val="1417558107"/>
        <w:rPr>
          <w:rFonts w:asciiTheme="majorHAnsi" w:eastAsia="Times New Roman" w:hAnsiTheme="majorHAnsi" w:cstheme="majorHAnsi"/>
        </w:rPr>
      </w:pPr>
      <w:hyperlink r:id="rId47" w:tooltip="REFRESHING BLEND 100% 1 Kilo" w:history="1">
        <w:r w:rsidR="00295681" w:rsidRPr="00C012CA">
          <w:rPr>
            <w:rFonts w:asciiTheme="majorHAnsi" w:eastAsia="Times New Roman" w:hAnsiTheme="majorHAnsi" w:cstheme="majorHAnsi"/>
          </w:rPr>
          <w:t>refreshing blend - essen</w:t>
        </w:r>
        <w:r w:rsidR="00EF2C6D" w:rsidRPr="00C012CA">
          <w:rPr>
            <w:rFonts w:asciiTheme="majorHAnsi" w:eastAsia="Times New Roman" w:hAnsiTheme="majorHAnsi" w:cstheme="majorHAnsi"/>
          </w:rPr>
          <w:t>tia</w:t>
        </w:r>
        <w:r w:rsidR="00295681" w:rsidRPr="00C012CA">
          <w:rPr>
            <w:rFonts w:asciiTheme="majorHAnsi" w:eastAsia="Times New Roman" w:hAnsiTheme="majorHAnsi" w:cstheme="majorHAnsi"/>
          </w:rPr>
          <w:t>l oil blend 100% - 1 kilo</w:t>
        </w:r>
      </w:hyperlink>
    </w:p>
    <w:p w14:paraId="07D831DA" w14:textId="731A9760" w:rsidR="00EF2C6D" w:rsidRPr="00C012CA" w:rsidRDefault="00EF2C6D" w:rsidP="00C012CA">
      <w:pPr>
        <w:pStyle w:val="ListParagraph"/>
        <w:spacing w:line="360" w:lineRule="auto"/>
        <w:jc w:val="both"/>
        <w:divId w:val="1417558107"/>
        <w:rPr>
          <w:rFonts w:asciiTheme="majorHAnsi" w:eastAsia="Times New Roman" w:hAnsiTheme="majorHAnsi" w:cstheme="majorHAnsi"/>
        </w:rPr>
      </w:pPr>
      <w:r w:rsidRPr="00C012CA">
        <w:rPr>
          <w:rFonts w:asciiTheme="majorHAnsi" w:eastAsia="Times New Roman" w:hAnsiTheme="majorHAnsi" w:cstheme="majorHAnsi"/>
        </w:rPr>
        <w:t>Price£113.00 (£1</w:t>
      </w:r>
      <w:r w:rsidR="008152FE" w:rsidRPr="00C012CA">
        <w:rPr>
          <w:rFonts w:asciiTheme="majorHAnsi" w:eastAsia="Times New Roman" w:hAnsiTheme="majorHAnsi" w:cstheme="majorHAnsi"/>
        </w:rPr>
        <w:t>35.60 incl. Vat</w:t>
      </w:r>
      <w:r w:rsidRPr="00C012CA">
        <w:rPr>
          <w:rFonts w:asciiTheme="majorHAnsi" w:eastAsia="Times New Roman" w:hAnsiTheme="majorHAnsi" w:cstheme="majorHAnsi"/>
        </w:rPr>
        <w:t>)</w:t>
      </w:r>
      <w:r w:rsidR="00341238">
        <w:rPr>
          <w:rFonts w:asciiTheme="majorHAnsi" w:eastAsia="Times New Roman" w:hAnsiTheme="majorHAnsi" w:cstheme="majorHAnsi"/>
        </w:rPr>
        <w:t xml:space="preserve"> 2.88</w:t>
      </w:r>
    </w:p>
    <w:p w14:paraId="6B12E1C0" w14:textId="77777777" w:rsidR="00087BEF" w:rsidRPr="00C012CA" w:rsidRDefault="007B356A" w:rsidP="00C012CA">
      <w:pPr>
        <w:pStyle w:val="ListParagraph"/>
        <w:numPr>
          <w:ilvl w:val="0"/>
          <w:numId w:val="12"/>
        </w:numPr>
        <w:spacing w:line="360" w:lineRule="auto"/>
        <w:jc w:val="both"/>
        <w:divId w:val="1417558107"/>
        <w:rPr>
          <w:rFonts w:asciiTheme="majorHAnsi" w:eastAsia="Times New Roman" w:hAnsiTheme="majorHAnsi" w:cstheme="majorHAnsi"/>
        </w:rPr>
      </w:pPr>
      <w:hyperlink r:id="rId48" w:tooltip="CHILL OUT BLEND 100% Essential Oil Blend 10ml" w:history="1">
        <w:r w:rsidR="00087BEF" w:rsidRPr="00C012CA">
          <w:rPr>
            <w:rFonts w:asciiTheme="majorHAnsi" w:eastAsia="Times New Roman" w:hAnsiTheme="majorHAnsi" w:cstheme="majorHAnsi"/>
          </w:rPr>
          <w:t>chill out - essential oil blend 100% - 1 kilo</w:t>
        </w:r>
      </w:hyperlink>
    </w:p>
    <w:p w14:paraId="4E6B7D7B" w14:textId="2F4046FB" w:rsidR="00087BEF" w:rsidRPr="00C012CA" w:rsidRDefault="00087BEF" w:rsidP="00C012CA">
      <w:pPr>
        <w:pStyle w:val="ListParagraph"/>
        <w:spacing w:line="360" w:lineRule="auto"/>
        <w:jc w:val="both"/>
        <w:divId w:val="1417558107"/>
        <w:rPr>
          <w:rFonts w:asciiTheme="majorHAnsi" w:eastAsia="Times New Roman" w:hAnsiTheme="majorHAnsi" w:cstheme="majorHAnsi"/>
        </w:rPr>
      </w:pPr>
      <w:r w:rsidRPr="00C012CA">
        <w:rPr>
          <w:rFonts w:asciiTheme="majorHAnsi" w:eastAsia="Times New Roman" w:hAnsiTheme="majorHAnsi" w:cstheme="majorHAnsi"/>
        </w:rPr>
        <w:t>Price£269.05 (£322.86 incl. Vat)</w:t>
      </w:r>
      <w:r w:rsidR="00341238">
        <w:rPr>
          <w:rFonts w:asciiTheme="majorHAnsi" w:eastAsia="Times New Roman" w:hAnsiTheme="majorHAnsi" w:cstheme="majorHAnsi"/>
        </w:rPr>
        <w:t xml:space="preserve"> 3.81</w:t>
      </w:r>
    </w:p>
    <w:p w14:paraId="48FFFB76" w14:textId="77777777" w:rsidR="00087BEF" w:rsidRPr="00C012CA" w:rsidRDefault="007B356A" w:rsidP="00C012CA">
      <w:pPr>
        <w:pStyle w:val="ListParagraph"/>
        <w:numPr>
          <w:ilvl w:val="0"/>
          <w:numId w:val="12"/>
        </w:numPr>
        <w:spacing w:line="360" w:lineRule="auto"/>
        <w:jc w:val="both"/>
        <w:divId w:val="1417558107"/>
        <w:rPr>
          <w:rFonts w:asciiTheme="majorHAnsi" w:eastAsia="Times New Roman" w:hAnsiTheme="majorHAnsi" w:cstheme="majorHAnsi"/>
        </w:rPr>
      </w:pPr>
      <w:hyperlink r:id="rId49" w:tooltip="ARTHURS JOINT BLEND - 100% Essential Oils Blend 1 Kilo" w:history="1">
        <w:r w:rsidR="00087BEF" w:rsidRPr="00C012CA">
          <w:rPr>
            <w:rFonts w:asciiTheme="majorHAnsi" w:eastAsia="Times New Roman" w:hAnsiTheme="majorHAnsi" w:cstheme="majorHAnsi"/>
          </w:rPr>
          <w:t>Arthur's joint - essential oil blend 100% - 1 kilo</w:t>
        </w:r>
      </w:hyperlink>
    </w:p>
    <w:p w14:paraId="7CBAC946" w14:textId="4BA8035D" w:rsidR="00847CCC" w:rsidRPr="00C012CA" w:rsidRDefault="00087BEF" w:rsidP="00C012CA">
      <w:pPr>
        <w:pStyle w:val="ListParagraph"/>
        <w:spacing w:line="360" w:lineRule="auto"/>
        <w:jc w:val="both"/>
        <w:divId w:val="1417558107"/>
        <w:rPr>
          <w:rFonts w:asciiTheme="majorHAnsi" w:eastAsia="Times New Roman" w:hAnsiTheme="majorHAnsi" w:cstheme="majorHAnsi"/>
        </w:rPr>
      </w:pPr>
      <w:r w:rsidRPr="00C012CA">
        <w:rPr>
          <w:rFonts w:asciiTheme="majorHAnsi" w:eastAsia="Times New Roman" w:hAnsiTheme="majorHAnsi" w:cstheme="majorHAnsi"/>
        </w:rPr>
        <w:t>Price£153.45 (£184.14 incl. Vat)</w:t>
      </w:r>
      <w:r w:rsidR="00341238">
        <w:rPr>
          <w:rFonts w:asciiTheme="majorHAnsi" w:eastAsia="Times New Roman" w:hAnsiTheme="majorHAnsi" w:cstheme="majorHAnsi"/>
        </w:rPr>
        <w:t xml:space="preserve"> 3.12</w:t>
      </w:r>
    </w:p>
    <w:p w14:paraId="0B72AC4C" w14:textId="2A0C89C7" w:rsidR="00EF2C6D" w:rsidRPr="00C012CA" w:rsidRDefault="007B356A" w:rsidP="00C012CA">
      <w:pPr>
        <w:pStyle w:val="ListParagraph"/>
        <w:numPr>
          <w:ilvl w:val="0"/>
          <w:numId w:val="12"/>
        </w:numPr>
        <w:spacing w:line="360" w:lineRule="auto"/>
        <w:jc w:val="both"/>
        <w:divId w:val="1417558107"/>
        <w:rPr>
          <w:rFonts w:asciiTheme="majorHAnsi" w:eastAsia="Times New Roman" w:hAnsiTheme="majorHAnsi" w:cstheme="majorHAnsi"/>
        </w:rPr>
      </w:pPr>
      <w:hyperlink r:id="rId50" w:tooltip="RELAXING BLEND 100% 1 Kilo" w:history="1">
        <w:r w:rsidR="008152FE" w:rsidRPr="00C012CA">
          <w:rPr>
            <w:rFonts w:asciiTheme="majorHAnsi" w:eastAsia="Times New Roman" w:hAnsiTheme="majorHAnsi" w:cstheme="majorHAnsi"/>
          </w:rPr>
          <w:t>relaxing blend - essential oil blend 100% - 1 kilo</w:t>
        </w:r>
      </w:hyperlink>
    </w:p>
    <w:p w14:paraId="7F2CCD76" w14:textId="58CAC864" w:rsidR="00EF2C6D" w:rsidRPr="00C012CA" w:rsidRDefault="00EF2C6D" w:rsidP="00C012CA">
      <w:pPr>
        <w:pStyle w:val="ListParagraph"/>
        <w:spacing w:line="360" w:lineRule="auto"/>
        <w:jc w:val="both"/>
        <w:divId w:val="1417558107"/>
        <w:rPr>
          <w:rFonts w:asciiTheme="majorHAnsi" w:eastAsia="Times New Roman" w:hAnsiTheme="majorHAnsi" w:cstheme="majorHAnsi"/>
        </w:rPr>
      </w:pPr>
      <w:r w:rsidRPr="00C012CA">
        <w:rPr>
          <w:rFonts w:asciiTheme="majorHAnsi" w:eastAsia="Times New Roman" w:hAnsiTheme="majorHAnsi" w:cstheme="majorHAnsi"/>
        </w:rPr>
        <w:t>Price£240.05 (</w:t>
      </w:r>
      <w:r w:rsidR="008152FE" w:rsidRPr="00C012CA">
        <w:rPr>
          <w:rFonts w:asciiTheme="majorHAnsi" w:eastAsia="Times New Roman" w:hAnsiTheme="majorHAnsi" w:cstheme="majorHAnsi"/>
        </w:rPr>
        <w:t>£288.06 incl. Vat</w:t>
      </w:r>
      <w:r w:rsidRPr="00C012CA">
        <w:rPr>
          <w:rFonts w:asciiTheme="majorHAnsi" w:eastAsia="Times New Roman" w:hAnsiTheme="majorHAnsi" w:cstheme="majorHAnsi"/>
        </w:rPr>
        <w:t>)</w:t>
      </w:r>
      <w:r w:rsidR="009C0116">
        <w:rPr>
          <w:rFonts w:asciiTheme="majorHAnsi" w:eastAsia="Times New Roman" w:hAnsiTheme="majorHAnsi" w:cstheme="majorHAnsi"/>
        </w:rPr>
        <w:t xml:space="preserve"> 3.64</w:t>
      </w:r>
    </w:p>
    <w:p w14:paraId="2E3326A8" w14:textId="7594C656" w:rsidR="00EF2C6D" w:rsidRPr="00C012CA" w:rsidRDefault="007B356A" w:rsidP="00C012CA">
      <w:pPr>
        <w:pStyle w:val="ListParagraph"/>
        <w:numPr>
          <w:ilvl w:val="0"/>
          <w:numId w:val="12"/>
        </w:numPr>
        <w:spacing w:line="360" w:lineRule="auto"/>
        <w:jc w:val="both"/>
        <w:divId w:val="1417558107"/>
        <w:rPr>
          <w:rFonts w:asciiTheme="majorHAnsi" w:eastAsia="Times New Roman" w:hAnsiTheme="majorHAnsi" w:cstheme="majorHAnsi"/>
        </w:rPr>
      </w:pPr>
      <w:hyperlink r:id="rId51" w:tooltip="SENSUAL BLEND 100% 1 Kilo" w:history="1">
        <w:r w:rsidR="008152FE" w:rsidRPr="00C012CA">
          <w:rPr>
            <w:rFonts w:asciiTheme="majorHAnsi" w:eastAsia="Times New Roman" w:hAnsiTheme="majorHAnsi" w:cstheme="majorHAnsi"/>
          </w:rPr>
          <w:t>sensual blend - essential oil blend 100% - 1 kilo</w:t>
        </w:r>
      </w:hyperlink>
    </w:p>
    <w:p w14:paraId="56A9E5DF" w14:textId="7D54D37A" w:rsidR="00EF2C6D" w:rsidRPr="00C012CA" w:rsidRDefault="00EF2C6D" w:rsidP="00C012CA">
      <w:pPr>
        <w:pStyle w:val="ListParagraph"/>
        <w:spacing w:line="360" w:lineRule="auto"/>
        <w:jc w:val="both"/>
        <w:divId w:val="1417558107"/>
        <w:rPr>
          <w:rFonts w:asciiTheme="majorHAnsi" w:eastAsia="Times New Roman" w:hAnsiTheme="majorHAnsi" w:cstheme="majorHAnsi"/>
        </w:rPr>
      </w:pPr>
      <w:r w:rsidRPr="00C012CA">
        <w:rPr>
          <w:rFonts w:asciiTheme="majorHAnsi" w:eastAsia="Times New Roman" w:hAnsiTheme="majorHAnsi" w:cstheme="majorHAnsi"/>
        </w:rPr>
        <w:t>Price£215.65 (£</w:t>
      </w:r>
      <w:r w:rsidR="008152FE" w:rsidRPr="00C012CA">
        <w:rPr>
          <w:rFonts w:asciiTheme="majorHAnsi" w:eastAsia="Times New Roman" w:hAnsiTheme="majorHAnsi" w:cstheme="majorHAnsi"/>
        </w:rPr>
        <w:t>258.78 incl. Vat</w:t>
      </w:r>
      <w:r w:rsidRPr="00C012CA">
        <w:rPr>
          <w:rFonts w:asciiTheme="majorHAnsi" w:eastAsia="Times New Roman" w:hAnsiTheme="majorHAnsi" w:cstheme="majorHAnsi"/>
        </w:rPr>
        <w:t>)</w:t>
      </w:r>
      <w:r w:rsidR="009C0116">
        <w:rPr>
          <w:rFonts w:asciiTheme="majorHAnsi" w:eastAsia="Times New Roman" w:hAnsiTheme="majorHAnsi" w:cstheme="majorHAnsi"/>
        </w:rPr>
        <w:t xml:space="preserve"> 3.49</w:t>
      </w:r>
    </w:p>
    <w:p w14:paraId="1092DA14" w14:textId="6C3DC8AC" w:rsidR="00EF2C6D" w:rsidRPr="00C012CA" w:rsidRDefault="007B356A" w:rsidP="00C012CA">
      <w:pPr>
        <w:pStyle w:val="ListParagraph"/>
        <w:numPr>
          <w:ilvl w:val="0"/>
          <w:numId w:val="12"/>
        </w:numPr>
        <w:spacing w:line="360" w:lineRule="auto"/>
        <w:jc w:val="both"/>
        <w:divId w:val="1417558107"/>
        <w:rPr>
          <w:rFonts w:asciiTheme="majorHAnsi" w:eastAsia="Times New Roman" w:hAnsiTheme="majorHAnsi" w:cstheme="majorHAnsi"/>
        </w:rPr>
      </w:pPr>
      <w:hyperlink r:id="rId52" w:tooltip="STUDY/CONCENTRATION BLEND 100% Essential Oils Blend 1 Kilo" w:history="1">
        <w:r w:rsidR="008152FE" w:rsidRPr="00C012CA">
          <w:rPr>
            <w:rFonts w:asciiTheme="majorHAnsi" w:eastAsia="Times New Roman" w:hAnsiTheme="majorHAnsi" w:cstheme="majorHAnsi"/>
          </w:rPr>
          <w:t>study blend - es</w:t>
        </w:r>
        <w:r w:rsidR="00EF2C6D" w:rsidRPr="00C012CA">
          <w:rPr>
            <w:rFonts w:asciiTheme="majorHAnsi" w:eastAsia="Times New Roman" w:hAnsiTheme="majorHAnsi" w:cstheme="majorHAnsi"/>
          </w:rPr>
          <w:t>senti</w:t>
        </w:r>
        <w:r w:rsidR="008152FE" w:rsidRPr="00C012CA">
          <w:rPr>
            <w:rFonts w:asciiTheme="majorHAnsi" w:eastAsia="Times New Roman" w:hAnsiTheme="majorHAnsi" w:cstheme="majorHAnsi"/>
          </w:rPr>
          <w:t>al oil blend 100% - 1 k</w:t>
        </w:r>
        <w:r w:rsidR="00EF2C6D" w:rsidRPr="00C012CA">
          <w:rPr>
            <w:rFonts w:asciiTheme="majorHAnsi" w:eastAsia="Times New Roman" w:hAnsiTheme="majorHAnsi" w:cstheme="majorHAnsi"/>
          </w:rPr>
          <w:t>ilo</w:t>
        </w:r>
      </w:hyperlink>
    </w:p>
    <w:p w14:paraId="5A7F2810" w14:textId="21B23825" w:rsidR="00EF2C6D" w:rsidRPr="00C012CA" w:rsidRDefault="00EF2C6D" w:rsidP="00C012CA">
      <w:pPr>
        <w:pStyle w:val="ListParagraph"/>
        <w:spacing w:line="360" w:lineRule="auto"/>
        <w:jc w:val="both"/>
        <w:divId w:val="1417558107"/>
        <w:rPr>
          <w:rFonts w:asciiTheme="majorHAnsi" w:eastAsia="Times New Roman" w:hAnsiTheme="majorHAnsi" w:cstheme="majorHAnsi"/>
        </w:rPr>
      </w:pPr>
      <w:r w:rsidRPr="00C012CA">
        <w:rPr>
          <w:rFonts w:asciiTheme="majorHAnsi" w:eastAsia="Times New Roman" w:hAnsiTheme="majorHAnsi" w:cstheme="majorHAnsi"/>
        </w:rPr>
        <w:t xml:space="preserve">Price£111.50 (£133.80 incl. </w:t>
      </w:r>
      <w:r w:rsidR="008152FE" w:rsidRPr="00C012CA">
        <w:rPr>
          <w:rFonts w:asciiTheme="majorHAnsi" w:eastAsia="Times New Roman" w:hAnsiTheme="majorHAnsi" w:cstheme="majorHAnsi"/>
        </w:rPr>
        <w:t>Vat</w:t>
      </w:r>
      <w:r w:rsidRPr="00C012CA">
        <w:rPr>
          <w:rFonts w:asciiTheme="majorHAnsi" w:eastAsia="Times New Roman" w:hAnsiTheme="majorHAnsi" w:cstheme="majorHAnsi"/>
        </w:rPr>
        <w:t>)</w:t>
      </w:r>
      <w:r w:rsidR="009C0116">
        <w:rPr>
          <w:rFonts w:asciiTheme="majorHAnsi" w:eastAsia="Times New Roman" w:hAnsiTheme="majorHAnsi" w:cstheme="majorHAnsi"/>
        </w:rPr>
        <w:t xml:space="preserve"> 2.87</w:t>
      </w:r>
    </w:p>
    <w:p w14:paraId="59DD3569" w14:textId="66114923" w:rsidR="00943008" w:rsidRPr="00C012CA" w:rsidRDefault="007B356A" w:rsidP="00C012CA">
      <w:pPr>
        <w:pStyle w:val="ListParagraph"/>
        <w:numPr>
          <w:ilvl w:val="0"/>
          <w:numId w:val="12"/>
        </w:numPr>
        <w:spacing w:line="360" w:lineRule="auto"/>
        <w:jc w:val="both"/>
        <w:divId w:val="1417558107"/>
        <w:rPr>
          <w:rFonts w:asciiTheme="majorHAnsi" w:eastAsia="Times New Roman" w:hAnsiTheme="majorHAnsi" w:cstheme="majorHAnsi"/>
        </w:rPr>
      </w:pPr>
      <w:hyperlink r:id="rId53" w:tooltip="ENERGY BLEND 100% 1 Kilo" w:history="1">
        <w:r w:rsidR="00943008" w:rsidRPr="00C012CA">
          <w:rPr>
            <w:rFonts w:asciiTheme="majorHAnsi" w:eastAsia="Times New Roman" w:hAnsiTheme="majorHAnsi" w:cstheme="majorHAnsi"/>
          </w:rPr>
          <w:t>energy blend - essential oil blend 100% - 1 kilo</w:t>
        </w:r>
      </w:hyperlink>
    </w:p>
    <w:p w14:paraId="205966FE" w14:textId="106C883B" w:rsidR="00943008" w:rsidRPr="00C012CA" w:rsidRDefault="00943008" w:rsidP="00C012CA">
      <w:pPr>
        <w:pStyle w:val="ListParagraph"/>
        <w:spacing w:line="360" w:lineRule="auto"/>
        <w:jc w:val="both"/>
        <w:divId w:val="1417558107"/>
        <w:rPr>
          <w:rFonts w:asciiTheme="majorHAnsi" w:eastAsia="Times New Roman" w:hAnsiTheme="majorHAnsi" w:cstheme="majorHAnsi"/>
        </w:rPr>
      </w:pPr>
      <w:r w:rsidRPr="00C012CA">
        <w:rPr>
          <w:rFonts w:asciiTheme="majorHAnsi" w:eastAsia="Times New Roman" w:hAnsiTheme="majorHAnsi" w:cstheme="majorHAnsi"/>
        </w:rPr>
        <w:t>Price£63.40 (£76.08 incl. Vat)</w:t>
      </w:r>
      <w:r w:rsidR="009C0116">
        <w:rPr>
          <w:rFonts w:asciiTheme="majorHAnsi" w:eastAsia="Times New Roman" w:hAnsiTheme="majorHAnsi" w:cstheme="majorHAnsi"/>
        </w:rPr>
        <w:t xml:space="preserve"> 2.58</w:t>
      </w:r>
    </w:p>
    <w:p w14:paraId="20D0DB58" w14:textId="16686367" w:rsidR="00943008" w:rsidRPr="00C012CA" w:rsidRDefault="007B356A" w:rsidP="00C012CA">
      <w:pPr>
        <w:pStyle w:val="ListParagraph"/>
        <w:numPr>
          <w:ilvl w:val="0"/>
          <w:numId w:val="12"/>
        </w:numPr>
        <w:spacing w:line="360" w:lineRule="auto"/>
        <w:jc w:val="both"/>
        <w:divId w:val="1417558107"/>
        <w:rPr>
          <w:rFonts w:asciiTheme="majorHAnsi" w:eastAsia="Times New Roman" w:hAnsiTheme="majorHAnsi" w:cstheme="majorHAnsi"/>
        </w:rPr>
      </w:pPr>
      <w:hyperlink r:id="rId54" w:tooltip="DEEP SLEEP BLEND - 100% Essential Oils Blend 1 Kilo" w:history="1">
        <w:r w:rsidR="00C012CA" w:rsidRPr="00C012CA">
          <w:rPr>
            <w:rFonts w:asciiTheme="majorHAnsi" w:eastAsia="Times New Roman" w:hAnsiTheme="majorHAnsi" w:cstheme="majorHAnsi"/>
          </w:rPr>
          <w:t>night-time</w:t>
        </w:r>
        <w:r w:rsidR="00943008" w:rsidRPr="00C012CA">
          <w:rPr>
            <w:rFonts w:asciiTheme="majorHAnsi" w:eastAsia="Times New Roman" w:hAnsiTheme="majorHAnsi" w:cstheme="majorHAnsi"/>
          </w:rPr>
          <w:t>- essential oil blend 100% - 1 kilo</w:t>
        </w:r>
      </w:hyperlink>
    </w:p>
    <w:p w14:paraId="077B73DF" w14:textId="6AA9F4B9" w:rsidR="00943008" w:rsidRPr="00C012CA" w:rsidRDefault="00943008" w:rsidP="00C012CA">
      <w:pPr>
        <w:pStyle w:val="ListParagraph"/>
        <w:spacing w:line="360" w:lineRule="auto"/>
        <w:jc w:val="both"/>
        <w:divId w:val="1417558107"/>
        <w:rPr>
          <w:rFonts w:asciiTheme="majorHAnsi" w:eastAsia="Times New Roman" w:hAnsiTheme="majorHAnsi" w:cstheme="majorHAnsi"/>
        </w:rPr>
      </w:pPr>
      <w:r w:rsidRPr="00C012CA">
        <w:rPr>
          <w:rFonts w:asciiTheme="majorHAnsi" w:eastAsia="Times New Roman" w:hAnsiTheme="majorHAnsi" w:cstheme="majorHAnsi"/>
        </w:rPr>
        <w:t>Price£220.05 (£264.06 incl. Vat)</w:t>
      </w:r>
      <w:r w:rsidR="009C0116">
        <w:rPr>
          <w:rFonts w:asciiTheme="majorHAnsi" w:eastAsia="Times New Roman" w:hAnsiTheme="majorHAnsi" w:cstheme="majorHAnsi"/>
        </w:rPr>
        <w:t xml:space="preserve"> 3.32</w:t>
      </w:r>
    </w:p>
    <w:p w14:paraId="6A4D9A1A" w14:textId="77777777" w:rsidR="00943008" w:rsidRDefault="00943008" w:rsidP="00943008">
      <w:pPr>
        <w:spacing w:line="360" w:lineRule="auto"/>
        <w:jc w:val="right"/>
        <w:divId w:val="1417558107"/>
        <w:rPr>
          <w:rFonts w:asciiTheme="minorHAnsi" w:eastAsia="Times New Roman" w:hAnsiTheme="minorHAnsi" w:cstheme="majorHAnsi"/>
        </w:rPr>
      </w:pPr>
    </w:p>
    <w:p w14:paraId="7AEA105F" w14:textId="415F1A12" w:rsidR="00943008" w:rsidRDefault="00943008" w:rsidP="00943008">
      <w:pPr>
        <w:spacing w:line="360" w:lineRule="auto"/>
        <w:jc w:val="right"/>
        <w:divId w:val="1417558107"/>
        <w:rPr>
          <w:rFonts w:asciiTheme="minorHAnsi" w:eastAsia="Times New Roman" w:hAnsiTheme="minorHAnsi" w:cstheme="majorHAnsi"/>
        </w:rPr>
      </w:pPr>
    </w:p>
    <w:p w14:paraId="40AA21BD" w14:textId="04DA0139" w:rsidR="00943008" w:rsidRDefault="00943008" w:rsidP="00C012CA">
      <w:pPr>
        <w:spacing w:line="360" w:lineRule="auto"/>
        <w:ind w:left="5040"/>
        <w:divId w:val="1417558107"/>
        <w:rPr>
          <w:rFonts w:asciiTheme="minorHAnsi" w:eastAsia="Times New Roman" w:hAnsiTheme="minorHAnsi" w:cstheme="majorHAnsi"/>
        </w:rPr>
      </w:pPr>
      <w:r w:rsidRPr="00943008">
        <w:rPr>
          <w:rFonts w:asciiTheme="minorHAnsi" w:eastAsia="Times New Roman" w:hAnsiTheme="minorHAnsi" w:cstheme="majorHAnsi"/>
        </w:rPr>
        <w:t>TOTAL £1663.38</w:t>
      </w:r>
    </w:p>
    <w:p w14:paraId="0D33337C" w14:textId="3752D1CE" w:rsidR="00546748" w:rsidRDefault="00546748" w:rsidP="00C012CA">
      <w:pPr>
        <w:spacing w:line="360" w:lineRule="auto"/>
        <w:ind w:left="5040"/>
        <w:divId w:val="1417558107"/>
        <w:rPr>
          <w:rFonts w:asciiTheme="minorHAnsi" w:eastAsia="Times New Roman" w:hAnsiTheme="minorHAnsi" w:cstheme="majorHAnsi"/>
        </w:rPr>
      </w:pPr>
    </w:p>
    <w:p w14:paraId="666523F8" w14:textId="612C35DA" w:rsidR="00546748" w:rsidRDefault="00546748" w:rsidP="00546748">
      <w:pPr>
        <w:spacing w:line="360" w:lineRule="auto"/>
        <w:ind w:left="5040"/>
        <w:divId w:val="1417558107"/>
        <w:rPr>
          <w:rFonts w:asciiTheme="minorHAnsi" w:eastAsia="Times New Roman" w:hAnsiTheme="minorHAnsi" w:cstheme="majorHAnsi"/>
        </w:rPr>
      </w:pPr>
    </w:p>
    <w:p w14:paraId="4B06669D" w14:textId="0684B604" w:rsidR="00943008" w:rsidRDefault="00943008" w:rsidP="00943008">
      <w:pPr>
        <w:spacing w:line="360" w:lineRule="auto"/>
        <w:jc w:val="right"/>
        <w:divId w:val="1417558107"/>
        <w:rPr>
          <w:rFonts w:asciiTheme="minorHAnsi" w:eastAsia="Times New Roman" w:hAnsiTheme="minorHAnsi" w:cstheme="majorHAnsi"/>
        </w:rPr>
      </w:pPr>
    </w:p>
    <w:p w14:paraId="183E8175" w14:textId="65EEBC46" w:rsidR="00943008" w:rsidRDefault="00943008" w:rsidP="00943008">
      <w:pPr>
        <w:spacing w:line="360" w:lineRule="auto"/>
        <w:jc w:val="right"/>
        <w:divId w:val="1417558107"/>
        <w:rPr>
          <w:rFonts w:asciiTheme="minorHAnsi" w:eastAsia="Times New Roman" w:hAnsiTheme="minorHAnsi" w:cstheme="majorHAnsi"/>
        </w:rPr>
      </w:pPr>
    </w:p>
    <w:p w14:paraId="5F1508CB" w14:textId="5E2B2BE6" w:rsidR="00943008" w:rsidRDefault="00943008" w:rsidP="00943008">
      <w:pPr>
        <w:spacing w:line="360" w:lineRule="auto"/>
        <w:jc w:val="right"/>
        <w:divId w:val="1417558107"/>
        <w:rPr>
          <w:rFonts w:asciiTheme="minorHAnsi" w:eastAsia="Times New Roman" w:hAnsiTheme="minorHAnsi" w:cstheme="majorHAnsi"/>
        </w:rPr>
      </w:pPr>
    </w:p>
    <w:p w14:paraId="414E092F" w14:textId="1EF8FD88" w:rsidR="00EF2C6D" w:rsidRPr="00EF2C6D" w:rsidRDefault="00EF2C6D" w:rsidP="008152FE">
      <w:pPr>
        <w:spacing w:line="360" w:lineRule="auto"/>
        <w:divId w:val="1417558107"/>
        <w:rPr>
          <w:rFonts w:asciiTheme="majorHAnsi" w:eastAsia="Times New Roman" w:hAnsiTheme="majorHAnsi" w:cstheme="majorHAnsi"/>
        </w:rPr>
      </w:pPr>
    </w:p>
    <w:p w14:paraId="746B4186" w14:textId="25A49F13" w:rsidR="00321710" w:rsidRPr="00087BEF" w:rsidRDefault="001F17E1" w:rsidP="00087BEF">
      <w:pPr>
        <w:divId w:val="1417558107"/>
        <w:rPr>
          <w:rFonts w:asciiTheme="majorHAnsi" w:eastAsia="Times New Roman" w:hAnsiTheme="majorHAnsi" w:cstheme="majorHAnsi"/>
        </w:rPr>
      </w:pPr>
      <w:r>
        <w:rPr>
          <w:rFonts w:asciiTheme="minorHAnsi" w:eastAsia="Times New Roman" w:hAnsiTheme="minorHAnsi" w:cstheme="majorHAnsi"/>
          <w:noProof/>
        </w:rPr>
        <w:drawing>
          <wp:anchor distT="0" distB="0" distL="114300" distR="114300" simplePos="0" relativeHeight="251660288" behindDoc="1" locked="0" layoutInCell="1" allowOverlap="1" wp14:anchorId="618A1CAF" wp14:editId="7A352AFD">
            <wp:simplePos x="0" y="0"/>
            <wp:positionH relativeFrom="margin">
              <wp:posOffset>3214366</wp:posOffset>
            </wp:positionH>
            <wp:positionV relativeFrom="paragraph">
              <wp:posOffset>375689</wp:posOffset>
            </wp:positionV>
            <wp:extent cx="3329020" cy="1495541"/>
            <wp:effectExtent l="0" t="0" r="5080" b="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9A8F9E4.tmp"/>
                    <pic:cNvPicPr/>
                  </pic:nvPicPr>
                  <pic:blipFill>
                    <a:blip r:embed="rId55" cstate="print">
                      <a:extLst>
                        <a:ext uri="{28A0092B-C50C-407E-A947-70E740481C1C}">
                          <a14:useLocalDpi xmlns:a14="http://schemas.microsoft.com/office/drawing/2010/main" val="0"/>
                        </a:ext>
                      </a:extLst>
                    </a:blip>
                    <a:stretch>
                      <a:fillRect/>
                    </a:stretch>
                  </pic:blipFill>
                  <pic:spPr>
                    <a:xfrm>
                      <a:off x="0" y="0"/>
                      <a:ext cx="3331499" cy="1496655"/>
                    </a:xfrm>
                    <a:prstGeom prst="rect">
                      <a:avLst/>
                    </a:prstGeom>
                  </pic:spPr>
                </pic:pic>
              </a:graphicData>
            </a:graphic>
            <wp14:sizeRelH relativeFrom="margin">
              <wp14:pctWidth>0</wp14:pctWidth>
            </wp14:sizeRelH>
            <wp14:sizeRelV relativeFrom="margin">
              <wp14:pctHeight>0</wp14:pctHeight>
            </wp14:sizeRelV>
          </wp:anchor>
        </w:drawing>
      </w:r>
      <w:r w:rsidR="00295681">
        <w:rPr>
          <w:rFonts w:asciiTheme="majorHAnsi" w:eastAsia="Times New Roman" w:hAnsiTheme="majorHAnsi" w:cstheme="majorHAnsi"/>
        </w:rPr>
        <w:t xml:space="preserve">Below </w:t>
      </w:r>
      <w:r w:rsidR="00C012CA">
        <w:rPr>
          <w:rFonts w:asciiTheme="majorHAnsi" w:eastAsia="Times New Roman" w:hAnsiTheme="majorHAnsi" w:cstheme="majorHAnsi"/>
        </w:rPr>
        <w:t>show</w:t>
      </w:r>
      <w:r w:rsidR="00295681">
        <w:rPr>
          <w:rFonts w:asciiTheme="majorHAnsi" w:eastAsia="Times New Roman" w:hAnsiTheme="majorHAnsi" w:cstheme="majorHAnsi"/>
        </w:rPr>
        <w:t xml:space="preserve"> calculation</w:t>
      </w:r>
      <w:r w:rsidR="00943008">
        <w:rPr>
          <w:rFonts w:asciiTheme="majorHAnsi" w:eastAsia="Times New Roman" w:hAnsiTheme="majorHAnsi" w:cstheme="majorHAnsi"/>
        </w:rPr>
        <w:t>s of</w:t>
      </w:r>
      <w:r w:rsidR="00295681">
        <w:rPr>
          <w:rFonts w:asciiTheme="majorHAnsi" w:eastAsia="Times New Roman" w:hAnsiTheme="majorHAnsi" w:cstheme="majorHAnsi"/>
        </w:rPr>
        <w:t xml:space="preserve"> cost per 10 ml </w:t>
      </w:r>
      <w:r w:rsidR="00943008">
        <w:rPr>
          <w:rFonts w:asciiTheme="majorHAnsi" w:eastAsia="Times New Roman" w:hAnsiTheme="majorHAnsi" w:cstheme="majorHAnsi"/>
        </w:rPr>
        <w:t xml:space="preserve">bottle </w:t>
      </w:r>
      <w:r w:rsidR="00295681">
        <w:rPr>
          <w:rFonts w:asciiTheme="majorHAnsi" w:eastAsia="Times New Roman" w:hAnsiTheme="majorHAnsi" w:cstheme="majorHAnsi"/>
        </w:rPr>
        <w:t>of essential oil blends</w:t>
      </w:r>
      <w:r>
        <w:rPr>
          <w:rFonts w:asciiTheme="majorHAnsi" w:eastAsia="Times New Roman" w:hAnsiTheme="majorHAnsi" w:cstheme="majorHAnsi"/>
        </w:rPr>
        <w:t>.</w:t>
      </w:r>
    </w:p>
    <w:p w14:paraId="6A7A6AB3" w14:textId="32A4A53A" w:rsidR="00477101" w:rsidRDefault="00341238" w:rsidP="00477101">
      <w:pPr>
        <w:pStyle w:val="NoSpacing"/>
        <w:divId w:val="1417558107"/>
        <w:rPr>
          <w:rFonts w:eastAsia="Times New Roman"/>
          <w:noProof/>
        </w:rPr>
      </w:pPr>
      <w:r>
        <w:rPr>
          <w:rFonts w:asciiTheme="minorHAnsi" w:eastAsia="Times New Roman" w:hAnsiTheme="minorHAnsi" w:cstheme="majorHAnsi"/>
          <w:noProof/>
        </w:rPr>
        <w:lastRenderedPageBreak/>
        <w:drawing>
          <wp:anchor distT="0" distB="0" distL="114300" distR="114300" simplePos="0" relativeHeight="251661312" behindDoc="1" locked="0" layoutInCell="1" allowOverlap="1" wp14:anchorId="3A264EB2" wp14:editId="5B5B9DDD">
            <wp:simplePos x="0" y="0"/>
            <wp:positionH relativeFrom="margin">
              <wp:posOffset>-290830</wp:posOffset>
            </wp:positionH>
            <wp:positionV relativeFrom="paragraph">
              <wp:posOffset>168275</wp:posOffset>
            </wp:positionV>
            <wp:extent cx="3456305" cy="1651000"/>
            <wp:effectExtent l="0" t="0" r="0" b="6350"/>
            <wp:wrapThrough wrapText="bothSides">
              <wp:wrapPolygon edited="0">
                <wp:start x="0" y="0"/>
                <wp:lineTo x="0" y="21434"/>
                <wp:lineTo x="21429" y="21434"/>
                <wp:lineTo x="21429" y="0"/>
                <wp:lineTo x="0" y="0"/>
              </wp:wrapPolygon>
            </wp:wrapThrough>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9A8777C.tmp"/>
                    <pic:cNvPicPr/>
                  </pic:nvPicPr>
                  <pic:blipFill>
                    <a:blip r:embed="rId56" cstate="print">
                      <a:extLst>
                        <a:ext uri="{28A0092B-C50C-407E-A947-70E740481C1C}">
                          <a14:useLocalDpi xmlns:a14="http://schemas.microsoft.com/office/drawing/2010/main" val="0"/>
                        </a:ext>
                      </a:extLst>
                    </a:blip>
                    <a:stretch>
                      <a:fillRect/>
                    </a:stretch>
                  </pic:blipFill>
                  <pic:spPr>
                    <a:xfrm>
                      <a:off x="0" y="0"/>
                      <a:ext cx="3456305" cy="1651000"/>
                    </a:xfrm>
                    <a:prstGeom prst="rect">
                      <a:avLst/>
                    </a:prstGeom>
                  </pic:spPr>
                </pic:pic>
              </a:graphicData>
            </a:graphic>
            <wp14:sizeRelH relativeFrom="margin">
              <wp14:pctWidth>0</wp14:pctWidth>
            </wp14:sizeRelH>
            <wp14:sizeRelV relativeFrom="margin">
              <wp14:pctHeight>0</wp14:pctHeight>
            </wp14:sizeRelV>
          </wp:anchor>
        </w:drawing>
      </w:r>
      <w:r w:rsidR="001F17E1">
        <w:rPr>
          <w:rFonts w:asciiTheme="majorHAnsi" w:eastAsia="Times New Roman" w:hAnsiTheme="majorHAnsi" w:cstheme="majorHAnsi"/>
          <w:noProof/>
        </w:rPr>
        <w:drawing>
          <wp:anchor distT="0" distB="0" distL="114300" distR="114300" simplePos="0" relativeHeight="251664384" behindDoc="0" locked="0" layoutInCell="1" allowOverlap="1" wp14:anchorId="54016A14" wp14:editId="2FA271E1">
            <wp:simplePos x="0" y="0"/>
            <wp:positionH relativeFrom="margin">
              <wp:align>right</wp:align>
            </wp:positionH>
            <wp:positionV relativeFrom="paragraph">
              <wp:posOffset>1777711</wp:posOffset>
            </wp:positionV>
            <wp:extent cx="3684270" cy="1732280"/>
            <wp:effectExtent l="0" t="0" r="0" b="1270"/>
            <wp:wrapTopAndBottom/>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9A89D8.tmp"/>
                    <pic:cNvPicPr/>
                  </pic:nvPicPr>
                  <pic:blipFill>
                    <a:blip r:embed="rId57" cstate="print">
                      <a:extLst>
                        <a:ext uri="{28A0092B-C50C-407E-A947-70E740481C1C}">
                          <a14:useLocalDpi xmlns:a14="http://schemas.microsoft.com/office/drawing/2010/main" val="0"/>
                        </a:ext>
                      </a:extLst>
                    </a:blip>
                    <a:stretch>
                      <a:fillRect/>
                    </a:stretch>
                  </pic:blipFill>
                  <pic:spPr>
                    <a:xfrm>
                      <a:off x="0" y="0"/>
                      <a:ext cx="3684270" cy="1732280"/>
                    </a:xfrm>
                    <a:prstGeom prst="rect">
                      <a:avLst/>
                    </a:prstGeom>
                  </pic:spPr>
                </pic:pic>
              </a:graphicData>
            </a:graphic>
            <wp14:sizeRelH relativeFrom="margin">
              <wp14:pctWidth>0</wp14:pctWidth>
            </wp14:sizeRelH>
            <wp14:sizeRelV relativeFrom="margin">
              <wp14:pctHeight>0</wp14:pctHeight>
            </wp14:sizeRelV>
          </wp:anchor>
        </w:drawing>
      </w:r>
    </w:p>
    <w:p w14:paraId="1BDCEBF3" w14:textId="02634A6F" w:rsidR="00477101" w:rsidRDefault="001F17E1" w:rsidP="00477101">
      <w:pPr>
        <w:pStyle w:val="NoSpacing"/>
        <w:divId w:val="1417558107"/>
        <w:rPr>
          <w:rFonts w:eastAsia="Times New Roman"/>
          <w:noProof/>
        </w:rPr>
      </w:pPr>
      <w:r>
        <w:rPr>
          <w:rFonts w:asciiTheme="majorHAnsi" w:eastAsia="Times New Roman" w:hAnsiTheme="majorHAnsi" w:cstheme="majorHAnsi"/>
          <w:noProof/>
        </w:rPr>
        <w:drawing>
          <wp:anchor distT="0" distB="0" distL="114300" distR="114300" simplePos="0" relativeHeight="251663360" behindDoc="0" locked="0" layoutInCell="1" allowOverlap="1" wp14:anchorId="39858AED" wp14:editId="36D735D1">
            <wp:simplePos x="0" y="0"/>
            <wp:positionH relativeFrom="margin">
              <wp:posOffset>1924743</wp:posOffset>
            </wp:positionH>
            <wp:positionV relativeFrom="paragraph">
              <wp:posOffset>3476106</wp:posOffset>
            </wp:positionV>
            <wp:extent cx="2167890" cy="2223770"/>
            <wp:effectExtent l="0" t="0" r="3810" b="5080"/>
            <wp:wrapTopAndBottom/>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9A849B4.tmp"/>
                    <pic:cNvPicPr/>
                  </pic:nvPicPr>
                  <pic:blipFill>
                    <a:blip r:embed="rId58">
                      <a:extLst>
                        <a:ext uri="{28A0092B-C50C-407E-A947-70E740481C1C}">
                          <a14:useLocalDpi xmlns:a14="http://schemas.microsoft.com/office/drawing/2010/main" val="0"/>
                        </a:ext>
                      </a:extLst>
                    </a:blip>
                    <a:stretch>
                      <a:fillRect/>
                    </a:stretch>
                  </pic:blipFill>
                  <pic:spPr>
                    <a:xfrm>
                      <a:off x="0" y="0"/>
                      <a:ext cx="2167890" cy="2223770"/>
                    </a:xfrm>
                    <a:prstGeom prst="rect">
                      <a:avLst/>
                    </a:prstGeom>
                  </pic:spPr>
                </pic:pic>
              </a:graphicData>
            </a:graphic>
            <wp14:sizeRelH relativeFrom="margin">
              <wp14:pctWidth>0</wp14:pctWidth>
            </wp14:sizeRelH>
            <wp14:sizeRelV relativeFrom="margin">
              <wp14:pctHeight>0</wp14:pctHeight>
            </wp14:sizeRelV>
          </wp:anchor>
        </w:drawing>
      </w:r>
      <w:r>
        <w:rPr>
          <w:rFonts w:asciiTheme="minorHAnsi" w:eastAsia="Times New Roman" w:hAnsiTheme="minorHAnsi" w:cstheme="majorHAnsi"/>
          <w:noProof/>
        </w:rPr>
        <w:drawing>
          <wp:anchor distT="0" distB="0" distL="114300" distR="114300" simplePos="0" relativeHeight="251662336" behindDoc="1" locked="0" layoutInCell="1" allowOverlap="1" wp14:anchorId="60904492" wp14:editId="3253F858">
            <wp:simplePos x="0" y="0"/>
            <wp:positionH relativeFrom="column">
              <wp:posOffset>628477</wp:posOffset>
            </wp:positionH>
            <wp:positionV relativeFrom="paragraph">
              <wp:posOffset>1711152</wp:posOffset>
            </wp:positionV>
            <wp:extent cx="1784985" cy="1715770"/>
            <wp:effectExtent l="0" t="0" r="5715" b="0"/>
            <wp:wrapTopAndBottom/>
            <wp:docPr id="28" name="Picture 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9A85EB1.tmp"/>
                    <pic:cNvPicPr/>
                  </pic:nvPicPr>
                  <pic:blipFill>
                    <a:blip r:embed="rId59" cstate="print">
                      <a:extLst>
                        <a:ext uri="{28A0092B-C50C-407E-A947-70E740481C1C}">
                          <a14:useLocalDpi xmlns:a14="http://schemas.microsoft.com/office/drawing/2010/main" val="0"/>
                        </a:ext>
                      </a:extLst>
                    </a:blip>
                    <a:stretch>
                      <a:fillRect/>
                    </a:stretch>
                  </pic:blipFill>
                  <pic:spPr>
                    <a:xfrm>
                      <a:off x="0" y="0"/>
                      <a:ext cx="1784985" cy="1715770"/>
                    </a:xfrm>
                    <a:prstGeom prst="rect">
                      <a:avLst/>
                    </a:prstGeom>
                  </pic:spPr>
                </pic:pic>
              </a:graphicData>
            </a:graphic>
            <wp14:sizeRelH relativeFrom="margin">
              <wp14:pctWidth>0</wp14:pctWidth>
            </wp14:sizeRelH>
            <wp14:sizeRelV relativeFrom="margin">
              <wp14:pctHeight>0</wp14:pctHeight>
            </wp14:sizeRelV>
          </wp:anchor>
        </w:drawing>
      </w:r>
    </w:p>
    <w:p w14:paraId="1BBD12CA" w14:textId="5C1D13E3" w:rsidR="00087BEF" w:rsidRDefault="00087BEF" w:rsidP="00546748">
      <w:pPr>
        <w:pStyle w:val="NoSpacing"/>
        <w:divId w:val="1417558107"/>
        <w:rPr>
          <w:rFonts w:eastAsia="Times New Roman"/>
          <w:noProof/>
        </w:rPr>
      </w:pPr>
    </w:p>
    <w:p w14:paraId="50ECF9D5" w14:textId="456BF8F8" w:rsidR="00087BEF" w:rsidRDefault="001F17E1" w:rsidP="00087BEF">
      <w:pPr>
        <w:pStyle w:val="NoSpacing"/>
        <w:divId w:val="1417558107"/>
        <w:rPr>
          <w:rFonts w:eastAsia="Times New Roman"/>
          <w:noProof/>
        </w:rPr>
      </w:pPr>
      <w:r>
        <w:rPr>
          <w:rFonts w:eastAsia="Times New Roman"/>
          <w:noProof/>
        </w:rPr>
        <w:t xml:space="preserve">WEBSITE : </w:t>
      </w:r>
      <w:hyperlink r:id="rId60" w:history="1">
        <w:r w:rsidRPr="001F17E1">
          <w:rPr>
            <w:color w:val="0000FF"/>
            <w:u w:val="single"/>
          </w:rPr>
          <w:t>https://www.priceperpiece.com/</w:t>
        </w:r>
      </w:hyperlink>
      <w:r>
        <w:t xml:space="preserve"> </w:t>
      </w:r>
    </w:p>
    <w:p w14:paraId="6724895D" w14:textId="04F00C44" w:rsidR="00087BEF" w:rsidRDefault="00087BEF" w:rsidP="00087BEF">
      <w:pPr>
        <w:pStyle w:val="NoSpacing"/>
        <w:divId w:val="1417558107"/>
        <w:rPr>
          <w:rFonts w:eastAsia="Times New Roman"/>
          <w:noProof/>
        </w:rPr>
      </w:pPr>
    </w:p>
    <w:p w14:paraId="1C955EC1" w14:textId="14E0A724" w:rsidR="00087BEF" w:rsidRDefault="00087BEF" w:rsidP="00087BEF">
      <w:pPr>
        <w:pStyle w:val="NoSpacing"/>
        <w:divId w:val="1417558107"/>
        <w:rPr>
          <w:rFonts w:eastAsia="Times New Roman"/>
          <w:noProof/>
        </w:rPr>
      </w:pPr>
    </w:p>
    <w:p w14:paraId="7FD6CB8B" w14:textId="4ACDDB4B" w:rsidR="00087BEF" w:rsidRDefault="00087BEF" w:rsidP="00087BEF">
      <w:pPr>
        <w:pStyle w:val="NoSpacing"/>
        <w:divId w:val="1417558107"/>
        <w:rPr>
          <w:rFonts w:eastAsia="Times New Roman"/>
          <w:noProof/>
        </w:rPr>
      </w:pPr>
    </w:p>
    <w:p w14:paraId="6268A30D" w14:textId="59E065EE" w:rsidR="00087BEF" w:rsidRDefault="00087BEF" w:rsidP="00546748">
      <w:pPr>
        <w:pStyle w:val="NoSpacing"/>
        <w:divId w:val="1417558107"/>
        <w:rPr>
          <w:rFonts w:eastAsia="Times New Roman"/>
          <w:noProof/>
        </w:rPr>
      </w:pPr>
    </w:p>
    <w:p w14:paraId="4634DB5C" w14:textId="31066175" w:rsidR="00087BEF" w:rsidRDefault="00087BEF" w:rsidP="00943008">
      <w:pPr>
        <w:pStyle w:val="NoSpacing"/>
        <w:jc w:val="center"/>
        <w:divId w:val="1417558107"/>
        <w:rPr>
          <w:rFonts w:eastAsia="Times New Roman"/>
          <w:noProof/>
        </w:rPr>
      </w:pPr>
    </w:p>
    <w:p w14:paraId="727B4221" w14:textId="02D0CBB5" w:rsidR="00087BEF" w:rsidRDefault="00087BEF" w:rsidP="00087BEF">
      <w:pPr>
        <w:pStyle w:val="NoSpacing"/>
        <w:divId w:val="1417558107"/>
        <w:rPr>
          <w:rFonts w:eastAsia="Times New Roman"/>
          <w:noProof/>
        </w:rPr>
      </w:pPr>
    </w:p>
    <w:p w14:paraId="39ACF511" w14:textId="3F2769E1" w:rsidR="00087BEF" w:rsidRDefault="00087BEF" w:rsidP="001F17E1">
      <w:pPr>
        <w:pStyle w:val="NoSpacing"/>
        <w:jc w:val="center"/>
        <w:divId w:val="1417558107"/>
        <w:rPr>
          <w:rFonts w:eastAsia="Times New Roman"/>
          <w:noProof/>
        </w:rPr>
      </w:pPr>
    </w:p>
    <w:p w14:paraId="178D2F68" w14:textId="0960D968" w:rsidR="00477101" w:rsidRDefault="00087BEF" w:rsidP="00087BEF">
      <w:pPr>
        <w:pStyle w:val="NoSpacing"/>
        <w:divId w:val="1417558107"/>
        <w:rPr>
          <w:rFonts w:eastAsia="Times New Roman"/>
          <w:noProof/>
        </w:rPr>
      </w:pPr>
      <w:r>
        <w:rPr>
          <w:rFonts w:eastAsia="Times New Roman"/>
          <w:noProof/>
        </w:rPr>
        <w:t xml:space="preserve">Carrier oil </w:t>
      </w:r>
    </w:p>
    <w:tbl>
      <w:tblPr>
        <w:tblW w:w="5000" w:type="pct"/>
        <w:tblCellSpacing w:w="0" w:type="dxa"/>
        <w:shd w:val="clear" w:color="auto" w:fill="FFFFFF" w:themeFill="background1"/>
        <w:tblCellMar>
          <w:top w:w="15" w:type="dxa"/>
          <w:left w:w="15" w:type="dxa"/>
          <w:bottom w:w="15" w:type="dxa"/>
          <w:right w:w="15" w:type="dxa"/>
        </w:tblCellMar>
        <w:tblLook w:val="04A0" w:firstRow="1" w:lastRow="0" w:firstColumn="1" w:lastColumn="0" w:noHBand="0" w:noVBand="1"/>
      </w:tblPr>
      <w:tblGrid>
        <w:gridCol w:w="6239"/>
        <w:gridCol w:w="914"/>
        <w:gridCol w:w="2485"/>
      </w:tblGrid>
      <w:tr w:rsidR="00943008" w:rsidRPr="00943008" w14:paraId="6B85B5D7" w14:textId="77777777" w:rsidTr="00943008">
        <w:trPr>
          <w:divId w:val="1417558107"/>
          <w:tblCellSpacing w:w="0" w:type="dxa"/>
        </w:trPr>
        <w:tc>
          <w:tcPr>
            <w:tcW w:w="0" w:type="auto"/>
            <w:gridSpan w:val="3"/>
            <w:tcBorders>
              <w:top w:val="nil"/>
              <w:left w:val="nil"/>
              <w:bottom w:val="nil"/>
              <w:right w:val="nil"/>
            </w:tcBorders>
            <w:shd w:val="clear" w:color="auto" w:fill="FFFFFF" w:themeFill="background1"/>
            <w:tcMar>
              <w:top w:w="75" w:type="dxa"/>
              <w:left w:w="75" w:type="dxa"/>
              <w:bottom w:w="75" w:type="dxa"/>
              <w:right w:w="75" w:type="dxa"/>
            </w:tcMar>
            <w:vAlign w:val="center"/>
            <w:hideMark/>
          </w:tcPr>
          <w:p w14:paraId="7764A7C9" w14:textId="1BBEC213" w:rsidR="00943008" w:rsidRPr="00943008" w:rsidRDefault="007B356A" w:rsidP="00943008">
            <w:pPr>
              <w:jc w:val="center"/>
              <w:rPr>
                <w:rFonts w:ascii="pragmatica-web" w:eastAsia="Times New Roman" w:hAnsi="pragmatica-web"/>
                <w:sz w:val="21"/>
                <w:szCs w:val="21"/>
              </w:rPr>
            </w:pPr>
            <w:hyperlink r:id="rId61" w:history="1">
              <w:r w:rsidR="00943008" w:rsidRPr="00943008">
                <w:rPr>
                  <w:rFonts w:ascii="pragmatica-web" w:eastAsia="Times New Roman" w:hAnsi="pragmatica-web"/>
                  <w:caps/>
                  <w:sz w:val="18"/>
                  <w:szCs w:val="18"/>
                  <w:u w:val="single"/>
                  <w:shd w:val="clear" w:color="auto" w:fill="77AAFF"/>
                </w:rPr>
                <w:t>VIEW/EDIT BASKET</w:t>
              </w:r>
            </w:hyperlink>
          </w:p>
        </w:tc>
      </w:tr>
      <w:tr w:rsidR="001F17E1" w:rsidRPr="00943008" w14:paraId="5F393BF5" w14:textId="77777777" w:rsidTr="00943008">
        <w:trPr>
          <w:divId w:val="1417558107"/>
          <w:tblCellSpacing w:w="0" w:type="dxa"/>
        </w:trPr>
        <w:tc>
          <w:tcPr>
            <w:tcW w:w="0" w:type="auto"/>
            <w:shd w:val="clear" w:color="auto" w:fill="FFFFFF" w:themeFill="background1"/>
            <w:tcMar>
              <w:top w:w="0" w:type="dxa"/>
              <w:left w:w="0" w:type="dxa"/>
              <w:bottom w:w="0" w:type="dxa"/>
              <w:right w:w="0" w:type="dxa"/>
            </w:tcMar>
            <w:vAlign w:val="center"/>
            <w:hideMark/>
          </w:tcPr>
          <w:p w14:paraId="039DE1A2" w14:textId="6648FF6E" w:rsidR="00943008" w:rsidRPr="00943008" w:rsidRDefault="00943008" w:rsidP="00943008">
            <w:pPr>
              <w:rPr>
                <w:rFonts w:ascii="pragmatica-web" w:eastAsia="Times New Roman" w:hAnsi="pragmatica-web"/>
                <w:sz w:val="21"/>
                <w:szCs w:val="21"/>
              </w:rPr>
            </w:pPr>
            <w:r w:rsidRPr="00943008">
              <w:rPr>
                <w:rFonts w:ascii="pragmatica-web" w:eastAsia="Times New Roman" w:hAnsi="pragmatica-web"/>
                <w:b/>
                <w:bCs/>
                <w:sz w:val="21"/>
                <w:szCs w:val="21"/>
              </w:rPr>
              <w:t>Product</w:t>
            </w:r>
          </w:p>
        </w:tc>
        <w:tc>
          <w:tcPr>
            <w:tcW w:w="0" w:type="auto"/>
            <w:shd w:val="clear" w:color="auto" w:fill="FFFFFF" w:themeFill="background1"/>
            <w:tcMar>
              <w:top w:w="0" w:type="dxa"/>
              <w:left w:w="0" w:type="dxa"/>
              <w:bottom w:w="0" w:type="dxa"/>
              <w:right w:w="0" w:type="dxa"/>
            </w:tcMar>
            <w:vAlign w:val="center"/>
            <w:hideMark/>
          </w:tcPr>
          <w:p w14:paraId="5AE5C650" w14:textId="77777777" w:rsidR="00943008" w:rsidRPr="00943008" w:rsidRDefault="00943008" w:rsidP="00943008">
            <w:pPr>
              <w:rPr>
                <w:rFonts w:ascii="pragmatica-web" w:eastAsia="Times New Roman" w:hAnsi="pragmatica-web"/>
                <w:sz w:val="21"/>
                <w:szCs w:val="21"/>
              </w:rPr>
            </w:pPr>
            <w:r w:rsidRPr="00943008">
              <w:rPr>
                <w:rFonts w:ascii="pragmatica-web" w:eastAsia="Times New Roman" w:hAnsi="pragmatica-web"/>
                <w:b/>
                <w:bCs/>
                <w:sz w:val="21"/>
                <w:szCs w:val="21"/>
              </w:rPr>
              <w:t>Qty</w:t>
            </w:r>
          </w:p>
        </w:tc>
        <w:tc>
          <w:tcPr>
            <w:tcW w:w="0" w:type="auto"/>
            <w:shd w:val="clear" w:color="auto" w:fill="FFFFFF" w:themeFill="background1"/>
            <w:tcMar>
              <w:top w:w="0" w:type="dxa"/>
              <w:left w:w="0" w:type="dxa"/>
              <w:bottom w:w="0" w:type="dxa"/>
              <w:right w:w="0" w:type="dxa"/>
            </w:tcMar>
            <w:vAlign w:val="center"/>
            <w:hideMark/>
          </w:tcPr>
          <w:p w14:paraId="3BF5C953" w14:textId="77777777" w:rsidR="00943008" w:rsidRPr="00943008" w:rsidRDefault="00943008" w:rsidP="00943008">
            <w:pPr>
              <w:rPr>
                <w:rFonts w:ascii="pragmatica-web" w:eastAsia="Times New Roman" w:hAnsi="pragmatica-web"/>
                <w:sz w:val="21"/>
                <w:szCs w:val="21"/>
              </w:rPr>
            </w:pPr>
            <w:r w:rsidRPr="00943008">
              <w:rPr>
                <w:rFonts w:ascii="pragmatica-web" w:eastAsia="Times New Roman" w:hAnsi="pragmatica-web"/>
                <w:b/>
                <w:bCs/>
                <w:sz w:val="21"/>
                <w:szCs w:val="21"/>
              </w:rPr>
              <w:t>Price</w:t>
            </w:r>
          </w:p>
        </w:tc>
      </w:tr>
      <w:tr w:rsidR="001F17E1" w:rsidRPr="00943008" w14:paraId="08104E58" w14:textId="77777777" w:rsidTr="00943008">
        <w:trPr>
          <w:divId w:val="1417558107"/>
          <w:tblCellSpacing w:w="0" w:type="dxa"/>
        </w:trPr>
        <w:tc>
          <w:tcPr>
            <w:tcW w:w="0" w:type="auto"/>
            <w:tcBorders>
              <w:top w:val="nil"/>
              <w:left w:val="nil"/>
              <w:bottom w:val="nil"/>
              <w:right w:val="nil"/>
            </w:tcBorders>
            <w:shd w:val="clear" w:color="auto" w:fill="FFFFFF" w:themeFill="background1"/>
            <w:tcMar>
              <w:top w:w="60" w:type="dxa"/>
              <w:left w:w="60" w:type="dxa"/>
              <w:bottom w:w="60" w:type="dxa"/>
              <w:right w:w="60" w:type="dxa"/>
            </w:tcMar>
            <w:vAlign w:val="center"/>
            <w:hideMark/>
          </w:tcPr>
          <w:p w14:paraId="31BE18CC" w14:textId="5127AF7B" w:rsidR="00943008" w:rsidRPr="00943008" w:rsidRDefault="00EF0292" w:rsidP="00943008">
            <w:pPr>
              <w:rPr>
                <w:rFonts w:asciiTheme="majorHAnsi" w:eastAsia="Times New Roman" w:hAnsiTheme="majorHAnsi"/>
              </w:rPr>
            </w:pPr>
            <w:r w:rsidRPr="00943008">
              <w:rPr>
                <w:rFonts w:asciiTheme="majorHAnsi" w:eastAsia="Times New Roman" w:hAnsiTheme="majorHAnsi"/>
              </w:rPr>
              <w:t>Arnica (infused)...</w:t>
            </w:r>
          </w:p>
        </w:tc>
        <w:tc>
          <w:tcPr>
            <w:tcW w:w="0" w:type="auto"/>
            <w:tcBorders>
              <w:top w:val="nil"/>
              <w:left w:val="nil"/>
              <w:bottom w:val="nil"/>
              <w:right w:val="nil"/>
            </w:tcBorders>
            <w:shd w:val="clear" w:color="auto" w:fill="FFFFFF" w:themeFill="background1"/>
            <w:tcMar>
              <w:top w:w="60" w:type="dxa"/>
              <w:left w:w="60" w:type="dxa"/>
              <w:bottom w:w="60" w:type="dxa"/>
              <w:right w:w="60" w:type="dxa"/>
            </w:tcMar>
            <w:vAlign w:val="center"/>
            <w:hideMark/>
          </w:tcPr>
          <w:p w14:paraId="64CA0813" w14:textId="77777777" w:rsidR="00943008" w:rsidRPr="00943008" w:rsidRDefault="00943008" w:rsidP="00943008">
            <w:pPr>
              <w:rPr>
                <w:rFonts w:asciiTheme="majorHAnsi" w:eastAsia="Times New Roman" w:hAnsiTheme="majorHAnsi"/>
              </w:rPr>
            </w:pPr>
            <w:r w:rsidRPr="00943008">
              <w:rPr>
                <w:rFonts w:asciiTheme="majorHAnsi" w:eastAsia="Times New Roman" w:hAnsiTheme="majorHAnsi"/>
              </w:rPr>
              <w:t>1</w:t>
            </w:r>
          </w:p>
        </w:tc>
        <w:tc>
          <w:tcPr>
            <w:tcW w:w="0" w:type="auto"/>
            <w:tcBorders>
              <w:top w:val="nil"/>
              <w:left w:val="nil"/>
              <w:bottom w:val="nil"/>
              <w:right w:val="nil"/>
            </w:tcBorders>
            <w:shd w:val="clear" w:color="auto" w:fill="FFFFFF" w:themeFill="background1"/>
            <w:tcMar>
              <w:top w:w="60" w:type="dxa"/>
              <w:left w:w="60" w:type="dxa"/>
              <w:bottom w:w="60" w:type="dxa"/>
              <w:right w:w="60" w:type="dxa"/>
            </w:tcMar>
            <w:vAlign w:val="center"/>
            <w:hideMark/>
          </w:tcPr>
          <w:p w14:paraId="35A4A30F" w14:textId="77777777" w:rsidR="00943008" w:rsidRPr="00943008" w:rsidRDefault="00943008" w:rsidP="00943008">
            <w:pPr>
              <w:rPr>
                <w:rFonts w:asciiTheme="majorHAnsi" w:eastAsia="Times New Roman" w:hAnsiTheme="majorHAnsi"/>
              </w:rPr>
            </w:pPr>
            <w:r w:rsidRPr="00943008">
              <w:rPr>
                <w:rFonts w:asciiTheme="majorHAnsi" w:eastAsia="Times New Roman" w:hAnsiTheme="majorHAnsi"/>
              </w:rPr>
              <w:t>£31.68</w:t>
            </w:r>
          </w:p>
        </w:tc>
      </w:tr>
      <w:tr w:rsidR="001F17E1" w:rsidRPr="00943008" w14:paraId="37E0A164" w14:textId="77777777" w:rsidTr="00943008">
        <w:trPr>
          <w:divId w:val="1417558107"/>
          <w:tblCellSpacing w:w="0" w:type="dxa"/>
        </w:trPr>
        <w:tc>
          <w:tcPr>
            <w:tcW w:w="0" w:type="auto"/>
            <w:tcBorders>
              <w:top w:val="nil"/>
              <w:left w:val="nil"/>
              <w:bottom w:val="nil"/>
              <w:right w:val="nil"/>
            </w:tcBorders>
            <w:shd w:val="clear" w:color="auto" w:fill="FFFFFF" w:themeFill="background1"/>
            <w:tcMar>
              <w:top w:w="60" w:type="dxa"/>
              <w:left w:w="60" w:type="dxa"/>
              <w:bottom w:w="60" w:type="dxa"/>
              <w:right w:w="60" w:type="dxa"/>
            </w:tcMar>
            <w:vAlign w:val="center"/>
            <w:hideMark/>
          </w:tcPr>
          <w:p w14:paraId="749A3BEA" w14:textId="2590A411" w:rsidR="00943008" w:rsidRPr="00943008" w:rsidRDefault="00EF0292" w:rsidP="00943008">
            <w:pPr>
              <w:rPr>
                <w:rFonts w:asciiTheme="majorHAnsi" w:eastAsia="Times New Roman" w:hAnsiTheme="majorHAnsi"/>
              </w:rPr>
            </w:pPr>
            <w:r w:rsidRPr="00943008">
              <w:rPr>
                <w:rFonts w:asciiTheme="majorHAnsi" w:eastAsia="Times New Roman" w:hAnsiTheme="majorHAnsi"/>
              </w:rPr>
              <w:t>Avocado unrefined...</w:t>
            </w:r>
          </w:p>
        </w:tc>
        <w:tc>
          <w:tcPr>
            <w:tcW w:w="0" w:type="auto"/>
            <w:tcBorders>
              <w:top w:val="nil"/>
              <w:left w:val="nil"/>
              <w:bottom w:val="nil"/>
              <w:right w:val="nil"/>
            </w:tcBorders>
            <w:shd w:val="clear" w:color="auto" w:fill="FFFFFF" w:themeFill="background1"/>
            <w:tcMar>
              <w:top w:w="60" w:type="dxa"/>
              <w:left w:w="60" w:type="dxa"/>
              <w:bottom w:w="60" w:type="dxa"/>
              <w:right w:w="60" w:type="dxa"/>
            </w:tcMar>
            <w:vAlign w:val="center"/>
            <w:hideMark/>
          </w:tcPr>
          <w:p w14:paraId="5BF977D1" w14:textId="77777777" w:rsidR="00943008" w:rsidRPr="00943008" w:rsidRDefault="00943008" w:rsidP="00943008">
            <w:pPr>
              <w:rPr>
                <w:rFonts w:asciiTheme="majorHAnsi" w:eastAsia="Times New Roman" w:hAnsiTheme="majorHAnsi"/>
              </w:rPr>
            </w:pPr>
            <w:r w:rsidRPr="00943008">
              <w:rPr>
                <w:rFonts w:asciiTheme="majorHAnsi" w:eastAsia="Times New Roman" w:hAnsiTheme="majorHAnsi"/>
              </w:rPr>
              <w:t>1</w:t>
            </w:r>
          </w:p>
        </w:tc>
        <w:tc>
          <w:tcPr>
            <w:tcW w:w="0" w:type="auto"/>
            <w:tcBorders>
              <w:top w:val="nil"/>
              <w:left w:val="nil"/>
              <w:bottom w:val="nil"/>
              <w:right w:val="nil"/>
            </w:tcBorders>
            <w:shd w:val="clear" w:color="auto" w:fill="FFFFFF" w:themeFill="background1"/>
            <w:tcMar>
              <w:top w:w="60" w:type="dxa"/>
              <w:left w:w="60" w:type="dxa"/>
              <w:bottom w:w="60" w:type="dxa"/>
              <w:right w:w="60" w:type="dxa"/>
            </w:tcMar>
            <w:vAlign w:val="center"/>
            <w:hideMark/>
          </w:tcPr>
          <w:p w14:paraId="0C7677DA" w14:textId="77777777" w:rsidR="00943008" w:rsidRPr="00943008" w:rsidRDefault="00943008" w:rsidP="00943008">
            <w:pPr>
              <w:rPr>
                <w:rFonts w:asciiTheme="majorHAnsi" w:eastAsia="Times New Roman" w:hAnsiTheme="majorHAnsi"/>
              </w:rPr>
            </w:pPr>
            <w:r w:rsidRPr="00943008">
              <w:rPr>
                <w:rFonts w:asciiTheme="majorHAnsi" w:eastAsia="Times New Roman" w:hAnsiTheme="majorHAnsi"/>
              </w:rPr>
              <w:t>£19.14</w:t>
            </w:r>
          </w:p>
        </w:tc>
      </w:tr>
      <w:tr w:rsidR="001F17E1" w:rsidRPr="00943008" w14:paraId="72BC9F20" w14:textId="77777777" w:rsidTr="00943008">
        <w:trPr>
          <w:divId w:val="1417558107"/>
          <w:tblCellSpacing w:w="0" w:type="dxa"/>
        </w:trPr>
        <w:tc>
          <w:tcPr>
            <w:tcW w:w="0" w:type="auto"/>
            <w:tcBorders>
              <w:top w:val="nil"/>
              <w:left w:val="nil"/>
              <w:bottom w:val="nil"/>
              <w:right w:val="nil"/>
            </w:tcBorders>
            <w:shd w:val="clear" w:color="auto" w:fill="FFFFFF" w:themeFill="background1"/>
            <w:tcMar>
              <w:top w:w="60" w:type="dxa"/>
              <w:left w:w="60" w:type="dxa"/>
              <w:bottom w:w="60" w:type="dxa"/>
              <w:right w:w="60" w:type="dxa"/>
            </w:tcMar>
            <w:vAlign w:val="center"/>
            <w:hideMark/>
          </w:tcPr>
          <w:p w14:paraId="3F9C3FD6" w14:textId="77777777" w:rsidR="00943008" w:rsidRPr="00943008" w:rsidRDefault="00943008" w:rsidP="00943008">
            <w:pPr>
              <w:rPr>
                <w:rFonts w:asciiTheme="majorHAnsi" w:eastAsia="Times New Roman" w:hAnsiTheme="majorHAnsi"/>
              </w:rPr>
            </w:pPr>
            <w:r w:rsidRPr="00943008">
              <w:rPr>
                <w:rFonts w:asciiTheme="majorHAnsi" w:eastAsia="Times New Roman" w:hAnsiTheme="majorHAnsi"/>
              </w:rPr>
              <w:t xml:space="preserve">COCONUT </w:t>
            </w:r>
            <w:proofErr w:type="spellStart"/>
            <w:r w:rsidRPr="00943008">
              <w:rPr>
                <w:rFonts w:asciiTheme="majorHAnsi" w:eastAsia="Times New Roman" w:hAnsiTheme="majorHAnsi"/>
              </w:rPr>
              <w:t>fractionat</w:t>
            </w:r>
            <w:proofErr w:type="spellEnd"/>
            <w:r w:rsidRPr="00943008">
              <w:rPr>
                <w:rFonts w:asciiTheme="majorHAnsi" w:eastAsia="Times New Roman" w:hAnsiTheme="majorHAnsi"/>
              </w:rPr>
              <w:t>...</w:t>
            </w:r>
          </w:p>
        </w:tc>
        <w:tc>
          <w:tcPr>
            <w:tcW w:w="0" w:type="auto"/>
            <w:tcBorders>
              <w:top w:val="nil"/>
              <w:left w:val="nil"/>
              <w:bottom w:val="nil"/>
              <w:right w:val="nil"/>
            </w:tcBorders>
            <w:shd w:val="clear" w:color="auto" w:fill="FFFFFF" w:themeFill="background1"/>
            <w:tcMar>
              <w:top w:w="60" w:type="dxa"/>
              <w:left w:w="60" w:type="dxa"/>
              <w:bottom w:w="60" w:type="dxa"/>
              <w:right w:w="60" w:type="dxa"/>
            </w:tcMar>
            <w:vAlign w:val="center"/>
            <w:hideMark/>
          </w:tcPr>
          <w:p w14:paraId="6849CBA8" w14:textId="77777777" w:rsidR="00943008" w:rsidRPr="00943008" w:rsidRDefault="00943008" w:rsidP="00943008">
            <w:pPr>
              <w:rPr>
                <w:rFonts w:asciiTheme="majorHAnsi" w:eastAsia="Times New Roman" w:hAnsiTheme="majorHAnsi"/>
              </w:rPr>
            </w:pPr>
            <w:r w:rsidRPr="00943008">
              <w:rPr>
                <w:rFonts w:asciiTheme="majorHAnsi" w:eastAsia="Times New Roman" w:hAnsiTheme="majorHAnsi"/>
              </w:rPr>
              <w:t>1</w:t>
            </w:r>
          </w:p>
        </w:tc>
        <w:tc>
          <w:tcPr>
            <w:tcW w:w="0" w:type="auto"/>
            <w:tcBorders>
              <w:top w:val="nil"/>
              <w:left w:val="nil"/>
              <w:bottom w:val="nil"/>
              <w:right w:val="nil"/>
            </w:tcBorders>
            <w:shd w:val="clear" w:color="auto" w:fill="FFFFFF" w:themeFill="background1"/>
            <w:tcMar>
              <w:top w:w="60" w:type="dxa"/>
              <w:left w:w="60" w:type="dxa"/>
              <w:bottom w:w="60" w:type="dxa"/>
              <w:right w:w="60" w:type="dxa"/>
            </w:tcMar>
            <w:vAlign w:val="center"/>
            <w:hideMark/>
          </w:tcPr>
          <w:p w14:paraId="7216E0D7" w14:textId="77777777" w:rsidR="00943008" w:rsidRPr="00943008" w:rsidRDefault="00943008" w:rsidP="00943008">
            <w:pPr>
              <w:rPr>
                <w:rFonts w:asciiTheme="majorHAnsi" w:eastAsia="Times New Roman" w:hAnsiTheme="majorHAnsi"/>
              </w:rPr>
            </w:pPr>
            <w:r w:rsidRPr="00943008">
              <w:rPr>
                <w:rFonts w:asciiTheme="majorHAnsi" w:eastAsia="Times New Roman" w:hAnsiTheme="majorHAnsi"/>
              </w:rPr>
              <w:t>£15.42</w:t>
            </w:r>
          </w:p>
        </w:tc>
      </w:tr>
      <w:tr w:rsidR="001F17E1" w:rsidRPr="00943008" w14:paraId="17000912" w14:textId="77777777" w:rsidTr="00943008">
        <w:trPr>
          <w:divId w:val="1417558107"/>
          <w:tblCellSpacing w:w="0" w:type="dxa"/>
        </w:trPr>
        <w:tc>
          <w:tcPr>
            <w:tcW w:w="0" w:type="auto"/>
            <w:tcBorders>
              <w:top w:val="nil"/>
              <w:left w:val="nil"/>
              <w:bottom w:val="nil"/>
              <w:right w:val="nil"/>
            </w:tcBorders>
            <w:shd w:val="clear" w:color="auto" w:fill="FFFFFF" w:themeFill="background1"/>
            <w:tcMar>
              <w:top w:w="60" w:type="dxa"/>
              <w:left w:w="60" w:type="dxa"/>
              <w:bottom w:w="60" w:type="dxa"/>
              <w:right w:w="60" w:type="dxa"/>
            </w:tcMar>
            <w:vAlign w:val="center"/>
            <w:hideMark/>
          </w:tcPr>
          <w:p w14:paraId="493174C1" w14:textId="57CB1289" w:rsidR="00943008" w:rsidRPr="00943008" w:rsidRDefault="00EF0292" w:rsidP="00943008">
            <w:pPr>
              <w:rPr>
                <w:rFonts w:asciiTheme="majorHAnsi" w:eastAsia="Times New Roman" w:hAnsiTheme="majorHAnsi"/>
              </w:rPr>
            </w:pPr>
            <w:r w:rsidRPr="00943008">
              <w:rPr>
                <w:rFonts w:asciiTheme="majorHAnsi" w:eastAsia="Times New Roman" w:hAnsiTheme="majorHAnsi"/>
              </w:rPr>
              <w:t>Evening primrose...</w:t>
            </w:r>
          </w:p>
        </w:tc>
        <w:tc>
          <w:tcPr>
            <w:tcW w:w="0" w:type="auto"/>
            <w:tcBorders>
              <w:top w:val="nil"/>
              <w:left w:val="nil"/>
              <w:bottom w:val="nil"/>
              <w:right w:val="nil"/>
            </w:tcBorders>
            <w:shd w:val="clear" w:color="auto" w:fill="FFFFFF" w:themeFill="background1"/>
            <w:tcMar>
              <w:top w:w="60" w:type="dxa"/>
              <w:left w:w="60" w:type="dxa"/>
              <w:bottom w:w="60" w:type="dxa"/>
              <w:right w:w="60" w:type="dxa"/>
            </w:tcMar>
            <w:vAlign w:val="center"/>
            <w:hideMark/>
          </w:tcPr>
          <w:p w14:paraId="0958D9C5" w14:textId="77777777" w:rsidR="00943008" w:rsidRPr="00943008" w:rsidRDefault="00943008" w:rsidP="00943008">
            <w:pPr>
              <w:rPr>
                <w:rFonts w:asciiTheme="majorHAnsi" w:eastAsia="Times New Roman" w:hAnsiTheme="majorHAnsi"/>
              </w:rPr>
            </w:pPr>
            <w:r w:rsidRPr="00943008">
              <w:rPr>
                <w:rFonts w:asciiTheme="majorHAnsi" w:eastAsia="Times New Roman" w:hAnsiTheme="majorHAnsi"/>
              </w:rPr>
              <w:t>1</w:t>
            </w:r>
          </w:p>
        </w:tc>
        <w:tc>
          <w:tcPr>
            <w:tcW w:w="0" w:type="auto"/>
            <w:tcBorders>
              <w:top w:val="nil"/>
              <w:left w:val="nil"/>
              <w:bottom w:val="nil"/>
              <w:right w:val="nil"/>
            </w:tcBorders>
            <w:shd w:val="clear" w:color="auto" w:fill="FFFFFF" w:themeFill="background1"/>
            <w:tcMar>
              <w:top w:w="60" w:type="dxa"/>
              <w:left w:w="60" w:type="dxa"/>
              <w:bottom w:w="60" w:type="dxa"/>
              <w:right w:w="60" w:type="dxa"/>
            </w:tcMar>
            <w:vAlign w:val="center"/>
            <w:hideMark/>
          </w:tcPr>
          <w:p w14:paraId="30A72340" w14:textId="77777777" w:rsidR="00943008" w:rsidRPr="00943008" w:rsidRDefault="00943008" w:rsidP="00943008">
            <w:pPr>
              <w:rPr>
                <w:rFonts w:asciiTheme="majorHAnsi" w:eastAsia="Times New Roman" w:hAnsiTheme="majorHAnsi"/>
              </w:rPr>
            </w:pPr>
            <w:r w:rsidRPr="00943008">
              <w:rPr>
                <w:rFonts w:asciiTheme="majorHAnsi" w:eastAsia="Times New Roman" w:hAnsiTheme="majorHAnsi"/>
              </w:rPr>
              <w:t>£58.26</w:t>
            </w:r>
          </w:p>
        </w:tc>
      </w:tr>
      <w:tr w:rsidR="001F17E1" w:rsidRPr="00943008" w14:paraId="75DCDF94" w14:textId="77777777" w:rsidTr="00943008">
        <w:trPr>
          <w:divId w:val="1417558107"/>
          <w:tblCellSpacing w:w="0" w:type="dxa"/>
        </w:trPr>
        <w:tc>
          <w:tcPr>
            <w:tcW w:w="0" w:type="auto"/>
            <w:tcBorders>
              <w:top w:val="nil"/>
              <w:left w:val="nil"/>
              <w:bottom w:val="nil"/>
              <w:right w:val="nil"/>
            </w:tcBorders>
            <w:shd w:val="clear" w:color="auto" w:fill="FFFFFF" w:themeFill="background1"/>
            <w:tcMar>
              <w:top w:w="60" w:type="dxa"/>
              <w:left w:w="60" w:type="dxa"/>
              <w:bottom w:w="60" w:type="dxa"/>
              <w:right w:w="60" w:type="dxa"/>
            </w:tcMar>
            <w:vAlign w:val="center"/>
            <w:hideMark/>
          </w:tcPr>
          <w:p w14:paraId="7768C191" w14:textId="356DD9F0" w:rsidR="00943008" w:rsidRPr="00943008" w:rsidRDefault="00EF0292" w:rsidP="00943008">
            <w:pPr>
              <w:rPr>
                <w:rFonts w:asciiTheme="majorHAnsi" w:eastAsia="Times New Roman" w:hAnsiTheme="majorHAnsi"/>
              </w:rPr>
            </w:pPr>
            <w:r w:rsidRPr="00943008">
              <w:rPr>
                <w:rFonts w:asciiTheme="majorHAnsi" w:eastAsia="Times New Roman" w:hAnsiTheme="majorHAnsi"/>
              </w:rPr>
              <w:t>Hemp seed ...</w:t>
            </w:r>
          </w:p>
        </w:tc>
        <w:tc>
          <w:tcPr>
            <w:tcW w:w="0" w:type="auto"/>
            <w:tcBorders>
              <w:top w:val="nil"/>
              <w:left w:val="nil"/>
              <w:bottom w:val="nil"/>
              <w:right w:val="nil"/>
            </w:tcBorders>
            <w:shd w:val="clear" w:color="auto" w:fill="FFFFFF" w:themeFill="background1"/>
            <w:tcMar>
              <w:top w:w="60" w:type="dxa"/>
              <w:left w:w="60" w:type="dxa"/>
              <w:bottom w:w="60" w:type="dxa"/>
              <w:right w:w="60" w:type="dxa"/>
            </w:tcMar>
            <w:vAlign w:val="center"/>
            <w:hideMark/>
          </w:tcPr>
          <w:p w14:paraId="08D6C334" w14:textId="77777777" w:rsidR="00943008" w:rsidRPr="00943008" w:rsidRDefault="00943008" w:rsidP="00943008">
            <w:pPr>
              <w:rPr>
                <w:rFonts w:asciiTheme="majorHAnsi" w:eastAsia="Times New Roman" w:hAnsiTheme="majorHAnsi"/>
              </w:rPr>
            </w:pPr>
            <w:r w:rsidRPr="00943008">
              <w:rPr>
                <w:rFonts w:asciiTheme="majorHAnsi" w:eastAsia="Times New Roman" w:hAnsiTheme="majorHAnsi"/>
              </w:rPr>
              <w:t>1</w:t>
            </w:r>
          </w:p>
        </w:tc>
        <w:tc>
          <w:tcPr>
            <w:tcW w:w="0" w:type="auto"/>
            <w:tcBorders>
              <w:top w:val="nil"/>
              <w:left w:val="nil"/>
              <w:bottom w:val="nil"/>
              <w:right w:val="nil"/>
            </w:tcBorders>
            <w:shd w:val="clear" w:color="auto" w:fill="FFFFFF" w:themeFill="background1"/>
            <w:tcMar>
              <w:top w:w="60" w:type="dxa"/>
              <w:left w:w="60" w:type="dxa"/>
              <w:bottom w:w="60" w:type="dxa"/>
              <w:right w:w="60" w:type="dxa"/>
            </w:tcMar>
            <w:vAlign w:val="center"/>
            <w:hideMark/>
          </w:tcPr>
          <w:p w14:paraId="320B482E" w14:textId="77777777" w:rsidR="00943008" w:rsidRPr="00943008" w:rsidRDefault="00943008" w:rsidP="00943008">
            <w:pPr>
              <w:rPr>
                <w:rFonts w:asciiTheme="majorHAnsi" w:eastAsia="Times New Roman" w:hAnsiTheme="majorHAnsi"/>
              </w:rPr>
            </w:pPr>
            <w:r w:rsidRPr="00943008">
              <w:rPr>
                <w:rFonts w:asciiTheme="majorHAnsi" w:eastAsia="Times New Roman" w:hAnsiTheme="majorHAnsi"/>
              </w:rPr>
              <w:t>£22.44</w:t>
            </w:r>
          </w:p>
        </w:tc>
      </w:tr>
      <w:tr w:rsidR="001F17E1" w:rsidRPr="00943008" w14:paraId="10676F63" w14:textId="77777777" w:rsidTr="00943008">
        <w:trPr>
          <w:divId w:val="1417558107"/>
          <w:tblCellSpacing w:w="0" w:type="dxa"/>
        </w:trPr>
        <w:tc>
          <w:tcPr>
            <w:tcW w:w="0" w:type="auto"/>
            <w:tcBorders>
              <w:top w:val="nil"/>
              <w:left w:val="nil"/>
              <w:bottom w:val="nil"/>
              <w:right w:val="nil"/>
            </w:tcBorders>
            <w:shd w:val="clear" w:color="auto" w:fill="FFFFFF" w:themeFill="background1"/>
            <w:tcMar>
              <w:top w:w="60" w:type="dxa"/>
              <w:left w:w="60" w:type="dxa"/>
              <w:bottom w:w="60" w:type="dxa"/>
              <w:right w:w="60" w:type="dxa"/>
            </w:tcMar>
            <w:vAlign w:val="center"/>
            <w:hideMark/>
          </w:tcPr>
          <w:p w14:paraId="357A2CEC" w14:textId="39C1A347" w:rsidR="00943008" w:rsidRPr="00943008" w:rsidRDefault="00EF0292" w:rsidP="00943008">
            <w:pPr>
              <w:rPr>
                <w:rFonts w:asciiTheme="majorHAnsi" w:eastAsia="Times New Roman" w:hAnsiTheme="majorHAnsi"/>
              </w:rPr>
            </w:pPr>
            <w:r w:rsidRPr="00943008">
              <w:rPr>
                <w:rFonts w:asciiTheme="majorHAnsi" w:eastAsia="Times New Roman" w:hAnsiTheme="majorHAnsi"/>
              </w:rPr>
              <w:t>Jojoba - carrier...</w:t>
            </w:r>
            <w:r w:rsidR="001F17E1">
              <w:rPr>
                <w:rFonts w:asciiTheme="majorHAnsi" w:eastAsia="Times New Roman" w:hAnsiTheme="majorHAnsi" w:cstheme="majorHAnsi"/>
                <w:noProof/>
              </w:rPr>
              <w:t xml:space="preserve"> </w:t>
            </w:r>
          </w:p>
        </w:tc>
        <w:tc>
          <w:tcPr>
            <w:tcW w:w="0" w:type="auto"/>
            <w:tcBorders>
              <w:top w:val="nil"/>
              <w:left w:val="nil"/>
              <w:bottom w:val="nil"/>
              <w:right w:val="nil"/>
            </w:tcBorders>
            <w:shd w:val="clear" w:color="auto" w:fill="FFFFFF" w:themeFill="background1"/>
            <w:tcMar>
              <w:top w:w="60" w:type="dxa"/>
              <w:left w:w="60" w:type="dxa"/>
              <w:bottom w:w="60" w:type="dxa"/>
              <w:right w:w="60" w:type="dxa"/>
            </w:tcMar>
            <w:vAlign w:val="center"/>
            <w:hideMark/>
          </w:tcPr>
          <w:p w14:paraId="2B1A32D3" w14:textId="77777777" w:rsidR="00943008" w:rsidRPr="00943008" w:rsidRDefault="00943008" w:rsidP="00943008">
            <w:pPr>
              <w:rPr>
                <w:rFonts w:asciiTheme="majorHAnsi" w:eastAsia="Times New Roman" w:hAnsiTheme="majorHAnsi"/>
              </w:rPr>
            </w:pPr>
            <w:r w:rsidRPr="00943008">
              <w:rPr>
                <w:rFonts w:asciiTheme="majorHAnsi" w:eastAsia="Times New Roman" w:hAnsiTheme="majorHAnsi"/>
              </w:rPr>
              <w:t>1</w:t>
            </w:r>
          </w:p>
        </w:tc>
        <w:tc>
          <w:tcPr>
            <w:tcW w:w="0" w:type="auto"/>
            <w:tcBorders>
              <w:top w:val="nil"/>
              <w:left w:val="nil"/>
              <w:bottom w:val="nil"/>
              <w:right w:val="nil"/>
            </w:tcBorders>
            <w:shd w:val="clear" w:color="auto" w:fill="FFFFFF" w:themeFill="background1"/>
            <w:tcMar>
              <w:top w:w="60" w:type="dxa"/>
              <w:left w:w="60" w:type="dxa"/>
              <w:bottom w:w="60" w:type="dxa"/>
              <w:right w:w="60" w:type="dxa"/>
            </w:tcMar>
            <w:vAlign w:val="center"/>
            <w:hideMark/>
          </w:tcPr>
          <w:p w14:paraId="271CA15F" w14:textId="77777777" w:rsidR="00943008" w:rsidRPr="00943008" w:rsidRDefault="00943008" w:rsidP="00943008">
            <w:pPr>
              <w:rPr>
                <w:rFonts w:asciiTheme="majorHAnsi" w:eastAsia="Times New Roman" w:hAnsiTheme="majorHAnsi"/>
              </w:rPr>
            </w:pPr>
            <w:r w:rsidRPr="00943008">
              <w:rPr>
                <w:rFonts w:asciiTheme="majorHAnsi" w:eastAsia="Times New Roman" w:hAnsiTheme="majorHAnsi"/>
              </w:rPr>
              <w:t>£16.20</w:t>
            </w:r>
          </w:p>
        </w:tc>
      </w:tr>
      <w:tr w:rsidR="001F17E1" w:rsidRPr="00943008" w14:paraId="4BDBDFED" w14:textId="77777777" w:rsidTr="00943008">
        <w:trPr>
          <w:divId w:val="1417558107"/>
          <w:tblCellSpacing w:w="0" w:type="dxa"/>
        </w:trPr>
        <w:tc>
          <w:tcPr>
            <w:tcW w:w="0" w:type="auto"/>
            <w:tcBorders>
              <w:top w:val="nil"/>
              <w:left w:val="nil"/>
              <w:bottom w:val="nil"/>
              <w:right w:val="nil"/>
            </w:tcBorders>
            <w:shd w:val="clear" w:color="auto" w:fill="FFFFFF" w:themeFill="background1"/>
            <w:tcMar>
              <w:top w:w="60" w:type="dxa"/>
              <w:left w:w="60" w:type="dxa"/>
              <w:bottom w:w="60" w:type="dxa"/>
              <w:right w:w="60" w:type="dxa"/>
            </w:tcMar>
            <w:vAlign w:val="center"/>
            <w:hideMark/>
          </w:tcPr>
          <w:p w14:paraId="6B28F371" w14:textId="0EBBF27F" w:rsidR="00943008" w:rsidRPr="00943008" w:rsidRDefault="00EF0292" w:rsidP="00943008">
            <w:pPr>
              <w:rPr>
                <w:rFonts w:asciiTheme="majorHAnsi" w:eastAsia="Times New Roman" w:hAnsiTheme="majorHAnsi"/>
              </w:rPr>
            </w:pPr>
            <w:r w:rsidRPr="00943008">
              <w:rPr>
                <w:rFonts w:asciiTheme="majorHAnsi" w:eastAsia="Times New Roman" w:hAnsiTheme="majorHAnsi"/>
              </w:rPr>
              <w:t>Sweet almond...</w:t>
            </w:r>
          </w:p>
        </w:tc>
        <w:tc>
          <w:tcPr>
            <w:tcW w:w="0" w:type="auto"/>
            <w:tcBorders>
              <w:top w:val="nil"/>
              <w:left w:val="nil"/>
              <w:bottom w:val="nil"/>
              <w:right w:val="nil"/>
            </w:tcBorders>
            <w:shd w:val="clear" w:color="auto" w:fill="FFFFFF" w:themeFill="background1"/>
            <w:tcMar>
              <w:top w:w="60" w:type="dxa"/>
              <w:left w:w="60" w:type="dxa"/>
              <w:bottom w:w="60" w:type="dxa"/>
              <w:right w:w="60" w:type="dxa"/>
            </w:tcMar>
            <w:vAlign w:val="center"/>
            <w:hideMark/>
          </w:tcPr>
          <w:p w14:paraId="1D102506" w14:textId="77777777" w:rsidR="00943008" w:rsidRPr="00943008" w:rsidRDefault="00943008" w:rsidP="00943008">
            <w:pPr>
              <w:rPr>
                <w:rFonts w:asciiTheme="majorHAnsi" w:eastAsia="Times New Roman" w:hAnsiTheme="majorHAnsi"/>
              </w:rPr>
            </w:pPr>
            <w:r w:rsidRPr="00943008">
              <w:rPr>
                <w:rFonts w:asciiTheme="majorHAnsi" w:eastAsia="Times New Roman" w:hAnsiTheme="majorHAnsi"/>
              </w:rPr>
              <w:t>1</w:t>
            </w:r>
          </w:p>
        </w:tc>
        <w:tc>
          <w:tcPr>
            <w:tcW w:w="0" w:type="auto"/>
            <w:tcBorders>
              <w:top w:val="nil"/>
              <w:left w:val="nil"/>
              <w:bottom w:val="nil"/>
              <w:right w:val="nil"/>
            </w:tcBorders>
            <w:shd w:val="clear" w:color="auto" w:fill="FFFFFF" w:themeFill="background1"/>
            <w:tcMar>
              <w:top w:w="60" w:type="dxa"/>
              <w:left w:w="60" w:type="dxa"/>
              <w:bottom w:w="60" w:type="dxa"/>
              <w:right w:w="60" w:type="dxa"/>
            </w:tcMar>
            <w:vAlign w:val="center"/>
            <w:hideMark/>
          </w:tcPr>
          <w:p w14:paraId="0F690B1C" w14:textId="77777777" w:rsidR="00943008" w:rsidRPr="00943008" w:rsidRDefault="00943008" w:rsidP="00943008">
            <w:pPr>
              <w:rPr>
                <w:rFonts w:asciiTheme="majorHAnsi" w:eastAsia="Times New Roman" w:hAnsiTheme="majorHAnsi"/>
              </w:rPr>
            </w:pPr>
            <w:r w:rsidRPr="00943008">
              <w:rPr>
                <w:rFonts w:asciiTheme="majorHAnsi" w:eastAsia="Times New Roman" w:hAnsiTheme="majorHAnsi"/>
              </w:rPr>
              <w:t>£8.88</w:t>
            </w:r>
          </w:p>
        </w:tc>
      </w:tr>
      <w:tr w:rsidR="001F17E1" w:rsidRPr="00943008" w14:paraId="5E03C40C" w14:textId="77777777" w:rsidTr="00943008">
        <w:trPr>
          <w:divId w:val="1417558107"/>
          <w:tblCellSpacing w:w="0" w:type="dxa"/>
        </w:trPr>
        <w:tc>
          <w:tcPr>
            <w:tcW w:w="0" w:type="auto"/>
            <w:tcBorders>
              <w:top w:val="nil"/>
              <w:left w:val="nil"/>
              <w:bottom w:val="nil"/>
              <w:right w:val="nil"/>
            </w:tcBorders>
            <w:shd w:val="clear" w:color="auto" w:fill="FFFFFF" w:themeFill="background1"/>
            <w:tcMar>
              <w:top w:w="60" w:type="dxa"/>
              <w:left w:w="60" w:type="dxa"/>
              <w:bottom w:w="60" w:type="dxa"/>
              <w:right w:w="60" w:type="dxa"/>
            </w:tcMar>
            <w:vAlign w:val="center"/>
            <w:hideMark/>
          </w:tcPr>
          <w:p w14:paraId="4D2A6E20" w14:textId="4A6785AB" w:rsidR="00943008" w:rsidRPr="00943008" w:rsidRDefault="00EF0292" w:rsidP="00943008">
            <w:pPr>
              <w:rPr>
                <w:rFonts w:asciiTheme="majorHAnsi" w:eastAsia="Times New Roman" w:hAnsiTheme="majorHAnsi"/>
              </w:rPr>
            </w:pPr>
            <w:r w:rsidRPr="00943008">
              <w:rPr>
                <w:rFonts w:asciiTheme="majorHAnsi" w:eastAsia="Times New Roman" w:hAnsiTheme="majorHAnsi"/>
              </w:rPr>
              <w:t>Vitamin e oil...</w:t>
            </w:r>
            <w:r w:rsidR="001F17E1">
              <w:rPr>
                <w:rFonts w:asciiTheme="majorHAnsi" w:eastAsia="Times New Roman" w:hAnsiTheme="majorHAnsi" w:cstheme="majorHAnsi"/>
                <w:noProof/>
              </w:rPr>
              <w:t xml:space="preserve"> </w:t>
            </w:r>
          </w:p>
        </w:tc>
        <w:tc>
          <w:tcPr>
            <w:tcW w:w="0" w:type="auto"/>
            <w:tcBorders>
              <w:top w:val="nil"/>
              <w:left w:val="nil"/>
              <w:bottom w:val="nil"/>
              <w:right w:val="nil"/>
            </w:tcBorders>
            <w:shd w:val="clear" w:color="auto" w:fill="FFFFFF" w:themeFill="background1"/>
            <w:tcMar>
              <w:top w:w="60" w:type="dxa"/>
              <w:left w:w="60" w:type="dxa"/>
              <w:bottom w:w="60" w:type="dxa"/>
              <w:right w:w="60" w:type="dxa"/>
            </w:tcMar>
            <w:vAlign w:val="center"/>
            <w:hideMark/>
          </w:tcPr>
          <w:p w14:paraId="6FCF9218" w14:textId="77777777" w:rsidR="00943008" w:rsidRPr="00943008" w:rsidRDefault="00943008" w:rsidP="00943008">
            <w:pPr>
              <w:rPr>
                <w:rFonts w:asciiTheme="majorHAnsi" w:eastAsia="Times New Roman" w:hAnsiTheme="majorHAnsi"/>
              </w:rPr>
            </w:pPr>
            <w:r w:rsidRPr="00943008">
              <w:rPr>
                <w:rFonts w:asciiTheme="majorHAnsi" w:eastAsia="Times New Roman" w:hAnsiTheme="majorHAnsi"/>
              </w:rPr>
              <w:t>1</w:t>
            </w:r>
          </w:p>
        </w:tc>
        <w:tc>
          <w:tcPr>
            <w:tcW w:w="0" w:type="auto"/>
            <w:tcBorders>
              <w:top w:val="nil"/>
              <w:left w:val="nil"/>
              <w:bottom w:val="nil"/>
              <w:right w:val="nil"/>
            </w:tcBorders>
            <w:shd w:val="clear" w:color="auto" w:fill="FFFFFF" w:themeFill="background1"/>
            <w:tcMar>
              <w:top w:w="60" w:type="dxa"/>
              <w:left w:w="60" w:type="dxa"/>
              <w:bottom w:w="60" w:type="dxa"/>
              <w:right w:w="60" w:type="dxa"/>
            </w:tcMar>
            <w:vAlign w:val="center"/>
            <w:hideMark/>
          </w:tcPr>
          <w:p w14:paraId="0924A612" w14:textId="77777777" w:rsidR="00943008" w:rsidRPr="00943008" w:rsidRDefault="00943008" w:rsidP="00943008">
            <w:pPr>
              <w:rPr>
                <w:rFonts w:asciiTheme="majorHAnsi" w:eastAsia="Times New Roman" w:hAnsiTheme="majorHAnsi"/>
              </w:rPr>
            </w:pPr>
            <w:r w:rsidRPr="00943008">
              <w:rPr>
                <w:rFonts w:asciiTheme="majorHAnsi" w:eastAsia="Times New Roman" w:hAnsiTheme="majorHAnsi"/>
              </w:rPr>
              <w:t>£39.12</w:t>
            </w:r>
          </w:p>
        </w:tc>
      </w:tr>
      <w:tr w:rsidR="001F17E1" w:rsidRPr="00943008" w14:paraId="4BBBEB14" w14:textId="77777777" w:rsidTr="00943008">
        <w:trPr>
          <w:divId w:val="1417558107"/>
          <w:tblCellSpacing w:w="0" w:type="dxa"/>
        </w:trPr>
        <w:tc>
          <w:tcPr>
            <w:tcW w:w="0" w:type="auto"/>
            <w:tcBorders>
              <w:top w:val="nil"/>
              <w:left w:val="nil"/>
              <w:bottom w:val="nil"/>
              <w:right w:val="nil"/>
            </w:tcBorders>
            <w:shd w:val="clear" w:color="auto" w:fill="FFFFFF" w:themeFill="background1"/>
            <w:tcMar>
              <w:top w:w="60" w:type="dxa"/>
              <w:left w:w="60" w:type="dxa"/>
              <w:bottom w:w="60" w:type="dxa"/>
              <w:right w:w="60" w:type="dxa"/>
            </w:tcMar>
            <w:vAlign w:val="center"/>
            <w:hideMark/>
          </w:tcPr>
          <w:p w14:paraId="5184F373" w14:textId="30DB91E6" w:rsidR="00943008" w:rsidRPr="00943008" w:rsidRDefault="00EF0292" w:rsidP="00943008">
            <w:pPr>
              <w:rPr>
                <w:rFonts w:asciiTheme="majorHAnsi" w:eastAsia="Times New Roman" w:hAnsiTheme="majorHAnsi"/>
              </w:rPr>
            </w:pPr>
            <w:r w:rsidRPr="00943008">
              <w:rPr>
                <w:rFonts w:asciiTheme="majorHAnsi" w:eastAsia="Times New Roman" w:hAnsiTheme="majorHAnsi"/>
                <w:b/>
                <w:bCs/>
              </w:rPr>
              <w:t>Goods totals</w:t>
            </w:r>
          </w:p>
        </w:tc>
        <w:tc>
          <w:tcPr>
            <w:tcW w:w="0" w:type="auto"/>
            <w:tcBorders>
              <w:top w:val="nil"/>
              <w:left w:val="nil"/>
              <w:bottom w:val="nil"/>
              <w:right w:val="nil"/>
            </w:tcBorders>
            <w:shd w:val="clear" w:color="auto" w:fill="FFFFFF" w:themeFill="background1"/>
            <w:tcMar>
              <w:top w:w="60" w:type="dxa"/>
              <w:left w:w="60" w:type="dxa"/>
              <w:bottom w:w="60" w:type="dxa"/>
              <w:right w:w="60" w:type="dxa"/>
            </w:tcMar>
            <w:vAlign w:val="center"/>
            <w:hideMark/>
          </w:tcPr>
          <w:p w14:paraId="747C5C9D" w14:textId="77777777" w:rsidR="00943008" w:rsidRPr="00943008" w:rsidRDefault="00943008" w:rsidP="00943008">
            <w:pPr>
              <w:rPr>
                <w:rFonts w:asciiTheme="majorHAnsi" w:eastAsia="Times New Roman" w:hAnsiTheme="majorHAnsi"/>
              </w:rPr>
            </w:pPr>
            <w:r w:rsidRPr="00943008">
              <w:rPr>
                <w:rFonts w:asciiTheme="majorHAnsi" w:eastAsia="Times New Roman" w:hAnsiTheme="majorHAnsi"/>
              </w:rPr>
              <w:t>8</w:t>
            </w:r>
          </w:p>
        </w:tc>
        <w:tc>
          <w:tcPr>
            <w:tcW w:w="0" w:type="auto"/>
            <w:tcBorders>
              <w:top w:val="nil"/>
              <w:left w:val="nil"/>
              <w:bottom w:val="nil"/>
              <w:right w:val="nil"/>
            </w:tcBorders>
            <w:shd w:val="clear" w:color="auto" w:fill="FFFFFF" w:themeFill="background1"/>
            <w:tcMar>
              <w:top w:w="60" w:type="dxa"/>
              <w:left w:w="60" w:type="dxa"/>
              <w:bottom w:w="60" w:type="dxa"/>
              <w:right w:w="60" w:type="dxa"/>
            </w:tcMar>
            <w:vAlign w:val="center"/>
            <w:hideMark/>
          </w:tcPr>
          <w:p w14:paraId="61F9EB12" w14:textId="77777777" w:rsidR="00943008" w:rsidRPr="00943008" w:rsidRDefault="00943008" w:rsidP="00943008">
            <w:pPr>
              <w:rPr>
                <w:rFonts w:asciiTheme="minorHAnsi" w:eastAsia="Times New Roman" w:hAnsiTheme="minorHAnsi"/>
              </w:rPr>
            </w:pPr>
            <w:r w:rsidRPr="00943008">
              <w:rPr>
                <w:rFonts w:asciiTheme="minorHAnsi" w:eastAsia="Times New Roman" w:hAnsiTheme="minorHAnsi"/>
              </w:rPr>
              <w:t>£211.14</w:t>
            </w:r>
          </w:p>
        </w:tc>
      </w:tr>
    </w:tbl>
    <w:p w14:paraId="07561951" w14:textId="27BC32F6" w:rsidR="00087BEF" w:rsidRPr="00943008" w:rsidRDefault="00087BEF" w:rsidP="00087BEF">
      <w:pPr>
        <w:pStyle w:val="NoSpacing"/>
        <w:divId w:val="1417558107"/>
        <w:rPr>
          <w:rFonts w:eastAsia="Times New Roman"/>
          <w:noProof/>
        </w:rPr>
      </w:pPr>
    </w:p>
    <w:p w14:paraId="1D77E98C" w14:textId="77777777" w:rsidR="00087BEF" w:rsidRPr="00087BEF" w:rsidRDefault="00087BEF" w:rsidP="00087BEF">
      <w:pPr>
        <w:pStyle w:val="NoSpacing"/>
        <w:divId w:val="1417558107"/>
        <w:rPr>
          <w:rFonts w:eastAsia="Times New Roman"/>
          <w:noProof/>
        </w:rPr>
      </w:pPr>
    </w:p>
    <w:p w14:paraId="722D5CBB" w14:textId="5B41E0CA" w:rsidR="00477101" w:rsidRDefault="00477101" w:rsidP="00087BEF">
      <w:pPr>
        <w:divId w:val="1417558107"/>
        <w:rPr>
          <w:rFonts w:eastAsia="Times New Roman"/>
        </w:rPr>
      </w:pPr>
    </w:p>
    <w:p w14:paraId="0959910F" w14:textId="4C1EA099" w:rsidR="004321D7" w:rsidRDefault="004321D7" w:rsidP="00087BEF">
      <w:pPr>
        <w:divId w:val="1417558107"/>
        <w:rPr>
          <w:rFonts w:eastAsia="Times New Roman"/>
        </w:rPr>
      </w:pPr>
    </w:p>
    <w:p w14:paraId="4E03F79B" w14:textId="7F74CC81" w:rsidR="004321D7" w:rsidRDefault="004321D7" w:rsidP="00087BEF">
      <w:pPr>
        <w:divId w:val="1417558107"/>
        <w:rPr>
          <w:rFonts w:eastAsia="Times New Roman"/>
        </w:rPr>
      </w:pPr>
    </w:p>
    <w:p w14:paraId="3ED66993" w14:textId="3A2CCE8C" w:rsidR="004321D7" w:rsidRDefault="004321D7" w:rsidP="00087BEF">
      <w:pPr>
        <w:divId w:val="1417558107"/>
        <w:rPr>
          <w:rFonts w:eastAsia="Times New Roman"/>
        </w:rPr>
      </w:pPr>
    </w:p>
    <w:p w14:paraId="63FCA3E1" w14:textId="18E0E6CC" w:rsidR="004321D7" w:rsidRDefault="004321D7" w:rsidP="00087BEF">
      <w:pPr>
        <w:divId w:val="1417558107"/>
        <w:rPr>
          <w:rFonts w:eastAsia="Times New Roman"/>
        </w:rPr>
      </w:pPr>
    </w:p>
    <w:p w14:paraId="0702E100" w14:textId="6986A1D3" w:rsidR="004321D7" w:rsidRDefault="004321D7" w:rsidP="00087BEF">
      <w:pPr>
        <w:divId w:val="1417558107"/>
        <w:rPr>
          <w:rFonts w:eastAsia="Times New Roman"/>
        </w:rPr>
      </w:pPr>
    </w:p>
    <w:p w14:paraId="6CFAFD35" w14:textId="196F9BE5" w:rsidR="004321D7" w:rsidRDefault="004321D7" w:rsidP="00087BEF">
      <w:pPr>
        <w:divId w:val="1417558107"/>
        <w:rPr>
          <w:rFonts w:eastAsia="Times New Roman"/>
        </w:rPr>
      </w:pPr>
    </w:p>
    <w:p w14:paraId="69BC5D55" w14:textId="2B9DE040" w:rsidR="004321D7" w:rsidRDefault="004321D7" w:rsidP="00087BEF">
      <w:pPr>
        <w:divId w:val="1417558107"/>
        <w:rPr>
          <w:rFonts w:eastAsia="Times New Roman"/>
        </w:rPr>
      </w:pPr>
    </w:p>
    <w:p w14:paraId="62B0B0A5" w14:textId="3CDCA141" w:rsidR="004321D7" w:rsidRDefault="004321D7" w:rsidP="00087BEF">
      <w:pPr>
        <w:divId w:val="1417558107"/>
        <w:rPr>
          <w:rFonts w:eastAsia="Times New Roman"/>
        </w:rPr>
      </w:pPr>
    </w:p>
    <w:p w14:paraId="7722FCB2" w14:textId="47F6D176" w:rsidR="004321D7" w:rsidRDefault="004321D7" w:rsidP="00087BEF">
      <w:pPr>
        <w:divId w:val="1417558107"/>
        <w:rPr>
          <w:rFonts w:eastAsia="Times New Roman"/>
        </w:rPr>
      </w:pPr>
    </w:p>
    <w:p w14:paraId="62CE6751" w14:textId="171DC935" w:rsidR="004321D7" w:rsidRDefault="004321D7" w:rsidP="00087BEF">
      <w:pPr>
        <w:divId w:val="1417558107"/>
        <w:rPr>
          <w:rFonts w:eastAsia="Times New Roman"/>
        </w:rPr>
      </w:pPr>
    </w:p>
    <w:p w14:paraId="6CBCB39E" w14:textId="36F6BEC3" w:rsidR="004321D7" w:rsidRDefault="004321D7" w:rsidP="00087BEF">
      <w:pPr>
        <w:divId w:val="1417558107"/>
        <w:rPr>
          <w:rFonts w:eastAsia="Times New Roman"/>
        </w:rPr>
      </w:pPr>
    </w:p>
    <w:p w14:paraId="3300FDDB" w14:textId="132C7E69" w:rsidR="004321D7" w:rsidRDefault="004321D7" w:rsidP="00087BEF">
      <w:pPr>
        <w:divId w:val="1417558107"/>
        <w:rPr>
          <w:rFonts w:eastAsia="Times New Roman"/>
        </w:rPr>
      </w:pPr>
    </w:p>
    <w:p w14:paraId="2CFA48A7" w14:textId="1CB91336" w:rsidR="004321D7" w:rsidRDefault="004321D7" w:rsidP="00087BEF">
      <w:pPr>
        <w:divId w:val="1417558107"/>
        <w:rPr>
          <w:rFonts w:eastAsia="Times New Roman"/>
        </w:rPr>
      </w:pPr>
    </w:p>
    <w:p w14:paraId="0322BE3C" w14:textId="01104DED" w:rsidR="004321D7" w:rsidRDefault="004321D7" w:rsidP="00087BEF">
      <w:pPr>
        <w:divId w:val="1417558107"/>
        <w:rPr>
          <w:rFonts w:eastAsia="Times New Roman"/>
        </w:rPr>
      </w:pPr>
    </w:p>
    <w:p w14:paraId="698A1E5D" w14:textId="2943B17D" w:rsidR="004321D7" w:rsidRDefault="004321D7" w:rsidP="00087BEF">
      <w:pPr>
        <w:divId w:val="1417558107"/>
        <w:rPr>
          <w:rFonts w:eastAsia="Times New Roman"/>
        </w:rPr>
      </w:pPr>
    </w:p>
    <w:p w14:paraId="24FCD630" w14:textId="07A13635" w:rsidR="004321D7" w:rsidRDefault="004321D7" w:rsidP="00087BEF">
      <w:pPr>
        <w:divId w:val="1417558107"/>
        <w:rPr>
          <w:rFonts w:eastAsia="Times New Roman"/>
        </w:rPr>
      </w:pPr>
    </w:p>
    <w:p w14:paraId="4EA9528A" w14:textId="17A4BC0A" w:rsidR="004321D7" w:rsidRDefault="004321D7" w:rsidP="00087BEF">
      <w:pPr>
        <w:divId w:val="1417558107"/>
        <w:rPr>
          <w:rFonts w:eastAsia="Times New Roman"/>
        </w:rPr>
      </w:pPr>
    </w:p>
    <w:p w14:paraId="25CE893A" w14:textId="37D5E285" w:rsidR="004321D7" w:rsidRDefault="004321D7" w:rsidP="00087BEF">
      <w:pPr>
        <w:divId w:val="1417558107"/>
        <w:rPr>
          <w:rFonts w:eastAsia="Times New Roman"/>
        </w:rPr>
      </w:pPr>
    </w:p>
    <w:p w14:paraId="235FEB60" w14:textId="0ACF6BC2" w:rsidR="004321D7" w:rsidRDefault="004321D7" w:rsidP="00087BEF">
      <w:pPr>
        <w:divId w:val="1417558107"/>
        <w:rPr>
          <w:rFonts w:eastAsia="Times New Roman"/>
        </w:rPr>
      </w:pPr>
    </w:p>
    <w:p w14:paraId="5265B1FD" w14:textId="7E0297A5" w:rsidR="004321D7" w:rsidRDefault="004321D7" w:rsidP="00087BEF">
      <w:pPr>
        <w:divId w:val="1417558107"/>
        <w:rPr>
          <w:rFonts w:eastAsia="Times New Roman"/>
        </w:rPr>
      </w:pPr>
    </w:p>
    <w:p w14:paraId="4480881B" w14:textId="7B1BF3EE" w:rsidR="004321D7" w:rsidRDefault="004321D7" w:rsidP="00087BEF">
      <w:pPr>
        <w:divId w:val="1417558107"/>
        <w:rPr>
          <w:rFonts w:eastAsia="Times New Roman"/>
        </w:rPr>
      </w:pPr>
    </w:p>
    <w:p w14:paraId="7A69E2E6" w14:textId="78FFBFA0" w:rsidR="004321D7" w:rsidRDefault="004321D7" w:rsidP="00087BEF">
      <w:pPr>
        <w:divId w:val="1417558107"/>
        <w:rPr>
          <w:rFonts w:eastAsia="Times New Roman"/>
        </w:rPr>
      </w:pPr>
    </w:p>
    <w:p w14:paraId="06674F3F" w14:textId="57300F3C" w:rsidR="004321D7" w:rsidRDefault="004321D7" w:rsidP="00087BEF">
      <w:pPr>
        <w:divId w:val="1417558107"/>
        <w:rPr>
          <w:rFonts w:eastAsia="Times New Roman"/>
        </w:rPr>
      </w:pPr>
    </w:p>
    <w:p w14:paraId="69C56456" w14:textId="170A8794" w:rsidR="004321D7" w:rsidRDefault="004321D7" w:rsidP="00087BEF">
      <w:pPr>
        <w:divId w:val="1417558107"/>
        <w:rPr>
          <w:rFonts w:eastAsia="Times New Roman"/>
        </w:rPr>
      </w:pPr>
    </w:p>
    <w:p w14:paraId="0A0008CB" w14:textId="006AA612" w:rsidR="004321D7" w:rsidRDefault="004321D7" w:rsidP="00087BEF">
      <w:pPr>
        <w:divId w:val="1417558107"/>
        <w:rPr>
          <w:rFonts w:eastAsia="Times New Roman"/>
        </w:rPr>
      </w:pPr>
    </w:p>
    <w:p w14:paraId="1671A6E8" w14:textId="6AE34857" w:rsidR="004321D7" w:rsidRDefault="004321D7" w:rsidP="00087BEF">
      <w:pPr>
        <w:divId w:val="1417558107"/>
        <w:rPr>
          <w:rFonts w:eastAsia="Times New Roman"/>
        </w:rPr>
      </w:pPr>
    </w:p>
    <w:p w14:paraId="2C5B26A5" w14:textId="259E1237" w:rsidR="004321D7" w:rsidRDefault="004321D7" w:rsidP="00087BEF">
      <w:pPr>
        <w:divId w:val="1417558107"/>
        <w:rPr>
          <w:rFonts w:eastAsia="Times New Roman"/>
        </w:rPr>
      </w:pPr>
    </w:p>
    <w:p w14:paraId="3C2D881F" w14:textId="34C4FB96" w:rsidR="004321D7" w:rsidRDefault="004321D7" w:rsidP="00087BEF">
      <w:pPr>
        <w:divId w:val="1417558107"/>
        <w:rPr>
          <w:rFonts w:eastAsia="Times New Roman"/>
        </w:rPr>
      </w:pPr>
    </w:p>
    <w:p w14:paraId="03F487D5" w14:textId="7180006C" w:rsidR="004321D7" w:rsidRDefault="004321D7" w:rsidP="00087BEF">
      <w:pPr>
        <w:divId w:val="1417558107"/>
        <w:rPr>
          <w:rFonts w:eastAsia="Times New Roman"/>
        </w:rPr>
      </w:pPr>
    </w:p>
    <w:p w14:paraId="569D343B" w14:textId="6EF91FA7" w:rsidR="004321D7" w:rsidRDefault="004321D7" w:rsidP="00087BEF">
      <w:pPr>
        <w:divId w:val="1417558107"/>
        <w:rPr>
          <w:rFonts w:eastAsia="Times New Roman"/>
        </w:rPr>
      </w:pPr>
    </w:p>
    <w:p w14:paraId="664040F4" w14:textId="5D789CD3" w:rsidR="004321D7" w:rsidRDefault="004321D7" w:rsidP="00087BEF">
      <w:pPr>
        <w:divId w:val="1417558107"/>
        <w:rPr>
          <w:rFonts w:eastAsia="Times New Roman"/>
        </w:rPr>
      </w:pPr>
    </w:p>
    <w:p w14:paraId="772539D8" w14:textId="563B8BB8" w:rsidR="004321D7" w:rsidRDefault="004321D7" w:rsidP="00087BEF">
      <w:pPr>
        <w:divId w:val="1417558107"/>
        <w:rPr>
          <w:rFonts w:eastAsia="Times New Roman"/>
        </w:rPr>
      </w:pPr>
    </w:p>
    <w:p w14:paraId="456BF99F" w14:textId="5C18D3BB" w:rsidR="004321D7" w:rsidRDefault="004321D7" w:rsidP="00087BEF">
      <w:pPr>
        <w:divId w:val="1417558107"/>
        <w:rPr>
          <w:rFonts w:eastAsia="Times New Roman"/>
        </w:rPr>
      </w:pPr>
    </w:p>
    <w:p w14:paraId="6D62D3A5" w14:textId="77777777" w:rsidR="004321D7" w:rsidRPr="00087BEF" w:rsidRDefault="004321D7" w:rsidP="00087BEF">
      <w:pPr>
        <w:divId w:val="1417558107"/>
        <w:rPr>
          <w:rFonts w:eastAsia="Times New Roman"/>
        </w:rPr>
      </w:pPr>
    </w:p>
    <w:p w14:paraId="3F0F69B4" w14:textId="4122F058" w:rsidR="00343F12" w:rsidRPr="000D79B8" w:rsidRDefault="000D79B8" w:rsidP="000D79B8">
      <w:pPr>
        <w:pStyle w:val="Heading1"/>
        <w:divId w:val="1417558107"/>
        <w:rPr>
          <w:rFonts w:eastAsia="Times New Roman"/>
          <w:b w:val="0"/>
          <w:bCs w:val="0"/>
          <w:sz w:val="36"/>
          <w:szCs w:val="36"/>
        </w:rPr>
      </w:pPr>
      <w:bookmarkStart w:id="20" w:name="_Toc45475564"/>
      <w:r w:rsidRPr="000D79B8">
        <w:rPr>
          <w:rFonts w:eastAsia="Times New Roman"/>
          <w:b w:val="0"/>
          <w:bCs w:val="0"/>
          <w:sz w:val="36"/>
          <w:szCs w:val="36"/>
        </w:rPr>
        <w:t>APPENDIX 2</w:t>
      </w:r>
      <w:bookmarkEnd w:id="20"/>
    </w:p>
    <w:p w14:paraId="6A0DE73C" w14:textId="4FAA4262" w:rsidR="000D79B8" w:rsidRDefault="000D79B8">
      <w:pPr>
        <w:divId w:val="1417558107"/>
        <w:rPr>
          <w:rFonts w:eastAsia="Times New Roman"/>
        </w:rPr>
      </w:pPr>
    </w:p>
    <w:p w14:paraId="42BC8CF0" w14:textId="29CEB652" w:rsidR="000D79B8" w:rsidRDefault="000D79B8" w:rsidP="000D79B8">
      <w:pPr>
        <w:tabs>
          <w:tab w:val="left" w:pos="1032"/>
        </w:tabs>
        <w:divId w:val="1417558107"/>
        <w:rPr>
          <w:rFonts w:asciiTheme="minorHAnsi" w:hAnsiTheme="minorHAnsi" w:cstheme="minorHAnsi"/>
        </w:rPr>
      </w:pPr>
      <w:r w:rsidRPr="000D79B8">
        <w:rPr>
          <w:rFonts w:asciiTheme="minorHAnsi" w:hAnsiTheme="minorHAnsi" w:cstheme="minorHAnsi"/>
        </w:rPr>
        <w:t xml:space="preserve">LEGAL ISSUES AND LICENCES </w:t>
      </w:r>
    </w:p>
    <w:p w14:paraId="7A353111" w14:textId="65A84BBD" w:rsidR="000D79B8" w:rsidRDefault="000D79B8" w:rsidP="000D79B8">
      <w:pPr>
        <w:tabs>
          <w:tab w:val="left" w:pos="1032"/>
        </w:tabs>
        <w:divId w:val="1417558107"/>
        <w:rPr>
          <w:rFonts w:asciiTheme="minorHAnsi" w:hAnsiTheme="minorHAnsi" w:cstheme="minorHAnsi"/>
        </w:rPr>
      </w:pPr>
    </w:p>
    <w:p w14:paraId="046E8787" w14:textId="04C6C0A1" w:rsidR="000D79B8" w:rsidRPr="000D79B8" w:rsidRDefault="000D79B8" w:rsidP="000D79B8">
      <w:pPr>
        <w:tabs>
          <w:tab w:val="left" w:pos="1032"/>
        </w:tabs>
        <w:divId w:val="1417558107"/>
        <w:rPr>
          <w:rFonts w:asciiTheme="minorHAnsi" w:hAnsiTheme="minorHAnsi" w:cstheme="minorHAnsi"/>
          <w:u w:val="single"/>
        </w:rPr>
      </w:pPr>
      <w:r w:rsidRPr="000D79B8">
        <w:rPr>
          <w:rFonts w:asciiTheme="majorHAnsi" w:hAnsiTheme="majorHAnsi" w:cs="Calibri Light"/>
          <w:sz w:val="28"/>
          <w:szCs w:val="28"/>
          <w:u w:val="single"/>
        </w:rPr>
        <w:t>Traditional Herbal Registration (THR).</w:t>
      </w:r>
    </w:p>
    <w:p w14:paraId="56779EDD" w14:textId="77777777" w:rsidR="000D79B8" w:rsidRPr="000D79B8" w:rsidRDefault="000D79B8" w:rsidP="000D79B8">
      <w:pPr>
        <w:tabs>
          <w:tab w:val="left" w:pos="1032"/>
        </w:tabs>
        <w:divId w:val="1417558107"/>
        <w:rPr>
          <w:rFonts w:asciiTheme="minorHAnsi" w:hAnsiTheme="minorHAnsi" w:cstheme="minorHAnsi"/>
        </w:rPr>
      </w:pPr>
    </w:p>
    <w:p w14:paraId="46166FA8" w14:textId="77777777" w:rsidR="000D79B8" w:rsidRPr="000D79B8" w:rsidRDefault="000D79B8" w:rsidP="000D79B8">
      <w:pPr>
        <w:numPr>
          <w:ilvl w:val="0"/>
          <w:numId w:val="3"/>
        </w:numPr>
        <w:spacing w:line="360" w:lineRule="auto"/>
        <w:contextualSpacing/>
        <w:jc w:val="both"/>
        <w:divId w:val="1417558107"/>
        <w:rPr>
          <w:rFonts w:asciiTheme="majorHAnsi" w:hAnsiTheme="majorHAnsi" w:cs="Calibri Light"/>
        </w:rPr>
      </w:pPr>
      <w:r w:rsidRPr="000D79B8">
        <w:rPr>
          <w:rFonts w:asciiTheme="majorHAnsi" w:hAnsiTheme="majorHAnsi" w:cs="Calibri Light"/>
        </w:rPr>
        <w:t xml:space="preserve">To successfully gain a THR the product would need to go through safety, quality checks. According to </w:t>
      </w:r>
      <w:hyperlink r:id="rId62" w:history="1">
        <w:r w:rsidRPr="000D79B8">
          <w:rPr>
            <w:rFonts w:asciiTheme="majorHAnsi" w:hAnsiTheme="majorHAnsi" w:cs="Calibri Light"/>
          </w:rPr>
          <w:t>www.gov.co.uk</w:t>
        </w:r>
      </w:hyperlink>
      <w:r w:rsidRPr="000D79B8">
        <w:rPr>
          <w:rFonts w:asciiTheme="majorHAnsi" w:hAnsiTheme="majorHAnsi" w:cs="Calibri Light"/>
        </w:rPr>
        <w:t xml:space="preserve"> the following documents would need to be sent along with the Traditional Herbal Registration application.</w:t>
      </w:r>
    </w:p>
    <w:p w14:paraId="65C66508" w14:textId="77777777" w:rsidR="000D79B8" w:rsidRPr="000D79B8" w:rsidRDefault="000D79B8" w:rsidP="000D79B8">
      <w:pPr>
        <w:spacing w:line="360" w:lineRule="auto"/>
        <w:jc w:val="both"/>
        <w:divId w:val="1417558107"/>
        <w:rPr>
          <w:rFonts w:asciiTheme="majorHAnsi" w:hAnsiTheme="majorHAnsi" w:cs="Calibri Light"/>
        </w:rPr>
      </w:pPr>
    </w:p>
    <w:p w14:paraId="071EDE6B" w14:textId="77777777" w:rsidR="000D79B8" w:rsidRPr="000D79B8" w:rsidRDefault="000D79B8" w:rsidP="000D79B8">
      <w:pPr>
        <w:numPr>
          <w:ilvl w:val="0"/>
          <w:numId w:val="3"/>
        </w:numPr>
        <w:spacing w:line="360" w:lineRule="auto"/>
        <w:contextualSpacing/>
        <w:jc w:val="both"/>
        <w:divId w:val="1417558107"/>
        <w:rPr>
          <w:rFonts w:asciiTheme="majorHAnsi" w:hAnsiTheme="majorHAnsi" w:cs="Calibri Light"/>
        </w:rPr>
      </w:pPr>
      <w:r w:rsidRPr="000D79B8">
        <w:rPr>
          <w:rFonts w:asciiTheme="majorHAnsi" w:hAnsiTheme="majorHAnsi" w:cs="Calibri Light"/>
        </w:rPr>
        <w:lastRenderedPageBreak/>
        <w:t>a technical dossier covering the quality of herbal ingredients in the </w:t>
      </w:r>
      <w:hyperlink r:id="rId63" w:history="1">
        <w:r w:rsidRPr="000D79B8">
          <w:rPr>
            <w:rFonts w:asciiTheme="majorHAnsi" w:hAnsiTheme="majorHAnsi" w:cs="Calibri Light"/>
          </w:rPr>
          <w:t>electronic Common Technical Document (eCTD) format for traditional herbal medicines</w:t>
        </w:r>
      </w:hyperlink>
    </w:p>
    <w:p w14:paraId="464761AC" w14:textId="77777777" w:rsidR="000D79B8" w:rsidRPr="000D79B8" w:rsidRDefault="000D79B8" w:rsidP="000D79B8">
      <w:pPr>
        <w:numPr>
          <w:ilvl w:val="0"/>
          <w:numId w:val="3"/>
        </w:numPr>
        <w:spacing w:line="360" w:lineRule="auto"/>
        <w:contextualSpacing/>
        <w:jc w:val="both"/>
        <w:divId w:val="1417558107"/>
        <w:rPr>
          <w:rFonts w:asciiTheme="majorHAnsi" w:hAnsiTheme="majorHAnsi" w:cs="Calibri Light"/>
        </w:rPr>
      </w:pPr>
      <w:r w:rsidRPr="000D79B8">
        <w:rPr>
          <w:rFonts w:asciiTheme="majorHAnsi" w:hAnsiTheme="majorHAnsi" w:cs="Calibri Light"/>
        </w:rPr>
        <w:t>review of safety with an expert report including clinical and non-clinical safety areas carried out by either:</w:t>
      </w:r>
    </w:p>
    <w:p w14:paraId="3B7AE32B" w14:textId="77777777" w:rsidR="000D79B8" w:rsidRPr="000D79B8" w:rsidRDefault="000D79B8" w:rsidP="000D79B8">
      <w:pPr>
        <w:numPr>
          <w:ilvl w:val="0"/>
          <w:numId w:val="3"/>
        </w:numPr>
        <w:spacing w:line="360" w:lineRule="auto"/>
        <w:contextualSpacing/>
        <w:jc w:val="both"/>
        <w:divId w:val="1417558107"/>
        <w:rPr>
          <w:rFonts w:asciiTheme="majorHAnsi" w:hAnsiTheme="majorHAnsi" w:cs="Calibri Light"/>
        </w:rPr>
      </w:pPr>
      <w:r w:rsidRPr="000D79B8">
        <w:rPr>
          <w:rFonts w:asciiTheme="majorHAnsi" w:hAnsiTheme="majorHAnsi" w:cs="Calibri Light"/>
        </w:rPr>
        <w:t>a registered doctor</w:t>
      </w:r>
    </w:p>
    <w:p w14:paraId="7469C0BC" w14:textId="77777777" w:rsidR="000D79B8" w:rsidRPr="000D79B8" w:rsidRDefault="000D79B8" w:rsidP="000D79B8">
      <w:pPr>
        <w:numPr>
          <w:ilvl w:val="0"/>
          <w:numId w:val="3"/>
        </w:numPr>
        <w:spacing w:line="360" w:lineRule="auto"/>
        <w:contextualSpacing/>
        <w:jc w:val="both"/>
        <w:divId w:val="1417558107"/>
        <w:rPr>
          <w:rFonts w:asciiTheme="majorHAnsi" w:hAnsiTheme="majorHAnsi" w:cs="Calibri Light"/>
        </w:rPr>
      </w:pPr>
      <w:r w:rsidRPr="000D79B8">
        <w:rPr>
          <w:rFonts w:asciiTheme="majorHAnsi" w:hAnsiTheme="majorHAnsi" w:cs="Calibri Light"/>
        </w:rPr>
        <w:t>a registered pharmacist</w:t>
      </w:r>
    </w:p>
    <w:p w14:paraId="1813DD84" w14:textId="77777777" w:rsidR="000D79B8" w:rsidRPr="000D79B8" w:rsidRDefault="000D79B8" w:rsidP="000D79B8">
      <w:pPr>
        <w:numPr>
          <w:ilvl w:val="0"/>
          <w:numId w:val="3"/>
        </w:numPr>
        <w:spacing w:line="360" w:lineRule="auto"/>
        <w:contextualSpacing/>
        <w:jc w:val="both"/>
        <w:divId w:val="1417558107"/>
        <w:rPr>
          <w:rFonts w:asciiTheme="majorHAnsi" w:hAnsiTheme="majorHAnsi" w:cs="Calibri Light"/>
        </w:rPr>
      </w:pPr>
      <w:r w:rsidRPr="000D79B8">
        <w:rPr>
          <w:rFonts w:asciiTheme="majorHAnsi" w:hAnsiTheme="majorHAnsi" w:cs="Calibri Light"/>
        </w:rPr>
        <w:t>a scientifically qualified competent individual (</w:t>
      </w:r>
      <w:proofErr w:type="spellStart"/>
      <w:r w:rsidRPr="000D79B8">
        <w:rPr>
          <w:rFonts w:asciiTheme="majorHAnsi" w:hAnsiTheme="majorHAnsi" w:cs="Calibri Light"/>
        </w:rPr>
        <w:t>eg</w:t>
      </w:r>
      <w:proofErr w:type="spellEnd"/>
      <w:r w:rsidRPr="000D79B8">
        <w:rPr>
          <w:rFonts w:asciiTheme="majorHAnsi" w:hAnsiTheme="majorHAnsi" w:cs="Calibri Light"/>
        </w:rPr>
        <w:t xml:space="preserve"> toxicologist)</w:t>
      </w:r>
    </w:p>
    <w:p w14:paraId="09FED6D3" w14:textId="77777777" w:rsidR="000D79B8" w:rsidRPr="000D79B8" w:rsidRDefault="000D79B8" w:rsidP="000D79B8">
      <w:pPr>
        <w:numPr>
          <w:ilvl w:val="0"/>
          <w:numId w:val="3"/>
        </w:numPr>
        <w:spacing w:line="360" w:lineRule="auto"/>
        <w:contextualSpacing/>
        <w:jc w:val="both"/>
        <w:divId w:val="1417558107"/>
        <w:rPr>
          <w:rFonts w:asciiTheme="majorHAnsi" w:hAnsiTheme="majorHAnsi" w:cs="Calibri Light"/>
        </w:rPr>
      </w:pPr>
      <w:r w:rsidRPr="000D79B8">
        <w:rPr>
          <w:rFonts w:asciiTheme="majorHAnsi" w:hAnsiTheme="majorHAnsi" w:cs="Calibri Light"/>
        </w:rPr>
        <w:t>herbal practitioner who is a member of a professional body and working towards statutory regulation of herbal medicine profession</w:t>
      </w:r>
    </w:p>
    <w:p w14:paraId="10841394" w14:textId="77777777" w:rsidR="000D79B8" w:rsidRPr="000D79B8" w:rsidRDefault="000D79B8" w:rsidP="000D79B8">
      <w:pPr>
        <w:numPr>
          <w:ilvl w:val="0"/>
          <w:numId w:val="3"/>
        </w:numPr>
        <w:spacing w:line="360" w:lineRule="auto"/>
        <w:contextualSpacing/>
        <w:jc w:val="both"/>
        <w:divId w:val="1417558107"/>
        <w:rPr>
          <w:rFonts w:asciiTheme="majorHAnsi" w:hAnsiTheme="majorHAnsi" w:cs="Calibri Light"/>
        </w:rPr>
      </w:pPr>
      <w:r w:rsidRPr="000D79B8">
        <w:rPr>
          <w:rFonts w:asciiTheme="majorHAnsi" w:hAnsiTheme="majorHAnsi" w:cs="Calibri Light"/>
        </w:rPr>
        <w:t>draft summary of product characteristics according to the </w:t>
      </w:r>
      <w:hyperlink r:id="rId64" w:history="1">
        <w:r w:rsidRPr="000D79B8">
          <w:rPr>
            <w:rFonts w:asciiTheme="majorHAnsi" w:hAnsiTheme="majorHAnsi" w:cs="Calibri Light"/>
          </w:rPr>
          <w:t>European Commission’s guidelines</w:t>
        </w:r>
      </w:hyperlink>
    </w:p>
    <w:p w14:paraId="35EFCDB6" w14:textId="77777777" w:rsidR="000D79B8" w:rsidRPr="000D79B8" w:rsidRDefault="000D79B8" w:rsidP="000D79B8">
      <w:pPr>
        <w:numPr>
          <w:ilvl w:val="0"/>
          <w:numId w:val="3"/>
        </w:numPr>
        <w:spacing w:line="360" w:lineRule="auto"/>
        <w:contextualSpacing/>
        <w:jc w:val="both"/>
        <w:divId w:val="1417558107"/>
        <w:rPr>
          <w:rFonts w:asciiTheme="majorHAnsi" w:hAnsiTheme="majorHAnsi" w:cs="Calibri Light"/>
        </w:rPr>
      </w:pPr>
      <w:r w:rsidRPr="000D79B8">
        <w:rPr>
          <w:rFonts w:asciiTheme="majorHAnsi" w:hAnsiTheme="majorHAnsi" w:cs="Calibri Light"/>
        </w:rPr>
        <w:t>a mock up label and patient information leaflet (PIL): see </w:t>
      </w:r>
      <w:hyperlink r:id="rId65" w:history="1">
        <w:r w:rsidRPr="000D79B8">
          <w:rPr>
            <w:rFonts w:asciiTheme="majorHAnsi" w:hAnsiTheme="majorHAnsi" w:cs="Calibri Light"/>
          </w:rPr>
          <w:t>best practice guidelines</w:t>
        </w:r>
      </w:hyperlink>
      <w:r w:rsidRPr="000D79B8">
        <w:rPr>
          <w:rFonts w:asciiTheme="majorHAnsi" w:hAnsiTheme="majorHAnsi" w:cs="Calibri Light"/>
        </w:rPr>
        <w:t> on this</w:t>
      </w:r>
    </w:p>
    <w:p w14:paraId="4BB39AC1" w14:textId="77777777" w:rsidR="000D79B8" w:rsidRPr="000D79B8" w:rsidRDefault="007B356A" w:rsidP="000D79B8">
      <w:pPr>
        <w:numPr>
          <w:ilvl w:val="0"/>
          <w:numId w:val="3"/>
        </w:numPr>
        <w:spacing w:line="360" w:lineRule="auto"/>
        <w:contextualSpacing/>
        <w:jc w:val="both"/>
        <w:divId w:val="1417558107"/>
        <w:rPr>
          <w:rFonts w:asciiTheme="majorHAnsi" w:hAnsiTheme="majorHAnsi" w:cs="Calibri Light"/>
        </w:rPr>
      </w:pPr>
      <w:hyperlink r:id="rId66" w:anchor="pay-fee" w:history="1">
        <w:r w:rsidR="000D79B8" w:rsidRPr="000D79B8">
          <w:rPr>
            <w:rFonts w:asciiTheme="majorHAnsi" w:hAnsiTheme="majorHAnsi" w:cs="Calibri Light"/>
          </w:rPr>
          <w:t>proof of payment</w:t>
        </w:r>
      </w:hyperlink>
    </w:p>
    <w:p w14:paraId="1602C462" w14:textId="77777777" w:rsidR="000D79B8" w:rsidRDefault="000D79B8">
      <w:pPr>
        <w:divId w:val="1417558107"/>
        <w:rPr>
          <w:rFonts w:eastAsia="Times New Roman"/>
        </w:rPr>
      </w:pPr>
    </w:p>
    <w:p w14:paraId="71DDD326" w14:textId="77777777" w:rsidR="000D79B8" w:rsidRDefault="000D79B8">
      <w:pPr>
        <w:divId w:val="1417558107"/>
        <w:rPr>
          <w:rFonts w:eastAsia="Times New Roman"/>
          <w:sz w:val="28"/>
          <w:szCs w:val="28"/>
          <w:u w:val="single"/>
        </w:rPr>
      </w:pPr>
    </w:p>
    <w:p w14:paraId="4D47354D" w14:textId="77777777" w:rsidR="000D79B8" w:rsidRDefault="000D79B8">
      <w:pPr>
        <w:divId w:val="1417558107"/>
        <w:rPr>
          <w:rFonts w:eastAsia="Times New Roman"/>
          <w:sz w:val="28"/>
          <w:szCs w:val="28"/>
          <w:u w:val="single"/>
        </w:rPr>
      </w:pPr>
    </w:p>
    <w:p w14:paraId="5DFF977F" w14:textId="77777777" w:rsidR="000D79B8" w:rsidRDefault="000D79B8">
      <w:pPr>
        <w:divId w:val="1417558107"/>
        <w:rPr>
          <w:rFonts w:eastAsia="Times New Roman"/>
          <w:sz w:val="28"/>
          <w:szCs w:val="28"/>
          <w:u w:val="single"/>
        </w:rPr>
      </w:pPr>
    </w:p>
    <w:p w14:paraId="5DD94C03" w14:textId="77777777" w:rsidR="000D79B8" w:rsidRDefault="000D79B8">
      <w:pPr>
        <w:divId w:val="1417558107"/>
        <w:rPr>
          <w:rFonts w:eastAsia="Times New Roman"/>
          <w:sz w:val="28"/>
          <w:szCs w:val="28"/>
          <w:u w:val="single"/>
        </w:rPr>
      </w:pPr>
    </w:p>
    <w:p w14:paraId="3B1F4BF3" w14:textId="77777777" w:rsidR="000D79B8" w:rsidRDefault="000D79B8">
      <w:pPr>
        <w:divId w:val="1417558107"/>
        <w:rPr>
          <w:rFonts w:eastAsia="Times New Roman"/>
          <w:sz w:val="28"/>
          <w:szCs w:val="28"/>
          <w:u w:val="single"/>
        </w:rPr>
      </w:pPr>
    </w:p>
    <w:p w14:paraId="46702E09" w14:textId="77777777" w:rsidR="000D79B8" w:rsidRDefault="000D79B8">
      <w:pPr>
        <w:divId w:val="1417558107"/>
        <w:rPr>
          <w:rFonts w:eastAsia="Times New Roman"/>
          <w:sz w:val="28"/>
          <w:szCs w:val="28"/>
          <w:u w:val="single"/>
        </w:rPr>
      </w:pPr>
    </w:p>
    <w:p w14:paraId="7EE6910B" w14:textId="77777777" w:rsidR="000D79B8" w:rsidRDefault="000D79B8">
      <w:pPr>
        <w:divId w:val="1417558107"/>
        <w:rPr>
          <w:rFonts w:eastAsia="Times New Roman"/>
          <w:sz w:val="28"/>
          <w:szCs w:val="28"/>
          <w:u w:val="single"/>
        </w:rPr>
      </w:pPr>
    </w:p>
    <w:p w14:paraId="28674E88" w14:textId="77777777" w:rsidR="000D79B8" w:rsidRDefault="000D79B8">
      <w:pPr>
        <w:divId w:val="1417558107"/>
        <w:rPr>
          <w:rFonts w:eastAsia="Times New Roman"/>
          <w:sz w:val="28"/>
          <w:szCs w:val="28"/>
          <w:u w:val="single"/>
        </w:rPr>
      </w:pPr>
    </w:p>
    <w:p w14:paraId="142FB47A" w14:textId="77777777" w:rsidR="000D79B8" w:rsidRDefault="000D79B8">
      <w:pPr>
        <w:divId w:val="1417558107"/>
        <w:rPr>
          <w:rFonts w:eastAsia="Times New Roman"/>
          <w:sz w:val="28"/>
          <w:szCs w:val="28"/>
          <w:u w:val="single"/>
        </w:rPr>
      </w:pPr>
    </w:p>
    <w:p w14:paraId="6C6E6220" w14:textId="77777777" w:rsidR="000D79B8" w:rsidRDefault="000D79B8">
      <w:pPr>
        <w:divId w:val="1417558107"/>
        <w:rPr>
          <w:rFonts w:eastAsia="Times New Roman"/>
          <w:sz w:val="28"/>
          <w:szCs w:val="28"/>
          <w:u w:val="single"/>
        </w:rPr>
      </w:pPr>
    </w:p>
    <w:p w14:paraId="4EBCC1F5" w14:textId="77777777" w:rsidR="000D79B8" w:rsidRDefault="000D79B8">
      <w:pPr>
        <w:divId w:val="1417558107"/>
        <w:rPr>
          <w:rFonts w:eastAsia="Times New Roman"/>
          <w:sz w:val="28"/>
          <w:szCs w:val="28"/>
          <w:u w:val="single"/>
        </w:rPr>
      </w:pPr>
    </w:p>
    <w:p w14:paraId="062D4764" w14:textId="77777777" w:rsidR="000D79B8" w:rsidRDefault="000D79B8">
      <w:pPr>
        <w:divId w:val="1417558107"/>
        <w:rPr>
          <w:rFonts w:eastAsia="Times New Roman"/>
          <w:sz w:val="28"/>
          <w:szCs w:val="28"/>
          <w:u w:val="single"/>
        </w:rPr>
      </w:pPr>
    </w:p>
    <w:p w14:paraId="4FE425BE" w14:textId="77777777" w:rsidR="000D79B8" w:rsidRDefault="000D79B8">
      <w:pPr>
        <w:divId w:val="1417558107"/>
        <w:rPr>
          <w:rFonts w:eastAsia="Times New Roman"/>
          <w:sz w:val="28"/>
          <w:szCs w:val="28"/>
          <w:u w:val="single"/>
        </w:rPr>
      </w:pPr>
    </w:p>
    <w:p w14:paraId="41C5CA5F" w14:textId="77777777" w:rsidR="000D79B8" w:rsidRDefault="000D79B8">
      <w:pPr>
        <w:divId w:val="1417558107"/>
        <w:rPr>
          <w:rFonts w:eastAsia="Times New Roman"/>
          <w:sz w:val="28"/>
          <w:szCs w:val="28"/>
          <w:u w:val="single"/>
        </w:rPr>
      </w:pPr>
    </w:p>
    <w:p w14:paraId="5A2CE029" w14:textId="77777777" w:rsidR="000D79B8" w:rsidRDefault="000D79B8">
      <w:pPr>
        <w:divId w:val="1417558107"/>
        <w:rPr>
          <w:rFonts w:eastAsia="Times New Roman"/>
          <w:sz w:val="28"/>
          <w:szCs w:val="28"/>
          <w:u w:val="single"/>
        </w:rPr>
      </w:pPr>
    </w:p>
    <w:p w14:paraId="19EE5E98" w14:textId="5BF17BF2" w:rsidR="00343F12" w:rsidRPr="000D79B8" w:rsidRDefault="00343F12" w:rsidP="000D79B8">
      <w:pPr>
        <w:pStyle w:val="Heading1"/>
        <w:divId w:val="1417558107"/>
        <w:rPr>
          <w:rFonts w:eastAsia="Times New Roman"/>
          <w:b w:val="0"/>
          <w:bCs w:val="0"/>
          <w:sz w:val="40"/>
          <w:szCs w:val="40"/>
        </w:rPr>
      </w:pPr>
      <w:bookmarkStart w:id="21" w:name="_Toc45475565"/>
      <w:r w:rsidRPr="000D79B8">
        <w:rPr>
          <w:rFonts w:eastAsia="Times New Roman"/>
          <w:b w:val="0"/>
          <w:bCs w:val="0"/>
          <w:sz w:val="40"/>
          <w:szCs w:val="40"/>
        </w:rPr>
        <w:t>REFERENCES</w:t>
      </w:r>
      <w:bookmarkEnd w:id="21"/>
    </w:p>
    <w:p w14:paraId="0829189B" w14:textId="3D27EF74" w:rsidR="000D79B8" w:rsidRDefault="004321D7" w:rsidP="00343F12">
      <w:pPr>
        <w:rPr>
          <w:rFonts w:asciiTheme="majorHAnsi" w:hAnsiTheme="majorHAnsi"/>
          <w:sz w:val="22"/>
          <w:szCs w:val="22"/>
        </w:rPr>
      </w:pPr>
      <w:r w:rsidRPr="004321D7">
        <w:rPr>
          <w:rFonts w:asciiTheme="majorHAnsi" w:eastAsia="Times New Roman" w:hAnsiTheme="majorHAnsi"/>
          <w:sz w:val="22"/>
          <w:szCs w:val="22"/>
          <w:u w:val="single"/>
        </w:rPr>
        <w:t>Bupa ,</w:t>
      </w:r>
      <w:r w:rsidRPr="004321D7">
        <w:rPr>
          <w:rFonts w:asciiTheme="majorHAnsi" w:eastAsia="Times New Roman" w:hAnsiTheme="majorHAnsi"/>
          <w:sz w:val="22"/>
          <w:szCs w:val="22"/>
        </w:rPr>
        <w:t xml:space="preserve"> website </w:t>
      </w:r>
      <w:hyperlink r:id="rId67" w:history="1">
        <w:r w:rsidRPr="004321D7">
          <w:rPr>
            <w:rStyle w:val="Hyperlink"/>
            <w:rFonts w:asciiTheme="majorHAnsi" w:hAnsiTheme="majorHAnsi"/>
            <w:sz w:val="22"/>
            <w:szCs w:val="22"/>
          </w:rPr>
          <w:t>https://www.bupa.co.uk/health-information/complementary-therapies/complementary-therapies</w:t>
        </w:r>
      </w:hyperlink>
      <w:r w:rsidRPr="004321D7">
        <w:rPr>
          <w:rFonts w:asciiTheme="majorHAnsi" w:hAnsiTheme="majorHAnsi"/>
          <w:color w:val="0000FF"/>
          <w:sz w:val="22"/>
          <w:szCs w:val="22"/>
          <w:u w:val="single"/>
        </w:rPr>
        <w:t xml:space="preserve">  </w:t>
      </w:r>
      <w:r w:rsidRPr="004321D7">
        <w:rPr>
          <w:rFonts w:asciiTheme="majorHAnsi" w:hAnsiTheme="majorHAnsi"/>
          <w:sz w:val="22"/>
          <w:szCs w:val="22"/>
        </w:rPr>
        <w:t>2020.</w:t>
      </w:r>
    </w:p>
    <w:p w14:paraId="401A03F7" w14:textId="4116F7DE" w:rsidR="004321D7" w:rsidRDefault="004321D7" w:rsidP="00343F12">
      <w:pPr>
        <w:rPr>
          <w:rFonts w:asciiTheme="majorHAnsi" w:hAnsiTheme="majorHAnsi"/>
          <w:sz w:val="22"/>
          <w:szCs w:val="22"/>
        </w:rPr>
      </w:pPr>
    </w:p>
    <w:p w14:paraId="292FD106" w14:textId="77777777" w:rsidR="004321D7" w:rsidRPr="004321D7" w:rsidRDefault="004321D7" w:rsidP="00343F12">
      <w:pPr>
        <w:rPr>
          <w:rFonts w:asciiTheme="majorHAnsi" w:hAnsiTheme="majorHAnsi"/>
          <w:color w:val="0000FF"/>
          <w:sz w:val="22"/>
          <w:szCs w:val="22"/>
          <w:u w:val="single"/>
        </w:rPr>
      </w:pPr>
    </w:p>
    <w:p w14:paraId="335774C8" w14:textId="77777777" w:rsidR="004321D7" w:rsidRDefault="004321D7" w:rsidP="004321D7">
      <w:pPr>
        <w:spacing w:line="360" w:lineRule="auto"/>
        <w:jc w:val="both"/>
        <w:rPr>
          <w:color w:val="0000FF"/>
          <w:u w:val="single"/>
        </w:rPr>
      </w:pPr>
      <w:r w:rsidRPr="00451D82">
        <w:rPr>
          <w:rFonts w:asciiTheme="majorHAnsi" w:hAnsiTheme="majorHAnsi" w:cstheme="majorHAnsi"/>
        </w:rPr>
        <w:t xml:space="preserve">Crystal healing </w:t>
      </w:r>
      <w:r>
        <w:t xml:space="preserve">: </w:t>
      </w:r>
      <w:hyperlink r:id="rId68" w:history="1">
        <w:r w:rsidRPr="002648FA">
          <w:rPr>
            <w:rStyle w:val="Hyperlink"/>
          </w:rPr>
          <w:t>http://www.crystalsandrocks.com/facts_about_crystals_and_gemstones</w:t>
        </w:r>
      </w:hyperlink>
    </w:p>
    <w:p w14:paraId="201E7EA7" w14:textId="1B33B05E" w:rsidR="00343F12" w:rsidRDefault="00343F12" w:rsidP="00343F12">
      <w:pPr>
        <w:rPr>
          <w:rFonts w:eastAsia="Times New Roman"/>
          <w:sz w:val="28"/>
          <w:szCs w:val="28"/>
        </w:rPr>
      </w:pPr>
    </w:p>
    <w:p w14:paraId="2901CFA8" w14:textId="3B3A9EC3" w:rsidR="00E14299" w:rsidRPr="004321D7" w:rsidRDefault="004321D7" w:rsidP="004321D7">
      <w:pPr>
        <w:rPr>
          <w:rFonts w:asciiTheme="majorHAnsi" w:eastAsia="Times New Roman" w:hAnsiTheme="majorHAnsi" w:cs="Arial"/>
          <w:kern w:val="36"/>
          <w:sz w:val="22"/>
          <w:szCs w:val="22"/>
        </w:rPr>
      </w:pPr>
      <w:r w:rsidRPr="004321D7">
        <w:rPr>
          <w:rFonts w:asciiTheme="majorHAnsi" w:eastAsia="Times New Roman" w:hAnsiTheme="majorHAnsi" w:cs="Arial"/>
          <w:kern w:val="36"/>
          <w:sz w:val="22"/>
          <w:szCs w:val="22"/>
        </w:rPr>
        <w:t xml:space="preserve">Legend of dreamcatchers: </w:t>
      </w:r>
      <w:proofErr w:type="spellStart"/>
      <w:r w:rsidRPr="004321D7">
        <w:rPr>
          <w:rFonts w:asciiTheme="majorHAnsi" w:eastAsia="Times New Roman" w:hAnsiTheme="majorHAnsi" w:cs="Arial"/>
          <w:kern w:val="36"/>
          <w:sz w:val="22"/>
          <w:szCs w:val="22"/>
        </w:rPr>
        <w:t>Xael</w:t>
      </w:r>
      <w:proofErr w:type="spellEnd"/>
      <w:r w:rsidRPr="004321D7">
        <w:rPr>
          <w:rFonts w:asciiTheme="majorHAnsi" w:eastAsia="Times New Roman" w:hAnsiTheme="majorHAnsi" w:cs="Arial"/>
          <w:kern w:val="36"/>
          <w:sz w:val="22"/>
          <w:szCs w:val="22"/>
        </w:rPr>
        <w:t xml:space="preserve"> ,(August 2010) website : </w:t>
      </w:r>
      <w:hyperlink r:id="rId69" w:history="1">
        <w:r w:rsidRPr="004321D7">
          <w:rPr>
            <w:rStyle w:val="Hyperlink"/>
            <w:rFonts w:asciiTheme="majorHAnsi" w:eastAsia="Times New Roman" w:hAnsiTheme="majorHAnsi"/>
            <w:sz w:val="22"/>
            <w:szCs w:val="22"/>
          </w:rPr>
          <w:t>https://youtu.be/H7HvcgFqFIU</w:t>
        </w:r>
      </w:hyperlink>
      <w:r w:rsidRPr="004321D7">
        <w:rPr>
          <w:rFonts w:asciiTheme="majorHAnsi" w:eastAsia="Times New Roman" w:hAnsiTheme="majorHAnsi"/>
          <w:sz w:val="22"/>
          <w:szCs w:val="22"/>
        </w:rPr>
        <w:t xml:space="preserve"> , accessed 11th July 2020.</w:t>
      </w:r>
    </w:p>
    <w:p w14:paraId="6DFC613F" w14:textId="77777777" w:rsidR="004321D7" w:rsidRPr="004321D7" w:rsidRDefault="004321D7" w:rsidP="00343F12">
      <w:pPr>
        <w:rPr>
          <w:rFonts w:asciiTheme="majorHAnsi" w:eastAsia="Times New Roman" w:hAnsiTheme="majorHAnsi"/>
        </w:rPr>
      </w:pPr>
    </w:p>
    <w:p w14:paraId="1178075B" w14:textId="4AEDED6D" w:rsidR="00E14299" w:rsidRPr="004321D7" w:rsidRDefault="00E14299" w:rsidP="00343F12">
      <w:pPr>
        <w:rPr>
          <w:rFonts w:asciiTheme="majorHAnsi" w:eastAsia="Times New Roman" w:hAnsiTheme="majorHAnsi" w:cstheme="majorHAnsi"/>
          <w:sz w:val="22"/>
          <w:szCs w:val="22"/>
        </w:rPr>
      </w:pPr>
      <w:r w:rsidRPr="004321D7">
        <w:rPr>
          <w:rFonts w:asciiTheme="majorHAnsi" w:eastAsia="Times New Roman" w:hAnsiTheme="majorHAnsi" w:cstheme="majorHAnsi"/>
          <w:sz w:val="22"/>
          <w:szCs w:val="22"/>
        </w:rPr>
        <w:lastRenderedPageBreak/>
        <w:t xml:space="preserve">Soil Association Logo weblink </w:t>
      </w:r>
    </w:p>
    <w:p w14:paraId="635D5EEC" w14:textId="42CE4449" w:rsidR="00E14299" w:rsidRPr="004321D7" w:rsidRDefault="007B356A" w:rsidP="00E14299">
      <w:pPr>
        <w:spacing w:line="360" w:lineRule="auto"/>
        <w:rPr>
          <w:rFonts w:asciiTheme="majorHAnsi" w:hAnsiTheme="majorHAnsi"/>
          <w:color w:val="0000FF"/>
          <w:sz w:val="22"/>
          <w:szCs w:val="22"/>
          <w:u w:val="single"/>
        </w:rPr>
      </w:pPr>
      <w:hyperlink r:id="rId70" w:history="1">
        <w:r w:rsidR="00E14299" w:rsidRPr="004321D7">
          <w:rPr>
            <w:rStyle w:val="Hyperlink"/>
            <w:rFonts w:asciiTheme="majorHAnsi" w:hAnsiTheme="majorHAnsi"/>
            <w:sz w:val="22"/>
            <w:szCs w:val="22"/>
          </w:rPr>
          <w:t>https://www.soilassociation.org/organic-living/beauty-wellbeing/what-does-our-symbol-mean/</w:t>
        </w:r>
      </w:hyperlink>
    </w:p>
    <w:p w14:paraId="7E1E88D8" w14:textId="02CE51B0" w:rsidR="00E14299" w:rsidRPr="004321D7" w:rsidRDefault="00E14299" w:rsidP="00E14299">
      <w:pPr>
        <w:spacing w:line="360" w:lineRule="auto"/>
        <w:rPr>
          <w:rFonts w:asciiTheme="majorHAnsi" w:hAnsiTheme="majorHAnsi" w:cstheme="majorHAnsi"/>
          <w:sz w:val="22"/>
          <w:szCs w:val="22"/>
        </w:rPr>
      </w:pPr>
      <w:r w:rsidRPr="004321D7">
        <w:rPr>
          <w:rFonts w:asciiTheme="majorHAnsi" w:hAnsiTheme="majorHAnsi" w:cstheme="majorHAnsi"/>
          <w:sz w:val="22"/>
          <w:szCs w:val="22"/>
        </w:rPr>
        <w:t>Accessed 10</w:t>
      </w:r>
      <w:r w:rsidRPr="004321D7">
        <w:rPr>
          <w:rFonts w:asciiTheme="majorHAnsi" w:hAnsiTheme="majorHAnsi" w:cstheme="majorHAnsi"/>
          <w:sz w:val="22"/>
          <w:szCs w:val="22"/>
          <w:vertAlign w:val="superscript"/>
        </w:rPr>
        <w:t>th</w:t>
      </w:r>
      <w:r w:rsidRPr="004321D7">
        <w:rPr>
          <w:rFonts w:asciiTheme="majorHAnsi" w:hAnsiTheme="majorHAnsi" w:cstheme="majorHAnsi"/>
          <w:sz w:val="22"/>
          <w:szCs w:val="22"/>
        </w:rPr>
        <w:t xml:space="preserve"> July </w:t>
      </w:r>
    </w:p>
    <w:p w14:paraId="5EBBF654" w14:textId="355A7CBE" w:rsidR="00EA33C6" w:rsidRPr="004321D7" w:rsidRDefault="00EA33C6" w:rsidP="00E14299">
      <w:pPr>
        <w:spacing w:line="360" w:lineRule="auto"/>
        <w:rPr>
          <w:rFonts w:asciiTheme="majorHAnsi" w:hAnsiTheme="majorHAnsi"/>
          <w:sz w:val="22"/>
          <w:szCs w:val="22"/>
        </w:rPr>
      </w:pPr>
      <w:r w:rsidRPr="004321D7">
        <w:rPr>
          <w:rFonts w:asciiTheme="majorHAnsi" w:hAnsiTheme="majorHAnsi" w:cstheme="majorHAnsi"/>
          <w:sz w:val="22"/>
          <w:szCs w:val="22"/>
        </w:rPr>
        <w:t xml:space="preserve">Young living , </w:t>
      </w:r>
      <w:hyperlink r:id="rId71" w:history="1">
        <w:r w:rsidRPr="004321D7">
          <w:rPr>
            <w:rFonts w:asciiTheme="majorHAnsi" w:hAnsiTheme="majorHAnsi"/>
            <w:color w:val="0000FF"/>
            <w:sz w:val="22"/>
            <w:szCs w:val="22"/>
            <w:u w:val="single"/>
          </w:rPr>
          <w:t>https://www.youngliving.com/en_US</w:t>
        </w:r>
      </w:hyperlink>
    </w:p>
    <w:p w14:paraId="6B706049" w14:textId="69B99872" w:rsidR="00EA33C6" w:rsidRPr="004321D7" w:rsidRDefault="00EA33C6" w:rsidP="00E14299">
      <w:pPr>
        <w:spacing w:line="360" w:lineRule="auto"/>
        <w:rPr>
          <w:rFonts w:asciiTheme="majorHAnsi" w:hAnsiTheme="majorHAnsi"/>
          <w:sz w:val="22"/>
          <w:szCs w:val="22"/>
        </w:rPr>
      </w:pPr>
      <w:proofErr w:type="spellStart"/>
      <w:proofErr w:type="gramStart"/>
      <w:r w:rsidRPr="004321D7">
        <w:rPr>
          <w:rFonts w:asciiTheme="majorHAnsi" w:hAnsiTheme="majorHAnsi" w:cstheme="majorHAnsi"/>
          <w:sz w:val="22"/>
          <w:szCs w:val="22"/>
        </w:rPr>
        <w:t>DoTerra</w:t>
      </w:r>
      <w:proofErr w:type="spellEnd"/>
      <w:r w:rsidRPr="004321D7">
        <w:rPr>
          <w:rFonts w:asciiTheme="majorHAnsi" w:hAnsiTheme="majorHAnsi" w:cstheme="majorHAnsi"/>
          <w:sz w:val="22"/>
          <w:szCs w:val="22"/>
        </w:rPr>
        <w:t xml:space="preserve"> ,</w:t>
      </w:r>
      <w:proofErr w:type="gramEnd"/>
      <w:r w:rsidRPr="004321D7">
        <w:rPr>
          <w:rFonts w:asciiTheme="majorHAnsi" w:hAnsiTheme="majorHAnsi" w:cstheme="majorHAnsi"/>
          <w:sz w:val="22"/>
          <w:szCs w:val="22"/>
        </w:rPr>
        <w:t xml:space="preserve"> </w:t>
      </w:r>
      <w:hyperlink r:id="rId72" w:history="1">
        <w:r w:rsidRPr="004321D7">
          <w:rPr>
            <w:rFonts w:asciiTheme="majorHAnsi" w:hAnsiTheme="majorHAnsi"/>
            <w:color w:val="0000FF"/>
            <w:sz w:val="22"/>
            <w:szCs w:val="22"/>
            <w:u w:val="single"/>
          </w:rPr>
          <w:t>https://www.doterra.com/GB/en_GB</w:t>
        </w:r>
      </w:hyperlink>
    </w:p>
    <w:p w14:paraId="101A374A" w14:textId="77777777" w:rsidR="00EA33C6" w:rsidRPr="004321D7" w:rsidRDefault="00EA33C6" w:rsidP="00E14299">
      <w:pPr>
        <w:spacing w:line="360" w:lineRule="auto"/>
        <w:rPr>
          <w:rFonts w:asciiTheme="majorHAnsi" w:hAnsiTheme="majorHAnsi" w:cstheme="majorHAnsi"/>
          <w:sz w:val="22"/>
          <w:szCs w:val="22"/>
        </w:rPr>
      </w:pPr>
    </w:p>
    <w:p w14:paraId="2AB7FDBF" w14:textId="77777777" w:rsidR="00847CCC" w:rsidRPr="004321D7" w:rsidRDefault="00847CCC" w:rsidP="00847CCC">
      <w:pPr>
        <w:spacing w:line="276" w:lineRule="auto"/>
        <w:rPr>
          <w:rFonts w:asciiTheme="majorHAnsi" w:eastAsia="Times New Roman" w:hAnsiTheme="majorHAnsi"/>
          <w:sz w:val="22"/>
          <w:szCs w:val="22"/>
        </w:rPr>
      </w:pPr>
    </w:p>
    <w:p w14:paraId="6FB8B832" w14:textId="363BE285" w:rsidR="00847CCC" w:rsidRPr="004321D7" w:rsidRDefault="00847CCC" w:rsidP="00847CCC">
      <w:pPr>
        <w:spacing w:line="276" w:lineRule="auto"/>
        <w:rPr>
          <w:rFonts w:asciiTheme="majorHAnsi" w:hAnsiTheme="majorHAnsi"/>
          <w:color w:val="0000FF"/>
          <w:sz w:val="22"/>
          <w:szCs w:val="22"/>
          <w:u w:val="single"/>
        </w:rPr>
      </w:pPr>
      <w:r w:rsidRPr="004321D7">
        <w:rPr>
          <w:rFonts w:asciiTheme="majorHAnsi" w:hAnsiTheme="majorHAnsi"/>
          <w:sz w:val="22"/>
          <w:szCs w:val="22"/>
        </w:rPr>
        <w:t xml:space="preserve">Essential oils direct website : </w:t>
      </w:r>
      <w:hyperlink r:id="rId73" w:history="1">
        <w:r w:rsidRPr="004321D7">
          <w:rPr>
            <w:rStyle w:val="Hyperlink"/>
            <w:rFonts w:asciiTheme="majorHAnsi" w:hAnsiTheme="majorHAnsi"/>
            <w:sz w:val="22"/>
            <w:szCs w:val="22"/>
          </w:rPr>
          <w:t>https://www.essentialoilsdirect.co.uk/</w:t>
        </w:r>
      </w:hyperlink>
    </w:p>
    <w:p w14:paraId="326DE381" w14:textId="1BE3ABE1" w:rsidR="00847CCC" w:rsidRPr="004321D7" w:rsidRDefault="00847CCC" w:rsidP="00847CCC">
      <w:pPr>
        <w:spacing w:line="276" w:lineRule="auto"/>
        <w:rPr>
          <w:rFonts w:asciiTheme="majorHAnsi" w:hAnsiTheme="majorHAnsi"/>
          <w:sz w:val="22"/>
          <w:szCs w:val="22"/>
        </w:rPr>
      </w:pPr>
      <w:r w:rsidRPr="004321D7">
        <w:rPr>
          <w:rFonts w:asciiTheme="majorHAnsi" w:hAnsiTheme="majorHAnsi"/>
          <w:sz w:val="22"/>
          <w:szCs w:val="22"/>
        </w:rPr>
        <w:t>Accessed 11</w:t>
      </w:r>
      <w:r w:rsidRPr="004321D7">
        <w:rPr>
          <w:rFonts w:asciiTheme="majorHAnsi" w:hAnsiTheme="majorHAnsi"/>
          <w:sz w:val="22"/>
          <w:szCs w:val="22"/>
          <w:vertAlign w:val="superscript"/>
        </w:rPr>
        <w:t>th</w:t>
      </w:r>
      <w:r w:rsidRPr="004321D7">
        <w:rPr>
          <w:rFonts w:asciiTheme="majorHAnsi" w:hAnsiTheme="majorHAnsi"/>
          <w:sz w:val="22"/>
          <w:szCs w:val="22"/>
        </w:rPr>
        <w:t xml:space="preserve"> July 2020</w:t>
      </w:r>
    </w:p>
    <w:p w14:paraId="0845A052" w14:textId="77777777" w:rsidR="00847CCC" w:rsidRPr="004321D7" w:rsidRDefault="00847CCC" w:rsidP="00847CCC">
      <w:pPr>
        <w:spacing w:line="276" w:lineRule="auto"/>
        <w:rPr>
          <w:rFonts w:asciiTheme="majorHAnsi" w:eastAsia="Times New Roman" w:hAnsiTheme="majorHAnsi"/>
          <w:sz w:val="22"/>
          <w:szCs w:val="22"/>
        </w:rPr>
      </w:pPr>
    </w:p>
    <w:p w14:paraId="4ED8576C" w14:textId="5C9EAE1D" w:rsidR="00343F12" w:rsidRPr="004321D7" w:rsidRDefault="00343F12" w:rsidP="00847CCC">
      <w:pPr>
        <w:spacing w:line="276" w:lineRule="auto"/>
        <w:rPr>
          <w:rFonts w:asciiTheme="majorHAnsi" w:eastAsia="Times New Roman" w:hAnsiTheme="majorHAnsi"/>
          <w:sz w:val="22"/>
          <w:szCs w:val="22"/>
        </w:rPr>
      </w:pPr>
    </w:p>
    <w:p w14:paraId="050780E2" w14:textId="77777777" w:rsidR="00343F12" w:rsidRPr="004321D7" w:rsidRDefault="00343F12" w:rsidP="00343F12">
      <w:pPr>
        <w:rPr>
          <w:rFonts w:asciiTheme="majorHAnsi" w:eastAsia="Times New Roman" w:hAnsiTheme="majorHAnsi"/>
          <w:sz w:val="22"/>
          <w:szCs w:val="22"/>
        </w:rPr>
      </w:pPr>
    </w:p>
    <w:p w14:paraId="42A15BAD" w14:textId="6BFB9B22" w:rsidR="00343F12" w:rsidRPr="004321D7" w:rsidRDefault="00343F12" w:rsidP="00343F12">
      <w:pPr>
        <w:spacing w:line="360" w:lineRule="auto"/>
        <w:rPr>
          <w:rFonts w:asciiTheme="majorHAnsi" w:eastAsia="Times New Roman" w:hAnsiTheme="majorHAnsi" w:cstheme="minorHAnsi"/>
          <w:sz w:val="22"/>
          <w:szCs w:val="22"/>
        </w:rPr>
      </w:pPr>
      <w:r w:rsidRPr="004321D7">
        <w:rPr>
          <w:rFonts w:asciiTheme="majorHAnsi" w:eastAsia="Times New Roman" w:hAnsiTheme="majorHAnsi" w:cstheme="minorHAnsi"/>
          <w:sz w:val="22"/>
          <w:szCs w:val="22"/>
        </w:rPr>
        <w:t>Website comparison – Expert Market - Compare the Best Website Builders of 2020</w:t>
      </w:r>
    </w:p>
    <w:p w14:paraId="24352B93" w14:textId="63FF6639" w:rsidR="005E6682" w:rsidRPr="004321D7" w:rsidRDefault="005E6682" w:rsidP="00343F12">
      <w:pPr>
        <w:spacing w:line="360" w:lineRule="auto"/>
        <w:rPr>
          <w:rFonts w:asciiTheme="majorHAnsi" w:eastAsia="Times New Roman" w:hAnsiTheme="majorHAnsi" w:cstheme="minorHAnsi"/>
          <w:sz w:val="22"/>
          <w:szCs w:val="22"/>
        </w:rPr>
      </w:pPr>
      <w:r w:rsidRPr="004321D7">
        <w:rPr>
          <w:rFonts w:asciiTheme="majorHAnsi" w:eastAsia="Times New Roman" w:hAnsiTheme="majorHAnsi" w:cstheme="minorHAnsi"/>
          <w:sz w:val="22"/>
          <w:szCs w:val="22"/>
        </w:rPr>
        <w:t xml:space="preserve">Website builder – </w:t>
      </w:r>
    </w:p>
    <w:p w14:paraId="2E7B60BD" w14:textId="3E7EE772" w:rsidR="005E6682" w:rsidRPr="004321D7" w:rsidRDefault="005E6682" w:rsidP="00343F12">
      <w:pPr>
        <w:spacing w:line="360" w:lineRule="auto"/>
        <w:rPr>
          <w:rFonts w:asciiTheme="majorHAnsi" w:eastAsia="Times New Roman" w:hAnsiTheme="majorHAnsi" w:cstheme="minorHAnsi"/>
          <w:sz w:val="22"/>
          <w:szCs w:val="22"/>
        </w:rPr>
      </w:pPr>
      <w:r w:rsidRPr="004321D7">
        <w:rPr>
          <w:rFonts w:asciiTheme="majorHAnsi" w:eastAsia="Times New Roman" w:hAnsiTheme="majorHAnsi" w:cstheme="minorHAnsi"/>
          <w:sz w:val="22"/>
          <w:szCs w:val="22"/>
        </w:rPr>
        <w:t xml:space="preserve">Site123 </w:t>
      </w:r>
      <w:hyperlink r:id="rId74" w:history="1">
        <w:r w:rsidRPr="004321D7">
          <w:rPr>
            <w:rStyle w:val="Hyperlink"/>
            <w:rFonts w:asciiTheme="majorHAnsi" w:hAnsiTheme="majorHAnsi"/>
            <w:sz w:val="22"/>
            <w:szCs w:val="22"/>
          </w:rPr>
          <w:t>https://app.site123.com/manager/affiliate/abLandingOutsource.php?subject=template&amp;a=1&amp;c_h=Free+Website+Templates&amp;msclkid=97ee59a61f951236207206ad269a6e37&amp;utm_source=bing&amp;utm_medium=cpc&amp;utm_campaign=uk%20%23lan%3Aen%23%20%2325-34%23%20%23female%23&amp;utm_term=website%20template&amp;utm_content=BROAD%20-%20website%20template&amp;l=en&amp;landingSystem=1</w:t>
        </w:r>
      </w:hyperlink>
    </w:p>
    <w:p w14:paraId="521A0E95" w14:textId="46D963BE" w:rsidR="00343F12" w:rsidRPr="004321D7" w:rsidRDefault="00343F12" w:rsidP="00343F12">
      <w:pPr>
        <w:spacing w:line="360" w:lineRule="auto"/>
        <w:rPr>
          <w:rFonts w:asciiTheme="majorHAnsi" w:eastAsia="Times New Roman" w:hAnsiTheme="majorHAnsi" w:cstheme="majorHAnsi"/>
          <w:sz w:val="22"/>
          <w:szCs w:val="22"/>
        </w:rPr>
      </w:pPr>
      <w:r w:rsidRPr="004321D7">
        <w:rPr>
          <w:rFonts w:asciiTheme="majorHAnsi" w:eastAsia="Times New Roman" w:hAnsiTheme="majorHAnsi" w:cstheme="majorHAnsi"/>
          <w:sz w:val="22"/>
          <w:szCs w:val="22"/>
        </w:rPr>
        <w:t xml:space="preserve">[website] </w:t>
      </w:r>
      <w:hyperlink r:id="rId75" w:history="1">
        <w:r w:rsidRPr="004321D7">
          <w:rPr>
            <w:rStyle w:val="Hyperlink"/>
            <w:rFonts w:asciiTheme="majorHAnsi" w:eastAsia="Times New Roman" w:hAnsiTheme="majorHAnsi" w:cstheme="majorHAnsi"/>
            <w:sz w:val="22"/>
            <w:szCs w:val="22"/>
          </w:rPr>
          <w:t>https://quotes.expertmarket.co.uk/website-builder-tools?_ga=2.1282228.469582023.1594087177-1629867748.1594087177</w:t>
        </w:r>
      </w:hyperlink>
      <w:r w:rsidRPr="004321D7">
        <w:rPr>
          <w:rFonts w:asciiTheme="majorHAnsi" w:eastAsia="Times New Roman" w:hAnsiTheme="majorHAnsi" w:cstheme="majorHAnsi"/>
          <w:sz w:val="22"/>
          <w:szCs w:val="22"/>
        </w:rPr>
        <w:t xml:space="preserve"> 2020</w:t>
      </w:r>
    </w:p>
    <w:p w14:paraId="6517EC54" w14:textId="5D819CA6" w:rsidR="00343F12" w:rsidRPr="004321D7" w:rsidRDefault="00343F12" w:rsidP="00343F12">
      <w:pPr>
        <w:spacing w:line="360" w:lineRule="auto"/>
        <w:rPr>
          <w:rFonts w:asciiTheme="majorHAnsi" w:eastAsia="Times New Roman" w:hAnsiTheme="majorHAnsi" w:cstheme="majorHAnsi"/>
          <w:sz w:val="22"/>
          <w:szCs w:val="22"/>
        </w:rPr>
      </w:pPr>
      <w:r w:rsidRPr="004321D7">
        <w:rPr>
          <w:rFonts w:asciiTheme="majorHAnsi" w:eastAsia="Times New Roman" w:hAnsiTheme="majorHAnsi" w:cstheme="majorHAnsi"/>
          <w:sz w:val="22"/>
          <w:szCs w:val="22"/>
        </w:rPr>
        <w:t>Accessed 07 July 2020</w:t>
      </w:r>
    </w:p>
    <w:p w14:paraId="506378BA" w14:textId="131B4B0B" w:rsidR="00343F12" w:rsidRPr="004321D7" w:rsidRDefault="00343F12" w:rsidP="00343F12">
      <w:pPr>
        <w:spacing w:line="360" w:lineRule="auto"/>
        <w:rPr>
          <w:rFonts w:asciiTheme="majorHAnsi" w:eastAsia="Times New Roman" w:hAnsiTheme="majorHAnsi" w:cstheme="majorHAnsi"/>
          <w:sz w:val="22"/>
          <w:szCs w:val="22"/>
        </w:rPr>
      </w:pPr>
    </w:p>
    <w:p w14:paraId="0293CC1D" w14:textId="13DBF757" w:rsidR="00343F12" w:rsidRPr="004321D7" w:rsidRDefault="00343F12" w:rsidP="00343F12">
      <w:pPr>
        <w:spacing w:line="360" w:lineRule="auto"/>
        <w:rPr>
          <w:rFonts w:asciiTheme="majorHAnsi" w:eastAsia="Times New Roman" w:hAnsiTheme="majorHAnsi" w:cstheme="minorHAnsi"/>
          <w:sz w:val="22"/>
          <w:szCs w:val="22"/>
        </w:rPr>
      </w:pPr>
      <w:r w:rsidRPr="004321D7">
        <w:rPr>
          <w:rFonts w:asciiTheme="majorHAnsi" w:eastAsia="Times New Roman" w:hAnsiTheme="majorHAnsi" w:cstheme="minorHAnsi"/>
          <w:sz w:val="22"/>
          <w:szCs w:val="22"/>
        </w:rPr>
        <w:t>The essential guide to starting and growing an online business</w:t>
      </w:r>
    </w:p>
    <w:p w14:paraId="191AA5D0" w14:textId="1A5A7E30" w:rsidR="00343F12" w:rsidRPr="004321D7" w:rsidRDefault="002E5B8F" w:rsidP="00343F12">
      <w:pPr>
        <w:spacing w:line="360" w:lineRule="auto"/>
        <w:rPr>
          <w:rFonts w:asciiTheme="majorHAnsi" w:eastAsia="Times New Roman" w:hAnsiTheme="majorHAnsi" w:cstheme="majorHAnsi"/>
          <w:sz w:val="22"/>
          <w:szCs w:val="22"/>
        </w:rPr>
      </w:pPr>
      <w:r w:rsidRPr="004321D7">
        <w:rPr>
          <w:rFonts w:asciiTheme="majorHAnsi" w:eastAsia="Times New Roman" w:hAnsiTheme="majorHAnsi" w:cstheme="majorHAnsi"/>
          <w:sz w:val="22"/>
          <w:szCs w:val="22"/>
        </w:rPr>
        <w:t xml:space="preserve">[website] </w:t>
      </w:r>
      <w:hyperlink r:id="rId76" w:history="1">
        <w:r w:rsidRPr="004321D7">
          <w:rPr>
            <w:rStyle w:val="Hyperlink"/>
            <w:rFonts w:asciiTheme="majorHAnsi" w:eastAsia="Times New Roman" w:hAnsiTheme="majorHAnsi" w:cstheme="majorHAnsi"/>
            <w:sz w:val="22"/>
            <w:szCs w:val="22"/>
          </w:rPr>
          <w:t>https://smallbusiness.co.uk/the-essential-guide-to-starting-and-growing-an-online-business-2543449/</w:t>
        </w:r>
      </w:hyperlink>
    </w:p>
    <w:p w14:paraId="676E8383" w14:textId="77777777" w:rsidR="002E5B8F" w:rsidRPr="004321D7" w:rsidRDefault="002E5B8F" w:rsidP="002E5B8F">
      <w:pPr>
        <w:spacing w:line="360" w:lineRule="auto"/>
        <w:rPr>
          <w:rFonts w:asciiTheme="majorHAnsi" w:eastAsia="Times New Roman" w:hAnsiTheme="majorHAnsi" w:cstheme="majorHAnsi"/>
          <w:sz w:val="22"/>
          <w:szCs w:val="22"/>
        </w:rPr>
      </w:pPr>
      <w:r w:rsidRPr="004321D7">
        <w:rPr>
          <w:rFonts w:asciiTheme="majorHAnsi" w:eastAsia="Times New Roman" w:hAnsiTheme="majorHAnsi" w:cstheme="majorHAnsi"/>
          <w:sz w:val="22"/>
          <w:szCs w:val="22"/>
        </w:rPr>
        <w:t>Accessed 07 July 2020</w:t>
      </w:r>
    </w:p>
    <w:p w14:paraId="1CA7AB97" w14:textId="77777777" w:rsidR="002E5B8F" w:rsidRPr="004321D7" w:rsidRDefault="002E5B8F" w:rsidP="00343F12">
      <w:pPr>
        <w:spacing w:line="360" w:lineRule="auto"/>
        <w:rPr>
          <w:rFonts w:asciiTheme="majorHAnsi" w:eastAsia="Times New Roman" w:hAnsiTheme="majorHAnsi" w:cstheme="majorHAnsi"/>
          <w:sz w:val="22"/>
          <w:szCs w:val="22"/>
        </w:rPr>
      </w:pPr>
    </w:p>
    <w:sectPr w:rsidR="002E5B8F" w:rsidRPr="004321D7">
      <w:footerReference w:type="default" r:id="rId77"/>
      <w:pgSz w:w="11906" w:h="16838"/>
      <w:pgMar w:top="1134" w:right="1134" w:bottom="1134" w:left="1134"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038335" w14:textId="77777777" w:rsidR="00DD4C2F" w:rsidRDefault="00DD4C2F">
      <w:r>
        <w:separator/>
      </w:r>
    </w:p>
  </w:endnote>
  <w:endnote w:type="continuationSeparator" w:id="0">
    <w:p w14:paraId="4841FB06" w14:textId="77777777" w:rsidR="00DD4C2F" w:rsidRDefault="00DD4C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Edwardian Script ITC">
    <w:panose1 w:val="030303020407070D0804"/>
    <w:charset w:val="00"/>
    <w:family w:val="script"/>
    <w:pitch w:val="variable"/>
    <w:sig w:usb0="00000003" w:usb1="00000000" w:usb2="00000000" w:usb3="00000000" w:csb0="00000001" w:csb1="00000000"/>
  </w:font>
  <w:font w:name="Lucida Handwriting">
    <w:panose1 w:val="03010101010101010101"/>
    <w:charset w:val="00"/>
    <w:family w:val="script"/>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pragmatica-web">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tblCellSpacing w:w="0" w:type="dxa"/>
      <w:tblCellMar>
        <w:left w:w="0" w:type="dxa"/>
        <w:right w:w="0" w:type="dxa"/>
      </w:tblCellMar>
      <w:tblLook w:val="04A0" w:firstRow="1" w:lastRow="0" w:firstColumn="1" w:lastColumn="0" w:noHBand="0" w:noVBand="1"/>
    </w:tblPr>
    <w:tblGrid>
      <w:gridCol w:w="6638"/>
      <w:gridCol w:w="3000"/>
    </w:tblGrid>
    <w:tr w:rsidR="00565D7A" w14:paraId="68F406AB" w14:textId="77777777">
      <w:trPr>
        <w:tblCellSpacing w:w="0" w:type="dxa"/>
      </w:trPr>
      <w:tc>
        <w:tcPr>
          <w:tcW w:w="0" w:type="auto"/>
          <w:vAlign w:val="center"/>
          <w:hideMark/>
        </w:tcPr>
        <w:p w14:paraId="0CFD1ACE" w14:textId="77777777" w:rsidR="00565D7A" w:rsidRDefault="00565D7A">
          <w:pPr>
            <w:rPr>
              <w:rFonts w:eastAsia="Times New Roman"/>
              <w:sz w:val="20"/>
              <w:szCs w:val="20"/>
            </w:rPr>
          </w:pPr>
        </w:p>
      </w:tc>
      <w:tc>
        <w:tcPr>
          <w:tcW w:w="3000" w:type="dxa"/>
          <w:vAlign w:val="center"/>
          <w:hideMark/>
        </w:tcPr>
        <w:p w14:paraId="64FA1492" w14:textId="77777777" w:rsidR="00565D7A" w:rsidRDefault="00565D7A">
          <w:pPr>
            <w:rPr>
              <w:rFonts w:ascii="Calibri" w:eastAsia="Times New Roman" w:hAnsi="Calibri"/>
              <w:color w:val="322F31"/>
            </w:rPr>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5D5D99" w14:textId="77777777" w:rsidR="00DD4C2F" w:rsidRDefault="00DD4C2F">
      <w:r>
        <w:separator/>
      </w:r>
    </w:p>
  </w:footnote>
  <w:footnote w:type="continuationSeparator" w:id="0">
    <w:p w14:paraId="6623BCF0" w14:textId="77777777" w:rsidR="00DD4C2F" w:rsidRDefault="00DD4C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9B59D4"/>
    <w:multiLevelType w:val="hybridMultilevel"/>
    <w:tmpl w:val="D724F8DE"/>
    <w:lvl w:ilvl="0" w:tplc="5B5EACAE">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C921AE"/>
    <w:multiLevelType w:val="hybridMultilevel"/>
    <w:tmpl w:val="AEFC7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B57487"/>
    <w:multiLevelType w:val="hybridMultilevel"/>
    <w:tmpl w:val="28C2F30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AC5834"/>
    <w:multiLevelType w:val="hybridMultilevel"/>
    <w:tmpl w:val="F9A03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B861A8"/>
    <w:multiLevelType w:val="hybridMultilevel"/>
    <w:tmpl w:val="473AF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B86E06"/>
    <w:multiLevelType w:val="hybridMultilevel"/>
    <w:tmpl w:val="5DA28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9E5A5E"/>
    <w:multiLevelType w:val="multilevel"/>
    <w:tmpl w:val="0EB8F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137D68"/>
    <w:multiLevelType w:val="hybridMultilevel"/>
    <w:tmpl w:val="B9E4029C"/>
    <w:lvl w:ilvl="0" w:tplc="8EA84080">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9" w15:restartNumberingAfterBreak="0">
    <w:nsid w:val="5B297480"/>
    <w:multiLevelType w:val="multilevel"/>
    <w:tmpl w:val="610C963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830BE4"/>
    <w:multiLevelType w:val="hybridMultilevel"/>
    <w:tmpl w:val="964EC6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EEF326B"/>
    <w:multiLevelType w:val="multilevel"/>
    <w:tmpl w:val="F2EC0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F3A5FFE"/>
    <w:multiLevelType w:val="hybridMultilevel"/>
    <w:tmpl w:val="A8E6FC24"/>
    <w:lvl w:ilvl="0" w:tplc="5B5EACAE">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1B57E9F"/>
    <w:multiLevelType w:val="hybridMultilevel"/>
    <w:tmpl w:val="B768A48E"/>
    <w:lvl w:ilvl="0" w:tplc="5B5EACAE">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4"/>
  </w:num>
  <w:num w:numId="4">
    <w:abstractNumId w:val="1"/>
  </w:num>
  <w:num w:numId="5">
    <w:abstractNumId w:val="12"/>
  </w:num>
  <w:num w:numId="6">
    <w:abstractNumId w:val="11"/>
  </w:num>
  <w:num w:numId="7">
    <w:abstractNumId w:val="9"/>
  </w:num>
  <w:num w:numId="8">
    <w:abstractNumId w:val="2"/>
  </w:num>
  <w:num w:numId="9">
    <w:abstractNumId w:val="5"/>
  </w:num>
  <w:num w:numId="10">
    <w:abstractNumId w:val="13"/>
  </w:num>
  <w:num w:numId="11">
    <w:abstractNumId w:val="3"/>
  </w:num>
  <w:num w:numId="12">
    <w:abstractNumId w:val="10"/>
  </w:num>
  <w:num w:numId="13">
    <w:abstractNumId w:val="8"/>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CE4"/>
    <w:rsid w:val="00003C12"/>
    <w:rsid w:val="00011EF7"/>
    <w:rsid w:val="00027201"/>
    <w:rsid w:val="00064A06"/>
    <w:rsid w:val="00072ACF"/>
    <w:rsid w:val="00087BEF"/>
    <w:rsid w:val="000A2BBE"/>
    <w:rsid w:val="000C6CE4"/>
    <w:rsid w:val="000D2441"/>
    <w:rsid w:val="000D79B8"/>
    <w:rsid w:val="000E14CC"/>
    <w:rsid w:val="000E6BF2"/>
    <w:rsid w:val="000F64F1"/>
    <w:rsid w:val="00106A22"/>
    <w:rsid w:val="0011434D"/>
    <w:rsid w:val="0011745E"/>
    <w:rsid w:val="001256A1"/>
    <w:rsid w:val="00183805"/>
    <w:rsid w:val="0019485B"/>
    <w:rsid w:val="001D2100"/>
    <w:rsid w:val="001E42AA"/>
    <w:rsid w:val="001E48FF"/>
    <w:rsid w:val="001F17E1"/>
    <w:rsid w:val="00204962"/>
    <w:rsid w:val="00212A80"/>
    <w:rsid w:val="002279AD"/>
    <w:rsid w:val="002350F8"/>
    <w:rsid w:val="002422F4"/>
    <w:rsid w:val="00281DF9"/>
    <w:rsid w:val="00291BAE"/>
    <w:rsid w:val="00295681"/>
    <w:rsid w:val="002E44F1"/>
    <w:rsid w:val="002E5B8F"/>
    <w:rsid w:val="00321710"/>
    <w:rsid w:val="00323DA3"/>
    <w:rsid w:val="00333A39"/>
    <w:rsid w:val="00341238"/>
    <w:rsid w:val="00343F12"/>
    <w:rsid w:val="00367E5F"/>
    <w:rsid w:val="003C74B9"/>
    <w:rsid w:val="003D267B"/>
    <w:rsid w:val="003F6979"/>
    <w:rsid w:val="003F6E10"/>
    <w:rsid w:val="004237C0"/>
    <w:rsid w:val="004321D7"/>
    <w:rsid w:val="00435884"/>
    <w:rsid w:val="00451D82"/>
    <w:rsid w:val="00471279"/>
    <w:rsid w:val="00477101"/>
    <w:rsid w:val="00490590"/>
    <w:rsid w:val="00493DAD"/>
    <w:rsid w:val="004B02E7"/>
    <w:rsid w:val="004B0952"/>
    <w:rsid w:val="004D47A0"/>
    <w:rsid w:val="004F0FDF"/>
    <w:rsid w:val="00501079"/>
    <w:rsid w:val="00540D8F"/>
    <w:rsid w:val="00544C7B"/>
    <w:rsid w:val="00546748"/>
    <w:rsid w:val="00565D7A"/>
    <w:rsid w:val="005868B1"/>
    <w:rsid w:val="005A00F1"/>
    <w:rsid w:val="005B141C"/>
    <w:rsid w:val="005B7629"/>
    <w:rsid w:val="005C33EB"/>
    <w:rsid w:val="005D3A06"/>
    <w:rsid w:val="005E6682"/>
    <w:rsid w:val="00600040"/>
    <w:rsid w:val="006353A5"/>
    <w:rsid w:val="00641910"/>
    <w:rsid w:val="00650378"/>
    <w:rsid w:val="006654A3"/>
    <w:rsid w:val="006B72FC"/>
    <w:rsid w:val="007040C6"/>
    <w:rsid w:val="00720166"/>
    <w:rsid w:val="00736A9B"/>
    <w:rsid w:val="007866DB"/>
    <w:rsid w:val="007B356A"/>
    <w:rsid w:val="007C0E47"/>
    <w:rsid w:val="007C2FA4"/>
    <w:rsid w:val="007C449D"/>
    <w:rsid w:val="007C659D"/>
    <w:rsid w:val="00803FFA"/>
    <w:rsid w:val="008152FE"/>
    <w:rsid w:val="008161ED"/>
    <w:rsid w:val="00817E31"/>
    <w:rsid w:val="00847CCC"/>
    <w:rsid w:val="00883B9B"/>
    <w:rsid w:val="009146B1"/>
    <w:rsid w:val="00937024"/>
    <w:rsid w:val="00943008"/>
    <w:rsid w:val="00964910"/>
    <w:rsid w:val="009B7B98"/>
    <w:rsid w:val="009C0116"/>
    <w:rsid w:val="009D6C7D"/>
    <w:rsid w:val="009E46D1"/>
    <w:rsid w:val="00A02F9D"/>
    <w:rsid w:val="00A10416"/>
    <w:rsid w:val="00A27CC6"/>
    <w:rsid w:val="00A374F1"/>
    <w:rsid w:val="00A61AF2"/>
    <w:rsid w:val="00A75F3C"/>
    <w:rsid w:val="00A80C64"/>
    <w:rsid w:val="00AD1CA5"/>
    <w:rsid w:val="00AD2141"/>
    <w:rsid w:val="00AE40F4"/>
    <w:rsid w:val="00AE6F72"/>
    <w:rsid w:val="00AE7717"/>
    <w:rsid w:val="00B01F58"/>
    <w:rsid w:val="00B04EED"/>
    <w:rsid w:val="00B80060"/>
    <w:rsid w:val="00B922B3"/>
    <w:rsid w:val="00BE66BC"/>
    <w:rsid w:val="00BF0112"/>
    <w:rsid w:val="00BF25E8"/>
    <w:rsid w:val="00C012CA"/>
    <w:rsid w:val="00C051CA"/>
    <w:rsid w:val="00C05C6C"/>
    <w:rsid w:val="00C32FDA"/>
    <w:rsid w:val="00C35A11"/>
    <w:rsid w:val="00C530D6"/>
    <w:rsid w:val="00C90564"/>
    <w:rsid w:val="00CA057F"/>
    <w:rsid w:val="00CC4473"/>
    <w:rsid w:val="00CC7C5A"/>
    <w:rsid w:val="00CD1257"/>
    <w:rsid w:val="00D050C9"/>
    <w:rsid w:val="00D43B93"/>
    <w:rsid w:val="00D62AE3"/>
    <w:rsid w:val="00D83162"/>
    <w:rsid w:val="00D87E10"/>
    <w:rsid w:val="00DB422E"/>
    <w:rsid w:val="00DD4C2F"/>
    <w:rsid w:val="00DE59F0"/>
    <w:rsid w:val="00E02EED"/>
    <w:rsid w:val="00E12AEC"/>
    <w:rsid w:val="00E14299"/>
    <w:rsid w:val="00E174AB"/>
    <w:rsid w:val="00E93E08"/>
    <w:rsid w:val="00EA33C6"/>
    <w:rsid w:val="00EA79B2"/>
    <w:rsid w:val="00EB6774"/>
    <w:rsid w:val="00ED69EF"/>
    <w:rsid w:val="00EE0685"/>
    <w:rsid w:val="00EF0292"/>
    <w:rsid w:val="00EF2C6D"/>
    <w:rsid w:val="00F62EF4"/>
    <w:rsid w:val="00F64868"/>
    <w:rsid w:val="00F67803"/>
    <w:rsid w:val="00FB0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110E49A3"/>
  <w15:chartTrackingRefBased/>
  <w15:docId w15:val="{C3F6979D-1798-4A74-A7F7-90258AC3F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pBdr>
        <w:bottom w:val="single" w:sz="6" w:space="8" w:color="95979A"/>
      </w:pBdr>
      <w:spacing w:after="525"/>
      <w:outlineLvl w:val="0"/>
    </w:pPr>
    <w:rPr>
      <w:b/>
      <w:bCs/>
      <w:kern w:val="36"/>
      <w:sz w:val="42"/>
      <w:szCs w:val="42"/>
    </w:rPr>
  </w:style>
  <w:style w:type="paragraph" w:styleId="Heading2">
    <w:name w:val="heading 2"/>
    <w:basedOn w:val="Normal"/>
    <w:link w:val="Heading2Char"/>
    <w:uiPriority w:val="9"/>
    <w:qFormat/>
    <w:pPr>
      <w:spacing w:after="150"/>
      <w:outlineLvl w:val="1"/>
    </w:pPr>
    <w:rPr>
      <w:b/>
      <w:bCs/>
      <w:sz w:val="30"/>
      <w:szCs w:val="30"/>
    </w:rPr>
  </w:style>
  <w:style w:type="paragraph" w:styleId="Heading3">
    <w:name w:val="heading 3"/>
    <w:basedOn w:val="Normal"/>
    <w:link w:val="Heading3Char"/>
    <w:uiPriority w:val="9"/>
    <w:qFormat/>
    <w:pPr>
      <w:spacing w:before="150" w:after="150"/>
      <w:outlineLvl w:val="2"/>
    </w:pPr>
    <w:rPr>
      <w:b/>
      <w:bCs/>
    </w:rPr>
  </w:style>
  <w:style w:type="paragraph" w:styleId="Heading4">
    <w:name w:val="heading 4"/>
    <w:basedOn w:val="Normal"/>
    <w:link w:val="Heading4Char"/>
    <w:uiPriority w:val="9"/>
    <w:qFormat/>
    <w:pPr>
      <w:outlineLvl w:val="3"/>
    </w:pPr>
    <w:rPr>
      <w:b/>
      <w:bCs/>
    </w:rPr>
  </w:style>
  <w:style w:type="paragraph" w:styleId="Heading5">
    <w:name w:val="heading 5"/>
    <w:basedOn w:val="Normal"/>
    <w:link w:val="Heading5Char"/>
    <w:uiPriority w:val="9"/>
    <w:qFormat/>
    <w:pPr>
      <w:outlineLvl w:val="4"/>
    </w:pPr>
    <w:rPr>
      <w:b/>
      <w:bCs/>
      <w:sz w:val="20"/>
      <w:szCs w:val="20"/>
    </w:rPr>
  </w:style>
  <w:style w:type="paragraph" w:styleId="Heading6">
    <w:name w:val="heading 6"/>
    <w:basedOn w:val="Normal"/>
    <w:link w:val="Heading6Char"/>
    <w:uiPriority w:val="9"/>
    <w:qFormat/>
    <w:pPr>
      <w:outlineLvl w:val="5"/>
    </w:pPr>
    <w:rPr>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4D78" w:themeColor="accent1" w:themeShade="7F"/>
      <w:sz w:val="24"/>
      <w:szCs w:val="24"/>
    </w:rPr>
  </w:style>
  <w:style w:type="paragraph" w:customStyle="1" w:styleId="msonormal0">
    <w:name w:val="msonormal"/>
    <w:basedOn w:val="Normal"/>
    <w:pPr>
      <w:spacing w:before="100" w:beforeAutospacing="1" w:after="100" w:afterAutospacing="1" w:line="264" w:lineRule="auto"/>
    </w:pPr>
    <w:rPr>
      <w:sz w:val="23"/>
      <w:szCs w:val="23"/>
    </w:rPr>
  </w:style>
  <w:style w:type="paragraph" w:styleId="NormalWeb">
    <w:name w:val="Normal (Web)"/>
    <w:basedOn w:val="Normal"/>
    <w:uiPriority w:val="99"/>
    <w:semiHidden/>
    <w:unhideWhenUsed/>
    <w:pPr>
      <w:spacing w:before="100" w:beforeAutospacing="1" w:after="100" w:afterAutospacing="1" w:line="264" w:lineRule="auto"/>
    </w:pPr>
    <w:rPr>
      <w:sz w:val="23"/>
      <w:szCs w:val="23"/>
    </w:rPr>
  </w:style>
  <w:style w:type="paragraph" w:styleId="Footer">
    <w:name w:val="footer"/>
    <w:basedOn w:val="Normal"/>
    <w:link w:val="FooterChar"/>
    <w:uiPriority w:val="99"/>
    <w:unhideWhenUsed/>
    <w:pPr>
      <w:tabs>
        <w:tab w:val="center" w:pos="4320"/>
        <w:tab w:val="right" w:pos="8640"/>
      </w:tabs>
      <w:spacing w:line="264" w:lineRule="auto"/>
    </w:pPr>
  </w:style>
  <w:style w:type="character" w:customStyle="1" w:styleId="FooterChar">
    <w:name w:val="Footer Char"/>
    <w:basedOn w:val="DefaultParagraphFont"/>
    <w:link w:val="Footer"/>
    <w:uiPriority w:val="99"/>
    <w:rPr>
      <w:rFonts w:eastAsiaTheme="minorEastAsia"/>
      <w:sz w:val="24"/>
      <w:szCs w:val="24"/>
    </w:rPr>
  </w:style>
  <w:style w:type="paragraph" w:customStyle="1" w:styleId="subhead">
    <w:name w:val="sub_head"/>
    <w:basedOn w:val="Normal"/>
    <w:pPr>
      <w:pBdr>
        <w:left w:val="single" w:sz="6" w:space="15" w:color="95979A"/>
      </w:pBdr>
      <w:spacing w:before="300" w:after="300" w:line="264" w:lineRule="auto"/>
      <w:ind w:left="375"/>
    </w:pPr>
    <w:rPr>
      <w:sz w:val="23"/>
      <w:szCs w:val="23"/>
    </w:rPr>
  </w:style>
  <w:style w:type="paragraph" w:customStyle="1" w:styleId="greybox">
    <w:name w:val="grey_box"/>
    <w:basedOn w:val="Normal"/>
    <w:pPr>
      <w:pBdr>
        <w:top w:val="single" w:sz="48" w:space="0" w:color="E8E9EA"/>
        <w:left w:val="single" w:sz="48" w:space="0" w:color="E8E9EA"/>
        <w:bottom w:val="single" w:sz="48" w:space="0" w:color="E8E9EA"/>
        <w:right w:val="single" w:sz="48" w:space="0" w:color="E8E9EA"/>
      </w:pBdr>
      <w:shd w:val="clear" w:color="auto" w:fill="E8E9EA"/>
      <w:spacing w:before="100" w:beforeAutospacing="1" w:after="100" w:afterAutospacing="1" w:line="264" w:lineRule="auto"/>
    </w:pPr>
    <w:rPr>
      <w:i/>
      <w:iCs/>
      <w:sz w:val="15"/>
      <w:szCs w:val="15"/>
    </w:rPr>
  </w:style>
  <w:style w:type="paragraph" w:customStyle="1" w:styleId="textcontent">
    <w:name w:val="text_content"/>
    <w:basedOn w:val="Normal"/>
    <w:pPr>
      <w:spacing w:line="264" w:lineRule="auto"/>
    </w:pPr>
    <w:rPr>
      <w:sz w:val="23"/>
      <w:szCs w:val="23"/>
    </w:rPr>
  </w:style>
  <w:style w:type="paragraph" w:customStyle="1" w:styleId="listview">
    <w:name w:val="list_view"/>
    <w:basedOn w:val="Normal"/>
    <w:pPr>
      <w:spacing w:line="264" w:lineRule="auto"/>
    </w:pPr>
    <w:rPr>
      <w:sz w:val="23"/>
      <w:szCs w:val="23"/>
    </w:rPr>
  </w:style>
  <w:style w:type="character" w:customStyle="1" w:styleId="textcontent1">
    <w:name w:val="text_content1"/>
    <w:basedOn w:val="DefaultParagraphFont"/>
  </w:style>
  <w:style w:type="paragraph" w:styleId="Header">
    <w:name w:val="header"/>
    <w:basedOn w:val="Normal"/>
    <w:link w:val="HeaderChar"/>
    <w:uiPriority w:val="99"/>
    <w:unhideWhenUsed/>
    <w:pPr>
      <w:spacing w:before="100" w:beforeAutospacing="1" w:after="100" w:afterAutospacing="1" w:line="264" w:lineRule="auto"/>
    </w:pPr>
    <w:rPr>
      <w:sz w:val="23"/>
      <w:szCs w:val="23"/>
    </w:rPr>
  </w:style>
  <w:style w:type="character" w:customStyle="1" w:styleId="HeaderChar">
    <w:name w:val="Header Char"/>
    <w:basedOn w:val="DefaultParagraphFont"/>
    <w:link w:val="Header"/>
    <w:uiPriority w:val="99"/>
    <w:rPr>
      <w:rFonts w:eastAsiaTheme="minorEastAsia"/>
      <w:sz w:val="24"/>
      <w:szCs w:val="24"/>
    </w:rPr>
  </w:style>
  <w:style w:type="paragraph" w:styleId="TOCHeading">
    <w:name w:val="TOC Heading"/>
    <w:basedOn w:val="Heading1"/>
    <w:next w:val="Normal"/>
    <w:uiPriority w:val="39"/>
    <w:unhideWhenUsed/>
    <w:qFormat/>
    <w:rsid w:val="002279AD"/>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2279AD"/>
    <w:pPr>
      <w:spacing w:after="100"/>
    </w:pPr>
  </w:style>
  <w:style w:type="paragraph" w:styleId="TOC2">
    <w:name w:val="toc 2"/>
    <w:basedOn w:val="Normal"/>
    <w:next w:val="Normal"/>
    <w:autoRedefine/>
    <w:uiPriority w:val="39"/>
    <w:unhideWhenUsed/>
    <w:rsid w:val="002279AD"/>
    <w:pPr>
      <w:spacing w:after="100"/>
      <w:ind w:left="240"/>
    </w:pPr>
  </w:style>
  <w:style w:type="paragraph" w:styleId="TOC3">
    <w:name w:val="toc 3"/>
    <w:basedOn w:val="Normal"/>
    <w:next w:val="Normal"/>
    <w:autoRedefine/>
    <w:uiPriority w:val="39"/>
    <w:unhideWhenUsed/>
    <w:rsid w:val="002279AD"/>
    <w:pPr>
      <w:spacing w:after="100"/>
      <w:ind w:left="480"/>
    </w:pPr>
  </w:style>
  <w:style w:type="character" w:styleId="Hyperlink">
    <w:name w:val="Hyperlink"/>
    <w:basedOn w:val="DefaultParagraphFont"/>
    <w:uiPriority w:val="99"/>
    <w:unhideWhenUsed/>
    <w:rsid w:val="002279AD"/>
    <w:rPr>
      <w:color w:val="0563C1" w:themeColor="hyperlink"/>
      <w:u w:val="single"/>
    </w:rPr>
  </w:style>
  <w:style w:type="paragraph" w:styleId="BalloonText">
    <w:name w:val="Balloon Text"/>
    <w:basedOn w:val="Normal"/>
    <w:link w:val="BalloonTextChar"/>
    <w:uiPriority w:val="99"/>
    <w:semiHidden/>
    <w:unhideWhenUsed/>
    <w:rsid w:val="00343F1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3F12"/>
    <w:rPr>
      <w:rFonts w:ascii="Segoe UI" w:eastAsiaTheme="minorEastAsia" w:hAnsi="Segoe UI" w:cs="Segoe UI"/>
      <w:sz w:val="18"/>
      <w:szCs w:val="18"/>
    </w:rPr>
  </w:style>
  <w:style w:type="character" w:styleId="UnresolvedMention">
    <w:name w:val="Unresolved Mention"/>
    <w:basedOn w:val="DefaultParagraphFont"/>
    <w:uiPriority w:val="99"/>
    <w:semiHidden/>
    <w:unhideWhenUsed/>
    <w:rsid w:val="00343F12"/>
    <w:rPr>
      <w:color w:val="605E5C"/>
      <w:shd w:val="clear" w:color="auto" w:fill="E1DFDD"/>
    </w:rPr>
  </w:style>
  <w:style w:type="character" w:styleId="FollowedHyperlink">
    <w:name w:val="FollowedHyperlink"/>
    <w:basedOn w:val="DefaultParagraphFont"/>
    <w:uiPriority w:val="99"/>
    <w:semiHidden/>
    <w:unhideWhenUsed/>
    <w:rsid w:val="00343F12"/>
    <w:rPr>
      <w:color w:val="954F72" w:themeColor="followedHyperlink"/>
      <w:u w:val="single"/>
    </w:rPr>
  </w:style>
  <w:style w:type="character" w:styleId="CommentReference">
    <w:name w:val="annotation reference"/>
    <w:basedOn w:val="DefaultParagraphFont"/>
    <w:uiPriority w:val="99"/>
    <w:semiHidden/>
    <w:unhideWhenUsed/>
    <w:rsid w:val="000D79B8"/>
    <w:rPr>
      <w:sz w:val="16"/>
      <w:szCs w:val="16"/>
    </w:rPr>
  </w:style>
  <w:style w:type="paragraph" w:styleId="CommentText">
    <w:name w:val="annotation text"/>
    <w:basedOn w:val="Normal"/>
    <w:link w:val="CommentTextChar"/>
    <w:uiPriority w:val="99"/>
    <w:semiHidden/>
    <w:unhideWhenUsed/>
    <w:rsid w:val="000D79B8"/>
    <w:rPr>
      <w:sz w:val="20"/>
      <w:szCs w:val="20"/>
    </w:rPr>
  </w:style>
  <w:style w:type="character" w:customStyle="1" w:styleId="CommentTextChar">
    <w:name w:val="Comment Text Char"/>
    <w:basedOn w:val="DefaultParagraphFont"/>
    <w:link w:val="CommentText"/>
    <w:uiPriority w:val="99"/>
    <w:semiHidden/>
    <w:rsid w:val="000D79B8"/>
    <w:rPr>
      <w:rFonts w:eastAsiaTheme="minorEastAsia"/>
    </w:rPr>
  </w:style>
  <w:style w:type="paragraph" w:styleId="NoSpacing">
    <w:name w:val="No Spacing"/>
    <w:uiPriority w:val="1"/>
    <w:qFormat/>
    <w:rsid w:val="000D79B8"/>
    <w:rPr>
      <w:rFonts w:eastAsiaTheme="minorEastAsia"/>
      <w:sz w:val="24"/>
      <w:szCs w:val="24"/>
    </w:rPr>
  </w:style>
  <w:style w:type="paragraph" w:styleId="ListParagraph">
    <w:name w:val="List Paragraph"/>
    <w:basedOn w:val="Normal"/>
    <w:uiPriority w:val="34"/>
    <w:qFormat/>
    <w:rsid w:val="006B72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1964426">
      <w:bodyDiv w:val="1"/>
      <w:marLeft w:val="0"/>
      <w:marRight w:val="0"/>
      <w:marTop w:val="0"/>
      <w:marBottom w:val="0"/>
      <w:divBdr>
        <w:top w:val="none" w:sz="0" w:space="0" w:color="auto"/>
        <w:left w:val="none" w:sz="0" w:space="0" w:color="auto"/>
        <w:bottom w:val="none" w:sz="0" w:space="0" w:color="auto"/>
        <w:right w:val="none" w:sz="0" w:space="0" w:color="auto"/>
      </w:divBdr>
    </w:div>
    <w:div w:id="669990681">
      <w:bodyDiv w:val="1"/>
      <w:marLeft w:val="0"/>
      <w:marRight w:val="0"/>
      <w:marTop w:val="0"/>
      <w:marBottom w:val="0"/>
      <w:divBdr>
        <w:top w:val="none" w:sz="0" w:space="0" w:color="auto"/>
        <w:left w:val="none" w:sz="0" w:space="0" w:color="auto"/>
        <w:bottom w:val="none" w:sz="0" w:space="0" w:color="auto"/>
        <w:right w:val="none" w:sz="0" w:space="0" w:color="auto"/>
      </w:divBdr>
      <w:divsChild>
        <w:div w:id="1507329349">
          <w:marLeft w:val="0"/>
          <w:marRight w:val="0"/>
          <w:marTop w:val="100"/>
          <w:marBottom w:val="100"/>
          <w:divBdr>
            <w:top w:val="none" w:sz="0" w:space="0" w:color="auto"/>
            <w:left w:val="none" w:sz="0" w:space="0" w:color="auto"/>
            <w:bottom w:val="none" w:sz="0" w:space="0" w:color="auto"/>
            <w:right w:val="none" w:sz="0" w:space="0" w:color="auto"/>
          </w:divBdr>
          <w:divsChild>
            <w:div w:id="561133637">
              <w:marLeft w:val="0"/>
              <w:marRight w:val="0"/>
              <w:marTop w:val="0"/>
              <w:marBottom w:val="0"/>
              <w:divBdr>
                <w:top w:val="none" w:sz="0" w:space="0" w:color="auto"/>
                <w:left w:val="none" w:sz="0" w:space="0" w:color="auto"/>
                <w:bottom w:val="none" w:sz="0" w:space="0" w:color="auto"/>
                <w:right w:val="none" w:sz="0" w:space="0" w:color="auto"/>
              </w:divBdr>
              <w:divsChild>
                <w:div w:id="1836453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699858">
          <w:marLeft w:val="0"/>
          <w:marRight w:val="0"/>
          <w:marTop w:val="100"/>
          <w:marBottom w:val="100"/>
          <w:divBdr>
            <w:top w:val="none" w:sz="0" w:space="0" w:color="auto"/>
            <w:left w:val="none" w:sz="0" w:space="0" w:color="auto"/>
            <w:bottom w:val="none" w:sz="0" w:space="0" w:color="auto"/>
            <w:right w:val="none" w:sz="0" w:space="0" w:color="auto"/>
          </w:divBdr>
          <w:divsChild>
            <w:div w:id="1749576126">
              <w:marLeft w:val="0"/>
              <w:marRight w:val="990"/>
              <w:marTop w:val="0"/>
              <w:marBottom w:val="0"/>
              <w:divBdr>
                <w:top w:val="none" w:sz="0" w:space="0" w:color="auto"/>
                <w:left w:val="none" w:sz="0" w:space="0" w:color="auto"/>
                <w:bottom w:val="none" w:sz="0" w:space="0" w:color="auto"/>
                <w:right w:val="none" w:sz="0" w:space="0" w:color="auto"/>
              </w:divBdr>
              <w:divsChild>
                <w:div w:id="407266199">
                  <w:marLeft w:val="0"/>
                  <w:marRight w:val="0"/>
                  <w:marTop w:val="0"/>
                  <w:marBottom w:val="495"/>
                  <w:divBdr>
                    <w:top w:val="none" w:sz="0" w:space="0" w:color="auto"/>
                    <w:left w:val="none" w:sz="0" w:space="0" w:color="auto"/>
                    <w:bottom w:val="none" w:sz="0" w:space="0" w:color="auto"/>
                    <w:right w:val="none" w:sz="0" w:space="0" w:color="auto"/>
                  </w:divBdr>
                  <w:divsChild>
                    <w:div w:id="509804756">
                      <w:marLeft w:val="0"/>
                      <w:marRight w:val="0"/>
                      <w:marTop w:val="0"/>
                      <w:marBottom w:val="450"/>
                      <w:divBdr>
                        <w:top w:val="none" w:sz="0" w:space="0" w:color="auto"/>
                        <w:left w:val="none" w:sz="0" w:space="0" w:color="auto"/>
                        <w:bottom w:val="none" w:sz="0" w:space="0" w:color="auto"/>
                        <w:right w:val="none" w:sz="0" w:space="0" w:color="auto"/>
                      </w:divBdr>
                    </w:div>
                    <w:div w:id="460616132">
                      <w:marLeft w:val="0"/>
                      <w:marRight w:val="0"/>
                      <w:marTop w:val="0"/>
                      <w:marBottom w:val="0"/>
                      <w:divBdr>
                        <w:top w:val="none" w:sz="0" w:space="0" w:color="auto"/>
                        <w:left w:val="none" w:sz="0" w:space="0" w:color="auto"/>
                        <w:bottom w:val="none" w:sz="0" w:space="0" w:color="auto"/>
                        <w:right w:val="none" w:sz="0" w:space="0" w:color="auto"/>
                      </w:divBdr>
                      <w:divsChild>
                        <w:div w:id="1460877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240298">
                  <w:marLeft w:val="0"/>
                  <w:marRight w:val="0"/>
                  <w:marTop w:val="0"/>
                  <w:marBottom w:val="495"/>
                  <w:divBdr>
                    <w:top w:val="none" w:sz="0" w:space="0" w:color="auto"/>
                    <w:left w:val="none" w:sz="0" w:space="0" w:color="auto"/>
                    <w:bottom w:val="none" w:sz="0" w:space="0" w:color="auto"/>
                    <w:right w:val="none" w:sz="0" w:space="0" w:color="auto"/>
                  </w:divBdr>
                  <w:divsChild>
                    <w:div w:id="993726038">
                      <w:marLeft w:val="0"/>
                      <w:marRight w:val="0"/>
                      <w:marTop w:val="0"/>
                      <w:marBottom w:val="450"/>
                      <w:divBdr>
                        <w:top w:val="none" w:sz="0" w:space="0" w:color="auto"/>
                        <w:left w:val="none" w:sz="0" w:space="0" w:color="auto"/>
                        <w:bottom w:val="none" w:sz="0" w:space="0" w:color="auto"/>
                        <w:right w:val="none" w:sz="0" w:space="0" w:color="auto"/>
                      </w:divBdr>
                    </w:div>
                    <w:div w:id="1499887382">
                      <w:marLeft w:val="0"/>
                      <w:marRight w:val="0"/>
                      <w:marTop w:val="0"/>
                      <w:marBottom w:val="0"/>
                      <w:divBdr>
                        <w:top w:val="none" w:sz="0" w:space="0" w:color="auto"/>
                        <w:left w:val="none" w:sz="0" w:space="0" w:color="auto"/>
                        <w:bottom w:val="none" w:sz="0" w:space="0" w:color="auto"/>
                        <w:right w:val="none" w:sz="0" w:space="0" w:color="auto"/>
                      </w:divBdr>
                      <w:divsChild>
                        <w:div w:id="98453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442236">
                  <w:marLeft w:val="0"/>
                  <w:marRight w:val="0"/>
                  <w:marTop w:val="0"/>
                  <w:marBottom w:val="495"/>
                  <w:divBdr>
                    <w:top w:val="none" w:sz="0" w:space="0" w:color="auto"/>
                    <w:left w:val="none" w:sz="0" w:space="0" w:color="auto"/>
                    <w:bottom w:val="none" w:sz="0" w:space="0" w:color="auto"/>
                    <w:right w:val="none" w:sz="0" w:space="0" w:color="auto"/>
                  </w:divBdr>
                  <w:divsChild>
                    <w:div w:id="719937303">
                      <w:marLeft w:val="0"/>
                      <w:marRight w:val="0"/>
                      <w:marTop w:val="0"/>
                      <w:marBottom w:val="450"/>
                      <w:divBdr>
                        <w:top w:val="none" w:sz="0" w:space="0" w:color="auto"/>
                        <w:left w:val="none" w:sz="0" w:space="0" w:color="auto"/>
                        <w:bottom w:val="none" w:sz="0" w:space="0" w:color="auto"/>
                        <w:right w:val="none" w:sz="0" w:space="0" w:color="auto"/>
                      </w:divBdr>
                    </w:div>
                    <w:div w:id="1482696084">
                      <w:marLeft w:val="0"/>
                      <w:marRight w:val="0"/>
                      <w:marTop w:val="0"/>
                      <w:marBottom w:val="0"/>
                      <w:divBdr>
                        <w:top w:val="none" w:sz="0" w:space="0" w:color="auto"/>
                        <w:left w:val="none" w:sz="0" w:space="0" w:color="auto"/>
                        <w:bottom w:val="none" w:sz="0" w:space="0" w:color="auto"/>
                        <w:right w:val="none" w:sz="0" w:space="0" w:color="auto"/>
                      </w:divBdr>
                      <w:divsChild>
                        <w:div w:id="497766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9706861">
                  <w:marLeft w:val="0"/>
                  <w:marRight w:val="0"/>
                  <w:marTop w:val="0"/>
                  <w:marBottom w:val="450"/>
                  <w:divBdr>
                    <w:top w:val="none" w:sz="0" w:space="0" w:color="auto"/>
                    <w:left w:val="none" w:sz="0" w:space="0" w:color="auto"/>
                    <w:bottom w:val="none" w:sz="0" w:space="0" w:color="auto"/>
                    <w:right w:val="none" w:sz="0" w:space="0" w:color="auto"/>
                  </w:divBdr>
                </w:div>
                <w:div w:id="736585091">
                  <w:marLeft w:val="0"/>
                  <w:marRight w:val="0"/>
                  <w:marTop w:val="0"/>
                  <w:marBottom w:val="0"/>
                  <w:divBdr>
                    <w:top w:val="none" w:sz="0" w:space="0" w:color="auto"/>
                    <w:left w:val="none" w:sz="0" w:space="0" w:color="auto"/>
                    <w:bottom w:val="none" w:sz="0" w:space="0" w:color="auto"/>
                    <w:right w:val="none" w:sz="0" w:space="0" w:color="auto"/>
                  </w:divBdr>
                  <w:divsChild>
                    <w:div w:id="938562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1493532">
              <w:marLeft w:val="0"/>
              <w:marRight w:val="990"/>
              <w:marTop w:val="0"/>
              <w:marBottom w:val="0"/>
              <w:divBdr>
                <w:top w:val="none" w:sz="0" w:space="0" w:color="auto"/>
                <w:left w:val="none" w:sz="0" w:space="0" w:color="auto"/>
                <w:bottom w:val="none" w:sz="0" w:space="0" w:color="auto"/>
                <w:right w:val="none" w:sz="0" w:space="0" w:color="auto"/>
              </w:divBdr>
              <w:divsChild>
                <w:div w:id="296692288">
                  <w:marLeft w:val="0"/>
                  <w:marRight w:val="0"/>
                  <w:marTop w:val="0"/>
                  <w:marBottom w:val="495"/>
                  <w:divBdr>
                    <w:top w:val="none" w:sz="0" w:space="0" w:color="auto"/>
                    <w:left w:val="none" w:sz="0" w:space="0" w:color="auto"/>
                    <w:bottom w:val="none" w:sz="0" w:space="0" w:color="auto"/>
                    <w:right w:val="none" w:sz="0" w:space="0" w:color="auto"/>
                  </w:divBdr>
                  <w:divsChild>
                    <w:div w:id="1169828374">
                      <w:marLeft w:val="0"/>
                      <w:marRight w:val="0"/>
                      <w:marTop w:val="0"/>
                      <w:marBottom w:val="450"/>
                      <w:divBdr>
                        <w:top w:val="none" w:sz="0" w:space="0" w:color="auto"/>
                        <w:left w:val="none" w:sz="0" w:space="0" w:color="auto"/>
                        <w:bottom w:val="none" w:sz="0" w:space="0" w:color="auto"/>
                        <w:right w:val="none" w:sz="0" w:space="0" w:color="auto"/>
                      </w:divBdr>
                    </w:div>
                    <w:div w:id="516389927">
                      <w:marLeft w:val="0"/>
                      <w:marRight w:val="0"/>
                      <w:marTop w:val="0"/>
                      <w:marBottom w:val="0"/>
                      <w:divBdr>
                        <w:top w:val="none" w:sz="0" w:space="0" w:color="auto"/>
                        <w:left w:val="none" w:sz="0" w:space="0" w:color="auto"/>
                        <w:bottom w:val="none" w:sz="0" w:space="0" w:color="auto"/>
                        <w:right w:val="none" w:sz="0" w:space="0" w:color="auto"/>
                      </w:divBdr>
                      <w:divsChild>
                        <w:div w:id="603851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105667">
                  <w:marLeft w:val="0"/>
                  <w:marRight w:val="0"/>
                  <w:marTop w:val="0"/>
                  <w:marBottom w:val="495"/>
                  <w:divBdr>
                    <w:top w:val="none" w:sz="0" w:space="0" w:color="auto"/>
                    <w:left w:val="none" w:sz="0" w:space="0" w:color="auto"/>
                    <w:bottom w:val="none" w:sz="0" w:space="0" w:color="auto"/>
                    <w:right w:val="none" w:sz="0" w:space="0" w:color="auto"/>
                  </w:divBdr>
                  <w:divsChild>
                    <w:div w:id="1552376313">
                      <w:marLeft w:val="0"/>
                      <w:marRight w:val="0"/>
                      <w:marTop w:val="0"/>
                      <w:marBottom w:val="450"/>
                      <w:divBdr>
                        <w:top w:val="none" w:sz="0" w:space="0" w:color="auto"/>
                        <w:left w:val="none" w:sz="0" w:space="0" w:color="auto"/>
                        <w:bottom w:val="none" w:sz="0" w:space="0" w:color="auto"/>
                        <w:right w:val="none" w:sz="0" w:space="0" w:color="auto"/>
                      </w:divBdr>
                    </w:div>
                    <w:div w:id="1554272995">
                      <w:marLeft w:val="0"/>
                      <w:marRight w:val="0"/>
                      <w:marTop w:val="0"/>
                      <w:marBottom w:val="0"/>
                      <w:divBdr>
                        <w:top w:val="none" w:sz="0" w:space="0" w:color="auto"/>
                        <w:left w:val="none" w:sz="0" w:space="0" w:color="auto"/>
                        <w:bottom w:val="none" w:sz="0" w:space="0" w:color="auto"/>
                        <w:right w:val="none" w:sz="0" w:space="0" w:color="auto"/>
                      </w:divBdr>
                      <w:divsChild>
                        <w:div w:id="1137182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332523">
                  <w:marLeft w:val="0"/>
                  <w:marRight w:val="0"/>
                  <w:marTop w:val="0"/>
                  <w:marBottom w:val="495"/>
                  <w:divBdr>
                    <w:top w:val="none" w:sz="0" w:space="0" w:color="auto"/>
                    <w:left w:val="none" w:sz="0" w:space="0" w:color="auto"/>
                    <w:bottom w:val="none" w:sz="0" w:space="0" w:color="auto"/>
                    <w:right w:val="none" w:sz="0" w:space="0" w:color="auto"/>
                  </w:divBdr>
                  <w:divsChild>
                    <w:div w:id="141967321">
                      <w:marLeft w:val="0"/>
                      <w:marRight w:val="0"/>
                      <w:marTop w:val="0"/>
                      <w:marBottom w:val="450"/>
                      <w:divBdr>
                        <w:top w:val="none" w:sz="0" w:space="0" w:color="auto"/>
                        <w:left w:val="none" w:sz="0" w:space="0" w:color="auto"/>
                        <w:bottom w:val="none" w:sz="0" w:space="0" w:color="auto"/>
                        <w:right w:val="none" w:sz="0" w:space="0" w:color="auto"/>
                      </w:divBdr>
                    </w:div>
                    <w:div w:id="1107459440">
                      <w:marLeft w:val="0"/>
                      <w:marRight w:val="0"/>
                      <w:marTop w:val="0"/>
                      <w:marBottom w:val="0"/>
                      <w:divBdr>
                        <w:top w:val="none" w:sz="0" w:space="0" w:color="auto"/>
                        <w:left w:val="none" w:sz="0" w:space="0" w:color="auto"/>
                        <w:bottom w:val="none" w:sz="0" w:space="0" w:color="auto"/>
                        <w:right w:val="none" w:sz="0" w:space="0" w:color="auto"/>
                      </w:divBdr>
                      <w:divsChild>
                        <w:div w:id="2036155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81752">
                  <w:marLeft w:val="0"/>
                  <w:marRight w:val="0"/>
                  <w:marTop w:val="0"/>
                  <w:marBottom w:val="450"/>
                  <w:divBdr>
                    <w:top w:val="none" w:sz="0" w:space="0" w:color="auto"/>
                    <w:left w:val="none" w:sz="0" w:space="0" w:color="auto"/>
                    <w:bottom w:val="none" w:sz="0" w:space="0" w:color="auto"/>
                    <w:right w:val="none" w:sz="0" w:space="0" w:color="auto"/>
                  </w:divBdr>
                </w:div>
                <w:div w:id="1722362563">
                  <w:marLeft w:val="0"/>
                  <w:marRight w:val="0"/>
                  <w:marTop w:val="0"/>
                  <w:marBottom w:val="0"/>
                  <w:divBdr>
                    <w:top w:val="none" w:sz="0" w:space="0" w:color="auto"/>
                    <w:left w:val="none" w:sz="0" w:space="0" w:color="auto"/>
                    <w:bottom w:val="none" w:sz="0" w:space="0" w:color="auto"/>
                    <w:right w:val="none" w:sz="0" w:space="0" w:color="auto"/>
                  </w:divBdr>
                  <w:divsChild>
                    <w:div w:id="161238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2843361">
      <w:bodyDiv w:val="1"/>
      <w:marLeft w:val="0"/>
      <w:marRight w:val="0"/>
      <w:marTop w:val="0"/>
      <w:marBottom w:val="0"/>
      <w:divBdr>
        <w:top w:val="none" w:sz="0" w:space="0" w:color="auto"/>
        <w:left w:val="none" w:sz="0" w:space="0" w:color="auto"/>
        <w:bottom w:val="none" w:sz="0" w:space="0" w:color="auto"/>
        <w:right w:val="none" w:sz="0" w:space="0" w:color="auto"/>
      </w:divBdr>
    </w:div>
    <w:div w:id="1417558107">
      <w:marLeft w:val="0"/>
      <w:marRight w:val="0"/>
      <w:marTop w:val="0"/>
      <w:marBottom w:val="0"/>
      <w:divBdr>
        <w:top w:val="none" w:sz="0" w:space="0" w:color="auto"/>
        <w:left w:val="none" w:sz="0" w:space="0" w:color="auto"/>
        <w:bottom w:val="none" w:sz="0" w:space="0" w:color="auto"/>
        <w:right w:val="none" w:sz="0" w:space="0" w:color="auto"/>
      </w:divBdr>
    </w:div>
    <w:div w:id="1975673028">
      <w:bodyDiv w:val="1"/>
      <w:marLeft w:val="0"/>
      <w:marRight w:val="0"/>
      <w:marTop w:val="0"/>
      <w:marBottom w:val="0"/>
      <w:divBdr>
        <w:top w:val="none" w:sz="0" w:space="0" w:color="auto"/>
        <w:left w:val="none" w:sz="0" w:space="0" w:color="auto"/>
        <w:bottom w:val="none" w:sz="0" w:space="0" w:color="auto"/>
        <w:right w:val="none" w:sz="0" w:space="0" w:color="auto"/>
      </w:divBdr>
    </w:div>
  </w:divs>
  <w:encoding w:val="unicode"/>
  <w:allowPNG/>
</w:webSettings>
</file>

<file path=word/_rels/document.xml.rels><?xml version="1.0" encoding="UTF-8" standalone="yes"?>
<Relationships xmlns="http://schemas.openxmlformats.org/package/2006/relationships"><Relationship Id="rId26" Type="http://schemas.openxmlformats.org/officeDocument/2006/relationships/hyperlink" Target="http://www.stickergizmo.com" TargetMode="External"/><Relationship Id="rId21" Type="http://schemas.openxmlformats.org/officeDocument/2006/relationships/image" Target="media/image7.jpeg"/><Relationship Id="rId42" Type="http://schemas.openxmlformats.org/officeDocument/2006/relationships/hyperlink" Target="https://www.startuploans.co.uk/credit-checks/" TargetMode="External"/><Relationship Id="rId47" Type="http://schemas.openxmlformats.org/officeDocument/2006/relationships/hyperlink" Target="https://www.essentialoilsdirect.co.uk/refreshing-blend-essential-oil-blend-100-1-kilo.html" TargetMode="External"/><Relationship Id="rId63" Type="http://schemas.openxmlformats.org/officeDocument/2006/relationships/hyperlink" Target="http://www.ema.europa.eu/docs/en_GB/document_library/Regulatory_and_procedural_guideline/2012/08/WC500130862.pdf" TargetMode="External"/><Relationship Id="rId68" Type="http://schemas.openxmlformats.org/officeDocument/2006/relationships/hyperlink" Target="http://www.crystalsandrocks.com/facts_about_crystals_and_gemstones" TargetMode="External"/><Relationship Id="rId16" Type="http://schemas.openxmlformats.org/officeDocument/2006/relationships/hyperlink" Target="https://www.alibaba.com/product-detail/1ML-2ML-Roll-On-Bottles-Mini_60794543511.html?spm=a2700.7735675.normalList.217.3f7b4bbbzBuxIH" TargetMode="External"/><Relationship Id="rId11" Type="http://schemas.openxmlformats.org/officeDocument/2006/relationships/image" Target="media/image1.png"/><Relationship Id="rId24" Type="http://schemas.openxmlformats.org/officeDocument/2006/relationships/hyperlink" Target="https://www.essentialoilsdirect.co.uk/" TargetMode="External"/><Relationship Id="rId32" Type="http://schemas.openxmlformats.org/officeDocument/2006/relationships/hyperlink" Target="https://youtu.be/H7HvcgFqFIUv" TargetMode="External"/><Relationship Id="rId37" Type="http://schemas.openxmlformats.org/officeDocument/2006/relationships/image" Target="media/image18.jpeg"/><Relationship Id="rId40" Type="http://schemas.openxmlformats.org/officeDocument/2006/relationships/hyperlink" Target="https://www.startuploans.co.uk/" TargetMode="External"/><Relationship Id="rId45" Type="http://schemas.openxmlformats.org/officeDocument/2006/relationships/image" Target="https://www.knowledge.hsbc.co.uk/assets/images/hsbc_doc_logo.jpg" TargetMode="External"/><Relationship Id="rId53" Type="http://schemas.openxmlformats.org/officeDocument/2006/relationships/hyperlink" Target="https://www.essentialoilsdirect.co.uk/energy-blend-essential-oil-blend-100-1-kilo.html" TargetMode="External"/><Relationship Id="rId58" Type="http://schemas.openxmlformats.org/officeDocument/2006/relationships/image" Target="media/image24.tmp"/><Relationship Id="rId66" Type="http://schemas.openxmlformats.org/officeDocument/2006/relationships/hyperlink" Target="https://www.gov.uk/guidance/apply-for-a-traditional-herbal-registration-thr" TargetMode="External"/><Relationship Id="rId74" Type="http://schemas.openxmlformats.org/officeDocument/2006/relationships/hyperlink" Target="https://app.site123.com/manager/affiliate/abLandingOutsource.php?subject=template&amp;a=1&amp;c_h=Free+Website+Templates&amp;msclkid=97ee59a61f951236207206ad269a6e37&amp;utm_source=bing&amp;utm_medium=cpc&amp;utm_campaign=uk%20%23lan%3Aen%23%20%2325-34%23%20%23female%23&amp;utm_term=website%20template&amp;utm_content=BROAD%20-%20website%20template&amp;l=en&amp;landingSystem=1" TargetMode="External"/><Relationship Id="rId79"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www.essentialoilsdirect.co.uk/basket.php" TargetMode="External"/><Relationship Id="rId19" Type="http://schemas.openxmlformats.org/officeDocument/2006/relationships/image" Target="media/image6.jpeg"/><Relationship Id="rId14" Type="http://schemas.openxmlformats.org/officeDocument/2006/relationships/hyperlink" Target="http://www.essentialoilhaven.com/best-essential-oil-brands/" TargetMode="External"/><Relationship Id="rId22" Type="http://schemas.openxmlformats.org/officeDocument/2006/relationships/hyperlink" Target="https://crazyadventuresinparenting.com/2014/06/updated-liquid-xanax-recipe-with-young-living-oils.html" TargetMode="External"/><Relationship Id="rId27" Type="http://schemas.openxmlformats.org/officeDocument/2006/relationships/image" Target="media/image10.jpeg"/><Relationship Id="rId30" Type="http://schemas.openxmlformats.org/officeDocument/2006/relationships/image" Target="media/image13.jpeg"/><Relationship Id="rId35" Type="http://schemas.openxmlformats.org/officeDocument/2006/relationships/image" Target="media/image16.jpeg"/><Relationship Id="rId43" Type="http://schemas.openxmlformats.org/officeDocument/2006/relationships/hyperlink" Target="https://www.startuploans.co.uk/personal-survival-budget-template/" TargetMode="External"/><Relationship Id="rId48" Type="http://schemas.openxmlformats.org/officeDocument/2006/relationships/hyperlink" Target="https://www.essentialoilsdirect.co.uk/chill-out-essential-oil-blend-100-1-kilo.html" TargetMode="External"/><Relationship Id="rId56" Type="http://schemas.openxmlformats.org/officeDocument/2006/relationships/image" Target="media/image22.tmp"/><Relationship Id="rId64" Type="http://schemas.openxmlformats.org/officeDocument/2006/relationships/hyperlink" Target="http://ec.europa.eu/health/files/eudralex/vol-2/c/spcguidrev1-oct2005_en.pdf" TargetMode="External"/><Relationship Id="rId69" Type="http://schemas.openxmlformats.org/officeDocument/2006/relationships/hyperlink" Target="https://youtu.be/H7HvcgFqFIU" TargetMode="External"/><Relationship Id="rId77"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hyperlink" Target="https://www.essentialoilsdirect.co.uk/sensual-blend-essential-oil-blend-100-1-kilo.html" TargetMode="External"/><Relationship Id="rId72" Type="http://schemas.openxmlformats.org/officeDocument/2006/relationships/hyperlink" Target="https://www.doterra.com/GB/en_GB"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4.jpeg"/><Relationship Id="rId25" Type="http://schemas.openxmlformats.org/officeDocument/2006/relationships/image" Target="media/image9.jpeg"/><Relationship Id="rId33" Type="http://schemas.openxmlformats.org/officeDocument/2006/relationships/image" Target="media/image14.jpeg"/><Relationship Id="rId38" Type="http://schemas.openxmlformats.org/officeDocument/2006/relationships/image" Target="media/image19.jpeg"/><Relationship Id="rId46" Type="http://schemas.openxmlformats.org/officeDocument/2006/relationships/hyperlink" Target="https://www.utne.com/mind-and-body/history-of-herbal-medicine-ze0z1404zcov" TargetMode="External"/><Relationship Id="rId59" Type="http://schemas.openxmlformats.org/officeDocument/2006/relationships/image" Target="media/image25.tmp"/><Relationship Id="rId67" Type="http://schemas.openxmlformats.org/officeDocument/2006/relationships/hyperlink" Target="https://www.bupa.co.uk/health-information/complementary-therapies/complementary-therapies" TargetMode="External"/><Relationship Id="rId20" Type="http://schemas.openxmlformats.org/officeDocument/2006/relationships/hyperlink" Target="https://www.essentialoilsdirect.co.uk/?msclkid=0645ab5507e518199d9af45e31078419&amp;utm_source=bing&amp;utm_medium=cpc&amp;utm_campaign=Search%20-%20Generic%20MM&amp;utm_term=Essentially%20Oils&amp;utm_content=SS%20-%20Essentially%20Oils%20MM" TargetMode="External"/><Relationship Id="rId41" Type="http://schemas.openxmlformats.org/officeDocument/2006/relationships/hyperlink" Target="https://www.startuploans.co.uk/" TargetMode="External"/><Relationship Id="rId54" Type="http://schemas.openxmlformats.org/officeDocument/2006/relationships/hyperlink" Target="https://www.essentialoilsdirect.co.uk/night-time-essential-oil-blend-100-1-kilo.html" TargetMode="External"/><Relationship Id="rId62" Type="http://schemas.openxmlformats.org/officeDocument/2006/relationships/hyperlink" Target="http://www.gov.co.uk" TargetMode="External"/><Relationship Id="rId70" Type="http://schemas.openxmlformats.org/officeDocument/2006/relationships/hyperlink" Target="https://www.soilassociation.org/organic-living/beauty-wellbeing/what-does-our-symbol-mean/" TargetMode="External"/><Relationship Id="rId75" Type="http://schemas.openxmlformats.org/officeDocument/2006/relationships/hyperlink" Target="https://quotes.expertmarket.co.uk/website-builder-tools?_ga=2.1282228.469582023.1594087177-1629867748.1594087177"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jpeg"/><Relationship Id="rId23" Type="http://schemas.openxmlformats.org/officeDocument/2006/relationships/image" Target="media/image8.jpeg"/><Relationship Id="rId28" Type="http://schemas.openxmlformats.org/officeDocument/2006/relationships/image" Target="media/image11.jpeg"/><Relationship Id="rId36" Type="http://schemas.openxmlformats.org/officeDocument/2006/relationships/image" Target="media/image17.jpeg"/><Relationship Id="rId49" Type="http://schemas.openxmlformats.org/officeDocument/2006/relationships/hyperlink" Target="https://www.essentialoilsdirect.co.uk/arthurs-joint-essential-oil-blend-100-1-kilo.html" TargetMode="External"/><Relationship Id="rId57" Type="http://schemas.openxmlformats.org/officeDocument/2006/relationships/image" Target="media/image23.tmp"/><Relationship Id="rId10" Type="http://schemas.openxmlformats.org/officeDocument/2006/relationships/endnotes" Target="endnotes.xml"/><Relationship Id="rId31" Type="http://schemas.openxmlformats.org/officeDocument/2006/relationships/hyperlink" Target="http://www.crystalsandrocks.com/facts_about_crystals_and_gemstones" TargetMode="External"/><Relationship Id="rId44" Type="http://schemas.openxmlformats.org/officeDocument/2006/relationships/image" Target="media/image20.tmp"/><Relationship Id="rId52" Type="http://schemas.openxmlformats.org/officeDocument/2006/relationships/hyperlink" Target="https://www.essentialoilsdirect.co.uk/studyconcentration-blend-essential-oil-blend-100-1-kilo.html" TargetMode="External"/><Relationship Id="rId60" Type="http://schemas.openxmlformats.org/officeDocument/2006/relationships/hyperlink" Target="https://www.priceperpiece.com/" TargetMode="External"/><Relationship Id="rId65" Type="http://schemas.openxmlformats.org/officeDocument/2006/relationships/hyperlink" Target="https://www.gov.uk/guidance/medicines-packaging-labelling-and-patient-information-leaflets" TargetMode="External"/><Relationship Id="rId73" Type="http://schemas.openxmlformats.org/officeDocument/2006/relationships/hyperlink" Target="https://www.essentialoilsdirect.co.uk/" TargetMode="External"/><Relationship Id="rId78"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www.essentialoilhaven.com/essential-oil-dilution-guide/" TargetMode="External"/><Relationship Id="rId18" Type="http://schemas.openxmlformats.org/officeDocument/2006/relationships/image" Target="media/image5.jpeg"/><Relationship Id="rId39" Type="http://schemas.openxmlformats.org/officeDocument/2006/relationships/hyperlink" Target="http://www.startuploans.co.uk" TargetMode="External"/><Relationship Id="rId34" Type="http://schemas.openxmlformats.org/officeDocument/2006/relationships/image" Target="media/image15.jpeg"/><Relationship Id="rId50" Type="http://schemas.openxmlformats.org/officeDocument/2006/relationships/hyperlink" Target="https://www.essentialoilsdirect.co.uk/relaxing-blend-essential-oil-blend-100-1-kilo.html" TargetMode="External"/><Relationship Id="rId55" Type="http://schemas.openxmlformats.org/officeDocument/2006/relationships/image" Target="media/image21.tmp"/><Relationship Id="rId76" Type="http://schemas.openxmlformats.org/officeDocument/2006/relationships/hyperlink" Target="https://smallbusiness.co.uk/the-essential-guide-to-starting-and-growing-an-online-business-2543449/" TargetMode="External"/><Relationship Id="rId7" Type="http://schemas.openxmlformats.org/officeDocument/2006/relationships/settings" Target="settings.xml"/><Relationship Id="rId71" Type="http://schemas.openxmlformats.org/officeDocument/2006/relationships/hyperlink" Target="https://www.youngliving.com/en_US" TargetMode="External"/><Relationship Id="rId2" Type="http://schemas.openxmlformats.org/officeDocument/2006/relationships/customXml" Target="../customXml/item2.xml"/><Relationship Id="rId29" Type="http://schemas.openxmlformats.org/officeDocument/2006/relationships/image" Target="media/image1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367A1D1-3916-4E2F-B11D-58CC257683D0}">
  <ds:schemaRefs>
    <ds:schemaRef ds:uri="http://schemas.openxmlformats.org/officeDocument/2006/bibliography"/>
  </ds:schemaRefs>
</ds:datastoreItem>
</file>

<file path=customXml/itemProps2.xml><?xml version="1.0" encoding="utf-8"?>
<ds:datastoreItem xmlns:ds="http://schemas.openxmlformats.org/officeDocument/2006/customXml" ds:itemID="{0176FF12-354E-4A27-9CCD-B6DFFF674B3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3A350DC-C1F9-4843-A26E-F86A468FDF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19903A8-9179-41F5-B45D-55FCB5FBB07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3855</Words>
  <Characters>27112</Characters>
  <Application>Microsoft Office Word</Application>
  <DocSecurity>0</DocSecurity>
  <Lines>225</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daniella ventrice</cp:lastModifiedBy>
  <cp:revision>2</cp:revision>
  <cp:lastPrinted>2020-07-10T17:28:00Z</cp:lastPrinted>
  <dcterms:created xsi:type="dcterms:W3CDTF">2020-07-12T18:51:00Z</dcterms:created>
  <dcterms:modified xsi:type="dcterms:W3CDTF">2020-07-12T18:51:00Z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