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AB0CEB" w14:textId="674BB657" w:rsidR="00AD12FA" w:rsidRPr="0088006C" w:rsidRDefault="00AD12FA" w:rsidP="065B231B">
      <w:pPr>
        <w:spacing w:line="360" w:lineRule="auto"/>
        <w:rPr>
          <w:rFonts w:ascii="Arial" w:hAnsi="Arial" w:cs="Arial"/>
          <w:sz w:val="24"/>
          <w:szCs w:val="24"/>
        </w:rPr>
      </w:pPr>
    </w:p>
    <w:p w14:paraId="74DC1F7B" w14:textId="419A8806" w:rsidR="00AD12FA" w:rsidRPr="0088006C" w:rsidRDefault="6033A869" w:rsidP="065B231B">
      <w:pPr>
        <w:spacing w:line="360" w:lineRule="auto"/>
        <w:jc w:val="center"/>
      </w:pPr>
      <w:r>
        <w:rPr>
          <w:noProof/>
        </w:rPr>
        <w:drawing>
          <wp:inline distT="0" distB="0" distL="0" distR="0" wp14:anchorId="7FB2B088" wp14:editId="1390C6DB">
            <wp:extent cx="4921233" cy="3686175"/>
            <wp:effectExtent l="0" t="0" r="0" b="0"/>
            <wp:docPr id="1596773266" name="Picture 1596773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921233" cy="3686175"/>
                    </a:xfrm>
                    <a:prstGeom prst="rect">
                      <a:avLst/>
                    </a:prstGeom>
                  </pic:spPr>
                </pic:pic>
              </a:graphicData>
            </a:graphic>
          </wp:inline>
        </w:drawing>
      </w:r>
    </w:p>
    <w:p w14:paraId="00A18478" w14:textId="3E49FD68" w:rsidR="00AD12FA" w:rsidRPr="0088006C" w:rsidRDefault="00AD12FA" w:rsidP="065B231B">
      <w:pPr>
        <w:spacing w:line="360" w:lineRule="auto"/>
        <w:jc w:val="center"/>
        <w:rPr>
          <w:rFonts w:ascii="Arial" w:hAnsi="Arial" w:cs="Arial"/>
          <w:sz w:val="28"/>
          <w:szCs w:val="28"/>
        </w:rPr>
      </w:pPr>
    </w:p>
    <w:p w14:paraId="6B3C9755" w14:textId="60D017BF" w:rsidR="00AD12FA" w:rsidRPr="0088006C" w:rsidRDefault="00AD12FA" w:rsidP="065B231B">
      <w:pPr>
        <w:spacing w:line="360" w:lineRule="auto"/>
        <w:jc w:val="center"/>
        <w:rPr>
          <w:rFonts w:ascii="Arial" w:hAnsi="Arial" w:cs="Arial"/>
          <w:sz w:val="28"/>
          <w:szCs w:val="28"/>
        </w:rPr>
      </w:pPr>
    </w:p>
    <w:p w14:paraId="303ECE84" w14:textId="101F35B1" w:rsidR="00AD12FA" w:rsidRPr="0088006C" w:rsidRDefault="7D39CE2A" w:rsidP="065B231B">
      <w:pPr>
        <w:spacing w:line="360" w:lineRule="auto"/>
        <w:jc w:val="center"/>
        <w:rPr>
          <w:rFonts w:ascii="Arial" w:hAnsi="Arial" w:cs="Arial"/>
          <w:sz w:val="28"/>
          <w:szCs w:val="28"/>
        </w:rPr>
      </w:pPr>
      <w:r w:rsidRPr="005C0971">
        <w:rPr>
          <w:rFonts w:ascii="Arial" w:hAnsi="Arial" w:cs="Arial"/>
          <w:sz w:val="28"/>
          <w:szCs w:val="28"/>
        </w:rPr>
        <w:t>Name:</w:t>
      </w:r>
      <w:r w:rsidRPr="005C0971">
        <w:rPr>
          <w:rFonts w:ascii="Arial" w:hAnsi="Arial" w:cs="Arial"/>
          <w:b/>
          <w:bCs/>
          <w:sz w:val="28"/>
          <w:szCs w:val="28"/>
        </w:rPr>
        <w:t xml:space="preserve"> </w:t>
      </w:r>
      <w:r w:rsidRPr="065B231B">
        <w:rPr>
          <w:rFonts w:ascii="Arial" w:hAnsi="Arial" w:cs="Arial"/>
          <w:sz w:val="28"/>
          <w:szCs w:val="28"/>
        </w:rPr>
        <w:t xml:space="preserve">Ellie James </w:t>
      </w:r>
    </w:p>
    <w:p w14:paraId="196EB70A" w14:textId="48A18EF0" w:rsidR="00AD12FA" w:rsidRPr="0088006C" w:rsidRDefault="7D39CE2A" w:rsidP="065B231B">
      <w:pPr>
        <w:spacing w:line="360" w:lineRule="auto"/>
        <w:jc w:val="center"/>
        <w:rPr>
          <w:rFonts w:ascii="Arial" w:hAnsi="Arial" w:cs="Arial"/>
          <w:sz w:val="28"/>
          <w:szCs w:val="28"/>
        </w:rPr>
      </w:pPr>
      <w:r w:rsidRPr="065B231B">
        <w:rPr>
          <w:rFonts w:ascii="Arial" w:hAnsi="Arial" w:cs="Arial"/>
          <w:sz w:val="28"/>
          <w:szCs w:val="28"/>
        </w:rPr>
        <w:t>Student Number: 2200474</w:t>
      </w:r>
    </w:p>
    <w:p w14:paraId="112BE0B3" w14:textId="3782285A" w:rsidR="00AD12FA" w:rsidRPr="0088006C" w:rsidRDefault="7D39CE2A" w:rsidP="065B231B">
      <w:pPr>
        <w:spacing w:line="360" w:lineRule="auto"/>
        <w:jc w:val="center"/>
        <w:rPr>
          <w:rFonts w:ascii="Arial" w:hAnsi="Arial" w:cs="Arial"/>
          <w:sz w:val="28"/>
          <w:szCs w:val="28"/>
        </w:rPr>
      </w:pPr>
      <w:r w:rsidRPr="065B231B">
        <w:rPr>
          <w:rFonts w:ascii="Arial" w:hAnsi="Arial" w:cs="Arial"/>
          <w:sz w:val="28"/>
          <w:szCs w:val="28"/>
        </w:rPr>
        <w:t xml:space="preserve">Module: The learner: who am I teaching? </w:t>
      </w:r>
    </w:p>
    <w:p w14:paraId="00B41E62" w14:textId="0F24E44B" w:rsidR="00AD12FA" w:rsidRPr="0088006C" w:rsidRDefault="7D39CE2A" w:rsidP="065B231B">
      <w:pPr>
        <w:spacing w:line="360" w:lineRule="auto"/>
        <w:jc w:val="center"/>
        <w:rPr>
          <w:rFonts w:ascii="Arial" w:hAnsi="Arial" w:cs="Arial"/>
          <w:sz w:val="28"/>
          <w:szCs w:val="28"/>
        </w:rPr>
      </w:pPr>
      <w:r w:rsidRPr="065B231B">
        <w:rPr>
          <w:rFonts w:ascii="Arial" w:hAnsi="Arial" w:cs="Arial"/>
          <w:sz w:val="28"/>
          <w:szCs w:val="28"/>
        </w:rPr>
        <w:t xml:space="preserve">Module Code: ECAD6007 </w:t>
      </w:r>
    </w:p>
    <w:p w14:paraId="4285EB22" w14:textId="3C20EAA3" w:rsidR="00AD12FA" w:rsidRPr="0088006C" w:rsidRDefault="00AD12FA" w:rsidP="065B231B">
      <w:pPr>
        <w:spacing w:line="360" w:lineRule="auto"/>
        <w:jc w:val="center"/>
        <w:rPr>
          <w:rFonts w:ascii="Arial" w:hAnsi="Arial" w:cs="Arial"/>
          <w:sz w:val="28"/>
          <w:szCs w:val="28"/>
        </w:rPr>
      </w:pPr>
    </w:p>
    <w:p w14:paraId="74B09230" w14:textId="6E69B35A" w:rsidR="00AD12FA" w:rsidRPr="0088006C" w:rsidRDefault="7D39CE2A" w:rsidP="065B231B">
      <w:pPr>
        <w:spacing w:line="360" w:lineRule="auto"/>
        <w:jc w:val="center"/>
        <w:rPr>
          <w:rFonts w:ascii="Arial" w:hAnsi="Arial" w:cs="Arial"/>
          <w:sz w:val="28"/>
          <w:szCs w:val="28"/>
        </w:rPr>
      </w:pPr>
      <w:r w:rsidRPr="065B231B">
        <w:rPr>
          <w:rFonts w:ascii="Arial" w:hAnsi="Arial" w:cs="Arial"/>
          <w:sz w:val="28"/>
          <w:szCs w:val="28"/>
        </w:rPr>
        <w:t>Word Count: 3,</w:t>
      </w:r>
      <w:r w:rsidR="4825E53F" w:rsidRPr="065B231B">
        <w:rPr>
          <w:rFonts w:ascii="Arial" w:hAnsi="Arial" w:cs="Arial"/>
          <w:sz w:val="28"/>
          <w:szCs w:val="28"/>
        </w:rPr>
        <w:t>808</w:t>
      </w:r>
    </w:p>
    <w:p w14:paraId="217B2542" w14:textId="79875376" w:rsidR="00AD12FA" w:rsidRPr="0088006C" w:rsidRDefault="4825E53F" w:rsidP="065B231B">
      <w:pPr>
        <w:spacing w:line="360" w:lineRule="auto"/>
        <w:jc w:val="center"/>
        <w:rPr>
          <w:rFonts w:ascii="Arial" w:hAnsi="Arial" w:cs="Arial"/>
          <w:sz w:val="28"/>
          <w:szCs w:val="28"/>
        </w:rPr>
      </w:pPr>
      <w:r w:rsidRPr="065B231B">
        <w:rPr>
          <w:rFonts w:ascii="Arial" w:hAnsi="Arial" w:cs="Arial"/>
          <w:sz w:val="28"/>
          <w:szCs w:val="28"/>
        </w:rPr>
        <w:t>Appendix: 1,000</w:t>
      </w:r>
    </w:p>
    <w:p w14:paraId="234C7C43" w14:textId="12EDD634" w:rsidR="00AD12FA" w:rsidRPr="0088006C" w:rsidRDefault="00AD12FA" w:rsidP="065B231B">
      <w:pPr>
        <w:spacing w:line="360" w:lineRule="auto"/>
        <w:rPr>
          <w:rFonts w:ascii="Arial" w:hAnsi="Arial" w:cs="Arial"/>
          <w:sz w:val="24"/>
          <w:szCs w:val="24"/>
        </w:rPr>
      </w:pPr>
    </w:p>
    <w:p w14:paraId="355205BD" w14:textId="19BA52EF" w:rsidR="00AD12FA" w:rsidRPr="0088006C" w:rsidRDefault="00AD12FA" w:rsidP="065B231B">
      <w:pPr>
        <w:spacing w:line="360" w:lineRule="auto"/>
        <w:rPr>
          <w:rFonts w:ascii="Arial" w:hAnsi="Arial" w:cs="Arial"/>
          <w:sz w:val="24"/>
          <w:szCs w:val="24"/>
        </w:rPr>
      </w:pPr>
    </w:p>
    <w:p w14:paraId="69C67806" w14:textId="78D64198" w:rsidR="00AD12FA" w:rsidRPr="0088006C" w:rsidRDefault="00AD12FA" w:rsidP="065B231B">
      <w:pPr>
        <w:spacing w:line="360" w:lineRule="auto"/>
        <w:rPr>
          <w:rFonts w:ascii="Arial" w:hAnsi="Arial" w:cs="Arial"/>
          <w:sz w:val="24"/>
          <w:szCs w:val="24"/>
        </w:rPr>
      </w:pPr>
    </w:p>
    <w:p w14:paraId="482D19B8" w14:textId="0AFB897D" w:rsidR="00AD12FA" w:rsidRPr="0088006C" w:rsidRDefault="00AD12FA" w:rsidP="065B231B">
      <w:pPr>
        <w:spacing w:line="360" w:lineRule="auto"/>
        <w:rPr>
          <w:rFonts w:ascii="Arial" w:hAnsi="Arial" w:cs="Arial"/>
          <w:sz w:val="24"/>
          <w:szCs w:val="24"/>
        </w:rPr>
      </w:pPr>
    </w:p>
    <w:p w14:paraId="36D0B420" w14:textId="3E53489A" w:rsidR="00AD12FA" w:rsidRPr="0088006C" w:rsidRDefault="00AD12FA" w:rsidP="065B231B">
      <w:pPr>
        <w:spacing w:line="360" w:lineRule="auto"/>
        <w:rPr>
          <w:rFonts w:ascii="Arial" w:hAnsi="Arial" w:cs="Arial"/>
          <w:sz w:val="24"/>
          <w:szCs w:val="24"/>
        </w:rPr>
      </w:pPr>
    </w:p>
    <w:p w14:paraId="0844766E" w14:textId="5E1CCB6B" w:rsidR="00AD12FA" w:rsidRPr="0088006C" w:rsidRDefault="00AD12FA" w:rsidP="065B231B">
      <w:pPr>
        <w:spacing w:line="360" w:lineRule="auto"/>
        <w:rPr>
          <w:rFonts w:ascii="Arial" w:hAnsi="Arial" w:cs="Arial"/>
          <w:sz w:val="24"/>
          <w:szCs w:val="24"/>
        </w:rPr>
      </w:pPr>
    </w:p>
    <w:p w14:paraId="18356FFA" w14:textId="22EBBC86" w:rsidR="00AD12FA" w:rsidRPr="0088006C" w:rsidRDefault="00AD12FA" w:rsidP="065B231B">
      <w:pPr>
        <w:spacing w:line="360" w:lineRule="auto"/>
        <w:rPr>
          <w:rFonts w:ascii="Arial" w:hAnsi="Arial" w:cs="Arial"/>
          <w:sz w:val="24"/>
          <w:szCs w:val="24"/>
        </w:rPr>
      </w:pPr>
    </w:p>
    <w:p w14:paraId="2E535966" w14:textId="5A1CCA82" w:rsidR="00AD12FA" w:rsidRPr="00376DC6" w:rsidRDefault="00B2477B" w:rsidP="00376DC6">
      <w:pPr>
        <w:spacing w:line="360" w:lineRule="auto"/>
        <w:jc w:val="center"/>
        <w:rPr>
          <w:rFonts w:ascii="Arial" w:hAnsi="Arial" w:cs="Arial"/>
          <w:b/>
          <w:bCs/>
          <w:sz w:val="24"/>
          <w:szCs w:val="24"/>
        </w:rPr>
      </w:pPr>
      <w:r w:rsidRPr="00376DC6">
        <w:rPr>
          <w:rFonts w:ascii="Arial" w:hAnsi="Arial" w:cs="Arial"/>
          <w:b/>
          <w:bCs/>
          <w:sz w:val="24"/>
          <w:szCs w:val="24"/>
        </w:rPr>
        <w:lastRenderedPageBreak/>
        <w:t>‘</w:t>
      </w:r>
      <w:r w:rsidR="004A385A" w:rsidRPr="00376DC6">
        <w:rPr>
          <w:rFonts w:ascii="Arial" w:hAnsi="Arial" w:cs="Arial"/>
          <w:b/>
          <w:bCs/>
          <w:sz w:val="24"/>
          <w:szCs w:val="24"/>
        </w:rPr>
        <w:t>A critical evaluation and the identification of ne</w:t>
      </w:r>
      <w:r w:rsidR="00C2780D" w:rsidRPr="00376DC6">
        <w:rPr>
          <w:rFonts w:ascii="Arial" w:hAnsi="Arial" w:cs="Arial"/>
          <w:b/>
          <w:bCs/>
          <w:sz w:val="24"/>
          <w:szCs w:val="24"/>
        </w:rPr>
        <w:t xml:space="preserve">xt teaching and learning steps focusing on a case study of an individual learner </w:t>
      </w:r>
      <w:r w:rsidR="00F042C6" w:rsidRPr="00376DC6">
        <w:rPr>
          <w:rFonts w:ascii="Arial" w:hAnsi="Arial" w:cs="Arial"/>
          <w:b/>
          <w:bCs/>
          <w:sz w:val="24"/>
          <w:szCs w:val="24"/>
        </w:rPr>
        <w:t>or a group of learners, based on an observed critical incident</w:t>
      </w:r>
      <w:r w:rsidR="00CB04E4" w:rsidRPr="00376DC6">
        <w:rPr>
          <w:rFonts w:ascii="Arial" w:hAnsi="Arial" w:cs="Arial"/>
          <w:b/>
          <w:bCs/>
          <w:sz w:val="24"/>
          <w:szCs w:val="24"/>
        </w:rPr>
        <w:t>.’</w:t>
      </w:r>
    </w:p>
    <w:p w14:paraId="50ABE8CD" w14:textId="6964DF2A" w:rsidR="00AD12FA" w:rsidRPr="0088006C" w:rsidRDefault="00AD12FA" w:rsidP="0CBF4603">
      <w:pPr>
        <w:spacing w:line="360" w:lineRule="auto"/>
        <w:rPr>
          <w:rFonts w:ascii="Arial" w:hAnsi="Arial" w:cs="Arial"/>
          <w:sz w:val="24"/>
          <w:szCs w:val="24"/>
        </w:rPr>
      </w:pPr>
    </w:p>
    <w:p w14:paraId="58BCB29B" w14:textId="77777777" w:rsidR="00376DC6" w:rsidRDefault="00376DC6" w:rsidP="0CBF4603">
      <w:pPr>
        <w:spacing w:line="360" w:lineRule="auto"/>
        <w:jc w:val="center"/>
        <w:rPr>
          <w:rFonts w:ascii="Arial" w:hAnsi="Arial" w:cs="Arial"/>
          <w:b/>
          <w:bCs/>
          <w:sz w:val="28"/>
          <w:szCs w:val="28"/>
          <w:u w:val="single"/>
        </w:rPr>
      </w:pPr>
    </w:p>
    <w:p w14:paraId="0B1FB7E4" w14:textId="0A93875D" w:rsidR="00AD12FA" w:rsidRPr="0088006C" w:rsidRDefault="6EB60226" w:rsidP="0CBF4603">
      <w:pPr>
        <w:spacing w:line="360" w:lineRule="auto"/>
        <w:jc w:val="center"/>
        <w:rPr>
          <w:rFonts w:ascii="Arial" w:hAnsi="Arial" w:cs="Arial"/>
          <w:b/>
          <w:bCs/>
          <w:sz w:val="28"/>
          <w:szCs w:val="28"/>
        </w:rPr>
      </w:pPr>
      <w:r w:rsidRPr="0CBF4603">
        <w:rPr>
          <w:rFonts w:ascii="Arial" w:hAnsi="Arial" w:cs="Arial"/>
          <w:b/>
          <w:bCs/>
          <w:sz w:val="28"/>
          <w:szCs w:val="28"/>
          <w:u w:val="single"/>
        </w:rPr>
        <w:t>Introduction</w:t>
      </w:r>
    </w:p>
    <w:p w14:paraId="08A91461" w14:textId="13A00CB6" w:rsidR="00AD12FA" w:rsidRPr="0088006C" w:rsidRDefault="00AD12FA" w:rsidP="0CBF4603">
      <w:pPr>
        <w:spacing w:line="360" w:lineRule="auto"/>
        <w:jc w:val="center"/>
        <w:rPr>
          <w:rFonts w:ascii="Arial" w:hAnsi="Arial" w:cs="Arial"/>
        </w:rPr>
      </w:pPr>
    </w:p>
    <w:p w14:paraId="61893BDC" w14:textId="0D079868" w:rsidR="00AD12FA" w:rsidRPr="0088006C" w:rsidRDefault="00143891" w:rsidP="0CBF4603">
      <w:pPr>
        <w:spacing w:line="360" w:lineRule="auto"/>
        <w:rPr>
          <w:rFonts w:ascii="Arial" w:hAnsi="Arial" w:cs="Arial"/>
          <w:b/>
          <w:bCs/>
        </w:rPr>
      </w:pPr>
      <w:r w:rsidRPr="0CBF4603">
        <w:rPr>
          <w:rFonts w:ascii="Arial" w:hAnsi="Arial" w:cs="Arial"/>
        </w:rPr>
        <w:t xml:space="preserve">A </w:t>
      </w:r>
      <w:r w:rsidR="00636067" w:rsidRPr="0CBF4603">
        <w:rPr>
          <w:rFonts w:ascii="Arial" w:hAnsi="Arial" w:cs="Arial"/>
        </w:rPr>
        <w:t>criti</w:t>
      </w:r>
      <w:r w:rsidR="00496E36" w:rsidRPr="0CBF4603">
        <w:rPr>
          <w:rFonts w:ascii="Arial" w:hAnsi="Arial" w:cs="Arial"/>
        </w:rPr>
        <w:t xml:space="preserve">cal incident is </w:t>
      </w:r>
      <w:r w:rsidR="00443695" w:rsidRPr="0CBF4603">
        <w:rPr>
          <w:rFonts w:ascii="Arial" w:hAnsi="Arial" w:cs="Arial"/>
        </w:rPr>
        <w:t>an</w:t>
      </w:r>
      <w:r w:rsidR="00645216" w:rsidRPr="0CBF4603">
        <w:rPr>
          <w:rFonts w:ascii="Arial" w:hAnsi="Arial" w:cs="Arial"/>
        </w:rPr>
        <w:t xml:space="preserve"> incident or </w:t>
      </w:r>
      <w:r w:rsidR="00A472D6" w:rsidRPr="0CBF4603">
        <w:rPr>
          <w:rFonts w:ascii="Arial" w:hAnsi="Arial" w:cs="Arial"/>
        </w:rPr>
        <w:t xml:space="preserve">evolution that leads </w:t>
      </w:r>
      <w:r w:rsidR="003E53A8" w:rsidRPr="0CBF4603">
        <w:rPr>
          <w:rFonts w:ascii="Arial" w:hAnsi="Arial" w:cs="Arial"/>
        </w:rPr>
        <w:t>to practitioners to reconsider the how a</w:t>
      </w:r>
      <w:r w:rsidR="0014505D" w:rsidRPr="0CBF4603">
        <w:rPr>
          <w:rFonts w:ascii="Arial" w:hAnsi="Arial" w:cs="Arial"/>
        </w:rPr>
        <w:t>nd why of teaching practic</w:t>
      </w:r>
      <w:r w:rsidR="00677119" w:rsidRPr="0CBF4603">
        <w:rPr>
          <w:rFonts w:ascii="Arial" w:hAnsi="Arial" w:cs="Arial"/>
        </w:rPr>
        <w:t xml:space="preserve">e. </w:t>
      </w:r>
      <w:r w:rsidR="00741E03" w:rsidRPr="0CBF4603">
        <w:rPr>
          <w:rFonts w:ascii="Arial" w:hAnsi="Arial" w:cs="Arial"/>
        </w:rPr>
        <w:t xml:space="preserve">It </w:t>
      </w:r>
      <w:r w:rsidR="00C036C4" w:rsidRPr="0CBF4603">
        <w:rPr>
          <w:rFonts w:ascii="Arial" w:hAnsi="Arial" w:cs="Arial"/>
        </w:rPr>
        <w:t>will make a teacher stop and think of the situation that is taking place within the classroom</w:t>
      </w:r>
      <w:r w:rsidR="00EB0466" w:rsidRPr="0CBF4603">
        <w:rPr>
          <w:rFonts w:ascii="Arial" w:hAnsi="Arial" w:cs="Arial"/>
        </w:rPr>
        <w:t xml:space="preserve"> (</w:t>
      </w:r>
      <w:r w:rsidR="00FD5638" w:rsidRPr="0CBF4603">
        <w:rPr>
          <w:rFonts w:ascii="Arial" w:hAnsi="Arial" w:cs="Arial"/>
        </w:rPr>
        <w:t>Ed</w:t>
      </w:r>
      <w:r w:rsidR="00BE613A" w:rsidRPr="0CBF4603">
        <w:rPr>
          <w:rFonts w:ascii="Arial" w:hAnsi="Arial" w:cs="Arial"/>
        </w:rPr>
        <w:t xml:space="preserve">son </w:t>
      </w:r>
      <w:r w:rsidR="00BE613A" w:rsidRPr="0CBF4603">
        <w:rPr>
          <w:rFonts w:ascii="Arial" w:hAnsi="Arial" w:cs="Arial"/>
          <w:i/>
          <w:iCs/>
        </w:rPr>
        <w:t>et.al</w:t>
      </w:r>
      <w:r w:rsidR="00F23525" w:rsidRPr="0CBF4603">
        <w:rPr>
          <w:rFonts w:ascii="Arial" w:hAnsi="Arial" w:cs="Arial"/>
          <w:i/>
          <w:iCs/>
        </w:rPr>
        <w:t>.</w:t>
      </w:r>
      <w:r w:rsidR="003E5A4C" w:rsidRPr="0CBF4603">
        <w:rPr>
          <w:rFonts w:ascii="Arial" w:hAnsi="Arial" w:cs="Arial"/>
        </w:rPr>
        <w:t>20</w:t>
      </w:r>
      <w:r w:rsidR="009C400F" w:rsidRPr="0CBF4603">
        <w:rPr>
          <w:rFonts w:ascii="Arial" w:hAnsi="Arial" w:cs="Arial"/>
        </w:rPr>
        <w:t>2</w:t>
      </w:r>
      <w:r w:rsidR="00363266" w:rsidRPr="0CBF4603">
        <w:rPr>
          <w:rFonts w:ascii="Arial" w:hAnsi="Arial" w:cs="Arial"/>
        </w:rPr>
        <w:t>1</w:t>
      </w:r>
      <w:r w:rsidR="00D355C1" w:rsidRPr="0CBF4603">
        <w:rPr>
          <w:rFonts w:ascii="Arial" w:hAnsi="Arial" w:cs="Arial"/>
        </w:rPr>
        <w:t>)</w:t>
      </w:r>
      <w:r w:rsidR="000776C2" w:rsidRPr="0CBF4603">
        <w:rPr>
          <w:rFonts w:ascii="Arial" w:hAnsi="Arial" w:cs="Arial"/>
        </w:rPr>
        <w:t>.</w:t>
      </w:r>
      <w:r w:rsidR="00AD12FA" w:rsidRPr="0CBF4603">
        <w:rPr>
          <w:rFonts w:ascii="Arial" w:hAnsi="Arial" w:cs="Arial"/>
        </w:rPr>
        <w:t xml:space="preserve"> </w:t>
      </w:r>
      <w:r w:rsidR="7F2D07EB" w:rsidRPr="0CBF4603">
        <w:rPr>
          <w:rFonts w:ascii="Arial" w:hAnsi="Arial" w:cs="Arial"/>
        </w:rPr>
        <w:t xml:space="preserve"> A critical incident is created by the way a </w:t>
      </w:r>
      <w:r w:rsidR="43301F3D" w:rsidRPr="0CBF4603">
        <w:rPr>
          <w:rFonts w:ascii="Arial" w:hAnsi="Arial" w:cs="Arial"/>
        </w:rPr>
        <w:t>professional look</w:t>
      </w:r>
      <w:r w:rsidR="7F2D07EB" w:rsidRPr="0CBF4603">
        <w:rPr>
          <w:rFonts w:ascii="Arial" w:hAnsi="Arial" w:cs="Arial"/>
        </w:rPr>
        <w:t xml:space="preserve"> at something and how we explain an event </w:t>
      </w:r>
      <w:r w:rsidR="313D6C8C" w:rsidRPr="0CBF4603">
        <w:rPr>
          <w:rFonts w:ascii="Arial" w:hAnsi="Arial" w:cs="Arial"/>
        </w:rPr>
        <w:t>(Tripp,</w:t>
      </w:r>
      <w:r w:rsidR="4CB42D73" w:rsidRPr="0CBF4603">
        <w:rPr>
          <w:rFonts w:ascii="Arial" w:hAnsi="Arial" w:cs="Arial"/>
        </w:rPr>
        <w:t xml:space="preserve"> 2011).</w:t>
      </w:r>
    </w:p>
    <w:p w14:paraId="0F8A1ABA" w14:textId="28CAE0F8" w:rsidR="0CBF4603" w:rsidRDefault="0CBF4603" w:rsidP="0CBF4603">
      <w:pPr>
        <w:spacing w:line="360" w:lineRule="auto"/>
        <w:rPr>
          <w:rFonts w:ascii="Arial" w:hAnsi="Arial" w:cs="Arial"/>
        </w:rPr>
      </w:pPr>
    </w:p>
    <w:p w14:paraId="2CF79301" w14:textId="0273ACB8" w:rsidR="005526FF" w:rsidRPr="0088006C" w:rsidRDefault="07AF95A5" w:rsidP="0CBF4603">
      <w:pPr>
        <w:spacing w:line="360" w:lineRule="auto"/>
        <w:rPr>
          <w:rFonts w:ascii="Arial" w:hAnsi="Arial" w:cs="Arial"/>
        </w:rPr>
      </w:pPr>
      <w:r w:rsidRPr="0CBF4603">
        <w:rPr>
          <w:rFonts w:ascii="Arial" w:hAnsi="Arial" w:cs="Arial"/>
        </w:rPr>
        <w:t xml:space="preserve">The essay is going to be set out in a specific order for the reader to get an </w:t>
      </w:r>
      <w:r w:rsidR="406AE636" w:rsidRPr="0CBF4603">
        <w:rPr>
          <w:rFonts w:ascii="Arial" w:hAnsi="Arial" w:cs="Arial"/>
        </w:rPr>
        <w:t>understanding</w:t>
      </w:r>
      <w:r w:rsidR="5C06711C" w:rsidRPr="0CBF4603">
        <w:rPr>
          <w:rFonts w:ascii="Arial" w:hAnsi="Arial" w:cs="Arial"/>
        </w:rPr>
        <w:t xml:space="preserve"> of </w:t>
      </w:r>
      <w:r w:rsidRPr="0CBF4603">
        <w:rPr>
          <w:rFonts w:ascii="Arial" w:hAnsi="Arial" w:cs="Arial"/>
        </w:rPr>
        <w:t xml:space="preserve">the critical incident that has been observed and how it can be reflected on. </w:t>
      </w:r>
      <w:r w:rsidR="7589A03A" w:rsidRPr="0CBF4603">
        <w:rPr>
          <w:rFonts w:ascii="Arial" w:hAnsi="Arial" w:cs="Arial"/>
        </w:rPr>
        <w:t>T</w:t>
      </w:r>
      <w:r w:rsidR="72C6D0C1" w:rsidRPr="0CBF4603">
        <w:rPr>
          <w:rFonts w:ascii="Arial" w:hAnsi="Arial" w:cs="Arial"/>
        </w:rPr>
        <w:t xml:space="preserve">he role of the critical </w:t>
      </w:r>
      <w:r w:rsidR="72831EF4" w:rsidRPr="0CBF4603">
        <w:rPr>
          <w:rFonts w:ascii="Arial" w:hAnsi="Arial" w:cs="Arial"/>
        </w:rPr>
        <w:t>reflection</w:t>
      </w:r>
      <w:r w:rsidR="468F1FDC" w:rsidRPr="0CBF4603">
        <w:rPr>
          <w:rFonts w:ascii="Arial" w:hAnsi="Arial" w:cs="Arial"/>
        </w:rPr>
        <w:t xml:space="preserve"> will be introduced </w:t>
      </w:r>
      <w:r w:rsidR="6F2309D6" w:rsidRPr="0CBF4603">
        <w:rPr>
          <w:rFonts w:ascii="Arial" w:hAnsi="Arial" w:cs="Arial"/>
        </w:rPr>
        <w:t xml:space="preserve">and the importance of reflection overall for education and </w:t>
      </w:r>
      <w:r w:rsidR="7BF1F2B1" w:rsidRPr="0CBF4603">
        <w:rPr>
          <w:rFonts w:ascii="Arial" w:hAnsi="Arial" w:cs="Arial"/>
        </w:rPr>
        <w:t>professionals. The observation</w:t>
      </w:r>
      <w:r w:rsidR="361D66FD" w:rsidRPr="0CBF4603">
        <w:rPr>
          <w:rFonts w:ascii="Arial" w:hAnsi="Arial" w:cs="Arial"/>
        </w:rPr>
        <w:t xml:space="preserve"> will be included and information on the setting where the </w:t>
      </w:r>
      <w:r w:rsidR="69E94E18" w:rsidRPr="0CBF4603">
        <w:rPr>
          <w:rFonts w:ascii="Arial" w:hAnsi="Arial" w:cs="Arial"/>
        </w:rPr>
        <w:t>critical</w:t>
      </w:r>
      <w:r w:rsidR="361D66FD" w:rsidRPr="0CBF4603">
        <w:rPr>
          <w:rFonts w:ascii="Arial" w:hAnsi="Arial" w:cs="Arial"/>
        </w:rPr>
        <w:t xml:space="preserve"> incident was observed </w:t>
      </w:r>
      <w:r w:rsidR="6D284148" w:rsidRPr="0CBF4603">
        <w:rPr>
          <w:rFonts w:ascii="Arial" w:hAnsi="Arial" w:cs="Arial"/>
        </w:rPr>
        <w:t>and the details of the critical incident that was spotted. There will be links back to the four purposes of the Welsh Curriculum and how there is a link to the critical incident.</w:t>
      </w:r>
      <w:r w:rsidR="23D6E0EB" w:rsidRPr="0CBF4603">
        <w:rPr>
          <w:rFonts w:ascii="Arial" w:hAnsi="Arial" w:cs="Arial"/>
        </w:rPr>
        <w:t xml:space="preserve"> This will lead on to the literature review of the literature that was found linking to the critical incident that was observed</w:t>
      </w:r>
      <w:r w:rsidR="76E058DD" w:rsidRPr="0CBF4603">
        <w:rPr>
          <w:rFonts w:ascii="Arial" w:hAnsi="Arial" w:cs="Arial"/>
        </w:rPr>
        <w:t xml:space="preserve"> and evaluations/ reflections will be made on the literature that was found to support practitioners when in the school environment. The essay will be brought together with a conclusion to sum up the main points that have been </w:t>
      </w:r>
      <w:r w:rsidR="41CE38B5" w:rsidRPr="0CBF4603">
        <w:rPr>
          <w:rFonts w:ascii="Arial" w:hAnsi="Arial" w:cs="Arial"/>
        </w:rPr>
        <w:t>a raised and the importance of these areas linking to the critical incident.</w:t>
      </w:r>
    </w:p>
    <w:p w14:paraId="35CFF757" w14:textId="77777777" w:rsidR="002A4BAC" w:rsidRPr="0088006C" w:rsidRDefault="002A4BAC" w:rsidP="000718AE">
      <w:pPr>
        <w:spacing w:line="360" w:lineRule="auto"/>
        <w:rPr>
          <w:rFonts w:ascii="Arial" w:hAnsi="Arial" w:cs="Arial"/>
          <w:sz w:val="24"/>
          <w:szCs w:val="24"/>
        </w:rPr>
      </w:pPr>
    </w:p>
    <w:p w14:paraId="35CEF566" w14:textId="77777777" w:rsidR="000D73B8" w:rsidRDefault="000D73B8" w:rsidP="0CBF4603">
      <w:pPr>
        <w:spacing w:line="360" w:lineRule="auto"/>
        <w:jc w:val="center"/>
        <w:rPr>
          <w:rFonts w:ascii="Arial" w:hAnsi="Arial" w:cs="Arial"/>
          <w:b/>
          <w:bCs/>
          <w:sz w:val="28"/>
          <w:szCs w:val="28"/>
          <w:u w:val="single"/>
        </w:rPr>
      </w:pPr>
    </w:p>
    <w:p w14:paraId="7ACD35D9" w14:textId="3EE6C2E1" w:rsidR="00E10FFB" w:rsidRPr="0088006C" w:rsidRDefault="00AD12FA" w:rsidP="0CBF4603">
      <w:pPr>
        <w:spacing w:line="360" w:lineRule="auto"/>
        <w:jc w:val="center"/>
        <w:rPr>
          <w:rFonts w:ascii="Arial" w:hAnsi="Arial" w:cs="Arial"/>
          <w:b/>
          <w:bCs/>
          <w:sz w:val="28"/>
          <w:szCs w:val="28"/>
          <w:u w:val="single"/>
        </w:rPr>
      </w:pPr>
      <w:r w:rsidRPr="0CBF4603">
        <w:rPr>
          <w:rFonts w:ascii="Arial" w:hAnsi="Arial" w:cs="Arial"/>
          <w:b/>
          <w:bCs/>
          <w:sz w:val="28"/>
          <w:szCs w:val="28"/>
          <w:u w:val="single"/>
        </w:rPr>
        <w:t>The role</w:t>
      </w:r>
      <w:r w:rsidR="005A00B7" w:rsidRPr="0CBF4603">
        <w:rPr>
          <w:rFonts w:ascii="Arial" w:hAnsi="Arial" w:cs="Arial"/>
          <w:b/>
          <w:bCs/>
          <w:sz w:val="28"/>
          <w:szCs w:val="28"/>
          <w:u w:val="single"/>
        </w:rPr>
        <w:t xml:space="preserve"> of </w:t>
      </w:r>
      <w:r w:rsidR="007F597E" w:rsidRPr="0CBF4603">
        <w:rPr>
          <w:rFonts w:ascii="Arial" w:hAnsi="Arial" w:cs="Arial"/>
          <w:b/>
          <w:bCs/>
          <w:sz w:val="28"/>
          <w:szCs w:val="28"/>
          <w:u w:val="single"/>
        </w:rPr>
        <w:t>critical reflection</w:t>
      </w:r>
    </w:p>
    <w:p w14:paraId="5C6A2CF4" w14:textId="16F2E080" w:rsidR="006D6F13" w:rsidRPr="0088006C" w:rsidRDefault="006D6F13" w:rsidP="0CBF4603">
      <w:pPr>
        <w:spacing w:line="360" w:lineRule="auto"/>
        <w:jc w:val="center"/>
        <w:rPr>
          <w:rFonts w:ascii="Arial" w:hAnsi="Arial" w:cs="Arial"/>
          <w:b/>
          <w:bCs/>
          <w:sz w:val="24"/>
          <w:szCs w:val="24"/>
          <w:u w:val="single"/>
        </w:rPr>
      </w:pPr>
    </w:p>
    <w:p w14:paraId="64483DF5" w14:textId="1FC7C473" w:rsidR="006D6F13" w:rsidRPr="0088006C" w:rsidRDefault="002A4BAC" w:rsidP="0CBF4603">
      <w:pPr>
        <w:spacing w:line="360" w:lineRule="auto"/>
        <w:rPr>
          <w:rFonts w:ascii="Arial" w:hAnsi="Arial" w:cs="Arial"/>
        </w:rPr>
      </w:pPr>
      <w:r w:rsidRPr="0CBF4603">
        <w:rPr>
          <w:rFonts w:ascii="Arial" w:hAnsi="Arial" w:cs="Arial"/>
        </w:rPr>
        <w:t xml:space="preserve">Reflective practice </w:t>
      </w:r>
      <w:r w:rsidR="004034E8" w:rsidRPr="0CBF4603">
        <w:rPr>
          <w:rFonts w:ascii="Arial" w:hAnsi="Arial" w:cs="Arial"/>
        </w:rPr>
        <w:t xml:space="preserve">is </w:t>
      </w:r>
      <w:r w:rsidRPr="0CBF4603">
        <w:rPr>
          <w:rFonts w:ascii="Arial" w:hAnsi="Arial" w:cs="Arial"/>
        </w:rPr>
        <w:t>vitally important when being a practitioner in education.</w:t>
      </w:r>
      <w:r w:rsidR="008D0976" w:rsidRPr="0CBF4603">
        <w:rPr>
          <w:rFonts w:ascii="Arial" w:hAnsi="Arial" w:cs="Arial"/>
        </w:rPr>
        <w:t xml:space="preserve"> Teaching experiences </w:t>
      </w:r>
      <w:r w:rsidR="4B72204E" w:rsidRPr="0CBF4603">
        <w:rPr>
          <w:rFonts w:ascii="Arial" w:hAnsi="Arial" w:cs="Arial"/>
        </w:rPr>
        <w:t>are</w:t>
      </w:r>
      <w:r w:rsidR="00A6087D" w:rsidRPr="0CBF4603">
        <w:rPr>
          <w:rFonts w:ascii="Arial" w:hAnsi="Arial" w:cs="Arial"/>
        </w:rPr>
        <w:t xml:space="preserve"> </w:t>
      </w:r>
      <w:r w:rsidR="00213FE0" w:rsidRPr="0CBF4603">
        <w:rPr>
          <w:rFonts w:ascii="Arial" w:hAnsi="Arial" w:cs="Arial"/>
        </w:rPr>
        <w:t>ce</w:t>
      </w:r>
      <w:r w:rsidR="00206EED" w:rsidRPr="0CBF4603">
        <w:rPr>
          <w:rFonts w:ascii="Arial" w:hAnsi="Arial" w:cs="Arial"/>
        </w:rPr>
        <w:t xml:space="preserve">ntral differentiating factors in using reflection as a </w:t>
      </w:r>
      <w:r w:rsidR="007837F8" w:rsidRPr="0CBF4603">
        <w:rPr>
          <w:rFonts w:ascii="Arial" w:hAnsi="Arial" w:cs="Arial"/>
        </w:rPr>
        <w:t>cr</w:t>
      </w:r>
      <w:r w:rsidR="00AD12E5" w:rsidRPr="0CBF4603">
        <w:rPr>
          <w:rFonts w:ascii="Arial" w:hAnsi="Arial" w:cs="Arial"/>
        </w:rPr>
        <w:t xml:space="preserve">itical view for improving </w:t>
      </w:r>
      <w:r w:rsidR="001F723A" w:rsidRPr="0CBF4603">
        <w:rPr>
          <w:rFonts w:ascii="Arial" w:hAnsi="Arial" w:cs="Arial"/>
        </w:rPr>
        <w:t xml:space="preserve">expertness </w:t>
      </w:r>
      <w:r w:rsidR="00363266" w:rsidRPr="0CBF4603">
        <w:rPr>
          <w:rFonts w:ascii="Arial" w:hAnsi="Arial" w:cs="Arial"/>
        </w:rPr>
        <w:t xml:space="preserve">as supported by </w:t>
      </w:r>
      <w:proofErr w:type="spellStart"/>
      <w:r w:rsidR="00A3147E" w:rsidRPr="0CBF4603">
        <w:rPr>
          <w:rFonts w:ascii="Arial" w:hAnsi="Arial" w:cs="Arial"/>
        </w:rPr>
        <w:t>Kharlay</w:t>
      </w:r>
      <w:proofErr w:type="spellEnd"/>
      <w:r w:rsidR="00A3147E" w:rsidRPr="0CBF4603">
        <w:rPr>
          <w:rFonts w:ascii="Arial" w:hAnsi="Arial" w:cs="Arial"/>
        </w:rPr>
        <w:t xml:space="preserve">, </w:t>
      </w:r>
      <w:r w:rsidR="0092203E" w:rsidRPr="0CBF4603">
        <w:rPr>
          <w:rFonts w:ascii="Arial" w:hAnsi="Arial" w:cs="Arial"/>
        </w:rPr>
        <w:t>Wei and Philips (2022</w:t>
      </w:r>
      <w:r w:rsidR="004724EE" w:rsidRPr="0CBF4603">
        <w:rPr>
          <w:rFonts w:ascii="Arial" w:hAnsi="Arial" w:cs="Arial"/>
        </w:rPr>
        <w:t xml:space="preserve">). </w:t>
      </w:r>
      <w:r w:rsidR="00AF2826" w:rsidRPr="0CBF4603">
        <w:rPr>
          <w:rFonts w:ascii="Arial" w:hAnsi="Arial" w:cs="Arial"/>
        </w:rPr>
        <w:t>There are always opportunities to reflect on work that is being carried out or work that has been complete</w:t>
      </w:r>
      <w:r w:rsidR="0021054E" w:rsidRPr="0CBF4603">
        <w:rPr>
          <w:rFonts w:ascii="Arial" w:hAnsi="Arial" w:cs="Arial"/>
        </w:rPr>
        <w:t>, practitioners could follow a reflective theory when carrying out reflection</w:t>
      </w:r>
      <w:r w:rsidR="0007248F" w:rsidRPr="0CBF4603">
        <w:rPr>
          <w:rFonts w:ascii="Arial" w:hAnsi="Arial" w:cs="Arial"/>
        </w:rPr>
        <w:t xml:space="preserve"> </w:t>
      </w:r>
      <w:r w:rsidR="49E3033D" w:rsidRPr="0CBF4603">
        <w:rPr>
          <w:rFonts w:ascii="Arial" w:hAnsi="Arial" w:cs="Arial"/>
        </w:rPr>
        <w:t>all</w:t>
      </w:r>
      <w:r w:rsidR="0007248F" w:rsidRPr="0CBF4603">
        <w:rPr>
          <w:rFonts w:ascii="Arial" w:hAnsi="Arial" w:cs="Arial"/>
        </w:rPr>
        <w:t xml:space="preserve"> the theory have the same aim to get the best from the Professional</w:t>
      </w:r>
      <w:r w:rsidR="0021054E" w:rsidRPr="0CBF4603">
        <w:rPr>
          <w:rFonts w:ascii="Arial" w:hAnsi="Arial" w:cs="Arial"/>
        </w:rPr>
        <w:t xml:space="preserve">. One of the </w:t>
      </w:r>
      <w:r w:rsidR="5A352913" w:rsidRPr="0CBF4603">
        <w:rPr>
          <w:rFonts w:ascii="Arial" w:hAnsi="Arial" w:cs="Arial"/>
        </w:rPr>
        <w:t>theorists</w:t>
      </w:r>
      <w:r w:rsidR="0021054E" w:rsidRPr="0CBF4603">
        <w:rPr>
          <w:rFonts w:ascii="Arial" w:hAnsi="Arial" w:cs="Arial"/>
        </w:rPr>
        <w:t xml:space="preserve"> that can be used </w:t>
      </w:r>
      <w:r w:rsidR="00412435" w:rsidRPr="0CBF4603">
        <w:rPr>
          <w:rFonts w:ascii="Arial" w:hAnsi="Arial" w:cs="Arial"/>
        </w:rPr>
        <w:t xml:space="preserve">within school is </w:t>
      </w:r>
      <w:proofErr w:type="spellStart"/>
      <w:r w:rsidR="00412435" w:rsidRPr="0CBF4603">
        <w:rPr>
          <w:rFonts w:ascii="Arial" w:hAnsi="Arial" w:cs="Arial"/>
        </w:rPr>
        <w:t>Schon</w:t>
      </w:r>
      <w:proofErr w:type="spellEnd"/>
      <w:r w:rsidR="00F645FB" w:rsidRPr="0CBF4603">
        <w:rPr>
          <w:rFonts w:ascii="Arial" w:hAnsi="Arial" w:cs="Arial"/>
        </w:rPr>
        <w:t xml:space="preserve"> </w:t>
      </w:r>
      <w:r w:rsidR="00613572" w:rsidRPr="0CBF4603">
        <w:rPr>
          <w:rFonts w:ascii="Arial" w:hAnsi="Arial" w:cs="Arial"/>
        </w:rPr>
        <w:t>(</w:t>
      </w:r>
      <w:r w:rsidR="00372461" w:rsidRPr="0CBF4603">
        <w:rPr>
          <w:rFonts w:ascii="Arial" w:hAnsi="Arial" w:cs="Arial"/>
        </w:rPr>
        <w:t xml:space="preserve">1991) </w:t>
      </w:r>
      <w:r w:rsidR="00FC7014" w:rsidRPr="0CBF4603">
        <w:rPr>
          <w:rFonts w:ascii="Arial" w:hAnsi="Arial" w:cs="Arial"/>
        </w:rPr>
        <w:t>Reflective Theory</w:t>
      </w:r>
      <w:r w:rsidR="00EA08D8" w:rsidRPr="0CBF4603">
        <w:rPr>
          <w:rFonts w:ascii="Arial" w:hAnsi="Arial" w:cs="Arial"/>
        </w:rPr>
        <w:t xml:space="preserve">, </w:t>
      </w:r>
      <w:proofErr w:type="spellStart"/>
      <w:r w:rsidR="00EA08D8" w:rsidRPr="0CBF4603">
        <w:rPr>
          <w:rFonts w:ascii="Arial" w:hAnsi="Arial" w:cs="Arial"/>
        </w:rPr>
        <w:t>Schon</w:t>
      </w:r>
      <w:proofErr w:type="spellEnd"/>
      <w:r w:rsidR="00EA08D8" w:rsidRPr="0CBF4603">
        <w:rPr>
          <w:rFonts w:ascii="Arial" w:hAnsi="Arial" w:cs="Arial"/>
        </w:rPr>
        <w:t xml:space="preserve"> believes in two different forms of reflection</w:t>
      </w:r>
      <w:r w:rsidR="00D61846" w:rsidRPr="0CBF4603">
        <w:rPr>
          <w:rFonts w:ascii="Arial" w:hAnsi="Arial" w:cs="Arial"/>
        </w:rPr>
        <w:t xml:space="preserve"> </w:t>
      </w:r>
      <w:r w:rsidR="00EA08D8" w:rsidRPr="0CBF4603">
        <w:rPr>
          <w:rFonts w:ascii="Arial" w:hAnsi="Arial" w:cs="Arial"/>
        </w:rPr>
        <w:t>‘Re</w:t>
      </w:r>
      <w:r w:rsidR="00D61846" w:rsidRPr="0CBF4603">
        <w:rPr>
          <w:rFonts w:ascii="Arial" w:hAnsi="Arial" w:cs="Arial"/>
        </w:rPr>
        <w:t xml:space="preserve">flection-in-action’ and ‘reflection on action’. </w:t>
      </w:r>
      <w:r w:rsidR="006D6F13" w:rsidRPr="0CBF4603">
        <w:rPr>
          <w:rFonts w:ascii="Arial" w:hAnsi="Arial" w:cs="Arial"/>
        </w:rPr>
        <w:t>When a teacher is ‘reflecting-in-</w:t>
      </w:r>
      <w:r w:rsidR="006D6F13" w:rsidRPr="0CBF4603">
        <w:rPr>
          <w:rFonts w:ascii="Arial" w:hAnsi="Arial" w:cs="Arial"/>
        </w:rPr>
        <w:lastRenderedPageBreak/>
        <w:t xml:space="preserve">action’ it is when the teacher is carrying out an activity at the current </w:t>
      </w:r>
      <w:r w:rsidR="007C0EE3" w:rsidRPr="0CBF4603">
        <w:rPr>
          <w:rFonts w:ascii="Arial" w:hAnsi="Arial" w:cs="Arial"/>
        </w:rPr>
        <w:t xml:space="preserve">time this way of reflection is very </w:t>
      </w:r>
      <w:r w:rsidR="0091104F" w:rsidRPr="0CBF4603">
        <w:rPr>
          <w:rFonts w:ascii="Arial" w:hAnsi="Arial" w:cs="Arial"/>
        </w:rPr>
        <w:t>structured way to reflect as it allows the teacher to make changes there and then to benefit the learning of the children and young peopl</w:t>
      </w:r>
      <w:r w:rsidR="001070EF" w:rsidRPr="0CBF4603">
        <w:rPr>
          <w:rFonts w:ascii="Arial" w:hAnsi="Arial" w:cs="Arial"/>
        </w:rPr>
        <w:t>e as the teacher could be teacher a subject that the children are not fully engaged in but to get the individuals more engaged the teacher could change a few points to help.</w:t>
      </w:r>
      <w:r w:rsidR="007235E7" w:rsidRPr="0CBF4603">
        <w:rPr>
          <w:rFonts w:ascii="Arial" w:hAnsi="Arial" w:cs="Arial"/>
        </w:rPr>
        <w:t xml:space="preserve"> When ‘reflecting-in-action’ it </w:t>
      </w:r>
      <w:r w:rsidR="004039EA" w:rsidRPr="0CBF4603">
        <w:rPr>
          <w:rFonts w:ascii="Arial" w:hAnsi="Arial" w:cs="Arial"/>
        </w:rPr>
        <w:t xml:space="preserve">allows the teacher to develop understanding as well by putting different experiences into practice. The other part of </w:t>
      </w:r>
      <w:proofErr w:type="spellStart"/>
      <w:r w:rsidR="003B6126" w:rsidRPr="0CBF4603">
        <w:rPr>
          <w:rFonts w:ascii="Arial" w:hAnsi="Arial" w:cs="Arial"/>
        </w:rPr>
        <w:t>Schons</w:t>
      </w:r>
      <w:proofErr w:type="spellEnd"/>
      <w:r w:rsidR="003B6126" w:rsidRPr="0CBF4603">
        <w:rPr>
          <w:rFonts w:ascii="Arial" w:hAnsi="Arial" w:cs="Arial"/>
        </w:rPr>
        <w:t xml:space="preserve"> module is ‘reflecting-</w:t>
      </w:r>
      <w:r w:rsidR="00B676C8" w:rsidRPr="0CBF4603">
        <w:rPr>
          <w:rFonts w:ascii="Arial" w:hAnsi="Arial" w:cs="Arial"/>
        </w:rPr>
        <w:t>on</w:t>
      </w:r>
      <w:r w:rsidR="003B6126" w:rsidRPr="0CBF4603">
        <w:rPr>
          <w:rFonts w:ascii="Arial" w:hAnsi="Arial" w:cs="Arial"/>
        </w:rPr>
        <w:t xml:space="preserve">-action’ this is where the </w:t>
      </w:r>
      <w:r w:rsidR="001B3CAD" w:rsidRPr="0CBF4603">
        <w:rPr>
          <w:rFonts w:ascii="Arial" w:hAnsi="Arial" w:cs="Arial"/>
        </w:rPr>
        <w:t>professional</w:t>
      </w:r>
      <w:r w:rsidR="003B6126" w:rsidRPr="0CBF4603">
        <w:rPr>
          <w:rFonts w:ascii="Arial" w:hAnsi="Arial" w:cs="Arial"/>
        </w:rPr>
        <w:t xml:space="preserve"> will look back on an activity that has taken place and </w:t>
      </w:r>
      <w:r w:rsidR="00544B47" w:rsidRPr="0CBF4603">
        <w:rPr>
          <w:rFonts w:ascii="Arial" w:hAnsi="Arial" w:cs="Arial"/>
        </w:rPr>
        <w:t>how it can be developed further next time.</w:t>
      </w:r>
      <w:r w:rsidR="00B676C8" w:rsidRPr="0CBF4603">
        <w:rPr>
          <w:rFonts w:ascii="Arial" w:hAnsi="Arial" w:cs="Arial"/>
        </w:rPr>
        <w:t xml:space="preserve"> ‘Reflecting-on-action</w:t>
      </w:r>
      <w:r w:rsidR="001B3CAD" w:rsidRPr="0CBF4603">
        <w:rPr>
          <w:rFonts w:ascii="Arial" w:hAnsi="Arial" w:cs="Arial"/>
        </w:rPr>
        <w:t xml:space="preserve">’ </w:t>
      </w:r>
      <w:r w:rsidR="00E576E9" w:rsidRPr="0CBF4603">
        <w:rPr>
          <w:rFonts w:ascii="Arial" w:hAnsi="Arial" w:cs="Arial"/>
        </w:rPr>
        <w:t xml:space="preserve">will allow teachers to also </w:t>
      </w:r>
      <w:r w:rsidR="36F1031F" w:rsidRPr="0CBF4603">
        <w:rPr>
          <w:rFonts w:ascii="Arial" w:hAnsi="Arial" w:cs="Arial"/>
        </w:rPr>
        <w:t>reflect</w:t>
      </w:r>
      <w:r w:rsidR="00E576E9" w:rsidRPr="0CBF4603">
        <w:rPr>
          <w:rFonts w:ascii="Arial" w:hAnsi="Arial" w:cs="Arial"/>
        </w:rPr>
        <w:t xml:space="preserve"> on ‘reflecting-in-action’ and look at how the </w:t>
      </w:r>
      <w:r w:rsidR="00B36F7C" w:rsidRPr="0CBF4603">
        <w:rPr>
          <w:rFonts w:ascii="Arial" w:hAnsi="Arial" w:cs="Arial"/>
        </w:rPr>
        <w:t>professional</w:t>
      </w:r>
      <w:r w:rsidR="00E576E9" w:rsidRPr="0CBF4603">
        <w:rPr>
          <w:rFonts w:ascii="Arial" w:hAnsi="Arial" w:cs="Arial"/>
        </w:rPr>
        <w:t xml:space="preserve"> felt with the situation and what was changed </w:t>
      </w:r>
      <w:r w:rsidR="00B36F7C" w:rsidRPr="0CBF4603">
        <w:rPr>
          <w:rFonts w:ascii="Arial" w:hAnsi="Arial" w:cs="Arial"/>
        </w:rPr>
        <w:t xml:space="preserve">therefore think about if </w:t>
      </w:r>
      <w:r w:rsidR="0082642B" w:rsidRPr="0CBF4603">
        <w:rPr>
          <w:rFonts w:ascii="Arial" w:hAnsi="Arial" w:cs="Arial"/>
        </w:rPr>
        <w:t>the professional reflected in the correct way to support the development of the children.</w:t>
      </w:r>
      <w:r w:rsidR="0098137B" w:rsidRPr="0CBF4603">
        <w:rPr>
          <w:rFonts w:ascii="Arial" w:hAnsi="Arial" w:cs="Arial"/>
        </w:rPr>
        <w:t xml:space="preserve"> Teachers that carry out ‘reflection-on-action’ </w:t>
      </w:r>
      <w:r w:rsidR="009713A9" w:rsidRPr="0CBF4603">
        <w:rPr>
          <w:rFonts w:ascii="Arial" w:hAnsi="Arial" w:cs="Arial"/>
        </w:rPr>
        <w:t xml:space="preserve">will not do this when in school as the </w:t>
      </w:r>
      <w:r w:rsidR="00B2498A" w:rsidRPr="0CBF4603">
        <w:rPr>
          <w:rFonts w:ascii="Arial" w:hAnsi="Arial" w:cs="Arial"/>
        </w:rPr>
        <w:t>individual</w:t>
      </w:r>
      <w:r w:rsidR="009713A9" w:rsidRPr="0CBF4603">
        <w:rPr>
          <w:rFonts w:ascii="Arial" w:hAnsi="Arial" w:cs="Arial"/>
        </w:rPr>
        <w:t xml:space="preserve"> will go back and think about the situation</w:t>
      </w:r>
      <w:r w:rsidR="00B2498A" w:rsidRPr="0CBF4603">
        <w:rPr>
          <w:rFonts w:ascii="Arial" w:hAnsi="Arial" w:cs="Arial"/>
        </w:rPr>
        <w:t xml:space="preserve"> t</w:t>
      </w:r>
      <w:r w:rsidR="00BB5DD7" w:rsidRPr="0CBF4603">
        <w:rPr>
          <w:rFonts w:ascii="Arial" w:hAnsi="Arial" w:cs="Arial"/>
        </w:rPr>
        <w:t>horoughly (</w:t>
      </w:r>
      <w:r w:rsidR="00C44552" w:rsidRPr="0CBF4603">
        <w:rPr>
          <w:rFonts w:ascii="Arial" w:hAnsi="Arial" w:cs="Arial"/>
        </w:rPr>
        <w:t>Cambridge University Press &amp; Assessment, 2022)</w:t>
      </w:r>
      <w:r w:rsidR="005A00B7" w:rsidRPr="0CBF4603">
        <w:rPr>
          <w:rFonts w:ascii="Arial" w:hAnsi="Arial" w:cs="Arial"/>
        </w:rPr>
        <w:t xml:space="preserve">. </w:t>
      </w:r>
    </w:p>
    <w:p w14:paraId="61CD6174" w14:textId="1A7E87C6" w:rsidR="0CBF4603" w:rsidRDefault="0CBF4603" w:rsidP="0CBF4603">
      <w:pPr>
        <w:spacing w:line="360" w:lineRule="auto"/>
        <w:rPr>
          <w:rFonts w:ascii="Arial" w:hAnsi="Arial" w:cs="Arial"/>
        </w:rPr>
      </w:pPr>
    </w:p>
    <w:p w14:paraId="0C26253B" w14:textId="1A9181AA" w:rsidR="0032008A" w:rsidRPr="0088006C" w:rsidRDefault="0032008A" w:rsidP="0CBF4603">
      <w:pPr>
        <w:spacing w:line="360" w:lineRule="auto"/>
        <w:rPr>
          <w:rFonts w:ascii="Arial" w:hAnsi="Arial" w:cs="Arial"/>
        </w:rPr>
      </w:pPr>
      <w:r w:rsidRPr="0CBF4603">
        <w:rPr>
          <w:rFonts w:ascii="Arial" w:hAnsi="Arial" w:cs="Arial"/>
        </w:rPr>
        <w:t xml:space="preserve">Reflection has a </w:t>
      </w:r>
      <w:r w:rsidR="0080752E" w:rsidRPr="0CBF4603">
        <w:rPr>
          <w:rFonts w:ascii="Arial" w:hAnsi="Arial" w:cs="Arial"/>
        </w:rPr>
        <w:t>vast input on the new curriculum in Wale</w:t>
      </w:r>
      <w:r w:rsidR="00165968" w:rsidRPr="0CBF4603">
        <w:rPr>
          <w:rFonts w:ascii="Arial" w:hAnsi="Arial" w:cs="Arial"/>
        </w:rPr>
        <w:t xml:space="preserve">s and is used throughout. Firstly, </w:t>
      </w:r>
      <w:r w:rsidR="00626039" w:rsidRPr="0CBF4603">
        <w:rPr>
          <w:rFonts w:ascii="Arial" w:hAnsi="Arial" w:cs="Arial"/>
        </w:rPr>
        <w:t xml:space="preserve">Professor Graham Donaldson </w:t>
      </w:r>
      <w:r w:rsidR="00F20F40" w:rsidRPr="0CBF4603">
        <w:rPr>
          <w:rFonts w:ascii="Arial" w:hAnsi="Arial" w:cs="Arial"/>
        </w:rPr>
        <w:t xml:space="preserve">had to carry out a large amount of </w:t>
      </w:r>
      <w:r w:rsidR="002D476A" w:rsidRPr="0CBF4603">
        <w:rPr>
          <w:rFonts w:ascii="Arial" w:hAnsi="Arial" w:cs="Arial"/>
        </w:rPr>
        <w:t>research</w:t>
      </w:r>
      <w:r w:rsidR="00F20F40" w:rsidRPr="0CBF4603">
        <w:rPr>
          <w:rFonts w:ascii="Arial" w:hAnsi="Arial" w:cs="Arial"/>
        </w:rPr>
        <w:t xml:space="preserve"> before implementing the new curriculum in Wales. Donaldson asked many different participants f</w:t>
      </w:r>
      <w:r w:rsidR="00601313">
        <w:rPr>
          <w:rFonts w:ascii="Arial" w:hAnsi="Arial" w:cs="Arial"/>
        </w:rPr>
        <w:t xml:space="preserve">rom </w:t>
      </w:r>
      <w:r w:rsidR="00041B8A" w:rsidRPr="0CBF4603">
        <w:rPr>
          <w:rFonts w:ascii="Arial" w:hAnsi="Arial" w:cs="Arial"/>
        </w:rPr>
        <w:t xml:space="preserve">teacher, parents, </w:t>
      </w:r>
      <w:r w:rsidR="7CE3E20A" w:rsidRPr="0CBF4603">
        <w:rPr>
          <w:rFonts w:ascii="Arial" w:hAnsi="Arial" w:cs="Arial"/>
        </w:rPr>
        <w:t>children,</w:t>
      </w:r>
      <w:r w:rsidR="00041B8A" w:rsidRPr="0CBF4603">
        <w:rPr>
          <w:rFonts w:ascii="Arial" w:hAnsi="Arial" w:cs="Arial"/>
        </w:rPr>
        <w:t xml:space="preserve"> and </w:t>
      </w:r>
      <w:r w:rsidR="002D476A" w:rsidRPr="0CBF4603">
        <w:rPr>
          <w:rFonts w:ascii="Arial" w:hAnsi="Arial" w:cs="Arial"/>
        </w:rPr>
        <w:t xml:space="preserve">the community </w:t>
      </w:r>
      <w:r w:rsidR="00FA6F34" w:rsidRPr="0CBF4603">
        <w:rPr>
          <w:rFonts w:ascii="Arial" w:hAnsi="Arial" w:cs="Arial"/>
        </w:rPr>
        <w:t xml:space="preserve">what the </w:t>
      </w:r>
      <w:r w:rsidR="602BEB9E" w:rsidRPr="0CBF4603">
        <w:rPr>
          <w:rFonts w:ascii="Arial" w:hAnsi="Arial" w:cs="Arial"/>
        </w:rPr>
        <w:t>individuals'</w:t>
      </w:r>
      <w:r w:rsidR="00FA6F34" w:rsidRPr="0CBF4603">
        <w:rPr>
          <w:rFonts w:ascii="Arial" w:hAnsi="Arial" w:cs="Arial"/>
        </w:rPr>
        <w:t xml:space="preserve"> thoughts were on the </w:t>
      </w:r>
      <w:r w:rsidR="0028299C" w:rsidRPr="0CBF4603">
        <w:rPr>
          <w:rFonts w:ascii="Arial" w:hAnsi="Arial" w:cs="Arial"/>
        </w:rPr>
        <w:t>previous</w:t>
      </w:r>
      <w:r w:rsidR="00FA6F34" w:rsidRPr="0CBF4603">
        <w:rPr>
          <w:rFonts w:ascii="Arial" w:hAnsi="Arial" w:cs="Arial"/>
        </w:rPr>
        <w:t xml:space="preserve"> curriculum to help make positive improvements to the new curriculum</w:t>
      </w:r>
      <w:r w:rsidR="0028299C" w:rsidRPr="0CBF4603">
        <w:rPr>
          <w:rFonts w:ascii="Arial" w:hAnsi="Arial" w:cs="Arial"/>
        </w:rPr>
        <w:t xml:space="preserve"> that was being implemented by carrying out reflection it allowed positive changes to be made to support the development of children in Wales by making the curriculum more engaging and fun for the children to have own op</w:t>
      </w:r>
      <w:r w:rsidR="00E209EC" w:rsidRPr="0CBF4603">
        <w:rPr>
          <w:rFonts w:ascii="Arial" w:hAnsi="Arial" w:cs="Arial"/>
        </w:rPr>
        <w:t xml:space="preserve">inions </w:t>
      </w:r>
      <w:r w:rsidR="0028299C" w:rsidRPr="0CBF4603">
        <w:rPr>
          <w:rFonts w:ascii="Arial" w:hAnsi="Arial" w:cs="Arial"/>
        </w:rPr>
        <w:t xml:space="preserve">on </w:t>
      </w:r>
      <w:r w:rsidR="00611823" w:rsidRPr="0CBF4603">
        <w:rPr>
          <w:rFonts w:ascii="Arial" w:hAnsi="Arial" w:cs="Arial"/>
        </w:rPr>
        <w:t>their</w:t>
      </w:r>
      <w:r w:rsidR="0028299C" w:rsidRPr="0CBF4603">
        <w:rPr>
          <w:rFonts w:ascii="Arial" w:hAnsi="Arial" w:cs="Arial"/>
        </w:rPr>
        <w:t xml:space="preserve"> learning</w:t>
      </w:r>
      <w:r w:rsidR="00DC2ABA" w:rsidRPr="0CBF4603">
        <w:rPr>
          <w:rFonts w:ascii="Arial" w:hAnsi="Arial" w:cs="Arial"/>
        </w:rPr>
        <w:t xml:space="preserve">. </w:t>
      </w:r>
      <w:r w:rsidR="00E209EC" w:rsidRPr="0CBF4603">
        <w:rPr>
          <w:rFonts w:ascii="Arial" w:hAnsi="Arial" w:cs="Arial"/>
        </w:rPr>
        <w:t>Next, the curriculum now provides the children with four different purposes to focus on. ‘Ambitious, capable learners’</w:t>
      </w:r>
      <w:r w:rsidR="00782599" w:rsidRPr="0CBF4603">
        <w:rPr>
          <w:rFonts w:ascii="Arial" w:hAnsi="Arial" w:cs="Arial"/>
        </w:rPr>
        <w:t xml:space="preserve"> is one of the four </w:t>
      </w:r>
      <w:r w:rsidR="56C15D2B" w:rsidRPr="0CBF4603">
        <w:rPr>
          <w:rFonts w:ascii="Arial" w:hAnsi="Arial" w:cs="Arial"/>
        </w:rPr>
        <w:t>purposes,</w:t>
      </w:r>
      <w:r w:rsidR="00782599" w:rsidRPr="0CBF4603">
        <w:rPr>
          <w:rFonts w:ascii="Arial" w:hAnsi="Arial" w:cs="Arial"/>
        </w:rPr>
        <w:t xml:space="preserve"> </w:t>
      </w:r>
      <w:r w:rsidR="1A0BF8FC" w:rsidRPr="0CBF4603">
        <w:rPr>
          <w:rFonts w:ascii="Arial" w:hAnsi="Arial" w:cs="Arial"/>
        </w:rPr>
        <w:t>and this</w:t>
      </w:r>
      <w:r w:rsidR="00E209EC" w:rsidRPr="0CBF4603">
        <w:rPr>
          <w:rFonts w:ascii="Arial" w:hAnsi="Arial" w:cs="Arial"/>
        </w:rPr>
        <w:t xml:space="preserve"> will support children to be critical about </w:t>
      </w:r>
      <w:r w:rsidR="009F2597" w:rsidRPr="0CBF4603">
        <w:rPr>
          <w:rFonts w:ascii="Arial" w:hAnsi="Arial" w:cs="Arial"/>
        </w:rPr>
        <w:t>what decisions they choose to make and the impact that it would have on their lives</w:t>
      </w:r>
      <w:r w:rsidR="003E732D" w:rsidRPr="0CBF4603">
        <w:rPr>
          <w:rFonts w:ascii="Arial" w:hAnsi="Arial" w:cs="Arial"/>
        </w:rPr>
        <w:t xml:space="preserve">. The curriculum will support the children to carry out reflection in the classroom </w:t>
      </w:r>
      <w:r w:rsidR="00F3567E" w:rsidRPr="0CBF4603">
        <w:rPr>
          <w:rFonts w:ascii="Arial" w:hAnsi="Arial" w:cs="Arial"/>
        </w:rPr>
        <w:t>and to use critical thinking regularly (</w:t>
      </w:r>
      <w:r w:rsidR="003E182D" w:rsidRPr="0CBF4603">
        <w:rPr>
          <w:rFonts w:ascii="Arial" w:hAnsi="Arial" w:cs="Arial"/>
        </w:rPr>
        <w:t xml:space="preserve">GOV.UK, </w:t>
      </w:r>
      <w:r w:rsidR="00C9134F" w:rsidRPr="0CBF4603">
        <w:rPr>
          <w:rFonts w:ascii="Arial" w:hAnsi="Arial" w:cs="Arial"/>
        </w:rPr>
        <w:t xml:space="preserve">2015). </w:t>
      </w:r>
    </w:p>
    <w:p w14:paraId="2E9173C6" w14:textId="740C6A41" w:rsidR="0CBF4603" w:rsidRDefault="0CBF4603" w:rsidP="0CBF4603">
      <w:pPr>
        <w:spacing w:line="360" w:lineRule="auto"/>
        <w:rPr>
          <w:rFonts w:ascii="Arial" w:hAnsi="Arial" w:cs="Arial"/>
        </w:rPr>
      </w:pPr>
    </w:p>
    <w:p w14:paraId="7E667FED" w14:textId="5CE5CCC4" w:rsidR="005044B1" w:rsidRPr="0088006C" w:rsidRDefault="00F450CB" w:rsidP="0CBF4603">
      <w:pPr>
        <w:spacing w:line="360" w:lineRule="auto"/>
        <w:rPr>
          <w:rFonts w:ascii="Arial" w:hAnsi="Arial" w:cs="Arial"/>
        </w:rPr>
      </w:pPr>
      <w:r w:rsidRPr="0CBF4603">
        <w:rPr>
          <w:rFonts w:ascii="Arial" w:hAnsi="Arial" w:cs="Arial"/>
        </w:rPr>
        <w:t xml:space="preserve">The </w:t>
      </w:r>
      <w:r w:rsidR="004E26CE" w:rsidRPr="0CBF4603">
        <w:rPr>
          <w:rFonts w:ascii="Arial" w:hAnsi="Arial" w:cs="Arial"/>
        </w:rPr>
        <w:t xml:space="preserve">professional standards for Wales also link to critical reflection in the school setting as one of the </w:t>
      </w:r>
      <w:r w:rsidR="007D0AF0" w:rsidRPr="0CBF4603">
        <w:rPr>
          <w:rFonts w:ascii="Arial" w:hAnsi="Arial" w:cs="Arial"/>
        </w:rPr>
        <w:t xml:space="preserve">standards for </w:t>
      </w:r>
      <w:r w:rsidR="00654577" w:rsidRPr="0CBF4603">
        <w:rPr>
          <w:rFonts w:ascii="Arial" w:hAnsi="Arial" w:cs="Arial"/>
        </w:rPr>
        <w:t>professional learning</w:t>
      </w:r>
      <w:r w:rsidR="005338AC" w:rsidRPr="0CBF4603">
        <w:rPr>
          <w:rFonts w:ascii="Arial" w:hAnsi="Arial" w:cs="Arial"/>
        </w:rPr>
        <w:t xml:space="preserve"> </w:t>
      </w:r>
      <w:r w:rsidR="00633BCD" w:rsidRPr="0CBF4603">
        <w:rPr>
          <w:rFonts w:ascii="Arial" w:hAnsi="Arial" w:cs="Arial"/>
        </w:rPr>
        <w:t xml:space="preserve">indicates that </w:t>
      </w:r>
      <w:r w:rsidR="00975622" w:rsidRPr="0CBF4603">
        <w:rPr>
          <w:rFonts w:ascii="Arial" w:hAnsi="Arial" w:cs="Arial"/>
        </w:rPr>
        <w:t xml:space="preserve">‘teachers </w:t>
      </w:r>
      <w:r w:rsidR="00646DB9" w:rsidRPr="0CBF4603">
        <w:rPr>
          <w:rFonts w:ascii="Arial" w:hAnsi="Arial" w:cs="Arial"/>
        </w:rPr>
        <w:t xml:space="preserve">consistently extend knowledge, understanding and skills </w:t>
      </w:r>
      <w:r w:rsidR="00047F0B" w:rsidRPr="0CBF4603">
        <w:rPr>
          <w:rFonts w:ascii="Arial" w:hAnsi="Arial" w:cs="Arial"/>
        </w:rPr>
        <w:t>and can show reflection and openness to challenge</w:t>
      </w:r>
      <w:r w:rsidR="00643EEE" w:rsidRPr="0CBF4603">
        <w:rPr>
          <w:rFonts w:ascii="Arial" w:hAnsi="Arial" w:cs="Arial"/>
        </w:rPr>
        <w:t xml:space="preserve">’ </w:t>
      </w:r>
      <w:r w:rsidR="007F10F1" w:rsidRPr="0CBF4603">
        <w:rPr>
          <w:rFonts w:ascii="Arial" w:hAnsi="Arial" w:cs="Arial"/>
        </w:rPr>
        <w:t xml:space="preserve">this </w:t>
      </w:r>
      <w:r w:rsidR="00522012" w:rsidRPr="0CBF4603">
        <w:rPr>
          <w:rFonts w:ascii="Arial" w:hAnsi="Arial" w:cs="Arial"/>
        </w:rPr>
        <w:t xml:space="preserve">allows the professionals </w:t>
      </w:r>
      <w:r w:rsidR="005527CD" w:rsidRPr="0CBF4603">
        <w:rPr>
          <w:rFonts w:ascii="Arial" w:hAnsi="Arial" w:cs="Arial"/>
        </w:rPr>
        <w:t xml:space="preserve">to </w:t>
      </w:r>
      <w:r w:rsidR="007009FE" w:rsidRPr="0CBF4603">
        <w:rPr>
          <w:rFonts w:ascii="Arial" w:hAnsi="Arial" w:cs="Arial"/>
        </w:rPr>
        <w:t xml:space="preserve">increasingly develop </w:t>
      </w:r>
      <w:r w:rsidR="001A3D21" w:rsidRPr="0CBF4603">
        <w:rPr>
          <w:rFonts w:ascii="Arial" w:hAnsi="Arial" w:cs="Arial"/>
        </w:rPr>
        <w:t>effective pedagogy</w:t>
      </w:r>
      <w:r w:rsidR="006544BC" w:rsidRPr="0CBF4603">
        <w:rPr>
          <w:rFonts w:ascii="Arial" w:hAnsi="Arial" w:cs="Arial"/>
        </w:rPr>
        <w:t xml:space="preserve"> (Welsh Government, </w:t>
      </w:r>
      <w:r w:rsidR="00D24923" w:rsidRPr="0CBF4603">
        <w:rPr>
          <w:rFonts w:ascii="Arial" w:hAnsi="Arial" w:cs="Arial"/>
        </w:rPr>
        <w:t xml:space="preserve">2018). </w:t>
      </w:r>
    </w:p>
    <w:p w14:paraId="67F1EECB" w14:textId="4762BE6F" w:rsidR="005044B1" w:rsidRPr="0088006C" w:rsidRDefault="005044B1" w:rsidP="000718AE">
      <w:pPr>
        <w:spacing w:line="360" w:lineRule="auto"/>
        <w:rPr>
          <w:rFonts w:ascii="Arial" w:hAnsi="Arial" w:cs="Arial"/>
          <w:sz w:val="24"/>
          <w:szCs w:val="24"/>
        </w:rPr>
      </w:pPr>
    </w:p>
    <w:p w14:paraId="24B4D058" w14:textId="77777777" w:rsidR="000D73B8" w:rsidRDefault="000D73B8" w:rsidP="0CBF4603">
      <w:pPr>
        <w:spacing w:line="360" w:lineRule="auto"/>
        <w:jc w:val="center"/>
        <w:rPr>
          <w:rFonts w:ascii="Arial" w:hAnsi="Arial" w:cs="Arial"/>
          <w:b/>
          <w:bCs/>
          <w:sz w:val="28"/>
          <w:szCs w:val="28"/>
          <w:u w:val="single"/>
        </w:rPr>
      </w:pPr>
    </w:p>
    <w:p w14:paraId="4DE0AA01" w14:textId="77777777" w:rsidR="000D73B8" w:rsidRDefault="000D73B8" w:rsidP="0CBF4603">
      <w:pPr>
        <w:spacing w:line="360" w:lineRule="auto"/>
        <w:jc w:val="center"/>
        <w:rPr>
          <w:rFonts w:ascii="Arial" w:hAnsi="Arial" w:cs="Arial"/>
          <w:b/>
          <w:bCs/>
          <w:sz w:val="28"/>
          <w:szCs w:val="28"/>
          <w:u w:val="single"/>
        </w:rPr>
      </w:pPr>
    </w:p>
    <w:p w14:paraId="32307640" w14:textId="47A98859" w:rsidR="005044B1" w:rsidRPr="0088006C" w:rsidRDefault="005044B1" w:rsidP="0CBF4603">
      <w:pPr>
        <w:spacing w:line="360" w:lineRule="auto"/>
        <w:jc w:val="center"/>
        <w:rPr>
          <w:rFonts w:ascii="Arial" w:hAnsi="Arial" w:cs="Arial"/>
          <w:b/>
          <w:bCs/>
          <w:sz w:val="28"/>
          <w:szCs w:val="28"/>
          <w:u w:val="single"/>
        </w:rPr>
      </w:pPr>
      <w:r w:rsidRPr="0CBF4603">
        <w:rPr>
          <w:rFonts w:ascii="Arial" w:hAnsi="Arial" w:cs="Arial"/>
          <w:b/>
          <w:bCs/>
          <w:sz w:val="28"/>
          <w:szCs w:val="28"/>
          <w:u w:val="single"/>
        </w:rPr>
        <w:t>Observation</w:t>
      </w:r>
    </w:p>
    <w:p w14:paraId="32C39C9E" w14:textId="20F414E1" w:rsidR="0CBF4603" w:rsidRDefault="0CBF4603" w:rsidP="0CBF4603">
      <w:pPr>
        <w:spacing w:line="360" w:lineRule="auto"/>
        <w:jc w:val="center"/>
        <w:rPr>
          <w:rFonts w:ascii="Arial" w:hAnsi="Arial" w:cs="Arial"/>
          <w:b/>
          <w:bCs/>
          <w:sz w:val="24"/>
          <w:szCs w:val="24"/>
          <w:u w:val="single"/>
        </w:rPr>
      </w:pPr>
    </w:p>
    <w:p w14:paraId="36E3A08A" w14:textId="20FBCC90" w:rsidR="00BF200A" w:rsidRPr="0088006C" w:rsidRDefault="00F14B96" w:rsidP="0CBF4603">
      <w:pPr>
        <w:spacing w:line="360" w:lineRule="auto"/>
        <w:rPr>
          <w:rFonts w:ascii="Arial" w:hAnsi="Arial" w:cs="Arial"/>
        </w:rPr>
      </w:pPr>
      <w:r w:rsidRPr="0CBF4603">
        <w:rPr>
          <w:rFonts w:ascii="Arial" w:hAnsi="Arial" w:cs="Arial"/>
        </w:rPr>
        <w:t xml:space="preserve">The </w:t>
      </w:r>
      <w:r w:rsidR="008952F2" w:rsidRPr="0CBF4603">
        <w:rPr>
          <w:rFonts w:ascii="Arial" w:hAnsi="Arial" w:cs="Arial"/>
        </w:rPr>
        <w:t xml:space="preserve">observation of a critical </w:t>
      </w:r>
      <w:r w:rsidR="630C75C3" w:rsidRPr="0CBF4603">
        <w:rPr>
          <w:rFonts w:ascii="Arial" w:hAnsi="Arial" w:cs="Arial"/>
        </w:rPr>
        <w:t>incident was</w:t>
      </w:r>
      <w:r w:rsidRPr="0CBF4603">
        <w:rPr>
          <w:rFonts w:ascii="Arial" w:hAnsi="Arial" w:cs="Arial"/>
        </w:rPr>
        <w:t xml:space="preserve"> carried out </w:t>
      </w:r>
      <w:r w:rsidR="00AB7993" w:rsidRPr="0CBF4603">
        <w:rPr>
          <w:rFonts w:ascii="Arial" w:hAnsi="Arial" w:cs="Arial"/>
        </w:rPr>
        <w:t xml:space="preserve">in a primary school </w:t>
      </w:r>
      <w:r w:rsidR="005760CC" w:rsidRPr="0CBF4603">
        <w:rPr>
          <w:rFonts w:ascii="Arial" w:hAnsi="Arial" w:cs="Arial"/>
        </w:rPr>
        <w:t xml:space="preserve">near </w:t>
      </w:r>
      <w:r w:rsidR="00AB7993" w:rsidRPr="0CBF4603">
        <w:rPr>
          <w:rFonts w:ascii="Arial" w:hAnsi="Arial" w:cs="Arial"/>
        </w:rPr>
        <w:t xml:space="preserve">to the city centre of Swansea. </w:t>
      </w:r>
      <w:r w:rsidR="00887958" w:rsidRPr="0CBF4603">
        <w:rPr>
          <w:rFonts w:ascii="Arial" w:hAnsi="Arial" w:cs="Arial"/>
        </w:rPr>
        <w:t>School X is a large</w:t>
      </w:r>
      <w:r w:rsidR="00485ABD" w:rsidRPr="0CBF4603">
        <w:rPr>
          <w:rFonts w:ascii="Arial" w:hAnsi="Arial" w:cs="Arial"/>
        </w:rPr>
        <w:t xml:space="preserve">, multi-cultural primary school. </w:t>
      </w:r>
      <w:r w:rsidR="00CA59AC" w:rsidRPr="0CBF4603">
        <w:rPr>
          <w:rFonts w:ascii="Arial" w:hAnsi="Arial" w:cs="Arial"/>
        </w:rPr>
        <w:t xml:space="preserve">That has approximately </w:t>
      </w:r>
      <w:r w:rsidR="005221FE" w:rsidRPr="0CBF4603">
        <w:rPr>
          <w:rFonts w:ascii="Arial" w:hAnsi="Arial" w:cs="Arial"/>
        </w:rPr>
        <w:t>4</w:t>
      </w:r>
      <w:r w:rsidR="008F0EDE" w:rsidRPr="0CBF4603">
        <w:rPr>
          <w:rFonts w:ascii="Arial" w:hAnsi="Arial" w:cs="Arial"/>
        </w:rPr>
        <w:t xml:space="preserve">34 children aged between three and </w:t>
      </w:r>
      <w:r w:rsidR="0068599E" w:rsidRPr="0CBF4603">
        <w:rPr>
          <w:rFonts w:ascii="Arial" w:hAnsi="Arial" w:cs="Arial"/>
        </w:rPr>
        <w:t>eleven years old</w:t>
      </w:r>
      <w:r w:rsidR="00641937" w:rsidRPr="0CBF4603">
        <w:rPr>
          <w:rFonts w:ascii="Arial" w:hAnsi="Arial" w:cs="Arial"/>
        </w:rPr>
        <w:t>. T</w:t>
      </w:r>
      <w:r w:rsidR="005331DE" w:rsidRPr="0CBF4603">
        <w:rPr>
          <w:rFonts w:ascii="Arial" w:hAnsi="Arial" w:cs="Arial"/>
        </w:rPr>
        <w:t xml:space="preserve">he school is made up of </w:t>
      </w:r>
      <w:r w:rsidR="00CB57EA" w:rsidRPr="0CBF4603">
        <w:rPr>
          <w:rFonts w:ascii="Arial" w:hAnsi="Arial" w:cs="Arial"/>
        </w:rPr>
        <w:t xml:space="preserve">approximately </w:t>
      </w:r>
      <w:r w:rsidR="005331DE" w:rsidRPr="0CBF4603">
        <w:rPr>
          <w:rFonts w:ascii="Arial" w:hAnsi="Arial" w:cs="Arial"/>
        </w:rPr>
        <w:t>12 different classes</w:t>
      </w:r>
      <w:r w:rsidR="00241685" w:rsidRPr="0CBF4603">
        <w:rPr>
          <w:rFonts w:ascii="Arial" w:hAnsi="Arial" w:cs="Arial"/>
        </w:rPr>
        <w:t xml:space="preserve"> and has a morning and afternoon nursery class. </w:t>
      </w:r>
      <w:r w:rsidR="00AC5CEE" w:rsidRPr="0CBF4603">
        <w:rPr>
          <w:rFonts w:ascii="Arial" w:hAnsi="Arial" w:cs="Arial"/>
        </w:rPr>
        <w:t>16</w:t>
      </w:r>
      <w:r w:rsidR="00F40766" w:rsidRPr="0CBF4603">
        <w:rPr>
          <w:rFonts w:ascii="Arial" w:hAnsi="Arial" w:cs="Arial"/>
        </w:rPr>
        <w:t xml:space="preserve">% of the children have additional </w:t>
      </w:r>
      <w:r w:rsidR="3C34C380" w:rsidRPr="0CBF4603">
        <w:rPr>
          <w:rFonts w:ascii="Arial" w:hAnsi="Arial" w:cs="Arial"/>
        </w:rPr>
        <w:t>learning and</w:t>
      </w:r>
      <w:r w:rsidR="00641937" w:rsidRPr="0CBF4603">
        <w:rPr>
          <w:rFonts w:ascii="Arial" w:hAnsi="Arial" w:cs="Arial"/>
        </w:rPr>
        <w:t xml:space="preserve"> 18% </w:t>
      </w:r>
      <w:r w:rsidR="00FB052A" w:rsidRPr="0CBF4603">
        <w:rPr>
          <w:rFonts w:ascii="Arial" w:hAnsi="Arial" w:cs="Arial"/>
        </w:rPr>
        <w:t xml:space="preserve">of the pupil come from </w:t>
      </w:r>
      <w:r w:rsidR="0B3F5AC8" w:rsidRPr="0CBF4603">
        <w:rPr>
          <w:rFonts w:ascii="Arial" w:hAnsi="Arial" w:cs="Arial"/>
        </w:rPr>
        <w:t>an</w:t>
      </w:r>
      <w:r w:rsidR="00FB052A" w:rsidRPr="0CBF4603">
        <w:rPr>
          <w:rFonts w:ascii="Arial" w:hAnsi="Arial" w:cs="Arial"/>
        </w:rPr>
        <w:t xml:space="preserve"> </w:t>
      </w:r>
      <w:r w:rsidR="00585A71" w:rsidRPr="0CBF4603">
        <w:rPr>
          <w:rFonts w:ascii="Arial" w:hAnsi="Arial" w:cs="Arial"/>
        </w:rPr>
        <w:t>ethnic minority back</w:t>
      </w:r>
      <w:r w:rsidR="00AF52FF" w:rsidRPr="0CBF4603">
        <w:rPr>
          <w:rFonts w:ascii="Arial" w:hAnsi="Arial" w:cs="Arial"/>
        </w:rPr>
        <w:t>ground. The</w:t>
      </w:r>
      <w:r w:rsidR="70D99A89" w:rsidRPr="0CBF4603">
        <w:rPr>
          <w:rFonts w:ascii="Arial" w:hAnsi="Arial" w:cs="Arial"/>
        </w:rPr>
        <w:t>re</w:t>
      </w:r>
      <w:r w:rsidR="00AF52FF" w:rsidRPr="0CBF4603">
        <w:rPr>
          <w:rFonts w:ascii="Arial" w:hAnsi="Arial" w:cs="Arial"/>
        </w:rPr>
        <w:t xml:space="preserve"> are 1</w:t>
      </w:r>
      <w:r w:rsidR="0097789A" w:rsidRPr="0CBF4603">
        <w:rPr>
          <w:rFonts w:ascii="Arial" w:hAnsi="Arial" w:cs="Arial"/>
        </w:rPr>
        <w:t xml:space="preserve">6% of pupils that use English as </w:t>
      </w:r>
      <w:r w:rsidR="057F310C" w:rsidRPr="0CBF4603">
        <w:rPr>
          <w:rFonts w:ascii="Arial" w:hAnsi="Arial" w:cs="Arial"/>
        </w:rPr>
        <w:t>their</w:t>
      </w:r>
      <w:r w:rsidR="0097789A" w:rsidRPr="0CBF4603">
        <w:rPr>
          <w:rFonts w:ascii="Arial" w:hAnsi="Arial" w:cs="Arial"/>
        </w:rPr>
        <w:t xml:space="preserve"> </w:t>
      </w:r>
      <w:r w:rsidR="00E9326A" w:rsidRPr="0CBF4603">
        <w:rPr>
          <w:rFonts w:ascii="Arial" w:hAnsi="Arial" w:cs="Arial"/>
        </w:rPr>
        <w:t>additional language (</w:t>
      </w:r>
      <w:proofErr w:type="spellStart"/>
      <w:r w:rsidR="00E9326A" w:rsidRPr="0CBF4603">
        <w:rPr>
          <w:rFonts w:ascii="Arial" w:hAnsi="Arial" w:cs="Arial"/>
        </w:rPr>
        <w:t>Estyn</w:t>
      </w:r>
      <w:proofErr w:type="spellEnd"/>
      <w:r w:rsidR="00E9326A" w:rsidRPr="0CBF4603">
        <w:rPr>
          <w:rFonts w:ascii="Arial" w:hAnsi="Arial" w:cs="Arial"/>
        </w:rPr>
        <w:t xml:space="preserve">, 2014). </w:t>
      </w:r>
    </w:p>
    <w:p w14:paraId="2548B32A" w14:textId="710E26C6" w:rsidR="0088006C" w:rsidRPr="0088006C" w:rsidRDefault="0088006C" w:rsidP="0CBF4603">
      <w:pPr>
        <w:spacing w:line="360" w:lineRule="auto"/>
        <w:rPr>
          <w:rFonts w:ascii="Arial" w:hAnsi="Arial" w:cs="Arial"/>
        </w:rPr>
      </w:pPr>
    </w:p>
    <w:p w14:paraId="46F275F0" w14:textId="5EF43A43" w:rsidR="0088006C" w:rsidRPr="0088006C" w:rsidRDefault="0088006C" w:rsidP="0CBF4603">
      <w:pPr>
        <w:spacing w:line="360" w:lineRule="auto"/>
        <w:rPr>
          <w:rFonts w:ascii="Arial" w:hAnsi="Arial" w:cs="Arial"/>
        </w:rPr>
      </w:pPr>
      <w:r w:rsidRPr="0CBF4603">
        <w:rPr>
          <w:rFonts w:ascii="Arial" w:hAnsi="Arial" w:cs="Arial"/>
        </w:rPr>
        <w:t>The environment of my observation was a large classroom space which was very engaging for the children. The classroom had many different areas for the children to explore including creative area, reading area, dolls house, train tuff tray, teacher activity station, carpet area and a sensory room. The classroom also had access to an outdoor space which give the children the independence to choose where the individuals would like to explore</w:t>
      </w:r>
      <w:r w:rsidR="34F7AB3B" w:rsidRPr="0CBF4603">
        <w:rPr>
          <w:rFonts w:ascii="Arial" w:hAnsi="Arial" w:cs="Arial"/>
        </w:rPr>
        <w:t xml:space="preserve">. </w:t>
      </w:r>
    </w:p>
    <w:p w14:paraId="1C9CC058" w14:textId="77777777" w:rsidR="0088006C" w:rsidRPr="0088006C" w:rsidRDefault="0088006C" w:rsidP="0CBF4603">
      <w:pPr>
        <w:spacing w:line="360" w:lineRule="auto"/>
        <w:rPr>
          <w:rFonts w:ascii="Arial" w:hAnsi="Arial" w:cs="Arial"/>
        </w:rPr>
      </w:pPr>
    </w:p>
    <w:p w14:paraId="23CE462C" w14:textId="04B1F351" w:rsidR="001544F6" w:rsidRDefault="0088006C" w:rsidP="0CBF4603">
      <w:pPr>
        <w:spacing w:line="360" w:lineRule="auto"/>
        <w:rPr>
          <w:rFonts w:ascii="Arial" w:hAnsi="Arial" w:cs="Arial"/>
        </w:rPr>
      </w:pPr>
      <w:r w:rsidRPr="0CBF4603">
        <w:rPr>
          <w:rFonts w:ascii="Arial" w:hAnsi="Arial" w:cs="Arial"/>
        </w:rPr>
        <w:t>When carry out the observation I followed the BERA guideline</w:t>
      </w:r>
      <w:r w:rsidR="45E84EBF" w:rsidRPr="0CBF4603">
        <w:rPr>
          <w:rFonts w:ascii="Arial" w:hAnsi="Arial" w:cs="Arial"/>
        </w:rPr>
        <w:t xml:space="preserve"> to ensure that my research </w:t>
      </w:r>
      <w:r w:rsidR="4452739C" w:rsidRPr="0CBF4603">
        <w:rPr>
          <w:rFonts w:ascii="Arial" w:hAnsi="Arial" w:cs="Arial"/>
        </w:rPr>
        <w:t>is all kept anonymous, and no information is shared about the setting or participants. I</w:t>
      </w:r>
      <w:r w:rsidR="7373F668" w:rsidRPr="0CBF4603">
        <w:rPr>
          <w:rFonts w:ascii="Arial" w:hAnsi="Arial" w:cs="Arial"/>
        </w:rPr>
        <w:t xml:space="preserve"> will follow the BERA principles and include them in my </w:t>
      </w:r>
      <w:r w:rsidR="02F758CE" w:rsidRPr="0CBF4603">
        <w:rPr>
          <w:rFonts w:ascii="Arial" w:hAnsi="Arial" w:cs="Arial"/>
        </w:rPr>
        <w:t>research</w:t>
      </w:r>
      <w:r w:rsidR="7373F668" w:rsidRPr="0CBF4603">
        <w:rPr>
          <w:rFonts w:ascii="Arial" w:hAnsi="Arial" w:cs="Arial"/>
        </w:rPr>
        <w:t xml:space="preserve"> to make sure that all </w:t>
      </w:r>
      <w:r w:rsidR="2822E94D" w:rsidRPr="0CBF4603">
        <w:rPr>
          <w:rFonts w:ascii="Arial" w:hAnsi="Arial" w:cs="Arial"/>
        </w:rPr>
        <w:t>research</w:t>
      </w:r>
      <w:r w:rsidR="7373F668" w:rsidRPr="0CBF4603">
        <w:rPr>
          <w:rFonts w:ascii="Arial" w:hAnsi="Arial" w:cs="Arial"/>
        </w:rPr>
        <w:t xml:space="preserve"> is justifiabl</w:t>
      </w:r>
      <w:r w:rsidR="0A50715E" w:rsidRPr="0CBF4603">
        <w:rPr>
          <w:rFonts w:ascii="Arial" w:hAnsi="Arial" w:cs="Arial"/>
        </w:rPr>
        <w:t xml:space="preserve">e and ethical (BERA, 2018). </w:t>
      </w:r>
    </w:p>
    <w:p w14:paraId="5D97F66B" w14:textId="19440A62" w:rsidR="5E77DEB6" w:rsidRDefault="5E77DEB6" w:rsidP="0CBF4603">
      <w:pPr>
        <w:spacing w:line="360" w:lineRule="auto"/>
        <w:rPr>
          <w:rFonts w:ascii="Arial" w:hAnsi="Arial" w:cs="Arial"/>
        </w:rPr>
      </w:pPr>
    </w:p>
    <w:p w14:paraId="76F27870" w14:textId="77777777" w:rsidR="000D73B8" w:rsidRDefault="000D73B8" w:rsidP="0CBF4603">
      <w:pPr>
        <w:spacing w:line="360" w:lineRule="auto"/>
        <w:jc w:val="center"/>
        <w:rPr>
          <w:rFonts w:ascii="Arial" w:hAnsi="Arial" w:cs="Arial"/>
          <w:b/>
          <w:bCs/>
          <w:sz w:val="28"/>
          <w:szCs w:val="28"/>
          <w:u w:val="single"/>
        </w:rPr>
      </w:pPr>
    </w:p>
    <w:p w14:paraId="3276EBEB" w14:textId="5FA924B7" w:rsidR="00BA75A1" w:rsidRPr="0088006C" w:rsidRDefault="00BA75A1" w:rsidP="0CBF4603">
      <w:pPr>
        <w:spacing w:line="360" w:lineRule="auto"/>
        <w:jc w:val="center"/>
        <w:rPr>
          <w:rFonts w:ascii="Arial" w:hAnsi="Arial" w:cs="Arial"/>
          <w:b/>
          <w:bCs/>
          <w:sz w:val="28"/>
          <w:szCs w:val="28"/>
          <w:u w:val="single"/>
        </w:rPr>
      </w:pPr>
      <w:r w:rsidRPr="0CBF4603">
        <w:rPr>
          <w:rFonts w:ascii="Arial" w:hAnsi="Arial" w:cs="Arial"/>
          <w:b/>
          <w:bCs/>
          <w:sz w:val="28"/>
          <w:szCs w:val="28"/>
          <w:u w:val="single"/>
        </w:rPr>
        <w:t xml:space="preserve">Critical Incident </w:t>
      </w:r>
    </w:p>
    <w:p w14:paraId="47FE5037" w14:textId="0D5CF3E8" w:rsidR="00BA75A1" w:rsidRPr="0088006C" w:rsidRDefault="0088006C" w:rsidP="0CBF4603">
      <w:pPr>
        <w:spacing w:line="360" w:lineRule="auto"/>
        <w:rPr>
          <w:rFonts w:ascii="Arial" w:hAnsi="Arial" w:cs="Arial"/>
        </w:rPr>
      </w:pPr>
      <w:r w:rsidRPr="0CBF4603">
        <w:rPr>
          <w:rFonts w:ascii="Arial" w:hAnsi="Arial" w:cs="Arial"/>
        </w:rPr>
        <w:t xml:space="preserve"> </w:t>
      </w:r>
    </w:p>
    <w:p w14:paraId="6469EFD4" w14:textId="6CCCFFDD" w:rsidR="0088006C" w:rsidRDefault="0088006C" w:rsidP="0CBF4603">
      <w:pPr>
        <w:spacing w:line="360" w:lineRule="auto"/>
        <w:rPr>
          <w:rFonts w:ascii="Arial" w:hAnsi="Arial" w:cs="Arial"/>
        </w:rPr>
      </w:pPr>
      <w:r w:rsidRPr="0CBF4603">
        <w:rPr>
          <w:rFonts w:ascii="Arial" w:hAnsi="Arial" w:cs="Arial"/>
        </w:rPr>
        <w:t xml:space="preserve">When given the opportunity to observe in the school </w:t>
      </w:r>
      <w:r w:rsidR="70BA7AB7" w:rsidRPr="0CBF4603">
        <w:rPr>
          <w:rFonts w:ascii="Arial" w:hAnsi="Arial" w:cs="Arial"/>
        </w:rPr>
        <w:t>setting,</w:t>
      </w:r>
      <w:r w:rsidRPr="0CBF4603">
        <w:rPr>
          <w:rFonts w:ascii="Arial" w:hAnsi="Arial" w:cs="Arial"/>
        </w:rPr>
        <w:t xml:space="preserve"> I was able to observe in different year groups which allowed me to gain more information regarding critical incidents. Observing let me acknowledge that there are positive and negative critical incidents that take place within education </w:t>
      </w:r>
      <w:r w:rsidR="500CED50" w:rsidRPr="0CBF4603">
        <w:rPr>
          <w:rFonts w:ascii="Arial" w:hAnsi="Arial" w:cs="Arial"/>
        </w:rPr>
        <w:t>(</w:t>
      </w:r>
      <w:proofErr w:type="spellStart"/>
      <w:r w:rsidR="500CED50" w:rsidRPr="0CBF4603">
        <w:rPr>
          <w:rFonts w:ascii="Arial" w:eastAsia="Arial" w:hAnsi="Arial" w:cs="Arial"/>
        </w:rPr>
        <w:t>Spencer-Oatey</w:t>
      </w:r>
      <w:proofErr w:type="spellEnd"/>
      <w:r w:rsidR="500CED50" w:rsidRPr="0CBF4603">
        <w:rPr>
          <w:rFonts w:ascii="Arial" w:eastAsia="Arial" w:hAnsi="Arial" w:cs="Arial"/>
        </w:rPr>
        <w:t>, 2013)</w:t>
      </w:r>
      <w:r w:rsidR="72182C2D" w:rsidRPr="0CBF4603">
        <w:rPr>
          <w:rFonts w:ascii="Arial" w:eastAsia="Arial" w:hAnsi="Arial" w:cs="Arial"/>
        </w:rPr>
        <w:t>.</w:t>
      </w:r>
      <w:r w:rsidR="500CED50" w:rsidRPr="0CBF4603">
        <w:rPr>
          <w:rFonts w:ascii="Arial" w:eastAsia="Arial" w:hAnsi="Arial" w:cs="Arial"/>
        </w:rPr>
        <w:t xml:space="preserve"> M</w:t>
      </w:r>
      <w:r w:rsidRPr="0CBF4603">
        <w:rPr>
          <w:rFonts w:ascii="Arial" w:hAnsi="Arial" w:cs="Arial"/>
        </w:rPr>
        <w:t xml:space="preserve">y observation was carried out in the nursery section of the school with pupils ages three and four. The morning nursery had approximating 40 children, 1 teacher and 4 teaching assistants. I carried out the observation as a non-participant. </w:t>
      </w:r>
    </w:p>
    <w:p w14:paraId="4A69C565" w14:textId="56C69ED6" w:rsidR="0088006C" w:rsidRDefault="0088006C" w:rsidP="0CBF4603">
      <w:pPr>
        <w:spacing w:line="360" w:lineRule="auto"/>
        <w:rPr>
          <w:rFonts w:ascii="Arial" w:hAnsi="Arial" w:cs="Arial"/>
        </w:rPr>
      </w:pPr>
    </w:p>
    <w:p w14:paraId="12D48853" w14:textId="623C029F" w:rsidR="0052344F" w:rsidRPr="00367006" w:rsidRDefault="0088006C" w:rsidP="0CBF4603">
      <w:pPr>
        <w:spacing w:line="360" w:lineRule="auto"/>
        <w:rPr>
          <w:rFonts w:ascii="Arial" w:hAnsi="Arial" w:cs="Arial"/>
        </w:rPr>
      </w:pPr>
      <w:r w:rsidRPr="0CBF4603">
        <w:rPr>
          <w:rFonts w:ascii="Arial" w:hAnsi="Arial" w:cs="Arial"/>
        </w:rPr>
        <w:t xml:space="preserve">The children were all </w:t>
      </w:r>
      <w:r w:rsidR="001D2F3A">
        <w:rPr>
          <w:rFonts w:ascii="Arial" w:hAnsi="Arial" w:cs="Arial"/>
        </w:rPr>
        <w:t xml:space="preserve">sent </w:t>
      </w:r>
      <w:r w:rsidRPr="0CBF4603">
        <w:rPr>
          <w:rFonts w:ascii="Arial" w:hAnsi="Arial" w:cs="Arial"/>
        </w:rPr>
        <w:t xml:space="preserve">off to carry out activities in the classroom, the </w:t>
      </w:r>
      <w:r w:rsidR="6CAA3A86" w:rsidRPr="0CBF4603">
        <w:rPr>
          <w:rFonts w:ascii="Arial" w:hAnsi="Arial" w:cs="Arial"/>
        </w:rPr>
        <w:t>focus</w:t>
      </w:r>
      <w:r w:rsidRPr="0CBF4603">
        <w:rPr>
          <w:rFonts w:ascii="Arial" w:hAnsi="Arial" w:cs="Arial"/>
        </w:rPr>
        <w:t xml:space="preserve"> of the lesson was to look at autumn and how the leaves have changed colour. The children were asked to </w:t>
      </w:r>
      <w:r w:rsidRPr="0CBF4603">
        <w:rPr>
          <w:rFonts w:ascii="Arial" w:hAnsi="Arial" w:cs="Arial"/>
        </w:rPr>
        <w:lastRenderedPageBreak/>
        <w:t>make bracket out of the leaves that had been collected</w:t>
      </w:r>
      <w:r w:rsidR="00FB24F2" w:rsidRPr="0CBF4603">
        <w:rPr>
          <w:rFonts w:ascii="Arial" w:hAnsi="Arial" w:cs="Arial"/>
        </w:rPr>
        <w:t xml:space="preserve"> outside of school and from the school garden</w:t>
      </w:r>
      <w:r w:rsidRPr="0CBF4603">
        <w:rPr>
          <w:rFonts w:ascii="Arial" w:hAnsi="Arial" w:cs="Arial"/>
        </w:rPr>
        <w:t xml:space="preserve"> this would link to the area of learning and experience (AOLE) of expressive arts (GOV.UK, 2020). </w:t>
      </w:r>
    </w:p>
    <w:p w14:paraId="5774B486" w14:textId="77777777" w:rsidR="0052344F" w:rsidRDefault="0052344F" w:rsidP="0CBF4603">
      <w:pPr>
        <w:pStyle w:val="Heading1"/>
        <w:spacing w:before="0"/>
        <w:textAlignment w:val="baseline"/>
        <w:divId w:val="1279483171"/>
        <w:rPr>
          <w:rFonts w:ascii="Arial" w:hAnsi="Arial" w:cs="Arial"/>
          <w:color w:val="000000" w:themeColor="text1"/>
          <w:sz w:val="22"/>
          <w:szCs w:val="22"/>
        </w:rPr>
      </w:pPr>
    </w:p>
    <w:p w14:paraId="1049042D" w14:textId="03488B49" w:rsidR="0088006C" w:rsidRDefault="00F76E2F" w:rsidP="0CBF4603">
      <w:pPr>
        <w:spacing w:line="360" w:lineRule="auto"/>
        <w:rPr>
          <w:rFonts w:ascii="Arial" w:hAnsi="Arial" w:cs="Arial"/>
          <w:lang w:val="en-US"/>
        </w:rPr>
      </w:pPr>
      <w:r w:rsidRPr="0CBF4603">
        <w:rPr>
          <w:rFonts w:ascii="Arial" w:hAnsi="Arial" w:cs="Arial"/>
          <w:lang w:val="en-US"/>
        </w:rPr>
        <w:t xml:space="preserve">While </w:t>
      </w:r>
      <w:r w:rsidR="2CB49533" w:rsidRPr="0CBF4603">
        <w:rPr>
          <w:rFonts w:ascii="Arial" w:hAnsi="Arial" w:cs="Arial"/>
          <w:lang w:val="en-US"/>
        </w:rPr>
        <w:t>all</w:t>
      </w:r>
      <w:r w:rsidR="00350172" w:rsidRPr="0CBF4603">
        <w:rPr>
          <w:rFonts w:ascii="Arial" w:hAnsi="Arial" w:cs="Arial"/>
          <w:lang w:val="en-US"/>
        </w:rPr>
        <w:t xml:space="preserve"> the children were carrying out activities in the classroom in the different areas</w:t>
      </w:r>
      <w:r w:rsidR="00D72948" w:rsidRPr="0CBF4603">
        <w:rPr>
          <w:rFonts w:ascii="Arial" w:hAnsi="Arial" w:cs="Arial"/>
          <w:lang w:val="en-US"/>
        </w:rPr>
        <w:t>, t</w:t>
      </w:r>
      <w:r w:rsidR="00350172" w:rsidRPr="0CBF4603">
        <w:rPr>
          <w:rFonts w:ascii="Arial" w:hAnsi="Arial" w:cs="Arial"/>
          <w:lang w:val="en-US"/>
        </w:rPr>
        <w:t xml:space="preserve">he teacher then wanted </w:t>
      </w:r>
      <w:r w:rsidR="3A703F14" w:rsidRPr="0CBF4603">
        <w:rPr>
          <w:rFonts w:ascii="Arial" w:hAnsi="Arial" w:cs="Arial"/>
          <w:lang w:val="en-US"/>
        </w:rPr>
        <w:t>all</w:t>
      </w:r>
      <w:r w:rsidR="00350172" w:rsidRPr="0CBF4603">
        <w:rPr>
          <w:rFonts w:ascii="Arial" w:hAnsi="Arial" w:cs="Arial"/>
          <w:lang w:val="en-US"/>
        </w:rPr>
        <w:t xml:space="preserve"> the </w:t>
      </w:r>
      <w:r w:rsidR="5D9D7F36" w:rsidRPr="0CBF4603">
        <w:rPr>
          <w:rFonts w:ascii="Arial" w:hAnsi="Arial" w:cs="Arial"/>
          <w:lang w:val="en-US"/>
        </w:rPr>
        <w:t>children's</w:t>
      </w:r>
      <w:r w:rsidR="00D72948" w:rsidRPr="0CBF4603">
        <w:rPr>
          <w:rFonts w:ascii="Arial" w:hAnsi="Arial" w:cs="Arial"/>
          <w:lang w:val="en-US"/>
        </w:rPr>
        <w:t xml:space="preserve"> attention and for the individuals</w:t>
      </w:r>
      <w:r w:rsidR="00350172" w:rsidRPr="0CBF4603">
        <w:rPr>
          <w:rFonts w:ascii="Arial" w:hAnsi="Arial" w:cs="Arial"/>
          <w:lang w:val="en-US"/>
        </w:rPr>
        <w:t xml:space="preserve"> to stop and listen. The teacher </w:t>
      </w:r>
      <w:r w:rsidR="70C27BE7" w:rsidRPr="0CBF4603">
        <w:rPr>
          <w:rFonts w:ascii="Arial" w:hAnsi="Arial" w:cs="Arial"/>
          <w:lang w:val="en-US"/>
        </w:rPr>
        <w:t>shook</w:t>
      </w:r>
      <w:r w:rsidR="00350172" w:rsidRPr="0CBF4603">
        <w:rPr>
          <w:rFonts w:ascii="Arial" w:hAnsi="Arial" w:cs="Arial"/>
          <w:lang w:val="en-US"/>
        </w:rPr>
        <w:t xml:space="preserve"> a tambourine and </w:t>
      </w:r>
      <w:r w:rsidR="11484E95" w:rsidRPr="0CBF4603">
        <w:rPr>
          <w:rFonts w:ascii="Arial" w:hAnsi="Arial" w:cs="Arial"/>
          <w:lang w:val="en-US"/>
        </w:rPr>
        <w:t>all</w:t>
      </w:r>
      <w:r w:rsidR="00350172" w:rsidRPr="0CBF4603">
        <w:rPr>
          <w:rFonts w:ascii="Arial" w:hAnsi="Arial" w:cs="Arial"/>
          <w:lang w:val="en-US"/>
        </w:rPr>
        <w:t xml:space="preserve"> the children in the classroom froze</w:t>
      </w:r>
      <w:r w:rsidR="00D64578" w:rsidRPr="0CBF4603">
        <w:rPr>
          <w:rFonts w:ascii="Arial" w:hAnsi="Arial" w:cs="Arial"/>
          <w:lang w:val="en-US"/>
        </w:rPr>
        <w:t xml:space="preserve"> and </w:t>
      </w:r>
      <w:r w:rsidR="1DEE3549" w:rsidRPr="0CBF4603">
        <w:rPr>
          <w:rFonts w:ascii="Arial" w:hAnsi="Arial" w:cs="Arial"/>
          <w:lang w:val="en-US"/>
        </w:rPr>
        <w:t>stopped</w:t>
      </w:r>
      <w:r w:rsidR="00D64578" w:rsidRPr="0CBF4603">
        <w:rPr>
          <w:rFonts w:ascii="Arial" w:hAnsi="Arial" w:cs="Arial"/>
          <w:lang w:val="en-US"/>
        </w:rPr>
        <w:t xml:space="preserve"> what they were doing</w:t>
      </w:r>
      <w:r w:rsidR="00350172" w:rsidRPr="0CBF4603">
        <w:rPr>
          <w:rFonts w:ascii="Arial" w:hAnsi="Arial" w:cs="Arial"/>
          <w:lang w:val="en-US"/>
        </w:rPr>
        <w:t>. The teacher then said different actions for the children to follow 123 tap your head with me, 123 hug a friend with me, 123</w:t>
      </w:r>
      <w:r w:rsidR="003B42A4" w:rsidRPr="0CBF4603">
        <w:rPr>
          <w:rFonts w:ascii="Arial" w:hAnsi="Arial" w:cs="Arial"/>
          <w:lang w:val="en-US"/>
        </w:rPr>
        <w:t xml:space="preserve"> </w:t>
      </w:r>
      <w:bookmarkStart w:id="0" w:name="_Int_6guWOxYu"/>
      <w:r w:rsidR="003B42A4" w:rsidRPr="0CBF4603">
        <w:rPr>
          <w:rFonts w:ascii="Arial" w:hAnsi="Arial" w:cs="Arial"/>
          <w:lang w:val="en-US"/>
        </w:rPr>
        <w:t>p</w:t>
      </w:r>
      <w:r w:rsidR="51CE0DC1" w:rsidRPr="0CBF4603">
        <w:rPr>
          <w:rFonts w:ascii="Arial" w:hAnsi="Arial" w:cs="Arial"/>
          <w:lang w:val="en-US"/>
        </w:rPr>
        <w:t>oint</w:t>
      </w:r>
      <w:bookmarkEnd w:id="0"/>
      <w:r w:rsidR="003B42A4" w:rsidRPr="0CBF4603">
        <w:rPr>
          <w:rFonts w:ascii="Arial" w:hAnsi="Arial" w:cs="Arial"/>
          <w:lang w:val="en-US"/>
        </w:rPr>
        <w:t xml:space="preserve"> to your nose with me</w:t>
      </w:r>
      <w:r w:rsidR="00350172" w:rsidRPr="0CBF4603">
        <w:rPr>
          <w:rFonts w:ascii="Arial" w:hAnsi="Arial" w:cs="Arial"/>
          <w:lang w:val="en-US"/>
        </w:rPr>
        <w:t>.</w:t>
      </w:r>
      <w:r w:rsidR="003F77D3" w:rsidRPr="0CBF4603">
        <w:rPr>
          <w:rFonts w:ascii="Arial" w:hAnsi="Arial" w:cs="Arial"/>
          <w:lang w:val="en-US"/>
        </w:rPr>
        <w:t xml:space="preserve"> The children followed </w:t>
      </w:r>
      <w:r w:rsidR="4A1255A8" w:rsidRPr="0CBF4603">
        <w:rPr>
          <w:rFonts w:ascii="Arial" w:hAnsi="Arial" w:cs="Arial"/>
          <w:lang w:val="en-US"/>
        </w:rPr>
        <w:t>all</w:t>
      </w:r>
      <w:r w:rsidR="003F77D3" w:rsidRPr="0CBF4603">
        <w:rPr>
          <w:rFonts w:ascii="Arial" w:hAnsi="Arial" w:cs="Arial"/>
          <w:lang w:val="en-US"/>
        </w:rPr>
        <w:t xml:space="preserve"> the instructions given by the teacher which </w:t>
      </w:r>
      <w:r w:rsidR="00A2593C" w:rsidRPr="0CBF4603">
        <w:rPr>
          <w:rFonts w:ascii="Arial" w:hAnsi="Arial" w:cs="Arial"/>
          <w:lang w:val="en-US"/>
        </w:rPr>
        <w:t xml:space="preserve">got </w:t>
      </w:r>
      <w:r w:rsidR="2E26ACE0" w:rsidRPr="0CBF4603">
        <w:rPr>
          <w:rFonts w:ascii="Arial" w:hAnsi="Arial" w:cs="Arial"/>
          <w:lang w:val="en-US"/>
        </w:rPr>
        <w:t>all</w:t>
      </w:r>
      <w:r w:rsidR="00A2593C" w:rsidRPr="0CBF4603">
        <w:rPr>
          <w:rFonts w:ascii="Arial" w:hAnsi="Arial" w:cs="Arial"/>
          <w:lang w:val="en-US"/>
        </w:rPr>
        <w:t xml:space="preserve"> the children engaged and looking at the teacher so the children could fin</w:t>
      </w:r>
      <w:r w:rsidR="00D520ED" w:rsidRPr="0CBF4603">
        <w:rPr>
          <w:rFonts w:ascii="Arial" w:hAnsi="Arial" w:cs="Arial"/>
          <w:lang w:val="en-US"/>
        </w:rPr>
        <w:t>d</w:t>
      </w:r>
      <w:r w:rsidR="00A2593C" w:rsidRPr="0CBF4603">
        <w:rPr>
          <w:rFonts w:ascii="Arial" w:hAnsi="Arial" w:cs="Arial"/>
          <w:lang w:val="en-US"/>
        </w:rPr>
        <w:t xml:space="preserve"> out what the next instruction</w:t>
      </w:r>
      <w:r w:rsidR="00CB65E4" w:rsidRPr="0CBF4603">
        <w:rPr>
          <w:rFonts w:ascii="Arial" w:hAnsi="Arial" w:cs="Arial"/>
          <w:lang w:val="en-US"/>
        </w:rPr>
        <w:t xml:space="preserve"> was going to be the teacher than said 123 sit on</w:t>
      </w:r>
      <w:r w:rsidR="00350172" w:rsidRPr="0CBF4603">
        <w:rPr>
          <w:rFonts w:ascii="Arial" w:hAnsi="Arial" w:cs="Arial"/>
          <w:lang w:val="en-US"/>
        </w:rPr>
        <w:t xml:space="preserve"> the carpet</w:t>
      </w:r>
      <w:r w:rsidR="00CB65E4" w:rsidRPr="0CBF4603">
        <w:rPr>
          <w:rFonts w:ascii="Arial" w:hAnsi="Arial" w:cs="Arial"/>
          <w:lang w:val="en-US"/>
        </w:rPr>
        <w:t xml:space="preserve"> with me</w:t>
      </w:r>
      <w:r w:rsidR="00350172" w:rsidRPr="0CBF4603">
        <w:rPr>
          <w:rFonts w:ascii="Arial" w:hAnsi="Arial" w:cs="Arial"/>
          <w:lang w:val="en-US"/>
        </w:rPr>
        <w:t xml:space="preserve"> ready for song tim</w:t>
      </w:r>
      <w:r w:rsidR="00CB65E4" w:rsidRPr="0CBF4603">
        <w:rPr>
          <w:rFonts w:ascii="Arial" w:hAnsi="Arial" w:cs="Arial"/>
          <w:lang w:val="en-US"/>
        </w:rPr>
        <w:t>e before going out to play. The children then went outside for playtime and at the end of play the same process was repeated</w:t>
      </w:r>
      <w:r w:rsidR="0679CD10" w:rsidRPr="0CBF4603">
        <w:rPr>
          <w:rFonts w:ascii="Arial" w:hAnsi="Arial" w:cs="Arial"/>
          <w:lang w:val="en-US"/>
        </w:rPr>
        <w:t>. The</w:t>
      </w:r>
      <w:r w:rsidR="00CB65E4" w:rsidRPr="0CBF4603">
        <w:rPr>
          <w:rFonts w:ascii="Arial" w:hAnsi="Arial" w:cs="Arial"/>
          <w:lang w:val="en-US"/>
        </w:rPr>
        <w:t xml:space="preserve"> teacher </w:t>
      </w:r>
      <w:bookmarkStart w:id="1" w:name="_Int_K9l7MF5b"/>
      <w:r w:rsidR="0005286F" w:rsidRPr="0CBF4603">
        <w:rPr>
          <w:rFonts w:ascii="Arial" w:hAnsi="Arial" w:cs="Arial"/>
          <w:lang w:val="en-US"/>
        </w:rPr>
        <w:t>sho</w:t>
      </w:r>
      <w:r w:rsidR="00F048DC">
        <w:rPr>
          <w:rFonts w:ascii="Arial" w:hAnsi="Arial" w:cs="Arial"/>
          <w:lang w:val="en-US"/>
        </w:rPr>
        <w:t>o</w:t>
      </w:r>
      <w:r w:rsidR="0005286F" w:rsidRPr="0CBF4603">
        <w:rPr>
          <w:rFonts w:ascii="Arial" w:hAnsi="Arial" w:cs="Arial"/>
          <w:lang w:val="en-US"/>
        </w:rPr>
        <w:t>k</w:t>
      </w:r>
      <w:bookmarkEnd w:id="1"/>
      <w:r w:rsidR="00CB65E4" w:rsidRPr="0CBF4603">
        <w:rPr>
          <w:rFonts w:ascii="Arial" w:hAnsi="Arial" w:cs="Arial"/>
          <w:lang w:val="en-US"/>
        </w:rPr>
        <w:t xml:space="preserve"> the tambourine and got the children to follow numerous instructions</w:t>
      </w:r>
      <w:r w:rsidR="0005286F" w:rsidRPr="0CBF4603">
        <w:rPr>
          <w:rFonts w:ascii="Arial" w:hAnsi="Arial" w:cs="Arial"/>
          <w:lang w:val="en-US"/>
        </w:rPr>
        <w:t xml:space="preserve"> to get their attention to line up at the end of playtime. </w:t>
      </w:r>
    </w:p>
    <w:p w14:paraId="731AE586" w14:textId="3E328312" w:rsidR="0CBF4603" w:rsidRDefault="0CBF4603" w:rsidP="0CBF4603">
      <w:pPr>
        <w:spacing w:line="360" w:lineRule="auto"/>
        <w:rPr>
          <w:rFonts w:ascii="Arial" w:hAnsi="Arial" w:cs="Arial"/>
          <w:lang w:val="en-US"/>
        </w:rPr>
      </w:pPr>
    </w:p>
    <w:p w14:paraId="4DB1FDB8" w14:textId="5A069268" w:rsidR="0005286F" w:rsidRDefault="4DB42624" w:rsidP="0CBF4603">
      <w:pPr>
        <w:spacing w:line="360" w:lineRule="auto"/>
        <w:textAlignment w:val="baseline"/>
        <w:divId w:val="448819593"/>
        <w:rPr>
          <w:rFonts w:ascii="Arial" w:eastAsia="Arial" w:hAnsi="Arial" w:cs="Arial"/>
          <w:color w:val="1F1F1F"/>
        </w:rPr>
      </w:pPr>
      <w:r w:rsidRPr="0CBF4603">
        <w:rPr>
          <w:rFonts w:ascii="Arial" w:hAnsi="Arial" w:cs="Arial"/>
          <w:lang w:val="en-US"/>
        </w:rPr>
        <w:t>From this observation, a critical incident linked to behavior management in the classroom, operational conditioning, and positive reinforcement.</w:t>
      </w:r>
      <w:r w:rsidR="008223EC" w:rsidRPr="0CBF4603">
        <w:rPr>
          <w:rFonts w:ascii="Arial" w:hAnsi="Arial" w:cs="Arial"/>
          <w:lang w:val="en-US"/>
        </w:rPr>
        <w:t xml:space="preserve"> </w:t>
      </w:r>
      <w:r w:rsidR="00993BDD" w:rsidRPr="0CBF4603">
        <w:rPr>
          <w:rFonts w:ascii="Arial" w:hAnsi="Arial" w:cs="Arial"/>
          <w:lang w:val="en-US"/>
        </w:rPr>
        <w:t xml:space="preserve">The </w:t>
      </w:r>
      <w:r w:rsidR="00712749" w:rsidRPr="0CBF4603">
        <w:rPr>
          <w:rFonts w:ascii="Arial" w:hAnsi="Arial" w:cs="Arial"/>
          <w:lang w:val="en-US"/>
        </w:rPr>
        <w:t>behavior</w:t>
      </w:r>
      <w:r w:rsidR="00993BDD" w:rsidRPr="0CBF4603">
        <w:rPr>
          <w:rFonts w:ascii="Arial" w:hAnsi="Arial" w:cs="Arial"/>
          <w:lang w:val="en-US"/>
        </w:rPr>
        <w:t xml:space="preserve"> management </w:t>
      </w:r>
      <w:r w:rsidR="00712749" w:rsidRPr="0CBF4603">
        <w:rPr>
          <w:rFonts w:ascii="Arial" w:hAnsi="Arial" w:cs="Arial"/>
          <w:lang w:val="en-US"/>
        </w:rPr>
        <w:t>strategies</w:t>
      </w:r>
      <w:r w:rsidR="00993BDD" w:rsidRPr="0CBF4603">
        <w:rPr>
          <w:rFonts w:ascii="Arial" w:hAnsi="Arial" w:cs="Arial"/>
          <w:lang w:val="en-US"/>
        </w:rPr>
        <w:t xml:space="preserve"> also </w:t>
      </w:r>
      <w:r w:rsidR="3A2521D0" w:rsidRPr="0CBF4603">
        <w:rPr>
          <w:rFonts w:ascii="Arial" w:hAnsi="Arial" w:cs="Arial"/>
          <w:lang w:val="en-US"/>
        </w:rPr>
        <w:t>link</w:t>
      </w:r>
      <w:r w:rsidR="00993BDD" w:rsidRPr="0CBF4603">
        <w:rPr>
          <w:rFonts w:ascii="Arial" w:hAnsi="Arial" w:cs="Arial"/>
          <w:lang w:val="en-US"/>
        </w:rPr>
        <w:t xml:space="preserve"> to the new four areas of the curriculum. It links to </w:t>
      </w:r>
      <w:r w:rsidR="00C52365" w:rsidRPr="0CBF4603">
        <w:rPr>
          <w:rFonts w:ascii="Arial" w:hAnsi="Arial" w:cs="Arial"/>
          <w:lang w:val="en-US"/>
        </w:rPr>
        <w:t>a</w:t>
      </w:r>
      <w:r w:rsidR="00712749" w:rsidRPr="0CBF4603">
        <w:rPr>
          <w:rFonts w:ascii="Arial" w:hAnsi="Arial" w:cs="Arial"/>
          <w:lang w:val="en-US"/>
        </w:rPr>
        <w:t xml:space="preserve">mbitious, capable learners as it implies that an ambitious capable </w:t>
      </w:r>
      <w:r w:rsidR="2E8DAE25" w:rsidRPr="0CBF4603">
        <w:rPr>
          <w:rFonts w:ascii="Arial" w:hAnsi="Arial" w:cs="Arial"/>
          <w:lang w:val="en-US"/>
        </w:rPr>
        <w:t>learner “</w:t>
      </w:r>
      <w:r w:rsidR="00B7273B" w:rsidRPr="0CBF4603">
        <w:rPr>
          <w:rFonts w:ascii="Arial" w:eastAsia="Times New Roman" w:hAnsi="Arial" w:cs="Arial"/>
          <w:color w:val="1F1F1F"/>
        </w:rPr>
        <w:t>are building up a body of knowledge and have the skills to connect and apply that knowledge in different contexts</w:t>
      </w:r>
      <w:r w:rsidR="6560FFFE" w:rsidRPr="0CBF4603">
        <w:rPr>
          <w:rFonts w:ascii="Arial" w:eastAsia="Times New Roman" w:hAnsi="Arial" w:cs="Arial"/>
          <w:color w:val="1F1F1F"/>
        </w:rPr>
        <w:t>.”</w:t>
      </w:r>
      <w:r w:rsidR="004D3485" w:rsidRPr="0CBF4603">
        <w:rPr>
          <w:rFonts w:ascii="Arial" w:eastAsia="Times New Roman" w:hAnsi="Arial" w:cs="Arial"/>
          <w:color w:val="1F1F1F"/>
        </w:rPr>
        <w:t xml:space="preserve"> </w:t>
      </w:r>
      <w:r w:rsidR="5779D1DA" w:rsidRPr="0CBF4603">
        <w:rPr>
          <w:rFonts w:ascii="Arial" w:eastAsia="Times New Roman" w:hAnsi="Arial" w:cs="Arial"/>
          <w:color w:val="1F1F1F"/>
        </w:rPr>
        <w:t xml:space="preserve"> </w:t>
      </w:r>
      <w:r w:rsidR="403B494B" w:rsidRPr="0CBF4603">
        <w:rPr>
          <w:rFonts w:ascii="Arial" w:eastAsia="Times New Roman" w:hAnsi="Arial" w:cs="Arial"/>
          <w:color w:val="1F1F1F"/>
        </w:rPr>
        <w:t>This links to when the children hear music the children automatic response is to freeze and listen this will support them to develop in all different contexts</w:t>
      </w:r>
      <w:r w:rsidR="5EAFA2D9" w:rsidRPr="0CBF4603">
        <w:rPr>
          <w:rFonts w:ascii="Arial" w:eastAsia="Times New Roman" w:hAnsi="Arial" w:cs="Arial"/>
          <w:color w:val="1F1F1F"/>
        </w:rPr>
        <w:t xml:space="preserve"> as the children have learnt this at </w:t>
      </w:r>
      <w:bookmarkStart w:id="2" w:name="_Int_M0O5x6ak"/>
      <w:r w:rsidR="26B8506B" w:rsidRPr="0CBF4603">
        <w:rPr>
          <w:rFonts w:ascii="Arial" w:eastAsia="Times New Roman" w:hAnsi="Arial" w:cs="Arial"/>
          <w:color w:val="1F1F1F"/>
        </w:rPr>
        <w:t>an early age</w:t>
      </w:r>
      <w:bookmarkStart w:id="3" w:name="_Int_PUqthtYd"/>
      <w:bookmarkEnd w:id="2"/>
      <w:r w:rsidR="26B8506B" w:rsidRPr="0CBF4603">
        <w:rPr>
          <w:rFonts w:ascii="Arial" w:eastAsia="Times New Roman" w:hAnsi="Arial" w:cs="Arial"/>
          <w:color w:val="1F1F1F"/>
        </w:rPr>
        <w:t xml:space="preserve">. </w:t>
      </w:r>
      <w:bookmarkEnd w:id="3"/>
      <w:r w:rsidR="2BC68F0F" w:rsidRPr="0CBF4603">
        <w:rPr>
          <w:rFonts w:ascii="Arial" w:eastAsia="Times New Roman" w:hAnsi="Arial" w:cs="Arial"/>
          <w:color w:val="1F1F1F"/>
        </w:rPr>
        <w:t>The critical incident also links to the purpose ethical, inf</w:t>
      </w:r>
      <w:r w:rsidR="78D9A9EF" w:rsidRPr="0CBF4603">
        <w:rPr>
          <w:rFonts w:ascii="Arial" w:eastAsia="Times New Roman" w:hAnsi="Arial" w:cs="Arial"/>
          <w:color w:val="1F1F1F"/>
        </w:rPr>
        <w:t>ormed citizens as it states that children should</w:t>
      </w:r>
      <w:r w:rsidR="17F70219" w:rsidRPr="0CBF4603">
        <w:rPr>
          <w:rFonts w:ascii="Arial" w:eastAsia="Times New Roman" w:hAnsi="Arial" w:cs="Arial"/>
          <w:color w:val="1F1F1F"/>
        </w:rPr>
        <w:t xml:space="preserve"> </w:t>
      </w:r>
      <w:r w:rsidR="5F235565" w:rsidRPr="0CBF4603">
        <w:rPr>
          <w:rFonts w:ascii="Arial" w:eastAsia="Times New Roman" w:hAnsi="Arial" w:cs="Arial"/>
          <w:color w:val="1F1F1F"/>
        </w:rPr>
        <w:t>“</w:t>
      </w:r>
      <w:r w:rsidR="17F70219" w:rsidRPr="0CBF4603">
        <w:rPr>
          <w:rFonts w:ascii="Arial" w:eastAsia="Arial" w:hAnsi="Arial" w:cs="Arial"/>
          <w:color w:val="1F1F1F"/>
        </w:rPr>
        <w:t>understand and consider the impact of their actions when making choices and acting</w:t>
      </w:r>
      <w:r w:rsidR="7C0A2189" w:rsidRPr="0CBF4603">
        <w:rPr>
          <w:rFonts w:ascii="Arial" w:eastAsia="Arial" w:hAnsi="Arial" w:cs="Arial"/>
          <w:color w:val="1F1F1F"/>
        </w:rPr>
        <w:t xml:space="preserve">” </w:t>
      </w:r>
      <w:r w:rsidR="148CF183" w:rsidRPr="0CBF4603">
        <w:rPr>
          <w:rFonts w:ascii="Arial" w:eastAsia="Arial" w:hAnsi="Arial" w:cs="Arial"/>
          <w:color w:val="1F1F1F"/>
        </w:rPr>
        <w:t>this area</w:t>
      </w:r>
      <w:r w:rsidR="7C0A2189" w:rsidRPr="0CBF4603">
        <w:rPr>
          <w:rFonts w:ascii="Arial" w:eastAsia="Arial" w:hAnsi="Arial" w:cs="Arial"/>
          <w:color w:val="1F1F1F"/>
        </w:rPr>
        <w:t xml:space="preserve"> is supported as children will </w:t>
      </w:r>
      <w:r w:rsidR="0C8E2881" w:rsidRPr="0CBF4603">
        <w:rPr>
          <w:rFonts w:ascii="Arial" w:eastAsia="Arial" w:hAnsi="Arial" w:cs="Arial"/>
          <w:color w:val="1F1F1F"/>
        </w:rPr>
        <w:t>understand</w:t>
      </w:r>
      <w:r w:rsidR="7C0A2189" w:rsidRPr="0CBF4603">
        <w:rPr>
          <w:rFonts w:ascii="Arial" w:eastAsia="Arial" w:hAnsi="Arial" w:cs="Arial"/>
          <w:color w:val="1F1F1F"/>
        </w:rPr>
        <w:t xml:space="preserve"> if they stop and listen to the teacher when music is implemented then the </w:t>
      </w:r>
      <w:proofErr w:type="spellStart"/>
      <w:r w:rsidR="53589AE6" w:rsidRPr="0CBF4603">
        <w:rPr>
          <w:rFonts w:ascii="Arial" w:eastAsia="Arial" w:hAnsi="Arial" w:cs="Arial"/>
          <w:color w:val="1F1F1F"/>
        </w:rPr>
        <w:t>induvial</w:t>
      </w:r>
      <w:proofErr w:type="spellEnd"/>
      <w:r w:rsidR="7C0A2189" w:rsidRPr="0CBF4603">
        <w:rPr>
          <w:rFonts w:ascii="Arial" w:eastAsia="Arial" w:hAnsi="Arial" w:cs="Arial"/>
          <w:color w:val="1F1F1F"/>
        </w:rPr>
        <w:t xml:space="preserve"> will be rewarded with a positive reinforcement (</w:t>
      </w:r>
      <w:r w:rsidR="6D2151C2" w:rsidRPr="0CBF4603">
        <w:rPr>
          <w:rFonts w:ascii="Arial" w:eastAsia="Arial" w:hAnsi="Arial" w:cs="Arial"/>
          <w:color w:val="1F1F1F"/>
        </w:rPr>
        <w:t xml:space="preserve">Welsh Government, 2022). </w:t>
      </w:r>
    </w:p>
    <w:p w14:paraId="25285F88" w14:textId="0564349D" w:rsidR="0005286F" w:rsidRDefault="78D9A9EF" w:rsidP="004D3485">
      <w:pPr>
        <w:spacing w:line="360" w:lineRule="auto"/>
        <w:textAlignment w:val="baseline"/>
        <w:divId w:val="448819593"/>
        <w:rPr>
          <w:rFonts w:ascii="Arial" w:eastAsia="Times New Roman" w:hAnsi="Arial" w:cs="Arial"/>
          <w:color w:val="1F1F1F"/>
          <w:sz w:val="24"/>
          <w:szCs w:val="24"/>
        </w:rPr>
      </w:pPr>
      <w:r w:rsidRPr="0CBF4603">
        <w:rPr>
          <w:rFonts w:ascii="Arial" w:eastAsia="Times New Roman" w:hAnsi="Arial" w:cs="Arial"/>
          <w:color w:val="1F1F1F"/>
          <w:sz w:val="24"/>
          <w:szCs w:val="24"/>
        </w:rPr>
        <w:t xml:space="preserve"> </w:t>
      </w:r>
    </w:p>
    <w:p w14:paraId="4E8C494D" w14:textId="77777777" w:rsidR="000D73B8" w:rsidRDefault="000D73B8" w:rsidP="0CBF4603">
      <w:pPr>
        <w:spacing w:line="360" w:lineRule="auto"/>
        <w:jc w:val="center"/>
        <w:rPr>
          <w:rFonts w:ascii="Arial" w:eastAsia="Arial" w:hAnsi="Arial" w:cs="Arial"/>
          <w:b/>
          <w:bCs/>
          <w:sz w:val="28"/>
          <w:szCs w:val="28"/>
          <w:u w:val="single"/>
        </w:rPr>
      </w:pPr>
    </w:p>
    <w:p w14:paraId="66B13AEC" w14:textId="4F035979" w:rsidR="0088006C" w:rsidRPr="004034E8" w:rsidRDefault="01CB5A7C" w:rsidP="0CBF4603">
      <w:pPr>
        <w:spacing w:line="360" w:lineRule="auto"/>
        <w:jc w:val="center"/>
        <w:rPr>
          <w:rFonts w:ascii="Arial" w:eastAsia="Arial" w:hAnsi="Arial" w:cs="Arial"/>
          <w:b/>
          <w:bCs/>
          <w:sz w:val="28"/>
          <w:szCs w:val="28"/>
        </w:rPr>
      </w:pPr>
      <w:r w:rsidRPr="0CBF4603">
        <w:rPr>
          <w:rFonts w:ascii="Arial" w:eastAsia="Arial" w:hAnsi="Arial" w:cs="Arial"/>
          <w:b/>
          <w:bCs/>
          <w:sz w:val="28"/>
          <w:szCs w:val="28"/>
          <w:u w:val="single"/>
        </w:rPr>
        <w:t>Literature Review</w:t>
      </w:r>
      <w:r w:rsidRPr="0CBF4603">
        <w:rPr>
          <w:rFonts w:ascii="Arial" w:eastAsia="Arial" w:hAnsi="Arial" w:cs="Arial"/>
          <w:b/>
          <w:bCs/>
          <w:sz w:val="28"/>
          <w:szCs w:val="28"/>
        </w:rPr>
        <w:t xml:space="preserve"> </w:t>
      </w:r>
    </w:p>
    <w:p w14:paraId="7CAC70AA" w14:textId="60540CAA" w:rsidR="5E77DEB6" w:rsidRDefault="5E77DEB6" w:rsidP="5E77DEB6">
      <w:pPr>
        <w:spacing w:line="360" w:lineRule="auto"/>
        <w:rPr>
          <w:rFonts w:ascii="Arial" w:eastAsia="Arial" w:hAnsi="Arial" w:cs="Arial"/>
          <w:sz w:val="24"/>
          <w:szCs w:val="24"/>
        </w:rPr>
      </w:pPr>
    </w:p>
    <w:p w14:paraId="1D50B016" w14:textId="6A5A8C86" w:rsidR="77677475" w:rsidRDefault="77677475" w:rsidP="0CBF4603">
      <w:pPr>
        <w:spacing w:line="360" w:lineRule="auto"/>
        <w:rPr>
          <w:rFonts w:ascii="Arial" w:eastAsia="Arial" w:hAnsi="Arial" w:cs="Arial"/>
        </w:rPr>
      </w:pPr>
      <w:r w:rsidRPr="0CBF4603">
        <w:rPr>
          <w:rFonts w:ascii="Arial" w:eastAsia="Arial" w:hAnsi="Arial" w:cs="Arial"/>
        </w:rPr>
        <w:t xml:space="preserve">From the critical incident that was viewed in the school setting there are many ways that it can be linked to different </w:t>
      </w:r>
      <w:r w:rsidR="3FA6276C" w:rsidRPr="0CBF4603">
        <w:rPr>
          <w:rFonts w:ascii="Arial" w:eastAsia="Arial" w:hAnsi="Arial" w:cs="Arial"/>
        </w:rPr>
        <w:t xml:space="preserve">literature, </w:t>
      </w:r>
      <w:r w:rsidRPr="0CBF4603">
        <w:rPr>
          <w:rFonts w:ascii="Arial" w:eastAsia="Arial" w:hAnsi="Arial" w:cs="Arial"/>
        </w:rPr>
        <w:t>theory</w:t>
      </w:r>
      <w:r w:rsidR="514F9C88" w:rsidRPr="0CBF4603">
        <w:rPr>
          <w:rFonts w:ascii="Arial" w:eastAsia="Arial" w:hAnsi="Arial" w:cs="Arial"/>
        </w:rPr>
        <w:t xml:space="preserve"> and support the views of theorist however it also goes against other theorist opinions. The critical </w:t>
      </w:r>
      <w:r w:rsidR="12AF9F5F" w:rsidRPr="0CBF4603">
        <w:rPr>
          <w:rFonts w:ascii="Arial" w:eastAsia="Arial" w:hAnsi="Arial" w:cs="Arial"/>
        </w:rPr>
        <w:t>incident links to positive reinforcement</w:t>
      </w:r>
      <w:r w:rsidR="5850D9E7" w:rsidRPr="0CBF4603">
        <w:rPr>
          <w:rFonts w:ascii="Arial" w:eastAsia="Arial" w:hAnsi="Arial" w:cs="Arial"/>
        </w:rPr>
        <w:t xml:space="preserve">, </w:t>
      </w:r>
      <w:r w:rsidR="12AF9F5F" w:rsidRPr="0CBF4603">
        <w:rPr>
          <w:rFonts w:ascii="Arial" w:eastAsia="Arial" w:hAnsi="Arial" w:cs="Arial"/>
        </w:rPr>
        <w:t xml:space="preserve">operational </w:t>
      </w:r>
      <w:bookmarkStart w:id="4" w:name="_Int_kLT2jRVI"/>
      <w:r w:rsidR="1AB9EF0A" w:rsidRPr="0CBF4603">
        <w:rPr>
          <w:rFonts w:ascii="Arial" w:eastAsia="Arial" w:hAnsi="Arial" w:cs="Arial"/>
        </w:rPr>
        <w:t>conditioning,</w:t>
      </w:r>
      <w:bookmarkEnd w:id="4"/>
      <w:r w:rsidR="0298661B" w:rsidRPr="0CBF4603">
        <w:rPr>
          <w:rFonts w:ascii="Arial" w:eastAsia="Arial" w:hAnsi="Arial" w:cs="Arial"/>
        </w:rPr>
        <w:t xml:space="preserve"> and behaviourism</w:t>
      </w:r>
      <w:r w:rsidR="12AF9F5F" w:rsidRPr="0CBF4603">
        <w:rPr>
          <w:rFonts w:ascii="Arial" w:eastAsia="Arial" w:hAnsi="Arial" w:cs="Arial"/>
        </w:rPr>
        <w:t xml:space="preserve">. </w:t>
      </w:r>
    </w:p>
    <w:p w14:paraId="3C44018A" w14:textId="58283B95" w:rsidR="0CBF4603" w:rsidRDefault="0CBF4603" w:rsidP="0CBF4603">
      <w:pPr>
        <w:spacing w:line="360" w:lineRule="auto"/>
        <w:rPr>
          <w:rFonts w:ascii="Arial" w:eastAsia="Arial" w:hAnsi="Arial" w:cs="Arial"/>
        </w:rPr>
      </w:pPr>
    </w:p>
    <w:p w14:paraId="34F9E872" w14:textId="5580D0CC" w:rsidR="415B2923" w:rsidRDefault="2A250D74" w:rsidP="0CBF4603">
      <w:pPr>
        <w:spacing w:line="360" w:lineRule="auto"/>
        <w:rPr>
          <w:rFonts w:ascii="Arial" w:eastAsia="Arial" w:hAnsi="Arial" w:cs="Arial"/>
        </w:rPr>
      </w:pPr>
      <w:r w:rsidRPr="0CBF4603">
        <w:rPr>
          <w:rFonts w:ascii="Arial" w:eastAsia="Arial" w:hAnsi="Arial" w:cs="Arial"/>
        </w:rPr>
        <w:t>The theorist</w:t>
      </w:r>
      <w:r w:rsidR="415B2923" w:rsidRPr="0CBF4603">
        <w:rPr>
          <w:rFonts w:ascii="Arial" w:eastAsia="Arial" w:hAnsi="Arial" w:cs="Arial"/>
        </w:rPr>
        <w:t xml:space="preserve"> </w:t>
      </w:r>
      <w:r w:rsidR="3D0E9D57" w:rsidRPr="0CBF4603">
        <w:rPr>
          <w:rFonts w:ascii="Arial" w:eastAsia="Arial" w:hAnsi="Arial" w:cs="Arial"/>
        </w:rPr>
        <w:t xml:space="preserve">B.F. Skinner </w:t>
      </w:r>
      <w:r w:rsidR="257DDBF1" w:rsidRPr="0CBF4603">
        <w:rPr>
          <w:rFonts w:ascii="Arial" w:eastAsia="Arial" w:hAnsi="Arial" w:cs="Arial"/>
        </w:rPr>
        <w:t>believed</w:t>
      </w:r>
      <w:r w:rsidR="3D0E9D57" w:rsidRPr="0CBF4603">
        <w:rPr>
          <w:rFonts w:ascii="Arial" w:eastAsia="Arial" w:hAnsi="Arial" w:cs="Arial"/>
        </w:rPr>
        <w:t xml:space="preserve"> that</w:t>
      </w:r>
      <w:r w:rsidR="52D44F6E" w:rsidRPr="0CBF4603">
        <w:rPr>
          <w:rFonts w:ascii="Arial" w:eastAsia="Arial" w:hAnsi="Arial" w:cs="Arial"/>
        </w:rPr>
        <w:t xml:space="preserve"> reinforced behaviour is normally </w:t>
      </w:r>
      <w:r w:rsidR="18B0AF29" w:rsidRPr="0CBF4603">
        <w:rPr>
          <w:rFonts w:ascii="Arial" w:eastAsia="Arial" w:hAnsi="Arial" w:cs="Arial"/>
        </w:rPr>
        <w:t>repeated</w:t>
      </w:r>
      <w:r w:rsidR="52D44F6E" w:rsidRPr="0CBF4603">
        <w:rPr>
          <w:rFonts w:ascii="Arial" w:eastAsia="Arial" w:hAnsi="Arial" w:cs="Arial"/>
        </w:rPr>
        <w:t xml:space="preserve"> in the correct </w:t>
      </w:r>
      <w:r w:rsidR="7CDC956F" w:rsidRPr="0CBF4603">
        <w:rPr>
          <w:rFonts w:ascii="Arial" w:eastAsia="Arial" w:hAnsi="Arial" w:cs="Arial"/>
        </w:rPr>
        <w:t>manor</w:t>
      </w:r>
      <w:r w:rsidR="52D44F6E" w:rsidRPr="0CBF4603">
        <w:rPr>
          <w:rFonts w:ascii="Arial" w:eastAsia="Arial" w:hAnsi="Arial" w:cs="Arial"/>
        </w:rPr>
        <w:t xml:space="preserve">, </w:t>
      </w:r>
      <w:r w:rsidR="27AD6C96" w:rsidRPr="0CBF4603">
        <w:rPr>
          <w:rFonts w:ascii="Arial" w:eastAsia="Arial" w:hAnsi="Arial" w:cs="Arial"/>
        </w:rPr>
        <w:t>whereas</w:t>
      </w:r>
      <w:r w:rsidR="52D44F6E" w:rsidRPr="0CBF4603">
        <w:rPr>
          <w:rFonts w:ascii="Arial" w:eastAsia="Arial" w:hAnsi="Arial" w:cs="Arial"/>
        </w:rPr>
        <w:t xml:space="preserve"> behaviour that is not reinforced will not be</w:t>
      </w:r>
      <w:r w:rsidR="1F17458D" w:rsidRPr="0CBF4603">
        <w:rPr>
          <w:rFonts w:ascii="Arial" w:eastAsia="Arial" w:hAnsi="Arial" w:cs="Arial"/>
        </w:rPr>
        <w:t xml:space="preserve">. </w:t>
      </w:r>
      <w:r w:rsidR="33F6F0D2" w:rsidRPr="0CBF4603">
        <w:rPr>
          <w:rFonts w:ascii="Arial" w:eastAsia="Arial" w:hAnsi="Arial" w:cs="Arial"/>
        </w:rPr>
        <w:t>He believed that it was important to strengthen the behaviour and not allow it to be weakened (</w:t>
      </w:r>
      <w:r w:rsidR="6654C49D" w:rsidRPr="0CBF4603">
        <w:rPr>
          <w:rFonts w:ascii="Arial" w:eastAsia="Arial" w:hAnsi="Arial" w:cs="Arial"/>
        </w:rPr>
        <w:t>McLeod, 2015)</w:t>
      </w:r>
      <w:r w:rsidR="33F6F0D2" w:rsidRPr="0CBF4603">
        <w:rPr>
          <w:rFonts w:ascii="Arial" w:eastAsia="Arial" w:hAnsi="Arial" w:cs="Arial"/>
        </w:rPr>
        <w:t xml:space="preserve">. </w:t>
      </w:r>
      <w:r w:rsidR="5B2A99F8" w:rsidRPr="0CBF4603">
        <w:rPr>
          <w:rFonts w:ascii="Arial" w:eastAsia="Arial" w:hAnsi="Arial" w:cs="Arial"/>
        </w:rPr>
        <w:t>Skinner's</w:t>
      </w:r>
      <w:r w:rsidR="349AA84F" w:rsidRPr="0CBF4603">
        <w:rPr>
          <w:rFonts w:ascii="Arial" w:eastAsia="Arial" w:hAnsi="Arial" w:cs="Arial"/>
        </w:rPr>
        <w:t xml:space="preserve"> </w:t>
      </w:r>
      <w:r w:rsidR="41F0CBED" w:rsidRPr="0CBF4603">
        <w:rPr>
          <w:rFonts w:ascii="Arial" w:eastAsia="Arial" w:hAnsi="Arial" w:cs="Arial"/>
        </w:rPr>
        <w:t>theory</w:t>
      </w:r>
      <w:r w:rsidR="349AA84F" w:rsidRPr="0CBF4603">
        <w:rPr>
          <w:rFonts w:ascii="Arial" w:eastAsia="Arial" w:hAnsi="Arial" w:cs="Arial"/>
        </w:rPr>
        <w:t xml:space="preserve"> </w:t>
      </w:r>
      <w:r w:rsidR="39DC4A8E" w:rsidRPr="0CBF4603">
        <w:rPr>
          <w:rFonts w:ascii="Arial" w:eastAsia="Arial" w:hAnsi="Arial" w:cs="Arial"/>
        </w:rPr>
        <w:t>supports</w:t>
      </w:r>
      <w:r w:rsidR="349AA84F" w:rsidRPr="0CBF4603">
        <w:rPr>
          <w:rFonts w:ascii="Arial" w:eastAsia="Arial" w:hAnsi="Arial" w:cs="Arial"/>
        </w:rPr>
        <w:t xml:space="preserve"> the critical incident that </w:t>
      </w:r>
      <w:r w:rsidR="1BC97878" w:rsidRPr="0CBF4603">
        <w:rPr>
          <w:rFonts w:ascii="Arial" w:eastAsia="Arial" w:hAnsi="Arial" w:cs="Arial"/>
        </w:rPr>
        <w:t>happened</w:t>
      </w:r>
      <w:r w:rsidR="349AA84F" w:rsidRPr="0CBF4603">
        <w:rPr>
          <w:rFonts w:ascii="Arial" w:eastAsia="Arial" w:hAnsi="Arial" w:cs="Arial"/>
        </w:rPr>
        <w:t xml:space="preserve"> in the school setting as the teacher was reinforcing the </w:t>
      </w:r>
      <w:r w:rsidR="7BEE9572" w:rsidRPr="0CBF4603">
        <w:rPr>
          <w:rFonts w:ascii="Arial" w:eastAsia="Arial" w:hAnsi="Arial" w:cs="Arial"/>
        </w:rPr>
        <w:t>behaviour</w:t>
      </w:r>
      <w:r w:rsidR="349AA84F" w:rsidRPr="0CBF4603">
        <w:rPr>
          <w:rFonts w:ascii="Arial" w:eastAsia="Arial" w:hAnsi="Arial" w:cs="Arial"/>
        </w:rPr>
        <w:t xml:space="preserve"> for the children to copy. The teacher used the </w:t>
      </w:r>
      <w:r w:rsidR="6E4A4E67" w:rsidRPr="0CBF4603">
        <w:rPr>
          <w:rFonts w:ascii="Arial" w:eastAsia="Arial" w:hAnsi="Arial" w:cs="Arial"/>
        </w:rPr>
        <w:t>tambourine</w:t>
      </w:r>
      <w:r w:rsidR="349AA84F" w:rsidRPr="0CBF4603">
        <w:rPr>
          <w:rFonts w:ascii="Arial" w:eastAsia="Arial" w:hAnsi="Arial" w:cs="Arial"/>
        </w:rPr>
        <w:t xml:space="preserve"> every</w:t>
      </w:r>
      <w:r w:rsidR="22EC4B2B" w:rsidRPr="0CBF4603">
        <w:rPr>
          <w:rFonts w:ascii="Arial" w:eastAsia="Arial" w:hAnsi="Arial" w:cs="Arial"/>
        </w:rPr>
        <w:t xml:space="preserve"> t</w:t>
      </w:r>
      <w:r w:rsidR="349AA84F" w:rsidRPr="0CBF4603">
        <w:rPr>
          <w:rFonts w:ascii="Arial" w:eastAsia="Arial" w:hAnsi="Arial" w:cs="Arial"/>
        </w:rPr>
        <w:t xml:space="preserve">ime they wanted the children attention and the </w:t>
      </w:r>
      <w:r w:rsidR="2E3411EB" w:rsidRPr="0CBF4603">
        <w:rPr>
          <w:rFonts w:ascii="Arial" w:eastAsia="Arial" w:hAnsi="Arial" w:cs="Arial"/>
        </w:rPr>
        <w:t xml:space="preserve">theory worked as </w:t>
      </w:r>
      <w:r w:rsidR="67E6E700" w:rsidRPr="0CBF4603">
        <w:rPr>
          <w:rFonts w:ascii="Arial" w:eastAsia="Arial" w:hAnsi="Arial" w:cs="Arial"/>
        </w:rPr>
        <w:t>all</w:t>
      </w:r>
      <w:r w:rsidR="2E3411EB" w:rsidRPr="0CBF4603">
        <w:rPr>
          <w:rFonts w:ascii="Arial" w:eastAsia="Arial" w:hAnsi="Arial" w:cs="Arial"/>
        </w:rPr>
        <w:t xml:space="preserve"> the children </w:t>
      </w:r>
      <w:r w:rsidR="28ECBF41" w:rsidRPr="0CBF4603">
        <w:rPr>
          <w:rFonts w:ascii="Arial" w:eastAsia="Arial" w:hAnsi="Arial" w:cs="Arial"/>
        </w:rPr>
        <w:t>instantly</w:t>
      </w:r>
      <w:r w:rsidR="2E3411EB" w:rsidRPr="0CBF4603">
        <w:rPr>
          <w:rFonts w:ascii="Arial" w:eastAsia="Arial" w:hAnsi="Arial" w:cs="Arial"/>
        </w:rPr>
        <w:t xml:space="preserve"> stopped when </w:t>
      </w:r>
      <w:r w:rsidR="482816F5" w:rsidRPr="0CBF4603">
        <w:rPr>
          <w:rFonts w:ascii="Arial" w:eastAsia="Arial" w:hAnsi="Arial" w:cs="Arial"/>
        </w:rPr>
        <w:t xml:space="preserve">the tambourine was shaken. </w:t>
      </w:r>
      <w:r w:rsidR="70CB1B1C" w:rsidRPr="0CBF4603">
        <w:rPr>
          <w:rFonts w:ascii="Arial" w:eastAsia="Arial" w:hAnsi="Arial" w:cs="Arial"/>
        </w:rPr>
        <w:t xml:space="preserve">B.F. Skinner suggested that classical conditioning is linked to the way that individuals react linking it back to the </w:t>
      </w:r>
      <w:r w:rsidR="76AD7F5E" w:rsidRPr="0CBF4603">
        <w:rPr>
          <w:rFonts w:ascii="Arial" w:eastAsia="Arial" w:hAnsi="Arial" w:cs="Arial"/>
        </w:rPr>
        <w:t>experiment</w:t>
      </w:r>
      <w:r w:rsidR="70CB1B1C" w:rsidRPr="0CBF4603">
        <w:rPr>
          <w:rFonts w:ascii="Arial" w:eastAsia="Arial" w:hAnsi="Arial" w:cs="Arial"/>
        </w:rPr>
        <w:t xml:space="preserve"> that was carried out by </w:t>
      </w:r>
      <w:r w:rsidR="05986C16" w:rsidRPr="0CBF4603">
        <w:rPr>
          <w:rFonts w:ascii="Arial" w:eastAsia="Arial" w:hAnsi="Arial" w:cs="Arial"/>
        </w:rPr>
        <w:t>S</w:t>
      </w:r>
      <w:r w:rsidR="70CB1B1C" w:rsidRPr="0CBF4603">
        <w:rPr>
          <w:rFonts w:ascii="Arial" w:eastAsia="Arial" w:hAnsi="Arial" w:cs="Arial"/>
        </w:rPr>
        <w:t xml:space="preserve">kinner </w:t>
      </w:r>
      <w:r w:rsidR="322635EB" w:rsidRPr="0CBF4603">
        <w:rPr>
          <w:rFonts w:ascii="Arial" w:eastAsia="Arial" w:hAnsi="Arial" w:cs="Arial"/>
        </w:rPr>
        <w:t>he indicated that you need an unconditional response</w:t>
      </w:r>
      <w:r w:rsidR="7FCA4B5F" w:rsidRPr="0CBF4603">
        <w:rPr>
          <w:rFonts w:ascii="Arial" w:eastAsia="Arial" w:hAnsi="Arial" w:cs="Arial"/>
        </w:rPr>
        <w:t xml:space="preserve"> and neutral </w:t>
      </w:r>
      <w:r w:rsidR="2077D8C7" w:rsidRPr="0CBF4603">
        <w:rPr>
          <w:rFonts w:ascii="Arial" w:eastAsia="Arial" w:hAnsi="Arial" w:cs="Arial"/>
        </w:rPr>
        <w:t>stimulus</w:t>
      </w:r>
      <w:r w:rsidR="7FCA4B5F" w:rsidRPr="0CBF4603">
        <w:rPr>
          <w:rFonts w:ascii="Arial" w:eastAsia="Arial" w:hAnsi="Arial" w:cs="Arial"/>
        </w:rPr>
        <w:t xml:space="preserve"> paired together to make a response from others</w:t>
      </w:r>
      <w:r w:rsidR="5AECBEDA" w:rsidRPr="0CBF4603">
        <w:rPr>
          <w:rFonts w:ascii="Arial" w:eastAsia="Arial" w:hAnsi="Arial" w:cs="Arial"/>
        </w:rPr>
        <w:t xml:space="preserve"> </w:t>
      </w:r>
      <w:r w:rsidR="02D14A4D" w:rsidRPr="0CBF4603">
        <w:rPr>
          <w:rFonts w:ascii="Arial" w:eastAsia="Arial" w:hAnsi="Arial" w:cs="Arial"/>
        </w:rPr>
        <w:t>(</w:t>
      </w:r>
      <w:proofErr w:type="spellStart"/>
      <w:r w:rsidR="02B8353E" w:rsidRPr="0CBF4603">
        <w:rPr>
          <w:rFonts w:ascii="Arial" w:eastAsia="Arial" w:hAnsi="Arial" w:cs="Arial"/>
        </w:rPr>
        <w:t>Akpan</w:t>
      </w:r>
      <w:proofErr w:type="spellEnd"/>
      <w:r w:rsidR="02B8353E" w:rsidRPr="0CBF4603">
        <w:rPr>
          <w:rFonts w:ascii="Arial" w:eastAsia="Arial" w:hAnsi="Arial" w:cs="Arial"/>
        </w:rPr>
        <w:t>, 2022</w:t>
      </w:r>
      <w:r w:rsidR="02D14A4D" w:rsidRPr="0CBF4603">
        <w:rPr>
          <w:rFonts w:ascii="Arial" w:eastAsia="Arial" w:hAnsi="Arial" w:cs="Arial"/>
        </w:rPr>
        <w:t>)</w:t>
      </w:r>
      <w:r w:rsidR="7FCA4B5F" w:rsidRPr="0CBF4603">
        <w:rPr>
          <w:rFonts w:ascii="Arial" w:eastAsia="Arial" w:hAnsi="Arial" w:cs="Arial"/>
        </w:rPr>
        <w:t xml:space="preserve">. This links to the </w:t>
      </w:r>
      <w:r w:rsidR="6405E436" w:rsidRPr="0CBF4603">
        <w:rPr>
          <w:rFonts w:ascii="Arial" w:eastAsia="Arial" w:hAnsi="Arial" w:cs="Arial"/>
        </w:rPr>
        <w:t>critical</w:t>
      </w:r>
      <w:r w:rsidR="7FCA4B5F" w:rsidRPr="0CBF4603">
        <w:rPr>
          <w:rFonts w:ascii="Arial" w:eastAsia="Arial" w:hAnsi="Arial" w:cs="Arial"/>
        </w:rPr>
        <w:t xml:space="preserve"> </w:t>
      </w:r>
      <w:r w:rsidR="0DC847BD" w:rsidRPr="0CBF4603">
        <w:rPr>
          <w:rFonts w:ascii="Arial" w:eastAsia="Arial" w:hAnsi="Arial" w:cs="Arial"/>
        </w:rPr>
        <w:t>incident</w:t>
      </w:r>
      <w:r w:rsidR="7FCA4B5F" w:rsidRPr="0CBF4603">
        <w:rPr>
          <w:rFonts w:ascii="Arial" w:eastAsia="Arial" w:hAnsi="Arial" w:cs="Arial"/>
        </w:rPr>
        <w:t xml:space="preserve"> in the setting as the </w:t>
      </w:r>
      <w:r w:rsidR="0676A714" w:rsidRPr="0CBF4603">
        <w:rPr>
          <w:rFonts w:ascii="Arial" w:eastAsia="Arial" w:hAnsi="Arial" w:cs="Arial"/>
        </w:rPr>
        <w:t xml:space="preserve">stimulus that has been introduced to the children is the </w:t>
      </w:r>
      <w:r w:rsidR="58FBECE4" w:rsidRPr="0CBF4603">
        <w:rPr>
          <w:rFonts w:ascii="Arial" w:eastAsia="Arial" w:hAnsi="Arial" w:cs="Arial"/>
        </w:rPr>
        <w:t>tambourine</w:t>
      </w:r>
      <w:r w:rsidR="0676A714" w:rsidRPr="0CBF4603">
        <w:rPr>
          <w:rFonts w:ascii="Arial" w:eastAsia="Arial" w:hAnsi="Arial" w:cs="Arial"/>
        </w:rPr>
        <w:t xml:space="preserve">. The tambourine will </w:t>
      </w:r>
      <w:r w:rsidR="2C582E32" w:rsidRPr="0CBF4603">
        <w:rPr>
          <w:rFonts w:ascii="Arial" w:eastAsia="Arial" w:hAnsi="Arial" w:cs="Arial"/>
        </w:rPr>
        <w:t>originally</w:t>
      </w:r>
      <w:r w:rsidR="0676A714" w:rsidRPr="0CBF4603">
        <w:rPr>
          <w:rFonts w:ascii="Arial" w:eastAsia="Arial" w:hAnsi="Arial" w:cs="Arial"/>
        </w:rPr>
        <w:t xml:space="preserve"> have no meaning to the </w:t>
      </w:r>
      <w:r w:rsidR="524E4939" w:rsidRPr="0CBF4603">
        <w:rPr>
          <w:rFonts w:ascii="Arial" w:eastAsia="Arial" w:hAnsi="Arial" w:cs="Arial"/>
        </w:rPr>
        <w:t>children,</w:t>
      </w:r>
      <w:r w:rsidR="0676A714" w:rsidRPr="0CBF4603">
        <w:rPr>
          <w:rFonts w:ascii="Arial" w:eastAsia="Arial" w:hAnsi="Arial" w:cs="Arial"/>
        </w:rPr>
        <w:t xml:space="preserve"> and they </w:t>
      </w:r>
      <w:r w:rsidR="02C6464D" w:rsidRPr="0CBF4603">
        <w:rPr>
          <w:rFonts w:ascii="Arial" w:eastAsia="Arial" w:hAnsi="Arial" w:cs="Arial"/>
        </w:rPr>
        <w:t>w</w:t>
      </w:r>
      <w:r w:rsidR="0676A714" w:rsidRPr="0CBF4603">
        <w:rPr>
          <w:rFonts w:ascii="Arial" w:eastAsia="Arial" w:hAnsi="Arial" w:cs="Arial"/>
        </w:rPr>
        <w:t>ill just see it as being an o</w:t>
      </w:r>
      <w:r w:rsidR="0195C543" w:rsidRPr="0CBF4603">
        <w:rPr>
          <w:rFonts w:ascii="Arial" w:eastAsia="Arial" w:hAnsi="Arial" w:cs="Arial"/>
        </w:rPr>
        <w:t xml:space="preserve">bject, by the teacher </w:t>
      </w:r>
      <w:r w:rsidR="0AC5A653" w:rsidRPr="0CBF4603">
        <w:rPr>
          <w:rFonts w:ascii="Arial" w:eastAsia="Arial" w:hAnsi="Arial" w:cs="Arial"/>
        </w:rPr>
        <w:t xml:space="preserve">introducing the shaking of the tambourine as an instruction to stop by repeating this process it will </w:t>
      </w:r>
      <w:r w:rsidR="2FBCCE5A" w:rsidRPr="0CBF4603">
        <w:rPr>
          <w:rFonts w:ascii="Arial" w:eastAsia="Arial" w:hAnsi="Arial" w:cs="Arial"/>
        </w:rPr>
        <w:t xml:space="preserve">eventually become a response from the children. </w:t>
      </w:r>
    </w:p>
    <w:p w14:paraId="4B49B6AD" w14:textId="5D5132A0" w:rsidR="4010FF62" w:rsidRDefault="4010FF62" w:rsidP="0CBF4603">
      <w:pPr>
        <w:spacing w:line="360" w:lineRule="auto"/>
        <w:rPr>
          <w:rFonts w:ascii="Arial" w:eastAsia="Arial" w:hAnsi="Arial" w:cs="Arial"/>
        </w:rPr>
      </w:pPr>
    </w:p>
    <w:p w14:paraId="11A2B799" w14:textId="7402AD60" w:rsidR="38E2BD07" w:rsidRDefault="38E2BD07" w:rsidP="0CBF4603">
      <w:pPr>
        <w:spacing w:line="360" w:lineRule="auto"/>
        <w:rPr>
          <w:rFonts w:ascii="Arial" w:eastAsia="Arial" w:hAnsi="Arial" w:cs="Arial"/>
        </w:rPr>
      </w:pPr>
      <w:r w:rsidRPr="0CBF4603">
        <w:rPr>
          <w:rFonts w:ascii="Arial" w:eastAsia="Arial" w:hAnsi="Arial" w:cs="Arial"/>
        </w:rPr>
        <w:t xml:space="preserve">Literature informs us that </w:t>
      </w:r>
      <w:r w:rsidR="3AC1D858" w:rsidRPr="0CBF4603">
        <w:rPr>
          <w:rFonts w:ascii="Arial" w:eastAsia="Arial" w:hAnsi="Arial" w:cs="Arial"/>
        </w:rPr>
        <w:t>operant conditioning is also used for the behaviour of people and animals</w:t>
      </w:r>
      <w:r w:rsidR="1D4EB2B0" w:rsidRPr="0CBF4603">
        <w:rPr>
          <w:rFonts w:ascii="Arial" w:eastAsia="Arial" w:hAnsi="Arial" w:cs="Arial"/>
        </w:rPr>
        <w:t xml:space="preserve"> </w:t>
      </w:r>
      <w:r w:rsidR="6FBD6521" w:rsidRPr="0CBF4603">
        <w:rPr>
          <w:rFonts w:ascii="Arial" w:eastAsia="Arial" w:hAnsi="Arial" w:cs="Arial"/>
        </w:rPr>
        <w:t>as investigations have been carried out</w:t>
      </w:r>
      <w:r w:rsidR="0448E336" w:rsidRPr="0CBF4603">
        <w:rPr>
          <w:rFonts w:ascii="Arial" w:eastAsia="Arial" w:hAnsi="Arial" w:cs="Arial"/>
        </w:rPr>
        <w:t xml:space="preserve"> and similar learning is achieved</w:t>
      </w:r>
      <w:r w:rsidR="6FBD6521" w:rsidRPr="0CBF4603">
        <w:rPr>
          <w:rFonts w:ascii="Arial" w:eastAsia="Arial" w:hAnsi="Arial" w:cs="Arial"/>
        </w:rPr>
        <w:t xml:space="preserve">. </w:t>
      </w:r>
      <w:r w:rsidR="275F7B94" w:rsidRPr="0CBF4603">
        <w:rPr>
          <w:rFonts w:ascii="Arial" w:eastAsia="Arial" w:hAnsi="Arial" w:cs="Arial"/>
        </w:rPr>
        <w:t>Within the literature it identifies that animals are taught to perform a specific approach</w:t>
      </w:r>
      <w:r w:rsidR="272FA476" w:rsidRPr="0CBF4603">
        <w:rPr>
          <w:rFonts w:ascii="Arial" w:eastAsia="Arial" w:hAnsi="Arial" w:cs="Arial"/>
        </w:rPr>
        <w:t xml:space="preserve"> to </w:t>
      </w:r>
      <w:r w:rsidR="7AB61E2C" w:rsidRPr="0CBF4603">
        <w:rPr>
          <w:rFonts w:ascii="Arial" w:eastAsia="Arial" w:hAnsi="Arial" w:cs="Arial"/>
        </w:rPr>
        <w:t>an</w:t>
      </w:r>
      <w:r w:rsidR="272FA476" w:rsidRPr="0CBF4603">
        <w:rPr>
          <w:rFonts w:ascii="Arial" w:eastAsia="Arial" w:hAnsi="Arial" w:cs="Arial"/>
        </w:rPr>
        <w:t xml:space="preserve"> auditory stimulus to have a reward provided</w:t>
      </w:r>
      <w:r w:rsidR="395B035E" w:rsidRPr="0CBF4603">
        <w:rPr>
          <w:rFonts w:ascii="Arial" w:eastAsia="Arial" w:hAnsi="Arial" w:cs="Arial"/>
        </w:rPr>
        <w:t xml:space="preserve"> however if the animals perform to a different auditory </w:t>
      </w:r>
      <w:r w:rsidR="63255CC6" w:rsidRPr="0CBF4603">
        <w:rPr>
          <w:rFonts w:ascii="Arial" w:eastAsia="Arial" w:hAnsi="Arial" w:cs="Arial"/>
        </w:rPr>
        <w:t>stimulus,</w:t>
      </w:r>
      <w:r w:rsidR="395B035E" w:rsidRPr="0CBF4603">
        <w:rPr>
          <w:rFonts w:ascii="Arial" w:eastAsia="Arial" w:hAnsi="Arial" w:cs="Arial"/>
        </w:rPr>
        <w:t xml:space="preserve"> </w:t>
      </w:r>
      <w:r w:rsidR="50F9FDDE" w:rsidRPr="0CBF4603">
        <w:rPr>
          <w:rFonts w:ascii="Arial" w:eastAsia="Arial" w:hAnsi="Arial" w:cs="Arial"/>
        </w:rPr>
        <w:t>then no reward will be provided (</w:t>
      </w:r>
      <w:proofErr w:type="spellStart"/>
      <w:r w:rsidR="19875B4B" w:rsidRPr="0CBF4603">
        <w:rPr>
          <w:rFonts w:ascii="Arial" w:eastAsia="Arial" w:hAnsi="Arial" w:cs="Arial"/>
        </w:rPr>
        <w:t>Puschmann</w:t>
      </w:r>
      <w:proofErr w:type="spellEnd"/>
      <w:r w:rsidR="19875B4B" w:rsidRPr="0CBF4603">
        <w:rPr>
          <w:rFonts w:ascii="Arial" w:eastAsia="Arial" w:hAnsi="Arial" w:cs="Arial"/>
        </w:rPr>
        <w:t xml:space="preserve">, et.al </w:t>
      </w:r>
      <w:r w:rsidR="5DFCB935" w:rsidRPr="0CBF4603">
        <w:rPr>
          <w:rFonts w:ascii="Arial" w:eastAsia="Arial" w:hAnsi="Arial" w:cs="Arial"/>
        </w:rPr>
        <w:t>2013</w:t>
      </w:r>
      <w:r w:rsidR="50F9FDDE" w:rsidRPr="0CBF4603">
        <w:rPr>
          <w:rFonts w:ascii="Arial" w:eastAsia="Arial" w:hAnsi="Arial" w:cs="Arial"/>
        </w:rPr>
        <w:t xml:space="preserve">). This theory links back to the primary school classroom as children are taught to follow auditory </w:t>
      </w:r>
      <w:r w:rsidR="2B319A1B" w:rsidRPr="0CBF4603">
        <w:rPr>
          <w:rFonts w:ascii="Arial" w:eastAsia="Arial" w:hAnsi="Arial" w:cs="Arial"/>
        </w:rPr>
        <w:t>instructions to gain a reward.</w:t>
      </w:r>
      <w:r w:rsidR="2834B2D1" w:rsidRPr="0CBF4603">
        <w:rPr>
          <w:rFonts w:ascii="Arial" w:eastAsia="Arial" w:hAnsi="Arial" w:cs="Arial"/>
        </w:rPr>
        <w:t xml:space="preserve"> </w:t>
      </w:r>
    </w:p>
    <w:p w14:paraId="50B1BE45" w14:textId="6AFA14D6" w:rsidR="3DAF2710" w:rsidRDefault="3DAF2710" w:rsidP="0CBF4603">
      <w:pPr>
        <w:spacing w:line="360" w:lineRule="auto"/>
        <w:rPr>
          <w:rFonts w:ascii="Arial" w:eastAsia="Arial" w:hAnsi="Arial" w:cs="Arial"/>
        </w:rPr>
      </w:pPr>
    </w:p>
    <w:p w14:paraId="17CEA52E" w14:textId="684EEF1A" w:rsidR="20AE5277" w:rsidRDefault="20AE5277" w:rsidP="0CBF4603">
      <w:pPr>
        <w:spacing w:line="360" w:lineRule="auto"/>
        <w:rPr>
          <w:rFonts w:ascii="Arial" w:eastAsia="Arial" w:hAnsi="Arial" w:cs="Arial"/>
        </w:rPr>
      </w:pPr>
      <w:r w:rsidRPr="0CBF4603">
        <w:rPr>
          <w:rFonts w:ascii="Arial" w:eastAsia="Arial" w:hAnsi="Arial" w:cs="Arial"/>
        </w:rPr>
        <w:t>Literature suggests that</w:t>
      </w:r>
      <w:r w:rsidR="2769654C" w:rsidRPr="0CBF4603">
        <w:rPr>
          <w:rFonts w:ascii="Arial" w:eastAsia="Arial" w:hAnsi="Arial" w:cs="Arial"/>
        </w:rPr>
        <w:t xml:space="preserve"> Ivan </w:t>
      </w:r>
      <w:proofErr w:type="spellStart"/>
      <w:r w:rsidR="2769654C" w:rsidRPr="0CBF4603">
        <w:rPr>
          <w:rFonts w:ascii="Arial" w:eastAsia="Arial" w:hAnsi="Arial" w:cs="Arial"/>
        </w:rPr>
        <w:t>Pavlour</w:t>
      </w:r>
      <w:proofErr w:type="spellEnd"/>
      <w:r w:rsidR="2769654C" w:rsidRPr="0CBF4603">
        <w:rPr>
          <w:rFonts w:ascii="Arial" w:eastAsia="Arial" w:hAnsi="Arial" w:cs="Arial"/>
        </w:rPr>
        <w:t xml:space="preserve"> </w:t>
      </w:r>
      <w:r w:rsidR="3951D816" w:rsidRPr="0CBF4603">
        <w:rPr>
          <w:rFonts w:ascii="Arial" w:eastAsia="Arial" w:hAnsi="Arial" w:cs="Arial"/>
        </w:rPr>
        <w:t xml:space="preserve">indicates that </w:t>
      </w:r>
      <w:r w:rsidR="3DFEA4AB" w:rsidRPr="0CBF4603">
        <w:rPr>
          <w:rFonts w:ascii="Arial" w:eastAsia="Arial" w:hAnsi="Arial" w:cs="Arial"/>
        </w:rPr>
        <w:t xml:space="preserve">operant conditioning takes place by carrying out two different processes. The first part of the process is the action which is the behaviour </w:t>
      </w:r>
      <w:r w:rsidR="081F686B" w:rsidRPr="0CBF4603">
        <w:rPr>
          <w:rFonts w:ascii="Arial" w:eastAsia="Arial" w:hAnsi="Arial" w:cs="Arial"/>
        </w:rPr>
        <w:t xml:space="preserve">that operates on the environment. Then the next part of the process is the environment and how it shapes the behaviour. </w:t>
      </w:r>
      <w:r w:rsidR="633A38D6" w:rsidRPr="0CBF4603">
        <w:rPr>
          <w:rFonts w:ascii="Arial" w:eastAsia="Arial" w:hAnsi="Arial" w:cs="Arial"/>
        </w:rPr>
        <w:t>Due to the behaviour being shaped successfull</w:t>
      </w:r>
      <w:r w:rsidR="28C43035" w:rsidRPr="0CBF4603">
        <w:rPr>
          <w:rFonts w:ascii="Arial" w:eastAsia="Arial" w:hAnsi="Arial" w:cs="Arial"/>
        </w:rPr>
        <w:t>y by using positive reinforcement</w:t>
      </w:r>
      <w:r w:rsidR="633A38D6" w:rsidRPr="0CBF4603">
        <w:rPr>
          <w:rFonts w:ascii="Arial" w:eastAsia="Arial" w:hAnsi="Arial" w:cs="Arial"/>
        </w:rPr>
        <w:t xml:space="preserve"> </w:t>
      </w:r>
      <w:r w:rsidR="7F50D37E" w:rsidRPr="0CBF4603">
        <w:rPr>
          <w:rFonts w:ascii="Arial" w:eastAsia="Arial" w:hAnsi="Arial" w:cs="Arial"/>
        </w:rPr>
        <w:t xml:space="preserve">the behaviour is increased by the individuals, however it suggests that if the behaviour is followed by a negative </w:t>
      </w:r>
      <w:r w:rsidR="149BD113" w:rsidRPr="0CBF4603">
        <w:rPr>
          <w:rFonts w:ascii="Arial" w:eastAsia="Arial" w:hAnsi="Arial" w:cs="Arial"/>
        </w:rPr>
        <w:t>consequence,</w:t>
      </w:r>
      <w:r w:rsidR="7F50D37E" w:rsidRPr="0CBF4603">
        <w:rPr>
          <w:rFonts w:ascii="Arial" w:eastAsia="Arial" w:hAnsi="Arial" w:cs="Arial"/>
        </w:rPr>
        <w:t xml:space="preserve"> then the behaviour will be decreased and not followed</w:t>
      </w:r>
      <w:r w:rsidR="44F7A13C" w:rsidRPr="0CBF4603">
        <w:rPr>
          <w:rFonts w:ascii="Arial" w:eastAsia="Arial" w:hAnsi="Arial" w:cs="Arial"/>
        </w:rPr>
        <w:t xml:space="preserve"> correctly</w:t>
      </w:r>
      <w:r w:rsidR="10FF30A3" w:rsidRPr="0CBF4603">
        <w:rPr>
          <w:rFonts w:ascii="Arial" w:eastAsia="Arial" w:hAnsi="Arial" w:cs="Arial"/>
        </w:rPr>
        <w:t xml:space="preserve"> (</w:t>
      </w:r>
      <w:proofErr w:type="spellStart"/>
      <w:r w:rsidR="5EBC94D2" w:rsidRPr="0CBF4603">
        <w:rPr>
          <w:rFonts w:ascii="Arial" w:eastAsia="Arial" w:hAnsi="Arial" w:cs="Arial"/>
        </w:rPr>
        <w:t>Akpan</w:t>
      </w:r>
      <w:proofErr w:type="spellEnd"/>
      <w:r w:rsidR="5EBC94D2" w:rsidRPr="0CBF4603">
        <w:rPr>
          <w:rFonts w:ascii="Arial" w:eastAsia="Arial" w:hAnsi="Arial" w:cs="Arial"/>
        </w:rPr>
        <w:t>, 2020</w:t>
      </w:r>
      <w:r w:rsidR="10FF30A3" w:rsidRPr="0CBF4603">
        <w:rPr>
          <w:rFonts w:ascii="Arial" w:eastAsia="Arial" w:hAnsi="Arial" w:cs="Arial"/>
        </w:rPr>
        <w:t xml:space="preserve">). Ivan </w:t>
      </w:r>
      <w:proofErr w:type="spellStart"/>
      <w:r w:rsidR="10FF30A3" w:rsidRPr="0CBF4603">
        <w:rPr>
          <w:rFonts w:ascii="Arial" w:eastAsia="Arial" w:hAnsi="Arial" w:cs="Arial"/>
        </w:rPr>
        <w:t>Pavlour</w:t>
      </w:r>
      <w:proofErr w:type="spellEnd"/>
      <w:r w:rsidR="10FF30A3" w:rsidRPr="0CBF4603">
        <w:rPr>
          <w:rFonts w:ascii="Arial" w:eastAsia="Arial" w:hAnsi="Arial" w:cs="Arial"/>
        </w:rPr>
        <w:t xml:space="preserve"> and B.F.</w:t>
      </w:r>
      <w:r w:rsidR="1DD26B34" w:rsidRPr="0CBF4603">
        <w:rPr>
          <w:rFonts w:ascii="Arial" w:eastAsia="Arial" w:hAnsi="Arial" w:cs="Arial"/>
        </w:rPr>
        <w:t xml:space="preserve"> </w:t>
      </w:r>
      <w:r w:rsidR="10FF30A3" w:rsidRPr="0CBF4603">
        <w:rPr>
          <w:rFonts w:ascii="Arial" w:eastAsia="Arial" w:hAnsi="Arial" w:cs="Arial"/>
        </w:rPr>
        <w:t>Skinner ha</w:t>
      </w:r>
      <w:r w:rsidR="00D62797">
        <w:rPr>
          <w:rFonts w:ascii="Arial" w:eastAsia="Arial" w:hAnsi="Arial" w:cs="Arial"/>
        </w:rPr>
        <w:t>ve</w:t>
      </w:r>
      <w:r w:rsidR="10FF30A3" w:rsidRPr="0CBF4603">
        <w:rPr>
          <w:rFonts w:ascii="Arial" w:eastAsia="Arial" w:hAnsi="Arial" w:cs="Arial"/>
        </w:rPr>
        <w:t xml:space="preserve"> the same thoughts and beliefs on operant</w:t>
      </w:r>
      <w:r w:rsidR="20152F0A" w:rsidRPr="0CBF4603">
        <w:rPr>
          <w:rFonts w:ascii="Arial" w:eastAsia="Arial" w:hAnsi="Arial" w:cs="Arial"/>
        </w:rPr>
        <w:t xml:space="preserve"> conditioning.</w:t>
      </w:r>
    </w:p>
    <w:p w14:paraId="5BD143CD" w14:textId="5795114F" w:rsidR="0CBF4603" w:rsidRDefault="0CBF4603" w:rsidP="0CBF4603">
      <w:pPr>
        <w:spacing w:line="360" w:lineRule="auto"/>
        <w:rPr>
          <w:rFonts w:ascii="Arial" w:eastAsia="Arial" w:hAnsi="Arial" w:cs="Arial"/>
        </w:rPr>
      </w:pPr>
    </w:p>
    <w:p w14:paraId="7B3D2672" w14:textId="091EE3A0" w:rsidR="20152F0A" w:rsidRDefault="20152F0A" w:rsidP="0CBF4603">
      <w:pPr>
        <w:spacing w:line="360" w:lineRule="auto"/>
        <w:rPr>
          <w:rFonts w:ascii="Arial" w:eastAsia="Arial" w:hAnsi="Arial" w:cs="Arial"/>
        </w:rPr>
      </w:pPr>
      <w:r w:rsidRPr="0CBF4603">
        <w:rPr>
          <w:rFonts w:ascii="Arial" w:eastAsia="Arial" w:hAnsi="Arial" w:cs="Arial"/>
        </w:rPr>
        <w:t xml:space="preserve">One form of behaviour management that is used in the primary settings is positive reinforcement which links back to B.F. Skinners theory. Reinforcement is seen more as a behaviour that it being an educational tool as reinforcement can be implemented for children </w:t>
      </w:r>
      <w:r w:rsidRPr="0CBF4603">
        <w:rPr>
          <w:rFonts w:ascii="Arial" w:eastAsia="Arial" w:hAnsi="Arial" w:cs="Arial"/>
        </w:rPr>
        <w:lastRenderedPageBreak/>
        <w:t xml:space="preserve">in the school and outside. The reinforcement that is carried out by the Professional is seen to address the positive behaviour which is going to encourage the behaviour to occur more often which is suggested by (Scott and </w:t>
      </w:r>
      <w:proofErr w:type="spellStart"/>
      <w:r w:rsidRPr="0CBF4603">
        <w:rPr>
          <w:rFonts w:ascii="Arial" w:eastAsia="Arial" w:hAnsi="Arial" w:cs="Arial"/>
        </w:rPr>
        <w:t>Landrum</w:t>
      </w:r>
      <w:proofErr w:type="spellEnd"/>
      <w:r w:rsidRPr="0CBF4603">
        <w:rPr>
          <w:rFonts w:ascii="Arial" w:eastAsia="Arial" w:hAnsi="Arial" w:cs="Arial"/>
        </w:rPr>
        <w:t>, 2020). This theory will link back to the primary school as teachers will reinforce any positive behaviour that is being presented with praise by staying ’well done’ to the children. Even if the children have carried out a small amount of positive behaviour it is vital that professionals praise the children for the behaviour to continue in the future.</w:t>
      </w:r>
    </w:p>
    <w:p w14:paraId="5FCD222B" w14:textId="6FD5FB96" w:rsidR="0CBF4603" w:rsidRDefault="0CBF4603" w:rsidP="0CBF4603">
      <w:pPr>
        <w:spacing w:line="360" w:lineRule="auto"/>
        <w:rPr>
          <w:rFonts w:ascii="Arial" w:eastAsia="Arial" w:hAnsi="Arial" w:cs="Arial"/>
        </w:rPr>
      </w:pPr>
    </w:p>
    <w:p w14:paraId="1046B19F" w14:textId="10513D9B" w:rsidR="33E48D41" w:rsidRDefault="33E48D41" w:rsidP="0CBF4603">
      <w:pPr>
        <w:spacing w:line="360" w:lineRule="auto"/>
        <w:rPr>
          <w:rFonts w:ascii="Arial" w:eastAsia="Arial" w:hAnsi="Arial" w:cs="Arial"/>
        </w:rPr>
      </w:pPr>
      <w:r w:rsidRPr="0CBF4603">
        <w:rPr>
          <w:rFonts w:ascii="Arial" w:eastAsia="Arial" w:hAnsi="Arial" w:cs="Arial"/>
        </w:rPr>
        <w:t xml:space="preserve">When carrying out research literature demonstrates that music is a positive factor to support children’s learning and development in many distinct aspects. Music allows children to express themselves through expression and thought. This indicated that music is another form of communication, music also stimulated contagion in children. When music is involved in the classroom it allows children to be engaged and children will gain relationship with music and what the music meanings are (Kim and </w:t>
      </w:r>
      <w:proofErr w:type="spellStart"/>
      <w:r w:rsidRPr="0CBF4603">
        <w:rPr>
          <w:rFonts w:ascii="Arial" w:eastAsia="Arial" w:hAnsi="Arial" w:cs="Arial"/>
        </w:rPr>
        <w:t>Kemple</w:t>
      </w:r>
      <w:proofErr w:type="spellEnd"/>
      <w:r w:rsidRPr="0CBF4603">
        <w:rPr>
          <w:rFonts w:ascii="Arial" w:eastAsia="Arial" w:hAnsi="Arial" w:cs="Arial"/>
        </w:rPr>
        <w:t>, 2011). This links back to the primary classroom as music is used regularly by the teacher playing instruments to get the children’s attention, playing songs to support tidy -up time, good morning, and goodbye song. The songs will help children get an understanding of what time of the day it is.</w:t>
      </w:r>
    </w:p>
    <w:p w14:paraId="4AE5E65C" w14:textId="222FB473" w:rsidR="0CBF4603" w:rsidRDefault="0CBF4603" w:rsidP="0CBF4603">
      <w:pPr>
        <w:spacing w:line="360" w:lineRule="auto"/>
        <w:rPr>
          <w:rFonts w:ascii="Arial" w:eastAsia="Arial" w:hAnsi="Arial" w:cs="Arial"/>
        </w:rPr>
      </w:pPr>
    </w:p>
    <w:p w14:paraId="2F3966B7" w14:textId="588C2B8F" w:rsidR="223D607B" w:rsidRDefault="223D607B" w:rsidP="0CBF4603">
      <w:pPr>
        <w:spacing w:line="360" w:lineRule="auto"/>
        <w:rPr>
          <w:rFonts w:ascii="Arial" w:eastAsia="Arial" w:hAnsi="Arial" w:cs="Arial"/>
        </w:rPr>
      </w:pPr>
      <w:r w:rsidRPr="0CBF4603">
        <w:rPr>
          <w:rFonts w:ascii="Arial" w:eastAsia="Arial" w:hAnsi="Arial" w:cs="Arial"/>
        </w:rPr>
        <w:t xml:space="preserve">Literature implies that music </w:t>
      </w:r>
      <w:r w:rsidR="3F3D29AE" w:rsidRPr="0CBF4603">
        <w:rPr>
          <w:rFonts w:ascii="Arial" w:eastAsia="Arial" w:hAnsi="Arial" w:cs="Arial"/>
        </w:rPr>
        <w:t xml:space="preserve">is positive aspect of children learning as it </w:t>
      </w:r>
      <w:r w:rsidRPr="0CBF4603">
        <w:rPr>
          <w:rFonts w:ascii="Arial" w:eastAsia="Arial" w:hAnsi="Arial" w:cs="Arial"/>
        </w:rPr>
        <w:t xml:space="preserve">supports children to develop </w:t>
      </w:r>
      <w:r w:rsidR="369D5F71" w:rsidRPr="0CBF4603">
        <w:rPr>
          <w:rFonts w:ascii="Arial" w:eastAsia="Arial" w:hAnsi="Arial" w:cs="Arial"/>
        </w:rPr>
        <w:t xml:space="preserve">and supports </w:t>
      </w:r>
      <w:r w:rsidR="436A8C39" w:rsidRPr="0CBF4603">
        <w:rPr>
          <w:rFonts w:ascii="Arial" w:eastAsia="Arial" w:hAnsi="Arial" w:cs="Arial"/>
        </w:rPr>
        <w:t xml:space="preserve">social and emotional learning. </w:t>
      </w:r>
      <w:r w:rsidR="383418DF" w:rsidRPr="0CBF4603">
        <w:rPr>
          <w:rFonts w:ascii="Arial" w:eastAsia="Arial" w:hAnsi="Arial" w:cs="Arial"/>
        </w:rPr>
        <w:t xml:space="preserve">Music </w:t>
      </w:r>
      <w:r w:rsidR="052B7CE6" w:rsidRPr="0CBF4603">
        <w:rPr>
          <w:rFonts w:ascii="Arial" w:eastAsia="Arial" w:hAnsi="Arial" w:cs="Arial"/>
        </w:rPr>
        <w:t>i</w:t>
      </w:r>
      <w:r w:rsidR="5B58BC10" w:rsidRPr="0CBF4603">
        <w:rPr>
          <w:rFonts w:ascii="Arial" w:eastAsia="Arial" w:hAnsi="Arial" w:cs="Arial"/>
        </w:rPr>
        <w:t>s a way that children can create self-management skills and learn wa</w:t>
      </w:r>
      <w:r w:rsidR="7A3CB3B6" w:rsidRPr="0CBF4603">
        <w:rPr>
          <w:rFonts w:ascii="Arial" w:eastAsia="Arial" w:hAnsi="Arial" w:cs="Arial"/>
        </w:rPr>
        <w:t>ys</w:t>
      </w:r>
      <w:r w:rsidR="5B58BC10" w:rsidRPr="0CBF4603">
        <w:rPr>
          <w:rFonts w:ascii="Arial" w:eastAsia="Arial" w:hAnsi="Arial" w:cs="Arial"/>
        </w:rPr>
        <w:t xml:space="preserve"> to deal with how they are feeling</w:t>
      </w:r>
      <w:r w:rsidR="77D7AFB7" w:rsidRPr="0CBF4603">
        <w:rPr>
          <w:rFonts w:ascii="Arial" w:eastAsia="Arial" w:hAnsi="Arial" w:cs="Arial"/>
        </w:rPr>
        <w:t>, music allows children to manage behaviour and their emotions</w:t>
      </w:r>
      <w:r w:rsidR="107343A6" w:rsidRPr="0CBF4603">
        <w:rPr>
          <w:rFonts w:ascii="Arial" w:eastAsia="Arial" w:hAnsi="Arial" w:cs="Arial"/>
        </w:rPr>
        <w:t>. This would link to the primary classroom as children are encouraged to express how they are feeling and encouraged to use positive behaviour when in school. Music is engaging for the children which allows everyone to get involved</w:t>
      </w:r>
      <w:r w:rsidR="10F775C8" w:rsidRPr="0CBF4603">
        <w:rPr>
          <w:rFonts w:ascii="Arial" w:eastAsia="Arial" w:hAnsi="Arial" w:cs="Arial"/>
        </w:rPr>
        <w:t xml:space="preserve"> and is inclusive so children of all abilities can get involved</w:t>
      </w:r>
      <w:r w:rsidR="0DBD0E09" w:rsidRPr="0CBF4603">
        <w:rPr>
          <w:rFonts w:ascii="Arial" w:eastAsia="Arial" w:hAnsi="Arial" w:cs="Arial"/>
        </w:rPr>
        <w:t xml:space="preserve"> (Varner, 2019). </w:t>
      </w:r>
    </w:p>
    <w:p w14:paraId="2917621D" w14:textId="79DE7889" w:rsidR="0CBF4603" w:rsidRDefault="0CBF4603" w:rsidP="0CBF4603">
      <w:pPr>
        <w:spacing w:line="360" w:lineRule="auto"/>
        <w:rPr>
          <w:rFonts w:ascii="Arial" w:eastAsia="Arial" w:hAnsi="Arial" w:cs="Arial"/>
        </w:rPr>
      </w:pPr>
    </w:p>
    <w:p w14:paraId="2FA6CA8B" w14:textId="164EF1BF" w:rsidR="62EB7400" w:rsidRDefault="62EB7400" w:rsidP="0CBF4603">
      <w:pPr>
        <w:spacing w:line="360" w:lineRule="auto"/>
        <w:rPr>
          <w:rFonts w:ascii="Arial" w:eastAsia="Arial" w:hAnsi="Arial" w:cs="Arial"/>
        </w:rPr>
      </w:pPr>
      <w:r w:rsidRPr="0CBF4603">
        <w:rPr>
          <w:rFonts w:ascii="Arial" w:eastAsia="Arial" w:hAnsi="Arial" w:cs="Arial"/>
        </w:rPr>
        <w:t>One of the theories behind the way that children behave is called behaviourism. Behaviourism can also</w:t>
      </w:r>
      <w:r w:rsidR="5632A596" w:rsidRPr="0CBF4603">
        <w:rPr>
          <w:rFonts w:ascii="Arial" w:eastAsia="Arial" w:hAnsi="Arial" w:cs="Arial"/>
        </w:rPr>
        <w:t xml:space="preserve"> be acknowledged by the term be</w:t>
      </w:r>
      <w:r w:rsidR="7666B597" w:rsidRPr="0CBF4603">
        <w:rPr>
          <w:rFonts w:ascii="Arial" w:eastAsia="Arial" w:hAnsi="Arial" w:cs="Arial"/>
        </w:rPr>
        <w:t xml:space="preserve">havioural psychology. The theory linked to be behaviourism is where behaviours are meant to be learnt </w:t>
      </w:r>
      <w:r w:rsidR="7C4919D9" w:rsidRPr="0CBF4603">
        <w:rPr>
          <w:rFonts w:ascii="Arial" w:eastAsia="Arial" w:hAnsi="Arial" w:cs="Arial"/>
        </w:rPr>
        <w:t>by links to the environment that is around individuals. The process that links to behaviourism is</w:t>
      </w:r>
      <w:r w:rsidR="733A86F2" w:rsidRPr="0CBF4603">
        <w:rPr>
          <w:rFonts w:ascii="Arial" w:eastAsia="Arial" w:hAnsi="Arial" w:cs="Arial"/>
        </w:rPr>
        <w:t xml:space="preserve"> called conditioning (McLeod, 2022). </w:t>
      </w:r>
      <w:r w:rsidR="5B8CD59F" w:rsidRPr="0CBF4603">
        <w:rPr>
          <w:rFonts w:ascii="Arial" w:eastAsia="Arial" w:hAnsi="Arial" w:cs="Arial"/>
        </w:rPr>
        <w:t>Behaviourism is one of the oldest recognised</w:t>
      </w:r>
      <w:r w:rsidR="4C8674FE" w:rsidRPr="0CBF4603">
        <w:rPr>
          <w:rFonts w:ascii="Arial" w:eastAsia="Arial" w:hAnsi="Arial" w:cs="Arial"/>
        </w:rPr>
        <w:t xml:space="preserve"> theories of learning, when carrying out this theory reinforcement is vital to support</w:t>
      </w:r>
      <w:r w:rsidR="4377E217" w:rsidRPr="0CBF4603">
        <w:rPr>
          <w:rFonts w:ascii="Arial" w:eastAsia="Arial" w:hAnsi="Arial" w:cs="Arial"/>
        </w:rPr>
        <w:t xml:space="preserve"> the outcome of the </w:t>
      </w:r>
      <w:r w:rsidR="40BA7C1C" w:rsidRPr="0CBF4603">
        <w:rPr>
          <w:rFonts w:ascii="Arial" w:eastAsia="Arial" w:hAnsi="Arial" w:cs="Arial"/>
        </w:rPr>
        <w:t xml:space="preserve">response to the </w:t>
      </w:r>
      <w:r w:rsidR="4377E217" w:rsidRPr="0CBF4603">
        <w:rPr>
          <w:rFonts w:ascii="Arial" w:eastAsia="Arial" w:hAnsi="Arial" w:cs="Arial"/>
        </w:rPr>
        <w:t>sti</w:t>
      </w:r>
      <w:r w:rsidR="23475674" w:rsidRPr="0CBF4603">
        <w:rPr>
          <w:rFonts w:ascii="Arial" w:eastAsia="Arial" w:hAnsi="Arial" w:cs="Arial"/>
        </w:rPr>
        <w:t>mulus to keep up the behaviour that is being presented</w:t>
      </w:r>
      <w:r w:rsidR="0BED9CB8" w:rsidRPr="0CBF4603">
        <w:rPr>
          <w:rFonts w:ascii="Arial" w:eastAsia="Arial" w:hAnsi="Arial" w:cs="Arial"/>
        </w:rPr>
        <w:t xml:space="preserve"> (</w:t>
      </w:r>
      <w:proofErr w:type="spellStart"/>
      <w:r w:rsidR="0BED9CB8" w:rsidRPr="0CBF4603">
        <w:rPr>
          <w:rFonts w:ascii="Arial" w:eastAsia="Arial" w:hAnsi="Arial" w:cs="Arial"/>
        </w:rPr>
        <w:t>Al-Shammari</w:t>
      </w:r>
      <w:proofErr w:type="spellEnd"/>
      <w:r w:rsidR="0BED9CB8" w:rsidRPr="0CBF4603">
        <w:rPr>
          <w:rFonts w:ascii="Arial" w:eastAsia="Arial" w:hAnsi="Arial" w:cs="Arial"/>
        </w:rPr>
        <w:t xml:space="preserve">, 2019). </w:t>
      </w:r>
      <w:r w:rsidR="314552D1" w:rsidRPr="0CBF4603">
        <w:rPr>
          <w:rFonts w:ascii="Arial" w:eastAsia="Arial" w:hAnsi="Arial" w:cs="Arial"/>
        </w:rPr>
        <w:t>The theory of behaviourism links</w:t>
      </w:r>
      <w:r w:rsidR="6419D3A7" w:rsidRPr="0CBF4603">
        <w:rPr>
          <w:rFonts w:ascii="Arial" w:eastAsia="Arial" w:hAnsi="Arial" w:cs="Arial"/>
        </w:rPr>
        <w:t xml:space="preserve"> to schools and practice now as practitioners are always </w:t>
      </w:r>
      <w:r w:rsidR="5B00C6A4" w:rsidRPr="0CBF4603">
        <w:rPr>
          <w:rFonts w:ascii="Arial" w:eastAsia="Arial" w:hAnsi="Arial" w:cs="Arial"/>
        </w:rPr>
        <w:t>encouraging</w:t>
      </w:r>
      <w:r w:rsidR="6419D3A7" w:rsidRPr="0CBF4603">
        <w:rPr>
          <w:rFonts w:ascii="Arial" w:eastAsia="Arial" w:hAnsi="Arial" w:cs="Arial"/>
        </w:rPr>
        <w:t xml:space="preserve"> </w:t>
      </w:r>
      <w:r w:rsidR="1A032185" w:rsidRPr="0CBF4603">
        <w:rPr>
          <w:rFonts w:ascii="Arial" w:eastAsia="Arial" w:hAnsi="Arial" w:cs="Arial"/>
        </w:rPr>
        <w:t>positive</w:t>
      </w:r>
      <w:r w:rsidR="6419D3A7" w:rsidRPr="0CBF4603">
        <w:rPr>
          <w:rFonts w:ascii="Arial" w:eastAsia="Arial" w:hAnsi="Arial" w:cs="Arial"/>
        </w:rPr>
        <w:t xml:space="preserve"> praise in the setting to the get best attitude out of the children. Professionals will reward children with stickers and golden time to enhance the </w:t>
      </w:r>
      <w:r w:rsidR="6EB7D79C" w:rsidRPr="0CBF4603">
        <w:rPr>
          <w:rFonts w:ascii="Arial" w:eastAsia="Arial" w:hAnsi="Arial" w:cs="Arial"/>
        </w:rPr>
        <w:t xml:space="preserve">behaviour. </w:t>
      </w:r>
    </w:p>
    <w:p w14:paraId="5DAC6EDC" w14:textId="10012F81" w:rsidR="0CBF4603" w:rsidRDefault="0CBF4603" w:rsidP="0CBF4603">
      <w:pPr>
        <w:spacing w:line="360" w:lineRule="auto"/>
        <w:rPr>
          <w:rFonts w:ascii="Arial" w:eastAsia="Arial" w:hAnsi="Arial" w:cs="Arial"/>
        </w:rPr>
      </w:pPr>
    </w:p>
    <w:p w14:paraId="71CBB7F1" w14:textId="3BBC412E" w:rsidR="2F05A046" w:rsidRDefault="2F05A046" w:rsidP="0CBF4603">
      <w:pPr>
        <w:spacing w:line="360" w:lineRule="auto"/>
        <w:rPr>
          <w:rFonts w:ascii="Arial" w:eastAsia="Arial" w:hAnsi="Arial" w:cs="Arial"/>
        </w:rPr>
      </w:pPr>
      <w:r w:rsidRPr="0CBF4603">
        <w:rPr>
          <w:rFonts w:ascii="Arial" w:eastAsia="Arial" w:hAnsi="Arial" w:cs="Arial"/>
        </w:rPr>
        <w:lastRenderedPageBreak/>
        <w:t>When looking at different literature there are many indications that behavioural psychology theory ha</w:t>
      </w:r>
      <w:r w:rsidR="6775BF64" w:rsidRPr="0CBF4603">
        <w:rPr>
          <w:rFonts w:ascii="Arial" w:eastAsia="Arial" w:hAnsi="Arial" w:cs="Arial"/>
        </w:rPr>
        <w:t xml:space="preserve">s a positive impact on education. </w:t>
      </w:r>
      <w:r w:rsidR="22BBCD48" w:rsidRPr="0CBF4603">
        <w:rPr>
          <w:rFonts w:ascii="Arial" w:eastAsia="Arial" w:hAnsi="Arial" w:cs="Arial"/>
        </w:rPr>
        <w:t>L</w:t>
      </w:r>
      <w:r w:rsidR="6775BF64" w:rsidRPr="0CBF4603">
        <w:rPr>
          <w:rFonts w:ascii="Arial" w:eastAsia="Arial" w:hAnsi="Arial" w:cs="Arial"/>
        </w:rPr>
        <w:t xml:space="preserve">iterature demonstrates that </w:t>
      </w:r>
      <w:r w:rsidR="1A4EABB4" w:rsidRPr="0CBF4603">
        <w:rPr>
          <w:rFonts w:ascii="Arial" w:eastAsia="Arial" w:hAnsi="Arial" w:cs="Arial"/>
        </w:rPr>
        <w:t xml:space="preserve">behaviourism </w:t>
      </w:r>
      <w:r w:rsidR="405A6B3B" w:rsidRPr="0CBF4603">
        <w:rPr>
          <w:rFonts w:ascii="Arial" w:eastAsia="Arial" w:hAnsi="Arial" w:cs="Arial"/>
        </w:rPr>
        <w:t>emp</w:t>
      </w:r>
      <w:r w:rsidR="1037B489" w:rsidRPr="0CBF4603">
        <w:rPr>
          <w:rFonts w:ascii="Arial" w:eastAsia="Arial" w:hAnsi="Arial" w:cs="Arial"/>
        </w:rPr>
        <w:t xml:space="preserve">hasise </w:t>
      </w:r>
      <w:r w:rsidR="1A4EABB4" w:rsidRPr="0CBF4603">
        <w:rPr>
          <w:rFonts w:ascii="Arial" w:eastAsia="Arial" w:hAnsi="Arial" w:cs="Arial"/>
        </w:rPr>
        <w:t xml:space="preserve">there to be beneficial </w:t>
      </w:r>
      <w:r w:rsidR="5DDBC9FD" w:rsidRPr="0CBF4603">
        <w:rPr>
          <w:rFonts w:ascii="Arial" w:eastAsia="Arial" w:hAnsi="Arial" w:cs="Arial"/>
        </w:rPr>
        <w:t>environment</w:t>
      </w:r>
      <w:r w:rsidR="5BDAAD3B" w:rsidRPr="0CBF4603">
        <w:rPr>
          <w:rFonts w:ascii="Arial" w:eastAsia="Arial" w:hAnsi="Arial" w:cs="Arial"/>
        </w:rPr>
        <w:t xml:space="preserve"> for</w:t>
      </w:r>
      <w:r w:rsidR="5DDBC9FD" w:rsidRPr="0CBF4603">
        <w:rPr>
          <w:rFonts w:ascii="Arial" w:eastAsia="Arial" w:hAnsi="Arial" w:cs="Arial"/>
        </w:rPr>
        <w:t xml:space="preserve"> learning</w:t>
      </w:r>
      <w:r w:rsidR="4F22E9EB" w:rsidRPr="0CBF4603">
        <w:rPr>
          <w:rFonts w:ascii="Arial" w:eastAsia="Arial" w:hAnsi="Arial" w:cs="Arial"/>
        </w:rPr>
        <w:t xml:space="preserve"> and </w:t>
      </w:r>
      <w:r w:rsidR="0A064292" w:rsidRPr="0CBF4603">
        <w:rPr>
          <w:rFonts w:ascii="Arial" w:eastAsia="Arial" w:hAnsi="Arial" w:cs="Arial"/>
        </w:rPr>
        <w:t xml:space="preserve">the environment for learning will be under control by using the appropriate </w:t>
      </w:r>
      <w:r w:rsidR="48F8FE69" w:rsidRPr="0CBF4603">
        <w:rPr>
          <w:rFonts w:ascii="Arial" w:eastAsia="Arial" w:hAnsi="Arial" w:cs="Arial"/>
        </w:rPr>
        <w:t>reinforcement techniques</w:t>
      </w:r>
      <w:r w:rsidR="0A064292" w:rsidRPr="0CBF4603">
        <w:rPr>
          <w:rFonts w:ascii="Arial" w:eastAsia="Arial" w:hAnsi="Arial" w:cs="Arial"/>
        </w:rPr>
        <w:t xml:space="preserve"> </w:t>
      </w:r>
      <w:r w:rsidR="0B471404" w:rsidRPr="0CBF4603">
        <w:rPr>
          <w:rFonts w:ascii="Arial" w:eastAsia="Arial" w:hAnsi="Arial" w:cs="Arial"/>
        </w:rPr>
        <w:t>for behaviour (</w:t>
      </w:r>
      <w:proofErr w:type="spellStart"/>
      <w:r w:rsidR="0B471404" w:rsidRPr="0CBF4603">
        <w:rPr>
          <w:rFonts w:ascii="Arial" w:eastAsia="Arial" w:hAnsi="Arial" w:cs="Arial"/>
        </w:rPr>
        <w:t>Ng’andu</w:t>
      </w:r>
      <w:proofErr w:type="spellEnd"/>
      <w:r w:rsidR="0B471404" w:rsidRPr="0CBF4603">
        <w:rPr>
          <w:rFonts w:ascii="Arial" w:eastAsia="Arial" w:hAnsi="Arial" w:cs="Arial"/>
        </w:rPr>
        <w:t>, 2013)</w:t>
      </w:r>
      <w:r w:rsidR="24C5415B" w:rsidRPr="0CBF4603">
        <w:rPr>
          <w:rFonts w:ascii="Arial" w:eastAsia="Arial" w:hAnsi="Arial" w:cs="Arial"/>
        </w:rPr>
        <w:t xml:space="preserve">. </w:t>
      </w:r>
      <w:r w:rsidR="6FA5344F" w:rsidRPr="0CBF4603">
        <w:rPr>
          <w:rFonts w:ascii="Arial" w:eastAsia="Arial" w:hAnsi="Arial" w:cs="Arial"/>
        </w:rPr>
        <w:t xml:space="preserve">Literature suggests that behaviourism is a positive strategy to use in education as behaviourism </w:t>
      </w:r>
      <w:r w:rsidR="75879891" w:rsidRPr="0CBF4603">
        <w:rPr>
          <w:rFonts w:ascii="Arial" w:eastAsia="Arial" w:hAnsi="Arial" w:cs="Arial"/>
        </w:rPr>
        <w:t>gives the practitioner opportunities to provide the children with imitate instructions.</w:t>
      </w:r>
      <w:r w:rsidR="53E7105E" w:rsidRPr="0CBF4603">
        <w:rPr>
          <w:rFonts w:ascii="Arial" w:eastAsia="Arial" w:hAnsi="Arial" w:cs="Arial"/>
        </w:rPr>
        <w:t xml:space="preserve"> This supports children as the practitioner is giving the children </w:t>
      </w:r>
      <w:r w:rsidR="06BFFCAE" w:rsidRPr="0CBF4603">
        <w:rPr>
          <w:rFonts w:ascii="Arial" w:eastAsia="Arial" w:hAnsi="Arial" w:cs="Arial"/>
        </w:rPr>
        <w:t>guidance</w:t>
      </w:r>
      <w:r w:rsidR="53E7105E" w:rsidRPr="0CBF4603">
        <w:rPr>
          <w:rFonts w:ascii="Arial" w:eastAsia="Arial" w:hAnsi="Arial" w:cs="Arial"/>
        </w:rPr>
        <w:t xml:space="preserve"> of what needs to be completed and will </w:t>
      </w:r>
      <w:r w:rsidR="4B474621" w:rsidRPr="0CBF4603">
        <w:rPr>
          <w:rFonts w:ascii="Arial" w:eastAsia="Arial" w:hAnsi="Arial" w:cs="Arial"/>
        </w:rPr>
        <w:t xml:space="preserve">help the child take in the information as it will be provided in </w:t>
      </w:r>
      <w:r w:rsidR="264ED7E8" w:rsidRPr="0CBF4603">
        <w:rPr>
          <w:rFonts w:ascii="Arial" w:eastAsia="Arial" w:hAnsi="Arial" w:cs="Arial"/>
        </w:rPr>
        <w:t>step-by-step</w:t>
      </w:r>
      <w:r w:rsidR="4B474621" w:rsidRPr="0CBF4603">
        <w:rPr>
          <w:rFonts w:ascii="Arial" w:eastAsia="Arial" w:hAnsi="Arial" w:cs="Arial"/>
        </w:rPr>
        <w:t xml:space="preserve"> form. </w:t>
      </w:r>
      <w:r w:rsidR="09DD7480" w:rsidRPr="0CBF4603">
        <w:rPr>
          <w:rFonts w:ascii="Arial" w:eastAsia="Arial" w:hAnsi="Arial" w:cs="Arial"/>
        </w:rPr>
        <w:t>When carrying out behaviourism children will be given the opportunity to carry out practical activities and assessments which will support the individuals to develop in all areas (</w:t>
      </w:r>
      <w:proofErr w:type="spellStart"/>
      <w:r w:rsidR="44D38D6F" w:rsidRPr="0CBF4603">
        <w:rPr>
          <w:rFonts w:ascii="Arial" w:eastAsia="Arial" w:hAnsi="Arial" w:cs="Arial"/>
        </w:rPr>
        <w:t>Algahtani</w:t>
      </w:r>
      <w:proofErr w:type="spellEnd"/>
      <w:r w:rsidR="44D38D6F" w:rsidRPr="0CBF4603">
        <w:rPr>
          <w:rFonts w:ascii="Arial" w:eastAsia="Arial" w:hAnsi="Arial" w:cs="Arial"/>
        </w:rPr>
        <w:t xml:space="preserve">, 2017). </w:t>
      </w:r>
      <w:r w:rsidR="76DF6774" w:rsidRPr="0CBF4603">
        <w:rPr>
          <w:rFonts w:ascii="Arial" w:eastAsia="Arial" w:hAnsi="Arial" w:cs="Arial"/>
        </w:rPr>
        <w:t>All</w:t>
      </w:r>
      <w:r w:rsidR="0E7028DB" w:rsidRPr="0CBF4603">
        <w:rPr>
          <w:rFonts w:ascii="Arial" w:eastAsia="Arial" w:hAnsi="Arial" w:cs="Arial"/>
        </w:rPr>
        <w:t xml:space="preserve"> these positive aspects will support primary education as it allows the practitioner to provide the best for the children to </w:t>
      </w:r>
      <w:r w:rsidR="08099277" w:rsidRPr="0CBF4603">
        <w:rPr>
          <w:rFonts w:ascii="Arial" w:eastAsia="Arial" w:hAnsi="Arial" w:cs="Arial"/>
        </w:rPr>
        <w:t xml:space="preserve">get the best outcome for development and success. </w:t>
      </w:r>
    </w:p>
    <w:p w14:paraId="6CDCFA56" w14:textId="20500AE5" w:rsidR="0CBF4603" w:rsidRDefault="0CBF4603" w:rsidP="0CBF4603">
      <w:pPr>
        <w:spacing w:line="360" w:lineRule="auto"/>
        <w:rPr>
          <w:rFonts w:ascii="Arial" w:eastAsia="Arial" w:hAnsi="Arial" w:cs="Arial"/>
        </w:rPr>
      </w:pPr>
    </w:p>
    <w:p w14:paraId="271D46FB" w14:textId="03FFF761" w:rsidR="799AA0EF" w:rsidRDefault="799AA0EF" w:rsidP="0CBF4603">
      <w:pPr>
        <w:spacing w:line="360" w:lineRule="auto"/>
        <w:rPr>
          <w:rFonts w:ascii="Arial" w:eastAsia="Arial" w:hAnsi="Arial" w:cs="Arial"/>
        </w:rPr>
      </w:pPr>
      <w:r w:rsidRPr="065B231B">
        <w:rPr>
          <w:rFonts w:ascii="Arial" w:eastAsia="Arial" w:hAnsi="Arial" w:cs="Arial"/>
        </w:rPr>
        <w:t xml:space="preserve">However, there is also literature that suggests </w:t>
      </w:r>
      <w:r w:rsidR="5CB49962" w:rsidRPr="065B231B">
        <w:rPr>
          <w:rFonts w:ascii="Arial" w:eastAsia="Arial" w:hAnsi="Arial" w:cs="Arial"/>
        </w:rPr>
        <w:t xml:space="preserve">that behaviourism is not always the best approach to take in education as </w:t>
      </w:r>
      <w:r w:rsidR="14BD1E68" w:rsidRPr="065B231B">
        <w:rPr>
          <w:rFonts w:ascii="Arial" w:eastAsia="Arial" w:hAnsi="Arial" w:cs="Arial"/>
        </w:rPr>
        <w:t xml:space="preserve">some individuals look at it as being </w:t>
      </w:r>
      <w:r w:rsidR="3913DC38" w:rsidRPr="065B231B">
        <w:rPr>
          <w:rFonts w:ascii="Arial" w:eastAsia="Arial" w:hAnsi="Arial" w:cs="Arial"/>
        </w:rPr>
        <w:t>an</w:t>
      </w:r>
      <w:r w:rsidR="14BD1E68" w:rsidRPr="065B231B">
        <w:rPr>
          <w:rFonts w:ascii="Arial" w:eastAsia="Arial" w:hAnsi="Arial" w:cs="Arial"/>
        </w:rPr>
        <w:t xml:space="preserve"> anti-humanistic approach as behaviourism has control over the</w:t>
      </w:r>
      <w:r w:rsidR="250C1D9F" w:rsidRPr="065B231B">
        <w:rPr>
          <w:rFonts w:ascii="Arial" w:eastAsia="Arial" w:hAnsi="Arial" w:cs="Arial"/>
        </w:rPr>
        <w:t xml:space="preserve"> </w:t>
      </w:r>
      <w:r w:rsidR="70B50433" w:rsidRPr="065B231B">
        <w:rPr>
          <w:rFonts w:ascii="Arial" w:eastAsia="Arial" w:hAnsi="Arial" w:cs="Arial"/>
        </w:rPr>
        <w:t>individuals and takes away the choice of having their own opinion and freedom</w:t>
      </w:r>
      <w:r w:rsidR="70E9D2C0" w:rsidRPr="065B231B">
        <w:rPr>
          <w:rFonts w:ascii="Arial" w:eastAsia="Arial" w:hAnsi="Arial" w:cs="Arial"/>
        </w:rPr>
        <w:t xml:space="preserve"> </w:t>
      </w:r>
      <w:r w:rsidR="10E8138E" w:rsidRPr="065B231B">
        <w:rPr>
          <w:rFonts w:ascii="Arial" w:eastAsia="Arial" w:hAnsi="Arial" w:cs="Arial"/>
        </w:rPr>
        <w:t>to choose</w:t>
      </w:r>
      <w:r w:rsidR="14BD1E68" w:rsidRPr="065B231B">
        <w:rPr>
          <w:rFonts w:ascii="Arial" w:eastAsia="Arial" w:hAnsi="Arial" w:cs="Arial"/>
        </w:rPr>
        <w:t xml:space="preserve"> </w:t>
      </w:r>
      <w:r w:rsidR="1678F028" w:rsidRPr="065B231B">
        <w:rPr>
          <w:rFonts w:ascii="Arial" w:eastAsia="Arial" w:hAnsi="Arial" w:cs="Arial"/>
        </w:rPr>
        <w:t xml:space="preserve">what they think is best. </w:t>
      </w:r>
      <w:r w:rsidR="3BDB16AC" w:rsidRPr="065B231B">
        <w:rPr>
          <w:rFonts w:ascii="Arial" w:eastAsia="Arial" w:hAnsi="Arial" w:cs="Arial"/>
        </w:rPr>
        <w:t xml:space="preserve">Behaviourism also has the negative that it is not considered to cover all aspects of learning and does not look at the </w:t>
      </w:r>
      <w:r w:rsidR="4D5B426B" w:rsidRPr="065B231B">
        <w:rPr>
          <w:rFonts w:ascii="Arial" w:eastAsia="Arial" w:hAnsi="Arial" w:cs="Arial"/>
        </w:rPr>
        <w:t>approaches</w:t>
      </w:r>
      <w:r w:rsidR="3BDB16AC" w:rsidRPr="065B231B">
        <w:rPr>
          <w:rFonts w:ascii="Arial" w:eastAsia="Arial" w:hAnsi="Arial" w:cs="Arial"/>
        </w:rPr>
        <w:t xml:space="preserve"> of</w:t>
      </w:r>
      <w:r w:rsidR="02FC8613" w:rsidRPr="065B231B">
        <w:rPr>
          <w:rFonts w:ascii="Arial" w:eastAsia="Arial" w:hAnsi="Arial" w:cs="Arial"/>
        </w:rPr>
        <w:t xml:space="preserve"> personality and inherited intelligence</w:t>
      </w:r>
      <w:r w:rsidR="0B181E2E" w:rsidRPr="065B231B">
        <w:rPr>
          <w:rFonts w:ascii="Arial" w:eastAsia="Arial" w:hAnsi="Arial" w:cs="Arial"/>
        </w:rPr>
        <w:t>. Behaviourism is not seen to be a beneficial way to support the learning of older children and young adults as it does not enhance deep lea</w:t>
      </w:r>
      <w:r w:rsidR="65052E48" w:rsidRPr="065B231B">
        <w:rPr>
          <w:rFonts w:ascii="Arial" w:eastAsia="Arial" w:hAnsi="Arial" w:cs="Arial"/>
        </w:rPr>
        <w:t>rning that should be provided (</w:t>
      </w:r>
      <w:r w:rsidR="364D2705" w:rsidRPr="065B231B">
        <w:rPr>
          <w:rFonts w:ascii="Arial" w:eastAsia="Arial" w:hAnsi="Arial" w:cs="Arial"/>
        </w:rPr>
        <w:t>Jordan, 2008)</w:t>
      </w:r>
      <w:bookmarkStart w:id="5" w:name="_Int_QiIk2MY6"/>
      <w:r w:rsidR="0CBD7AF2" w:rsidRPr="065B231B">
        <w:rPr>
          <w:rFonts w:ascii="Arial" w:eastAsia="Arial" w:hAnsi="Arial" w:cs="Arial"/>
        </w:rPr>
        <w:t xml:space="preserve">. </w:t>
      </w:r>
      <w:bookmarkEnd w:id="5"/>
    </w:p>
    <w:p w14:paraId="636718CE" w14:textId="1A79FB64" w:rsidR="0CBF4603" w:rsidRDefault="0CBF4603" w:rsidP="0CBF4603">
      <w:pPr>
        <w:spacing w:line="360" w:lineRule="auto"/>
        <w:rPr>
          <w:rFonts w:ascii="Arial" w:eastAsia="Arial" w:hAnsi="Arial" w:cs="Arial"/>
        </w:rPr>
      </w:pPr>
    </w:p>
    <w:p w14:paraId="31A4E204" w14:textId="31D82B0D" w:rsidR="473B19CC" w:rsidRDefault="473B19CC" w:rsidP="0CBF4603">
      <w:pPr>
        <w:spacing w:line="360" w:lineRule="auto"/>
        <w:rPr>
          <w:rFonts w:ascii="Arial" w:eastAsia="Arial" w:hAnsi="Arial" w:cs="Arial"/>
        </w:rPr>
      </w:pPr>
      <w:r w:rsidRPr="0CBF4603">
        <w:rPr>
          <w:rFonts w:ascii="Arial" w:eastAsia="Arial" w:hAnsi="Arial" w:cs="Arial"/>
        </w:rPr>
        <w:t xml:space="preserve">According to all the literature that has been found there are many positive aspects of using B.F. Skinner and Ivan </w:t>
      </w:r>
      <w:proofErr w:type="spellStart"/>
      <w:r w:rsidRPr="0CBF4603">
        <w:rPr>
          <w:rFonts w:ascii="Arial" w:eastAsia="Arial" w:hAnsi="Arial" w:cs="Arial"/>
        </w:rPr>
        <w:t>Pavlour</w:t>
      </w:r>
      <w:proofErr w:type="spellEnd"/>
      <w:r w:rsidRPr="0CBF4603">
        <w:rPr>
          <w:rFonts w:ascii="Arial" w:eastAsia="Arial" w:hAnsi="Arial" w:cs="Arial"/>
        </w:rPr>
        <w:t xml:space="preserve"> theory in the classroom of operant conditioning </w:t>
      </w:r>
      <w:r w:rsidR="05DFFEFE" w:rsidRPr="0CBF4603">
        <w:rPr>
          <w:rFonts w:ascii="Arial" w:eastAsia="Arial" w:hAnsi="Arial" w:cs="Arial"/>
        </w:rPr>
        <w:t xml:space="preserve">and how it encourages positive behaviour from the children. When looking at literature there was many different points to support the positives of music in the classroom however no literature was found on the disadvantages of music in </w:t>
      </w:r>
      <w:r w:rsidR="1D70C064" w:rsidRPr="0CBF4603">
        <w:rPr>
          <w:rFonts w:ascii="Arial" w:eastAsia="Arial" w:hAnsi="Arial" w:cs="Arial"/>
        </w:rPr>
        <w:t xml:space="preserve">education which suggests that literature </w:t>
      </w:r>
      <w:r w:rsidR="5C15A595" w:rsidRPr="0CBF4603">
        <w:rPr>
          <w:rFonts w:ascii="Arial" w:eastAsia="Arial" w:hAnsi="Arial" w:cs="Arial"/>
        </w:rPr>
        <w:t xml:space="preserve">demonstrated that music should be used. </w:t>
      </w:r>
    </w:p>
    <w:p w14:paraId="7FD1BA94" w14:textId="28B7325B" w:rsidR="0CBF4603" w:rsidRDefault="0CBF4603" w:rsidP="0CBF4603">
      <w:pPr>
        <w:spacing w:line="360" w:lineRule="auto"/>
        <w:rPr>
          <w:rFonts w:ascii="Arial" w:eastAsia="Arial" w:hAnsi="Arial" w:cs="Arial"/>
        </w:rPr>
      </w:pPr>
    </w:p>
    <w:p w14:paraId="044C6064" w14:textId="77777777" w:rsidR="001E7796" w:rsidRDefault="001E7796" w:rsidP="0CBF4603">
      <w:pPr>
        <w:spacing w:line="360" w:lineRule="auto"/>
        <w:jc w:val="center"/>
        <w:rPr>
          <w:rFonts w:ascii="Arial" w:eastAsia="Arial" w:hAnsi="Arial" w:cs="Arial"/>
          <w:b/>
          <w:bCs/>
          <w:sz w:val="28"/>
          <w:szCs w:val="28"/>
          <w:u w:val="single"/>
        </w:rPr>
      </w:pPr>
    </w:p>
    <w:p w14:paraId="281DF2D6" w14:textId="04747F82" w:rsidR="3E462CDF" w:rsidRDefault="3E462CDF" w:rsidP="0CBF4603">
      <w:pPr>
        <w:spacing w:line="360" w:lineRule="auto"/>
        <w:jc w:val="center"/>
        <w:rPr>
          <w:rFonts w:ascii="Arial" w:eastAsia="Arial" w:hAnsi="Arial" w:cs="Arial"/>
          <w:sz w:val="28"/>
          <w:szCs w:val="28"/>
        </w:rPr>
      </w:pPr>
      <w:r w:rsidRPr="0CBF4603">
        <w:rPr>
          <w:rFonts w:ascii="Arial" w:eastAsia="Arial" w:hAnsi="Arial" w:cs="Arial"/>
          <w:b/>
          <w:bCs/>
          <w:sz w:val="28"/>
          <w:szCs w:val="28"/>
          <w:u w:val="single"/>
        </w:rPr>
        <w:t>Reflection/ Evaluation &amp; Next Steps</w:t>
      </w:r>
      <w:r w:rsidRPr="0CBF4603">
        <w:rPr>
          <w:rFonts w:ascii="Arial" w:eastAsia="Arial" w:hAnsi="Arial" w:cs="Arial"/>
          <w:sz w:val="28"/>
          <w:szCs w:val="28"/>
        </w:rPr>
        <w:t xml:space="preserve"> </w:t>
      </w:r>
    </w:p>
    <w:p w14:paraId="34927190" w14:textId="69A55B4C" w:rsidR="0CBF4603" w:rsidRDefault="0CBF4603" w:rsidP="0CBF4603">
      <w:pPr>
        <w:spacing w:line="360" w:lineRule="auto"/>
        <w:rPr>
          <w:rFonts w:ascii="Arial" w:eastAsia="Arial" w:hAnsi="Arial" w:cs="Arial"/>
          <w:sz w:val="24"/>
          <w:szCs w:val="24"/>
        </w:rPr>
      </w:pPr>
    </w:p>
    <w:p w14:paraId="5BF03D23" w14:textId="5E28F65B" w:rsidR="792C081C" w:rsidRDefault="792C081C" w:rsidP="0CBF4603">
      <w:pPr>
        <w:spacing w:line="360" w:lineRule="auto"/>
        <w:rPr>
          <w:rFonts w:ascii="Arial" w:eastAsia="Arial" w:hAnsi="Arial" w:cs="Arial"/>
        </w:rPr>
      </w:pPr>
      <w:r w:rsidRPr="0CBF4603">
        <w:rPr>
          <w:rFonts w:ascii="Arial" w:eastAsia="Arial" w:hAnsi="Arial" w:cs="Arial"/>
        </w:rPr>
        <w:t xml:space="preserve">When I am teaching, I am going to follow </w:t>
      </w:r>
      <w:r w:rsidR="373F13C6" w:rsidRPr="0CBF4603">
        <w:rPr>
          <w:rFonts w:ascii="Arial" w:eastAsia="Arial" w:hAnsi="Arial" w:cs="Arial"/>
        </w:rPr>
        <w:t>many</w:t>
      </w:r>
      <w:r w:rsidR="1691865F" w:rsidRPr="0CBF4603">
        <w:rPr>
          <w:rFonts w:ascii="Arial" w:eastAsia="Arial" w:hAnsi="Arial" w:cs="Arial"/>
        </w:rPr>
        <w:t xml:space="preserve"> reflective </w:t>
      </w:r>
      <w:r w:rsidR="60CBD7F6" w:rsidRPr="0CBF4603">
        <w:rPr>
          <w:rFonts w:ascii="Arial" w:eastAsia="Arial" w:hAnsi="Arial" w:cs="Arial"/>
        </w:rPr>
        <w:t>models</w:t>
      </w:r>
      <w:r w:rsidR="1691865F" w:rsidRPr="0CBF4603">
        <w:rPr>
          <w:rFonts w:ascii="Arial" w:eastAsia="Arial" w:hAnsi="Arial" w:cs="Arial"/>
        </w:rPr>
        <w:t xml:space="preserve"> to support me as a practitioner to make sure I am achieving the best for myself and my students</w:t>
      </w:r>
      <w:bookmarkStart w:id="6" w:name="_Int_mEVwrKWW"/>
      <w:r w:rsidR="5497B9DA" w:rsidRPr="0CBF4603">
        <w:rPr>
          <w:rFonts w:ascii="Arial" w:eastAsia="Arial" w:hAnsi="Arial" w:cs="Arial"/>
        </w:rPr>
        <w:t xml:space="preserve">. </w:t>
      </w:r>
      <w:bookmarkEnd w:id="6"/>
      <w:r w:rsidR="57ECA12D" w:rsidRPr="0CBF4603">
        <w:rPr>
          <w:rFonts w:ascii="Arial" w:eastAsia="Arial" w:hAnsi="Arial" w:cs="Arial"/>
        </w:rPr>
        <w:t xml:space="preserve">I will follow </w:t>
      </w:r>
      <w:proofErr w:type="spellStart"/>
      <w:r w:rsidR="44D175C0" w:rsidRPr="0CBF4603">
        <w:rPr>
          <w:rFonts w:ascii="Arial" w:eastAsia="Arial" w:hAnsi="Arial" w:cs="Arial"/>
        </w:rPr>
        <w:t>Schons</w:t>
      </w:r>
      <w:proofErr w:type="spellEnd"/>
      <w:r w:rsidR="57ECA12D" w:rsidRPr="0CBF4603">
        <w:rPr>
          <w:rFonts w:ascii="Arial" w:eastAsia="Arial" w:hAnsi="Arial" w:cs="Arial"/>
        </w:rPr>
        <w:t xml:space="preserve"> reflective theory of ‘Reflecting in action’ and </w:t>
      </w:r>
      <w:r w:rsidR="471D8A38" w:rsidRPr="0CBF4603">
        <w:rPr>
          <w:rFonts w:ascii="Arial" w:eastAsia="Arial" w:hAnsi="Arial" w:cs="Arial"/>
        </w:rPr>
        <w:t>‘</w:t>
      </w:r>
      <w:r w:rsidR="25F8D5AA" w:rsidRPr="0CBF4603">
        <w:rPr>
          <w:rFonts w:ascii="Arial" w:eastAsia="Arial" w:hAnsi="Arial" w:cs="Arial"/>
        </w:rPr>
        <w:t>Reflecting</w:t>
      </w:r>
      <w:r w:rsidR="471D8A38" w:rsidRPr="0CBF4603">
        <w:rPr>
          <w:rFonts w:ascii="Arial" w:eastAsia="Arial" w:hAnsi="Arial" w:cs="Arial"/>
        </w:rPr>
        <w:t xml:space="preserve"> on Action’</w:t>
      </w:r>
      <w:r w:rsidR="4D1A3E14" w:rsidRPr="0CBF4603">
        <w:rPr>
          <w:rFonts w:ascii="Arial" w:eastAsia="Arial" w:hAnsi="Arial" w:cs="Arial"/>
        </w:rPr>
        <w:t xml:space="preserve"> (</w:t>
      </w:r>
      <w:r w:rsidR="6295B637" w:rsidRPr="0CBF4603">
        <w:rPr>
          <w:rFonts w:ascii="Arial" w:eastAsia="Arial" w:hAnsi="Arial" w:cs="Arial"/>
        </w:rPr>
        <w:t>Gordon, 2017)</w:t>
      </w:r>
      <w:r w:rsidR="0F8DEC15" w:rsidRPr="0CBF4603">
        <w:rPr>
          <w:rFonts w:ascii="Arial" w:eastAsia="Arial" w:hAnsi="Arial" w:cs="Arial"/>
        </w:rPr>
        <w:t xml:space="preserve">. </w:t>
      </w:r>
      <w:r w:rsidR="0F8DEC15" w:rsidRPr="0CBF4603">
        <w:rPr>
          <w:rFonts w:ascii="Arial" w:eastAsia="Arial" w:hAnsi="Arial" w:cs="Arial"/>
        </w:rPr>
        <w:lastRenderedPageBreak/>
        <w:t xml:space="preserve">As a professional </w:t>
      </w:r>
      <w:r w:rsidR="15884E4B" w:rsidRPr="0CBF4603">
        <w:rPr>
          <w:rFonts w:ascii="Arial" w:eastAsia="Arial" w:hAnsi="Arial" w:cs="Arial"/>
        </w:rPr>
        <w:t>I</w:t>
      </w:r>
      <w:r w:rsidR="74DAC0E3" w:rsidRPr="0CBF4603">
        <w:rPr>
          <w:rFonts w:ascii="Arial" w:eastAsia="Arial" w:hAnsi="Arial" w:cs="Arial"/>
        </w:rPr>
        <w:t xml:space="preserve"> have already followed this model and will continue to do so as it is</w:t>
      </w:r>
      <w:r w:rsidR="1C467821" w:rsidRPr="0CBF4603">
        <w:rPr>
          <w:rFonts w:ascii="Arial" w:eastAsia="Arial" w:hAnsi="Arial" w:cs="Arial"/>
        </w:rPr>
        <w:t xml:space="preserve"> effective. </w:t>
      </w:r>
      <w:r w:rsidR="476D3061" w:rsidRPr="0CBF4603">
        <w:rPr>
          <w:rFonts w:ascii="Arial" w:eastAsia="Arial" w:hAnsi="Arial" w:cs="Arial"/>
        </w:rPr>
        <w:t xml:space="preserve">An example of this is when </w:t>
      </w:r>
      <w:r w:rsidR="1B3675EB" w:rsidRPr="0CBF4603">
        <w:rPr>
          <w:rFonts w:ascii="Arial" w:eastAsia="Arial" w:hAnsi="Arial" w:cs="Arial"/>
        </w:rPr>
        <w:t>I</w:t>
      </w:r>
      <w:r w:rsidR="476D3061" w:rsidRPr="0CBF4603">
        <w:rPr>
          <w:rFonts w:ascii="Arial" w:eastAsia="Arial" w:hAnsi="Arial" w:cs="Arial"/>
        </w:rPr>
        <w:t xml:space="preserve"> was carrying out an activity with children</w:t>
      </w:r>
      <w:r w:rsidR="668CFF9E" w:rsidRPr="0CBF4603">
        <w:rPr>
          <w:rFonts w:ascii="Arial" w:eastAsia="Arial" w:hAnsi="Arial" w:cs="Arial"/>
        </w:rPr>
        <w:t xml:space="preserve"> and the activity was too enhanced for the children’s ability so </w:t>
      </w:r>
      <w:r w:rsidR="73AA2FBD" w:rsidRPr="0CBF4603">
        <w:rPr>
          <w:rFonts w:ascii="Arial" w:eastAsia="Arial" w:hAnsi="Arial" w:cs="Arial"/>
        </w:rPr>
        <w:t>halfway</w:t>
      </w:r>
      <w:r w:rsidR="668CFF9E" w:rsidRPr="0CBF4603">
        <w:rPr>
          <w:rFonts w:ascii="Arial" w:eastAsia="Arial" w:hAnsi="Arial" w:cs="Arial"/>
        </w:rPr>
        <w:t xml:space="preserve"> through the </w:t>
      </w:r>
      <w:r w:rsidR="6D439959" w:rsidRPr="0CBF4603">
        <w:rPr>
          <w:rFonts w:ascii="Arial" w:eastAsia="Arial" w:hAnsi="Arial" w:cs="Arial"/>
        </w:rPr>
        <w:t>activity,</w:t>
      </w:r>
      <w:r w:rsidR="668CFF9E" w:rsidRPr="0CBF4603">
        <w:rPr>
          <w:rFonts w:ascii="Arial" w:eastAsia="Arial" w:hAnsi="Arial" w:cs="Arial"/>
        </w:rPr>
        <w:t xml:space="preserve"> </w:t>
      </w:r>
      <w:r w:rsidR="4EA3D961" w:rsidRPr="0CBF4603">
        <w:rPr>
          <w:rFonts w:ascii="Arial" w:eastAsia="Arial" w:hAnsi="Arial" w:cs="Arial"/>
        </w:rPr>
        <w:t>I</w:t>
      </w:r>
      <w:r w:rsidR="668CFF9E" w:rsidRPr="0CBF4603">
        <w:rPr>
          <w:rFonts w:ascii="Arial" w:eastAsia="Arial" w:hAnsi="Arial" w:cs="Arial"/>
        </w:rPr>
        <w:t xml:space="preserve"> ha</w:t>
      </w:r>
      <w:r w:rsidR="6114AFE3" w:rsidRPr="0CBF4603">
        <w:rPr>
          <w:rFonts w:ascii="Arial" w:eastAsia="Arial" w:hAnsi="Arial" w:cs="Arial"/>
        </w:rPr>
        <w:t xml:space="preserve">d to </w:t>
      </w:r>
      <w:r w:rsidR="3FA47EA3" w:rsidRPr="0CBF4603">
        <w:rPr>
          <w:rFonts w:ascii="Arial" w:eastAsia="Arial" w:hAnsi="Arial" w:cs="Arial"/>
        </w:rPr>
        <w:t xml:space="preserve">change it to make it more understandable. </w:t>
      </w:r>
      <w:r w:rsidR="23A7FC65" w:rsidRPr="0CBF4603">
        <w:rPr>
          <w:rFonts w:ascii="Arial" w:eastAsia="Arial" w:hAnsi="Arial" w:cs="Arial"/>
        </w:rPr>
        <w:t xml:space="preserve">Another reflective model that I will follow when I am teaching is </w:t>
      </w:r>
      <w:r w:rsidR="6A2C1AD6" w:rsidRPr="0CBF4603">
        <w:rPr>
          <w:rFonts w:ascii="Arial" w:eastAsia="Arial" w:hAnsi="Arial" w:cs="Arial"/>
        </w:rPr>
        <w:t>Gibbs</w:t>
      </w:r>
      <w:r w:rsidR="01A82C1B" w:rsidRPr="0CBF4603">
        <w:rPr>
          <w:rFonts w:ascii="Arial" w:eastAsia="Arial" w:hAnsi="Arial" w:cs="Arial"/>
        </w:rPr>
        <w:t xml:space="preserve"> Reflective Cycle</w:t>
      </w:r>
      <w:r w:rsidR="2D5E7BD9" w:rsidRPr="0CBF4603">
        <w:rPr>
          <w:rFonts w:ascii="Arial" w:eastAsia="Arial" w:hAnsi="Arial" w:cs="Arial"/>
        </w:rPr>
        <w:t xml:space="preserve"> (1988)</w:t>
      </w:r>
      <w:r w:rsidR="01A82C1B" w:rsidRPr="0CBF4603">
        <w:rPr>
          <w:rFonts w:ascii="Arial" w:eastAsia="Arial" w:hAnsi="Arial" w:cs="Arial"/>
        </w:rPr>
        <w:t xml:space="preserve">. </w:t>
      </w:r>
      <w:r w:rsidR="7FAAE34C" w:rsidRPr="0CBF4603">
        <w:rPr>
          <w:rFonts w:ascii="Arial" w:eastAsia="Arial" w:hAnsi="Arial" w:cs="Arial"/>
        </w:rPr>
        <w:t xml:space="preserve">I will follow the six </w:t>
      </w:r>
      <w:bookmarkStart w:id="7" w:name="_Int_1BqbTD0f"/>
      <w:r w:rsidR="608EE540" w:rsidRPr="0CBF4603">
        <w:rPr>
          <w:rFonts w:ascii="Arial" w:eastAsia="Arial" w:hAnsi="Arial" w:cs="Arial"/>
        </w:rPr>
        <w:t>distinct stages</w:t>
      </w:r>
      <w:bookmarkEnd w:id="7"/>
      <w:r w:rsidR="7FAAE34C" w:rsidRPr="0CBF4603">
        <w:rPr>
          <w:rFonts w:ascii="Arial" w:eastAsia="Arial" w:hAnsi="Arial" w:cs="Arial"/>
        </w:rPr>
        <w:t xml:space="preserve"> to support my reflection, </w:t>
      </w:r>
      <w:r w:rsidR="38A7A0AE" w:rsidRPr="0CBF4603">
        <w:rPr>
          <w:rFonts w:ascii="Arial" w:eastAsia="Arial" w:hAnsi="Arial" w:cs="Arial"/>
        </w:rPr>
        <w:t xml:space="preserve">the </w:t>
      </w:r>
      <w:bookmarkStart w:id="8" w:name="_Int_ExzXlbom"/>
      <w:r w:rsidR="155DA16E" w:rsidRPr="0CBF4603">
        <w:rPr>
          <w:rFonts w:ascii="Arial" w:eastAsia="Arial" w:hAnsi="Arial" w:cs="Arial"/>
        </w:rPr>
        <w:t>distinct stages</w:t>
      </w:r>
      <w:bookmarkEnd w:id="8"/>
      <w:r w:rsidR="38A7A0AE" w:rsidRPr="0CBF4603">
        <w:rPr>
          <w:rFonts w:ascii="Arial" w:eastAsia="Arial" w:hAnsi="Arial" w:cs="Arial"/>
        </w:rPr>
        <w:t xml:space="preserve"> that I will look at are description on what happened, </w:t>
      </w:r>
      <w:r w:rsidR="1B347B06" w:rsidRPr="0CBF4603">
        <w:rPr>
          <w:rFonts w:ascii="Arial" w:eastAsia="Arial" w:hAnsi="Arial" w:cs="Arial"/>
        </w:rPr>
        <w:t xml:space="preserve">my feelings on what </w:t>
      </w:r>
      <w:bookmarkStart w:id="9" w:name="_Int_5IMM2Wko"/>
      <w:r w:rsidR="45A03855" w:rsidRPr="0CBF4603">
        <w:rPr>
          <w:rFonts w:ascii="Arial" w:eastAsia="Arial" w:hAnsi="Arial" w:cs="Arial"/>
        </w:rPr>
        <w:t>I am</w:t>
      </w:r>
      <w:bookmarkEnd w:id="9"/>
      <w:r w:rsidR="1B347B06" w:rsidRPr="0CBF4603">
        <w:rPr>
          <w:rFonts w:ascii="Arial" w:eastAsia="Arial" w:hAnsi="Arial" w:cs="Arial"/>
        </w:rPr>
        <w:t xml:space="preserve"> thinking a</w:t>
      </w:r>
      <w:r w:rsidR="447AA24C" w:rsidRPr="0CBF4603">
        <w:rPr>
          <w:rFonts w:ascii="Arial" w:eastAsia="Arial" w:hAnsi="Arial" w:cs="Arial"/>
        </w:rPr>
        <w:t>bout</w:t>
      </w:r>
      <w:r w:rsidR="1B347B06" w:rsidRPr="0CBF4603">
        <w:rPr>
          <w:rFonts w:ascii="Arial" w:eastAsia="Arial" w:hAnsi="Arial" w:cs="Arial"/>
        </w:rPr>
        <w:t xml:space="preserve"> what happened, evaluation of what was good and bad, </w:t>
      </w:r>
      <w:r w:rsidR="41C46CAF" w:rsidRPr="0CBF4603">
        <w:rPr>
          <w:rFonts w:ascii="Arial" w:eastAsia="Arial" w:hAnsi="Arial" w:cs="Arial"/>
        </w:rPr>
        <w:t xml:space="preserve">analysis to look at what else can be made of the situation, conclusion of what else can be done and lastly </w:t>
      </w:r>
      <w:r w:rsidR="3B5DD64B" w:rsidRPr="0CBF4603">
        <w:rPr>
          <w:rFonts w:ascii="Arial" w:eastAsia="Arial" w:hAnsi="Arial" w:cs="Arial"/>
        </w:rPr>
        <w:t>an</w:t>
      </w:r>
      <w:r w:rsidR="41C46CAF" w:rsidRPr="0CBF4603">
        <w:rPr>
          <w:rFonts w:ascii="Arial" w:eastAsia="Arial" w:hAnsi="Arial" w:cs="Arial"/>
        </w:rPr>
        <w:t xml:space="preserve"> action plan </w:t>
      </w:r>
      <w:r w:rsidR="4FC2690C" w:rsidRPr="0CBF4603">
        <w:rPr>
          <w:rFonts w:ascii="Arial" w:eastAsia="Arial" w:hAnsi="Arial" w:cs="Arial"/>
        </w:rPr>
        <w:t xml:space="preserve">of if the situation happened again how </w:t>
      </w:r>
      <w:r w:rsidR="63136A9A" w:rsidRPr="0CBF4603">
        <w:rPr>
          <w:rFonts w:ascii="Arial" w:eastAsia="Arial" w:hAnsi="Arial" w:cs="Arial"/>
        </w:rPr>
        <w:t>I</w:t>
      </w:r>
      <w:r w:rsidR="4FC2690C" w:rsidRPr="0CBF4603">
        <w:rPr>
          <w:rFonts w:ascii="Arial" w:eastAsia="Arial" w:hAnsi="Arial" w:cs="Arial"/>
        </w:rPr>
        <w:t xml:space="preserve"> would deal with it (</w:t>
      </w:r>
      <w:proofErr w:type="spellStart"/>
      <w:r w:rsidR="4FC2690C" w:rsidRPr="0CBF4603">
        <w:rPr>
          <w:rFonts w:ascii="Arial" w:eastAsia="Arial" w:hAnsi="Arial" w:cs="Arial"/>
        </w:rPr>
        <w:t>Markkanen</w:t>
      </w:r>
      <w:proofErr w:type="spellEnd"/>
      <w:r w:rsidR="0901EBC0" w:rsidRPr="0CBF4603">
        <w:rPr>
          <w:rFonts w:ascii="Arial" w:eastAsia="Arial" w:hAnsi="Arial" w:cs="Arial"/>
        </w:rPr>
        <w:t>, 2020).</w:t>
      </w:r>
    </w:p>
    <w:p w14:paraId="2E1694E1" w14:textId="142385E7" w:rsidR="0CBF4603" w:rsidRDefault="0CBF4603" w:rsidP="0CBF4603">
      <w:pPr>
        <w:spacing w:line="360" w:lineRule="auto"/>
        <w:rPr>
          <w:rFonts w:ascii="Arial" w:eastAsia="Arial" w:hAnsi="Arial" w:cs="Arial"/>
        </w:rPr>
      </w:pPr>
    </w:p>
    <w:p w14:paraId="59D81B4F" w14:textId="21D17CEE" w:rsidR="3FBB703B" w:rsidRDefault="3FBB703B" w:rsidP="0CBF4603">
      <w:pPr>
        <w:spacing w:line="360" w:lineRule="auto"/>
        <w:rPr>
          <w:rFonts w:ascii="Arial" w:eastAsia="Arial" w:hAnsi="Arial" w:cs="Arial"/>
        </w:rPr>
      </w:pPr>
      <w:r w:rsidRPr="0CBF4603">
        <w:rPr>
          <w:rFonts w:ascii="Arial" w:eastAsia="Arial" w:hAnsi="Arial" w:cs="Arial"/>
        </w:rPr>
        <w:t xml:space="preserve">Based on the literature that I have found on the critical incident that was observed </w:t>
      </w:r>
      <w:r w:rsidR="542002FC" w:rsidRPr="0CBF4603">
        <w:rPr>
          <w:rFonts w:ascii="Arial" w:eastAsia="Arial" w:hAnsi="Arial" w:cs="Arial"/>
        </w:rPr>
        <w:t>I</w:t>
      </w:r>
      <w:r w:rsidRPr="0CBF4603">
        <w:rPr>
          <w:rFonts w:ascii="Arial" w:eastAsia="Arial" w:hAnsi="Arial" w:cs="Arial"/>
        </w:rPr>
        <w:t xml:space="preserve"> would carry out </w:t>
      </w:r>
      <w:r w:rsidR="00A4121C">
        <w:rPr>
          <w:rFonts w:ascii="Arial" w:eastAsia="Arial" w:hAnsi="Arial" w:cs="Arial"/>
        </w:rPr>
        <w:t>O</w:t>
      </w:r>
      <w:r w:rsidRPr="0CBF4603">
        <w:rPr>
          <w:rFonts w:ascii="Arial" w:eastAsia="Arial" w:hAnsi="Arial" w:cs="Arial"/>
        </w:rPr>
        <w:t xml:space="preserve">perant </w:t>
      </w:r>
      <w:r w:rsidR="00A4121C">
        <w:rPr>
          <w:rFonts w:ascii="Arial" w:eastAsia="Arial" w:hAnsi="Arial" w:cs="Arial"/>
        </w:rPr>
        <w:t>C</w:t>
      </w:r>
      <w:r w:rsidRPr="0CBF4603">
        <w:rPr>
          <w:rFonts w:ascii="Arial" w:eastAsia="Arial" w:hAnsi="Arial" w:cs="Arial"/>
        </w:rPr>
        <w:t xml:space="preserve">ondition when I am </w:t>
      </w:r>
      <w:r w:rsidR="68D9751F" w:rsidRPr="0CBF4603">
        <w:rPr>
          <w:rFonts w:ascii="Arial" w:eastAsia="Arial" w:hAnsi="Arial" w:cs="Arial"/>
        </w:rPr>
        <w:t xml:space="preserve">teaching. From looking at B.F. Skinners and Ivan </w:t>
      </w:r>
      <w:proofErr w:type="spellStart"/>
      <w:r w:rsidR="68D9751F" w:rsidRPr="0CBF4603">
        <w:rPr>
          <w:rFonts w:ascii="Arial" w:eastAsia="Arial" w:hAnsi="Arial" w:cs="Arial"/>
        </w:rPr>
        <w:t>Pavlour</w:t>
      </w:r>
      <w:proofErr w:type="spellEnd"/>
      <w:r w:rsidR="68D9751F" w:rsidRPr="0CBF4603">
        <w:rPr>
          <w:rFonts w:ascii="Arial" w:eastAsia="Arial" w:hAnsi="Arial" w:cs="Arial"/>
        </w:rPr>
        <w:t xml:space="preserve"> theory of operant conditioning I would implement the strategy of introducing an unconditioned response with a natural </w:t>
      </w:r>
      <w:r w:rsidR="6D1BAF6E" w:rsidRPr="0CBF4603">
        <w:rPr>
          <w:rFonts w:ascii="Arial" w:eastAsia="Arial" w:hAnsi="Arial" w:cs="Arial"/>
        </w:rPr>
        <w:t xml:space="preserve">stimulus to get a </w:t>
      </w:r>
      <w:r w:rsidR="72FE13B0" w:rsidRPr="0CBF4603">
        <w:rPr>
          <w:rFonts w:ascii="Arial" w:eastAsia="Arial" w:hAnsi="Arial" w:cs="Arial"/>
        </w:rPr>
        <w:t>response</w:t>
      </w:r>
      <w:r w:rsidR="79DC5EB7" w:rsidRPr="0CBF4603">
        <w:rPr>
          <w:rFonts w:ascii="Arial" w:eastAsia="Arial" w:hAnsi="Arial" w:cs="Arial"/>
        </w:rPr>
        <w:t xml:space="preserve"> from the children. This will encourage me as a practitioner to introduce objects to the children to get an overall </w:t>
      </w:r>
      <w:r w:rsidR="3753EB8A" w:rsidRPr="0CBF4603">
        <w:rPr>
          <w:rFonts w:ascii="Arial" w:eastAsia="Arial" w:hAnsi="Arial" w:cs="Arial"/>
        </w:rPr>
        <w:t>reply. A</w:t>
      </w:r>
      <w:r w:rsidR="79DC5EB7" w:rsidRPr="0CBF4603">
        <w:rPr>
          <w:rFonts w:ascii="Arial" w:eastAsia="Arial" w:hAnsi="Arial" w:cs="Arial"/>
        </w:rPr>
        <w:t>n example of this would be me using a musical instrument to get the children’s attention</w:t>
      </w:r>
      <w:r w:rsidR="05A1273C" w:rsidRPr="0CBF4603">
        <w:rPr>
          <w:rFonts w:ascii="Arial" w:eastAsia="Arial" w:hAnsi="Arial" w:cs="Arial"/>
        </w:rPr>
        <w:t>, by repeating this process in the classroom</w:t>
      </w:r>
      <w:r w:rsidR="70166C79" w:rsidRPr="0CBF4603">
        <w:rPr>
          <w:rFonts w:ascii="Arial" w:eastAsia="Arial" w:hAnsi="Arial" w:cs="Arial"/>
        </w:rPr>
        <w:t xml:space="preserve"> my overall aim would be </w:t>
      </w:r>
      <w:r w:rsidR="05A1273C" w:rsidRPr="0CBF4603">
        <w:rPr>
          <w:rFonts w:ascii="Arial" w:eastAsia="Arial" w:hAnsi="Arial" w:cs="Arial"/>
        </w:rPr>
        <w:t xml:space="preserve">the children will eventually over time have the </w:t>
      </w:r>
      <w:r w:rsidR="1C2DF36E" w:rsidRPr="0CBF4603">
        <w:rPr>
          <w:rFonts w:ascii="Arial" w:eastAsia="Arial" w:hAnsi="Arial" w:cs="Arial"/>
        </w:rPr>
        <w:t>reaction</w:t>
      </w:r>
      <w:r w:rsidR="05A1273C" w:rsidRPr="0CBF4603">
        <w:rPr>
          <w:rFonts w:ascii="Arial" w:eastAsia="Arial" w:hAnsi="Arial" w:cs="Arial"/>
        </w:rPr>
        <w:t xml:space="preserve"> that is required for the musical instrument</w:t>
      </w:r>
      <w:r w:rsidR="00AC50E9" w:rsidRPr="0CBF4603">
        <w:rPr>
          <w:rFonts w:ascii="Arial" w:eastAsia="Arial" w:hAnsi="Arial" w:cs="Arial"/>
        </w:rPr>
        <w:t xml:space="preserve"> to make the children stop and lis</w:t>
      </w:r>
      <w:r w:rsidR="4419E7F4" w:rsidRPr="0CBF4603">
        <w:rPr>
          <w:rFonts w:ascii="Arial" w:eastAsia="Arial" w:hAnsi="Arial" w:cs="Arial"/>
        </w:rPr>
        <w:t xml:space="preserve">ten. </w:t>
      </w:r>
    </w:p>
    <w:p w14:paraId="48640620" w14:textId="0F3D73E4" w:rsidR="0CBF4603" w:rsidRDefault="0CBF4603" w:rsidP="0CBF4603">
      <w:pPr>
        <w:spacing w:line="360" w:lineRule="auto"/>
        <w:rPr>
          <w:rFonts w:ascii="Arial" w:eastAsia="Arial" w:hAnsi="Arial" w:cs="Arial"/>
        </w:rPr>
      </w:pPr>
    </w:p>
    <w:p w14:paraId="4B9E7556" w14:textId="469C494D" w:rsidR="7ECBC557" w:rsidRDefault="7ECBC557" w:rsidP="0CBF4603">
      <w:pPr>
        <w:spacing w:line="360" w:lineRule="auto"/>
        <w:rPr>
          <w:rFonts w:ascii="Arial" w:eastAsia="Arial" w:hAnsi="Arial" w:cs="Arial"/>
        </w:rPr>
      </w:pPr>
      <w:r w:rsidRPr="065B231B">
        <w:rPr>
          <w:rFonts w:ascii="Arial" w:eastAsia="Arial" w:hAnsi="Arial" w:cs="Arial"/>
        </w:rPr>
        <w:t xml:space="preserve">When carrying out the literature review the literature that was found linking to the critical incident will support me when </w:t>
      </w:r>
      <w:r w:rsidR="69E30074" w:rsidRPr="065B231B">
        <w:rPr>
          <w:rFonts w:ascii="Arial" w:eastAsia="Arial" w:hAnsi="Arial" w:cs="Arial"/>
        </w:rPr>
        <w:t>I</w:t>
      </w:r>
      <w:r w:rsidRPr="065B231B">
        <w:rPr>
          <w:rFonts w:ascii="Arial" w:eastAsia="Arial" w:hAnsi="Arial" w:cs="Arial"/>
        </w:rPr>
        <w:t xml:space="preserve"> am a teacher. The use of positive reinforcement in the setting </w:t>
      </w:r>
      <w:r w:rsidR="12350534" w:rsidRPr="065B231B">
        <w:rPr>
          <w:rFonts w:ascii="Arial" w:eastAsia="Arial" w:hAnsi="Arial" w:cs="Arial"/>
        </w:rPr>
        <w:t>seems like a good</w:t>
      </w:r>
      <w:r w:rsidR="2EDC060F" w:rsidRPr="065B231B">
        <w:rPr>
          <w:rFonts w:ascii="Arial" w:eastAsia="Arial" w:hAnsi="Arial" w:cs="Arial"/>
        </w:rPr>
        <w:t xml:space="preserve"> idea and</w:t>
      </w:r>
      <w:r w:rsidR="12350534" w:rsidRPr="065B231B">
        <w:rPr>
          <w:rFonts w:ascii="Arial" w:eastAsia="Arial" w:hAnsi="Arial" w:cs="Arial"/>
        </w:rPr>
        <w:t xml:space="preserve"> was</w:t>
      </w:r>
      <w:r w:rsidR="06F61B1A" w:rsidRPr="065B231B">
        <w:rPr>
          <w:rFonts w:ascii="Arial" w:eastAsia="Arial" w:hAnsi="Arial" w:cs="Arial"/>
        </w:rPr>
        <w:t xml:space="preserve"> in place </w:t>
      </w:r>
      <w:r w:rsidR="12350534" w:rsidRPr="065B231B">
        <w:rPr>
          <w:rFonts w:ascii="Arial" w:eastAsia="Arial" w:hAnsi="Arial" w:cs="Arial"/>
        </w:rPr>
        <w:t xml:space="preserve">to encourage </w:t>
      </w:r>
      <w:r w:rsidR="043F60F0" w:rsidRPr="065B231B">
        <w:rPr>
          <w:rFonts w:ascii="Arial" w:eastAsia="Arial" w:hAnsi="Arial" w:cs="Arial"/>
        </w:rPr>
        <w:t>positive behaviour attitudes and will support the behaviour management in the classroom. From looking at the literature that was found positive rei</w:t>
      </w:r>
      <w:r w:rsidR="29A55023" w:rsidRPr="065B231B">
        <w:rPr>
          <w:rFonts w:ascii="Arial" w:eastAsia="Arial" w:hAnsi="Arial" w:cs="Arial"/>
        </w:rPr>
        <w:t xml:space="preserve">nforcement seems to be a way to get the children engaged as the children are hoping to be rewarded at the end. From previous experiences in the </w:t>
      </w:r>
      <w:r w:rsidR="3E09E2E4" w:rsidRPr="065B231B">
        <w:rPr>
          <w:rFonts w:ascii="Arial" w:eastAsia="Arial" w:hAnsi="Arial" w:cs="Arial"/>
        </w:rPr>
        <w:t>classroom,</w:t>
      </w:r>
      <w:r w:rsidR="29A55023" w:rsidRPr="065B231B">
        <w:rPr>
          <w:rFonts w:ascii="Arial" w:eastAsia="Arial" w:hAnsi="Arial" w:cs="Arial"/>
        </w:rPr>
        <w:t xml:space="preserve"> I have supported </w:t>
      </w:r>
      <w:r w:rsidR="70172414" w:rsidRPr="065B231B">
        <w:rPr>
          <w:rFonts w:ascii="Arial" w:eastAsia="Arial" w:hAnsi="Arial" w:cs="Arial"/>
        </w:rPr>
        <w:t>positive</w:t>
      </w:r>
      <w:r w:rsidR="29A55023" w:rsidRPr="065B231B">
        <w:rPr>
          <w:rFonts w:ascii="Arial" w:eastAsia="Arial" w:hAnsi="Arial" w:cs="Arial"/>
        </w:rPr>
        <w:t xml:space="preserve"> reinforcement b</w:t>
      </w:r>
      <w:r w:rsidR="5CD4D628" w:rsidRPr="065B231B">
        <w:rPr>
          <w:rFonts w:ascii="Arial" w:eastAsia="Arial" w:hAnsi="Arial" w:cs="Arial"/>
        </w:rPr>
        <w:t xml:space="preserve">y awarding children with golden time and dojo </w:t>
      </w:r>
      <w:r w:rsidR="54A7A97E" w:rsidRPr="065B231B">
        <w:rPr>
          <w:rFonts w:ascii="Arial" w:eastAsia="Arial" w:hAnsi="Arial" w:cs="Arial"/>
        </w:rPr>
        <w:t>points,</w:t>
      </w:r>
      <w:r w:rsidR="5CD4D628" w:rsidRPr="065B231B">
        <w:rPr>
          <w:rFonts w:ascii="Arial" w:eastAsia="Arial" w:hAnsi="Arial" w:cs="Arial"/>
        </w:rPr>
        <w:t xml:space="preserve"> but </w:t>
      </w:r>
      <w:r w:rsidR="7EEB1755" w:rsidRPr="065B231B">
        <w:rPr>
          <w:rFonts w:ascii="Arial" w:eastAsia="Arial" w:hAnsi="Arial" w:cs="Arial"/>
        </w:rPr>
        <w:t>I</w:t>
      </w:r>
      <w:r w:rsidR="5CD4D628" w:rsidRPr="065B231B">
        <w:rPr>
          <w:rFonts w:ascii="Arial" w:eastAsia="Arial" w:hAnsi="Arial" w:cs="Arial"/>
        </w:rPr>
        <w:t xml:space="preserve"> will </w:t>
      </w:r>
      <w:r w:rsidR="0021402B">
        <w:rPr>
          <w:rFonts w:ascii="Arial" w:eastAsia="Arial" w:hAnsi="Arial" w:cs="Arial"/>
        </w:rPr>
        <w:t>definitely</w:t>
      </w:r>
      <w:r w:rsidR="5CD4D628" w:rsidRPr="065B231B">
        <w:rPr>
          <w:rFonts w:ascii="Arial" w:eastAsia="Arial" w:hAnsi="Arial" w:cs="Arial"/>
        </w:rPr>
        <w:t xml:space="preserve"> continue to use this as it will support my behaviour management.</w:t>
      </w:r>
    </w:p>
    <w:p w14:paraId="68D844AD" w14:textId="35E7B512" w:rsidR="0CBF4603" w:rsidRDefault="0CBF4603" w:rsidP="0CBF4603">
      <w:pPr>
        <w:spacing w:line="360" w:lineRule="auto"/>
        <w:rPr>
          <w:rFonts w:ascii="Arial" w:eastAsia="Arial" w:hAnsi="Arial" w:cs="Arial"/>
        </w:rPr>
      </w:pPr>
    </w:p>
    <w:p w14:paraId="59616F08" w14:textId="1D054C4F" w:rsidR="1A12212C" w:rsidRDefault="1A12212C" w:rsidP="0CBF4603">
      <w:pPr>
        <w:spacing w:line="360" w:lineRule="auto"/>
        <w:rPr>
          <w:rFonts w:ascii="Arial" w:eastAsia="Arial" w:hAnsi="Arial" w:cs="Arial"/>
        </w:rPr>
      </w:pPr>
      <w:r w:rsidRPr="0CBF4603">
        <w:rPr>
          <w:rFonts w:ascii="Arial" w:eastAsia="Arial" w:hAnsi="Arial" w:cs="Arial"/>
        </w:rPr>
        <w:t xml:space="preserve">When I am teaching, I am going to use behavioural psychology. The literature </w:t>
      </w:r>
      <w:r w:rsidR="69EF6A79" w:rsidRPr="0CBF4603">
        <w:rPr>
          <w:rFonts w:ascii="Arial" w:eastAsia="Arial" w:hAnsi="Arial" w:cs="Arial"/>
        </w:rPr>
        <w:t xml:space="preserve">that </w:t>
      </w:r>
      <w:r w:rsidR="2FC12AAE" w:rsidRPr="0CBF4603">
        <w:rPr>
          <w:rFonts w:ascii="Arial" w:eastAsia="Arial" w:hAnsi="Arial" w:cs="Arial"/>
        </w:rPr>
        <w:t>I</w:t>
      </w:r>
      <w:r w:rsidR="69EF6A79" w:rsidRPr="0CBF4603">
        <w:rPr>
          <w:rFonts w:ascii="Arial" w:eastAsia="Arial" w:hAnsi="Arial" w:cs="Arial"/>
        </w:rPr>
        <w:t xml:space="preserve"> have researched suggests that this is a good method to use in the classroom as it will help enhance the behaviour of the children and it also helps to support the children development by it allowing the </w:t>
      </w:r>
      <w:r w:rsidR="25F2DE61" w:rsidRPr="0CBF4603">
        <w:rPr>
          <w:rFonts w:ascii="Arial" w:eastAsia="Arial" w:hAnsi="Arial" w:cs="Arial"/>
        </w:rPr>
        <w:t>Professional</w:t>
      </w:r>
      <w:r w:rsidR="69EF6A79" w:rsidRPr="0CBF4603">
        <w:rPr>
          <w:rFonts w:ascii="Arial" w:eastAsia="Arial" w:hAnsi="Arial" w:cs="Arial"/>
        </w:rPr>
        <w:t xml:space="preserve"> to break down the s</w:t>
      </w:r>
      <w:r w:rsidR="66D7FE7D" w:rsidRPr="0CBF4603">
        <w:rPr>
          <w:rFonts w:ascii="Arial" w:eastAsia="Arial" w:hAnsi="Arial" w:cs="Arial"/>
        </w:rPr>
        <w:t xml:space="preserve">tages of the activity for the children to get a better understanding. </w:t>
      </w:r>
      <w:r w:rsidR="108B9FC8" w:rsidRPr="0CBF4603">
        <w:rPr>
          <w:rFonts w:ascii="Arial" w:eastAsia="Arial" w:hAnsi="Arial" w:cs="Arial"/>
        </w:rPr>
        <w:t xml:space="preserve">When I am breaking down the different stages of the activity it will allow me to check if the children understand each stage </w:t>
      </w:r>
      <w:r w:rsidR="69FBAE1E" w:rsidRPr="0CBF4603">
        <w:rPr>
          <w:rFonts w:ascii="Arial" w:eastAsia="Arial" w:hAnsi="Arial" w:cs="Arial"/>
        </w:rPr>
        <w:t>thoroughly and</w:t>
      </w:r>
      <w:r w:rsidR="108B9FC8" w:rsidRPr="0CBF4603">
        <w:rPr>
          <w:rFonts w:ascii="Arial" w:eastAsia="Arial" w:hAnsi="Arial" w:cs="Arial"/>
        </w:rPr>
        <w:t xml:space="preserve"> if there is anywhere that needs to be focused on more</w:t>
      </w:r>
      <w:r w:rsidR="3ACBF238" w:rsidRPr="0CBF4603">
        <w:rPr>
          <w:rFonts w:ascii="Arial" w:eastAsia="Arial" w:hAnsi="Arial" w:cs="Arial"/>
        </w:rPr>
        <w:t xml:space="preserve"> or needs to be explained again in more detail. </w:t>
      </w:r>
    </w:p>
    <w:p w14:paraId="1126F123" w14:textId="080F3707" w:rsidR="0CBF4603" w:rsidRDefault="0CBF4603" w:rsidP="0CBF4603">
      <w:pPr>
        <w:spacing w:line="360" w:lineRule="auto"/>
        <w:rPr>
          <w:rFonts w:ascii="Arial" w:eastAsia="Arial" w:hAnsi="Arial" w:cs="Arial"/>
        </w:rPr>
      </w:pPr>
    </w:p>
    <w:p w14:paraId="36B83994" w14:textId="609E0CE6" w:rsidR="13A3013F" w:rsidRDefault="13A3013F" w:rsidP="0CBF4603">
      <w:pPr>
        <w:spacing w:line="360" w:lineRule="auto"/>
        <w:rPr>
          <w:rFonts w:ascii="Arial" w:eastAsia="Arial" w:hAnsi="Arial" w:cs="Arial"/>
        </w:rPr>
      </w:pPr>
      <w:r w:rsidRPr="0CBF4603">
        <w:rPr>
          <w:rFonts w:ascii="Arial" w:eastAsia="Arial" w:hAnsi="Arial" w:cs="Arial"/>
        </w:rPr>
        <w:t xml:space="preserve">As a reflective practitioner </w:t>
      </w:r>
      <w:r w:rsidR="0579DBDB" w:rsidRPr="0CBF4603">
        <w:rPr>
          <w:rFonts w:ascii="Arial" w:eastAsia="Arial" w:hAnsi="Arial" w:cs="Arial"/>
        </w:rPr>
        <w:t>I</w:t>
      </w:r>
      <w:r w:rsidRPr="0CBF4603">
        <w:rPr>
          <w:rFonts w:ascii="Arial" w:eastAsia="Arial" w:hAnsi="Arial" w:cs="Arial"/>
        </w:rPr>
        <w:t xml:space="preserve"> am going to be using music within my classroom </w:t>
      </w:r>
      <w:r w:rsidR="55C0E9BF" w:rsidRPr="0CBF4603">
        <w:rPr>
          <w:rFonts w:ascii="Arial" w:eastAsia="Arial" w:hAnsi="Arial" w:cs="Arial"/>
        </w:rPr>
        <w:t>as it helps to support the cognitive development of children.</w:t>
      </w:r>
      <w:r w:rsidR="5202A5AC" w:rsidRPr="0CBF4603">
        <w:rPr>
          <w:rFonts w:ascii="Arial" w:eastAsia="Arial" w:hAnsi="Arial" w:cs="Arial"/>
        </w:rPr>
        <w:t xml:space="preserve"> When </w:t>
      </w:r>
      <w:r w:rsidR="78159591" w:rsidRPr="0CBF4603">
        <w:rPr>
          <w:rFonts w:ascii="Arial" w:eastAsia="Arial" w:hAnsi="Arial" w:cs="Arial"/>
        </w:rPr>
        <w:t>I</w:t>
      </w:r>
      <w:r w:rsidR="5202A5AC" w:rsidRPr="0CBF4603">
        <w:rPr>
          <w:rFonts w:ascii="Arial" w:eastAsia="Arial" w:hAnsi="Arial" w:cs="Arial"/>
        </w:rPr>
        <w:t xml:space="preserve"> am </w:t>
      </w:r>
      <w:r w:rsidR="52126BEC" w:rsidRPr="0CBF4603">
        <w:rPr>
          <w:rFonts w:ascii="Arial" w:eastAsia="Arial" w:hAnsi="Arial" w:cs="Arial"/>
        </w:rPr>
        <w:t>teaching,</w:t>
      </w:r>
      <w:r w:rsidR="5202A5AC" w:rsidRPr="0CBF4603">
        <w:rPr>
          <w:rFonts w:ascii="Arial" w:eastAsia="Arial" w:hAnsi="Arial" w:cs="Arial"/>
        </w:rPr>
        <w:t xml:space="preserve"> </w:t>
      </w:r>
      <w:r w:rsidR="5DD71C01" w:rsidRPr="0CBF4603">
        <w:rPr>
          <w:rFonts w:ascii="Arial" w:eastAsia="Arial" w:hAnsi="Arial" w:cs="Arial"/>
        </w:rPr>
        <w:t>I</w:t>
      </w:r>
      <w:r w:rsidR="5202A5AC" w:rsidRPr="0CBF4603">
        <w:rPr>
          <w:rFonts w:ascii="Arial" w:eastAsia="Arial" w:hAnsi="Arial" w:cs="Arial"/>
        </w:rPr>
        <w:t xml:space="preserve"> am going </w:t>
      </w:r>
      <w:r w:rsidR="74F92D2C" w:rsidRPr="0CBF4603">
        <w:rPr>
          <w:rFonts w:ascii="Arial" w:eastAsia="Arial" w:hAnsi="Arial" w:cs="Arial"/>
        </w:rPr>
        <w:t xml:space="preserve">to implement music widely across the classroom as music is fun aspect and will encourage children to be involved. </w:t>
      </w:r>
      <w:r w:rsidR="76D46E08" w:rsidRPr="0CBF4603">
        <w:rPr>
          <w:rFonts w:ascii="Arial" w:eastAsia="Arial" w:hAnsi="Arial" w:cs="Arial"/>
        </w:rPr>
        <w:t xml:space="preserve">I will use music as a tool to get the children's attention and get the children involved in different activities. </w:t>
      </w:r>
      <w:r w:rsidR="1B50FD29" w:rsidRPr="0CBF4603">
        <w:rPr>
          <w:rFonts w:ascii="Arial" w:eastAsia="Arial" w:hAnsi="Arial" w:cs="Arial"/>
        </w:rPr>
        <w:t xml:space="preserve">Music also encourages children to think about their emotions and feelings, when </w:t>
      </w:r>
      <w:r w:rsidR="2D50910D" w:rsidRPr="0CBF4603">
        <w:rPr>
          <w:rFonts w:ascii="Arial" w:eastAsia="Arial" w:hAnsi="Arial" w:cs="Arial"/>
        </w:rPr>
        <w:t>I</w:t>
      </w:r>
      <w:r w:rsidR="1B50FD29" w:rsidRPr="0CBF4603">
        <w:rPr>
          <w:rFonts w:ascii="Arial" w:eastAsia="Arial" w:hAnsi="Arial" w:cs="Arial"/>
        </w:rPr>
        <w:t xml:space="preserve"> am teaching this will be a big factor that i will be considering as health and well-being is vitally </w:t>
      </w:r>
      <w:r w:rsidR="6D36EC24" w:rsidRPr="0CBF4603">
        <w:rPr>
          <w:rFonts w:ascii="Arial" w:eastAsia="Arial" w:hAnsi="Arial" w:cs="Arial"/>
        </w:rPr>
        <w:t>important,</w:t>
      </w:r>
      <w:r w:rsidR="1B50FD29" w:rsidRPr="0CBF4603">
        <w:rPr>
          <w:rFonts w:ascii="Arial" w:eastAsia="Arial" w:hAnsi="Arial" w:cs="Arial"/>
        </w:rPr>
        <w:t xml:space="preserve"> and it links to the new curriculum in Wales. </w:t>
      </w:r>
    </w:p>
    <w:p w14:paraId="7087814B" w14:textId="5803405A" w:rsidR="0CBF4603" w:rsidRDefault="0CBF4603" w:rsidP="0CBF4603">
      <w:pPr>
        <w:spacing w:line="360" w:lineRule="auto"/>
        <w:rPr>
          <w:rFonts w:ascii="Arial" w:eastAsia="Arial" w:hAnsi="Arial" w:cs="Arial"/>
        </w:rPr>
      </w:pPr>
    </w:p>
    <w:p w14:paraId="7547A9C5" w14:textId="77777777" w:rsidR="001E7796" w:rsidRDefault="001E7796" w:rsidP="0CBF4603">
      <w:pPr>
        <w:spacing w:line="360" w:lineRule="auto"/>
        <w:jc w:val="center"/>
        <w:rPr>
          <w:rFonts w:ascii="Arial" w:eastAsia="Arial" w:hAnsi="Arial" w:cs="Arial"/>
          <w:b/>
          <w:bCs/>
          <w:sz w:val="28"/>
          <w:szCs w:val="28"/>
          <w:u w:val="single"/>
        </w:rPr>
      </w:pPr>
    </w:p>
    <w:p w14:paraId="7BEED337" w14:textId="011A9EB8" w:rsidR="68D7F94B" w:rsidRDefault="68D7F94B" w:rsidP="0CBF4603">
      <w:pPr>
        <w:spacing w:line="360" w:lineRule="auto"/>
        <w:jc w:val="center"/>
        <w:rPr>
          <w:rFonts w:ascii="Arial" w:eastAsia="Arial" w:hAnsi="Arial" w:cs="Arial"/>
          <w:b/>
          <w:bCs/>
          <w:sz w:val="28"/>
          <w:szCs w:val="28"/>
          <w:u w:val="single"/>
        </w:rPr>
      </w:pPr>
      <w:r w:rsidRPr="0CBF4603">
        <w:rPr>
          <w:rFonts w:ascii="Arial" w:eastAsia="Arial" w:hAnsi="Arial" w:cs="Arial"/>
          <w:b/>
          <w:bCs/>
          <w:sz w:val="28"/>
          <w:szCs w:val="28"/>
          <w:u w:val="single"/>
        </w:rPr>
        <w:t>Conclusion</w:t>
      </w:r>
      <w:r w:rsidRPr="0CBF4603">
        <w:rPr>
          <w:rFonts w:ascii="Arial" w:eastAsia="Arial" w:hAnsi="Arial" w:cs="Arial"/>
          <w:b/>
          <w:bCs/>
          <w:sz w:val="28"/>
          <w:szCs w:val="28"/>
        </w:rPr>
        <w:t xml:space="preserve"> </w:t>
      </w:r>
    </w:p>
    <w:p w14:paraId="0CB7DE06" w14:textId="5BB88D45" w:rsidR="0CBF4603" w:rsidRDefault="0CBF4603" w:rsidP="0CBF4603">
      <w:pPr>
        <w:spacing w:line="360" w:lineRule="auto"/>
        <w:jc w:val="center"/>
        <w:rPr>
          <w:rFonts w:ascii="Arial" w:eastAsia="Arial" w:hAnsi="Arial" w:cs="Arial"/>
          <w:b/>
          <w:bCs/>
          <w:sz w:val="24"/>
          <w:szCs w:val="24"/>
        </w:rPr>
      </w:pPr>
    </w:p>
    <w:p w14:paraId="08492BF3" w14:textId="268A0042" w:rsidR="68D7F94B" w:rsidRDefault="68D7F94B" w:rsidP="0CBF4603">
      <w:pPr>
        <w:spacing w:line="360" w:lineRule="auto"/>
        <w:rPr>
          <w:rFonts w:ascii="Arial" w:eastAsia="Arial" w:hAnsi="Arial" w:cs="Arial"/>
        </w:rPr>
      </w:pPr>
      <w:r w:rsidRPr="0CBF4603">
        <w:rPr>
          <w:rFonts w:ascii="Arial" w:eastAsia="Arial" w:hAnsi="Arial" w:cs="Arial"/>
        </w:rPr>
        <w:t xml:space="preserve">To conclude, </w:t>
      </w:r>
      <w:r w:rsidR="6F5395E8" w:rsidRPr="0CBF4603">
        <w:rPr>
          <w:rFonts w:ascii="Arial" w:eastAsia="Arial" w:hAnsi="Arial" w:cs="Arial"/>
        </w:rPr>
        <w:t>reflective practice is vitally important for teacher as it allows teachers to make changes or adapt to what is best for the children in their class. Using a reflective mod</w:t>
      </w:r>
      <w:r w:rsidR="1C4A1DF6" w:rsidRPr="0CBF4603">
        <w:rPr>
          <w:rFonts w:ascii="Arial" w:eastAsia="Arial" w:hAnsi="Arial" w:cs="Arial"/>
        </w:rPr>
        <w:t xml:space="preserve">el will support practitioners when carrying out reflection and give the professional the best </w:t>
      </w:r>
      <w:r w:rsidR="30AEB0B7" w:rsidRPr="0CBF4603">
        <w:rPr>
          <w:rFonts w:ascii="Arial" w:eastAsia="Arial" w:hAnsi="Arial" w:cs="Arial"/>
        </w:rPr>
        <w:t>guidance</w:t>
      </w:r>
      <w:r w:rsidR="1C4A1DF6" w:rsidRPr="0CBF4603">
        <w:rPr>
          <w:rFonts w:ascii="Arial" w:eastAsia="Arial" w:hAnsi="Arial" w:cs="Arial"/>
        </w:rPr>
        <w:t xml:space="preserve"> of how to carry out reflection </w:t>
      </w:r>
      <w:r w:rsidR="27143D97" w:rsidRPr="0CBF4603">
        <w:rPr>
          <w:rFonts w:ascii="Arial" w:eastAsia="Arial" w:hAnsi="Arial" w:cs="Arial"/>
        </w:rPr>
        <w:t xml:space="preserve">effectively </w:t>
      </w:r>
      <w:r w:rsidR="1C4A1DF6" w:rsidRPr="0CBF4603">
        <w:rPr>
          <w:rFonts w:ascii="Arial" w:eastAsia="Arial" w:hAnsi="Arial" w:cs="Arial"/>
        </w:rPr>
        <w:t xml:space="preserve">in the setting. </w:t>
      </w:r>
      <w:r w:rsidR="0B54DBC4" w:rsidRPr="0CBF4603">
        <w:rPr>
          <w:rFonts w:ascii="Arial" w:eastAsia="Arial" w:hAnsi="Arial" w:cs="Arial"/>
        </w:rPr>
        <w:t>Refection is a huge aspect of the new curriculum in Wales a</w:t>
      </w:r>
      <w:r w:rsidR="37D6AE31" w:rsidRPr="0CBF4603">
        <w:rPr>
          <w:rFonts w:ascii="Arial" w:eastAsia="Arial" w:hAnsi="Arial" w:cs="Arial"/>
        </w:rPr>
        <w:t>s</w:t>
      </w:r>
      <w:r w:rsidR="0B54DBC4" w:rsidRPr="0CBF4603">
        <w:rPr>
          <w:rFonts w:ascii="Arial" w:eastAsia="Arial" w:hAnsi="Arial" w:cs="Arial"/>
        </w:rPr>
        <w:t xml:space="preserve"> G</w:t>
      </w:r>
      <w:r w:rsidR="3E43318B" w:rsidRPr="0CBF4603">
        <w:rPr>
          <w:rFonts w:ascii="Arial" w:eastAsia="Arial" w:hAnsi="Arial" w:cs="Arial"/>
        </w:rPr>
        <w:t xml:space="preserve">raham Donaldson wants teacher to be more reflective when in practice. Donaldson carried out a large amount of research to implement the new curriculum in Wales. </w:t>
      </w:r>
      <w:r w:rsidR="3B85CB90" w:rsidRPr="0CBF4603">
        <w:rPr>
          <w:rFonts w:ascii="Arial" w:eastAsia="Arial" w:hAnsi="Arial" w:cs="Arial"/>
        </w:rPr>
        <w:t xml:space="preserve">When in school reflection will take placed regularly and teacher may come across critical </w:t>
      </w:r>
      <w:r w:rsidR="5C3358F7" w:rsidRPr="0CBF4603">
        <w:rPr>
          <w:rFonts w:ascii="Arial" w:eastAsia="Arial" w:hAnsi="Arial" w:cs="Arial"/>
        </w:rPr>
        <w:t>incidents</w:t>
      </w:r>
      <w:r w:rsidR="3B85CB90" w:rsidRPr="0CBF4603">
        <w:rPr>
          <w:rFonts w:ascii="Arial" w:eastAsia="Arial" w:hAnsi="Arial" w:cs="Arial"/>
        </w:rPr>
        <w:t xml:space="preserve"> which could be positive or negative. Critical </w:t>
      </w:r>
      <w:r w:rsidR="16091CA8" w:rsidRPr="0CBF4603">
        <w:rPr>
          <w:rFonts w:ascii="Arial" w:eastAsia="Arial" w:hAnsi="Arial" w:cs="Arial"/>
        </w:rPr>
        <w:t>incidents</w:t>
      </w:r>
      <w:r w:rsidR="3B85CB90" w:rsidRPr="0CBF4603">
        <w:rPr>
          <w:rFonts w:ascii="Arial" w:eastAsia="Arial" w:hAnsi="Arial" w:cs="Arial"/>
        </w:rPr>
        <w:t xml:space="preserve"> will make teachers stop and think of what is going on and if changes need to be implemented</w:t>
      </w:r>
      <w:r w:rsidR="3BF09519" w:rsidRPr="0CBF4603">
        <w:rPr>
          <w:rFonts w:ascii="Arial" w:eastAsia="Arial" w:hAnsi="Arial" w:cs="Arial"/>
        </w:rPr>
        <w:t>.</w:t>
      </w:r>
      <w:r w:rsidR="4983C7ED" w:rsidRPr="0CBF4603">
        <w:rPr>
          <w:rFonts w:ascii="Arial" w:eastAsia="Arial" w:hAnsi="Arial" w:cs="Arial"/>
        </w:rPr>
        <w:t xml:space="preserve"> There is lots of literature which supports the critical incidents that take place and there always opportunities to reflect on the literature and if there are links to current time. </w:t>
      </w:r>
      <w:r w:rsidR="6C9E4816" w:rsidRPr="0CBF4603">
        <w:rPr>
          <w:rFonts w:ascii="Arial" w:eastAsia="Arial" w:hAnsi="Arial" w:cs="Arial"/>
        </w:rPr>
        <w:t xml:space="preserve">Critical incidents will highlight different areas, the critical </w:t>
      </w:r>
      <w:r w:rsidR="1F7B4254" w:rsidRPr="0CBF4603">
        <w:rPr>
          <w:rFonts w:ascii="Arial" w:eastAsia="Arial" w:hAnsi="Arial" w:cs="Arial"/>
        </w:rPr>
        <w:t>incident</w:t>
      </w:r>
      <w:r w:rsidR="6C9E4816" w:rsidRPr="0CBF4603">
        <w:rPr>
          <w:rFonts w:ascii="Arial" w:eastAsia="Arial" w:hAnsi="Arial" w:cs="Arial"/>
        </w:rPr>
        <w:t xml:space="preserve"> in this paper highlighted operant </w:t>
      </w:r>
      <w:r w:rsidR="0BFC4D39" w:rsidRPr="0CBF4603">
        <w:rPr>
          <w:rFonts w:ascii="Arial" w:eastAsia="Arial" w:hAnsi="Arial" w:cs="Arial"/>
        </w:rPr>
        <w:t>condoning</w:t>
      </w:r>
      <w:r w:rsidR="6C9E4816" w:rsidRPr="0CBF4603">
        <w:rPr>
          <w:rFonts w:ascii="Arial" w:eastAsia="Arial" w:hAnsi="Arial" w:cs="Arial"/>
        </w:rPr>
        <w:t xml:space="preserve">, </w:t>
      </w:r>
      <w:r w:rsidR="0166BBA0" w:rsidRPr="0CBF4603">
        <w:rPr>
          <w:rFonts w:ascii="Arial" w:eastAsia="Arial" w:hAnsi="Arial" w:cs="Arial"/>
        </w:rPr>
        <w:t>positive</w:t>
      </w:r>
      <w:r w:rsidR="6C9E4816" w:rsidRPr="0CBF4603">
        <w:rPr>
          <w:rFonts w:ascii="Arial" w:eastAsia="Arial" w:hAnsi="Arial" w:cs="Arial"/>
        </w:rPr>
        <w:t xml:space="preserve"> reinforcement, </w:t>
      </w:r>
      <w:bookmarkStart w:id="10" w:name="_Int_2McWLhLL"/>
      <w:r w:rsidR="40CF86DA" w:rsidRPr="0CBF4603">
        <w:rPr>
          <w:rFonts w:ascii="Arial" w:eastAsia="Arial" w:hAnsi="Arial" w:cs="Arial"/>
        </w:rPr>
        <w:t>behaviourism,</w:t>
      </w:r>
      <w:bookmarkEnd w:id="10"/>
      <w:r w:rsidR="6C9E4816" w:rsidRPr="0CBF4603">
        <w:rPr>
          <w:rFonts w:ascii="Arial" w:eastAsia="Arial" w:hAnsi="Arial" w:cs="Arial"/>
        </w:rPr>
        <w:t xml:space="preserve"> and music in the classroom. </w:t>
      </w:r>
      <w:r w:rsidR="00E921DB" w:rsidRPr="0CBF4603">
        <w:rPr>
          <w:rFonts w:ascii="Arial" w:eastAsia="Arial" w:hAnsi="Arial" w:cs="Arial"/>
        </w:rPr>
        <w:t xml:space="preserve">When highlighting key </w:t>
      </w:r>
      <w:r w:rsidR="29967FCF" w:rsidRPr="0CBF4603">
        <w:rPr>
          <w:rFonts w:ascii="Arial" w:eastAsia="Arial" w:hAnsi="Arial" w:cs="Arial"/>
        </w:rPr>
        <w:t>points,</w:t>
      </w:r>
      <w:r w:rsidR="00E921DB" w:rsidRPr="0CBF4603">
        <w:rPr>
          <w:rFonts w:ascii="Arial" w:eastAsia="Arial" w:hAnsi="Arial" w:cs="Arial"/>
        </w:rPr>
        <w:t xml:space="preserve"> it allows researchers to zone in on specific areas and link it back to how it links to the curriculum in Wales.</w:t>
      </w:r>
      <w:r w:rsidR="49FAFED7" w:rsidRPr="0CBF4603">
        <w:rPr>
          <w:rFonts w:ascii="Arial" w:eastAsia="Arial" w:hAnsi="Arial" w:cs="Arial"/>
        </w:rPr>
        <w:t xml:space="preserve"> Previous literature is still relevant today as</w:t>
      </w:r>
      <w:r w:rsidR="34E63D1D" w:rsidRPr="0CBF4603">
        <w:rPr>
          <w:rFonts w:ascii="Arial" w:eastAsia="Arial" w:hAnsi="Arial" w:cs="Arial"/>
        </w:rPr>
        <w:t xml:space="preserve"> there are links to the four purposes of the Welsh curriculum and how children should have opportunities to</w:t>
      </w:r>
      <w:r w:rsidR="7CA7EE4F" w:rsidRPr="0CBF4603">
        <w:rPr>
          <w:rFonts w:ascii="Arial" w:eastAsia="Arial" w:hAnsi="Arial" w:cs="Arial"/>
        </w:rPr>
        <w:t xml:space="preserve"> reach the statements. </w:t>
      </w:r>
      <w:r w:rsidR="3972A212" w:rsidRPr="0CBF4603">
        <w:rPr>
          <w:rFonts w:ascii="Arial" w:eastAsia="Arial" w:hAnsi="Arial" w:cs="Arial"/>
        </w:rPr>
        <w:t xml:space="preserve">From all the research carried out and the literature that has been viewed I will follow many of the new strategies and theories that </w:t>
      </w:r>
      <w:r w:rsidR="54FFFF45" w:rsidRPr="0CBF4603">
        <w:rPr>
          <w:rFonts w:ascii="Arial" w:eastAsia="Arial" w:hAnsi="Arial" w:cs="Arial"/>
        </w:rPr>
        <w:t>I</w:t>
      </w:r>
      <w:r w:rsidR="3972A212" w:rsidRPr="0CBF4603">
        <w:rPr>
          <w:rFonts w:ascii="Arial" w:eastAsia="Arial" w:hAnsi="Arial" w:cs="Arial"/>
        </w:rPr>
        <w:t xml:space="preserve"> have found to support me when I am teaching. </w:t>
      </w:r>
    </w:p>
    <w:p w14:paraId="73874419" w14:textId="79DC36D3" w:rsidR="0CBF4603" w:rsidRDefault="0CBF4603" w:rsidP="0CBF4603">
      <w:pPr>
        <w:spacing w:line="360" w:lineRule="auto"/>
        <w:rPr>
          <w:rFonts w:ascii="Arial" w:eastAsia="Arial" w:hAnsi="Arial" w:cs="Arial"/>
          <w:sz w:val="24"/>
          <w:szCs w:val="24"/>
        </w:rPr>
      </w:pPr>
    </w:p>
    <w:p w14:paraId="233965D2" w14:textId="677DA555" w:rsidR="0CBF4603" w:rsidRDefault="0CBF4603" w:rsidP="0CBF4603">
      <w:pPr>
        <w:spacing w:line="360" w:lineRule="auto"/>
        <w:rPr>
          <w:rFonts w:ascii="-apple-system" w:eastAsia="-apple-system" w:hAnsi="-apple-system" w:cs="-apple-system"/>
          <w:color w:val="333333"/>
          <w:sz w:val="27"/>
          <w:szCs w:val="27"/>
        </w:rPr>
      </w:pPr>
    </w:p>
    <w:p w14:paraId="6443FB07" w14:textId="0C9EEEE8" w:rsidR="0CBF4603" w:rsidRDefault="0CBF4603" w:rsidP="0CBF4603">
      <w:pPr>
        <w:spacing w:line="360" w:lineRule="auto"/>
        <w:rPr>
          <w:rFonts w:ascii="-apple-system" w:eastAsia="-apple-system" w:hAnsi="-apple-system" w:cs="-apple-system"/>
          <w:color w:val="333333"/>
          <w:sz w:val="27"/>
          <w:szCs w:val="27"/>
        </w:rPr>
      </w:pPr>
    </w:p>
    <w:p w14:paraId="1A33DA0C" w14:textId="620A2162" w:rsidR="0CBF4603" w:rsidRDefault="0CBF4603" w:rsidP="0CBF4603">
      <w:pPr>
        <w:spacing w:line="360" w:lineRule="auto"/>
        <w:rPr>
          <w:rFonts w:ascii="-apple-system" w:eastAsia="-apple-system" w:hAnsi="-apple-system" w:cs="-apple-system"/>
          <w:color w:val="333333"/>
          <w:sz w:val="27"/>
          <w:szCs w:val="27"/>
        </w:rPr>
      </w:pPr>
    </w:p>
    <w:p w14:paraId="4253F8DF" w14:textId="6E6E1FEC" w:rsidR="1BCDEC38" w:rsidRDefault="1BCDEC38" w:rsidP="00EE1E28">
      <w:pPr>
        <w:spacing w:line="360" w:lineRule="auto"/>
        <w:jc w:val="center"/>
        <w:rPr>
          <w:rFonts w:ascii="Arial" w:eastAsia="Arial" w:hAnsi="Arial" w:cs="Arial"/>
          <w:b/>
          <w:bCs/>
          <w:sz w:val="28"/>
          <w:szCs w:val="28"/>
          <w:u w:val="single"/>
        </w:rPr>
      </w:pPr>
      <w:r w:rsidRPr="0CBF4603">
        <w:rPr>
          <w:rFonts w:ascii="Arial" w:eastAsia="Arial" w:hAnsi="Arial" w:cs="Arial"/>
          <w:b/>
          <w:bCs/>
          <w:sz w:val="28"/>
          <w:szCs w:val="28"/>
          <w:u w:val="single"/>
        </w:rPr>
        <w:lastRenderedPageBreak/>
        <w:t>Referencing</w:t>
      </w:r>
    </w:p>
    <w:p w14:paraId="61F99245" w14:textId="0B5F51A7" w:rsidR="1BCDEC38" w:rsidRDefault="1BCDEC38" w:rsidP="00EE1E28">
      <w:pPr>
        <w:spacing w:line="360" w:lineRule="auto"/>
        <w:jc w:val="center"/>
      </w:pPr>
      <w:r w:rsidRPr="0CBF4603">
        <w:rPr>
          <w:rFonts w:ascii="Times New Roman" w:eastAsia="Times New Roman" w:hAnsi="Times New Roman" w:cs="Times New Roman"/>
          <w:sz w:val="24"/>
          <w:szCs w:val="24"/>
        </w:rPr>
        <w:t xml:space="preserve"> </w:t>
      </w:r>
    </w:p>
    <w:p w14:paraId="75BEB2D1" w14:textId="7601C2D6" w:rsidR="1BCDEC38" w:rsidRDefault="1BCDEC38" w:rsidP="00EE1E28">
      <w:pPr>
        <w:spacing w:line="360" w:lineRule="auto"/>
      </w:pPr>
      <w:r w:rsidRPr="0CBF4603">
        <w:rPr>
          <w:rFonts w:ascii="Arial" w:eastAsia="Arial" w:hAnsi="Arial" w:cs="Arial"/>
          <w:sz w:val="24"/>
          <w:szCs w:val="24"/>
        </w:rPr>
        <w:t xml:space="preserve"> </w:t>
      </w:r>
    </w:p>
    <w:p w14:paraId="31693259" w14:textId="65C66D70" w:rsidR="1BCDEC38" w:rsidRDefault="1BCDEC38" w:rsidP="00EE1E28">
      <w:pPr>
        <w:spacing w:line="360" w:lineRule="auto"/>
        <w:rPr>
          <w:rFonts w:ascii="Arial" w:eastAsia="Arial" w:hAnsi="Arial" w:cs="Arial"/>
        </w:rPr>
      </w:pPr>
      <w:proofErr w:type="spellStart"/>
      <w:r w:rsidRPr="0CBF4603">
        <w:rPr>
          <w:rFonts w:ascii="Arial" w:eastAsia="Arial" w:hAnsi="Arial" w:cs="Arial"/>
        </w:rPr>
        <w:t>Akpan</w:t>
      </w:r>
      <w:proofErr w:type="spellEnd"/>
      <w:r w:rsidRPr="0CBF4603">
        <w:rPr>
          <w:rFonts w:ascii="Arial" w:eastAsia="Arial" w:hAnsi="Arial" w:cs="Arial"/>
        </w:rPr>
        <w:t xml:space="preserve">, B (2022) </w:t>
      </w:r>
      <w:r w:rsidRPr="0CBF4603">
        <w:rPr>
          <w:rFonts w:ascii="Arial" w:eastAsia="Arial" w:hAnsi="Arial" w:cs="Arial"/>
          <w:i/>
          <w:iCs/>
        </w:rPr>
        <w:t xml:space="preserve">Science Education in Theory and Practice. Springer Texts in Education. </w:t>
      </w:r>
      <w:r w:rsidRPr="0CBF4603">
        <w:rPr>
          <w:rFonts w:ascii="Arial" w:eastAsia="Arial" w:hAnsi="Arial" w:cs="Arial"/>
        </w:rPr>
        <w:t xml:space="preserve">Switzerland: Springer. </w:t>
      </w:r>
    </w:p>
    <w:p w14:paraId="4E85D403" w14:textId="469D5C50" w:rsidR="1BCDEC38" w:rsidRDefault="1BCDEC38" w:rsidP="00EE1E28">
      <w:pPr>
        <w:spacing w:line="360" w:lineRule="auto"/>
        <w:rPr>
          <w:rFonts w:ascii="Arial" w:eastAsia="Arial" w:hAnsi="Arial" w:cs="Arial"/>
        </w:rPr>
      </w:pPr>
      <w:r w:rsidRPr="0CBF4603">
        <w:rPr>
          <w:rFonts w:ascii="Arial" w:eastAsia="Arial" w:hAnsi="Arial" w:cs="Arial"/>
        </w:rPr>
        <w:t xml:space="preserve"> </w:t>
      </w:r>
    </w:p>
    <w:p w14:paraId="694F6E27" w14:textId="30FDAB83" w:rsidR="1BCDEC38" w:rsidRDefault="1BCDEC38" w:rsidP="00EE1E28">
      <w:pPr>
        <w:spacing w:line="360" w:lineRule="auto"/>
        <w:rPr>
          <w:rFonts w:ascii="Arial" w:eastAsia="Arial" w:hAnsi="Arial" w:cs="Arial"/>
          <w:color w:val="222222"/>
        </w:rPr>
      </w:pPr>
      <w:proofErr w:type="spellStart"/>
      <w:r w:rsidRPr="0CBF4603">
        <w:rPr>
          <w:rFonts w:ascii="Arial" w:eastAsia="Arial" w:hAnsi="Arial" w:cs="Arial"/>
          <w:color w:val="222222"/>
        </w:rPr>
        <w:t>Akpan</w:t>
      </w:r>
      <w:proofErr w:type="spellEnd"/>
      <w:r w:rsidRPr="0CBF4603">
        <w:rPr>
          <w:rFonts w:ascii="Arial" w:eastAsia="Arial" w:hAnsi="Arial" w:cs="Arial"/>
          <w:color w:val="222222"/>
        </w:rPr>
        <w:t xml:space="preserve">, B., 2020. </w:t>
      </w:r>
      <w:r w:rsidRPr="0CBF4603">
        <w:rPr>
          <w:rFonts w:ascii="Arial" w:eastAsia="Arial" w:hAnsi="Arial" w:cs="Arial"/>
        </w:rPr>
        <w:t xml:space="preserve">Classical and Operant Conditioning—Ivan Pavlov; </w:t>
      </w:r>
      <w:proofErr w:type="spellStart"/>
      <w:r w:rsidRPr="0CBF4603">
        <w:rPr>
          <w:rFonts w:ascii="Arial" w:eastAsia="Arial" w:hAnsi="Arial" w:cs="Arial"/>
        </w:rPr>
        <w:t>Burrhus</w:t>
      </w:r>
      <w:proofErr w:type="spellEnd"/>
      <w:r w:rsidRPr="0CBF4603">
        <w:rPr>
          <w:rFonts w:ascii="Arial" w:eastAsia="Arial" w:hAnsi="Arial" w:cs="Arial"/>
        </w:rPr>
        <w:t xml:space="preserve"> Skinner. In </w:t>
      </w:r>
      <w:r w:rsidRPr="0CBF4603">
        <w:rPr>
          <w:rFonts w:ascii="Arial" w:eastAsia="Arial" w:hAnsi="Arial" w:cs="Arial"/>
          <w:i/>
          <w:iCs/>
        </w:rPr>
        <w:t>Science Education in Theory and Practice</w:t>
      </w:r>
      <w:r w:rsidRPr="0CBF4603">
        <w:rPr>
          <w:rFonts w:ascii="Arial" w:eastAsia="Arial" w:hAnsi="Arial" w:cs="Arial"/>
        </w:rPr>
        <w:t xml:space="preserve"> (pp. 1). Springer, Cham.</w:t>
      </w:r>
      <w:r w:rsidRPr="0CBF4603">
        <w:rPr>
          <w:rFonts w:ascii="Arial" w:eastAsia="Arial" w:hAnsi="Arial" w:cs="Arial"/>
          <w:color w:val="222222"/>
        </w:rPr>
        <w:t xml:space="preserve"> </w:t>
      </w:r>
    </w:p>
    <w:p w14:paraId="55257917" w14:textId="206424E0" w:rsidR="1BCDEC38" w:rsidRDefault="1BCDEC38" w:rsidP="00EE1E28">
      <w:pPr>
        <w:spacing w:line="360" w:lineRule="auto"/>
        <w:rPr>
          <w:rFonts w:ascii="Arial" w:eastAsia="Arial" w:hAnsi="Arial" w:cs="Arial"/>
          <w:color w:val="222222"/>
        </w:rPr>
      </w:pPr>
      <w:r w:rsidRPr="0CBF4603">
        <w:rPr>
          <w:rFonts w:ascii="Arial" w:eastAsia="Arial" w:hAnsi="Arial" w:cs="Arial"/>
          <w:color w:val="222222"/>
        </w:rPr>
        <w:t xml:space="preserve"> </w:t>
      </w:r>
    </w:p>
    <w:p w14:paraId="1A7A75FD" w14:textId="47B08AA5" w:rsidR="1BCDEC38" w:rsidRDefault="1BCDEC38" w:rsidP="00EE1E28">
      <w:pPr>
        <w:spacing w:line="360" w:lineRule="auto"/>
        <w:rPr>
          <w:rFonts w:ascii="Arial" w:eastAsia="Arial" w:hAnsi="Arial" w:cs="Arial"/>
          <w:color w:val="222222"/>
        </w:rPr>
      </w:pPr>
      <w:proofErr w:type="spellStart"/>
      <w:r w:rsidRPr="0CBF4603">
        <w:rPr>
          <w:rFonts w:ascii="Arial" w:eastAsia="Arial" w:hAnsi="Arial" w:cs="Arial"/>
          <w:color w:val="222222"/>
        </w:rPr>
        <w:t>Algahtani</w:t>
      </w:r>
      <w:proofErr w:type="spellEnd"/>
      <w:r w:rsidRPr="0CBF4603">
        <w:rPr>
          <w:rFonts w:ascii="Arial" w:eastAsia="Arial" w:hAnsi="Arial" w:cs="Arial"/>
        </w:rPr>
        <w:t xml:space="preserve">, F., 2017. Teaching Students with Intellectual Disabilities: Constructivism or </w:t>
      </w:r>
      <w:proofErr w:type="spellStart"/>
      <w:r w:rsidRPr="0CBF4603">
        <w:rPr>
          <w:rFonts w:ascii="Arial" w:eastAsia="Arial" w:hAnsi="Arial" w:cs="Arial"/>
        </w:rPr>
        <w:t>Behaviorism</w:t>
      </w:r>
      <w:proofErr w:type="spellEnd"/>
      <w:r w:rsidRPr="0CBF4603">
        <w:rPr>
          <w:rFonts w:ascii="Arial" w:eastAsia="Arial" w:hAnsi="Arial" w:cs="Arial"/>
        </w:rPr>
        <w:t xml:space="preserve">?. </w:t>
      </w:r>
      <w:r w:rsidRPr="0CBF4603">
        <w:rPr>
          <w:rFonts w:ascii="Arial" w:eastAsia="Arial" w:hAnsi="Arial" w:cs="Arial"/>
          <w:i/>
          <w:iCs/>
        </w:rPr>
        <w:t>Educational Research and Reviews</w:t>
      </w:r>
      <w:r w:rsidRPr="0CBF4603">
        <w:rPr>
          <w:rFonts w:ascii="Arial" w:eastAsia="Arial" w:hAnsi="Arial" w:cs="Arial"/>
        </w:rPr>
        <w:t xml:space="preserve">, </w:t>
      </w:r>
      <w:r w:rsidRPr="0CBF4603">
        <w:rPr>
          <w:rFonts w:ascii="Arial" w:eastAsia="Arial" w:hAnsi="Arial" w:cs="Arial"/>
          <w:i/>
          <w:iCs/>
        </w:rPr>
        <w:t>12</w:t>
      </w:r>
      <w:r w:rsidRPr="0CBF4603">
        <w:rPr>
          <w:rFonts w:ascii="Arial" w:eastAsia="Arial" w:hAnsi="Arial" w:cs="Arial"/>
        </w:rPr>
        <w:t>(21), pp.1031-1035.</w:t>
      </w:r>
      <w:r w:rsidRPr="0CBF4603">
        <w:rPr>
          <w:rFonts w:ascii="Arial" w:eastAsia="Arial" w:hAnsi="Arial" w:cs="Arial"/>
          <w:color w:val="222222"/>
        </w:rPr>
        <w:t xml:space="preserve"> </w:t>
      </w:r>
    </w:p>
    <w:p w14:paraId="7E49C1BF" w14:textId="236A0728" w:rsidR="1BCDEC38" w:rsidRDefault="1BCDEC38" w:rsidP="00EE1E28">
      <w:pPr>
        <w:spacing w:line="360" w:lineRule="auto"/>
        <w:rPr>
          <w:rFonts w:ascii="Arial" w:eastAsia="Arial" w:hAnsi="Arial" w:cs="Arial"/>
          <w:color w:val="222222"/>
        </w:rPr>
      </w:pPr>
      <w:r w:rsidRPr="0CBF4603">
        <w:rPr>
          <w:rFonts w:ascii="Arial" w:eastAsia="Arial" w:hAnsi="Arial" w:cs="Arial"/>
          <w:color w:val="222222"/>
        </w:rPr>
        <w:t xml:space="preserve"> </w:t>
      </w:r>
    </w:p>
    <w:p w14:paraId="6FF4EE08" w14:textId="04EFD7EA" w:rsidR="1BCDEC38" w:rsidRDefault="1BCDEC38" w:rsidP="00EE1E28">
      <w:pPr>
        <w:spacing w:line="360" w:lineRule="auto"/>
        <w:rPr>
          <w:rFonts w:ascii="Arial" w:eastAsia="Arial" w:hAnsi="Arial" w:cs="Arial"/>
          <w:color w:val="222222"/>
        </w:rPr>
      </w:pPr>
      <w:proofErr w:type="spellStart"/>
      <w:r w:rsidRPr="0CBF4603">
        <w:rPr>
          <w:rFonts w:ascii="Arial" w:eastAsia="Arial" w:hAnsi="Arial" w:cs="Arial"/>
          <w:color w:val="222222"/>
        </w:rPr>
        <w:t>Al-Shammari</w:t>
      </w:r>
      <w:proofErr w:type="spellEnd"/>
      <w:r w:rsidRPr="0CBF4603">
        <w:rPr>
          <w:rFonts w:ascii="Arial" w:eastAsia="Arial" w:hAnsi="Arial" w:cs="Arial"/>
          <w:color w:val="222222"/>
        </w:rPr>
        <w:t xml:space="preserve">, Z., Faulkner, P.E. and </w:t>
      </w:r>
      <w:proofErr w:type="spellStart"/>
      <w:r w:rsidRPr="0CBF4603">
        <w:rPr>
          <w:rFonts w:ascii="Arial" w:eastAsia="Arial" w:hAnsi="Arial" w:cs="Arial"/>
        </w:rPr>
        <w:t>Forlin</w:t>
      </w:r>
      <w:proofErr w:type="spellEnd"/>
      <w:r w:rsidRPr="0CBF4603">
        <w:rPr>
          <w:rFonts w:ascii="Arial" w:eastAsia="Arial" w:hAnsi="Arial" w:cs="Arial"/>
        </w:rPr>
        <w:t xml:space="preserve">, C., 2019. Theories-based inclusive education practices. </w:t>
      </w:r>
      <w:r w:rsidRPr="0CBF4603">
        <w:rPr>
          <w:rFonts w:ascii="Arial" w:eastAsia="Arial" w:hAnsi="Arial" w:cs="Arial"/>
          <w:i/>
          <w:iCs/>
        </w:rPr>
        <w:t>Education Quarterly Reviews</w:t>
      </w:r>
      <w:r w:rsidRPr="0CBF4603">
        <w:rPr>
          <w:rFonts w:ascii="Arial" w:eastAsia="Arial" w:hAnsi="Arial" w:cs="Arial"/>
        </w:rPr>
        <w:t xml:space="preserve">, </w:t>
      </w:r>
      <w:r w:rsidRPr="0CBF4603">
        <w:rPr>
          <w:rFonts w:ascii="Arial" w:eastAsia="Arial" w:hAnsi="Arial" w:cs="Arial"/>
          <w:i/>
          <w:iCs/>
        </w:rPr>
        <w:t>2</w:t>
      </w:r>
      <w:r w:rsidRPr="0CBF4603">
        <w:rPr>
          <w:rFonts w:ascii="Arial" w:eastAsia="Arial" w:hAnsi="Arial" w:cs="Arial"/>
        </w:rPr>
        <w:t>(2).</w:t>
      </w:r>
      <w:r w:rsidRPr="0CBF4603">
        <w:rPr>
          <w:rFonts w:ascii="Arial" w:eastAsia="Arial" w:hAnsi="Arial" w:cs="Arial"/>
          <w:color w:val="222222"/>
        </w:rPr>
        <w:t xml:space="preserve"> </w:t>
      </w:r>
    </w:p>
    <w:p w14:paraId="1159A187" w14:textId="24320BD0" w:rsidR="1BCDEC38" w:rsidRDefault="1BCDEC38" w:rsidP="00EE1E28">
      <w:pPr>
        <w:spacing w:line="360" w:lineRule="auto"/>
        <w:rPr>
          <w:rFonts w:ascii="Arial" w:eastAsia="Arial" w:hAnsi="Arial" w:cs="Arial"/>
          <w:color w:val="222222"/>
        </w:rPr>
      </w:pPr>
      <w:r w:rsidRPr="0CBF4603">
        <w:rPr>
          <w:rFonts w:ascii="Arial" w:eastAsia="Arial" w:hAnsi="Arial" w:cs="Arial"/>
          <w:color w:val="222222"/>
        </w:rPr>
        <w:t xml:space="preserve"> </w:t>
      </w:r>
    </w:p>
    <w:p w14:paraId="0C13E7C9" w14:textId="0022F1B8" w:rsidR="1BCDEC38" w:rsidRDefault="1BCDEC38" w:rsidP="00EE1E28">
      <w:pPr>
        <w:spacing w:line="360" w:lineRule="auto"/>
        <w:rPr>
          <w:rFonts w:ascii="Arial" w:eastAsia="Arial" w:hAnsi="Arial" w:cs="Arial"/>
        </w:rPr>
      </w:pPr>
      <w:r w:rsidRPr="0CBF4603">
        <w:rPr>
          <w:rFonts w:ascii="Arial" w:eastAsia="Arial" w:hAnsi="Arial" w:cs="Arial"/>
          <w:color w:val="0563C1"/>
        </w:rPr>
        <w:t xml:space="preserve"> </w:t>
      </w:r>
      <w:r w:rsidRPr="0CBF4603">
        <w:rPr>
          <w:rFonts w:ascii="Arial" w:eastAsia="Arial" w:hAnsi="Arial" w:cs="Arial"/>
        </w:rPr>
        <w:t xml:space="preserve">British Educational Research Association [BERA] (2018) </w:t>
      </w:r>
      <w:r w:rsidRPr="0CBF4603">
        <w:rPr>
          <w:rFonts w:ascii="Arial" w:eastAsia="Arial" w:hAnsi="Arial" w:cs="Arial"/>
          <w:i/>
          <w:iCs/>
        </w:rPr>
        <w:t>Ethical Guidelines for Educational Research</w:t>
      </w:r>
      <w:r w:rsidRPr="0CBF4603">
        <w:rPr>
          <w:rFonts w:ascii="Arial" w:eastAsia="Arial" w:hAnsi="Arial" w:cs="Arial"/>
        </w:rPr>
        <w:t>, fourth edition, London. Available at:</w:t>
      </w:r>
      <w:r>
        <w:br/>
      </w:r>
      <w:r w:rsidRPr="0CBF4603">
        <w:rPr>
          <w:rFonts w:ascii="Arial" w:eastAsia="Arial" w:hAnsi="Arial" w:cs="Arial"/>
        </w:rPr>
        <w:t xml:space="preserve"> </w:t>
      </w:r>
      <w:hyperlink r:id="rId8">
        <w:r w:rsidRPr="0CBF4603">
          <w:rPr>
            <w:rStyle w:val="Hyperlink"/>
            <w:rFonts w:ascii="Arial" w:eastAsia="Arial" w:hAnsi="Arial" w:cs="Arial"/>
          </w:rPr>
          <w:t>https://www.bera.ac.uk/researchers-resources/publications/ethicalguidelines-for-educational-research-2018</w:t>
        </w:r>
      </w:hyperlink>
      <w:r w:rsidRPr="0CBF4603">
        <w:rPr>
          <w:rFonts w:ascii="Arial" w:eastAsia="Arial" w:hAnsi="Arial" w:cs="Arial"/>
        </w:rPr>
        <w:t xml:space="preserve"> (Accessed on 02/11/22).</w:t>
      </w:r>
    </w:p>
    <w:p w14:paraId="5FA9AE83" w14:textId="3BB161B3" w:rsidR="1BCDEC38" w:rsidRDefault="1BCDEC38" w:rsidP="00EE1E28">
      <w:pPr>
        <w:spacing w:line="360" w:lineRule="auto"/>
        <w:rPr>
          <w:rFonts w:ascii="Arial" w:eastAsia="Arial" w:hAnsi="Arial" w:cs="Arial"/>
        </w:rPr>
      </w:pPr>
      <w:r w:rsidRPr="0CBF4603">
        <w:rPr>
          <w:rFonts w:ascii="Arial" w:eastAsia="Arial" w:hAnsi="Arial" w:cs="Arial"/>
        </w:rPr>
        <w:t xml:space="preserve"> </w:t>
      </w:r>
    </w:p>
    <w:p w14:paraId="66ED371F" w14:textId="4E240523" w:rsidR="1BCDEC38" w:rsidRDefault="1BCDEC38" w:rsidP="00EE1E28">
      <w:pPr>
        <w:spacing w:line="360" w:lineRule="auto"/>
        <w:rPr>
          <w:rFonts w:ascii="Arial" w:eastAsia="Arial" w:hAnsi="Arial" w:cs="Arial"/>
          <w:color w:val="000000" w:themeColor="text1"/>
        </w:rPr>
      </w:pPr>
      <w:r w:rsidRPr="0CBF4603">
        <w:rPr>
          <w:rFonts w:ascii="Arial" w:eastAsia="Arial" w:hAnsi="Arial" w:cs="Arial"/>
          <w:color w:val="000000" w:themeColor="text1"/>
        </w:rPr>
        <w:t xml:space="preserve">Cambridge University Press </w:t>
      </w:r>
      <w:r w:rsidRPr="0CBF4603">
        <w:rPr>
          <w:rFonts w:ascii="Arial" w:eastAsia="Arial" w:hAnsi="Arial" w:cs="Arial"/>
        </w:rPr>
        <w:t xml:space="preserve">&amp; Assessment (2022) Getting started with Reflective Practice. Available at: </w:t>
      </w:r>
      <w:hyperlink r:id="rId9" w:anchor="Back-to-top-ujLhnYaEmY">
        <w:r w:rsidRPr="0CBF4603">
          <w:rPr>
            <w:rStyle w:val="Hyperlink"/>
            <w:rFonts w:ascii="Arial" w:eastAsia="Arial" w:hAnsi="Arial" w:cs="Arial"/>
          </w:rPr>
          <w:t>https://www.cambridge-community.org.uk/professional-development/gswrp/index.html#Back-to-top-ujLhnYaEmY</w:t>
        </w:r>
      </w:hyperlink>
      <w:r w:rsidRPr="0CBF4603">
        <w:rPr>
          <w:rFonts w:ascii="Arial" w:eastAsia="Arial" w:hAnsi="Arial" w:cs="Arial"/>
          <w:color w:val="000000" w:themeColor="text1"/>
        </w:rPr>
        <w:t xml:space="preserve"> (</w:t>
      </w:r>
      <w:r w:rsidRPr="0CBF4603">
        <w:rPr>
          <w:rFonts w:ascii="Arial" w:eastAsia="Arial" w:hAnsi="Arial" w:cs="Arial"/>
        </w:rPr>
        <w:t>Accessed on: 6</w:t>
      </w:r>
      <w:r w:rsidRPr="0CBF4603">
        <w:rPr>
          <w:rFonts w:ascii="Arial" w:eastAsia="Arial" w:hAnsi="Arial" w:cs="Arial"/>
          <w:color w:val="000000" w:themeColor="text1"/>
          <w:vertAlign w:val="superscript"/>
        </w:rPr>
        <w:t>th</w:t>
      </w:r>
      <w:r w:rsidRPr="0CBF4603">
        <w:rPr>
          <w:rFonts w:ascii="Arial" w:eastAsia="Arial" w:hAnsi="Arial" w:cs="Arial"/>
          <w:color w:val="000000" w:themeColor="text1"/>
        </w:rPr>
        <w:t xml:space="preserve"> October </w:t>
      </w:r>
      <w:r w:rsidRPr="0CBF4603">
        <w:rPr>
          <w:rFonts w:ascii="Arial" w:eastAsia="Arial" w:hAnsi="Arial" w:cs="Arial"/>
        </w:rPr>
        <w:t>2022).</w:t>
      </w:r>
      <w:r w:rsidRPr="0CBF4603">
        <w:rPr>
          <w:rFonts w:ascii="Arial" w:eastAsia="Arial" w:hAnsi="Arial" w:cs="Arial"/>
          <w:color w:val="000000" w:themeColor="text1"/>
        </w:rPr>
        <w:t xml:space="preserve"> </w:t>
      </w:r>
    </w:p>
    <w:p w14:paraId="1F6D19F1" w14:textId="66134181" w:rsidR="1BCDEC38" w:rsidRDefault="1BCDEC38" w:rsidP="00EE1E28">
      <w:pPr>
        <w:spacing w:line="360" w:lineRule="auto"/>
        <w:rPr>
          <w:rFonts w:ascii="Arial" w:eastAsia="Arial" w:hAnsi="Arial" w:cs="Arial"/>
          <w:color w:val="000000" w:themeColor="text1"/>
        </w:rPr>
      </w:pPr>
      <w:r w:rsidRPr="0CBF4603">
        <w:rPr>
          <w:rFonts w:ascii="Arial" w:eastAsia="Arial" w:hAnsi="Arial" w:cs="Arial"/>
          <w:color w:val="000000" w:themeColor="text1"/>
        </w:rPr>
        <w:t xml:space="preserve"> </w:t>
      </w:r>
    </w:p>
    <w:p w14:paraId="0063667A" w14:textId="74B3BC42" w:rsidR="1BCDEC38" w:rsidRDefault="1BCDEC38" w:rsidP="00EE1E28">
      <w:pPr>
        <w:spacing w:line="360" w:lineRule="auto"/>
        <w:rPr>
          <w:rFonts w:ascii="Arial" w:eastAsia="Arial" w:hAnsi="Arial" w:cs="Arial"/>
          <w:color w:val="000000" w:themeColor="text1"/>
        </w:rPr>
      </w:pPr>
      <w:r w:rsidRPr="0CBF4603">
        <w:rPr>
          <w:rFonts w:ascii="Arial" w:eastAsia="Arial" w:hAnsi="Arial" w:cs="Arial"/>
        </w:rPr>
        <w:t xml:space="preserve">Edson C. </w:t>
      </w:r>
      <w:r w:rsidRPr="0CBF4603">
        <w:rPr>
          <w:rFonts w:ascii="Arial" w:eastAsia="Arial" w:hAnsi="Arial" w:cs="Arial"/>
          <w:i/>
          <w:iCs/>
        </w:rPr>
        <w:t xml:space="preserve">et al. </w:t>
      </w:r>
      <w:r w:rsidRPr="0CBF4603">
        <w:rPr>
          <w:rFonts w:ascii="Arial" w:eastAsia="Arial" w:hAnsi="Arial" w:cs="Arial"/>
        </w:rPr>
        <w:t xml:space="preserve">(2021) </w:t>
      </w:r>
      <w:r w:rsidRPr="0CBF4603">
        <w:rPr>
          <w:rFonts w:ascii="Arial" w:eastAsia="Arial" w:hAnsi="Arial" w:cs="Arial"/>
          <w:i/>
          <w:iCs/>
        </w:rPr>
        <w:t>Critical Incidents in Journalism Pivotal Moments Reshaping Journalism Around the World.</w:t>
      </w:r>
      <w:r w:rsidRPr="0CBF4603">
        <w:rPr>
          <w:rFonts w:ascii="Arial" w:eastAsia="Arial" w:hAnsi="Arial" w:cs="Arial"/>
          <w:color w:val="000000" w:themeColor="text1"/>
        </w:rPr>
        <w:t xml:space="preserve"> </w:t>
      </w:r>
      <w:proofErr w:type="spellStart"/>
      <w:r w:rsidRPr="0CBF4603">
        <w:rPr>
          <w:rFonts w:ascii="Arial" w:eastAsia="Arial" w:hAnsi="Arial" w:cs="Arial"/>
          <w:color w:val="000000" w:themeColor="text1"/>
        </w:rPr>
        <w:t>Routledge</w:t>
      </w:r>
      <w:proofErr w:type="spellEnd"/>
      <w:r w:rsidRPr="0CBF4603">
        <w:rPr>
          <w:rFonts w:ascii="Arial" w:eastAsia="Arial" w:hAnsi="Arial" w:cs="Arial"/>
          <w:color w:val="000000" w:themeColor="text1"/>
        </w:rPr>
        <w:t xml:space="preserve">: Abingdon   </w:t>
      </w:r>
    </w:p>
    <w:p w14:paraId="5EF9FD80" w14:textId="2EA7EBD7" w:rsidR="1BCDEC38" w:rsidRDefault="1BCDEC38" w:rsidP="00EE1E28">
      <w:pPr>
        <w:spacing w:line="360" w:lineRule="auto"/>
        <w:rPr>
          <w:rFonts w:ascii="Arial" w:eastAsia="Arial" w:hAnsi="Arial" w:cs="Arial"/>
        </w:rPr>
      </w:pPr>
      <w:r w:rsidRPr="0CBF4603">
        <w:rPr>
          <w:rFonts w:ascii="Arial" w:eastAsia="Arial" w:hAnsi="Arial" w:cs="Arial"/>
        </w:rPr>
        <w:t xml:space="preserve"> </w:t>
      </w:r>
    </w:p>
    <w:p w14:paraId="11BAC062" w14:textId="36D70FCC" w:rsidR="1BCDEC38" w:rsidRDefault="1BCDEC38" w:rsidP="00EE1E28">
      <w:pPr>
        <w:spacing w:line="360" w:lineRule="auto"/>
        <w:rPr>
          <w:rFonts w:ascii="Arial" w:eastAsia="Arial" w:hAnsi="Arial" w:cs="Arial"/>
        </w:rPr>
      </w:pPr>
      <w:r w:rsidRPr="0CBF4603">
        <w:rPr>
          <w:rFonts w:ascii="Arial" w:eastAsia="Arial" w:hAnsi="Arial" w:cs="Arial"/>
        </w:rPr>
        <w:t xml:space="preserve"> </w:t>
      </w:r>
    </w:p>
    <w:p w14:paraId="3EF5B6B0" w14:textId="4CD17F36" w:rsidR="1BCDEC38" w:rsidRDefault="1BCDEC38" w:rsidP="00EE1E28">
      <w:pPr>
        <w:spacing w:line="360" w:lineRule="auto"/>
        <w:rPr>
          <w:rFonts w:ascii="Arial" w:eastAsia="Arial" w:hAnsi="Arial" w:cs="Arial"/>
        </w:rPr>
      </w:pPr>
      <w:proofErr w:type="spellStart"/>
      <w:r w:rsidRPr="0CBF4603">
        <w:rPr>
          <w:rFonts w:ascii="Arial" w:eastAsia="Arial" w:hAnsi="Arial" w:cs="Arial"/>
        </w:rPr>
        <w:t>Estyn</w:t>
      </w:r>
      <w:proofErr w:type="spellEnd"/>
      <w:r w:rsidRPr="0CBF4603">
        <w:rPr>
          <w:rFonts w:ascii="Arial" w:eastAsia="Arial" w:hAnsi="Arial" w:cs="Arial"/>
        </w:rPr>
        <w:t xml:space="preserve"> (2014)</w:t>
      </w:r>
      <w:r w:rsidRPr="0CBF4603">
        <w:rPr>
          <w:rFonts w:ascii="Arial" w:eastAsia="Arial" w:hAnsi="Arial" w:cs="Arial"/>
          <w:i/>
          <w:iCs/>
        </w:rPr>
        <w:t xml:space="preserve"> </w:t>
      </w:r>
      <w:proofErr w:type="spellStart"/>
      <w:r w:rsidRPr="0CBF4603">
        <w:rPr>
          <w:rFonts w:ascii="Arial" w:eastAsia="Arial" w:hAnsi="Arial" w:cs="Arial"/>
          <w:i/>
          <w:iCs/>
        </w:rPr>
        <w:t>Estyn</w:t>
      </w:r>
      <w:proofErr w:type="spellEnd"/>
      <w:r w:rsidRPr="0CBF4603">
        <w:rPr>
          <w:rFonts w:ascii="Arial" w:eastAsia="Arial" w:hAnsi="Arial" w:cs="Arial"/>
          <w:i/>
          <w:iCs/>
        </w:rPr>
        <w:t xml:space="preserve"> Report. </w:t>
      </w:r>
      <w:r w:rsidRPr="0CBF4603">
        <w:rPr>
          <w:rFonts w:ascii="Arial" w:eastAsia="Arial" w:hAnsi="Arial" w:cs="Arial"/>
        </w:rPr>
        <w:t xml:space="preserve">Available at: </w:t>
      </w:r>
      <w:hyperlink r:id="rId10">
        <w:r w:rsidRPr="0CBF4603">
          <w:rPr>
            <w:rStyle w:val="Hyperlink"/>
            <w:rFonts w:ascii="Arial" w:eastAsia="Arial" w:hAnsi="Arial" w:cs="Arial"/>
          </w:rPr>
          <w:t>https://www.estyn.gov.wales</w:t>
        </w:r>
      </w:hyperlink>
      <w:r w:rsidRPr="0CBF4603">
        <w:rPr>
          <w:rFonts w:ascii="Arial" w:eastAsia="Arial" w:hAnsi="Arial" w:cs="Arial"/>
        </w:rPr>
        <w:t>. (Accessed on: 13</w:t>
      </w:r>
      <w:r w:rsidRPr="0CBF4603">
        <w:rPr>
          <w:rFonts w:ascii="Arial" w:eastAsia="Arial" w:hAnsi="Arial" w:cs="Arial"/>
          <w:vertAlign w:val="superscript"/>
        </w:rPr>
        <w:t>th</w:t>
      </w:r>
      <w:r w:rsidRPr="0CBF4603">
        <w:rPr>
          <w:rFonts w:ascii="Arial" w:eastAsia="Arial" w:hAnsi="Arial" w:cs="Arial"/>
        </w:rPr>
        <w:t xml:space="preserve"> October 2022). </w:t>
      </w:r>
    </w:p>
    <w:p w14:paraId="1841177A" w14:textId="389C5573" w:rsidR="1BCDEC38" w:rsidRDefault="1BCDEC38" w:rsidP="00EE1E28">
      <w:pPr>
        <w:spacing w:line="360" w:lineRule="auto"/>
        <w:rPr>
          <w:rFonts w:ascii="Arial" w:eastAsia="Arial" w:hAnsi="Arial" w:cs="Arial"/>
        </w:rPr>
      </w:pPr>
      <w:r w:rsidRPr="0CBF4603">
        <w:rPr>
          <w:rFonts w:ascii="Arial" w:eastAsia="Arial" w:hAnsi="Arial" w:cs="Arial"/>
        </w:rPr>
        <w:t xml:space="preserve"> </w:t>
      </w:r>
    </w:p>
    <w:p w14:paraId="1E4F31FA" w14:textId="0AD35D25" w:rsidR="1BCDEC38" w:rsidRDefault="1BCDEC38" w:rsidP="00EE1E28">
      <w:pPr>
        <w:spacing w:line="360" w:lineRule="auto"/>
        <w:rPr>
          <w:rFonts w:ascii="Arial" w:eastAsia="Arial" w:hAnsi="Arial" w:cs="Arial"/>
          <w:color w:val="222222"/>
        </w:rPr>
      </w:pPr>
      <w:r w:rsidRPr="0CBF4603">
        <w:rPr>
          <w:rFonts w:ascii="Arial" w:eastAsia="Arial" w:hAnsi="Arial" w:cs="Arial"/>
          <w:color w:val="222222"/>
        </w:rPr>
        <w:t xml:space="preserve">Gordon, E.J., 2017. ‘The good, the bad and the ugly’: A model for reflective teaching practices in coaching pedagogy. </w:t>
      </w:r>
      <w:r w:rsidRPr="0CBF4603">
        <w:rPr>
          <w:rFonts w:ascii="Arial" w:eastAsia="Arial" w:hAnsi="Arial" w:cs="Arial"/>
          <w:i/>
          <w:iCs/>
        </w:rPr>
        <w:t>Strategies</w:t>
      </w:r>
      <w:r w:rsidRPr="0CBF4603">
        <w:rPr>
          <w:rFonts w:ascii="Arial" w:eastAsia="Arial" w:hAnsi="Arial" w:cs="Arial"/>
        </w:rPr>
        <w:t xml:space="preserve">, </w:t>
      </w:r>
      <w:r w:rsidRPr="0CBF4603">
        <w:rPr>
          <w:rFonts w:ascii="Arial" w:eastAsia="Arial" w:hAnsi="Arial" w:cs="Arial"/>
          <w:i/>
          <w:iCs/>
        </w:rPr>
        <w:t>30</w:t>
      </w:r>
      <w:r w:rsidRPr="0CBF4603">
        <w:rPr>
          <w:rFonts w:ascii="Arial" w:eastAsia="Arial" w:hAnsi="Arial" w:cs="Arial"/>
        </w:rPr>
        <w:t>(1), pp.21-27.</w:t>
      </w:r>
      <w:r w:rsidRPr="0CBF4603">
        <w:rPr>
          <w:rFonts w:ascii="Arial" w:eastAsia="Arial" w:hAnsi="Arial" w:cs="Arial"/>
          <w:color w:val="222222"/>
        </w:rPr>
        <w:t xml:space="preserve"> </w:t>
      </w:r>
    </w:p>
    <w:p w14:paraId="223A968A" w14:textId="078DF277" w:rsidR="1BCDEC38" w:rsidRDefault="1BCDEC38" w:rsidP="00EE1E28">
      <w:pPr>
        <w:spacing w:line="360" w:lineRule="auto"/>
        <w:rPr>
          <w:rFonts w:ascii="Arial" w:eastAsia="Arial" w:hAnsi="Arial" w:cs="Arial"/>
          <w:color w:val="222222"/>
        </w:rPr>
      </w:pPr>
      <w:r w:rsidRPr="0CBF4603">
        <w:rPr>
          <w:rFonts w:ascii="Arial" w:eastAsia="Arial" w:hAnsi="Arial" w:cs="Arial"/>
          <w:color w:val="222222"/>
        </w:rPr>
        <w:t xml:space="preserve"> </w:t>
      </w:r>
    </w:p>
    <w:p w14:paraId="7EA17C98" w14:textId="15D79705" w:rsidR="1BCDEC38" w:rsidRDefault="1BCDEC38" w:rsidP="00EE1E28">
      <w:pPr>
        <w:spacing w:line="360" w:lineRule="auto"/>
        <w:rPr>
          <w:rFonts w:ascii="Arial" w:eastAsia="Arial" w:hAnsi="Arial" w:cs="Arial"/>
          <w:color w:val="000000" w:themeColor="text1"/>
        </w:rPr>
      </w:pPr>
      <w:r w:rsidRPr="0CBF4603">
        <w:rPr>
          <w:rFonts w:ascii="Arial" w:eastAsia="Arial" w:hAnsi="Arial" w:cs="Arial"/>
          <w:color w:val="000000" w:themeColor="text1"/>
        </w:rPr>
        <w:lastRenderedPageBreak/>
        <w:t xml:space="preserve">GOV. UK, 2020. </w:t>
      </w:r>
      <w:r w:rsidRPr="0CBF4603">
        <w:rPr>
          <w:rFonts w:ascii="Arial" w:eastAsia="Arial" w:hAnsi="Arial" w:cs="Arial"/>
          <w:i/>
          <w:iCs/>
        </w:rPr>
        <w:t xml:space="preserve">Area of Learning and Experience. Expressive Arts. </w:t>
      </w:r>
      <w:r w:rsidRPr="0CBF4603">
        <w:rPr>
          <w:rFonts w:ascii="Arial" w:eastAsia="Arial" w:hAnsi="Arial" w:cs="Arial"/>
        </w:rPr>
        <w:t xml:space="preserve">Available at: </w:t>
      </w:r>
      <w:hyperlink r:id="rId11">
        <w:r w:rsidRPr="0CBF4603">
          <w:rPr>
            <w:rStyle w:val="Hyperlink"/>
            <w:rFonts w:ascii="Arial" w:eastAsia="Arial" w:hAnsi="Arial" w:cs="Arial"/>
          </w:rPr>
          <w:t>https://hwb.gov.wales/curriculum-for-wales/expressive-arts/</w:t>
        </w:r>
      </w:hyperlink>
      <w:r w:rsidRPr="0CBF4603">
        <w:rPr>
          <w:rFonts w:ascii="Arial" w:eastAsia="Arial" w:hAnsi="Arial" w:cs="Arial"/>
          <w:color w:val="000000" w:themeColor="text1"/>
        </w:rPr>
        <w:t xml:space="preserve"> (Accessed on: 13</w:t>
      </w:r>
      <w:r w:rsidRPr="0CBF4603">
        <w:rPr>
          <w:rFonts w:ascii="Arial" w:eastAsia="Arial" w:hAnsi="Arial" w:cs="Arial"/>
          <w:color w:val="000000" w:themeColor="text1"/>
          <w:vertAlign w:val="superscript"/>
        </w:rPr>
        <w:t>th</w:t>
      </w:r>
      <w:r w:rsidRPr="0CBF4603">
        <w:rPr>
          <w:rFonts w:ascii="Arial" w:eastAsia="Arial" w:hAnsi="Arial" w:cs="Arial"/>
          <w:color w:val="000000" w:themeColor="text1"/>
        </w:rPr>
        <w:t xml:space="preserve"> October 2022). </w:t>
      </w:r>
    </w:p>
    <w:p w14:paraId="26796A1A" w14:textId="334569A0" w:rsidR="1BCDEC38" w:rsidRDefault="1BCDEC38" w:rsidP="00EE1E28">
      <w:pPr>
        <w:spacing w:line="360" w:lineRule="auto"/>
        <w:rPr>
          <w:rFonts w:ascii="Arial" w:eastAsia="Arial" w:hAnsi="Arial" w:cs="Arial"/>
          <w:color w:val="000000" w:themeColor="text1"/>
        </w:rPr>
      </w:pPr>
      <w:r w:rsidRPr="0CBF4603">
        <w:rPr>
          <w:rFonts w:ascii="Arial" w:eastAsia="Arial" w:hAnsi="Arial" w:cs="Arial"/>
          <w:color w:val="000000" w:themeColor="text1"/>
        </w:rPr>
        <w:t xml:space="preserve"> </w:t>
      </w:r>
    </w:p>
    <w:p w14:paraId="5DA09A01" w14:textId="04B48947" w:rsidR="1BCDEC38" w:rsidRDefault="1BCDEC38" w:rsidP="00EE1E28">
      <w:pPr>
        <w:spacing w:line="360" w:lineRule="auto"/>
        <w:rPr>
          <w:rFonts w:ascii="Arial" w:eastAsia="Arial" w:hAnsi="Arial" w:cs="Arial"/>
        </w:rPr>
      </w:pPr>
      <w:r w:rsidRPr="0CBF4603">
        <w:rPr>
          <w:rFonts w:ascii="Arial" w:eastAsia="Arial" w:hAnsi="Arial" w:cs="Arial"/>
        </w:rPr>
        <w:t xml:space="preserve">GOV.UK (2015) </w:t>
      </w:r>
      <w:r w:rsidRPr="0CBF4603">
        <w:rPr>
          <w:rFonts w:ascii="Arial" w:eastAsia="Arial" w:hAnsi="Arial" w:cs="Arial"/>
          <w:i/>
          <w:iCs/>
        </w:rPr>
        <w:t xml:space="preserve">Successful Futures. </w:t>
      </w:r>
      <w:r w:rsidRPr="0CBF4603">
        <w:rPr>
          <w:rFonts w:ascii="Arial" w:eastAsia="Arial" w:hAnsi="Arial" w:cs="Arial"/>
        </w:rPr>
        <w:t xml:space="preserve">Available at: </w:t>
      </w:r>
      <w:hyperlink r:id="rId12">
        <w:r w:rsidRPr="0CBF4603">
          <w:rPr>
            <w:rStyle w:val="Hyperlink"/>
            <w:rFonts w:ascii="Arial" w:eastAsia="Arial" w:hAnsi="Arial" w:cs="Arial"/>
          </w:rPr>
          <w:t>https://gov.wales/sites/default/files/publications/2018-03/succesful-futures-a-summary-of-professor-graham-donaldsons-report.pdf</w:t>
        </w:r>
      </w:hyperlink>
      <w:r w:rsidRPr="0CBF4603">
        <w:rPr>
          <w:rFonts w:ascii="Arial" w:eastAsia="Arial" w:hAnsi="Arial" w:cs="Arial"/>
        </w:rPr>
        <w:t xml:space="preserve"> (Accessed on: 6</w:t>
      </w:r>
      <w:r w:rsidRPr="0CBF4603">
        <w:rPr>
          <w:rFonts w:ascii="Arial" w:eastAsia="Arial" w:hAnsi="Arial" w:cs="Arial"/>
          <w:vertAlign w:val="superscript"/>
        </w:rPr>
        <w:t>th</w:t>
      </w:r>
      <w:r w:rsidRPr="0CBF4603">
        <w:rPr>
          <w:rFonts w:ascii="Arial" w:eastAsia="Arial" w:hAnsi="Arial" w:cs="Arial"/>
        </w:rPr>
        <w:t xml:space="preserve"> October 2022) </w:t>
      </w:r>
    </w:p>
    <w:p w14:paraId="79C1EBBA" w14:textId="2137C45A" w:rsidR="1BCDEC38" w:rsidRDefault="1BCDEC38" w:rsidP="00EE1E28">
      <w:pPr>
        <w:spacing w:line="360" w:lineRule="auto"/>
        <w:rPr>
          <w:rFonts w:ascii="Arial" w:eastAsia="Arial" w:hAnsi="Arial" w:cs="Arial"/>
        </w:rPr>
      </w:pPr>
      <w:r w:rsidRPr="0CBF4603">
        <w:rPr>
          <w:rFonts w:ascii="Arial" w:eastAsia="Arial" w:hAnsi="Arial" w:cs="Arial"/>
        </w:rPr>
        <w:t xml:space="preserve"> </w:t>
      </w:r>
    </w:p>
    <w:p w14:paraId="315E0F5F" w14:textId="7F579CEC" w:rsidR="1BCDEC38" w:rsidRDefault="1BCDEC38" w:rsidP="00EE1E28">
      <w:pPr>
        <w:spacing w:line="360" w:lineRule="auto"/>
        <w:rPr>
          <w:rFonts w:ascii="Arial" w:eastAsia="Arial" w:hAnsi="Arial" w:cs="Arial"/>
        </w:rPr>
      </w:pPr>
      <w:r w:rsidRPr="0CBF4603">
        <w:rPr>
          <w:rFonts w:ascii="Arial" w:eastAsia="Arial" w:hAnsi="Arial" w:cs="Arial"/>
        </w:rPr>
        <w:t xml:space="preserve"> </w:t>
      </w:r>
    </w:p>
    <w:p w14:paraId="710D1925" w14:textId="76568CD8" w:rsidR="1BCDEC38" w:rsidRDefault="1BCDEC38" w:rsidP="00EE1E28">
      <w:pPr>
        <w:spacing w:line="360" w:lineRule="auto"/>
        <w:rPr>
          <w:rFonts w:ascii="Arial" w:eastAsia="Arial" w:hAnsi="Arial" w:cs="Arial"/>
          <w:color w:val="222222"/>
        </w:rPr>
      </w:pPr>
      <w:r w:rsidRPr="0CBF4603">
        <w:rPr>
          <w:rFonts w:ascii="Arial" w:eastAsia="Arial" w:hAnsi="Arial" w:cs="Arial"/>
          <w:color w:val="222222"/>
        </w:rPr>
        <w:t xml:space="preserve">Jordan, A., </w:t>
      </w:r>
      <w:proofErr w:type="spellStart"/>
      <w:r w:rsidRPr="0CBF4603">
        <w:rPr>
          <w:rFonts w:ascii="Arial" w:eastAsia="Arial" w:hAnsi="Arial" w:cs="Arial"/>
          <w:color w:val="222222"/>
        </w:rPr>
        <w:t>Carlile</w:t>
      </w:r>
      <w:proofErr w:type="spellEnd"/>
      <w:r w:rsidRPr="0CBF4603">
        <w:rPr>
          <w:rFonts w:ascii="Arial" w:eastAsia="Arial" w:hAnsi="Arial" w:cs="Arial"/>
          <w:color w:val="222222"/>
        </w:rPr>
        <w:t xml:space="preserve">, O. and Stack, A., 2008. </w:t>
      </w:r>
      <w:r w:rsidRPr="0CBF4603">
        <w:rPr>
          <w:rFonts w:ascii="Arial" w:eastAsia="Arial" w:hAnsi="Arial" w:cs="Arial"/>
          <w:i/>
          <w:iCs/>
        </w:rPr>
        <w:t>Approaches to learning: a guide for teachers: a guide for educators</w:t>
      </w:r>
      <w:r w:rsidRPr="0CBF4603">
        <w:rPr>
          <w:rFonts w:ascii="Arial" w:eastAsia="Arial" w:hAnsi="Arial" w:cs="Arial"/>
        </w:rPr>
        <w:t>. McGraw-Hill Education (UK).</w:t>
      </w:r>
      <w:r w:rsidRPr="0CBF4603">
        <w:rPr>
          <w:rFonts w:ascii="Arial" w:eastAsia="Arial" w:hAnsi="Arial" w:cs="Arial"/>
          <w:color w:val="222222"/>
        </w:rPr>
        <w:t xml:space="preserve"> </w:t>
      </w:r>
    </w:p>
    <w:p w14:paraId="1B00A8DE" w14:textId="0B920C2E" w:rsidR="1BCDEC38" w:rsidRDefault="1BCDEC38" w:rsidP="00EE1E28">
      <w:pPr>
        <w:spacing w:line="360" w:lineRule="auto"/>
        <w:rPr>
          <w:rFonts w:ascii="Arial" w:eastAsia="Arial" w:hAnsi="Arial" w:cs="Arial"/>
        </w:rPr>
      </w:pPr>
      <w:r w:rsidRPr="0CBF4603">
        <w:rPr>
          <w:rFonts w:ascii="Arial" w:eastAsia="Arial" w:hAnsi="Arial" w:cs="Arial"/>
        </w:rPr>
        <w:t xml:space="preserve"> </w:t>
      </w:r>
    </w:p>
    <w:p w14:paraId="62AF6690" w14:textId="069781C8" w:rsidR="1BCDEC38" w:rsidRDefault="1BCDEC38" w:rsidP="00EE1E28">
      <w:pPr>
        <w:spacing w:line="360" w:lineRule="auto"/>
        <w:rPr>
          <w:rFonts w:ascii="Arial" w:eastAsia="Arial" w:hAnsi="Arial" w:cs="Arial"/>
          <w:color w:val="222222"/>
        </w:rPr>
      </w:pPr>
      <w:proofErr w:type="spellStart"/>
      <w:r w:rsidRPr="0CBF4603">
        <w:rPr>
          <w:rFonts w:ascii="Arial" w:eastAsia="Arial" w:hAnsi="Arial" w:cs="Arial"/>
        </w:rPr>
        <w:t>Kasonde</w:t>
      </w:r>
      <w:proofErr w:type="spellEnd"/>
      <w:r w:rsidRPr="0CBF4603">
        <w:rPr>
          <w:rFonts w:ascii="Arial" w:eastAsia="Arial" w:hAnsi="Arial" w:cs="Arial"/>
        </w:rPr>
        <w:t xml:space="preserve"> </w:t>
      </w:r>
      <w:proofErr w:type="spellStart"/>
      <w:r w:rsidRPr="0CBF4603">
        <w:rPr>
          <w:rFonts w:ascii="Arial" w:eastAsia="Arial" w:hAnsi="Arial" w:cs="Arial"/>
        </w:rPr>
        <w:t>Ng’andu</w:t>
      </w:r>
      <w:proofErr w:type="spellEnd"/>
      <w:r w:rsidRPr="0CBF4603">
        <w:rPr>
          <w:rFonts w:ascii="Arial" w:eastAsia="Arial" w:hAnsi="Arial" w:cs="Arial"/>
        </w:rPr>
        <w:t xml:space="preserve">, F.H., </w:t>
      </w:r>
      <w:proofErr w:type="spellStart"/>
      <w:r w:rsidRPr="0CBF4603">
        <w:rPr>
          <w:rFonts w:ascii="Arial" w:eastAsia="Arial" w:hAnsi="Arial" w:cs="Arial"/>
        </w:rPr>
        <w:t>Haambokoma</w:t>
      </w:r>
      <w:proofErr w:type="spellEnd"/>
      <w:r w:rsidRPr="0CBF4603">
        <w:rPr>
          <w:rFonts w:ascii="Arial" w:eastAsia="Arial" w:hAnsi="Arial" w:cs="Arial"/>
        </w:rPr>
        <w:t xml:space="preserve">, N. and </w:t>
      </w:r>
      <w:proofErr w:type="spellStart"/>
      <w:r w:rsidRPr="0CBF4603">
        <w:rPr>
          <w:rFonts w:ascii="Arial" w:eastAsia="Arial" w:hAnsi="Arial" w:cs="Arial"/>
        </w:rPr>
        <w:t>Tomaida</w:t>
      </w:r>
      <w:proofErr w:type="spellEnd"/>
      <w:r w:rsidRPr="0CBF4603">
        <w:rPr>
          <w:rFonts w:ascii="Arial" w:eastAsia="Arial" w:hAnsi="Arial" w:cs="Arial"/>
        </w:rPr>
        <w:t xml:space="preserve">, M., 2013. The Contribution of Behaviourism Theory to Education. </w:t>
      </w:r>
      <w:r w:rsidRPr="0CBF4603">
        <w:rPr>
          <w:rFonts w:ascii="Arial" w:eastAsia="Arial" w:hAnsi="Arial" w:cs="Arial"/>
          <w:i/>
          <w:iCs/>
        </w:rPr>
        <w:t>Journal: Zambia Journal of Education</w:t>
      </w:r>
      <w:r w:rsidRPr="0CBF4603">
        <w:rPr>
          <w:rFonts w:ascii="Arial" w:eastAsia="Arial" w:hAnsi="Arial" w:cs="Arial"/>
        </w:rPr>
        <w:t xml:space="preserve">, </w:t>
      </w:r>
      <w:r w:rsidRPr="0CBF4603">
        <w:rPr>
          <w:rFonts w:ascii="Arial" w:eastAsia="Arial" w:hAnsi="Arial" w:cs="Arial"/>
          <w:i/>
          <w:iCs/>
        </w:rPr>
        <w:t>4</w:t>
      </w:r>
      <w:r w:rsidRPr="0CBF4603">
        <w:rPr>
          <w:rFonts w:ascii="Arial" w:eastAsia="Arial" w:hAnsi="Arial" w:cs="Arial"/>
        </w:rPr>
        <w:t>(1), pp.58-74.</w:t>
      </w:r>
      <w:r w:rsidRPr="0CBF4603">
        <w:rPr>
          <w:rFonts w:ascii="Arial" w:eastAsia="Arial" w:hAnsi="Arial" w:cs="Arial"/>
          <w:color w:val="222222"/>
        </w:rPr>
        <w:t xml:space="preserve"> </w:t>
      </w:r>
    </w:p>
    <w:p w14:paraId="7F489DEF" w14:textId="421E3906" w:rsidR="1BCDEC38" w:rsidRDefault="1BCDEC38" w:rsidP="00EE1E28">
      <w:pPr>
        <w:spacing w:line="360" w:lineRule="auto"/>
        <w:rPr>
          <w:rFonts w:ascii="Arial" w:eastAsia="Arial" w:hAnsi="Arial" w:cs="Arial"/>
          <w:color w:val="222222"/>
        </w:rPr>
      </w:pPr>
      <w:r w:rsidRPr="0CBF4603">
        <w:rPr>
          <w:rFonts w:ascii="Arial" w:eastAsia="Arial" w:hAnsi="Arial" w:cs="Arial"/>
          <w:color w:val="222222"/>
        </w:rPr>
        <w:t xml:space="preserve"> </w:t>
      </w:r>
    </w:p>
    <w:p w14:paraId="15389330" w14:textId="4BDC330C" w:rsidR="1BCDEC38" w:rsidRDefault="1BCDEC38" w:rsidP="00EE1E28">
      <w:pPr>
        <w:spacing w:line="360" w:lineRule="auto"/>
        <w:rPr>
          <w:rFonts w:ascii="Arial" w:eastAsia="Arial" w:hAnsi="Arial" w:cs="Arial"/>
          <w:color w:val="333333"/>
        </w:rPr>
      </w:pPr>
      <w:proofErr w:type="spellStart"/>
      <w:r w:rsidRPr="0CBF4603">
        <w:rPr>
          <w:rFonts w:ascii="Arial" w:eastAsia="Arial" w:hAnsi="Arial" w:cs="Arial"/>
          <w:color w:val="000000" w:themeColor="text1"/>
        </w:rPr>
        <w:t>Kharlay</w:t>
      </w:r>
      <w:proofErr w:type="spellEnd"/>
      <w:r w:rsidRPr="0CBF4603">
        <w:rPr>
          <w:rFonts w:ascii="Arial" w:eastAsia="Arial" w:hAnsi="Arial" w:cs="Arial"/>
        </w:rPr>
        <w:t>, O.,Wei, W. And Phillips, J. (2022) ‘</w:t>
      </w:r>
      <w:r w:rsidRPr="0CBF4603">
        <w:rPr>
          <w:rFonts w:ascii="Arial" w:eastAsia="Arial" w:hAnsi="Arial" w:cs="Arial"/>
          <w:color w:val="333333"/>
        </w:rPr>
        <w:t xml:space="preserve">How do I teach? Exploring knowledge of reflective practice among in-service EFL teachers in Ukraine.’ </w:t>
      </w:r>
      <w:r w:rsidRPr="0CBF4603">
        <w:rPr>
          <w:rFonts w:ascii="Arial" w:eastAsia="Arial" w:hAnsi="Arial" w:cs="Arial"/>
          <w:i/>
          <w:iCs/>
        </w:rPr>
        <w:t xml:space="preserve">Teachers and Teaching,  </w:t>
      </w:r>
      <w:r w:rsidRPr="0CBF4603">
        <w:rPr>
          <w:rFonts w:ascii="Arial" w:eastAsia="Arial" w:hAnsi="Arial" w:cs="Arial"/>
        </w:rPr>
        <w:t xml:space="preserve">Volume 28, Issue 2, Page 188. Available at: </w:t>
      </w:r>
      <w:hyperlink r:id="rId13">
        <w:r w:rsidRPr="0CBF4603">
          <w:rPr>
            <w:rStyle w:val="Hyperlink"/>
            <w:rFonts w:ascii="Arial" w:eastAsia="Arial" w:hAnsi="Arial" w:cs="Arial"/>
          </w:rPr>
          <w:t>https://www.tandfonline.com/doi/full/10.1080/13540602.2022.2062709</w:t>
        </w:r>
      </w:hyperlink>
      <w:r w:rsidRPr="0CBF4603">
        <w:rPr>
          <w:rFonts w:ascii="Arial" w:eastAsia="Arial" w:hAnsi="Arial" w:cs="Arial"/>
          <w:color w:val="333333"/>
        </w:rPr>
        <w:t xml:space="preserve">  </w:t>
      </w:r>
    </w:p>
    <w:p w14:paraId="7014FC44" w14:textId="5ABD3664" w:rsidR="1BCDEC38" w:rsidRDefault="1BCDEC38" w:rsidP="00EE1E28">
      <w:pPr>
        <w:spacing w:line="360" w:lineRule="auto"/>
        <w:rPr>
          <w:rFonts w:ascii="Arial" w:eastAsia="Arial" w:hAnsi="Arial" w:cs="Arial"/>
          <w:color w:val="333333"/>
        </w:rPr>
      </w:pPr>
      <w:r w:rsidRPr="0CBF4603">
        <w:rPr>
          <w:rFonts w:ascii="Arial" w:eastAsia="Arial" w:hAnsi="Arial" w:cs="Arial"/>
          <w:color w:val="333333"/>
        </w:rPr>
        <w:t xml:space="preserve"> </w:t>
      </w:r>
    </w:p>
    <w:p w14:paraId="4489CF32" w14:textId="47D83659" w:rsidR="1BCDEC38" w:rsidRDefault="1BCDEC38" w:rsidP="00EE1E28">
      <w:pPr>
        <w:spacing w:line="360" w:lineRule="auto"/>
        <w:rPr>
          <w:rFonts w:ascii="Arial" w:eastAsia="Arial" w:hAnsi="Arial" w:cs="Arial"/>
          <w:color w:val="222222"/>
        </w:rPr>
      </w:pPr>
      <w:r w:rsidRPr="0CBF4603">
        <w:rPr>
          <w:rFonts w:ascii="Arial" w:eastAsia="Arial" w:hAnsi="Arial" w:cs="Arial"/>
          <w:color w:val="222222"/>
        </w:rPr>
        <w:t xml:space="preserve">Kim, H.K. and </w:t>
      </w:r>
      <w:proofErr w:type="spellStart"/>
      <w:r w:rsidRPr="0CBF4603">
        <w:rPr>
          <w:rFonts w:ascii="Arial" w:eastAsia="Arial" w:hAnsi="Arial" w:cs="Arial"/>
          <w:color w:val="222222"/>
        </w:rPr>
        <w:t>Kemple</w:t>
      </w:r>
      <w:proofErr w:type="spellEnd"/>
      <w:r w:rsidRPr="0CBF4603">
        <w:rPr>
          <w:rFonts w:ascii="Arial" w:eastAsia="Arial" w:hAnsi="Arial" w:cs="Arial"/>
          <w:color w:val="222222"/>
        </w:rPr>
        <w:t xml:space="preserve">, K.M., 2011. Is music an active developmental tool or simply a supplement? Early childhood preservice teachers' beliefs about music. </w:t>
      </w:r>
      <w:r w:rsidRPr="0CBF4603">
        <w:rPr>
          <w:rFonts w:ascii="Arial" w:eastAsia="Arial" w:hAnsi="Arial" w:cs="Arial"/>
          <w:i/>
          <w:iCs/>
        </w:rPr>
        <w:t>Journal of Early Childhood Teacher Education</w:t>
      </w:r>
      <w:r w:rsidRPr="0CBF4603">
        <w:rPr>
          <w:rFonts w:ascii="Arial" w:eastAsia="Arial" w:hAnsi="Arial" w:cs="Arial"/>
        </w:rPr>
        <w:t xml:space="preserve">, </w:t>
      </w:r>
      <w:r w:rsidRPr="0CBF4603">
        <w:rPr>
          <w:rFonts w:ascii="Arial" w:eastAsia="Arial" w:hAnsi="Arial" w:cs="Arial"/>
          <w:i/>
          <w:iCs/>
        </w:rPr>
        <w:t>32</w:t>
      </w:r>
      <w:r w:rsidRPr="0CBF4603">
        <w:rPr>
          <w:rFonts w:ascii="Arial" w:eastAsia="Arial" w:hAnsi="Arial" w:cs="Arial"/>
        </w:rPr>
        <w:t>(2), pp.135-147.</w:t>
      </w:r>
      <w:r w:rsidRPr="0CBF4603">
        <w:rPr>
          <w:rFonts w:ascii="Arial" w:eastAsia="Arial" w:hAnsi="Arial" w:cs="Arial"/>
          <w:color w:val="222222"/>
        </w:rPr>
        <w:t xml:space="preserve"> </w:t>
      </w:r>
    </w:p>
    <w:p w14:paraId="597F3752" w14:textId="7B35606B" w:rsidR="1BCDEC38" w:rsidRDefault="1BCDEC38" w:rsidP="00EE1E28">
      <w:pPr>
        <w:spacing w:line="360" w:lineRule="auto"/>
        <w:rPr>
          <w:rFonts w:ascii="Arial" w:eastAsia="Arial" w:hAnsi="Arial" w:cs="Arial"/>
          <w:color w:val="222222"/>
        </w:rPr>
      </w:pPr>
      <w:r w:rsidRPr="0CBF4603">
        <w:rPr>
          <w:rFonts w:ascii="Arial" w:eastAsia="Arial" w:hAnsi="Arial" w:cs="Arial"/>
          <w:color w:val="222222"/>
        </w:rPr>
        <w:t xml:space="preserve"> </w:t>
      </w:r>
    </w:p>
    <w:p w14:paraId="2DE590EF" w14:textId="7B9EC877" w:rsidR="1BCDEC38" w:rsidRDefault="1BCDEC38" w:rsidP="00EE1E28">
      <w:pPr>
        <w:spacing w:line="360" w:lineRule="auto"/>
        <w:rPr>
          <w:rFonts w:ascii="Arial" w:eastAsia="Arial" w:hAnsi="Arial" w:cs="Arial"/>
          <w:color w:val="222222"/>
        </w:rPr>
      </w:pPr>
      <w:proofErr w:type="spellStart"/>
      <w:r w:rsidRPr="0CBF4603">
        <w:rPr>
          <w:rFonts w:ascii="Arial" w:eastAsia="Arial" w:hAnsi="Arial" w:cs="Arial"/>
          <w:color w:val="222222"/>
        </w:rPr>
        <w:t>Markkanen</w:t>
      </w:r>
      <w:proofErr w:type="spellEnd"/>
      <w:r w:rsidRPr="0CBF4603">
        <w:rPr>
          <w:rFonts w:ascii="Arial" w:eastAsia="Arial" w:hAnsi="Arial" w:cs="Arial"/>
          <w:color w:val="222222"/>
        </w:rPr>
        <w:t xml:space="preserve">, P., </w:t>
      </w:r>
      <w:proofErr w:type="spellStart"/>
      <w:r w:rsidRPr="0CBF4603">
        <w:rPr>
          <w:rFonts w:ascii="Arial" w:eastAsia="Arial" w:hAnsi="Arial" w:cs="Arial"/>
          <w:color w:val="222222"/>
        </w:rPr>
        <w:t>Välimäki</w:t>
      </w:r>
      <w:proofErr w:type="spellEnd"/>
      <w:r w:rsidRPr="0CBF4603">
        <w:rPr>
          <w:rFonts w:ascii="Arial" w:eastAsia="Arial" w:hAnsi="Arial" w:cs="Arial"/>
          <w:color w:val="222222"/>
        </w:rPr>
        <w:t xml:space="preserve">, M., </w:t>
      </w:r>
      <w:proofErr w:type="spellStart"/>
      <w:r w:rsidRPr="0CBF4603">
        <w:rPr>
          <w:rFonts w:ascii="Arial" w:eastAsia="Arial" w:hAnsi="Arial" w:cs="Arial"/>
          <w:color w:val="222222"/>
        </w:rPr>
        <w:t>Anttila</w:t>
      </w:r>
      <w:proofErr w:type="spellEnd"/>
      <w:r w:rsidRPr="0CBF4603">
        <w:rPr>
          <w:rFonts w:ascii="Arial" w:eastAsia="Arial" w:hAnsi="Arial" w:cs="Arial"/>
          <w:color w:val="222222"/>
        </w:rPr>
        <w:t xml:space="preserve">, M. and </w:t>
      </w:r>
      <w:proofErr w:type="spellStart"/>
      <w:r w:rsidRPr="0CBF4603">
        <w:rPr>
          <w:rFonts w:ascii="Arial" w:eastAsia="Arial" w:hAnsi="Arial" w:cs="Arial"/>
        </w:rPr>
        <w:t>Kuuskorpi</w:t>
      </w:r>
      <w:proofErr w:type="spellEnd"/>
      <w:r w:rsidRPr="0CBF4603">
        <w:rPr>
          <w:rFonts w:ascii="Arial" w:eastAsia="Arial" w:hAnsi="Arial" w:cs="Arial"/>
        </w:rPr>
        <w:t xml:space="preserve">, M., 2020. A reflective cycle: Understanding challenging situations in a school setting. </w:t>
      </w:r>
      <w:r w:rsidRPr="0CBF4603">
        <w:rPr>
          <w:rFonts w:ascii="Arial" w:eastAsia="Arial" w:hAnsi="Arial" w:cs="Arial"/>
          <w:i/>
          <w:iCs/>
        </w:rPr>
        <w:t>Educational Research</w:t>
      </w:r>
      <w:r w:rsidRPr="0CBF4603">
        <w:rPr>
          <w:rFonts w:ascii="Arial" w:eastAsia="Arial" w:hAnsi="Arial" w:cs="Arial"/>
        </w:rPr>
        <w:t xml:space="preserve">, </w:t>
      </w:r>
      <w:r w:rsidRPr="0CBF4603">
        <w:rPr>
          <w:rFonts w:ascii="Arial" w:eastAsia="Arial" w:hAnsi="Arial" w:cs="Arial"/>
          <w:i/>
          <w:iCs/>
        </w:rPr>
        <w:t>62</w:t>
      </w:r>
      <w:r w:rsidRPr="0CBF4603">
        <w:rPr>
          <w:rFonts w:ascii="Arial" w:eastAsia="Arial" w:hAnsi="Arial" w:cs="Arial"/>
        </w:rPr>
        <w:t xml:space="preserve">(1), pp.46-62. </w:t>
      </w:r>
      <w:r w:rsidRPr="0CBF4603">
        <w:rPr>
          <w:rFonts w:ascii="Arial" w:eastAsia="Arial" w:hAnsi="Arial" w:cs="Arial"/>
          <w:color w:val="222222"/>
        </w:rPr>
        <w:t xml:space="preserve"> </w:t>
      </w:r>
    </w:p>
    <w:p w14:paraId="0C063ED3" w14:textId="1EE1B148" w:rsidR="1BCDEC38" w:rsidRDefault="1BCDEC38" w:rsidP="00EE1E28">
      <w:pPr>
        <w:spacing w:line="360" w:lineRule="auto"/>
        <w:rPr>
          <w:rFonts w:ascii="Arial" w:eastAsia="Arial" w:hAnsi="Arial" w:cs="Arial"/>
          <w:color w:val="222222"/>
        </w:rPr>
      </w:pPr>
      <w:r w:rsidRPr="0CBF4603">
        <w:rPr>
          <w:rFonts w:ascii="Arial" w:eastAsia="Arial" w:hAnsi="Arial" w:cs="Arial"/>
          <w:color w:val="222222"/>
        </w:rPr>
        <w:t xml:space="preserve"> </w:t>
      </w:r>
    </w:p>
    <w:p w14:paraId="66329430" w14:textId="660CDAD1" w:rsidR="1BCDEC38" w:rsidRDefault="1BCDEC38" w:rsidP="00EE1E28">
      <w:pPr>
        <w:spacing w:line="360" w:lineRule="auto"/>
        <w:rPr>
          <w:rFonts w:ascii="Arial" w:eastAsia="Arial" w:hAnsi="Arial" w:cs="Arial"/>
        </w:rPr>
      </w:pPr>
      <w:r w:rsidRPr="0CBF4603">
        <w:rPr>
          <w:rFonts w:ascii="Arial" w:eastAsia="Arial" w:hAnsi="Arial" w:cs="Arial"/>
          <w:color w:val="000000" w:themeColor="text1"/>
        </w:rPr>
        <w:t>McLeod</w:t>
      </w:r>
      <w:r w:rsidRPr="0CBF4603">
        <w:rPr>
          <w:rFonts w:ascii="Arial" w:eastAsia="Arial" w:hAnsi="Arial" w:cs="Arial"/>
        </w:rPr>
        <w:t xml:space="preserve">, S. (2015) </w:t>
      </w:r>
      <w:r w:rsidRPr="0CBF4603">
        <w:rPr>
          <w:rFonts w:ascii="Arial" w:eastAsia="Arial" w:hAnsi="Arial" w:cs="Arial"/>
          <w:i/>
          <w:iCs/>
        </w:rPr>
        <w:t xml:space="preserve">Skinner - Operant Conditioning. </w:t>
      </w:r>
      <w:r w:rsidRPr="0CBF4603">
        <w:rPr>
          <w:rFonts w:ascii="Arial" w:eastAsia="Arial" w:hAnsi="Arial" w:cs="Arial"/>
        </w:rPr>
        <w:t xml:space="preserve">Available at: </w:t>
      </w:r>
      <w:hyperlink r:id="rId14">
        <w:r w:rsidRPr="0CBF4603">
          <w:rPr>
            <w:rStyle w:val="Hyperlink"/>
            <w:rFonts w:ascii="Arial" w:eastAsia="Arial" w:hAnsi="Arial" w:cs="Arial"/>
          </w:rPr>
          <w:t>https://d1wqtxts1xzle7.cloudfront.net/44186702/Skinner-with-cover-page-v2.pdf?Expires=1666282383&amp;Signature=HkXD3tSpl4SbiAelYPV2nPrHTyU-2PEm1tPSpZ46Jqp2BqV2dvAFDqNY1AEmr2aQ~FtICBJV1Ki-~fXioXdQksbtho~r1QkHZuq5nPnCANJpMOeorjYRGOfoJTNCOl7ENbNjGC1htarKPbHo6Ik7c7Tjyc1~A72t2I4HWKcvdD2vvaS62YkCJvDAtOc56H7mM-WwII206vCnQjed4Op9ilc~~t9MtUAKwMEzeSRk7rwSyRBk9wjlY4a6kYiokCD31eptDNBXlDDutcFWVFGYldHugTohRX4LQwkIEDmM00jFNptNuWpDDpwO9WCKTrIV7w6SX5Q3vyxhPWZX6FzsLg__&amp;Key-Pair-Id=APKAJLOHF5GGSLRBV4ZA</w:t>
        </w:r>
      </w:hyperlink>
      <w:r w:rsidRPr="0CBF4603">
        <w:rPr>
          <w:rFonts w:ascii="Arial" w:eastAsia="Arial" w:hAnsi="Arial" w:cs="Arial"/>
        </w:rPr>
        <w:t xml:space="preserve"> (Accessed on 20/10/22).  </w:t>
      </w:r>
    </w:p>
    <w:p w14:paraId="5509A221" w14:textId="261E195C" w:rsidR="1BCDEC38" w:rsidRDefault="1BCDEC38" w:rsidP="00EE1E28">
      <w:pPr>
        <w:spacing w:line="360" w:lineRule="auto"/>
        <w:rPr>
          <w:rFonts w:ascii="Arial" w:eastAsia="Arial" w:hAnsi="Arial" w:cs="Arial"/>
        </w:rPr>
      </w:pPr>
      <w:r w:rsidRPr="0CBF4603">
        <w:rPr>
          <w:rFonts w:ascii="Arial" w:eastAsia="Arial" w:hAnsi="Arial" w:cs="Arial"/>
        </w:rPr>
        <w:lastRenderedPageBreak/>
        <w:t xml:space="preserve"> </w:t>
      </w:r>
    </w:p>
    <w:p w14:paraId="7046E22E" w14:textId="7497E2C8" w:rsidR="1BCDEC38" w:rsidRDefault="1BCDEC38" w:rsidP="00EE1E28">
      <w:pPr>
        <w:spacing w:line="360" w:lineRule="auto"/>
        <w:rPr>
          <w:rFonts w:ascii="Arial" w:eastAsia="Arial" w:hAnsi="Arial" w:cs="Arial"/>
        </w:rPr>
      </w:pPr>
      <w:r w:rsidRPr="0CBF4603">
        <w:rPr>
          <w:rFonts w:ascii="Arial" w:eastAsia="Arial" w:hAnsi="Arial" w:cs="Arial"/>
          <w:color w:val="222222"/>
        </w:rPr>
        <w:t xml:space="preserve">McLeod, S. (2022) </w:t>
      </w:r>
      <w:proofErr w:type="spellStart"/>
      <w:r w:rsidRPr="0CBF4603">
        <w:rPr>
          <w:rFonts w:ascii="Arial" w:eastAsia="Arial" w:hAnsi="Arial" w:cs="Arial"/>
        </w:rPr>
        <w:t>Behaviorist</w:t>
      </w:r>
      <w:proofErr w:type="spellEnd"/>
      <w:r w:rsidRPr="0CBF4603">
        <w:rPr>
          <w:rFonts w:ascii="Arial" w:eastAsia="Arial" w:hAnsi="Arial" w:cs="Arial"/>
        </w:rPr>
        <w:t xml:space="preserve"> Approach. Available at: </w:t>
      </w:r>
      <w:hyperlink r:id="rId15">
        <w:r w:rsidRPr="0CBF4603">
          <w:rPr>
            <w:rStyle w:val="Hyperlink"/>
            <w:rFonts w:ascii="Arial" w:eastAsia="Arial" w:hAnsi="Arial" w:cs="Arial"/>
          </w:rPr>
          <w:t>https://www.simplypsychology.org/behaviorism.html</w:t>
        </w:r>
      </w:hyperlink>
      <w:r w:rsidRPr="0CBF4603">
        <w:rPr>
          <w:rFonts w:ascii="Arial" w:eastAsia="Arial" w:hAnsi="Arial" w:cs="Arial"/>
        </w:rPr>
        <w:t xml:space="preserve"> (Accessed on 02/11/22) </w:t>
      </w:r>
    </w:p>
    <w:p w14:paraId="1F33F4E9" w14:textId="6DE22579" w:rsidR="1BCDEC38" w:rsidRDefault="1BCDEC38" w:rsidP="00EE1E28">
      <w:pPr>
        <w:spacing w:line="360" w:lineRule="auto"/>
        <w:rPr>
          <w:rFonts w:ascii="Arial" w:eastAsia="Arial" w:hAnsi="Arial" w:cs="Arial"/>
        </w:rPr>
      </w:pPr>
      <w:r w:rsidRPr="0CBF4603">
        <w:rPr>
          <w:rFonts w:ascii="Arial" w:eastAsia="Arial" w:hAnsi="Arial" w:cs="Arial"/>
        </w:rPr>
        <w:t xml:space="preserve"> </w:t>
      </w:r>
    </w:p>
    <w:p w14:paraId="2D1E8202" w14:textId="30A5DF41" w:rsidR="1BCDEC38" w:rsidRDefault="1BCDEC38" w:rsidP="00F22DDE">
      <w:pPr>
        <w:spacing w:line="360" w:lineRule="auto"/>
        <w:rPr>
          <w:rFonts w:ascii="Arial" w:eastAsia="Arial" w:hAnsi="Arial" w:cs="Arial"/>
          <w:color w:val="0563C1"/>
        </w:rPr>
      </w:pPr>
      <w:proofErr w:type="spellStart"/>
      <w:r w:rsidRPr="0CBF4603">
        <w:rPr>
          <w:rFonts w:ascii="Arial" w:eastAsia="Arial" w:hAnsi="Arial" w:cs="Arial"/>
          <w:color w:val="000000" w:themeColor="text1"/>
        </w:rPr>
        <w:t>Puschmann</w:t>
      </w:r>
      <w:proofErr w:type="spellEnd"/>
      <w:r w:rsidRPr="0CBF4603">
        <w:rPr>
          <w:rFonts w:ascii="Arial" w:eastAsia="Arial" w:hAnsi="Arial" w:cs="Arial"/>
        </w:rPr>
        <w:t xml:space="preserve">, S., </w:t>
      </w:r>
      <w:proofErr w:type="spellStart"/>
      <w:r w:rsidRPr="0CBF4603">
        <w:rPr>
          <w:rFonts w:ascii="Arial" w:eastAsia="Arial" w:hAnsi="Arial" w:cs="Arial"/>
        </w:rPr>
        <w:t>Brechmann</w:t>
      </w:r>
      <w:proofErr w:type="spellEnd"/>
      <w:r w:rsidRPr="0CBF4603">
        <w:rPr>
          <w:rFonts w:ascii="Arial" w:eastAsia="Arial" w:hAnsi="Arial" w:cs="Arial"/>
        </w:rPr>
        <w:t xml:space="preserve">, A. and </w:t>
      </w:r>
      <w:proofErr w:type="spellStart"/>
      <w:r w:rsidRPr="0CBF4603">
        <w:rPr>
          <w:rFonts w:ascii="Arial" w:eastAsia="Arial" w:hAnsi="Arial" w:cs="Arial"/>
        </w:rPr>
        <w:t>Thiel</w:t>
      </w:r>
      <w:proofErr w:type="spellEnd"/>
      <w:r w:rsidRPr="0CBF4603">
        <w:rPr>
          <w:rFonts w:ascii="Arial" w:eastAsia="Arial" w:hAnsi="Arial" w:cs="Arial"/>
        </w:rPr>
        <w:t>, C.M. (2012) “Learning dependent</w:t>
      </w:r>
      <w:r w:rsidRPr="0CBF4603">
        <w:rPr>
          <w:rFonts w:ascii="Arial" w:eastAsia="Arial" w:hAnsi="Arial" w:cs="Arial"/>
          <w:color w:val="000000" w:themeColor="text1"/>
        </w:rPr>
        <w:t xml:space="preserve"> plasticity in human auditory cortex during appetitive operant conditioning,”</w:t>
      </w:r>
      <w:r w:rsidRPr="0CBF4603">
        <w:rPr>
          <w:rStyle w:val="apple-converted-space"/>
          <w:rFonts w:ascii="Arial" w:eastAsia="Arial" w:hAnsi="Arial" w:cs="Arial"/>
        </w:rPr>
        <w:t> </w:t>
      </w:r>
      <w:r w:rsidRPr="0CBF4603">
        <w:rPr>
          <w:rFonts w:ascii="Arial" w:eastAsia="Arial" w:hAnsi="Arial" w:cs="Arial"/>
          <w:i/>
          <w:iCs/>
        </w:rPr>
        <w:t>Human</w:t>
      </w:r>
      <w:r w:rsidRPr="0CBF4603">
        <w:rPr>
          <w:rFonts w:ascii="Arial" w:eastAsia="Arial" w:hAnsi="Arial" w:cs="Arial"/>
          <w:color w:val="000000" w:themeColor="text1"/>
        </w:rPr>
        <w:t xml:space="preserve"> </w:t>
      </w:r>
      <w:r w:rsidRPr="0CBF4603">
        <w:rPr>
          <w:rFonts w:ascii="Arial" w:eastAsia="Arial" w:hAnsi="Arial" w:cs="Arial"/>
          <w:i/>
          <w:iCs/>
          <w:color w:val="000000" w:themeColor="text1"/>
        </w:rPr>
        <w:t>Brain Mapping</w:t>
      </w:r>
      <w:r w:rsidRPr="0CBF4603">
        <w:rPr>
          <w:rFonts w:ascii="Arial" w:eastAsia="Arial" w:hAnsi="Arial" w:cs="Arial"/>
          <w:color w:val="000000" w:themeColor="text1"/>
        </w:rPr>
        <w:t>, 34(11), pp. 2841–2851.</w:t>
      </w:r>
      <w:r w:rsidRPr="0CBF4603">
        <w:rPr>
          <w:rFonts w:ascii="Arial" w:eastAsia="Arial" w:hAnsi="Arial" w:cs="Arial"/>
        </w:rPr>
        <w:t xml:space="preserve"> Available at: </w:t>
      </w:r>
      <w:hyperlink r:id="rId16">
        <w:r w:rsidRPr="0CBF4603">
          <w:rPr>
            <w:rStyle w:val="Hyperlink"/>
            <w:rFonts w:ascii="Arial" w:eastAsia="Arial" w:hAnsi="Arial" w:cs="Arial"/>
          </w:rPr>
          <w:t>https://onlinelibrary-wiley</w:t>
        </w:r>
      </w:hyperlink>
      <w:r w:rsidRPr="0CBF4603">
        <w:rPr>
          <w:rFonts w:ascii="Arial" w:eastAsia="Arial" w:hAnsi="Arial" w:cs="Arial"/>
          <w:color w:val="0563C1"/>
        </w:rPr>
        <w:t xml:space="preserve"> com.ezproxy.uwtsd.ac.uk/doi/epdf/10.1002/hbm.22107</w:t>
      </w:r>
    </w:p>
    <w:p w14:paraId="0298B08B" w14:textId="0817FC50" w:rsidR="1BCDEC38" w:rsidRDefault="1BCDEC38" w:rsidP="00EE1E28">
      <w:pPr>
        <w:spacing w:line="360" w:lineRule="auto"/>
        <w:ind w:left="555" w:hanging="555"/>
        <w:rPr>
          <w:rFonts w:ascii="Arial" w:eastAsia="Arial" w:hAnsi="Arial" w:cs="Arial"/>
        </w:rPr>
      </w:pPr>
      <w:r w:rsidRPr="0CBF4603">
        <w:rPr>
          <w:rFonts w:ascii="Arial" w:eastAsia="Arial" w:hAnsi="Arial" w:cs="Arial"/>
        </w:rPr>
        <w:t xml:space="preserve"> </w:t>
      </w:r>
    </w:p>
    <w:p w14:paraId="396E9834" w14:textId="7F99B505" w:rsidR="1BCDEC38" w:rsidRPr="00F22DDE" w:rsidRDefault="1BCDEC38" w:rsidP="00F22DDE">
      <w:pPr>
        <w:spacing w:line="360" w:lineRule="auto"/>
        <w:rPr>
          <w:rFonts w:ascii="Arial" w:eastAsia="Arial" w:hAnsi="Arial" w:cs="Arial"/>
        </w:rPr>
      </w:pPr>
      <w:r w:rsidRPr="0CBF4603">
        <w:rPr>
          <w:rFonts w:ascii="Arial" w:eastAsia="Arial" w:hAnsi="Arial" w:cs="Arial"/>
          <w:color w:val="222222"/>
        </w:rPr>
        <w:t xml:space="preserve">Scott, T.M. and </w:t>
      </w:r>
      <w:proofErr w:type="spellStart"/>
      <w:r w:rsidRPr="0CBF4603">
        <w:rPr>
          <w:rFonts w:ascii="Arial" w:eastAsia="Arial" w:hAnsi="Arial" w:cs="Arial"/>
          <w:color w:val="222222"/>
        </w:rPr>
        <w:t>Landrum</w:t>
      </w:r>
      <w:proofErr w:type="spellEnd"/>
      <w:r w:rsidRPr="0CBF4603">
        <w:rPr>
          <w:rFonts w:ascii="Arial" w:eastAsia="Arial" w:hAnsi="Arial" w:cs="Arial"/>
          <w:color w:val="222222"/>
        </w:rPr>
        <w:t xml:space="preserve">, T.J., 2020. Positive Reinforcement in Schools: Logic and Application. </w:t>
      </w:r>
      <w:r w:rsidRPr="0CBF4603">
        <w:rPr>
          <w:rFonts w:ascii="Arial" w:eastAsia="Arial" w:hAnsi="Arial" w:cs="Arial"/>
          <w:i/>
          <w:iCs/>
        </w:rPr>
        <w:t>Beyond Behavior</w:t>
      </w:r>
      <w:r w:rsidRPr="0CBF4603">
        <w:rPr>
          <w:rFonts w:ascii="Arial" w:eastAsia="Arial" w:hAnsi="Arial" w:cs="Arial"/>
        </w:rPr>
        <w:t xml:space="preserve">, </w:t>
      </w:r>
      <w:r w:rsidRPr="0CBF4603">
        <w:rPr>
          <w:rFonts w:ascii="Arial" w:eastAsia="Arial" w:hAnsi="Arial" w:cs="Arial"/>
          <w:i/>
          <w:iCs/>
        </w:rPr>
        <w:t>29</w:t>
      </w:r>
      <w:r w:rsidRPr="0CBF4603">
        <w:rPr>
          <w:rFonts w:ascii="Arial" w:eastAsia="Arial" w:hAnsi="Arial" w:cs="Arial"/>
        </w:rPr>
        <w:t>(2), pp.67-68.</w:t>
      </w:r>
      <w:r w:rsidRPr="0CBF4603">
        <w:rPr>
          <w:rFonts w:ascii="Arial" w:eastAsia="Arial" w:hAnsi="Arial" w:cs="Arial"/>
          <w:color w:val="222222"/>
        </w:rPr>
        <w:t xml:space="preserve"> </w:t>
      </w:r>
    </w:p>
    <w:p w14:paraId="7C01C27D" w14:textId="26CE6667" w:rsidR="1BCDEC38" w:rsidRDefault="1BCDEC38" w:rsidP="00EE1E28">
      <w:pPr>
        <w:spacing w:line="360" w:lineRule="auto"/>
        <w:rPr>
          <w:rFonts w:ascii="Arial" w:eastAsia="Arial" w:hAnsi="Arial" w:cs="Arial"/>
          <w:color w:val="222222"/>
        </w:rPr>
      </w:pPr>
      <w:r w:rsidRPr="0CBF4603">
        <w:rPr>
          <w:rFonts w:ascii="Arial" w:eastAsia="Arial" w:hAnsi="Arial" w:cs="Arial"/>
          <w:color w:val="222222"/>
        </w:rPr>
        <w:t xml:space="preserve"> </w:t>
      </w:r>
    </w:p>
    <w:p w14:paraId="72D7519F" w14:textId="5B92F279" w:rsidR="1BCDEC38" w:rsidRDefault="1BCDEC38" w:rsidP="00EE1E28">
      <w:pPr>
        <w:spacing w:line="360" w:lineRule="auto"/>
        <w:rPr>
          <w:rFonts w:ascii="Arial" w:eastAsia="Arial" w:hAnsi="Arial" w:cs="Arial"/>
        </w:rPr>
      </w:pPr>
      <w:proofErr w:type="spellStart"/>
      <w:r w:rsidRPr="0CBF4603">
        <w:rPr>
          <w:rFonts w:ascii="Arial" w:eastAsia="Arial" w:hAnsi="Arial" w:cs="Arial"/>
        </w:rPr>
        <w:t>Spencer-Oatey</w:t>
      </w:r>
      <w:proofErr w:type="spellEnd"/>
      <w:r w:rsidRPr="0CBF4603">
        <w:rPr>
          <w:rFonts w:ascii="Arial" w:eastAsia="Arial" w:hAnsi="Arial" w:cs="Arial"/>
        </w:rPr>
        <w:t xml:space="preserve">, H. (2013) </w:t>
      </w:r>
      <w:r w:rsidRPr="0CBF4603">
        <w:rPr>
          <w:rFonts w:ascii="Arial" w:eastAsia="Arial" w:hAnsi="Arial" w:cs="Arial"/>
          <w:i/>
          <w:iCs/>
        </w:rPr>
        <w:t>Critical Incidents A Compilation of Quotations for the</w:t>
      </w:r>
      <w:r w:rsidRPr="0CBF4603">
        <w:rPr>
          <w:rFonts w:ascii="Arial" w:eastAsia="Arial" w:hAnsi="Arial" w:cs="Arial"/>
        </w:rPr>
        <w:t xml:space="preserve"> </w:t>
      </w:r>
      <w:r w:rsidRPr="0CBF4603">
        <w:rPr>
          <w:rFonts w:ascii="Arial" w:eastAsia="Arial" w:hAnsi="Arial" w:cs="Arial"/>
          <w:i/>
          <w:iCs/>
        </w:rPr>
        <w:t xml:space="preserve">Intercultural Field. </w:t>
      </w:r>
      <w:r w:rsidRPr="0CBF4603">
        <w:rPr>
          <w:rFonts w:ascii="Arial" w:eastAsia="Arial" w:hAnsi="Arial" w:cs="Arial"/>
        </w:rPr>
        <w:t xml:space="preserve">Available at: </w:t>
      </w:r>
      <w:hyperlink r:id="rId17">
        <w:r w:rsidRPr="0CBF4603">
          <w:rPr>
            <w:rStyle w:val="Hyperlink"/>
            <w:rFonts w:ascii="Arial" w:eastAsia="Arial" w:hAnsi="Arial" w:cs="Arial"/>
          </w:rPr>
          <w:t>https://warwick.ac.uk/fac/soc/al/globalpad-rip/openhouse/interculturalskills_old/cc_critical_incidents.pdf</w:t>
        </w:r>
      </w:hyperlink>
      <w:r w:rsidRPr="0CBF4603">
        <w:rPr>
          <w:rFonts w:ascii="Arial" w:eastAsia="Arial" w:hAnsi="Arial" w:cs="Arial"/>
        </w:rPr>
        <w:t xml:space="preserve"> (Accessed on 20/10/22).  </w:t>
      </w:r>
    </w:p>
    <w:p w14:paraId="1F3933F5" w14:textId="7FD2AFB4" w:rsidR="1BCDEC38" w:rsidRDefault="1BCDEC38" w:rsidP="00EE1E28">
      <w:pPr>
        <w:spacing w:line="360" w:lineRule="auto"/>
        <w:rPr>
          <w:rFonts w:ascii="Arial" w:eastAsia="Arial" w:hAnsi="Arial" w:cs="Arial"/>
        </w:rPr>
      </w:pPr>
      <w:r w:rsidRPr="0CBF4603">
        <w:rPr>
          <w:rFonts w:ascii="Arial" w:eastAsia="Arial" w:hAnsi="Arial" w:cs="Arial"/>
        </w:rPr>
        <w:t xml:space="preserve"> </w:t>
      </w:r>
    </w:p>
    <w:p w14:paraId="238C3E80" w14:textId="2C99B865" w:rsidR="7F2351AA" w:rsidRDefault="7F2351AA" w:rsidP="00EE1E28">
      <w:pPr>
        <w:spacing w:line="360" w:lineRule="auto"/>
        <w:rPr>
          <w:rFonts w:ascii="Arial" w:eastAsia="Arial" w:hAnsi="Arial" w:cs="Arial"/>
          <w:color w:val="333333"/>
        </w:rPr>
      </w:pPr>
      <w:r w:rsidRPr="0CBF4603">
        <w:rPr>
          <w:rFonts w:ascii="Arial" w:eastAsia="Arial" w:hAnsi="Arial" w:cs="Arial"/>
          <w:color w:val="333333"/>
        </w:rPr>
        <w:t xml:space="preserve">Tripp, D. (2012) </w:t>
      </w:r>
      <w:r w:rsidRPr="0CBF4603">
        <w:rPr>
          <w:rFonts w:ascii="Arial" w:eastAsia="Arial" w:hAnsi="Arial" w:cs="Arial"/>
          <w:i/>
          <w:iCs/>
          <w:color w:val="333333"/>
        </w:rPr>
        <w:t xml:space="preserve">Critical incidents in teaching [electronic resource] : developing professional judgement </w:t>
      </w:r>
      <w:r w:rsidRPr="0CBF4603">
        <w:rPr>
          <w:rFonts w:ascii="Arial" w:eastAsia="Arial" w:hAnsi="Arial" w:cs="Arial"/>
          <w:color w:val="333333"/>
        </w:rPr>
        <w:t xml:space="preserve">. Classic ed. New York :; Abingdon, Oxon ;, </w:t>
      </w:r>
      <w:proofErr w:type="spellStart"/>
      <w:r w:rsidRPr="0CBF4603">
        <w:rPr>
          <w:rFonts w:ascii="Arial" w:eastAsia="Arial" w:hAnsi="Arial" w:cs="Arial"/>
          <w:color w:val="333333"/>
        </w:rPr>
        <w:t>Routledge</w:t>
      </w:r>
      <w:proofErr w:type="spellEnd"/>
      <w:r w:rsidRPr="0CBF4603">
        <w:rPr>
          <w:rFonts w:ascii="Arial" w:eastAsia="Arial" w:hAnsi="Arial" w:cs="Arial"/>
          <w:color w:val="333333"/>
        </w:rPr>
        <w:t>.</w:t>
      </w:r>
    </w:p>
    <w:p w14:paraId="39BB61A0" w14:textId="2BBE6F65" w:rsidR="1BCDEC38" w:rsidRDefault="1BCDEC38" w:rsidP="00EE1E28">
      <w:pPr>
        <w:spacing w:line="360" w:lineRule="auto"/>
        <w:rPr>
          <w:rFonts w:ascii="Arial" w:eastAsia="Arial" w:hAnsi="Arial" w:cs="Arial"/>
          <w:color w:val="111111"/>
        </w:rPr>
      </w:pPr>
      <w:r w:rsidRPr="0CBF4603">
        <w:rPr>
          <w:rFonts w:ascii="Arial" w:eastAsia="Arial" w:hAnsi="Arial" w:cs="Arial"/>
          <w:color w:val="111111"/>
        </w:rPr>
        <w:t xml:space="preserve"> </w:t>
      </w:r>
    </w:p>
    <w:p w14:paraId="5F85E1C6" w14:textId="48967241" w:rsidR="1BCDEC38" w:rsidRDefault="1BCDEC38" w:rsidP="00EE1E28">
      <w:pPr>
        <w:spacing w:line="360" w:lineRule="auto"/>
        <w:rPr>
          <w:rFonts w:ascii="Arial" w:eastAsia="Arial" w:hAnsi="Arial" w:cs="Arial"/>
          <w:color w:val="222222"/>
        </w:rPr>
      </w:pPr>
      <w:r w:rsidRPr="0CBF4603">
        <w:rPr>
          <w:rFonts w:ascii="Arial" w:eastAsia="Arial" w:hAnsi="Arial" w:cs="Arial"/>
          <w:color w:val="222222"/>
        </w:rPr>
        <w:t xml:space="preserve">Varner, E., 2020. General music learning is also social and emotional learning. </w:t>
      </w:r>
      <w:r w:rsidRPr="0CBF4603">
        <w:rPr>
          <w:rFonts w:ascii="Arial" w:eastAsia="Arial" w:hAnsi="Arial" w:cs="Arial"/>
          <w:i/>
          <w:iCs/>
        </w:rPr>
        <w:t>General Music Today</w:t>
      </w:r>
      <w:r w:rsidRPr="0CBF4603">
        <w:rPr>
          <w:rFonts w:ascii="Arial" w:eastAsia="Arial" w:hAnsi="Arial" w:cs="Arial"/>
        </w:rPr>
        <w:t xml:space="preserve">, </w:t>
      </w:r>
      <w:r w:rsidRPr="0CBF4603">
        <w:rPr>
          <w:rFonts w:ascii="Arial" w:eastAsia="Arial" w:hAnsi="Arial" w:cs="Arial"/>
          <w:i/>
          <w:iCs/>
        </w:rPr>
        <w:t>33</w:t>
      </w:r>
      <w:r w:rsidRPr="0CBF4603">
        <w:rPr>
          <w:rFonts w:ascii="Arial" w:eastAsia="Arial" w:hAnsi="Arial" w:cs="Arial"/>
        </w:rPr>
        <w:t>(2), pp.74-78.</w:t>
      </w:r>
      <w:r w:rsidRPr="0CBF4603">
        <w:rPr>
          <w:rFonts w:ascii="Arial" w:eastAsia="Arial" w:hAnsi="Arial" w:cs="Arial"/>
          <w:color w:val="222222"/>
        </w:rPr>
        <w:t xml:space="preserve"> </w:t>
      </w:r>
    </w:p>
    <w:p w14:paraId="7805C0D6" w14:textId="2449E51A" w:rsidR="1BCDEC38" w:rsidRDefault="1BCDEC38" w:rsidP="00EE1E28">
      <w:pPr>
        <w:spacing w:line="360" w:lineRule="auto"/>
        <w:rPr>
          <w:rFonts w:ascii="Arial" w:eastAsia="Arial" w:hAnsi="Arial" w:cs="Arial"/>
          <w:color w:val="222222"/>
        </w:rPr>
      </w:pPr>
      <w:r w:rsidRPr="0CBF4603">
        <w:rPr>
          <w:rFonts w:ascii="Arial" w:eastAsia="Arial" w:hAnsi="Arial" w:cs="Arial"/>
          <w:color w:val="222222"/>
        </w:rPr>
        <w:t xml:space="preserve"> </w:t>
      </w:r>
    </w:p>
    <w:p w14:paraId="473CD428" w14:textId="3D880BD1" w:rsidR="1BCDEC38" w:rsidRDefault="1BCDEC38" w:rsidP="00EE1E28">
      <w:pPr>
        <w:spacing w:line="360" w:lineRule="auto"/>
        <w:rPr>
          <w:rFonts w:ascii="Arial" w:eastAsia="Arial" w:hAnsi="Arial" w:cs="Arial"/>
          <w:color w:val="000000" w:themeColor="text1"/>
        </w:rPr>
      </w:pPr>
      <w:r w:rsidRPr="0CBF4603">
        <w:rPr>
          <w:rFonts w:ascii="Arial" w:eastAsia="Arial" w:hAnsi="Arial" w:cs="Arial"/>
          <w:color w:val="000000" w:themeColor="text1"/>
        </w:rPr>
        <w:t xml:space="preserve">Welsh Government (2018) </w:t>
      </w:r>
      <w:r w:rsidRPr="0CBF4603">
        <w:rPr>
          <w:rFonts w:ascii="Arial" w:eastAsia="Arial" w:hAnsi="Arial" w:cs="Arial"/>
          <w:i/>
          <w:iCs/>
        </w:rPr>
        <w:t xml:space="preserve">An introduction to the professional standards for teaching and leadership. </w:t>
      </w:r>
      <w:r w:rsidRPr="0CBF4603">
        <w:rPr>
          <w:rFonts w:ascii="Arial" w:eastAsia="Arial" w:hAnsi="Arial" w:cs="Arial"/>
        </w:rPr>
        <w:t xml:space="preserve">Available at: </w:t>
      </w:r>
      <w:hyperlink r:id="rId18">
        <w:r w:rsidRPr="0CBF4603">
          <w:rPr>
            <w:rStyle w:val="Hyperlink"/>
            <w:rFonts w:ascii="Arial" w:eastAsia="Arial" w:hAnsi="Arial" w:cs="Arial"/>
          </w:rPr>
          <w:t>https://hwb.gov.wales/api/storage/932d8940-56f5-4660-aa85-afb4e87560a9/an-introduction-to-the-professional-standards-for-teaching-and-leadership.pdf</w:t>
        </w:r>
      </w:hyperlink>
      <w:r w:rsidRPr="0CBF4603">
        <w:rPr>
          <w:rFonts w:ascii="Arial" w:eastAsia="Arial" w:hAnsi="Arial" w:cs="Arial"/>
          <w:color w:val="000000" w:themeColor="text1"/>
        </w:rPr>
        <w:t xml:space="preserve"> </w:t>
      </w:r>
      <w:r w:rsidRPr="0CBF4603">
        <w:rPr>
          <w:rFonts w:ascii="Arial" w:eastAsia="Arial" w:hAnsi="Arial" w:cs="Arial"/>
        </w:rPr>
        <w:t>(Accessed on: 13</w:t>
      </w:r>
      <w:r w:rsidRPr="0CBF4603">
        <w:rPr>
          <w:rFonts w:ascii="Arial" w:eastAsia="Arial" w:hAnsi="Arial" w:cs="Arial"/>
          <w:color w:val="000000" w:themeColor="text1"/>
          <w:vertAlign w:val="superscript"/>
        </w:rPr>
        <w:t>th</w:t>
      </w:r>
      <w:r w:rsidRPr="0CBF4603">
        <w:rPr>
          <w:rFonts w:ascii="Arial" w:eastAsia="Arial" w:hAnsi="Arial" w:cs="Arial"/>
          <w:color w:val="000000" w:themeColor="text1"/>
        </w:rPr>
        <w:t xml:space="preserve"> October 2022).  </w:t>
      </w:r>
    </w:p>
    <w:p w14:paraId="66534A6E" w14:textId="22BF65C0" w:rsidR="1BCDEC38" w:rsidRDefault="1BCDEC38" w:rsidP="00EE1E28">
      <w:pPr>
        <w:spacing w:line="360" w:lineRule="auto"/>
        <w:rPr>
          <w:rFonts w:ascii="Arial" w:eastAsia="Arial" w:hAnsi="Arial" w:cs="Arial"/>
          <w:color w:val="222222"/>
        </w:rPr>
      </w:pPr>
      <w:r w:rsidRPr="0CBF4603">
        <w:rPr>
          <w:rFonts w:ascii="Arial" w:eastAsia="Arial" w:hAnsi="Arial" w:cs="Arial"/>
          <w:color w:val="222222"/>
        </w:rPr>
        <w:t xml:space="preserve"> </w:t>
      </w:r>
    </w:p>
    <w:p w14:paraId="3899965B" w14:textId="7AB72C7A" w:rsidR="1BCDEC38" w:rsidRDefault="1BCDEC38" w:rsidP="00EE1E28">
      <w:pPr>
        <w:spacing w:line="360" w:lineRule="auto"/>
        <w:rPr>
          <w:rFonts w:ascii="Arial" w:eastAsia="Arial" w:hAnsi="Arial" w:cs="Arial"/>
        </w:rPr>
      </w:pPr>
      <w:r w:rsidRPr="0CBF4603">
        <w:rPr>
          <w:rFonts w:ascii="Arial" w:eastAsia="Arial" w:hAnsi="Arial" w:cs="Arial"/>
          <w:color w:val="222222"/>
        </w:rPr>
        <w:t xml:space="preserve">Welsh Government (2022) </w:t>
      </w:r>
      <w:r w:rsidRPr="0CBF4603">
        <w:rPr>
          <w:rFonts w:ascii="Arial" w:eastAsia="Arial" w:hAnsi="Arial" w:cs="Arial"/>
          <w:i/>
          <w:iCs/>
          <w:color w:val="1F1F1F"/>
        </w:rPr>
        <w:t xml:space="preserve">Curriculum design and the four purposes. </w:t>
      </w:r>
      <w:r w:rsidRPr="0CBF4603">
        <w:rPr>
          <w:rFonts w:ascii="Arial" w:eastAsia="Arial" w:hAnsi="Arial" w:cs="Arial"/>
          <w:color w:val="1F1F1F"/>
        </w:rPr>
        <w:t>Available</w:t>
      </w:r>
      <w:r w:rsidRPr="0CBF4603">
        <w:rPr>
          <w:rFonts w:ascii="Arial" w:eastAsia="Arial" w:hAnsi="Arial" w:cs="Arial"/>
        </w:rPr>
        <w:t xml:space="preserve"> at: </w:t>
      </w:r>
      <w:hyperlink r:id="rId19" w:anchor="curriculum-design-and-the-four-purposes">
        <w:r w:rsidRPr="0CBF4603">
          <w:rPr>
            <w:rStyle w:val="Hyperlink"/>
            <w:rFonts w:ascii="Arial" w:eastAsia="Arial" w:hAnsi="Arial" w:cs="Arial"/>
          </w:rPr>
          <w:t>https://hwb.gov.wales/curriculum-for-wales/designing-your-curriculum/developing-a-vision-for-curriculum-design/#curriculum-design-and-the-four-purposes</w:t>
        </w:r>
      </w:hyperlink>
      <w:r w:rsidRPr="0CBF4603">
        <w:rPr>
          <w:rFonts w:ascii="Arial" w:eastAsia="Arial" w:hAnsi="Arial" w:cs="Arial"/>
        </w:rPr>
        <w:t xml:space="preserve"> (Accessed on 02/11/22).</w:t>
      </w:r>
    </w:p>
    <w:p w14:paraId="02E2B9AC" w14:textId="6F799605" w:rsidR="0CBF4603" w:rsidRDefault="0CBF4603" w:rsidP="0CBF4603">
      <w:pPr>
        <w:spacing w:line="360" w:lineRule="auto"/>
        <w:rPr>
          <w:rFonts w:ascii="-apple-system" w:eastAsia="-apple-system" w:hAnsi="-apple-system" w:cs="-apple-system"/>
          <w:color w:val="333333"/>
          <w:sz w:val="27"/>
          <w:szCs w:val="27"/>
        </w:rPr>
      </w:pPr>
    </w:p>
    <w:p w14:paraId="2F49A140" w14:textId="4A5E5C1D" w:rsidR="34D8ECAF" w:rsidRDefault="34D8ECAF" w:rsidP="34D8ECAF">
      <w:pPr>
        <w:spacing w:line="360" w:lineRule="auto"/>
        <w:rPr>
          <w:rFonts w:ascii="-apple-system" w:eastAsia="-apple-system" w:hAnsi="-apple-system" w:cs="-apple-system"/>
          <w:color w:val="333333"/>
          <w:sz w:val="27"/>
          <w:szCs w:val="27"/>
        </w:rPr>
      </w:pPr>
    </w:p>
    <w:p w14:paraId="7C50C1C1" w14:textId="59E80353" w:rsidR="34D8ECAF" w:rsidRDefault="34D8ECAF" w:rsidP="34D8ECAF">
      <w:pPr>
        <w:spacing w:line="360" w:lineRule="auto"/>
        <w:rPr>
          <w:rFonts w:ascii="-apple-system" w:eastAsia="-apple-system" w:hAnsi="-apple-system" w:cs="-apple-system"/>
          <w:color w:val="333333"/>
          <w:sz w:val="27"/>
          <w:szCs w:val="27"/>
        </w:rPr>
      </w:pPr>
    </w:p>
    <w:p w14:paraId="7B56D5F8" w14:textId="4F89DC82" w:rsidR="4010FF62" w:rsidRDefault="4010FF62" w:rsidP="4010FF62">
      <w:pPr>
        <w:spacing w:line="360" w:lineRule="auto"/>
        <w:rPr>
          <w:rFonts w:ascii="Arial" w:eastAsia="Arial" w:hAnsi="Arial" w:cs="Arial"/>
          <w:sz w:val="24"/>
          <w:szCs w:val="24"/>
        </w:rPr>
      </w:pPr>
    </w:p>
    <w:p w14:paraId="369A49B0" w14:textId="42BFE7F7" w:rsidR="5E77DEB6" w:rsidRDefault="5E77DEB6" w:rsidP="5E77DEB6">
      <w:pPr>
        <w:spacing w:line="360" w:lineRule="auto"/>
        <w:rPr>
          <w:sz w:val="24"/>
          <w:szCs w:val="24"/>
        </w:rPr>
      </w:pPr>
    </w:p>
    <w:sectPr w:rsidR="5E77DEB6">
      <w:headerReference w:type="default" r:id="rId20"/>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DF1FB4" w14:textId="77777777" w:rsidR="0062239F" w:rsidRDefault="0062239F" w:rsidP="007B4FAA">
      <w:r>
        <w:separator/>
      </w:r>
    </w:p>
  </w:endnote>
  <w:endnote w:type="continuationSeparator" w:id="0">
    <w:p w14:paraId="3A19B9C9" w14:textId="77777777" w:rsidR="0062239F" w:rsidRDefault="0062239F" w:rsidP="007B4FAA">
      <w:r>
        <w:continuationSeparator/>
      </w:r>
    </w:p>
  </w:endnote>
  <w:endnote w:type="continuationNotice" w:id="1">
    <w:p w14:paraId="2D68A8D8" w14:textId="77777777" w:rsidR="00623BDD" w:rsidRDefault="00623B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apple-system">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7704D" w14:textId="019B459B" w:rsidR="00667FD2" w:rsidRDefault="00667FD2" w:rsidP="00623BD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p w14:paraId="2FEEEEB3" w14:textId="7620D3CF" w:rsidR="00667FD2" w:rsidRDefault="00667FD2" w:rsidP="00623BD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p w14:paraId="7DB813B6" w14:textId="397ECDA0" w:rsidR="00667FD2" w:rsidRDefault="00667FD2" w:rsidP="00623BD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p w14:paraId="0D38CAD0" w14:textId="77777777" w:rsidR="007B4FAA" w:rsidRDefault="007B4F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09182871"/>
      <w:docPartObj>
        <w:docPartGallery w:val="Page Numbers (Bottom of Page)"/>
        <w:docPartUnique/>
      </w:docPartObj>
    </w:sdtPr>
    <w:sdtContent>
      <w:p w14:paraId="3CB029C6" w14:textId="1B2CFF33" w:rsidR="00667FD2" w:rsidRDefault="00667FD2" w:rsidP="00623BD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7D668D" w14:textId="77777777" w:rsidR="007B4FAA" w:rsidRDefault="007B4F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482FDC" w14:textId="77777777" w:rsidR="0062239F" w:rsidRDefault="0062239F" w:rsidP="007B4FAA">
      <w:r>
        <w:separator/>
      </w:r>
    </w:p>
  </w:footnote>
  <w:footnote w:type="continuationSeparator" w:id="0">
    <w:p w14:paraId="1E37675D" w14:textId="77777777" w:rsidR="0062239F" w:rsidRDefault="0062239F" w:rsidP="007B4FAA">
      <w:r>
        <w:continuationSeparator/>
      </w:r>
    </w:p>
  </w:footnote>
  <w:footnote w:type="continuationNotice" w:id="1">
    <w:p w14:paraId="2A96FCAF" w14:textId="77777777" w:rsidR="00623BDD" w:rsidRDefault="00623B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CDE9DE" w14:textId="24995BB8" w:rsidR="007B4FAA" w:rsidRDefault="000D3071">
    <w:pPr>
      <w:pStyle w:val="Header"/>
    </w:pPr>
    <w:r>
      <w:t>E</w:t>
    </w:r>
    <w:r w:rsidR="009C75EB">
      <w:t xml:space="preserve">llie James </w:t>
    </w:r>
    <w:r w:rsidR="009C75EB">
      <w:tab/>
      <w:t>ECAD6007</w:t>
    </w:r>
    <w:r w:rsidR="009C75EB">
      <w:tab/>
      <w:t>2200474</w:t>
    </w:r>
  </w:p>
</w:hdr>
</file>

<file path=word/intelligence2.xml><?xml version="1.0" encoding="utf-8"?>
<int2:intelligence xmlns:int2="http://schemas.microsoft.com/office/intelligence/2020/intelligence" xmlns:oel="http://schemas.microsoft.com/office/2019/extlst">
  <int2:observations>
    <int2:textHash int2:hashCode="hD0Z8aKcDUafIC" int2:id="81c4isjv">
      <int2:state int2:value="Rejected" int2:type="LegacyProofing"/>
    </int2:textHash>
    <int2:textHash int2:hashCode="nKFjkBSRi0kwS9" int2:id="QRTsFlIL">
      <int2:state int2:value="Rejected" int2:type="LegacyProofing"/>
    </int2:textHash>
    <int2:textHash int2:hashCode="k8JGuVfv0DBi9p" int2:id="kK4Hyf3s">
      <int2:state int2:value="Rejected" int2:type="LegacyProofing"/>
    </int2:textHash>
    <int2:textHash int2:hashCode="rVqKNVaW7NlITO" int2:id="m0K8cBY6">
      <int2:state int2:value="Rejected" int2:type="LegacyProofing"/>
    </int2:textHash>
    <int2:textHash int2:hashCode="uShu6XM/0ZxmV3" int2:id="nFDdApWG">
      <int2:state int2:value="Rejected" int2:type="LegacyProofing"/>
    </int2:textHash>
    <int2:textHash int2:hashCode="3kCR9GtsjcgU/6" int2:id="u7CnI9BF">
      <int2:state int2:value="Rejected" int2:type="LegacyProofing"/>
    </int2:textHash>
    <int2:bookmark int2:bookmarkName="_Int_zctilfkc" int2:invalidationBookmarkName="" int2:hashCode="RaIeS1sqkOuEXs" int2:id="1Pd66wxx"/>
    <int2:bookmark int2:bookmarkName="_Int_6guWOxYu" int2:invalidationBookmarkName="" int2:hashCode="cafKhV84vFWdD8" int2:id="3hd0pQyi">
      <int2:state int2:value="Rejected" int2:type="LegacyProofing"/>
    </int2:bookmark>
    <int2:bookmark int2:bookmarkName="_Int_ExzXlbom" int2:invalidationBookmarkName="" int2:hashCode="r9JD0N+L3yj3g/" int2:id="4g75o3ri"/>
    <int2:bookmark int2:bookmarkName="_Int_2McWLhLL" int2:invalidationBookmarkName="" int2:hashCode="GjnnCaT2uAZmJs" int2:id="6klEEumH"/>
    <int2:bookmark int2:bookmarkName="_Int_mEVwrKWW" int2:invalidationBookmarkName="" int2:hashCode="RoHRJMxsS3O6q/" int2:id="7fgIPAOZ"/>
    <int2:bookmark int2:bookmarkName="_Int_QiIk2MY6" int2:invalidationBookmarkName="" int2:hashCode="RoHRJMxsS3O6q/" int2:id="CdYQjor5"/>
    <int2:bookmark int2:bookmarkName="_Int_K9l7MF5b" int2:invalidationBookmarkName="" int2:hashCode="Pbzdiz6hfDUf/L" int2:id="DFy6d6CX">
      <int2:state int2:value="Rejected" int2:type="LegacyProofing"/>
    </int2:bookmark>
    <int2:bookmark int2:bookmarkName="_Int_M0O5x6ak" int2:invalidationBookmarkName="" int2:hashCode="N9Pv7j8RwkbfNC" int2:id="IOtrUZ9D"/>
    <int2:bookmark int2:bookmarkName="_Int_kLT2jRVI" int2:invalidationBookmarkName="" int2:hashCode="RRr93qm3qJ+8Nq" int2:id="O1EtQoKf"/>
    <int2:bookmark int2:bookmarkName="_Int_PUqthtYd" int2:invalidationBookmarkName="" int2:hashCode="RoHRJMxsS3O6q/" int2:id="e9tMaYNL"/>
    <int2:bookmark int2:bookmarkName="_Int_5IMM2Wko" int2:invalidationBookmarkName="" int2:hashCode="RkmMRO+6OuD5wD" int2:id="gC6GL3sX"/>
    <int2:bookmark int2:bookmarkName="_Int_1BqbTD0f" int2:invalidationBookmarkName="" int2:hashCode="r9JD0N+L3yj3g/" int2:id="mO9klfOE"/>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6E332"/>
    <w:multiLevelType w:val="hybridMultilevel"/>
    <w:tmpl w:val="FFFFFFFF"/>
    <w:lvl w:ilvl="0" w:tplc="2F58B552">
      <w:start w:val="1"/>
      <w:numFmt w:val="bullet"/>
      <w:lvlText w:val=""/>
      <w:lvlJc w:val="left"/>
      <w:pPr>
        <w:ind w:left="720" w:hanging="360"/>
      </w:pPr>
      <w:rPr>
        <w:rFonts w:ascii="Symbol" w:hAnsi="Symbol" w:hint="default"/>
      </w:rPr>
    </w:lvl>
    <w:lvl w:ilvl="1" w:tplc="9A36944E">
      <w:start w:val="1"/>
      <w:numFmt w:val="bullet"/>
      <w:lvlText w:val="o"/>
      <w:lvlJc w:val="left"/>
      <w:pPr>
        <w:ind w:left="1440" w:hanging="360"/>
      </w:pPr>
      <w:rPr>
        <w:rFonts w:ascii="Courier New" w:hAnsi="Courier New" w:hint="default"/>
      </w:rPr>
    </w:lvl>
    <w:lvl w:ilvl="2" w:tplc="EFE60C94">
      <w:start w:val="1"/>
      <w:numFmt w:val="bullet"/>
      <w:lvlText w:val=""/>
      <w:lvlJc w:val="left"/>
      <w:pPr>
        <w:ind w:left="2160" w:hanging="360"/>
      </w:pPr>
      <w:rPr>
        <w:rFonts w:ascii="Wingdings" w:hAnsi="Wingdings" w:hint="default"/>
      </w:rPr>
    </w:lvl>
    <w:lvl w:ilvl="3" w:tplc="0436DE6E">
      <w:start w:val="1"/>
      <w:numFmt w:val="bullet"/>
      <w:lvlText w:val=""/>
      <w:lvlJc w:val="left"/>
      <w:pPr>
        <w:ind w:left="2880" w:hanging="360"/>
      </w:pPr>
      <w:rPr>
        <w:rFonts w:ascii="Symbol" w:hAnsi="Symbol" w:hint="default"/>
      </w:rPr>
    </w:lvl>
    <w:lvl w:ilvl="4" w:tplc="A1B2D690">
      <w:start w:val="1"/>
      <w:numFmt w:val="bullet"/>
      <w:lvlText w:val="o"/>
      <w:lvlJc w:val="left"/>
      <w:pPr>
        <w:ind w:left="3600" w:hanging="360"/>
      </w:pPr>
      <w:rPr>
        <w:rFonts w:ascii="Courier New" w:hAnsi="Courier New" w:hint="default"/>
      </w:rPr>
    </w:lvl>
    <w:lvl w:ilvl="5" w:tplc="EA2E6410">
      <w:start w:val="1"/>
      <w:numFmt w:val="bullet"/>
      <w:lvlText w:val=""/>
      <w:lvlJc w:val="left"/>
      <w:pPr>
        <w:ind w:left="4320" w:hanging="360"/>
      </w:pPr>
      <w:rPr>
        <w:rFonts w:ascii="Wingdings" w:hAnsi="Wingdings" w:hint="default"/>
      </w:rPr>
    </w:lvl>
    <w:lvl w:ilvl="6" w:tplc="1898BE94">
      <w:start w:val="1"/>
      <w:numFmt w:val="bullet"/>
      <w:lvlText w:val=""/>
      <w:lvlJc w:val="left"/>
      <w:pPr>
        <w:ind w:left="5040" w:hanging="360"/>
      </w:pPr>
      <w:rPr>
        <w:rFonts w:ascii="Symbol" w:hAnsi="Symbol" w:hint="default"/>
      </w:rPr>
    </w:lvl>
    <w:lvl w:ilvl="7" w:tplc="C1DA477E">
      <w:start w:val="1"/>
      <w:numFmt w:val="bullet"/>
      <w:lvlText w:val="o"/>
      <w:lvlJc w:val="left"/>
      <w:pPr>
        <w:ind w:left="5760" w:hanging="360"/>
      </w:pPr>
      <w:rPr>
        <w:rFonts w:ascii="Courier New" w:hAnsi="Courier New" w:hint="default"/>
      </w:rPr>
    </w:lvl>
    <w:lvl w:ilvl="8" w:tplc="0D9C5D4E">
      <w:start w:val="1"/>
      <w:numFmt w:val="bullet"/>
      <w:lvlText w:val=""/>
      <w:lvlJc w:val="left"/>
      <w:pPr>
        <w:ind w:left="6480" w:hanging="360"/>
      </w:pPr>
      <w:rPr>
        <w:rFonts w:ascii="Wingdings" w:hAnsi="Wingdings" w:hint="default"/>
      </w:rPr>
    </w:lvl>
  </w:abstractNum>
  <w:abstractNum w:abstractNumId="1" w15:restartNumberingAfterBreak="0">
    <w:nsid w:val="1FEA06A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0203145">
    <w:abstractNumId w:val="0"/>
  </w:num>
  <w:num w:numId="2" w16cid:durableId="2974899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FFB"/>
    <w:rsid w:val="00041B8A"/>
    <w:rsid w:val="00047F0B"/>
    <w:rsid w:val="0005286F"/>
    <w:rsid w:val="000718AE"/>
    <w:rsid w:val="0007248F"/>
    <w:rsid w:val="000776C2"/>
    <w:rsid w:val="000A2265"/>
    <w:rsid w:val="000D3071"/>
    <w:rsid w:val="000D73B8"/>
    <w:rsid w:val="001070EF"/>
    <w:rsid w:val="00116C3C"/>
    <w:rsid w:val="001234CE"/>
    <w:rsid w:val="001238E1"/>
    <w:rsid w:val="00143891"/>
    <w:rsid w:val="0014505D"/>
    <w:rsid w:val="001544F6"/>
    <w:rsid w:val="00165968"/>
    <w:rsid w:val="001A3D21"/>
    <w:rsid w:val="001B0E16"/>
    <w:rsid w:val="001B3CAD"/>
    <w:rsid w:val="001B7563"/>
    <w:rsid w:val="001D03D1"/>
    <w:rsid w:val="001D2F3A"/>
    <w:rsid w:val="001E7796"/>
    <w:rsid w:val="001F0A31"/>
    <w:rsid w:val="001F723A"/>
    <w:rsid w:val="00206EED"/>
    <w:rsid w:val="0021054E"/>
    <w:rsid w:val="00213FE0"/>
    <w:rsid w:val="0021402B"/>
    <w:rsid w:val="00224A7B"/>
    <w:rsid w:val="00241685"/>
    <w:rsid w:val="0026468D"/>
    <w:rsid w:val="0028299C"/>
    <w:rsid w:val="002A4BAC"/>
    <w:rsid w:val="002D476A"/>
    <w:rsid w:val="002D71AB"/>
    <w:rsid w:val="00311305"/>
    <w:rsid w:val="0032008A"/>
    <w:rsid w:val="003350FC"/>
    <w:rsid w:val="00350172"/>
    <w:rsid w:val="00363266"/>
    <w:rsid w:val="00367006"/>
    <w:rsid w:val="00372461"/>
    <w:rsid w:val="00376DC6"/>
    <w:rsid w:val="0039000B"/>
    <w:rsid w:val="003B0FAF"/>
    <w:rsid w:val="003B42A4"/>
    <w:rsid w:val="003B6126"/>
    <w:rsid w:val="003D2B5D"/>
    <w:rsid w:val="003E182D"/>
    <w:rsid w:val="003E53A8"/>
    <w:rsid w:val="003E5A4C"/>
    <w:rsid w:val="003E732D"/>
    <w:rsid w:val="003F77D3"/>
    <w:rsid w:val="004034E8"/>
    <w:rsid w:val="004039EA"/>
    <w:rsid w:val="00412435"/>
    <w:rsid w:val="00443695"/>
    <w:rsid w:val="004724EE"/>
    <w:rsid w:val="00485ABD"/>
    <w:rsid w:val="004921DB"/>
    <w:rsid w:val="00496E36"/>
    <w:rsid w:val="004A385A"/>
    <w:rsid w:val="004D3485"/>
    <w:rsid w:val="004E26CE"/>
    <w:rsid w:val="004E5FEF"/>
    <w:rsid w:val="005044B1"/>
    <w:rsid w:val="00522012"/>
    <w:rsid w:val="005221FE"/>
    <w:rsid w:val="0052344F"/>
    <w:rsid w:val="005331DE"/>
    <w:rsid w:val="005338AC"/>
    <w:rsid w:val="00544B47"/>
    <w:rsid w:val="005526FF"/>
    <w:rsid w:val="005527CD"/>
    <w:rsid w:val="00554515"/>
    <w:rsid w:val="005571F2"/>
    <w:rsid w:val="005760CC"/>
    <w:rsid w:val="005811E8"/>
    <w:rsid w:val="0058313D"/>
    <w:rsid w:val="00585A71"/>
    <w:rsid w:val="00592533"/>
    <w:rsid w:val="005A00B7"/>
    <w:rsid w:val="005C0971"/>
    <w:rsid w:val="00601313"/>
    <w:rsid w:val="00611823"/>
    <w:rsid w:val="00613572"/>
    <w:rsid w:val="0061430F"/>
    <w:rsid w:val="0062163F"/>
    <w:rsid w:val="0062239F"/>
    <w:rsid w:val="00623BDD"/>
    <w:rsid w:val="00626039"/>
    <w:rsid w:val="00633BCD"/>
    <w:rsid w:val="00636067"/>
    <w:rsid w:val="00641937"/>
    <w:rsid w:val="00643EEE"/>
    <w:rsid w:val="00645216"/>
    <w:rsid w:val="00646DB9"/>
    <w:rsid w:val="006544BC"/>
    <w:rsid w:val="00654577"/>
    <w:rsid w:val="00660D11"/>
    <w:rsid w:val="00667FD2"/>
    <w:rsid w:val="00677119"/>
    <w:rsid w:val="0068599E"/>
    <w:rsid w:val="006D6F13"/>
    <w:rsid w:val="007009FE"/>
    <w:rsid w:val="007051F7"/>
    <w:rsid w:val="00712749"/>
    <w:rsid w:val="00715598"/>
    <w:rsid w:val="007235E7"/>
    <w:rsid w:val="00741E03"/>
    <w:rsid w:val="007420A3"/>
    <w:rsid w:val="00782599"/>
    <w:rsid w:val="007837F8"/>
    <w:rsid w:val="0078563F"/>
    <w:rsid w:val="007B4FAA"/>
    <w:rsid w:val="007C0EE3"/>
    <w:rsid w:val="007C7482"/>
    <w:rsid w:val="007D0AF0"/>
    <w:rsid w:val="007E2134"/>
    <w:rsid w:val="007E6712"/>
    <w:rsid w:val="007F0C62"/>
    <w:rsid w:val="007F10F1"/>
    <w:rsid w:val="007F597E"/>
    <w:rsid w:val="0080752E"/>
    <w:rsid w:val="008223EC"/>
    <w:rsid w:val="0082642B"/>
    <w:rsid w:val="0088006C"/>
    <w:rsid w:val="00887958"/>
    <w:rsid w:val="008952F2"/>
    <w:rsid w:val="008C5476"/>
    <w:rsid w:val="008D0976"/>
    <w:rsid w:val="008F0EDE"/>
    <w:rsid w:val="008F55C5"/>
    <w:rsid w:val="00905087"/>
    <w:rsid w:val="0091104F"/>
    <w:rsid w:val="00914E6B"/>
    <w:rsid w:val="0092203E"/>
    <w:rsid w:val="009226FA"/>
    <w:rsid w:val="00941C2F"/>
    <w:rsid w:val="009713A9"/>
    <w:rsid w:val="00975622"/>
    <w:rsid w:val="0097789A"/>
    <w:rsid w:val="0098137B"/>
    <w:rsid w:val="00993BDD"/>
    <w:rsid w:val="009B1804"/>
    <w:rsid w:val="009B71B5"/>
    <w:rsid w:val="009C400F"/>
    <w:rsid w:val="009C75EB"/>
    <w:rsid w:val="009E4FEA"/>
    <w:rsid w:val="009F2597"/>
    <w:rsid w:val="00A2593C"/>
    <w:rsid w:val="00A3147E"/>
    <w:rsid w:val="00A4121C"/>
    <w:rsid w:val="00A42BE3"/>
    <w:rsid w:val="00A472D6"/>
    <w:rsid w:val="00A6087D"/>
    <w:rsid w:val="00A812CB"/>
    <w:rsid w:val="00AA2900"/>
    <w:rsid w:val="00AB2642"/>
    <w:rsid w:val="00AB7993"/>
    <w:rsid w:val="00AC50E9"/>
    <w:rsid w:val="00AC5CEE"/>
    <w:rsid w:val="00AD12E5"/>
    <w:rsid w:val="00AD12FA"/>
    <w:rsid w:val="00AD30DD"/>
    <w:rsid w:val="00AF2826"/>
    <w:rsid w:val="00AF52FF"/>
    <w:rsid w:val="00B00294"/>
    <w:rsid w:val="00B00B00"/>
    <w:rsid w:val="00B202DC"/>
    <w:rsid w:val="00B2477B"/>
    <w:rsid w:val="00B2498A"/>
    <w:rsid w:val="00B36F7C"/>
    <w:rsid w:val="00B3A67B"/>
    <w:rsid w:val="00B448FE"/>
    <w:rsid w:val="00B61B77"/>
    <w:rsid w:val="00B647EE"/>
    <w:rsid w:val="00B676C8"/>
    <w:rsid w:val="00B7273B"/>
    <w:rsid w:val="00B73F22"/>
    <w:rsid w:val="00B8394D"/>
    <w:rsid w:val="00BA75A1"/>
    <w:rsid w:val="00BB5DD7"/>
    <w:rsid w:val="00BE613A"/>
    <w:rsid w:val="00BF200A"/>
    <w:rsid w:val="00C036C4"/>
    <w:rsid w:val="00C07D22"/>
    <w:rsid w:val="00C2780D"/>
    <w:rsid w:val="00C437AA"/>
    <w:rsid w:val="00C44552"/>
    <w:rsid w:val="00C52365"/>
    <w:rsid w:val="00C9134F"/>
    <w:rsid w:val="00C94BD3"/>
    <w:rsid w:val="00C966A5"/>
    <w:rsid w:val="00CA59AC"/>
    <w:rsid w:val="00CB04E4"/>
    <w:rsid w:val="00CB57EA"/>
    <w:rsid w:val="00CB65E4"/>
    <w:rsid w:val="00CC279E"/>
    <w:rsid w:val="00D24923"/>
    <w:rsid w:val="00D355C1"/>
    <w:rsid w:val="00D37616"/>
    <w:rsid w:val="00D520ED"/>
    <w:rsid w:val="00D61846"/>
    <w:rsid w:val="00D62797"/>
    <w:rsid w:val="00D6372E"/>
    <w:rsid w:val="00D63734"/>
    <w:rsid w:val="00D64578"/>
    <w:rsid w:val="00D72948"/>
    <w:rsid w:val="00DA1AA3"/>
    <w:rsid w:val="00DC2ABA"/>
    <w:rsid w:val="00E10FFB"/>
    <w:rsid w:val="00E209EC"/>
    <w:rsid w:val="00E3139A"/>
    <w:rsid w:val="00E5444E"/>
    <w:rsid w:val="00E576E9"/>
    <w:rsid w:val="00E921DB"/>
    <w:rsid w:val="00E9326A"/>
    <w:rsid w:val="00EA08D8"/>
    <w:rsid w:val="00EA50D9"/>
    <w:rsid w:val="00EB0466"/>
    <w:rsid w:val="00EE11FC"/>
    <w:rsid w:val="00EE1E28"/>
    <w:rsid w:val="00F042C6"/>
    <w:rsid w:val="00F048DC"/>
    <w:rsid w:val="00F14B96"/>
    <w:rsid w:val="00F1604E"/>
    <w:rsid w:val="00F17327"/>
    <w:rsid w:val="00F1787D"/>
    <w:rsid w:val="00F2000E"/>
    <w:rsid w:val="00F20F40"/>
    <w:rsid w:val="00F22DDE"/>
    <w:rsid w:val="00F23525"/>
    <w:rsid w:val="00F3567E"/>
    <w:rsid w:val="00F40766"/>
    <w:rsid w:val="00F450CB"/>
    <w:rsid w:val="00F54E5D"/>
    <w:rsid w:val="00F645FB"/>
    <w:rsid w:val="00F70E54"/>
    <w:rsid w:val="00F725B9"/>
    <w:rsid w:val="00F76E2F"/>
    <w:rsid w:val="00FA6F34"/>
    <w:rsid w:val="00FB052A"/>
    <w:rsid w:val="00FB24F2"/>
    <w:rsid w:val="00FC7014"/>
    <w:rsid w:val="00FD5638"/>
    <w:rsid w:val="00FF37BF"/>
    <w:rsid w:val="016567F3"/>
    <w:rsid w:val="0166BBA0"/>
    <w:rsid w:val="0195C543"/>
    <w:rsid w:val="01A82C1B"/>
    <w:rsid w:val="01CB5A7C"/>
    <w:rsid w:val="02950448"/>
    <w:rsid w:val="0298661B"/>
    <w:rsid w:val="02B8353E"/>
    <w:rsid w:val="02C6464D"/>
    <w:rsid w:val="02D14A4D"/>
    <w:rsid w:val="02DBAF21"/>
    <w:rsid w:val="02F758CE"/>
    <w:rsid w:val="02FC8613"/>
    <w:rsid w:val="039D98F1"/>
    <w:rsid w:val="03A06A8C"/>
    <w:rsid w:val="03CE213C"/>
    <w:rsid w:val="03DD7074"/>
    <w:rsid w:val="03DFC0A9"/>
    <w:rsid w:val="043F60F0"/>
    <w:rsid w:val="0448E336"/>
    <w:rsid w:val="044EAFE5"/>
    <w:rsid w:val="04905432"/>
    <w:rsid w:val="04E26E3E"/>
    <w:rsid w:val="050EFC0F"/>
    <w:rsid w:val="052B7CE6"/>
    <w:rsid w:val="05678914"/>
    <w:rsid w:val="0579DBDB"/>
    <w:rsid w:val="057F310C"/>
    <w:rsid w:val="05986C16"/>
    <w:rsid w:val="05A1273C"/>
    <w:rsid w:val="05C725DD"/>
    <w:rsid w:val="05D4DA08"/>
    <w:rsid w:val="05DC365C"/>
    <w:rsid w:val="05DFFEFE"/>
    <w:rsid w:val="065B231B"/>
    <w:rsid w:val="0676A714"/>
    <w:rsid w:val="0679CD10"/>
    <w:rsid w:val="06BFFCAE"/>
    <w:rsid w:val="06F61B1A"/>
    <w:rsid w:val="0762F63E"/>
    <w:rsid w:val="0792A5A4"/>
    <w:rsid w:val="07AF95A5"/>
    <w:rsid w:val="07AFC093"/>
    <w:rsid w:val="07CC21BC"/>
    <w:rsid w:val="08099277"/>
    <w:rsid w:val="081F686B"/>
    <w:rsid w:val="0820FA43"/>
    <w:rsid w:val="083082EF"/>
    <w:rsid w:val="0890591D"/>
    <w:rsid w:val="089E7B51"/>
    <w:rsid w:val="08D9FFB3"/>
    <w:rsid w:val="08E39888"/>
    <w:rsid w:val="08EA28F0"/>
    <w:rsid w:val="0901EBC0"/>
    <w:rsid w:val="091EAC97"/>
    <w:rsid w:val="094E5B8D"/>
    <w:rsid w:val="09BF8E8E"/>
    <w:rsid w:val="09DD7480"/>
    <w:rsid w:val="0A064292"/>
    <w:rsid w:val="0A06BCCF"/>
    <w:rsid w:val="0A2F0C58"/>
    <w:rsid w:val="0A50715E"/>
    <w:rsid w:val="0AA4C65A"/>
    <w:rsid w:val="0AC5A653"/>
    <w:rsid w:val="0AE1A85B"/>
    <w:rsid w:val="0B181E2E"/>
    <w:rsid w:val="0B34513E"/>
    <w:rsid w:val="0B388765"/>
    <w:rsid w:val="0B3F5AC8"/>
    <w:rsid w:val="0B471404"/>
    <w:rsid w:val="0B54DBC4"/>
    <w:rsid w:val="0B702746"/>
    <w:rsid w:val="0B94E5B8"/>
    <w:rsid w:val="0B96029A"/>
    <w:rsid w:val="0BED9CB8"/>
    <w:rsid w:val="0BF85A4F"/>
    <w:rsid w:val="0BFC4D39"/>
    <w:rsid w:val="0C441B8C"/>
    <w:rsid w:val="0C65F54E"/>
    <w:rsid w:val="0C6DC688"/>
    <w:rsid w:val="0C8E2881"/>
    <w:rsid w:val="0CBD7AF2"/>
    <w:rsid w:val="0CBF4603"/>
    <w:rsid w:val="0D71EC74"/>
    <w:rsid w:val="0DBD0E09"/>
    <w:rsid w:val="0DC847BD"/>
    <w:rsid w:val="0DD237C2"/>
    <w:rsid w:val="0E7028DB"/>
    <w:rsid w:val="0F027D7B"/>
    <w:rsid w:val="0F1C9AC7"/>
    <w:rsid w:val="0F2FFB11"/>
    <w:rsid w:val="0F6E0823"/>
    <w:rsid w:val="0F8DEC15"/>
    <w:rsid w:val="0FC80826"/>
    <w:rsid w:val="1037B489"/>
    <w:rsid w:val="1050699B"/>
    <w:rsid w:val="105E5606"/>
    <w:rsid w:val="106973BD"/>
    <w:rsid w:val="107343A6"/>
    <w:rsid w:val="108B9FC8"/>
    <w:rsid w:val="10B86B28"/>
    <w:rsid w:val="10E8138E"/>
    <w:rsid w:val="10EC723B"/>
    <w:rsid w:val="10F775C8"/>
    <w:rsid w:val="10FF30A3"/>
    <w:rsid w:val="1101FBD3"/>
    <w:rsid w:val="11484E95"/>
    <w:rsid w:val="114F1E74"/>
    <w:rsid w:val="11643051"/>
    <w:rsid w:val="1195AF22"/>
    <w:rsid w:val="120CCC02"/>
    <w:rsid w:val="121B229C"/>
    <w:rsid w:val="12350534"/>
    <w:rsid w:val="12543B89"/>
    <w:rsid w:val="1288429C"/>
    <w:rsid w:val="129C34F0"/>
    <w:rsid w:val="12AF9F5F"/>
    <w:rsid w:val="12EBAB8A"/>
    <w:rsid w:val="130D2D42"/>
    <w:rsid w:val="1318B92C"/>
    <w:rsid w:val="13207DC6"/>
    <w:rsid w:val="135984D7"/>
    <w:rsid w:val="13851FFE"/>
    <w:rsid w:val="13A3013F"/>
    <w:rsid w:val="13BCC641"/>
    <w:rsid w:val="148CF183"/>
    <w:rsid w:val="149BD113"/>
    <w:rsid w:val="14A16208"/>
    <w:rsid w:val="14BD1E68"/>
    <w:rsid w:val="14D0F627"/>
    <w:rsid w:val="1513E502"/>
    <w:rsid w:val="153C6F0D"/>
    <w:rsid w:val="1557AA60"/>
    <w:rsid w:val="155DA16E"/>
    <w:rsid w:val="1571A29F"/>
    <w:rsid w:val="15884E4B"/>
    <w:rsid w:val="159F8D2F"/>
    <w:rsid w:val="15ECDFD4"/>
    <w:rsid w:val="16091CA8"/>
    <w:rsid w:val="1678F028"/>
    <w:rsid w:val="167D5977"/>
    <w:rsid w:val="1691865F"/>
    <w:rsid w:val="169AF8C6"/>
    <w:rsid w:val="169DADA2"/>
    <w:rsid w:val="16F46703"/>
    <w:rsid w:val="1749AE9F"/>
    <w:rsid w:val="1770676D"/>
    <w:rsid w:val="17A0ED86"/>
    <w:rsid w:val="17C77608"/>
    <w:rsid w:val="17F70219"/>
    <w:rsid w:val="18B0AF29"/>
    <w:rsid w:val="18D72DF1"/>
    <w:rsid w:val="19634669"/>
    <w:rsid w:val="19875B4B"/>
    <w:rsid w:val="1A032185"/>
    <w:rsid w:val="1A0BF8FC"/>
    <w:rsid w:val="1A12212C"/>
    <w:rsid w:val="1A4A3ACE"/>
    <w:rsid w:val="1A4EABB4"/>
    <w:rsid w:val="1AB9EF0A"/>
    <w:rsid w:val="1ADB1677"/>
    <w:rsid w:val="1B1B67C7"/>
    <w:rsid w:val="1B1DA706"/>
    <w:rsid w:val="1B347B06"/>
    <w:rsid w:val="1B3675EB"/>
    <w:rsid w:val="1B39E2D0"/>
    <w:rsid w:val="1B50FD29"/>
    <w:rsid w:val="1BBAB5C1"/>
    <w:rsid w:val="1BC97878"/>
    <w:rsid w:val="1BCDEC38"/>
    <w:rsid w:val="1C0CF808"/>
    <w:rsid w:val="1C0ECEB3"/>
    <w:rsid w:val="1C2DF36E"/>
    <w:rsid w:val="1C467821"/>
    <w:rsid w:val="1C4A1DF6"/>
    <w:rsid w:val="1C635F4D"/>
    <w:rsid w:val="1C6AC1F5"/>
    <w:rsid w:val="1D12D9E7"/>
    <w:rsid w:val="1D37FAFE"/>
    <w:rsid w:val="1D4EB2B0"/>
    <w:rsid w:val="1D70C064"/>
    <w:rsid w:val="1DD26B34"/>
    <w:rsid w:val="1DEE3549"/>
    <w:rsid w:val="1E071A7A"/>
    <w:rsid w:val="1E0CD944"/>
    <w:rsid w:val="1E5B5312"/>
    <w:rsid w:val="1EDCF85F"/>
    <w:rsid w:val="1EE895E5"/>
    <w:rsid w:val="1F17458D"/>
    <w:rsid w:val="1F2B0B0C"/>
    <w:rsid w:val="1F5B02DE"/>
    <w:rsid w:val="1F6C9F0D"/>
    <w:rsid w:val="1F6D3844"/>
    <w:rsid w:val="1F7B4254"/>
    <w:rsid w:val="1F934C47"/>
    <w:rsid w:val="1FABFF6B"/>
    <w:rsid w:val="1FAF73DC"/>
    <w:rsid w:val="20152F0A"/>
    <w:rsid w:val="2077D8C7"/>
    <w:rsid w:val="208C168A"/>
    <w:rsid w:val="20AE5277"/>
    <w:rsid w:val="20BD9E17"/>
    <w:rsid w:val="211F8E72"/>
    <w:rsid w:val="215AEB7D"/>
    <w:rsid w:val="2166BCB3"/>
    <w:rsid w:val="219AFA1B"/>
    <w:rsid w:val="2201C9B8"/>
    <w:rsid w:val="223D607B"/>
    <w:rsid w:val="22A673CD"/>
    <w:rsid w:val="22BBCD48"/>
    <w:rsid w:val="22C13855"/>
    <w:rsid w:val="22D16E60"/>
    <w:rsid w:val="22EC4B2B"/>
    <w:rsid w:val="232873E2"/>
    <w:rsid w:val="23331D02"/>
    <w:rsid w:val="23475674"/>
    <w:rsid w:val="23A7FC65"/>
    <w:rsid w:val="23B97FFE"/>
    <w:rsid w:val="23D6E0EB"/>
    <w:rsid w:val="23FF3F48"/>
    <w:rsid w:val="24129402"/>
    <w:rsid w:val="245A5810"/>
    <w:rsid w:val="24C5415B"/>
    <w:rsid w:val="250C1D9F"/>
    <w:rsid w:val="256A9F05"/>
    <w:rsid w:val="2576A7F2"/>
    <w:rsid w:val="257DDBF1"/>
    <w:rsid w:val="259C889C"/>
    <w:rsid w:val="25EFE887"/>
    <w:rsid w:val="25F2DE61"/>
    <w:rsid w:val="25F8D5AA"/>
    <w:rsid w:val="263CB2F7"/>
    <w:rsid w:val="264381BE"/>
    <w:rsid w:val="2646177F"/>
    <w:rsid w:val="264ED7E8"/>
    <w:rsid w:val="26768146"/>
    <w:rsid w:val="26B8506B"/>
    <w:rsid w:val="26D53ADB"/>
    <w:rsid w:val="27143D97"/>
    <w:rsid w:val="272FA476"/>
    <w:rsid w:val="275F7B94"/>
    <w:rsid w:val="2769654C"/>
    <w:rsid w:val="27AD6C96"/>
    <w:rsid w:val="27C856BF"/>
    <w:rsid w:val="27E1E7E0"/>
    <w:rsid w:val="27F12B5B"/>
    <w:rsid w:val="2822E94D"/>
    <w:rsid w:val="2834B2D1"/>
    <w:rsid w:val="284C721F"/>
    <w:rsid w:val="28606473"/>
    <w:rsid w:val="28BE98C5"/>
    <w:rsid w:val="28C43035"/>
    <w:rsid w:val="28ECBF41"/>
    <w:rsid w:val="28EFD908"/>
    <w:rsid w:val="294C9F82"/>
    <w:rsid w:val="29889026"/>
    <w:rsid w:val="29967FCF"/>
    <w:rsid w:val="29A55023"/>
    <w:rsid w:val="2A250D74"/>
    <w:rsid w:val="2A5D4D18"/>
    <w:rsid w:val="2A6D2D26"/>
    <w:rsid w:val="2AA3992E"/>
    <w:rsid w:val="2AB5A3BD"/>
    <w:rsid w:val="2AF9DA08"/>
    <w:rsid w:val="2B0F677C"/>
    <w:rsid w:val="2B11E10A"/>
    <w:rsid w:val="2B1988A2"/>
    <w:rsid w:val="2B319A1B"/>
    <w:rsid w:val="2B42958F"/>
    <w:rsid w:val="2B63BCB2"/>
    <w:rsid w:val="2B720DC1"/>
    <w:rsid w:val="2BC68F0F"/>
    <w:rsid w:val="2BF7E1DE"/>
    <w:rsid w:val="2C2BD395"/>
    <w:rsid w:val="2C582E32"/>
    <w:rsid w:val="2CB49533"/>
    <w:rsid w:val="2D2B0076"/>
    <w:rsid w:val="2D50910D"/>
    <w:rsid w:val="2D5E7BD9"/>
    <w:rsid w:val="2D897BBD"/>
    <w:rsid w:val="2DE6C78B"/>
    <w:rsid w:val="2E26ACE0"/>
    <w:rsid w:val="2E3411EB"/>
    <w:rsid w:val="2E550E3C"/>
    <w:rsid w:val="2E8DAE25"/>
    <w:rsid w:val="2EDC060F"/>
    <w:rsid w:val="2F00ED6A"/>
    <w:rsid w:val="2F05A046"/>
    <w:rsid w:val="2F64F08A"/>
    <w:rsid w:val="2FAB85A8"/>
    <w:rsid w:val="2FBCCE5A"/>
    <w:rsid w:val="2FC07407"/>
    <w:rsid w:val="2FC12AAE"/>
    <w:rsid w:val="30AEB0B7"/>
    <w:rsid w:val="30B95A99"/>
    <w:rsid w:val="312AA02E"/>
    <w:rsid w:val="313D6C8C"/>
    <w:rsid w:val="314552D1"/>
    <w:rsid w:val="317FF39E"/>
    <w:rsid w:val="322635EB"/>
    <w:rsid w:val="32439CFF"/>
    <w:rsid w:val="32552AFA"/>
    <w:rsid w:val="32606A54"/>
    <w:rsid w:val="3264D23A"/>
    <w:rsid w:val="32A36F3A"/>
    <w:rsid w:val="32A4E0D8"/>
    <w:rsid w:val="33020DA2"/>
    <w:rsid w:val="339373DD"/>
    <w:rsid w:val="33A3171A"/>
    <w:rsid w:val="33B9F7C2"/>
    <w:rsid w:val="33E48D41"/>
    <w:rsid w:val="33EC528B"/>
    <w:rsid w:val="33F6F0D2"/>
    <w:rsid w:val="33FECC59"/>
    <w:rsid w:val="342788DC"/>
    <w:rsid w:val="3440B139"/>
    <w:rsid w:val="349AA84F"/>
    <w:rsid w:val="34C069B2"/>
    <w:rsid w:val="34D8ECAF"/>
    <w:rsid w:val="34E63D1D"/>
    <w:rsid w:val="34EFFDA8"/>
    <w:rsid w:val="34F7AB3B"/>
    <w:rsid w:val="35570691"/>
    <w:rsid w:val="355DFD21"/>
    <w:rsid w:val="35671A5E"/>
    <w:rsid w:val="357CB339"/>
    <w:rsid w:val="35B582FD"/>
    <w:rsid w:val="35C3593D"/>
    <w:rsid w:val="361D66FD"/>
    <w:rsid w:val="3625D700"/>
    <w:rsid w:val="36296514"/>
    <w:rsid w:val="362E577E"/>
    <w:rsid w:val="364D2705"/>
    <w:rsid w:val="369D5F71"/>
    <w:rsid w:val="36F1031F"/>
    <w:rsid w:val="3733DB77"/>
    <w:rsid w:val="373F13C6"/>
    <w:rsid w:val="3753EB8A"/>
    <w:rsid w:val="376D0B71"/>
    <w:rsid w:val="377EB828"/>
    <w:rsid w:val="37A9CA38"/>
    <w:rsid w:val="37CF9BA4"/>
    <w:rsid w:val="37D6AE31"/>
    <w:rsid w:val="383418DF"/>
    <w:rsid w:val="38595CA3"/>
    <w:rsid w:val="38959DE3"/>
    <w:rsid w:val="389B9934"/>
    <w:rsid w:val="38A7A0AE"/>
    <w:rsid w:val="38E2BD07"/>
    <w:rsid w:val="38E4AC6C"/>
    <w:rsid w:val="38F74C85"/>
    <w:rsid w:val="3913DC38"/>
    <w:rsid w:val="391C89B6"/>
    <w:rsid w:val="3951D816"/>
    <w:rsid w:val="395B035E"/>
    <w:rsid w:val="3972A212"/>
    <w:rsid w:val="39DC4A8E"/>
    <w:rsid w:val="39E53DED"/>
    <w:rsid w:val="3A2521D0"/>
    <w:rsid w:val="3A3A8B81"/>
    <w:rsid w:val="3A54E580"/>
    <w:rsid w:val="3A6E0DDD"/>
    <w:rsid w:val="3A703F14"/>
    <w:rsid w:val="3A807CCD"/>
    <w:rsid w:val="3AA4AC33"/>
    <w:rsid w:val="3AC1D858"/>
    <w:rsid w:val="3ACBF238"/>
    <w:rsid w:val="3B105354"/>
    <w:rsid w:val="3B18A592"/>
    <w:rsid w:val="3B586773"/>
    <w:rsid w:val="3B5DD64B"/>
    <w:rsid w:val="3B85CB90"/>
    <w:rsid w:val="3B8D8E4F"/>
    <w:rsid w:val="3BB9D9BD"/>
    <w:rsid w:val="3BDB16AC"/>
    <w:rsid w:val="3BF09519"/>
    <w:rsid w:val="3C34C380"/>
    <w:rsid w:val="3C43A568"/>
    <w:rsid w:val="3C8ECCF1"/>
    <w:rsid w:val="3D0E9D57"/>
    <w:rsid w:val="3D295EB0"/>
    <w:rsid w:val="3DAF2710"/>
    <w:rsid w:val="3DFEA4AB"/>
    <w:rsid w:val="3E09E2E4"/>
    <w:rsid w:val="3E3322E3"/>
    <w:rsid w:val="3E43318B"/>
    <w:rsid w:val="3E462CDF"/>
    <w:rsid w:val="3E504654"/>
    <w:rsid w:val="3E6CA4F3"/>
    <w:rsid w:val="3F3D29AE"/>
    <w:rsid w:val="3F8BCB3A"/>
    <w:rsid w:val="3FA47EA3"/>
    <w:rsid w:val="3FA6276C"/>
    <w:rsid w:val="3FBB703B"/>
    <w:rsid w:val="3FD96E79"/>
    <w:rsid w:val="40023FAB"/>
    <w:rsid w:val="40106C77"/>
    <w:rsid w:val="4010FF62"/>
    <w:rsid w:val="403B494B"/>
    <w:rsid w:val="405A6B3B"/>
    <w:rsid w:val="406AE636"/>
    <w:rsid w:val="4095E7C0"/>
    <w:rsid w:val="40BA7C1C"/>
    <w:rsid w:val="40CF86DA"/>
    <w:rsid w:val="4114697C"/>
    <w:rsid w:val="415B2923"/>
    <w:rsid w:val="41A445B5"/>
    <w:rsid w:val="41AC3CD8"/>
    <w:rsid w:val="41B2595E"/>
    <w:rsid w:val="41C46CAF"/>
    <w:rsid w:val="41CE38B5"/>
    <w:rsid w:val="41EE0E7E"/>
    <w:rsid w:val="41F0CBED"/>
    <w:rsid w:val="42228D59"/>
    <w:rsid w:val="42798886"/>
    <w:rsid w:val="4291D05E"/>
    <w:rsid w:val="42B4216F"/>
    <w:rsid w:val="43301F3D"/>
    <w:rsid w:val="43367D2A"/>
    <w:rsid w:val="433DDC7C"/>
    <w:rsid w:val="436A8C39"/>
    <w:rsid w:val="4377E217"/>
    <w:rsid w:val="439B30F6"/>
    <w:rsid w:val="43AE97C5"/>
    <w:rsid w:val="43C28202"/>
    <w:rsid w:val="4419E7F4"/>
    <w:rsid w:val="4452739C"/>
    <w:rsid w:val="447AA24C"/>
    <w:rsid w:val="44D175C0"/>
    <w:rsid w:val="44D38D6F"/>
    <w:rsid w:val="44D9ACDD"/>
    <w:rsid w:val="44F7A13C"/>
    <w:rsid w:val="45547737"/>
    <w:rsid w:val="455A0E7D"/>
    <w:rsid w:val="45A03855"/>
    <w:rsid w:val="45A0C0CA"/>
    <w:rsid w:val="45B61C66"/>
    <w:rsid w:val="45E84EBF"/>
    <w:rsid w:val="45EBC231"/>
    <w:rsid w:val="4639F3B0"/>
    <w:rsid w:val="468F1FDC"/>
    <w:rsid w:val="46A6060C"/>
    <w:rsid w:val="46D17C9A"/>
    <w:rsid w:val="471D8A38"/>
    <w:rsid w:val="473B19CC"/>
    <w:rsid w:val="4741E66D"/>
    <w:rsid w:val="476D3061"/>
    <w:rsid w:val="4825E53F"/>
    <w:rsid w:val="482816F5"/>
    <w:rsid w:val="482F41FE"/>
    <w:rsid w:val="48F8FE69"/>
    <w:rsid w:val="4910BBC3"/>
    <w:rsid w:val="493899D9"/>
    <w:rsid w:val="4983C7ED"/>
    <w:rsid w:val="49A5125B"/>
    <w:rsid w:val="49E3033D"/>
    <w:rsid w:val="49FAFED7"/>
    <w:rsid w:val="4A003C4F"/>
    <w:rsid w:val="4A1255A8"/>
    <w:rsid w:val="4A225103"/>
    <w:rsid w:val="4A2D9F3E"/>
    <w:rsid w:val="4A3EB356"/>
    <w:rsid w:val="4ACB30AE"/>
    <w:rsid w:val="4B05ED0F"/>
    <w:rsid w:val="4B147879"/>
    <w:rsid w:val="4B474621"/>
    <w:rsid w:val="4B6B044E"/>
    <w:rsid w:val="4B6C888D"/>
    <w:rsid w:val="4B72204E"/>
    <w:rsid w:val="4BBEBA9B"/>
    <w:rsid w:val="4C4CFE97"/>
    <w:rsid w:val="4C8674FE"/>
    <w:rsid w:val="4CB42D73"/>
    <w:rsid w:val="4CBF7965"/>
    <w:rsid w:val="4CDCB31D"/>
    <w:rsid w:val="4D1A3E14"/>
    <w:rsid w:val="4D3B0FE0"/>
    <w:rsid w:val="4D4E393F"/>
    <w:rsid w:val="4D5B426B"/>
    <w:rsid w:val="4D5CE9CF"/>
    <w:rsid w:val="4DAA9792"/>
    <w:rsid w:val="4DB42624"/>
    <w:rsid w:val="4EA3D961"/>
    <w:rsid w:val="4EBB7C08"/>
    <w:rsid w:val="4F22E9EB"/>
    <w:rsid w:val="4F4104B4"/>
    <w:rsid w:val="4F682B1B"/>
    <w:rsid w:val="4FC2690C"/>
    <w:rsid w:val="500CED50"/>
    <w:rsid w:val="5085DA01"/>
    <w:rsid w:val="50A45BC9"/>
    <w:rsid w:val="50DCD515"/>
    <w:rsid w:val="50F9FDDE"/>
    <w:rsid w:val="510AF4D7"/>
    <w:rsid w:val="51236EAF"/>
    <w:rsid w:val="514F9C88"/>
    <w:rsid w:val="51CE0DC1"/>
    <w:rsid w:val="51E6DF4D"/>
    <w:rsid w:val="51ECFCC3"/>
    <w:rsid w:val="51F6CA44"/>
    <w:rsid w:val="5202A5AC"/>
    <w:rsid w:val="52040A07"/>
    <w:rsid w:val="52126BEC"/>
    <w:rsid w:val="524E4939"/>
    <w:rsid w:val="5263AEB6"/>
    <w:rsid w:val="5278A576"/>
    <w:rsid w:val="52B86757"/>
    <w:rsid w:val="52D44F6E"/>
    <w:rsid w:val="5312EAB0"/>
    <w:rsid w:val="53589AE6"/>
    <w:rsid w:val="53E7105E"/>
    <w:rsid w:val="542002FC"/>
    <w:rsid w:val="54904D41"/>
    <w:rsid w:val="5497B9DA"/>
    <w:rsid w:val="54A7A97E"/>
    <w:rsid w:val="54FFFF45"/>
    <w:rsid w:val="552E6B06"/>
    <w:rsid w:val="55594B24"/>
    <w:rsid w:val="556BD21A"/>
    <w:rsid w:val="559B4F78"/>
    <w:rsid w:val="55C0E9BF"/>
    <w:rsid w:val="5632A596"/>
    <w:rsid w:val="56884F27"/>
    <w:rsid w:val="56C15D2B"/>
    <w:rsid w:val="56C4175C"/>
    <w:rsid w:val="5701A648"/>
    <w:rsid w:val="575179D8"/>
    <w:rsid w:val="5753D525"/>
    <w:rsid w:val="5779D1DA"/>
    <w:rsid w:val="579BC612"/>
    <w:rsid w:val="57C39018"/>
    <w:rsid w:val="57ECA12D"/>
    <w:rsid w:val="58044632"/>
    <w:rsid w:val="582C1C88"/>
    <w:rsid w:val="5850D9E7"/>
    <w:rsid w:val="585AC53E"/>
    <w:rsid w:val="585FE7BD"/>
    <w:rsid w:val="587D55EC"/>
    <w:rsid w:val="58964551"/>
    <w:rsid w:val="589958B2"/>
    <w:rsid w:val="58AFE02D"/>
    <w:rsid w:val="58D55CF9"/>
    <w:rsid w:val="58FBECE4"/>
    <w:rsid w:val="59359546"/>
    <w:rsid w:val="5986EF31"/>
    <w:rsid w:val="59DC56AE"/>
    <w:rsid w:val="59F6959F"/>
    <w:rsid w:val="5A352913"/>
    <w:rsid w:val="5A39470A"/>
    <w:rsid w:val="5A4BB08E"/>
    <w:rsid w:val="5A5CE573"/>
    <w:rsid w:val="5AD366D4"/>
    <w:rsid w:val="5AECBEDA"/>
    <w:rsid w:val="5AFB30DA"/>
    <w:rsid w:val="5B00C6A4"/>
    <w:rsid w:val="5B2A99F8"/>
    <w:rsid w:val="5B4DDA4C"/>
    <w:rsid w:val="5B58BC10"/>
    <w:rsid w:val="5B7A9F64"/>
    <w:rsid w:val="5B8CD59F"/>
    <w:rsid w:val="5BDAAD3B"/>
    <w:rsid w:val="5BE780EF"/>
    <w:rsid w:val="5BFC3295"/>
    <w:rsid w:val="5C06711C"/>
    <w:rsid w:val="5C15A595"/>
    <w:rsid w:val="5C3358F7"/>
    <w:rsid w:val="5C3E7C1C"/>
    <w:rsid w:val="5C418D1F"/>
    <w:rsid w:val="5C74EB0B"/>
    <w:rsid w:val="5CB49962"/>
    <w:rsid w:val="5CD4D628"/>
    <w:rsid w:val="5D3358E0"/>
    <w:rsid w:val="5D592130"/>
    <w:rsid w:val="5D93DD8E"/>
    <w:rsid w:val="5D9D7F36"/>
    <w:rsid w:val="5DD71C01"/>
    <w:rsid w:val="5DDBC9FD"/>
    <w:rsid w:val="5DFCB935"/>
    <w:rsid w:val="5E0605F0"/>
    <w:rsid w:val="5E508BF6"/>
    <w:rsid w:val="5E77DEB6"/>
    <w:rsid w:val="5EAFA2D9"/>
    <w:rsid w:val="5EBC94D2"/>
    <w:rsid w:val="5F235565"/>
    <w:rsid w:val="5F359262"/>
    <w:rsid w:val="5F693CB2"/>
    <w:rsid w:val="5F6C37FC"/>
    <w:rsid w:val="5F8C1D12"/>
    <w:rsid w:val="5FC77EC0"/>
    <w:rsid w:val="600B7A19"/>
    <w:rsid w:val="600DA393"/>
    <w:rsid w:val="6013AF17"/>
    <w:rsid w:val="601C4430"/>
    <w:rsid w:val="602BEB9E"/>
    <w:rsid w:val="6033A869"/>
    <w:rsid w:val="608EE540"/>
    <w:rsid w:val="6092561D"/>
    <w:rsid w:val="60BAF212"/>
    <w:rsid w:val="60BE4524"/>
    <w:rsid w:val="60CBD7F6"/>
    <w:rsid w:val="60F62F21"/>
    <w:rsid w:val="6114AFE3"/>
    <w:rsid w:val="611FDF7A"/>
    <w:rsid w:val="61297FFB"/>
    <w:rsid w:val="61904B97"/>
    <w:rsid w:val="619C0109"/>
    <w:rsid w:val="61CB51E8"/>
    <w:rsid w:val="61E98D6D"/>
    <w:rsid w:val="6217C461"/>
    <w:rsid w:val="62842CC5"/>
    <w:rsid w:val="6295B637"/>
    <w:rsid w:val="6296B6C6"/>
    <w:rsid w:val="62C4AD9C"/>
    <w:rsid w:val="62D97713"/>
    <w:rsid w:val="62DEC953"/>
    <w:rsid w:val="62EB7400"/>
    <w:rsid w:val="630C75C3"/>
    <w:rsid w:val="63136A9A"/>
    <w:rsid w:val="63255CC6"/>
    <w:rsid w:val="633A38D6"/>
    <w:rsid w:val="63746F83"/>
    <w:rsid w:val="6405E436"/>
    <w:rsid w:val="6419D3A7"/>
    <w:rsid w:val="6432B6E5"/>
    <w:rsid w:val="64382165"/>
    <w:rsid w:val="643CB301"/>
    <w:rsid w:val="644990BF"/>
    <w:rsid w:val="65052E48"/>
    <w:rsid w:val="6552FA6D"/>
    <w:rsid w:val="6560FFFE"/>
    <w:rsid w:val="65FF39E2"/>
    <w:rsid w:val="6636C044"/>
    <w:rsid w:val="6654C49D"/>
    <w:rsid w:val="66609EC1"/>
    <w:rsid w:val="667BFA0B"/>
    <w:rsid w:val="668CFF9E"/>
    <w:rsid w:val="66BCFE90"/>
    <w:rsid w:val="66D7FE7D"/>
    <w:rsid w:val="6767CF78"/>
    <w:rsid w:val="6775BF64"/>
    <w:rsid w:val="67E5D9E5"/>
    <w:rsid w:val="67E682F9"/>
    <w:rsid w:val="67E6E700"/>
    <w:rsid w:val="68ACDB9A"/>
    <w:rsid w:val="68D7F94B"/>
    <w:rsid w:val="68D9751F"/>
    <w:rsid w:val="68E3B9E1"/>
    <w:rsid w:val="68F36E49"/>
    <w:rsid w:val="6907763F"/>
    <w:rsid w:val="69482002"/>
    <w:rsid w:val="694E0AD7"/>
    <w:rsid w:val="69565AE9"/>
    <w:rsid w:val="69639C52"/>
    <w:rsid w:val="69954C89"/>
    <w:rsid w:val="69AB2D09"/>
    <w:rsid w:val="69C3AE9A"/>
    <w:rsid w:val="69DE0899"/>
    <w:rsid w:val="69E30074"/>
    <w:rsid w:val="69E94E18"/>
    <w:rsid w:val="69EF6A79"/>
    <w:rsid w:val="69FBAE1E"/>
    <w:rsid w:val="6A179DED"/>
    <w:rsid w:val="6A18673B"/>
    <w:rsid w:val="6A2C1AD6"/>
    <w:rsid w:val="6B0A3167"/>
    <w:rsid w:val="6B3D3B23"/>
    <w:rsid w:val="6B44826D"/>
    <w:rsid w:val="6B6CFB2C"/>
    <w:rsid w:val="6B878072"/>
    <w:rsid w:val="6B8A0593"/>
    <w:rsid w:val="6BB07750"/>
    <w:rsid w:val="6BB867E6"/>
    <w:rsid w:val="6C1B5AA3"/>
    <w:rsid w:val="6C476B9D"/>
    <w:rsid w:val="6C636942"/>
    <w:rsid w:val="6C7FC0C4"/>
    <w:rsid w:val="6C9E4816"/>
    <w:rsid w:val="6CAA3A86"/>
    <w:rsid w:val="6CB94B08"/>
    <w:rsid w:val="6CF8A59E"/>
    <w:rsid w:val="6D177F9D"/>
    <w:rsid w:val="6D1BAF6E"/>
    <w:rsid w:val="6D2151C2"/>
    <w:rsid w:val="6D2350D3"/>
    <w:rsid w:val="6D284148"/>
    <w:rsid w:val="6D36EC24"/>
    <w:rsid w:val="6D439959"/>
    <w:rsid w:val="6D510276"/>
    <w:rsid w:val="6E3D2BA4"/>
    <w:rsid w:val="6E4A4E67"/>
    <w:rsid w:val="6E4D4427"/>
    <w:rsid w:val="6EB60226"/>
    <w:rsid w:val="6EB7D79C"/>
    <w:rsid w:val="6EEBD85E"/>
    <w:rsid w:val="6EF9C4C9"/>
    <w:rsid w:val="6F2309D6"/>
    <w:rsid w:val="6F3DB501"/>
    <w:rsid w:val="6F5395E8"/>
    <w:rsid w:val="6F76FD23"/>
    <w:rsid w:val="6FA5344F"/>
    <w:rsid w:val="6FBD6521"/>
    <w:rsid w:val="7010AA84"/>
    <w:rsid w:val="70166C79"/>
    <w:rsid w:val="70172414"/>
    <w:rsid w:val="70B50433"/>
    <w:rsid w:val="70BA7AB7"/>
    <w:rsid w:val="70C27BE7"/>
    <w:rsid w:val="70CB1B1C"/>
    <w:rsid w:val="70D99A89"/>
    <w:rsid w:val="70E9D2C0"/>
    <w:rsid w:val="70FE61F3"/>
    <w:rsid w:val="7145FEC3"/>
    <w:rsid w:val="716B445E"/>
    <w:rsid w:val="71D625E1"/>
    <w:rsid w:val="72182C2D"/>
    <w:rsid w:val="725468B8"/>
    <w:rsid w:val="72831EF4"/>
    <w:rsid w:val="72C1D1F5"/>
    <w:rsid w:val="72C6D0C1"/>
    <w:rsid w:val="72E1CF24"/>
    <w:rsid w:val="72FE13B0"/>
    <w:rsid w:val="733A86F2"/>
    <w:rsid w:val="7373F668"/>
    <w:rsid w:val="739E7C00"/>
    <w:rsid w:val="73A637C1"/>
    <w:rsid w:val="73AA2FBD"/>
    <w:rsid w:val="743602B5"/>
    <w:rsid w:val="744A2C93"/>
    <w:rsid w:val="744F1825"/>
    <w:rsid w:val="74C4CB3C"/>
    <w:rsid w:val="74D134F6"/>
    <w:rsid w:val="74DAC0E3"/>
    <w:rsid w:val="74E49044"/>
    <w:rsid w:val="74E6D083"/>
    <w:rsid w:val="74F92D2C"/>
    <w:rsid w:val="750E5F70"/>
    <w:rsid w:val="75879891"/>
    <w:rsid w:val="7589A03A"/>
    <w:rsid w:val="759FC963"/>
    <w:rsid w:val="75D9996F"/>
    <w:rsid w:val="76196FE6"/>
    <w:rsid w:val="7666B597"/>
    <w:rsid w:val="76AD7F5E"/>
    <w:rsid w:val="76D46E08"/>
    <w:rsid w:val="76D61CC2"/>
    <w:rsid w:val="76DF6774"/>
    <w:rsid w:val="76E058DD"/>
    <w:rsid w:val="7728F06C"/>
    <w:rsid w:val="7741ABBA"/>
    <w:rsid w:val="77677475"/>
    <w:rsid w:val="7789724C"/>
    <w:rsid w:val="77D7AFB7"/>
    <w:rsid w:val="78159591"/>
    <w:rsid w:val="7824D9A6"/>
    <w:rsid w:val="78485C48"/>
    <w:rsid w:val="78935DAF"/>
    <w:rsid w:val="78D9A9EF"/>
    <w:rsid w:val="7921B129"/>
    <w:rsid w:val="792C081C"/>
    <w:rsid w:val="79832C98"/>
    <w:rsid w:val="799AA0EF"/>
    <w:rsid w:val="79AAB27F"/>
    <w:rsid w:val="79C3AF39"/>
    <w:rsid w:val="79DC5EB7"/>
    <w:rsid w:val="79E42CA9"/>
    <w:rsid w:val="7A04E6FC"/>
    <w:rsid w:val="7A3CB3B6"/>
    <w:rsid w:val="7A483753"/>
    <w:rsid w:val="7AB61E2C"/>
    <w:rsid w:val="7ABD818A"/>
    <w:rsid w:val="7AF43BA4"/>
    <w:rsid w:val="7B07EC88"/>
    <w:rsid w:val="7BEE9572"/>
    <w:rsid w:val="7BF1F2B1"/>
    <w:rsid w:val="7C059CC1"/>
    <w:rsid w:val="7C0A2189"/>
    <w:rsid w:val="7C280A78"/>
    <w:rsid w:val="7C4919D9"/>
    <w:rsid w:val="7CA7EE4F"/>
    <w:rsid w:val="7CDC956F"/>
    <w:rsid w:val="7CE3E20A"/>
    <w:rsid w:val="7D39CE2A"/>
    <w:rsid w:val="7D3B7964"/>
    <w:rsid w:val="7D4D32CC"/>
    <w:rsid w:val="7E97E701"/>
    <w:rsid w:val="7ECBC557"/>
    <w:rsid w:val="7EDEE46A"/>
    <w:rsid w:val="7EE87EAA"/>
    <w:rsid w:val="7EEB1755"/>
    <w:rsid w:val="7F2351AA"/>
    <w:rsid w:val="7F2D07EB"/>
    <w:rsid w:val="7F50D37E"/>
    <w:rsid w:val="7F87DE1D"/>
    <w:rsid w:val="7FAAE34C"/>
    <w:rsid w:val="7FB15FA4"/>
    <w:rsid w:val="7FCA4B5F"/>
    <w:rsid w:val="7FDBCD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A54422"/>
  <w15:chartTrackingRefBased/>
  <w15:docId w15:val="{BF0F478C-CD70-B845-AA4F-448E40C89C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344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344F"/>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52344F"/>
    <w:rPr>
      <w:i/>
      <w:iCs/>
    </w:rPr>
  </w:style>
  <w:style w:type="character" w:styleId="Hyperlink">
    <w:name w:val="Hyperlink"/>
    <w:basedOn w:val="DefaultParagraphFont"/>
    <w:uiPriority w:val="99"/>
    <w:unhideWhenUsed/>
    <w:rsid w:val="00CC279E"/>
    <w:rPr>
      <w:color w:val="0563C1" w:themeColor="hyperlink"/>
      <w:u w:val="single"/>
    </w:rPr>
  </w:style>
  <w:style w:type="character" w:styleId="UnresolvedMention">
    <w:name w:val="Unresolved Mention"/>
    <w:basedOn w:val="DefaultParagraphFont"/>
    <w:uiPriority w:val="99"/>
    <w:semiHidden/>
    <w:unhideWhenUsed/>
    <w:rsid w:val="00CC279E"/>
    <w:rPr>
      <w:color w:val="605E5C"/>
      <w:shd w:val="clear" w:color="auto" w:fill="E1DFDD"/>
    </w:rPr>
  </w:style>
  <w:style w:type="paragraph" w:styleId="Header">
    <w:name w:val="header"/>
    <w:basedOn w:val="Normal"/>
    <w:link w:val="HeaderChar"/>
    <w:uiPriority w:val="99"/>
    <w:unhideWhenUsed/>
    <w:rsid w:val="007B4FAA"/>
    <w:pPr>
      <w:tabs>
        <w:tab w:val="center" w:pos="4513"/>
        <w:tab w:val="right" w:pos="9026"/>
      </w:tabs>
    </w:pPr>
  </w:style>
  <w:style w:type="character" w:customStyle="1" w:styleId="HeaderChar">
    <w:name w:val="Header Char"/>
    <w:basedOn w:val="DefaultParagraphFont"/>
    <w:link w:val="Header"/>
    <w:uiPriority w:val="99"/>
    <w:rsid w:val="007B4FAA"/>
  </w:style>
  <w:style w:type="paragraph" w:styleId="Footer">
    <w:name w:val="footer"/>
    <w:basedOn w:val="Normal"/>
    <w:link w:val="FooterChar"/>
    <w:uiPriority w:val="99"/>
    <w:unhideWhenUsed/>
    <w:rsid w:val="007B4FAA"/>
    <w:pPr>
      <w:tabs>
        <w:tab w:val="center" w:pos="4513"/>
        <w:tab w:val="right" w:pos="9026"/>
      </w:tabs>
    </w:pPr>
  </w:style>
  <w:style w:type="character" w:customStyle="1" w:styleId="FooterChar">
    <w:name w:val="Footer Char"/>
    <w:basedOn w:val="DefaultParagraphFont"/>
    <w:link w:val="Footer"/>
    <w:uiPriority w:val="99"/>
    <w:rsid w:val="007B4FAA"/>
  </w:style>
  <w:style w:type="character" w:styleId="PageNumber">
    <w:name w:val="page number"/>
    <w:basedOn w:val="DefaultParagraphFont"/>
    <w:uiPriority w:val="99"/>
    <w:semiHidden/>
    <w:unhideWhenUsed/>
    <w:rsid w:val="00667FD2"/>
  </w:style>
  <w:style w:type="character" w:customStyle="1" w:styleId="apple-converted-space">
    <w:name w:val="apple-converted-space"/>
    <w:basedOn w:val="DefaultParagraphFont"/>
    <w:uiPriority w:val="1"/>
    <w:rsid w:val="0CBF46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8819593">
      <w:bodyDiv w:val="1"/>
      <w:marLeft w:val="0"/>
      <w:marRight w:val="0"/>
      <w:marTop w:val="0"/>
      <w:marBottom w:val="0"/>
      <w:divBdr>
        <w:top w:val="none" w:sz="0" w:space="0" w:color="auto"/>
        <w:left w:val="none" w:sz="0" w:space="0" w:color="auto"/>
        <w:bottom w:val="none" w:sz="0" w:space="0" w:color="auto"/>
        <w:right w:val="none" w:sz="0" w:space="0" w:color="auto"/>
      </w:divBdr>
    </w:div>
    <w:div w:id="1279483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8" TargetMode="External"/><Relationship Id="rId13" Type="http://schemas.openxmlformats.org/officeDocument/2006/relationships/hyperlink" Target="https://www.tandfonline.com/doi/full/10.1080/13540602.2022.2062709" TargetMode="External"/><Relationship Id="rId18" Type="http://schemas.openxmlformats.org/officeDocument/2006/relationships/hyperlink" Target="https://hwb.gov.wales/api/storage/932d8940-56f5-4660-aa85-afb4e87560a9/an-introduction-to-the-professional-standards-for-teaching-and-leadership.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gov.wales/sites/default/files/publications/2018-03/succesful-futures-a-summary-of-professor-graham-donaldsons-report.pdf" TargetMode="External"/><Relationship Id="rId17" Type="http://schemas.openxmlformats.org/officeDocument/2006/relationships/hyperlink" Target="https://warwick.ac.uk/fac/soc/al/globalpad-rip/openhouse/interculturalskills_old/cc_critical_incidents.pdf" TargetMode="External"/><Relationship Id="rId25" Type="http://schemas.microsoft.com/office/2020/10/relationships/intelligence" Target="intelligence2.xml"/><Relationship Id="rId2" Type="http://schemas.openxmlformats.org/officeDocument/2006/relationships/styles" Target="styles.xml"/><Relationship Id="rId16" Type="http://schemas.openxmlformats.org/officeDocument/2006/relationships/hyperlink" Target="https://onlinelibrary-wiley"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urriculum-for-wales/expressive-art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implypsychology.org/behaviorism.html" TargetMode="External"/><Relationship Id="rId23" Type="http://schemas.openxmlformats.org/officeDocument/2006/relationships/fontTable" Target="fontTable.xml"/><Relationship Id="rId10" Type="http://schemas.openxmlformats.org/officeDocument/2006/relationships/hyperlink" Target="https://www.estyn.gov.wales/" TargetMode="External"/><Relationship Id="rId19" Type="http://schemas.openxmlformats.org/officeDocument/2006/relationships/hyperlink" Target="https://hwb.gov.wales/curriculum-for-wales/designing-your-curriculum/developing-a-vision-for-curriculum-design/" TargetMode="External"/><Relationship Id="rId4" Type="http://schemas.openxmlformats.org/officeDocument/2006/relationships/webSettings" Target="webSettings.xml"/><Relationship Id="rId9" Type="http://schemas.openxmlformats.org/officeDocument/2006/relationships/hyperlink" Target="https://www.cambridge-community.org.uk/professional-development/gswrp/index.html" TargetMode="External"/><Relationship Id="rId14" Type="http://schemas.openxmlformats.org/officeDocument/2006/relationships/hyperlink" Target="https://d1wqtxts1xzle7.cloudfront.net/44186702/Skinner-with-cover-page-v2.pdf?Expires=1666282383&amp;Signature=HkXD3tSpl4SbiAelYPV2nPrHTyU-2PEm1tPSpZ46Jqp2BqV2dvAFDqNY1AEmr2aQ~FtICBJV1Ki-~fXioXdQksbtho~r1QkHZuq5nPnCANJpMOeorjYRGOfoJTNCOl7ENbNjGC1htarKPbHo6Ik7c7Tjyc1~A72t2I4HWKcvdD2vvaS62YkCJvDAtOc56H7mM-WwII206vCnQjed4Op9ilc~~t9MtUAKwMEzeSRk7rwSyRBk9wjlY4a6kYiokCD31eptDNBXlDDutcFWVFGYldHugTohRX4LQwkIEDmM00jFNptNuWpDDpwO9WCKTrIV7w6SX5Q3vyxhPWZX6FzsLg__&amp;Key-Pair-Id=APKAJLOHF5GGSLRBV4ZA"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4527</Words>
  <Characters>25810</Characters>
  <Application>Microsoft Office Word</Application>
  <DocSecurity>0</DocSecurity>
  <Lines>215</Lines>
  <Paragraphs>60</Paragraphs>
  <ScaleCrop>false</ScaleCrop>
  <Company/>
  <LinksUpToDate>false</LinksUpToDate>
  <CharactersWithSpaces>30277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James (2200474)</dc:creator>
  <cp:keywords/>
  <dc:description/>
  <cp:lastModifiedBy>Ellie James (2200474)</cp:lastModifiedBy>
  <cp:revision>2</cp:revision>
  <dcterms:created xsi:type="dcterms:W3CDTF">2022-11-06T15:16:00Z</dcterms:created>
  <dcterms:modified xsi:type="dcterms:W3CDTF">2022-11-06T15:16:00Z</dcterms:modified>
</cp:coreProperties>
</file>