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5A9E6F5" wp14:paraId="52A947A5" wp14:textId="71E22C52">
      <w:pPr>
        <w:pStyle w:val="Normal"/>
        <w:jc w:val="both"/>
      </w:pPr>
      <w:r w:rsidR="26389FEA">
        <w:drawing>
          <wp:inline xmlns:wp14="http://schemas.microsoft.com/office/word/2010/wordprocessingDrawing" wp14:editId="463662BC" wp14:anchorId="5B080D7F">
            <wp:extent cx="2619375" cy="1162050"/>
            <wp:effectExtent l="0" t="0" r="0" b="0"/>
            <wp:docPr id="13738717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3871762" name="Picture 1373871762"/>
                    <pic:cNvPicPr/>
                  </pic:nvPicPr>
                  <pic:blipFill>
                    <a:blip xmlns:r="http://schemas.openxmlformats.org/officeDocument/2006/relationships" r:embed="rId18307700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5A9E6F5" wp14:paraId="2CF2466D" wp14:textId="78731C3C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5A9E6F5" wp14:paraId="333ECA51" wp14:textId="1E0AF00D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5A9E6F5" wp14:paraId="76CA32AD" wp14:textId="6B5583C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5A9E6F5" wp14:paraId="0AE8F49C" wp14:textId="14DB297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5A9E6F5" w:rsidR="190AF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Name: Claire Mcken</w:t>
      </w:r>
    </w:p>
    <w:p xmlns:wp14="http://schemas.microsoft.com/office/word/2010/wordml" w:rsidP="15A9E6F5" wp14:paraId="076C2E00" wp14:textId="07776358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5A9E6F5" w:rsidR="190AF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ID: 2519540</w:t>
      </w:r>
    </w:p>
    <w:p xmlns:wp14="http://schemas.microsoft.com/office/word/2010/wordml" w:rsidP="15A9E6F5" wp14:paraId="26CE4BA1" wp14:textId="764DA4BB">
      <w:pPr>
        <w:shd w:val="clear" w:color="auto" w:fill="FFFFFF" w:themeFill="background1"/>
        <w:spacing w:before="0" w:beforeAutospacing="off" w:after="120" w:afterAutospacing="off"/>
        <w:jc w:val="left"/>
      </w:pPr>
      <w:r w:rsidRPr="15A9E6F5" w:rsidR="190AF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Module Code: </w:t>
      </w:r>
      <w:r w:rsidRPr="15A9E6F5" w:rsidR="22864CE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>(LCHS4003_BIRM)</w:t>
      </w:r>
    </w:p>
    <w:p xmlns:wp14="http://schemas.microsoft.com/office/word/2010/wordml" w:rsidP="15A9E6F5" wp14:paraId="14E4DBD4" wp14:textId="605B6D50">
      <w:pPr>
        <w:pStyle w:val="Normal"/>
        <w:jc w:val="both"/>
      </w:pPr>
      <w:r w:rsidRPr="15A9E6F5" w:rsidR="190AF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Module:</w:t>
      </w:r>
      <w:r w:rsidRPr="15A9E6F5" w:rsidR="2EA9142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 xml:space="preserve"> 'Introduction to Health and Social Care'</w:t>
      </w:r>
    </w:p>
    <w:p xmlns:wp14="http://schemas.microsoft.com/office/word/2010/wordml" w:rsidP="15A9E6F5" wp14:paraId="43C84911" wp14:textId="6F683A47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5A9E6F5" w:rsidR="190AF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Lecturer:</w:t>
      </w:r>
      <w:r w:rsidRPr="15A9E6F5" w:rsidR="0858E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Zarah Ahmed</w:t>
      </w:r>
    </w:p>
    <w:p xmlns:wp14="http://schemas.microsoft.com/office/word/2010/wordml" w:rsidP="15A9E6F5" wp14:paraId="2C078E63" wp14:textId="2BF82D2B">
      <w:pPr>
        <w:pStyle w:val="Normal"/>
        <w:jc w:val="both"/>
      </w:pPr>
      <w:r w:rsidRPr="30EB95F2" w:rsidR="13EC2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Submitted on:  19 October 2026</w:t>
      </w:r>
    </w:p>
    <w:p w:rsidR="30EB95F2" w:rsidP="30EB95F2" w:rsidRDefault="30EB95F2" w14:paraId="3C8ED7BB" w14:textId="300BAF9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F786B59" w:rsidP="30EB95F2" w:rsidRDefault="7F786B59" w14:paraId="3BF3B820" w14:textId="1ECECA63">
      <w:pPr>
        <w:pStyle w:val="Normal"/>
        <w:jc w:val="both"/>
      </w:pPr>
      <w:r w:rsidRPr="30EB95F2" w:rsidR="7F786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To: Paulette Hamilton, Birmingham City Council</w:t>
      </w:r>
    </w:p>
    <w:p w:rsidR="7F786B59" w:rsidP="30EB95F2" w:rsidRDefault="7F786B59" w14:paraId="3E8CA8EA" w14:textId="4022E37E">
      <w:pPr>
        <w:pStyle w:val="Normal"/>
        <w:jc w:val="both"/>
      </w:pPr>
      <w:r w:rsidRPr="30EB95F2" w:rsidR="7F786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Subject: Addressing</w:t>
      </w:r>
      <w:r w:rsidRPr="30EB95F2" w:rsidR="5DF3F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Community Disability Services</w:t>
      </w:r>
    </w:p>
    <w:p w:rsidR="5DF3FF74" w:rsidP="30EB95F2" w:rsidRDefault="5DF3FF74" w14:paraId="08E4331D" w14:textId="6B52EED1">
      <w:pPr>
        <w:pStyle w:val="Normal"/>
        <w:jc w:val="both"/>
      </w:pPr>
      <w:r w:rsidRPr="30EB95F2" w:rsidR="5DF3F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Prepared By: Claire</w:t>
      </w:r>
      <w:r w:rsidRPr="30EB95F2" w:rsidR="2CD9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Mcken</w:t>
      </w:r>
    </w:p>
    <w:p w:rsidR="30EB95F2" w:rsidP="30EB95F2" w:rsidRDefault="30EB95F2" w14:paraId="01AF8B40" w14:textId="7AAB43E8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25444E1" w:rsidP="30EB95F2" w:rsidRDefault="725444E1" w14:paraId="60115FFE" w14:textId="28049399">
      <w:pPr>
        <w:pStyle w:val="Normal"/>
        <w:spacing w:before="0" w:beforeAutospacing="on" w:after="240" w:afterAutospacing="off"/>
        <w:jc w:val="both"/>
      </w:pPr>
      <w:r w:rsidRPr="30EB95F2" w:rsidR="7254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1....</w:t>
      </w:r>
    </w:p>
    <w:p w:rsidR="1E6B6CC2" w:rsidP="30EB95F2" w:rsidRDefault="1E6B6CC2" w14:paraId="60C6B2C2" w14:textId="35D71965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30EB95F2" w:rsidR="0C8FE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like to address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concern </w:t>
      </w:r>
      <w:r w:rsidRPr="30EB95F2" w:rsidR="24DA5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relation to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shortage of community disability services within our constituency</w:t>
      </w:r>
      <w:r w:rsidRPr="30EB95F2" w:rsidR="44702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0EB95F2" w:rsidR="39365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Availability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support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essential for disabled adults to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independence</w:t>
      </w:r>
      <w:r w:rsidRPr="30EB95F2" w:rsidR="156C2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1D52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</w:t>
      </w:r>
      <w:r w:rsidRPr="30EB95F2" w:rsidR="22900D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standard of living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0EB95F2" w:rsidR="57B97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actively included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community life</w:t>
      </w:r>
      <w:r w:rsidRPr="30EB95F2" w:rsidR="4D043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(The Care Act </w:t>
      </w:r>
      <w:r w:rsidRPr="30EB95F2" w:rsidR="4D043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2014,s.</w:t>
      </w:r>
      <w:r w:rsidRPr="30EB95F2" w:rsidR="4D043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1).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FF2F4C2" w:rsidP="30EB95F2" w:rsidRDefault="5FF2F4C2" w14:paraId="2A926AF6" w14:textId="6C045C69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5FF2F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could be argued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further action is needed to ensure that </w:t>
      </w:r>
      <w:r w:rsidRPr="30EB95F2" w:rsidR="212C7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disabled people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receive the care and support they </w:t>
      </w:r>
      <w:r w:rsidRPr="30EB95F2" w:rsidR="554AD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 for a good quality of life</w:t>
      </w:r>
      <w:r w:rsidRPr="30EB95F2" w:rsidR="1613C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613C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(Birmingham City Council 2026)</w:t>
      </w:r>
      <w:r w:rsidRPr="30EB95F2" w:rsidR="4F32C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0EB95F2" w:rsidR="447DE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community disability services </w:t>
      </w:r>
      <w:r w:rsidRPr="30EB95F2" w:rsidR="732F5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plays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30EB95F2" w:rsidR="0B8C8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 in helping disabled people live safely and independently in their own </w:t>
      </w:r>
      <w:r w:rsidRPr="30EB95F2" w:rsidR="09428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homes. The Care Act 2014 provides a legal framework for improving these services.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55A66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services may include personal care</w:t>
      </w:r>
      <w:r w:rsidRPr="30EB95F2" w:rsidR="30200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supported living</w:t>
      </w:r>
      <w:r w:rsidRPr="30EB95F2" w:rsidR="3AF7A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day centres</w:t>
      </w:r>
      <w:r w:rsidRPr="30EB95F2" w:rsidR="29B58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community hubs,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respite care</w:t>
      </w:r>
      <w:r w:rsidRPr="30EB95F2" w:rsidR="617F9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assistance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accessing education</w:t>
      </w:r>
      <w:r w:rsidRPr="30EB95F2" w:rsidR="636FD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employment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healthcare</w:t>
      </w:r>
      <w:r w:rsidRPr="30EB95F2" w:rsidR="4B164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(Local Government Association 2023).</w:t>
      </w:r>
      <w:r w:rsidRPr="30EB95F2" w:rsidR="394B2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Clear improvement is needed as </w:t>
      </w:r>
      <w:r w:rsidRPr="30EB95F2" w:rsidR="68C41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statistics show </w:t>
      </w:r>
      <w:r w:rsidRPr="30EB95F2" w:rsidR="135E3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2023</w:t>
      </w:r>
      <w:r w:rsidRPr="30EB95F2" w:rsidR="394B2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-24 11.7% of adults </w:t>
      </w:r>
      <w:r w:rsidRPr="30EB95F2" w:rsidR="228CE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receiving</w:t>
      </w:r>
      <w:r w:rsidRPr="30EB95F2" w:rsidR="394B2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long-term social care reported often or always feeling lon</w:t>
      </w:r>
      <w:r w:rsidRPr="30EB95F2" w:rsidR="789E9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ely. This is a clear demonstration the shortages in support in the community has an impact on disabled</w:t>
      </w:r>
      <w:r w:rsidRPr="30EB95F2" w:rsidR="2D6EA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 </w:t>
      </w:r>
      <w:r w:rsidRPr="30EB95F2" w:rsidR="0F746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users (</w:t>
      </w:r>
      <w:r w:rsidRPr="30EB95F2" w:rsidR="6B34C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2024).</w:t>
      </w:r>
      <w:r w:rsidRPr="30EB95F2" w:rsidR="789E9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E6B6CC2" w:rsidP="30EB95F2" w:rsidRDefault="1E6B6CC2" w14:paraId="288B59BF" w14:textId="493FCB3E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333B89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aluable support to families and unpaid carers who may otherwise struggle to meet their caring responsibilities</w:t>
      </w:r>
      <w:r w:rsidRPr="30EB95F2" w:rsidR="429A8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central to this issue</w:t>
      </w:r>
      <w:r w:rsidRPr="30EB95F2" w:rsidR="6F698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Section 1</w:t>
      </w:r>
      <w:r w:rsidRPr="30EB95F2" w:rsidR="0B66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2BC49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0EB95F2" w:rsidR="0B661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</w:t>
      </w:r>
      <w:r w:rsidRPr="30EB95F2" w:rsidR="3FD61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EB95F2" w:rsidR="6354F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sets out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local authority's general duty to</w:t>
      </w:r>
      <w:r w:rsidRPr="30EB95F2" w:rsidR="5F4AA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</w:t>
      </w:r>
      <w:r w:rsidRPr="30EB95F2" w:rsidR="5F91F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ensure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individual well-being</w:t>
      </w:r>
      <w:r w:rsidRPr="30EB95F2" w:rsidR="29C8F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including physical and mental health</w:t>
      </w:r>
      <w:r w:rsidRPr="30EB95F2" w:rsidR="673A5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maintaining dignity and </w:t>
      </w:r>
      <w:r w:rsidRPr="30EB95F2" w:rsidR="245B1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independence</w:t>
      </w:r>
      <w:r w:rsidRPr="30EB95F2" w:rsidR="673A5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everyday life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30EB95F2" w:rsidR="41C15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inclusion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</w:t>
      </w:r>
      <w:r w:rsidRPr="30EB95F2" w:rsidR="51366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community</w:t>
      </w:r>
      <w:r w:rsidRPr="30EB95F2" w:rsidR="69D1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51366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30EB95F2" w:rsidR="664CC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personal and professional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relationships</w:t>
      </w:r>
      <w:r w:rsidRPr="30EB95F2" w:rsidR="2556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091BC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hortage</w:t>
      </w:r>
      <w:r w:rsidRPr="30EB95F2" w:rsidR="04757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community services can </w:t>
      </w:r>
      <w:r w:rsidRPr="30EB95F2" w:rsidR="7D438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compromise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</w:t>
      </w:r>
      <w:r w:rsidRPr="30EB95F2" w:rsidR="0AB9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fundamental</w:t>
      </w:r>
      <w:r w:rsidRPr="30EB95F2" w:rsidR="0AB9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values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limiting the opportunities available to disabled </w:t>
      </w:r>
      <w:r w:rsidRPr="30EB95F2" w:rsidR="5809D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members of this continuance,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30EB95F2" w:rsidR="036EA1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shortage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suitable services can lead </w:t>
      </w:r>
      <w:r w:rsidRPr="30EB95F2" w:rsidR="4BFFE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30EB95F2" w:rsidR="1E6B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disabled adults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feeling isolated</w:t>
      </w:r>
      <w:r w:rsidRPr="30EB95F2" w:rsidR="73EBB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 their dependence on family members and make it more difficult for them to maintain their independence</w:t>
      </w:r>
      <w:r w:rsidRPr="30EB95F2" w:rsidR="431AB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31AB42A" w:rsidP="30EB95F2" w:rsidRDefault="431AB42A" w14:paraId="19D8679B" w14:textId="7AA223BB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431AB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Limited access and difficulty finding the </w:t>
      </w:r>
      <w:r w:rsidRPr="30EB95F2" w:rsidR="431AB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appropriate 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may also contribute to declining physical or mental health and increase the risk of people requiring more intensive care in the future</w:t>
      </w:r>
      <w:r w:rsidRPr="30EB95F2" w:rsidR="47F5D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4ECA4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shortage</w:t>
      </w:r>
      <w:r w:rsidRPr="30EB95F2" w:rsidR="721D0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community services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also place </w:t>
      </w:r>
      <w:r w:rsidRPr="30EB95F2" w:rsidR="437C4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pressure on unpaid carers</w:t>
      </w:r>
      <w:r w:rsidRPr="30EB95F2" w:rsidR="0DE7A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resulting in carers feeling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emotional exhaustion</w:t>
      </w:r>
      <w:r w:rsidRPr="30EB95F2" w:rsidR="58739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financial 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difficulties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reduced opportunities to work or study</w:t>
      </w:r>
      <w:r w:rsidRPr="30EB95F2" w:rsidR="522C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4847F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raises significant </w:t>
      </w:r>
      <w:r w:rsidRPr="30EB95F2" w:rsidR="312CB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concerns</w:t>
      </w:r>
      <w:r w:rsidRPr="30EB95F2" w:rsidR="4847F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the </w:t>
      </w:r>
      <w:r w:rsidRPr="30EB95F2" w:rsidR="38333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accessibility</w:t>
      </w:r>
      <w:r w:rsidRPr="30EB95F2" w:rsidR="4847F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support services 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because Section 1 of the</w:t>
      </w:r>
      <w:r w:rsidRPr="30EB95F2" w:rsidR="11556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Act</w:t>
      </w:r>
      <w:r w:rsidRPr="30EB95F2" w:rsidR="47D6F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2014</w:t>
      </w:r>
      <w:r w:rsidRPr="30EB95F2" w:rsidR="30F03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requires the local authority to consider the well-being of carers </w:t>
      </w:r>
      <w:r w:rsidRPr="30EB95F2" w:rsidR="49A78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 people they support.</w:t>
      </w:r>
    </w:p>
    <w:p w:rsidR="033360D2" w:rsidP="30EB95F2" w:rsidRDefault="033360D2" w14:paraId="7AE05790" w14:textId="15B1956F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41BBE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30EB95F2" w:rsidR="63932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addition,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Section 2</w:t>
      </w:r>
      <w:r w:rsidRPr="30EB95F2" w:rsidR="48F54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</w:t>
      </w:r>
      <w:r w:rsidRPr="30EB95F2" w:rsidR="04A39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0EB95F2" w:rsidR="48F54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</w:t>
      </w:r>
      <w:r w:rsidRPr="30EB95F2" w:rsidR="57B62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places duties on</w:t>
      </w:r>
      <w:r w:rsidRPr="30EB95F2" w:rsidR="6661C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our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local authorities</w:t>
      </w:r>
      <w:r w:rsidRPr="30EB95F2" w:rsidR="6E53F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30EB95F2" w:rsidR="6FEF2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provide or arrange services that prevent or delay the development of care and support needs among adults and </w:t>
      </w:r>
      <w:r w:rsidRPr="30EB95F2" w:rsidR="3D4B0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carers. It</w:t>
      </w:r>
      <w:r w:rsidRPr="30EB95F2" w:rsidR="3607E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aims to reduce existing needs by i</w:t>
      </w:r>
      <w:r w:rsidRPr="30EB95F2" w:rsidR="1501A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denti</w:t>
      </w:r>
      <w:r w:rsidRPr="30EB95F2" w:rsidR="3607E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fication of the problems causing support to be unmet.</w:t>
      </w:r>
      <w:r w:rsidRPr="30EB95F2" w:rsidR="6E53F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43DD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shortage of </w:t>
      </w:r>
      <w:r w:rsidRPr="30EB95F2" w:rsidR="43DD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community</w:t>
      </w:r>
      <w:r w:rsidRPr="30EB95F2" w:rsidR="43DD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services creates barriers to early </w:t>
      </w:r>
      <w:r w:rsidRPr="30EB95F2" w:rsidR="43DD2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intervention;</w:t>
      </w:r>
      <w:r w:rsidRPr="30EB95F2" w:rsidR="50DBD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</w:t>
      </w:r>
      <w:r w:rsidRPr="30EB95F2" w:rsidR="7A801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could potentially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</w:t>
      </w:r>
      <w:r w:rsidRPr="30EB95F2" w:rsidR="6BA5B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0EB95F2" w:rsidR="03336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pressure</w:t>
      </w:r>
      <w:r w:rsidRPr="30EB95F2" w:rsidR="3DBD2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health and social care services</w:t>
      </w:r>
      <w:r w:rsidRPr="30EB95F2" w:rsidR="1EF10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D8D55B2" w:rsidP="30EB95F2" w:rsidRDefault="4D8D55B2" w14:paraId="095D28C3" w14:textId="131D0282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Section 9 of </w:t>
      </w:r>
      <w:r w:rsidRPr="30EB95F2" w:rsidR="29C27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(</w:t>
      </w:r>
      <w:r w:rsidRPr="30EB95F2" w:rsidR="29C27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2014) requires local authorities to </w:t>
      </w:r>
      <w:r w:rsidRPr="30EB95F2" w:rsidR="0CAFD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review and </w:t>
      </w:r>
      <w:r w:rsidRPr="30EB95F2" w:rsidR="0CAFD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adults who may have care and support needs regardless of their </w:t>
      </w:r>
      <w:r w:rsidRPr="30EB95F2" w:rsidR="5F549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household income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the level of the</w:t>
      </w:r>
      <w:r w:rsidRPr="30EB95F2" w:rsidR="4A952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needs</w:t>
      </w:r>
      <w:r w:rsidRPr="30EB95F2" w:rsidR="560F9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ssessments must consider the impact on</w:t>
      </w:r>
      <w:r w:rsidRPr="30EB95F2" w:rsidR="0E616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well-being </w:t>
      </w:r>
      <w:r w:rsidRPr="30EB95F2" w:rsidR="225DE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individual's desired outcomes and the support 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30EB95F2" w:rsidR="4D8D5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achieve them</w:t>
      </w:r>
      <w:r w:rsidRPr="30EB95F2" w:rsidR="767FC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Both the disable</w:t>
      </w:r>
      <w:r w:rsidRPr="30EB95F2" w:rsidR="054CF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30EB95F2" w:rsidR="767FC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 and their carer should also be included in this assessment.</w:t>
      </w:r>
    </w:p>
    <w:p w:rsidR="117A1368" w:rsidP="30EB95F2" w:rsidRDefault="117A1368" w14:paraId="3787AD26" w14:textId="6380CACF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117A1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Section 4 of the (Care Act 2014) requires local authorities to provide accessible information and advice about adult care and support services and support for carers</w:t>
      </w:r>
      <w:r w:rsidRPr="30EB95F2" w:rsidR="58B8C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17A1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includes explaining how to access services understand available choices obtain independent financial advice and raise concerns about an adult safety or well-being the information provided must be appropriate to the individual's needs.</w:t>
      </w:r>
      <w:r w:rsidRPr="30EB95F2" w:rsidR="23A6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urge the council to consider the responsibilities </w:t>
      </w:r>
      <w:r w:rsidRPr="30EB95F2" w:rsidR="23A6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30EB95F2" w:rsidR="23A6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</w:t>
      </w:r>
      <w:r w:rsidRPr="30EB95F2" w:rsidR="79072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0EB95F2" w:rsidR="23A6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</w:t>
      </w:r>
      <w:r w:rsidRPr="30EB95F2" w:rsidR="47BA5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EB95F2" w:rsidR="23A6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take practical steps </w:t>
      </w:r>
      <w:r w:rsidRPr="30EB95F2" w:rsidR="0EA7F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 access to local support services</w:t>
      </w:r>
      <w:r w:rsidRPr="30EB95F2" w:rsidR="2320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DBDD101" w:rsidP="30EB95F2" w:rsidRDefault="6DBDD101" w14:paraId="05290180" w14:textId="2F9D3257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6DBD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respectfully ask the local authority to implement the following measures to improve the quality and accessibility of community disability services. Review local demand and service availability, </w:t>
      </w:r>
      <w:r w:rsidRPr="30EB95F2" w:rsidR="6DBD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0EB95F2" w:rsidR="6DBD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gaps in provision waiting times and the unmet needs of disabled adults and their </w:t>
      </w:r>
      <w:r w:rsidRPr="30EB95F2" w:rsidR="6DBD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carers</w:t>
      </w:r>
      <w:r w:rsidRPr="30EB95F2" w:rsidR="6DBD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Improve access to suitable support services, work with community based non-profit organisations and independent providers to improve the range of availability of high-quality support in line with Section 5 of </w:t>
      </w:r>
      <w:r w:rsidRPr="30EB95F2" w:rsidR="76EF8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(</w:t>
      </w:r>
      <w:r w:rsidRPr="30EB95F2" w:rsidR="6DBD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2014).</w:t>
      </w:r>
    </w:p>
    <w:p w:rsidR="30EB95F2" w:rsidP="30EB95F2" w:rsidRDefault="30EB95F2" w14:paraId="1374560D" w14:textId="097C9033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EB95F2" w:rsidP="30EB95F2" w:rsidRDefault="30EB95F2" w14:paraId="68ED7187" w14:textId="6BAED8FD">
      <w:pPr>
        <w:pStyle w:val="Normal"/>
        <w:spacing w:before="0" w:beforeAutospacing="on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DC48B8" w:rsidP="30EB95F2" w:rsidRDefault="5EDC48B8" w14:paraId="654BDCA9" w14:textId="02EFEE00">
      <w:pPr>
        <w:pStyle w:val="Normal"/>
        <w:spacing w:before="0" w:beforeAutospacing="on" w:after="240" w:afterAutospacing="off" w:line="360" w:lineRule="auto"/>
        <w:jc w:val="both"/>
      </w:pPr>
      <w:r w:rsidRPr="30EB95F2" w:rsidR="5EDC4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List....</w:t>
      </w:r>
    </w:p>
    <w:p w:rsidR="6B38BDCB" w:rsidP="30EB95F2" w:rsidRDefault="6B38BDCB" w14:paraId="06956284" w14:textId="7BCD9578">
      <w:pPr>
        <w:pStyle w:val="Normal"/>
        <w:spacing w:before="0" w:beforeAutospacing="on" w:after="240" w:afterAutospacing="off" w:line="360" w:lineRule="auto"/>
        <w:jc w:val="both"/>
      </w:pPr>
      <w:r w:rsidRPr="30EB95F2" w:rsidR="6B38BD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Birmingham city council (2026) </w:t>
      </w:r>
      <w:r w:rsidRPr="30EB95F2" w:rsidR="6B38BD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What is a Disability</w:t>
      </w:r>
      <w:r w:rsidRPr="30EB95F2" w:rsidR="6B38BD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at:https://www.birmingham.gov.uk/info/50265/supporting_healthier_communities/2439/disabled_communities  (Accessed:10 October 2026)).</w:t>
      </w:r>
    </w:p>
    <w:p w:rsidR="0BEDC176" w:rsidP="30EB95F2" w:rsidRDefault="0BEDC176" w14:paraId="679B06CB" w14:textId="1B21DA3B">
      <w:pPr>
        <w:pStyle w:val="Normal"/>
        <w:spacing w:before="0" w:beforeAutospacing="on" w:after="240" w:afterAutospacing="off" w:line="360" w:lineRule="auto"/>
        <w:jc w:val="both"/>
      </w:pPr>
      <w:r w:rsidRPr="30EB95F2" w:rsidR="0BED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Care Act </w:t>
      </w:r>
      <w:r w:rsidRPr="30EB95F2" w:rsidR="0BED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2014,s.2.Available</w:t>
      </w:r>
      <w:r w:rsidRPr="30EB95F2" w:rsidR="0BED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0EB95F2" w:rsidR="0BED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at:legislation.gov.uk</w:t>
      </w:r>
      <w:r w:rsidRPr="30EB95F2" w:rsidR="0BED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</w:t>
      </w:r>
      <w:r w:rsidRPr="30EB95F2" w:rsidR="7D515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ssed 10 October 2026)</w:t>
      </w:r>
    </w:p>
    <w:p w:rsidR="4EEC5A1D" w:rsidP="30EB95F2" w:rsidRDefault="4EEC5A1D" w14:paraId="6E60D6AF" w14:textId="632A77EA">
      <w:pPr>
        <w:pStyle w:val="Normal"/>
        <w:spacing w:before="0" w:beforeAutospacing="on" w:after="240" w:afterAutospacing="off" w:line="360" w:lineRule="auto"/>
        <w:jc w:val="both"/>
      </w:pP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Care Act 2014,s.9.Available </w:t>
      </w: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at:legislation.gov.uk</w:t>
      </w: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 10 October 2026)</w:t>
      </w:r>
    </w:p>
    <w:p w:rsidR="4EEC5A1D" w:rsidP="30EB95F2" w:rsidRDefault="4EEC5A1D" w14:paraId="750FC444" w14:textId="6604BBF9">
      <w:pPr>
        <w:pStyle w:val="Normal"/>
        <w:spacing w:before="0" w:beforeAutospacing="on" w:after="240" w:afterAutospacing="off" w:line="360" w:lineRule="auto"/>
        <w:jc w:val="both"/>
      </w:pP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Care Act 2014,s.4.Available </w:t>
      </w: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at:legislation.gov.uk</w:t>
      </w: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 10 October 2026)</w:t>
      </w:r>
    </w:p>
    <w:p w:rsidR="4EEC5A1D" w:rsidP="30EB95F2" w:rsidRDefault="4EEC5A1D" w14:paraId="2126DA87" w14:textId="10C36F85">
      <w:pPr>
        <w:pStyle w:val="Normal"/>
        <w:spacing w:before="0" w:beforeAutospacing="on" w:after="240" w:afterAutospacing="off" w:line="360" w:lineRule="auto"/>
        <w:jc w:val="both"/>
      </w:pP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Care Act 2014,s.5.Available </w:t>
      </w: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at:legislation.gov.uk</w:t>
      </w:r>
      <w:r w:rsidRPr="30EB95F2" w:rsidR="4EEC5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 10 October 2026)</w:t>
      </w:r>
    </w:p>
    <w:p w:rsidR="31996171" w:rsidP="30EB95F2" w:rsidRDefault="31996171" w14:paraId="7D1C7C6F" w14:textId="46227F55">
      <w:pPr>
        <w:pStyle w:val="Normal"/>
        <w:spacing w:before="0" w:beforeAutospacing="on" w:after="240" w:afterAutospacing="off" w:line="360" w:lineRule="auto"/>
        <w:jc w:val="both"/>
      </w:pPr>
      <w:r w:rsidRPr="30EB95F2" w:rsidR="3199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GreatBritain(2014)CareAct2014.c.23,s.1.Availableat: </w:t>
      </w:r>
      <w:hyperlink r:id="Rf9f3eac670ec4f36">
        <w:r w:rsidRPr="30EB95F2" w:rsidR="31996171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https://www.legislation.gov.uk/ukpga/2014/23/section/1(Accessed:10</w:t>
        </w:r>
      </w:hyperlink>
      <w:r w:rsidRPr="30EB95F2" w:rsidR="3199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October 2026)</w:t>
      </w:r>
    </w:p>
    <w:p w:rsidR="31996171" w:rsidP="30EB95F2" w:rsidRDefault="31996171" w14:paraId="0A529DE8" w14:textId="1E376A5A">
      <w:pPr>
        <w:pStyle w:val="Normal"/>
        <w:spacing w:before="0" w:beforeAutospacing="on" w:after="240" w:afterAutospacing="off" w:line="360" w:lineRule="auto"/>
        <w:jc w:val="both"/>
      </w:pPr>
      <w:r w:rsidRPr="30EB95F2" w:rsidR="3199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Local Government Association(2023) </w:t>
      </w:r>
      <w:r w:rsidRPr="30EB95F2" w:rsidR="319961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Council social care support for people with lifelong disabilities</w:t>
      </w:r>
      <w:r w:rsidRPr="30EB95F2" w:rsidR="3199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at:https://www.local.gov.uk/publications/council-social-care-support-people-lifelong-disabilities  (Accessed: 10 October 2026).</w:t>
      </w:r>
    </w:p>
    <w:p w:rsidR="7B891A0A" w:rsidP="30EB95F2" w:rsidRDefault="7B891A0A" w14:paraId="49852D6A" w14:textId="0093838B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EB95F2" w:rsidR="7B891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NHS (</w:t>
      </w:r>
      <w:r w:rsidRPr="30EB95F2" w:rsidR="5EA56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2024) Personal</w:t>
      </w:r>
      <w:r w:rsidRPr="30EB95F2" w:rsidR="7B891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Social Services Adult</w:t>
      </w:r>
      <w:r w:rsidRPr="30EB95F2" w:rsidR="69F97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Social Care Survey, England 2023-</w:t>
      </w:r>
      <w:r w:rsidRPr="30EB95F2" w:rsidR="44D52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24. Available</w:t>
      </w:r>
      <w:r w:rsidRPr="30EB95F2" w:rsidR="7B891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at: https://digital.nhs.uk/data-and-information/publications/statistical/personal-social-services-adult-social-care-survey/england-2023-24 (10 October 2026).</w:t>
      </w:r>
    </w:p>
    <w:p w:rsidR="30EB95F2" w:rsidP="30EB95F2" w:rsidRDefault="30EB95F2" w14:paraId="728F2EE4" w14:textId="1CC81555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EB95F2" w:rsidP="30EB95F2" w:rsidRDefault="30EB95F2" w14:paraId="3FF58FEF" w14:textId="1F53187D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BAAB315" w:rsidP="30EB95F2" w:rsidRDefault="4BAAB315" w14:paraId="474238E2" w14:textId="1E147805">
      <w:pPr>
        <w:pStyle w:val="Normal"/>
        <w:spacing w:before="0" w:beforeAutospacing="on" w:after="240" w:afterAutospacing="off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4BAAB3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2...</w:t>
      </w:r>
    </w:p>
    <w:p w:rsidR="214704CB" w:rsidP="30EB95F2" w:rsidRDefault="214704CB" w14:paraId="1B1A5C32" w14:textId="37FFB926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Community</w:t>
      </w:r>
      <w:r w:rsidRPr="30EB95F2" w:rsidR="3DF6D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ntenatal </w:t>
      </w:r>
      <w:r w:rsidRPr="30EB95F2" w:rsidR="1911A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idwifery </w:t>
      </w:r>
      <w:r w:rsidRPr="30EB95F2" w:rsidR="77793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ervices</w:t>
      </w:r>
      <w:r w:rsidRPr="30EB95F2" w:rsidR="5C430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</w:t>
      </w:r>
    </w:p>
    <w:p w:rsidR="7B826771" w:rsidP="30EB95F2" w:rsidRDefault="7B826771" w14:paraId="66C91601" w14:textId="15163542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7B826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ommunity </w:t>
      </w:r>
      <w:r w:rsidRPr="30EB95F2" w:rsidR="1EB77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ntenatal </w:t>
      </w:r>
      <w:r w:rsidRPr="30EB95F2" w:rsidR="5E52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idwifery </w:t>
      </w:r>
      <w:r w:rsidRPr="30EB95F2" w:rsidR="7FEFE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ervices are an essential part of the National Health Service </w:t>
      </w:r>
      <w:r w:rsidRPr="30EB95F2" w:rsidR="2A7E4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</w:t>
      </w:r>
      <w:r w:rsidRPr="30EB95F2" w:rsidR="48AB8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England</w:t>
      </w:r>
      <w:r w:rsidRPr="30EB95F2" w:rsidR="320E9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provide care</w:t>
      </w:r>
      <w:r w:rsidRPr="30EB95F2" w:rsidR="526F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advice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support to pregnant women before childbirth</w:t>
      </w:r>
      <w:r w:rsidRPr="30EB95F2" w:rsidR="5C657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is usually </w:t>
      </w:r>
      <w:r w:rsidRPr="30EB95F2" w:rsidR="0AE5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 appointments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community clinics</w:t>
      </w:r>
      <w:r w:rsidRPr="30EB95F2" w:rsidR="13B4A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GP surgeries</w:t>
      </w:r>
      <w:r w:rsidRPr="30EB95F2" w:rsidR="13E2C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centres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other local settings</w:t>
      </w:r>
      <w:r w:rsidRPr="30EB95F2" w:rsidR="09218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9218DFE" w:rsidP="30EB95F2" w:rsidRDefault="09218DFE" w14:paraId="24AF0A03" w14:textId="4CF44EFC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09218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idwives 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maternal and foetal health</w:t>
      </w:r>
      <w:r w:rsidRPr="30EB95F2" w:rsidR="3A35D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potential 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complications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provide information to help women make informed decisions about their pregnancies</w:t>
      </w:r>
      <w:r w:rsidRPr="30EB95F2" w:rsidR="3238A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overall aim is to promote safe pregnancies improve birth outcomes and support the physical and emotional well-being of parents and </w:t>
      </w:r>
      <w:r w:rsidRPr="30EB95F2" w:rsidR="146D2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babies (</w:t>
      </w:r>
      <w:r w:rsidRPr="30EB95F2" w:rsidR="3AE36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Health Service, ND)</w:t>
      </w:r>
      <w:r w:rsidRPr="30EB95F2" w:rsidR="2DC8F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0FD694D" w:rsidP="30EB95F2" w:rsidRDefault="00FD694D" w14:paraId="4C21BCD0" w14:textId="34658BC9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00FD6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istorically childbirth was 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mainly supported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local women and traditional midwives with limited medical knowledge</w:t>
      </w:r>
      <w:r w:rsidRPr="30EB95F2" w:rsidR="57BB1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until the introduction of the </w:t>
      </w:r>
      <w:r w:rsidRPr="30EB95F2" w:rsidR="71EA7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midwives'</w:t>
      </w:r>
      <w:r w:rsidRPr="30EB95F2" w:rsidR="57BB1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1902.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B160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30EB95F2" w:rsidR="4E579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</w:t>
      </w:r>
      <w:r w:rsidRPr="30EB95F2" w:rsidR="1B160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local women who </w:t>
      </w:r>
      <w:r w:rsidRPr="30EB95F2" w:rsidR="1B160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monitored</w:t>
      </w:r>
      <w:r w:rsidRPr="30EB95F2" w:rsidR="1B160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38820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pregnancy</w:t>
      </w:r>
      <w:r w:rsidRPr="30EB95F2" w:rsidR="1B160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few opportunities for antenatal monitoring during the early 20th century</w:t>
      </w:r>
      <w:r w:rsidRPr="30EB95F2" w:rsidR="53E47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654C4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oncerns about maternal and infant mortality encouraged and develop</w:t>
      </w:r>
      <w:r w:rsidRPr="30EB95F2" w:rsidR="1AC38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612AB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more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organised maternity service</w:t>
      </w:r>
      <w:r w:rsidRPr="30EB95F2" w:rsidR="2F47E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introduction of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30EB95F2" w:rsidR="438C2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midwives'</w:t>
      </w:r>
      <w:r w:rsidRPr="30EB95F2" w:rsidR="2147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1902</w:t>
      </w:r>
      <w:r w:rsidRPr="30EB95F2" w:rsidR="4BEB2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Introducing this act </w:t>
      </w:r>
      <w:r w:rsidRPr="30EB95F2" w:rsidR="55083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bought regulation and legal requirements for training and registration.</w:t>
      </w:r>
    </w:p>
    <w:p w:rsidR="279D489E" w:rsidP="30EB95F2" w:rsidRDefault="279D489E" w14:paraId="7B6D5861" w14:textId="2D0FB277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279D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introduction of the </w:t>
      </w:r>
      <w:r w:rsidRPr="30EB95F2" w:rsidR="5CB0B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midwives'</w:t>
      </w:r>
      <w:r w:rsidRPr="30EB95F2" w:rsidR="279D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1936 </w:t>
      </w:r>
      <w:r w:rsidRPr="30EB95F2" w:rsidR="701E7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strengthened</w:t>
      </w:r>
      <w:r w:rsidRPr="30EB95F2" w:rsidR="517C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development of maternity services by </w:t>
      </w:r>
      <w:r w:rsidRPr="30EB95F2" w:rsidR="2397B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motivating local authorities to provide salaried midwives, antenatal and postnatal care</w:t>
      </w:r>
      <w:r w:rsidRPr="30EB95F2" w:rsidR="40E12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These changes </w:t>
      </w:r>
      <w:r w:rsidRPr="30EB95F2" w:rsidR="3114D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demonstrated</w:t>
      </w:r>
      <w:r w:rsidRPr="30EB95F2" w:rsidR="3114D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increasing </w:t>
      </w:r>
      <w:r w:rsidRPr="30EB95F2" w:rsidR="23F32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awareness</w:t>
      </w:r>
      <w:r w:rsidRPr="30EB95F2" w:rsidR="0BF03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maternal and infant deaths could be reduced with the </w:t>
      </w:r>
      <w:r w:rsidRPr="30EB95F2" w:rsidR="2F6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support of professional care, health </w:t>
      </w:r>
      <w:r w:rsidRPr="30EB95F2" w:rsidR="2F6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30EB95F2" w:rsidR="2F6A9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0EB95F2" w:rsidR="43477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 assessment of pregnancy complications.</w:t>
      </w:r>
    </w:p>
    <w:p w:rsidR="03EA21A0" w:rsidP="30EB95F2" w:rsidRDefault="03EA21A0" w14:paraId="3E7400DE" w14:textId="166E3D8C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7A9EE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hen the NHS was 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1948 midwifery became part of the national healthcare system</w:t>
      </w:r>
      <w:r w:rsidRPr="30EB95F2" w:rsidR="617D27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ensuring all women had access</w:t>
      </w:r>
      <w:r w:rsidRPr="30EB95F2" w:rsidR="55617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service regardless of their financial circumstances,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1974 local authority midwifery services were transferred into the NHS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6A92E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AIMS</w:t>
      </w:r>
      <w:r w:rsidRPr="30EB95F2" w:rsidR="03EA2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2022</w:t>
      </w:r>
      <w:r w:rsidRPr="30EB95F2" w:rsidR="367E4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w:rsidR="7A5A6A37" w:rsidP="30EB95F2" w:rsidRDefault="7A5A6A37" w14:paraId="466BFCD8" w14:textId="554A20D7">
      <w:pPr>
        <w:pStyle w:val="Normal"/>
        <w:spacing w:before="0" w:beforeAutospacing="on" w:after="240" w:afterAutospacing="off" w:line="360" w:lineRule="auto"/>
        <w:jc w:val="both"/>
      </w:pPr>
      <w:r w:rsidRPr="30EB95F2" w:rsidR="7A5A6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of </w:t>
      </w:r>
      <w:r w:rsidRPr="30EB95F2" w:rsidR="542C8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today,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community antenatal midwives provide routine pregnancy </w:t>
      </w:r>
      <w:r w:rsidRPr="30EB95F2" w:rsidR="52ED4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assessments, provide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education and emotional </w:t>
      </w:r>
      <w:r w:rsidRPr="30EB95F2" w:rsidR="2616E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reassurance</w:t>
      </w:r>
      <w:r w:rsidRPr="30EB95F2" w:rsidR="4A705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Recommended by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NHS</w:t>
      </w:r>
      <w:r w:rsidRPr="30EB95F2" w:rsidR="4568E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pregnant women</w:t>
      </w:r>
      <w:r w:rsidRPr="30EB95F2" w:rsidR="061A7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receive their first antenatal appointment by </w:t>
      </w:r>
      <w:r w:rsidRPr="30EB95F2" w:rsidR="25B31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estimated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10 weeks of</w:t>
      </w:r>
      <w:r w:rsidRPr="30EB95F2" w:rsidR="02E9C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early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96E3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pregnancy. These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appointments include discussing medical history</w:t>
      </w:r>
      <w:r w:rsidRPr="30EB95F2" w:rsidR="47A9F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checking blood pressure</w:t>
      </w:r>
      <w:r w:rsidRPr="30EB95F2" w:rsidR="6533B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arranging blood tests</w:t>
      </w:r>
      <w:r w:rsidRPr="30EB95F2" w:rsidR="7D0AF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needed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offering screening for relevant </w:t>
      </w:r>
      <w:r w:rsidRPr="30EB95F2" w:rsidR="46205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conditions (</w:t>
      </w:r>
      <w:r w:rsidRPr="30EB95F2" w:rsidR="13E6F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NHS,2025).</w:t>
      </w:r>
      <w:r w:rsidRPr="30EB95F2" w:rsidR="54BFA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4BFA4A6" w:rsidP="30EB95F2" w:rsidRDefault="54BFA4A6" w14:paraId="0AA5BCBE" w14:textId="7A2ED111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54BFA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National Institute for health and care </w:t>
      </w:r>
      <w:r w:rsidRPr="30EB95F2" w:rsidR="34D30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excellence (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NICE,2021) recommends personalised care that considers each woman's medical social and emotional needs. </w:t>
      </w:r>
      <w:r w:rsidRPr="30EB95F2" w:rsidR="68B89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idwives </w:t>
      </w:r>
      <w:r w:rsidRPr="30EB95F2" w:rsidR="1D84B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offer advice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nutrition</w:t>
      </w:r>
      <w:r w:rsidRPr="30EB95F2" w:rsidR="52554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smoking</w:t>
      </w:r>
      <w:r w:rsidRPr="30EB95F2" w:rsidR="52844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well-</w:t>
      </w:r>
      <w:r w:rsidRPr="30EB95F2" w:rsidR="2EB02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being, concerns centred around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pregnancy symptoms and preparation for </w:t>
      </w:r>
      <w:r w:rsidRPr="30EB95F2" w:rsidR="659EF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labour.</w:t>
      </w:r>
      <w:r w:rsidRPr="30EB95F2" w:rsidR="4BA1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D12AC07" w:rsidP="30EB95F2" w:rsidRDefault="0D12AC07" w14:paraId="3F06E5C7" w14:textId="4FE6F80B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0D12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</w:t>
      </w:r>
      <w:r w:rsidRPr="30EB95F2" w:rsidR="19A83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rson centred care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promote confidence</w:t>
      </w:r>
      <w:r w:rsidRPr="30EB95F2" w:rsidR="1A3FE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emotional 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well-being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 </w:t>
      </w:r>
      <w:r w:rsidRPr="30EB95F2" w:rsidR="23782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successful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pregnancy</w:t>
      </w:r>
      <w:r w:rsidRPr="30EB95F2" w:rsidR="749CA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(NICE,2021)</w:t>
      </w:r>
      <w:r w:rsidRPr="30EB95F2" w:rsidR="31476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30EB95F2" w:rsidR="211ED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advantages highlight how antenatal services and its progression contributes not only to physical health but also </w:t>
      </w:r>
      <w:r w:rsidRPr="30EB95F2" w:rsidR="06B90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well-being</w:t>
      </w:r>
      <w:r w:rsidRPr="30EB95F2" w:rsidR="06B90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family life.</w:t>
      </w:r>
    </w:p>
    <w:p w:rsidR="3D57F0F6" w:rsidP="30EB95F2" w:rsidRDefault="3D57F0F6" w14:paraId="68155F14" w14:textId="03F4B3D4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30EB95F2" w:rsidR="780B3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strength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community antenatal midwifery is its </w:t>
      </w:r>
      <w:r w:rsidRPr="30EB95F2" w:rsidR="62947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 intervention approach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Early assessments and regular monitoring can 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risks before they develop into more serious complications. Community based appointments may also be more </w:t>
      </w:r>
      <w:r w:rsidRPr="30EB95F2" w:rsidR="432F9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practical and accessible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than hospital </w:t>
      </w:r>
      <w:r w:rsidRPr="30EB95F2" w:rsidR="66B5B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visits. Consistent care throughout </w:t>
      </w:r>
      <w:r w:rsidRPr="30EB95F2" w:rsidR="15B8C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pregnancy </w:t>
      </w:r>
      <w:r w:rsidRPr="30EB95F2" w:rsidR="49D01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helps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build </w:t>
      </w:r>
      <w:r w:rsidRPr="30EB95F2" w:rsidR="0556B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reassuring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relationships between women and midwives.</w:t>
      </w:r>
    </w:p>
    <w:p w:rsidR="2BF33302" w:rsidP="30EB95F2" w:rsidRDefault="2BF33302" w14:paraId="4148FF1D" w14:textId="5197F1F3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2BF33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30EB95F2" w:rsidR="71670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midwifery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 faces</w:t>
      </w:r>
      <w:r w:rsidRPr="30EB95F2" w:rsidR="49179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considerable difficulties,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including staffing </w:t>
      </w:r>
      <w:r w:rsidRPr="30EB95F2" w:rsidR="71FC6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difficulties,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appointment 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availability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0EB95F2" w:rsidR="1E32E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differences in service availability</w:t>
      </w:r>
      <w:r w:rsidRPr="30EB95F2" w:rsidR="5708E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5708E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depending</w:t>
      </w:r>
      <w:r w:rsidRPr="30EB95F2" w:rsidR="5708E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</w:t>
      </w:r>
      <w:r w:rsidRPr="30EB95F2" w:rsidR="5708E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district 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NHS </w:t>
      </w:r>
      <w:r w:rsidRPr="30EB95F2" w:rsidR="4A84B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 (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2025) reported that only 62% of first maternity appointments in England </w:t>
      </w:r>
      <w:r w:rsidRPr="30EB95F2" w:rsidR="068E2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happened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</w:t>
      </w:r>
      <w:r w:rsidRPr="30EB95F2" w:rsidR="52CF3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first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10 weeks during 2023/24.</w:t>
      </w:r>
      <w:r w:rsidRPr="30EB95F2" w:rsidR="21ED9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delay could potentially prevent an early diagnosis if </w:t>
      </w:r>
      <w:r w:rsidRPr="30EB95F2" w:rsidR="4CB91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 assessments and screenings have not been carried out.</w:t>
      </w:r>
      <w:r w:rsidRPr="30EB95F2" w:rsidR="3D57F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E1322C" w:rsidP="30EB95F2" w:rsidRDefault="5CE1322C" w14:paraId="676696FA" w14:textId="1836B94E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5CE13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 challenges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include language differences</w:t>
      </w:r>
      <w:r w:rsidRPr="30EB95F2" w:rsidR="509C6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</w:t>
      </w:r>
      <w:r w:rsidRPr="30EB95F2" w:rsidR="3183B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ravelling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378EB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issues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limited awareness of available services. </w:t>
      </w:r>
      <w:r w:rsidRPr="30EB95F2" w:rsidR="05E2D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disadvantage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that routine community appointments cannot provide every specialist </w:t>
      </w:r>
      <w:r w:rsidRPr="30EB95F2" w:rsidR="1996D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examination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emergency </w:t>
      </w:r>
      <w:r w:rsidRPr="30EB95F2" w:rsidR="039F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treatment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Women w</w:t>
      </w:r>
      <w:r w:rsidRPr="30EB95F2" w:rsidR="25DFE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 experience difficult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pregnancies may require </w:t>
      </w:r>
      <w:r w:rsidRPr="30EB95F2" w:rsidR="24702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hospital-based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care. </w:t>
      </w:r>
      <w:r w:rsidRPr="30EB95F2" w:rsidR="670CA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Clear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communication and referral </w:t>
      </w:r>
      <w:r w:rsidRPr="30EB95F2" w:rsidR="2E34B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processes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therefore essential to avoid </w:t>
      </w:r>
      <w:r w:rsidRPr="30EB95F2" w:rsidR="24478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gaps in support services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Although community antenatal services offer </w:t>
      </w:r>
      <w:r w:rsidRPr="30EB95F2" w:rsidR="4F36D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benefits their </w:t>
      </w:r>
      <w:r w:rsidRPr="30EB95F2" w:rsidR="2F76D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depends on </w:t>
      </w:r>
      <w:r w:rsidRPr="30EB95F2" w:rsidR="56EF2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sufficient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funding</w:t>
      </w:r>
      <w:r w:rsidRPr="30EB95F2" w:rsidR="758BA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prompt access to care and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811F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adequate communication</w:t>
      </w:r>
      <w:r w:rsidRPr="30EB95F2" w:rsidR="12F6F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professionals.</w:t>
      </w:r>
    </w:p>
    <w:p w:rsidR="1D1D5E00" w:rsidP="30EB95F2" w:rsidRDefault="1D1D5E00" w14:paraId="436C1862" w14:textId="6EBFB21A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EB95F2" w:rsidR="1D1D5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summarise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community antenatal midwifery services play a vital role in </w:t>
      </w:r>
      <w:r w:rsidRPr="30EB95F2" w:rsidR="5E401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supporting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maternal and infant health through</w:t>
      </w:r>
      <w:r w:rsidRPr="30EB95F2" w:rsidR="0F771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risk prevention </w:t>
      </w:r>
      <w:r w:rsidRPr="30EB95F2" w:rsidR="3423D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assessments</w:t>
      </w:r>
      <w:r w:rsidRPr="30EB95F2" w:rsidR="0F771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personalised support</w:t>
      </w:r>
      <w:r w:rsidRPr="30EB95F2" w:rsidR="348AE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5E365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heir historical </w:t>
      </w:r>
      <w:r w:rsidRPr="30EB95F2" w:rsidR="32795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progression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has strengthened professional standards and </w:t>
      </w:r>
      <w:r w:rsidRPr="30EB95F2" w:rsidR="37569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increased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 to maternity </w:t>
      </w:r>
      <w:r w:rsidRPr="30EB95F2" w:rsidR="474AD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services.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1BE34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Despite the benefits</w:t>
      </w:r>
      <w:r w:rsidRPr="30EB95F2" w:rsidR="2013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17AC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pressure on the </w:t>
      </w:r>
      <w:r w:rsidRPr="30EB95F2" w:rsidR="0E724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workforce and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706F6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imbalances</w:t>
      </w:r>
      <w:r w:rsidRPr="30EB95F2" w:rsidR="77BB2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service it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761C1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continues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limit their </w:t>
      </w:r>
      <w:r w:rsidRPr="30EB95F2" w:rsidR="5B392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 </w:t>
      </w:r>
      <w:r w:rsidRPr="30EB95F2" w:rsidR="3455C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success. The improvement of staffing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accessibility and </w:t>
      </w:r>
      <w:r w:rsidRPr="30EB95F2" w:rsidR="28EEC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stability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care would help ensure that all pregnant women receive </w:t>
      </w:r>
      <w:r w:rsidRPr="30EB95F2" w:rsidR="30228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</w:t>
      </w:r>
      <w:r w:rsidRPr="30EB95F2" w:rsidR="30228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person-</w:t>
      </w:r>
      <w:r w:rsidRPr="30EB95F2" w:rsidR="27521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centred</w:t>
      </w:r>
      <w:r w:rsidRPr="30EB95F2" w:rsidR="2D8E4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support.</w:t>
      </w:r>
    </w:p>
    <w:p w:rsidR="30EB95F2" w:rsidP="30EB95F2" w:rsidRDefault="30EB95F2" w14:paraId="0AA1AD76" w14:textId="1CEDF34C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72B0A3B" w:rsidP="30EB95F2" w:rsidRDefault="072B0A3B" w14:paraId="1369D2CA" w14:textId="7C1E4016">
      <w:pPr>
        <w:pStyle w:val="Normal"/>
        <w:spacing w:before="0" w:beforeAutospacing="on" w:after="240" w:afterAutospacing="off" w:line="360" w:lineRule="auto"/>
        <w:jc w:val="both"/>
      </w:pPr>
      <w:r w:rsidRPr="30EB95F2" w:rsidR="072B0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List....</w:t>
      </w:r>
    </w:p>
    <w:p w:rsidR="78E66C32" w:rsidP="30EB95F2" w:rsidRDefault="78E66C32" w14:paraId="5672B7E2" w14:textId="58F96582">
      <w:pPr>
        <w:pStyle w:val="Normal"/>
        <w:spacing w:before="0" w:beforeAutospacing="on" w:after="240" w:afterAutospacing="off" w:line="360" w:lineRule="auto"/>
        <w:jc w:val="both"/>
      </w:pPr>
      <w:r w:rsidRPr="30EB95F2" w:rsidR="78E66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Association for Improvements in the Maternity Services (2022) </w:t>
      </w:r>
      <w:r w:rsidRPr="30EB95F2" w:rsidR="78E66C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 brief history of district midwifery</w:t>
      </w:r>
      <w:r w:rsidRPr="30EB95F2" w:rsidR="78E66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at:https://www.aims.org.uk/journal/item/history-district-midwifery  (10 0ctober 2026).</w:t>
      </w:r>
    </w:p>
    <w:p w:rsidR="5E1ECB94" w:rsidP="30EB95F2" w:rsidRDefault="5E1ECB94" w14:paraId="5224B8E8" w14:textId="17E8FB9D">
      <w:pPr>
        <w:pStyle w:val="Normal"/>
        <w:spacing w:before="0" w:beforeAutospacing="on" w:after="240" w:afterAutospacing="off" w:line="360" w:lineRule="auto"/>
        <w:jc w:val="both"/>
      </w:pPr>
      <w:r w:rsidRPr="30EB95F2" w:rsidR="5E1EC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National Health Service (ND) </w:t>
      </w:r>
      <w:r w:rsidRPr="30EB95F2" w:rsidR="5E1ECB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Midwife</w:t>
      </w:r>
      <w:r w:rsidRPr="30EB95F2" w:rsidR="5E1EC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</w:t>
      </w:r>
      <w:r w:rsidRPr="30EB95F2" w:rsidR="2B2FE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 https</w:t>
      </w:r>
      <w:r w:rsidRPr="30EB95F2" w:rsidR="5E1EC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://www.healthcareers.nhs.uk/explore-roles/midwifery/roles-midwifery/midwife  (11 October 2026).</w:t>
      </w:r>
    </w:p>
    <w:p w:rsidR="2C38B11D" w:rsidP="30EB95F2" w:rsidRDefault="2C38B11D" w14:paraId="028BAE25" w14:textId="42E288CE">
      <w:pPr>
        <w:pStyle w:val="Normal"/>
        <w:spacing w:before="0" w:beforeAutospacing="on" w:after="240" w:afterAutospacing="off" w:line="360" w:lineRule="auto"/>
        <w:jc w:val="both"/>
      </w:pPr>
      <w:r w:rsidRPr="30EB95F2" w:rsidR="2C38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National Institute for Health Excellence </w:t>
      </w:r>
      <w:r w:rsidRPr="30EB95F2" w:rsidR="2C38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0EB95F2" w:rsidR="2C38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2021) </w:t>
      </w:r>
      <w:r w:rsidRPr="30EB95F2" w:rsidR="2C38B1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Antenatal </w:t>
      </w:r>
      <w:r w:rsidRPr="30EB95F2" w:rsidR="0246F5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care: NICE</w:t>
      </w:r>
      <w:r w:rsidRPr="30EB95F2" w:rsidR="2C38B1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guideline NG201</w:t>
      </w:r>
      <w:r w:rsidRPr="30EB95F2" w:rsidR="2C38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https://www.nice.org.uk/guidance/ng201 (10 October 2026).</w:t>
      </w:r>
    </w:p>
    <w:p w:rsidR="3A08A213" w:rsidP="30EB95F2" w:rsidRDefault="3A08A213" w14:paraId="5DC0699E" w14:textId="2ABF1707">
      <w:pPr>
        <w:pStyle w:val="Normal"/>
        <w:spacing w:before="0" w:beforeAutospacing="on" w:after="240" w:afterAutospacing="off" w:line="360" w:lineRule="auto"/>
        <w:jc w:val="both"/>
      </w:pPr>
      <w:r w:rsidRPr="30EB95F2" w:rsidR="3A08A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NHS (2025) </w:t>
      </w:r>
      <w:r w:rsidRPr="30EB95F2" w:rsidR="3A08A2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Your antenatal care and appointments</w:t>
      </w:r>
      <w:r w:rsidRPr="30EB95F2" w:rsidR="3A08A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</w:t>
      </w:r>
      <w:r w:rsidRPr="30EB95F2" w:rsidR="0109F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 https</w:t>
      </w:r>
      <w:r w:rsidRPr="30EB95F2" w:rsidR="3A08A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://www.nhs.uk/pregnancy/your-pregnancy-care/your-antenatal-care-and-appointments/ (10 October 2026).</w:t>
      </w:r>
    </w:p>
    <w:p w:rsidR="4A6D42EF" w:rsidP="30EB95F2" w:rsidRDefault="4A6D42EF" w14:paraId="3A1335C5" w14:textId="4F910D66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EB95F2" w:rsidR="4A6D4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NHS England (2025) </w:t>
      </w:r>
      <w:r w:rsidRPr="30EB95F2" w:rsidR="4A6D42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Mums-to-be to skip the GP to get faster first NHS midwife appointments</w:t>
      </w:r>
      <w:r w:rsidRPr="30EB95F2" w:rsidR="4A6D4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</w:t>
      </w:r>
      <w:r w:rsidRPr="30EB95F2" w:rsidR="74AC2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at: https</w:t>
      </w:r>
      <w:r w:rsidRPr="30EB95F2" w:rsidR="4A6D4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://www.england.nhs.uk/2025/08/mums-to-be-to-skip-the-gp-to-get-faster-first-nhs-midwife-appointments/  (10 October 2026).</w:t>
      </w:r>
    </w:p>
    <w:p w:rsidR="30EB95F2" w:rsidP="30EB95F2" w:rsidRDefault="30EB95F2" w14:paraId="7385D050" w14:textId="75C3C806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EB95F2" w:rsidP="30EB95F2" w:rsidRDefault="30EB95F2" w14:paraId="51443E3A" w14:textId="08DFE337">
      <w:pPr>
        <w:pStyle w:val="Normal"/>
        <w:spacing w:before="0" w:beforeAutospacing="on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de8c1e7b70b43e3"/>
      <w:footerReference w:type="default" r:id="R1407649d9a6b49a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EB95F2" w:rsidTr="30EB95F2" w14:paraId="5FBFBE2B">
      <w:trPr>
        <w:trHeight w:val="300"/>
      </w:trPr>
      <w:tc>
        <w:tcPr>
          <w:tcW w:w="3120" w:type="dxa"/>
          <w:tcMar/>
        </w:tcPr>
        <w:p w:rsidR="30EB95F2" w:rsidP="30EB95F2" w:rsidRDefault="30EB95F2" w14:paraId="703A7A31" w14:textId="1B32433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0EB95F2" w:rsidP="30EB95F2" w:rsidRDefault="30EB95F2" w14:paraId="131C56C8" w14:textId="63BAAB4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0EB95F2" w:rsidP="30EB95F2" w:rsidRDefault="30EB95F2" w14:paraId="6EF05F7F" w14:textId="58037CC1">
          <w:pPr>
            <w:pStyle w:val="Header"/>
            <w:bidi w:val="0"/>
            <w:ind w:right="-115"/>
            <w:jc w:val="right"/>
          </w:pPr>
        </w:p>
      </w:tc>
    </w:tr>
  </w:tbl>
  <w:p w:rsidR="30EB95F2" w:rsidP="30EB95F2" w:rsidRDefault="30EB95F2" w14:paraId="30A1108A" w14:textId="32E18A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EB95F2" w:rsidTr="30EB95F2" w14:paraId="65759ABD">
      <w:trPr>
        <w:trHeight w:val="300"/>
      </w:trPr>
      <w:tc>
        <w:tcPr>
          <w:tcW w:w="3120" w:type="dxa"/>
          <w:tcMar/>
        </w:tcPr>
        <w:p w:rsidR="30EB95F2" w:rsidP="30EB95F2" w:rsidRDefault="30EB95F2" w14:paraId="1C85A068" w14:textId="5847D25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0EB95F2" w:rsidP="30EB95F2" w:rsidRDefault="30EB95F2" w14:paraId="11E8F311" w14:textId="71317F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0EB95F2" w:rsidP="30EB95F2" w:rsidRDefault="30EB95F2" w14:paraId="39B43EE2" w14:textId="0CEBE499">
          <w:pPr>
            <w:pStyle w:val="Header"/>
            <w:bidi w:val="0"/>
            <w:ind w:right="-115"/>
            <w:jc w:val="right"/>
          </w:pPr>
        </w:p>
      </w:tc>
    </w:tr>
  </w:tbl>
  <w:p w:rsidR="30EB95F2" w:rsidP="30EB95F2" w:rsidRDefault="30EB95F2" w14:paraId="6143E6E3" w14:textId="35E469D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317D14"/>
    <w:rsid w:val="00637873"/>
    <w:rsid w:val="0095D10A"/>
    <w:rsid w:val="00B63B45"/>
    <w:rsid w:val="00FD694D"/>
    <w:rsid w:val="0109FBF7"/>
    <w:rsid w:val="0112201E"/>
    <w:rsid w:val="018053FF"/>
    <w:rsid w:val="02435CE3"/>
    <w:rsid w:val="0246F5F5"/>
    <w:rsid w:val="028C4936"/>
    <w:rsid w:val="029838F1"/>
    <w:rsid w:val="02B3F6AD"/>
    <w:rsid w:val="02C4BF45"/>
    <w:rsid w:val="02E9C910"/>
    <w:rsid w:val="031607A2"/>
    <w:rsid w:val="033360D2"/>
    <w:rsid w:val="036EA1DD"/>
    <w:rsid w:val="0398ED88"/>
    <w:rsid w:val="039FA903"/>
    <w:rsid w:val="03EA21A0"/>
    <w:rsid w:val="0425B114"/>
    <w:rsid w:val="046C4D0F"/>
    <w:rsid w:val="04757412"/>
    <w:rsid w:val="04A3916B"/>
    <w:rsid w:val="04E8D930"/>
    <w:rsid w:val="04F391A4"/>
    <w:rsid w:val="05142F46"/>
    <w:rsid w:val="0523E462"/>
    <w:rsid w:val="05369653"/>
    <w:rsid w:val="054CFA71"/>
    <w:rsid w:val="0556BDDE"/>
    <w:rsid w:val="059645D5"/>
    <w:rsid w:val="059AAAAD"/>
    <w:rsid w:val="05E2D4AA"/>
    <w:rsid w:val="05ED0F29"/>
    <w:rsid w:val="060566EC"/>
    <w:rsid w:val="061A7E71"/>
    <w:rsid w:val="0630D67A"/>
    <w:rsid w:val="065180F4"/>
    <w:rsid w:val="068E205F"/>
    <w:rsid w:val="06961402"/>
    <w:rsid w:val="06AF84EC"/>
    <w:rsid w:val="06B90BC2"/>
    <w:rsid w:val="06D7396A"/>
    <w:rsid w:val="06DB0D48"/>
    <w:rsid w:val="0716676D"/>
    <w:rsid w:val="072B0A3B"/>
    <w:rsid w:val="07864E92"/>
    <w:rsid w:val="07D81F1B"/>
    <w:rsid w:val="07DA6C6C"/>
    <w:rsid w:val="08168B8B"/>
    <w:rsid w:val="0858EB37"/>
    <w:rsid w:val="091AA08C"/>
    <w:rsid w:val="091BCE5D"/>
    <w:rsid w:val="09218DFE"/>
    <w:rsid w:val="094288B2"/>
    <w:rsid w:val="0949A2C9"/>
    <w:rsid w:val="097940A3"/>
    <w:rsid w:val="099B1D35"/>
    <w:rsid w:val="09F464D5"/>
    <w:rsid w:val="0A3C7A00"/>
    <w:rsid w:val="0AB9780D"/>
    <w:rsid w:val="0AE5DDE8"/>
    <w:rsid w:val="0B02473F"/>
    <w:rsid w:val="0B383401"/>
    <w:rsid w:val="0B616FA8"/>
    <w:rsid w:val="0B661445"/>
    <w:rsid w:val="0B6FAB25"/>
    <w:rsid w:val="0B7CF987"/>
    <w:rsid w:val="0B8C8B19"/>
    <w:rsid w:val="0B8EE9E8"/>
    <w:rsid w:val="0B99C2FE"/>
    <w:rsid w:val="0BADD48C"/>
    <w:rsid w:val="0BD6C06C"/>
    <w:rsid w:val="0BEDC176"/>
    <w:rsid w:val="0BF03046"/>
    <w:rsid w:val="0C189D2D"/>
    <w:rsid w:val="0C4E4353"/>
    <w:rsid w:val="0C8FEB24"/>
    <w:rsid w:val="0CAF52FA"/>
    <w:rsid w:val="0CAFD3FB"/>
    <w:rsid w:val="0CB80331"/>
    <w:rsid w:val="0CC68A44"/>
    <w:rsid w:val="0CDCCD6C"/>
    <w:rsid w:val="0D12AC07"/>
    <w:rsid w:val="0D2ADE0B"/>
    <w:rsid w:val="0D4FEDD7"/>
    <w:rsid w:val="0DB339D0"/>
    <w:rsid w:val="0DE7AB6B"/>
    <w:rsid w:val="0E6161ED"/>
    <w:rsid w:val="0E724478"/>
    <w:rsid w:val="0EA67C6F"/>
    <w:rsid w:val="0EA7F9A2"/>
    <w:rsid w:val="0ECC5BE9"/>
    <w:rsid w:val="0ED5774B"/>
    <w:rsid w:val="0F0C2AE2"/>
    <w:rsid w:val="0F2011C7"/>
    <w:rsid w:val="0F43231F"/>
    <w:rsid w:val="0F746E89"/>
    <w:rsid w:val="0F7711D9"/>
    <w:rsid w:val="0FA1358C"/>
    <w:rsid w:val="0FC19011"/>
    <w:rsid w:val="102A8E4C"/>
    <w:rsid w:val="1033AC5B"/>
    <w:rsid w:val="10667C51"/>
    <w:rsid w:val="106D98F2"/>
    <w:rsid w:val="10808DC4"/>
    <w:rsid w:val="10ADC943"/>
    <w:rsid w:val="10AF1C8D"/>
    <w:rsid w:val="10C6C504"/>
    <w:rsid w:val="10DC60BD"/>
    <w:rsid w:val="115564C4"/>
    <w:rsid w:val="116B7689"/>
    <w:rsid w:val="117A1368"/>
    <w:rsid w:val="117B947E"/>
    <w:rsid w:val="11AD0DE4"/>
    <w:rsid w:val="11D52A10"/>
    <w:rsid w:val="11D7DB4F"/>
    <w:rsid w:val="12075CA6"/>
    <w:rsid w:val="12301C06"/>
    <w:rsid w:val="1297FDF8"/>
    <w:rsid w:val="12D7D0E2"/>
    <w:rsid w:val="12E99056"/>
    <w:rsid w:val="12F6F94D"/>
    <w:rsid w:val="131C6530"/>
    <w:rsid w:val="135E33D0"/>
    <w:rsid w:val="13909EFE"/>
    <w:rsid w:val="13B4AFB9"/>
    <w:rsid w:val="13E2CA49"/>
    <w:rsid w:val="13E6FC95"/>
    <w:rsid w:val="13EC294C"/>
    <w:rsid w:val="140220D3"/>
    <w:rsid w:val="14317D14"/>
    <w:rsid w:val="146D2E83"/>
    <w:rsid w:val="149EA0FB"/>
    <w:rsid w:val="14C3F0AA"/>
    <w:rsid w:val="14E975FC"/>
    <w:rsid w:val="1501AE40"/>
    <w:rsid w:val="151258D6"/>
    <w:rsid w:val="154F7D46"/>
    <w:rsid w:val="156C25D8"/>
    <w:rsid w:val="158B4DDB"/>
    <w:rsid w:val="15A9E6F5"/>
    <w:rsid w:val="15B8CA10"/>
    <w:rsid w:val="1613CCB5"/>
    <w:rsid w:val="1676A5C0"/>
    <w:rsid w:val="1693473A"/>
    <w:rsid w:val="16C48A74"/>
    <w:rsid w:val="172CAB90"/>
    <w:rsid w:val="17AC2D86"/>
    <w:rsid w:val="17C5A5EB"/>
    <w:rsid w:val="1811F776"/>
    <w:rsid w:val="1816A287"/>
    <w:rsid w:val="182BAEC6"/>
    <w:rsid w:val="1865231D"/>
    <w:rsid w:val="18756F03"/>
    <w:rsid w:val="18A922B8"/>
    <w:rsid w:val="190AFE0C"/>
    <w:rsid w:val="190D3BCB"/>
    <w:rsid w:val="1911A283"/>
    <w:rsid w:val="196E344D"/>
    <w:rsid w:val="1996D5AB"/>
    <w:rsid w:val="19A83E1E"/>
    <w:rsid w:val="19D62179"/>
    <w:rsid w:val="1A3FE84D"/>
    <w:rsid w:val="1A895104"/>
    <w:rsid w:val="1AC389A7"/>
    <w:rsid w:val="1AC39EE6"/>
    <w:rsid w:val="1ADAB21E"/>
    <w:rsid w:val="1B04A176"/>
    <w:rsid w:val="1B160F27"/>
    <w:rsid w:val="1BE34AFC"/>
    <w:rsid w:val="1C326E28"/>
    <w:rsid w:val="1C49CA49"/>
    <w:rsid w:val="1C5B0605"/>
    <w:rsid w:val="1D1D5E00"/>
    <w:rsid w:val="1D84BA9E"/>
    <w:rsid w:val="1DADA076"/>
    <w:rsid w:val="1DCAD2DE"/>
    <w:rsid w:val="1DD6B68C"/>
    <w:rsid w:val="1DD9DA37"/>
    <w:rsid w:val="1DF9779D"/>
    <w:rsid w:val="1DFBE740"/>
    <w:rsid w:val="1E0AB64B"/>
    <w:rsid w:val="1E32E1A3"/>
    <w:rsid w:val="1E3B3391"/>
    <w:rsid w:val="1E6B6CC2"/>
    <w:rsid w:val="1E6D73A2"/>
    <w:rsid w:val="1EB77CDE"/>
    <w:rsid w:val="1EC3ED8C"/>
    <w:rsid w:val="1EC81CCD"/>
    <w:rsid w:val="1EDBD29E"/>
    <w:rsid w:val="1EDF7F2D"/>
    <w:rsid w:val="1EF10AB8"/>
    <w:rsid w:val="1F534779"/>
    <w:rsid w:val="1FDAD9C4"/>
    <w:rsid w:val="20132420"/>
    <w:rsid w:val="20F83E91"/>
    <w:rsid w:val="211ED667"/>
    <w:rsid w:val="212C7A40"/>
    <w:rsid w:val="214704CB"/>
    <w:rsid w:val="216F6E9F"/>
    <w:rsid w:val="21B9635A"/>
    <w:rsid w:val="21ED9715"/>
    <w:rsid w:val="220E90E4"/>
    <w:rsid w:val="225DEBCF"/>
    <w:rsid w:val="22641CA2"/>
    <w:rsid w:val="22864CE9"/>
    <w:rsid w:val="228CEE16"/>
    <w:rsid w:val="22900D63"/>
    <w:rsid w:val="22ADD590"/>
    <w:rsid w:val="22F60DC6"/>
    <w:rsid w:val="23132B8B"/>
    <w:rsid w:val="232033DD"/>
    <w:rsid w:val="2335C869"/>
    <w:rsid w:val="23782673"/>
    <w:rsid w:val="2397B9B8"/>
    <w:rsid w:val="23A49454"/>
    <w:rsid w:val="23A680F0"/>
    <w:rsid w:val="23DDB70D"/>
    <w:rsid w:val="23F32E74"/>
    <w:rsid w:val="241E35D1"/>
    <w:rsid w:val="242A9AAB"/>
    <w:rsid w:val="243AC615"/>
    <w:rsid w:val="243F90D0"/>
    <w:rsid w:val="24478825"/>
    <w:rsid w:val="2447FDA3"/>
    <w:rsid w:val="245B1E2C"/>
    <w:rsid w:val="24620488"/>
    <w:rsid w:val="24702FEF"/>
    <w:rsid w:val="24DA5430"/>
    <w:rsid w:val="251267D8"/>
    <w:rsid w:val="252D30AC"/>
    <w:rsid w:val="25568EF7"/>
    <w:rsid w:val="2576FC5C"/>
    <w:rsid w:val="2585BDDE"/>
    <w:rsid w:val="25B31EA7"/>
    <w:rsid w:val="25DFE74B"/>
    <w:rsid w:val="25E6A5EE"/>
    <w:rsid w:val="25FC09FC"/>
    <w:rsid w:val="2616E252"/>
    <w:rsid w:val="2636DE6E"/>
    <w:rsid w:val="26389FEA"/>
    <w:rsid w:val="26922D32"/>
    <w:rsid w:val="26BC7419"/>
    <w:rsid w:val="275214E5"/>
    <w:rsid w:val="279D489E"/>
    <w:rsid w:val="27D677BC"/>
    <w:rsid w:val="27E0466A"/>
    <w:rsid w:val="27E312C7"/>
    <w:rsid w:val="27EC1B67"/>
    <w:rsid w:val="28E7E323"/>
    <w:rsid w:val="28EEC16F"/>
    <w:rsid w:val="2995B71C"/>
    <w:rsid w:val="29B580E0"/>
    <w:rsid w:val="29C27859"/>
    <w:rsid w:val="29C8FD43"/>
    <w:rsid w:val="2A0477DA"/>
    <w:rsid w:val="2A7E4DC8"/>
    <w:rsid w:val="2AAE82D3"/>
    <w:rsid w:val="2B2FEEAA"/>
    <w:rsid w:val="2B64EE51"/>
    <w:rsid w:val="2BC494D6"/>
    <w:rsid w:val="2BF33302"/>
    <w:rsid w:val="2BF5FFD1"/>
    <w:rsid w:val="2C38B11D"/>
    <w:rsid w:val="2C7EB39F"/>
    <w:rsid w:val="2C85C617"/>
    <w:rsid w:val="2C869A8A"/>
    <w:rsid w:val="2CD98079"/>
    <w:rsid w:val="2D3D32DF"/>
    <w:rsid w:val="2D5A7EBA"/>
    <w:rsid w:val="2D6EA749"/>
    <w:rsid w:val="2D8E402F"/>
    <w:rsid w:val="2DA541E4"/>
    <w:rsid w:val="2DC8FA8B"/>
    <w:rsid w:val="2DE401BE"/>
    <w:rsid w:val="2E33BFF9"/>
    <w:rsid w:val="2E34B4D8"/>
    <w:rsid w:val="2EA91422"/>
    <w:rsid w:val="2EB02A6F"/>
    <w:rsid w:val="2F47E0FB"/>
    <w:rsid w:val="2F4A3B82"/>
    <w:rsid w:val="2F6A9662"/>
    <w:rsid w:val="2F7301F1"/>
    <w:rsid w:val="2F76D812"/>
    <w:rsid w:val="2F9B5262"/>
    <w:rsid w:val="2FDC7B8D"/>
    <w:rsid w:val="3020066D"/>
    <w:rsid w:val="302280BE"/>
    <w:rsid w:val="30D9DAEF"/>
    <w:rsid w:val="30EB95F2"/>
    <w:rsid w:val="30F0368F"/>
    <w:rsid w:val="3114DCEB"/>
    <w:rsid w:val="312794A3"/>
    <w:rsid w:val="312CB273"/>
    <w:rsid w:val="31476E1D"/>
    <w:rsid w:val="3163C194"/>
    <w:rsid w:val="3164E409"/>
    <w:rsid w:val="3183B15E"/>
    <w:rsid w:val="319592F0"/>
    <w:rsid w:val="31996171"/>
    <w:rsid w:val="31D24051"/>
    <w:rsid w:val="320E9EE1"/>
    <w:rsid w:val="3238A6F5"/>
    <w:rsid w:val="3279593B"/>
    <w:rsid w:val="32CFF85D"/>
    <w:rsid w:val="330FF9E4"/>
    <w:rsid w:val="333B89F1"/>
    <w:rsid w:val="3349C772"/>
    <w:rsid w:val="3361C403"/>
    <w:rsid w:val="33B0D340"/>
    <w:rsid w:val="3413072F"/>
    <w:rsid w:val="3423D835"/>
    <w:rsid w:val="3455C76F"/>
    <w:rsid w:val="3478691F"/>
    <w:rsid w:val="348AE004"/>
    <w:rsid w:val="349C1DAB"/>
    <w:rsid w:val="34CAEB76"/>
    <w:rsid w:val="34D303C9"/>
    <w:rsid w:val="34E2C2D2"/>
    <w:rsid w:val="354122AB"/>
    <w:rsid w:val="35667116"/>
    <w:rsid w:val="35C2BB85"/>
    <w:rsid w:val="35E49D36"/>
    <w:rsid w:val="3607EB2B"/>
    <w:rsid w:val="3621922E"/>
    <w:rsid w:val="36310474"/>
    <w:rsid w:val="367E452B"/>
    <w:rsid w:val="3699185E"/>
    <w:rsid w:val="37569AA5"/>
    <w:rsid w:val="377F4079"/>
    <w:rsid w:val="37892B57"/>
    <w:rsid w:val="378EBFAD"/>
    <w:rsid w:val="379B9FC3"/>
    <w:rsid w:val="3833379B"/>
    <w:rsid w:val="38631E16"/>
    <w:rsid w:val="38820816"/>
    <w:rsid w:val="38D87B56"/>
    <w:rsid w:val="38E854C9"/>
    <w:rsid w:val="39365FDA"/>
    <w:rsid w:val="3947FF58"/>
    <w:rsid w:val="394B2F87"/>
    <w:rsid w:val="39986CEE"/>
    <w:rsid w:val="39C0D184"/>
    <w:rsid w:val="3A08A213"/>
    <w:rsid w:val="3A35D108"/>
    <w:rsid w:val="3A6734AC"/>
    <w:rsid w:val="3AA0D344"/>
    <w:rsid w:val="3AE3623B"/>
    <w:rsid w:val="3AF7ADBA"/>
    <w:rsid w:val="3B48D7CA"/>
    <w:rsid w:val="3C0EE9C4"/>
    <w:rsid w:val="3C3BD780"/>
    <w:rsid w:val="3C41D0B6"/>
    <w:rsid w:val="3CC3E09A"/>
    <w:rsid w:val="3CEBCB8B"/>
    <w:rsid w:val="3D1287F8"/>
    <w:rsid w:val="3D4B0EC8"/>
    <w:rsid w:val="3D57F0F6"/>
    <w:rsid w:val="3D7ADE30"/>
    <w:rsid w:val="3D7C1ADA"/>
    <w:rsid w:val="3DBD2BC9"/>
    <w:rsid w:val="3DF6D279"/>
    <w:rsid w:val="3E3A252A"/>
    <w:rsid w:val="3E5D36A6"/>
    <w:rsid w:val="3E9BDFA1"/>
    <w:rsid w:val="3ECCD844"/>
    <w:rsid w:val="3F1ADF35"/>
    <w:rsid w:val="3F2C52DF"/>
    <w:rsid w:val="3F7A634A"/>
    <w:rsid w:val="3FD61602"/>
    <w:rsid w:val="3FF9647C"/>
    <w:rsid w:val="40212281"/>
    <w:rsid w:val="4088B646"/>
    <w:rsid w:val="40997217"/>
    <w:rsid w:val="40E129F5"/>
    <w:rsid w:val="41323A82"/>
    <w:rsid w:val="41904D9F"/>
    <w:rsid w:val="41BBE6B5"/>
    <w:rsid w:val="41C15A03"/>
    <w:rsid w:val="41C78E20"/>
    <w:rsid w:val="420A6611"/>
    <w:rsid w:val="429A88C3"/>
    <w:rsid w:val="431AB42A"/>
    <w:rsid w:val="432F94C8"/>
    <w:rsid w:val="434779C9"/>
    <w:rsid w:val="436ACFD6"/>
    <w:rsid w:val="436AFCE6"/>
    <w:rsid w:val="437C4D0F"/>
    <w:rsid w:val="438C24B5"/>
    <w:rsid w:val="43DD282B"/>
    <w:rsid w:val="43EE0936"/>
    <w:rsid w:val="44702006"/>
    <w:rsid w:val="447DEDA8"/>
    <w:rsid w:val="44D52979"/>
    <w:rsid w:val="454C8BD1"/>
    <w:rsid w:val="4568EEB2"/>
    <w:rsid w:val="456E26A0"/>
    <w:rsid w:val="459C3C00"/>
    <w:rsid w:val="45A4CA5D"/>
    <w:rsid w:val="45B51F8E"/>
    <w:rsid w:val="45C65156"/>
    <w:rsid w:val="45C98702"/>
    <w:rsid w:val="45D14B95"/>
    <w:rsid w:val="45DE30C5"/>
    <w:rsid w:val="4606ABA4"/>
    <w:rsid w:val="46205AEC"/>
    <w:rsid w:val="46CCAE02"/>
    <w:rsid w:val="46D7B9A9"/>
    <w:rsid w:val="474AD68C"/>
    <w:rsid w:val="477E9230"/>
    <w:rsid w:val="4790D162"/>
    <w:rsid w:val="47A9FBE9"/>
    <w:rsid w:val="47BA54E3"/>
    <w:rsid w:val="47C9A251"/>
    <w:rsid w:val="47D6F8EC"/>
    <w:rsid w:val="47D9456B"/>
    <w:rsid w:val="47F5D944"/>
    <w:rsid w:val="48054B86"/>
    <w:rsid w:val="4847FF7B"/>
    <w:rsid w:val="48AB8793"/>
    <w:rsid w:val="48CD707C"/>
    <w:rsid w:val="48F5425F"/>
    <w:rsid w:val="490C6F50"/>
    <w:rsid w:val="49179415"/>
    <w:rsid w:val="49A78252"/>
    <w:rsid w:val="49D019F3"/>
    <w:rsid w:val="4A01AB1A"/>
    <w:rsid w:val="4A063CA6"/>
    <w:rsid w:val="4A3E946D"/>
    <w:rsid w:val="4A60AEEB"/>
    <w:rsid w:val="4A6D42EF"/>
    <w:rsid w:val="4A705B8B"/>
    <w:rsid w:val="4A76D55D"/>
    <w:rsid w:val="4A84B70A"/>
    <w:rsid w:val="4A952F16"/>
    <w:rsid w:val="4B10791F"/>
    <w:rsid w:val="4B1643C6"/>
    <w:rsid w:val="4BA16A1C"/>
    <w:rsid w:val="4BAAB315"/>
    <w:rsid w:val="4BEB2867"/>
    <w:rsid w:val="4BFFE4F8"/>
    <w:rsid w:val="4C738219"/>
    <w:rsid w:val="4C873CED"/>
    <w:rsid w:val="4CAA90AE"/>
    <w:rsid w:val="4CB9150D"/>
    <w:rsid w:val="4CBBA072"/>
    <w:rsid w:val="4CBFE228"/>
    <w:rsid w:val="4D0433C1"/>
    <w:rsid w:val="4D09A5CF"/>
    <w:rsid w:val="4D8D55B2"/>
    <w:rsid w:val="4DAB410D"/>
    <w:rsid w:val="4E1EE0D8"/>
    <w:rsid w:val="4E3E7AEB"/>
    <w:rsid w:val="4E579E25"/>
    <w:rsid w:val="4E645D8E"/>
    <w:rsid w:val="4E6F3F8B"/>
    <w:rsid w:val="4E8C1DEE"/>
    <w:rsid w:val="4E93ABD8"/>
    <w:rsid w:val="4ECA4503"/>
    <w:rsid w:val="4EE57204"/>
    <w:rsid w:val="4EEC5A1D"/>
    <w:rsid w:val="4EF94731"/>
    <w:rsid w:val="4F32C5C2"/>
    <w:rsid w:val="4F36D654"/>
    <w:rsid w:val="4F8E2744"/>
    <w:rsid w:val="4FAE872F"/>
    <w:rsid w:val="501F67AE"/>
    <w:rsid w:val="5070B14A"/>
    <w:rsid w:val="509C6003"/>
    <w:rsid w:val="50C1D2B4"/>
    <w:rsid w:val="50CD883E"/>
    <w:rsid w:val="50DBD827"/>
    <w:rsid w:val="51040A7B"/>
    <w:rsid w:val="513661C5"/>
    <w:rsid w:val="517CBDBB"/>
    <w:rsid w:val="51819384"/>
    <w:rsid w:val="518AF5CE"/>
    <w:rsid w:val="51E0FAD7"/>
    <w:rsid w:val="51E98C2D"/>
    <w:rsid w:val="52049D84"/>
    <w:rsid w:val="522C5877"/>
    <w:rsid w:val="52466E48"/>
    <w:rsid w:val="525549E5"/>
    <w:rsid w:val="52638507"/>
    <w:rsid w:val="52690B90"/>
    <w:rsid w:val="526FF3F0"/>
    <w:rsid w:val="528440A9"/>
    <w:rsid w:val="52894F26"/>
    <w:rsid w:val="52CF35A8"/>
    <w:rsid w:val="52ED4A2E"/>
    <w:rsid w:val="5324DE7F"/>
    <w:rsid w:val="53B4D120"/>
    <w:rsid w:val="53DE78FF"/>
    <w:rsid w:val="53E47DED"/>
    <w:rsid w:val="542C8996"/>
    <w:rsid w:val="54BFA4A6"/>
    <w:rsid w:val="55083DE7"/>
    <w:rsid w:val="551370A9"/>
    <w:rsid w:val="551575D1"/>
    <w:rsid w:val="55276A52"/>
    <w:rsid w:val="554AD6EB"/>
    <w:rsid w:val="55500437"/>
    <w:rsid w:val="55617BBB"/>
    <w:rsid w:val="55A665E0"/>
    <w:rsid w:val="55BD37EE"/>
    <w:rsid w:val="55E7AD9F"/>
    <w:rsid w:val="560F97DC"/>
    <w:rsid w:val="56C6B84E"/>
    <w:rsid w:val="56E6A9EE"/>
    <w:rsid w:val="56EF2544"/>
    <w:rsid w:val="5708E849"/>
    <w:rsid w:val="574A06F2"/>
    <w:rsid w:val="577F8077"/>
    <w:rsid w:val="578BCEC4"/>
    <w:rsid w:val="57AE8BD8"/>
    <w:rsid w:val="57B622ED"/>
    <w:rsid w:val="57B97147"/>
    <w:rsid w:val="57BA3967"/>
    <w:rsid w:val="57BB1DAC"/>
    <w:rsid w:val="5809D76C"/>
    <w:rsid w:val="5856E8B9"/>
    <w:rsid w:val="58739051"/>
    <w:rsid w:val="588337EF"/>
    <w:rsid w:val="588909D5"/>
    <w:rsid w:val="58AFAE49"/>
    <w:rsid w:val="58B8CE6C"/>
    <w:rsid w:val="5AA6CB4F"/>
    <w:rsid w:val="5ABB5B8A"/>
    <w:rsid w:val="5B1766BE"/>
    <w:rsid w:val="5B3920B8"/>
    <w:rsid w:val="5B7B67F1"/>
    <w:rsid w:val="5BC917CA"/>
    <w:rsid w:val="5C10091B"/>
    <w:rsid w:val="5C196660"/>
    <w:rsid w:val="5C43045A"/>
    <w:rsid w:val="5C65784F"/>
    <w:rsid w:val="5C908C00"/>
    <w:rsid w:val="5CB0B73C"/>
    <w:rsid w:val="5CE1322C"/>
    <w:rsid w:val="5D9284FE"/>
    <w:rsid w:val="5DCF7689"/>
    <w:rsid w:val="5DD8B177"/>
    <w:rsid w:val="5DF3FF74"/>
    <w:rsid w:val="5E1ECB94"/>
    <w:rsid w:val="5E365A9D"/>
    <w:rsid w:val="5E4015FD"/>
    <w:rsid w:val="5E458EAC"/>
    <w:rsid w:val="5E528489"/>
    <w:rsid w:val="5EA56E4D"/>
    <w:rsid w:val="5EB52ED5"/>
    <w:rsid w:val="5EDC48B8"/>
    <w:rsid w:val="5EF32EBE"/>
    <w:rsid w:val="5EFCFAE4"/>
    <w:rsid w:val="5F4AA999"/>
    <w:rsid w:val="5F5491AC"/>
    <w:rsid w:val="5F65179E"/>
    <w:rsid w:val="5F65BD9F"/>
    <w:rsid w:val="5F84F1EB"/>
    <w:rsid w:val="5F91F583"/>
    <w:rsid w:val="5F96E862"/>
    <w:rsid w:val="5FA0497C"/>
    <w:rsid w:val="5FBD80DD"/>
    <w:rsid w:val="5FF2F4C2"/>
    <w:rsid w:val="5FFEFBC9"/>
    <w:rsid w:val="60432DFB"/>
    <w:rsid w:val="605BE751"/>
    <w:rsid w:val="609E5F7E"/>
    <w:rsid w:val="60A75318"/>
    <w:rsid w:val="60C99F82"/>
    <w:rsid w:val="60F30E64"/>
    <w:rsid w:val="612AB546"/>
    <w:rsid w:val="6136583C"/>
    <w:rsid w:val="6163AD33"/>
    <w:rsid w:val="617D2719"/>
    <w:rsid w:val="617F9ACB"/>
    <w:rsid w:val="61B3F841"/>
    <w:rsid w:val="61CC65D4"/>
    <w:rsid w:val="61F96516"/>
    <w:rsid w:val="620383A1"/>
    <w:rsid w:val="620E6059"/>
    <w:rsid w:val="621AA01D"/>
    <w:rsid w:val="62947F99"/>
    <w:rsid w:val="62B25DF9"/>
    <w:rsid w:val="63538A84"/>
    <w:rsid w:val="6354F866"/>
    <w:rsid w:val="636FDFC0"/>
    <w:rsid w:val="639323E9"/>
    <w:rsid w:val="63B2B794"/>
    <w:rsid w:val="64598B42"/>
    <w:rsid w:val="645F2B77"/>
    <w:rsid w:val="6461A903"/>
    <w:rsid w:val="64DF55D2"/>
    <w:rsid w:val="6533BADA"/>
    <w:rsid w:val="654C4EBA"/>
    <w:rsid w:val="655B7316"/>
    <w:rsid w:val="65816256"/>
    <w:rsid w:val="659EF13A"/>
    <w:rsid w:val="65E68D0D"/>
    <w:rsid w:val="65FAB38F"/>
    <w:rsid w:val="662CB96A"/>
    <w:rsid w:val="664CC41B"/>
    <w:rsid w:val="6661C705"/>
    <w:rsid w:val="66867AA6"/>
    <w:rsid w:val="669345BB"/>
    <w:rsid w:val="66B5BB85"/>
    <w:rsid w:val="670CAF32"/>
    <w:rsid w:val="673A5253"/>
    <w:rsid w:val="6797CBFA"/>
    <w:rsid w:val="67D5738F"/>
    <w:rsid w:val="67F49BDB"/>
    <w:rsid w:val="682ECD6A"/>
    <w:rsid w:val="68552FC5"/>
    <w:rsid w:val="6882BD54"/>
    <w:rsid w:val="68B89F55"/>
    <w:rsid w:val="68BA28F2"/>
    <w:rsid w:val="68C3C224"/>
    <w:rsid w:val="68C414C1"/>
    <w:rsid w:val="68E98A64"/>
    <w:rsid w:val="68F4B3C8"/>
    <w:rsid w:val="692C6182"/>
    <w:rsid w:val="69561F76"/>
    <w:rsid w:val="69856F65"/>
    <w:rsid w:val="6985B8B1"/>
    <w:rsid w:val="699EB8ED"/>
    <w:rsid w:val="69D10920"/>
    <w:rsid w:val="69F7A537"/>
    <w:rsid w:val="69F9744E"/>
    <w:rsid w:val="6A3B692F"/>
    <w:rsid w:val="6A43608E"/>
    <w:rsid w:val="6A92E116"/>
    <w:rsid w:val="6AC30A3E"/>
    <w:rsid w:val="6B34CCEC"/>
    <w:rsid w:val="6B36FE11"/>
    <w:rsid w:val="6B38BDCB"/>
    <w:rsid w:val="6B515BB6"/>
    <w:rsid w:val="6B5D041D"/>
    <w:rsid w:val="6B8F1AC5"/>
    <w:rsid w:val="6BA5B945"/>
    <w:rsid w:val="6C13A574"/>
    <w:rsid w:val="6C5A9CC0"/>
    <w:rsid w:val="6C8358E2"/>
    <w:rsid w:val="6C9C5B05"/>
    <w:rsid w:val="6CA2D0FE"/>
    <w:rsid w:val="6CBF1FA6"/>
    <w:rsid w:val="6CD3CE9D"/>
    <w:rsid w:val="6D1485DD"/>
    <w:rsid w:val="6D7704E8"/>
    <w:rsid w:val="6DBDD101"/>
    <w:rsid w:val="6DE5803E"/>
    <w:rsid w:val="6E3D2D49"/>
    <w:rsid w:val="6E53F014"/>
    <w:rsid w:val="6E9BCDED"/>
    <w:rsid w:val="6EBCFB43"/>
    <w:rsid w:val="6ECC79BC"/>
    <w:rsid w:val="6EFC260F"/>
    <w:rsid w:val="6F3EDB9B"/>
    <w:rsid w:val="6F698C04"/>
    <w:rsid w:val="6F9ADE9E"/>
    <w:rsid w:val="6FCF1A14"/>
    <w:rsid w:val="6FEF24F4"/>
    <w:rsid w:val="701E7526"/>
    <w:rsid w:val="7030D9C7"/>
    <w:rsid w:val="704524A6"/>
    <w:rsid w:val="706F698C"/>
    <w:rsid w:val="707222F3"/>
    <w:rsid w:val="70CF7367"/>
    <w:rsid w:val="710C3C3B"/>
    <w:rsid w:val="7137A476"/>
    <w:rsid w:val="71450D17"/>
    <w:rsid w:val="71670351"/>
    <w:rsid w:val="71A284D4"/>
    <w:rsid w:val="71D7AD9C"/>
    <w:rsid w:val="71D9605A"/>
    <w:rsid w:val="71EA7A2F"/>
    <w:rsid w:val="71FC6E4A"/>
    <w:rsid w:val="72020B94"/>
    <w:rsid w:val="721D07F2"/>
    <w:rsid w:val="725444E1"/>
    <w:rsid w:val="72B24193"/>
    <w:rsid w:val="72BC3120"/>
    <w:rsid w:val="72D7BE87"/>
    <w:rsid w:val="732F5D74"/>
    <w:rsid w:val="733E0FDC"/>
    <w:rsid w:val="734CA296"/>
    <w:rsid w:val="73EBB28B"/>
    <w:rsid w:val="7455B858"/>
    <w:rsid w:val="745DD19E"/>
    <w:rsid w:val="746BC80F"/>
    <w:rsid w:val="7481EEFB"/>
    <w:rsid w:val="749CAADF"/>
    <w:rsid w:val="74AC262D"/>
    <w:rsid w:val="75844A74"/>
    <w:rsid w:val="758BA315"/>
    <w:rsid w:val="75F47517"/>
    <w:rsid w:val="761C1096"/>
    <w:rsid w:val="767FCBD5"/>
    <w:rsid w:val="76CDC1C6"/>
    <w:rsid w:val="76DB32F8"/>
    <w:rsid w:val="76E3CE2E"/>
    <w:rsid w:val="76EF8238"/>
    <w:rsid w:val="77793EEF"/>
    <w:rsid w:val="77AD693E"/>
    <w:rsid w:val="77BB25CA"/>
    <w:rsid w:val="780B3CC9"/>
    <w:rsid w:val="7824AA73"/>
    <w:rsid w:val="789E9B49"/>
    <w:rsid w:val="78B415D0"/>
    <w:rsid w:val="78E66C32"/>
    <w:rsid w:val="78F1C93A"/>
    <w:rsid w:val="78F5559F"/>
    <w:rsid w:val="7902353A"/>
    <w:rsid w:val="79072877"/>
    <w:rsid w:val="7A0E08E4"/>
    <w:rsid w:val="7A1A1334"/>
    <w:rsid w:val="7A3461D3"/>
    <w:rsid w:val="7A5A6A37"/>
    <w:rsid w:val="7A801825"/>
    <w:rsid w:val="7A9EEA00"/>
    <w:rsid w:val="7AA7E8F3"/>
    <w:rsid w:val="7AE712CA"/>
    <w:rsid w:val="7AFA1D5C"/>
    <w:rsid w:val="7B0759B3"/>
    <w:rsid w:val="7B1C678A"/>
    <w:rsid w:val="7B64E239"/>
    <w:rsid w:val="7B6B7CDC"/>
    <w:rsid w:val="7B796C94"/>
    <w:rsid w:val="7B826771"/>
    <w:rsid w:val="7B891A0A"/>
    <w:rsid w:val="7CA69031"/>
    <w:rsid w:val="7CB6283D"/>
    <w:rsid w:val="7CFB485E"/>
    <w:rsid w:val="7D0AF2CB"/>
    <w:rsid w:val="7D19F688"/>
    <w:rsid w:val="7D43821A"/>
    <w:rsid w:val="7D4E47B1"/>
    <w:rsid w:val="7D515E96"/>
    <w:rsid w:val="7D6CD552"/>
    <w:rsid w:val="7D8B976F"/>
    <w:rsid w:val="7D9C6FB7"/>
    <w:rsid w:val="7DADC418"/>
    <w:rsid w:val="7DDFF15F"/>
    <w:rsid w:val="7E396DDF"/>
    <w:rsid w:val="7E5EA68B"/>
    <w:rsid w:val="7F689695"/>
    <w:rsid w:val="7F76B02E"/>
    <w:rsid w:val="7F786B59"/>
    <w:rsid w:val="7FEFE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B153A"/>
  <w15:chartTrackingRefBased/>
  <w15:docId w15:val="{929FC3D7-AFB0-4797-BB74-D1B2482939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0EB95F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EB95F2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0EB95F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830770089" /><Relationship Type="http://schemas.openxmlformats.org/officeDocument/2006/relationships/hyperlink" Target="https://www.legislation.gov.uk/ukpga/2014/23/section/1(Accessed:10" TargetMode="External" Id="Rf9f3eac670ec4f36" /><Relationship Type="http://schemas.openxmlformats.org/officeDocument/2006/relationships/header" Target="header.xml" Id="Rdde8c1e7b70b43e3" /><Relationship Type="http://schemas.openxmlformats.org/officeDocument/2006/relationships/footer" Target="footer.xml" Id="R1407649d9a6b49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2026-09-30T10:47:54.0123807Z</dcterms:created>
  <dcterms:modified xsi:type="dcterms:W3CDTF">2026-10-17T12:28:09.8891101Z</dcterms:modified>
  <dc:creator>Claire Leena McKen (2519540)</dc:creator>
  <lastModifiedBy>Claire Leena McKen (2519540)</lastModifiedBy>
</coreProperties>
</file>