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82080" w:rsidRDefault="00182080" w:rsidP="00F820BD">
      <w:pPr>
        <w:pStyle w:val="NoSpacing"/>
        <w:jc w:val="center"/>
        <w:rPr>
          <w:b/>
          <w:i/>
          <w:sz w:val="96"/>
          <w:szCs w:val="96"/>
          <w:lang w:val="en-US"/>
        </w:rPr>
      </w:pPr>
    </w:p>
    <w:p w:rsidR="00F820BD" w:rsidRDefault="00F820BD" w:rsidP="00F820BD">
      <w:pPr>
        <w:pStyle w:val="NoSpacing"/>
        <w:jc w:val="center"/>
        <w:rPr>
          <w:b/>
          <w:i/>
          <w:sz w:val="96"/>
          <w:szCs w:val="96"/>
          <w:lang w:val="en-US"/>
        </w:rPr>
      </w:pPr>
    </w:p>
    <w:p w:rsidR="00F820BD" w:rsidRDefault="00F820BD" w:rsidP="00F820BD">
      <w:pPr>
        <w:pStyle w:val="NoSpacing"/>
        <w:jc w:val="center"/>
        <w:rPr>
          <w:b/>
          <w:i/>
          <w:sz w:val="96"/>
          <w:szCs w:val="96"/>
          <w:lang w:val="en-US"/>
        </w:rPr>
      </w:pPr>
      <w:r>
        <w:rPr>
          <w:b/>
          <w:i/>
          <w:sz w:val="96"/>
          <w:szCs w:val="96"/>
          <w:lang w:val="en-US"/>
        </w:rPr>
        <w:t>Analysis and Visualization of Data</w:t>
      </w:r>
    </w:p>
    <w:p w:rsidR="00F820BD" w:rsidRDefault="00F820BD" w:rsidP="00F820BD">
      <w:pPr>
        <w:pStyle w:val="NoSpacing"/>
        <w:jc w:val="center"/>
        <w:rPr>
          <w:b/>
          <w:i/>
          <w:sz w:val="96"/>
          <w:szCs w:val="96"/>
          <w:lang w:val="en-US"/>
        </w:rPr>
      </w:pPr>
    </w:p>
    <w:p w:rsidR="00F820BD" w:rsidRDefault="00F820BD">
      <w:pPr>
        <w:rPr>
          <w:b/>
          <w:i/>
          <w:sz w:val="96"/>
          <w:szCs w:val="96"/>
          <w:lang w:val="en-US"/>
        </w:rPr>
      </w:pPr>
      <w:r>
        <w:rPr>
          <w:b/>
          <w:i/>
          <w:sz w:val="96"/>
          <w:szCs w:val="96"/>
          <w:lang w:val="en-US"/>
        </w:rPr>
        <w:br w:type="page"/>
      </w:r>
    </w:p>
    <w:sdt>
      <w:sdtPr>
        <w:id w:val="-1217274275"/>
        <w:docPartObj>
          <w:docPartGallery w:val="Table of Contents"/>
          <w:docPartUnique/>
        </w:docPartObj>
      </w:sdtPr>
      <w:sdtEndPr>
        <w:rPr>
          <w:rFonts w:cstheme="minorBidi"/>
          <w:bCs/>
          <w:noProof/>
          <w:color w:val="auto"/>
          <w:szCs w:val="22"/>
          <w:lang w:val="en-IN"/>
        </w:rPr>
      </w:sdtEndPr>
      <w:sdtContent>
        <w:p w:rsidR="001832FE" w:rsidRDefault="001832FE">
          <w:pPr>
            <w:pStyle w:val="TOCHeading"/>
          </w:pPr>
          <w:r>
            <w:t>Contents</w:t>
          </w:r>
        </w:p>
        <w:bookmarkStart w:id="0" w:name="_GoBack"/>
        <w:bookmarkEnd w:id="0"/>
        <w:p w:rsidR="001832FE" w:rsidRDefault="001832FE">
          <w:pPr>
            <w:pStyle w:val="TOC1"/>
            <w:tabs>
              <w:tab w:val="right" w:leader="dot" w:pos="13948"/>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90726546" w:history="1">
            <w:r w:rsidRPr="0027394E">
              <w:rPr>
                <w:rStyle w:val="Hyperlink"/>
                <w:noProof/>
                <w:lang w:val="en-US"/>
              </w:rPr>
              <w:t>MAIN BODY</w:t>
            </w:r>
            <w:r>
              <w:rPr>
                <w:noProof/>
                <w:webHidden/>
              </w:rPr>
              <w:tab/>
            </w:r>
            <w:r>
              <w:rPr>
                <w:noProof/>
                <w:webHidden/>
              </w:rPr>
              <w:fldChar w:fldCharType="begin"/>
            </w:r>
            <w:r>
              <w:rPr>
                <w:noProof/>
                <w:webHidden/>
              </w:rPr>
              <w:instrText xml:space="preserve"> PAGEREF _Toc90726546 \h </w:instrText>
            </w:r>
            <w:r>
              <w:rPr>
                <w:noProof/>
                <w:webHidden/>
              </w:rPr>
            </w:r>
            <w:r>
              <w:rPr>
                <w:noProof/>
                <w:webHidden/>
              </w:rPr>
              <w:fldChar w:fldCharType="separate"/>
            </w:r>
            <w:r>
              <w:rPr>
                <w:noProof/>
                <w:webHidden/>
              </w:rPr>
              <w:t>3</w:t>
            </w:r>
            <w:r>
              <w:rPr>
                <w:noProof/>
                <w:webHidden/>
              </w:rPr>
              <w:fldChar w:fldCharType="end"/>
            </w:r>
          </w:hyperlink>
        </w:p>
        <w:p w:rsidR="001832FE" w:rsidRDefault="001832FE">
          <w:pPr>
            <w:pStyle w:val="TOC1"/>
            <w:tabs>
              <w:tab w:val="right" w:leader="dot" w:pos="13948"/>
            </w:tabs>
            <w:rPr>
              <w:rFonts w:asciiTheme="minorHAnsi" w:eastAsiaTheme="minorEastAsia" w:hAnsiTheme="minorHAnsi"/>
              <w:noProof/>
              <w:sz w:val="22"/>
              <w:lang w:eastAsia="en-IN"/>
            </w:rPr>
          </w:pPr>
          <w:hyperlink w:anchor="_Toc90726547" w:history="1">
            <w:r w:rsidRPr="0027394E">
              <w:rPr>
                <w:rStyle w:val="Hyperlink"/>
                <w:noProof/>
                <w:lang w:val="en-US"/>
              </w:rPr>
              <w:t>TASK 1</w:t>
            </w:r>
            <w:r>
              <w:rPr>
                <w:noProof/>
                <w:webHidden/>
              </w:rPr>
              <w:tab/>
            </w:r>
            <w:r>
              <w:rPr>
                <w:noProof/>
                <w:webHidden/>
              </w:rPr>
              <w:fldChar w:fldCharType="begin"/>
            </w:r>
            <w:r>
              <w:rPr>
                <w:noProof/>
                <w:webHidden/>
              </w:rPr>
              <w:instrText xml:space="preserve"> PAGEREF _Toc90726547 \h </w:instrText>
            </w:r>
            <w:r>
              <w:rPr>
                <w:noProof/>
                <w:webHidden/>
              </w:rPr>
            </w:r>
            <w:r>
              <w:rPr>
                <w:noProof/>
                <w:webHidden/>
              </w:rPr>
              <w:fldChar w:fldCharType="separate"/>
            </w:r>
            <w:r>
              <w:rPr>
                <w:noProof/>
                <w:webHidden/>
              </w:rPr>
              <w:t>3</w:t>
            </w:r>
            <w:r>
              <w:rPr>
                <w:noProof/>
                <w:webHidden/>
              </w:rPr>
              <w:fldChar w:fldCharType="end"/>
            </w:r>
          </w:hyperlink>
        </w:p>
        <w:p w:rsidR="001832FE" w:rsidRDefault="001832FE">
          <w:pPr>
            <w:pStyle w:val="TOC2"/>
            <w:tabs>
              <w:tab w:val="right" w:leader="dot" w:pos="13948"/>
            </w:tabs>
            <w:rPr>
              <w:rFonts w:asciiTheme="minorHAnsi" w:eastAsiaTheme="minorEastAsia" w:hAnsiTheme="minorHAnsi"/>
              <w:noProof/>
              <w:sz w:val="22"/>
              <w:lang w:eastAsia="en-IN"/>
            </w:rPr>
          </w:pPr>
          <w:hyperlink w:anchor="_Toc90726548" w:history="1">
            <w:r w:rsidRPr="0027394E">
              <w:rPr>
                <w:rStyle w:val="Hyperlink"/>
                <w:noProof/>
              </w:rPr>
              <w:t>Consider “Infographic: COVID – 19 Accelerating Print Industry Transformation”. Give the features, opportunities, weaknesses and idea of improving the design of infographic.</w:t>
            </w:r>
            <w:r>
              <w:rPr>
                <w:noProof/>
                <w:webHidden/>
              </w:rPr>
              <w:tab/>
            </w:r>
            <w:r>
              <w:rPr>
                <w:noProof/>
                <w:webHidden/>
              </w:rPr>
              <w:fldChar w:fldCharType="begin"/>
            </w:r>
            <w:r>
              <w:rPr>
                <w:noProof/>
                <w:webHidden/>
              </w:rPr>
              <w:instrText xml:space="preserve"> PAGEREF _Toc90726548 \h </w:instrText>
            </w:r>
            <w:r>
              <w:rPr>
                <w:noProof/>
                <w:webHidden/>
              </w:rPr>
            </w:r>
            <w:r>
              <w:rPr>
                <w:noProof/>
                <w:webHidden/>
              </w:rPr>
              <w:fldChar w:fldCharType="separate"/>
            </w:r>
            <w:r>
              <w:rPr>
                <w:noProof/>
                <w:webHidden/>
              </w:rPr>
              <w:t>3</w:t>
            </w:r>
            <w:r>
              <w:rPr>
                <w:noProof/>
                <w:webHidden/>
              </w:rPr>
              <w:fldChar w:fldCharType="end"/>
            </w:r>
          </w:hyperlink>
        </w:p>
        <w:p w:rsidR="001832FE" w:rsidRDefault="001832FE">
          <w:pPr>
            <w:pStyle w:val="TOC1"/>
            <w:tabs>
              <w:tab w:val="right" w:leader="dot" w:pos="13948"/>
            </w:tabs>
            <w:rPr>
              <w:rFonts w:asciiTheme="minorHAnsi" w:eastAsiaTheme="minorEastAsia" w:hAnsiTheme="minorHAnsi"/>
              <w:noProof/>
              <w:sz w:val="22"/>
              <w:lang w:eastAsia="en-IN"/>
            </w:rPr>
          </w:pPr>
          <w:hyperlink w:anchor="_Toc90726549" w:history="1">
            <w:r w:rsidRPr="0027394E">
              <w:rPr>
                <w:rStyle w:val="Hyperlink"/>
                <w:noProof/>
              </w:rPr>
              <w:t>TASK 2</w:t>
            </w:r>
            <w:r>
              <w:rPr>
                <w:noProof/>
                <w:webHidden/>
              </w:rPr>
              <w:tab/>
            </w:r>
            <w:r>
              <w:rPr>
                <w:noProof/>
                <w:webHidden/>
              </w:rPr>
              <w:fldChar w:fldCharType="begin"/>
            </w:r>
            <w:r>
              <w:rPr>
                <w:noProof/>
                <w:webHidden/>
              </w:rPr>
              <w:instrText xml:space="preserve"> PAGEREF _Toc90726549 \h </w:instrText>
            </w:r>
            <w:r>
              <w:rPr>
                <w:noProof/>
                <w:webHidden/>
              </w:rPr>
            </w:r>
            <w:r>
              <w:rPr>
                <w:noProof/>
                <w:webHidden/>
              </w:rPr>
              <w:fldChar w:fldCharType="separate"/>
            </w:r>
            <w:r>
              <w:rPr>
                <w:noProof/>
                <w:webHidden/>
              </w:rPr>
              <w:t>3</w:t>
            </w:r>
            <w:r>
              <w:rPr>
                <w:noProof/>
                <w:webHidden/>
              </w:rPr>
              <w:fldChar w:fldCharType="end"/>
            </w:r>
          </w:hyperlink>
        </w:p>
        <w:p w:rsidR="001832FE" w:rsidRDefault="001832FE">
          <w:r>
            <w:rPr>
              <w:b/>
              <w:bCs/>
              <w:noProof/>
            </w:rPr>
            <w:fldChar w:fldCharType="end"/>
          </w:r>
        </w:p>
      </w:sdtContent>
    </w:sdt>
    <w:p w:rsidR="00693164" w:rsidRDefault="00693164">
      <w:pPr>
        <w:rPr>
          <w:rFonts w:eastAsiaTheme="majorEastAsia" w:cs="Times New Roman"/>
          <w:b/>
          <w:color w:val="000000" w:themeColor="text1"/>
          <w:sz w:val="28"/>
          <w:szCs w:val="24"/>
          <w:lang w:val="en-US"/>
        </w:rPr>
      </w:pPr>
      <w:r>
        <w:rPr>
          <w:lang w:val="en-US"/>
        </w:rPr>
        <w:br w:type="page"/>
      </w:r>
    </w:p>
    <w:p w:rsidR="00F820BD" w:rsidRDefault="00C07651" w:rsidP="00C07651">
      <w:pPr>
        <w:pStyle w:val="Heading1"/>
        <w:rPr>
          <w:lang w:val="en-US"/>
        </w:rPr>
      </w:pPr>
      <w:bookmarkStart w:id="1" w:name="_Toc90726546"/>
      <w:r>
        <w:rPr>
          <w:lang w:val="en-US"/>
        </w:rPr>
        <w:lastRenderedPageBreak/>
        <w:t>MAIN BODY</w:t>
      </w:r>
      <w:bookmarkEnd w:id="1"/>
    </w:p>
    <w:p w:rsidR="00C07651" w:rsidRDefault="00C07651" w:rsidP="00C07651">
      <w:pPr>
        <w:pStyle w:val="Heading1"/>
        <w:rPr>
          <w:lang w:val="en-US"/>
        </w:rPr>
      </w:pPr>
      <w:bookmarkStart w:id="2" w:name="_Toc90726547"/>
      <w:r>
        <w:rPr>
          <w:lang w:val="en-US"/>
        </w:rPr>
        <w:t>TASK 1</w:t>
      </w:r>
      <w:bookmarkEnd w:id="2"/>
    </w:p>
    <w:p w:rsidR="00C07651" w:rsidRDefault="00FC01C3" w:rsidP="000D59C8">
      <w:pPr>
        <w:pStyle w:val="Heading2"/>
        <w:spacing w:before="0" w:line="360" w:lineRule="auto"/>
        <w:ind w:left="851" w:hanging="851"/>
      </w:pPr>
      <w:bookmarkStart w:id="3" w:name="_Toc90726548"/>
      <w:r>
        <w:t xml:space="preserve">Consider “Infographic: COVID – 19 Accelerating Print Industry Transformation”. Give the features, opportunities, </w:t>
      </w:r>
      <w:r w:rsidR="00A818A0">
        <w:t>weaknesses</w:t>
      </w:r>
      <w:r>
        <w:t xml:space="preserve"> and idea </w:t>
      </w:r>
      <w:r w:rsidR="00A818A0">
        <w:t>of</w:t>
      </w:r>
      <w:r>
        <w:t xml:space="preserve"> improving the design of infographic.</w:t>
      </w:r>
      <w:bookmarkEnd w:id="3"/>
      <w:r>
        <w:t xml:space="preserve"> </w:t>
      </w:r>
    </w:p>
    <w:p w:rsidR="007E33E4" w:rsidRDefault="008B56F0" w:rsidP="00247332">
      <w:pPr>
        <w:spacing w:after="0" w:line="360" w:lineRule="auto"/>
        <w:ind w:firstLine="720"/>
        <w:jc w:val="both"/>
      </w:pPr>
      <w:r w:rsidRPr="008B56F0">
        <w:t>An infographic is a visual representation of a topic that includes imagery, data visualisations such as pie charts and bar graphs, and minimal text. Infographics are a great way to communicate visually. Because they capture our attention and don't let go, the most aesthetically unique, imaginative infographics are frequently the most effective. However, it's important to remember that an infographic's images must do more than just entertain and engage.</w:t>
      </w:r>
    </w:p>
    <w:p w:rsidR="00D10108" w:rsidRDefault="00066FC6" w:rsidP="00247332">
      <w:pPr>
        <w:spacing w:after="0" w:line="360" w:lineRule="auto"/>
        <w:jc w:val="both"/>
      </w:pPr>
      <w:r w:rsidRPr="00BF7C2B">
        <w:rPr>
          <w:b/>
          <w:i/>
        </w:rPr>
        <w:t>Uses</w:t>
      </w:r>
      <w:r w:rsidR="00027CA5" w:rsidRPr="00BF7C2B">
        <w:rPr>
          <w:b/>
          <w:i/>
        </w:rPr>
        <w:t xml:space="preserve"> and Features</w:t>
      </w:r>
      <w:r w:rsidRPr="00BF7C2B">
        <w:rPr>
          <w:b/>
          <w:i/>
        </w:rPr>
        <w:t>:</w:t>
      </w:r>
      <w:r w:rsidR="00D10108">
        <w:t xml:space="preserve"> </w:t>
      </w:r>
      <w:r w:rsidR="00CB14FC">
        <w:t>It is good</w:t>
      </w:r>
      <w:r w:rsidR="00D10108">
        <w:t xml:space="preserve"> at simplifying difficult information. </w:t>
      </w:r>
      <w:r w:rsidR="005731CF">
        <w:t xml:space="preserve">It is </w:t>
      </w:r>
      <w:r w:rsidR="00A153C5">
        <w:t>essential</w:t>
      </w:r>
      <w:r w:rsidR="005731CF">
        <w:t xml:space="preserve"> because: </w:t>
      </w:r>
    </w:p>
    <w:p w:rsidR="00D10108" w:rsidRDefault="00D10108" w:rsidP="00247332">
      <w:pPr>
        <w:pStyle w:val="ListParagraph"/>
        <w:numPr>
          <w:ilvl w:val="0"/>
          <w:numId w:val="1"/>
        </w:numPr>
        <w:spacing w:after="0" w:line="360" w:lineRule="auto"/>
        <w:jc w:val="both"/>
      </w:pPr>
      <w:r>
        <w:t>Give a brief outline of a subject.</w:t>
      </w:r>
    </w:p>
    <w:p w:rsidR="00D10108" w:rsidRDefault="00D10108" w:rsidP="00247332">
      <w:pPr>
        <w:pStyle w:val="ListParagraph"/>
        <w:numPr>
          <w:ilvl w:val="0"/>
          <w:numId w:val="1"/>
        </w:numPr>
        <w:spacing w:after="0" w:line="360" w:lineRule="auto"/>
        <w:jc w:val="both"/>
      </w:pPr>
      <w:r>
        <w:t>Explain a complicated procedure.</w:t>
      </w:r>
    </w:p>
    <w:p w:rsidR="00D10108" w:rsidRDefault="00D10108" w:rsidP="00247332">
      <w:pPr>
        <w:pStyle w:val="ListParagraph"/>
        <w:numPr>
          <w:ilvl w:val="0"/>
          <w:numId w:val="1"/>
        </w:numPr>
        <w:spacing w:after="0" w:line="360" w:lineRule="auto"/>
        <w:jc w:val="both"/>
      </w:pPr>
      <w:r>
        <w:t>Display the results of a study or the results of a survey.</w:t>
      </w:r>
    </w:p>
    <w:p w:rsidR="00D10108" w:rsidRDefault="00D10108" w:rsidP="00247332">
      <w:pPr>
        <w:pStyle w:val="ListParagraph"/>
        <w:numPr>
          <w:ilvl w:val="0"/>
          <w:numId w:val="1"/>
        </w:numPr>
        <w:spacing w:after="0" w:line="360" w:lineRule="auto"/>
        <w:jc w:val="both"/>
      </w:pPr>
      <w:r>
        <w:t>Write a summary of a lengthy blog post or report.</w:t>
      </w:r>
    </w:p>
    <w:p w:rsidR="00D10108" w:rsidRDefault="00D10108" w:rsidP="00247332">
      <w:pPr>
        <w:pStyle w:val="ListParagraph"/>
        <w:numPr>
          <w:ilvl w:val="0"/>
          <w:numId w:val="1"/>
        </w:numPr>
        <w:spacing w:after="0" w:line="360" w:lineRule="auto"/>
        <w:jc w:val="both"/>
      </w:pPr>
      <w:r>
        <w:t>Compare and contrast several alternatives.</w:t>
      </w:r>
    </w:p>
    <w:p w:rsidR="00066FC6" w:rsidRDefault="00D10108" w:rsidP="00247332">
      <w:pPr>
        <w:pStyle w:val="ListParagraph"/>
        <w:numPr>
          <w:ilvl w:val="0"/>
          <w:numId w:val="1"/>
        </w:numPr>
        <w:spacing w:after="0" w:line="360" w:lineRule="auto"/>
        <w:jc w:val="both"/>
      </w:pPr>
      <w:r>
        <w:t>Raise public awareness about a problem or a cause.</w:t>
      </w:r>
    </w:p>
    <w:p w:rsidR="009D6BFF" w:rsidRPr="00BF7C2B" w:rsidRDefault="00E90CA9" w:rsidP="009D6BFF">
      <w:pPr>
        <w:spacing w:after="0" w:line="360" w:lineRule="auto"/>
        <w:jc w:val="both"/>
        <w:rPr>
          <w:b/>
          <w:i/>
        </w:rPr>
      </w:pPr>
      <w:r w:rsidRPr="00BF7C2B">
        <w:rPr>
          <w:b/>
          <w:i/>
        </w:rPr>
        <w:t>Opportunities</w:t>
      </w:r>
      <w:r w:rsidR="009D6BFF" w:rsidRPr="00BF7C2B">
        <w:rPr>
          <w:b/>
          <w:i/>
        </w:rPr>
        <w:t xml:space="preserve"> on </w:t>
      </w:r>
      <w:r w:rsidRPr="00BF7C2B">
        <w:rPr>
          <w:b/>
          <w:i/>
        </w:rPr>
        <w:t>Infographic</w:t>
      </w:r>
      <w:r w:rsidR="009D6BFF" w:rsidRPr="00BF7C2B">
        <w:rPr>
          <w:b/>
          <w:i/>
        </w:rPr>
        <w:t>:</w:t>
      </w:r>
    </w:p>
    <w:p w:rsidR="009D6BFF" w:rsidRDefault="00E90CA9" w:rsidP="00BF7C2B">
      <w:pPr>
        <w:spacing w:after="0" w:line="360" w:lineRule="auto"/>
        <w:ind w:firstLine="720"/>
        <w:jc w:val="both"/>
      </w:pPr>
      <w:r>
        <w:t>Whatever sector you operate in, there is a PowerPoint Infographic template to suit your demands. You may motivate your team and expose all of the prospects that await you in the future by using this PPT template. Our designer has depicted a white door on a black slide background and a black door on a white background on this template. In addition, there is a numbered list for your content and data. This template is useful for demonstrating the link be</w:t>
      </w:r>
      <w:r w:rsidR="00BF7C2B">
        <w:t xml:space="preserve">tween components and the whole. </w:t>
      </w:r>
      <w:r>
        <w:t>The information can be quickly and easily entered into editable placeholders. It can be used for motivational presentations on a variety of topics. This template can be used with a regular desktop version of PowerPoint or Google Slides, which is also a wonderful tool for presenters.</w:t>
      </w:r>
    </w:p>
    <w:p w:rsidR="00066FC6" w:rsidRPr="00C56DC3" w:rsidRDefault="00FD42C2" w:rsidP="00247332">
      <w:pPr>
        <w:spacing w:after="0" w:line="360" w:lineRule="auto"/>
        <w:jc w:val="both"/>
        <w:rPr>
          <w:b/>
          <w:i/>
        </w:rPr>
      </w:pPr>
      <w:r w:rsidRPr="00C56DC3">
        <w:rPr>
          <w:b/>
          <w:i/>
        </w:rPr>
        <w:t>Cons of Infographics</w:t>
      </w:r>
      <w:r w:rsidR="00247332" w:rsidRPr="00C56DC3">
        <w:rPr>
          <w:b/>
          <w:i/>
        </w:rPr>
        <w:t>:</w:t>
      </w:r>
    </w:p>
    <w:p w:rsidR="00FD42C2" w:rsidRDefault="00FD42C2" w:rsidP="00247332">
      <w:pPr>
        <w:pStyle w:val="ListParagraph"/>
        <w:numPr>
          <w:ilvl w:val="0"/>
          <w:numId w:val="2"/>
        </w:numPr>
        <w:spacing w:after="0" w:line="360" w:lineRule="auto"/>
        <w:jc w:val="both"/>
      </w:pPr>
      <w:r w:rsidRPr="00FD42C2">
        <w:t xml:space="preserve">The creation of an infographic can take a long time. </w:t>
      </w:r>
      <w:r>
        <w:t>It</w:t>
      </w:r>
      <w:r w:rsidRPr="00FD42C2">
        <w:t xml:space="preserve"> </w:t>
      </w:r>
      <w:r>
        <w:t>does not</w:t>
      </w:r>
      <w:r w:rsidRPr="00FD42C2">
        <w:t xml:space="preserve"> just type some </w:t>
      </w:r>
      <w:r>
        <w:t>words, put them on the internet</w:t>
      </w:r>
      <w:r w:rsidRPr="00FD42C2">
        <w:t xml:space="preserve">. To make the infographic a meaningful experience, </w:t>
      </w:r>
      <w:r>
        <w:t>it will</w:t>
      </w:r>
      <w:r w:rsidRPr="00FD42C2">
        <w:t xml:space="preserve"> need to create an easy-to-read style, integrate pictures that correspond to the facts, and weave a storey throughout the infographic. People are considerably better at remembering tales than they are at remembering seemingly random data.</w:t>
      </w:r>
    </w:p>
    <w:p w:rsidR="00C37197" w:rsidRDefault="00FD42C2" w:rsidP="00C37197">
      <w:pPr>
        <w:pStyle w:val="ListParagraph"/>
        <w:numPr>
          <w:ilvl w:val="0"/>
          <w:numId w:val="2"/>
        </w:numPr>
        <w:spacing w:line="360" w:lineRule="auto"/>
        <w:jc w:val="both"/>
      </w:pPr>
      <w:r w:rsidRPr="00FD42C2">
        <w:t xml:space="preserve">An infographic's worth isn't always recognised by search engines: Many infographics are still handled as though they were just a digital image. </w:t>
      </w:r>
      <w:r>
        <w:t>M</w:t>
      </w:r>
      <w:r w:rsidRPr="00FD42C2">
        <w:t>any websites are publishing text content in addition to infographics so that they can rank highly in search results right away rather than waiting for inbound links to naturally develop.</w:t>
      </w:r>
    </w:p>
    <w:p w:rsidR="00316C25" w:rsidRDefault="00316C25" w:rsidP="0040022F">
      <w:pPr>
        <w:pStyle w:val="ListParagraph"/>
        <w:numPr>
          <w:ilvl w:val="0"/>
          <w:numId w:val="2"/>
        </w:numPr>
        <w:spacing w:after="0" w:line="360" w:lineRule="auto"/>
        <w:jc w:val="both"/>
      </w:pPr>
      <w:r>
        <w:t xml:space="preserve">Information might be distorted by similar designs. It </w:t>
      </w:r>
      <w:r w:rsidR="00C37197">
        <w:t>has</w:t>
      </w:r>
      <w:r w:rsidR="00216795">
        <w:t xml:space="preserve"> </w:t>
      </w:r>
      <w:r>
        <w:t xml:space="preserve">commissioned an infographic from a freelancer. </w:t>
      </w:r>
      <w:r w:rsidR="002E0FAE">
        <w:t>It</w:t>
      </w:r>
      <w:r>
        <w:t xml:space="preserve"> </w:t>
      </w:r>
      <w:r w:rsidR="00B969F0">
        <w:t>does not</w:t>
      </w:r>
      <w:r>
        <w:t xml:space="preserve"> realise is that the freelancer utilised the same design for another customer, so your data seems to be identical when viewed online. If a visitor sees both graphics, the information overload may lead them to seek assistance from someone else in your sector.</w:t>
      </w:r>
    </w:p>
    <w:p w:rsidR="002E0FAE" w:rsidRPr="00C56DC3" w:rsidRDefault="002E0FAE" w:rsidP="0040022F">
      <w:pPr>
        <w:spacing w:after="0" w:line="360" w:lineRule="auto"/>
        <w:jc w:val="both"/>
        <w:rPr>
          <w:b/>
          <w:i/>
        </w:rPr>
      </w:pPr>
      <w:r w:rsidRPr="00C56DC3">
        <w:rPr>
          <w:b/>
          <w:i/>
        </w:rPr>
        <w:t xml:space="preserve">Ways of improving the design of Infographics: </w:t>
      </w:r>
    </w:p>
    <w:p w:rsidR="00790622" w:rsidRPr="00FA33FF" w:rsidRDefault="00922C4E" w:rsidP="0040022F">
      <w:pPr>
        <w:pStyle w:val="ListParagraph"/>
        <w:numPr>
          <w:ilvl w:val="0"/>
          <w:numId w:val="3"/>
        </w:numPr>
        <w:spacing w:after="0" w:line="360" w:lineRule="auto"/>
        <w:jc w:val="both"/>
        <w:rPr>
          <w:b/>
        </w:rPr>
      </w:pPr>
      <w:r>
        <w:t xml:space="preserve">It can make the design which looks more </w:t>
      </w:r>
      <w:r w:rsidR="00FA33FF">
        <w:t>presentable</w:t>
      </w:r>
      <w:r>
        <w:t xml:space="preserve"> or not </w:t>
      </w:r>
      <w:r w:rsidR="00FA33FF">
        <w:t>gawky</w:t>
      </w:r>
      <w:r>
        <w:t xml:space="preserve">. </w:t>
      </w:r>
    </w:p>
    <w:p w:rsidR="00FA33FF" w:rsidRPr="00C245E7" w:rsidRDefault="00C245E7" w:rsidP="0040022F">
      <w:pPr>
        <w:pStyle w:val="ListParagraph"/>
        <w:numPr>
          <w:ilvl w:val="0"/>
          <w:numId w:val="3"/>
        </w:numPr>
        <w:spacing w:after="0" w:line="360" w:lineRule="auto"/>
        <w:jc w:val="both"/>
        <w:rPr>
          <w:b/>
        </w:rPr>
      </w:pPr>
      <w:r>
        <w:t xml:space="preserve">The graphs or charts which are used must be of same </w:t>
      </w:r>
      <w:r w:rsidR="00F3233A">
        <w:t>colour</w:t>
      </w:r>
      <w:r>
        <w:t xml:space="preserve"> but different designs f presenting.</w:t>
      </w:r>
    </w:p>
    <w:p w:rsidR="00C245E7" w:rsidRPr="00F3233A" w:rsidRDefault="00031CFA" w:rsidP="00922C4E">
      <w:pPr>
        <w:pStyle w:val="ListParagraph"/>
        <w:numPr>
          <w:ilvl w:val="0"/>
          <w:numId w:val="3"/>
        </w:numPr>
        <w:spacing w:line="360" w:lineRule="auto"/>
        <w:jc w:val="both"/>
        <w:rPr>
          <w:b/>
        </w:rPr>
      </w:pPr>
      <w:r>
        <w:t xml:space="preserve">The </w:t>
      </w:r>
      <w:r w:rsidR="00F3233A">
        <w:t>certain</w:t>
      </w:r>
      <w:r>
        <w:t xml:space="preserve"> graphs can be percentage and numbers.</w:t>
      </w:r>
    </w:p>
    <w:p w:rsidR="00F3233A" w:rsidRPr="00F3233A" w:rsidRDefault="00F3233A" w:rsidP="00922C4E">
      <w:pPr>
        <w:pStyle w:val="ListParagraph"/>
        <w:numPr>
          <w:ilvl w:val="0"/>
          <w:numId w:val="3"/>
        </w:numPr>
        <w:spacing w:line="360" w:lineRule="auto"/>
        <w:jc w:val="both"/>
        <w:rPr>
          <w:b/>
        </w:rPr>
      </w:pPr>
      <w:r>
        <w:t xml:space="preserve">Every data chart must obtain a heading and subheading, so it </w:t>
      </w:r>
      <w:r w:rsidR="0027664C">
        <w:t>makes</w:t>
      </w:r>
      <w:r>
        <w:t xml:space="preserve"> easy to interpret the data.</w:t>
      </w:r>
    </w:p>
    <w:p w:rsidR="00110525" w:rsidRPr="00110525" w:rsidRDefault="0027664C" w:rsidP="00922C4E">
      <w:pPr>
        <w:pStyle w:val="ListParagraph"/>
        <w:numPr>
          <w:ilvl w:val="0"/>
          <w:numId w:val="3"/>
        </w:numPr>
        <w:spacing w:line="360" w:lineRule="auto"/>
        <w:jc w:val="both"/>
        <w:rPr>
          <w:b/>
        </w:rPr>
      </w:pPr>
      <w:r>
        <w:t xml:space="preserve">The graphics must be partitioned </w:t>
      </w:r>
      <w:r w:rsidR="00831402">
        <w:t xml:space="preserve">well which will make easy </w:t>
      </w:r>
      <w:r w:rsidR="009D6BFF">
        <w:t xml:space="preserve">for the user </w:t>
      </w:r>
      <w:r w:rsidR="00831402">
        <w:t xml:space="preserve">to </w:t>
      </w:r>
      <w:r w:rsidR="009D6BFF">
        <w:t>interpret</w:t>
      </w:r>
      <w:r w:rsidR="00831402">
        <w:t xml:space="preserve"> it.</w:t>
      </w:r>
    </w:p>
    <w:p w:rsidR="00110525" w:rsidRDefault="00110525" w:rsidP="00110525">
      <w:pPr>
        <w:spacing w:line="360" w:lineRule="auto"/>
        <w:jc w:val="both"/>
      </w:pPr>
    </w:p>
    <w:p w:rsidR="005844E1" w:rsidRDefault="00110525" w:rsidP="005844E1">
      <w:pPr>
        <w:pStyle w:val="Heading1"/>
      </w:pPr>
      <w:bookmarkStart w:id="4" w:name="_Toc90726549"/>
      <w:r>
        <w:t>TASK 2</w:t>
      </w:r>
      <w:bookmarkEnd w:id="4"/>
    </w:p>
    <w:p w:rsidR="005844E1" w:rsidRDefault="005844E1">
      <w:pPr>
        <w:rPr>
          <w:rFonts w:eastAsiaTheme="majorEastAsia" w:cs="Times New Roman"/>
          <w:b/>
          <w:color w:val="000000" w:themeColor="text1"/>
          <w:sz w:val="28"/>
          <w:szCs w:val="24"/>
        </w:rPr>
      </w:pPr>
      <w:r>
        <w:br w:type="page"/>
      </w:r>
    </w:p>
    <w:p w:rsidR="005844E1" w:rsidRDefault="005844E1" w:rsidP="005844E1">
      <w:pPr>
        <w:rPr>
          <w:sz w:val="22"/>
        </w:rPr>
      </w:pPr>
      <w:r>
        <w:rPr>
          <w:noProof/>
          <w:sz w:val="22"/>
        </w:rPr>
        <w:lastRenderedPageBreak/>
        <mc:AlternateContent>
          <mc:Choice Requires="wps">
            <w:drawing>
              <wp:anchor distT="0" distB="0" distL="114300" distR="114300" simplePos="0" relativeHeight="251660288" behindDoc="0" locked="0" layoutInCell="1" allowOverlap="1">
                <wp:simplePos x="0" y="0"/>
                <wp:positionH relativeFrom="column">
                  <wp:posOffset>-904875</wp:posOffset>
                </wp:positionH>
                <wp:positionV relativeFrom="paragraph">
                  <wp:posOffset>-885825</wp:posOffset>
                </wp:positionV>
                <wp:extent cx="10020300" cy="809625"/>
                <wp:effectExtent l="0" t="0" r="19050" b="28575"/>
                <wp:wrapNone/>
                <wp:docPr id="89" name="Rectangle 8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20300" cy="809625"/>
                        </a:xfrm>
                        <a:prstGeom prst="rect">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5844E1" w:rsidRDefault="005844E1" w:rsidP="005844E1">
                            <w:pPr>
                              <w:jc w:val="center"/>
                              <w:rPr>
                                <w:rFonts w:cs="Times New Roman"/>
                                <w:color w:val="000000" w:themeColor="text1"/>
                                <w:sz w:val="96"/>
                                <w:szCs w:val="96"/>
                              </w:rPr>
                            </w:pPr>
                            <w:r>
                              <w:rPr>
                                <w:rFonts w:cs="Times New Roman"/>
                                <w:b/>
                                <w:bCs/>
                                <w:color w:val="000000" w:themeColor="text1"/>
                                <w:sz w:val="72"/>
                                <w:szCs w:val="72"/>
                              </w:rPr>
                              <w:t>Analysis and Visualization of Data</w:t>
                            </w:r>
                          </w:p>
                          <w:p w:rsidR="005844E1" w:rsidRDefault="005844E1" w:rsidP="005844E1">
                            <w:pPr>
                              <w:jc w:val="center"/>
                              <w:rPr>
                                <w:rFonts w:cs="Times New Roman"/>
                                <w:b/>
                                <w:bCs/>
                                <w:i/>
                                <w:iCs/>
                                <w:color w:val="0D0D0D" w:themeColor="text1" w:themeTint="F2"/>
                                <w:sz w:val="44"/>
                                <w:szCs w:val="44"/>
                              </w:rPr>
                            </w:pPr>
                          </w:p>
                          <w:p w:rsidR="005844E1" w:rsidRDefault="005844E1" w:rsidP="005844E1">
                            <w:pPr>
                              <w:jc w:val="center"/>
                              <w:rPr>
                                <w:rFonts w:cs="Times New Roman"/>
                                <w:b/>
                                <w:color w:val="0D0D0D" w:themeColor="text1" w:themeTint="F2"/>
                                <w:sz w:val="44"/>
                                <w:szCs w:val="4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89" o:spid="_x0000_s1026" style="position:absolute;margin-left:-71.25pt;margin-top:-69.75pt;width:789pt;height:6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" fillcolor="#f7caac [1301]" strokecolor="#1f4d78 [1604]" strokeweight="1pt">
                <v:path arrowok="t"/>
                <v:textbox>
                  <w:txbxContent>
                    <w:p w:rsidR="005844E1" w:rsidRDefault="005844E1" w:rsidP="005844E1">
                      <w:pPr>
                        <w:jc w:val="center"/>
                        <w:rPr>
                          <w:rFonts w:cs="Times New Roman"/>
                          <w:color w:val="000000" w:themeColor="text1"/>
                          <w:sz w:val="96"/>
                          <w:szCs w:val="96"/>
                        </w:rPr>
                      </w:pPr>
                      <w:r>
                        <w:rPr>
                          <w:rFonts w:cs="Times New Roman"/>
                          <w:b/>
                          <w:bCs/>
                          <w:color w:val="000000" w:themeColor="text1"/>
                          <w:sz w:val="72"/>
                          <w:szCs w:val="72"/>
                        </w:rPr>
                        <w:t>Analysis and Visualization of Data</w:t>
                      </w:r>
                    </w:p>
                    <w:p w:rsidR="005844E1" w:rsidRDefault="005844E1" w:rsidP="005844E1">
                      <w:pPr>
                        <w:jc w:val="center"/>
                        <w:rPr>
                          <w:rFonts w:cs="Times New Roman"/>
                          <w:b/>
                          <w:bCs/>
                          <w:i/>
                          <w:iCs/>
                          <w:color w:val="0D0D0D" w:themeColor="text1" w:themeTint="F2"/>
                          <w:sz w:val="44"/>
                          <w:szCs w:val="44"/>
                        </w:rPr>
                      </w:pPr>
                    </w:p>
                    <w:p w:rsidR="005844E1" w:rsidRDefault="005844E1" w:rsidP="005844E1">
                      <w:pPr>
                        <w:jc w:val="center"/>
                        <w:rPr>
                          <w:rFonts w:cs="Times New Roman"/>
                          <w:b/>
                          <w:color w:val="0D0D0D" w:themeColor="text1" w:themeTint="F2"/>
                          <w:sz w:val="44"/>
                          <w:szCs w:val="44"/>
                          <w:lang w:val="en-US"/>
                        </w:rPr>
                      </w:pPr>
                    </w:p>
                  </w:txbxContent>
                </v:textbox>
              </v:rect>
            </w:pict>
          </mc:Fallback>
        </mc:AlternateContent>
      </w:r>
      <w:r>
        <w:rPr>
          <w:noProof/>
          <w:sz w:val="22"/>
        </w:rPr>
        <mc:AlternateContent>
          <mc:Choice Requires="wps">
            <w:drawing>
              <wp:anchor distT="0" distB="0" distL="114300" distR="114300" simplePos="0" relativeHeight="251661312" behindDoc="0" locked="0" layoutInCell="1" allowOverlap="1">
                <wp:simplePos x="0" y="0"/>
                <wp:positionH relativeFrom="column">
                  <wp:posOffset>-885825</wp:posOffset>
                </wp:positionH>
                <wp:positionV relativeFrom="paragraph">
                  <wp:posOffset>47625</wp:posOffset>
                </wp:positionV>
                <wp:extent cx="3190875" cy="2257425"/>
                <wp:effectExtent l="0" t="0" r="28575" b="28575"/>
                <wp:wrapNone/>
                <wp:docPr id="88" name="Rectangle 8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90875" cy="2257425"/>
                        </a:xfrm>
                        <a:prstGeom prst="rect">
                          <a:avLst/>
                        </a:prstGeom>
                        <a:solidFill>
                          <a:schemeClr val="accent3">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5844E1" w:rsidRDefault="005844E1" w:rsidP="005844E1">
                            <w:pPr>
                              <w:jc w:val="both"/>
                              <w:rPr>
                                <w:rFonts w:cs="Times New Roman"/>
                                <w:color w:val="0D0D0D" w:themeColor="text1" w:themeTint="F2"/>
                                <w:szCs w:val="24"/>
                              </w:rPr>
                            </w:pPr>
                            <w:r>
                              <w:rPr>
                                <w:noProof/>
                                <w:sz w:val="20"/>
                                <w:szCs w:val="20"/>
                                <w:lang w:eastAsia="en-IN"/>
                              </w:rPr>
                              <w:drawing>
                                <wp:inline distT="0" distB="0" distL="0" distR="0">
                                  <wp:extent cx="2981325" cy="2171700"/>
                                  <wp:effectExtent l="0" t="0" r="9525"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1325" cy="2171700"/>
                                          </a:xfrm>
                                          <a:prstGeom prst="rect">
                                            <a:avLst/>
                                          </a:prstGeom>
                                          <a:noFill/>
                                          <a:ln>
                                            <a:noFill/>
                                          </a:ln>
                                        </pic:spPr>
                                      </pic:pic>
                                    </a:graphicData>
                                  </a:graphic>
                                </wp:inline>
                              </w:drawing>
                            </w:r>
                          </w:p>
                          <w:p w:rsidR="005844E1" w:rsidRDefault="005844E1" w:rsidP="005844E1">
                            <w:pPr>
                              <w:spacing w:line="360" w:lineRule="auto"/>
                              <w:jc w:val="both"/>
                              <w:rPr>
                                <w:rFonts w:cs="Times New Roman"/>
                                <w:color w:val="0D0D0D" w:themeColor="text1" w:themeTint="F2"/>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id="Rectangle 88" o:spid="_x0000_s1027" style="position:absolute;margin-left:-69.75pt;margin-top:3.75pt;width:251.25pt;height:177.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" fillcolor="#ededed [662]" strokecolor="#1f4d78 [1604]" strokeweight="1pt">
                <v:path arrowok="t"/>
                <v:textbox>
                  <w:txbxContent>
                    <w:p w:rsidR="005844E1" w:rsidRDefault="005844E1" w:rsidP="005844E1">
                      <w:pPr>
                        <w:jc w:val="both"/>
                        <w:rPr>
                          <w:rFonts w:cs="Times New Roman"/>
                          <w:color w:val="0D0D0D" w:themeColor="text1" w:themeTint="F2"/>
                          <w:szCs w:val="24"/>
                        </w:rPr>
                      </w:pPr>
                      <w:r>
                        <w:rPr>
                          <w:noProof/>
                          <w:sz w:val="20"/>
                          <w:szCs w:val="20"/>
                          <w:lang w:eastAsia="en-IN"/>
                        </w:rPr>
                        <w:drawing>
                          <wp:inline distT="0" distB="0" distL="0" distR="0">
                            <wp:extent cx="2981325" cy="2171700"/>
                            <wp:effectExtent l="0" t="0" r="9525"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1325" cy="2171700"/>
                                    </a:xfrm>
                                    <a:prstGeom prst="rect">
                                      <a:avLst/>
                                    </a:prstGeom>
                                    <a:noFill/>
                                    <a:ln>
                                      <a:noFill/>
                                    </a:ln>
                                  </pic:spPr>
                                </pic:pic>
                              </a:graphicData>
                            </a:graphic>
                          </wp:inline>
                        </w:drawing>
                      </w:r>
                    </w:p>
                    <w:p w:rsidR="005844E1" w:rsidRDefault="005844E1" w:rsidP="005844E1">
                      <w:pPr>
                        <w:spacing w:line="360" w:lineRule="auto"/>
                        <w:jc w:val="both"/>
                        <w:rPr>
                          <w:rFonts w:cs="Times New Roman"/>
                          <w:color w:val="0D0D0D" w:themeColor="text1" w:themeTint="F2"/>
                          <w:szCs w:val="24"/>
                        </w:rPr>
                      </w:pPr>
                    </w:p>
                  </w:txbxContent>
                </v:textbox>
              </v:rect>
            </w:pict>
          </mc:Fallback>
        </mc:AlternateContent>
      </w:r>
      <w:r>
        <w:rPr>
          <w:noProof/>
          <w:sz w:val="22"/>
        </w:rPr>
        <mc:AlternateContent>
          <mc:Choice Requires="wps">
            <w:drawing>
              <wp:anchor distT="0" distB="0" distL="114300" distR="114300" simplePos="0" relativeHeight="251662336" behindDoc="0" locked="0" layoutInCell="1" allowOverlap="1">
                <wp:simplePos x="0" y="0"/>
                <wp:positionH relativeFrom="page">
                  <wp:posOffset>6791325</wp:posOffset>
                </wp:positionH>
                <wp:positionV relativeFrom="paragraph">
                  <wp:posOffset>2343150</wp:posOffset>
                </wp:positionV>
                <wp:extent cx="3152775" cy="2171700"/>
                <wp:effectExtent l="0" t="0" r="28575" b="19050"/>
                <wp:wrapNone/>
                <wp:docPr id="86" name="Rectangle 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52775" cy="2171700"/>
                        </a:xfrm>
                        <a:prstGeom prst="rect">
                          <a:avLst/>
                        </a:prstGeom>
                        <a:solidFill>
                          <a:schemeClr val="accent3">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5844E1" w:rsidRDefault="005844E1" w:rsidP="005844E1">
                            <w:pPr>
                              <w:spacing w:line="360" w:lineRule="auto"/>
                              <w:jc w:val="both"/>
                              <w:rPr>
                                <w:rFonts w:cs="Times New Roman"/>
                                <w:color w:val="0D0D0D" w:themeColor="text1" w:themeTint="F2"/>
                                <w:sz w:val="20"/>
                                <w:szCs w:val="20"/>
                              </w:rPr>
                            </w:pPr>
                            <w:r>
                              <w:rPr>
                                <w:noProof/>
                                <w:sz w:val="20"/>
                                <w:szCs w:val="20"/>
                                <w:lang w:eastAsia="en-IN"/>
                              </w:rPr>
                              <w:drawing>
                                <wp:inline distT="0" distB="0" distL="0" distR="0">
                                  <wp:extent cx="2952750" cy="2114550"/>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52750" cy="211455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6" o:spid="_x0000_s1028" style="position:absolute;margin-left:534.75pt;margin-top:184.5pt;width:248.25pt;height:171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" fillcolor="#ededed [662]" strokecolor="#1f4d78 [1604]" strokeweight="1pt">
                <v:path arrowok="t"/>
                <v:textbox>
                  <w:txbxContent>
                    <w:p w:rsidR="005844E1" w:rsidRDefault="005844E1" w:rsidP="005844E1">
                      <w:pPr>
                        <w:spacing w:line="360" w:lineRule="auto"/>
                        <w:jc w:val="both"/>
                        <w:rPr>
                          <w:rFonts w:cs="Times New Roman"/>
                          <w:color w:val="0D0D0D" w:themeColor="text1" w:themeTint="F2"/>
                          <w:sz w:val="20"/>
                          <w:szCs w:val="20"/>
                        </w:rPr>
                      </w:pPr>
                      <w:r>
                        <w:rPr>
                          <w:noProof/>
                          <w:sz w:val="20"/>
                          <w:szCs w:val="20"/>
                          <w:lang w:eastAsia="en-IN"/>
                        </w:rPr>
                        <w:drawing>
                          <wp:inline distT="0" distB="0" distL="0" distR="0">
                            <wp:extent cx="2952750" cy="2114550"/>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52750" cy="2114550"/>
                                    </a:xfrm>
                                    <a:prstGeom prst="rect">
                                      <a:avLst/>
                                    </a:prstGeom>
                                    <a:noFill/>
                                    <a:ln>
                                      <a:noFill/>
                                    </a:ln>
                                  </pic:spPr>
                                </pic:pic>
                              </a:graphicData>
                            </a:graphic>
                          </wp:inline>
                        </w:drawing>
                      </w:r>
                    </w:p>
                  </w:txbxContent>
                </v:textbox>
                <w10:wrap anchorx="page"/>
              </v:rect>
            </w:pict>
          </mc:Fallback>
        </mc:AlternateContent>
      </w:r>
      <w:r>
        <w:rPr>
          <w:noProof/>
          <w:sz w:val="22"/>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9525</wp:posOffset>
                </wp:positionV>
                <wp:extent cx="3238500" cy="2276475"/>
                <wp:effectExtent l="0" t="0" r="19050" b="28575"/>
                <wp:wrapNone/>
                <wp:docPr id="84" name="Rectangle 8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38500" cy="2276475"/>
                        </a:xfrm>
                        <a:prstGeom prst="rect">
                          <a:avLst/>
                        </a:prstGeom>
                        <a:solidFill>
                          <a:schemeClr val="accent3">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5844E1" w:rsidRDefault="005844E1" w:rsidP="005844E1">
                            <w:pPr>
                              <w:spacing w:line="360" w:lineRule="auto"/>
                              <w:jc w:val="both"/>
                              <w:rPr>
                                <w:rFonts w:cs="Times New Roman"/>
                                <w:color w:val="0D0D0D" w:themeColor="text1" w:themeTint="F2"/>
                                <w:sz w:val="20"/>
                                <w:szCs w:val="20"/>
                              </w:rPr>
                            </w:pPr>
                            <w:r>
                              <w:rPr>
                                <w:noProof/>
                                <w:sz w:val="20"/>
                                <w:szCs w:val="20"/>
                                <w:lang w:eastAsia="en-IN"/>
                              </w:rPr>
                              <w:drawing>
                                <wp:inline distT="0" distB="0" distL="0" distR="0">
                                  <wp:extent cx="3162300" cy="2162175"/>
                                  <wp:effectExtent l="0" t="0" r="0" b="952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62300" cy="21621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4" o:spid="_x0000_s1029" style="position:absolute;margin-left:0;margin-top:.75pt;width:255pt;height:179.2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" fillcolor="#ededed [662]" strokecolor="#1f4d78 [1604]" strokeweight="1pt">
                <v:path arrowok="t"/>
                <v:textbox>
                  <w:txbxContent>
                    <w:p w:rsidR="005844E1" w:rsidRDefault="005844E1" w:rsidP="005844E1">
                      <w:pPr>
                        <w:spacing w:line="360" w:lineRule="auto"/>
                        <w:jc w:val="both"/>
                        <w:rPr>
                          <w:rFonts w:cs="Times New Roman"/>
                          <w:color w:val="0D0D0D" w:themeColor="text1" w:themeTint="F2"/>
                          <w:sz w:val="20"/>
                          <w:szCs w:val="20"/>
                        </w:rPr>
                      </w:pPr>
                      <w:r>
                        <w:rPr>
                          <w:noProof/>
                          <w:sz w:val="20"/>
                          <w:szCs w:val="20"/>
                          <w:lang w:eastAsia="en-IN"/>
                        </w:rPr>
                        <w:drawing>
                          <wp:inline distT="0" distB="0" distL="0" distR="0">
                            <wp:extent cx="3162300" cy="2162175"/>
                            <wp:effectExtent l="0" t="0" r="0" b="952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62300" cy="2162175"/>
                                    </a:xfrm>
                                    <a:prstGeom prst="rect">
                                      <a:avLst/>
                                    </a:prstGeom>
                                    <a:noFill/>
                                    <a:ln>
                                      <a:noFill/>
                                    </a:ln>
                                  </pic:spPr>
                                </pic:pic>
                              </a:graphicData>
                            </a:graphic>
                          </wp:inline>
                        </w:drawing>
                      </w:r>
                    </w:p>
                  </w:txbxContent>
                </v:textbox>
                <w10:wrap anchorx="margin"/>
              </v:rect>
            </w:pict>
          </mc:Fallback>
        </mc:AlternateContent>
      </w:r>
      <w:r>
        <w:rPr>
          <w:noProof/>
          <w:sz w:val="22"/>
        </w:rPr>
        <mc:AlternateContent>
          <mc:Choice Requires="wps">
            <w:drawing>
              <wp:anchor distT="0" distB="0" distL="114300" distR="114300" simplePos="0" relativeHeight="251664384" behindDoc="0" locked="0" layoutInCell="1" allowOverlap="1">
                <wp:simplePos x="0" y="0"/>
                <wp:positionH relativeFrom="page">
                  <wp:align>left</wp:align>
                </wp:positionH>
                <wp:positionV relativeFrom="paragraph">
                  <wp:posOffset>2352675</wp:posOffset>
                </wp:positionV>
                <wp:extent cx="3228975" cy="2409825"/>
                <wp:effectExtent l="0" t="0" r="28575" b="28575"/>
                <wp:wrapNone/>
                <wp:docPr id="82" name="Rectangle 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28975" cy="2409825"/>
                        </a:xfrm>
                        <a:prstGeom prst="rect">
                          <a:avLst/>
                        </a:prstGeom>
                        <a:solidFill>
                          <a:schemeClr val="accent3">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5844E1" w:rsidRDefault="005844E1" w:rsidP="005844E1">
                            <w:pPr>
                              <w:jc w:val="both"/>
                              <w:rPr>
                                <w:rFonts w:cs="Times New Roman"/>
                                <w:color w:val="0D0D0D" w:themeColor="text1" w:themeTint="F2"/>
                                <w:szCs w:val="24"/>
                              </w:rPr>
                            </w:pPr>
                            <w:r>
                              <w:rPr>
                                <w:noProof/>
                                <w:sz w:val="20"/>
                                <w:szCs w:val="20"/>
                                <w:lang w:eastAsia="en-IN"/>
                              </w:rPr>
                              <w:drawing>
                                <wp:inline distT="0" distB="0" distL="0" distR="0">
                                  <wp:extent cx="3009900" cy="222885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09900" cy="2228850"/>
                                          </a:xfrm>
                                          <a:prstGeom prst="rect">
                                            <a:avLst/>
                                          </a:prstGeom>
                                          <a:noFill/>
                                          <a:ln>
                                            <a:noFill/>
                                          </a:ln>
                                        </pic:spPr>
                                      </pic:pic>
                                    </a:graphicData>
                                  </a:graphic>
                                </wp:inline>
                              </w:drawing>
                            </w:r>
                          </w:p>
                          <w:p w:rsidR="005844E1" w:rsidRDefault="005844E1" w:rsidP="005844E1">
                            <w:pPr>
                              <w:spacing w:line="360" w:lineRule="auto"/>
                              <w:jc w:val="both"/>
                              <w:rPr>
                                <w:rFonts w:cs="Times New Roman"/>
                                <w:color w:val="0D0D0D" w:themeColor="text1" w:themeTint="F2"/>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id="Rectangle 82" o:spid="_x0000_s1030" style="position:absolute;margin-left:0;margin-top:185.25pt;width:254.25pt;height:189.75pt;z-index:25166438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" fillcolor="#ededed [662]" strokecolor="#1f4d78 [1604]" strokeweight="1pt">
                <v:path arrowok="t"/>
                <v:textbox>
                  <w:txbxContent>
                    <w:p w:rsidR="005844E1" w:rsidRDefault="005844E1" w:rsidP="005844E1">
                      <w:pPr>
                        <w:jc w:val="both"/>
                        <w:rPr>
                          <w:rFonts w:cs="Times New Roman"/>
                          <w:color w:val="0D0D0D" w:themeColor="text1" w:themeTint="F2"/>
                          <w:szCs w:val="24"/>
                        </w:rPr>
                      </w:pPr>
                      <w:r>
                        <w:rPr>
                          <w:noProof/>
                          <w:sz w:val="20"/>
                          <w:szCs w:val="20"/>
                          <w:lang w:eastAsia="en-IN"/>
                        </w:rPr>
                        <w:drawing>
                          <wp:inline distT="0" distB="0" distL="0" distR="0">
                            <wp:extent cx="3009900" cy="222885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09900" cy="2228850"/>
                                    </a:xfrm>
                                    <a:prstGeom prst="rect">
                                      <a:avLst/>
                                    </a:prstGeom>
                                    <a:noFill/>
                                    <a:ln>
                                      <a:noFill/>
                                    </a:ln>
                                  </pic:spPr>
                                </pic:pic>
                              </a:graphicData>
                            </a:graphic>
                          </wp:inline>
                        </w:drawing>
                      </w:r>
                    </w:p>
                    <w:p w:rsidR="005844E1" w:rsidRDefault="005844E1" w:rsidP="005844E1">
                      <w:pPr>
                        <w:spacing w:line="360" w:lineRule="auto"/>
                        <w:jc w:val="both"/>
                        <w:rPr>
                          <w:rFonts w:cs="Times New Roman"/>
                          <w:color w:val="0D0D0D" w:themeColor="text1" w:themeTint="F2"/>
                          <w:szCs w:val="24"/>
                        </w:rPr>
                      </w:pPr>
                    </w:p>
                  </w:txbxContent>
                </v:textbox>
                <w10:wrap anchorx="page"/>
              </v:rect>
            </w:pict>
          </mc:Fallback>
        </mc:AlternateContent>
      </w:r>
      <w:r>
        <w:rPr>
          <w:noProof/>
          <w:sz w:val="22"/>
        </w:rPr>
        <mc:AlternateContent>
          <mc:Choice Requires="wps">
            <w:drawing>
              <wp:anchor distT="0" distB="0" distL="114300" distR="114300" simplePos="0" relativeHeight="251665408" behindDoc="0" locked="0" layoutInCell="1" allowOverlap="1">
                <wp:simplePos x="0" y="0"/>
                <wp:positionH relativeFrom="margin">
                  <wp:posOffset>5838825</wp:posOffset>
                </wp:positionH>
                <wp:positionV relativeFrom="paragraph">
                  <wp:posOffset>9525</wp:posOffset>
                </wp:positionV>
                <wp:extent cx="3238500" cy="2266950"/>
                <wp:effectExtent l="0" t="0" r="19050" b="19050"/>
                <wp:wrapNone/>
                <wp:docPr id="80"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38500" cy="2266950"/>
                        </a:xfrm>
                        <a:prstGeom prst="rect">
                          <a:avLst/>
                        </a:prstGeom>
                        <a:solidFill>
                          <a:schemeClr val="accent3">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5844E1" w:rsidRDefault="005844E1" w:rsidP="005844E1">
                            <w:pPr>
                              <w:spacing w:line="360" w:lineRule="auto"/>
                              <w:jc w:val="both"/>
                              <w:rPr>
                                <w:rFonts w:cs="Times New Roman"/>
                                <w:color w:val="0D0D0D" w:themeColor="text1" w:themeTint="F2"/>
                                <w:sz w:val="20"/>
                                <w:szCs w:val="20"/>
                              </w:rPr>
                            </w:pPr>
                            <w:r>
                              <w:rPr>
                                <w:noProof/>
                                <w:sz w:val="20"/>
                                <w:szCs w:val="20"/>
                                <w:lang w:eastAsia="en-IN"/>
                              </w:rPr>
                              <w:drawing>
                                <wp:inline distT="0" distB="0" distL="0" distR="0">
                                  <wp:extent cx="3038475" cy="2152650"/>
                                  <wp:effectExtent l="0" t="0" r="9525"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38475" cy="215265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0" o:spid="_x0000_s1031" style="position:absolute;margin-left:459.75pt;margin-top:.75pt;width:255pt;height:178.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" fillcolor="#ededed [662]" strokecolor="#1f4d78 [1604]" strokeweight="1pt">
                <v:path arrowok="t"/>
                <v:textbox>
                  <w:txbxContent>
                    <w:p w:rsidR="005844E1" w:rsidRDefault="005844E1" w:rsidP="005844E1">
                      <w:pPr>
                        <w:spacing w:line="360" w:lineRule="auto"/>
                        <w:jc w:val="both"/>
                        <w:rPr>
                          <w:rFonts w:cs="Times New Roman"/>
                          <w:color w:val="0D0D0D" w:themeColor="text1" w:themeTint="F2"/>
                          <w:sz w:val="20"/>
                          <w:szCs w:val="20"/>
                        </w:rPr>
                      </w:pPr>
                      <w:r>
                        <w:rPr>
                          <w:noProof/>
                          <w:sz w:val="20"/>
                          <w:szCs w:val="20"/>
                          <w:lang w:eastAsia="en-IN"/>
                        </w:rPr>
                        <w:drawing>
                          <wp:inline distT="0" distB="0" distL="0" distR="0">
                            <wp:extent cx="3038475" cy="2152650"/>
                            <wp:effectExtent l="0" t="0" r="9525"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38475" cy="2152650"/>
                                    </a:xfrm>
                                    <a:prstGeom prst="rect">
                                      <a:avLst/>
                                    </a:prstGeom>
                                    <a:noFill/>
                                    <a:ln>
                                      <a:noFill/>
                                    </a:ln>
                                  </pic:spPr>
                                </pic:pic>
                              </a:graphicData>
                            </a:graphic>
                          </wp:inline>
                        </w:drawing>
                      </w:r>
                    </w:p>
                  </w:txbxContent>
                </v:textbox>
                <w10:wrap anchorx="margin"/>
              </v:rect>
            </w:pict>
          </mc:Fallback>
        </mc:AlternateContent>
      </w:r>
      <w:r>
        <w:rPr>
          <w:noProof/>
          <w:sz w:val="22"/>
        </w:rPr>
        <mc:AlternateContent>
          <mc:Choice Requires="wps">
            <w:drawing>
              <wp:anchor distT="0" distB="0" distL="114300" distR="114300" simplePos="0" relativeHeight="251666432" behindDoc="0" locked="0" layoutInCell="1" allowOverlap="1">
                <wp:simplePos x="0" y="0"/>
                <wp:positionH relativeFrom="margin">
                  <wp:posOffset>2447925</wp:posOffset>
                </wp:positionH>
                <wp:positionV relativeFrom="paragraph">
                  <wp:posOffset>2362200</wp:posOffset>
                </wp:positionV>
                <wp:extent cx="3333750" cy="2162175"/>
                <wp:effectExtent l="0" t="0" r="19050" b="28575"/>
                <wp:wrapNone/>
                <wp:docPr id="78" name="Rectangle 7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333750" cy="2162175"/>
                        </a:xfrm>
                        <a:prstGeom prst="rect">
                          <a:avLst/>
                        </a:prstGeom>
                        <a:solidFill>
                          <a:schemeClr val="accent3">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5844E1" w:rsidRDefault="005844E1" w:rsidP="005844E1">
                            <w:pPr>
                              <w:spacing w:line="360" w:lineRule="auto"/>
                              <w:jc w:val="both"/>
                              <w:rPr>
                                <w:rFonts w:cs="Times New Roman"/>
                                <w:color w:val="0D0D0D" w:themeColor="text1" w:themeTint="F2"/>
                                <w:sz w:val="20"/>
                                <w:szCs w:val="20"/>
                              </w:rPr>
                            </w:pPr>
                            <w:r>
                              <w:rPr>
                                <w:noProof/>
                                <w:sz w:val="20"/>
                                <w:szCs w:val="20"/>
                                <w:lang w:eastAsia="en-IN"/>
                              </w:rPr>
                              <w:drawing>
                                <wp:inline distT="0" distB="0" distL="0" distR="0">
                                  <wp:extent cx="3038475" cy="1990725"/>
                                  <wp:effectExtent l="0" t="0" r="9525" b="952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38475" cy="19907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8" o:spid="_x0000_s1032" style="position:absolute;margin-left:192.75pt;margin-top:186pt;width:262.5pt;height:170.2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" fillcolor="#ededed [662]" strokecolor="#1f4d78 [1604]" strokeweight="1pt">
                <v:path arrowok="t"/>
                <v:textbox>
                  <w:txbxContent>
                    <w:p w:rsidR="005844E1" w:rsidRDefault="005844E1" w:rsidP="005844E1">
                      <w:pPr>
                        <w:spacing w:line="360" w:lineRule="auto"/>
                        <w:jc w:val="both"/>
                        <w:rPr>
                          <w:rFonts w:cs="Times New Roman"/>
                          <w:color w:val="0D0D0D" w:themeColor="text1" w:themeTint="F2"/>
                          <w:sz w:val="20"/>
                          <w:szCs w:val="20"/>
                        </w:rPr>
                      </w:pPr>
                      <w:r>
                        <w:rPr>
                          <w:noProof/>
                          <w:sz w:val="20"/>
                          <w:szCs w:val="20"/>
                          <w:lang w:eastAsia="en-IN"/>
                        </w:rPr>
                        <w:drawing>
                          <wp:inline distT="0" distB="0" distL="0" distR="0">
                            <wp:extent cx="3038475" cy="1990725"/>
                            <wp:effectExtent l="0" t="0" r="9525" b="952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38475" cy="1990725"/>
                                    </a:xfrm>
                                    <a:prstGeom prst="rect">
                                      <a:avLst/>
                                    </a:prstGeom>
                                    <a:noFill/>
                                    <a:ln>
                                      <a:noFill/>
                                    </a:ln>
                                  </pic:spPr>
                                </pic:pic>
                              </a:graphicData>
                            </a:graphic>
                          </wp:inline>
                        </w:drawing>
                      </w:r>
                    </w:p>
                  </w:txbxContent>
                </v:textbox>
                <w10:wrap anchorx="margin"/>
              </v:rect>
            </w:pict>
          </mc:Fallback>
        </mc:AlternateContent>
      </w:r>
      <w:r>
        <w:rPr>
          <w:noProof/>
          <w:sz w:val="22"/>
        </w:rPr>
        <mc:AlternateContent>
          <mc:Choice Requires="wps">
            <w:drawing>
              <wp:anchor distT="0" distB="0" distL="114300" distR="114300" simplePos="0" relativeHeight="251667456" behindDoc="0" locked="0" layoutInCell="1" allowOverlap="1">
                <wp:simplePos x="0" y="0"/>
                <wp:positionH relativeFrom="margin">
                  <wp:posOffset>-866775</wp:posOffset>
                </wp:positionH>
                <wp:positionV relativeFrom="paragraph">
                  <wp:posOffset>4791075</wp:posOffset>
                </wp:positionV>
                <wp:extent cx="4686300" cy="2009775"/>
                <wp:effectExtent l="0" t="0" r="19050" b="28575"/>
                <wp:wrapNone/>
                <wp:docPr id="76" name="Rectangle 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686300" cy="2009775"/>
                        </a:xfrm>
                        <a:prstGeom prst="rect">
                          <a:avLst/>
                        </a:prstGeom>
                        <a:solidFill>
                          <a:schemeClr val="accent3">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5844E1" w:rsidRDefault="005844E1" w:rsidP="005844E1">
                            <w:pPr>
                              <w:spacing w:line="360" w:lineRule="auto"/>
                              <w:jc w:val="both"/>
                              <w:rPr>
                                <w:rFonts w:cs="Times New Roman"/>
                                <w:color w:val="0D0D0D" w:themeColor="text1" w:themeTint="F2"/>
                                <w:sz w:val="20"/>
                                <w:szCs w:val="20"/>
                              </w:rPr>
                            </w:pPr>
                            <w:r>
                              <w:rPr>
                                <w:noProof/>
                                <w:sz w:val="20"/>
                                <w:szCs w:val="20"/>
                                <w:lang w:eastAsia="en-IN"/>
                              </w:rPr>
                              <w:drawing>
                                <wp:inline distT="0" distB="0" distL="0" distR="0">
                                  <wp:extent cx="4438650" cy="1924050"/>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38650" cy="192405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6" o:spid="_x0000_s1033" style="position:absolute;margin-left:-68.25pt;margin-top:377.25pt;width:369pt;height:158.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" fillcolor="#ededed [662]" strokecolor="#1f4d78 [1604]" strokeweight="1pt">
                <v:path arrowok="t"/>
                <v:textbox>
                  <w:txbxContent>
                    <w:p w:rsidR="005844E1" w:rsidRDefault="005844E1" w:rsidP="005844E1">
                      <w:pPr>
                        <w:spacing w:line="360" w:lineRule="auto"/>
                        <w:jc w:val="both"/>
                        <w:rPr>
                          <w:rFonts w:cs="Times New Roman"/>
                          <w:color w:val="0D0D0D" w:themeColor="text1" w:themeTint="F2"/>
                          <w:sz w:val="20"/>
                          <w:szCs w:val="20"/>
                        </w:rPr>
                      </w:pPr>
                      <w:r>
                        <w:rPr>
                          <w:noProof/>
                          <w:sz w:val="20"/>
                          <w:szCs w:val="20"/>
                          <w:lang w:eastAsia="en-IN"/>
                        </w:rPr>
                        <w:drawing>
                          <wp:inline distT="0" distB="0" distL="0" distR="0">
                            <wp:extent cx="4438650" cy="1924050"/>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38650" cy="1924050"/>
                                    </a:xfrm>
                                    <a:prstGeom prst="rect">
                                      <a:avLst/>
                                    </a:prstGeom>
                                    <a:noFill/>
                                    <a:ln>
                                      <a:noFill/>
                                    </a:ln>
                                  </pic:spPr>
                                </pic:pic>
                              </a:graphicData>
                            </a:graphic>
                          </wp:inline>
                        </w:drawing>
                      </w:r>
                    </w:p>
                  </w:txbxContent>
                </v:textbox>
                <w10:wrap anchorx="margin"/>
              </v:rect>
            </w:pict>
          </mc:Fallback>
        </mc:AlternateContent>
      </w:r>
      <w:r>
        <w:rPr>
          <w:noProof/>
          <w:sz w:val="22"/>
        </w:rPr>
        <mc:AlternateContent>
          <mc:Choice Requires="wps">
            <w:drawing>
              <wp:anchor distT="0" distB="0" distL="114300" distR="114300" simplePos="0" relativeHeight="251659264" behindDoc="0" locked="0" layoutInCell="1" allowOverlap="1">
                <wp:simplePos x="0" y="0"/>
                <wp:positionH relativeFrom="margin">
                  <wp:posOffset>3952875</wp:posOffset>
                </wp:positionH>
                <wp:positionV relativeFrom="paragraph">
                  <wp:posOffset>4600575</wp:posOffset>
                </wp:positionV>
                <wp:extent cx="5076825" cy="2190750"/>
                <wp:effectExtent l="0" t="0" r="28575" b="19050"/>
                <wp:wrapNone/>
                <wp:docPr id="74" name="Rectangle 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076825" cy="2190750"/>
                        </a:xfrm>
                        <a:prstGeom prst="rect">
                          <a:avLst/>
                        </a:prstGeom>
                        <a:solidFill>
                          <a:schemeClr val="accent3">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5844E1" w:rsidRDefault="005844E1" w:rsidP="005844E1">
                            <w:pPr>
                              <w:spacing w:line="360" w:lineRule="auto"/>
                              <w:jc w:val="both"/>
                              <w:rPr>
                                <w:rFonts w:cs="Times New Roman"/>
                                <w:color w:val="0D0D0D" w:themeColor="text1" w:themeTint="F2"/>
                                <w:sz w:val="20"/>
                                <w:szCs w:val="20"/>
                              </w:rPr>
                            </w:pPr>
                            <w:r>
                              <w:rPr>
                                <w:noProof/>
                                <w:sz w:val="20"/>
                                <w:szCs w:val="20"/>
                                <w:lang w:eastAsia="en-IN"/>
                              </w:rPr>
                              <w:drawing>
                                <wp:inline distT="0" distB="0" distL="0" distR="0">
                                  <wp:extent cx="4886325" cy="2066925"/>
                                  <wp:effectExtent l="0" t="0" r="9525" b="952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86325" cy="20669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4" o:spid="_x0000_s1034" style="position:absolute;margin-left:311.25pt;margin-top:362.25pt;width:399.75pt;height:17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" fillcolor="#ededed [662]" strokecolor="#1f4d78 [1604]" strokeweight="1pt">
                <v:path arrowok="t"/>
                <v:textbox>
                  <w:txbxContent>
                    <w:p w:rsidR="005844E1" w:rsidRDefault="005844E1" w:rsidP="005844E1">
                      <w:pPr>
                        <w:spacing w:line="360" w:lineRule="auto"/>
                        <w:jc w:val="both"/>
                        <w:rPr>
                          <w:rFonts w:cs="Times New Roman"/>
                          <w:color w:val="0D0D0D" w:themeColor="text1" w:themeTint="F2"/>
                          <w:sz w:val="20"/>
                          <w:szCs w:val="20"/>
                        </w:rPr>
                      </w:pPr>
                      <w:r>
                        <w:rPr>
                          <w:noProof/>
                          <w:sz w:val="20"/>
                          <w:szCs w:val="20"/>
                          <w:lang w:eastAsia="en-IN"/>
                        </w:rPr>
                        <w:drawing>
                          <wp:inline distT="0" distB="0" distL="0" distR="0">
                            <wp:extent cx="4886325" cy="2066925"/>
                            <wp:effectExtent l="0" t="0" r="9525" b="952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86325" cy="2066925"/>
                                    </a:xfrm>
                                    <a:prstGeom prst="rect">
                                      <a:avLst/>
                                    </a:prstGeom>
                                    <a:noFill/>
                                    <a:ln>
                                      <a:noFill/>
                                    </a:ln>
                                  </pic:spPr>
                                </pic:pic>
                              </a:graphicData>
                            </a:graphic>
                          </wp:inline>
                        </w:drawing>
                      </w:r>
                    </w:p>
                  </w:txbxContent>
                </v:textbox>
                <w10:wrap anchorx="margin"/>
              </v:rect>
            </w:pict>
          </mc:Fallback>
        </mc:AlternateContent>
      </w:r>
    </w:p>
    <w:p w:rsidR="005844E1" w:rsidRDefault="005844E1" w:rsidP="005844E1">
      <w:pPr>
        <w:pStyle w:val="Heading1"/>
      </w:pPr>
    </w:p>
    <w:p w:rsidR="005844E1" w:rsidRDefault="005844E1">
      <w:pPr>
        <w:rPr>
          <w:rFonts w:eastAsiaTheme="majorEastAsia" w:cs="Times New Roman"/>
          <w:b/>
          <w:color w:val="000000" w:themeColor="text1"/>
          <w:sz w:val="28"/>
          <w:szCs w:val="24"/>
        </w:rPr>
      </w:pPr>
      <w:r>
        <w:br w:type="page"/>
      </w:r>
    </w:p>
    <w:p w:rsidR="00F3233A" w:rsidRPr="00110525" w:rsidRDefault="00831402" w:rsidP="005844E1">
      <w:pPr>
        <w:pStyle w:val="Heading1"/>
      </w:pPr>
      <w:r>
        <w:lastRenderedPageBreak/>
        <w:t xml:space="preserve"> </w:t>
      </w:r>
    </w:p>
    <w:sectPr w:rsidR="00F3233A" w:rsidRPr="00110525" w:rsidSect="005844E1">
      <w:pgSz w:w="16838" w:h="23811" w:code="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DA11DB"/>
    <w:multiLevelType w:val="hybridMultilevel"/>
    <w:tmpl w:val="76E483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2500515"/>
    <w:multiLevelType w:val="hybridMultilevel"/>
    <w:tmpl w:val="6D3894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FB51E98"/>
    <w:multiLevelType w:val="hybridMultilevel"/>
    <w:tmpl w:val="A7A6F9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6677"/>
    <w:rsid w:val="00027CA5"/>
    <w:rsid w:val="00031CFA"/>
    <w:rsid w:val="00066FC6"/>
    <w:rsid w:val="00075D0C"/>
    <w:rsid w:val="0008515A"/>
    <w:rsid w:val="000D59C8"/>
    <w:rsid w:val="00110525"/>
    <w:rsid w:val="00182080"/>
    <w:rsid w:val="001832FE"/>
    <w:rsid w:val="00216795"/>
    <w:rsid w:val="00247332"/>
    <w:rsid w:val="00251D88"/>
    <w:rsid w:val="0027664C"/>
    <w:rsid w:val="002E0FAE"/>
    <w:rsid w:val="00316C25"/>
    <w:rsid w:val="00330809"/>
    <w:rsid w:val="003613D6"/>
    <w:rsid w:val="003A1DAE"/>
    <w:rsid w:val="0040022F"/>
    <w:rsid w:val="005731CF"/>
    <w:rsid w:val="005844E1"/>
    <w:rsid w:val="00693164"/>
    <w:rsid w:val="006A0B1D"/>
    <w:rsid w:val="00701625"/>
    <w:rsid w:val="00790622"/>
    <w:rsid w:val="007E33E4"/>
    <w:rsid w:val="00831402"/>
    <w:rsid w:val="00885CF6"/>
    <w:rsid w:val="008B56F0"/>
    <w:rsid w:val="00922C4E"/>
    <w:rsid w:val="009D6BFF"/>
    <w:rsid w:val="00A153C5"/>
    <w:rsid w:val="00A818A0"/>
    <w:rsid w:val="00AA1BF9"/>
    <w:rsid w:val="00B36677"/>
    <w:rsid w:val="00B51198"/>
    <w:rsid w:val="00B969F0"/>
    <w:rsid w:val="00BF7C2B"/>
    <w:rsid w:val="00C07651"/>
    <w:rsid w:val="00C245E7"/>
    <w:rsid w:val="00C37197"/>
    <w:rsid w:val="00C56DC3"/>
    <w:rsid w:val="00CB14FC"/>
    <w:rsid w:val="00CF71C7"/>
    <w:rsid w:val="00D10108"/>
    <w:rsid w:val="00E90CA9"/>
    <w:rsid w:val="00F3233A"/>
    <w:rsid w:val="00F820BD"/>
    <w:rsid w:val="00FA33FF"/>
    <w:rsid w:val="00FC01C3"/>
    <w:rsid w:val="00FD42C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427CC"/>
  <w15:chartTrackingRefBased/>
  <w15:docId w15:val="{244D7C10-9AD2-41BC-9A95-7FE7B73A8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13D6"/>
    <w:rPr>
      <w:rFonts w:ascii="Times New Roman" w:hAnsi="Times New Roman"/>
      <w:sz w:val="24"/>
    </w:rPr>
  </w:style>
  <w:style w:type="paragraph" w:styleId="Heading1">
    <w:name w:val="heading 1"/>
    <w:basedOn w:val="Heading2"/>
    <w:next w:val="Normal"/>
    <w:link w:val="Heading1Char"/>
    <w:autoRedefine/>
    <w:uiPriority w:val="9"/>
    <w:qFormat/>
    <w:rsid w:val="00F820BD"/>
    <w:pPr>
      <w:jc w:val="both"/>
      <w:outlineLvl w:val="0"/>
    </w:pPr>
    <w:rPr>
      <w:b/>
      <w:sz w:val="28"/>
      <w:u w:val="none"/>
    </w:rPr>
  </w:style>
  <w:style w:type="paragraph" w:styleId="Heading2">
    <w:name w:val="heading 2"/>
    <w:basedOn w:val="Normal"/>
    <w:next w:val="Normal"/>
    <w:link w:val="Heading2Char"/>
    <w:uiPriority w:val="9"/>
    <w:unhideWhenUsed/>
    <w:qFormat/>
    <w:rsid w:val="003613D6"/>
    <w:pPr>
      <w:keepNext/>
      <w:keepLines/>
      <w:spacing w:before="40" w:after="0"/>
      <w:outlineLvl w:val="1"/>
    </w:pPr>
    <w:rPr>
      <w:rFonts w:eastAsiaTheme="majorEastAsia" w:cs="Times New Roman"/>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0BD"/>
    <w:rPr>
      <w:rFonts w:ascii="Times New Roman" w:eastAsiaTheme="majorEastAsia" w:hAnsi="Times New Roman" w:cs="Times New Roman"/>
      <w:b/>
      <w:color w:val="000000" w:themeColor="text1"/>
      <w:sz w:val="28"/>
      <w:szCs w:val="24"/>
    </w:rPr>
  </w:style>
  <w:style w:type="character" w:customStyle="1" w:styleId="Heading2Char">
    <w:name w:val="Heading 2 Char"/>
    <w:basedOn w:val="DefaultParagraphFont"/>
    <w:link w:val="Heading2"/>
    <w:uiPriority w:val="9"/>
    <w:rsid w:val="003613D6"/>
    <w:rPr>
      <w:rFonts w:ascii="Times New Roman" w:eastAsiaTheme="majorEastAsia" w:hAnsi="Times New Roman" w:cs="Times New Roman"/>
      <w:color w:val="000000" w:themeColor="text1"/>
      <w:sz w:val="24"/>
      <w:szCs w:val="24"/>
      <w:u w:val="single"/>
    </w:rPr>
  </w:style>
  <w:style w:type="paragraph" w:styleId="TOCHeading">
    <w:name w:val="TOC Heading"/>
    <w:basedOn w:val="Normal"/>
    <w:next w:val="Normal"/>
    <w:autoRedefine/>
    <w:uiPriority w:val="39"/>
    <w:unhideWhenUsed/>
    <w:qFormat/>
    <w:rsid w:val="003A1DAE"/>
    <w:pPr>
      <w:spacing w:before="240"/>
    </w:pPr>
    <w:rPr>
      <w:rFonts w:cstheme="majorBidi"/>
      <w:b/>
      <w:color w:val="44546A" w:themeColor="text2"/>
      <w:szCs w:val="32"/>
      <w:lang w:val="en-US"/>
    </w:rPr>
  </w:style>
  <w:style w:type="paragraph" w:styleId="NoSpacing">
    <w:name w:val="No Spacing"/>
    <w:uiPriority w:val="1"/>
    <w:qFormat/>
    <w:rsid w:val="00F820BD"/>
    <w:pPr>
      <w:spacing w:after="0" w:line="240" w:lineRule="auto"/>
    </w:pPr>
    <w:rPr>
      <w:rFonts w:ascii="Times New Roman" w:hAnsi="Times New Roman"/>
      <w:sz w:val="24"/>
    </w:rPr>
  </w:style>
  <w:style w:type="paragraph" w:styleId="ListParagraph">
    <w:name w:val="List Paragraph"/>
    <w:basedOn w:val="Normal"/>
    <w:uiPriority w:val="34"/>
    <w:qFormat/>
    <w:rsid w:val="00066FC6"/>
    <w:pPr>
      <w:ind w:left="720"/>
      <w:contextualSpacing/>
    </w:pPr>
  </w:style>
  <w:style w:type="paragraph" w:styleId="TOC1">
    <w:name w:val="toc 1"/>
    <w:basedOn w:val="Normal"/>
    <w:next w:val="Normal"/>
    <w:autoRedefine/>
    <w:uiPriority w:val="39"/>
    <w:unhideWhenUsed/>
    <w:rsid w:val="001832FE"/>
    <w:pPr>
      <w:spacing w:after="100"/>
    </w:pPr>
  </w:style>
  <w:style w:type="paragraph" w:styleId="TOC2">
    <w:name w:val="toc 2"/>
    <w:basedOn w:val="Normal"/>
    <w:next w:val="Normal"/>
    <w:autoRedefine/>
    <w:uiPriority w:val="39"/>
    <w:unhideWhenUsed/>
    <w:rsid w:val="001832FE"/>
    <w:pPr>
      <w:spacing w:after="100"/>
      <w:ind w:left="240"/>
    </w:pPr>
  </w:style>
  <w:style w:type="character" w:styleId="Hyperlink">
    <w:name w:val="Hyperlink"/>
    <w:basedOn w:val="DefaultParagraphFont"/>
    <w:uiPriority w:val="99"/>
    <w:unhideWhenUsed/>
    <w:rsid w:val="001832F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506642">
      <w:bodyDiv w:val="1"/>
      <w:marLeft w:val="0"/>
      <w:marRight w:val="0"/>
      <w:marTop w:val="0"/>
      <w:marBottom w:val="0"/>
      <w:divBdr>
        <w:top w:val="none" w:sz="0" w:space="0" w:color="auto"/>
        <w:left w:val="none" w:sz="0" w:space="0" w:color="auto"/>
        <w:bottom w:val="none" w:sz="0" w:space="0" w:color="auto"/>
        <w:right w:val="none" w:sz="0" w:space="0" w:color="auto"/>
      </w:divBdr>
    </w:div>
    <w:div w:id="316154448">
      <w:bodyDiv w:val="1"/>
      <w:marLeft w:val="0"/>
      <w:marRight w:val="0"/>
      <w:marTop w:val="0"/>
      <w:marBottom w:val="0"/>
      <w:divBdr>
        <w:top w:val="none" w:sz="0" w:space="0" w:color="auto"/>
        <w:left w:val="none" w:sz="0" w:space="0" w:color="auto"/>
        <w:bottom w:val="none" w:sz="0" w:space="0" w:color="auto"/>
        <w:right w:val="none" w:sz="0" w:space="0" w:color="auto"/>
      </w:divBdr>
    </w:div>
    <w:div w:id="387731146">
      <w:bodyDiv w:val="1"/>
      <w:marLeft w:val="0"/>
      <w:marRight w:val="0"/>
      <w:marTop w:val="0"/>
      <w:marBottom w:val="0"/>
      <w:divBdr>
        <w:top w:val="none" w:sz="0" w:space="0" w:color="auto"/>
        <w:left w:val="none" w:sz="0" w:space="0" w:color="auto"/>
        <w:bottom w:val="none" w:sz="0" w:space="0" w:color="auto"/>
        <w:right w:val="none" w:sz="0" w:space="0" w:color="auto"/>
      </w:divBdr>
    </w:div>
    <w:div w:id="1085809366">
      <w:bodyDiv w:val="1"/>
      <w:marLeft w:val="0"/>
      <w:marRight w:val="0"/>
      <w:marTop w:val="0"/>
      <w:marBottom w:val="0"/>
      <w:divBdr>
        <w:top w:val="none" w:sz="0" w:space="0" w:color="auto"/>
        <w:left w:val="none" w:sz="0" w:space="0" w:color="auto"/>
        <w:bottom w:val="none" w:sz="0" w:space="0" w:color="auto"/>
        <w:right w:val="none" w:sz="0" w:space="0" w:color="auto"/>
      </w:divBdr>
    </w:div>
    <w:div w:id="1341471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image" Target="media/image7.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6.emf"/><Relationship Id="rId5" Type="http://schemas.openxmlformats.org/officeDocument/2006/relationships/webSettings" Target="webSettings.xml"/><Relationship Id="rId10"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0EDFAC-5265-466A-83B2-FEA132F16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5</Pages>
  <Words>589</Words>
  <Characters>3363</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Admin</cp:lastModifiedBy>
  <cp:revision>52</cp:revision>
  <dcterms:created xsi:type="dcterms:W3CDTF">2021-12-17T17:47:00Z</dcterms:created>
  <dcterms:modified xsi:type="dcterms:W3CDTF">2021-12-18T07:58:00Z</dcterms:modified>
</cp:coreProperties>
</file>