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913EDA" w14:textId="77777777" w:rsidR="00002397" w:rsidRPr="00AB6D6A" w:rsidRDefault="00002397">
      <w:pPr>
        <w:pBdr>
          <w:top w:val="nil"/>
          <w:left w:val="nil"/>
          <w:bottom w:val="nil"/>
          <w:right w:val="nil"/>
          <w:between w:val="nil"/>
        </w:pBdr>
        <w:spacing w:before="200" w:after="200" w:line="360" w:lineRule="auto"/>
        <w:rPr>
          <w:b/>
          <w:color w:val="313131"/>
          <w:sz w:val="36"/>
          <w:szCs w:val="36"/>
          <w:highlight w:val="white"/>
        </w:rPr>
      </w:pPr>
    </w:p>
    <w:p w14:paraId="5924F933" w14:textId="77777777" w:rsidR="00002397" w:rsidRPr="00AB6D6A" w:rsidRDefault="00002397">
      <w:pPr>
        <w:pBdr>
          <w:top w:val="nil"/>
          <w:left w:val="nil"/>
          <w:bottom w:val="nil"/>
          <w:right w:val="nil"/>
          <w:between w:val="nil"/>
        </w:pBdr>
        <w:spacing w:before="200" w:after="200" w:line="360" w:lineRule="auto"/>
        <w:jc w:val="center"/>
        <w:rPr>
          <w:b/>
          <w:color w:val="313131"/>
          <w:sz w:val="36"/>
          <w:szCs w:val="36"/>
          <w:highlight w:val="white"/>
        </w:rPr>
      </w:pPr>
    </w:p>
    <w:p w14:paraId="7A7908B8" w14:textId="77777777" w:rsidR="00002397" w:rsidRPr="00AB6D6A" w:rsidRDefault="00002397">
      <w:pPr>
        <w:pBdr>
          <w:top w:val="nil"/>
          <w:left w:val="nil"/>
          <w:bottom w:val="nil"/>
          <w:right w:val="nil"/>
          <w:between w:val="nil"/>
        </w:pBdr>
        <w:spacing w:before="200" w:after="200" w:line="360" w:lineRule="auto"/>
        <w:jc w:val="center"/>
        <w:rPr>
          <w:b/>
          <w:color w:val="313131"/>
          <w:sz w:val="36"/>
          <w:szCs w:val="36"/>
          <w:highlight w:val="white"/>
        </w:rPr>
      </w:pPr>
    </w:p>
    <w:p w14:paraId="25D7C478" w14:textId="77777777" w:rsidR="00912658" w:rsidRPr="002970FE" w:rsidRDefault="00000000">
      <w:pPr>
        <w:pBdr>
          <w:top w:val="nil"/>
          <w:left w:val="nil"/>
          <w:bottom w:val="nil"/>
          <w:right w:val="nil"/>
          <w:between w:val="nil"/>
        </w:pBdr>
        <w:spacing w:before="200" w:after="200" w:line="360" w:lineRule="auto"/>
        <w:jc w:val="center"/>
        <w:rPr>
          <w:b/>
          <w:color w:val="313131"/>
          <w:sz w:val="36"/>
          <w:szCs w:val="36"/>
          <w:highlight w:val="white"/>
          <w:u w:val="single"/>
        </w:rPr>
      </w:pPr>
      <w:r w:rsidRPr="002970FE">
        <w:rPr>
          <w:b/>
          <w:color w:val="313131"/>
          <w:sz w:val="36"/>
          <w:szCs w:val="36"/>
          <w:highlight w:val="white"/>
          <w:u w:val="single"/>
        </w:rPr>
        <w:t xml:space="preserve">BMIH6008: Hotel Placement </w:t>
      </w:r>
    </w:p>
    <w:p w14:paraId="7863311D" w14:textId="2075B41B" w:rsidR="00C05F95" w:rsidRPr="002970FE" w:rsidRDefault="00000000" w:rsidP="00C05F95">
      <w:pPr>
        <w:pBdr>
          <w:top w:val="nil"/>
          <w:left w:val="nil"/>
          <w:bottom w:val="nil"/>
          <w:right w:val="nil"/>
          <w:between w:val="nil"/>
        </w:pBdr>
        <w:spacing w:before="200" w:after="200" w:line="360" w:lineRule="auto"/>
        <w:jc w:val="center"/>
        <w:rPr>
          <w:b/>
          <w:color w:val="313131"/>
          <w:sz w:val="36"/>
          <w:szCs w:val="36"/>
          <w:highlight w:val="white"/>
          <w:u w:val="single"/>
        </w:rPr>
      </w:pPr>
      <w:r w:rsidRPr="002970FE">
        <w:rPr>
          <w:b/>
          <w:color w:val="313131"/>
          <w:sz w:val="36"/>
          <w:szCs w:val="36"/>
          <w:highlight w:val="white"/>
          <w:u w:val="single"/>
        </w:rPr>
        <w:t>Research Project</w:t>
      </w:r>
      <w:r w:rsidR="00912658" w:rsidRPr="002970FE">
        <w:rPr>
          <w:b/>
          <w:color w:val="313131"/>
          <w:sz w:val="36"/>
          <w:szCs w:val="36"/>
          <w:highlight w:val="white"/>
          <w:u w:val="single"/>
        </w:rPr>
        <w:t xml:space="preserve"> </w:t>
      </w:r>
      <w:r w:rsidRPr="002970FE">
        <w:rPr>
          <w:b/>
          <w:color w:val="313131"/>
          <w:sz w:val="36"/>
          <w:szCs w:val="36"/>
          <w:highlight w:val="white"/>
          <w:u w:val="single"/>
        </w:rPr>
        <w:t>Report</w:t>
      </w:r>
      <w:r w:rsidR="00C05F95" w:rsidRPr="002970FE">
        <w:rPr>
          <w:b/>
          <w:color w:val="313131"/>
          <w:sz w:val="36"/>
          <w:szCs w:val="36"/>
          <w:highlight w:val="white"/>
          <w:u w:val="single"/>
        </w:rPr>
        <w:t xml:space="preserve"> - Marriott Cardiff</w:t>
      </w:r>
    </w:p>
    <w:p w14:paraId="631D9618" w14:textId="77777777" w:rsidR="00002397" w:rsidRPr="00AB6D6A" w:rsidRDefault="00002397">
      <w:pPr>
        <w:pBdr>
          <w:top w:val="nil"/>
          <w:left w:val="nil"/>
          <w:bottom w:val="nil"/>
          <w:right w:val="nil"/>
          <w:between w:val="nil"/>
        </w:pBdr>
        <w:spacing w:before="200" w:after="200" w:line="360" w:lineRule="auto"/>
        <w:jc w:val="center"/>
        <w:rPr>
          <w:b/>
          <w:color w:val="313131"/>
          <w:sz w:val="36"/>
          <w:szCs w:val="36"/>
          <w:highlight w:val="white"/>
        </w:rPr>
      </w:pPr>
    </w:p>
    <w:p w14:paraId="0113FEA6" w14:textId="77777777" w:rsidR="00002397" w:rsidRPr="00AB6D6A" w:rsidRDefault="00002397">
      <w:pPr>
        <w:pBdr>
          <w:top w:val="nil"/>
          <w:left w:val="nil"/>
          <w:bottom w:val="nil"/>
          <w:right w:val="nil"/>
          <w:between w:val="nil"/>
        </w:pBdr>
        <w:spacing w:before="200" w:after="200" w:line="360" w:lineRule="auto"/>
        <w:jc w:val="center"/>
        <w:rPr>
          <w:b/>
          <w:color w:val="313131"/>
          <w:sz w:val="36"/>
          <w:szCs w:val="36"/>
          <w:highlight w:val="white"/>
        </w:rPr>
      </w:pPr>
    </w:p>
    <w:p w14:paraId="771CD74E" w14:textId="77777777" w:rsidR="00002397" w:rsidRPr="00AB6D6A" w:rsidRDefault="00002397">
      <w:pPr>
        <w:pBdr>
          <w:top w:val="nil"/>
          <w:left w:val="nil"/>
          <w:bottom w:val="nil"/>
          <w:right w:val="nil"/>
          <w:between w:val="nil"/>
        </w:pBdr>
        <w:spacing w:before="200" w:after="200" w:line="360" w:lineRule="auto"/>
        <w:jc w:val="center"/>
        <w:rPr>
          <w:b/>
          <w:color w:val="313131"/>
          <w:sz w:val="36"/>
          <w:szCs w:val="36"/>
          <w:highlight w:val="white"/>
        </w:rPr>
      </w:pPr>
    </w:p>
    <w:p w14:paraId="287CC399" w14:textId="77777777" w:rsidR="00002397" w:rsidRPr="00AB6D6A" w:rsidRDefault="00002397">
      <w:pPr>
        <w:pBdr>
          <w:top w:val="nil"/>
          <w:left w:val="nil"/>
          <w:bottom w:val="nil"/>
          <w:right w:val="nil"/>
          <w:between w:val="nil"/>
        </w:pBdr>
        <w:spacing w:before="200" w:after="200" w:line="360" w:lineRule="auto"/>
        <w:jc w:val="center"/>
        <w:rPr>
          <w:b/>
          <w:color w:val="313131"/>
          <w:sz w:val="36"/>
          <w:szCs w:val="36"/>
          <w:highlight w:val="white"/>
        </w:rPr>
      </w:pPr>
    </w:p>
    <w:p w14:paraId="55689820" w14:textId="39BA9862" w:rsidR="00002397" w:rsidRPr="00AB6D6A" w:rsidRDefault="00000000">
      <w:pPr>
        <w:pBdr>
          <w:top w:val="nil"/>
          <w:left w:val="nil"/>
          <w:bottom w:val="nil"/>
          <w:right w:val="nil"/>
          <w:between w:val="nil"/>
        </w:pBdr>
        <w:spacing w:before="200" w:after="200" w:line="360" w:lineRule="auto"/>
        <w:jc w:val="center"/>
        <w:rPr>
          <w:b/>
          <w:color w:val="313131"/>
          <w:sz w:val="36"/>
          <w:szCs w:val="36"/>
          <w:highlight w:val="white"/>
        </w:rPr>
      </w:pPr>
      <w:r w:rsidRPr="00AB6D6A">
        <w:rPr>
          <w:b/>
          <w:color w:val="313131"/>
          <w:sz w:val="36"/>
          <w:szCs w:val="36"/>
          <w:highlight w:val="white"/>
        </w:rPr>
        <w:t>Student ID:</w:t>
      </w:r>
      <w:r w:rsidR="00912658" w:rsidRPr="00AB6D6A">
        <w:rPr>
          <w:b/>
          <w:color w:val="313131"/>
          <w:sz w:val="36"/>
          <w:szCs w:val="36"/>
          <w:highlight w:val="white"/>
        </w:rPr>
        <w:t xml:space="preserve"> </w:t>
      </w:r>
      <w:r w:rsidR="008C7AA7" w:rsidRPr="00AB6D6A">
        <w:rPr>
          <w:b/>
          <w:color w:val="313131"/>
          <w:sz w:val="36"/>
          <w:szCs w:val="36"/>
          <w:highlight w:val="white"/>
        </w:rPr>
        <w:t>1905828</w:t>
      </w:r>
    </w:p>
    <w:p w14:paraId="1EA3ED5A" w14:textId="77777777" w:rsidR="002970FE" w:rsidRDefault="00000000">
      <w:pPr>
        <w:pBdr>
          <w:top w:val="nil"/>
          <w:left w:val="nil"/>
          <w:bottom w:val="nil"/>
          <w:right w:val="nil"/>
          <w:between w:val="nil"/>
        </w:pBdr>
        <w:spacing w:before="200" w:after="200" w:line="360" w:lineRule="auto"/>
        <w:jc w:val="center"/>
      </w:pPr>
      <w:r w:rsidRPr="00AB6D6A">
        <w:rPr>
          <w:b/>
          <w:color w:val="313131"/>
          <w:sz w:val="36"/>
          <w:szCs w:val="36"/>
          <w:highlight w:val="white"/>
        </w:rPr>
        <w:t>Student name:</w:t>
      </w:r>
      <w:r w:rsidR="00912658" w:rsidRPr="00AB6D6A">
        <w:rPr>
          <w:b/>
          <w:color w:val="313131"/>
          <w:sz w:val="36"/>
          <w:szCs w:val="36"/>
        </w:rPr>
        <w:t xml:space="preserve"> </w:t>
      </w:r>
      <w:r w:rsidR="004B5124" w:rsidRPr="00AB6D6A">
        <w:rPr>
          <w:b/>
          <w:color w:val="313131"/>
          <w:sz w:val="36"/>
          <w:szCs w:val="36"/>
        </w:rPr>
        <w:t>Liviu</w:t>
      </w:r>
      <w:r w:rsidR="00912658" w:rsidRPr="00AB6D6A">
        <w:rPr>
          <w:b/>
          <w:color w:val="313131"/>
          <w:sz w:val="36"/>
          <w:szCs w:val="36"/>
        </w:rPr>
        <w:t xml:space="preserve"> Topala</w:t>
      </w:r>
    </w:p>
    <w:p w14:paraId="28A0F1C5" w14:textId="2F93CB1D" w:rsidR="00002397" w:rsidRPr="00AB6D6A" w:rsidRDefault="00000000" w:rsidP="002970FE">
      <w:pPr>
        <w:pBdr>
          <w:top w:val="nil"/>
          <w:left w:val="nil"/>
          <w:bottom w:val="nil"/>
          <w:right w:val="nil"/>
          <w:between w:val="nil"/>
        </w:pBdr>
        <w:spacing w:before="200" w:after="200" w:line="360" w:lineRule="auto"/>
        <w:rPr>
          <w:color w:val="313131"/>
          <w:sz w:val="28"/>
          <w:szCs w:val="28"/>
          <w:highlight w:val="white"/>
        </w:rPr>
      </w:pPr>
      <w:r w:rsidRPr="00AB6D6A">
        <w:br w:type="page"/>
      </w:r>
    </w:p>
    <w:p w14:paraId="4167ECDB" w14:textId="77777777" w:rsidR="00002397" w:rsidRPr="00AB6D6A" w:rsidRDefault="00000000">
      <w:pPr>
        <w:pBdr>
          <w:top w:val="nil"/>
          <w:left w:val="nil"/>
          <w:bottom w:val="nil"/>
          <w:right w:val="nil"/>
          <w:between w:val="nil"/>
        </w:pBdr>
        <w:spacing w:before="200" w:after="200" w:line="360" w:lineRule="auto"/>
        <w:jc w:val="center"/>
        <w:rPr>
          <w:b/>
          <w:color w:val="000000"/>
        </w:rPr>
      </w:pPr>
      <w:r w:rsidRPr="00AB6D6A">
        <w:rPr>
          <w:b/>
          <w:color w:val="000000"/>
        </w:rPr>
        <w:lastRenderedPageBreak/>
        <w:t xml:space="preserve">Executive summary </w:t>
      </w:r>
    </w:p>
    <w:p w14:paraId="5E87648D" w14:textId="4DBEE879" w:rsidR="00024E39" w:rsidRPr="00024E39" w:rsidRDefault="00024E39" w:rsidP="00024E39">
      <w:pPr>
        <w:pBdr>
          <w:top w:val="nil"/>
          <w:left w:val="nil"/>
          <w:bottom w:val="nil"/>
          <w:right w:val="nil"/>
          <w:between w:val="nil"/>
        </w:pBdr>
        <w:spacing w:before="200" w:after="200" w:line="360" w:lineRule="auto"/>
        <w:jc w:val="both"/>
        <w:rPr>
          <w:color w:val="000000"/>
        </w:rPr>
      </w:pPr>
      <w:r w:rsidRPr="00024E39">
        <w:rPr>
          <w:color w:val="000000"/>
        </w:rPr>
        <w:t>The report commences by outlining its purpose and scope, including specific study objectives and goals. The main topic is also explored, along with an overview of the report structure and anticipated research progression. The analysis section examines primary and secondary outcomes, supported by justifications.</w:t>
      </w:r>
    </w:p>
    <w:p w14:paraId="68D58114" w14:textId="0B2962C5" w:rsidR="0063168C" w:rsidRPr="00446512" w:rsidRDefault="00024E39" w:rsidP="00024E39">
      <w:pPr>
        <w:pBdr>
          <w:top w:val="nil"/>
          <w:left w:val="nil"/>
          <w:bottom w:val="nil"/>
          <w:right w:val="nil"/>
          <w:between w:val="nil"/>
        </w:pBdr>
        <w:spacing w:before="200" w:after="200" w:line="360" w:lineRule="auto"/>
        <w:jc w:val="both"/>
        <w:rPr>
          <w:color w:val="000000"/>
        </w:rPr>
      </w:pPr>
      <w:r w:rsidRPr="00024E39">
        <w:rPr>
          <w:color w:val="000000"/>
        </w:rPr>
        <w:t>Subsequently, the report highlights the research methodology, detailing essential methods for conducting the study. The third section focuses on the impact of energy resources on hotels, while also addressing the role of technology and automation in resource management. This includes potential cost savings through energy-efficient systems, smart devices, and automated processes.</w:t>
      </w:r>
    </w:p>
    <w:p w14:paraId="0C688E62" w14:textId="1BDD072D" w:rsidR="0063168C" w:rsidRDefault="00024E39" w:rsidP="004B604A">
      <w:pPr>
        <w:pBdr>
          <w:top w:val="nil"/>
          <w:left w:val="nil"/>
          <w:bottom w:val="nil"/>
          <w:right w:val="nil"/>
          <w:between w:val="nil"/>
        </w:pBdr>
        <w:spacing w:before="200" w:after="200" w:line="360" w:lineRule="auto"/>
        <w:jc w:val="both"/>
        <w:rPr>
          <w:color w:val="000000"/>
        </w:rPr>
      </w:pPr>
      <w:r w:rsidRPr="00446512">
        <w:rPr>
          <w:color w:val="000000"/>
        </w:rPr>
        <w:t>The UK hotel industry grapples with the challenge of fulfilling the demand for higher-paying night shift roles. Managers are entrusted with striking a balance between fairness, employee welfare, and fiscal constraints to craft viable solutions. Through consistent working groups, UK hotels encourage cooperation, ignite innovation, and pinpoint cost-effective strategies and operational benefits via diverse viewpoints and cross-functional collaboration. These collaborations result in heightened employee engagement, enhanced productivity, and an overall boost in efficiency.</w:t>
      </w:r>
    </w:p>
    <w:p w14:paraId="5B7876E7" w14:textId="5528DE17" w:rsidR="00024E39" w:rsidRPr="00024E39" w:rsidRDefault="00024E39" w:rsidP="00024E39">
      <w:pPr>
        <w:pBdr>
          <w:top w:val="nil"/>
          <w:left w:val="nil"/>
          <w:bottom w:val="nil"/>
          <w:right w:val="nil"/>
          <w:between w:val="nil"/>
        </w:pBdr>
        <w:spacing w:before="200" w:after="200" w:line="360" w:lineRule="auto"/>
        <w:jc w:val="both"/>
        <w:rPr>
          <w:color w:val="000000"/>
        </w:rPr>
      </w:pPr>
      <w:r w:rsidRPr="00024E39">
        <w:rPr>
          <w:color w:val="000000"/>
        </w:rPr>
        <w:t>The discussion component of the task delves into the relationship between primary and secondary data analysis. It begins with a discussion on the common obstacles faced in both primary and secondary data collection processes. The section on findings and outcomes is divided into primary and secondary components. The first portion outlines the interaction between management and the interviewee.</w:t>
      </w:r>
    </w:p>
    <w:p w14:paraId="1B67FADA" w14:textId="37766C63" w:rsidR="00002397" w:rsidRPr="00AB6D6A" w:rsidRDefault="00024E39" w:rsidP="00024E39">
      <w:pPr>
        <w:pBdr>
          <w:top w:val="nil"/>
          <w:left w:val="nil"/>
          <w:bottom w:val="nil"/>
          <w:right w:val="nil"/>
          <w:between w:val="nil"/>
        </w:pBdr>
        <w:spacing w:before="200" w:after="200" w:line="360" w:lineRule="auto"/>
        <w:jc w:val="both"/>
        <w:rPr>
          <w:color w:val="000000"/>
        </w:rPr>
      </w:pPr>
      <w:r w:rsidRPr="00024E39">
        <w:rPr>
          <w:color w:val="000000"/>
        </w:rPr>
        <w:t>The subsequent section delves deeper into an examination focused on the challenges the hotel is currently facing. These challenges encompass issues such as carbon footprint, recycling, and team collaboration, among others. The report concludes by recommending two key initiatives for the hotel to implement.</w:t>
      </w:r>
      <w:r w:rsidR="004B604A" w:rsidRPr="00AB6D6A">
        <w:br w:type="page"/>
      </w:r>
    </w:p>
    <w:p w14:paraId="7F0F33D1" w14:textId="77777777" w:rsidR="00002397" w:rsidRPr="00AB6D6A" w:rsidRDefault="00000000">
      <w:pPr>
        <w:pBdr>
          <w:top w:val="nil"/>
          <w:left w:val="nil"/>
          <w:bottom w:val="nil"/>
          <w:right w:val="nil"/>
          <w:between w:val="nil"/>
        </w:pBdr>
        <w:spacing w:before="200" w:after="200" w:line="360" w:lineRule="auto"/>
        <w:jc w:val="center"/>
        <w:rPr>
          <w:b/>
          <w:color w:val="000000"/>
        </w:rPr>
      </w:pPr>
      <w:r w:rsidRPr="00AB6D6A">
        <w:rPr>
          <w:b/>
          <w:color w:val="000000"/>
        </w:rPr>
        <w:lastRenderedPageBreak/>
        <w:t>Contents</w:t>
      </w:r>
    </w:p>
    <w:p w14:paraId="0543C2BA" w14:textId="77777777" w:rsidR="00002397" w:rsidRPr="00AB6D6A" w:rsidRDefault="00002397">
      <w:pPr>
        <w:pBdr>
          <w:top w:val="nil"/>
          <w:left w:val="nil"/>
          <w:bottom w:val="nil"/>
          <w:right w:val="nil"/>
          <w:between w:val="nil"/>
        </w:pBdr>
        <w:spacing w:before="200" w:after="200" w:line="360" w:lineRule="auto"/>
        <w:jc w:val="center"/>
        <w:rPr>
          <w:color w:val="000000"/>
        </w:rPr>
      </w:pPr>
    </w:p>
    <w:sdt>
      <w:sdtPr>
        <w:rPr>
          <w:rFonts w:ascii="Times New Roman" w:eastAsia="Times New Roman" w:hAnsi="Times New Roman" w:cs="Times New Roman"/>
          <w:color w:val="auto"/>
          <w:sz w:val="24"/>
          <w:szCs w:val="24"/>
          <w:lang w:val="en-GB" w:eastAsia="ro-RO"/>
        </w:rPr>
        <w:id w:val="1806200354"/>
        <w:docPartObj>
          <w:docPartGallery w:val="Table of Contents"/>
          <w:docPartUnique/>
        </w:docPartObj>
      </w:sdtPr>
      <w:sdtContent>
        <w:p w14:paraId="056807C8" w14:textId="5D16269F" w:rsidR="005D09CD" w:rsidRDefault="005D09CD">
          <w:pPr>
            <w:pStyle w:val="TOCHeading"/>
          </w:pPr>
          <w:r>
            <w:t>Contents</w:t>
          </w:r>
        </w:p>
        <w:p w14:paraId="3845C0D4" w14:textId="56AF14C5" w:rsidR="00024E39" w:rsidRDefault="005D09CD">
          <w:pPr>
            <w:pStyle w:val="TOC1"/>
            <w:tabs>
              <w:tab w:val="right" w:leader="dot" w:pos="9350"/>
            </w:tabs>
            <w:rPr>
              <w:rFonts w:asciiTheme="minorHAnsi" w:eastAsiaTheme="minorEastAsia" w:hAnsiTheme="minorHAnsi" w:cstheme="minorBidi"/>
              <w:noProof/>
              <w:kern w:val="2"/>
              <w:lang w:val="en-US" w:eastAsia="en-US"/>
              <w14:ligatures w14:val="standardContextual"/>
            </w:rPr>
          </w:pPr>
          <w:r>
            <w:fldChar w:fldCharType="begin"/>
          </w:r>
          <w:r>
            <w:instrText xml:space="preserve"> TOC \o "1-3" \h \z \u </w:instrText>
          </w:r>
          <w:r>
            <w:fldChar w:fldCharType="separate"/>
          </w:r>
          <w:hyperlink w:anchor="_Toc167875571" w:history="1">
            <w:r w:rsidR="00024E39" w:rsidRPr="001E7261">
              <w:rPr>
                <w:rStyle w:val="Hyperlink"/>
                <w:noProof/>
              </w:rPr>
              <w:t>Introduction</w:t>
            </w:r>
            <w:r w:rsidR="00024E39">
              <w:rPr>
                <w:noProof/>
                <w:webHidden/>
              </w:rPr>
              <w:tab/>
            </w:r>
            <w:r w:rsidR="00024E39">
              <w:rPr>
                <w:noProof/>
                <w:webHidden/>
              </w:rPr>
              <w:fldChar w:fldCharType="begin"/>
            </w:r>
            <w:r w:rsidR="00024E39">
              <w:rPr>
                <w:noProof/>
                <w:webHidden/>
              </w:rPr>
              <w:instrText xml:space="preserve"> PAGEREF _Toc167875571 \h </w:instrText>
            </w:r>
            <w:r w:rsidR="00024E39">
              <w:rPr>
                <w:noProof/>
                <w:webHidden/>
              </w:rPr>
            </w:r>
            <w:r w:rsidR="00024E39">
              <w:rPr>
                <w:noProof/>
                <w:webHidden/>
              </w:rPr>
              <w:fldChar w:fldCharType="separate"/>
            </w:r>
            <w:r w:rsidR="00024E39">
              <w:rPr>
                <w:noProof/>
                <w:webHidden/>
              </w:rPr>
              <w:t>6</w:t>
            </w:r>
            <w:r w:rsidR="00024E39">
              <w:rPr>
                <w:noProof/>
                <w:webHidden/>
              </w:rPr>
              <w:fldChar w:fldCharType="end"/>
            </w:r>
          </w:hyperlink>
        </w:p>
        <w:p w14:paraId="67036047" w14:textId="5AD5D701" w:rsidR="00024E39" w:rsidRDefault="00024E39">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67875572" w:history="1">
            <w:r w:rsidRPr="001E7261">
              <w:rPr>
                <w:rStyle w:val="Hyperlink"/>
                <w:noProof/>
              </w:rPr>
              <w:t>The report’s framework</w:t>
            </w:r>
            <w:r>
              <w:rPr>
                <w:noProof/>
                <w:webHidden/>
              </w:rPr>
              <w:tab/>
            </w:r>
            <w:r>
              <w:rPr>
                <w:noProof/>
                <w:webHidden/>
              </w:rPr>
              <w:fldChar w:fldCharType="begin"/>
            </w:r>
            <w:r>
              <w:rPr>
                <w:noProof/>
                <w:webHidden/>
              </w:rPr>
              <w:instrText xml:space="preserve"> PAGEREF _Toc167875572 \h </w:instrText>
            </w:r>
            <w:r>
              <w:rPr>
                <w:noProof/>
                <w:webHidden/>
              </w:rPr>
            </w:r>
            <w:r>
              <w:rPr>
                <w:noProof/>
                <w:webHidden/>
              </w:rPr>
              <w:fldChar w:fldCharType="separate"/>
            </w:r>
            <w:r>
              <w:rPr>
                <w:noProof/>
                <w:webHidden/>
              </w:rPr>
              <w:t>6</w:t>
            </w:r>
            <w:r>
              <w:rPr>
                <w:noProof/>
                <w:webHidden/>
              </w:rPr>
              <w:fldChar w:fldCharType="end"/>
            </w:r>
          </w:hyperlink>
        </w:p>
        <w:p w14:paraId="079166C7" w14:textId="436BEB4F" w:rsidR="00024E39" w:rsidRDefault="00024E39">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67875573" w:history="1">
            <w:r w:rsidRPr="001E7261">
              <w:rPr>
                <w:rStyle w:val="Hyperlink"/>
                <w:noProof/>
              </w:rPr>
              <w:t>The research’s purpose</w:t>
            </w:r>
            <w:r>
              <w:rPr>
                <w:noProof/>
                <w:webHidden/>
              </w:rPr>
              <w:tab/>
            </w:r>
            <w:r>
              <w:rPr>
                <w:noProof/>
                <w:webHidden/>
              </w:rPr>
              <w:fldChar w:fldCharType="begin"/>
            </w:r>
            <w:r>
              <w:rPr>
                <w:noProof/>
                <w:webHidden/>
              </w:rPr>
              <w:instrText xml:space="preserve"> PAGEREF _Toc167875573 \h </w:instrText>
            </w:r>
            <w:r>
              <w:rPr>
                <w:noProof/>
                <w:webHidden/>
              </w:rPr>
            </w:r>
            <w:r>
              <w:rPr>
                <w:noProof/>
                <w:webHidden/>
              </w:rPr>
              <w:fldChar w:fldCharType="separate"/>
            </w:r>
            <w:r>
              <w:rPr>
                <w:noProof/>
                <w:webHidden/>
              </w:rPr>
              <w:t>7</w:t>
            </w:r>
            <w:r>
              <w:rPr>
                <w:noProof/>
                <w:webHidden/>
              </w:rPr>
              <w:fldChar w:fldCharType="end"/>
            </w:r>
          </w:hyperlink>
        </w:p>
        <w:p w14:paraId="702091BE" w14:textId="269EE35C" w:rsidR="00024E39" w:rsidRDefault="00024E39">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67875574" w:history="1">
            <w:r w:rsidRPr="001E7261">
              <w:rPr>
                <w:rStyle w:val="Hyperlink"/>
                <w:noProof/>
              </w:rPr>
              <w:t>The research is undertaken to identify areas of high cost and develop alternative strategies to reduce it. By concentrating on the current data collected from various sources, it becomes simpler to assess distinct areas necessitating improvement (Boyd et al., 2020). Additionally, the research aims to eliminate superfluous expenses by distinguishing between essential and non-essential outlays. This will assist the hotel in maintaining a balance in its business operations and successfully establishing a strong market position. Concentrating on the current data collected from various sources makes it easier to assess distinct areas that require enhancement.</w:t>
            </w:r>
            <w:r>
              <w:rPr>
                <w:noProof/>
                <w:webHidden/>
              </w:rPr>
              <w:tab/>
            </w:r>
            <w:r>
              <w:rPr>
                <w:noProof/>
                <w:webHidden/>
              </w:rPr>
              <w:fldChar w:fldCharType="begin"/>
            </w:r>
            <w:r>
              <w:rPr>
                <w:noProof/>
                <w:webHidden/>
              </w:rPr>
              <w:instrText xml:space="preserve"> PAGEREF _Toc167875574 \h </w:instrText>
            </w:r>
            <w:r>
              <w:rPr>
                <w:noProof/>
                <w:webHidden/>
              </w:rPr>
            </w:r>
            <w:r>
              <w:rPr>
                <w:noProof/>
                <w:webHidden/>
              </w:rPr>
              <w:fldChar w:fldCharType="separate"/>
            </w:r>
            <w:r>
              <w:rPr>
                <w:noProof/>
                <w:webHidden/>
              </w:rPr>
              <w:t>7</w:t>
            </w:r>
            <w:r>
              <w:rPr>
                <w:noProof/>
                <w:webHidden/>
              </w:rPr>
              <w:fldChar w:fldCharType="end"/>
            </w:r>
          </w:hyperlink>
        </w:p>
        <w:p w14:paraId="2C8421BB" w14:textId="6E763B09" w:rsidR="00024E39" w:rsidRDefault="00024E39">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67875575" w:history="1">
            <w:r w:rsidRPr="001E7261">
              <w:rPr>
                <w:rStyle w:val="Hyperlink"/>
                <w:noProof/>
              </w:rPr>
              <w:t>Problem statement</w:t>
            </w:r>
            <w:r>
              <w:rPr>
                <w:noProof/>
                <w:webHidden/>
              </w:rPr>
              <w:tab/>
            </w:r>
            <w:r>
              <w:rPr>
                <w:noProof/>
                <w:webHidden/>
              </w:rPr>
              <w:fldChar w:fldCharType="begin"/>
            </w:r>
            <w:r>
              <w:rPr>
                <w:noProof/>
                <w:webHidden/>
              </w:rPr>
              <w:instrText xml:space="preserve"> PAGEREF _Toc167875575 \h </w:instrText>
            </w:r>
            <w:r>
              <w:rPr>
                <w:noProof/>
                <w:webHidden/>
              </w:rPr>
            </w:r>
            <w:r>
              <w:rPr>
                <w:noProof/>
                <w:webHidden/>
              </w:rPr>
              <w:fldChar w:fldCharType="separate"/>
            </w:r>
            <w:r>
              <w:rPr>
                <w:noProof/>
                <w:webHidden/>
              </w:rPr>
              <w:t>7</w:t>
            </w:r>
            <w:r>
              <w:rPr>
                <w:noProof/>
                <w:webHidden/>
              </w:rPr>
              <w:fldChar w:fldCharType="end"/>
            </w:r>
          </w:hyperlink>
        </w:p>
        <w:p w14:paraId="640ED893" w14:textId="2D16EE97" w:rsidR="00024E39" w:rsidRDefault="00024E39">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67875576" w:history="1">
            <w:r w:rsidRPr="001E7261">
              <w:rPr>
                <w:rStyle w:val="Hyperlink"/>
                <w:noProof/>
              </w:rPr>
              <w:t>The document details the considerable financial hurdle encountered by the Marriott Hotel in Cardiff. The hotel is shelling out hundreds of thousands of pounds to remunerate night shift workers, as existing employees exhibit reluctance to work during these hours. This hefty outlay is resulting in a decrease in funds allocated for enhancements in other aspects of the hotel's functions.</w:t>
            </w:r>
            <w:r>
              <w:rPr>
                <w:noProof/>
                <w:webHidden/>
              </w:rPr>
              <w:tab/>
            </w:r>
            <w:r>
              <w:rPr>
                <w:noProof/>
                <w:webHidden/>
              </w:rPr>
              <w:fldChar w:fldCharType="begin"/>
            </w:r>
            <w:r>
              <w:rPr>
                <w:noProof/>
                <w:webHidden/>
              </w:rPr>
              <w:instrText xml:space="preserve"> PAGEREF _Toc167875576 \h </w:instrText>
            </w:r>
            <w:r>
              <w:rPr>
                <w:noProof/>
                <w:webHidden/>
              </w:rPr>
            </w:r>
            <w:r>
              <w:rPr>
                <w:noProof/>
                <w:webHidden/>
              </w:rPr>
              <w:fldChar w:fldCharType="separate"/>
            </w:r>
            <w:r>
              <w:rPr>
                <w:noProof/>
                <w:webHidden/>
              </w:rPr>
              <w:t>7</w:t>
            </w:r>
            <w:r>
              <w:rPr>
                <w:noProof/>
                <w:webHidden/>
              </w:rPr>
              <w:fldChar w:fldCharType="end"/>
            </w:r>
          </w:hyperlink>
        </w:p>
        <w:p w14:paraId="289770D8" w14:textId="0FC0BAD1" w:rsidR="00024E39" w:rsidRDefault="00024E39">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67875577" w:history="1">
            <w:r w:rsidRPr="001E7261">
              <w:rPr>
                <w:rStyle w:val="Hyperlink"/>
                <w:noProof/>
              </w:rPr>
              <w:t>Research questions</w:t>
            </w:r>
            <w:r>
              <w:rPr>
                <w:noProof/>
                <w:webHidden/>
              </w:rPr>
              <w:tab/>
            </w:r>
            <w:r>
              <w:rPr>
                <w:noProof/>
                <w:webHidden/>
              </w:rPr>
              <w:fldChar w:fldCharType="begin"/>
            </w:r>
            <w:r>
              <w:rPr>
                <w:noProof/>
                <w:webHidden/>
              </w:rPr>
              <w:instrText xml:space="preserve"> PAGEREF _Toc167875577 \h </w:instrText>
            </w:r>
            <w:r>
              <w:rPr>
                <w:noProof/>
                <w:webHidden/>
              </w:rPr>
            </w:r>
            <w:r>
              <w:rPr>
                <w:noProof/>
                <w:webHidden/>
              </w:rPr>
              <w:fldChar w:fldCharType="separate"/>
            </w:r>
            <w:r>
              <w:rPr>
                <w:noProof/>
                <w:webHidden/>
              </w:rPr>
              <w:t>7</w:t>
            </w:r>
            <w:r>
              <w:rPr>
                <w:noProof/>
                <w:webHidden/>
              </w:rPr>
              <w:fldChar w:fldCharType="end"/>
            </w:r>
          </w:hyperlink>
        </w:p>
        <w:p w14:paraId="54D0E875" w14:textId="75C9D3B6" w:rsidR="00024E39" w:rsidRDefault="00024E39">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67875578" w:history="1">
            <w:r w:rsidRPr="001E7261">
              <w:rPr>
                <w:rStyle w:val="Hyperlink"/>
                <w:noProof/>
              </w:rPr>
              <w:t>Aim and objectives</w:t>
            </w:r>
            <w:r>
              <w:rPr>
                <w:noProof/>
                <w:webHidden/>
              </w:rPr>
              <w:tab/>
            </w:r>
            <w:r>
              <w:rPr>
                <w:noProof/>
                <w:webHidden/>
              </w:rPr>
              <w:fldChar w:fldCharType="begin"/>
            </w:r>
            <w:r>
              <w:rPr>
                <w:noProof/>
                <w:webHidden/>
              </w:rPr>
              <w:instrText xml:space="preserve"> PAGEREF _Toc167875578 \h </w:instrText>
            </w:r>
            <w:r>
              <w:rPr>
                <w:noProof/>
                <w:webHidden/>
              </w:rPr>
            </w:r>
            <w:r>
              <w:rPr>
                <w:noProof/>
                <w:webHidden/>
              </w:rPr>
              <w:fldChar w:fldCharType="separate"/>
            </w:r>
            <w:r>
              <w:rPr>
                <w:noProof/>
                <w:webHidden/>
              </w:rPr>
              <w:t>7</w:t>
            </w:r>
            <w:r>
              <w:rPr>
                <w:noProof/>
                <w:webHidden/>
              </w:rPr>
              <w:fldChar w:fldCharType="end"/>
            </w:r>
          </w:hyperlink>
        </w:p>
        <w:p w14:paraId="6D72B01C" w14:textId="5C261441" w:rsidR="00024E39" w:rsidRDefault="00024E39">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67875579" w:history="1">
            <w:r w:rsidRPr="001E7261">
              <w:rPr>
                <w:rStyle w:val="Hyperlink"/>
                <w:noProof/>
              </w:rPr>
              <w:t>Summary of the research</w:t>
            </w:r>
            <w:r>
              <w:rPr>
                <w:noProof/>
                <w:webHidden/>
              </w:rPr>
              <w:tab/>
            </w:r>
            <w:r>
              <w:rPr>
                <w:noProof/>
                <w:webHidden/>
              </w:rPr>
              <w:fldChar w:fldCharType="begin"/>
            </w:r>
            <w:r>
              <w:rPr>
                <w:noProof/>
                <w:webHidden/>
              </w:rPr>
              <w:instrText xml:space="preserve"> PAGEREF _Toc167875579 \h </w:instrText>
            </w:r>
            <w:r>
              <w:rPr>
                <w:noProof/>
                <w:webHidden/>
              </w:rPr>
            </w:r>
            <w:r>
              <w:rPr>
                <w:noProof/>
                <w:webHidden/>
              </w:rPr>
              <w:fldChar w:fldCharType="separate"/>
            </w:r>
            <w:r>
              <w:rPr>
                <w:noProof/>
                <w:webHidden/>
              </w:rPr>
              <w:t>8</w:t>
            </w:r>
            <w:r>
              <w:rPr>
                <w:noProof/>
                <w:webHidden/>
              </w:rPr>
              <w:fldChar w:fldCharType="end"/>
            </w:r>
          </w:hyperlink>
        </w:p>
        <w:p w14:paraId="63DB19AE" w14:textId="318E8A8D" w:rsidR="00024E39" w:rsidRDefault="00024E39">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67875580" w:history="1">
            <w:r w:rsidRPr="001E7261">
              <w:rPr>
                <w:rStyle w:val="Hyperlink"/>
                <w:noProof/>
              </w:rPr>
              <w:t>Ethical principles have been adhered to, ensuring the research and data collection procedures are executed appropriately and conform to societal standards. The methodology lays out a blueprint for conducting the research paper, contributing to the study's success. The subsequent section presents findings collated from a variety of sources, providing a glimpse into the operations of the hotel industry. The results validate the accuracy of the acquired data and information (Alim et al., 2019). The conclusion underscores the strengths and limitations of the resources employed, assisting the hotel in managing cost. Suggestions are also proposed to improve the overall quality of the paper and tackle the expensive issue of night shift staffing.</w:t>
            </w:r>
            <w:r>
              <w:rPr>
                <w:noProof/>
                <w:webHidden/>
              </w:rPr>
              <w:tab/>
            </w:r>
            <w:r>
              <w:rPr>
                <w:noProof/>
                <w:webHidden/>
              </w:rPr>
              <w:fldChar w:fldCharType="begin"/>
            </w:r>
            <w:r>
              <w:rPr>
                <w:noProof/>
                <w:webHidden/>
              </w:rPr>
              <w:instrText xml:space="preserve"> PAGEREF _Toc167875580 \h </w:instrText>
            </w:r>
            <w:r>
              <w:rPr>
                <w:noProof/>
                <w:webHidden/>
              </w:rPr>
            </w:r>
            <w:r>
              <w:rPr>
                <w:noProof/>
                <w:webHidden/>
              </w:rPr>
              <w:fldChar w:fldCharType="separate"/>
            </w:r>
            <w:r>
              <w:rPr>
                <w:noProof/>
                <w:webHidden/>
              </w:rPr>
              <w:t>8</w:t>
            </w:r>
            <w:r>
              <w:rPr>
                <w:noProof/>
                <w:webHidden/>
              </w:rPr>
              <w:fldChar w:fldCharType="end"/>
            </w:r>
          </w:hyperlink>
        </w:p>
        <w:p w14:paraId="67751D9F" w14:textId="2D3A835D" w:rsidR="00024E39" w:rsidRDefault="00024E39">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67875581" w:history="1">
            <w:r w:rsidRPr="001E7261">
              <w:rPr>
                <w:rStyle w:val="Hyperlink"/>
                <w:noProof/>
              </w:rPr>
              <w:t>Methodology</w:t>
            </w:r>
            <w:r>
              <w:rPr>
                <w:noProof/>
                <w:webHidden/>
              </w:rPr>
              <w:tab/>
            </w:r>
            <w:r>
              <w:rPr>
                <w:noProof/>
                <w:webHidden/>
              </w:rPr>
              <w:fldChar w:fldCharType="begin"/>
            </w:r>
            <w:r>
              <w:rPr>
                <w:noProof/>
                <w:webHidden/>
              </w:rPr>
              <w:instrText xml:space="preserve"> PAGEREF _Toc167875581 \h </w:instrText>
            </w:r>
            <w:r>
              <w:rPr>
                <w:noProof/>
                <w:webHidden/>
              </w:rPr>
            </w:r>
            <w:r>
              <w:rPr>
                <w:noProof/>
                <w:webHidden/>
              </w:rPr>
              <w:fldChar w:fldCharType="separate"/>
            </w:r>
            <w:r>
              <w:rPr>
                <w:noProof/>
                <w:webHidden/>
              </w:rPr>
              <w:t>8</w:t>
            </w:r>
            <w:r>
              <w:rPr>
                <w:noProof/>
                <w:webHidden/>
              </w:rPr>
              <w:fldChar w:fldCharType="end"/>
            </w:r>
          </w:hyperlink>
        </w:p>
        <w:p w14:paraId="12FE4ECE" w14:textId="77444E0C" w:rsidR="00024E39" w:rsidRDefault="00024E39">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67875582" w:history="1">
            <w:r w:rsidRPr="001E7261">
              <w:rPr>
                <w:rStyle w:val="Hyperlink"/>
                <w:bCs/>
                <w:noProof/>
              </w:rPr>
              <w:t>Sampling in a research study is the process of selecting a subset of the target population (Nayak et al., 2019). Most research projects cannot involve participation from the entire population of interest; hence data collection depends on a smaller group. The main objective of sampling is to draw conclusions about the larger group from the data collected from the small sample. The most effective way to achieve this is by selecting a representative sample. Various forms of sampling techniques may be used, depending on the subject of the study. Examples include clustered, stratified, snowball, and random sampling, among many others. A specific sampling method is used in this research as this method relies on the researcher's judgment in selecting participants. Therefore, to meet their requirements, researchers may either choose a "representative" sample or specifically seek individuals who meet certain criteria. The hotel manager is interviewed and around 10 articles are chosen to carry out the research.Findings and Results</w:t>
            </w:r>
            <w:r>
              <w:rPr>
                <w:noProof/>
                <w:webHidden/>
              </w:rPr>
              <w:tab/>
            </w:r>
            <w:r>
              <w:rPr>
                <w:noProof/>
                <w:webHidden/>
              </w:rPr>
              <w:fldChar w:fldCharType="begin"/>
            </w:r>
            <w:r>
              <w:rPr>
                <w:noProof/>
                <w:webHidden/>
              </w:rPr>
              <w:instrText xml:space="preserve"> PAGEREF _Toc167875582 \h </w:instrText>
            </w:r>
            <w:r>
              <w:rPr>
                <w:noProof/>
                <w:webHidden/>
              </w:rPr>
            </w:r>
            <w:r>
              <w:rPr>
                <w:noProof/>
                <w:webHidden/>
              </w:rPr>
              <w:fldChar w:fldCharType="separate"/>
            </w:r>
            <w:r>
              <w:rPr>
                <w:noProof/>
                <w:webHidden/>
              </w:rPr>
              <w:t>10</w:t>
            </w:r>
            <w:r>
              <w:rPr>
                <w:noProof/>
                <w:webHidden/>
              </w:rPr>
              <w:fldChar w:fldCharType="end"/>
            </w:r>
          </w:hyperlink>
        </w:p>
        <w:p w14:paraId="4121F9D8" w14:textId="0B770CB6" w:rsidR="00024E39" w:rsidRDefault="00024E39">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67875583" w:history="1">
            <w:r w:rsidRPr="001E7261">
              <w:rPr>
                <w:rStyle w:val="Hyperlink"/>
                <w:noProof/>
              </w:rPr>
              <w:t>Primary data findings</w:t>
            </w:r>
            <w:r>
              <w:rPr>
                <w:noProof/>
                <w:webHidden/>
              </w:rPr>
              <w:tab/>
            </w:r>
            <w:r>
              <w:rPr>
                <w:noProof/>
                <w:webHidden/>
              </w:rPr>
              <w:fldChar w:fldCharType="begin"/>
            </w:r>
            <w:r>
              <w:rPr>
                <w:noProof/>
                <w:webHidden/>
              </w:rPr>
              <w:instrText xml:space="preserve"> PAGEREF _Toc167875583 \h </w:instrText>
            </w:r>
            <w:r>
              <w:rPr>
                <w:noProof/>
                <w:webHidden/>
              </w:rPr>
            </w:r>
            <w:r>
              <w:rPr>
                <w:noProof/>
                <w:webHidden/>
              </w:rPr>
              <w:fldChar w:fldCharType="separate"/>
            </w:r>
            <w:r>
              <w:rPr>
                <w:noProof/>
                <w:webHidden/>
              </w:rPr>
              <w:t>11</w:t>
            </w:r>
            <w:r>
              <w:rPr>
                <w:noProof/>
                <w:webHidden/>
              </w:rPr>
              <w:fldChar w:fldCharType="end"/>
            </w:r>
          </w:hyperlink>
        </w:p>
        <w:p w14:paraId="4F7AB879" w14:textId="458A53FF" w:rsidR="00024E39" w:rsidRDefault="00024E39">
          <w:pPr>
            <w:pStyle w:val="TOC2"/>
            <w:tabs>
              <w:tab w:val="right" w:leader="dot" w:pos="9350"/>
            </w:tabs>
            <w:rPr>
              <w:rFonts w:asciiTheme="minorHAnsi" w:eastAsiaTheme="minorEastAsia" w:hAnsiTheme="minorHAnsi" w:cstheme="minorBidi"/>
              <w:noProof/>
              <w:kern w:val="2"/>
              <w:lang w:val="en-US" w:eastAsia="en-US"/>
              <w14:ligatures w14:val="standardContextual"/>
            </w:rPr>
          </w:pPr>
          <w:hyperlink w:anchor="_Toc167875584" w:history="1">
            <w:r w:rsidRPr="001E7261">
              <w:rPr>
                <w:rStyle w:val="Hyperlink"/>
                <w:noProof/>
              </w:rPr>
              <w:t>Secondary Data findings</w:t>
            </w:r>
            <w:r>
              <w:rPr>
                <w:noProof/>
                <w:webHidden/>
              </w:rPr>
              <w:tab/>
            </w:r>
            <w:r>
              <w:rPr>
                <w:noProof/>
                <w:webHidden/>
              </w:rPr>
              <w:fldChar w:fldCharType="begin"/>
            </w:r>
            <w:r>
              <w:rPr>
                <w:noProof/>
                <w:webHidden/>
              </w:rPr>
              <w:instrText xml:space="preserve"> PAGEREF _Toc167875584 \h </w:instrText>
            </w:r>
            <w:r>
              <w:rPr>
                <w:noProof/>
                <w:webHidden/>
              </w:rPr>
            </w:r>
            <w:r>
              <w:rPr>
                <w:noProof/>
                <w:webHidden/>
              </w:rPr>
              <w:fldChar w:fldCharType="separate"/>
            </w:r>
            <w:r>
              <w:rPr>
                <w:noProof/>
                <w:webHidden/>
              </w:rPr>
              <w:t>13</w:t>
            </w:r>
            <w:r>
              <w:rPr>
                <w:noProof/>
                <w:webHidden/>
              </w:rPr>
              <w:fldChar w:fldCharType="end"/>
            </w:r>
          </w:hyperlink>
        </w:p>
        <w:p w14:paraId="3203CE1A" w14:textId="25959E87" w:rsidR="00024E39" w:rsidRDefault="00024E39">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67875585" w:history="1">
            <w:r w:rsidRPr="001E7261">
              <w:rPr>
                <w:rStyle w:val="Hyperlink"/>
                <w:bCs/>
                <w:noProof/>
              </w:rPr>
              <w:t>Discussion</w:t>
            </w:r>
            <w:r>
              <w:rPr>
                <w:noProof/>
                <w:webHidden/>
              </w:rPr>
              <w:tab/>
            </w:r>
            <w:r>
              <w:rPr>
                <w:noProof/>
                <w:webHidden/>
              </w:rPr>
              <w:fldChar w:fldCharType="begin"/>
            </w:r>
            <w:r>
              <w:rPr>
                <w:noProof/>
                <w:webHidden/>
              </w:rPr>
              <w:instrText xml:space="preserve"> PAGEREF _Toc167875585 \h </w:instrText>
            </w:r>
            <w:r>
              <w:rPr>
                <w:noProof/>
                <w:webHidden/>
              </w:rPr>
            </w:r>
            <w:r>
              <w:rPr>
                <w:noProof/>
                <w:webHidden/>
              </w:rPr>
              <w:fldChar w:fldCharType="separate"/>
            </w:r>
            <w:r>
              <w:rPr>
                <w:noProof/>
                <w:webHidden/>
              </w:rPr>
              <w:t>19</w:t>
            </w:r>
            <w:r>
              <w:rPr>
                <w:noProof/>
                <w:webHidden/>
              </w:rPr>
              <w:fldChar w:fldCharType="end"/>
            </w:r>
          </w:hyperlink>
        </w:p>
        <w:p w14:paraId="5706949C" w14:textId="506031B4" w:rsidR="00024E39" w:rsidRDefault="00024E39">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67875586" w:history="1">
            <w:r w:rsidRPr="001E7261">
              <w:rPr>
                <w:rStyle w:val="Hyperlink"/>
                <w:noProof/>
              </w:rPr>
              <w:t>Conclusion</w:t>
            </w:r>
            <w:r>
              <w:rPr>
                <w:noProof/>
                <w:webHidden/>
              </w:rPr>
              <w:tab/>
            </w:r>
            <w:r>
              <w:rPr>
                <w:noProof/>
                <w:webHidden/>
              </w:rPr>
              <w:fldChar w:fldCharType="begin"/>
            </w:r>
            <w:r>
              <w:rPr>
                <w:noProof/>
                <w:webHidden/>
              </w:rPr>
              <w:instrText xml:space="preserve"> PAGEREF _Toc167875586 \h </w:instrText>
            </w:r>
            <w:r>
              <w:rPr>
                <w:noProof/>
                <w:webHidden/>
              </w:rPr>
            </w:r>
            <w:r>
              <w:rPr>
                <w:noProof/>
                <w:webHidden/>
              </w:rPr>
              <w:fldChar w:fldCharType="separate"/>
            </w:r>
            <w:r>
              <w:rPr>
                <w:noProof/>
                <w:webHidden/>
              </w:rPr>
              <w:t>20</w:t>
            </w:r>
            <w:r>
              <w:rPr>
                <w:noProof/>
                <w:webHidden/>
              </w:rPr>
              <w:fldChar w:fldCharType="end"/>
            </w:r>
          </w:hyperlink>
        </w:p>
        <w:p w14:paraId="3280045B" w14:textId="05F2690F" w:rsidR="00024E39" w:rsidRDefault="00024E39">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67875587" w:history="1">
            <w:r w:rsidRPr="001E7261">
              <w:rPr>
                <w:rStyle w:val="Hyperlink"/>
                <w:noProof/>
              </w:rPr>
              <w:t>Recommendations</w:t>
            </w:r>
            <w:r>
              <w:rPr>
                <w:noProof/>
                <w:webHidden/>
              </w:rPr>
              <w:tab/>
            </w:r>
            <w:r>
              <w:rPr>
                <w:noProof/>
                <w:webHidden/>
              </w:rPr>
              <w:fldChar w:fldCharType="begin"/>
            </w:r>
            <w:r>
              <w:rPr>
                <w:noProof/>
                <w:webHidden/>
              </w:rPr>
              <w:instrText xml:space="preserve"> PAGEREF _Toc167875587 \h </w:instrText>
            </w:r>
            <w:r>
              <w:rPr>
                <w:noProof/>
                <w:webHidden/>
              </w:rPr>
            </w:r>
            <w:r>
              <w:rPr>
                <w:noProof/>
                <w:webHidden/>
              </w:rPr>
              <w:fldChar w:fldCharType="separate"/>
            </w:r>
            <w:r>
              <w:rPr>
                <w:noProof/>
                <w:webHidden/>
              </w:rPr>
              <w:t>21</w:t>
            </w:r>
            <w:r>
              <w:rPr>
                <w:noProof/>
                <w:webHidden/>
              </w:rPr>
              <w:fldChar w:fldCharType="end"/>
            </w:r>
          </w:hyperlink>
        </w:p>
        <w:p w14:paraId="7433EF2C" w14:textId="5B4D7434" w:rsidR="00024E39" w:rsidRDefault="00024E39">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67875588" w:history="1">
            <w:r w:rsidRPr="001E7261">
              <w:rPr>
                <w:rStyle w:val="Hyperlink"/>
                <w:noProof/>
              </w:rPr>
              <w:t>Appendix</w:t>
            </w:r>
            <w:r>
              <w:rPr>
                <w:noProof/>
                <w:webHidden/>
              </w:rPr>
              <w:tab/>
            </w:r>
            <w:r>
              <w:rPr>
                <w:noProof/>
                <w:webHidden/>
              </w:rPr>
              <w:fldChar w:fldCharType="begin"/>
            </w:r>
            <w:r>
              <w:rPr>
                <w:noProof/>
                <w:webHidden/>
              </w:rPr>
              <w:instrText xml:space="preserve"> PAGEREF _Toc167875588 \h </w:instrText>
            </w:r>
            <w:r>
              <w:rPr>
                <w:noProof/>
                <w:webHidden/>
              </w:rPr>
            </w:r>
            <w:r>
              <w:rPr>
                <w:noProof/>
                <w:webHidden/>
              </w:rPr>
              <w:fldChar w:fldCharType="separate"/>
            </w:r>
            <w:r>
              <w:rPr>
                <w:noProof/>
                <w:webHidden/>
              </w:rPr>
              <w:t>22</w:t>
            </w:r>
            <w:r>
              <w:rPr>
                <w:noProof/>
                <w:webHidden/>
              </w:rPr>
              <w:fldChar w:fldCharType="end"/>
            </w:r>
          </w:hyperlink>
        </w:p>
        <w:p w14:paraId="076B5C34" w14:textId="327E9BE8" w:rsidR="00024E39" w:rsidRDefault="00024E39">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67875589" w:history="1">
            <w:r w:rsidRPr="001E7261">
              <w:rPr>
                <w:rStyle w:val="Hyperlink"/>
                <w:noProof/>
              </w:rPr>
              <w:t>References</w:t>
            </w:r>
            <w:r>
              <w:rPr>
                <w:noProof/>
                <w:webHidden/>
              </w:rPr>
              <w:tab/>
            </w:r>
            <w:r>
              <w:rPr>
                <w:noProof/>
                <w:webHidden/>
              </w:rPr>
              <w:fldChar w:fldCharType="begin"/>
            </w:r>
            <w:r>
              <w:rPr>
                <w:noProof/>
                <w:webHidden/>
              </w:rPr>
              <w:instrText xml:space="preserve"> PAGEREF _Toc167875589 \h </w:instrText>
            </w:r>
            <w:r>
              <w:rPr>
                <w:noProof/>
                <w:webHidden/>
              </w:rPr>
            </w:r>
            <w:r>
              <w:rPr>
                <w:noProof/>
                <w:webHidden/>
              </w:rPr>
              <w:fldChar w:fldCharType="separate"/>
            </w:r>
            <w:r>
              <w:rPr>
                <w:noProof/>
                <w:webHidden/>
              </w:rPr>
              <w:t>23</w:t>
            </w:r>
            <w:r>
              <w:rPr>
                <w:noProof/>
                <w:webHidden/>
              </w:rPr>
              <w:fldChar w:fldCharType="end"/>
            </w:r>
          </w:hyperlink>
        </w:p>
        <w:p w14:paraId="02FF42E6" w14:textId="3CBCFC0D" w:rsidR="005D09CD" w:rsidRDefault="005D09CD">
          <w:r>
            <w:rPr>
              <w:b/>
              <w:bCs/>
              <w:noProof/>
            </w:rPr>
            <w:lastRenderedPageBreak/>
            <w:fldChar w:fldCharType="end"/>
          </w:r>
        </w:p>
      </w:sdtContent>
    </w:sdt>
    <w:p w14:paraId="1C8C4084" w14:textId="77777777" w:rsidR="00002397" w:rsidRPr="00AB6D6A" w:rsidRDefault="00002397">
      <w:pPr>
        <w:pBdr>
          <w:top w:val="nil"/>
          <w:left w:val="nil"/>
          <w:bottom w:val="nil"/>
          <w:right w:val="nil"/>
          <w:between w:val="nil"/>
        </w:pBdr>
        <w:spacing w:before="200" w:after="200" w:line="360" w:lineRule="auto"/>
        <w:jc w:val="both"/>
        <w:rPr>
          <w:color w:val="000000"/>
        </w:rPr>
      </w:pPr>
    </w:p>
    <w:p w14:paraId="4B93D6C7" w14:textId="77777777" w:rsidR="00002397" w:rsidRPr="00AB6D6A" w:rsidRDefault="00002397">
      <w:pPr>
        <w:pBdr>
          <w:top w:val="nil"/>
          <w:left w:val="nil"/>
          <w:bottom w:val="nil"/>
          <w:right w:val="nil"/>
          <w:between w:val="nil"/>
        </w:pBdr>
        <w:spacing w:before="200" w:after="200" w:line="360" w:lineRule="auto"/>
        <w:jc w:val="both"/>
        <w:rPr>
          <w:color w:val="000000"/>
        </w:rPr>
      </w:pPr>
    </w:p>
    <w:p w14:paraId="01A36D6F" w14:textId="77777777" w:rsidR="00002397" w:rsidRPr="00AB6D6A" w:rsidRDefault="00000000">
      <w:pPr>
        <w:rPr>
          <w:b/>
          <w:sz w:val="28"/>
          <w:szCs w:val="28"/>
        </w:rPr>
      </w:pPr>
      <w:r w:rsidRPr="00AB6D6A">
        <w:br w:type="page"/>
      </w:r>
    </w:p>
    <w:p w14:paraId="08B66FAC" w14:textId="59E6BC2D" w:rsidR="00AB6D6A" w:rsidRPr="00AB6D6A" w:rsidRDefault="00000000" w:rsidP="00AB6D6A">
      <w:pPr>
        <w:pStyle w:val="Heading1"/>
        <w:rPr>
          <w:lang w:val="en-GB"/>
        </w:rPr>
      </w:pPr>
      <w:bookmarkStart w:id="0" w:name="_Toc167875571"/>
      <w:r w:rsidRPr="00AB6D6A">
        <w:rPr>
          <w:lang w:val="en-GB"/>
        </w:rPr>
        <w:lastRenderedPageBreak/>
        <w:t>Introduction</w:t>
      </w:r>
      <w:bookmarkEnd w:id="0"/>
    </w:p>
    <w:p w14:paraId="7F96680D" w14:textId="79212C89" w:rsidR="00F54CF6" w:rsidRPr="005D09CD" w:rsidRDefault="00CB52C3" w:rsidP="002970FE">
      <w:pPr>
        <w:pBdr>
          <w:top w:val="nil"/>
          <w:left w:val="nil"/>
          <w:bottom w:val="nil"/>
          <w:right w:val="nil"/>
          <w:between w:val="nil"/>
        </w:pBdr>
        <w:spacing w:before="200" w:after="200" w:line="360" w:lineRule="auto"/>
        <w:jc w:val="both"/>
        <w:rPr>
          <w:color w:val="000000"/>
        </w:rPr>
      </w:pPr>
      <w:bookmarkStart w:id="1" w:name="_Hlk162421136"/>
      <w:r w:rsidRPr="005D09CD">
        <w:rPr>
          <w:color w:val="000000"/>
        </w:rPr>
        <w:t xml:space="preserve">Business entities are experiencing swift growth, with all sectors thriving in their respective fields. This has led to more efficient and successful </w:t>
      </w:r>
      <w:r w:rsidR="00F54CF6" w:rsidRPr="005D09CD">
        <w:rPr>
          <w:color w:val="000000"/>
        </w:rPr>
        <w:t>utilisation</w:t>
      </w:r>
      <w:r w:rsidRPr="005D09CD">
        <w:rPr>
          <w:color w:val="000000"/>
        </w:rPr>
        <w:t xml:space="preserve"> of available resources, contributing to their overall business growth. However, this growth also exerts pressure to shoulder substantial costs associated with various resources.</w:t>
      </w:r>
    </w:p>
    <w:p w14:paraId="2C6CB2CD" w14:textId="70017110" w:rsidR="00002397" w:rsidRPr="00C05F95" w:rsidRDefault="00AB6D6A">
      <w:pPr>
        <w:pStyle w:val="Heading2"/>
        <w:rPr>
          <w:lang w:val="en-GB"/>
        </w:rPr>
      </w:pPr>
      <w:bookmarkStart w:id="2" w:name="_Toc167875572"/>
      <w:bookmarkEnd w:id="1"/>
      <w:r w:rsidRPr="00C05F95">
        <w:rPr>
          <w:lang w:val="en-GB"/>
        </w:rPr>
        <w:t xml:space="preserve">The report’s </w:t>
      </w:r>
      <w:r w:rsidR="00024E39">
        <w:rPr>
          <w:lang w:val="en-GB"/>
        </w:rPr>
        <w:t>framework</w:t>
      </w:r>
      <w:bookmarkEnd w:id="2"/>
    </w:p>
    <w:p w14:paraId="2D804FA6" w14:textId="2E15CAF3" w:rsidR="00024E39" w:rsidRDefault="00024E39" w:rsidP="002970FE">
      <w:pPr>
        <w:pBdr>
          <w:top w:val="nil"/>
          <w:left w:val="nil"/>
          <w:bottom w:val="nil"/>
          <w:right w:val="nil"/>
          <w:between w:val="nil"/>
        </w:pBdr>
        <w:spacing w:before="200" w:after="200" w:line="360" w:lineRule="auto"/>
        <w:jc w:val="both"/>
        <w:rPr>
          <w:color w:val="000000"/>
        </w:rPr>
      </w:pPr>
      <w:r w:rsidRPr="00024E39">
        <w:rPr>
          <w:color w:val="000000"/>
        </w:rPr>
        <w:t>The research involves an interview with C</w:t>
      </w:r>
      <w:r>
        <w:rPr>
          <w:color w:val="000000"/>
        </w:rPr>
        <w:t>&amp;</w:t>
      </w:r>
      <w:r w:rsidRPr="00024E39">
        <w:rPr>
          <w:color w:val="000000"/>
        </w:rPr>
        <w:t>B</w:t>
      </w:r>
      <w:r>
        <w:rPr>
          <w:color w:val="000000"/>
        </w:rPr>
        <w:t>’s</w:t>
      </w:r>
      <w:r w:rsidRPr="00024E39">
        <w:rPr>
          <w:color w:val="000000"/>
        </w:rPr>
        <w:t xml:space="preserve"> Manager Antoine A., who discusses various topics related to the increasing cost of resources. The report utili</w:t>
      </w:r>
      <w:r>
        <w:rPr>
          <w:color w:val="000000"/>
        </w:rPr>
        <w:t>s</w:t>
      </w:r>
      <w:r w:rsidRPr="00024E39">
        <w:rPr>
          <w:color w:val="000000"/>
        </w:rPr>
        <w:t>es a combination of primary and secondary research methodologies to gather information (Sutton et al., 2019). This study is important as it demonstrates the hotel's ongoing efforts to manage rising resource costs while also implementing environmentally responsible actions.</w:t>
      </w:r>
    </w:p>
    <w:p w14:paraId="150F5604" w14:textId="77777777" w:rsidR="00024E39" w:rsidRDefault="008C6F37" w:rsidP="002970FE">
      <w:pPr>
        <w:pBdr>
          <w:top w:val="nil"/>
          <w:left w:val="nil"/>
          <w:bottom w:val="nil"/>
          <w:right w:val="nil"/>
          <w:between w:val="nil"/>
        </w:pBdr>
        <w:spacing w:before="200" w:after="200" w:line="360" w:lineRule="auto"/>
        <w:jc w:val="both"/>
        <w:rPr>
          <w:color w:val="000000"/>
        </w:rPr>
      </w:pPr>
      <w:r w:rsidRPr="008C6F37">
        <w:rPr>
          <w:color w:val="000000"/>
        </w:rPr>
        <w:t xml:space="preserve">Regular audits and the establishment of additional working groups have significantly contributed to comprehending and controlling the expenditure linked with various resources. The research further underscores the employees' hesitance to work night shifts and the ensuing demand for new recruits, which costs the hotel management team about 5.5% more than the standard rates. </w:t>
      </w:r>
    </w:p>
    <w:p w14:paraId="5F1A4412" w14:textId="21CFFFDD" w:rsidR="008108EE" w:rsidRPr="00024E39" w:rsidRDefault="00024E39" w:rsidP="002970FE">
      <w:pPr>
        <w:pBdr>
          <w:top w:val="nil"/>
          <w:left w:val="nil"/>
          <w:bottom w:val="nil"/>
          <w:right w:val="nil"/>
          <w:between w:val="nil"/>
        </w:pBdr>
        <w:spacing w:before="200" w:after="200" w:line="360" w:lineRule="auto"/>
        <w:jc w:val="both"/>
        <w:rPr>
          <w:color w:val="000000"/>
        </w:rPr>
      </w:pPr>
      <w:r w:rsidRPr="00024E39">
        <w:rPr>
          <w:color w:val="000000"/>
        </w:rPr>
        <w:t>The methodology and data findings will provide valuable insights for the industry regarding the hotel's effective operations (Goh and Baum, 2021). Furthermore, it illustrates how the hotel is distributing its £1 million Collection payout revenue to support the company's financial obligations.</w:t>
      </w:r>
    </w:p>
    <w:p w14:paraId="519B14B6" w14:textId="4BF3111D" w:rsidR="00024E39" w:rsidRDefault="00AB6D6A" w:rsidP="00024E39">
      <w:pPr>
        <w:pStyle w:val="Heading2"/>
        <w:rPr>
          <w:lang w:val="en-GB"/>
        </w:rPr>
      </w:pPr>
      <w:bookmarkStart w:id="3" w:name="_Toc167875573"/>
      <w:r>
        <w:rPr>
          <w:lang w:val="en-GB"/>
        </w:rPr>
        <w:t>T</w:t>
      </w:r>
      <w:r w:rsidR="00364E15" w:rsidRPr="00AB6D6A">
        <w:rPr>
          <w:lang w:val="en-GB"/>
        </w:rPr>
        <w:t>he research</w:t>
      </w:r>
      <w:r>
        <w:rPr>
          <w:lang w:val="en-GB"/>
        </w:rPr>
        <w:t xml:space="preserve">’s </w:t>
      </w:r>
      <w:bookmarkEnd w:id="3"/>
      <w:r w:rsidR="00024E39">
        <w:rPr>
          <w:lang w:val="en-GB"/>
        </w:rPr>
        <w:t>aim</w:t>
      </w:r>
    </w:p>
    <w:p w14:paraId="38D700B2" w14:textId="5454BB1C" w:rsidR="00F96D69" w:rsidRPr="00024E39" w:rsidRDefault="00024E39" w:rsidP="002970FE">
      <w:pPr>
        <w:pBdr>
          <w:top w:val="nil"/>
          <w:left w:val="nil"/>
          <w:bottom w:val="nil"/>
          <w:right w:val="nil"/>
          <w:between w:val="nil"/>
        </w:pBdr>
        <w:spacing w:before="200" w:after="200" w:line="360" w:lineRule="auto"/>
        <w:jc w:val="both"/>
        <w:rPr>
          <w:color w:val="000000"/>
        </w:rPr>
      </w:pPr>
      <w:r w:rsidRPr="00024E39">
        <w:rPr>
          <w:color w:val="000000"/>
        </w:rPr>
        <w:t xml:space="preserve">The research is being conducted in order to identify areas of high cost and develop alternative strategies to reduce expenses. By </w:t>
      </w:r>
      <w:r w:rsidRPr="00024E39">
        <w:rPr>
          <w:color w:val="000000"/>
        </w:rPr>
        <w:t>analysing</w:t>
      </w:r>
      <w:r w:rsidRPr="00024E39">
        <w:rPr>
          <w:color w:val="000000"/>
        </w:rPr>
        <w:t xml:space="preserve"> current data collected from various sources, it will be easier to pinpoint specific areas in need of improvement. The objective of the research also includes eliminating unnecessary expenses by differentiating between essential and non-essential expenditures. This approach will help the hotel maintain a balanced business operation and establish a strong market position. </w:t>
      </w:r>
      <w:r w:rsidRPr="00024E39">
        <w:rPr>
          <w:color w:val="000000"/>
        </w:rPr>
        <w:t>Analysing</w:t>
      </w:r>
      <w:r w:rsidRPr="00024E39">
        <w:rPr>
          <w:color w:val="000000"/>
        </w:rPr>
        <w:t xml:space="preserve"> the current data collected from various sources facilitates the assessment of specific areas requiring enhancement.</w:t>
      </w:r>
    </w:p>
    <w:p w14:paraId="572C7F01" w14:textId="1DF0C58A" w:rsidR="00002397" w:rsidRPr="00AB6D6A" w:rsidRDefault="00000000">
      <w:pPr>
        <w:pStyle w:val="Heading2"/>
        <w:rPr>
          <w:lang w:val="en-GB"/>
        </w:rPr>
      </w:pPr>
      <w:bookmarkStart w:id="4" w:name="_Toc167875575"/>
      <w:r w:rsidRPr="00AB6D6A">
        <w:rPr>
          <w:lang w:val="en-GB"/>
        </w:rPr>
        <w:lastRenderedPageBreak/>
        <w:t>Problem statement</w:t>
      </w:r>
      <w:bookmarkEnd w:id="4"/>
      <w:r w:rsidRPr="00AB6D6A">
        <w:rPr>
          <w:lang w:val="en-GB"/>
        </w:rPr>
        <w:t xml:space="preserve"> </w:t>
      </w:r>
    </w:p>
    <w:p w14:paraId="49444460" w14:textId="77777777" w:rsidR="00024E39" w:rsidRPr="00024E39" w:rsidRDefault="00024E39" w:rsidP="002970FE">
      <w:pPr>
        <w:pBdr>
          <w:top w:val="nil"/>
          <w:left w:val="nil"/>
          <w:bottom w:val="nil"/>
          <w:right w:val="nil"/>
          <w:between w:val="nil"/>
        </w:pBdr>
        <w:spacing w:before="200" w:after="200" w:line="360" w:lineRule="auto"/>
        <w:jc w:val="both"/>
        <w:rPr>
          <w:color w:val="000000"/>
        </w:rPr>
      </w:pPr>
      <w:bookmarkStart w:id="5" w:name="_Toc167875577"/>
      <w:r w:rsidRPr="00024E39">
        <w:rPr>
          <w:color w:val="000000"/>
        </w:rPr>
        <w:t>The report outlines the significant financial challenge faced by the Marriott Hotel in Cardiff. The hotel is spending a substantial amount to compensate night shift workers due to current employees showing hesitancy to work during those hours. This substantial expenditure is leading to a reduction in funding available for improvements in other areas of the hotel's operations.</w:t>
      </w:r>
    </w:p>
    <w:p w14:paraId="6C3DB401" w14:textId="0364B36E" w:rsidR="00002397" w:rsidRPr="00AB6D6A" w:rsidRDefault="00AB6D6A">
      <w:pPr>
        <w:pStyle w:val="Heading2"/>
        <w:rPr>
          <w:lang w:val="en-GB"/>
        </w:rPr>
      </w:pPr>
      <w:r w:rsidRPr="00AB6D6A">
        <w:rPr>
          <w:lang w:val="en-GB"/>
        </w:rPr>
        <w:t>Research questions</w:t>
      </w:r>
      <w:bookmarkEnd w:id="5"/>
      <w:r w:rsidRPr="00AB6D6A">
        <w:rPr>
          <w:lang w:val="en-GB"/>
        </w:rPr>
        <w:t xml:space="preserve"> </w:t>
      </w:r>
    </w:p>
    <w:p w14:paraId="54FF82D9" w14:textId="275DABD5" w:rsidR="003A2FF4" w:rsidRPr="00AB6D6A" w:rsidRDefault="003A2FF4" w:rsidP="003A2FF4">
      <w:pPr>
        <w:numPr>
          <w:ilvl w:val="0"/>
          <w:numId w:val="2"/>
        </w:numPr>
        <w:pBdr>
          <w:top w:val="nil"/>
          <w:left w:val="nil"/>
          <w:bottom w:val="nil"/>
          <w:right w:val="nil"/>
          <w:between w:val="nil"/>
        </w:pBdr>
        <w:spacing w:before="200" w:after="0" w:line="360" w:lineRule="auto"/>
        <w:jc w:val="both"/>
        <w:rPr>
          <w:color w:val="000000"/>
        </w:rPr>
      </w:pPr>
      <w:r w:rsidRPr="00AB6D6A">
        <w:rPr>
          <w:color w:val="000000"/>
        </w:rPr>
        <w:t xml:space="preserve">In which </w:t>
      </w:r>
      <w:r w:rsidR="005A0570">
        <w:rPr>
          <w:color w:val="000000"/>
        </w:rPr>
        <w:t>area</w:t>
      </w:r>
      <w:r w:rsidRPr="00AB6D6A">
        <w:rPr>
          <w:color w:val="000000"/>
        </w:rPr>
        <w:t xml:space="preserve"> does the hotel face </w:t>
      </w:r>
      <w:r w:rsidR="00C530ED">
        <w:rPr>
          <w:color w:val="000000"/>
        </w:rPr>
        <w:t xml:space="preserve">substantially </w:t>
      </w:r>
      <w:r w:rsidRPr="00AB6D6A">
        <w:rPr>
          <w:color w:val="000000"/>
        </w:rPr>
        <w:t xml:space="preserve">resource </w:t>
      </w:r>
      <w:r w:rsidR="0088656A">
        <w:rPr>
          <w:color w:val="000000"/>
        </w:rPr>
        <w:t>expenses</w:t>
      </w:r>
      <w:r w:rsidRPr="00AB6D6A">
        <w:rPr>
          <w:color w:val="000000"/>
        </w:rPr>
        <w:t>?</w:t>
      </w:r>
    </w:p>
    <w:p w14:paraId="29EA61BC" w14:textId="100C3C7B" w:rsidR="00A809CA" w:rsidRPr="00AB6D6A" w:rsidRDefault="003A2FF4" w:rsidP="00A809CA">
      <w:pPr>
        <w:numPr>
          <w:ilvl w:val="0"/>
          <w:numId w:val="2"/>
        </w:numPr>
        <w:pBdr>
          <w:top w:val="nil"/>
          <w:left w:val="nil"/>
          <w:bottom w:val="nil"/>
          <w:right w:val="nil"/>
          <w:between w:val="nil"/>
        </w:pBdr>
        <w:spacing w:before="200" w:after="0" w:line="360" w:lineRule="auto"/>
        <w:jc w:val="both"/>
        <w:rPr>
          <w:color w:val="000000"/>
        </w:rPr>
      </w:pPr>
      <w:r w:rsidRPr="00AB6D6A">
        <w:rPr>
          <w:color w:val="000000"/>
        </w:rPr>
        <w:t xml:space="preserve">How can existing employees be </w:t>
      </w:r>
      <w:r w:rsidR="004319D7" w:rsidRPr="00AB6D6A">
        <w:rPr>
          <w:color w:val="000000"/>
        </w:rPr>
        <w:t>incentivised</w:t>
      </w:r>
      <w:r w:rsidRPr="00AB6D6A">
        <w:rPr>
          <w:color w:val="000000"/>
        </w:rPr>
        <w:t xml:space="preserve"> to work night shifts, considering the benefits?</w:t>
      </w:r>
    </w:p>
    <w:p w14:paraId="38163D06" w14:textId="6531802E" w:rsidR="003A2FF4" w:rsidRPr="00AB6D6A" w:rsidRDefault="003A2FF4" w:rsidP="00A809CA">
      <w:pPr>
        <w:numPr>
          <w:ilvl w:val="0"/>
          <w:numId w:val="2"/>
        </w:numPr>
        <w:pBdr>
          <w:top w:val="nil"/>
          <w:left w:val="nil"/>
          <w:bottom w:val="nil"/>
          <w:right w:val="nil"/>
          <w:between w:val="nil"/>
        </w:pBdr>
        <w:spacing w:before="200" w:after="0" w:line="360" w:lineRule="auto"/>
        <w:jc w:val="both"/>
        <w:rPr>
          <w:color w:val="000000"/>
        </w:rPr>
      </w:pPr>
      <w:r w:rsidRPr="00AB6D6A">
        <w:rPr>
          <w:color w:val="000000"/>
        </w:rPr>
        <w:t xml:space="preserve"> </w:t>
      </w:r>
      <w:r w:rsidRPr="00AB6D6A">
        <w:rPr>
          <w:bCs/>
          <w:color w:val="000000"/>
        </w:rPr>
        <w:t xml:space="preserve">What strategies can be </w:t>
      </w:r>
      <w:r w:rsidR="00F87C23">
        <w:rPr>
          <w:bCs/>
          <w:color w:val="000000"/>
        </w:rPr>
        <w:t>implemented</w:t>
      </w:r>
      <w:r w:rsidRPr="00AB6D6A">
        <w:rPr>
          <w:bCs/>
          <w:color w:val="000000"/>
        </w:rPr>
        <w:t xml:space="preserve"> to reduce the overall employee compensation costs?</w:t>
      </w:r>
    </w:p>
    <w:p w14:paraId="6129EB35" w14:textId="7AC02346" w:rsidR="00002397" w:rsidRPr="00AB6D6A" w:rsidRDefault="00000000" w:rsidP="007629A9">
      <w:pPr>
        <w:pStyle w:val="Heading2"/>
        <w:rPr>
          <w:lang w:val="en-GB"/>
        </w:rPr>
      </w:pPr>
      <w:bookmarkStart w:id="6" w:name="_Toc167875578"/>
      <w:r w:rsidRPr="00AB6D6A">
        <w:rPr>
          <w:lang w:val="en-GB"/>
        </w:rPr>
        <w:t>Aim and objectives</w:t>
      </w:r>
      <w:bookmarkEnd w:id="6"/>
      <w:r w:rsidRPr="00AB6D6A">
        <w:rPr>
          <w:lang w:val="en-GB"/>
        </w:rPr>
        <w:t xml:space="preserve"> </w:t>
      </w:r>
    </w:p>
    <w:p w14:paraId="20312E4B" w14:textId="77777777" w:rsidR="00002397" w:rsidRPr="00AB6D6A" w:rsidRDefault="00000000">
      <w:pPr>
        <w:pBdr>
          <w:top w:val="nil"/>
          <w:left w:val="nil"/>
          <w:bottom w:val="nil"/>
          <w:right w:val="nil"/>
          <w:between w:val="nil"/>
        </w:pBdr>
        <w:spacing w:before="200" w:after="200" w:line="360" w:lineRule="auto"/>
        <w:jc w:val="both"/>
        <w:rPr>
          <w:b/>
          <w:color w:val="000000"/>
        </w:rPr>
      </w:pPr>
      <w:r w:rsidRPr="00AB6D6A">
        <w:rPr>
          <w:b/>
          <w:color w:val="000000"/>
        </w:rPr>
        <w:t>Aim</w:t>
      </w:r>
    </w:p>
    <w:p w14:paraId="012F5AA2" w14:textId="7F15BABF" w:rsidR="00024E39" w:rsidRPr="002970FE" w:rsidRDefault="00024E39">
      <w:pPr>
        <w:pBdr>
          <w:top w:val="nil"/>
          <w:left w:val="nil"/>
          <w:bottom w:val="nil"/>
          <w:right w:val="nil"/>
          <w:between w:val="nil"/>
        </w:pBdr>
        <w:spacing w:before="200" w:after="200" w:line="360" w:lineRule="auto"/>
        <w:jc w:val="both"/>
        <w:rPr>
          <w:color w:val="000000"/>
        </w:rPr>
      </w:pPr>
      <w:r w:rsidRPr="00024E39">
        <w:rPr>
          <w:color w:val="000000"/>
        </w:rPr>
        <w:t>To optimi</w:t>
      </w:r>
      <w:r>
        <w:rPr>
          <w:color w:val="000000"/>
        </w:rPr>
        <w:t>s</w:t>
      </w:r>
      <w:r w:rsidRPr="00024E39">
        <w:rPr>
          <w:color w:val="000000"/>
        </w:rPr>
        <w:t>e cost management within the hotel, particularly with regards to reducing expenditures related to employee salaries.</w:t>
      </w:r>
    </w:p>
    <w:p w14:paraId="67D17B98" w14:textId="378EED38" w:rsidR="00002397" w:rsidRPr="00280171" w:rsidRDefault="00000000">
      <w:pPr>
        <w:pBdr>
          <w:top w:val="nil"/>
          <w:left w:val="nil"/>
          <w:bottom w:val="nil"/>
          <w:right w:val="nil"/>
          <w:between w:val="nil"/>
        </w:pBdr>
        <w:spacing w:before="200" w:after="200" w:line="360" w:lineRule="auto"/>
        <w:jc w:val="both"/>
        <w:rPr>
          <w:b/>
          <w:bCs/>
          <w:color w:val="000000"/>
        </w:rPr>
      </w:pPr>
      <w:r w:rsidRPr="00280171">
        <w:rPr>
          <w:b/>
          <w:bCs/>
          <w:color w:val="000000"/>
        </w:rPr>
        <w:t>Objectives</w:t>
      </w:r>
    </w:p>
    <w:p w14:paraId="4165CB67" w14:textId="77777777" w:rsidR="00280171" w:rsidRPr="00280171" w:rsidRDefault="00280171" w:rsidP="00280171">
      <w:pPr>
        <w:pBdr>
          <w:top w:val="nil"/>
          <w:left w:val="nil"/>
          <w:bottom w:val="nil"/>
          <w:right w:val="nil"/>
          <w:between w:val="nil"/>
        </w:pBdr>
        <w:spacing w:before="200" w:after="200" w:line="360" w:lineRule="auto"/>
        <w:jc w:val="both"/>
        <w:rPr>
          <w:color w:val="000000"/>
        </w:rPr>
      </w:pPr>
      <w:bookmarkStart w:id="7" w:name="_Toc167875579"/>
      <w:r w:rsidRPr="00280171">
        <w:rPr>
          <w:color w:val="000000"/>
        </w:rPr>
        <w:t>- To gain insight into the various financial obligations of the hotel (</w:t>
      </w:r>
      <w:proofErr w:type="spellStart"/>
      <w:r w:rsidRPr="00280171">
        <w:rPr>
          <w:color w:val="000000"/>
        </w:rPr>
        <w:t>Ratten</w:t>
      </w:r>
      <w:proofErr w:type="spellEnd"/>
      <w:r w:rsidRPr="00280171">
        <w:rPr>
          <w:color w:val="000000"/>
        </w:rPr>
        <w:t>, 2022).</w:t>
      </w:r>
    </w:p>
    <w:p w14:paraId="793914C4" w14:textId="43B65CD6" w:rsidR="00280171" w:rsidRPr="00280171" w:rsidRDefault="00280171" w:rsidP="00280171">
      <w:pPr>
        <w:pBdr>
          <w:top w:val="nil"/>
          <w:left w:val="nil"/>
          <w:bottom w:val="nil"/>
          <w:right w:val="nil"/>
          <w:between w:val="nil"/>
        </w:pBdr>
        <w:spacing w:before="200" w:after="200" w:line="360" w:lineRule="auto"/>
        <w:jc w:val="both"/>
        <w:rPr>
          <w:color w:val="000000"/>
        </w:rPr>
      </w:pPr>
      <w:r w:rsidRPr="00280171">
        <w:rPr>
          <w:color w:val="000000"/>
        </w:rPr>
        <w:t xml:space="preserve">- To explore strategies for encouraging night shift employees to work regular shifts </w:t>
      </w:r>
      <w:r w:rsidRPr="00280171">
        <w:rPr>
          <w:color w:val="000000"/>
        </w:rPr>
        <w:t>using</w:t>
      </w:r>
      <w:r w:rsidRPr="00280171">
        <w:rPr>
          <w:color w:val="000000"/>
        </w:rPr>
        <w:t xml:space="preserve"> additional incentives and allowances.</w:t>
      </w:r>
    </w:p>
    <w:p w14:paraId="10012028" w14:textId="77777777" w:rsidR="00280171" w:rsidRPr="00280171" w:rsidRDefault="00280171" w:rsidP="00280171">
      <w:pPr>
        <w:pBdr>
          <w:top w:val="nil"/>
          <w:left w:val="nil"/>
          <w:bottom w:val="nil"/>
          <w:right w:val="nil"/>
          <w:between w:val="nil"/>
        </w:pBdr>
        <w:spacing w:before="200" w:after="200" w:line="360" w:lineRule="auto"/>
        <w:jc w:val="both"/>
        <w:rPr>
          <w:color w:val="000000"/>
        </w:rPr>
      </w:pPr>
      <w:r w:rsidRPr="00280171">
        <w:rPr>
          <w:color w:val="000000"/>
        </w:rPr>
        <w:t>- To develop a series of solutions aimed at addressing the challenges associated with new recruitment, leading to substantial cost escalations for the hotel.</w:t>
      </w:r>
    </w:p>
    <w:p w14:paraId="2DD5AD3E" w14:textId="16171EB1" w:rsidR="00002397" w:rsidRPr="00AB6D6A" w:rsidRDefault="00000000" w:rsidP="00280171">
      <w:pPr>
        <w:pStyle w:val="Heading2"/>
        <w:rPr>
          <w:lang w:val="en-GB"/>
        </w:rPr>
      </w:pPr>
      <w:r w:rsidRPr="00AB6D6A">
        <w:rPr>
          <w:lang w:val="en-GB"/>
        </w:rPr>
        <w:t>Summary of the research</w:t>
      </w:r>
      <w:bookmarkEnd w:id="7"/>
    </w:p>
    <w:p w14:paraId="1725E14D" w14:textId="77777777" w:rsidR="006D113D" w:rsidRPr="00280171" w:rsidRDefault="006D113D" w:rsidP="002970FE">
      <w:pPr>
        <w:pBdr>
          <w:top w:val="nil"/>
          <w:left w:val="nil"/>
          <w:bottom w:val="nil"/>
          <w:right w:val="nil"/>
          <w:between w:val="nil"/>
        </w:pBdr>
        <w:spacing w:before="200" w:after="200" w:line="360" w:lineRule="auto"/>
        <w:jc w:val="both"/>
        <w:rPr>
          <w:color w:val="000000"/>
        </w:rPr>
      </w:pPr>
      <w:bookmarkStart w:id="8" w:name="_Toc167875580"/>
      <w:r w:rsidRPr="00280171">
        <w:rPr>
          <w:color w:val="000000"/>
        </w:rPr>
        <w:t xml:space="preserve">Ethical principles have been adhered to, ensuring the research and data collection procedures are executed appropriately and conform to societal standards. The methodology lays out a blueprint for conducting the research paper, contributing to the study's success. The subsequent section </w:t>
      </w:r>
      <w:r w:rsidRPr="00280171">
        <w:rPr>
          <w:color w:val="000000"/>
        </w:rPr>
        <w:lastRenderedPageBreak/>
        <w:t>presents findings collated from a variety of sources, providing a glimpse into the operations of the hotel industry. The results validate the accuracy of the acquired data and information (Alim et al., 2019). The conclusion underscores the strengths and limitations of the resources employed, assisting the hotel in managing cost. Suggestions are also proposed to improve the overall quality of the paper and tackle the expensive issue of night shift staffing.</w:t>
      </w:r>
      <w:bookmarkEnd w:id="8"/>
    </w:p>
    <w:p w14:paraId="0724C233" w14:textId="1E35F5DD" w:rsidR="00002397" w:rsidRPr="00AB6D6A" w:rsidRDefault="00000000">
      <w:pPr>
        <w:pStyle w:val="Heading1"/>
        <w:rPr>
          <w:lang w:val="en-GB"/>
        </w:rPr>
      </w:pPr>
      <w:bookmarkStart w:id="9" w:name="_Toc167875581"/>
      <w:r w:rsidRPr="00AB6D6A">
        <w:rPr>
          <w:lang w:val="en-GB"/>
        </w:rPr>
        <w:t>Methodology</w:t>
      </w:r>
      <w:bookmarkEnd w:id="9"/>
    </w:p>
    <w:p w14:paraId="6EBC2A23" w14:textId="5AA0B66A" w:rsidR="00280171" w:rsidRPr="00280171" w:rsidRDefault="00280171" w:rsidP="002970FE">
      <w:pPr>
        <w:pBdr>
          <w:top w:val="nil"/>
          <w:left w:val="nil"/>
          <w:bottom w:val="nil"/>
          <w:right w:val="nil"/>
          <w:between w:val="nil"/>
        </w:pBdr>
        <w:spacing w:before="200" w:after="200" w:line="360" w:lineRule="auto"/>
        <w:jc w:val="both"/>
        <w:rPr>
          <w:color w:val="000000"/>
        </w:rPr>
      </w:pPr>
      <w:bookmarkStart w:id="10" w:name="_Toc167875582"/>
      <w:r w:rsidRPr="00280171">
        <w:rPr>
          <w:color w:val="000000"/>
        </w:rPr>
        <w:t xml:space="preserve">The research methodology is a structured procedure that outlines the researcher's planned approach to their study (Kelly and Cordeiro, 2020). It is used to identify research methods and </w:t>
      </w:r>
      <w:r w:rsidR="002970FE" w:rsidRPr="00280171">
        <w:rPr>
          <w:color w:val="000000"/>
        </w:rPr>
        <w:t>analyse</w:t>
      </w:r>
      <w:r w:rsidRPr="00280171">
        <w:rPr>
          <w:color w:val="000000"/>
        </w:rPr>
        <w:t xml:space="preserve"> important information to produce precise research reports. The process begins with issue identification and progresses through issue evaluation, hypothesis development, and analysis. A research philosophy, consisting of beliefs and concepts, guides a researcher's methodology, data collection techniques, and data analysis procedures. Understanding the research philosophy, which influences every aspect of the research process from study design to method selection and result interpretation, is critical (Tuthill et al., 2020). Various research philosophies, such as positivism, pragmatism, and realism, exist. Positivism, a philosophical perspective utilized in this study, asserts that knowledge about a social phenomenon is based on observable, measurable, and documentable facts, </w:t>
      </w:r>
      <w:r w:rsidR="002970FE" w:rsidRPr="00280171">
        <w:rPr>
          <w:color w:val="000000"/>
        </w:rPr>
        <w:t>like</w:t>
      </w:r>
      <w:r w:rsidRPr="00280171">
        <w:rPr>
          <w:color w:val="000000"/>
        </w:rPr>
        <w:t xml:space="preserve"> natural science (Çakar and </w:t>
      </w:r>
      <w:proofErr w:type="spellStart"/>
      <w:r w:rsidRPr="00280171">
        <w:rPr>
          <w:color w:val="000000"/>
        </w:rPr>
        <w:t>Aykol</w:t>
      </w:r>
      <w:proofErr w:type="spellEnd"/>
      <w:r w:rsidRPr="00280171">
        <w:rPr>
          <w:color w:val="000000"/>
        </w:rPr>
        <w:t>, 2021). The hotel manager provided all necessary information, allowing for the identification of areas for improvement. The discussion with the manager was concise, factual, and devoid of emotional language.</w:t>
      </w:r>
    </w:p>
    <w:p w14:paraId="58D1E865" w14:textId="62A6E410" w:rsidR="00280171" w:rsidRPr="00280171" w:rsidRDefault="00280171" w:rsidP="002970FE">
      <w:pPr>
        <w:pBdr>
          <w:top w:val="nil"/>
          <w:left w:val="nil"/>
          <w:bottom w:val="nil"/>
          <w:right w:val="nil"/>
          <w:between w:val="nil"/>
        </w:pBdr>
        <w:spacing w:before="200" w:after="200" w:line="360" w:lineRule="auto"/>
        <w:jc w:val="both"/>
        <w:rPr>
          <w:color w:val="000000"/>
        </w:rPr>
      </w:pPr>
      <w:r w:rsidRPr="00280171">
        <w:rPr>
          <w:color w:val="000000"/>
        </w:rPr>
        <w:t xml:space="preserve">A research approach is a detailed strategy or plan that outlines the steps required to conduct research (Rashid et al., 2019). Some research methods include deductive, inductive, and adductive approaches. Inductive research approaches combine observations and data analysis to develop theories or hypotheses. Adductive research methods use deductive and inductive reasoning to create plausible explanations for phenomena, even in situations where clarity is lacking. A deductive approach involves using data collection and analysis to test a theory or hypothesis. This research will utilize a deductive approach, which is ideal for examining the hotel industry and the increasing cost of resources. The researcher </w:t>
      </w:r>
      <w:r w:rsidR="002970FE" w:rsidRPr="00280171">
        <w:rPr>
          <w:color w:val="000000"/>
        </w:rPr>
        <w:t>analysed</w:t>
      </w:r>
      <w:r w:rsidRPr="00280171">
        <w:rPr>
          <w:color w:val="000000"/>
        </w:rPr>
        <w:t xml:space="preserve"> existing theories and data on resource usage in various areas, testing hypotheses derived from these theories. The deductive method enables researchers to leverage existing data and tested models, saving time and resources. The objectivity </w:t>
      </w:r>
      <w:r w:rsidRPr="00280171">
        <w:rPr>
          <w:color w:val="000000"/>
        </w:rPr>
        <w:lastRenderedPageBreak/>
        <w:t>of the deductive approach is a key strength (Patel and Patel, 2019); starting with a hypothesis and testing it with data helps reduce biases and subjectivity in the analysis.</w:t>
      </w:r>
    </w:p>
    <w:p w14:paraId="6B62E934" w14:textId="549450BF" w:rsidR="00280171" w:rsidRPr="00280171" w:rsidRDefault="00280171" w:rsidP="002970FE">
      <w:pPr>
        <w:pBdr>
          <w:top w:val="nil"/>
          <w:left w:val="nil"/>
          <w:bottom w:val="nil"/>
          <w:right w:val="nil"/>
          <w:between w:val="nil"/>
        </w:pBdr>
        <w:spacing w:before="200" w:after="200" w:line="360" w:lineRule="auto"/>
        <w:jc w:val="both"/>
        <w:rPr>
          <w:color w:val="000000"/>
        </w:rPr>
      </w:pPr>
      <w:r w:rsidRPr="00280171">
        <w:rPr>
          <w:color w:val="000000"/>
        </w:rPr>
        <w:t xml:space="preserve">A mixed method is a research strategy in which the researcher gathers and </w:t>
      </w:r>
      <w:r w:rsidR="002970FE" w:rsidRPr="00280171">
        <w:rPr>
          <w:color w:val="000000"/>
        </w:rPr>
        <w:t>analyses</w:t>
      </w:r>
      <w:r w:rsidRPr="00280171">
        <w:rPr>
          <w:color w:val="000000"/>
        </w:rPr>
        <w:t xml:space="preserve"> both primary and secondary data (Lubbers et al., 2020). This study incorporates both primary and secondary research methods. In the Primary Research Method, the researcher interviewed the HR manager to collect authentic data on the rising cost of resources. The hotel manager was asked a series of questions regarding various issues at the hotel, with no coercion or manipulation involved. For secondary research, articles from Google Scholar from 2019-2023 were selected.</w:t>
      </w:r>
    </w:p>
    <w:p w14:paraId="30AE3119" w14:textId="4FE92468" w:rsidR="00280171" w:rsidRPr="00280171" w:rsidRDefault="00280171" w:rsidP="002970FE">
      <w:pPr>
        <w:pBdr>
          <w:top w:val="nil"/>
          <w:left w:val="nil"/>
          <w:bottom w:val="nil"/>
          <w:right w:val="nil"/>
          <w:between w:val="nil"/>
        </w:pBdr>
        <w:spacing w:before="200" w:after="200" w:line="360" w:lineRule="auto"/>
        <w:jc w:val="both"/>
        <w:rPr>
          <w:color w:val="000000"/>
        </w:rPr>
      </w:pPr>
      <w:r w:rsidRPr="00280171">
        <w:rPr>
          <w:color w:val="000000"/>
        </w:rPr>
        <w:t>Ethical considerations must be respected in any research project to ensure it is conducted appropriately and ethically (Sperling, 2021). This research study also addresses these ethical considerations. Both primary and secondary data used in this analysis are compiled and published, eliminating the need for informed consent. As the data used in this study will be publicly available, confidentiality cannot be guaranteed. Only information from credible sources was utilized in this investigation to ensure accuracy and reliability. The HR manager was interviewed to obtain precise information about the increasing resource costs. All sources referenced in this work have been properly credited to protect intellectual property rights. Using reliable and unbiased data sources helps prevent bias. To ensure the research findings are relevant and up-to-date, data collected are from the most recent five years.</w:t>
      </w:r>
    </w:p>
    <w:p w14:paraId="67120080" w14:textId="77777777" w:rsidR="00280171" w:rsidRPr="00280171" w:rsidRDefault="00280171" w:rsidP="002970FE">
      <w:pPr>
        <w:pBdr>
          <w:top w:val="nil"/>
          <w:left w:val="nil"/>
          <w:bottom w:val="nil"/>
          <w:right w:val="nil"/>
          <w:between w:val="nil"/>
        </w:pBdr>
        <w:spacing w:before="200" w:after="200" w:line="360" w:lineRule="auto"/>
        <w:jc w:val="both"/>
        <w:rPr>
          <w:color w:val="000000"/>
        </w:rPr>
      </w:pPr>
      <w:r w:rsidRPr="00280171">
        <w:rPr>
          <w:color w:val="000000"/>
        </w:rPr>
        <w:t>Sampling in a research study involves selecting a subset of the target population (Nayak et al., 2019). Since most research projects cannot involve the entire population of interest, data collection relies on a smaller group. The goal of sampling is to draw conclusions about the larger group from the data collected from the sample. Selecting a representative sample is key to achieving this. Various sampling techniques, such as clustered, stratified, snowball, and random sampling, may be used, depending on the study subject. The specific sampling method used in this research relies on the researcher's judgment in selecting participants. Researchers may choose a "representative" sample or specifically seek individuals who meet certain criteria to meet their needs. In this research, the hotel manager was interviewed and approximately 10 articles were selected to conduct the study.</w:t>
      </w:r>
    </w:p>
    <w:p w14:paraId="0C19D64B" w14:textId="1EF417B8" w:rsidR="00492D72" w:rsidRPr="00492D72" w:rsidRDefault="00492D72" w:rsidP="002E1CC4">
      <w:pPr>
        <w:pStyle w:val="Heading2"/>
        <w:jc w:val="left"/>
        <w:rPr>
          <w:lang w:val="en-GB"/>
        </w:rPr>
      </w:pPr>
      <w:r w:rsidRPr="00280171">
        <w:rPr>
          <w:lang w:val="en-GB"/>
        </w:rPr>
        <w:lastRenderedPageBreak/>
        <w:t>Findings and Results</w:t>
      </w:r>
      <w:bookmarkEnd w:id="10"/>
      <w:r w:rsidRPr="00280171">
        <w:rPr>
          <w:lang w:val="en-GB"/>
        </w:rPr>
        <w:t xml:space="preserve"> </w:t>
      </w:r>
    </w:p>
    <w:p w14:paraId="151C33FA" w14:textId="7C235B15" w:rsidR="00002397" w:rsidRPr="00AB6D6A" w:rsidRDefault="00000000" w:rsidP="003A6FC4">
      <w:pPr>
        <w:pStyle w:val="Heading2"/>
        <w:jc w:val="left"/>
        <w:rPr>
          <w:lang w:val="en-GB"/>
        </w:rPr>
      </w:pPr>
      <w:bookmarkStart w:id="11" w:name="_Toc167875583"/>
      <w:r w:rsidRPr="00AB6D6A">
        <w:rPr>
          <w:lang w:val="en-GB"/>
        </w:rPr>
        <w:t xml:space="preserve">Primary </w:t>
      </w:r>
      <w:r w:rsidR="00557406" w:rsidRPr="00AB6D6A">
        <w:rPr>
          <w:lang w:val="en-GB"/>
        </w:rPr>
        <w:t>d</w:t>
      </w:r>
      <w:r w:rsidRPr="00AB6D6A">
        <w:rPr>
          <w:lang w:val="en-GB"/>
        </w:rPr>
        <w:t>ata findings</w:t>
      </w:r>
      <w:bookmarkEnd w:id="11"/>
    </w:p>
    <w:p w14:paraId="397AD811" w14:textId="1E4CCF1B" w:rsidR="00A3225F" w:rsidRPr="00AB6D6A" w:rsidRDefault="002E1CC4" w:rsidP="00A3225F">
      <w:pPr>
        <w:pStyle w:val="Normal1"/>
        <w:rPr>
          <w:lang w:val="en-GB"/>
        </w:rPr>
      </w:pPr>
      <w:r w:rsidRPr="002E1CC4">
        <w:rPr>
          <w:lang w:val="en-GB"/>
        </w:rPr>
        <w:drawing>
          <wp:inline distT="0" distB="0" distL="0" distR="0" wp14:anchorId="03B2132F" wp14:editId="55019A83">
            <wp:extent cx="5391902" cy="3400900"/>
            <wp:effectExtent l="0" t="0" r="0" b="9525"/>
            <wp:docPr id="292799756" name="Picture 1" descr="A white text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799756" name="Picture 1" descr="A white text on a white background"/>
                    <pic:cNvPicPr/>
                  </pic:nvPicPr>
                  <pic:blipFill>
                    <a:blip r:embed="rId8"/>
                    <a:stretch>
                      <a:fillRect/>
                    </a:stretch>
                  </pic:blipFill>
                  <pic:spPr>
                    <a:xfrm>
                      <a:off x="0" y="0"/>
                      <a:ext cx="5391902" cy="3400900"/>
                    </a:xfrm>
                    <a:prstGeom prst="rect">
                      <a:avLst/>
                    </a:prstGeom>
                  </pic:spPr>
                </pic:pic>
              </a:graphicData>
            </a:graphic>
          </wp:inline>
        </w:drawing>
      </w:r>
    </w:p>
    <w:p w14:paraId="3F4B1C31" w14:textId="4ADF5B2F" w:rsidR="003A6FC4" w:rsidRPr="00AB6D6A" w:rsidRDefault="002E1CC4" w:rsidP="00A3225F">
      <w:pPr>
        <w:pStyle w:val="Normal1"/>
        <w:rPr>
          <w:lang w:val="en-GB"/>
        </w:rPr>
      </w:pPr>
      <w:r w:rsidRPr="002E1CC4">
        <w:rPr>
          <w:lang w:val="en-GB"/>
        </w:rPr>
        <w:lastRenderedPageBreak/>
        <w:drawing>
          <wp:inline distT="0" distB="0" distL="0" distR="0" wp14:anchorId="75BA02F9" wp14:editId="668BDEED">
            <wp:extent cx="5420481" cy="4201111"/>
            <wp:effectExtent l="0" t="0" r="8890" b="9525"/>
            <wp:docPr id="1133949179" name="Picture 1" descr="A screenshot of a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949179" name="Picture 1" descr="A screenshot of a white text"/>
                    <pic:cNvPicPr/>
                  </pic:nvPicPr>
                  <pic:blipFill>
                    <a:blip r:embed="rId9"/>
                    <a:stretch>
                      <a:fillRect/>
                    </a:stretch>
                  </pic:blipFill>
                  <pic:spPr>
                    <a:xfrm>
                      <a:off x="0" y="0"/>
                      <a:ext cx="5420481" cy="4201111"/>
                    </a:xfrm>
                    <a:prstGeom prst="rect">
                      <a:avLst/>
                    </a:prstGeom>
                  </pic:spPr>
                </pic:pic>
              </a:graphicData>
            </a:graphic>
          </wp:inline>
        </w:drawing>
      </w:r>
    </w:p>
    <w:p w14:paraId="5D20E8DF" w14:textId="77777777" w:rsidR="00002397" w:rsidRPr="00AB6D6A" w:rsidRDefault="00000000">
      <w:pPr>
        <w:pStyle w:val="Heading2"/>
        <w:rPr>
          <w:lang w:val="en-GB"/>
        </w:rPr>
      </w:pPr>
      <w:bookmarkStart w:id="12" w:name="_Toc167875584"/>
      <w:r w:rsidRPr="00AB6D6A">
        <w:rPr>
          <w:lang w:val="en-GB"/>
        </w:rPr>
        <w:t>Secondary Data findings</w:t>
      </w:r>
      <w:bookmarkEnd w:id="12"/>
    </w:p>
    <w:p w14:paraId="52929FE2" w14:textId="77777777" w:rsidR="00002397" w:rsidRPr="00AB6D6A" w:rsidRDefault="00000000">
      <w:pPr>
        <w:pBdr>
          <w:top w:val="nil"/>
          <w:left w:val="nil"/>
          <w:bottom w:val="nil"/>
          <w:right w:val="nil"/>
          <w:between w:val="nil"/>
        </w:pBdr>
        <w:spacing w:before="200" w:after="200" w:line="360" w:lineRule="auto"/>
        <w:jc w:val="both"/>
        <w:rPr>
          <w:b/>
          <w:color w:val="000000"/>
        </w:rPr>
      </w:pPr>
      <w:r w:rsidRPr="00AB6D6A">
        <w:rPr>
          <w:b/>
          <w:color w:val="000000"/>
        </w:rPr>
        <w:t>Overhead costs in the hotel industry</w:t>
      </w:r>
    </w:p>
    <w:p w14:paraId="6F9C4DD5" w14:textId="77777777" w:rsidR="002E1CC4" w:rsidRDefault="002E1CC4">
      <w:pPr>
        <w:pBdr>
          <w:top w:val="nil"/>
          <w:left w:val="nil"/>
          <w:bottom w:val="nil"/>
          <w:right w:val="nil"/>
          <w:between w:val="nil"/>
        </w:pBdr>
        <w:spacing w:before="200" w:after="200" w:line="360" w:lineRule="auto"/>
        <w:jc w:val="both"/>
        <w:rPr>
          <w:b/>
          <w:bCs/>
          <w:color w:val="000000"/>
        </w:rPr>
      </w:pPr>
      <w:r w:rsidRPr="002E1CC4">
        <w:rPr>
          <w:color w:val="000000"/>
        </w:rPr>
        <w:t>In the hospitality industry, overhead expenses encompass the necessary costs for the hotel's operations that are not directly related to the production or delivery of specific goods or services (Ioannidis et al., 2021). These expenses are incurred regardless of the hotel's occupancy levels and can have a significant impact on the organization's financial performance. Some of the typical overhead costs that hotels face include:</w:t>
      </w:r>
    </w:p>
    <w:p w14:paraId="05A20A90" w14:textId="0EE83D36" w:rsidR="00D065EF" w:rsidRPr="00AB6D6A" w:rsidRDefault="00D065EF">
      <w:pPr>
        <w:pBdr>
          <w:top w:val="nil"/>
          <w:left w:val="nil"/>
          <w:bottom w:val="nil"/>
          <w:right w:val="nil"/>
          <w:between w:val="nil"/>
        </w:pBdr>
        <w:spacing w:before="200" w:after="200" w:line="360" w:lineRule="auto"/>
        <w:jc w:val="both"/>
        <w:rPr>
          <w:color w:val="000000"/>
        </w:rPr>
      </w:pPr>
      <w:r w:rsidRPr="00AB6D6A">
        <w:rPr>
          <w:b/>
          <w:bCs/>
          <w:color w:val="000000"/>
        </w:rPr>
        <w:t>Property Maintenance</w:t>
      </w:r>
      <w:r w:rsidR="005D09CD">
        <w:rPr>
          <w:bCs/>
          <w:color w:val="000000"/>
        </w:rPr>
        <w:t xml:space="preserve">: </w:t>
      </w:r>
      <w:r w:rsidR="002E1CC4" w:rsidRPr="002E1CC4">
        <w:rPr>
          <w:bCs/>
          <w:color w:val="000000"/>
        </w:rPr>
        <w:t>The hotel must budget for regular maintenance, repairs, and renovations to ensure the property is well-maintained. This includes tasks such as basic upkeep, painting, HVAC services, plumbing, and electrical system maintenance (Al-</w:t>
      </w:r>
      <w:proofErr w:type="spellStart"/>
      <w:r w:rsidR="002E1CC4" w:rsidRPr="002E1CC4">
        <w:rPr>
          <w:bCs/>
          <w:color w:val="000000"/>
        </w:rPr>
        <w:t>Kasasbeh</w:t>
      </w:r>
      <w:proofErr w:type="spellEnd"/>
      <w:r w:rsidR="002E1CC4" w:rsidRPr="002E1CC4">
        <w:rPr>
          <w:bCs/>
          <w:color w:val="000000"/>
        </w:rPr>
        <w:t xml:space="preserve"> et al., 2020).</w:t>
      </w:r>
    </w:p>
    <w:p w14:paraId="4AEE60B2" w14:textId="28A7E221" w:rsidR="00615C02" w:rsidRPr="00AB6D6A" w:rsidRDefault="00615C02" w:rsidP="00615C02">
      <w:pPr>
        <w:pBdr>
          <w:top w:val="nil"/>
          <w:left w:val="nil"/>
          <w:bottom w:val="nil"/>
          <w:right w:val="nil"/>
          <w:between w:val="nil"/>
        </w:pBdr>
        <w:spacing w:before="200" w:after="200" w:line="360" w:lineRule="auto"/>
        <w:jc w:val="both"/>
        <w:rPr>
          <w:bCs/>
          <w:color w:val="000000"/>
        </w:rPr>
      </w:pPr>
      <w:r w:rsidRPr="00AB6D6A">
        <w:rPr>
          <w:b/>
          <w:color w:val="000000"/>
        </w:rPr>
        <w:t xml:space="preserve">Amenities: </w:t>
      </w:r>
      <w:r w:rsidR="002E1CC4" w:rsidRPr="002E1CC4">
        <w:rPr>
          <w:bCs/>
          <w:color w:val="000000"/>
        </w:rPr>
        <w:t xml:space="preserve">Businesses in the hospitality industry, like this one, use a considerable amount of resources such as electricity, water, gas, and sewerage. These expenses can be significant, </w:t>
      </w:r>
      <w:r w:rsidR="002E1CC4" w:rsidRPr="002E1CC4">
        <w:rPr>
          <w:bCs/>
          <w:color w:val="000000"/>
        </w:rPr>
        <w:lastRenderedPageBreak/>
        <w:t>especially for larger establishments with multiple amenities such as pools, spas, and fitness facilities.</w:t>
      </w:r>
    </w:p>
    <w:p w14:paraId="49C504E3" w14:textId="6811865B" w:rsidR="00615C02" w:rsidRPr="00AB6D6A" w:rsidRDefault="00615C02" w:rsidP="00615C02">
      <w:pPr>
        <w:pBdr>
          <w:top w:val="nil"/>
          <w:left w:val="nil"/>
          <w:bottom w:val="nil"/>
          <w:right w:val="nil"/>
          <w:between w:val="nil"/>
        </w:pBdr>
        <w:spacing w:before="200" w:after="200" w:line="360" w:lineRule="auto"/>
        <w:jc w:val="both"/>
        <w:rPr>
          <w:bCs/>
          <w:color w:val="000000"/>
        </w:rPr>
      </w:pPr>
      <w:r w:rsidRPr="00AB6D6A">
        <w:rPr>
          <w:b/>
          <w:color w:val="000000"/>
        </w:rPr>
        <w:t xml:space="preserve">Employee Perks and Benefits: </w:t>
      </w:r>
      <w:r w:rsidR="002E1CC4" w:rsidRPr="002E1CC4">
        <w:rPr>
          <w:color w:val="000000"/>
        </w:rPr>
        <w:t>Overhead expenses include the compensation and benefits for hotel employees, such as front desk staff, housekeeping and maintenance employees, management, and other administrative personnel (Lippert et al., 2020). These expenses encompass a variety of costs associated with employees, including benefits, uniforms, training, and payroll taxes.</w:t>
      </w:r>
    </w:p>
    <w:p w14:paraId="4BA8ECA7" w14:textId="61C94984" w:rsidR="00615C02" w:rsidRPr="005D09CD" w:rsidRDefault="00615C02" w:rsidP="00615C02">
      <w:pPr>
        <w:pBdr>
          <w:top w:val="nil"/>
          <w:left w:val="nil"/>
          <w:bottom w:val="nil"/>
          <w:right w:val="nil"/>
          <w:between w:val="nil"/>
        </w:pBdr>
        <w:spacing w:before="200" w:after="200" w:line="360" w:lineRule="auto"/>
        <w:jc w:val="both"/>
        <w:rPr>
          <w:bCs/>
          <w:color w:val="000000"/>
        </w:rPr>
      </w:pPr>
      <w:r w:rsidRPr="00AB6D6A">
        <w:rPr>
          <w:b/>
          <w:color w:val="000000"/>
        </w:rPr>
        <w:t xml:space="preserve">Guest Transportation and Activities: </w:t>
      </w:r>
      <w:r w:rsidR="002E1CC4" w:rsidRPr="002E1CC4">
        <w:rPr>
          <w:bCs/>
          <w:color w:val="000000"/>
        </w:rPr>
        <w:t>This category encompasses expenses related to hospitality and guest transportation within the hotel. This includes costs for hosting events, providing recreational activities, in-room amenities, and tickets to local attractions. It also includes expenses for transportation services such as driver salaries, fuel, tolls, and vehicle upkeep.</w:t>
      </w:r>
    </w:p>
    <w:p w14:paraId="68E30282" w14:textId="77777777" w:rsidR="002E1CC4" w:rsidRDefault="00615C02">
      <w:pPr>
        <w:pBdr>
          <w:top w:val="nil"/>
          <w:left w:val="nil"/>
          <w:bottom w:val="nil"/>
          <w:right w:val="nil"/>
          <w:between w:val="nil"/>
        </w:pBdr>
        <w:spacing w:before="200" w:after="200" w:line="360" w:lineRule="auto"/>
        <w:jc w:val="both"/>
        <w:rPr>
          <w:b/>
          <w:color w:val="000000"/>
        </w:rPr>
      </w:pPr>
      <w:r w:rsidRPr="00AB6D6A">
        <w:rPr>
          <w:b/>
          <w:color w:val="000000"/>
        </w:rPr>
        <w:t xml:space="preserve">IT and Technology Infrastructure: </w:t>
      </w:r>
      <w:r w:rsidR="002E1CC4" w:rsidRPr="002E1CC4">
        <w:rPr>
          <w:bCs/>
          <w:color w:val="000000"/>
        </w:rPr>
        <w:t>In the UK hotel industry, significant resources are allocated towards technology and IT services as part of operational expenses (Dani et al., 2021). Utilizing technology infrastructure such as property management systems, reservation platforms, payment processing systems, Wi-Fi networks, and cybersecurity measures is essential for efficient operations. These expenditures encompass investments in hardware, software, licenses, maintenance, and staff salaries within the IT department.</w:t>
      </w:r>
    </w:p>
    <w:p w14:paraId="29FA93C2" w14:textId="1904D16D" w:rsidR="00002397" w:rsidRPr="00AB6D6A" w:rsidRDefault="00F467B3">
      <w:pPr>
        <w:pBdr>
          <w:top w:val="nil"/>
          <w:left w:val="nil"/>
          <w:bottom w:val="nil"/>
          <w:right w:val="nil"/>
          <w:between w:val="nil"/>
        </w:pBdr>
        <w:spacing w:before="200" w:after="200" w:line="360" w:lineRule="auto"/>
        <w:jc w:val="both"/>
        <w:rPr>
          <w:b/>
          <w:color w:val="000000"/>
        </w:rPr>
      </w:pPr>
      <w:r w:rsidRPr="00AB6D6A">
        <w:rPr>
          <w:b/>
          <w:color w:val="000000"/>
        </w:rPr>
        <w:t xml:space="preserve">The impact of the rising cost in the hotel industry </w:t>
      </w:r>
    </w:p>
    <w:p w14:paraId="3D2CB115" w14:textId="77777777" w:rsidR="002970FE" w:rsidRDefault="002E1CC4" w:rsidP="00DF1228">
      <w:pPr>
        <w:pBdr>
          <w:top w:val="nil"/>
          <w:left w:val="nil"/>
          <w:bottom w:val="nil"/>
          <w:right w:val="nil"/>
          <w:between w:val="nil"/>
        </w:pBdr>
        <w:spacing w:before="200" w:after="200" w:line="360" w:lineRule="auto"/>
        <w:jc w:val="both"/>
        <w:rPr>
          <w:color w:val="000000"/>
        </w:rPr>
      </w:pPr>
      <w:r w:rsidRPr="002E1CC4">
        <w:rPr>
          <w:color w:val="000000"/>
        </w:rPr>
        <w:t xml:space="preserve">The increasing expenses within the hotel industry in the United Kingdom may have a distinct effect on local establishments. Factors such as escalating </w:t>
      </w:r>
      <w:proofErr w:type="spellStart"/>
      <w:r w:rsidRPr="002E1CC4">
        <w:rPr>
          <w:color w:val="000000"/>
        </w:rPr>
        <w:t>labor</w:t>
      </w:r>
      <w:proofErr w:type="spellEnd"/>
      <w:r w:rsidRPr="002E1CC4">
        <w:rPr>
          <w:color w:val="000000"/>
        </w:rPr>
        <w:t xml:space="preserve">, utility, and taxation costs could result in a rise in accommodation rates for visitors. This, in turn, may render UK hotels less competitive in comparison to global urban destinations or alternative lodging choices, potentially resulting in a decline in consumer interest and occupancy levels. Hotels may need to carefully adjust their pricing tactics to sustain financial viability while still attracting tourists (Bourke et al., 2020). </w:t>
      </w:r>
    </w:p>
    <w:p w14:paraId="0A3F90D1" w14:textId="295857CA" w:rsidR="002E1CC4" w:rsidRPr="002970FE" w:rsidRDefault="002E1CC4" w:rsidP="00DF1228">
      <w:pPr>
        <w:pBdr>
          <w:top w:val="nil"/>
          <w:left w:val="nil"/>
          <w:bottom w:val="nil"/>
          <w:right w:val="nil"/>
          <w:between w:val="nil"/>
        </w:pBdr>
        <w:spacing w:before="200" w:after="200" w:line="360" w:lineRule="auto"/>
        <w:jc w:val="both"/>
        <w:rPr>
          <w:color w:val="000000"/>
        </w:rPr>
      </w:pPr>
      <w:r w:rsidRPr="002E1CC4">
        <w:rPr>
          <w:color w:val="000000"/>
        </w:rPr>
        <w:t>Furthermore, these mounting expenditures have a significant impact on the operational capacity of hotels, with some notable consequences including:</w:t>
      </w:r>
    </w:p>
    <w:p w14:paraId="3D43AE9C" w14:textId="76B17786" w:rsidR="00DF1228" w:rsidRPr="00AB6D6A" w:rsidRDefault="002E1CC4" w:rsidP="00DF1228">
      <w:pPr>
        <w:pBdr>
          <w:top w:val="nil"/>
          <w:left w:val="nil"/>
          <w:bottom w:val="nil"/>
          <w:right w:val="nil"/>
          <w:between w:val="nil"/>
        </w:pBdr>
        <w:spacing w:before="200" w:after="200" w:line="360" w:lineRule="auto"/>
        <w:jc w:val="both"/>
        <w:rPr>
          <w:color w:val="000000"/>
        </w:rPr>
      </w:pPr>
      <w:r>
        <w:rPr>
          <w:b/>
          <w:bCs/>
          <w:color w:val="000000"/>
        </w:rPr>
        <w:t>Costs of Operations</w:t>
      </w:r>
      <w:r w:rsidR="00DF1228" w:rsidRPr="005D09CD">
        <w:rPr>
          <w:b/>
          <w:bCs/>
          <w:color w:val="000000"/>
        </w:rPr>
        <w:t>:</w:t>
      </w:r>
      <w:r w:rsidR="00DF1228" w:rsidRPr="00AB6D6A">
        <w:rPr>
          <w:color w:val="000000"/>
        </w:rPr>
        <w:t xml:space="preserve"> </w:t>
      </w:r>
      <w:r w:rsidRPr="002E1CC4">
        <w:rPr>
          <w:color w:val="000000"/>
        </w:rPr>
        <w:t xml:space="preserve">In the United Kingdom, growing prices have the potential to affect a range of operational expenses within the hotel industry. For example, changes to minimum wage regulations or the implementation of new employment standards may lead to increased </w:t>
      </w:r>
      <w:proofErr w:type="spellStart"/>
      <w:r w:rsidRPr="002E1CC4">
        <w:rPr>
          <w:color w:val="000000"/>
        </w:rPr>
        <w:t>labor</w:t>
      </w:r>
      <w:proofErr w:type="spellEnd"/>
      <w:r w:rsidRPr="002E1CC4">
        <w:rPr>
          <w:color w:val="000000"/>
        </w:rPr>
        <w:t xml:space="preserve"> </w:t>
      </w:r>
      <w:r w:rsidRPr="002E1CC4">
        <w:rPr>
          <w:color w:val="000000"/>
        </w:rPr>
        <w:lastRenderedPageBreak/>
        <w:t>expenses. Economic shifts or changes in governmental policies can result in higher utility expenses for gas and electricity (Holland et al., 2020). Moreover, rising insurance premiums and property taxes can impact the overall costs for hotel proprietors.</w:t>
      </w:r>
    </w:p>
    <w:p w14:paraId="3D67CD47" w14:textId="0D0B47E6" w:rsidR="00DF1228" w:rsidRPr="00AB6D6A" w:rsidRDefault="00DF1228" w:rsidP="00DF1228">
      <w:pPr>
        <w:pBdr>
          <w:top w:val="nil"/>
          <w:left w:val="nil"/>
          <w:bottom w:val="nil"/>
          <w:right w:val="nil"/>
          <w:between w:val="nil"/>
        </w:pBdr>
        <w:spacing w:before="200" w:after="200" w:line="360" w:lineRule="auto"/>
        <w:jc w:val="both"/>
        <w:rPr>
          <w:color w:val="000000"/>
        </w:rPr>
      </w:pPr>
      <w:r w:rsidRPr="005D09CD">
        <w:rPr>
          <w:b/>
          <w:bCs/>
          <w:color w:val="000000"/>
        </w:rPr>
        <w:t>Efficiency</w:t>
      </w:r>
      <w:r w:rsidR="002E1CC4">
        <w:rPr>
          <w:b/>
          <w:bCs/>
          <w:color w:val="000000"/>
        </w:rPr>
        <w:t xml:space="preserve"> of Operations</w:t>
      </w:r>
      <w:r w:rsidRPr="005D09CD">
        <w:rPr>
          <w:b/>
          <w:bCs/>
          <w:color w:val="000000"/>
        </w:rPr>
        <w:t>:</w:t>
      </w:r>
      <w:r w:rsidRPr="00AB6D6A">
        <w:rPr>
          <w:color w:val="000000"/>
        </w:rPr>
        <w:t xml:space="preserve"> </w:t>
      </w:r>
      <w:r w:rsidR="002E1CC4" w:rsidRPr="002E1CC4">
        <w:rPr>
          <w:color w:val="000000"/>
        </w:rPr>
        <w:t>In response to increasing expenses, UK hotels may consider focusing on enhancing operational efficiency. Strategies could include the adoption of technology solutions, optimi</w:t>
      </w:r>
      <w:r w:rsidR="002E1CC4">
        <w:rPr>
          <w:color w:val="000000"/>
        </w:rPr>
        <w:t>s</w:t>
      </w:r>
      <w:r w:rsidR="002E1CC4" w:rsidRPr="002E1CC4">
        <w:rPr>
          <w:color w:val="000000"/>
        </w:rPr>
        <w:t>ing energy usage, renegotiating supplier agreements, and improving overall operational processes. Improving efficiency can assist in mitigating cost escalation and sustaining steady profit margins.</w:t>
      </w:r>
    </w:p>
    <w:p w14:paraId="10471442" w14:textId="77777777" w:rsidR="002E1CC4" w:rsidRDefault="00DF1228">
      <w:pPr>
        <w:pBdr>
          <w:top w:val="nil"/>
          <w:left w:val="nil"/>
          <w:bottom w:val="nil"/>
          <w:right w:val="nil"/>
          <w:between w:val="nil"/>
        </w:pBdr>
        <w:spacing w:before="200" w:after="200" w:line="360" w:lineRule="auto"/>
        <w:jc w:val="both"/>
        <w:rPr>
          <w:b/>
          <w:bCs/>
          <w:color w:val="000000"/>
        </w:rPr>
      </w:pPr>
      <w:r w:rsidRPr="005D09CD">
        <w:rPr>
          <w:b/>
          <w:bCs/>
          <w:color w:val="000000"/>
        </w:rPr>
        <w:t>Innovation and Collaboration:</w:t>
      </w:r>
      <w:r w:rsidRPr="00AB6D6A">
        <w:rPr>
          <w:color w:val="000000"/>
        </w:rPr>
        <w:t xml:space="preserve"> </w:t>
      </w:r>
      <w:r w:rsidR="002E1CC4" w:rsidRPr="002E1CC4">
        <w:rPr>
          <w:color w:val="000000"/>
        </w:rPr>
        <w:t>In response to rising expenses, hotel chains may consider cost-effective collaborative strategies such as shared facilities or group purchasing agreements. Additionally, the imperative to reduce costs could stimulate innovation in sustainability, technology integration, and operational procedures.</w:t>
      </w:r>
    </w:p>
    <w:p w14:paraId="5E5CD44D" w14:textId="054930C3" w:rsidR="00C05F95" w:rsidRDefault="00DF1228">
      <w:pPr>
        <w:pBdr>
          <w:top w:val="nil"/>
          <w:left w:val="nil"/>
          <w:bottom w:val="nil"/>
          <w:right w:val="nil"/>
          <w:between w:val="nil"/>
        </w:pBdr>
        <w:spacing w:before="200" w:after="200" w:line="360" w:lineRule="auto"/>
        <w:jc w:val="both"/>
        <w:rPr>
          <w:color w:val="000000"/>
        </w:rPr>
      </w:pPr>
      <w:r w:rsidRPr="005D09CD">
        <w:rPr>
          <w:b/>
          <w:bCs/>
          <w:color w:val="000000"/>
        </w:rPr>
        <w:t>Tourism Competition:</w:t>
      </w:r>
      <w:r w:rsidRPr="00AB6D6A">
        <w:rPr>
          <w:color w:val="000000"/>
        </w:rPr>
        <w:t xml:space="preserve"> </w:t>
      </w:r>
      <w:r w:rsidR="002E1CC4" w:rsidRPr="002E1CC4">
        <w:rPr>
          <w:color w:val="000000"/>
        </w:rPr>
        <w:t>The rise in hotel prices in the UK may negatively impact the country's competitiveness as a travel destination (</w:t>
      </w:r>
      <w:proofErr w:type="spellStart"/>
      <w:r w:rsidR="002E1CC4" w:rsidRPr="002E1CC4">
        <w:rPr>
          <w:color w:val="000000"/>
        </w:rPr>
        <w:t>Alrawadieh</w:t>
      </w:r>
      <w:proofErr w:type="spellEnd"/>
      <w:r w:rsidR="002E1CC4" w:rsidRPr="002E1CC4">
        <w:rPr>
          <w:color w:val="000000"/>
        </w:rPr>
        <w:t xml:space="preserve"> et al., 2020). If prices escalate significantly in comparison to other destinations, it could discourage prospective visitors, resulting in a decrease in tourism and the overall economic contribution of the industry. This trend has also heightened competition in terms of cost considerations within the hotel sector.</w:t>
      </w:r>
    </w:p>
    <w:p w14:paraId="62112F54" w14:textId="77777777" w:rsidR="00C05F95" w:rsidRPr="00AB6D6A" w:rsidRDefault="00C05F95">
      <w:pPr>
        <w:pBdr>
          <w:top w:val="nil"/>
          <w:left w:val="nil"/>
          <w:bottom w:val="nil"/>
          <w:right w:val="nil"/>
          <w:between w:val="nil"/>
        </w:pBdr>
        <w:spacing w:before="200" w:after="200" w:line="360" w:lineRule="auto"/>
        <w:jc w:val="both"/>
        <w:rPr>
          <w:color w:val="000000"/>
        </w:rPr>
      </w:pPr>
    </w:p>
    <w:p w14:paraId="0BF1B069" w14:textId="6B1EDEA0" w:rsidR="00002397" w:rsidRPr="00AB6D6A" w:rsidRDefault="002E1CC4">
      <w:pPr>
        <w:pBdr>
          <w:top w:val="nil"/>
          <w:left w:val="nil"/>
          <w:bottom w:val="nil"/>
          <w:right w:val="nil"/>
          <w:between w:val="nil"/>
        </w:pBdr>
        <w:spacing w:before="200" w:after="200" w:line="360" w:lineRule="auto"/>
        <w:jc w:val="both"/>
        <w:rPr>
          <w:b/>
          <w:color w:val="000000"/>
        </w:rPr>
      </w:pPr>
      <w:r w:rsidRPr="002E1CC4">
        <w:rPr>
          <w:b/>
          <w:color w:val="000000"/>
        </w:rPr>
        <w:t>Effective strategies to mitigate the increase in costs within the hospitality industry</w:t>
      </w:r>
      <w:r w:rsidR="003A6FC4" w:rsidRPr="00AB6D6A">
        <w:rPr>
          <w:b/>
          <w:color w:val="000000"/>
        </w:rPr>
        <w:t>.</w:t>
      </w:r>
      <w:r w:rsidR="00000000" w:rsidRPr="00AB6D6A">
        <w:rPr>
          <w:b/>
          <w:color w:val="000000"/>
        </w:rPr>
        <w:t xml:space="preserve">  </w:t>
      </w:r>
    </w:p>
    <w:p w14:paraId="4A1E5CFC" w14:textId="705CA4D6" w:rsidR="006D07A8" w:rsidRPr="00AB6D6A" w:rsidRDefault="006D07A8" w:rsidP="006D07A8">
      <w:pPr>
        <w:pBdr>
          <w:top w:val="nil"/>
          <w:left w:val="nil"/>
          <w:bottom w:val="nil"/>
          <w:right w:val="nil"/>
          <w:between w:val="nil"/>
        </w:pBdr>
        <w:spacing w:before="200" w:after="200" w:line="360" w:lineRule="auto"/>
        <w:jc w:val="both"/>
        <w:rPr>
          <w:color w:val="000000"/>
        </w:rPr>
      </w:pPr>
      <w:r w:rsidRPr="00AB6D6A">
        <w:rPr>
          <w:color w:val="000000"/>
        </w:rPr>
        <w:t>Reducing costs in the hotel industry can be challenging, especially in the wake of the post-COVID scenario. However, certain strategic approaches could help mitigate rising expenses. Here are some effective strategies:</w:t>
      </w:r>
    </w:p>
    <w:p w14:paraId="74459F27" w14:textId="77777777" w:rsidR="002E1CC4" w:rsidRDefault="002E1CC4" w:rsidP="006D07A8">
      <w:pPr>
        <w:pBdr>
          <w:top w:val="nil"/>
          <w:left w:val="nil"/>
          <w:bottom w:val="nil"/>
          <w:right w:val="nil"/>
          <w:between w:val="nil"/>
        </w:pBdr>
        <w:spacing w:before="200" w:after="200" w:line="360" w:lineRule="auto"/>
        <w:jc w:val="both"/>
        <w:rPr>
          <w:b/>
          <w:bCs/>
          <w:color w:val="000000"/>
        </w:rPr>
      </w:pPr>
      <w:r w:rsidRPr="002E1CC4">
        <w:rPr>
          <w:b/>
          <w:bCs/>
          <w:color w:val="000000"/>
        </w:rPr>
        <w:t xml:space="preserve">Energy Efficiency: </w:t>
      </w:r>
      <w:r w:rsidRPr="002E1CC4">
        <w:rPr>
          <w:color w:val="000000"/>
        </w:rPr>
        <w:t>Incorporating smart thermostats, installing energy-efficient lighting, and optimizing heating, ventilation, and air conditioning (HVAC) systems have the potential to produce substantial cost savings in the long run (Pang et al., 2020).</w:t>
      </w:r>
    </w:p>
    <w:p w14:paraId="5018EFE1" w14:textId="7E4F0993" w:rsidR="006D07A8" w:rsidRPr="00AB6D6A" w:rsidRDefault="006D07A8" w:rsidP="006D07A8">
      <w:pPr>
        <w:pBdr>
          <w:top w:val="nil"/>
          <w:left w:val="nil"/>
          <w:bottom w:val="nil"/>
          <w:right w:val="nil"/>
          <w:between w:val="nil"/>
        </w:pBdr>
        <w:spacing w:before="200" w:after="200" w:line="360" w:lineRule="auto"/>
        <w:jc w:val="both"/>
        <w:rPr>
          <w:color w:val="000000"/>
        </w:rPr>
      </w:pPr>
      <w:r w:rsidRPr="005D09CD">
        <w:rPr>
          <w:b/>
          <w:bCs/>
          <w:color w:val="000000"/>
        </w:rPr>
        <w:t xml:space="preserve">Technology </w:t>
      </w:r>
      <w:r w:rsidR="002E1CC4">
        <w:rPr>
          <w:b/>
          <w:bCs/>
          <w:color w:val="000000"/>
        </w:rPr>
        <w:t>Additament</w:t>
      </w:r>
      <w:r w:rsidRPr="005D09CD">
        <w:rPr>
          <w:b/>
          <w:bCs/>
          <w:color w:val="000000"/>
        </w:rPr>
        <w:t>:</w:t>
      </w:r>
      <w:r w:rsidRPr="00AB6D6A">
        <w:rPr>
          <w:color w:val="000000"/>
        </w:rPr>
        <w:t xml:space="preserve"> </w:t>
      </w:r>
      <w:r w:rsidR="002E1CC4" w:rsidRPr="002E1CC4">
        <w:rPr>
          <w:color w:val="000000"/>
        </w:rPr>
        <w:t xml:space="preserve">Using technology to streamline processes can reduce the amount of manual work required. Property management systems (PMS) are able to automate tasks such as </w:t>
      </w:r>
      <w:r w:rsidR="002E1CC4" w:rsidRPr="002E1CC4">
        <w:rPr>
          <w:color w:val="000000"/>
        </w:rPr>
        <w:lastRenderedPageBreak/>
        <w:t>check-in/out procedures, enhance the efficiency of reservation management, and effectively track inventory levels. Additionally, leveraging online platforms for distribution and marketing can eliminate the reliance on expensive third-party channels.</w:t>
      </w:r>
    </w:p>
    <w:p w14:paraId="770262A5" w14:textId="6C6D5B02" w:rsidR="002970FE" w:rsidRDefault="006D07A8">
      <w:pPr>
        <w:pBdr>
          <w:top w:val="nil"/>
          <w:left w:val="nil"/>
          <w:bottom w:val="nil"/>
          <w:right w:val="nil"/>
          <w:between w:val="nil"/>
        </w:pBdr>
        <w:spacing w:before="200" w:after="200" w:line="360" w:lineRule="auto"/>
        <w:jc w:val="both"/>
        <w:rPr>
          <w:b/>
          <w:bCs/>
          <w:color w:val="000000"/>
        </w:rPr>
      </w:pPr>
      <w:r w:rsidRPr="007F5F1A">
        <w:rPr>
          <w:b/>
          <w:bCs/>
          <w:color w:val="000000"/>
        </w:rPr>
        <w:t>Staff</w:t>
      </w:r>
      <w:r w:rsidR="007F5F1A" w:rsidRPr="007F5F1A">
        <w:rPr>
          <w:b/>
          <w:bCs/>
          <w:color w:val="000000"/>
        </w:rPr>
        <w:t xml:space="preserve"> </w:t>
      </w:r>
      <w:r w:rsidRPr="007F5F1A">
        <w:rPr>
          <w:b/>
          <w:bCs/>
          <w:color w:val="000000"/>
        </w:rPr>
        <w:t>Development and Retention:</w:t>
      </w:r>
      <w:r w:rsidRPr="00AB6D6A">
        <w:rPr>
          <w:color w:val="000000"/>
        </w:rPr>
        <w:t xml:space="preserve"> </w:t>
      </w:r>
      <w:r w:rsidR="002970FE" w:rsidRPr="002970FE">
        <w:rPr>
          <w:color w:val="000000"/>
        </w:rPr>
        <w:t>Allocating resources towards training programs for employees to improve their skillsets can yield positive outcomes. A highly-skilled workforce has the potential to boost efficiency, minimize mistakes, and enhance customer satisfaction, ultimately leading to cost savings (</w:t>
      </w:r>
      <w:proofErr w:type="spellStart"/>
      <w:r w:rsidR="002970FE" w:rsidRPr="002970FE">
        <w:rPr>
          <w:color w:val="000000"/>
        </w:rPr>
        <w:t>Mekoth</w:t>
      </w:r>
      <w:proofErr w:type="spellEnd"/>
      <w:r w:rsidR="002970FE" w:rsidRPr="002970FE">
        <w:rPr>
          <w:color w:val="000000"/>
        </w:rPr>
        <w:t xml:space="preserve"> et al., 2022). Prioriti</w:t>
      </w:r>
      <w:r w:rsidR="002970FE">
        <w:rPr>
          <w:color w:val="000000"/>
        </w:rPr>
        <w:t>s</w:t>
      </w:r>
      <w:r w:rsidR="002970FE" w:rsidRPr="002970FE">
        <w:rPr>
          <w:color w:val="000000"/>
        </w:rPr>
        <w:t>ing employee retention efforts may also result in decreased expenses related to recruitment and training.</w:t>
      </w:r>
    </w:p>
    <w:p w14:paraId="3CEAB54F" w14:textId="7455E90C" w:rsidR="003A6FC4" w:rsidRPr="00AB6D6A" w:rsidRDefault="006D07A8">
      <w:pPr>
        <w:pBdr>
          <w:top w:val="nil"/>
          <w:left w:val="nil"/>
          <w:bottom w:val="nil"/>
          <w:right w:val="nil"/>
          <w:between w:val="nil"/>
        </w:pBdr>
        <w:spacing w:before="200" w:after="200" w:line="360" w:lineRule="auto"/>
        <w:jc w:val="both"/>
        <w:rPr>
          <w:color w:val="000000"/>
        </w:rPr>
      </w:pPr>
      <w:r w:rsidRPr="007F5F1A">
        <w:rPr>
          <w:b/>
          <w:bCs/>
          <w:color w:val="000000"/>
        </w:rPr>
        <w:t xml:space="preserve">Right </w:t>
      </w:r>
      <w:r w:rsidR="00C47D3D" w:rsidRPr="007F5F1A">
        <w:rPr>
          <w:b/>
          <w:bCs/>
          <w:color w:val="000000"/>
        </w:rPr>
        <w:t>Utilisation</w:t>
      </w:r>
      <w:r w:rsidRPr="007F5F1A">
        <w:rPr>
          <w:b/>
          <w:bCs/>
          <w:color w:val="000000"/>
        </w:rPr>
        <w:t xml:space="preserve"> of Resources:</w:t>
      </w:r>
      <w:r w:rsidRPr="00AB6D6A">
        <w:rPr>
          <w:color w:val="000000"/>
        </w:rPr>
        <w:t xml:space="preserve"> </w:t>
      </w:r>
      <w:r w:rsidR="002970FE" w:rsidRPr="002970FE">
        <w:rPr>
          <w:color w:val="000000"/>
        </w:rPr>
        <w:t>In the aftermath of the COVID-19 crisis, hotel resources have seen an increase in cost, making it challenging for many hotels to acquire essential supplies (</w:t>
      </w:r>
      <w:proofErr w:type="spellStart"/>
      <w:r w:rsidR="002970FE" w:rsidRPr="002970FE">
        <w:rPr>
          <w:color w:val="000000"/>
        </w:rPr>
        <w:t>Filimonau</w:t>
      </w:r>
      <w:proofErr w:type="spellEnd"/>
      <w:r w:rsidR="002970FE" w:rsidRPr="002970FE">
        <w:rPr>
          <w:color w:val="000000"/>
        </w:rPr>
        <w:t>, 2021). It is imperative for hotels to exercise resource management and conservation while still ensuring guests have access to necessary resources. It is vital to highlight that while cost-saving measures are important, they should not affect the quality of service delivered to customers. Sustainable success in the hotel industry hinges on finding a harmonious equilibrium between reducing costs and upholding guest satisfaction.</w:t>
      </w:r>
    </w:p>
    <w:p w14:paraId="5DAA9059" w14:textId="77777777" w:rsidR="00002397" w:rsidRPr="00AB6D6A" w:rsidRDefault="00000000">
      <w:pPr>
        <w:pBdr>
          <w:top w:val="nil"/>
          <w:left w:val="nil"/>
          <w:bottom w:val="nil"/>
          <w:right w:val="nil"/>
          <w:between w:val="nil"/>
        </w:pBdr>
        <w:spacing w:before="200" w:after="200" w:line="360" w:lineRule="auto"/>
        <w:jc w:val="both"/>
        <w:rPr>
          <w:b/>
          <w:color w:val="000000"/>
        </w:rPr>
      </w:pPr>
      <w:r w:rsidRPr="00AB6D6A">
        <w:rPr>
          <w:b/>
          <w:color w:val="000000"/>
        </w:rPr>
        <w:t>Recycling targets and their benefits for the hotel</w:t>
      </w:r>
    </w:p>
    <w:p w14:paraId="691CFFD5" w14:textId="320DDB02" w:rsidR="00FD7D1B" w:rsidRPr="00AB6D6A" w:rsidRDefault="00FD7D1B" w:rsidP="00FD7D1B">
      <w:pPr>
        <w:pBdr>
          <w:top w:val="nil"/>
          <w:left w:val="nil"/>
          <w:bottom w:val="nil"/>
          <w:right w:val="nil"/>
          <w:between w:val="nil"/>
        </w:pBdr>
        <w:spacing w:before="200" w:after="200" w:line="360" w:lineRule="auto"/>
        <w:jc w:val="both"/>
        <w:rPr>
          <w:color w:val="000000"/>
        </w:rPr>
      </w:pPr>
      <w:r w:rsidRPr="007F5F1A">
        <w:rPr>
          <w:b/>
          <w:bCs/>
          <w:color w:val="000000"/>
        </w:rPr>
        <w:t>Utilising recycling goals:</w:t>
      </w:r>
      <w:r w:rsidRPr="00AB6D6A">
        <w:rPr>
          <w:color w:val="000000"/>
        </w:rPr>
        <w:t xml:space="preserve"> </w:t>
      </w:r>
      <w:r w:rsidR="002970FE" w:rsidRPr="002970FE">
        <w:rPr>
          <w:color w:val="000000"/>
        </w:rPr>
        <w:t>Recycling plays a vital role in the operations of all industries, including the hotel industry. Establishing recycling objectives enables hotels to play a part in the preservation of resources such as energy, water, and raw materials. This action also showcases the hotel's dedication to sustainability and environmental stewardship. By advocating for recycling and waste minimization efforts, hotels can appeal to eco-conscious clientele and offer an environmentally responsible experience (Athwal et al., 2019).</w:t>
      </w:r>
    </w:p>
    <w:p w14:paraId="53B1A8F7" w14:textId="5637815E" w:rsidR="00FD7D1B" w:rsidRPr="00AB6D6A" w:rsidRDefault="00FD7D1B" w:rsidP="00FD7D1B">
      <w:pPr>
        <w:pBdr>
          <w:top w:val="nil"/>
          <w:left w:val="nil"/>
          <w:bottom w:val="nil"/>
          <w:right w:val="nil"/>
          <w:between w:val="nil"/>
        </w:pBdr>
        <w:spacing w:before="200" w:after="200" w:line="360" w:lineRule="auto"/>
        <w:jc w:val="both"/>
        <w:rPr>
          <w:color w:val="000000"/>
        </w:rPr>
      </w:pPr>
      <w:r w:rsidRPr="007F5F1A">
        <w:rPr>
          <w:b/>
          <w:bCs/>
          <w:color w:val="000000"/>
        </w:rPr>
        <w:t>Reducing carbon footprint:</w:t>
      </w:r>
      <w:r w:rsidRPr="00AB6D6A">
        <w:rPr>
          <w:color w:val="000000"/>
        </w:rPr>
        <w:t xml:space="preserve"> </w:t>
      </w:r>
      <w:r w:rsidR="002970FE" w:rsidRPr="002970FE">
        <w:rPr>
          <w:color w:val="000000"/>
        </w:rPr>
        <w:t>Minimizing the environmental impact of a hotel can have dual advantages for both sustainability efforts and operational efficiency. Enhanced energy conservation practices within the hotel can result in significant cost savings and reduced energy consumption (Wu et al., 2019). Incorporating renewable energy sources such as wind, solar, or geothermal power can lessen dependence on traditional fossil fuels and decrease carbon emissions, ultimately enhancing the hotel's environmental profile (Abass and Pavlyuchenko, 2019).</w:t>
      </w:r>
    </w:p>
    <w:p w14:paraId="1D0B4743" w14:textId="457E8C45" w:rsidR="00FD7D1B" w:rsidRPr="00AB6D6A" w:rsidRDefault="00FD7D1B" w:rsidP="00FD7D1B">
      <w:pPr>
        <w:pBdr>
          <w:top w:val="nil"/>
          <w:left w:val="nil"/>
          <w:bottom w:val="nil"/>
          <w:right w:val="nil"/>
          <w:between w:val="nil"/>
        </w:pBdr>
        <w:spacing w:before="200" w:after="200" w:line="360" w:lineRule="auto"/>
        <w:jc w:val="both"/>
        <w:rPr>
          <w:color w:val="000000"/>
        </w:rPr>
      </w:pPr>
      <w:r w:rsidRPr="007F5F1A">
        <w:rPr>
          <w:b/>
          <w:bCs/>
          <w:color w:val="000000"/>
        </w:rPr>
        <w:lastRenderedPageBreak/>
        <w:t>Managing staff costs:</w:t>
      </w:r>
      <w:r w:rsidRPr="00AB6D6A">
        <w:rPr>
          <w:color w:val="000000"/>
        </w:rPr>
        <w:t xml:space="preserve"> </w:t>
      </w:r>
      <w:r w:rsidR="002970FE" w:rsidRPr="002970FE">
        <w:rPr>
          <w:color w:val="000000"/>
        </w:rPr>
        <w:t>As per the recent conversation with the hotel manager, it has been identified that the hotel is experiencing challenges with its night shift operations. Implementing strategies such as competitive compensation packages and improving employee retention can potentially mitigate escalating operating costs within the hotel sector (Ngoc Su et al., 2021).</w:t>
      </w:r>
    </w:p>
    <w:p w14:paraId="6ECDB40F" w14:textId="72DAAD09" w:rsidR="00FD7D1B" w:rsidRPr="00AB6D6A" w:rsidRDefault="00FD7D1B" w:rsidP="00FD7D1B">
      <w:pPr>
        <w:pBdr>
          <w:top w:val="nil"/>
          <w:left w:val="nil"/>
          <w:bottom w:val="nil"/>
          <w:right w:val="nil"/>
          <w:between w:val="nil"/>
        </w:pBdr>
        <w:spacing w:before="200" w:after="200" w:line="360" w:lineRule="auto"/>
        <w:jc w:val="both"/>
        <w:rPr>
          <w:color w:val="000000"/>
        </w:rPr>
      </w:pPr>
      <w:r w:rsidRPr="007F5F1A">
        <w:rPr>
          <w:b/>
          <w:bCs/>
          <w:color w:val="000000"/>
        </w:rPr>
        <w:t>Adapting to changing customer expectations:</w:t>
      </w:r>
      <w:r w:rsidRPr="00AB6D6A">
        <w:rPr>
          <w:color w:val="000000"/>
        </w:rPr>
        <w:t xml:space="preserve"> </w:t>
      </w:r>
      <w:r w:rsidR="002970FE" w:rsidRPr="002970FE">
        <w:rPr>
          <w:color w:val="000000"/>
        </w:rPr>
        <w:t>It is observed that customers are increasingly mindful of environmental concerns and value-oriented when making purchasing decisions. Meeting these evolving expectations can potentially lead to cost savings in operational expenses within the UK hotel sector (Tuomi et al., 2021).</w:t>
      </w:r>
    </w:p>
    <w:p w14:paraId="5CEC2AF0" w14:textId="77777777" w:rsidR="002970FE" w:rsidRDefault="00FD7D1B">
      <w:pPr>
        <w:pBdr>
          <w:top w:val="nil"/>
          <w:left w:val="nil"/>
          <w:bottom w:val="nil"/>
          <w:right w:val="nil"/>
          <w:between w:val="nil"/>
        </w:pBdr>
        <w:spacing w:before="200" w:after="200" w:line="360" w:lineRule="auto"/>
        <w:jc w:val="both"/>
        <w:rPr>
          <w:b/>
          <w:bCs/>
          <w:color w:val="000000"/>
        </w:rPr>
      </w:pPr>
      <w:r w:rsidRPr="007F5F1A">
        <w:rPr>
          <w:b/>
          <w:bCs/>
          <w:color w:val="000000"/>
        </w:rPr>
        <w:t>Resource monitoring and auditing:</w:t>
      </w:r>
      <w:r w:rsidRPr="00AB6D6A">
        <w:rPr>
          <w:color w:val="000000"/>
        </w:rPr>
        <w:t xml:space="preserve"> </w:t>
      </w:r>
      <w:r w:rsidR="002970FE" w:rsidRPr="002970FE">
        <w:rPr>
          <w:color w:val="000000"/>
        </w:rPr>
        <w:t>Regular evaluations are essential in every aspect of hotel operations to pinpoint inefficiencies and areas for enhancement. These evaluations can aid in reducing waste, minimizing unnecessary expenses, and optimizing resource utilization (</w:t>
      </w:r>
      <w:proofErr w:type="spellStart"/>
      <w:r w:rsidR="002970FE" w:rsidRPr="002970FE">
        <w:rPr>
          <w:color w:val="000000"/>
        </w:rPr>
        <w:t>Liasidou</w:t>
      </w:r>
      <w:proofErr w:type="spellEnd"/>
      <w:r w:rsidR="002970FE" w:rsidRPr="002970FE">
        <w:rPr>
          <w:color w:val="000000"/>
        </w:rPr>
        <w:t xml:space="preserve"> et al., 2023).</w:t>
      </w:r>
    </w:p>
    <w:p w14:paraId="684361E6" w14:textId="0C54D468" w:rsidR="007F5F1A" w:rsidRPr="00AB6D6A" w:rsidRDefault="00FD7D1B">
      <w:pPr>
        <w:pBdr>
          <w:top w:val="nil"/>
          <w:left w:val="nil"/>
          <w:bottom w:val="nil"/>
          <w:right w:val="nil"/>
          <w:between w:val="nil"/>
        </w:pBdr>
        <w:spacing w:before="200" w:after="200" w:line="360" w:lineRule="auto"/>
        <w:jc w:val="both"/>
        <w:rPr>
          <w:b/>
          <w:color w:val="000000"/>
        </w:rPr>
      </w:pPr>
      <w:r w:rsidRPr="007F5F1A">
        <w:rPr>
          <w:b/>
          <w:bCs/>
          <w:color w:val="000000"/>
        </w:rPr>
        <w:t>Promoting cross-department collaboration:</w:t>
      </w:r>
      <w:r w:rsidRPr="00AB6D6A">
        <w:rPr>
          <w:color w:val="000000"/>
        </w:rPr>
        <w:t xml:space="preserve"> </w:t>
      </w:r>
      <w:r w:rsidR="002970FE" w:rsidRPr="002970FE">
        <w:rPr>
          <w:color w:val="0E101A"/>
        </w:rPr>
        <w:t>Regular meetings of workgroups and teams can enhance collaboration and innovation within hotel operations. These meetings offer a platform for open discussions and idea sharing, promoting a variety of perspectives and insights. This interdisciplinary cooperation can aid in identifying opportunities to reduce expenses and increase employee involvement.</w:t>
      </w:r>
    </w:p>
    <w:p w14:paraId="68FEE5C2" w14:textId="3B7296D7" w:rsidR="00002397" w:rsidRPr="00AB6D6A" w:rsidRDefault="00E21459">
      <w:pPr>
        <w:pBdr>
          <w:top w:val="nil"/>
          <w:left w:val="nil"/>
          <w:bottom w:val="nil"/>
          <w:right w:val="nil"/>
          <w:between w:val="nil"/>
        </w:pBdr>
        <w:spacing w:before="200" w:after="200" w:line="360" w:lineRule="auto"/>
        <w:jc w:val="both"/>
        <w:rPr>
          <w:b/>
          <w:color w:val="000000"/>
        </w:rPr>
      </w:pPr>
      <w:r w:rsidRPr="00AB6D6A">
        <w:rPr>
          <w:b/>
          <w:color w:val="000000"/>
        </w:rPr>
        <w:t>Challenges of Night-shift Roles:</w:t>
      </w:r>
    </w:p>
    <w:p w14:paraId="43092F35" w14:textId="76923E27" w:rsidR="002970FE" w:rsidRDefault="002970FE" w:rsidP="002970FE">
      <w:pPr>
        <w:pBdr>
          <w:top w:val="nil"/>
          <w:left w:val="nil"/>
          <w:bottom w:val="nil"/>
          <w:right w:val="nil"/>
          <w:between w:val="nil"/>
        </w:pBdr>
        <w:spacing w:before="0" w:after="0" w:line="360" w:lineRule="auto"/>
        <w:jc w:val="both"/>
        <w:rPr>
          <w:color w:val="0E101A"/>
        </w:rPr>
      </w:pPr>
      <w:r w:rsidRPr="002970FE">
        <w:rPr>
          <w:color w:val="0E101A"/>
        </w:rPr>
        <w:t>Night shifts present unique challenges in the UK hotel industry that require careful consideration. Hotel managers must take into account factors such as the potential need for increased pay to attract suitable candidates and the implications for budgets and labour costs (Moss et al., 2023).</w:t>
      </w:r>
    </w:p>
    <w:p w14:paraId="10262E0E" w14:textId="77777777" w:rsidR="002970FE" w:rsidRPr="002970FE" w:rsidRDefault="002970FE" w:rsidP="002970FE">
      <w:pPr>
        <w:pBdr>
          <w:top w:val="nil"/>
          <w:left w:val="nil"/>
          <w:bottom w:val="nil"/>
          <w:right w:val="nil"/>
          <w:between w:val="nil"/>
        </w:pBdr>
        <w:spacing w:before="0" w:after="0" w:line="360" w:lineRule="auto"/>
        <w:jc w:val="both"/>
        <w:rPr>
          <w:color w:val="0E101A"/>
        </w:rPr>
      </w:pPr>
    </w:p>
    <w:p w14:paraId="5264EAFB" w14:textId="77777777" w:rsidR="002970FE" w:rsidRPr="002970FE" w:rsidRDefault="002970FE" w:rsidP="002970FE">
      <w:pPr>
        <w:pBdr>
          <w:top w:val="nil"/>
          <w:left w:val="nil"/>
          <w:bottom w:val="nil"/>
          <w:right w:val="nil"/>
          <w:between w:val="nil"/>
        </w:pBdr>
        <w:spacing w:before="0" w:after="0" w:line="360" w:lineRule="auto"/>
        <w:jc w:val="both"/>
        <w:rPr>
          <w:color w:val="0E101A"/>
        </w:rPr>
      </w:pPr>
      <w:r w:rsidRPr="002970FE">
        <w:rPr>
          <w:color w:val="0E101A"/>
        </w:rPr>
        <w:t xml:space="preserve">Working night shifts can disrupt sleep patterns, leading to decreased efficiency, reduced focus, and lower customer service standards (Tso et al., 2020). Employees on irregular schedules may find it challenging to maintain a healthy work-life balance. To address these issues and attract skilled workers, the UK hotel industry may need to offer higher wages for night shift roles (Bartsch et al., 2020). Despite the inconvenience of working non-traditional hours, higher pay rates could motivate individuals to take on or remain in these positions. Moreover, increased salaries can </w:t>
      </w:r>
      <w:r w:rsidRPr="002970FE">
        <w:rPr>
          <w:color w:val="0E101A"/>
        </w:rPr>
        <w:lastRenderedPageBreak/>
        <w:t>improve job satisfaction and retention, while helping to address the challenges associated with night shifts (Luo et al., 2020).</w:t>
      </w:r>
    </w:p>
    <w:p w14:paraId="04977A27" w14:textId="77777777" w:rsidR="002970FE" w:rsidRPr="002970FE" w:rsidRDefault="002970FE" w:rsidP="002970FE">
      <w:pPr>
        <w:pBdr>
          <w:top w:val="nil"/>
          <w:left w:val="nil"/>
          <w:bottom w:val="nil"/>
          <w:right w:val="nil"/>
          <w:between w:val="nil"/>
        </w:pBdr>
        <w:spacing w:before="0" w:after="0" w:line="360" w:lineRule="auto"/>
        <w:jc w:val="both"/>
        <w:rPr>
          <w:color w:val="0E101A"/>
        </w:rPr>
      </w:pPr>
    </w:p>
    <w:p w14:paraId="4235CAE9" w14:textId="77777777" w:rsidR="002970FE" w:rsidRPr="002970FE" w:rsidRDefault="002970FE" w:rsidP="002970FE">
      <w:pPr>
        <w:pBdr>
          <w:top w:val="nil"/>
          <w:left w:val="nil"/>
          <w:bottom w:val="nil"/>
          <w:right w:val="nil"/>
          <w:between w:val="nil"/>
        </w:pBdr>
        <w:spacing w:before="0" w:after="0" w:line="360" w:lineRule="auto"/>
        <w:jc w:val="both"/>
        <w:rPr>
          <w:color w:val="0E101A"/>
        </w:rPr>
      </w:pPr>
      <w:r w:rsidRPr="002970FE">
        <w:rPr>
          <w:color w:val="0E101A"/>
        </w:rPr>
        <w:t>However, hotel managers should carefully assess the impact of offering higher salaries for night shifts on overall budgets and labour costs. These increased wage rates could have a significant effect on salary allocations (</w:t>
      </w:r>
      <w:proofErr w:type="spellStart"/>
      <w:r w:rsidRPr="002970FE">
        <w:rPr>
          <w:color w:val="0E101A"/>
        </w:rPr>
        <w:t>Adefarati</w:t>
      </w:r>
      <w:proofErr w:type="spellEnd"/>
      <w:r w:rsidRPr="002970FE">
        <w:rPr>
          <w:color w:val="0E101A"/>
        </w:rPr>
        <w:t xml:space="preserve"> et al., 2019), potentially requiring budget adjustments such as reallocating funds from other departments or reducing spending in non-essential areas. Equally important is considering the effects on workplace dynamics and perceptions of fairness (Baars et al., 2021). Implementing higher wages for night shift workers may create a sense of inequality among staff, and maintaining a harmonious work environment depends on finding a balance between fair compensation and financial constraints (Cui et al., 2020).</w:t>
      </w:r>
    </w:p>
    <w:p w14:paraId="24B634F2" w14:textId="77777777" w:rsidR="002970FE" w:rsidRPr="002970FE" w:rsidRDefault="002970FE" w:rsidP="002970FE">
      <w:pPr>
        <w:pBdr>
          <w:top w:val="nil"/>
          <w:left w:val="nil"/>
          <w:bottom w:val="nil"/>
          <w:right w:val="nil"/>
          <w:between w:val="nil"/>
        </w:pBdr>
        <w:spacing w:before="0" w:after="0" w:line="360" w:lineRule="auto"/>
        <w:jc w:val="both"/>
        <w:rPr>
          <w:color w:val="0E101A"/>
        </w:rPr>
      </w:pPr>
    </w:p>
    <w:p w14:paraId="6B9944E2" w14:textId="7D19FBC1" w:rsidR="0055485C" w:rsidRDefault="002970FE" w:rsidP="002970FE">
      <w:pPr>
        <w:pBdr>
          <w:top w:val="nil"/>
          <w:left w:val="nil"/>
          <w:bottom w:val="nil"/>
          <w:right w:val="nil"/>
          <w:between w:val="nil"/>
        </w:pBdr>
        <w:spacing w:before="0" w:after="0" w:line="360" w:lineRule="auto"/>
        <w:jc w:val="both"/>
        <w:rPr>
          <w:color w:val="000000"/>
        </w:rPr>
      </w:pPr>
      <w:r w:rsidRPr="002970FE">
        <w:rPr>
          <w:color w:val="0E101A"/>
        </w:rPr>
        <w:t>In addressing these challenges, hotel managers can explore solutions beyond just offering higher pay. Strategies that focus on employee well-being, such as providing breaks, access to healthy meals, or opportunities for training and career development for night shift workers, can improve job satisfaction and alleviate some of the difficulties associated with working nights (Zhang et al., 2019). Finding a balance between employee welfare, financial limitations, and fair compensation is essential in the hotel industry (</w:t>
      </w:r>
      <w:proofErr w:type="spellStart"/>
      <w:r w:rsidRPr="002970FE">
        <w:rPr>
          <w:color w:val="0E101A"/>
        </w:rPr>
        <w:t>Valueva</w:t>
      </w:r>
      <w:proofErr w:type="spellEnd"/>
      <w:r w:rsidRPr="002970FE">
        <w:rPr>
          <w:color w:val="0E101A"/>
        </w:rPr>
        <w:t xml:space="preserve"> et al., 2020).</w:t>
      </w:r>
    </w:p>
    <w:p w14:paraId="6089534E" w14:textId="77777777" w:rsidR="002970FE" w:rsidRPr="00AB6D6A" w:rsidRDefault="002970FE" w:rsidP="002970FE">
      <w:pPr>
        <w:pBdr>
          <w:top w:val="nil"/>
          <w:left w:val="nil"/>
          <w:bottom w:val="nil"/>
          <w:right w:val="nil"/>
          <w:between w:val="nil"/>
        </w:pBdr>
        <w:spacing w:before="0" w:after="0" w:line="360" w:lineRule="auto"/>
        <w:jc w:val="both"/>
        <w:rPr>
          <w:color w:val="000000"/>
        </w:rPr>
      </w:pPr>
    </w:p>
    <w:p w14:paraId="6115F921" w14:textId="77777777" w:rsidR="00002397" w:rsidRDefault="00000000">
      <w:pPr>
        <w:pBdr>
          <w:top w:val="nil"/>
          <w:left w:val="nil"/>
          <w:bottom w:val="nil"/>
          <w:right w:val="nil"/>
          <w:between w:val="nil"/>
        </w:pBdr>
        <w:spacing w:before="0" w:after="0" w:line="360" w:lineRule="auto"/>
        <w:jc w:val="both"/>
        <w:rPr>
          <w:b/>
          <w:color w:val="000000"/>
        </w:rPr>
      </w:pPr>
      <w:r w:rsidRPr="00AB6D6A">
        <w:rPr>
          <w:b/>
          <w:color w:val="000000"/>
        </w:rPr>
        <w:t>Importance of Technology and Automation:</w:t>
      </w:r>
    </w:p>
    <w:p w14:paraId="4D0D16F9" w14:textId="77777777" w:rsidR="007F5F1A" w:rsidRPr="002970FE" w:rsidRDefault="007F5F1A" w:rsidP="002970FE">
      <w:pPr>
        <w:pBdr>
          <w:top w:val="nil"/>
          <w:left w:val="nil"/>
          <w:bottom w:val="nil"/>
          <w:right w:val="nil"/>
          <w:between w:val="nil"/>
        </w:pBdr>
        <w:spacing w:before="0" w:after="0" w:line="360" w:lineRule="auto"/>
        <w:jc w:val="both"/>
        <w:rPr>
          <w:color w:val="0E101A"/>
        </w:rPr>
      </w:pPr>
    </w:p>
    <w:p w14:paraId="677C373D" w14:textId="65C4D8CF" w:rsidR="000F4B51" w:rsidRDefault="000F4B51" w:rsidP="002970FE">
      <w:pPr>
        <w:pBdr>
          <w:top w:val="nil"/>
          <w:left w:val="nil"/>
          <w:bottom w:val="nil"/>
          <w:right w:val="nil"/>
          <w:between w:val="nil"/>
        </w:pBdr>
        <w:spacing w:before="0" w:after="0" w:line="360" w:lineRule="auto"/>
        <w:jc w:val="both"/>
        <w:rPr>
          <w:color w:val="0E101A"/>
        </w:rPr>
      </w:pPr>
      <w:r w:rsidRPr="007F5F1A">
        <w:rPr>
          <w:color w:val="0E101A"/>
        </w:rPr>
        <w:t>Numerous opportunities exist to enhance asset utilisation and reduce costs across various industries, leveraging the potential benefits of innovation and mechanisation in asset management (Ivanov et al., 2020). The incorporation of innovative solutions involving energy-efficient systems, smart devices, and automated processes can significantly impact resource management in the long term.</w:t>
      </w:r>
    </w:p>
    <w:p w14:paraId="4B7012C5" w14:textId="77777777" w:rsidR="007F5F1A" w:rsidRPr="007F5F1A" w:rsidRDefault="007F5F1A" w:rsidP="002970FE">
      <w:pPr>
        <w:pBdr>
          <w:top w:val="nil"/>
          <w:left w:val="nil"/>
          <w:bottom w:val="nil"/>
          <w:right w:val="nil"/>
          <w:between w:val="nil"/>
        </w:pBdr>
        <w:spacing w:before="0" w:after="0" w:line="360" w:lineRule="auto"/>
        <w:jc w:val="both"/>
        <w:rPr>
          <w:color w:val="0E101A"/>
        </w:rPr>
      </w:pPr>
    </w:p>
    <w:p w14:paraId="348F9EC9" w14:textId="4BBE5889" w:rsidR="000F4B51" w:rsidRDefault="000F4B51" w:rsidP="002970FE">
      <w:pPr>
        <w:pBdr>
          <w:top w:val="nil"/>
          <w:left w:val="nil"/>
          <w:bottom w:val="nil"/>
          <w:right w:val="nil"/>
          <w:between w:val="nil"/>
        </w:pBdr>
        <w:spacing w:before="0" w:after="0" w:line="360" w:lineRule="auto"/>
        <w:jc w:val="both"/>
        <w:rPr>
          <w:color w:val="0E101A"/>
        </w:rPr>
      </w:pPr>
      <w:r w:rsidRPr="007F5F1A">
        <w:rPr>
          <w:color w:val="0E101A"/>
        </w:rPr>
        <w:t xml:space="preserve">Energy-efficient systems play a pivotal role in optimising resource use, especially in energy-intensive facilities like manufacturing plants, data centres, and commercial buildings (Filimonau et al., 2020). By using technologies like programmable thermostats, occupancy sensors, and intelligent lighting systems, energy consumption can be precisely managed. These systems </w:t>
      </w:r>
      <w:r w:rsidRPr="007F5F1A">
        <w:rPr>
          <w:color w:val="0E101A"/>
        </w:rPr>
        <w:lastRenderedPageBreak/>
        <w:t>automatically adjust settings based on occupancy levels and environmental factors, preventing energy wastage when specific conditions are unmet or when spaces are unoccupied (Bonfanti et al., 2021).</w:t>
      </w:r>
    </w:p>
    <w:p w14:paraId="28AC9A6C" w14:textId="77777777" w:rsidR="007F5F1A" w:rsidRPr="007F5F1A" w:rsidRDefault="007F5F1A" w:rsidP="002970FE">
      <w:pPr>
        <w:pBdr>
          <w:top w:val="nil"/>
          <w:left w:val="nil"/>
          <w:bottom w:val="nil"/>
          <w:right w:val="nil"/>
          <w:between w:val="nil"/>
        </w:pBdr>
        <w:spacing w:before="0" w:after="0" w:line="360" w:lineRule="auto"/>
        <w:jc w:val="both"/>
        <w:rPr>
          <w:color w:val="0E101A"/>
        </w:rPr>
      </w:pPr>
    </w:p>
    <w:p w14:paraId="05C434F9" w14:textId="605769B7" w:rsidR="000F4B51" w:rsidRDefault="000F4B51" w:rsidP="002970FE">
      <w:pPr>
        <w:pBdr>
          <w:top w:val="nil"/>
          <w:left w:val="nil"/>
          <w:bottom w:val="nil"/>
          <w:right w:val="nil"/>
          <w:between w:val="nil"/>
        </w:pBdr>
        <w:spacing w:before="0" w:after="0" w:line="360" w:lineRule="auto"/>
        <w:jc w:val="both"/>
        <w:rPr>
          <w:color w:val="0E101A"/>
        </w:rPr>
      </w:pPr>
      <w:r w:rsidRPr="007F5F1A">
        <w:rPr>
          <w:color w:val="0E101A"/>
        </w:rPr>
        <w:t>Smart devices such as sensors and monitoring systems provide real-time data on resource consumption, enabling businesses to make informed operational decisions. For instance, in agriculture, soil moisture sensors can provide accurate data on watering requirements, allowing more efficient irrigation and moisture management (Xu et al., 2020). Similarly, on the production floor, sensors can monitor equipment performance and provide data for proactive maintenance, reducing downtime and preventing costly failures.</w:t>
      </w:r>
    </w:p>
    <w:p w14:paraId="04CD34BD" w14:textId="77777777" w:rsidR="007F5F1A" w:rsidRPr="007F5F1A" w:rsidRDefault="007F5F1A" w:rsidP="002970FE">
      <w:pPr>
        <w:pBdr>
          <w:top w:val="nil"/>
          <w:left w:val="nil"/>
          <w:bottom w:val="nil"/>
          <w:right w:val="nil"/>
          <w:between w:val="nil"/>
        </w:pBdr>
        <w:spacing w:before="0" w:after="0" w:line="360" w:lineRule="auto"/>
        <w:jc w:val="both"/>
        <w:rPr>
          <w:color w:val="0E101A"/>
        </w:rPr>
      </w:pPr>
    </w:p>
    <w:p w14:paraId="77310040" w14:textId="77777777" w:rsidR="002970FE" w:rsidRPr="002970FE" w:rsidRDefault="002970FE" w:rsidP="002970FE">
      <w:pPr>
        <w:pBdr>
          <w:top w:val="nil"/>
          <w:left w:val="nil"/>
          <w:bottom w:val="nil"/>
          <w:right w:val="nil"/>
          <w:between w:val="nil"/>
        </w:pBdr>
        <w:spacing w:before="0" w:after="0" w:line="360" w:lineRule="auto"/>
        <w:jc w:val="both"/>
        <w:rPr>
          <w:color w:val="0E101A"/>
        </w:rPr>
      </w:pPr>
      <w:bookmarkStart w:id="13" w:name="_Toc167875585"/>
      <w:r w:rsidRPr="002970FE">
        <w:rPr>
          <w:color w:val="0E101A"/>
        </w:rPr>
        <w:t>Automation plays a key role in enhancing operational efficiency and resource management in the workplace (Reyes-Menendez et al., 2019). By automating routine tasks, businesses can allocate human resources more effectively towards more strategic activities. For example, automated inventory systems can efficiently manage stock levels, optimize warehouse space, and prevent stock shortages or excess inventory (Chung, 2020).</w:t>
      </w:r>
    </w:p>
    <w:p w14:paraId="2DE393EF" w14:textId="77777777" w:rsidR="002970FE" w:rsidRPr="002970FE" w:rsidRDefault="002970FE" w:rsidP="002970FE">
      <w:pPr>
        <w:pBdr>
          <w:top w:val="nil"/>
          <w:left w:val="nil"/>
          <w:bottom w:val="nil"/>
          <w:right w:val="nil"/>
          <w:between w:val="nil"/>
        </w:pBdr>
        <w:spacing w:before="0" w:after="0" w:line="360" w:lineRule="auto"/>
        <w:jc w:val="both"/>
        <w:rPr>
          <w:color w:val="0E101A"/>
        </w:rPr>
      </w:pPr>
    </w:p>
    <w:p w14:paraId="68F5AA17" w14:textId="12FF15E0" w:rsidR="002970FE" w:rsidRPr="002970FE" w:rsidRDefault="002970FE" w:rsidP="002970FE">
      <w:pPr>
        <w:pBdr>
          <w:top w:val="nil"/>
          <w:left w:val="nil"/>
          <w:bottom w:val="nil"/>
          <w:right w:val="nil"/>
          <w:between w:val="nil"/>
        </w:pBdr>
        <w:spacing w:before="0" w:after="0" w:line="360" w:lineRule="auto"/>
        <w:jc w:val="both"/>
        <w:rPr>
          <w:color w:val="0E101A"/>
        </w:rPr>
      </w:pPr>
      <w:r w:rsidRPr="002970FE">
        <w:rPr>
          <w:color w:val="0E101A"/>
        </w:rPr>
        <w:t xml:space="preserve">Furthermore, automation aids in improving resource allocation and utilization through data analysis, demand forecasting, and efficient scheduling. This ensures that assets are used more </w:t>
      </w:r>
      <w:r w:rsidRPr="002970FE">
        <w:rPr>
          <w:color w:val="0E101A"/>
        </w:rPr>
        <w:t>efficiently,</w:t>
      </w:r>
      <w:r w:rsidRPr="002970FE">
        <w:rPr>
          <w:color w:val="0E101A"/>
        </w:rPr>
        <w:t xml:space="preserve"> and waste is minimized. For instance, route optimization software in transportation and logistics can help reduce vehicle wear and fuel consumption by planning delivery routes strategically.</w:t>
      </w:r>
    </w:p>
    <w:p w14:paraId="3975064C" w14:textId="15EC4B3F" w:rsidR="002970FE" w:rsidRPr="002970FE" w:rsidRDefault="002970FE" w:rsidP="002970FE">
      <w:pPr>
        <w:pBdr>
          <w:top w:val="nil"/>
          <w:left w:val="nil"/>
          <w:bottom w:val="nil"/>
          <w:right w:val="nil"/>
          <w:between w:val="nil"/>
        </w:pBdr>
        <w:spacing w:before="0" w:after="0" w:line="360" w:lineRule="auto"/>
        <w:jc w:val="both"/>
        <w:rPr>
          <w:color w:val="0E101A"/>
        </w:rPr>
      </w:pPr>
      <w:r w:rsidRPr="002970FE">
        <w:rPr>
          <w:color w:val="0E101A"/>
        </w:rPr>
        <w:t>Overall, technology and automation are essential tools for resource management, providing solutions to increase asset utilization and reduce costs consistently. By utilizing energy-efficient systems, smart devices, and automated processes, businesses can effectively monitor and regulate resource usage, make informed decisions, and enhance operational efficiency. This not only leads to cost savings in areas such as transportation, inventory management, and energy consumption but also contributes to environmental sustainability goals (</w:t>
      </w:r>
      <w:proofErr w:type="spellStart"/>
      <w:r w:rsidRPr="002970FE">
        <w:rPr>
          <w:color w:val="0E101A"/>
        </w:rPr>
        <w:t>Liasidou</w:t>
      </w:r>
      <w:proofErr w:type="spellEnd"/>
      <w:r w:rsidRPr="002970FE">
        <w:rPr>
          <w:color w:val="0E101A"/>
        </w:rPr>
        <w:t xml:space="preserve"> et al., 2023).</w:t>
      </w:r>
    </w:p>
    <w:p w14:paraId="1A240089" w14:textId="38769D15" w:rsidR="00002397" w:rsidRPr="002970FE" w:rsidRDefault="00B83B45" w:rsidP="002970FE">
      <w:pPr>
        <w:pStyle w:val="Heading1"/>
        <w:rPr>
          <w:lang w:val="en-GB"/>
        </w:rPr>
      </w:pPr>
      <w:r w:rsidRPr="002970FE">
        <w:rPr>
          <w:lang w:val="en-GB"/>
        </w:rPr>
        <w:lastRenderedPageBreak/>
        <w:t>Discussion</w:t>
      </w:r>
      <w:bookmarkEnd w:id="13"/>
      <w:r w:rsidRPr="002970FE">
        <w:rPr>
          <w:lang w:val="en-GB"/>
        </w:rPr>
        <w:t xml:space="preserve">  </w:t>
      </w:r>
    </w:p>
    <w:p w14:paraId="1319EE2E" w14:textId="77777777" w:rsidR="002970FE" w:rsidRDefault="00083204" w:rsidP="00083204">
      <w:pPr>
        <w:pBdr>
          <w:top w:val="nil"/>
          <w:left w:val="nil"/>
          <w:bottom w:val="nil"/>
          <w:right w:val="nil"/>
          <w:between w:val="nil"/>
        </w:pBdr>
        <w:spacing w:before="0" w:after="0" w:line="360" w:lineRule="auto"/>
        <w:jc w:val="both"/>
        <w:rPr>
          <w:color w:val="0E101A"/>
        </w:rPr>
      </w:pPr>
      <w:r w:rsidRPr="00AB6D6A">
        <w:rPr>
          <w:color w:val="0E101A"/>
        </w:rPr>
        <w:t xml:space="preserve">The objective of the discussion chapter in assignments is to highlight and interpret the significance of findings gleaned from primary and secondary research work (Jäder et al.,  2020). </w:t>
      </w:r>
    </w:p>
    <w:p w14:paraId="0E86A81D" w14:textId="77777777" w:rsidR="002970FE" w:rsidRDefault="002970FE" w:rsidP="00083204">
      <w:pPr>
        <w:pBdr>
          <w:top w:val="nil"/>
          <w:left w:val="nil"/>
          <w:bottom w:val="nil"/>
          <w:right w:val="nil"/>
          <w:between w:val="nil"/>
        </w:pBdr>
        <w:spacing w:before="0" w:after="0" w:line="360" w:lineRule="auto"/>
        <w:jc w:val="both"/>
        <w:rPr>
          <w:color w:val="0E101A"/>
        </w:rPr>
      </w:pPr>
    </w:p>
    <w:p w14:paraId="01184FB3" w14:textId="64D3057E" w:rsidR="00083204" w:rsidRPr="002970FE" w:rsidRDefault="00083204" w:rsidP="00083204">
      <w:pPr>
        <w:pBdr>
          <w:top w:val="nil"/>
          <w:left w:val="nil"/>
          <w:bottom w:val="nil"/>
          <w:right w:val="nil"/>
          <w:between w:val="nil"/>
        </w:pBdr>
        <w:spacing w:before="0" w:after="0" w:line="360" w:lineRule="auto"/>
        <w:jc w:val="both"/>
        <w:rPr>
          <w:b/>
          <w:bCs/>
          <w:color w:val="0E101A"/>
        </w:rPr>
      </w:pPr>
      <w:r w:rsidRPr="002970FE">
        <w:rPr>
          <w:b/>
          <w:bCs/>
          <w:color w:val="0E101A"/>
        </w:rPr>
        <w:t>Here, the major findings of the research are discussed.</w:t>
      </w:r>
    </w:p>
    <w:p w14:paraId="1CB62F04" w14:textId="77777777" w:rsidR="00083204" w:rsidRPr="00AB6D6A" w:rsidRDefault="00083204" w:rsidP="00083204">
      <w:pPr>
        <w:pBdr>
          <w:top w:val="nil"/>
          <w:left w:val="nil"/>
          <w:bottom w:val="nil"/>
          <w:right w:val="nil"/>
          <w:between w:val="nil"/>
        </w:pBdr>
        <w:spacing w:before="0" w:after="0" w:line="360" w:lineRule="auto"/>
        <w:jc w:val="both"/>
        <w:rPr>
          <w:color w:val="0E101A"/>
        </w:rPr>
      </w:pPr>
    </w:p>
    <w:p w14:paraId="14366DA5" w14:textId="77777777" w:rsidR="00083204" w:rsidRPr="00AB6D6A" w:rsidRDefault="00083204" w:rsidP="00083204">
      <w:pPr>
        <w:pBdr>
          <w:top w:val="nil"/>
          <w:left w:val="nil"/>
          <w:bottom w:val="nil"/>
          <w:right w:val="nil"/>
          <w:between w:val="nil"/>
        </w:pBdr>
        <w:spacing w:before="0" w:after="0" w:line="360" w:lineRule="auto"/>
        <w:jc w:val="both"/>
        <w:rPr>
          <w:color w:val="0E101A"/>
        </w:rPr>
      </w:pPr>
      <w:r w:rsidRPr="007F5F1A">
        <w:rPr>
          <w:b/>
          <w:bCs/>
          <w:color w:val="0E101A"/>
        </w:rPr>
        <w:t>Employee retention:</w:t>
      </w:r>
      <w:r w:rsidRPr="00AB6D6A">
        <w:rPr>
          <w:color w:val="0E101A"/>
        </w:rPr>
        <w:t xml:space="preserve"> Both primary and secondary research revealed that the hotel faces challenges in retaining high-quality staff. The issue exacerbates during night shifts, where the hotel faces difficulties in meeting the employees' demands for higher pay (Pandey et al., 2021). Post-pandemic, the industry faces a shortage of experienced staff, forcing hotels to operate with a significant proportion of inexperienced employees. The research discovered that meeting employee expectations while maintaining a budget is a significant challenge for the industry. </w:t>
      </w:r>
    </w:p>
    <w:p w14:paraId="071912F9" w14:textId="77777777" w:rsidR="00083204" w:rsidRPr="00AB6D6A" w:rsidRDefault="00083204" w:rsidP="00083204">
      <w:pPr>
        <w:pBdr>
          <w:top w:val="nil"/>
          <w:left w:val="nil"/>
          <w:bottom w:val="nil"/>
          <w:right w:val="nil"/>
          <w:between w:val="nil"/>
        </w:pBdr>
        <w:spacing w:before="0" w:after="0" w:line="360" w:lineRule="auto"/>
        <w:jc w:val="both"/>
        <w:rPr>
          <w:color w:val="0E101A"/>
        </w:rPr>
      </w:pPr>
    </w:p>
    <w:p w14:paraId="67F982E1" w14:textId="77777777" w:rsidR="00083204" w:rsidRPr="00AB6D6A" w:rsidRDefault="00083204" w:rsidP="00083204">
      <w:pPr>
        <w:pBdr>
          <w:top w:val="nil"/>
          <w:left w:val="nil"/>
          <w:bottom w:val="nil"/>
          <w:right w:val="nil"/>
          <w:between w:val="nil"/>
        </w:pBdr>
        <w:spacing w:before="0" w:after="0" w:line="360" w:lineRule="auto"/>
        <w:jc w:val="both"/>
        <w:rPr>
          <w:color w:val="0E101A"/>
        </w:rPr>
      </w:pPr>
      <w:r w:rsidRPr="007F5F1A">
        <w:rPr>
          <w:b/>
          <w:bCs/>
          <w:color w:val="0E101A"/>
        </w:rPr>
        <w:t>Customer expectation:</w:t>
      </w:r>
      <w:r w:rsidRPr="00AB6D6A">
        <w:rPr>
          <w:color w:val="0E101A"/>
        </w:rPr>
        <w:t xml:space="preserve"> The research highlighted an increase in customer consciousness about their impact on the environment. Consumers today demand diverse food options that cater to various dietary preferences and restrictions, increasing competition in the industry (Panda et al., 2020). Customer retention is hence crucial in the face of heightened competition. The hotel industry needs to offer creative and diverse offerings while maintaining authenticity to attract customers.</w:t>
      </w:r>
    </w:p>
    <w:p w14:paraId="6A1EDE92" w14:textId="77777777" w:rsidR="00083204" w:rsidRPr="00AB6D6A" w:rsidRDefault="00083204" w:rsidP="00083204">
      <w:pPr>
        <w:pBdr>
          <w:top w:val="nil"/>
          <w:left w:val="nil"/>
          <w:bottom w:val="nil"/>
          <w:right w:val="nil"/>
          <w:between w:val="nil"/>
        </w:pBdr>
        <w:spacing w:before="0" w:after="0" w:line="360" w:lineRule="auto"/>
        <w:jc w:val="both"/>
        <w:rPr>
          <w:color w:val="0E101A"/>
        </w:rPr>
      </w:pPr>
    </w:p>
    <w:p w14:paraId="3D4D6DB1" w14:textId="77777777" w:rsidR="00083204" w:rsidRPr="00AB6D6A" w:rsidRDefault="00083204" w:rsidP="00083204">
      <w:pPr>
        <w:pBdr>
          <w:top w:val="nil"/>
          <w:left w:val="nil"/>
          <w:bottom w:val="nil"/>
          <w:right w:val="nil"/>
          <w:between w:val="nil"/>
        </w:pBdr>
        <w:spacing w:before="0" w:after="0" w:line="360" w:lineRule="auto"/>
        <w:jc w:val="both"/>
        <w:rPr>
          <w:color w:val="0E101A"/>
        </w:rPr>
      </w:pPr>
      <w:r w:rsidRPr="007F5F1A">
        <w:rPr>
          <w:b/>
          <w:bCs/>
          <w:color w:val="0E101A"/>
        </w:rPr>
        <w:t>Sustainability focus:</w:t>
      </w:r>
      <w:r w:rsidRPr="00AB6D6A">
        <w:rPr>
          <w:color w:val="0E101A"/>
        </w:rPr>
        <w:t xml:space="preserve"> Both primary and secondary research emphasized the importance of sustainability in the hotel industry. The hotel is leveraging technology and recycling initiatives to increase sustainability (Thiounn and Smith, 2020). The secondary research validated these findings, showing the industry's shift towards renewable resources and the adoption of more sustainable practices.</w:t>
      </w:r>
    </w:p>
    <w:p w14:paraId="5E75F34B" w14:textId="77777777" w:rsidR="00083204" w:rsidRPr="00AB6D6A" w:rsidRDefault="00083204" w:rsidP="00083204">
      <w:pPr>
        <w:pBdr>
          <w:top w:val="nil"/>
          <w:left w:val="nil"/>
          <w:bottom w:val="nil"/>
          <w:right w:val="nil"/>
          <w:between w:val="nil"/>
        </w:pBdr>
        <w:spacing w:before="0" w:after="0" w:line="360" w:lineRule="auto"/>
        <w:jc w:val="both"/>
        <w:rPr>
          <w:color w:val="0E101A"/>
        </w:rPr>
      </w:pPr>
    </w:p>
    <w:p w14:paraId="15CC7AAC" w14:textId="7C63245F" w:rsidR="00083204" w:rsidRDefault="00083204" w:rsidP="00083204">
      <w:pPr>
        <w:pBdr>
          <w:top w:val="nil"/>
          <w:left w:val="nil"/>
          <w:bottom w:val="nil"/>
          <w:right w:val="nil"/>
          <w:between w:val="nil"/>
        </w:pBdr>
        <w:spacing w:before="0" w:after="0" w:line="360" w:lineRule="auto"/>
        <w:jc w:val="both"/>
        <w:rPr>
          <w:color w:val="0E101A"/>
        </w:rPr>
      </w:pPr>
      <w:r w:rsidRPr="007F5F1A">
        <w:rPr>
          <w:b/>
          <w:bCs/>
          <w:color w:val="0E101A"/>
        </w:rPr>
        <w:t>HR and cost management:</w:t>
      </w:r>
      <w:r w:rsidRPr="00AB6D6A">
        <w:rPr>
          <w:color w:val="0E101A"/>
        </w:rPr>
        <w:t xml:space="preserve"> The primary research showed how the HR department is grappling with cost challenges. A significant portion of the hotel's revenue is spent on recruitment and employee compensation, impacting the hotel's financial stability (Gong et al., 2020). Secondary </w:t>
      </w:r>
      <w:r w:rsidRPr="00AB6D6A">
        <w:rPr>
          <w:color w:val="0E101A"/>
        </w:rPr>
        <w:lastRenderedPageBreak/>
        <w:t>research concurred with these findings, highlighting the cost of employee benefits, maintenance, and technological upgrades in the hotel's total expenditure.</w:t>
      </w:r>
    </w:p>
    <w:p w14:paraId="0CDCA8C4" w14:textId="77777777" w:rsidR="007F5F1A" w:rsidRPr="00AB6D6A" w:rsidRDefault="007F5F1A" w:rsidP="00083204">
      <w:pPr>
        <w:pBdr>
          <w:top w:val="nil"/>
          <w:left w:val="nil"/>
          <w:bottom w:val="nil"/>
          <w:right w:val="nil"/>
          <w:between w:val="nil"/>
        </w:pBdr>
        <w:spacing w:before="0" w:after="0" w:line="360" w:lineRule="auto"/>
        <w:jc w:val="both"/>
        <w:rPr>
          <w:color w:val="0E101A"/>
        </w:rPr>
      </w:pPr>
    </w:p>
    <w:p w14:paraId="4D201285" w14:textId="44AE8562" w:rsidR="00083204" w:rsidRPr="007F5F1A" w:rsidRDefault="005D09CD" w:rsidP="007F5F1A">
      <w:pPr>
        <w:pBdr>
          <w:top w:val="nil"/>
          <w:left w:val="nil"/>
          <w:bottom w:val="nil"/>
          <w:right w:val="nil"/>
          <w:between w:val="nil"/>
        </w:pBdr>
        <w:spacing w:before="0" w:after="0" w:line="360" w:lineRule="auto"/>
        <w:jc w:val="both"/>
        <w:rPr>
          <w:color w:val="0E101A"/>
        </w:rPr>
      </w:pPr>
      <w:r w:rsidRPr="007F5F1A">
        <w:rPr>
          <w:color w:val="0E101A"/>
        </w:rPr>
        <w:t>Resuming</w:t>
      </w:r>
      <w:r w:rsidR="00083204" w:rsidRPr="007F5F1A">
        <w:rPr>
          <w:color w:val="0E101A"/>
        </w:rPr>
        <w:t>, the discussion chapter has effectively addressed the major findings of the research. It revealed that the UK hotel industry grapples with challenges related to employee retention, meeting customer expectations, achieving sustainability, and managing costs. The insights derived from both primary and secondary research can inform strategies to overcome these challenges and promote the industry's overall growth.</w:t>
      </w:r>
    </w:p>
    <w:p w14:paraId="14605552" w14:textId="627360EA" w:rsidR="00002397" w:rsidRPr="00AB6D6A" w:rsidRDefault="00000000">
      <w:pPr>
        <w:pStyle w:val="Heading1"/>
        <w:rPr>
          <w:lang w:val="en-GB"/>
        </w:rPr>
      </w:pPr>
      <w:bookmarkStart w:id="14" w:name="_Toc167875586"/>
      <w:r w:rsidRPr="00AB6D6A">
        <w:rPr>
          <w:lang w:val="en-GB"/>
        </w:rPr>
        <w:t>Conclusion</w:t>
      </w:r>
      <w:bookmarkEnd w:id="14"/>
      <w:r w:rsidRPr="00AB6D6A">
        <w:rPr>
          <w:lang w:val="en-GB"/>
        </w:rPr>
        <w:t xml:space="preserve"> </w:t>
      </w:r>
    </w:p>
    <w:p w14:paraId="484B6BED" w14:textId="7853FC92" w:rsidR="002970FE" w:rsidRPr="002970FE" w:rsidRDefault="002970FE" w:rsidP="002970FE">
      <w:pPr>
        <w:pBdr>
          <w:top w:val="nil"/>
          <w:left w:val="nil"/>
          <w:bottom w:val="nil"/>
          <w:right w:val="nil"/>
          <w:between w:val="nil"/>
        </w:pBdr>
        <w:spacing w:before="200" w:after="200" w:line="360" w:lineRule="auto"/>
        <w:jc w:val="both"/>
        <w:rPr>
          <w:color w:val="000000"/>
        </w:rPr>
      </w:pPr>
      <w:r w:rsidRPr="002970FE">
        <w:rPr>
          <w:color w:val="000000"/>
        </w:rPr>
        <w:t>In summary, the hotel industry in the UK is currently facing rising cost challenges, particularly in the wake of the ongoing pandemic. The main goal of the research outlined in the assignments is to highlight the key issues faced by hotels in the UK today. This research rigorously examines these challenges to uncover important insights. The hotel manager is tasked with a range of responsibilities, such as overseeing recycling, waste management, carbon emissions reduction, energy consumption, and water usage. By conducting thorough audits and implementing proactive measures, the manager can identify and propose potential solutions to various departments for improvement.</w:t>
      </w:r>
    </w:p>
    <w:p w14:paraId="10783419" w14:textId="77777777" w:rsidR="002970FE" w:rsidRPr="002970FE" w:rsidRDefault="002970FE" w:rsidP="002970FE">
      <w:pPr>
        <w:pBdr>
          <w:top w:val="nil"/>
          <w:left w:val="nil"/>
          <w:bottom w:val="nil"/>
          <w:right w:val="nil"/>
          <w:between w:val="nil"/>
        </w:pBdr>
        <w:spacing w:before="200" w:after="200" w:line="360" w:lineRule="auto"/>
        <w:jc w:val="both"/>
        <w:rPr>
          <w:color w:val="000000"/>
        </w:rPr>
      </w:pPr>
      <w:r w:rsidRPr="002970FE">
        <w:rPr>
          <w:color w:val="000000"/>
        </w:rPr>
        <w:t xml:space="preserve">The hospitality sector includes both accommodation and food services, with hotels being a part of this industry alongside restaurants, cafes, and other lodging options. The industry experienced substantial losses and closures in 2020 due to pandemic-related restrictions and lockdowns. As the industry began to rebound in early 2022, soaring inflation rates resulted in higher costs for resources. As of April 2023, the inflation rates for hotels and restaurants in the UK were reported at 10.2% (Salim et al., 2022). Currently, escalating expenses for materials, </w:t>
      </w:r>
      <w:proofErr w:type="spellStart"/>
      <w:r w:rsidRPr="002970FE">
        <w:rPr>
          <w:color w:val="000000"/>
        </w:rPr>
        <w:t>labor</w:t>
      </w:r>
      <w:proofErr w:type="spellEnd"/>
      <w:r w:rsidRPr="002970FE">
        <w:rPr>
          <w:color w:val="000000"/>
        </w:rPr>
        <w:t>, and energy present considerable obstacles for the UK hospitality sector. Hotels are particularly focused on reducing carbon emissions, enhancing energy efficiency, minimizing waste, conserving water, and promoting recycling to align with targets outlined in international agreements such as the Paris Climate Agreement to mitigate greenhouse gas emissions.</w:t>
      </w:r>
    </w:p>
    <w:p w14:paraId="6E73641E" w14:textId="77777777" w:rsidR="002970FE" w:rsidRPr="002970FE" w:rsidRDefault="002970FE" w:rsidP="002970FE">
      <w:pPr>
        <w:pBdr>
          <w:top w:val="nil"/>
          <w:left w:val="nil"/>
          <w:bottom w:val="nil"/>
          <w:right w:val="nil"/>
          <w:between w:val="nil"/>
        </w:pBdr>
        <w:spacing w:before="200" w:after="200" w:line="360" w:lineRule="auto"/>
        <w:jc w:val="both"/>
        <w:rPr>
          <w:color w:val="000000"/>
        </w:rPr>
      </w:pPr>
    </w:p>
    <w:p w14:paraId="7AE238F6" w14:textId="77777777" w:rsidR="002970FE" w:rsidRDefault="002970FE" w:rsidP="002970FE">
      <w:pPr>
        <w:pBdr>
          <w:top w:val="nil"/>
          <w:left w:val="nil"/>
          <w:bottom w:val="nil"/>
          <w:right w:val="nil"/>
          <w:between w:val="nil"/>
        </w:pBdr>
        <w:spacing w:before="200" w:after="200" w:line="360" w:lineRule="auto"/>
        <w:jc w:val="both"/>
        <w:rPr>
          <w:color w:val="000000"/>
        </w:rPr>
      </w:pPr>
      <w:r w:rsidRPr="002970FE">
        <w:rPr>
          <w:color w:val="000000"/>
        </w:rPr>
        <w:lastRenderedPageBreak/>
        <w:t>The research approach follows a positivist philosophy, emphasizing clear and concise communication between the researcher and the hotel manager. Ethical considerations are carefully adhered to throughout the primary interviews and research process. Deductive and mixed research methods are utilized to streamline time, cost, and effort. Primary research involves conducting interviews, while secondary research draws on sources like Google Scholar, current news articles, and industry magazines to identify issues and propose solutions.</w:t>
      </w:r>
    </w:p>
    <w:p w14:paraId="2A07A4D8" w14:textId="0CC4F471" w:rsidR="00002397" w:rsidRPr="00AB6D6A" w:rsidRDefault="00464E51" w:rsidP="002970FE">
      <w:pPr>
        <w:pBdr>
          <w:top w:val="nil"/>
          <w:left w:val="nil"/>
          <w:bottom w:val="nil"/>
          <w:right w:val="nil"/>
          <w:between w:val="nil"/>
        </w:pBdr>
        <w:spacing w:before="200" w:after="200" w:line="360" w:lineRule="auto"/>
        <w:jc w:val="both"/>
        <w:rPr>
          <w:color w:val="000000"/>
        </w:rPr>
      </w:pPr>
      <w:r w:rsidRPr="00AB6D6A">
        <w:rPr>
          <w:color w:val="000000"/>
        </w:rPr>
        <w:t>The discussion sections of the assignments serve as a platform to highlight common issues prevalent in the UK hospitality industry, identified through primary and secondary research. These discussions facilitate the identification of pathways to address and mitigate these challenges. The recommendations provided offer positive guidelines that may prove effective in tackling the industry's pressing issues. Overall, the research contributes to a deeper understanding of the challenges faced by the UK hospitality sector and provides valuable insights for potential solutions and improvements.</w:t>
      </w:r>
    </w:p>
    <w:p w14:paraId="722F5C9C" w14:textId="77777777" w:rsidR="007F5F1A" w:rsidRDefault="00000000" w:rsidP="007F5F1A">
      <w:pPr>
        <w:pStyle w:val="Heading1"/>
        <w:rPr>
          <w:lang w:val="en-GB"/>
        </w:rPr>
      </w:pPr>
      <w:bookmarkStart w:id="15" w:name="_Toc167875587"/>
      <w:r w:rsidRPr="00AB6D6A">
        <w:rPr>
          <w:lang w:val="en-GB"/>
        </w:rPr>
        <w:t>Recommendations</w:t>
      </w:r>
      <w:bookmarkEnd w:id="15"/>
      <w:r w:rsidRPr="00AB6D6A">
        <w:rPr>
          <w:lang w:val="en-GB"/>
        </w:rPr>
        <w:t xml:space="preserve"> </w:t>
      </w:r>
    </w:p>
    <w:p w14:paraId="5DEA426C" w14:textId="4F1F20BD" w:rsidR="00423C00" w:rsidRPr="007F5F1A" w:rsidRDefault="00423C00" w:rsidP="007F5F1A">
      <w:pPr>
        <w:pBdr>
          <w:top w:val="nil"/>
          <w:left w:val="nil"/>
          <w:bottom w:val="nil"/>
          <w:right w:val="nil"/>
          <w:between w:val="nil"/>
        </w:pBdr>
        <w:spacing w:before="200" w:after="200" w:line="360" w:lineRule="auto"/>
        <w:jc w:val="both"/>
        <w:rPr>
          <w:color w:val="000000"/>
        </w:rPr>
      </w:pPr>
      <w:r w:rsidRPr="007F5F1A">
        <w:rPr>
          <w:color w:val="000000"/>
        </w:rPr>
        <w:t>To optimise resource utilisation and minimise costs, a comprehensive cost analysis of hotel operations is essential. For hotels planning expansion, investments in energy-efficient systems and technology are crucial. Implementing water-saving measures and waste reduction strategies, such as composting and recycling initiatives, can further drive cost savings and sustainability efforts. Hotel managers should regularly monitor resource usage and costs to identify areas for improvement. Additionally, ensuring equitable pay scales for positions requiring night shifts is vital to attract and retain qualified staff.</w:t>
      </w:r>
    </w:p>
    <w:p w14:paraId="7F031461" w14:textId="404B660A" w:rsidR="00423C00" w:rsidRPr="005D09CD" w:rsidRDefault="00423C00" w:rsidP="00423C00">
      <w:pPr>
        <w:spacing w:line="360" w:lineRule="auto"/>
        <w:jc w:val="both"/>
        <w:rPr>
          <w:b/>
          <w:bCs/>
        </w:rPr>
      </w:pPr>
      <w:r w:rsidRPr="005D09CD">
        <w:rPr>
          <w:b/>
          <w:bCs/>
        </w:rPr>
        <w:t>Recommendation 1 - Energy Efficiency Techniques:</w:t>
      </w:r>
    </w:p>
    <w:p w14:paraId="742D8A9B" w14:textId="02EE1B5F" w:rsidR="00423C00" w:rsidRPr="007F5F1A" w:rsidRDefault="00423C00" w:rsidP="007F5F1A">
      <w:pPr>
        <w:pBdr>
          <w:top w:val="nil"/>
          <w:left w:val="nil"/>
          <w:bottom w:val="nil"/>
          <w:right w:val="nil"/>
          <w:between w:val="nil"/>
        </w:pBdr>
        <w:spacing w:before="200" w:after="200" w:line="360" w:lineRule="auto"/>
        <w:jc w:val="both"/>
        <w:rPr>
          <w:color w:val="000000"/>
        </w:rPr>
      </w:pPr>
      <w:r w:rsidRPr="007F5F1A">
        <w:rPr>
          <w:color w:val="000000"/>
        </w:rPr>
        <w:t xml:space="preserve">Conducting an energy audit can pinpoint areas of excessive energy consumption, enabling the implementation of energy-saving measures like LED lighting, occupancy sensors, and energy-efficient equipment. Installing programmable thermostats and utilising temperature setback strategies during off-peak hours can help reduce heating and cooling expenses. Encouraging guests to conserve energy through informative signage, room information, and incentives like loyalty </w:t>
      </w:r>
      <w:r w:rsidRPr="007F5F1A">
        <w:rPr>
          <w:color w:val="000000"/>
        </w:rPr>
        <w:lastRenderedPageBreak/>
        <w:t>program rewards for skipping daily room cleaning can also contribute to energy conservation efforts.</w:t>
      </w:r>
    </w:p>
    <w:p w14:paraId="122B61AF" w14:textId="59287645" w:rsidR="00423C00" w:rsidRPr="005D09CD" w:rsidRDefault="00423C00" w:rsidP="00423C00">
      <w:pPr>
        <w:spacing w:line="360" w:lineRule="auto"/>
        <w:jc w:val="both"/>
        <w:rPr>
          <w:b/>
          <w:bCs/>
        </w:rPr>
      </w:pPr>
      <w:r w:rsidRPr="005D09CD">
        <w:rPr>
          <w:b/>
          <w:bCs/>
        </w:rPr>
        <w:t>Recommendation 2 - Automation and Technology:</w:t>
      </w:r>
    </w:p>
    <w:p w14:paraId="6AE4712F" w14:textId="38E3533C" w:rsidR="00423C00" w:rsidRPr="007F5F1A" w:rsidRDefault="00423C00" w:rsidP="007F5F1A">
      <w:pPr>
        <w:pBdr>
          <w:top w:val="nil"/>
          <w:left w:val="nil"/>
          <w:bottom w:val="nil"/>
          <w:right w:val="nil"/>
          <w:between w:val="nil"/>
        </w:pBdr>
        <w:spacing w:before="200" w:after="200" w:line="360" w:lineRule="auto"/>
        <w:jc w:val="both"/>
        <w:rPr>
          <w:color w:val="000000"/>
        </w:rPr>
      </w:pPr>
      <w:r w:rsidRPr="007F5F1A">
        <w:rPr>
          <w:color w:val="000000"/>
        </w:rPr>
        <w:t>Incorporating automation and technology solutions can streamline hotel operations and enhance efficiency. By leveraging technology to monitor resource usage, waste management systems, and gas, water, and lighting consumption, hotels can track and optimise their resource utilisation effectively. Implementing modern technology and automated processes not only improves operational efficiency but also helps in cost containment and sustainability efforts.</w:t>
      </w:r>
    </w:p>
    <w:p w14:paraId="2F0DB6B3" w14:textId="34111D0D" w:rsidR="00423C00" w:rsidRPr="007F5F1A" w:rsidRDefault="00423C00" w:rsidP="003A6FC4">
      <w:pPr>
        <w:pBdr>
          <w:top w:val="nil"/>
          <w:left w:val="nil"/>
          <w:bottom w:val="nil"/>
          <w:right w:val="nil"/>
          <w:between w:val="nil"/>
        </w:pBdr>
        <w:spacing w:before="200" w:after="200" w:line="360" w:lineRule="auto"/>
        <w:jc w:val="both"/>
        <w:rPr>
          <w:color w:val="000000"/>
        </w:rPr>
      </w:pPr>
      <w:r w:rsidRPr="007F5F1A">
        <w:rPr>
          <w:color w:val="000000"/>
        </w:rPr>
        <w:t>By adopting these recommendations, hotels can enhance their operational efficiency, reduce costs, and demonstrate a commitment to sustainability. Embracing energy-efficient practices, leveraging automation and technology, and prioritising waste reduction initiatives can position hotels for long-term success in the competitive hospitality industry.</w:t>
      </w:r>
    </w:p>
    <w:p w14:paraId="437DCC4F" w14:textId="4B2D972F" w:rsidR="00002397" w:rsidRPr="00AB6D6A" w:rsidRDefault="00000000" w:rsidP="003A6FC4">
      <w:pPr>
        <w:pBdr>
          <w:top w:val="nil"/>
          <w:left w:val="nil"/>
          <w:bottom w:val="nil"/>
          <w:right w:val="nil"/>
          <w:between w:val="nil"/>
        </w:pBdr>
        <w:spacing w:before="200" w:after="200" w:line="360" w:lineRule="auto"/>
        <w:jc w:val="both"/>
        <w:rPr>
          <w:b/>
          <w:color w:val="000000"/>
        </w:rPr>
      </w:pPr>
      <w:r w:rsidRPr="00AB6D6A">
        <w:rPr>
          <w:color w:val="000000"/>
        </w:rPr>
        <w:t xml:space="preserve"> </w:t>
      </w:r>
      <w:bookmarkStart w:id="16" w:name="_heading=h.35nkun2" w:colFirst="0" w:colLast="0"/>
      <w:bookmarkEnd w:id="16"/>
    </w:p>
    <w:p w14:paraId="4C13CC17" w14:textId="07B1D31C" w:rsidR="00002397" w:rsidRPr="00AB6D6A" w:rsidRDefault="00000000">
      <w:pPr>
        <w:pStyle w:val="Heading1"/>
        <w:rPr>
          <w:lang w:val="en-GB"/>
        </w:rPr>
      </w:pPr>
      <w:bookmarkStart w:id="17" w:name="_Toc167875588"/>
      <w:r w:rsidRPr="00AB6D6A">
        <w:rPr>
          <w:lang w:val="en-GB"/>
        </w:rPr>
        <w:t>Appendix</w:t>
      </w:r>
      <w:bookmarkEnd w:id="17"/>
      <w:r w:rsidRPr="00AB6D6A">
        <w:rPr>
          <w:lang w:val="en-GB"/>
        </w:rPr>
        <w:t xml:space="preserve"> </w:t>
      </w:r>
    </w:p>
    <w:p w14:paraId="2E895C95" w14:textId="4BFC968A" w:rsidR="00002397" w:rsidRPr="00AB6D6A" w:rsidRDefault="00C05F95">
      <w:pPr>
        <w:pBdr>
          <w:top w:val="nil"/>
          <w:left w:val="nil"/>
          <w:bottom w:val="nil"/>
          <w:right w:val="nil"/>
          <w:between w:val="nil"/>
        </w:pBdr>
        <w:spacing w:before="200" w:after="200" w:line="360" w:lineRule="auto"/>
        <w:jc w:val="both"/>
        <w:rPr>
          <w:color w:val="000000"/>
        </w:rPr>
      </w:pPr>
      <w:r w:rsidRPr="00AB6D6A">
        <w:rPr>
          <w:noProof/>
          <w:color w:val="000000"/>
        </w:rPr>
        <w:drawing>
          <wp:inline distT="0" distB="0" distL="0" distR="0" wp14:anchorId="4BB8F230" wp14:editId="425A1DAF">
            <wp:extent cx="6007395" cy="2445385"/>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extLst>
                        <a:ext uri="{28A0092B-C50C-407E-A947-70E740481C1C}">
                          <a14:useLocalDpi xmlns:a14="http://schemas.microsoft.com/office/drawing/2010/main" val="0"/>
                        </a:ext>
                      </a:extLst>
                    </a:blip>
                    <a:srcRect/>
                    <a:stretch>
                      <a:fillRect/>
                    </a:stretch>
                  </pic:blipFill>
                  <pic:spPr>
                    <a:xfrm>
                      <a:off x="0" y="0"/>
                      <a:ext cx="6023403" cy="2451901"/>
                    </a:xfrm>
                    <a:prstGeom prst="rect">
                      <a:avLst/>
                    </a:prstGeom>
                    <a:ln/>
                  </pic:spPr>
                </pic:pic>
              </a:graphicData>
            </a:graphic>
          </wp:inline>
        </w:drawing>
      </w:r>
    </w:p>
    <w:p w14:paraId="66B18BE1" w14:textId="3367B692" w:rsidR="00002397" w:rsidRPr="00AB6D6A" w:rsidRDefault="00000000">
      <w:pPr>
        <w:pBdr>
          <w:top w:val="nil"/>
          <w:left w:val="nil"/>
          <w:bottom w:val="nil"/>
          <w:right w:val="nil"/>
          <w:between w:val="nil"/>
        </w:pBdr>
        <w:spacing w:before="200" w:after="200" w:line="360" w:lineRule="auto"/>
        <w:jc w:val="center"/>
        <w:rPr>
          <w:b/>
          <w:color w:val="000000"/>
        </w:rPr>
      </w:pPr>
      <w:r w:rsidRPr="00AB6D6A">
        <w:rPr>
          <w:b/>
          <w:color w:val="000000"/>
        </w:rPr>
        <w:t xml:space="preserve">Figure 1: The collection utility and waste performance of </w:t>
      </w:r>
      <w:r w:rsidR="005D09CD">
        <w:rPr>
          <w:b/>
          <w:color w:val="000000"/>
        </w:rPr>
        <w:t>Marriott Cardiff</w:t>
      </w:r>
    </w:p>
    <w:p w14:paraId="5244C526" w14:textId="792B0BB2" w:rsidR="00002397" w:rsidRPr="00AB6D6A" w:rsidRDefault="00000000" w:rsidP="00C05F95">
      <w:pPr>
        <w:pBdr>
          <w:top w:val="nil"/>
          <w:left w:val="nil"/>
          <w:bottom w:val="nil"/>
          <w:right w:val="nil"/>
          <w:between w:val="nil"/>
        </w:pBdr>
        <w:spacing w:before="200" w:after="200" w:line="360" w:lineRule="auto"/>
        <w:jc w:val="center"/>
        <w:rPr>
          <w:color w:val="000000"/>
        </w:rPr>
      </w:pPr>
      <w:r w:rsidRPr="00AB6D6A">
        <w:rPr>
          <w:color w:val="000000"/>
        </w:rPr>
        <w:t xml:space="preserve">(Provided by </w:t>
      </w:r>
      <w:r w:rsidR="005D09CD">
        <w:rPr>
          <w:color w:val="000000"/>
        </w:rPr>
        <w:t>HR</w:t>
      </w:r>
      <w:r w:rsidRPr="00AB6D6A">
        <w:rPr>
          <w:color w:val="000000"/>
        </w:rPr>
        <w:t xml:space="preserve"> manager)</w:t>
      </w:r>
      <w:r w:rsidRPr="00AB6D6A">
        <w:br w:type="page"/>
      </w:r>
    </w:p>
    <w:p w14:paraId="5441D85D" w14:textId="77777777" w:rsidR="003407D6" w:rsidRPr="00AB6D6A" w:rsidRDefault="00000000" w:rsidP="00886311">
      <w:pPr>
        <w:pStyle w:val="Heading1"/>
        <w:rPr>
          <w:lang w:val="en-GB"/>
        </w:rPr>
      </w:pPr>
      <w:bookmarkStart w:id="18" w:name="_Toc167875589"/>
      <w:r w:rsidRPr="00AB6D6A">
        <w:rPr>
          <w:lang w:val="en-GB"/>
        </w:rPr>
        <w:lastRenderedPageBreak/>
        <w:t>References</w:t>
      </w:r>
      <w:bookmarkEnd w:id="18"/>
      <w:r w:rsidRPr="00AB6D6A">
        <w:rPr>
          <w:lang w:val="en-GB"/>
        </w:rPr>
        <w:t xml:space="preserve"> </w:t>
      </w:r>
    </w:p>
    <w:p w14:paraId="0CF279A4" w14:textId="77777777" w:rsidR="003407D6" w:rsidRPr="00AB6D6A" w:rsidRDefault="00886311" w:rsidP="005D09CD">
      <w:r w:rsidRPr="00AB6D6A">
        <w:rPr>
          <w:noProof/>
        </w:rPr>
        <w:drawing>
          <wp:inline distT="0" distB="0" distL="0" distR="0" wp14:anchorId="2C378F5B" wp14:editId="0E49302B">
            <wp:extent cx="5943600" cy="3571875"/>
            <wp:effectExtent l="0" t="0" r="0" b="9525"/>
            <wp:docPr id="1186128592" name="Picture 5"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128592" name="Picture 5" descr="A close-up of a documen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943600" cy="3571875"/>
                    </a:xfrm>
                    <a:prstGeom prst="rect">
                      <a:avLst/>
                    </a:prstGeom>
                  </pic:spPr>
                </pic:pic>
              </a:graphicData>
            </a:graphic>
          </wp:inline>
        </w:drawing>
      </w:r>
    </w:p>
    <w:p w14:paraId="49689790" w14:textId="77777777" w:rsidR="003407D6" w:rsidRPr="00AB6D6A" w:rsidRDefault="003407D6" w:rsidP="005D09CD">
      <w:r w:rsidRPr="00AB6D6A">
        <w:rPr>
          <w:noProof/>
        </w:rPr>
        <w:drawing>
          <wp:inline distT="0" distB="0" distL="0" distR="0" wp14:anchorId="2208D698" wp14:editId="2415C69A">
            <wp:extent cx="5943600" cy="3486150"/>
            <wp:effectExtent l="0" t="0" r="0" b="0"/>
            <wp:docPr id="1602558422" name="Picture 6"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558422" name="Picture 6" descr="A close-up of a documen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943600" cy="3486150"/>
                    </a:xfrm>
                    <a:prstGeom prst="rect">
                      <a:avLst/>
                    </a:prstGeom>
                  </pic:spPr>
                </pic:pic>
              </a:graphicData>
            </a:graphic>
          </wp:inline>
        </w:drawing>
      </w:r>
    </w:p>
    <w:p w14:paraId="14EA0135" w14:textId="63A0F4C1" w:rsidR="003407D6" w:rsidRPr="00AB6D6A" w:rsidRDefault="003407D6" w:rsidP="005D09CD">
      <w:r w:rsidRPr="00AB6D6A">
        <w:rPr>
          <w:noProof/>
        </w:rPr>
        <w:lastRenderedPageBreak/>
        <w:drawing>
          <wp:inline distT="0" distB="0" distL="0" distR="0" wp14:anchorId="187DCE8A" wp14:editId="668A38C3">
            <wp:extent cx="5924550" cy="4381500"/>
            <wp:effectExtent l="0" t="0" r="0" b="0"/>
            <wp:docPr id="137548594" name="Picture 7"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48594" name="Picture 7" descr="A picture containing text, screenshot, font, numb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24550" cy="4381500"/>
                    </a:xfrm>
                    <a:prstGeom prst="rect">
                      <a:avLst/>
                    </a:prstGeom>
                  </pic:spPr>
                </pic:pic>
              </a:graphicData>
            </a:graphic>
          </wp:inline>
        </w:drawing>
      </w:r>
      <w:r w:rsidRPr="00AB6D6A">
        <w:rPr>
          <w:noProof/>
        </w:rPr>
        <w:drawing>
          <wp:inline distT="0" distB="0" distL="0" distR="0" wp14:anchorId="5BA2424A" wp14:editId="0FF275E1">
            <wp:extent cx="5943600" cy="3313430"/>
            <wp:effectExtent l="0" t="0" r="0" b="1270"/>
            <wp:docPr id="1367167114" name="Picture 8"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167114" name="Picture 8" descr="A picture containing text, screenshot, font, numb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3313430"/>
                    </a:xfrm>
                    <a:prstGeom prst="rect">
                      <a:avLst/>
                    </a:prstGeom>
                  </pic:spPr>
                </pic:pic>
              </a:graphicData>
            </a:graphic>
          </wp:inline>
        </w:drawing>
      </w:r>
    </w:p>
    <w:p w14:paraId="48F6C698" w14:textId="31F1434B" w:rsidR="003407D6" w:rsidRPr="00AB6D6A" w:rsidRDefault="003407D6" w:rsidP="003407D6">
      <w:pPr>
        <w:pStyle w:val="Normal1"/>
        <w:rPr>
          <w:lang w:val="en-GB"/>
        </w:rPr>
      </w:pPr>
      <w:r w:rsidRPr="00AB6D6A">
        <w:rPr>
          <w:noProof/>
          <w:lang w:val="en-GB"/>
        </w:rPr>
        <w:lastRenderedPageBreak/>
        <w:drawing>
          <wp:inline distT="0" distB="0" distL="0" distR="0" wp14:anchorId="08BAD343" wp14:editId="6E6FD293">
            <wp:extent cx="5934075" cy="4752975"/>
            <wp:effectExtent l="0" t="0" r="9525" b="9525"/>
            <wp:docPr id="2055553698" name="Picture 9"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553698" name="Picture 9" descr="A picture containing text, screenshot, font, numb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34075" cy="4752975"/>
                    </a:xfrm>
                    <a:prstGeom prst="rect">
                      <a:avLst/>
                    </a:prstGeom>
                  </pic:spPr>
                </pic:pic>
              </a:graphicData>
            </a:graphic>
          </wp:inline>
        </w:drawing>
      </w:r>
      <w:r w:rsidRPr="00AB6D6A">
        <w:rPr>
          <w:noProof/>
          <w:lang w:val="en-GB"/>
        </w:rPr>
        <w:drawing>
          <wp:inline distT="0" distB="0" distL="0" distR="0" wp14:anchorId="0FAF58F5" wp14:editId="2BB7027B">
            <wp:extent cx="5915025" cy="3362325"/>
            <wp:effectExtent l="0" t="0" r="9525" b="9525"/>
            <wp:docPr id="935193293" name="Picture 10"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193293" name="Picture 10" descr="A picture containing text, screenshot, font, numb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15025" cy="3362325"/>
                    </a:xfrm>
                    <a:prstGeom prst="rect">
                      <a:avLst/>
                    </a:prstGeom>
                  </pic:spPr>
                </pic:pic>
              </a:graphicData>
            </a:graphic>
          </wp:inline>
        </w:drawing>
      </w:r>
    </w:p>
    <w:p w14:paraId="070DE3B8" w14:textId="67245B95" w:rsidR="003407D6" w:rsidRPr="00AB6D6A" w:rsidRDefault="003407D6" w:rsidP="003407D6">
      <w:pPr>
        <w:pStyle w:val="Normal1"/>
        <w:rPr>
          <w:lang w:val="en-GB"/>
        </w:rPr>
      </w:pPr>
      <w:r w:rsidRPr="00AB6D6A">
        <w:rPr>
          <w:noProof/>
          <w:lang w:val="en-GB"/>
        </w:rPr>
        <w:lastRenderedPageBreak/>
        <w:drawing>
          <wp:inline distT="0" distB="0" distL="0" distR="0" wp14:anchorId="4C5B6880" wp14:editId="709B13F4">
            <wp:extent cx="5943600" cy="4686300"/>
            <wp:effectExtent l="0" t="0" r="0" b="0"/>
            <wp:docPr id="635282369" name="Picture 11"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82369" name="Picture 11" descr="A picture containing text, screenshot, font, docume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4686300"/>
                    </a:xfrm>
                    <a:prstGeom prst="rect">
                      <a:avLst/>
                    </a:prstGeom>
                  </pic:spPr>
                </pic:pic>
              </a:graphicData>
            </a:graphic>
          </wp:inline>
        </w:drawing>
      </w:r>
      <w:r w:rsidRPr="00AB6D6A">
        <w:rPr>
          <w:noProof/>
          <w:lang w:val="en-GB"/>
        </w:rPr>
        <w:drawing>
          <wp:inline distT="0" distB="0" distL="0" distR="0" wp14:anchorId="78DA4A3A" wp14:editId="7EC2D8FB">
            <wp:extent cx="5857875" cy="3114675"/>
            <wp:effectExtent l="0" t="0" r="9525" b="9525"/>
            <wp:docPr id="723462538" name="Picture 12"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462538" name="Picture 12" descr="A picture containing text, screenshot, font, numb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857875" cy="3114675"/>
                    </a:xfrm>
                    <a:prstGeom prst="rect">
                      <a:avLst/>
                    </a:prstGeom>
                  </pic:spPr>
                </pic:pic>
              </a:graphicData>
            </a:graphic>
          </wp:inline>
        </w:drawing>
      </w:r>
    </w:p>
    <w:p w14:paraId="13D172B0" w14:textId="725FCCA5" w:rsidR="003407D6" w:rsidRPr="00AB6D6A" w:rsidRDefault="003407D6">
      <w:pPr>
        <w:pBdr>
          <w:top w:val="nil"/>
          <w:left w:val="nil"/>
          <w:bottom w:val="nil"/>
          <w:right w:val="nil"/>
          <w:between w:val="nil"/>
        </w:pBdr>
        <w:spacing w:before="200" w:after="200" w:line="360" w:lineRule="auto"/>
        <w:ind w:left="360"/>
        <w:jc w:val="both"/>
        <w:rPr>
          <w:color w:val="222222"/>
          <w:highlight w:val="white"/>
        </w:rPr>
      </w:pPr>
      <w:r w:rsidRPr="00AB6D6A">
        <w:rPr>
          <w:noProof/>
          <w:color w:val="222222"/>
        </w:rPr>
        <w:lastRenderedPageBreak/>
        <w:drawing>
          <wp:inline distT="0" distB="0" distL="0" distR="0" wp14:anchorId="7866A2C9" wp14:editId="42371CE1">
            <wp:extent cx="5943600" cy="4886325"/>
            <wp:effectExtent l="0" t="0" r="0" b="9525"/>
            <wp:docPr id="1449961864" name="Picture 14"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961864" name="Picture 14" descr="A close-up of a document&#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943600" cy="4886325"/>
                    </a:xfrm>
                    <a:prstGeom prst="rect">
                      <a:avLst/>
                    </a:prstGeom>
                  </pic:spPr>
                </pic:pic>
              </a:graphicData>
            </a:graphic>
          </wp:inline>
        </w:drawing>
      </w:r>
      <w:r w:rsidRPr="00AB6D6A">
        <w:rPr>
          <w:noProof/>
          <w:color w:val="222222"/>
        </w:rPr>
        <w:drawing>
          <wp:inline distT="0" distB="0" distL="0" distR="0" wp14:anchorId="603AD8B1" wp14:editId="3F75FB51">
            <wp:extent cx="5915025" cy="3038475"/>
            <wp:effectExtent l="0" t="0" r="9525" b="9525"/>
            <wp:docPr id="1545669458" name="Picture 15" descr="A picture containing text, font,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669458" name="Picture 15" descr="A picture containing text, font, screenshot, documen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15025" cy="3038475"/>
                    </a:xfrm>
                    <a:prstGeom prst="rect">
                      <a:avLst/>
                    </a:prstGeom>
                  </pic:spPr>
                </pic:pic>
              </a:graphicData>
            </a:graphic>
          </wp:inline>
        </w:drawing>
      </w:r>
    </w:p>
    <w:p w14:paraId="062FC0FE" w14:textId="5CCF312F" w:rsidR="003407D6" w:rsidRPr="00AB6D6A" w:rsidRDefault="003407D6">
      <w:pPr>
        <w:pBdr>
          <w:top w:val="nil"/>
          <w:left w:val="nil"/>
          <w:bottom w:val="nil"/>
          <w:right w:val="nil"/>
          <w:between w:val="nil"/>
        </w:pBdr>
        <w:spacing w:before="200" w:after="200" w:line="360" w:lineRule="auto"/>
        <w:ind w:left="360"/>
        <w:jc w:val="both"/>
        <w:rPr>
          <w:color w:val="222222"/>
          <w:highlight w:val="white"/>
        </w:rPr>
      </w:pPr>
      <w:r w:rsidRPr="00AB6D6A">
        <w:rPr>
          <w:noProof/>
          <w:color w:val="222222"/>
        </w:rPr>
        <w:lastRenderedPageBreak/>
        <w:drawing>
          <wp:inline distT="0" distB="0" distL="0" distR="0" wp14:anchorId="139EB31D" wp14:editId="0AC62AA5">
            <wp:extent cx="5867400" cy="4895850"/>
            <wp:effectExtent l="0" t="0" r="0" b="0"/>
            <wp:docPr id="87611774" name="Picture 16"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11774" name="Picture 16" descr="A picture containing text, screenshot, font, docume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867400" cy="4895850"/>
                    </a:xfrm>
                    <a:prstGeom prst="rect">
                      <a:avLst/>
                    </a:prstGeom>
                  </pic:spPr>
                </pic:pic>
              </a:graphicData>
            </a:graphic>
          </wp:inline>
        </w:drawing>
      </w:r>
    </w:p>
    <w:p w14:paraId="76BAB164" w14:textId="77777777" w:rsidR="003407D6" w:rsidRDefault="003407D6" w:rsidP="003407D6">
      <w:pPr>
        <w:pBdr>
          <w:top w:val="nil"/>
          <w:left w:val="nil"/>
          <w:bottom w:val="nil"/>
          <w:right w:val="nil"/>
          <w:between w:val="nil"/>
        </w:pBdr>
        <w:spacing w:before="200" w:after="200" w:line="360" w:lineRule="auto"/>
        <w:jc w:val="both"/>
        <w:rPr>
          <w:color w:val="222222"/>
          <w:highlight w:val="white"/>
        </w:rPr>
      </w:pPr>
    </w:p>
    <w:sectPr w:rsidR="003407D6">
      <w:headerReference w:type="default" r:id="rId21"/>
      <w:footerReference w:type="default" r:id="rId22"/>
      <w:headerReference w:type="first" r:id="rId23"/>
      <w:footerReference w:type="first" r:id="rId24"/>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C74328" w14:textId="77777777" w:rsidR="009B057A" w:rsidRPr="00AB6D6A" w:rsidRDefault="009B057A">
      <w:pPr>
        <w:spacing w:before="0" w:after="0" w:line="240" w:lineRule="auto"/>
      </w:pPr>
      <w:r w:rsidRPr="00AB6D6A">
        <w:separator/>
      </w:r>
    </w:p>
  </w:endnote>
  <w:endnote w:type="continuationSeparator" w:id="0">
    <w:p w14:paraId="1EFF34E6" w14:textId="77777777" w:rsidR="009B057A" w:rsidRPr="00AB6D6A" w:rsidRDefault="009B057A">
      <w:pPr>
        <w:spacing w:before="0" w:after="0" w:line="240" w:lineRule="auto"/>
      </w:pPr>
      <w:r w:rsidRPr="00AB6D6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32F4F3" w14:textId="071D0D85" w:rsidR="00002397" w:rsidRPr="00AB6D6A" w:rsidRDefault="00000000">
    <w:pPr>
      <w:pBdr>
        <w:top w:val="nil"/>
        <w:left w:val="nil"/>
        <w:bottom w:val="nil"/>
        <w:right w:val="nil"/>
        <w:between w:val="nil"/>
      </w:pBdr>
      <w:spacing w:before="0" w:after="0"/>
      <w:jc w:val="right"/>
      <w:rPr>
        <w:rFonts w:ascii="Arial" w:eastAsia="Arial" w:hAnsi="Arial" w:cs="Arial"/>
        <w:color w:val="000000"/>
        <w:sz w:val="22"/>
        <w:szCs w:val="22"/>
      </w:rPr>
    </w:pPr>
    <w:r w:rsidRPr="00AB6D6A">
      <w:rPr>
        <w:rFonts w:ascii="Arial" w:eastAsia="Arial" w:hAnsi="Arial" w:cs="Arial"/>
        <w:color w:val="000000"/>
        <w:sz w:val="22"/>
        <w:szCs w:val="22"/>
      </w:rPr>
      <w:fldChar w:fldCharType="begin"/>
    </w:r>
    <w:r w:rsidRPr="00AB6D6A">
      <w:rPr>
        <w:rFonts w:ascii="Arial" w:eastAsia="Arial" w:hAnsi="Arial" w:cs="Arial"/>
        <w:color w:val="000000"/>
        <w:sz w:val="22"/>
        <w:szCs w:val="22"/>
      </w:rPr>
      <w:instrText>PAGE</w:instrText>
    </w:r>
    <w:r w:rsidRPr="00AB6D6A">
      <w:rPr>
        <w:rFonts w:ascii="Arial" w:eastAsia="Arial" w:hAnsi="Arial" w:cs="Arial"/>
        <w:color w:val="000000"/>
        <w:sz w:val="22"/>
        <w:szCs w:val="22"/>
      </w:rPr>
      <w:fldChar w:fldCharType="separate"/>
    </w:r>
    <w:r w:rsidR="00557406" w:rsidRPr="00AB6D6A">
      <w:rPr>
        <w:rFonts w:ascii="Arial" w:eastAsia="Arial" w:hAnsi="Arial" w:cs="Arial"/>
        <w:color w:val="000000"/>
        <w:sz w:val="22"/>
        <w:szCs w:val="22"/>
      </w:rPr>
      <w:t>2</w:t>
    </w:r>
    <w:r w:rsidRPr="00AB6D6A">
      <w:rPr>
        <w:rFonts w:ascii="Arial" w:eastAsia="Arial" w:hAnsi="Arial" w:cs="Arial"/>
        <w:color w:val="000000"/>
        <w:sz w:val="22"/>
        <w:szCs w:val="22"/>
      </w:rPr>
      <w:fldChar w:fldCharType="end"/>
    </w:r>
  </w:p>
  <w:p w14:paraId="6CEC19A4" w14:textId="77777777" w:rsidR="00002397" w:rsidRPr="00AB6D6A" w:rsidRDefault="00002397">
    <w:pPr>
      <w:widowControl w:val="0"/>
      <w:pBdr>
        <w:top w:val="nil"/>
        <w:left w:val="nil"/>
        <w:bottom w:val="nil"/>
        <w:right w:val="nil"/>
        <w:between w:val="nil"/>
      </w:pBdr>
      <w:spacing w:before="0" w:after="0"/>
      <w:rPr>
        <w:rFonts w:ascii="Arial" w:eastAsia="Arial" w:hAnsi="Arial" w:cs="Arial"/>
        <w:color w:val="000000"/>
        <w:sz w:val="22"/>
        <w:szCs w:val="2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A361FC" w14:textId="77777777" w:rsidR="00002397" w:rsidRPr="00AB6D6A" w:rsidRDefault="00002397">
    <w:pPr>
      <w:pBdr>
        <w:top w:val="nil"/>
        <w:left w:val="nil"/>
        <w:bottom w:val="nil"/>
        <w:right w:val="nil"/>
        <w:between w:val="nil"/>
      </w:pBdr>
      <w:spacing w:before="0" w:after="0"/>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469FCC" w14:textId="77777777" w:rsidR="009B057A" w:rsidRPr="00AB6D6A" w:rsidRDefault="009B057A">
      <w:pPr>
        <w:spacing w:before="0" w:after="0" w:line="240" w:lineRule="auto"/>
      </w:pPr>
      <w:r w:rsidRPr="00AB6D6A">
        <w:separator/>
      </w:r>
    </w:p>
  </w:footnote>
  <w:footnote w:type="continuationSeparator" w:id="0">
    <w:p w14:paraId="144AAD80" w14:textId="77777777" w:rsidR="009B057A" w:rsidRPr="00AB6D6A" w:rsidRDefault="009B057A">
      <w:pPr>
        <w:spacing w:before="0" w:after="0" w:line="240" w:lineRule="auto"/>
      </w:pPr>
      <w:r w:rsidRPr="00AB6D6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D19DDC" w14:textId="77777777" w:rsidR="00002397" w:rsidRPr="00AB6D6A" w:rsidRDefault="00000000">
    <w:pPr>
      <w:pBdr>
        <w:top w:val="nil"/>
        <w:left w:val="nil"/>
        <w:bottom w:val="nil"/>
        <w:right w:val="nil"/>
        <w:between w:val="nil"/>
      </w:pBdr>
      <w:spacing w:before="200" w:after="200" w:line="360" w:lineRule="auto"/>
      <w:jc w:val="right"/>
      <w:rPr>
        <w:rFonts w:ascii="Arial" w:eastAsia="Arial" w:hAnsi="Arial" w:cs="Arial"/>
        <w:color w:val="000000"/>
        <w:sz w:val="22"/>
        <w:szCs w:val="22"/>
      </w:rPr>
    </w:pPr>
    <w:r w:rsidRPr="00AB6D6A">
      <w:rPr>
        <w:color w:val="313131"/>
        <w:highlight w:val="white"/>
      </w:rPr>
      <w:t>BMIH6008: Hotel Placement Research Project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9D5C3C" w14:textId="77777777" w:rsidR="00002397" w:rsidRPr="00AB6D6A" w:rsidRDefault="00002397">
    <w:pPr>
      <w:pBdr>
        <w:top w:val="nil"/>
        <w:left w:val="nil"/>
        <w:bottom w:val="nil"/>
        <w:right w:val="nil"/>
        <w:between w:val="nil"/>
      </w:pBdr>
      <w:spacing w:before="0" w:after="0"/>
      <w:rPr>
        <w:rFonts w:ascii="Arial" w:eastAsia="Arial" w:hAnsi="Arial" w:cs="Arial"/>
        <w:color w:val="000000"/>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76F49"/>
    <w:multiLevelType w:val="multilevel"/>
    <w:tmpl w:val="20AE3E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6444520"/>
    <w:multiLevelType w:val="hybridMultilevel"/>
    <w:tmpl w:val="E1CAC8B0"/>
    <w:lvl w:ilvl="0" w:tplc="0316B01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C5502B"/>
    <w:multiLevelType w:val="multilevel"/>
    <w:tmpl w:val="76144F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59947130">
    <w:abstractNumId w:val="2"/>
  </w:num>
  <w:num w:numId="2" w16cid:durableId="1818569042">
    <w:abstractNumId w:val="0"/>
  </w:num>
  <w:num w:numId="3" w16cid:durableId="5838062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397"/>
    <w:rsid w:val="00002397"/>
    <w:rsid w:val="00020207"/>
    <w:rsid w:val="00024E39"/>
    <w:rsid w:val="00083204"/>
    <w:rsid w:val="000F4B51"/>
    <w:rsid w:val="0010765A"/>
    <w:rsid w:val="00115A65"/>
    <w:rsid w:val="001254BE"/>
    <w:rsid w:val="00156616"/>
    <w:rsid w:val="00193BDB"/>
    <w:rsid w:val="001C79AD"/>
    <w:rsid w:val="00226C0D"/>
    <w:rsid w:val="00280171"/>
    <w:rsid w:val="002970FE"/>
    <w:rsid w:val="002C0A8F"/>
    <w:rsid w:val="002C312E"/>
    <w:rsid w:val="002E1CC4"/>
    <w:rsid w:val="00303FFC"/>
    <w:rsid w:val="003407D6"/>
    <w:rsid w:val="00364E15"/>
    <w:rsid w:val="003A2345"/>
    <w:rsid w:val="003A2FF4"/>
    <w:rsid w:val="003A6FC4"/>
    <w:rsid w:val="003B01AE"/>
    <w:rsid w:val="00423C00"/>
    <w:rsid w:val="004319D7"/>
    <w:rsid w:val="00446512"/>
    <w:rsid w:val="00464E51"/>
    <w:rsid w:val="004878CE"/>
    <w:rsid w:val="00492D72"/>
    <w:rsid w:val="00497F4D"/>
    <w:rsid w:val="004B5124"/>
    <w:rsid w:val="004B604A"/>
    <w:rsid w:val="004E2CAD"/>
    <w:rsid w:val="005031EE"/>
    <w:rsid w:val="00523F6F"/>
    <w:rsid w:val="00552FE4"/>
    <w:rsid w:val="0055485C"/>
    <w:rsid w:val="00557406"/>
    <w:rsid w:val="005A0570"/>
    <w:rsid w:val="005D09CD"/>
    <w:rsid w:val="00615C02"/>
    <w:rsid w:val="00630EFA"/>
    <w:rsid w:val="0063168C"/>
    <w:rsid w:val="006D07A8"/>
    <w:rsid w:val="006D113D"/>
    <w:rsid w:val="006F1941"/>
    <w:rsid w:val="007058D4"/>
    <w:rsid w:val="00720C77"/>
    <w:rsid w:val="00721F10"/>
    <w:rsid w:val="007629A9"/>
    <w:rsid w:val="007A5DF5"/>
    <w:rsid w:val="007E375B"/>
    <w:rsid w:val="007F5F1A"/>
    <w:rsid w:val="008108EE"/>
    <w:rsid w:val="00886311"/>
    <w:rsid w:val="0088656A"/>
    <w:rsid w:val="008B0102"/>
    <w:rsid w:val="008C6F37"/>
    <w:rsid w:val="008C7AA7"/>
    <w:rsid w:val="008D5CAC"/>
    <w:rsid w:val="00912658"/>
    <w:rsid w:val="00923100"/>
    <w:rsid w:val="0094778E"/>
    <w:rsid w:val="009B057A"/>
    <w:rsid w:val="009E2F65"/>
    <w:rsid w:val="009F0B9D"/>
    <w:rsid w:val="00A005B4"/>
    <w:rsid w:val="00A156A2"/>
    <w:rsid w:val="00A3225F"/>
    <w:rsid w:val="00A809CA"/>
    <w:rsid w:val="00AB6D6A"/>
    <w:rsid w:val="00B05D5A"/>
    <w:rsid w:val="00B434EC"/>
    <w:rsid w:val="00B83B45"/>
    <w:rsid w:val="00B90A35"/>
    <w:rsid w:val="00B94A35"/>
    <w:rsid w:val="00BC3951"/>
    <w:rsid w:val="00BC51D5"/>
    <w:rsid w:val="00C05F95"/>
    <w:rsid w:val="00C32597"/>
    <w:rsid w:val="00C47D3D"/>
    <w:rsid w:val="00C530ED"/>
    <w:rsid w:val="00CA4474"/>
    <w:rsid w:val="00CB52C3"/>
    <w:rsid w:val="00CC15F4"/>
    <w:rsid w:val="00CE2C1C"/>
    <w:rsid w:val="00D065EF"/>
    <w:rsid w:val="00D070A0"/>
    <w:rsid w:val="00D57C66"/>
    <w:rsid w:val="00D64D9F"/>
    <w:rsid w:val="00DB2634"/>
    <w:rsid w:val="00DD4069"/>
    <w:rsid w:val="00DF1228"/>
    <w:rsid w:val="00E01733"/>
    <w:rsid w:val="00E21459"/>
    <w:rsid w:val="00EB12F8"/>
    <w:rsid w:val="00ED0F5B"/>
    <w:rsid w:val="00ED4101"/>
    <w:rsid w:val="00F467B3"/>
    <w:rsid w:val="00F54CF6"/>
    <w:rsid w:val="00F67452"/>
    <w:rsid w:val="00F753D8"/>
    <w:rsid w:val="00F87C23"/>
    <w:rsid w:val="00F96D69"/>
    <w:rsid w:val="00FB21F4"/>
    <w:rsid w:val="00FD7D1B"/>
    <w:rsid w:val="00FE4B7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67116"/>
  <w15:docId w15:val="{D79E05F1-07A7-47B6-AEE1-814BF1C3A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ro-RO" w:eastAsia="ro-RO" w:bidi="ar-SA"/>
      </w:rPr>
    </w:rPrDefault>
    <w:pPrDefault>
      <w:pPr>
        <w:spacing w:before="480" w:after="48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5AC"/>
    <w:rPr>
      <w:lang w:val="en-GB"/>
    </w:rPr>
  </w:style>
  <w:style w:type="paragraph" w:styleId="Heading1">
    <w:name w:val="heading 1"/>
    <w:basedOn w:val="Normal1"/>
    <w:next w:val="Normal1"/>
    <w:uiPriority w:val="9"/>
    <w:qFormat/>
    <w:rsid w:val="00F23039"/>
    <w:pPr>
      <w:keepNext/>
      <w:keepLines/>
      <w:spacing w:before="200" w:after="200" w:line="360" w:lineRule="auto"/>
      <w:jc w:val="both"/>
      <w:outlineLvl w:val="0"/>
    </w:pPr>
    <w:rPr>
      <w:b/>
      <w:sz w:val="28"/>
      <w:szCs w:val="28"/>
    </w:rPr>
  </w:style>
  <w:style w:type="paragraph" w:styleId="Heading2">
    <w:name w:val="heading 2"/>
    <w:basedOn w:val="Normal1"/>
    <w:next w:val="Normal1"/>
    <w:uiPriority w:val="9"/>
    <w:unhideWhenUsed/>
    <w:qFormat/>
    <w:rsid w:val="00F23039"/>
    <w:pPr>
      <w:keepNext/>
      <w:keepLines/>
      <w:spacing w:before="200" w:after="200" w:line="360" w:lineRule="auto"/>
      <w:jc w:val="both"/>
      <w:outlineLvl w:val="1"/>
    </w:pPr>
    <w:rPr>
      <w:b/>
      <w:sz w:val="26"/>
      <w:szCs w:val="26"/>
    </w:rPr>
  </w:style>
  <w:style w:type="paragraph" w:styleId="Heading3">
    <w:name w:val="heading 3"/>
    <w:basedOn w:val="Normal1"/>
    <w:next w:val="Normal1"/>
    <w:uiPriority w:val="9"/>
    <w:semiHidden/>
    <w:unhideWhenUsed/>
    <w:qFormat/>
    <w:rsid w:val="00F23039"/>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F23039"/>
    <w:pPr>
      <w:keepNext/>
      <w:keepLines/>
      <w:spacing w:before="280" w:after="80"/>
      <w:outlineLvl w:val="3"/>
    </w:pPr>
    <w:rPr>
      <w:color w:val="666666"/>
    </w:rPr>
  </w:style>
  <w:style w:type="paragraph" w:styleId="Heading5">
    <w:name w:val="heading 5"/>
    <w:basedOn w:val="Normal1"/>
    <w:next w:val="Normal1"/>
    <w:uiPriority w:val="9"/>
    <w:semiHidden/>
    <w:unhideWhenUsed/>
    <w:qFormat/>
    <w:rsid w:val="00F23039"/>
    <w:pPr>
      <w:keepNext/>
      <w:keepLines/>
      <w:spacing w:before="240" w:after="80"/>
      <w:outlineLvl w:val="4"/>
    </w:pPr>
    <w:rPr>
      <w:color w:val="666666"/>
    </w:rPr>
  </w:style>
  <w:style w:type="paragraph" w:styleId="Heading6">
    <w:name w:val="heading 6"/>
    <w:basedOn w:val="Normal1"/>
    <w:next w:val="Normal1"/>
    <w:uiPriority w:val="9"/>
    <w:semiHidden/>
    <w:unhideWhenUsed/>
    <w:qFormat/>
    <w:rsid w:val="00F2303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rsid w:val="00F23039"/>
    <w:pPr>
      <w:keepNext/>
      <w:keepLines/>
      <w:spacing w:after="60"/>
    </w:pPr>
    <w:rPr>
      <w:sz w:val="52"/>
      <w:szCs w:val="52"/>
    </w:rPr>
  </w:style>
  <w:style w:type="paragraph" w:customStyle="1" w:styleId="Normal1">
    <w:name w:val="Normal1"/>
    <w:rsid w:val="00F23039"/>
  </w:style>
  <w:style w:type="table" w:customStyle="1" w:styleId="TableNormal10">
    <w:name w:val="Table Normal1"/>
    <w:rsid w:val="00F23039"/>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before="0" w:after="320"/>
    </w:pPr>
    <w:rPr>
      <w:rFonts w:ascii="Arial" w:eastAsia="Arial" w:hAnsi="Arial" w:cs="Arial"/>
      <w:color w:val="666666"/>
      <w:sz w:val="30"/>
      <w:szCs w:val="30"/>
    </w:rPr>
  </w:style>
  <w:style w:type="table" w:customStyle="1" w:styleId="Table1">
    <w:name w:val="Table1"/>
    <w:basedOn w:val="TableNormal10"/>
    <w:rsid w:val="00F23039"/>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05D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5D33"/>
    <w:rPr>
      <w:rFonts w:ascii="Tahoma" w:hAnsi="Tahoma" w:cs="Tahoma"/>
      <w:sz w:val="16"/>
      <w:szCs w:val="16"/>
    </w:rPr>
  </w:style>
  <w:style w:type="paragraph" w:styleId="TOC1">
    <w:name w:val="toc 1"/>
    <w:basedOn w:val="Normal"/>
    <w:next w:val="Normal"/>
    <w:autoRedefine/>
    <w:uiPriority w:val="39"/>
    <w:unhideWhenUsed/>
    <w:rsid w:val="00705D33"/>
    <w:pPr>
      <w:spacing w:after="100"/>
    </w:pPr>
  </w:style>
  <w:style w:type="paragraph" w:styleId="TOC2">
    <w:name w:val="toc 2"/>
    <w:basedOn w:val="Normal"/>
    <w:next w:val="Normal"/>
    <w:autoRedefine/>
    <w:uiPriority w:val="39"/>
    <w:unhideWhenUsed/>
    <w:rsid w:val="00705D33"/>
    <w:pPr>
      <w:spacing w:after="100"/>
      <w:ind w:left="220"/>
    </w:pPr>
  </w:style>
  <w:style w:type="character" w:styleId="Hyperlink">
    <w:name w:val="Hyperlink"/>
    <w:basedOn w:val="DefaultParagraphFont"/>
    <w:uiPriority w:val="99"/>
    <w:unhideWhenUsed/>
    <w:rsid w:val="00705D33"/>
    <w:rPr>
      <w:color w:val="0000FF" w:themeColor="hyperlink"/>
      <w:u w:val="single"/>
    </w:rPr>
  </w:style>
  <w:style w:type="table" w:styleId="TableGrid">
    <w:name w:val="Table Grid"/>
    <w:basedOn w:val="TableNormal"/>
    <w:uiPriority w:val="59"/>
    <w:rsid w:val="002B55AC"/>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a">
    <w:basedOn w:val="TableNormal"/>
    <w:pPr>
      <w:spacing w:line="240" w:lineRule="auto"/>
    </w:pPr>
    <w:tblPr>
      <w:tblStyleRowBandSize w:val="1"/>
      <w:tblStyleColBandSize w:val="1"/>
    </w:tblPr>
  </w:style>
  <w:style w:type="paragraph" w:styleId="TOCHeading">
    <w:name w:val="TOC Heading"/>
    <w:basedOn w:val="Heading1"/>
    <w:next w:val="Normal"/>
    <w:uiPriority w:val="39"/>
    <w:unhideWhenUsed/>
    <w:qFormat/>
    <w:rsid w:val="005D09C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ListParagraph">
    <w:name w:val="List Paragraph"/>
    <w:basedOn w:val="Normal"/>
    <w:uiPriority w:val="34"/>
    <w:qFormat/>
    <w:rsid w:val="00C05F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eader" Target="header2.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OVWnUgEbu3lbeCTh8l+60cCIqw==">CgMxLjAyCGguZ2pkZ3hzMgloLjMwajB6bGwyCWguMWZvYjl0ZTIJaC4zem55c2g3MgloLjJldDkycDAyCGgudHlqY3d0MgloLjNkeTZ2a20yCWguMXQzaDVzZjIJaC40ZDM0b2c4MgloLjJzOGV5bzEyCWguMTdkcDh2dTIJaC4zcmRjcmpuMgloLjI2aW4xcmcyCGgubG54Yno5MgloLjM1bmt1bjIyCWguMWtzdjR1djIJaC40NHNpbmlvOAByITF6VFZVN2JkMjhDeHNKamVDVUpfOTlrc1lYNVRpQUNua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27</Pages>
  <Words>5620</Words>
  <Characters>32037</Characters>
  <Application>Microsoft Office Word</Application>
  <DocSecurity>0</DocSecurity>
  <Lines>266</Lines>
  <Paragraphs>75</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37582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airportexpertuk@gmail.com</cp:lastModifiedBy>
  <cp:revision>28</cp:revision>
  <dcterms:created xsi:type="dcterms:W3CDTF">2024-03-27T09:09:00Z</dcterms:created>
  <dcterms:modified xsi:type="dcterms:W3CDTF">2024-05-29T11:36:00Z</dcterms:modified>
</cp:coreProperties>
</file>