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77"/>
        <w:tblOverlap w:val="never"/>
        <w:tblW w:w="0" w:type="auto"/>
        <w:tblLook w:val="04A0" w:firstRow="1" w:lastRow="0" w:firstColumn="1" w:lastColumn="0" w:noHBand="0" w:noVBand="1"/>
      </w:tblPr>
      <w:tblGrid>
        <w:gridCol w:w="988"/>
        <w:gridCol w:w="1811"/>
        <w:gridCol w:w="1812"/>
        <w:gridCol w:w="2047"/>
        <w:gridCol w:w="1842"/>
        <w:gridCol w:w="1843"/>
        <w:gridCol w:w="1985"/>
        <w:gridCol w:w="1984"/>
      </w:tblGrid>
      <w:tr w:rsidR="00EE70A6" w:rsidRPr="00173766" w14:paraId="2D3D4EA4" w14:textId="77777777" w:rsidTr="00EE70A6">
        <w:trPr>
          <w:cantSplit/>
          <w:trHeight w:val="497"/>
        </w:trPr>
        <w:tc>
          <w:tcPr>
            <w:tcW w:w="2799" w:type="dxa"/>
            <w:gridSpan w:val="2"/>
            <w:shd w:val="clear" w:color="auto" w:fill="auto"/>
            <w:vAlign w:val="center"/>
          </w:tcPr>
          <w:p w14:paraId="71A7EFA7" w14:textId="763E7317" w:rsidR="00EE70A6" w:rsidRPr="00EE70A6" w:rsidRDefault="00EE70A6" w:rsidP="00EE70A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STUDENT</w:t>
            </w:r>
          </w:p>
        </w:tc>
        <w:tc>
          <w:tcPr>
            <w:tcW w:w="7544" w:type="dxa"/>
            <w:gridSpan w:val="4"/>
            <w:shd w:val="clear" w:color="auto" w:fill="auto"/>
            <w:vAlign w:val="center"/>
          </w:tcPr>
          <w:p w14:paraId="5199653B" w14:textId="761D5CBD" w:rsidR="00EE70A6" w:rsidRPr="00EE70A6" w:rsidRDefault="0060308B" w:rsidP="00EE70A6">
            <w:pPr>
              <w:rPr>
                <w:rFonts w:ascii="Arial" w:hAnsi="Arial" w:cs="Arial"/>
                <w:color w:val="00B050"/>
              </w:rPr>
            </w:pPr>
            <w:r w:rsidRPr="0060308B">
              <w:rPr>
                <w:rFonts w:ascii="Arial" w:hAnsi="Arial" w:cs="Arial"/>
              </w:rPr>
              <w:t xml:space="preserve">Nikhitha </w:t>
            </w:r>
            <w:r w:rsidR="00481BCA">
              <w:rPr>
                <w:rFonts w:ascii="Arial" w:hAnsi="Arial" w:cs="Arial"/>
              </w:rPr>
              <w:t>Akula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756BC8E" w14:textId="154DC2F3" w:rsidR="00EE70A6" w:rsidRPr="00EE70A6" w:rsidRDefault="00EE70A6" w:rsidP="00EE70A6">
            <w:pPr>
              <w:rPr>
                <w:rFonts w:ascii="Arial" w:hAnsi="Arial" w:cs="Arial"/>
                <w:b/>
                <w:bCs/>
              </w:rPr>
            </w:pPr>
            <w:r w:rsidRPr="00EE70A6">
              <w:rPr>
                <w:rFonts w:ascii="Arial" w:hAnsi="Arial" w:cs="Arial"/>
                <w:b/>
                <w:bCs/>
              </w:rPr>
              <w:t>GRADE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A933AA2" w14:textId="22D0FD63" w:rsidR="00EE70A6" w:rsidRPr="002774E7" w:rsidRDefault="00F94E98" w:rsidP="00EE70A6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66</w:t>
            </w:r>
          </w:p>
        </w:tc>
      </w:tr>
      <w:tr w:rsidR="00EE70A6" w:rsidRPr="00173766" w14:paraId="277BE3C3" w14:textId="77777777" w:rsidTr="00EE70A6">
        <w:trPr>
          <w:cantSplit/>
          <w:trHeight w:val="497"/>
        </w:trPr>
        <w:tc>
          <w:tcPr>
            <w:tcW w:w="988" w:type="dxa"/>
            <w:shd w:val="clear" w:color="auto" w:fill="D6E3BC" w:themeFill="accent3" w:themeFillTint="66"/>
            <w:vAlign w:val="center"/>
          </w:tcPr>
          <w:p w14:paraId="49F67F46" w14:textId="743E91B4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Criteria</w:t>
            </w:r>
          </w:p>
        </w:tc>
        <w:tc>
          <w:tcPr>
            <w:tcW w:w="1811" w:type="dxa"/>
            <w:shd w:val="clear" w:color="auto" w:fill="D6E3BC" w:themeFill="accent3" w:themeFillTint="66"/>
          </w:tcPr>
          <w:p w14:paraId="1F68A41F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Weak </w:t>
            </w:r>
            <w:r w:rsidRPr="00173766">
              <w:rPr>
                <w:rFonts w:ascii="Arial" w:hAnsi="Arial" w:cs="Arial"/>
              </w:rPr>
              <w:t>Fail</w:t>
            </w:r>
          </w:p>
          <w:p w14:paraId="107D806B" w14:textId="0C6D0B50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(0-29%)</w:t>
            </w:r>
          </w:p>
        </w:tc>
        <w:tc>
          <w:tcPr>
            <w:tcW w:w="1812" w:type="dxa"/>
            <w:shd w:val="clear" w:color="auto" w:fill="D6E3BC" w:themeFill="accent3" w:themeFillTint="66"/>
          </w:tcPr>
          <w:p w14:paraId="4E57AB91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Fail</w:t>
            </w:r>
          </w:p>
          <w:p w14:paraId="39B43022" w14:textId="145DB9A9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(30-44%)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  <w:shd w:val="clear" w:color="auto" w:fill="D6E3BC" w:themeFill="accent3" w:themeFillTint="66"/>
          </w:tcPr>
          <w:p w14:paraId="6AA85605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Marginal Fail</w:t>
            </w:r>
          </w:p>
          <w:p w14:paraId="50A76915" w14:textId="56F8DE8C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(45-49%)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  <w:shd w:val="clear" w:color="auto" w:fill="D6E3BC" w:themeFill="accent3" w:themeFillTint="66"/>
          </w:tcPr>
          <w:p w14:paraId="247E8DCF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Satisfactory</w:t>
            </w:r>
          </w:p>
          <w:p w14:paraId="41773793" w14:textId="2612F5B9" w:rsidR="00EE70A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(50-59%)</w:t>
            </w:r>
          </w:p>
        </w:tc>
        <w:tc>
          <w:tcPr>
            <w:tcW w:w="1843" w:type="dxa"/>
            <w:shd w:val="clear" w:color="auto" w:fill="D6E3BC" w:themeFill="accent3" w:themeFillTint="66"/>
          </w:tcPr>
          <w:p w14:paraId="40698489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Good</w:t>
            </w:r>
          </w:p>
          <w:p w14:paraId="159BE04A" w14:textId="2B0E5CCE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(60-69%)</w:t>
            </w:r>
          </w:p>
        </w:tc>
        <w:tc>
          <w:tcPr>
            <w:tcW w:w="1985" w:type="dxa"/>
            <w:shd w:val="clear" w:color="auto" w:fill="D6E3BC" w:themeFill="accent3" w:themeFillTint="66"/>
          </w:tcPr>
          <w:p w14:paraId="610B06ED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Excellent</w:t>
            </w:r>
          </w:p>
          <w:p w14:paraId="17F84137" w14:textId="7F15A5DC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(70-84%)</w:t>
            </w:r>
          </w:p>
        </w:tc>
        <w:tc>
          <w:tcPr>
            <w:tcW w:w="1984" w:type="dxa"/>
            <w:shd w:val="clear" w:color="auto" w:fill="D6E3BC" w:themeFill="accent3" w:themeFillTint="66"/>
          </w:tcPr>
          <w:p w14:paraId="7C88DB1C" w14:textId="77777777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Exceptional</w:t>
            </w:r>
          </w:p>
          <w:p w14:paraId="29EA95A7" w14:textId="294ABA7C" w:rsidR="00EE70A6" w:rsidRPr="00173766" w:rsidRDefault="00EE70A6" w:rsidP="00EE70A6">
            <w:pPr>
              <w:jc w:val="center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(85-100%)</w:t>
            </w:r>
          </w:p>
        </w:tc>
      </w:tr>
      <w:tr w:rsidR="00EE70A6" w:rsidRPr="00173766" w14:paraId="3E211D14" w14:textId="77777777" w:rsidTr="00EE70A6">
        <w:trPr>
          <w:cantSplit/>
          <w:trHeight w:val="111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23FEB1BC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Cipher Creation (</w:t>
            </w:r>
            <w:r w:rsidRPr="00173766">
              <w:rPr>
                <w:rFonts w:ascii="Arial" w:hAnsi="Arial" w:cs="Arial"/>
              </w:rPr>
              <w:t>5%)</w:t>
            </w:r>
          </w:p>
        </w:tc>
        <w:tc>
          <w:tcPr>
            <w:tcW w:w="1811" w:type="dxa"/>
          </w:tcPr>
          <w:p w14:paraId="7CF5500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functional cipher matrix created. </w:t>
            </w:r>
          </w:p>
        </w:tc>
        <w:tc>
          <w:tcPr>
            <w:tcW w:w="1812" w:type="dxa"/>
          </w:tcPr>
          <w:p w14:paraId="6A0D5CB0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Cipher matrix created with significant errors.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1DA9B4E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cipher matrix created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128E3AD8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Cipher matrix created correctly. </w:t>
            </w:r>
          </w:p>
        </w:tc>
        <w:tc>
          <w:tcPr>
            <w:tcW w:w="1843" w:type="dxa"/>
          </w:tcPr>
          <w:p w14:paraId="75742F08" w14:textId="36DE9950" w:rsidR="00EE70A6" w:rsidRPr="00173766" w:rsidRDefault="003701CE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70622B3" wp14:editId="751BEEB1">
                      <wp:simplePos x="0" y="0"/>
                      <wp:positionH relativeFrom="column">
                        <wp:posOffset>-64407</wp:posOffset>
                      </wp:positionH>
                      <wp:positionV relativeFrom="paragraph">
                        <wp:posOffset>38009</wp:posOffset>
                      </wp:positionV>
                      <wp:extent cx="1102179" cy="693964"/>
                      <wp:effectExtent l="25400" t="25400" r="41275" b="43180"/>
                      <wp:wrapNone/>
                      <wp:docPr id="81106640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2179" cy="69396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1E2DAE6" id="Oval 1" o:spid="_x0000_s1026" style="position:absolute;margin-left:-5.05pt;margin-top:3pt;width:86.8pt;height:54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Well-designed cipher matrix with clear logic. </w:t>
            </w:r>
          </w:p>
        </w:tc>
        <w:tc>
          <w:tcPr>
            <w:tcW w:w="1985" w:type="dxa"/>
          </w:tcPr>
          <w:p w14:paraId="053D3973" w14:textId="78462AA3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functional and correctly designed cipher matrix. </w:t>
            </w:r>
          </w:p>
        </w:tc>
        <w:tc>
          <w:tcPr>
            <w:tcW w:w="1984" w:type="dxa"/>
          </w:tcPr>
          <w:p w14:paraId="18D1A7D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Exceptionally designed and innovative cipher matrix. </w:t>
            </w:r>
          </w:p>
        </w:tc>
      </w:tr>
      <w:tr w:rsidR="00EE70A6" w:rsidRPr="00173766" w14:paraId="60C20CF1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7655BAA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Encryption (</w:t>
            </w:r>
            <w:r>
              <w:rPr>
                <w:rFonts w:ascii="Arial" w:hAnsi="Arial" w:cs="Arial"/>
              </w:rPr>
              <w:t>20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267A429B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not attempted or entirely incorrect. Matrix and ciphertext not displayed.</w:t>
            </w:r>
          </w:p>
        </w:tc>
        <w:tc>
          <w:tcPr>
            <w:tcW w:w="1812" w:type="dxa"/>
          </w:tcPr>
          <w:p w14:paraId="3B59F07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attempted but produces incorrect results. Outputs partially displayed but incorrect.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046B4CB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partially correct, but with significant flaws in logic or output format.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2369EA0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mostly correct with only minor errors. Outputs are generally accurate and well-displayed.</w:t>
            </w:r>
          </w:p>
        </w:tc>
        <w:tc>
          <w:tcPr>
            <w:tcW w:w="1843" w:type="dxa"/>
          </w:tcPr>
          <w:p w14:paraId="3143220C" w14:textId="59FF9171" w:rsidR="00EE70A6" w:rsidRPr="00173766" w:rsidRDefault="0078768E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211709B" wp14:editId="323F9A53">
                      <wp:simplePos x="0" y="0"/>
                      <wp:positionH relativeFrom="column">
                        <wp:posOffset>-63591</wp:posOffset>
                      </wp:positionH>
                      <wp:positionV relativeFrom="paragraph">
                        <wp:posOffset>13698</wp:posOffset>
                      </wp:positionV>
                      <wp:extent cx="1102179" cy="1060450"/>
                      <wp:effectExtent l="25400" t="25400" r="41275" b="44450"/>
                      <wp:wrapNone/>
                      <wp:docPr id="47670753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2179" cy="106045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E87CC24" id="Oval 1" o:spid="_x0000_s1026" style="position:absolute;margin-left:-5pt;margin-top:1.1pt;width:86.8pt;height:83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>Encryption task completed correctly with well-formatted outputs and minimal errors.</w:t>
            </w:r>
          </w:p>
        </w:tc>
        <w:tc>
          <w:tcPr>
            <w:tcW w:w="1985" w:type="dxa"/>
          </w:tcPr>
          <w:p w14:paraId="777DFF99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accurately with polished and professional outputs.</w:t>
            </w:r>
          </w:p>
        </w:tc>
        <w:tc>
          <w:tcPr>
            <w:tcW w:w="1984" w:type="dxa"/>
          </w:tcPr>
          <w:p w14:paraId="37C3773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Encryption task completed flawlessly with exemplary accuracy and clarity in outputs.</w:t>
            </w:r>
          </w:p>
        </w:tc>
      </w:tr>
      <w:tr w:rsidR="00EE70A6" w:rsidRPr="00173766" w14:paraId="14F28223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0F7752B8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String Conversion (20%)</w:t>
            </w:r>
          </w:p>
        </w:tc>
        <w:tc>
          <w:tcPr>
            <w:tcW w:w="1811" w:type="dxa"/>
          </w:tcPr>
          <w:p w14:paraId="6FAD1629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Conversion fails; unrecognizable output, poor implementation, or inefficient approach.</w:t>
            </w:r>
          </w:p>
        </w:tc>
        <w:tc>
          <w:tcPr>
            <w:tcW w:w="1812" w:type="dxa"/>
          </w:tcPr>
          <w:p w14:paraId="5E38215F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Significant issues in grouping, edge cases, or formatting detract from clarity and utility.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2A652ABB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Noticeable errors across multiple areas, but the core approach is clear.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06250D05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Mostly accurate but with noticeable errors in one area (grouping, edge cases, formatting, or efficiency).</w:t>
            </w:r>
          </w:p>
        </w:tc>
        <w:tc>
          <w:tcPr>
            <w:tcW w:w="1843" w:type="dxa"/>
          </w:tcPr>
          <w:p w14:paraId="56713E6C" w14:textId="4005CE83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Accurate with minor errors in grouping, edge cases, or formatting; efficiency is acceptable.</w:t>
            </w:r>
          </w:p>
        </w:tc>
        <w:tc>
          <w:tcPr>
            <w:tcW w:w="1985" w:type="dxa"/>
          </w:tcPr>
          <w:p w14:paraId="5174AB9F" w14:textId="58BFC015" w:rsidR="00EE70A6" w:rsidRPr="00173766" w:rsidRDefault="003701CE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6F11ED6" wp14:editId="53AE7859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-4354</wp:posOffset>
                      </wp:positionV>
                      <wp:extent cx="1166586" cy="1231900"/>
                      <wp:effectExtent l="25400" t="25400" r="40005" b="38100"/>
                      <wp:wrapNone/>
                      <wp:docPr id="42570608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586" cy="123190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7FD357" id="Oval 1" o:spid="_x0000_s1026" style="position:absolute;margin-left:-.15pt;margin-top:-.35pt;width:91.85pt;height:9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" filled="f" strokecolor="#00b050" strokeweight="4.5pt"/>
                  </w:pict>
                </mc:Fallback>
              </mc:AlternateContent>
            </w:r>
            <w:r w:rsidR="00EE70A6" w:rsidRPr="002D275E">
              <w:rPr>
                <w:rFonts w:ascii="Arial" w:hAnsi="Arial" w:cs="Arial"/>
                <w:sz w:val="21"/>
                <w:szCs w:val="21"/>
              </w:rPr>
              <w:t>Accurate; minor improvement possible in edge case handling or efficiency; formatting is excellent.</w:t>
            </w:r>
          </w:p>
        </w:tc>
        <w:tc>
          <w:tcPr>
            <w:tcW w:w="1984" w:type="dxa"/>
          </w:tcPr>
          <w:p w14:paraId="03E8CC4E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2D275E">
              <w:rPr>
                <w:rFonts w:ascii="Arial" w:hAnsi="Arial" w:cs="Arial"/>
                <w:sz w:val="21"/>
                <w:szCs w:val="21"/>
              </w:rPr>
              <w:t>Fully accurate; digits grouped in 5s, edge cases handled perfectly, flawless formatting, and highly efficient.</w:t>
            </w:r>
          </w:p>
        </w:tc>
      </w:tr>
      <w:tr w:rsidR="00EE70A6" w:rsidRPr="00173766" w14:paraId="6944502D" w14:textId="77777777" w:rsidTr="00EE70A6">
        <w:trPr>
          <w:cantSplit/>
          <w:trHeight w:val="1409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36773C3A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Decryption</w:t>
            </w:r>
            <w:r>
              <w:rPr>
                <w:rFonts w:ascii="Arial" w:hAnsi="Arial" w:cs="Arial"/>
              </w:rPr>
              <w:t xml:space="preserve"> (20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174E49C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decryption attempted or entirely incorrect. </w:t>
            </w:r>
          </w:p>
        </w:tc>
        <w:tc>
          <w:tcPr>
            <w:tcW w:w="1812" w:type="dxa"/>
          </w:tcPr>
          <w:p w14:paraId="3171F0F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attempted but produces incorrect results.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7B356BF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decryption task completed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4B7B22AB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mostly correct with minor errors. </w:t>
            </w:r>
          </w:p>
        </w:tc>
        <w:tc>
          <w:tcPr>
            <w:tcW w:w="1843" w:type="dxa"/>
          </w:tcPr>
          <w:p w14:paraId="4DEDC86C" w14:textId="2EA0789B" w:rsidR="00EE70A6" w:rsidRPr="00173766" w:rsidRDefault="00F94E98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489CC47" wp14:editId="23D9FF74">
                      <wp:simplePos x="0" y="0"/>
                      <wp:positionH relativeFrom="column">
                        <wp:posOffset>-63591</wp:posOffset>
                      </wp:positionH>
                      <wp:positionV relativeFrom="paragraph">
                        <wp:posOffset>-4808</wp:posOffset>
                      </wp:positionV>
                      <wp:extent cx="1166495" cy="897164"/>
                      <wp:effectExtent l="25400" t="25400" r="40005" b="43180"/>
                      <wp:wrapNone/>
                      <wp:docPr id="1057139530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89716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4AD0717" id="Oval 1" o:spid="_x0000_s1026" style="position:absolute;margin-left:-5pt;margin-top:-.4pt;width:91.85pt;height:70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Decryption task completed correctly and clearly. </w:t>
            </w:r>
          </w:p>
        </w:tc>
        <w:tc>
          <w:tcPr>
            <w:tcW w:w="1985" w:type="dxa"/>
          </w:tcPr>
          <w:p w14:paraId="362EA9F5" w14:textId="1DB969D4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accurate decryption with clear understanding. </w:t>
            </w:r>
          </w:p>
        </w:tc>
        <w:tc>
          <w:tcPr>
            <w:tcW w:w="1984" w:type="dxa"/>
          </w:tcPr>
          <w:p w14:paraId="373AE3DC" w14:textId="009D53B2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 decryption task demonstrating advanced insights. </w:t>
            </w:r>
          </w:p>
        </w:tc>
      </w:tr>
      <w:tr w:rsidR="00EE70A6" w:rsidRPr="00173766" w14:paraId="1B4AB6F5" w14:textId="77777777" w:rsidTr="00EE70A6">
        <w:trPr>
          <w:cantSplit/>
          <w:trHeight w:val="1134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7CC4C5B4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Advanced Encryption (</w:t>
            </w:r>
            <w:r>
              <w:rPr>
                <w:rFonts w:ascii="Arial" w:hAnsi="Arial" w:cs="Arial"/>
              </w:rPr>
              <w:t>15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23E19828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task not attempted or shows no understanding of the logic.</w:t>
            </w:r>
          </w:p>
        </w:tc>
        <w:tc>
          <w:tcPr>
            <w:tcW w:w="1812" w:type="dxa"/>
          </w:tcPr>
          <w:p w14:paraId="2097037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poorly implemented or logically flawed.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5C6D746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attempted but with significant flaws in the logic or outputs.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6E186544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correctly but with minor issues in logic or output format.</w:t>
            </w:r>
          </w:p>
        </w:tc>
        <w:tc>
          <w:tcPr>
            <w:tcW w:w="1843" w:type="dxa"/>
          </w:tcPr>
          <w:p w14:paraId="38F1E295" w14:textId="4C00B59B" w:rsidR="00EE70A6" w:rsidRPr="00173766" w:rsidRDefault="00F94E98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0780ACD" wp14:editId="5243CF27">
                      <wp:simplePos x="0" y="0"/>
                      <wp:positionH relativeFrom="column">
                        <wp:posOffset>-64135</wp:posOffset>
                      </wp:positionH>
                      <wp:positionV relativeFrom="paragraph">
                        <wp:posOffset>40005</wp:posOffset>
                      </wp:positionV>
                      <wp:extent cx="1166495" cy="1043940"/>
                      <wp:effectExtent l="25400" t="25400" r="40005" b="35560"/>
                      <wp:wrapNone/>
                      <wp:docPr id="151906122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1043940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3B87DD6" id="Oval 1" o:spid="_x0000_s1026" style="position:absolute;margin-left:-5.05pt;margin-top:3.15pt;width:91.85pt;height:82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>Advanced encryption task is logically sound and produces accurate outputs.</w:t>
            </w:r>
          </w:p>
        </w:tc>
        <w:tc>
          <w:tcPr>
            <w:tcW w:w="1985" w:type="dxa"/>
          </w:tcPr>
          <w:p w14:paraId="328E31CA" w14:textId="0D1DD1A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correctly with polished and professional results.</w:t>
            </w:r>
          </w:p>
        </w:tc>
        <w:tc>
          <w:tcPr>
            <w:tcW w:w="1984" w:type="dxa"/>
          </w:tcPr>
          <w:p w14:paraId="1418ED0D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Advanced encryption implemented flawlessly with exceptional clarity and innovation.</w:t>
            </w:r>
          </w:p>
        </w:tc>
      </w:tr>
      <w:tr w:rsidR="00EE70A6" w:rsidRPr="00173766" w14:paraId="73231C48" w14:textId="77777777" w:rsidTr="00EE70A6">
        <w:trPr>
          <w:cantSplit/>
          <w:trHeight w:val="1409"/>
        </w:trPr>
        <w:tc>
          <w:tcPr>
            <w:tcW w:w="988" w:type="dxa"/>
            <w:shd w:val="clear" w:color="auto" w:fill="D6E3BC" w:themeFill="accent3" w:themeFillTint="66"/>
            <w:textDirection w:val="btLr"/>
            <w:vAlign w:val="center"/>
          </w:tcPr>
          <w:p w14:paraId="1C59A76D" w14:textId="77777777" w:rsidR="00EE70A6" w:rsidRPr="00173766" w:rsidRDefault="00EE70A6" w:rsidP="00EE70A6">
            <w:pPr>
              <w:ind w:left="113" w:right="11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Advanced </w:t>
            </w:r>
            <w:r w:rsidRPr="00173766">
              <w:rPr>
                <w:rFonts w:ascii="Arial" w:hAnsi="Arial" w:cs="Arial"/>
              </w:rPr>
              <w:t>Decryption</w:t>
            </w:r>
            <w:r>
              <w:rPr>
                <w:rFonts w:ascii="Arial" w:hAnsi="Arial" w:cs="Arial"/>
              </w:rPr>
              <w:t xml:space="preserve"> (10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11" w:type="dxa"/>
          </w:tcPr>
          <w:p w14:paraId="3678D2F2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No decryption attempted or entirely incorrect. </w:t>
            </w:r>
          </w:p>
        </w:tc>
        <w:tc>
          <w:tcPr>
            <w:tcW w:w="1812" w:type="dxa"/>
          </w:tcPr>
          <w:p w14:paraId="5441594A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attempted but produces incorrect results. </w:t>
            </w:r>
          </w:p>
        </w:tc>
        <w:tc>
          <w:tcPr>
            <w:tcW w:w="2047" w:type="dxa"/>
            <w:tcBorders>
              <w:right w:val="thinThickThinSmallGap" w:sz="24" w:space="0" w:color="auto"/>
            </w:tcBorders>
          </w:tcPr>
          <w:p w14:paraId="6A0B61BE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Basic decryption task completed with some errors. </w:t>
            </w:r>
          </w:p>
        </w:tc>
        <w:tc>
          <w:tcPr>
            <w:tcW w:w="1842" w:type="dxa"/>
            <w:tcBorders>
              <w:left w:val="thinThickThinSmallGap" w:sz="24" w:space="0" w:color="auto"/>
            </w:tcBorders>
          </w:tcPr>
          <w:p w14:paraId="51B1AB83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Decryption task mostly correct with minor errors. </w:t>
            </w:r>
          </w:p>
        </w:tc>
        <w:tc>
          <w:tcPr>
            <w:tcW w:w="1843" w:type="dxa"/>
          </w:tcPr>
          <w:p w14:paraId="280D933D" w14:textId="7A494BAA" w:rsidR="00EE70A6" w:rsidRPr="00173766" w:rsidRDefault="00F94E98" w:rsidP="00EE70A6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85CE857" wp14:editId="3E9B8626">
                      <wp:simplePos x="0" y="0"/>
                      <wp:positionH relativeFrom="column">
                        <wp:posOffset>-64045</wp:posOffset>
                      </wp:positionH>
                      <wp:positionV relativeFrom="paragraph">
                        <wp:posOffset>31115</wp:posOffset>
                      </wp:positionV>
                      <wp:extent cx="1166495" cy="848178"/>
                      <wp:effectExtent l="25400" t="25400" r="40005" b="41275"/>
                      <wp:wrapNone/>
                      <wp:docPr id="159137199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848178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1472343" id="Oval 1" o:spid="_x0000_s1026" style="position:absolute;margin-left:-5.05pt;margin-top:2.45pt;width:91.85pt;height:66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" filled="f" strokecolor="#00b050" strokeweight="4.5pt"/>
                  </w:pict>
                </mc:Fallback>
              </mc:AlternateContent>
            </w:r>
            <w:r w:rsidR="00EE70A6" w:rsidRPr="00173766">
              <w:rPr>
                <w:rFonts w:ascii="Arial" w:hAnsi="Arial" w:cs="Arial"/>
                <w:sz w:val="21"/>
                <w:szCs w:val="21"/>
              </w:rPr>
              <w:t xml:space="preserve">Decryption task completed correctly and clearly. </w:t>
            </w:r>
          </w:p>
        </w:tc>
        <w:tc>
          <w:tcPr>
            <w:tcW w:w="1985" w:type="dxa"/>
          </w:tcPr>
          <w:p w14:paraId="2BD64C0D" w14:textId="6EF64F33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Highly accurate decryption with clear understanding. </w:t>
            </w:r>
          </w:p>
        </w:tc>
        <w:tc>
          <w:tcPr>
            <w:tcW w:w="1984" w:type="dxa"/>
          </w:tcPr>
          <w:p w14:paraId="57304DBC" w14:textId="77777777" w:rsidR="00EE70A6" w:rsidRPr="00173766" w:rsidRDefault="00EE70A6" w:rsidP="00EE70A6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Exceptional decryption task demonstrating advanced insights. </w:t>
            </w:r>
          </w:p>
        </w:tc>
      </w:tr>
    </w:tbl>
    <w:p w14:paraId="6559960D" w14:textId="2500E115" w:rsidR="00EE70A6" w:rsidRPr="00EE70A6" w:rsidRDefault="00EE70A6" w:rsidP="00EE70A6">
      <w:pPr>
        <w:pStyle w:val="Heading1"/>
        <w:tabs>
          <w:tab w:val="left" w:pos="10206"/>
        </w:tabs>
        <w:spacing w:befor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2"/>
        <w:gridCol w:w="1892"/>
        <w:gridCol w:w="1893"/>
        <w:gridCol w:w="1893"/>
        <w:gridCol w:w="1892"/>
        <w:gridCol w:w="1893"/>
        <w:gridCol w:w="1893"/>
        <w:gridCol w:w="1893"/>
      </w:tblGrid>
      <w:tr w:rsidR="002E585F" w:rsidRPr="00173766" w14:paraId="793945E0" w14:textId="77777777" w:rsidTr="00EE70A6">
        <w:trPr>
          <w:cantSplit/>
          <w:trHeight w:val="1141"/>
        </w:trPr>
        <w:tc>
          <w:tcPr>
            <w:tcW w:w="1032" w:type="dxa"/>
            <w:shd w:val="clear" w:color="auto" w:fill="D6E3BC" w:themeFill="accent3" w:themeFillTint="66"/>
            <w:textDirection w:val="btLr"/>
            <w:vAlign w:val="center"/>
          </w:tcPr>
          <w:p w14:paraId="65E43B4F" w14:textId="646273F7" w:rsidR="002E585F" w:rsidRPr="00173766" w:rsidRDefault="002E585F" w:rsidP="002E585F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Code Documentation (</w:t>
            </w:r>
            <w:r>
              <w:rPr>
                <w:rFonts w:ascii="Arial" w:hAnsi="Arial" w:cs="Arial"/>
              </w:rPr>
              <w:t>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92" w:type="dxa"/>
          </w:tcPr>
          <w:p w14:paraId="7FC44453" w14:textId="37993B1E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poorly written with little to no comments or documentation. </w:t>
            </w:r>
          </w:p>
        </w:tc>
        <w:tc>
          <w:tcPr>
            <w:tcW w:w="1893" w:type="dxa"/>
          </w:tcPr>
          <w:p w14:paraId="277E234F" w14:textId="148F08C8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minimally documented, with inconsistent or unclear comments. </w:t>
            </w:r>
          </w:p>
        </w:tc>
        <w:tc>
          <w:tcPr>
            <w:tcW w:w="1893" w:type="dxa"/>
            <w:tcBorders>
              <w:right w:val="thinThickThinSmallGap" w:sz="24" w:space="0" w:color="auto"/>
            </w:tcBorders>
          </w:tcPr>
          <w:p w14:paraId="2D1D4A9E" w14:textId="728D4E91" w:rsidR="002E585F" w:rsidRPr="00173766" w:rsidRDefault="00F94E98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65D6EA" wp14:editId="21ABC263">
                      <wp:simplePos x="0" y="0"/>
                      <wp:positionH relativeFrom="column">
                        <wp:posOffset>-2720</wp:posOffset>
                      </wp:positionH>
                      <wp:positionV relativeFrom="paragraph">
                        <wp:posOffset>8346</wp:posOffset>
                      </wp:positionV>
                      <wp:extent cx="1117600" cy="1525814"/>
                      <wp:effectExtent l="25400" t="25400" r="38100" b="36830"/>
                      <wp:wrapNone/>
                      <wp:docPr id="124824124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7600" cy="152581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82D725" id="Oval 1" o:spid="_x0000_s1026" style="position:absolute;margin-left:-.2pt;margin-top:.65pt;width:88pt;height:120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" filled="f" strokecolor="#00b050" strokeweight="4.5pt"/>
                  </w:pict>
                </mc:Fallback>
              </mc:AlternateContent>
            </w:r>
            <w:r w:rsidR="002E585F" w:rsidRPr="00173766">
              <w:rPr>
                <w:rFonts w:ascii="Arial" w:hAnsi="Arial" w:cs="Arial"/>
                <w:sz w:val="21"/>
                <w:szCs w:val="21"/>
              </w:rPr>
              <w:t xml:space="preserve">Basic comments and documentation are present but lack depth or clarity. </w:t>
            </w:r>
          </w:p>
        </w:tc>
        <w:tc>
          <w:tcPr>
            <w:tcW w:w="1892" w:type="dxa"/>
            <w:tcBorders>
              <w:left w:val="thinThickThinSmallGap" w:sz="24" w:space="0" w:color="auto"/>
            </w:tcBorders>
          </w:tcPr>
          <w:p w14:paraId="57C45CB9" w14:textId="61B5E301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well-documented with clear comments explaining the logic. </w:t>
            </w:r>
          </w:p>
        </w:tc>
        <w:tc>
          <w:tcPr>
            <w:tcW w:w="1893" w:type="dxa"/>
          </w:tcPr>
          <w:p w14:paraId="2326106E" w14:textId="47256A1A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thoroughly documented with detailed comments. </w:t>
            </w:r>
          </w:p>
        </w:tc>
        <w:tc>
          <w:tcPr>
            <w:tcW w:w="1893" w:type="dxa"/>
          </w:tcPr>
          <w:p w14:paraId="06512308" w14:textId="4290264D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is excellently documented with insightful comments explaining both logic and purpose. </w:t>
            </w:r>
          </w:p>
        </w:tc>
        <w:tc>
          <w:tcPr>
            <w:tcW w:w="1893" w:type="dxa"/>
          </w:tcPr>
          <w:p w14:paraId="71B99FED" w14:textId="4AF00419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 xml:space="preserve">Code documentation </w:t>
            </w:r>
            <w:r>
              <w:rPr>
                <w:rFonts w:ascii="Arial" w:hAnsi="Arial" w:cs="Arial"/>
                <w:sz w:val="21"/>
                <w:szCs w:val="21"/>
              </w:rPr>
              <w:t xml:space="preserve">is </w:t>
            </w:r>
            <w:r w:rsidRPr="00173766">
              <w:rPr>
                <w:rFonts w:ascii="Arial" w:hAnsi="Arial" w:cs="Arial"/>
                <w:sz w:val="21"/>
                <w:szCs w:val="21"/>
              </w:rPr>
              <w:t>exemplary, demonstrating a high level of professionalism. Comments provide exceptional clarity and insight.</w:t>
            </w:r>
          </w:p>
        </w:tc>
      </w:tr>
      <w:tr w:rsidR="002E585F" w:rsidRPr="00173766" w14:paraId="3ED83045" w14:textId="77777777" w:rsidTr="00EE70A6">
        <w:trPr>
          <w:cantSplit/>
          <w:trHeight w:val="1598"/>
        </w:trPr>
        <w:tc>
          <w:tcPr>
            <w:tcW w:w="1032" w:type="dxa"/>
            <w:shd w:val="clear" w:color="auto" w:fill="D6E3BC" w:themeFill="accent3" w:themeFillTint="66"/>
            <w:textDirection w:val="btLr"/>
            <w:vAlign w:val="center"/>
          </w:tcPr>
          <w:p w14:paraId="25716A89" w14:textId="37E586A6" w:rsidR="002E585F" w:rsidRPr="00173766" w:rsidRDefault="002E585F" w:rsidP="002E585F">
            <w:pPr>
              <w:ind w:left="113" w:right="113"/>
              <w:jc w:val="right"/>
              <w:rPr>
                <w:rFonts w:ascii="Arial" w:hAnsi="Arial" w:cs="Arial"/>
              </w:rPr>
            </w:pPr>
            <w:r w:rsidRPr="00173766">
              <w:rPr>
                <w:rFonts w:ascii="Arial" w:hAnsi="Arial" w:cs="Arial"/>
              </w:rPr>
              <w:t>Code Presentation</w:t>
            </w:r>
            <w:r>
              <w:rPr>
                <w:rFonts w:ascii="Arial" w:hAnsi="Arial" w:cs="Arial"/>
              </w:rPr>
              <w:t xml:space="preserve"> </w:t>
            </w:r>
            <w:r w:rsidRPr="00173766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>5</w:t>
            </w:r>
            <w:r w:rsidRPr="00173766">
              <w:rPr>
                <w:rFonts w:ascii="Arial" w:hAnsi="Arial" w:cs="Arial"/>
              </w:rPr>
              <w:t>%)</w:t>
            </w:r>
          </w:p>
        </w:tc>
        <w:tc>
          <w:tcPr>
            <w:tcW w:w="1892" w:type="dxa"/>
          </w:tcPr>
          <w:p w14:paraId="0B10C079" w14:textId="0C7DB934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Indentation and formatting are inconsistent or entirely absent.</w:t>
            </w:r>
          </w:p>
        </w:tc>
        <w:tc>
          <w:tcPr>
            <w:tcW w:w="1893" w:type="dxa"/>
          </w:tcPr>
          <w:p w14:paraId="1CB48600" w14:textId="4E50AD9B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weak and difficult to follow.</w:t>
            </w:r>
          </w:p>
        </w:tc>
        <w:tc>
          <w:tcPr>
            <w:tcW w:w="1893" w:type="dxa"/>
            <w:tcBorders>
              <w:right w:val="thinThickThinSmallGap" w:sz="24" w:space="0" w:color="auto"/>
            </w:tcBorders>
          </w:tcPr>
          <w:p w14:paraId="54856FA3" w14:textId="18C47BB0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and structure are somewhat inconsistent.</w:t>
            </w:r>
          </w:p>
        </w:tc>
        <w:tc>
          <w:tcPr>
            <w:tcW w:w="1892" w:type="dxa"/>
            <w:tcBorders>
              <w:left w:val="thinThickThinSmallGap" w:sz="24" w:space="0" w:color="auto"/>
            </w:tcBorders>
          </w:tcPr>
          <w:p w14:paraId="1E189E8D" w14:textId="0D3A0D85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consistent and easy to follow.</w:t>
            </w:r>
          </w:p>
        </w:tc>
        <w:tc>
          <w:tcPr>
            <w:tcW w:w="1893" w:type="dxa"/>
          </w:tcPr>
          <w:p w14:paraId="31875500" w14:textId="44C9C9C2" w:rsidR="002E585F" w:rsidRPr="00173766" w:rsidRDefault="00F94E98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sz w:val="21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B35A1ED" wp14:editId="0F867BD2">
                      <wp:simplePos x="0" y="0"/>
                      <wp:positionH relativeFrom="column">
                        <wp:posOffset>-39642</wp:posOffset>
                      </wp:positionH>
                      <wp:positionV relativeFrom="paragraph">
                        <wp:posOffset>-5443</wp:posOffset>
                      </wp:positionV>
                      <wp:extent cx="1166495" cy="1044484"/>
                      <wp:effectExtent l="25400" t="25400" r="40005" b="35560"/>
                      <wp:wrapNone/>
                      <wp:docPr id="1485820117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66495" cy="1044484"/>
                              </a:xfrm>
                              <a:prstGeom prst="ellipse">
                                <a:avLst/>
                              </a:prstGeom>
                              <a:noFill/>
                              <a:ln w="57150">
                                <a:solidFill>
                                  <a:srgbClr val="00B050"/>
                                </a:solidFill>
                              </a:ln>
                              <a:effectLst/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AB8FE8" id="Oval 1" o:spid="_x0000_s1026" style="position:absolute;margin-left:-3.1pt;margin-top:-.45pt;width:91.85pt;height:82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" filled="f" strokecolor="#00b050" strokeweight="4.5pt"/>
                  </w:pict>
                </mc:Fallback>
              </mc:AlternateContent>
            </w:r>
            <w:r w:rsidR="002E585F" w:rsidRPr="00173766">
              <w:rPr>
                <w:rFonts w:ascii="Arial" w:hAnsi="Arial" w:cs="Arial"/>
                <w:sz w:val="21"/>
                <w:szCs w:val="21"/>
              </w:rPr>
              <w:t>Formatting is professional and enhances readability.</w:t>
            </w:r>
          </w:p>
        </w:tc>
        <w:tc>
          <w:tcPr>
            <w:tcW w:w="1893" w:type="dxa"/>
          </w:tcPr>
          <w:p w14:paraId="2FD4A94F" w14:textId="2F1A278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 w:rsidRPr="00173766">
              <w:rPr>
                <w:rFonts w:ascii="Arial" w:hAnsi="Arial" w:cs="Arial"/>
                <w:sz w:val="21"/>
                <w:szCs w:val="21"/>
              </w:rPr>
              <w:t>Formatting is exemplary.</w:t>
            </w:r>
          </w:p>
        </w:tc>
        <w:tc>
          <w:tcPr>
            <w:tcW w:w="1893" w:type="dxa"/>
          </w:tcPr>
          <w:p w14:paraId="0C6FFA0B" w14:textId="6F5B77BC" w:rsidR="002E585F" w:rsidRPr="00173766" w:rsidRDefault="002E585F" w:rsidP="002E585F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Formatting is</w:t>
            </w:r>
            <w:r w:rsidRPr="00173766">
              <w:rPr>
                <w:rFonts w:ascii="Arial" w:hAnsi="Arial" w:cs="Arial"/>
                <w:sz w:val="21"/>
                <w:szCs w:val="21"/>
              </w:rPr>
              <w:t xml:space="preserve"> exemplary, demonstrating a high level of professionalism.</w:t>
            </w:r>
          </w:p>
        </w:tc>
      </w:tr>
    </w:tbl>
    <w:p w14:paraId="4F65BE4D" w14:textId="77777777" w:rsidR="00C9127D" w:rsidRDefault="00C9127D">
      <w:pPr>
        <w:rPr>
          <w:rFonts w:ascii="Arial" w:hAnsi="Arial" w:cs="Arial"/>
        </w:rPr>
      </w:pPr>
    </w:p>
    <w:p w14:paraId="75754729" w14:textId="3943F1AD" w:rsidR="001C1C54" w:rsidRDefault="003701CE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Why use </w:t>
      </w:r>
      <w:proofErr w:type="spellStart"/>
      <w:r>
        <w:rPr>
          <w:rFonts w:ascii="Arial" w:hAnsi="Arial" w:cs="Arial"/>
        </w:rPr>
        <w:t>ciphertext_storage</w:t>
      </w:r>
      <w:proofErr w:type="spellEnd"/>
      <w:r>
        <w:rPr>
          <w:rFonts w:ascii="Arial" w:hAnsi="Arial" w:cs="Arial"/>
        </w:rPr>
        <w:t xml:space="preserve"> &lt;- </w:t>
      </w:r>
      <w:proofErr w:type="gramStart"/>
      <w:r>
        <w:rPr>
          <w:rFonts w:ascii="Arial" w:hAnsi="Arial" w:cs="Arial"/>
        </w:rPr>
        <w:t>c(</w:t>
      </w:r>
      <w:proofErr w:type="gramEnd"/>
      <w:r>
        <w:rPr>
          <w:rFonts w:ascii="Arial" w:hAnsi="Arial" w:cs="Arial"/>
        </w:rPr>
        <w:t xml:space="preserve">) instead of NULL? </w:t>
      </w:r>
    </w:p>
    <w:p w14:paraId="6E717241" w14:textId="57BC1512" w:rsidR="003701CE" w:rsidRPr="00173766" w:rsidRDefault="003701CE">
      <w:pPr>
        <w:rPr>
          <w:rFonts w:ascii="Arial" w:hAnsi="Arial" w:cs="Arial"/>
        </w:rPr>
      </w:pPr>
      <w:r>
        <w:rPr>
          <w:rFonts w:ascii="Arial" w:hAnsi="Arial" w:cs="Arial"/>
        </w:rPr>
        <w:t>You should always include your name and student number at the top of the script and note where you have used code from another source such as ChatGPT.</w:t>
      </w:r>
    </w:p>
    <w:sectPr w:rsidR="003701CE" w:rsidRPr="00173766" w:rsidSect="00EE70A6">
      <w:headerReference w:type="default" r:id="rId8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845F79" w14:textId="77777777" w:rsidR="00A14E38" w:rsidRDefault="00A14E38" w:rsidP="00EE70A6">
      <w:pPr>
        <w:spacing w:after="0" w:line="240" w:lineRule="auto"/>
      </w:pPr>
      <w:r>
        <w:separator/>
      </w:r>
    </w:p>
  </w:endnote>
  <w:endnote w:type="continuationSeparator" w:id="0">
    <w:p w14:paraId="0BB80CB4" w14:textId="77777777" w:rsidR="00A14E38" w:rsidRDefault="00A14E38" w:rsidP="00EE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A94342" w14:textId="77777777" w:rsidR="00A14E38" w:rsidRDefault="00A14E38" w:rsidP="00EE70A6">
      <w:pPr>
        <w:spacing w:after="0" w:line="240" w:lineRule="auto"/>
      </w:pPr>
      <w:r>
        <w:separator/>
      </w:r>
    </w:p>
  </w:footnote>
  <w:footnote w:type="continuationSeparator" w:id="0">
    <w:p w14:paraId="0E110A34" w14:textId="77777777" w:rsidR="00A14E38" w:rsidRDefault="00A14E38" w:rsidP="00EE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4D2732" w14:textId="5E7E5BBA" w:rsidR="00EE70A6" w:rsidRPr="00EE70A6" w:rsidRDefault="00EE70A6">
    <w:pPr>
      <w:pStyle w:val="Header"/>
      <w:rPr>
        <w:rFonts w:ascii="Arial" w:hAnsi="Arial" w:cs="Arial"/>
      </w:rPr>
    </w:pPr>
    <w:r w:rsidRPr="00EE70A6">
      <w:rPr>
        <w:rFonts w:ascii="Arial" w:hAnsi="Arial" w:cs="Arial"/>
      </w:rPr>
      <w:t>Advanced Statistical Programming – Assignment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8027786">
    <w:abstractNumId w:val="8"/>
  </w:num>
  <w:num w:numId="2" w16cid:durableId="688875014">
    <w:abstractNumId w:val="6"/>
  </w:num>
  <w:num w:numId="3" w16cid:durableId="177432771">
    <w:abstractNumId w:val="5"/>
  </w:num>
  <w:num w:numId="4" w16cid:durableId="299191717">
    <w:abstractNumId w:val="4"/>
  </w:num>
  <w:num w:numId="5" w16cid:durableId="1258947712">
    <w:abstractNumId w:val="7"/>
  </w:num>
  <w:num w:numId="6" w16cid:durableId="330716371">
    <w:abstractNumId w:val="3"/>
  </w:num>
  <w:num w:numId="7" w16cid:durableId="895554284">
    <w:abstractNumId w:val="2"/>
  </w:num>
  <w:num w:numId="8" w16cid:durableId="187717020">
    <w:abstractNumId w:val="1"/>
  </w:num>
  <w:num w:numId="9" w16cid:durableId="495729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73766"/>
    <w:rsid w:val="001C1C54"/>
    <w:rsid w:val="001F1895"/>
    <w:rsid w:val="002774E7"/>
    <w:rsid w:val="0029639D"/>
    <w:rsid w:val="002D275E"/>
    <w:rsid w:val="002E585F"/>
    <w:rsid w:val="00326F90"/>
    <w:rsid w:val="003701CE"/>
    <w:rsid w:val="00481BCA"/>
    <w:rsid w:val="005B3676"/>
    <w:rsid w:val="0060308B"/>
    <w:rsid w:val="006F166F"/>
    <w:rsid w:val="007653BD"/>
    <w:rsid w:val="0078768E"/>
    <w:rsid w:val="007B3BA3"/>
    <w:rsid w:val="00831EA0"/>
    <w:rsid w:val="008A24E2"/>
    <w:rsid w:val="00A14E38"/>
    <w:rsid w:val="00A7173A"/>
    <w:rsid w:val="00A75F00"/>
    <w:rsid w:val="00AA1D8D"/>
    <w:rsid w:val="00AA67CE"/>
    <w:rsid w:val="00B47730"/>
    <w:rsid w:val="00C9127D"/>
    <w:rsid w:val="00CB0664"/>
    <w:rsid w:val="00DB05CC"/>
    <w:rsid w:val="00EE70A6"/>
    <w:rsid w:val="00F94E98"/>
    <w:rsid w:val="00FC693F"/>
    <w:rsid w:val="00FF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7718FE"/>
  <w14:defaultImageDpi w14:val="300"/>
  <w15:docId w15:val="{E742AFAA-9F90-5047-A8AD-007C7845C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1264</TotalTime>
  <Pages>2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Nik Whitehead</cp:lastModifiedBy>
  <cp:revision>5</cp:revision>
  <dcterms:created xsi:type="dcterms:W3CDTF">2024-12-16T14:25:00Z</dcterms:created>
  <dcterms:modified xsi:type="dcterms:W3CDTF">2024-12-29T13:32:00Z</dcterms:modified>
  <cp:category/>
</cp:coreProperties>
</file>