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01C85" w14:textId="77777777" w:rsidR="009F602A" w:rsidRDefault="009F602A" w:rsidP="00A90A93">
      <w:pPr>
        <w:jc w:val="center"/>
        <w:rPr>
          <w:b/>
          <w:bCs/>
          <w:sz w:val="32"/>
          <w:szCs w:val="32"/>
          <w:lang w:val="en-IN"/>
        </w:rPr>
      </w:pPr>
    </w:p>
    <w:p w14:paraId="48158D09" w14:textId="77777777" w:rsidR="009F602A" w:rsidRDefault="009F602A" w:rsidP="00A90A93">
      <w:pPr>
        <w:jc w:val="center"/>
        <w:rPr>
          <w:b/>
          <w:bCs/>
          <w:sz w:val="32"/>
          <w:szCs w:val="32"/>
          <w:lang w:val="en-IN"/>
        </w:rPr>
      </w:pPr>
    </w:p>
    <w:p w14:paraId="3D971973" w14:textId="2D6051C1" w:rsidR="009F602A" w:rsidRPr="00D36BFA" w:rsidRDefault="00D36BFA" w:rsidP="00A90A93">
      <w:pPr>
        <w:jc w:val="center"/>
        <w:rPr>
          <w:b/>
          <w:bCs/>
          <w:sz w:val="48"/>
          <w:szCs w:val="48"/>
          <w:lang w:val="en-IN"/>
        </w:rPr>
      </w:pPr>
      <w:r w:rsidRPr="00D36BFA">
        <w:rPr>
          <w:b/>
          <w:bCs/>
          <w:sz w:val="48"/>
          <w:szCs w:val="48"/>
          <w:lang w:val="en-IN"/>
        </w:rPr>
        <w:t>Creativity and Innovation</w:t>
      </w:r>
    </w:p>
    <w:p w14:paraId="7DC32FFF" w14:textId="77777777" w:rsidR="009F602A" w:rsidRDefault="009F602A" w:rsidP="00A90A93">
      <w:pPr>
        <w:jc w:val="center"/>
        <w:rPr>
          <w:b/>
          <w:bCs/>
          <w:sz w:val="32"/>
          <w:szCs w:val="32"/>
          <w:lang w:val="en-IN"/>
        </w:rPr>
      </w:pPr>
    </w:p>
    <w:p w14:paraId="73A8EC09" w14:textId="77777777" w:rsidR="00C1440B" w:rsidRDefault="00C1440B" w:rsidP="00A90A93">
      <w:pPr>
        <w:widowControl/>
        <w:suppressAutoHyphens w:val="0"/>
        <w:spacing w:after="160"/>
        <w:jc w:val="center"/>
        <w:rPr>
          <w:b/>
          <w:bCs/>
          <w:sz w:val="32"/>
          <w:szCs w:val="32"/>
        </w:rPr>
      </w:pPr>
    </w:p>
    <w:p w14:paraId="67158504" w14:textId="10E671D0" w:rsidR="00BA4B8F" w:rsidRPr="00D36BFA" w:rsidRDefault="00BA4B8F" w:rsidP="00A90A93">
      <w:pPr>
        <w:widowControl/>
        <w:suppressAutoHyphens w:val="0"/>
        <w:spacing w:after="160"/>
        <w:jc w:val="center"/>
        <w:rPr>
          <w:b/>
          <w:bCs/>
          <w:sz w:val="32"/>
          <w:szCs w:val="32"/>
        </w:rPr>
      </w:pPr>
      <w:r w:rsidRPr="00D36BFA">
        <w:rPr>
          <w:b/>
          <w:bCs/>
          <w:sz w:val="32"/>
          <w:szCs w:val="32"/>
        </w:rPr>
        <w:t>BMSW5013</w:t>
      </w:r>
    </w:p>
    <w:p w14:paraId="089C0271" w14:textId="77777777" w:rsidR="00D36BFA" w:rsidRDefault="00D36BFA" w:rsidP="00A90A93">
      <w:pPr>
        <w:jc w:val="center"/>
        <w:rPr>
          <w:b/>
          <w:bCs/>
          <w:sz w:val="52"/>
          <w:szCs w:val="52"/>
          <w:lang w:val="en-IN"/>
        </w:rPr>
      </w:pPr>
    </w:p>
    <w:p w14:paraId="4B91BA10" w14:textId="77777777" w:rsidR="00D36BFA" w:rsidRDefault="00D36BFA" w:rsidP="00A90A93">
      <w:pPr>
        <w:jc w:val="center"/>
        <w:rPr>
          <w:b/>
          <w:bCs/>
          <w:sz w:val="52"/>
          <w:szCs w:val="52"/>
          <w:lang w:val="en-IN"/>
        </w:rPr>
      </w:pPr>
    </w:p>
    <w:p w14:paraId="7EA4DB86" w14:textId="7899E9DB" w:rsidR="009F602A" w:rsidRPr="00D36BFA" w:rsidRDefault="00BA4B8F" w:rsidP="00A90A93">
      <w:pPr>
        <w:jc w:val="center"/>
        <w:rPr>
          <w:b/>
          <w:bCs/>
          <w:sz w:val="32"/>
          <w:szCs w:val="32"/>
          <w:lang w:val="en-IN"/>
        </w:rPr>
      </w:pPr>
      <w:r w:rsidRPr="00D36BFA">
        <w:rPr>
          <w:b/>
          <w:bCs/>
          <w:sz w:val="32"/>
          <w:szCs w:val="32"/>
          <w:lang w:val="en-IN"/>
        </w:rPr>
        <w:t xml:space="preserve">Innovation in </w:t>
      </w:r>
      <w:proofErr w:type="spellStart"/>
      <w:r w:rsidR="008A6416">
        <w:rPr>
          <w:b/>
          <w:bCs/>
          <w:sz w:val="32"/>
          <w:szCs w:val="32"/>
          <w:lang w:val="en-IN"/>
        </w:rPr>
        <w:t>Zazah</w:t>
      </w:r>
      <w:proofErr w:type="spellEnd"/>
      <w:r w:rsidR="008A6416">
        <w:rPr>
          <w:b/>
          <w:bCs/>
          <w:sz w:val="32"/>
          <w:szCs w:val="32"/>
          <w:lang w:val="en-IN"/>
        </w:rPr>
        <w:t xml:space="preserve"> Buffet </w:t>
      </w:r>
      <w:r w:rsidRPr="00D36BFA">
        <w:rPr>
          <w:b/>
          <w:bCs/>
          <w:sz w:val="32"/>
          <w:szCs w:val="32"/>
          <w:lang w:val="en-IN"/>
        </w:rPr>
        <w:t>Restaurant Operations</w:t>
      </w:r>
    </w:p>
    <w:p w14:paraId="3860635B" w14:textId="77777777" w:rsidR="004207FA" w:rsidRDefault="004207FA" w:rsidP="00A90A93">
      <w:pPr>
        <w:jc w:val="center"/>
        <w:rPr>
          <w:b/>
          <w:bCs/>
          <w:sz w:val="32"/>
          <w:szCs w:val="32"/>
          <w:lang w:val="en-IN"/>
        </w:rPr>
      </w:pPr>
    </w:p>
    <w:p w14:paraId="2A6002B9" w14:textId="77777777" w:rsidR="004207FA" w:rsidRDefault="004207FA" w:rsidP="00A90A93">
      <w:pPr>
        <w:jc w:val="center"/>
        <w:rPr>
          <w:b/>
          <w:bCs/>
          <w:sz w:val="32"/>
          <w:szCs w:val="32"/>
          <w:lang w:val="en-IN"/>
        </w:rPr>
      </w:pPr>
    </w:p>
    <w:p w14:paraId="1FBC6219" w14:textId="77777777" w:rsidR="004207FA" w:rsidRDefault="004207FA" w:rsidP="00A90A93">
      <w:pPr>
        <w:jc w:val="center"/>
        <w:rPr>
          <w:b/>
          <w:bCs/>
          <w:sz w:val="32"/>
          <w:szCs w:val="32"/>
          <w:lang w:val="en-IN"/>
        </w:rPr>
      </w:pPr>
    </w:p>
    <w:p w14:paraId="02A8C951" w14:textId="77777777" w:rsidR="004207FA" w:rsidRDefault="004207FA" w:rsidP="00A90A93">
      <w:pPr>
        <w:jc w:val="center"/>
        <w:rPr>
          <w:b/>
          <w:bCs/>
          <w:sz w:val="32"/>
          <w:szCs w:val="32"/>
          <w:lang w:val="en-IN"/>
        </w:rPr>
      </w:pPr>
    </w:p>
    <w:p w14:paraId="4E0C1145" w14:textId="77777777" w:rsidR="004207FA" w:rsidRDefault="004207FA" w:rsidP="00A90A93">
      <w:pPr>
        <w:jc w:val="center"/>
        <w:rPr>
          <w:b/>
          <w:bCs/>
          <w:sz w:val="32"/>
          <w:szCs w:val="32"/>
          <w:lang w:val="en-IN"/>
        </w:rPr>
      </w:pPr>
    </w:p>
    <w:p w14:paraId="45C4BC4B" w14:textId="77777777" w:rsidR="004207FA" w:rsidRDefault="004207FA" w:rsidP="00A90A93">
      <w:pPr>
        <w:jc w:val="center"/>
        <w:rPr>
          <w:b/>
          <w:bCs/>
          <w:sz w:val="32"/>
          <w:szCs w:val="32"/>
          <w:lang w:val="en-IN"/>
        </w:rPr>
      </w:pPr>
    </w:p>
    <w:p w14:paraId="2C7A4FB7" w14:textId="77777777" w:rsidR="004207FA" w:rsidRDefault="004207FA" w:rsidP="00A90A93">
      <w:pPr>
        <w:rPr>
          <w:b/>
          <w:bCs/>
          <w:sz w:val="32"/>
          <w:szCs w:val="32"/>
          <w:lang w:val="en-IN"/>
        </w:rPr>
      </w:pPr>
    </w:p>
    <w:p w14:paraId="0B072F7A" w14:textId="77777777" w:rsidR="00A90A93" w:rsidRDefault="00A90A93" w:rsidP="00A90A93">
      <w:pPr>
        <w:jc w:val="center"/>
        <w:rPr>
          <w:b/>
          <w:bCs/>
          <w:sz w:val="32"/>
          <w:szCs w:val="32"/>
          <w:lang w:val="en-IN"/>
        </w:rPr>
      </w:pPr>
    </w:p>
    <w:p w14:paraId="184C4093" w14:textId="76CD2EC2" w:rsidR="004207FA" w:rsidRPr="00A90A93" w:rsidRDefault="004207FA" w:rsidP="00D36BFA">
      <w:pPr>
        <w:rPr>
          <w:b/>
          <w:bCs/>
          <w:sz w:val="28"/>
          <w:szCs w:val="28"/>
          <w:lang w:val="en-IN"/>
        </w:rPr>
      </w:pPr>
      <w:r w:rsidRPr="00A90A93">
        <w:rPr>
          <w:b/>
          <w:bCs/>
          <w:sz w:val="28"/>
          <w:szCs w:val="28"/>
          <w:lang w:val="en-IN"/>
        </w:rPr>
        <w:t>Student Name:</w:t>
      </w:r>
      <w:r w:rsidR="00D36BFA">
        <w:rPr>
          <w:b/>
          <w:bCs/>
          <w:sz w:val="28"/>
          <w:szCs w:val="28"/>
          <w:lang w:val="en-IN"/>
        </w:rPr>
        <w:t xml:space="preserve"> Silvia Mita</w:t>
      </w:r>
    </w:p>
    <w:p w14:paraId="4E25E020" w14:textId="163AB561" w:rsidR="004A5595" w:rsidRDefault="004207FA" w:rsidP="00D36BFA">
      <w:pPr>
        <w:rPr>
          <w:b/>
          <w:bCs/>
          <w:sz w:val="28"/>
          <w:szCs w:val="28"/>
          <w:lang w:val="en-IN"/>
        </w:rPr>
      </w:pPr>
      <w:r w:rsidRPr="00A90A93">
        <w:rPr>
          <w:b/>
          <w:bCs/>
          <w:sz w:val="28"/>
          <w:szCs w:val="28"/>
          <w:lang w:val="en-IN"/>
        </w:rPr>
        <w:t>Student ID:</w:t>
      </w:r>
      <w:r w:rsidR="00D36BFA">
        <w:rPr>
          <w:b/>
          <w:bCs/>
          <w:sz w:val="28"/>
          <w:szCs w:val="28"/>
          <w:lang w:val="en-IN"/>
        </w:rPr>
        <w:t xml:space="preserve"> 2310673</w:t>
      </w:r>
    </w:p>
    <w:p w14:paraId="5646804C" w14:textId="77777777" w:rsidR="00D36BFA" w:rsidRDefault="00D36BFA" w:rsidP="00D36BFA">
      <w:pPr>
        <w:rPr>
          <w:b/>
          <w:bCs/>
          <w:sz w:val="28"/>
          <w:szCs w:val="28"/>
          <w:lang w:val="en-IN"/>
        </w:rPr>
      </w:pPr>
    </w:p>
    <w:p w14:paraId="36F9343B" w14:textId="77777777" w:rsidR="00D36BFA" w:rsidRDefault="00D36BFA" w:rsidP="00D36BFA">
      <w:pPr>
        <w:rPr>
          <w:b/>
          <w:bCs/>
          <w:sz w:val="28"/>
          <w:szCs w:val="28"/>
          <w:lang w:val="en-IN"/>
        </w:rPr>
      </w:pPr>
    </w:p>
    <w:p w14:paraId="71870B23" w14:textId="77777777" w:rsidR="00D36BFA" w:rsidRDefault="00D36BFA" w:rsidP="00D36BFA">
      <w:pPr>
        <w:rPr>
          <w:b/>
          <w:bCs/>
          <w:sz w:val="28"/>
          <w:szCs w:val="28"/>
          <w:lang w:val="en-IN"/>
        </w:rPr>
      </w:pPr>
    </w:p>
    <w:p w14:paraId="15D1806D" w14:textId="77777777" w:rsidR="00D36BFA" w:rsidRDefault="00D36BFA" w:rsidP="00D36BFA">
      <w:pPr>
        <w:rPr>
          <w:b/>
          <w:bCs/>
          <w:sz w:val="28"/>
          <w:szCs w:val="28"/>
          <w:lang w:val="en-IN"/>
        </w:rPr>
      </w:pPr>
    </w:p>
    <w:p w14:paraId="1188648A" w14:textId="77777777" w:rsidR="00D36BFA" w:rsidRPr="00A90A93" w:rsidRDefault="00D36BFA" w:rsidP="00D36BFA">
      <w:pPr>
        <w:rPr>
          <w:b/>
          <w:bCs/>
          <w:sz w:val="32"/>
          <w:szCs w:val="32"/>
          <w:lang w:val="en-IN"/>
        </w:rPr>
      </w:pPr>
    </w:p>
    <w:p w14:paraId="042A94FD" w14:textId="37F5B4CE" w:rsidR="004A5595" w:rsidRDefault="004A5595" w:rsidP="00A90A93">
      <w:pPr>
        <w:pStyle w:val="Heading1"/>
        <w:rPr>
          <w:lang w:val="en-IN"/>
        </w:rPr>
      </w:pPr>
      <w:bookmarkStart w:id="0" w:name="_Toc201344546"/>
      <w:r w:rsidRPr="004A5595">
        <w:rPr>
          <w:lang w:val="en-IN"/>
        </w:rPr>
        <w:lastRenderedPageBreak/>
        <w:t>Executive Summary</w:t>
      </w:r>
      <w:bookmarkEnd w:id="0"/>
    </w:p>
    <w:p w14:paraId="2C8289EE" w14:textId="77777777" w:rsidR="00AF27BD" w:rsidRDefault="00AF27BD" w:rsidP="00A90A93">
      <w:pPr>
        <w:rPr>
          <w:lang w:val="en-IN"/>
        </w:rPr>
      </w:pPr>
    </w:p>
    <w:p w14:paraId="05D1DB75" w14:textId="4569AE7A" w:rsidR="003908F9" w:rsidRPr="003908F9" w:rsidRDefault="003908F9" w:rsidP="00A90A93">
      <w:pPr>
        <w:rPr>
          <w:lang w:val="en-IN"/>
        </w:rPr>
      </w:pPr>
      <w:r w:rsidRPr="003908F9">
        <w:rPr>
          <w:lang w:val="en-IN"/>
        </w:rPr>
        <w:t xml:space="preserve"> </w:t>
      </w:r>
      <w:proofErr w:type="spellStart"/>
      <w:proofErr w:type="gramStart"/>
      <w:r w:rsidR="00AF27BD">
        <w:rPr>
          <w:lang w:val="en-IN"/>
        </w:rPr>
        <w:t>Zazah</w:t>
      </w:r>
      <w:proofErr w:type="spellEnd"/>
      <w:r w:rsidR="00AF27BD">
        <w:rPr>
          <w:lang w:val="en-IN"/>
        </w:rPr>
        <w:t xml:space="preserve"> </w:t>
      </w:r>
      <w:r w:rsidRPr="003908F9">
        <w:rPr>
          <w:lang w:val="en-IN"/>
        </w:rPr>
        <w:t xml:space="preserve"> Buffet</w:t>
      </w:r>
      <w:proofErr w:type="gramEnd"/>
      <w:r w:rsidRPr="003908F9">
        <w:rPr>
          <w:lang w:val="en-IN"/>
        </w:rPr>
        <w:t xml:space="preserve"> in Swansea is a busy you-can-eat restaurant serving a variety of world </w:t>
      </w:r>
      <w:proofErr w:type="gramStart"/>
      <w:r w:rsidRPr="003908F9">
        <w:rPr>
          <w:lang w:val="en-IN"/>
        </w:rPr>
        <w:t>dishes .</w:t>
      </w:r>
      <w:proofErr w:type="gramEnd"/>
      <w:r w:rsidRPr="003908F9">
        <w:rPr>
          <w:lang w:val="en-IN"/>
        </w:rPr>
        <w:t xml:space="preserve"> </w:t>
      </w:r>
      <w:proofErr w:type="gramStart"/>
      <w:r w:rsidRPr="003908F9">
        <w:rPr>
          <w:lang w:val="en-IN"/>
        </w:rPr>
        <w:t>In spite of</w:t>
      </w:r>
      <w:proofErr w:type="gramEnd"/>
      <w:r w:rsidRPr="003908F9">
        <w:rPr>
          <w:lang w:val="en-IN"/>
        </w:rPr>
        <w:t xml:space="preserve"> its popularity, the restaurant experiences some crucial operational problems. Among them, we can note long waits by customers, slow restocking of food and high employee workload. The associated problems decrease customer satisfaction, stifle table </w:t>
      </w:r>
      <w:proofErr w:type="gramStart"/>
      <w:r w:rsidRPr="003908F9">
        <w:rPr>
          <w:lang w:val="en-IN"/>
        </w:rPr>
        <w:t>turn, and</w:t>
      </w:r>
      <w:proofErr w:type="gramEnd"/>
      <w:r w:rsidRPr="003908F9">
        <w:rPr>
          <w:lang w:val="en-IN"/>
        </w:rPr>
        <w:t xml:space="preserve"> decrease the daily revenue. As a solution to such problems, the present report will offer an effective and efficient resolution of using artificial intelligence (AI).</w:t>
      </w:r>
    </w:p>
    <w:p w14:paraId="5EDCCAC1" w14:textId="77777777" w:rsidR="003908F9" w:rsidRPr="003908F9" w:rsidRDefault="003908F9" w:rsidP="00A90A93">
      <w:pPr>
        <w:rPr>
          <w:lang w:val="en-IN"/>
        </w:rPr>
      </w:pPr>
      <w:r w:rsidRPr="003908F9">
        <w:rPr>
          <w:lang w:val="en-IN"/>
        </w:rPr>
        <w:t>The central suggestion is to adopt an AI-based solution for the queue and the inventory system. This will facilitate forecasting the heavy hour dining, monitoring of food levels in real-time and automating table placement. It will also incorporate electronic ordering machines and mobile applications to receive bookings and orders. These aids will support the easy flow of the operations process, shorten the waiting time and help in the dining process.</w:t>
      </w:r>
    </w:p>
    <w:p w14:paraId="575B313E" w14:textId="77777777" w:rsidR="003908F9" w:rsidRPr="003908F9" w:rsidRDefault="003908F9" w:rsidP="00A90A93">
      <w:pPr>
        <w:rPr>
          <w:lang w:val="en-IN"/>
        </w:rPr>
      </w:pPr>
      <w:r w:rsidRPr="003908F9">
        <w:rPr>
          <w:lang w:val="en-IN"/>
        </w:rPr>
        <w:t>The invention is aligned with the modern trends in the food industry where digital technology is enhancing customer service and making business efficient. The solution can be evaluated with the help of the Force Field Analysis developed by Lewin which is used to comprehend the influencing and opposing forces of the change. Some of the encouraging factors are operational efficiency, improved customer experience, and competitive advantage. Dealing with the issue of costs in making investments and the requirement of training staff and adapting to a new workplace is solved with the help of sets of implementation, training, and support systems.</w:t>
      </w:r>
    </w:p>
    <w:p w14:paraId="3E34A88D" w14:textId="24FABBC6" w:rsidR="004207FA" w:rsidRDefault="003908F9" w:rsidP="00A90A93">
      <w:pPr>
        <w:rPr>
          <w:lang w:val="en-IN"/>
        </w:rPr>
      </w:pPr>
      <w:r w:rsidRPr="003908F9">
        <w:rPr>
          <w:lang w:val="en-IN"/>
        </w:rPr>
        <w:t xml:space="preserve">The culture of the organisation can be improved though </w:t>
      </w:r>
      <w:r w:rsidR="00613B99" w:rsidRPr="003908F9">
        <w:rPr>
          <w:lang w:val="en-IN"/>
        </w:rPr>
        <w:t>currently;</w:t>
      </w:r>
      <w:r w:rsidRPr="003908F9">
        <w:rPr>
          <w:lang w:val="en-IN"/>
        </w:rPr>
        <w:t xml:space="preserve"> the body uses minimal technology. </w:t>
      </w:r>
      <w:r>
        <w:rPr>
          <w:lang w:val="en-IN"/>
        </w:rPr>
        <w:t>I</w:t>
      </w:r>
      <w:r w:rsidRPr="003908F9">
        <w:rPr>
          <w:lang w:val="en-IN"/>
        </w:rPr>
        <w:t>nnovation that brings in long-term value is a good opportunity. The proposal comes under process and paradigm innovation since it alters the service delivery process.</w:t>
      </w:r>
    </w:p>
    <w:p w14:paraId="42025A8B" w14:textId="77777777" w:rsidR="004207FA" w:rsidRDefault="004207FA" w:rsidP="00A90A93">
      <w:pPr>
        <w:widowControl/>
        <w:suppressAutoHyphens w:val="0"/>
        <w:spacing w:after="160"/>
        <w:jc w:val="left"/>
        <w:rPr>
          <w:lang w:val="en-IN"/>
        </w:rPr>
      </w:pPr>
      <w:r>
        <w:rPr>
          <w:lang w:val="en-IN"/>
        </w:rPr>
        <w:br w:type="page"/>
      </w:r>
    </w:p>
    <w:sdt>
      <w:sdtPr>
        <w:rPr>
          <w:rFonts w:ascii="Times New Roman" w:eastAsia="SimSun" w:hAnsi="Times New Roman" w:cs="Mangal"/>
          <w:color w:val="auto"/>
          <w:kern w:val="1"/>
          <w:sz w:val="24"/>
          <w:szCs w:val="24"/>
          <w:lang w:val="en-GB" w:eastAsia="hi-IN" w:bidi="hi-IN"/>
        </w:rPr>
        <w:id w:val="1237985390"/>
        <w:docPartObj>
          <w:docPartGallery w:val="Table of Contents"/>
          <w:docPartUnique/>
        </w:docPartObj>
      </w:sdtPr>
      <w:sdtEndPr>
        <w:rPr>
          <w:b/>
          <w:bCs/>
          <w:noProof/>
        </w:rPr>
      </w:sdtEndPr>
      <w:sdtContent>
        <w:p w14:paraId="7A12FBD6" w14:textId="0D96428F" w:rsidR="00E140C2" w:rsidRDefault="00E140C2" w:rsidP="00A90A93">
          <w:pPr>
            <w:pStyle w:val="TOCHeading"/>
            <w:spacing w:line="360" w:lineRule="auto"/>
          </w:pPr>
          <w:r>
            <w:t>Table of Contents</w:t>
          </w:r>
        </w:p>
        <w:p w14:paraId="3B51B91A" w14:textId="34A61EB1" w:rsidR="00334ECC" w:rsidRDefault="00E140C2">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r>
            <w:fldChar w:fldCharType="begin"/>
          </w:r>
          <w:r>
            <w:instrText xml:space="preserve"> TOC \o "1-3" \h \z \u </w:instrText>
          </w:r>
          <w:r>
            <w:fldChar w:fldCharType="separate"/>
          </w:r>
          <w:hyperlink w:anchor="_Toc201344546" w:history="1">
            <w:r w:rsidR="00334ECC" w:rsidRPr="00341248">
              <w:rPr>
                <w:rStyle w:val="Hyperlink"/>
                <w:noProof/>
                <w:lang w:val="en-IN"/>
              </w:rPr>
              <w:t>Executive Summary</w:t>
            </w:r>
            <w:r w:rsidR="00334ECC">
              <w:rPr>
                <w:noProof/>
                <w:webHidden/>
              </w:rPr>
              <w:tab/>
            </w:r>
            <w:r w:rsidR="00334ECC">
              <w:rPr>
                <w:noProof/>
                <w:webHidden/>
              </w:rPr>
              <w:fldChar w:fldCharType="begin"/>
            </w:r>
            <w:r w:rsidR="00334ECC">
              <w:rPr>
                <w:noProof/>
                <w:webHidden/>
              </w:rPr>
              <w:instrText xml:space="preserve"> PAGEREF _Toc201344546 \h </w:instrText>
            </w:r>
            <w:r w:rsidR="00334ECC">
              <w:rPr>
                <w:noProof/>
                <w:webHidden/>
              </w:rPr>
            </w:r>
            <w:r w:rsidR="00334ECC">
              <w:rPr>
                <w:noProof/>
                <w:webHidden/>
              </w:rPr>
              <w:fldChar w:fldCharType="separate"/>
            </w:r>
            <w:r w:rsidR="008A6416">
              <w:rPr>
                <w:noProof/>
                <w:webHidden/>
              </w:rPr>
              <w:t>1</w:t>
            </w:r>
            <w:r w:rsidR="00334ECC">
              <w:rPr>
                <w:noProof/>
                <w:webHidden/>
              </w:rPr>
              <w:fldChar w:fldCharType="end"/>
            </w:r>
          </w:hyperlink>
        </w:p>
        <w:p w14:paraId="4936E36D" w14:textId="16BE96AC"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47" w:history="1">
            <w:r w:rsidRPr="00341248">
              <w:rPr>
                <w:rStyle w:val="Hyperlink"/>
                <w:noProof/>
                <w:lang w:val="en-IN"/>
              </w:rPr>
              <w:t>Introduction</w:t>
            </w:r>
            <w:r>
              <w:rPr>
                <w:noProof/>
                <w:webHidden/>
              </w:rPr>
              <w:tab/>
            </w:r>
            <w:r>
              <w:rPr>
                <w:noProof/>
                <w:webHidden/>
              </w:rPr>
              <w:fldChar w:fldCharType="begin"/>
            </w:r>
            <w:r>
              <w:rPr>
                <w:noProof/>
                <w:webHidden/>
              </w:rPr>
              <w:instrText xml:space="preserve"> PAGEREF _Toc201344547 \h </w:instrText>
            </w:r>
            <w:r>
              <w:rPr>
                <w:noProof/>
                <w:webHidden/>
              </w:rPr>
            </w:r>
            <w:r>
              <w:rPr>
                <w:noProof/>
                <w:webHidden/>
              </w:rPr>
              <w:fldChar w:fldCharType="separate"/>
            </w:r>
            <w:r w:rsidR="008A6416">
              <w:rPr>
                <w:noProof/>
                <w:webHidden/>
              </w:rPr>
              <w:t>4</w:t>
            </w:r>
            <w:r>
              <w:rPr>
                <w:noProof/>
                <w:webHidden/>
              </w:rPr>
              <w:fldChar w:fldCharType="end"/>
            </w:r>
          </w:hyperlink>
        </w:p>
        <w:p w14:paraId="59BFA34A" w14:textId="2A71D3CC"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48" w:history="1">
            <w:r w:rsidRPr="00341248">
              <w:rPr>
                <w:rStyle w:val="Hyperlink"/>
                <w:noProof/>
                <w:lang w:val="en-IN"/>
              </w:rPr>
              <w:t>The Importance of Creativity and Innovation</w:t>
            </w:r>
            <w:r>
              <w:rPr>
                <w:noProof/>
                <w:webHidden/>
              </w:rPr>
              <w:tab/>
            </w:r>
            <w:r>
              <w:rPr>
                <w:noProof/>
                <w:webHidden/>
              </w:rPr>
              <w:fldChar w:fldCharType="begin"/>
            </w:r>
            <w:r>
              <w:rPr>
                <w:noProof/>
                <w:webHidden/>
              </w:rPr>
              <w:instrText xml:space="preserve"> PAGEREF _Toc201344548 \h </w:instrText>
            </w:r>
            <w:r>
              <w:rPr>
                <w:noProof/>
                <w:webHidden/>
              </w:rPr>
            </w:r>
            <w:r>
              <w:rPr>
                <w:noProof/>
                <w:webHidden/>
              </w:rPr>
              <w:fldChar w:fldCharType="separate"/>
            </w:r>
            <w:r w:rsidR="008A6416">
              <w:rPr>
                <w:noProof/>
                <w:webHidden/>
              </w:rPr>
              <w:t>5</w:t>
            </w:r>
            <w:r>
              <w:rPr>
                <w:noProof/>
                <w:webHidden/>
              </w:rPr>
              <w:fldChar w:fldCharType="end"/>
            </w:r>
          </w:hyperlink>
        </w:p>
        <w:p w14:paraId="27E82DCB" w14:textId="32302648"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49" w:history="1">
            <w:r w:rsidRPr="00341248">
              <w:rPr>
                <w:rStyle w:val="Hyperlink"/>
                <w:noProof/>
                <w:lang w:val="en-IN"/>
              </w:rPr>
              <w:t>Meeting Modern Customer Expectations</w:t>
            </w:r>
            <w:r>
              <w:rPr>
                <w:noProof/>
                <w:webHidden/>
              </w:rPr>
              <w:tab/>
            </w:r>
            <w:r>
              <w:rPr>
                <w:noProof/>
                <w:webHidden/>
              </w:rPr>
              <w:fldChar w:fldCharType="begin"/>
            </w:r>
            <w:r>
              <w:rPr>
                <w:noProof/>
                <w:webHidden/>
              </w:rPr>
              <w:instrText xml:space="preserve"> PAGEREF _Toc201344549 \h </w:instrText>
            </w:r>
            <w:r>
              <w:rPr>
                <w:noProof/>
                <w:webHidden/>
              </w:rPr>
            </w:r>
            <w:r>
              <w:rPr>
                <w:noProof/>
                <w:webHidden/>
              </w:rPr>
              <w:fldChar w:fldCharType="separate"/>
            </w:r>
            <w:r w:rsidR="008A6416">
              <w:rPr>
                <w:noProof/>
                <w:webHidden/>
              </w:rPr>
              <w:t>5</w:t>
            </w:r>
            <w:r>
              <w:rPr>
                <w:noProof/>
                <w:webHidden/>
              </w:rPr>
              <w:fldChar w:fldCharType="end"/>
            </w:r>
          </w:hyperlink>
        </w:p>
        <w:p w14:paraId="11318B68" w14:textId="41F11FA8"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0" w:history="1">
            <w:r w:rsidRPr="00341248">
              <w:rPr>
                <w:rStyle w:val="Hyperlink"/>
                <w:noProof/>
                <w:lang w:val="en-IN"/>
              </w:rPr>
              <w:t>Product and process innovation</w:t>
            </w:r>
            <w:r>
              <w:rPr>
                <w:noProof/>
                <w:webHidden/>
              </w:rPr>
              <w:tab/>
            </w:r>
            <w:r>
              <w:rPr>
                <w:noProof/>
                <w:webHidden/>
              </w:rPr>
              <w:fldChar w:fldCharType="begin"/>
            </w:r>
            <w:r>
              <w:rPr>
                <w:noProof/>
                <w:webHidden/>
              </w:rPr>
              <w:instrText xml:space="preserve"> PAGEREF _Toc201344550 \h </w:instrText>
            </w:r>
            <w:r>
              <w:rPr>
                <w:noProof/>
                <w:webHidden/>
              </w:rPr>
            </w:r>
            <w:r>
              <w:rPr>
                <w:noProof/>
                <w:webHidden/>
              </w:rPr>
              <w:fldChar w:fldCharType="separate"/>
            </w:r>
            <w:r w:rsidR="008A6416">
              <w:rPr>
                <w:noProof/>
                <w:webHidden/>
              </w:rPr>
              <w:t>5</w:t>
            </w:r>
            <w:r>
              <w:rPr>
                <w:noProof/>
                <w:webHidden/>
              </w:rPr>
              <w:fldChar w:fldCharType="end"/>
            </w:r>
          </w:hyperlink>
        </w:p>
        <w:p w14:paraId="34BDD346" w14:textId="05B55D1B"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1" w:history="1">
            <w:r w:rsidRPr="00341248">
              <w:rPr>
                <w:rStyle w:val="Hyperlink"/>
                <w:noProof/>
                <w:lang w:val="en-IN"/>
              </w:rPr>
              <w:t>Creative Force of Sustainability</w:t>
            </w:r>
            <w:r>
              <w:rPr>
                <w:noProof/>
                <w:webHidden/>
              </w:rPr>
              <w:tab/>
            </w:r>
            <w:r>
              <w:rPr>
                <w:noProof/>
                <w:webHidden/>
              </w:rPr>
              <w:fldChar w:fldCharType="begin"/>
            </w:r>
            <w:r>
              <w:rPr>
                <w:noProof/>
                <w:webHidden/>
              </w:rPr>
              <w:instrText xml:space="preserve"> PAGEREF _Toc201344551 \h </w:instrText>
            </w:r>
            <w:r>
              <w:rPr>
                <w:noProof/>
                <w:webHidden/>
              </w:rPr>
            </w:r>
            <w:r>
              <w:rPr>
                <w:noProof/>
                <w:webHidden/>
              </w:rPr>
              <w:fldChar w:fldCharType="separate"/>
            </w:r>
            <w:r w:rsidR="008A6416">
              <w:rPr>
                <w:noProof/>
                <w:webHidden/>
              </w:rPr>
              <w:t>5</w:t>
            </w:r>
            <w:r>
              <w:rPr>
                <w:noProof/>
                <w:webHidden/>
              </w:rPr>
              <w:fldChar w:fldCharType="end"/>
            </w:r>
          </w:hyperlink>
        </w:p>
        <w:p w14:paraId="715EEAA3" w14:textId="2F3779F8"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2" w:history="1">
            <w:r w:rsidRPr="00341248">
              <w:rPr>
                <w:rStyle w:val="Hyperlink"/>
                <w:noProof/>
                <w:lang w:val="en-IN"/>
              </w:rPr>
              <w:t>Empowering Staff Through Smart Innovation</w:t>
            </w:r>
            <w:r>
              <w:rPr>
                <w:noProof/>
                <w:webHidden/>
              </w:rPr>
              <w:tab/>
            </w:r>
            <w:r>
              <w:rPr>
                <w:noProof/>
                <w:webHidden/>
              </w:rPr>
              <w:fldChar w:fldCharType="begin"/>
            </w:r>
            <w:r>
              <w:rPr>
                <w:noProof/>
                <w:webHidden/>
              </w:rPr>
              <w:instrText xml:space="preserve"> PAGEREF _Toc201344552 \h </w:instrText>
            </w:r>
            <w:r>
              <w:rPr>
                <w:noProof/>
                <w:webHidden/>
              </w:rPr>
            </w:r>
            <w:r>
              <w:rPr>
                <w:noProof/>
                <w:webHidden/>
              </w:rPr>
              <w:fldChar w:fldCharType="separate"/>
            </w:r>
            <w:r w:rsidR="008A6416">
              <w:rPr>
                <w:noProof/>
                <w:webHidden/>
              </w:rPr>
              <w:t>6</w:t>
            </w:r>
            <w:r>
              <w:rPr>
                <w:noProof/>
                <w:webHidden/>
              </w:rPr>
              <w:fldChar w:fldCharType="end"/>
            </w:r>
          </w:hyperlink>
        </w:p>
        <w:p w14:paraId="615C509F" w14:textId="373AB44A"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3" w:history="1">
            <w:r w:rsidRPr="00341248">
              <w:rPr>
                <w:rStyle w:val="Hyperlink"/>
                <w:noProof/>
                <w:lang w:val="en-IN"/>
              </w:rPr>
              <w:t xml:space="preserve">Identified Operational Problem at </w:t>
            </w:r>
            <w:r w:rsidR="003D0C7A">
              <w:rPr>
                <w:rStyle w:val="Hyperlink"/>
                <w:noProof/>
                <w:lang w:val="en-IN"/>
              </w:rPr>
              <w:t>Zazah</w:t>
            </w:r>
            <w:r w:rsidRPr="00341248">
              <w:rPr>
                <w:rStyle w:val="Hyperlink"/>
                <w:noProof/>
                <w:lang w:val="en-IN"/>
              </w:rPr>
              <w:t xml:space="preserve"> Buffet, Swansea</w:t>
            </w:r>
            <w:r>
              <w:rPr>
                <w:noProof/>
                <w:webHidden/>
              </w:rPr>
              <w:tab/>
            </w:r>
            <w:r>
              <w:rPr>
                <w:noProof/>
                <w:webHidden/>
              </w:rPr>
              <w:fldChar w:fldCharType="begin"/>
            </w:r>
            <w:r>
              <w:rPr>
                <w:noProof/>
                <w:webHidden/>
              </w:rPr>
              <w:instrText xml:space="preserve"> PAGEREF _Toc201344553 \h </w:instrText>
            </w:r>
            <w:r>
              <w:rPr>
                <w:noProof/>
                <w:webHidden/>
              </w:rPr>
            </w:r>
            <w:r>
              <w:rPr>
                <w:noProof/>
                <w:webHidden/>
              </w:rPr>
              <w:fldChar w:fldCharType="separate"/>
            </w:r>
            <w:r w:rsidR="008A6416">
              <w:rPr>
                <w:noProof/>
                <w:webHidden/>
              </w:rPr>
              <w:t>6</w:t>
            </w:r>
            <w:r>
              <w:rPr>
                <w:noProof/>
                <w:webHidden/>
              </w:rPr>
              <w:fldChar w:fldCharType="end"/>
            </w:r>
          </w:hyperlink>
        </w:p>
        <w:p w14:paraId="2D8DC2B3" w14:textId="7F8499BD"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4" w:history="1">
            <w:r w:rsidRPr="00341248">
              <w:rPr>
                <w:rStyle w:val="Hyperlink"/>
                <w:noProof/>
                <w:lang w:val="en-IN"/>
              </w:rPr>
              <w:t>Long Wait Times and Table Turnover Issues</w:t>
            </w:r>
            <w:r>
              <w:rPr>
                <w:noProof/>
                <w:webHidden/>
              </w:rPr>
              <w:tab/>
            </w:r>
            <w:r>
              <w:rPr>
                <w:noProof/>
                <w:webHidden/>
              </w:rPr>
              <w:fldChar w:fldCharType="begin"/>
            </w:r>
            <w:r>
              <w:rPr>
                <w:noProof/>
                <w:webHidden/>
              </w:rPr>
              <w:instrText xml:space="preserve"> PAGEREF _Toc201344554 \h </w:instrText>
            </w:r>
            <w:r>
              <w:rPr>
                <w:noProof/>
                <w:webHidden/>
              </w:rPr>
            </w:r>
            <w:r>
              <w:rPr>
                <w:noProof/>
                <w:webHidden/>
              </w:rPr>
              <w:fldChar w:fldCharType="separate"/>
            </w:r>
            <w:r w:rsidR="008A6416">
              <w:rPr>
                <w:noProof/>
                <w:webHidden/>
              </w:rPr>
              <w:t>6</w:t>
            </w:r>
            <w:r>
              <w:rPr>
                <w:noProof/>
                <w:webHidden/>
              </w:rPr>
              <w:fldChar w:fldCharType="end"/>
            </w:r>
          </w:hyperlink>
        </w:p>
        <w:p w14:paraId="327305D3" w14:textId="467F1A42"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5" w:history="1">
            <w:r w:rsidRPr="00341248">
              <w:rPr>
                <w:rStyle w:val="Hyperlink"/>
                <w:noProof/>
                <w:lang w:val="en-IN"/>
              </w:rPr>
              <w:t>Overloaded Staff and Poor Role Clarity</w:t>
            </w:r>
            <w:r>
              <w:rPr>
                <w:noProof/>
                <w:webHidden/>
              </w:rPr>
              <w:tab/>
            </w:r>
            <w:r>
              <w:rPr>
                <w:noProof/>
                <w:webHidden/>
              </w:rPr>
              <w:fldChar w:fldCharType="begin"/>
            </w:r>
            <w:r>
              <w:rPr>
                <w:noProof/>
                <w:webHidden/>
              </w:rPr>
              <w:instrText xml:space="preserve"> PAGEREF _Toc201344555 \h </w:instrText>
            </w:r>
            <w:r>
              <w:rPr>
                <w:noProof/>
                <w:webHidden/>
              </w:rPr>
            </w:r>
            <w:r>
              <w:rPr>
                <w:noProof/>
                <w:webHidden/>
              </w:rPr>
              <w:fldChar w:fldCharType="separate"/>
            </w:r>
            <w:r w:rsidR="008A6416">
              <w:rPr>
                <w:noProof/>
                <w:webHidden/>
              </w:rPr>
              <w:t>7</w:t>
            </w:r>
            <w:r>
              <w:rPr>
                <w:noProof/>
                <w:webHidden/>
              </w:rPr>
              <w:fldChar w:fldCharType="end"/>
            </w:r>
          </w:hyperlink>
        </w:p>
        <w:p w14:paraId="01B33D5B" w14:textId="65BFB606"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6" w:history="1">
            <w:r w:rsidRPr="00341248">
              <w:rPr>
                <w:rStyle w:val="Hyperlink"/>
                <w:noProof/>
                <w:lang w:val="en-IN"/>
              </w:rPr>
              <w:t>Slow Food Replenishment and Subsistence of Real-Time Tracking</w:t>
            </w:r>
            <w:r>
              <w:rPr>
                <w:noProof/>
                <w:webHidden/>
              </w:rPr>
              <w:tab/>
            </w:r>
            <w:r>
              <w:rPr>
                <w:noProof/>
                <w:webHidden/>
              </w:rPr>
              <w:fldChar w:fldCharType="begin"/>
            </w:r>
            <w:r>
              <w:rPr>
                <w:noProof/>
                <w:webHidden/>
              </w:rPr>
              <w:instrText xml:space="preserve"> PAGEREF _Toc201344556 \h </w:instrText>
            </w:r>
            <w:r>
              <w:rPr>
                <w:noProof/>
                <w:webHidden/>
              </w:rPr>
            </w:r>
            <w:r>
              <w:rPr>
                <w:noProof/>
                <w:webHidden/>
              </w:rPr>
              <w:fldChar w:fldCharType="separate"/>
            </w:r>
            <w:r w:rsidR="008A6416">
              <w:rPr>
                <w:noProof/>
                <w:webHidden/>
              </w:rPr>
              <w:t>7</w:t>
            </w:r>
            <w:r>
              <w:rPr>
                <w:noProof/>
                <w:webHidden/>
              </w:rPr>
              <w:fldChar w:fldCharType="end"/>
            </w:r>
          </w:hyperlink>
        </w:p>
        <w:p w14:paraId="54458D65" w14:textId="30F75169"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7" w:history="1">
            <w:r w:rsidRPr="00341248">
              <w:rPr>
                <w:rStyle w:val="Hyperlink"/>
                <w:noProof/>
                <w:lang w:val="en-IN"/>
              </w:rPr>
              <w:t>High turnover and Staff Burnout</w:t>
            </w:r>
            <w:r>
              <w:rPr>
                <w:noProof/>
                <w:webHidden/>
              </w:rPr>
              <w:tab/>
            </w:r>
            <w:r>
              <w:rPr>
                <w:noProof/>
                <w:webHidden/>
              </w:rPr>
              <w:fldChar w:fldCharType="begin"/>
            </w:r>
            <w:r>
              <w:rPr>
                <w:noProof/>
                <w:webHidden/>
              </w:rPr>
              <w:instrText xml:space="preserve"> PAGEREF _Toc201344557 \h </w:instrText>
            </w:r>
            <w:r>
              <w:rPr>
                <w:noProof/>
                <w:webHidden/>
              </w:rPr>
            </w:r>
            <w:r>
              <w:rPr>
                <w:noProof/>
                <w:webHidden/>
              </w:rPr>
              <w:fldChar w:fldCharType="separate"/>
            </w:r>
            <w:r w:rsidR="008A6416">
              <w:rPr>
                <w:noProof/>
                <w:webHidden/>
              </w:rPr>
              <w:t>7</w:t>
            </w:r>
            <w:r>
              <w:rPr>
                <w:noProof/>
                <w:webHidden/>
              </w:rPr>
              <w:fldChar w:fldCharType="end"/>
            </w:r>
          </w:hyperlink>
        </w:p>
        <w:p w14:paraId="0B4E4486" w14:textId="2A55333B"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8" w:history="1">
            <w:r w:rsidRPr="00341248">
              <w:rPr>
                <w:rStyle w:val="Hyperlink"/>
                <w:noProof/>
                <w:lang w:val="en-IN"/>
              </w:rPr>
              <w:t xml:space="preserve">Summary of Identified Operational Problems at </w:t>
            </w:r>
            <w:r w:rsidR="003D0C7A">
              <w:rPr>
                <w:rStyle w:val="Hyperlink"/>
                <w:noProof/>
                <w:lang w:val="en-IN"/>
              </w:rPr>
              <w:t>Zazah</w:t>
            </w:r>
            <w:r w:rsidRPr="00341248">
              <w:rPr>
                <w:rStyle w:val="Hyperlink"/>
                <w:noProof/>
                <w:lang w:val="en-IN"/>
              </w:rPr>
              <w:t>Buffet</w:t>
            </w:r>
            <w:r>
              <w:rPr>
                <w:noProof/>
                <w:webHidden/>
              </w:rPr>
              <w:tab/>
            </w:r>
            <w:r>
              <w:rPr>
                <w:noProof/>
                <w:webHidden/>
              </w:rPr>
              <w:fldChar w:fldCharType="begin"/>
            </w:r>
            <w:r>
              <w:rPr>
                <w:noProof/>
                <w:webHidden/>
              </w:rPr>
              <w:instrText xml:space="preserve"> PAGEREF _Toc201344558 \h </w:instrText>
            </w:r>
            <w:r>
              <w:rPr>
                <w:noProof/>
                <w:webHidden/>
              </w:rPr>
            </w:r>
            <w:r>
              <w:rPr>
                <w:noProof/>
                <w:webHidden/>
              </w:rPr>
              <w:fldChar w:fldCharType="separate"/>
            </w:r>
            <w:r w:rsidR="008A6416">
              <w:rPr>
                <w:noProof/>
                <w:webHidden/>
              </w:rPr>
              <w:t>7</w:t>
            </w:r>
            <w:r>
              <w:rPr>
                <w:noProof/>
                <w:webHidden/>
              </w:rPr>
              <w:fldChar w:fldCharType="end"/>
            </w:r>
          </w:hyperlink>
        </w:p>
        <w:p w14:paraId="54A77137" w14:textId="56DF743C"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59" w:history="1">
            <w:r w:rsidRPr="00341248">
              <w:rPr>
                <w:rStyle w:val="Hyperlink"/>
                <w:noProof/>
                <w:lang w:val="en-IN"/>
              </w:rPr>
              <w:t xml:space="preserve">Proposed Innovative Solution for </w:t>
            </w:r>
            <w:r w:rsidR="003D0C7A">
              <w:rPr>
                <w:rStyle w:val="Hyperlink"/>
                <w:noProof/>
                <w:lang w:val="en-IN"/>
              </w:rPr>
              <w:t xml:space="preserve">Zazah </w:t>
            </w:r>
            <w:r w:rsidRPr="00341248">
              <w:rPr>
                <w:rStyle w:val="Hyperlink"/>
                <w:noProof/>
                <w:lang w:val="en-IN"/>
              </w:rPr>
              <w:t>Buffet</w:t>
            </w:r>
            <w:r>
              <w:rPr>
                <w:noProof/>
                <w:webHidden/>
              </w:rPr>
              <w:tab/>
            </w:r>
            <w:r>
              <w:rPr>
                <w:noProof/>
                <w:webHidden/>
              </w:rPr>
              <w:fldChar w:fldCharType="begin"/>
            </w:r>
            <w:r>
              <w:rPr>
                <w:noProof/>
                <w:webHidden/>
              </w:rPr>
              <w:instrText xml:space="preserve"> PAGEREF _Toc201344559 \h </w:instrText>
            </w:r>
            <w:r>
              <w:rPr>
                <w:noProof/>
                <w:webHidden/>
              </w:rPr>
            </w:r>
            <w:r>
              <w:rPr>
                <w:noProof/>
                <w:webHidden/>
              </w:rPr>
              <w:fldChar w:fldCharType="separate"/>
            </w:r>
            <w:r w:rsidR="008A6416">
              <w:rPr>
                <w:noProof/>
                <w:webHidden/>
              </w:rPr>
              <w:t>8</w:t>
            </w:r>
            <w:r>
              <w:rPr>
                <w:noProof/>
                <w:webHidden/>
              </w:rPr>
              <w:fldChar w:fldCharType="end"/>
            </w:r>
          </w:hyperlink>
        </w:p>
        <w:p w14:paraId="36AF2F16" w14:textId="6CD4AE33"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0" w:history="1">
            <w:r w:rsidRPr="00341248">
              <w:rPr>
                <w:rStyle w:val="Hyperlink"/>
                <w:noProof/>
                <w:lang w:val="en-IN"/>
              </w:rPr>
              <w:t>The 4 Ps of Innovation</w:t>
            </w:r>
            <w:r>
              <w:rPr>
                <w:noProof/>
                <w:webHidden/>
              </w:rPr>
              <w:tab/>
            </w:r>
            <w:r>
              <w:rPr>
                <w:noProof/>
                <w:webHidden/>
              </w:rPr>
              <w:fldChar w:fldCharType="begin"/>
            </w:r>
            <w:r>
              <w:rPr>
                <w:noProof/>
                <w:webHidden/>
              </w:rPr>
              <w:instrText xml:space="preserve"> PAGEREF _Toc201344560 \h </w:instrText>
            </w:r>
            <w:r>
              <w:rPr>
                <w:noProof/>
                <w:webHidden/>
              </w:rPr>
            </w:r>
            <w:r>
              <w:rPr>
                <w:noProof/>
                <w:webHidden/>
              </w:rPr>
              <w:fldChar w:fldCharType="separate"/>
            </w:r>
            <w:r w:rsidR="008A6416">
              <w:rPr>
                <w:noProof/>
                <w:webHidden/>
              </w:rPr>
              <w:t>9</w:t>
            </w:r>
            <w:r>
              <w:rPr>
                <w:noProof/>
                <w:webHidden/>
              </w:rPr>
              <w:fldChar w:fldCharType="end"/>
            </w:r>
          </w:hyperlink>
        </w:p>
        <w:p w14:paraId="79AE2C3D" w14:textId="498D3F9C"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1" w:history="1">
            <w:r w:rsidRPr="00341248">
              <w:rPr>
                <w:rStyle w:val="Hyperlink"/>
                <w:noProof/>
                <w:lang w:val="en-IN"/>
              </w:rPr>
              <w:t>Artificial Intelligence Intelligent Table Management</w:t>
            </w:r>
            <w:r>
              <w:rPr>
                <w:noProof/>
                <w:webHidden/>
              </w:rPr>
              <w:tab/>
            </w:r>
            <w:r>
              <w:rPr>
                <w:noProof/>
                <w:webHidden/>
              </w:rPr>
              <w:fldChar w:fldCharType="begin"/>
            </w:r>
            <w:r>
              <w:rPr>
                <w:noProof/>
                <w:webHidden/>
              </w:rPr>
              <w:instrText xml:space="preserve"> PAGEREF _Toc201344561 \h </w:instrText>
            </w:r>
            <w:r>
              <w:rPr>
                <w:noProof/>
                <w:webHidden/>
              </w:rPr>
            </w:r>
            <w:r>
              <w:rPr>
                <w:noProof/>
                <w:webHidden/>
              </w:rPr>
              <w:fldChar w:fldCharType="separate"/>
            </w:r>
            <w:r w:rsidR="008A6416">
              <w:rPr>
                <w:noProof/>
                <w:webHidden/>
              </w:rPr>
              <w:t>9</w:t>
            </w:r>
            <w:r>
              <w:rPr>
                <w:noProof/>
                <w:webHidden/>
              </w:rPr>
              <w:fldChar w:fldCharType="end"/>
            </w:r>
          </w:hyperlink>
        </w:p>
        <w:p w14:paraId="29E42AC7" w14:textId="63377AC4"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2" w:history="1">
            <w:r w:rsidRPr="00341248">
              <w:rPr>
                <w:rStyle w:val="Hyperlink"/>
                <w:noProof/>
                <w:lang w:val="en-IN"/>
              </w:rPr>
              <w:t>Food and Inventory Real-Time Monitoring</w:t>
            </w:r>
            <w:r>
              <w:rPr>
                <w:noProof/>
                <w:webHidden/>
              </w:rPr>
              <w:tab/>
            </w:r>
            <w:r>
              <w:rPr>
                <w:noProof/>
                <w:webHidden/>
              </w:rPr>
              <w:fldChar w:fldCharType="begin"/>
            </w:r>
            <w:r>
              <w:rPr>
                <w:noProof/>
                <w:webHidden/>
              </w:rPr>
              <w:instrText xml:space="preserve"> PAGEREF _Toc201344562 \h </w:instrText>
            </w:r>
            <w:r>
              <w:rPr>
                <w:noProof/>
                <w:webHidden/>
              </w:rPr>
            </w:r>
            <w:r>
              <w:rPr>
                <w:noProof/>
                <w:webHidden/>
              </w:rPr>
              <w:fldChar w:fldCharType="separate"/>
            </w:r>
            <w:r w:rsidR="008A6416">
              <w:rPr>
                <w:noProof/>
                <w:webHidden/>
              </w:rPr>
              <w:t>10</w:t>
            </w:r>
            <w:r>
              <w:rPr>
                <w:noProof/>
                <w:webHidden/>
              </w:rPr>
              <w:fldChar w:fldCharType="end"/>
            </w:r>
          </w:hyperlink>
        </w:p>
        <w:p w14:paraId="3149EFA2" w14:textId="20704BAD"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3" w:history="1">
            <w:r w:rsidRPr="00341248">
              <w:rPr>
                <w:rStyle w:val="Hyperlink"/>
                <w:noProof/>
                <w:lang w:val="en-IN"/>
              </w:rPr>
              <w:t>Self-Service as a Way to Empower the Customers</w:t>
            </w:r>
            <w:r>
              <w:rPr>
                <w:noProof/>
                <w:webHidden/>
              </w:rPr>
              <w:tab/>
            </w:r>
            <w:r>
              <w:rPr>
                <w:noProof/>
                <w:webHidden/>
              </w:rPr>
              <w:fldChar w:fldCharType="begin"/>
            </w:r>
            <w:r>
              <w:rPr>
                <w:noProof/>
                <w:webHidden/>
              </w:rPr>
              <w:instrText xml:space="preserve"> PAGEREF _Toc201344563 \h </w:instrText>
            </w:r>
            <w:r>
              <w:rPr>
                <w:noProof/>
                <w:webHidden/>
              </w:rPr>
            </w:r>
            <w:r>
              <w:rPr>
                <w:noProof/>
                <w:webHidden/>
              </w:rPr>
              <w:fldChar w:fldCharType="separate"/>
            </w:r>
            <w:r w:rsidR="008A6416">
              <w:rPr>
                <w:noProof/>
                <w:webHidden/>
              </w:rPr>
              <w:t>10</w:t>
            </w:r>
            <w:r>
              <w:rPr>
                <w:noProof/>
                <w:webHidden/>
              </w:rPr>
              <w:fldChar w:fldCharType="end"/>
            </w:r>
          </w:hyperlink>
        </w:p>
        <w:p w14:paraId="7C7ADD6F" w14:textId="0D592C0E"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4" w:history="1">
            <w:r w:rsidRPr="00341248">
              <w:rPr>
                <w:rStyle w:val="Hyperlink"/>
                <w:noProof/>
                <w:lang w:val="en-IN"/>
              </w:rPr>
              <w:t>Long-term Benefit Process and Paradigm Innovation</w:t>
            </w:r>
            <w:r>
              <w:rPr>
                <w:noProof/>
                <w:webHidden/>
              </w:rPr>
              <w:tab/>
            </w:r>
            <w:r>
              <w:rPr>
                <w:noProof/>
                <w:webHidden/>
              </w:rPr>
              <w:fldChar w:fldCharType="begin"/>
            </w:r>
            <w:r>
              <w:rPr>
                <w:noProof/>
                <w:webHidden/>
              </w:rPr>
              <w:instrText xml:space="preserve"> PAGEREF _Toc201344564 \h </w:instrText>
            </w:r>
            <w:r>
              <w:rPr>
                <w:noProof/>
                <w:webHidden/>
              </w:rPr>
            </w:r>
            <w:r>
              <w:rPr>
                <w:noProof/>
                <w:webHidden/>
              </w:rPr>
              <w:fldChar w:fldCharType="separate"/>
            </w:r>
            <w:r w:rsidR="008A6416">
              <w:rPr>
                <w:noProof/>
                <w:webHidden/>
              </w:rPr>
              <w:t>10</w:t>
            </w:r>
            <w:r>
              <w:rPr>
                <w:noProof/>
                <w:webHidden/>
              </w:rPr>
              <w:fldChar w:fldCharType="end"/>
            </w:r>
          </w:hyperlink>
        </w:p>
        <w:p w14:paraId="108DE563" w14:textId="454FF93C"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5" w:history="1">
            <w:r w:rsidRPr="00341248">
              <w:rPr>
                <w:rStyle w:val="Hyperlink"/>
                <w:noProof/>
                <w:lang w:val="en-IN"/>
              </w:rPr>
              <w:t>The Creativity Process Behind the Innovation</w:t>
            </w:r>
            <w:r>
              <w:rPr>
                <w:noProof/>
                <w:webHidden/>
              </w:rPr>
              <w:tab/>
            </w:r>
            <w:r>
              <w:rPr>
                <w:noProof/>
                <w:webHidden/>
              </w:rPr>
              <w:fldChar w:fldCharType="begin"/>
            </w:r>
            <w:r>
              <w:rPr>
                <w:noProof/>
                <w:webHidden/>
              </w:rPr>
              <w:instrText xml:space="preserve"> PAGEREF _Toc201344565 \h </w:instrText>
            </w:r>
            <w:r>
              <w:rPr>
                <w:noProof/>
                <w:webHidden/>
              </w:rPr>
            </w:r>
            <w:r>
              <w:rPr>
                <w:noProof/>
                <w:webHidden/>
              </w:rPr>
              <w:fldChar w:fldCharType="separate"/>
            </w:r>
            <w:r w:rsidR="008A6416">
              <w:rPr>
                <w:noProof/>
                <w:webHidden/>
              </w:rPr>
              <w:t>11</w:t>
            </w:r>
            <w:r>
              <w:rPr>
                <w:noProof/>
                <w:webHidden/>
              </w:rPr>
              <w:fldChar w:fldCharType="end"/>
            </w:r>
          </w:hyperlink>
        </w:p>
        <w:p w14:paraId="2EA5B665" w14:textId="6F8964C5"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6" w:history="1">
            <w:r w:rsidRPr="00341248">
              <w:rPr>
                <w:rStyle w:val="Hyperlink"/>
                <w:noProof/>
                <w:lang w:val="en-IN"/>
              </w:rPr>
              <w:t>Identification of the Real Problems: Empathise and Define</w:t>
            </w:r>
            <w:r>
              <w:rPr>
                <w:noProof/>
                <w:webHidden/>
              </w:rPr>
              <w:tab/>
            </w:r>
            <w:r>
              <w:rPr>
                <w:noProof/>
                <w:webHidden/>
              </w:rPr>
              <w:fldChar w:fldCharType="begin"/>
            </w:r>
            <w:r>
              <w:rPr>
                <w:noProof/>
                <w:webHidden/>
              </w:rPr>
              <w:instrText xml:space="preserve"> PAGEREF _Toc201344566 \h </w:instrText>
            </w:r>
            <w:r>
              <w:rPr>
                <w:noProof/>
                <w:webHidden/>
              </w:rPr>
            </w:r>
            <w:r>
              <w:rPr>
                <w:noProof/>
                <w:webHidden/>
              </w:rPr>
              <w:fldChar w:fldCharType="separate"/>
            </w:r>
            <w:r w:rsidR="008A6416">
              <w:rPr>
                <w:noProof/>
                <w:webHidden/>
              </w:rPr>
              <w:t>11</w:t>
            </w:r>
            <w:r>
              <w:rPr>
                <w:noProof/>
                <w:webHidden/>
              </w:rPr>
              <w:fldChar w:fldCharType="end"/>
            </w:r>
          </w:hyperlink>
        </w:p>
        <w:p w14:paraId="265319B5" w14:textId="64DDA574"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7" w:history="1">
            <w:r w:rsidRPr="00341248">
              <w:rPr>
                <w:rStyle w:val="Hyperlink"/>
                <w:noProof/>
                <w:lang w:val="en-IN"/>
              </w:rPr>
              <w:t>Idea Generation: Generate and Use SCAMPER</w:t>
            </w:r>
            <w:r>
              <w:rPr>
                <w:noProof/>
                <w:webHidden/>
              </w:rPr>
              <w:tab/>
            </w:r>
            <w:r>
              <w:rPr>
                <w:noProof/>
                <w:webHidden/>
              </w:rPr>
              <w:fldChar w:fldCharType="begin"/>
            </w:r>
            <w:r>
              <w:rPr>
                <w:noProof/>
                <w:webHidden/>
              </w:rPr>
              <w:instrText xml:space="preserve"> PAGEREF _Toc201344567 \h </w:instrText>
            </w:r>
            <w:r>
              <w:rPr>
                <w:noProof/>
                <w:webHidden/>
              </w:rPr>
            </w:r>
            <w:r>
              <w:rPr>
                <w:noProof/>
                <w:webHidden/>
              </w:rPr>
              <w:fldChar w:fldCharType="separate"/>
            </w:r>
            <w:r w:rsidR="008A6416">
              <w:rPr>
                <w:noProof/>
                <w:webHidden/>
              </w:rPr>
              <w:t>11</w:t>
            </w:r>
            <w:r>
              <w:rPr>
                <w:noProof/>
                <w:webHidden/>
              </w:rPr>
              <w:fldChar w:fldCharType="end"/>
            </w:r>
          </w:hyperlink>
        </w:p>
        <w:p w14:paraId="5D0E0680" w14:textId="67284CE8"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8" w:history="1">
            <w:r w:rsidRPr="00341248">
              <w:rPr>
                <w:rStyle w:val="Hyperlink"/>
                <w:noProof/>
                <w:lang w:val="en-IN"/>
              </w:rPr>
              <w:t>A human-inspired, innovation that is ready for business</w:t>
            </w:r>
            <w:r>
              <w:rPr>
                <w:noProof/>
                <w:webHidden/>
              </w:rPr>
              <w:tab/>
            </w:r>
            <w:r>
              <w:rPr>
                <w:noProof/>
                <w:webHidden/>
              </w:rPr>
              <w:fldChar w:fldCharType="begin"/>
            </w:r>
            <w:r>
              <w:rPr>
                <w:noProof/>
                <w:webHidden/>
              </w:rPr>
              <w:instrText xml:space="preserve"> PAGEREF _Toc201344568 \h </w:instrText>
            </w:r>
            <w:r>
              <w:rPr>
                <w:noProof/>
                <w:webHidden/>
              </w:rPr>
            </w:r>
            <w:r>
              <w:rPr>
                <w:noProof/>
                <w:webHidden/>
              </w:rPr>
              <w:fldChar w:fldCharType="separate"/>
            </w:r>
            <w:r w:rsidR="008A6416">
              <w:rPr>
                <w:noProof/>
                <w:webHidden/>
              </w:rPr>
              <w:t>12</w:t>
            </w:r>
            <w:r>
              <w:rPr>
                <w:noProof/>
                <w:webHidden/>
              </w:rPr>
              <w:fldChar w:fldCharType="end"/>
            </w:r>
          </w:hyperlink>
        </w:p>
        <w:p w14:paraId="7E1C3CDB" w14:textId="02A245A2"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69" w:history="1">
            <w:r w:rsidRPr="00341248">
              <w:rPr>
                <w:rStyle w:val="Hyperlink"/>
                <w:noProof/>
                <w:lang w:val="en-IN"/>
              </w:rPr>
              <w:t xml:space="preserve">Creativity Process Behind the Innovation at </w:t>
            </w:r>
            <w:r w:rsidR="003D0C7A">
              <w:rPr>
                <w:rStyle w:val="Hyperlink"/>
                <w:noProof/>
                <w:lang w:val="en-IN"/>
              </w:rPr>
              <w:t xml:space="preserve">Zazah </w:t>
            </w:r>
            <w:r w:rsidRPr="00341248">
              <w:rPr>
                <w:rStyle w:val="Hyperlink"/>
                <w:noProof/>
                <w:lang w:val="en-IN"/>
              </w:rPr>
              <w:t>Buffet</w:t>
            </w:r>
            <w:r>
              <w:rPr>
                <w:noProof/>
                <w:webHidden/>
              </w:rPr>
              <w:tab/>
            </w:r>
            <w:r>
              <w:rPr>
                <w:noProof/>
                <w:webHidden/>
              </w:rPr>
              <w:fldChar w:fldCharType="begin"/>
            </w:r>
            <w:r>
              <w:rPr>
                <w:noProof/>
                <w:webHidden/>
              </w:rPr>
              <w:instrText xml:space="preserve"> PAGEREF _Toc201344569 \h </w:instrText>
            </w:r>
            <w:r>
              <w:rPr>
                <w:noProof/>
                <w:webHidden/>
              </w:rPr>
            </w:r>
            <w:r>
              <w:rPr>
                <w:noProof/>
                <w:webHidden/>
              </w:rPr>
              <w:fldChar w:fldCharType="separate"/>
            </w:r>
            <w:r w:rsidR="008A6416">
              <w:rPr>
                <w:noProof/>
                <w:webHidden/>
              </w:rPr>
              <w:t>12</w:t>
            </w:r>
            <w:r>
              <w:rPr>
                <w:noProof/>
                <w:webHidden/>
              </w:rPr>
              <w:fldChar w:fldCharType="end"/>
            </w:r>
          </w:hyperlink>
        </w:p>
        <w:p w14:paraId="1C578E07" w14:textId="4C0C1D90"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0" w:history="1">
            <w:r w:rsidRPr="00341248">
              <w:rPr>
                <w:rStyle w:val="Hyperlink"/>
                <w:noProof/>
                <w:lang w:val="en-IN"/>
              </w:rPr>
              <w:t>Lewin’s Force Field Analysis of Organisational Change at</w:t>
            </w:r>
            <w:r w:rsidR="003D0C7A">
              <w:rPr>
                <w:rStyle w:val="Hyperlink"/>
                <w:noProof/>
                <w:lang w:val="en-IN"/>
              </w:rPr>
              <w:t xml:space="preserve"> Zazah </w:t>
            </w:r>
            <w:r w:rsidRPr="00341248">
              <w:rPr>
                <w:rStyle w:val="Hyperlink"/>
                <w:noProof/>
                <w:lang w:val="en-IN"/>
              </w:rPr>
              <w:t>Buffet</w:t>
            </w:r>
            <w:r>
              <w:rPr>
                <w:noProof/>
                <w:webHidden/>
              </w:rPr>
              <w:tab/>
            </w:r>
            <w:r>
              <w:rPr>
                <w:noProof/>
                <w:webHidden/>
              </w:rPr>
              <w:fldChar w:fldCharType="begin"/>
            </w:r>
            <w:r>
              <w:rPr>
                <w:noProof/>
                <w:webHidden/>
              </w:rPr>
              <w:instrText xml:space="preserve"> PAGEREF _Toc201344570 \h </w:instrText>
            </w:r>
            <w:r>
              <w:rPr>
                <w:noProof/>
                <w:webHidden/>
              </w:rPr>
            </w:r>
            <w:r>
              <w:rPr>
                <w:noProof/>
                <w:webHidden/>
              </w:rPr>
              <w:fldChar w:fldCharType="separate"/>
            </w:r>
            <w:r w:rsidR="008A6416">
              <w:rPr>
                <w:noProof/>
                <w:webHidden/>
              </w:rPr>
              <w:t>13</w:t>
            </w:r>
            <w:r>
              <w:rPr>
                <w:noProof/>
                <w:webHidden/>
              </w:rPr>
              <w:fldChar w:fldCharType="end"/>
            </w:r>
          </w:hyperlink>
        </w:p>
        <w:p w14:paraId="65F06EBE" w14:textId="5DD15975"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1" w:history="1">
            <w:r w:rsidRPr="00341248">
              <w:rPr>
                <w:rStyle w:val="Hyperlink"/>
                <w:noProof/>
                <w:lang w:val="en-IN"/>
              </w:rPr>
              <w:t>Driving Forces in Favour of the Innovation</w:t>
            </w:r>
            <w:r>
              <w:rPr>
                <w:noProof/>
                <w:webHidden/>
              </w:rPr>
              <w:tab/>
            </w:r>
            <w:r>
              <w:rPr>
                <w:noProof/>
                <w:webHidden/>
              </w:rPr>
              <w:fldChar w:fldCharType="begin"/>
            </w:r>
            <w:r>
              <w:rPr>
                <w:noProof/>
                <w:webHidden/>
              </w:rPr>
              <w:instrText xml:space="preserve"> PAGEREF _Toc201344571 \h </w:instrText>
            </w:r>
            <w:r>
              <w:rPr>
                <w:noProof/>
                <w:webHidden/>
              </w:rPr>
            </w:r>
            <w:r>
              <w:rPr>
                <w:noProof/>
                <w:webHidden/>
              </w:rPr>
              <w:fldChar w:fldCharType="separate"/>
            </w:r>
            <w:r w:rsidR="008A6416">
              <w:rPr>
                <w:noProof/>
                <w:webHidden/>
              </w:rPr>
              <w:t>13</w:t>
            </w:r>
            <w:r>
              <w:rPr>
                <w:noProof/>
                <w:webHidden/>
              </w:rPr>
              <w:fldChar w:fldCharType="end"/>
            </w:r>
          </w:hyperlink>
        </w:p>
        <w:p w14:paraId="53D564CF" w14:textId="19D71935"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2" w:history="1">
            <w:r w:rsidRPr="00341248">
              <w:rPr>
                <w:rStyle w:val="Hyperlink"/>
                <w:noProof/>
                <w:lang w:val="en-IN"/>
              </w:rPr>
              <w:t>Technical Challenges</w:t>
            </w:r>
            <w:r>
              <w:rPr>
                <w:noProof/>
                <w:webHidden/>
              </w:rPr>
              <w:tab/>
            </w:r>
            <w:r>
              <w:rPr>
                <w:noProof/>
                <w:webHidden/>
              </w:rPr>
              <w:fldChar w:fldCharType="begin"/>
            </w:r>
            <w:r>
              <w:rPr>
                <w:noProof/>
                <w:webHidden/>
              </w:rPr>
              <w:instrText xml:space="preserve"> PAGEREF _Toc201344572 \h </w:instrText>
            </w:r>
            <w:r>
              <w:rPr>
                <w:noProof/>
                <w:webHidden/>
              </w:rPr>
            </w:r>
            <w:r>
              <w:rPr>
                <w:noProof/>
                <w:webHidden/>
              </w:rPr>
              <w:fldChar w:fldCharType="separate"/>
            </w:r>
            <w:r w:rsidR="008A6416">
              <w:rPr>
                <w:noProof/>
                <w:webHidden/>
              </w:rPr>
              <w:t>14</w:t>
            </w:r>
            <w:r>
              <w:rPr>
                <w:noProof/>
                <w:webHidden/>
              </w:rPr>
              <w:fldChar w:fldCharType="end"/>
            </w:r>
          </w:hyperlink>
        </w:p>
        <w:p w14:paraId="3C8947B8" w14:textId="438867E1"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3" w:history="1">
            <w:r w:rsidRPr="00341248">
              <w:rPr>
                <w:rStyle w:val="Hyperlink"/>
                <w:noProof/>
                <w:lang w:val="en-IN"/>
              </w:rPr>
              <w:t xml:space="preserve">Current Organisational Climate at </w:t>
            </w:r>
            <w:r w:rsidR="003D0C7A">
              <w:rPr>
                <w:rStyle w:val="Hyperlink"/>
                <w:noProof/>
                <w:lang w:val="en-IN"/>
              </w:rPr>
              <w:t xml:space="preserve">ZAzah </w:t>
            </w:r>
            <w:r w:rsidRPr="00341248">
              <w:rPr>
                <w:rStyle w:val="Hyperlink"/>
                <w:noProof/>
                <w:lang w:val="en-IN"/>
              </w:rPr>
              <w:t xml:space="preserve"> Buffet</w:t>
            </w:r>
            <w:r>
              <w:rPr>
                <w:noProof/>
                <w:webHidden/>
              </w:rPr>
              <w:tab/>
            </w:r>
            <w:r>
              <w:rPr>
                <w:noProof/>
                <w:webHidden/>
              </w:rPr>
              <w:fldChar w:fldCharType="begin"/>
            </w:r>
            <w:r>
              <w:rPr>
                <w:noProof/>
                <w:webHidden/>
              </w:rPr>
              <w:instrText xml:space="preserve"> PAGEREF _Toc201344573 \h </w:instrText>
            </w:r>
            <w:r>
              <w:rPr>
                <w:noProof/>
                <w:webHidden/>
              </w:rPr>
            </w:r>
            <w:r>
              <w:rPr>
                <w:noProof/>
                <w:webHidden/>
              </w:rPr>
              <w:fldChar w:fldCharType="separate"/>
            </w:r>
            <w:r w:rsidR="008A6416">
              <w:rPr>
                <w:noProof/>
                <w:webHidden/>
              </w:rPr>
              <w:t>15</w:t>
            </w:r>
            <w:r>
              <w:rPr>
                <w:noProof/>
                <w:webHidden/>
              </w:rPr>
              <w:fldChar w:fldCharType="end"/>
            </w:r>
          </w:hyperlink>
        </w:p>
        <w:p w14:paraId="7991349C" w14:textId="74C0AD94"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4" w:history="1">
            <w:r w:rsidRPr="00341248">
              <w:rPr>
                <w:rStyle w:val="Hyperlink"/>
                <w:noProof/>
                <w:lang w:val="en-IN"/>
              </w:rPr>
              <w:t>Factors Hindering and the Needed Area of Development</w:t>
            </w:r>
            <w:r>
              <w:rPr>
                <w:noProof/>
                <w:webHidden/>
              </w:rPr>
              <w:tab/>
            </w:r>
            <w:r>
              <w:rPr>
                <w:noProof/>
                <w:webHidden/>
              </w:rPr>
              <w:fldChar w:fldCharType="begin"/>
            </w:r>
            <w:r>
              <w:rPr>
                <w:noProof/>
                <w:webHidden/>
              </w:rPr>
              <w:instrText xml:space="preserve"> PAGEREF _Toc201344574 \h </w:instrText>
            </w:r>
            <w:r>
              <w:rPr>
                <w:noProof/>
                <w:webHidden/>
              </w:rPr>
            </w:r>
            <w:r>
              <w:rPr>
                <w:noProof/>
                <w:webHidden/>
              </w:rPr>
              <w:fldChar w:fldCharType="separate"/>
            </w:r>
            <w:r w:rsidR="008A6416">
              <w:rPr>
                <w:noProof/>
                <w:webHidden/>
              </w:rPr>
              <w:t>15</w:t>
            </w:r>
            <w:r>
              <w:rPr>
                <w:noProof/>
                <w:webHidden/>
              </w:rPr>
              <w:fldChar w:fldCharType="end"/>
            </w:r>
          </w:hyperlink>
        </w:p>
        <w:p w14:paraId="529C2B8C" w14:textId="29E81509"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5" w:history="1">
            <w:r w:rsidRPr="00341248">
              <w:rPr>
                <w:rStyle w:val="Hyperlink"/>
                <w:noProof/>
                <w:lang w:val="en-IN"/>
              </w:rPr>
              <w:t>Establishing a Favourable Environment of Innovation</w:t>
            </w:r>
            <w:r>
              <w:rPr>
                <w:noProof/>
                <w:webHidden/>
              </w:rPr>
              <w:tab/>
            </w:r>
            <w:r>
              <w:rPr>
                <w:noProof/>
                <w:webHidden/>
              </w:rPr>
              <w:fldChar w:fldCharType="begin"/>
            </w:r>
            <w:r>
              <w:rPr>
                <w:noProof/>
                <w:webHidden/>
              </w:rPr>
              <w:instrText xml:space="preserve"> PAGEREF _Toc201344575 \h </w:instrText>
            </w:r>
            <w:r>
              <w:rPr>
                <w:noProof/>
                <w:webHidden/>
              </w:rPr>
            </w:r>
            <w:r>
              <w:rPr>
                <w:noProof/>
                <w:webHidden/>
              </w:rPr>
              <w:fldChar w:fldCharType="separate"/>
            </w:r>
            <w:r w:rsidR="008A6416">
              <w:rPr>
                <w:noProof/>
                <w:webHidden/>
              </w:rPr>
              <w:t>16</w:t>
            </w:r>
            <w:r>
              <w:rPr>
                <w:noProof/>
                <w:webHidden/>
              </w:rPr>
              <w:fldChar w:fldCharType="end"/>
            </w:r>
          </w:hyperlink>
        </w:p>
        <w:p w14:paraId="4C3F82D5" w14:textId="74CCE49C"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6" w:history="1">
            <w:r w:rsidRPr="00341248">
              <w:rPr>
                <w:rStyle w:val="Hyperlink"/>
                <w:noProof/>
                <w:lang w:val="en-IN"/>
              </w:rPr>
              <w:t>Conclusion and Recommendations</w:t>
            </w:r>
            <w:r>
              <w:rPr>
                <w:noProof/>
                <w:webHidden/>
              </w:rPr>
              <w:tab/>
            </w:r>
            <w:r>
              <w:rPr>
                <w:noProof/>
                <w:webHidden/>
              </w:rPr>
              <w:fldChar w:fldCharType="begin"/>
            </w:r>
            <w:r>
              <w:rPr>
                <w:noProof/>
                <w:webHidden/>
              </w:rPr>
              <w:instrText xml:space="preserve"> PAGEREF _Toc201344576 \h </w:instrText>
            </w:r>
            <w:r>
              <w:rPr>
                <w:noProof/>
                <w:webHidden/>
              </w:rPr>
            </w:r>
            <w:r>
              <w:rPr>
                <w:noProof/>
                <w:webHidden/>
              </w:rPr>
              <w:fldChar w:fldCharType="separate"/>
            </w:r>
            <w:r w:rsidR="008A6416">
              <w:rPr>
                <w:noProof/>
                <w:webHidden/>
              </w:rPr>
              <w:t>17</w:t>
            </w:r>
            <w:r>
              <w:rPr>
                <w:noProof/>
                <w:webHidden/>
              </w:rPr>
              <w:fldChar w:fldCharType="end"/>
            </w:r>
          </w:hyperlink>
        </w:p>
        <w:p w14:paraId="3B8B1193" w14:textId="6ED6155D" w:rsidR="00334ECC" w:rsidRDefault="00334ECC">
          <w:pPr>
            <w:pStyle w:val="TOC2"/>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7" w:history="1">
            <w:r w:rsidRPr="00341248">
              <w:rPr>
                <w:rStyle w:val="Hyperlink"/>
                <w:noProof/>
                <w:lang w:val="en-IN"/>
              </w:rPr>
              <w:t>Recommendations</w:t>
            </w:r>
            <w:r>
              <w:rPr>
                <w:noProof/>
                <w:webHidden/>
              </w:rPr>
              <w:tab/>
            </w:r>
            <w:r>
              <w:rPr>
                <w:noProof/>
                <w:webHidden/>
              </w:rPr>
              <w:fldChar w:fldCharType="begin"/>
            </w:r>
            <w:r>
              <w:rPr>
                <w:noProof/>
                <w:webHidden/>
              </w:rPr>
              <w:instrText xml:space="preserve"> PAGEREF _Toc201344577 \h </w:instrText>
            </w:r>
            <w:r>
              <w:rPr>
                <w:noProof/>
                <w:webHidden/>
              </w:rPr>
            </w:r>
            <w:r>
              <w:rPr>
                <w:noProof/>
                <w:webHidden/>
              </w:rPr>
              <w:fldChar w:fldCharType="separate"/>
            </w:r>
            <w:r w:rsidR="008A6416">
              <w:rPr>
                <w:noProof/>
                <w:webHidden/>
              </w:rPr>
              <w:t>17</w:t>
            </w:r>
            <w:r>
              <w:rPr>
                <w:noProof/>
                <w:webHidden/>
              </w:rPr>
              <w:fldChar w:fldCharType="end"/>
            </w:r>
          </w:hyperlink>
        </w:p>
        <w:p w14:paraId="612E1954" w14:textId="30581F51" w:rsidR="00334ECC" w:rsidRDefault="00334ECC">
          <w:pPr>
            <w:pStyle w:val="TOC1"/>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44578" w:history="1">
            <w:r w:rsidRPr="00341248">
              <w:rPr>
                <w:rStyle w:val="Hyperlink"/>
                <w:noProof/>
                <w:lang w:val="en-IN"/>
              </w:rPr>
              <w:t>References</w:t>
            </w:r>
            <w:r>
              <w:rPr>
                <w:noProof/>
                <w:webHidden/>
              </w:rPr>
              <w:tab/>
            </w:r>
            <w:r>
              <w:rPr>
                <w:noProof/>
                <w:webHidden/>
              </w:rPr>
              <w:fldChar w:fldCharType="begin"/>
            </w:r>
            <w:r>
              <w:rPr>
                <w:noProof/>
                <w:webHidden/>
              </w:rPr>
              <w:instrText xml:space="preserve"> PAGEREF _Toc201344578 \h </w:instrText>
            </w:r>
            <w:r>
              <w:rPr>
                <w:noProof/>
                <w:webHidden/>
              </w:rPr>
            </w:r>
            <w:r>
              <w:rPr>
                <w:noProof/>
                <w:webHidden/>
              </w:rPr>
              <w:fldChar w:fldCharType="separate"/>
            </w:r>
            <w:r w:rsidR="008A6416">
              <w:rPr>
                <w:noProof/>
                <w:webHidden/>
              </w:rPr>
              <w:t>18</w:t>
            </w:r>
            <w:r>
              <w:rPr>
                <w:noProof/>
                <w:webHidden/>
              </w:rPr>
              <w:fldChar w:fldCharType="end"/>
            </w:r>
          </w:hyperlink>
        </w:p>
        <w:p w14:paraId="45542A9E" w14:textId="408E9F0E" w:rsidR="00E140C2" w:rsidRDefault="00E140C2" w:rsidP="00A90A93">
          <w:r>
            <w:rPr>
              <w:b/>
              <w:bCs/>
              <w:noProof/>
            </w:rPr>
            <w:fldChar w:fldCharType="end"/>
          </w:r>
        </w:p>
      </w:sdtContent>
    </w:sdt>
    <w:p w14:paraId="5247BBC1" w14:textId="51D96C21" w:rsidR="004A5595" w:rsidRPr="00E140C2" w:rsidRDefault="00E140C2" w:rsidP="00A90A93">
      <w:pPr>
        <w:rPr>
          <w:b/>
          <w:bCs/>
          <w:lang w:val="en-IN"/>
        </w:rPr>
      </w:pPr>
      <w:r w:rsidRPr="00E140C2">
        <w:rPr>
          <w:b/>
          <w:bCs/>
          <w:lang w:val="en-IN"/>
        </w:rPr>
        <w:t>List of Figures</w:t>
      </w:r>
    </w:p>
    <w:p w14:paraId="20EC7F41" w14:textId="00482607" w:rsidR="00E140C2" w:rsidRDefault="00E140C2" w:rsidP="00A90A93">
      <w:pPr>
        <w:pStyle w:val="TableofFigures"/>
        <w:tabs>
          <w:tab w:val="right" w:leader="dot" w:pos="9016"/>
        </w:tabs>
        <w:rPr>
          <w:noProof/>
        </w:rPr>
      </w:pPr>
      <w:r>
        <w:rPr>
          <w:lang w:val="en-IN"/>
        </w:rPr>
        <w:fldChar w:fldCharType="begin"/>
      </w:r>
      <w:r>
        <w:rPr>
          <w:lang w:val="en-IN"/>
        </w:rPr>
        <w:instrText xml:space="preserve"> TOC \h \z \c "Figure" </w:instrText>
      </w:r>
      <w:r>
        <w:rPr>
          <w:lang w:val="en-IN"/>
        </w:rPr>
        <w:fldChar w:fldCharType="separate"/>
      </w:r>
      <w:hyperlink w:anchor="_Toc201333040" w:history="1">
        <w:r w:rsidRPr="00454E72">
          <w:rPr>
            <w:rStyle w:val="Hyperlink"/>
            <w:noProof/>
          </w:rPr>
          <w:t>Figure 1 Conceptual Framework</w:t>
        </w:r>
        <w:r>
          <w:rPr>
            <w:noProof/>
            <w:webHidden/>
          </w:rPr>
          <w:tab/>
        </w:r>
        <w:r>
          <w:rPr>
            <w:noProof/>
            <w:webHidden/>
          </w:rPr>
          <w:fldChar w:fldCharType="begin"/>
        </w:r>
        <w:r>
          <w:rPr>
            <w:noProof/>
            <w:webHidden/>
          </w:rPr>
          <w:instrText xml:space="preserve"> PAGEREF _Toc201333040 \h </w:instrText>
        </w:r>
        <w:r>
          <w:rPr>
            <w:noProof/>
            <w:webHidden/>
          </w:rPr>
        </w:r>
        <w:r>
          <w:rPr>
            <w:noProof/>
            <w:webHidden/>
          </w:rPr>
          <w:fldChar w:fldCharType="separate"/>
        </w:r>
        <w:r w:rsidR="008A6416">
          <w:rPr>
            <w:noProof/>
            <w:webHidden/>
          </w:rPr>
          <w:t>6</w:t>
        </w:r>
        <w:r>
          <w:rPr>
            <w:noProof/>
            <w:webHidden/>
          </w:rPr>
          <w:fldChar w:fldCharType="end"/>
        </w:r>
      </w:hyperlink>
    </w:p>
    <w:p w14:paraId="2BDA9344" w14:textId="51347C7F" w:rsidR="00E140C2" w:rsidRDefault="00E140C2" w:rsidP="00A90A93">
      <w:pPr>
        <w:pStyle w:val="TableofFigures"/>
        <w:tabs>
          <w:tab w:val="right" w:leader="dot" w:pos="9016"/>
        </w:tabs>
        <w:rPr>
          <w:noProof/>
        </w:rPr>
      </w:pPr>
      <w:hyperlink w:anchor="_Toc201333041" w:history="1">
        <w:r w:rsidRPr="00454E72">
          <w:rPr>
            <w:rStyle w:val="Hyperlink"/>
            <w:noProof/>
          </w:rPr>
          <w:t>Figure 2 Supply chain management process using ML</w:t>
        </w:r>
        <w:r>
          <w:rPr>
            <w:noProof/>
            <w:webHidden/>
          </w:rPr>
          <w:tab/>
        </w:r>
        <w:r>
          <w:rPr>
            <w:noProof/>
            <w:webHidden/>
          </w:rPr>
          <w:fldChar w:fldCharType="begin"/>
        </w:r>
        <w:r>
          <w:rPr>
            <w:noProof/>
            <w:webHidden/>
          </w:rPr>
          <w:instrText xml:space="preserve"> PAGEREF _Toc201333041 \h </w:instrText>
        </w:r>
        <w:r>
          <w:rPr>
            <w:noProof/>
            <w:webHidden/>
          </w:rPr>
        </w:r>
        <w:r>
          <w:rPr>
            <w:noProof/>
            <w:webHidden/>
          </w:rPr>
          <w:fldChar w:fldCharType="separate"/>
        </w:r>
        <w:r w:rsidR="008A6416">
          <w:rPr>
            <w:noProof/>
            <w:webHidden/>
          </w:rPr>
          <w:t>9</w:t>
        </w:r>
        <w:r>
          <w:rPr>
            <w:noProof/>
            <w:webHidden/>
          </w:rPr>
          <w:fldChar w:fldCharType="end"/>
        </w:r>
      </w:hyperlink>
    </w:p>
    <w:p w14:paraId="7B506972" w14:textId="384751F9" w:rsidR="00E140C2" w:rsidRDefault="00E140C2" w:rsidP="00A90A93">
      <w:pPr>
        <w:pStyle w:val="TableofFigures"/>
        <w:tabs>
          <w:tab w:val="right" w:leader="dot" w:pos="9016"/>
        </w:tabs>
        <w:rPr>
          <w:noProof/>
        </w:rPr>
      </w:pPr>
      <w:hyperlink w:anchor="_Toc201333042" w:history="1">
        <w:r w:rsidRPr="00454E72">
          <w:rPr>
            <w:rStyle w:val="Hyperlink"/>
            <w:noProof/>
          </w:rPr>
          <w:t>Figure 3 Conceptual model of drivers of buffet plate waste</w:t>
        </w:r>
        <w:r>
          <w:rPr>
            <w:noProof/>
            <w:webHidden/>
          </w:rPr>
          <w:tab/>
        </w:r>
        <w:r>
          <w:rPr>
            <w:noProof/>
            <w:webHidden/>
          </w:rPr>
          <w:fldChar w:fldCharType="begin"/>
        </w:r>
        <w:r>
          <w:rPr>
            <w:noProof/>
            <w:webHidden/>
          </w:rPr>
          <w:instrText xml:space="preserve"> PAGEREF _Toc201333042 \h </w:instrText>
        </w:r>
        <w:r>
          <w:rPr>
            <w:noProof/>
            <w:webHidden/>
          </w:rPr>
        </w:r>
        <w:r>
          <w:rPr>
            <w:noProof/>
            <w:webHidden/>
          </w:rPr>
          <w:fldChar w:fldCharType="separate"/>
        </w:r>
        <w:r w:rsidR="008A6416">
          <w:rPr>
            <w:noProof/>
            <w:webHidden/>
          </w:rPr>
          <w:t>11</w:t>
        </w:r>
        <w:r>
          <w:rPr>
            <w:noProof/>
            <w:webHidden/>
          </w:rPr>
          <w:fldChar w:fldCharType="end"/>
        </w:r>
      </w:hyperlink>
    </w:p>
    <w:p w14:paraId="56EA4122" w14:textId="34E8C9D1" w:rsidR="00E140C2" w:rsidRDefault="00E140C2" w:rsidP="00A90A93">
      <w:pPr>
        <w:pStyle w:val="TableofFigures"/>
        <w:tabs>
          <w:tab w:val="right" w:leader="dot" w:pos="9016"/>
        </w:tabs>
        <w:rPr>
          <w:noProof/>
        </w:rPr>
      </w:pPr>
      <w:hyperlink w:anchor="_Toc201333043" w:history="1">
        <w:r w:rsidRPr="00454E72">
          <w:rPr>
            <w:rStyle w:val="Hyperlink"/>
            <w:noProof/>
          </w:rPr>
          <w:t>Figure 4 Theoretical Model</w:t>
        </w:r>
        <w:r>
          <w:rPr>
            <w:noProof/>
            <w:webHidden/>
          </w:rPr>
          <w:tab/>
        </w:r>
        <w:r>
          <w:rPr>
            <w:noProof/>
            <w:webHidden/>
          </w:rPr>
          <w:fldChar w:fldCharType="begin"/>
        </w:r>
        <w:r>
          <w:rPr>
            <w:noProof/>
            <w:webHidden/>
          </w:rPr>
          <w:instrText xml:space="preserve"> PAGEREF _Toc201333043 \h </w:instrText>
        </w:r>
        <w:r>
          <w:rPr>
            <w:noProof/>
            <w:webHidden/>
          </w:rPr>
        </w:r>
        <w:r>
          <w:rPr>
            <w:noProof/>
            <w:webHidden/>
          </w:rPr>
          <w:fldChar w:fldCharType="separate"/>
        </w:r>
        <w:r w:rsidR="008A6416">
          <w:rPr>
            <w:noProof/>
            <w:webHidden/>
          </w:rPr>
          <w:t>15</w:t>
        </w:r>
        <w:r>
          <w:rPr>
            <w:noProof/>
            <w:webHidden/>
          </w:rPr>
          <w:fldChar w:fldCharType="end"/>
        </w:r>
      </w:hyperlink>
    </w:p>
    <w:p w14:paraId="71FA98E4" w14:textId="73D1A5F7" w:rsidR="00E140C2" w:rsidRPr="004A5595" w:rsidRDefault="00E140C2" w:rsidP="00A90A93">
      <w:pPr>
        <w:rPr>
          <w:lang w:val="en-IN"/>
        </w:rPr>
      </w:pPr>
      <w:r>
        <w:rPr>
          <w:lang w:val="en-IN"/>
        </w:rPr>
        <w:fldChar w:fldCharType="end"/>
      </w:r>
    </w:p>
    <w:p w14:paraId="69AE0A31" w14:textId="77777777" w:rsidR="00E140C2" w:rsidRDefault="00E140C2" w:rsidP="00A90A93">
      <w:pPr>
        <w:widowControl/>
        <w:suppressAutoHyphens w:val="0"/>
        <w:spacing w:after="160"/>
        <w:jc w:val="left"/>
        <w:rPr>
          <w:b/>
          <w:bCs/>
          <w:lang w:val="en-IN"/>
        </w:rPr>
      </w:pPr>
      <w:r w:rsidRPr="00E140C2">
        <w:rPr>
          <w:b/>
          <w:bCs/>
          <w:lang w:val="en-IN"/>
        </w:rPr>
        <w:t>List of Tables</w:t>
      </w:r>
    </w:p>
    <w:p w14:paraId="7A0E72FF" w14:textId="648F3A39" w:rsidR="00410641" w:rsidRDefault="00410641" w:rsidP="00A90A93">
      <w:pPr>
        <w:pStyle w:val="TableofFigures"/>
        <w:tabs>
          <w:tab w:val="right" w:leader="dot" w:pos="9016"/>
        </w:tabs>
        <w:rPr>
          <w:rFonts w:asciiTheme="minorHAnsi" w:eastAsiaTheme="minorEastAsia" w:hAnsiTheme="minorHAnsi" w:cstheme="minorBidi"/>
          <w:noProof/>
          <w:kern w:val="2"/>
          <w:szCs w:val="24"/>
          <w:lang w:val="en-IN" w:eastAsia="en-IN" w:bidi="ar-SA"/>
          <w14:ligatures w14:val="standardContextual"/>
        </w:rPr>
      </w:pPr>
      <w:r>
        <w:rPr>
          <w:b/>
          <w:bCs/>
          <w:lang w:val="en-IN"/>
        </w:rPr>
        <w:fldChar w:fldCharType="begin"/>
      </w:r>
      <w:r>
        <w:rPr>
          <w:b/>
          <w:bCs/>
          <w:lang w:val="en-IN"/>
        </w:rPr>
        <w:instrText xml:space="preserve"> TOC \h \z \c "Table" </w:instrText>
      </w:r>
      <w:r>
        <w:rPr>
          <w:b/>
          <w:bCs/>
          <w:lang w:val="en-IN"/>
        </w:rPr>
        <w:fldChar w:fldCharType="separate"/>
      </w:r>
      <w:hyperlink w:anchor="_Toc201334321" w:history="1">
        <w:r w:rsidRPr="000B2E57">
          <w:rPr>
            <w:rStyle w:val="Hyperlink"/>
            <w:noProof/>
          </w:rPr>
          <w:t xml:space="preserve">Table 1 Identified Operational problems at </w:t>
        </w:r>
        <w:r w:rsidR="003D0C7A">
          <w:rPr>
            <w:rStyle w:val="Hyperlink"/>
            <w:noProof/>
          </w:rPr>
          <w:t xml:space="preserve">Zazah </w:t>
        </w:r>
        <w:r w:rsidRPr="000B2E57">
          <w:rPr>
            <w:rStyle w:val="Hyperlink"/>
            <w:noProof/>
          </w:rPr>
          <w:t xml:space="preserve"> B</w:t>
        </w:r>
        <w:r w:rsidR="003D0C7A">
          <w:rPr>
            <w:rStyle w:val="Hyperlink"/>
            <w:noProof/>
          </w:rPr>
          <w:t>u</w:t>
        </w:r>
        <w:r w:rsidRPr="000B2E57">
          <w:rPr>
            <w:rStyle w:val="Hyperlink"/>
            <w:noProof/>
          </w:rPr>
          <w:t>ffet</w:t>
        </w:r>
        <w:r>
          <w:rPr>
            <w:noProof/>
            <w:webHidden/>
          </w:rPr>
          <w:tab/>
        </w:r>
        <w:r>
          <w:rPr>
            <w:noProof/>
            <w:webHidden/>
          </w:rPr>
          <w:fldChar w:fldCharType="begin"/>
        </w:r>
        <w:r>
          <w:rPr>
            <w:noProof/>
            <w:webHidden/>
          </w:rPr>
          <w:instrText xml:space="preserve"> PAGEREF _Toc201334321 \h </w:instrText>
        </w:r>
        <w:r>
          <w:rPr>
            <w:noProof/>
            <w:webHidden/>
          </w:rPr>
        </w:r>
        <w:r>
          <w:rPr>
            <w:noProof/>
            <w:webHidden/>
          </w:rPr>
          <w:fldChar w:fldCharType="separate"/>
        </w:r>
        <w:r w:rsidR="008A6416">
          <w:rPr>
            <w:noProof/>
            <w:webHidden/>
          </w:rPr>
          <w:t>7</w:t>
        </w:r>
        <w:r>
          <w:rPr>
            <w:noProof/>
            <w:webHidden/>
          </w:rPr>
          <w:fldChar w:fldCharType="end"/>
        </w:r>
      </w:hyperlink>
    </w:p>
    <w:p w14:paraId="175E9813" w14:textId="1744E7B0" w:rsidR="00410641" w:rsidRDefault="00410641" w:rsidP="00A90A93">
      <w:pPr>
        <w:pStyle w:val="TableofFigures"/>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34322" w:history="1">
        <w:r w:rsidRPr="000B2E57">
          <w:rPr>
            <w:rStyle w:val="Hyperlink"/>
            <w:noProof/>
          </w:rPr>
          <w:t>Table 2 The 4 Ps of Innovation</w:t>
        </w:r>
        <w:r>
          <w:rPr>
            <w:noProof/>
            <w:webHidden/>
          </w:rPr>
          <w:tab/>
        </w:r>
        <w:r>
          <w:rPr>
            <w:noProof/>
            <w:webHidden/>
          </w:rPr>
          <w:fldChar w:fldCharType="begin"/>
        </w:r>
        <w:r>
          <w:rPr>
            <w:noProof/>
            <w:webHidden/>
          </w:rPr>
          <w:instrText xml:space="preserve"> PAGEREF _Toc201334322 \h </w:instrText>
        </w:r>
        <w:r>
          <w:rPr>
            <w:noProof/>
            <w:webHidden/>
          </w:rPr>
        </w:r>
        <w:r>
          <w:rPr>
            <w:noProof/>
            <w:webHidden/>
          </w:rPr>
          <w:fldChar w:fldCharType="separate"/>
        </w:r>
        <w:r w:rsidR="008A6416">
          <w:rPr>
            <w:noProof/>
            <w:webHidden/>
          </w:rPr>
          <w:t>9</w:t>
        </w:r>
        <w:r>
          <w:rPr>
            <w:noProof/>
            <w:webHidden/>
          </w:rPr>
          <w:fldChar w:fldCharType="end"/>
        </w:r>
      </w:hyperlink>
    </w:p>
    <w:p w14:paraId="22FCD90F" w14:textId="455CD0CC" w:rsidR="00410641" w:rsidRDefault="00410641" w:rsidP="00A90A93">
      <w:pPr>
        <w:pStyle w:val="TableofFigures"/>
        <w:tabs>
          <w:tab w:val="right" w:leader="dot" w:pos="9016"/>
        </w:tabs>
        <w:rPr>
          <w:rFonts w:asciiTheme="minorHAnsi" w:eastAsiaTheme="minorEastAsia" w:hAnsiTheme="minorHAnsi" w:cstheme="minorBidi"/>
          <w:noProof/>
          <w:kern w:val="2"/>
          <w:szCs w:val="24"/>
          <w:lang w:val="en-IN" w:eastAsia="en-IN" w:bidi="ar-SA"/>
          <w14:ligatures w14:val="standardContextual"/>
        </w:rPr>
      </w:pPr>
      <w:hyperlink w:anchor="_Toc201334323" w:history="1">
        <w:r w:rsidRPr="000B2E57">
          <w:rPr>
            <w:rStyle w:val="Hyperlink"/>
            <w:noProof/>
          </w:rPr>
          <w:t xml:space="preserve">Table 3 Creativity Process Behind the Innovation at </w:t>
        </w:r>
        <w:r w:rsidR="003D0C7A">
          <w:rPr>
            <w:rStyle w:val="Hyperlink"/>
            <w:noProof/>
          </w:rPr>
          <w:t>Zazah</w:t>
        </w:r>
        <w:r w:rsidRPr="000B2E57">
          <w:rPr>
            <w:rStyle w:val="Hyperlink"/>
            <w:noProof/>
          </w:rPr>
          <w:t xml:space="preserve"> Buffet</w:t>
        </w:r>
        <w:r>
          <w:rPr>
            <w:noProof/>
            <w:webHidden/>
          </w:rPr>
          <w:tab/>
        </w:r>
        <w:r>
          <w:rPr>
            <w:noProof/>
            <w:webHidden/>
          </w:rPr>
          <w:fldChar w:fldCharType="begin"/>
        </w:r>
        <w:r>
          <w:rPr>
            <w:noProof/>
            <w:webHidden/>
          </w:rPr>
          <w:instrText xml:space="preserve"> PAGEREF _Toc201334323 \h </w:instrText>
        </w:r>
        <w:r>
          <w:rPr>
            <w:noProof/>
            <w:webHidden/>
          </w:rPr>
        </w:r>
        <w:r>
          <w:rPr>
            <w:noProof/>
            <w:webHidden/>
          </w:rPr>
          <w:fldChar w:fldCharType="separate"/>
        </w:r>
        <w:r w:rsidR="008A6416">
          <w:rPr>
            <w:noProof/>
            <w:webHidden/>
          </w:rPr>
          <w:t>12</w:t>
        </w:r>
        <w:r>
          <w:rPr>
            <w:noProof/>
            <w:webHidden/>
          </w:rPr>
          <w:fldChar w:fldCharType="end"/>
        </w:r>
      </w:hyperlink>
    </w:p>
    <w:p w14:paraId="2067E5AC" w14:textId="591FEB37" w:rsidR="004A5595" w:rsidRPr="00E140C2" w:rsidRDefault="00410641" w:rsidP="00A90A93">
      <w:pPr>
        <w:widowControl/>
        <w:suppressAutoHyphens w:val="0"/>
        <w:spacing w:after="160"/>
        <w:jc w:val="left"/>
        <w:rPr>
          <w:b/>
          <w:bCs/>
          <w:lang w:val="en-IN"/>
        </w:rPr>
      </w:pPr>
      <w:r>
        <w:rPr>
          <w:b/>
          <w:bCs/>
          <w:szCs w:val="21"/>
          <w:lang w:val="en-IN"/>
        </w:rPr>
        <w:fldChar w:fldCharType="end"/>
      </w:r>
      <w:r w:rsidR="007D142C">
        <w:rPr>
          <w:b/>
          <w:bCs/>
          <w:lang w:val="en-IN"/>
        </w:rPr>
        <w:t>`</w:t>
      </w:r>
      <w:r w:rsidR="007D142C">
        <w:rPr>
          <w:b/>
          <w:bCs/>
          <w:lang w:val="en-IN"/>
        </w:rPr>
        <w:tab/>
      </w:r>
      <w:r w:rsidR="004A5595" w:rsidRPr="00E140C2">
        <w:rPr>
          <w:b/>
          <w:bCs/>
          <w:lang w:val="en-IN"/>
        </w:rPr>
        <w:br w:type="page"/>
      </w:r>
    </w:p>
    <w:p w14:paraId="6CCC3744" w14:textId="64B4C112" w:rsidR="00C70353" w:rsidRPr="00C70353" w:rsidRDefault="00C70353" w:rsidP="00A90A93">
      <w:pPr>
        <w:jc w:val="center"/>
        <w:rPr>
          <w:b/>
          <w:bCs/>
          <w:lang w:val="en-IN"/>
        </w:rPr>
      </w:pPr>
      <w:r w:rsidRPr="00BA4B8F">
        <w:rPr>
          <w:b/>
          <w:bCs/>
          <w:lang w:val="en-IN"/>
        </w:rPr>
        <w:lastRenderedPageBreak/>
        <w:t xml:space="preserve">Title: “Enhancing Operational Efficiency through AI Innovation at </w:t>
      </w:r>
      <w:proofErr w:type="spellStart"/>
      <w:r w:rsidR="00AF27BD">
        <w:rPr>
          <w:b/>
          <w:bCs/>
          <w:lang w:val="en-IN"/>
        </w:rPr>
        <w:t>Zazah</w:t>
      </w:r>
      <w:proofErr w:type="spellEnd"/>
      <w:r w:rsidR="00AF27BD">
        <w:rPr>
          <w:b/>
          <w:bCs/>
          <w:lang w:val="en-IN"/>
        </w:rPr>
        <w:t xml:space="preserve"> </w:t>
      </w:r>
      <w:r w:rsidRPr="00BA4B8F">
        <w:rPr>
          <w:b/>
          <w:bCs/>
          <w:lang w:val="en-IN"/>
        </w:rPr>
        <w:t>Buffet, Swansea”</w:t>
      </w:r>
    </w:p>
    <w:p w14:paraId="33AAB8A7" w14:textId="2537E801" w:rsidR="004A5595" w:rsidRPr="006A6549" w:rsidRDefault="004A5595" w:rsidP="00A90A93">
      <w:pPr>
        <w:pStyle w:val="Heading1"/>
        <w:rPr>
          <w:lang w:val="en-IN"/>
        </w:rPr>
      </w:pPr>
      <w:bookmarkStart w:id="1" w:name="_Toc201344547"/>
      <w:r w:rsidRPr="004A5595">
        <w:rPr>
          <w:lang w:val="en-IN"/>
        </w:rPr>
        <w:t>Introduction</w:t>
      </w:r>
      <w:bookmarkEnd w:id="1"/>
      <w:r w:rsidRPr="004A5595">
        <w:rPr>
          <w:lang w:val="en-IN"/>
        </w:rPr>
        <w:t xml:space="preserve"> </w:t>
      </w:r>
    </w:p>
    <w:p w14:paraId="74078D5E" w14:textId="72DAE2DA" w:rsidR="00E664A6" w:rsidRPr="00E664A6" w:rsidRDefault="00AF27BD" w:rsidP="00A90A93">
      <w:pPr>
        <w:rPr>
          <w:lang w:val="en-IN"/>
        </w:rPr>
      </w:pPr>
      <w:proofErr w:type="spellStart"/>
      <w:r>
        <w:rPr>
          <w:lang w:val="en-IN"/>
        </w:rPr>
        <w:t>Zazah</w:t>
      </w:r>
      <w:proofErr w:type="spellEnd"/>
      <w:r>
        <w:rPr>
          <w:lang w:val="en-IN"/>
        </w:rPr>
        <w:t xml:space="preserve"> </w:t>
      </w:r>
      <w:r w:rsidR="00E664A6" w:rsidRPr="00E664A6">
        <w:rPr>
          <w:lang w:val="en-IN"/>
        </w:rPr>
        <w:t>Buffet is situated in Swansea and offers varieties</w:t>
      </w:r>
      <w:r>
        <w:rPr>
          <w:lang w:val="en-IN"/>
        </w:rPr>
        <w:t xml:space="preserve"> type</w:t>
      </w:r>
      <w:r w:rsidR="00E664A6" w:rsidRPr="00E664A6">
        <w:rPr>
          <w:lang w:val="en-IN"/>
        </w:rPr>
        <w:t xml:space="preserve"> of </w:t>
      </w:r>
      <w:r>
        <w:rPr>
          <w:lang w:val="en-IN"/>
        </w:rPr>
        <w:t xml:space="preserve">Asiatic </w:t>
      </w:r>
      <w:r w:rsidR="00E664A6" w:rsidRPr="00E664A6">
        <w:rPr>
          <w:lang w:val="en-IN"/>
        </w:rPr>
        <w:t>foods</w:t>
      </w:r>
      <w:r>
        <w:rPr>
          <w:lang w:val="en-IN"/>
        </w:rPr>
        <w:t>.</w:t>
      </w:r>
      <w:r w:rsidR="00E664A6" w:rsidRPr="00E664A6">
        <w:rPr>
          <w:lang w:val="en-IN"/>
        </w:rPr>
        <w:t xml:space="preserve"> It can attract groups and families because of its welcoming prices and buffet services. The buffet system is customer-oriented in terms of convenience and speed. But as the numbers of customers continue to increase, the restaurant is experiencing serious problems in operations. Table turnover is one of the issues. The customers are likely to have quite long waits in peak hours as there is no quick turnout during the same. The various services that are required to be carried out such as welcoming the guests, clearing their tables, responding to their questions and refilling their food stress the staff. Such multitasking requirements slow down the speed of service and result in errors.</w:t>
      </w:r>
    </w:p>
    <w:p w14:paraId="58EE64DC" w14:textId="6F304092" w:rsidR="00E664A6" w:rsidRPr="00E664A6" w:rsidRDefault="00E664A6" w:rsidP="00A90A93">
      <w:pPr>
        <w:rPr>
          <w:lang w:val="en-IN"/>
        </w:rPr>
      </w:pPr>
      <w:r w:rsidRPr="00E664A6">
        <w:rPr>
          <w:lang w:val="en-IN"/>
        </w:rPr>
        <w:t xml:space="preserve">Unequal food restoration is also another weakness that has affected the restaurant. During peak hours, buffet items can be cleared and not refilled in time. This brings dissatisfaction to the customers who would prefer uniformity in services and the supply of food. Food waste is also an issue when there is over-preparation and no tracking of the demand in real life. The restaurant is not taking advantage of technology </w:t>
      </w:r>
      <w:proofErr w:type="gramStart"/>
      <w:r w:rsidRPr="00E664A6">
        <w:rPr>
          <w:lang w:val="en-IN"/>
        </w:rPr>
        <w:t>at the moment</w:t>
      </w:r>
      <w:proofErr w:type="gramEnd"/>
      <w:r w:rsidRPr="00E664A6">
        <w:rPr>
          <w:lang w:val="en-IN"/>
        </w:rPr>
        <w:t xml:space="preserve"> to aid employees and monitor queues or inventory. The need for manual processes not only allows us to meet demand but also brings a high-quality dining experience.</w:t>
      </w:r>
    </w:p>
    <w:p w14:paraId="7F30202B" w14:textId="37EF2123" w:rsidR="004A5595" w:rsidRPr="004A5595" w:rsidRDefault="00E664A6" w:rsidP="00A90A93">
      <w:pPr>
        <w:rPr>
          <w:lang w:val="en-IN"/>
        </w:rPr>
      </w:pPr>
      <w:r w:rsidRPr="00E664A6">
        <w:rPr>
          <w:lang w:val="en-IN"/>
        </w:rPr>
        <w:t>This report is aimed at analysing these challenges and suggests a solution with the help of AI-based tools. Basic processes, such as table and stock management, customer traffic, etc. can be computerised and streamlined with the help of AI technology. The aim is to provide an improved service at a reduced pressure on the staff and thus the overall performance of the business.</w:t>
      </w:r>
      <w:r w:rsidR="00D97905">
        <w:rPr>
          <w:lang w:val="en-IN"/>
        </w:rPr>
        <w:t xml:space="preserve"> </w:t>
      </w:r>
      <w:r w:rsidRPr="00E664A6">
        <w:rPr>
          <w:lang w:val="en-IN"/>
        </w:rPr>
        <w:t xml:space="preserve">Industry models and theories will help in critically analysing the proposed innovation. </w:t>
      </w:r>
    </w:p>
    <w:p w14:paraId="7AE55ACF" w14:textId="77777777" w:rsidR="004A5595" w:rsidRDefault="004A5595" w:rsidP="00A90A93">
      <w:pPr>
        <w:widowControl/>
        <w:suppressAutoHyphens w:val="0"/>
        <w:spacing w:after="160"/>
        <w:jc w:val="left"/>
        <w:rPr>
          <w:lang w:val="en-IN"/>
        </w:rPr>
      </w:pPr>
      <w:r>
        <w:rPr>
          <w:lang w:val="en-IN"/>
        </w:rPr>
        <w:br w:type="page"/>
      </w:r>
    </w:p>
    <w:p w14:paraId="781ED607" w14:textId="13652176" w:rsidR="004A5595" w:rsidRPr="00E94541" w:rsidRDefault="004A5595" w:rsidP="00A90A93">
      <w:pPr>
        <w:pStyle w:val="Heading1"/>
        <w:rPr>
          <w:lang w:val="en-IN"/>
        </w:rPr>
      </w:pPr>
      <w:bookmarkStart w:id="2" w:name="_Toc201344548"/>
      <w:r w:rsidRPr="004A5595">
        <w:rPr>
          <w:lang w:val="en-IN"/>
        </w:rPr>
        <w:lastRenderedPageBreak/>
        <w:t>The Importance of Creativity and Innovation</w:t>
      </w:r>
      <w:bookmarkEnd w:id="2"/>
      <w:r w:rsidRPr="004A5595">
        <w:rPr>
          <w:lang w:val="en-IN"/>
        </w:rPr>
        <w:t xml:space="preserve">  </w:t>
      </w:r>
    </w:p>
    <w:p w14:paraId="74C6DE6D" w14:textId="52752CFB" w:rsidR="00E94541" w:rsidRPr="00E94541" w:rsidRDefault="00EE3F27" w:rsidP="00A90A93">
      <w:pPr>
        <w:rPr>
          <w:lang w:val="en-IN"/>
        </w:rPr>
      </w:pPr>
      <w:r w:rsidRPr="00EE3F27">
        <w:rPr>
          <w:lang w:val="en-IN"/>
        </w:rPr>
        <w:t>Creativity and innovation are the trademarks of the current fast-paced restaurant business. Creativity means thinking of something new and something original and then innovation means implementing those ideas in a manner that can make things better in the operations or serving of a restaurant</w:t>
      </w:r>
      <w:r w:rsidR="00D141F2">
        <w:rPr>
          <w:lang w:val="en-IN"/>
        </w:rPr>
        <w:t xml:space="preserve"> </w:t>
      </w:r>
      <w:r w:rsidR="00D141F2">
        <w:t>(Singh and Bathla, 2023)</w:t>
      </w:r>
      <w:r w:rsidRPr="00EE3F27">
        <w:rPr>
          <w:lang w:val="en-IN"/>
        </w:rPr>
        <w:t xml:space="preserve">. </w:t>
      </w:r>
    </w:p>
    <w:p w14:paraId="0C4FED58" w14:textId="77777777" w:rsidR="00E94541" w:rsidRPr="00E94541" w:rsidRDefault="00E94541" w:rsidP="00A90A93">
      <w:pPr>
        <w:pStyle w:val="Heading2"/>
        <w:rPr>
          <w:lang w:val="en-IN"/>
        </w:rPr>
      </w:pPr>
      <w:bookmarkStart w:id="3" w:name="_Toc201344549"/>
      <w:r w:rsidRPr="00E94541">
        <w:rPr>
          <w:lang w:val="en-IN"/>
        </w:rPr>
        <w:t>Meeting Modern Customer Expectations</w:t>
      </w:r>
      <w:bookmarkEnd w:id="3"/>
    </w:p>
    <w:p w14:paraId="4D287913" w14:textId="77777777" w:rsidR="00EE3F27" w:rsidRPr="00EE3F27" w:rsidRDefault="00EE3F27" w:rsidP="00A90A93">
      <w:pPr>
        <w:rPr>
          <w:lang w:val="en-IN"/>
        </w:rPr>
      </w:pPr>
      <w:r w:rsidRPr="00EE3F27">
        <w:rPr>
          <w:lang w:val="en-IN"/>
        </w:rPr>
        <w:t>Customers now demand convenience, fastness and digital interaction. They want restaurants that have not only satisfying food but also provide them with smooth, pleasant and sometimes personal dining experiences. This change in consumer behaviour implies that restaurants will have to think beyond service.</w:t>
      </w:r>
    </w:p>
    <w:p w14:paraId="02FD2356" w14:textId="28F189F4" w:rsidR="00EE3F27" w:rsidRPr="00EE3F27" w:rsidRDefault="00EE3F27" w:rsidP="00A90A93">
      <w:pPr>
        <w:rPr>
          <w:lang w:val="en-IN"/>
        </w:rPr>
      </w:pPr>
      <w:r w:rsidRPr="00EE3F27">
        <w:rPr>
          <w:lang w:val="en-IN"/>
        </w:rPr>
        <w:t xml:space="preserve">Such novel instruments as mobile ordering, digital menus and self-service kiosks are widespread, most frequently in quick-service and casual-dining restaurants. As an example, the self-order kiosks of McDonald's have aided in the shortening of waiting queues and enhanced the precision of orders. </w:t>
      </w:r>
    </w:p>
    <w:p w14:paraId="44414387" w14:textId="77777777" w:rsidR="00EE3F27" w:rsidRPr="00EE3F27" w:rsidRDefault="00EE3F27" w:rsidP="00A90A93">
      <w:pPr>
        <w:pStyle w:val="Heading2"/>
        <w:rPr>
          <w:lang w:val="en-IN"/>
        </w:rPr>
      </w:pPr>
      <w:bookmarkStart w:id="4" w:name="_Toc201344550"/>
      <w:r w:rsidRPr="00EE3F27">
        <w:rPr>
          <w:lang w:val="en-IN"/>
        </w:rPr>
        <w:t>Product and process innovation</w:t>
      </w:r>
      <w:bookmarkEnd w:id="4"/>
    </w:p>
    <w:p w14:paraId="16C86F1C" w14:textId="7678E63C" w:rsidR="00EE3F27" w:rsidRPr="00EE3F27" w:rsidRDefault="00EE3F27" w:rsidP="00A90A93">
      <w:pPr>
        <w:rPr>
          <w:lang w:val="en-IN"/>
        </w:rPr>
      </w:pPr>
      <w:r w:rsidRPr="00EE3F27">
        <w:rPr>
          <w:lang w:val="en-IN"/>
        </w:rPr>
        <w:t>One-way restaurants remain relevant is that they constantly update what is on the menu. Product innovation may involve fusion food, a seasonal menu, or an unusual presentation technique that can make the food more fabulous to take an Instagram picture. Such innovative menu designs are catchy and promote footfall and customer loyalty.</w:t>
      </w:r>
    </w:p>
    <w:p w14:paraId="21BB5CEB" w14:textId="162271A1" w:rsidR="00EE3F27" w:rsidRPr="00EE3F27" w:rsidRDefault="00EE3F27" w:rsidP="00A90A93">
      <w:pPr>
        <w:rPr>
          <w:lang w:val="en-IN"/>
        </w:rPr>
      </w:pPr>
      <w:r w:rsidRPr="00EE3F27">
        <w:rPr>
          <w:lang w:val="en-IN"/>
        </w:rPr>
        <w:t>An innovation in the process is equally essential. Background, new technologies will allow restaurants to increase speed, consistency and efficiency. There is now automated kitchen equipment, inventory management systems and even robotics to assist during peak times and ease human error. The tools will liberate personnel to work on giving the customers a superior experience.</w:t>
      </w:r>
    </w:p>
    <w:p w14:paraId="2BE85C2B" w14:textId="77777777" w:rsidR="00EE3F27" w:rsidRPr="00EE3F27" w:rsidRDefault="00EE3F27" w:rsidP="00A90A93">
      <w:pPr>
        <w:pStyle w:val="Heading2"/>
        <w:rPr>
          <w:lang w:val="en-IN"/>
        </w:rPr>
      </w:pPr>
      <w:bookmarkStart w:id="5" w:name="_Toc201344551"/>
      <w:r w:rsidRPr="00EE3F27">
        <w:rPr>
          <w:lang w:val="en-IN"/>
        </w:rPr>
        <w:t>Creative Force of Sustainability</w:t>
      </w:r>
      <w:bookmarkEnd w:id="5"/>
    </w:p>
    <w:p w14:paraId="0C24AB53" w14:textId="77777777" w:rsidR="00EE3F27" w:rsidRPr="00EE3F27" w:rsidRDefault="00EE3F27" w:rsidP="00A90A93">
      <w:pPr>
        <w:rPr>
          <w:lang w:val="en-IN"/>
        </w:rPr>
      </w:pPr>
      <w:r w:rsidRPr="00EE3F27">
        <w:rPr>
          <w:lang w:val="en-IN"/>
        </w:rPr>
        <w:t>Diners are increasingly becoming sensitive to the environment, and restaurants are supposed to become responsible. Most of them resort to sustainable wrapping, use locally grown products, and design zero-waste menus. Another new trend that can be interesting is the provision of plant-based alternatives, which not only attract new groups of customers but also demonstrate the emphasis on sustainability.</w:t>
      </w:r>
    </w:p>
    <w:p w14:paraId="6095B43C" w14:textId="7B731917" w:rsidR="00EE3F27" w:rsidRPr="00EE3F27" w:rsidRDefault="00EE3F27" w:rsidP="00A90A93">
      <w:pPr>
        <w:rPr>
          <w:lang w:val="en-IN"/>
        </w:rPr>
      </w:pPr>
      <w:r w:rsidRPr="00EE3F27">
        <w:rPr>
          <w:lang w:val="en-IN"/>
        </w:rPr>
        <w:t xml:space="preserve">Environment-friendly innovations that stress sustainability and operation smartness can make all the difference to restaurants such as the </w:t>
      </w:r>
      <w:proofErr w:type="spellStart"/>
      <w:r w:rsidR="00ED27C7">
        <w:rPr>
          <w:lang w:val="en-IN"/>
        </w:rPr>
        <w:t>Zazah</w:t>
      </w:r>
      <w:proofErr w:type="spellEnd"/>
      <w:r w:rsidRPr="00EE3F27">
        <w:rPr>
          <w:lang w:val="en-IN"/>
        </w:rPr>
        <w:t xml:space="preserve"> Buffet that deal with high volumes of customers daily. They can save costs, and waste, and offer a better experience to employees </w:t>
      </w:r>
      <w:r w:rsidRPr="00EE3F27">
        <w:rPr>
          <w:lang w:val="en-IN"/>
        </w:rPr>
        <w:lastRenderedPageBreak/>
        <w:t>and customers by implementing AI-powered solutions, such as demand forecasting, table management, and so on.</w:t>
      </w:r>
    </w:p>
    <w:p w14:paraId="6A304021" w14:textId="77777777" w:rsidR="00EE3F27" w:rsidRPr="00EE3F27" w:rsidRDefault="00EE3F27" w:rsidP="00A90A93">
      <w:pPr>
        <w:pStyle w:val="Heading2"/>
        <w:rPr>
          <w:lang w:val="en-IN"/>
        </w:rPr>
      </w:pPr>
      <w:bookmarkStart w:id="6" w:name="_Toc201344552"/>
      <w:r w:rsidRPr="00EE3F27">
        <w:rPr>
          <w:lang w:val="en-IN"/>
        </w:rPr>
        <w:t>Empowering Staff Through Smart Innovation</w:t>
      </w:r>
      <w:bookmarkEnd w:id="6"/>
    </w:p>
    <w:p w14:paraId="58192620" w14:textId="48E1E6CB" w:rsidR="00EE3F27" w:rsidRPr="00EE3F27" w:rsidRDefault="00EE3F27" w:rsidP="00A90A93">
      <w:pPr>
        <w:rPr>
          <w:lang w:val="en-IN"/>
        </w:rPr>
      </w:pPr>
      <w:r w:rsidRPr="00EE3F27">
        <w:rPr>
          <w:lang w:val="en-IN"/>
        </w:rPr>
        <w:t xml:space="preserve">There are other ways in which technology can enhance the experience of customers </w:t>
      </w:r>
      <w:proofErr w:type="gramStart"/>
      <w:r w:rsidRPr="00EE3F27">
        <w:rPr>
          <w:lang w:val="en-IN"/>
        </w:rPr>
        <w:t>and also</w:t>
      </w:r>
      <w:proofErr w:type="gramEnd"/>
      <w:r w:rsidRPr="00EE3F27">
        <w:rPr>
          <w:lang w:val="en-IN"/>
        </w:rPr>
        <w:t xml:space="preserve"> employees. The repetitive tasks such as order taking or billing can also be automated to make staff concentrate on customer interaction. Job satisfaction and performance increase when it is realized that efficient systems, as well as efficient workflow, support employees</w:t>
      </w:r>
      <w:r w:rsidR="008F3CE9">
        <w:rPr>
          <w:lang w:val="en-IN"/>
        </w:rPr>
        <w:t xml:space="preserve"> </w:t>
      </w:r>
      <w:r w:rsidR="008F3CE9">
        <w:t>(</w:t>
      </w:r>
      <w:proofErr w:type="spellStart"/>
      <w:r w:rsidR="008F3CE9" w:rsidRPr="00B53E22">
        <w:t>Rulandari</w:t>
      </w:r>
      <w:proofErr w:type="spellEnd"/>
      <w:r w:rsidR="008F3CE9">
        <w:t xml:space="preserve"> and </w:t>
      </w:r>
      <w:proofErr w:type="spellStart"/>
      <w:r w:rsidR="008F3CE9">
        <w:t>Silalahi</w:t>
      </w:r>
      <w:proofErr w:type="spellEnd"/>
      <w:r w:rsidR="008F3CE9">
        <w:t>, 2025)</w:t>
      </w:r>
      <w:r w:rsidRPr="00EE3F27">
        <w:rPr>
          <w:lang w:val="en-IN"/>
        </w:rPr>
        <w:t>. The more committed and capable workforce may also be borne by a direct application of a creative approach to team management, providing that the latter is flexible scheduling or cross-training.</w:t>
      </w:r>
    </w:p>
    <w:p w14:paraId="79FEFD63" w14:textId="77777777" w:rsidR="008F3CE9" w:rsidRDefault="008F3CE9" w:rsidP="00A90A93">
      <w:pPr>
        <w:keepNext/>
        <w:jc w:val="center"/>
      </w:pPr>
      <w:r w:rsidRPr="008F3CE9">
        <w:rPr>
          <w:noProof/>
          <w:lang w:val="en-IN"/>
        </w:rPr>
        <w:drawing>
          <wp:inline distT="0" distB="0" distL="0" distR="0" wp14:anchorId="13A1354F" wp14:editId="2A86C1BC">
            <wp:extent cx="5601482" cy="2438740"/>
            <wp:effectExtent l="0" t="0" r="0" b="0"/>
            <wp:docPr id="129008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6603" name=""/>
                    <pic:cNvPicPr/>
                  </pic:nvPicPr>
                  <pic:blipFill>
                    <a:blip r:embed="rId8"/>
                    <a:stretch>
                      <a:fillRect/>
                    </a:stretch>
                  </pic:blipFill>
                  <pic:spPr>
                    <a:xfrm>
                      <a:off x="0" y="0"/>
                      <a:ext cx="5601482" cy="2438740"/>
                    </a:xfrm>
                    <a:prstGeom prst="rect">
                      <a:avLst/>
                    </a:prstGeom>
                  </pic:spPr>
                </pic:pic>
              </a:graphicData>
            </a:graphic>
          </wp:inline>
        </w:drawing>
      </w:r>
    </w:p>
    <w:p w14:paraId="6774E4FB" w14:textId="1314F734" w:rsidR="008F3CE9" w:rsidRDefault="008F3CE9" w:rsidP="00A90A93">
      <w:pPr>
        <w:pStyle w:val="Caption"/>
        <w:spacing w:line="360" w:lineRule="auto"/>
        <w:jc w:val="center"/>
      </w:pPr>
      <w:bookmarkStart w:id="7" w:name="_Toc201333040"/>
      <w:r>
        <w:t xml:space="preserve">Figure </w:t>
      </w:r>
      <w:r>
        <w:fldChar w:fldCharType="begin"/>
      </w:r>
      <w:r>
        <w:instrText xml:space="preserve"> SEQ Figure \* ARABIC </w:instrText>
      </w:r>
      <w:r>
        <w:fldChar w:fldCharType="separate"/>
      </w:r>
      <w:r w:rsidR="008A6416">
        <w:rPr>
          <w:noProof/>
        </w:rPr>
        <w:t>1</w:t>
      </w:r>
      <w:r>
        <w:fldChar w:fldCharType="end"/>
      </w:r>
      <w:r>
        <w:t xml:space="preserve"> Conceptual Framework</w:t>
      </w:r>
      <w:bookmarkEnd w:id="7"/>
    </w:p>
    <w:p w14:paraId="1AE5C93A" w14:textId="11BD616B" w:rsidR="004A5595" w:rsidRPr="0030775F" w:rsidRDefault="008F3CE9" w:rsidP="00A90A93">
      <w:pPr>
        <w:jc w:val="center"/>
      </w:pPr>
      <w:r>
        <w:t>Source: (</w:t>
      </w:r>
      <w:proofErr w:type="spellStart"/>
      <w:r w:rsidRPr="00B53E22">
        <w:t>Rulandari</w:t>
      </w:r>
      <w:proofErr w:type="spellEnd"/>
      <w:r>
        <w:t xml:space="preserve"> and </w:t>
      </w:r>
      <w:proofErr w:type="spellStart"/>
      <w:r>
        <w:t>Silalahi</w:t>
      </w:r>
      <w:proofErr w:type="spellEnd"/>
      <w:r>
        <w:t>, 2025)</w:t>
      </w:r>
    </w:p>
    <w:p w14:paraId="6A112D3B" w14:textId="2494C7A6" w:rsidR="002961DE" w:rsidRPr="002961DE" w:rsidRDefault="002961DE" w:rsidP="00A90A93">
      <w:pPr>
        <w:pStyle w:val="Heading1"/>
        <w:rPr>
          <w:lang w:val="en-IN"/>
        </w:rPr>
      </w:pPr>
      <w:bookmarkStart w:id="8" w:name="_Toc201344553"/>
      <w:r w:rsidRPr="002961DE">
        <w:rPr>
          <w:lang w:val="en-IN"/>
        </w:rPr>
        <w:t xml:space="preserve">Identified Operational Problem at </w:t>
      </w:r>
      <w:proofErr w:type="spellStart"/>
      <w:r w:rsidR="0061770A">
        <w:rPr>
          <w:lang w:val="en-IN"/>
        </w:rPr>
        <w:t>Zazah</w:t>
      </w:r>
      <w:proofErr w:type="spellEnd"/>
      <w:r w:rsidRPr="002961DE">
        <w:rPr>
          <w:lang w:val="en-IN"/>
        </w:rPr>
        <w:t xml:space="preserve"> Buffet, Swansea</w:t>
      </w:r>
      <w:bookmarkEnd w:id="8"/>
    </w:p>
    <w:p w14:paraId="5A65DD61" w14:textId="6AD99E36" w:rsidR="004A41E1" w:rsidRPr="0064537B" w:rsidRDefault="0061770A" w:rsidP="00A90A93">
      <w:pPr>
        <w:rPr>
          <w:lang w:val="en-IN"/>
        </w:rPr>
      </w:pPr>
      <w:proofErr w:type="spellStart"/>
      <w:r>
        <w:rPr>
          <w:lang w:val="en-IN"/>
        </w:rPr>
        <w:t>Zazah</w:t>
      </w:r>
      <w:proofErr w:type="spellEnd"/>
      <w:r>
        <w:rPr>
          <w:lang w:val="en-IN"/>
        </w:rPr>
        <w:t xml:space="preserve"> </w:t>
      </w:r>
      <w:r w:rsidR="00B40D28" w:rsidRPr="00B40D28">
        <w:rPr>
          <w:lang w:val="en-IN"/>
        </w:rPr>
        <w:t xml:space="preserve">Buffet is a restaurant located in </w:t>
      </w:r>
      <w:proofErr w:type="gramStart"/>
      <w:r w:rsidR="00B40D28" w:rsidRPr="00B40D28">
        <w:rPr>
          <w:lang w:val="en-IN"/>
        </w:rPr>
        <w:t>Swansea</w:t>
      </w:r>
      <w:proofErr w:type="gramEnd"/>
      <w:r w:rsidR="00B40D28" w:rsidRPr="00B40D28">
        <w:rPr>
          <w:lang w:val="en-IN"/>
        </w:rPr>
        <w:t xml:space="preserve"> and it mostly gets congregated on evenings, and the weekends. But its popularity has brought out some operational concerns which are not only bad for customer experience but also for efficiency. These obstacles include long lines and food shortages, staff stress and negative approaches to managing tables.</w:t>
      </w:r>
    </w:p>
    <w:p w14:paraId="4A16B0C8" w14:textId="1427EAC2" w:rsidR="00B40D28" w:rsidRPr="00B40D28" w:rsidRDefault="00B40D28" w:rsidP="00A90A93">
      <w:pPr>
        <w:pStyle w:val="Heading2"/>
        <w:rPr>
          <w:lang w:val="en-IN"/>
        </w:rPr>
      </w:pPr>
      <w:bookmarkStart w:id="9" w:name="_Toc201344554"/>
      <w:r w:rsidRPr="00B40D28">
        <w:rPr>
          <w:lang w:val="en-IN"/>
        </w:rPr>
        <w:t>Long Wait Times and Table Turnover Issues</w:t>
      </w:r>
      <w:bookmarkEnd w:id="9"/>
    </w:p>
    <w:p w14:paraId="0F80A07C" w14:textId="40787C69" w:rsidR="00B40D28" w:rsidRPr="00B40D28" w:rsidRDefault="00B40D28" w:rsidP="00A90A93">
      <w:pPr>
        <w:rPr>
          <w:lang w:val="en-IN"/>
        </w:rPr>
      </w:pPr>
      <w:r w:rsidRPr="00B40D28">
        <w:rPr>
          <w:lang w:val="en-IN"/>
        </w:rPr>
        <w:t>The congestion of the customers in the line who want to be seated, especially during the peak hours, is one of the most noticeable issues. The buffet style of the restaurant attracts people by the hordes, in most cases, it is the table clearing and setting that cannot be fast enough</w:t>
      </w:r>
      <w:r w:rsidR="00042AAD">
        <w:rPr>
          <w:lang w:val="en-IN"/>
        </w:rPr>
        <w:t xml:space="preserve"> </w:t>
      </w:r>
      <w:r w:rsidR="00042AAD">
        <w:t>(Tyagi and Bolia, 2021)</w:t>
      </w:r>
      <w:r w:rsidRPr="00B40D28">
        <w:rPr>
          <w:lang w:val="en-IN"/>
        </w:rPr>
        <w:t xml:space="preserve">. The restaurants have limited space and there is no effective mechanism to determine when the tables are open or require attention thus leaving the customers waiting </w:t>
      </w:r>
      <w:r w:rsidRPr="00B40D28">
        <w:rPr>
          <w:lang w:val="en-IN"/>
        </w:rPr>
        <w:lastRenderedPageBreak/>
        <w:t xml:space="preserve">longer than required. </w:t>
      </w:r>
    </w:p>
    <w:p w14:paraId="54997C4E" w14:textId="77777777" w:rsidR="00B40D28" w:rsidRPr="00B40D28" w:rsidRDefault="00B40D28" w:rsidP="00A90A93">
      <w:pPr>
        <w:pStyle w:val="Heading2"/>
        <w:rPr>
          <w:lang w:val="en-IN"/>
        </w:rPr>
      </w:pPr>
      <w:bookmarkStart w:id="10" w:name="_Toc201344555"/>
      <w:r w:rsidRPr="00B40D28">
        <w:rPr>
          <w:lang w:val="en-IN"/>
        </w:rPr>
        <w:t>Overloaded Staff and Poor Role Clarity</w:t>
      </w:r>
      <w:bookmarkEnd w:id="10"/>
    </w:p>
    <w:p w14:paraId="2BF9ABC0" w14:textId="1557F2A7" w:rsidR="00B40D28" w:rsidRPr="00B40D28" w:rsidRDefault="00B40D28" w:rsidP="00A90A93">
      <w:pPr>
        <w:rPr>
          <w:lang w:val="en-IN"/>
        </w:rPr>
      </w:pPr>
      <w:r w:rsidRPr="00B40D28">
        <w:rPr>
          <w:lang w:val="en-IN"/>
        </w:rPr>
        <w:t>The other important issue is the ineffective delegation of tasks to the staff. The employees are in most cases supposed to take up several roles including meeting and seating visitors, clearing dishes, rushing up on buffet openings as well as responding to queries. This multi-tasking decreases the quality and service delivery speed. When people are overworking, delays are unavoidable, and we neglect customer experience, as well.</w:t>
      </w:r>
    </w:p>
    <w:p w14:paraId="243EA783" w14:textId="77777777" w:rsidR="00B40D28" w:rsidRPr="00B40D28" w:rsidRDefault="00B40D28" w:rsidP="00A90A93">
      <w:pPr>
        <w:pStyle w:val="Heading2"/>
        <w:rPr>
          <w:lang w:val="en-IN"/>
        </w:rPr>
      </w:pPr>
      <w:bookmarkStart w:id="11" w:name="_Toc201344556"/>
      <w:r w:rsidRPr="00B40D28">
        <w:rPr>
          <w:lang w:val="en-IN"/>
        </w:rPr>
        <w:t>Slow Food Replenishment and Subsistence of Real-Time Tracking</w:t>
      </w:r>
      <w:bookmarkEnd w:id="11"/>
    </w:p>
    <w:p w14:paraId="16BF461C" w14:textId="6F0297B2" w:rsidR="00B40D28" w:rsidRPr="00B40D28" w:rsidRDefault="00B40D28" w:rsidP="00A90A93">
      <w:pPr>
        <w:rPr>
          <w:lang w:val="en-IN"/>
        </w:rPr>
      </w:pPr>
      <w:r w:rsidRPr="00B40D28">
        <w:rPr>
          <w:lang w:val="en-IN"/>
        </w:rPr>
        <w:t xml:space="preserve">The dinners in the buffet expect a mutual and consistent variety of food. </w:t>
      </w:r>
      <w:proofErr w:type="gramStart"/>
      <w:r w:rsidR="00176423">
        <w:rPr>
          <w:lang w:val="en-IN"/>
        </w:rPr>
        <w:t>I</w:t>
      </w:r>
      <w:r w:rsidRPr="00B40D28">
        <w:rPr>
          <w:lang w:val="en-IN"/>
        </w:rPr>
        <w:t xml:space="preserve">n  </w:t>
      </w:r>
      <w:proofErr w:type="spellStart"/>
      <w:r w:rsidR="00ED27C7">
        <w:rPr>
          <w:lang w:val="en-IN"/>
        </w:rPr>
        <w:t>Zazah</w:t>
      </w:r>
      <w:proofErr w:type="spellEnd"/>
      <w:proofErr w:type="gramEnd"/>
      <w:r w:rsidR="00ED27C7">
        <w:rPr>
          <w:lang w:val="en-IN"/>
        </w:rPr>
        <w:t xml:space="preserve"> </w:t>
      </w:r>
      <w:r w:rsidRPr="00B40D28">
        <w:rPr>
          <w:lang w:val="en-IN"/>
        </w:rPr>
        <w:t>Buffet, the items in demand tend to get out and are not replenished soon. This is mostly attributed to the absence of real-time inventory control in the kitchen. Kitchen workers find it difficult to replenish their dishes before the customer realises the shortages owing to the lack of clear visibility of what is in low supply</w:t>
      </w:r>
      <w:r w:rsidR="00A433F9">
        <w:rPr>
          <w:lang w:val="en-IN"/>
        </w:rPr>
        <w:t xml:space="preserve"> </w:t>
      </w:r>
      <w:r w:rsidR="00A433F9">
        <w:t>(</w:t>
      </w:r>
      <w:r w:rsidR="00A433F9" w:rsidRPr="00B13AA5">
        <w:t>Warwick</w:t>
      </w:r>
      <w:r w:rsidR="00A433F9">
        <w:t>, 2025)</w:t>
      </w:r>
      <w:r w:rsidRPr="00B40D28">
        <w:rPr>
          <w:lang w:val="en-IN"/>
        </w:rPr>
        <w:t xml:space="preserve">. </w:t>
      </w:r>
    </w:p>
    <w:p w14:paraId="42F16E19" w14:textId="77777777" w:rsidR="00B40D28" w:rsidRPr="00B40D28" w:rsidRDefault="00B40D28" w:rsidP="00A90A93">
      <w:pPr>
        <w:pStyle w:val="Heading2"/>
        <w:rPr>
          <w:lang w:val="en-IN"/>
        </w:rPr>
      </w:pPr>
      <w:bookmarkStart w:id="12" w:name="_Toc201344557"/>
      <w:r w:rsidRPr="00B40D28">
        <w:rPr>
          <w:lang w:val="en-IN"/>
        </w:rPr>
        <w:t>High turnover and Staff Burnout</w:t>
      </w:r>
      <w:bookmarkEnd w:id="12"/>
    </w:p>
    <w:p w14:paraId="0A67C792" w14:textId="6481E771" w:rsidR="00ED77BB" w:rsidRDefault="00B40D28" w:rsidP="00A90A93">
      <w:pPr>
        <w:rPr>
          <w:lang w:val="en-IN"/>
        </w:rPr>
      </w:pPr>
      <w:r w:rsidRPr="00B40D28">
        <w:rPr>
          <w:lang w:val="en-IN"/>
        </w:rPr>
        <w:t xml:space="preserve">It is easy to burn out the personnel working in such a hectic environment, particularly at the peak hours. Most of the staff are extremely overwhelmed by the amount of work that they </w:t>
      </w:r>
      <w:proofErr w:type="gramStart"/>
      <w:r w:rsidRPr="00B40D28">
        <w:rPr>
          <w:lang w:val="en-IN"/>
        </w:rPr>
        <w:t>have to</w:t>
      </w:r>
      <w:proofErr w:type="gramEnd"/>
      <w:r w:rsidRPr="00B40D28">
        <w:rPr>
          <w:lang w:val="en-IN"/>
        </w:rPr>
        <w:t xml:space="preserve"> do resulting in fatigue and bad morale and ultimately increased staff turnover. The complainant also wants to hire new employees and continually train them which deters the uniformity of services being offered besides the increased operation expenses. Burnout is also enhanced by the absence of supporting tools or systems that make it difficult to retain long-time employees.</w:t>
      </w:r>
    </w:p>
    <w:p w14:paraId="0571C150" w14:textId="194A746D" w:rsidR="00E02A98" w:rsidRPr="00E02A98" w:rsidRDefault="00E02A98" w:rsidP="00A90A93">
      <w:pPr>
        <w:pStyle w:val="Heading2"/>
        <w:rPr>
          <w:lang w:val="en-IN"/>
        </w:rPr>
      </w:pPr>
      <w:bookmarkStart w:id="13" w:name="_Toc201344558"/>
      <w:r w:rsidRPr="00E02A98">
        <w:rPr>
          <w:lang w:val="en-IN"/>
        </w:rPr>
        <w:t xml:space="preserve">Summary of Identified Operational Problems at </w:t>
      </w:r>
      <w:proofErr w:type="spellStart"/>
      <w:r w:rsidR="00ED27C7">
        <w:rPr>
          <w:lang w:val="en-IN"/>
        </w:rPr>
        <w:t>Zazah</w:t>
      </w:r>
      <w:proofErr w:type="spellEnd"/>
      <w:r w:rsidRPr="00E02A98">
        <w:rPr>
          <w:lang w:val="en-IN"/>
        </w:rPr>
        <w:t xml:space="preserve"> Buffet</w:t>
      </w:r>
      <w:bookmarkEnd w:id="13"/>
    </w:p>
    <w:p w14:paraId="6D29F19C" w14:textId="6D6866DF" w:rsidR="005147A8" w:rsidRPr="005147A8" w:rsidRDefault="005147A8" w:rsidP="00A90A93">
      <w:pPr>
        <w:pStyle w:val="Caption"/>
        <w:keepNext/>
        <w:spacing w:line="360" w:lineRule="auto"/>
        <w:jc w:val="center"/>
        <w:rPr>
          <w:lang w:val="en-IN"/>
        </w:rPr>
      </w:pPr>
      <w:bookmarkStart w:id="14" w:name="_Toc201334321"/>
      <w:r>
        <w:t xml:space="preserve">Table </w:t>
      </w:r>
      <w:r>
        <w:fldChar w:fldCharType="begin"/>
      </w:r>
      <w:r>
        <w:instrText xml:space="preserve"> SEQ Table \* ARABIC </w:instrText>
      </w:r>
      <w:r>
        <w:fldChar w:fldCharType="separate"/>
      </w:r>
      <w:r w:rsidR="008A6416">
        <w:rPr>
          <w:noProof/>
        </w:rPr>
        <w:t>1</w:t>
      </w:r>
      <w:r>
        <w:fldChar w:fldCharType="end"/>
      </w:r>
      <w:r>
        <w:t xml:space="preserve"> Identified Operational problems at </w:t>
      </w:r>
      <w:proofErr w:type="spellStart"/>
      <w:proofErr w:type="gramStart"/>
      <w:r w:rsidR="00ED27C7">
        <w:t>Zazah</w:t>
      </w:r>
      <w:proofErr w:type="spellEnd"/>
      <w:r w:rsidR="00ED27C7">
        <w:t xml:space="preserve"> </w:t>
      </w:r>
      <w:r>
        <w:t xml:space="preserve"> </w:t>
      </w:r>
      <w:proofErr w:type="spellStart"/>
      <w:r>
        <w:t>Biffet</w:t>
      </w:r>
      <w:bookmarkEnd w:id="14"/>
      <w:proofErr w:type="spellEnd"/>
      <w:proofErr w:type="gramEnd"/>
    </w:p>
    <w:tbl>
      <w:tblPr>
        <w:tblStyle w:val="TableGrid"/>
        <w:tblW w:w="0" w:type="auto"/>
        <w:tblLook w:val="04A0" w:firstRow="1" w:lastRow="0" w:firstColumn="1" w:lastColumn="0" w:noHBand="0" w:noVBand="1"/>
      </w:tblPr>
      <w:tblGrid>
        <w:gridCol w:w="2032"/>
        <w:gridCol w:w="2803"/>
        <w:gridCol w:w="2032"/>
        <w:gridCol w:w="2149"/>
      </w:tblGrid>
      <w:tr w:rsidR="00E02A98" w:rsidRPr="00E02A98" w14:paraId="286D6996" w14:textId="77777777" w:rsidTr="00E02A98">
        <w:tc>
          <w:tcPr>
            <w:tcW w:w="0" w:type="auto"/>
            <w:vAlign w:val="center"/>
            <w:hideMark/>
          </w:tcPr>
          <w:p w14:paraId="7811C3A5" w14:textId="77777777" w:rsidR="00E02A98" w:rsidRPr="00E02A98" w:rsidRDefault="00E02A98" w:rsidP="00A90A93">
            <w:pPr>
              <w:widowControl/>
              <w:suppressAutoHyphens w:val="0"/>
              <w:spacing w:after="160"/>
              <w:jc w:val="center"/>
              <w:rPr>
                <w:b/>
                <w:bCs/>
                <w:lang w:val="en-IN"/>
              </w:rPr>
            </w:pPr>
            <w:r w:rsidRPr="00E02A98">
              <w:rPr>
                <w:b/>
                <w:bCs/>
                <w:lang w:val="en-IN"/>
              </w:rPr>
              <w:t>Operational Issue</w:t>
            </w:r>
          </w:p>
        </w:tc>
        <w:tc>
          <w:tcPr>
            <w:tcW w:w="0" w:type="auto"/>
            <w:vAlign w:val="center"/>
            <w:hideMark/>
          </w:tcPr>
          <w:p w14:paraId="5C8B89E0" w14:textId="77777777" w:rsidR="00E02A98" w:rsidRPr="00E02A98" w:rsidRDefault="00E02A98" w:rsidP="00A90A93">
            <w:pPr>
              <w:widowControl/>
              <w:suppressAutoHyphens w:val="0"/>
              <w:spacing w:after="160"/>
              <w:jc w:val="center"/>
              <w:rPr>
                <w:b/>
                <w:bCs/>
                <w:lang w:val="en-IN"/>
              </w:rPr>
            </w:pPr>
            <w:r w:rsidRPr="00E02A98">
              <w:rPr>
                <w:b/>
                <w:bCs/>
                <w:lang w:val="en-IN"/>
              </w:rPr>
              <w:t>Description</w:t>
            </w:r>
          </w:p>
        </w:tc>
        <w:tc>
          <w:tcPr>
            <w:tcW w:w="0" w:type="auto"/>
            <w:vAlign w:val="center"/>
            <w:hideMark/>
          </w:tcPr>
          <w:p w14:paraId="703536CE" w14:textId="77777777" w:rsidR="00E02A98" w:rsidRPr="00E02A98" w:rsidRDefault="00E02A98" w:rsidP="00A90A93">
            <w:pPr>
              <w:widowControl/>
              <w:suppressAutoHyphens w:val="0"/>
              <w:spacing w:after="160"/>
              <w:jc w:val="center"/>
              <w:rPr>
                <w:b/>
                <w:bCs/>
                <w:lang w:val="en-IN"/>
              </w:rPr>
            </w:pPr>
            <w:r w:rsidRPr="00E02A98">
              <w:rPr>
                <w:b/>
                <w:bCs/>
                <w:lang w:val="en-IN"/>
              </w:rPr>
              <w:t>Impact</w:t>
            </w:r>
          </w:p>
        </w:tc>
        <w:tc>
          <w:tcPr>
            <w:tcW w:w="0" w:type="auto"/>
            <w:vAlign w:val="center"/>
            <w:hideMark/>
          </w:tcPr>
          <w:p w14:paraId="44847446" w14:textId="77777777" w:rsidR="00E02A98" w:rsidRPr="00E02A98" w:rsidRDefault="00E02A98" w:rsidP="00A90A93">
            <w:pPr>
              <w:widowControl/>
              <w:suppressAutoHyphens w:val="0"/>
              <w:spacing w:after="160"/>
              <w:jc w:val="center"/>
              <w:rPr>
                <w:b/>
                <w:bCs/>
                <w:lang w:val="en-IN"/>
              </w:rPr>
            </w:pPr>
            <w:r w:rsidRPr="00E02A98">
              <w:rPr>
                <w:b/>
                <w:bCs/>
                <w:lang w:val="en-IN"/>
              </w:rPr>
              <w:t>Suggested Solution</w:t>
            </w:r>
          </w:p>
        </w:tc>
      </w:tr>
      <w:tr w:rsidR="00E02A98" w:rsidRPr="00E02A98" w14:paraId="40DE120A" w14:textId="77777777" w:rsidTr="00E02A98">
        <w:tc>
          <w:tcPr>
            <w:tcW w:w="0" w:type="auto"/>
            <w:vAlign w:val="center"/>
            <w:hideMark/>
          </w:tcPr>
          <w:p w14:paraId="08787643" w14:textId="77777777" w:rsidR="00E02A98" w:rsidRPr="00E02A98" w:rsidRDefault="00E02A98" w:rsidP="00A90A93">
            <w:pPr>
              <w:widowControl/>
              <w:suppressAutoHyphens w:val="0"/>
              <w:spacing w:after="160"/>
              <w:jc w:val="center"/>
              <w:rPr>
                <w:lang w:val="en-IN"/>
              </w:rPr>
            </w:pPr>
            <w:r w:rsidRPr="00E02A98">
              <w:rPr>
                <w:b/>
                <w:bCs/>
                <w:lang w:val="en-IN"/>
              </w:rPr>
              <w:t>Long Wait Times &amp; Table Turnover</w:t>
            </w:r>
          </w:p>
        </w:tc>
        <w:tc>
          <w:tcPr>
            <w:tcW w:w="0" w:type="auto"/>
            <w:vAlign w:val="center"/>
            <w:hideMark/>
          </w:tcPr>
          <w:p w14:paraId="105DA8DB" w14:textId="77777777" w:rsidR="00E02A98" w:rsidRPr="00E02A98" w:rsidRDefault="00E02A98" w:rsidP="00A90A93">
            <w:pPr>
              <w:widowControl/>
              <w:suppressAutoHyphens w:val="0"/>
              <w:spacing w:after="160"/>
              <w:jc w:val="center"/>
              <w:rPr>
                <w:lang w:val="en-IN"/>
              </w:rPr>
            </w:pPr>
            <w:r w:rsidRPr="00E02A98">
              <w:rPr>
                <w:lang w:val="en-IN"/>
              </w:rPr>
              <w:t>Customers face long queues due to slow table clearing and no system for tracking availability or dining duration.</w:t>
            </w:r>
          </w:p>
        </w:tc>
        <w:tc>
          <w:tcPr>
            <w:tcW w:w="0" w:type="auto"/>
            <w:vAlign w:val="center"/>
            <w:hideMark/>
          </w:tcPr>
          <w:p w14:paraId="74239C18" w14:textId="77777777" w:rsidR="00E02A98" w:rsidRPr="00E02A98" w:rsidRDefault="00E02A98" w:rsidP="00A90A93">
            <w:pPr>
              <w:widowControl/>
              <w:suppressAutoHyphens w:val="0"/>
              <w:spacing w:after="160"/>
              <w:jc w:val="center"/>
              <w:rPr>
                <w:lang w:val="en-IN"/>
              </w:rPr>
            </w:pPr>
            <w:r w:rsidRPr="00E02A98">
              <w:rPr>
                <w:lang w:val="en-IN"/>
              </w:rPr>
              <w:t>Decreased customer satisfaction and reduced table turnover.</w:t>
            </w:r>
          </w:p>
        </w:tc>
        <w:tc>
          <w:tcPr>
            <w:tcW w:w="0" w:type="auto"/>
            <w:vAlign w:val="center"/>
            <w:hideMark/>
          </w:tcPr>
          <w:p w14:paraId="152829F3" w14:textId="77777777" w:rsidR="00E02A98" w:rsidRPr="00E02A98" w:rsidRDefault="00E02A98" w:rsidP="00A90A93">
            <w:pPr>
              <w:widowControl/>
              <w:suppressAutoHyphens w:val="0"/>
              <w:spacing w:after="160"/>
              <w:jc w:val="center"/>
              <w:rPr>
                <w:lang w:val="en-IN"/>
              </w:rPr>
            </w:pPr>
            <w:r w:rsidRPr="00E02A98">
              <w:rPr>
                <w:lang w:val="en-IN"/>
              </w:rPr>
              <w:t>Implement AI-based table management and real-time occupancy tracking.</w:t>
            </w:r>
          </w:p>
        </w:tc>
      </w:tr>
      <w:tr w:rsidR="00E02A98" w:rsidRPr="00E02A98" w14:paraId="06958EAC" w14:textId="77777777" w:rsidTr="00E02A98">
        <w:tc>
          <w:tcPr>
            <w:tcW w:w="0" w:type="auto"/>
            <w:vAlign w:val="center"/>
            <w:hideMark/>
          </w:tcPr>
          <w:p w14:paraId="2266DD68" w14:textId="77777777" w:rsidR="00E02A98" w:rsidRPr="00E02A98" w:rsidRDefault="00E02A98" w:rsidP="00A90A93">
            <w:pPr>
              <w:widowControl/>
              <w:suppressAutoHyphens w:val="0"/>
              <w:spacing w:after="160"/>
              <w:jc w:val="center"/>
              <w:rPr>
                <w:lang w:val="en-IN"/>
              </w:rPr>
            </w:pPr>
            <w:r w:rsidRPr="00E02A98">
              <w:rPr>
                <w:b/>
                <w:bCs/>
                <w:lang w:val="en-IN"/>
              </w:rPr>
              <w:lastRenderedPageBreak/>
              <w:t>Overloaded Staff &amp; Poor Role Clarity</w:t>
            </w:r>
          </w:p>
        </w:tc>
        <w:tc>
          <w:tcPr>
            <w:tcW w:w="0" w:type="auto"/>
            <w:vAlign w:val="center"/>
            <w:hideMark/>
          </w:tcPr>
          <w:p w14:paraId="5F48951A" w14:textId="37E48655" w:rsidR="00E02A98" w:rsidRPr="00E02A98" w:rsidRDefault="00E02A98" w:rsidP="00A90A93">
            <w:pPr>
              <w:widowControl/>
              <w:suppressAutoHyphens w:val="0"/>
              <w:spacing w:after="160"/>
              <w:jc w:val="center"/>
              <w:rPr>
                <w:lang w:val="en-IN"/>
              </w:rPr>
            </w:pPr>
            <w:r w:rsidRPr="00E02A98">
              <w:rPr>
                <w:lang w:val="en-IN"/>
              </w:rPr>
              <w:t>Staff juggle multiple responsibilities without clear task division, leading to delays and inefficiencies</w:t>
            </w:r>
            <w:r w:rsidR="00235210">
              <w:rPr>
                <w:lang w:val="en-IN"/>
              </w:rPr>
              <w:t xml:space="preserve"> </w:t>
            </w:r>
            <w:r w:rsidR="00235210">
              <w:t>(Piso, 2022)</w:t>
            </w:r>
            <w:r w:rsidRPr="00E02A98">
              <w:rPr>
                <w:lang w:val="en-IN"/>
              </w:rPr>
              <w:t>.</w:t>
            </w:r>
          </w:p>
        </w:tc>
        <w:tc>
          <w:tcPr>
            <w:tcW w:w="0" w:type="auto"/>
            <w:vAlign w:val="center"/>
            <w:hideMark/>
          </w:tcPr>
          <w:p w14:paraId="7E8CFABB" w14:textId="77777777" w:rsidR="00E02A98" w:rsidRPr="00E02A98" w:rsidRDefault="00E02A98" w:rsidP="00A90A93">
            <w:pPr>
              <w:widowControl/>
              <w:suppressAutoHyphens w:val="0"/>
              <w:spacing w:after="160"/>
              <w:jc w:val="center"/>
              <w:rPr>
                <w:lang w:val="en-IN"/>
              </w:rPr>
            </w:pPr>
            <w:r w:rsidRPr="00E02A98">
              <w:rPr>
                <w:lang w:val="en-IN"/>
              </w:rPr>
              <w:t>Slow service, frustrated staff, and a decline in overall service quality.</w:t>
            </w:r>
          </w:p>
        </w:tc>
        <w:tc>
          <w:tcPr>
            <w:tcW w:w="0" w:type="auto"/>
            <w:vAlign w:val="center"/>
            <w:hideMark/>
          </w:tcPr>
          <w:p w14:paraId="017BD48B" w14:textId="3C80CAEA" w:rsidR="00E02A98" w:rsidRPr="00E02A98" w:rsidRDefault="00E02A98" w:rsidP="00A90A93">
            <w:pPr>
              <w:widowControl/>
              <w:suppressAutoHyphens w:val="0"/>
              <w:spacing w:after="160"/>
              <w:jc w:val="center"/>
              <w:rPr>
                <w:lang w:val="en-IN"/>
              </w:rPr>
            </w:pPr>
            <w:r w:rsidRPr="00E02A98">
              <w:rPr>
                <w:lang w:val="en-IN"/>
              </w:rPr>
              <w:t>Define roles clearly</w:t>
            </w:r>
            <w:r>
              <w:rPr>
                <w:lang w:val="en-IN"/>
              </w:rPr>
              <w:t>,</w:t>
            </w:r>
            <w:r w:rsidRPr="00E02A98">
              <w:rPr>
                <w:lang w:val="en-IN"/>
              </w:rPr>
              <w:t xml:space="preserve"> assign dedicated teams for seating, clearing, etc.</w:t>
            </w:r>
          </w:p>
        </w:tc>
      </w:tr>
      <w:tr w:rsidR="00E02A98" w:rsidRPr="00E02A98" w14:paraId="10977D7B" w14:textId="77777777" w:rsidTr="00E02A98">
        <w:tc>
          <w:tcPr>
            <w:tcW w:w="0" w:type="auto"/>
            <w:vAlign w:val="center"/>
            <w:hideMark/>
          </w:tcPr>
          <w:p w14:paraId="328F1C7A" w14:textId="77777777" w:rsidR="00E02A98" w:rsidRPr="00E02A98" w:rsidRDefault="00E02A98" w:rsidP="00A90A93">
            <w:pPr>
              <w:widowControl/>
              <w:suppressAutoHyphens w:val="0"/>
              <w:spacing w:after="160"/>
              <w:jc w:val="center"/>
              <w:rPr>
                <w:lang w:val="en-IN"/>
              </w:rPr>
            </w:pPr>
            <w:r w:rsidRPr="00E02A98">
              <w:rPr>
                <w:b/>
                <w:bCs/>
                <w:lang w:val="en-IN"/>
              </w:rPr>
              <w:t>Slow Food Replenishment</w:t>
            </w:r>
          </w:p>
        </w:tc>
        <w:tc>
          <w:tcPr>
            <w:tcW w:w="0" w:type="auto"/>
            <w:vAlign w:val="center"/>
            <w:hideMark/>
          </w:tcPr>
          <w:p w14:paraId="374437F0" w14:textId="77777777" w:rsidR="00E02A98" w:rsidRPr="00E02A98" w:rsidRDefault="00E02A98" w:rsidP="00A90A93">
            <w:pPr>
              <w:widowControl/>
              <w:suppressAutoHyphens w:val="0"/>
              <w:spacing w:after="160"/>
              <w:jc w:val="center"/>
              <w:rPr>
                <w:lang w:val="en-IN"/>
              </w:rPr>
            </w:pPr>
            <w:r w:rsidRPr="00E02A98">
              <w:rPr>
                <w:lang w:val="en-IN"/>
              </w:rPr>
              <w:t>Popular dishes run out quickly and are not restocked in time due to lack of real-time inventory tracking.</w:t>
            </w:r>
          </w:p>
        </w:tc>
        <w:tc>
          <w:tcPr>
            <w:tcW w:w="0" w:type="auto"/>
            <w:vAlign w:val="center"/>
            <w:hideMark/>
          </w:tcPr>
          <w:p w14:paraId="4F22D4E8" w14:textId="77777777" w:rsidR="00E02A98" w:rsidRPr="00E02A98" w:rsidRDefault="00E02A98" w:rsidP="00A90A93">
            <w:pPr>
              <w:widowControl/>
              <w:suppressAutoHyphens w:val="0"/>
              <w:spacing w:after="160"/>
              <w:jc w:val="center"/>
              <w:rPr>
                <w:lang w:val="en-IN"/>
              </w:rPr>
            </w:pPr>
            <w:r w:rsidRPr="00E02A98">
              <w:rPr>
                <w:lang w:val="en-IN"/>
              </w:rPr>
              <w:t>Dissatisfied customers and damage to brand reputation.</w:t>
            </w:r>
          </w:p>
        </w:tc>
        <w:tc>
          <w:tcPr>
            <w:tcW w:w="0" w:type="auto"/>
            <w:vAlign w:val="center"/>
            <w:hideMark/>
          </w:tcPr>
          <w:p w14:paraId="064E9ADB" w14:textId="77777777" w:rsidR="00E02A98" w:rsidRPr="00E02A98" w:rsidRDefault="00E02A98" w:rsidP="00A90A93">
            <w:pPr>
              <w:widowControl/>
              <w:suppressAutoHyphens w:val="0"/>
              <w:spacing w:after="160"/>
              <w:jc w:val="center"/>
              <w:rPr>
                <w:lang w:val="en-IN"/>
              </w:rPr>
            </w:pPr>
            <w:r w:rsidRPr="00E02A98">
              <w:rPr>
                <w:lang w:val="en-IN"/>
              </w:rPr>
              <w:t>Use smart sensors to monitor food levels and alert kitchen staff.</w:t>
            </w:r>
          </w:p>
        </w:tc>
      </w:tr>
      <w:tr w:rsidR="00E02A98" w:rsidRPr="00E02A98" w14:paraId="78783E4A" w14:textId="77777777" w:rsidTr="00E02A98">
        <w:tc>
          <w:tcPr>
            <w:tcW w:w="0" w:type="auto"/>
            <w:vAlign w:val="center"/>
            <w:hideMark/>
          </w:tcPr>
          <w:p w14:paraId="1EB59AD2" w14:textId="77777777" w:rsidR="00E02A98" w:rsidRPr="00E02A98" w:rsidRDefault="00E02A98" w:rsidP="00A90A93">
            <w:pPr>
              <w:widowControl/>
              <w:suppressAutoHyphens w:val="0"/>
              <w:spacing w:after="160"/>
              <w:jc w:val="center"/>
              <w:rPr>
                <w:lang w:val="en-IN"/>
              </w:rPr>
            </w:pPr>
            <w:r w:rsidRPr="00E02A98">
              <w:rPr>
                <w:b/>
                <w:bCs/>
                <w:lang w:val="en-IN"/>
              </w:rPr>
              <w:t>Staff Burnout &amp; High Turnover</w:t>
            </w:r>
          </w:p>
        </w:tc>
        <w:tc>
          <w:tcPr>
            <w:tcW w:w="0" w:type="auto"/>
            <w:vAlign w:val="center"/>
            <w:hideMark/>
          </w:tcPr>
          <w:p w14:paraId="38013A8A" w14:textId="77777777" w:rsidR="00E02A98" w:rsidRPr="00E02A98" w:rsidRDefault="00E02A98" w:rsidP="00A90A93">
            <w:pPr>
              <w:widowControl/>
              <w:suppressAutoHyphens w:val="0"/>
              <w:spacing w:after="160"/>
              <w:jc w:val="center"/>
              <w:rPr>
                <w:lang w:val="en-IN"/>
              </w:rPr>
            </w:pPr>
            <w:r w:rsidRPr="00E02A98">
              <w:rPr>
                <w:lang w:val="en-IN"/>
              </w:rPr>
              <w:t>High pressure and multitasking cause fatigue, low morale, and frequent resignations.</w:t>
            </w:r>
          </w:p>
        </w:tc>
        <w:tc>
          <w:tcPr>
            <w:tcW w:w="0" w:type="auto"/>
            <w:vAlign w:val="center"/>
            <w:hideMark/>
          </w:tcPr>
          <w:p w14:paraId="222F8837" w14:textId="77777777" w:rsidR="00E02A98" w:rsidRPr="00E02A98" w:rsidRDefault="00E02A98" w:rsidP="00A90A93">
            <w:pPr>
              <w:widowControl/>
              <w:suppressAutoHyphens w:val="0"/>
              <w:spacing w:after="160"/>
              <w:jc w:val="center"/>
              <w:rPr>
                <w:lang w:val="en-IN"/>
              </w:rPr>
            </w:pPr>
            <w:r w:rsidRPr="00E02A98">
              <w:rPr>
                <w:lang w:val="en-IN"/>
              </w:rPr>
              <w:t>Inconsistent service, high training costs, and reduced staff retention.</w:t>
            </w:r>
          </w:p>
        </w:tc>
        <w:tc>
          <w:tcPr>
            <w:tcW w:w="0" w:type="auto"/>
            <w:vAlign w:val="center"/>
            <w:hideMark/>
          </w:tcPr>
          <w:p w14:paraId="148975C8" w14:textId="77777777" w:rsidR="00E02A98" w:rsidRPr="00E02A98" w:rsidRDefault="00E02A98" w:rsidP="00A90A93">
            <w:pPr>
              <w:widowControl/>
              <w:suppressAutoHyphens w:val="0"/>
              <w:spacing w:after="160"/>
              <w:jc w:val="center"/>
              <w:rPr>
                <w:lang w:val="en-IN"/>
              </w:rPr>
            </w:pPr>
            <w:r w:rsidRPr="00E02A98">
              <w:rPr>
                <w:lang w:val="en-IN"/>
              </w:rPr>
              <w:t>Introduce automation for repetitive tasks and provide better support.</w:t>
            </w:r>
          </w:p>
        </w:tc>
      </w:tr>
    </w:tbl>
    <w:p w14:paraId="1EB6A669" w14:textId="4AF17089" w:rsidR="004A5595" w:rsidRDefault="004A5595" w:rsidP="00A90A93">
      <w:pPr>
        <w:widowControl/>
        <w:suppressAutoHyphens w:val="0"/>
        <w:spacing w:after="160"/>
        <w:jc w:val="left"/>
        <w:rPr>
          <w:lang w:val="en-IN"/>
        </w:rPr>
      </w:pPr>
    </w:p>
    <w:p w14:paraId="3CC09F2C" w14:textId="48BA3432" w:rsidR="002961DE" w:rsidRPr="002961DE" w:rsidRDefault="002961DE" w:rsidP="00A90A93">
      <w:pPr>
        <w:pStyle w:val="Heading1"/>
        <w:rPr>
          <w:lang w:val="en-IN"/>
        </w:rPr>
      </w:pPr>
      <w:bookmarkStart w:id="15" w:name="_Toc201344559"/>
      <w:r w:rsidRPr="002961DE">
        <w:rPr>
          <w:lang w:val="en-IN"/>
        </w:rPr>
        <w:t xml:space="preserve">Proposed Innovative Solution for </w:t>
      </w:r>
      <w:proofErr w:type="spellStart"/>
      <w:r w:rsidR="00ED27C7">
        <w:rPr>
          <w:lang w:val="en-IN"/>
        </w:rPr>
        <w:t>Zazah</w:t>
      </w:r>
      <w:proofErr w:type="spellEnd"/>
      <w:r w:rsidR="00ED27C7">
        <w:rPr>
          <w:lang w:val="en-IN"/>
        </w:rPr>
        <w:t xml:space="preserve"> </w:t>
      </w:r>
      <w:r w:rsidRPr="002961DE">
        <w:rPr>
          <w:lang w:val="en-IN"/>
        </w:rPr>
        <w:t>Buffet</w:t>
      </w:r>
      <w:bookmarkEnd w:id="15"/>
    </w:p>
    <w:p w14:paraId="3D2EE613" w14:textId="3D299D6E" w:rsidR="00DD3942" w:rsidRDefault="00ED27C7" w:rsidP="00A90A93">
      <w:pPr>
        <w:rPr>
          <w:lang w:val="en-IN"/>
        </w:rPr>
      </w:pPr>
      <w:proofErr w:type="spellStart"/>
      <w:r>
        <w:rPr>
          <w:lang w:val="en-IN"/>
        </w:rPr>
        <w:t>Zazah</w:t>
      </w:r>
      <w:proofErr w:type="spellEnd"/>
      <w:r>
        <w:rPr>
          <w:lang w:val="en-IN"/>
        </w:rPr>
        <w:t xml:space="preserve"> </w:t>
      </w:r>
      <w:r w:rsidR="00DD3942" w:rsidRPr="00DD3942">
        <w:rPr>
          <w:lang w:val="en-IN"/>
        </w:rPr>
        <w:t xml:space="preserve">Buffet will be very well served by implementing a digital transformation strategy in the process to enhance the efficiency of its services and eliminate lingering operational problems. At that, this solution is customer-centric now aimed at implementing intelligent technology namely artificial intelligence (AI) and automation devices </w:t>
      </w:r>
      <w:proofErr w:type="gramStart"/>
      <w:r w:rsidR="00DD3942" w:rsidRPr="00DD3942">
        <w:rPr>
          <w:lang w:val="en-IN"/>
        </w:rPr>
        <w:t>in order to</w:t>
      </w:r>
      <w:proofErr w:type="gramEnd"/>
      <w:r w:rsidR="00DD3942" w:rsidRPr="00DD3942">
        <w:rPr>
          <w:lang w:val="en-IN"/>
        </w:rPr>
        <w:t xml:space="preserve"> improve customer experience, unload employees, and optimize routine processes. The suggested solution envisages AI-based management of the table, real-time check of the food, self-service, and a mobile application to interact with the customer.</w:t>
      </w:r>
    </w:p>
    <w:p w14:paraId="4BA22CED" w14:textId="77777777" w:rsidR="009B3081" w:rsidRDefault="009B3081" w:rsidP="00A90A93">
      <w:pPr>
        <w:keepNext/>
        <w:jc w:val="center"/>
      </w:pPr>
      <w:r w:rsidRPr="009B3081">
        <w:rPr>
          <w:noProof/>
          <w:lang w:val="en-IN"/>
        </w:rPr>
        <w:lastRenderedPageBreak/>
        <w:drawing>
          <wp:inline distT="0" distB="0" distL="0" distR="0" wp14:anchorId="50D93446" wp14:editId="0F36014D">
            <wp:extent cx="4897175" cy="3073400"/>
            <wp:effectExtent l="0" t="0" r="0" b="0"/>
            <wp:docPr id="1428558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58086" name=""/>
                    <pic:cNvPicPr/>
                  </pic:nvPicPr>
                  <pic:blipFill>
                    <a:blip r:embed="rId9"/>
                    <a:stretch>
                      <a:fillRect/>
                    </a:stretch>
                  </pic:blipFill>
                  <pic:spPr>
                    <a:xfrm>
                      <a:off x="0" y="0"/>
                      <a:ext cx="4913949" cy="3083927"/>
                    </a:xfrm>
                    <a:prstGeom prst="rect">
                      <a:avLst/>
                    </a:prstGeom>
                  </pic:spPr>
                </pic:pic>
              </a:graphicData>
            </a:graphic>
          </wp:inline>
        </w:drawing>
      </w:r>
    </w:p>
    <w:p w14:paraId="6F3F7E86" w14:textId="190C4CDF" w:rsidR="009B3081" w:rsidRDefault="009B3081" w:rsidP="00A90A93">
      <w:pPr>
        <w:pStyle w:val="Caption"/>
        <w:spacing w:line="360" w:lineRule="auto"/>
        <w:jc w:val="center"/>
      </w:pPr>
      <w:bookmarkStart w:id="16" w:name="_Toc201333041"/>
      <w:r>
        <w:t xml:space="preserve">Figure </w:t>
      </w:r>
      <w:r>
        <w:fldChar w:fldCharType="begin"/>
      </w:r>
      <w:r>
        <w:instrText xml:space="preserve"> SEQ Figure \* ARABIC </w:instrText>
      </w:r>
      <w:r>
        <w:fldChar w:fldCharType="separate"/>
      </w:r>
      <w:r w:rsidR="008A6416">
        <w:rPr>
          <w:noProof/>
        </w:rPr>
        <w:t>2</w:t>
      </w:r>
      <w:r>
        <w:fldChar w:fldCharType="end"/>
      </w:r>
      <w:r>
        <w:t xml:space="preserve"> Supply chain management process using ML</w:t>
      </w:r>
      <w:bookmarkEnd w:id="16"/>
    </w:p>
    <w:p w14:paraId="652C58A8" w14:textId="4106C4D4" w:rsidR="009B3081" w:rsidRPr="009B3081" w:rsidRDefault="009B3081" w:rsidP="00A90A93">
      <w:pPr>
        <w:jc w:val="center"/>
      </w:pPr>
      <w:r>
        <w:t>Source: (Khedr, 2024)</w:t>
      </w:r>
    </w:p>
    <w:p w14:paraId="1F4FFEB8" w14:textId="4F8B9F29" w:rsidR="00B32524" w:rsidRDefault="00B32524" w:rsidP="00A90A93">
      <w:pPr>
        <w:pStyle w:val="Heading2"/>
        <w:rPr>
          <w:lang w:val="en-IN"/>
        </w:rPr>
      </w:pPr>
      <w:bookmarkStart w:id="17" w:name="_Toc201344560"/>
      <w:r>
        <w:rPr>
          <w:lang w:val="en-IN"/>
        </w:rPr>
        <w:t>The 4 Ps of Innovation</w:t>
      </w:r>
      <w:bookmarkEnd w:id="17"/>
    </w:p>
    <w:p w14:paraId="2AFA439C" w14:textId="2CC8ABDD" w:rsidR="005168B1" w:rsidRDefault="005168B1" w:rsidP="00A90A93">
      <w:pPr>
        <w:pStyle w:val="Caption"/>
        <w:keepNext/>
        <w:spacing w:line="360" w:lineRule="auto"/>
        <w:jc w:val="center"/>
      </w:pPr>
      <w:bookmarkStart w:id="18" w:name="_Toc201334322"/>
      <w:r>
        <w:t xml:space="preserve">Table </w:t>
      </w:r>
      <w:r>
        <w:fldChar w:fldCharType="begin"/>
      </w:r>
      <w:r>
        <w:instrText xml:space="preserve"> SEQ Table \* ARABIC </w:instrText>
      </w:r>
      <w:r>
        <w:fldChar w:fldCharType="separate"/>
      </w:r>
      <w:r w:rsidR="008A6416">
        <w:rPr>
          <w:noProof/>
        </w:rPr>
        <w:t>2</w:t>
      </w:r>
      <w:r>
        <w:fldChar w:fldCharType="end"/>
      </w:r>
      <w:r>
        <w:t xml:space="preserve"> </w:t>
      </w:r>
      <w:r w:rsidRPr="008024BC">
        <w:t>The 4 Ps of Innovation</w:t>
      </w:r>
      <w:bookmarkEnd w:id="18"/>
    </w:p>
    <w:tbl>
      <w:tblPr>
        <w:tblStyle w:val="TableGrid"/>
        <w:tblW w:w="0" w:type="auto"/>
        <w:tblLook w:val="04A0" w:firstRow="1" w:lastRow="0" w:firstColumn="1" w:lastColumn="0" w:noHBand="0" w:noVBand="1"/>
      </w:tblPr>
      <w:tblGrid>
        <w:gridCol w:w="1672"/>
        <w:gridCol w:w="3518"/>
        <w:gridCol w:w="3826"/>
      </w:tblGrid>
      <w:tr w:rsidR="00B32524" w:rsidRPr="00B32524" w14:paraId="7D4F896B" w14:textId="77777777" w:rsidTr="00B32524">
        <w:tc>
          <w:tcPr>
            <w:tcW w:w="0" w:type="auto"/>
            <w:vAlign w:val="center"/>
            <w:hideMark/>
          </w:tcPr>
          <w:p w14:paraId="362CB6EE" w14:textId="77777777" w:rsidR="00B32524" w:rsidRPr="00B32524" w:rsidRDefault="00B32524" w:rsidP="00A90A93">
            <w:pPr>
              <w:jc w:val="center"/>
              <w:rPr>
                <w:b/>
                <w:bCs/>
                <w:lang w:val="en-IN"/>
              </w:rPr>
            </w:pPr>
            <w:r w:rsidRPr="00B32524">
              <w:rPr>
                <w:b/>
                <w:bCs/>
                <w:lang w:val="en-IN"/>
              </w:rPr>
              <w:t>Type of Innovation</w:t>
            </w:r>
          </w:p>
        </w:tc>
        <w:tc>
          <w:tcPr>
            <w:tcW w:w="0" w:type="auto"/>
            <w:vAlign w:val="center"/>
            <w:hideMark/>
          </w:tcPr>
          <w:p w14:paraId="6C728BD2" w14:textId="243D7027" w:rsidR="00B32524" w:rsidRPr="00B32524" w:rsidRDefault="00B32524" w:rsidP="00A90A93">
            <w:pPr>
              <w:jc w:val="center"/>
              <w:rPr>
                <w:b/>
                <w:bCs/>
                <w:lang w:val="en-IN"/>
              </w:rPr>
            </w:pPr>
            <w:r w:rsidRPr="00B32524">
              <w:rPr>
                <w:b/>
                <w:bCs/>
                <w:lang w:val="en-IN"/>
              </w:rPr>
              <w:t xml:space="preserve">Application at </w:t>
            </w:r>
            <w:proofErr w:type="spellStart"/>
            <w:r w:rsidR="00ED27C7">
              <w:rPr>
                <w:b/>
                <w:bCs/>
                <w:lang w:val="en-IN"/>
              </w:rPr>
              <w:t>Zazah</w:t>
            </w:r>
            <w:proofErr w:type="spellEnd"/>
            <w:r w:rsidRPr="00B32524">
              <w:rPr>
                <w:b/>
                <w:bCs/>
                <w:lang w:val="en-IN"/>
              </w:rPr>
              <w:t xml:space="preserve"> Buffet</w:t>
            </w:r>
          </w:p>
        </w:tc>
        <w:tc>
          <w:tcPr>
            <w:tcW w:w="0" w:type="auto"/>
            <w:vAlign w:val="center"/>
            <w:hideMark/>
          </w:tcPr>
          <w:p w14:paraId="016AE7E9" w14:textId="77777777" w:rsidR="00B32524" w:rsidRPr="00B32524" w:rsidRDefault="00B32524" w:rsidP="00A90A93">
            <w:pPr>
              <w:jc w:val="center"/>
              <w:rPr>
                <w:b/>
                <w:bCs/>
                <w:lang w:val="en-IN"/>
              </w:rPr>
            </w:pPr>
            <w:r w:rsidRPr="00B32524">
              <w:rPr>
                <w:b/>
                <w:bCs/>
                <w:lang w:val="en-IN"/>
              </w:rPr>
              <w:t>Purpose/Benefit</w:t>
            </w:r>
          </w:p>
        </w:tc>
      </w:tr>
      <w:tr w:rsidR="00B32524" w:rsidRPr="00B32524" w14:paraId="7AB0AA83" w14:textId="77777777" w:rsidTr="00B32524">
        <w:tc>
          <w:tcPr>
            <w:tcW w:w="0" w:type="auto"/>
            <w:vAlign w:val="center"/>
            <w:hideMark/>
          </w:tcPr>
          <w:p w14:paraId="6F57BB6A" w14:textId="77777777" w:rsidR="00B32524" w:rsidRPr="00B32524" w:rsidRDefault="00B32524" w:rsidP="00A90A93">
            <w:pPr>
              <w:jc w:val="center"/>
              <w:rPr>
                <w:lang w:val="en-IN"/>
              </w:rPr>
            </w:pPr>
            <w:r w:rsidRPr="00B32524">
              <w:rPr>
                <w:b/>
                <w:bCs/>
                <w:lang w:val="en-IN"/>
              </w:rPr>
              <w:t>Product</w:t>
            </w:r>
          </w:p>
        </w:tc>
        <w:tc>
          <w:tcPr>
            <w:tcW w:w="0" w:type="auto"/>
            <w:vAlign w:val="center"/>
            <w:hideMark/>
          </w:tcPr>
          <w:p w14:paraId="13BDCC51" w14:textId="77777777" w:rsidR="00B32524" w:rsidRPr="00B32524" w:rsidRDefault="00B32524" w:rsidP="00A90A93">
            <w:pPr>
              <w:jc w:val="center"/>
              <w:rPr>
                <w:lang w:val="en-IN"/>
              </w:rPr>
            </w:pPr>
            <w:r w:rsidRPr="00B32524">
              <w:rPr>
                <w:lang w:val="en-IN"/>
              </w:rPr>
              <w:t>Install self-service drink stations and digital kiosks for side orders</w:t>
            </w:r>
          </w:p>
        </w:tc>
        <w:tc>
          <w:tcPr>
            <w:tcW w:w="0" w:type="auto"/>
            <w:vAlign w:val="center"/>
            <w:hideMark/>
          </w:tcPr>
          <w:p w14:paraId="73540E2C" w14:textId="77777777" w:rsidR="00B32524" w:rsidRPr="00B32524" w:rsidRDefault="00B32524" w:rsidP="00A90A93">
            <w:pPr>
              <w:jc w:val="center"/>
              <w:rPr>
                <w:lang w:val="en-IN"/>
              </w:rPr>
            </w:pPr>
            <w:r w:rsidRPr="00B32524">
              <w:rPr>
                <w:lang w:val="en-IN"/>
              </w:rPr>
              <w:t>Reduces staff load and enhances service speed</w:t>
            </w:r>
          </w:p>
        </w:tc>
      </w:tr>
      <w:tr w:rsidR="00B32524" w:rsidRPr="00B32524" w14:paraId="6EBDA519" w14:textId="77777777" w:rsidTr="00B32524">
        <w:tc>
          <w:tcPr>
            <w:tcW w:w="0" w:type="auto"/>
            <w:vAlign w:val="center"/>
            <w:hideMark/>
          </w:tcPr>
          <w:p w14:paraId="668A5F98" w14:textId="77777777" w:rsidR="00B32524" w:rsidRPr="00B32524" w:rsidRDefault="00B32524" w:rsidP="00A90A93">
            <w:pPr>
              <w:jc w:val="center"/>
              <w:rPr>
                <w:lang w:val="en-IN"/>
              </w:rPr>
            </w:pPr>
            <w:r w:rsidRPr="00B32524">
              <w:rPr>
                <w:b/>
                <w:bCs/>
                <w:lang w:val="en-IN"/>
              </w:rPr>
              <w:t>Process</w:t>
            </w:r>
          </w:p>
        </w:tc>
        <w:tc>
          <w:tcPr>
            <w:tcW w:w="0" w:type="auto"/>
            <w:vAlign w:val="center"/>
            <w:hideMark/>
          </w:tcPr>
          <w:p w14:paraId="65823BBC" w14:textId="77777777" w:rsidR="00B32524" w:rsidRPr="00B32524" w:rsidRDefault="00B32524" w:rsidP="00A90A93">
            <w:pPr>
              <w:jc w:val="center"/>
              <w:rPr>
                <w:lang w:val="en-IN"/>
              </w:rPr>
            </w:pPr>
            <w:r w:rsidRPr="00B32524">
              <w:rPr>
                <w:lang w:val="en-IN"/>
              </w:rPr>
              <w:t>Use AI-based queue management and food inventory tracking</w:t>
            </w:r>
          </w:p>
        </w:tc>
        <w:tc>
          <w:tcPr>
            <w:tcW w:w="0" w:type="auto"/>
            <w:vAlign w:val="center"/>
            <w:hideMark/>
          </w:tcPr>
          <w:p w14:paraId="503A7C41" w14:textId="77777777" w:rsidR="00B32524" w:rsidRPr="00B32524" w:rsidRDefault="00B32524" w:rsidP="00A90A93">
            <w:pPr>
              <w:jc w:val="center"/>
              <w:rPr>
                <w:lang w:val="en-IN"/>
              </w:rPr>
            </w:pPr>
            <w:r w:rsidRPr="00B32524">
              <w:rPr>
                <w:lang w:val="en-IN"/>
              </w:rPr>
              <w:t>Optimises table turnover and ensures timely food replenishment</w:t>
            </w:r>
          </w:p>
        </w:tc>
      </w:tr>
      <w:tr w:rsidR="00B32524" w:rsidRPr="00B32524" w14:paraId="703FCE76" w14:textId="77777777" w:rsidTr="00B32524">
        <w:tc>
          <w:tcPr>
            <w:tcW w:w="0" w:type="auto"/>
            <w:vAlign w:val="center"/>
            <w:hideMark/>
          </w:tcPr>
          <w:p w14:paraId="7C73A7F7" w14:textId="77777777" w:rsidR="00B32524" w:rsidRPr="00B32524" w:rsidRDefault="00B32524" w:rsidP="00A90A93">
            <w:pPr>
              <w:jc w:val="center"/>
              <w:rPr>
                <w:lang w:val="en-IN"/>
              </w:rPr>
            </w:pPr>
            <w:r w:rsidRPr="00B32524">
              <w:rPr>
                <w:b/>
                <w:bCs/>
                <w:lang w:val="en-IN"/>
              </w:rPr>
              <w:t>Position</w:t>
            </w:r>
          </w:p>
        </w:tc>
        <w:tc>
          <w:tcPr>
            <w:tcW w:w="0" w:type="auto"/>
            <w:vAlign w:val="center"/>
            <w:hideMark/>
          </w:tcPr>
          <w:p w14:paraId="7BFFA08B" w14:textId="77777777" w:rsidR="00B32524" w:rsidRPr="00B32524" w:rsidRDefault="00B32524" w:rsidP="00A90A93">
            <w:pPr>
              <w:jc w:val="center"/>
              <w:rPr>
                <w:lang w:val="en-IN"/>
              </w:rPr>
            </w:pPr>
            <w:r w:rsidRPr="00B32524">
              <w:rPr>
                <w:lang w:val="en-IN"/>
              </w:rPr>
              <w:t>Promote the restaurant as a tech-forward dining experience</w:t>
            </w:r>
          </w:p>
        </w:tc>
        <w:tc>
          <w:tcPr>
            <w:tcW w:w="0" w:type="auto"/>
            <w:vAlign w:val="center"/>
            <w:hideMark/>
          </w:tcPr>
          <w:p w14:paraId="18BEF167" w14:textId="77777777" w:rsidR="00B32524" w:rsidRPr="00B32524" w:rsidRDefault="00B32524" w:rsidP="00A90A93">
            <w:pPr>
              <w:jc w:val="center"/>
              <w:rPr>
                <w:lang w:val="en-IN"/>
              </w:rPr>
            </w:pPr>
            <w:r w:rsidRPr="00B32524">
              <w:rPr>
                <w:lang w:val="en-IN"/>
              </w:rPr>
              <w:t>Attracts tech-savvy and convenience-seeking customers</w:t>
            </w:r>
          </w:p>
        </w:tc>
      </w:tr>
      <w:tr w:rsidR="00B32524" w:rsidRPr="00B32524" w14:paraId="381C1E23" w14:textId="77777777" w:rsidTr="00B32524">
        <w:tc>
          <w:tcPr>
            <w:tcW w:w="0" w:type="auto"/>
            <w:vAlign w:val="center"/>
            <w:hideMark/>
          </w:tcPr>
          <w:p w14:paraId="5AE08119" w14:textId="77777777" w:rsidR="00B32524" w:rsidRPr="00B32524" w:rsidRDefault="00B32524" w:rsidP="00A90A93">
            <w:pPr>
              <w:jc w:val="center"/>
              <w:rPr>
                <w:lang w:val="en-IN"/>
              </w:rPr>
            </w:pPr>
            <w:r w:rsidRPr="00B32524">
              <w:rPr>
                <w:b/>
                <w:bCs/>
                <w:lang w:val="en-IN"/>
              </w:rPr>
              <w:t>Paradigm</w:t>
            </w:r>
          </w:p>
        </w:tc>
        <w:tc>
          <w:tcPr>
            <w:tcW w:w="0" w:type="auto"/>
            <w:vAlign w:val="center"/>
            <w:hideMark/>
          </w:tcPr>
          <w:p w14:paraId="71C57C36" w14:textId="77777777" w:rsidR="00B32524" w:rsidRPr="00B32524" w:rsidRDefault="00B32524" w:rsidP="00A90A93">
            <w:pPr>
              <w:jc w:val="center"/>
              <w:rPr>
                <w:lang w:val="en-IN"/>
              </w:rPr>
            </w:pPr>
            <w:r w:rsidRPr="00B32524">
              <w:rPr>
                <w:lang w:val="en-IN"/>
              </w:rPr>
              <w:t>Shift from manual operations to data-driven automation</w:t>
            </w:r>
          </w:p>
        </w:tc>
        <w:tc>
          <w:tcPr>
            <w:tcW w:w="0" w:type="auto"/>
            <w:vAlign w:val="center"/>
            <w:hideMark/>
          </w:tcPr>
          <w:p w14:paraId="403B258B" w14:textId="77777777" w:rsidR="00B32524" w:rsidRPr="00B32524" w:rsidRDefault="00B32524" w:rsidP="00A90A93">
            <w:pPr>
              <w:jc w:val="center"/>
              <w:rPr>
                <w:lang w:val="en-IN"/>
              </w:rPr>
            </w:pPr>
            <w:r w:rsidRPr="00B32524">
              <w:rPr>
                <w:lang w:val="en-IN"/>
              </w:rPr>
              <w:t>Transforms traditional buffet service into a modern, efficient model</w:t>
            </w:r>
          </w:p>
        </w:tc>
      </w:tr>
    </w:tbl>
    <w:p w14:paraId="6DE2AE2A" w14:textId="77777777" w:rsidR="00B32524" w:rsidRPr="00B32524" w:rsidRDefault="00B32524" w:rsidP="00A90A93">
      <w:pPr>
        <w:rPr>
          <w:lang w:val="en-IN"/>
        </w:rPr>
      </w:pPr>
    </w:p>
    <w:p w14:paraId="4B3D355A" w14:textId="1EFE5D5A" w:rsidR="00DD3942" w:rsidRPr="00DD3942" w:rsidRDefault="00DD3942" w:rsidP="00A90A93">
      <w:pPr>
        <w:pStyle w:val="Heading2"/>
        <w:rPr>
          <w:lang w:val="en-IN"/>
        </w:rPr>
      </w:pPr>
      <w:bookmarkStart w:id="19" w:name="_Toc201344561"/>
      <w:r w:rsidRPr="00DD3942">
        <w:rPr>
          <w:lang w:val="en-IN"/>
        </w:rPr>
        <w:t>Artificial Intelligence Intelligent Table Management</w:t>
      </w:r>
      <w:bookmarkEnd w:id="19"/>
    </w:p>
    <w:p w14:paraId="06349E5B" w14:textId="41FF3409" w:rsidR="00DD3942" w:rsidRPr="00DD3942" w:rsidRDefault="00DD3942" w:rsidP="00A90A93">
      <w:pPr>
        <w:rPr>
          <w:lang w:val="en-IN"/>
        </w:rPr>
      </w:pPr>
      <w:r w:rsidRPr="00DD3942">
        <w:rPr>
          <w:lang w:val="en-IN"/>
        </w:rPr>
        <w:t xml:space="preserve">One of the challenges that customers have at </w:t>
      </w:r>
      <w:proofErr w:type="spellStart"/>
      <w:r w:rsidR="00ED27C7">
        <w:rPr>
          <w:lang w:val="en-IN"/>
        </w:rPr>
        <w:t>Zazah</w:t>
      </w:r>
      <w:proofErr w:type="spellEnd"/>
      <w:r w:rsidR="00ED27C7">
        <w:rPr>
          <w:lang w:val="en-IN"/>
        </w:rPr>
        <w:t xml:space="preserve"> </w:t>
      </w:r>
      <w:r w:rsidRPr="00DD3942">
        <w:rPr>
          <w:lang w:val="en-IN"/>
        </w:rPr>
        <w:t xml:space="preserve">is a delay on entry points. To address the same, artificial intelligence-enabled table assignment software can be brought on board. This system would monitor the occupancy in real-time and forecast the likely availability of tables. This would be in the form of digital tokens which would be issued by a kiosk or application to the </w:t>
      </w:r>
      <w:proofErr w:type="gramStart"/>
      <w:r w:rsidRPr="00DD3942">
        <w:rPr>
          <w:lang w:val="en-IN"/>
        </w:rPr>
        <w:t>guests</w:t>
      </w:r>
      <w:proofErr w:type="gramEnd"/>
      <w:r w:rsidRPr="00DD3942">
        <w:rPr>
          <w:lang w:val="en-IN"/>
        </w:rPr>
        <w:t xml:space="preserve"> and it would display the approximate wait times so that they could wait in comfort </w:t>
      </w:r>
      <w:r w:rsidRPr="00DD3942">
        <w:rPr>
          <w:lang w:val="en-IN"/>
        </w:rPr>
        <w:lastRenderedPageBreak/>
        <w:t>without having to queue up extensively.</w:t>
      </w:r>
    </w:p>
    <w:p w14:paraId="09A2BBBB" w14:textId="77777777" w:rsidR="00DD3942" w:rsidRPr="00DD3942" w:rsidRDefault="00DD3942" w:rsidP="00A90A93">
      <w:pPr>
        <w:pStyle w:val="Heading2"/>
        <w:rPr>
          <w:lang w:val="en-IN"/>
        </w:rPr>
      </w:pPr>
      <w:bookmarkStart w:id="20" w:name="_Toc201344562"/>
      <w:r w:rsidRPr="00DD3942">
        <w:rPr>
          <w:lang w:val="en-IN"/>
        </w:rPr>
        <w:t>Food and Inventory Real-Time Monitoring</w:t>
      </w:r>
      <w:bookmarkEnd w:id="20"/>
    </w:p>
    <w:p w14:paraId="16E8DC93" w14:textId="22E75040" w:rsidR="00DD3942" w:rsidRPr="00DD3942" w:rsidRDefault="00DD3942" w:rsidP="00A90A93">
      <w:pPr>
        <w:rPr>
          <w:lang w:val="en-IN"/>
        </w:rPr>
      </w:pPr>
      <w:r w:rsidRPr="00DD3942">
        <w:rPr>
          <w:lang w:val="en-IN"/>
        </w:rPr>
        <w:t xml:space="preserve">Buffet eating is </w:t>
      </w:r>
      <w:proofErr w:type="gramStart"/>
      <w:r w:rsidRPr="00DD3942">
        <w:rPr>
          <w:lang w:val="en-IN"/>
        </w:rPr>
        <w:t>based on the fact that</w:t>
      </w:r>
      <w:proofErr w:type="gramEnd"/>
      <w:r w:rsidRPr="00DD3942">
        <w:rPr>
          <w:lang w:val="en-IN"/>
        </w:rPr>
        <w:t xml:space="preserve"> they would always have food. </w:t>
      </w:r>
      <w:r w:rsidR="009265E2">
        <w:rPr>
          <w:lang w:val="en-IN"/>
        </w:rPr>
        <w:t>W</w:t>
      </w:r>
      <w:r w:rsidRPr="00DD3942">
        <w:rPr>
          <w:lang w:val="en-IN"/>
        </w:rPr>
        <w:t xml:space="preserve">hen it comes to favoured meals, they can quickly dry out, and the staff would not notice it until the clients start protesting. With smart kitchen sensors, the restaurant is </w:t>
      </w:r>
      <w:proofErr w:type="gramStart"/>
      <w:r w:rsidRPr="00DD3942">
        <w:rPr>
          <w:lang w:val="en-IN"/>
        </w:rPr>
        <w:t>in a position</w:t>
      </w:r>
      <w:proofErr w:type="gramEnd"/>
      <w:r w:rsidRPr="00DD3942">
        <w:rPr>
          <w:lang w:val="en-IN"/>
        </w:rPr>
        <w:t xml:space="preserve"> to monitor the amount of food in buffet trays and notify the kitchen when the food is depleted.</w:t>
      </w:r>
    </w:p>
    <w:p w14:paraId="7E62AAD9" w14:textId="77777777" w:rsidR="00DD3942" w:rsidRPr="00DD3942" w:rsidRDefault="00DD3942" w:rsidP="00A90A93">
      <w:pPr>
        <w:pStyle w:val="Heading2"/>
        <w:rPr>
          <w:lang w:val="en-IN"/>
        </w:rPr>
      </w:pPr>
      <w:bookmarkStart w:id="21" w:name="_Toc201344563"/>
      <w:r w:rsidRPr="00DD3942">
        <w:rPr>
          <w:lang w:val="en-IN"/>
        </w:rPr>
        <w:t xml:space="preserve">Self-Service </w:t>
      </w:r>
      <w:proofErr w:type="gramStart"/>
      <w:r w:rsidRPr="00DD3942">
        <w:rPr>
          <w:lang w:val="en-IN"/>
        </w:rPr>
        <w:t>as a Way to</w:t>
      </w:r>
      <w:proofErr w:type="gramEnd"/>
      <w:r w:rsidRPr="00DD3942">
        <w:rPr>
          <w:lang w:val="en-IN"/>
        </w:rPr>
        <w:t xml:space="preserve"> Empower the Customers</w:t>
      </w:r>
      <w:bookmarkEnd w:id="21"/>
    </w:p>
    <w:p w14:paraId="26BCC09D" w14:textId="7C63D93F" w:rsidR="00DD3942" w:rsidRPr="00DD3942" w:rsidRDefault="00DD3942" w:rsidP="00A90A93">
      <w:pPr>
        <w:rPr>
          <w:lang w:val="en-IN"/>
        </w:rPr>
      </w:pPr>
      <w:r w:rsidRPr="00DD3942">
        <w:rPr>
          <w:lang w:val="en-IN"/>
        </w:rPr>
        <w:t xml:space="preserve">Self-service drink dispensers and ordering sides or dessert kiosks that use a tablet to order may not only help lessen the workload of the staff but also make customers more independent. The self-service points cut down the waiting time of the guests concerning basic products and allow the serving staff extra room to concentrate on customer management and table </w:t>
      </w:r>
      <w:proofErr w:type="gramStart"/>
      <w:r w:rsidRPr="00DD3942">
        <w:rPr>
          <w:lang w:val="en-IN"/>
        </w:rPr>
        <w:t>attention</w:t>
      </w:r>
      <w:proofErr w:type="gramEnd"/>
      <w:r w:rsidR="00B43022">
        <w:rPr>
          <w:lang w:val="en-IN"/>
        </w:rPr>
        <w:t xml:space="preserve"> but they </w:t>
      </w:r>
      <w:proofErr w:type="gramStart"/>
      <w:r w:rsidR="00B43022">
        <w:rPr>
          <w:lang w:val="en-IN"/>
        </w:rPr>
        <w:t>have to</w:t>
      </w:r>
      <w:proofErr w:type="gramEnd"/>
      <w:r w:rsidR="00B43022">
        <w:rPr>
          <w:lang w:val="en-IN"/>
        </w:rPr>
        <w:t xml:space="preserve"> manage the plate wastage</w:t>
      </w:r>
      <w:r w:rsidR="004C4373">
        <w:rPr>
          <w:lang w:val="en-IN"/>
        </w:rPr>
        <w:t xml:space="preserve"> </w:t>
      </w:r>
      <w:r w:rsidR="004C4373">
        <w:t>(Juvan et al., 2021)</w:t>
      </w:r>
      <w:r w:rsidRPr="00DD3942">
        <w:rPr>
          <w:lang w:val="en-IN"/>
        </w:rPr>
        <w:t>.</w:t>
      </w:r>
      <w:r w:rsidR="00AF06DF">
        <w:rPr>
          <w:lang w:val="en-IN"/>
        </w:rPr>
        <w:t xml:space="preserve"> A</w:t>
      </w:r>
      <w:r w:rsidRPr="00DD3942">
        <w:rPr>
          <w:lang w:val="en-IN"/>
        </w:rPr>
        <w:t xml:space="preserve"> special mobile application might be provided with the solution for the table reservation system, pre-ordering possibility and the collection of feedback in real-time.</w:t>
      </w:r>
    </w:p>
    <w:p w14:paraId="323613D6" w14:textId="77777777" w:rsidR="00DD3942" w:rsidRPr="00DD3942" w:rsidRDefault="00DD3942" w:rsidP="00A90A93">
      <w:pPr>
        <w:pStyle w:val="Heading2"/>
        <w:rPr>
          <w:lang w:val="en-IN"/>
        </w:rPr>
      </w:pPr>
      <w:bookmarkStart w:id="22" w:name="_Toc201344564"/>
      <w:r w:rsidRPr="00DD3942">
        <w:rPr>
          <w:lang w:val="en-IN"/>
        </w:rPr>
        <w:t>Long-term Benefit Process and Paradigm Innovation</w:t>
      </w:r>
      <w:bookmarkEnd w:id="22"/>
    </w:p>
    <w:p w14:paraId="2BDDC3C6" w14:textId="706CE35D" w:rsidR="00DD3942" w:rsidRPr="00DD3942" w:rsidRDefault="00DD3942" w:rsidP="00A90A93">
      <w:pPr>
        <w:rPr>
          <w:lang w:val="en-IN"/>
        </w:rPr>
      </w:pPr>
      <w:r w:rsidRPr="00DD3942">
        <w:rPr>
          <w:lang w:val="en-IN"/>
        </w:rPr>
        <w:t xml:space="preserve">The suggested system assumes the integrated use of process innovation (stream (food)lining of service delivery processes) and paradigm innovation (modification of a basic model of running a restaurant). Mobile tools, AI, and sensors collaborate to enhance the agility of the business and make it </w:t>
      </w:r>
      <w:proofErr w:type="gramStart"/>
      <w:r w:rsidRPr="00DD3942">
        <w:rPr>
          <w:lang w:val="en-IN"/>
        </w:rPr>
        <w:t>data-driven</w:t>
      </w:r>
      <w:proofErr w:type="gramEnd"/>
      <w:r w:rsidRPr="00DD3942">
        <w:rPr>
          <w:lang w:val="en-IN"/>
        </w:rPr>
        <w:t>.</w:t>
      </w:r>
    </w:p>
    <w:p w14:paraId="625F4725" w14:textId="29609BCE" w:rsidR="002961DE" w:rsidRDefault="00DD3942" w:rsidP="00A90A93">
      <w:pPr>
        <w:rPr>
          <w:lang w:val="en-IN"/>
        </w:rPr>
      </w:pPr>
      <w:r w:rsidRPr="00DD3942">
        <w:rPr>
          <w:lang w:val="en-IN"/>
        </w:rPr>
        <w:t xml:space="preserve">Although the initial cost of investing in technology and training the employees will be enormous, the payoff appears to be high in the long term. The good things are that it causes less employee stress, expedites service, makes customers more satisfied, and scrimps on the scheme of resource utilization and wastage of food. </w:t>
      </w:r>
    </w:p>
    <w:p w14:paraId="7F81CB9A" w14:textId="77777777" w:rsidR="0020064A" w:rsidRDefault="0020064A" w:rsidP="00A90A93">
      <w:pPr>
        <w:keepNext/>
        <w:jc w:val="center"/>
      </w:pPr>
      <w:r w:rsidRPr="0020064A">
        <w:rPr>
          <w:noProof/>
          <w:lang w:val="en-IN"/>
        </w:rPr>
        <w:lastRenderedPageBreak/>
        <w:drawing>
          <wp:inline distT="0" distB="0" distL="0" distR="0" wp14:anchorId="42589249" wp14:editId="6B92EDFD">
            <wp:extent cx="4321629" cy="2486398"/>
            <wp:effectExtent l="0" t="0" r="3175" b="9525"/>
            <wp:docPr id="1072600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00590" name=""/>
                    <pic:cNvPicPr/>
                  </pic:nvPicPr>
                  <pic:blipFill>
                    <a:blip r:embed="rId10"/>
                    <a:stretch>
                      <a:fillRect/>
                    </a:stretch>
                  </pic:blipFill>
                  <pic:spPr>
                    <a:xfrm>
                      <a:off x="0" y="0"/>
                      <a:ext cx="4343164" cy="2498788"/>
                    </a:xfrm>
                    <a:prstGeom prst="rect">
                      <a:avLst/>
                    </a:prstGeom>
                  </pic:spPr>
                </pic:pic>
              </a:graphicData>
            </a:graphic>
          </wp:inline>
        </w:drawing>
      </w:r>
    </w:p>
    <w:p w14:paraId="635FB1B1" w14:textId="2E618E36" w:rsidR="004A5595" w:rsidRDefault="0020064A" w:rsidP="00A90A93">
      <w:pPr>
        <w:pStyle w:val="Caption"/>
        <w:spacing w:line="360" w:lineRule="auto"/>
        <w:jc w:val="center"/>
      </w:pPr>
      <w:bookmarkStart w:id="23" w:name="_Toc201333042"/>
      <w:r>
        <w:t xml:space="preserve">Figure </w:t>
      </w:r>
      <w:r>
        <w:fldChar w:fldCharType="begin"/>
      </w:r>
      <w:r>
        <w:instrText xml:space="preserve"> SEQ Figure \* ARABIC </w:instrText>
      </w:r>
      <w:r>
        <w:fldChar w:fldCharType="separate"/>
      </w:r>
      <w:r w:rsidR="008A6416">
        <w:rPr>
          <w:noProof/>
        </w:rPr>
        <w:t>3</w:t>
      </w:r>
      <w:r>
        <w:fldChar w:fldCharType="end"/>
      </w:r>
      <w:r>
        <w:t xml:space="preserve"> Conceptual model of drivers of buffet plate waste</w:t>
      </w:r>
      <w:bookmarkEnd w:id="23"/>
    </w:p>
    <w:p w14:paraId="38663533" w14:textId="543D50EE" w:rsidR="0020064A" w:rsidRPr="0020064A" w:rsidRDefault="0020064A" w:rsidP="00A90A93">
      <w:pPr>
        <w:jc w:val="center"/>
      </w:pPr>
      <w:r>
        <w:t>Source: (Juvan et al., 2021)</w:t>
      </w:r>
    </w:p>
    <w:p w14:paraId="5B7B6775" w14:textId="3682757C" w:rsidR="007F4596" w:rsidRPr="002961DE" w:rsidRDefault="007F4596" w:rsidP="00A90A93">
      <w:pPr>
        <w:pStyle w:val="Heading1"/>
        <w:rPr>
          <w:lang w:val="en-IN"/>
        </w:rPr>
      </w:pPr>
      <w:bookmarkStart w:id="24" w:name="_Toc201344565"/>
      <w:r w:rsidRPr="002961DE">
        <w:rPr>
          <w:lang w:val="en-IN"/>
        </w:rPr>
        <w:t>The Creativity Process Behind the Innovation</w:t>
      </w:r>
      <w:bookmarkEnd w:id="24"/>
    </w:p>
    <w:p w14:paraId="283CD6C9" w14:textId="31435574" w:rsidR="007F4596" w:rsidRPr="00653CF9" w:rsidRDefault="007F4596" w:rsidP="00A90A93">
      <w:pPr>
        <w:rPr>
          <w:lang w:val="en-IN"/>
        </w:rPr>
      </w:pPr>
      <w:r w:rsidRPr="00653CF9">
        <w:rPr>
          <w:lang w:val="en-IN"/>
        </w:rPr>
        <w:t xml:space="preserve">The tasks concerning </w:t>
      </w:r>
      <w:proofErr w:type="spellStart"/>
      <w:proofErr w:type="gramStart"/>
      <w:r w:rsidR="001C4151">
        <w:rPr>
          <w:lang w:val="en-IN"/>
        </w:rPr>
        <w:t>Zazah</w:t>
      </w:r>
      <w:proofErr w:type="spellEnd"/>
      <w:r w:rsidR="001C4151">
        <w:rPr>
          <w:lang w:val="en-IN"/>
        </w:rPr>
        <w:t xml:space="preserve"> </w:t>
      </w:r>
      <w:r w:rsidRPr="00653CF9">
        <w:rPr>
          <w:lang w:val="en-IN"/>
        </w:rPr>
        <w:t xml:space="preserve"> Buffet</w:t>
      </w:r>
      <w:proofErr w:type="gramEnd"/>
      <w:r w:rsidRPr="00653CF9">
        <w:rPr>
          <w:lang w:val="en-IN"/>
        </w:rPr>
        <w:t xml:space="preserve"> needed a deep creativity process to find a way to develop effective and practical innovation and not only the task to define the problems. To carry this voyage, two famous models were taken: Design Thinking, which ensures that the user needs remain central, and SCAMPER, which encourages creative thinking by building upon what is already there</w:t>
      </w:r>
      <w:r>
        <w:rPr>
          <w:lang w:val="en-IN"/>
        </w:rPr>
        <w:t xml:space="preserve"> (</w:t>
      </w:r>
      <w:r w:rsidRPr="00C70161">
        <w:t xml:space="preserve">Perez </w:t>
      </w:r>
      <w:proofErr w:type="spellStart"/>
      <w:r w:rsidRPr="00C70161">
        <w:t>Perez</w:t>
      </w:r>
      <w:proofErr w:type="spellEnd"/>
      <w:r>
        <w:t>, 2025</w:t>
      </w:r>
      <w:r>
        <w:rPr>
          <w:lang w:val="en-IN"/>
        </w:rPr>
        <w:t>)</w:t>
      </w:r>
      <w:r w:rsidRPr="00653CF9">
        <w:rPr>
          <w:lang w:val="en-IN"/>
        </w:rPr>
        <w:t xml:space="preserve">. </w:t>
      </w:r>
    </w:p>
    <w:p w14:paraId="4108AA59" w14:textId="77777777" w:rsidR="007F4596" w:rsidRPr="00653CF9" w:rsidRDefault="007F4596" w:rsidP="00A90A93">
      <w:pPr>
        <w:pStyle w:val="Heading2"/>
        <w:rPr>
          <w:lang w:val="en-IN"/>
        </w:rPr>
      </w:pPr>
      <w:bookmarkStart w:id="25" w:name="_Toc201344566"/>
      <w:r w:rsidRPr="00653CF9">
        <w:rPr>
          <w:lang w:val="en-IN"/>
        </w:rPr>
        <w:t>Identification of the Real Problems: Empathise and Define</w:t>
      </w:r>
      <w:bookmarkEnd w:id="25"/>
    </w:p>
    <w:p w14:paraId="047BDD32" w14:textId="77777777" w:rsidR="007F4596" w:rsidRPr="00653CF9" w:rsidRDefault="007F4596" w:rsidP="00A90A93">
      <w:pPr>
        <w:rPr>
          <w:lang w:val="en-IN"/>
        </w:rPr>
      </w:pPr>
      <w:r w:rsidRPr="00653CF9">
        <w:rPr>
          <w:lang w:val="en-IN"/>
        </w:rPr>
        <w:t>The empathy started by spending time on the floor witnessing the work of the staff and interacting with the customers during busy hours. The unsleeping presence and peaceful chats assisted the staff members in discovering the true exasperation. Patrons often made complaints of a long wait in a queue, empty buffet serving counters and unclear information regarding the availability of tables. Employees, in their turn, experienced a feeling of being overloaded with multitasking, ambiguity of roles, and missing tools to work effectively.</w:t>
      </w:r>
    </w:p>
    <w:p w14:paraId="4AC05C09" w14:textId="77777777" w:rsidR="007F4596" w:rsidRPr="00653CF9" w:rsidRDefault="007F4596" w:rsidP="00A90A93">
      <w:pPr>
        <w:pStyle w:val="Heading2"/>
        <w:rPr>
          <w:lang w:val="en-IN"/>
        </w:rPr>
      </w:pPr>
      <w:bookmarkStart w:id="26" w:name="_Toc201344567"/>
      <w:r w:rsidRPr="00653CF9">
        <w:rPr>
          <w:lang w:val="en-IN"/>
        </w:rPr>
        <w:t>Idea Generation: Generate and Use SCAMPER</w:t>
      </w:r>
      <w:bookmarkEnd w:id="26"/>
    </w:p>
    <w:p w14:paraId="50979DAF" w14:textId="77777777" w:rsidR="007F4596" w:rsidRPr="00653CF9" w:rsidRDefault="007F4596" w:rsidP="00A90A93">
      <w:pPr>
        <w:rPr>
          <w:lang w:val="en-IN"/>
        </w:rPr>
      </w:pPr>
      <w:r w:rsidRPr="00653CF9">
        <w:rPr>
          <w:lang w:val="en-IN"/>
        </w:rPr>
        <w:t>The Ideation phase started after a clear picture of the problem at hand. A brainstorming meeting welcomed the gamut of ideas such as the employment of an additional workforce, and re-arranging the restaurant premises. Nevertheless, what was sought was a sustainable, technology-based and customer-friendly solution.</w:t>
      </w:r>
    </w:p>
    <w:p w14:paraId="6389294D" w14:textId="77777777" w:rsidR="007F4596" w:rsidRPr="00653CF9" w:rsidRDefault="007F4596" w:rsidP="00A90A93">
      <w:pPr>
        <w:rPr>
          <w:lang w:val="en-IN"/>
        </w:rPr>
      </w:pPr>
      <w:r w:rsidRPr="00653CF9">
        <w:rPr>
          <w:lang w:val="en-IN"/>
        </w:rPr>
        <w:t>In this case, the SCAMPER technique was important:</w:t>
      </w:r>
    </w:p>
    <w:p w14:paraId="200249F0" w14:textId="77777777" w:rsidR="007F4596" w:rsidRPr="00653CF9" w:rsidRDefault="007F4596" w:rsidP="00A90A93">
      <w:pPr>
        <w:rPr>
          <w:lang w:val="en-IN"/>
        </w:rPr>
      </w:pPr>
      <w:r w:rsidRPr="00653CF9">
        <w:rPr>
          <w:b/>
          <w:bCs/>
          <w:lang w:val="en-IN"/>
        </w:rPr>
        <w:t>Substitute:</w:t>
      </w:r>
      <w:r w:rsidRPr="00653CF9">
        <w:rPr>
          <w:lang w:val="en-IN"/>
        </w:rPr>
        <w:t xml:space="preserve"> Digital queue management with an AI-based infrastructure to replace the actions </w:t>
      </w:r>
      <w:r w:rsidRPr="00653CF9">
        <w:rPr>
          <w:lang w:val="en-IN"/>
        </w:rPr>
        <w:lastRenderedPageBreak/>
        <w:t>used to track the status of tables manually</w:t>
      </w:r>
      <w:r>
        <w:rPr>
          <w:lang w:val="en-IN"/>
        </w:rPr>
        <w:t xml:space="preserve"> (</w:t>
      </w:r>
      <w:proofErr w:type="spellStart"/>
      <w:r>
        <w:rPr>
          <w:lang w:val="en-IN"/>
        </w:rPr>
        <w:t>Sheta</w:t>
      </w:r>
      <w:proofErr w:type="spellEnd"/>
      <w:r>
        <w:rPr>
          <w:lang w:val="en-IN"/>
        </w:rPr>
        <w:t>, 2023)</w:t>
      </w:r>
      <w:r w:rsidRPr="00653CF9">
        <w:rPr>
          <w:lang w:val="en-IN"/>
        </w:rPr>
        <w:t>.</w:t>
      </w:r>
    </w:p>
    <w:p w14:paraId="12DB434C" w14:textId="77777777" w:rsidR="007F4596" w:rsidRPr="00653CF9" w:rsidRDefault="007F4596" w:rsidP="00A90A93">
      <w:pPr>
        <w:rPr>
          <w:lang w:val="en-IN"/>
        </w:rPr>
      </w:pPr>
      <w:r w:rsidRPr="00653CF9">
        <w:rPr>
          <w:b/>
          <w:bCs/>
          <w:lang w:val="en-IN"/>
        </w:rPr>
        <w:t>Combine:</w:t>
      </w:r>
      <w:r w:rsidRPr="00653CF9">
        <w:rPr>
          <w:lang w:val="en-IN"/>
        </w:rPr>
        <w:t xml:space="preserve"> Combine customer responses with online ordering solutions to make real-time adjustments.</w:t>
      </w:r>
    </w:p>
    <w:p w14:paraId="00B17C8D" w14:textId="77777777" w:rsidR="007F4596" w:rsidRPr="00653CF9" w:rsidRDefault="007F4596" w:rsidP="00A90A93">
      <w:pPr>
        <w:rPr>
          <w:lang w:val="en-IN"/>
        </w:rPr>
      </w:pPr>
      <w:r w:rsidRPr="00653CF9">
        <w:rPr>
          <w:b/>
          <w:bCs/>
          <w:lang w:val="en-IN"/>
        </w:rPr>
        <w:t>Adapt:</w:t>
      </w:r>
      <w:r w:rsidRPr="00653CF9">
        <w:rPr>
          <w:lang w:val="en-IN"/>
        </w:rPr>
        <w:t xml:space="preserve"> Smarten the buffet by use of kitchen Smart sensors (popular in manufacturing) to keep track of the buffet food quantity.</w:t>
      </w:r>
    </w:p>
    <w:p w14:paraId="3403DAB5" w14:textId="77777777" w:rsidR="007F4596" w:rsidRPr="00653CF9" w:rsidRDefault="007F4596" w:rsidP="00A90A93">
      <w:pPr>
        <w:rPr>
          <w:lang w:val="en-IN"/>
        </w:rPr>
      </w:pPr>
      <w:r w:rsidRPr="00653CF9">
        <w:rPr>
          <w:b/>
          <w:bCs/>
          <w:lang w:val="en-IN"/>
        </w:rPr>
        <w:t>Modify:</w:t>
      </w:r>
      <w:r w:rsidRPr="00653CF9">
        <w:rPr>
          <w:lang w:val="en-IN"/>
        </w:rPr>
        <w:t xml:space="preserve"> Alter the work of personnel so that they do not multitask as much using more definite roles with the help of technology.</w:t>
      </w:r>
    </w:p>
    <w:p w14:paraId="12EA0F0D" w14:textId="77777777" w:rsidR="007F4596" w:rsidRPr="00653CF9" w:rsidRDefault="007F4596" w:rsidP="00A90A93">
      <w:pPr>
        <w:rPr>
          <w:lang w:val="en-IN"/>
        </w:rPr>
      </w:pPr>
      <w:r w:rsidRPr="00653CF9">
        <w:rPr>
          <w:b/>
          <w:bCs/>
          <w:lang w:val="en-IN"/>
        </w:rPr>
        <w:t>Eliminate:</w:t>
      </w:r>
      <w:r w:rsidRPr="00653CF9">
        <w:rPr>
          <w:lang w:val="en-IN"/>
        </w:rPr>
        <w:t xml:space="preserve"> Get rid of the unnecessary manual appraisals and paperwork that slow down the service delivery.</w:t>
      </w:r>
    </w:p>
    <w:p w14:paraId="7335A305" w14:textId="77777777" w:rsidR="007F4596" w:rsidRPr="00EE7764" w:rsidRDefault="007F4596" w:rsidP="00A90A93">
      <w:pPr>
        <w:pStyle w:val="Heading2"/>
        <w:rPr>
          <w:lang w:val="en-IN"/>
        </w:rPr>
      </w:pPr>
      <w:bookmarkStart w:id="27" w:name="_Toc201344568"/>
      <w:r w:rsidRPr="00EE7764">
        <w:rPr>
          <w:lang w:val="en-IN"/>
        </w:rPr>
        <w:t>A human-inspired, innovation that is ready for business</w:t>
      </w:r>
      <w:bookmarkEnd w:id="27"/>
    </w:p>
    <w:p w14:paraId="6BBBF67E" w14:textId="77777777" w:rsidR="007F4596" w:rsidRPr="004A5595" w:rsidRDefault="007F4596" w:rsidP="00A90A93">
      <w:pPr>
        <w:rPr>
          <w:lang w:val="en-IN"/>
        </w:rPr>
      </w:pPr>
      <w:r w:rsidRPr="00653CF9">
        <w:rPr>
          <w:lang w:val="en-IN"/>
        </w:rPr>
        <w:t xml:space="preserve">The innovative steps meant the process could work </w:t>
      </w:r>
      <w:proofErr w:type="gramStart"/>
      <w:r w:rsidRPr="00653CF9">
        <w:rPr>
          <w:lang w:val="en-IN"/>
        </w:rPr>
        <w:t>in reality with</w:t>
      </w:r>
      <w:proofErr w:type="gramEnd"/>
      <w:r w:rsidRPr="00653CF9">
        <w:rPr>
          <w:lang w:val="en-IN"/>
        </w:rPr>
        <w:t xml:space="preserve"> real-world </w:t>
      </w:r>
      <w:proofErr w:type="gramStart"/>
      <w:r w:rsidRPr="00653CF9">
        <w:rPr>
          <w:lang w:val="en-IN"/>
        </w:rPr>
        <w:t>needs</w:t>
      </w:r>
      <w:proofErr w:type="gramEnd"/>
      <w:r w:rsidRPr="00653CF9">
        <w:rPr>
          <w:lang w:val="en-IN"/>
        </w:rPr>
        <w:t xml:space="preserve"> but it was </w:t>
      </w:r>
      <w:proofErr w:type="gramStart"/>
      <w:r w:rsidRPr="00653CF9">
        <w:rPr>
          <w:lang w:val="en-IN"/>
        </w:rPr>
        <w:t>opened up</w:t>
      </w:r>
      <w:proofErr w:type="gramEnd"/>
      <w:r w:rsidRPr="00653CF9">
        <w:rPr>
          <w:lang w:val="en-IN"/>
        </w:rPr>
        <w:t xml:space="preserve"> to speculative ideas by being quite open and not restricted to the frame of Design Thinking</w:t>
      </w:r>
      <w:r>
        <w:rPr>
          <w:lang w:val="en-IN"/>
        </w:rPr>
        <w:t xml:space="preserve"> (Patel et al., 2024)</w:t>
      </w:r>
      <w:r w:rsidRPr="00653CF9">
        <w:rPr>
          <w:lang w:val="en-IN"/>
        </w:rPr>
        <w:t>. At each of the stages, Design Thinking provided the assurance that customer and staff experiences would lead the way along the path of development. The SCAMPER facilitated flexibility, which enabled the staff members to envisage the existing ways of doing things in a smarter and more efficient manner.</w:t>
      </w:r>
    </w:p>
    <w:p w14:paraId="24EC2D65" w14:textId="35B76DA9" w:rsidR="007F4596" w:rsidRPr="00A07AA7" w:rsidRDefault="007F4596" w:rsidP="00A90A93">
      <w:pPr>
        <w:pStyle w:val="Heading2"/>
        <w:rPr>
          <w:lang w:val="en-IN"/>
        </w:rPr>
      </w:pPr>
      <w:bookmarkStart w:id="28" w:name="_Toc201344569"/>
      <w:r w:rsidRPr="00A07AA7">
        <w:rPr>
          <w:lang w:val="en-IN"/>
        </w:rPr>
        <w:t xml:space="preserve">Creativity Process Behind the Innovation at </w:t>
      </w:r>
      <w:proofErr w:type="spellStart"/>
      <w:r w:rsidR="001C4151">
        <w:rPr>
          <w:lang w:val="en-IN"/>
        </w:rPr>
        <w:t>Zazah</w:t>
      </w:r>
      <w:proofErr w:type="spellEnd"/>
      <w:r w:rsidR="001C4151">
        <w:rPr>
          <w:lang w:val="en-IN"/>
        </w:rPr>
        <w:t xml:space="preserve"> </w:t>
      </w:r>
      <w:r w:rsidRPr="00A07AA7">
        <w:rPr>
          <w:lang w:val="en-IN"/>
        </w:rPr>
        <w:t>Buffet</w:t>
      </w:r>
      <w:bookmarkEnd w:id="28"/>
    </w:p>
    <w:p w14:paraId="4EDBECEF" w14:textId="24EFE88F" w:rsidR="00A82ABA" w:rsidRDefault="00A82ABA" w:rsidP="00A90A93">
      <w:pPr>
        <w:pStyle w:val="Caption"/>
        <w:keepNext/>
        <w:spacing w:line="360" w:lineRule="auto"/>
        <w:jc w:val="center"/>
      </w:pPr>
      <w:bookmarkStart w:id="29" w:name="_Toc201334323"/>
      <w:r>
        <w:t xml:space="preserve">Table </w:t>
      </w:r>
      <w:r>
        <w:fldChar w:fldCharType="begin"/>
      </w:r>
      <w:r>
        <w:instrText xml:space="preserve"> SEQ Table \* ARABIC </w:instrText>
      </w:r>
      <w:r>
        <w:fldChar w:fldCharType="separate"/>
      </w:r>
      <w:r w:rsidR="008A6416">
        <w:rPr>
          <w:noProof/>
        </w:rPr>
        <w:t>3</w:t>
      </w:r>
      <w:r>
        <w:fldChar w:fldCharType="end"/>
      </w:r>
      <w:r>
        <w:t xml:space="preserve"> </w:t>
      </w:r>
      <w:r w:rsidRPr="009F6BC3">
        <w:t xml:space="preserve">Creativity Process Behind the Innovation at </w:t>
      </w:r>
      <w:proofErr w:type="spellStart"/>
      <w:r w:rsidR="001C4151">
        <w:t>Zazah</w:t>
      </w:r>
      <w:proofErr w:type="spellEnd"/>
      <w:r w:rsidR="001C4151">
        <w:t xml:space="preserve"> </w:t>
      </w:r>
      <w:r w:rsidRPr="009F6BC3">
        <w:t>Buffet</w:t>
      </w:r>
      <w:bookmarkEnd w:id="29"/>
    </w:p>
    <w:tbl>
      <w:tblPr>
        <w:tblStyle w:val="TableGrid"/>
        <w:tblW w:w="0" w:type="auto"/>
        <w:tblLook w:val="04A0" w:firstRow="1" w:lastRow="0" w:firstColumn="1" w:lastColumn="0" w:noHBand="0" w:noVBand="1"/>
      </w:tblPr>
      <w:tblGrid>
        <w:gridCol w:w="1514"/>
        <w:gridCol w:w="1727"/>
        <w:gridCol w:w="2864"/>
        <w:gridCol w:w="2911"/>
      </w:tblGrid>
      <w:tr w:rsidR="007F4596" w:rsidRPr="00A07AA7" w14:paraId="648ACE05" w14:textId="77777777" w:rsidTr="00D06FFC">
        <w:tc>
          <w:tcPr>
            <w:tcW w:w="0" w:type="auto"/>
            <w:vAlign w:val="center"/>
            <w:hideMark/>
          </w:tcPr>
          <w:p w14:paraId="13964BA5" w14:textId="77777777" w:rsidR="007F4596" w:rsidRPr="00A07AA7" w:rsidRDefault="007F4596" w:rsidP="00A90A93">
            <w:pPr>
              <w:widowControl/>
              <w:suppressAutoHyphens w:val="0"/>
              <w:spacing w:after="160"/>
              <w:jc w:val="center"/>
              <w:rPr>
                <w:b/>
                <w:bCs/>
                <w:lang w:val="en-IN"/>
              </w:rPr>
            </w:pPr>
            <w:r w:rsidRPr="00A07AA7">
              <w:rPr>
                <w:b/>
                <w:bCs/>
                <w:lang w:val="en-IN"/>
              </w:rPr>
              <w:t>Stage</w:t>
            </w:r>
          </w:p>
        </w:tc>
        <w:tc>
          <w:tcPr>
            <w:tcW w:w="0" w:type="auto"/>
            <w:vAlign w:val="center"/>
            <w:hideMark/>
          </w:tcPr>
          <w:p w14:paraId="07E0A527" w14:textId="77777777" w:rsidR="007F4596" w:rsidRPr="00A07AA7" w:rsidRDefault="007F4596" w:rsidP="00A90A93">
            <w:pPr>
              <w:widowControl/>
              <w:suppressAutoHyphens w:val="0"/>
              <w:spacing w:after="160"/>
              <w:jc w:val="center"/>
              <w:rPr>
                <w:b/>
                <w:bCs/>
                <w:lang w:val="en-IN"/>
              </w:rPr>
            </w:pPr>
            <w:r w:rsidRPr="00A07AA7">
              <w:rPr>
                <w:b/>
                <w:bCs/>
                <w:lang w:val="en-IN"/>
              </w:rPr>
              <w:t>Framework Used</w:t>
            </w:r>
          </w:p>
        </w:tc>
        <w:tc>
          <w:tcPr>
            <w:tcW w:w="0" w:type="auto"/>
            <w:vAlign w:val="center"/>
            <w:hideMark/>
          </w:tcPr>
          <w:p w14:paraId="502C8316" w14:textId="77777777" w:rsidR="007F4596" w:rsidRPr="00A07AA7" w:rsidRDefault="007F4596" w:rsidP="00A90A93">
            <w:pPr>
              <w:widowControl/>
              <w:suppressAutoHyphens w:val="0"/>
              <w:spacing w:after="160"/>
              <w:jc w:val="center"/>
              <w:rPr>
                <w:b/>
                <w:bCs/>
                <w:lang w:val="en-IN"/>
              </w:rPr>
            </w:pPr>
            <w:r w:rsidRPr="00A07AA7">
              <w:rPr>
                <w:b/>
                <w:bCs/>
                <w:lang w:val="en-IN"/>
              </w:rPr>
              <w:t>Activities Undertaken</w:t>
            </w:r>
          </w:p>
        </w:tc>
        <w:tc>
          <w:tcPr>
            <w:tcW w:w="0" w:type="auto"/>
            <w:vAlign w:val="center"/>
            <w:hideMark/>
          </w:tcPr>
          <w:p w14:paraId="56ADCC7D" w14:textId="77777777" w:rsidR="007F4596" w:rsidRPr="00A07AA7" w:rsidRDefault="007F4596" w:rsidP="00A90A93">
            <w:pPr>
              <w:widowControl/>
              <w:suppressAutoHyphens w:val="0"/>
              <w:spacing w:after="160"/>
              <w:jc w:val="center"/>
              <w:rPr>
                <w:b/>
                <w:bCs/>
                <w:lang w:val="en-IN"/>
              </w:rPr>
            </w:pPr>
            <w:r w:rsidRPr="00A07AA7">
              <w:rPr>
                <w:b/>
                <w:bCs/>
                <w:lang w:val="en-IN"/>
              </w:rPr>
              <w:t>Outcomes / Insights</w:t>
            </w:r>
          </w:p>
        </w:tc>
      </w:tr>
      <w:tr w:rsidR="007F4596" w:rsidRPr="00A07AA7" w14:paraId="1ED16955" w14:textId="77777777" w:rsidTr="00D06FFC">
        <w:tc>
          <w:tcPr>
            <w:tcW w:w="0" w:type="auto"/>
            <w:vAlign w:val="center"/>
            <w:hideMark/>
          </w:tcPr>
          <w:p w14:paraId="3C0E8443" w14:textId="77777777" w:rsidR="007F4596" w:rsidRPr="00A07AA7" w:rsidRDefault="007F4596" w:rsidP="00A90A93">
            <w:pPr>
              <w:widowControl/>
              <w:suppressAutoHyphens w:val="0"/>
              <w:spacing w:after="160"/>
              <w:jc w:val="center"/>
              <w:rPr>
                <w:lang w:val="en-IN"/>
              </w:rPr>
            </w:pPr>
            <w:r w:rsidRPr="00A07AA7">
              <w:rPr>
                <w:b/>
                <w:bCs/>
                <w:lang w:val="en-IN"/>
              </w:rPr>
              <w:t>Empathise &amp; define</w:t>
            </w:r>
          </w:p>
        </w:tc>
        <w:tc>
          <w:tcPr>
            <w:tcW w:w="0" w:type="auto"/>
            <w:vAlign w:val="center"/>
            <w:hideMark/>
          </w:tcPr>
          <w:p w14:paraId="13F4CE24" w14:textId="77777777" w:rsidR="007F4596" w:rsidRPr="00A07AA7" w:rsidRDefault="007F4596" w:rsidP="00A90A93">
            <w:pPr>
              <w:widowControl/>
              <w:suppressAutoHyphens w:val="0"/>
              <w:spacing w:after="160"/>
              <w:jc w:val="center"/>
              <w:rPr>
                <w:lang w:val="en-IN"/>
              </w:rPr>
            </w:pPr>
            <w:r w:rsidRPr="00A07AA7">
              <w:rPr>
                <w:lang w:val="en-IN"/>
              </w:rPr>
              <w:t>Design Thinking</w:t>
            </w:r>
          </w:p>
        </w:tc>
        <w:tc>
          <w:tcPr>
            <w:tcW w:w="0" w:type="auto"/>
            <w:vAlign w:val="center"/>
            <w:hideMark/>
          </w:tcPr>
          <w:p w14:paraId="3194FFB7" w14:textId="77777777" w:rsidR="007F4596" w:rsidRPr="00A07AA7" w:rsidRDefault="007F4596" w:rsidP="00A90A93">
            <w:pPr>
              <w:widowControl/>
              <w:suppressAutoHyphens w:val="0"/>
              <w:spacing w:after="160"/>
              <w:jc w:val="center"/>
              <w:rPr>
                <w:lang w:val="en-IN"/>
              </w:rPr>
            </w:pPr>
            <w:r w:rsidRPr="00A07AA7">
              <w:rPr>
                <w:lang w:val="en-IN"/>
              </w:rPr>
              <w:t>- Observed customers and staff during peak hours</w:t>
            </w:r>
            <w:r w:rsidRPr="00A07AA7">
              <w:rPr>
                <w:lang w:val="en-IN"/>
              </w:rPr>
              <w:br/>
              <w:t>- Collected informal feedback</w:t>
            </w:r>
            <w:r w:rsidRPr="00A07AA7">
              <w:rPr>
                <w:lang w:val="en-IN"/>
              </w:rPr>
              <w:br/>
              <w:t>- Identified key pain points (long queues, food shortages, staff overload)</w:t>
            </w:r>
          </w:p>
        </w:tc>
        <w:tc>
          <w:tcPr>
            <w:tcW w:w="0" w:type="auto"/>
            <w:vAlign w:val="center"/>
            <w:hideMark/>
          </w:tcPr>
          <w:p w14:paraId="3C22D1A5" w14:textId="77777777" w:rsidR="007F4596" w:rsidRPr="00A07AA7" w:rsidRDefault="007F4596" w:rsidP="00A90A93">
            <w:pPr>
              <w:widowControl/>
              <w:suppressAutoHyphens w:val="0"/>
              <w:spacing w:after="160"/>
              <w:jc w:val="center"/>
              <w:rPr>
                <w:lang w:val="en-IN"/>
              </w:rPr>
            </w:pPr>
            <w:r w:rsidRPr="00A07AA7">
              <w:rPr>
                <w:lang w:val="en-IN"/>
              </w:rPr>
              <w:t>Defined the core problem: inefficient service delivery due to manual processes and lack of predictive systems.</w:t>
            </w:r>
          </w:p>
        </w:tc>
      </w:tr>
      <w:tr w:rsidR="007F4596" w:rsidRPr="00A07AA7" w14:paraId="0ACB4073" w14:textId="77777777" w:rsidTr="00D06FFC">
        <w:tc>
          <w:tcPr>
            <w:tcW w:w="0" w:type="auto"/>
            <w:vAlign w:val="center"/>
            <w:hideMark/>
          </w:tcPr>
          <w:p w14:paraId="62C292CE" w14:textId="77777777" w:rsidR="007F4596" w:rsidRPr="00A07AA7" w:rsidRDefault="007F4596" w:rsidP="00A90A93">
            <w:pPr>
              <w:widowControl/>
              <w:suppressAutoHyphens w:val="0"/>
              <w:spacing w:after="160"/>
              <w:jc w:val="center"/>
              <w:rPr>
                <w:lang w:val="en-IN"/>
              </w:rPr>
            </w:pPr>
            <w:r w:rsidRPr="00A07AA7">
              <w:rPr>
                <w:b/>
                <w:bCs/>
                <w:lang w:val="en-IN"/>
              </w:rPr>
              <w:t>Ideate</w:t>
            </w:r>
          </w:p>
        </w:tc>
        <w:tc>
          <w:tcPr>
            <w:tcW w:w="0" w:type="auto"/>
            <w:vAlign w:val="center"/>
            <w:hideMark/>
          </w:tcPr>
          <w:p w14:paraId="5D86DA20" w14:textId="77777777" w:rsidR="007F4596" w:rsidRPr="00A07AA7" w:rsidRDefault="007F4596" w:rsidP="00A90A93">
            <w:pPr>
              <w:widowControl/>
              <w:suppressAutoHyphens w:val="0"/>
              <w:spacing w:after="160"/>
              <w:jc w:val="center"/>
              <w:rPr>
                <w:lang w:val="en-IN"/>
              </w:rPr>
            </w:pPr>
            <w:r w:rsidRPr="00A07AA7">
              <w:rPr>
                <w:lang w:val="en-IN"/>
              </w:rPr>
              <w:t>Design Thinking + SCAMPER</w:t>
            </w:r>
          </w:p>
        </w:tc>
        <w:tc>
          <w:tcPr>
            <w:tcW w:w="0" w:type="auto"/>
            <w:vAlign w:val="center"/>
            <w:hideMark/>
          </w:tcPr>
          <w:p w14:paraId="196AF00B" w14:textId="77777777" w:rsidR="007F4596" w:rsidRPr="00A07AA7" w:rsidRDefault="007F4596" w:rsidP="00A90A93">
            <w:pPr>
              <w:widowControl/>
              <w:suppressAutoHyphens w:val="0"/>
              <w:spacing w:after="160"/>
              <w:jc w:val="center"/>
              <w:rPr>
                <w:lang w:val="en-IN"/>
              </w:rPr>
            </w:pPr>
            <w:r w:rsidRPr="00A07AA7">
              <w:rPr>
                <w:lang w:val="en-IN"/>
              </w:rPr>
              <w:t>- Brainstormed ideas (e.g., hiring more staff, tech-driven systems)</w:t>
            </w:r>
            <w:r w:rsidRPr="00A07AA7">
              <w:rPr>
                <w:lang w:val="en-IN"/>
              </w:rPr>
              <w:br/>
            </w:r>
            <w:r w:rsidRPr="00A07AA7">
              <w:rPr>
                <w:lang w:val="en-IN"/>
              </w:rPr>
              <w:lastRenderedPageBreak/>
              <w:t>- Applied SCAMPER to reframe and enhance ideas</w:t>
            </w:r>
          </w:p>
        </w:tc>
        <w:tc>
          <w:tcPr>
            <w:tcW w:w="0" w:type="auto"/>
            <w:vAlign w:val="center"/>
            <w:hideMark/>
          </w:tcPr>
          <w:p w14:paraId="3687977C" w14:textId="77777777" w:rsidR="007F4596" w:rsidRPr="00A07AA7" w:rsidRDefault="007F4596" w:rsidP="00A90A93">
            <w:pPr>
              <w:widowControl/>
              <w:suppressAutoHyphens w:val="0"/>
              <w:spacing w:after="160"/>
              <w:jc w:val="center"/>
              <w:rPr>
                <w:lang w:val="en-IN"/>
              </w:rPr>
            </w:pPr>
            <w:r w:rsidRPr="00A07AA7">
              <w:rPr>
                <w:lang w:val="en-IN"/>
              </w:rPr>
              <w:lastRenderedPageBreak/>
              <w:t>Generated innovative concepts rooted in existing systems but enhanced with smart, digital upgrades.</w:t>
            </w:r>
          </w:p>
        </w:tc>
      </w:tr>
      <w:tr w:rsidR="007F4596" w:rsidRPr="00A07AA7" w14:paraId="5EC721F2" w14:textId="77777777" w:rsidTr="00D06FFC">
        <w:tc>
          <w:tcPr>
            <w:tcW w:w="0" w:type="auto"/>
            <w:vAlign w:val="center"/>
            <w:hideMark/>
          </w:tcPr>
          <w:p w14:paraId="32742B6F" w14:textId="77777777" w:rsidR="007F4596" w:rsidRPr="00A07AA7" w:rsidRDefault="007F4596" w:rsidP="00A90A93">
            <w:pPr>
              <w:widowControl/>
              <w:suppressAutoHyphens w:val="0"/>
              <w:spacing w:after="160"/>
              <w:jc w:val="center"/>
              <w:rPr>
                <w:lang w:val="en-IN"/>
              </w:rPr>
            </w:pPr>
            <w:r w:rsidRPr="00A07AA7">
              <w:rPr>
                <w:b/>
                <w:bCs/>
                <w:lang w:val="en-IN"/>
              </w:rPr>
              <w:t>Prototype &amp; Feedback</w:t>
            </w:r>
          </w:p>
        </w:tc>
        <w:tc>
          <w:tcPr>
            <w:tcW w:w="0" w:type="auto"/>
            <w:vAlign w:val="center"/>
            <w:hideMark/>
          </w:tcPr>
          <w:p w14:paraId="2DB308E2" w14:textId="77777777" w:rsidR="007F4596" w:rsidRPr="00A07AA7" w:rsidRDefault="007F4596" w:rsidP="00A90A93">
            <w:pPr>
              <w:widowControl/>
              <w:suppressAutoHyphens w:val="0"/>
              <w:spacing w:after="160"/>
              <w:jc w:val="center"/>
              <w:rPr>
                <w:lang w:val="en-IN"/>
              </w:rPr>
            </w:pPr>
            <w:r w:rsidRPr="00A07AA7">
              <w:rPr>
                <w:lang w:val="en-IN"/>
              </w:rPr>
              <w:t>Design Thinking</w:t>
            </w:r>
          </w:p>
        </w:tc>
        <w:tc>
          <w:tcPr>
            <w:tcW w:w="0" w:type="auto"/>
            <w:vAlign w:val="center"/>
            <w:hideMark/>
          </w:tcPr>
          <w:p w14:paraId="48688B7C" w14:textId="77777777" w:rsidR="007F4596" w:rsidRPr="00A07AA7" w:rsidRDefault="007F4596" w:rsidP="00A90A93">
            <w:pPr>
              <w:widowControl/>
              <w:suppressAutoHyphens w:val="0"/>
              <w:spacing w:after="160"/>
              <w:jc w:val="center"/>
              <w:rPr>
                <w:lang w:val="en-IN"/>
              </w:rPr>
            </w:pPr>
            <w:r w:rsidRPr="00A07AA7">
              <w:rPr>
                <w:lang w:val="en-IN"/>
              </w:rPr>
              <w:t>- Developed mock-ups of AI dashboards, food-level monitors, and digital menus</w:t>
            </w:r>
            <w:r w:rsidRPr="00A07AA7">
              <w:rPr>
                <w:lang w:val="en-IN"/>
              </w:rPr>
              <w:br/>
              <w:t>- Shared with stakeholders</w:t>
            </w:r>
            <w:r w:rsidRPr="00A07AA7">
              <w:rPr>
                <w:lang w:val="en-IN"/>
              </w:rPr>
              <w:br/>
              <w:t>- Gathered feedback on usability and accessibility</w:t>
            </w:r>
          </w:p>
        </w:tc>
        <w:tc>
          <w:tcPr>
            <w:tcW w:w="0" w:type="auto"/>
            <w:vAlign w:val="center"/>
            <w:hideMark/>
          </w:tcPr>
          <w:p w14:paraId="6DBBF587" w14:textId="77777777" w:rsidR="007F4596" w:rsidRPr="00A07AA7" w:rsidRDefault="007F4596" w:rsidP="00A90A93">
            <w:pPr>
              <w:widowControl/>
              <w:suppressAutoHyphens w:val="0"/>
              <w:spacing w:after="160"/>
              <w:jc w:val="center"/>
              <w:rPr>
                <w:lang w:val="en-IN"/>
              </w:rPr>
            </w:pPr>
            <w:r w:rsidRPr="00A07AA7">
              <w:rPr>
                <w:lang w:val="en-IN"/>
              </w:rPr>
              <w:t>Adjusted design to include bilingual support and manual ordering options for inclusivity.</w:t>
            </w:r>
          </w:p>
        </w:tc>
      </w:tr>
      <w:tr w:rsidR="007F4596" w:rsidRPr="00A07AA7" w14:paraId="19A9432C" w14:textId="77777777" w:rsidTr="00D06FFC">
        <w:tc>
          <w:tcPr>
            <w:tcW w:w="0" w:type="auto"/>
            <w:vAlign w:val="center"/>
            <w:hideMark/>
          </w:tcPr>
          <w:p w14:paraId="186E1BF4" w14:textId="77777777" w:rsidR="007F4596" w:rsidRPr="00A07AA7" w:rsidRDefault="007F4596" w:rsidP="00A90A93">
            <w:pPr>
              <w:widowControl/>
              <w:suppressAutoHyphens w:val="0"/>
              <w:spacing w:after="160"/>
              <w:jc w:val="center"/>
              <w:rPr>
                <w:lang w:val="en-IN"/>
              </w:rPr>
            </w:pPr>
            <w:proofErr w:type="gramStart"/>
            <w:r w:rsidRPr="00A07AA7">
              <w:rPr>
                <w:b/>
                <w:bCs/>
                <w:lang w:val="en-IN"/>
              </w:rPr>
              <w:t>Final Outcome</w:t>
            </w:r>
            <w:proofErr w:type="gramEnd"/>
          </w:p>
        </w:tc>
        <w:tc>
          <w:tcPr>
            <w:tcW w:w="0" w:type="auto"/>
            <w:vAlign w:val="center"/>
            <w:hideMark/>
          </w:tcPr>
          <w:p w14:paraId="53332DB7" w14:textId="77777777" w:rsidR="007F4596" w:rsidRPr="00A07AA7" w:rsidRDefault="007F4596" w:rsidP="00A90A93">
            <w:pPr>
              <w:widowControl/>
              <w:suppressAutoHyphens w:val="0"/>
              <w:spacing w:after="160"/>
              <w:jc w:val="center"/>
              <w:rPr>
                <w:lang w:val="en-IN"/>
              </w:rPr>
            </w:pPr>
            <w:r w:rsidRPr="00A07AA7">
              <w:rPr>
                <w:lang w:val="en-IN"/>
              </w:rPr>
              <w:t>Design Thinking + SCAMPER</w:t>
            </w:r>
          </w:p>
        </w:tc>
        <w:tc>
          <w:tcPr>
            <w:tcW w:w="0" w:type="auto"/>
            <w:vAlign w:val="center"/>
            <w:hideMark/>
          </w:tcPr>
          <w:p w14:paraId="6D6DA9A8" w14:textId="77777777" w:rsidR="007F4596" w:rsidRPr="00A07AA7" w:rsidRDefault="007F4596" w:rsidP="00A90A93">
            <w:pPr>
              <w:widowControl/>
              <w:suppressAutoHyphens w:val="0"/>
              <w:spacing w:after="160"/>
              <w:jc w:val="center"/>
              <w:rPr>
                <w:lang w:val="en-IN"/>
              </w:rPr>
            </w:pPr>
            <w:r w:rsidRPr="00A07AA7">
              <w:rPr>
                <w:lang w:val="en-IN"/>
              </w:rPr>
              <w:t>- Refined a human-centred innovation that integrates AI, automation, and user-friendly interfaces</w:t>
            </w:r>
          </w:p>
        </w:tc>
        <w:tc>
          <w:tcPr>
            <w:tcW w:w="0" w:type="auto"/>
            <w:vAlign w:val="center"/>
            <w:hideMark/>
          </w:tcPr>
          <w:p w14:paraId="23128C9E" w14:textId="77777777" w:rsidR="007F4596" w:rsidRPr="00A07AA7" w:rsidRDefault="007F4596" w:rsidP="00A90A93">
            <w:pPr>
              <w:widowControl/>
              <w:suppressAutoHyphens w:val="0"/>
              <w:spacing w:after="160"/>
              <w:jc w:val="center"/>
              <w:rPr>
                <w:lang w:val="en-IN"/>
              </w:rPr>
            </w:pPr>
            <w:r w:rsidRPr="00A07AA7">
              <w:rPr>
                <w:lang w:val="en-IN"/>
              </w:rPr>
              <w:t>Developed a feasible, scalable solution that aligns with business needs and improves operations holistically.</w:t>
            </w:r>
          </w:p>
        </w:tc>
      </w:tr>
    </w:tbl>
    <w:p w14:paraId="0D82A430" w14:textId="18F189B3" w:rsidR="007F4596" w:rsidRDefault="007F4596" w:rsidP="00A90A93">
      <w:pPr>
        <w:widowControl/>
        <w:suppressAutoHyphens w:val="0"/>
        <w:spacing w:after="160"/>
        <w:jc w:val="left"/>
        <w:rPr>
          <w:lang w:val="en-IN"/>
        </w:rPr>
      </w:pPr>
    </w:p>
    <w:p w14:paraId="67E17790" w14:textId="78600EC4" w:rsidR="007F4596" w:rsidRPr="002961DE" w:rsidRDefault="007F4596" w:rsidP="00A90A93">
      <w:pPr>
        <w:pStyle w:val="Heading1"/>
        <w:rPr>
          <w:lang w:val="en-IN"/>
        </w:rPr>
      </w:pPr>
      <w:bookmarkStart w:id="30" w:name="_Toc201344570"/>
      <w:r w:rsidRPr="002961DE">
        <w:rPr>
          <w:lang w:val="en-IN"/>
        </w:rPr>
        <w:t xml:space="preserve">Lewin’s Force Field Analysis of Organisational Change at </w:t>
      </w:r>
      <w:proofErr w:type="spellStart"/>
      <w:proofErr w:type="gramStart"/>
      <w:r w:rsidR="001C4151">
        <w:rPr>
          <w:lang w:val="en-IN"/>
        </w:rPr>
        <w:t>Zazah</w:t>
      </w:r>
      <w:proofErr w:type="spellEnd"/>
      <w:r w:rsidR="001C4151">
        <w:rPr>
          <w:lang w:val="en-IN"/>
        </w:rPr>
        <w:t xml:space="preserve"> </w:t>
      </w:r>
      <w:r w:rsidRPr="002961DE">
        <w:rPr>
          <w:lang w:val="en-IN"/>
        </w:rPr>
        <w:t xml:space="preserve"> Buffet</w:t>
      </w:r>
      <w:bookmarkEnd w:id="30"/>
      <w:proofErr w:type="gramEnd"/>
    </w:p>
    <w:p w14:paraId="4FB4BD02" w14:textId="01FF79E7" w:rsidR="007F4596" w:rsidRPr="00A801BA" w:rsidRDefault="007F4596" w:rsidP="00A90A93">
      <w:pPr>
        <w:rPr>
          <w:lang w:val="en-IN"/>
        </w:rPr>
      </w:pPr>
      <w:r w:rsidRPr="00A801BA">
        <w:rPr>
          <w:lang w:val="en-IN"/>
        </w:rPr>
        <w:t>Force Field Analysis provided by Lewin is beneficial in the study of organisational dynamics of change</w:t>
      </w:r>
      <w:r>
        <w:rPr>
          <w:lang w:val="en-IN"/>
        </w:rPr>
        <w:t xml:space="preserve"> (</w:t>
      </w:r>
      <w:proofErr w:type="spellStart"/>
      <w:r w:rsidRPr="00C10D26">
        <w:t>Kenzhegaranova</w:t>
      </w:r>
      <w:proofErr w:type="spellEnd"/>
      <w:r>
        <w:t xml:space="preserve"> et al., 2021</w:t>
      </w:r>
      <w:r>
        <w:rPr>
          <w:lang w:val="en-IN"/>
        </w:rPr>
        <w:t>)</w:t>
      </w:r>
      <w:r w:rsidRPr="00A801BA">
        <w:rPr>
          <w:lang w:val="en-IN"/>
        </w:rPr>
        <w:t xml:space="preserve">. It distinguishes between two pairs of opposite forces namely forces that encourage the change and forces that discourage the change. Transforming the technology in the restaurant industry with such an approach as digital transformation in </w:t>
      </w:r>
      <w:proofErr w:type="spellStart"/>
      <w:r w:rsidR="001C4151">
        <w:rPr>
          <w:lang w:val="en-IN"/>
        </w:rPr>
        <w:t>Zazah</w:t>
      </w:r>
      <w:proofErr w:type="spellEnd"/>
      <w:r w:rsidRPr="00A801BA">
        <w:rPr>
          <w:lang w:val="en-IN"/>
        </w:rPr>
        <w:t xml:space="preserve"> Buffet with the help of AI-enhanced features to allocate tables, and monitor food on a real-time basis, as well as self-service tools, is both an opportunity and a challenge. This model assists in defining them and leading to a successful change process.</w:t>
      </w:r>
    </w:p>
    <w:p w14:paraId="63C3CC91" w14:textId="77777777" w:rsidR="007F4596" w:rsidRPr="00A801BA" w:rsidRDefault="007F4596" w:rsidP="00A90A93">
      <w:pPr>
        <w:pStyle w:val="Heading2"/>
        <w:rPr>
          <w:lang w:val="en-IN"/>
        </w:rPr>
      </w:pPr>
      <w:bookmarkStart w:id="31" w:name="_Toc201344571"/>
      <w:r w:rsidRPr="00A801BA">
        <w:rPr>
          <w:lang w:val="en-IN"/>
        </w:rPr>
        <w:t>Driving Forces in Favour of the Innovation</w:t>
      </w:r>
      <w:bookmarkEnd w:id="31"/>
    </w:p>
    <w:p w14:paraId="698BC485" w14:textId="77777777" w:rsidR="007F4596" w:rsidRPr="00A801BA" w:rsidRDefault="007F4596" w:rsidP="00A90A93">
      <w:pPr>
        <w:rPr>
          <w:lang w:val="en-IN"/>
        </w:rPr>
      </w:pPr>
      <w:r w:rsidRPr="00A801BA">
        <w:rPr>
          <w:lang w:val="en-IN"/>
        </w:rPr>
        <w:t xml:space="preserve">There are </w:t>
      </w:r>
      <w:proofErr w:type="gramStart"/>
      <w:r w:rsidRPr="00A801BA">
        <w:rPr>
          <w:lang w:val="en-IN"/>
        </w:rPr>
        <w:t>a number of</w:t>
      </w:r>
      <w:proofErr w:type="gramEnd"/>
      <w:r w:rsidRPr="00A801BA">
        <w:rPr>
          <w:lang w:val="en-IN"/>
        </w:rPr>
        <w:t xml:space="preserve"> potent forces driving this innovation:</w:t>
      </w:r>
    </w:p>
    <w:p w14:paraId="31FF0719" w14:textId="77777777" w:rsidR="007F4596" w:rsidRPr="00A801BA" w:rsidRDefault="007F4596" w:rsidP="00A90A93">
      <w:pPr>
        <w:rPr>
          <w:b/>
          <w:bCs/>
          <w:lang w:val="en-IN"/>
        </w:rPr>
      </w:pPr>
      <w:r w:rsidRPr="00A801BA">
        <w:rPr>
          <w:b/>
          <w:bCs/>
          <w:lang w:val="en-IN"/>
        </w:rPr>
        <w:t>Better Provision of Services</w:t>
      </w:r>
    </w:p>
    <w:p w14:paraId="1FC00953" w14:textId="77777777" w:rsidR="007F4596" w:rsidRPr="00A801BA" w:rsidRDefault="007F4596" w:rsidP="00A90A93">
      <w:pPr>
        <w:rPr>
          <w:lang w:val="en-IN"/>
        </w:rPr>
      </w:pPr>
      <w:r w:rsidRPr="00A801BA">
        <w:rPr>
          <w:lang w:val="en-IN"/>
        </w:rPr>
        <w:t>It is possible to reduce customer wait times and improve the turnover of tables, and automation can simplify operations</w:t>
      </w:r>
      <w:r>
        <w:rPr>
          <w:lang w:val="en-IN"/>
        </w:rPr>
        <w:t xml:space="preserve"> (Mandic et al., 2023)</w:t>
      </w:r>
      <w:r w:rsidRPr="00A801BA">
        <w:rPr>
          <w:lang w:val="en-IN"/>
        </w:rPr>
        <w:t>. It makes the staff work much more efficiently by forgoing manual and time-consuming operations.</w:t>
      </w:r>
    </w:p>
    <w:p w14:paraId="25327452" w14:textId="77777777" w:rsidR="007F4596" w:rsidRPr="00A801BA" w:rsidRDefault="007F4596" w:rsidP="00A90A93">
      <w:pPr>
        <w:rPr>
          <w:b/>
          <w:bCs/>
          <w:lang w:val="en-IN"/>
        </w:rPr>
      </w:pPr>
      <w:r w:rsidRPr="00A801BA">
        <w:rPr>
          <w:b/>
          <w:bCs/>
          <w:lang w:val="en-IN"/>
        </w:rPr>
        <w:t>Competitive Advantage</w:t>
      </w:r>
    </w:p>
    <w:p w14:paraId="1BA525FD" w14:textId="4FB86F28" w:rsidR="007F4596" w:rsidRPr="00A801BA" w:rsidRDefault="007F4596" w:rsidP="00A90A93">
      <w:pPr>
        <w:rPr>
          <w:lang w:val="en-IN"/>
        </w:rPr>
      </w:pPr>
      <w:r w:rsidRPr="00A801BA">
        <w:rPr>
          <w:lang w:val="en-IN"/>
        </w:rPr>
        <w:t xml:space="preserve">As most restaurants adopt digital devices, implementing intelligent systems offers </w:t>
      </w:r>
      <w:proofErr w:type="spellStart"/>
      <w:r w:rsidR="001C4151">
        <w:rPr>
          <w:lang w:val="en-IN"/>
        </w:rPr>
        <w:t>Zazah</w:t>
      </w:r>
      <w:proofErr w:type="spellEnd"/>
      <w:r w:rsidRPr="00A801BA">
        <w:rPr>
          <w:lang w:val="en-IN"/>
        </w:rPr>
        <w:t xml:space="preserve"> Buffet </w:t>
      </w:r>
      <w:r w:rsidRPr="00A801BA">
        <w:rPr>
          <w:lang w:val="en-IN"/>
        </w:rPr>
        <w:lastRenderedPageBreak/>
        <w:t>a competitive advantage over rivals who are not that fast in implementing technological devices. It demonstrates collar-modern, forward-looking and customer-</w:t>
      </w:r>
      <w:proofErr w:type="spellStart"/>
      <w:r w:rsidRPr="00A801BA">
        <w:rPr>
          <w:lang w:val="en-IN"/>
        </w:rPr>
        <w:t>centered</w:t>
      </w:r>
      <w:proofErr w:type="spellEnd"/>
      <w:r w:rsidRPr="00A801BA">
        <w:rPr>
          <w:lang w:val="en-IN"/>
        </w:rPr>
        <w:t xml:space="preserve"> business.</w:t>
      </w:r>
    </w:p>
    <w:p w14:paraId="29AF173B" w14:textId="77777777" w:rsidR="007F4596" w:rsidRPr="00A801BA" w:rsidRDefault="007F4596" w:rsidP="00A90A93">
      <w:pPr>
        <w:rPr>
          <w:b/>
          <w:bCs/>
          <w:lang w:val="en-IN"/>
        </w:rPr>
      </w:pPr>
      <w:r w:rsidRPr="00A801BA">
        <w:rPr>
          <w:b/>
          <w:bCs/>
          <w:lang w:val="en-IN"/>
        </w:rPr>
        <w:t>Long-run Cost Reduction</w:t>
      </w:r>
    </w:p>
    <w:p w14:paraId="3D1AEE60" w14:textId="77777777" w:rsidR="007F4596" w:rsidRPr="00A801BA" w:rsidRDefault="007F4596" w:rsidP="00A90A93">
      <w:pPr>
        <w:rPr>
          <w:lang w:val="en-IN"/>
        </w:rPr>
      </w:pPr>
      <w:r w:rsidRPr="00A801BA">
        <w:rPr>
          <w:lang w:val="en-IN"/>
        </w:rPr>
        <w:t xml:space="preserve">There is a possibility that it will be expensive at the starting </w:t>
      </w:r>
      <w:proofErr w:type="gramStart"/>
      <w:r w:rsidRPr="00A801BA">
        <w:rPr>
          <w:lang w:val="en-IN"/>
        </w:rPr>
        <w:t>point</w:t>
      </w:r>
      <w:proofErr w:type="gramEnd"/>
      <w:r w:rsidRPr="00A801BA">
        <w:rPr>
          <w:lang w:val="en-IN"/>
        </w:rPr>
        <w:t xml:space="preserve"> but automation will allow eliminating the risk of staff burnout, decreasing turnover, and waste of food</w:t>
      </w:r>
      <w:r>
        <w:rPr>
          <w:lang w:val="en-IN"/>
        </w:rPr>
        <w:t xml:space="preserve"> (Salama et al., 2022)</w:t>
      </w:r>
      <w:r w:rsidRPr="00A801BA">
        <w:rPr>
          <w:lang w:val="en-IN"/>
        </w:rPr>
        <w:t xml:space="preserve">. The savings accumulate over </w:t>
      </w:r>
      <w:proofErr w:type="gramStart"/>
      <w:r w:rsidRPr="00A801BA">
        <w:rPr>
          <w:lang w:val="en-IN"/>
        </w:rPr>
        <w:t>time</w:t>
      </w:r>
      <w:proofErr w:type="gramEnd"/>
      <w:r w:rsidRPr="00A801BA">
        <w:rPr>
          <w:lang w:val="en-IN"/>
        </w:rPr>
        <w:t xml:space="preserve"> and they enhance profitability.</w:t>
      </w:r>
    </w:p>
    <w:p w14:paraId="4D37BEB4" w14:textId="77777777" w:rsidR="007F4596" w:rsidRPr="00A801BA" w:rsidRDefault="007F4596" w:rsidP="00A90A93">
      <w:pPr>
        <w:rPr>
          <w:b/>
          <w:bCs/>
          <w:lang w:val="en-IN"/>
        </w:rPr>
      </w:pPr>
      <w:r w:rsidRPr="00A801BA">
        <w:rPr>
          <w:b/>
          <w:bCs/>
          <w:lang w:val="en-IN"/>
        </w:rPr>
        <w:t>Resisting Forces Limiting the Change</w:t>
      </w:r>
    </w:p>
    <w:p w14:paraId="6E9BD375" w14:textId="77777777" w:rsidR="007F4596" w:rsidRPr="00A801BA" w:rsidRDefault="007F4596" w:rsidP="00A90A93">
      <w:pPr>
        <w:rPr>
          <w:lang w:val="en-IN"/>
        </w:rPr>
      </w:pPr>
      <w:r w:rsidRPr="00A801BA">
        <w:rPr>
          <w:lang w:val="en-IN"/>
        </w:rPr>
        <w:t>Meanwhile, several concerns may decelerate or impede the innovation:</w:t>
      </w:r>
    </w:p>
    <w:p w14:paraId="6B0C2810" w14:textId="77777777" w:rsidR="007F4596" w:rsidRPr="00A801BA" w:rsidRDefault="007F4596" w:rsidP="00A90A93">
      <w:pPr>
        <w:pStyle w:val="ListParagraph"/>
        <w:numPr>
          <w:ilvl w:val="0"/>
          <w:numId w:val="13"/>
        </w:numPr>
        <w:rPr>
          <w:lang w:val="en-IN"/>
        </w:rPr>
      </w:pPr>
      <w:r w:rsidRPr="00A801BA">
        <w:rPr>
          <w:lang w:val="en-IN"/>
        </w:rPr>
        <w:t>High cost of entry High costs of entry.</w:t>
      </w:r>
    </w:p>
    <w:p w14:paraId="4C69D1B1" w14:textId="77777777" w:rsidR="007F4596" w:rsidRPr="00A801BA" w:rsidRDefault="007F4596" w:rsidP="00A90A93">
      <w:pPr>
        <w:pStyle w:val="ListParagraph"/>
        <w:numPr>
          <w:ilvl w:val="0"/>
          <w:numId w:val="13"/>
        </w:numPr>
        <w:rPr>
          <w:lang w:val="en-IN"/>
        </w:rPr>
      </w:pPr>
      <w:r w:rsidRPr="00A801BA">
        <w:rPr>
          <w:lang w:val="en-IN"/>
        </w:rPr>
        <w:t>There is the high cost of procuring hardware, adding software and recruiting professionals. This may become a source of uncertainty among decision-makers.</w:t>
      </w:r>
    </w:p>
    <w:p w14:paraId="129E5217" w14:textId="77777777" w:rsidR="007F4596" w:rsidRPr="00A801BA" w:rsidRDefault="007F4596" w:rsidP="00A90A93">
      <w:pPr>
        <w:rPr>
          <w:b/>
          <w:bCs/>
          <w:lang w:val="en-IN"/>
        </w:rPr>
      </w:pPr>
      <w:r w:rsidRPr="00A801BA">
        <w:rPr>
          <w:b/>
          <w:bCs/>
          <w:lang w:val="en-IN"/>
        </w:rPr>
        <w:t>Employee Resistance</w:t>
      </w:r>
    </w:p>
    <w:p w14:paraId="7DE18AAF" w14:textId="4692CD3A" w:rsidR="007F4596" w:rsidRPr="00A801BA" w:rsidRDefault="007F4596" w:rsidP="00A90A93">
      <w:pPr>
        <w:rPr>
          <w:lang w:val="en-IN"/>
        </w:rPr>
      </w:pPr>
      <w:r w:rsidRPr="00A801BA">
        <w:rPr>
          <w:lang w:val="en-IN"/>
        </w:rPr>
        <w:t>Employees might be concerned that their occupation might be taken over by technology or that they will not be changed according to the new system over a short period of time.</w:t>
      </w:r>
    </w:p>
    <w:p w14:paraId="50924B72" w14:textId="77777777" w:rsidR="007F4596" w:rsidRPr="007B6CCC" w:rsidRDefault="007F4596" w:rsidP="00A90A93">
      <w:pPr>
        <w:pStyle w:val="Heading2"/>
        <w:rPr>
          <w:lang w:val="en-IN"/>
        </w:rPr>
      </w:pPr>
      <w:bookmarkStart w:id="32" w:name="_Toc201344572"/>
      <w:r w:rsidRPr="007B6CCC">
        <w:rPr>
          <w:lang w:val="en-IN"/>
        </w:rPr>
        <w:t>Technical Challenges</w:t>
      </w:r>
      <w:bookmarkEnd w:id="32"/>
    </w:p>
    <w:p w14:paraId="1765262A" w14:textId="123B2525" w:rsidR="007F4596" w:rsidRPr="00A801BA" w:rsidRDefault="007F4596" w:rsidP="00A90A93">
      <w:pPr>
        <w:rPr>
          <w:lang w:val="en-IN"/>
        </w:rPr>
      </w:pPr>
      <w:r w:rsidRPr="00A801BA">
        <w:rPr>
          <w:lang w:val="en-IN"/>
        </w:rPr>
        <w:t>During peak hours, disruptions may happen because of system failures, bugs, or internet outages which will have negative implications on the customer experience.</w:t>
      </w:r>
    </w:p>
    <w:p w14:paraId="1E75D341" w14:textId="77777777" w:rsidR="007F4596" w:rsidRPr="007B6CCC" w:rsidRDefault="007F4596" w:rsidP="00A90A93">
      <w:pPr>
        <w:rPr>
          <w:b/>
          <w:bCs/>
          <w:lang w:val="en-IN"/>
        </w:rPr>
      </w:pPr>
      <w:r w:rsidRPr="007B6CCC">
        <w:rPr>
          <w:b/>
          <w:bCs/>
          <w:lang w:val="en-IN"/>
        </w:rPr>
        <w:t>Customer Reluctance</w:t>
      </w:r>
    </w:p>
    <w:p w14:paraId="29362EB8" w14:textId="549FBF48" w:rsidR="007F4596" w:rsidRPr="00A801BA" w:rsidRDefault="007F4596" w:rsidP="00A90A93">
      <w:pPr>
        <w:rPr>
          <w:lang w:val="en-IN"/>
        </w:rPr>
      </w:pPr>
      <w:r w:rsidRPr="00A801BA">
        <w:rPr>
          <w:lang w:val="en-IN"/>
        </w:rPr>
        <w:t xml:space="preserve">The digital ordering or self-service options are not </w:t>
      </w:r>
      <w:r w:rsidR="003B43FB" w:rsidRPr="00A801BA">
        <w:rPr>
          <w:lang w:val="en-IN"/>
        </w:rPr>
        <w:t>favoured</w:t>
      </w:r>
      <w:r w:rsidRPr="00A801BA">
        <w:rPr>
          <w:lang w:val="en-IN"/>
        </w:rPr>
        <w:t xml:space="preserve"> by all the </w:t>
      </w:r>
      <w:proofErr w:type="gramStart"/>
      <w:r w:rsidRPr="00A801BA">
        <w:rPr>
          <w:lang w:val="en-IN"/>
        </w:rPr>
        <w:t>guests</w:t>
      </w:r>
      <w:proofErr w:type="gramEnd"/>
      <w:r w:rsidRPr="00A801BA">
        <w:rPr>
          <w:lang w:val="en-IN"/>
        </w:rPr>
        <w:t xml:space="preserve"> and this is more common in the older and less tech-savvy people.</w:t>
      </w:r>
    </w:p>
    <w:p w14:paraId="1EAB14F9" w14:textId="77777777" w:rsidR="007F4596" w:rsidRPr="007B6CCC" w:rsidRDefault="007F4596" w:rsidP="00A90A93">
      <w:pPr>
        <w:rPr>
          <w:b/>
          <w:bCs/>
          <w:lang w:val="en-IN"/>
        </w:rPr>
      </w:pPr>
      <w:r w:rsidRPr="007B6CCC">
        <w:rPr>
          <w:b/>
          <w:bCs/>
          <w:lang w:val="en-IN"/>
        </w:rPr>
        <w:t>Enhancing the Driving Forces</w:t>
      </w:r>
    </w:p>
    <w:p w14:paraId="24505CEA" w14:textId="4F8E5505" w:rsidR="007F4596" w:rsidRPr="00A801BA" w:rsidRDefault="001C4151" w:rsidP="00A90A93">
      <w:pPr>
        <w:rPr>
          <w:lang w:val="en-IN"/>
        </w:rPr>
      </w:pPr>
      <w:proofErr w:type="spellStart"/>
      <w:r>
        <w:rPr>
          <w:lang w:val="en-IN"/>
        </w:rPr>
        <w:t>Zazah</w:t>
      </w:r>
      <w:proofErr w:type="spellEnd"/>
      <w:r>
        <w:rPr>
          <w:lang w:val="en-IN"/>
        </w:rPr>
        <w:t xml:space="preserve"> </w:t>
      </w:r>
      <w:r w:rsidR="007F4596" w:rsidRPr="00A801BA">
        <w:rPr>
          <w:lang w:val="en-IN"/>
        </w:rPr>
        <w:t>Buffet can do a few things to drive the change:</w:t>
      </w:r>
    </w:p>
    <w:p w14:paraId="3A094949" w14:textId="77777777" w:rsidR="007F4596" w:rsidRPr="00A801BA" w:rsidRDefault="007F4596" w:rsidP="00A90A93">
      <w:pPr>
        <w:rPr>
          <w:lang w:val="en-IN"/>
        </w:rPr>
      </w:pPr>
      <w:r w:rsidRPr="007B6CCC">
        <w:rPr>
          <w:b/>
          <w:bCs/>
          <w:lang w:val="en-IN"/>
        </w:rPr>
        <w:t>Pilot Testing:</w:t>
      </w:r>
      <w:r w:rsidRPr="00A801BA">
        <w:rPr>
          <w:lang w:val="en-IN"/>
        </w:rPr>
        <w:t xml:space="preserve"> It is not recommended that the system is applied broadly, but first the system should be introduced at a small scale where its effectiveness can be tested and adjusted accordingly.</w:t>
      </w:r>
    </w:p>
    <w:p w14:paraId="114D4BEA" w14:textId="77777777" w:rsidR="007F4596" w:rsidRPr="00A801BA" w:rsidRDefault="007F4596" w:rsidP="00A90A93">
      <w:pPr>
        <w:rPr>
          <w:lang w:val="en-IN"/>
        </w:rPr>
      </w:pPr>
      <w:r w:rsidRPr="007B6CCC">
        <w:rPr>
          <w:b/>
          <w:bCs/>
          <w:lang w:val="en-IN"/>
        </w:rPr>
        <w:t>Communications:</w:t>
      </w:r>
      <w:r w:rsidRPr="00A801BA">
        <w:rPr>
          <w:lang w:val="en-IN"/>
        </w:rPr>
        <w:t xml:space="preserve"> Inform both employees and customers of the advantages of the change </w:t>
      </w:r>
      <w:proofErr w:type="gramStart"/>
      <w:r w:rsidRPr="00A801BA">
        <w:rPr>
          <w:lang w:val="en-IN"/>
        </w:rPr>
        <w:t>so as to</w:t>
      </w:r>
      <w:proofErr w:type="gramEnd"/>
      <w:r w:rsidRPr="00A801BA">
        <w:rPr>
          <w:lang w:val="en-IN"/>
        </w:rPr>
        <w:t xml:space="preserve"> bring a positive impression.</w:t>
      </w:r>
    </w:p>
    <w:p w14:paraId="5D66140B" w14:textId="77777777" w:rsidR="007F4596" w:rsidRPr="00A801BA" w:rsidRDefault="007F4596" w:rsidP="00A90A93">
      <w:pPr>
        <w:rPr>
          <w:lang w:val="en-IN"/>
        </w:rPr>
      </w:pPr>
      <w:r w:rsidRPr="007B6CCC">
        <w:rPr>
          <w:b/>
          <w:bCs/>
          <w:lang w:val="en-IN"/>
        </w:rPr>
        <w:t>Re-assure Staff:</w:t>
      </w:r>
      <w:r w:rsidRPr="00A801BA">
        <w:rPr>
          <w:lang w:val="en-IN"/>
        </w:rPr>
        <w:t xml:space="preserve"> it should be made clear that technology assists the staff, rather than taking their roles. Indicate how it can reduce stress in their work.</w:t>
      </w:r>
    </w:p>
    <w:p w14:paraId="301BC124" w14:textId="77777777" w:rsidR="007F4596" w:rsidRPr="007B6CCC" w:rsidRDefault="007F4596" w:rsidP="00A90A93">
      <w:pPr>
        <w:rPr>
          <w:b/>
          <w:bCs/>
          <w:lang w:val="en-IN"/>
        </w:rPr>
      </w:pPr>
      <w:r w:rsidRPr="007B6CCC">
        <w:rPr>
          <w:b/>
          <w:bCs/>
          <w:lang w:val="en-IN"/>
        </w:rPr>
        <w:t>Inhibiting the Restraining Forces</w:t>
      </w:r>
    </w:p>
    <w:p w14:paraId="33CD3F12" w14:textId="77777777" w:rsidR="007F4596" w:rsidRPr="00A801BA" w:rsidRDefault="007F4596" w:rsidP="00A90A93">
      <w:pPr>
        <w:rPr>
          <w:lang w:val="en-IN"/>
        </w:rPr>
      </w:pPr>
      <w:r w:rsidRPr="00A801BA">
        <w:rPr>
          <w:lang w:val="en-IN"/>
        </w:rPr>
        <w:t>As a softening process against opposition and to make it less disruptive:</w:t>
      </w:r>
    </w:p>
    <w:p w14:paraId="63F969D5" w14:textId="77777777" w:rsidR="007F4596" w:rsidRPr="00A801BA" w:rsidRDefault="007F4596" w:rsidP="00A90A93">
      <w:pPr>
        <w:rPr>
          <w:lang w:val="en-IN"/>
        </w:rPr>
      </w:pPr>
      <w:r w:rsidRPr="007B6CCC">
        <w:rPr>
          <w:b/>
          <w:bCs/>
          <w:lang w:val="en-IN"/>
        </w:rPr>
        <w:t>Preliminary Effect-Equivalent Division:</w:t>
      </w:r>
      <w:r w:rsidRPr="00A801BA">
        <w:rPr>
          <w:lang w:val="en-IN"/>
        </w:rPr>
        <w:t xml:space="preserve"> commence with high-impact problems such as AI queue management and extend as time goes on.</w:t>
      </w:r>
    </w:p>
    <w:p w14:paraId="725DF77A" w14:textId="77777777" w:rsidR="007F4596" w:rsidRPr="00A801BA" w:rsidRDefault="007F4596" w:rsidP="00A90A93">
      <w:pPr>
        <w:rPr>
          <w:lang w:val="en-IN"/>
        </w:rPr>
      </w:pPr>
      <w:r w:rsidRPr="007B6CCC">
        <w:rPr>
          <w:b/>
          <w:bCs/>
          <w:lang w:val="en-IN"/>
        </w:rPr>
        <w:lastRenderedPageBreak/>
        <w:t>Hybrid:</w:t>
      </w:r>
      <w:r w:rsidRPr="00A801BA">
        <w:rPr>
          <w:lang w:val="en-IN"/>
        </w:rPr>
        <w:t xml:space="preserve"> Introduce digital tools and keep traditional services as an alternative to people who prefer it to work.</w:t>
      </w:r>
    </w:p>
    <w:p w14:paraId="64ECE274" w14:textId="75E549D7" w:rsidR="007F4596" w:rsidRPr="009E11D8" w:rsidRDefault="007F4596" w:rsidP="00A90A93">
      <w:pPr>
        <w:pStyle w:val="Heading1"/>
        <w:rPr>
          <w:lang w:val="en-IN"/>
        </w:rPr>
      </w:pPr>
      <w:bookmarkStart w:id="33" w:name="_Toc201344573"/>
      <w:r w:rsidRPr="009E11D8">
        <w:rPr>
          <w:lang w:val="en-IN"/>
        </w:rPr>
        <w:t xml:space="preserve">Current Organisational Climate at </w:t>
      </w:r>
      <w:proofErr w:type="spellStart"/>
      <w:r w:rsidR="001C4151">
        <w:rPr>
          <w:lang w:val="en-IN"/>
        </w:rPr>
        <w:t>Zazah</w:t>
      </w:r>
      <w:proofErr w:type="spellEnd"/>
      <w:r w:rsidR="001C4151">
        <w:rPr>
          <w:lang w:val="en-IN"/>
        </w:rPr>
        <w:t xml:space="preserve"> </w:t>
      </w:r>
      <w:r w:rsidRPr="009E11D8">
        <w:rPr>
          <w:lang w:val="en-IN"/>
        </w:rPr>
        <w:t>Buffet</w:t>
      </w:r>
      <w:bookmarkEnd w:id="33"/>
    </w:p>
    <w:p w14:paraId="6EB8609E" w14:textId="5B6E5553" w:rsidR="007F4596" w:rsidRPr="007B6CCC" w:rsidRDefault="007F4596" w:rsidP="00A90A93">
      <w:pPr>
        <w:rPr>
          <w:lang w:val="en-IN"/>
        </w:rPr>
      </w:pPr>
      <w:r w:rsidRPr="007B6CCC">
        <w:rPr>
          <w:lang w:val="en-IN"/>
        </w:rPr>
        <w:t xml:space="preserve">The informal organisational structure applied by </w:t>
      </w:r>
      <w:proofErr w:type="spellStart"/>
      <w:r w:rsidR="001C4151">
        <w:rPr>
          <w:lang w:val="en-IN"/>
        </w:rPr>
        <w:t>Zazah</w:t>
      </w:r>
      <w:r w:rsidRPr="007B6CCC">
        <w:rPr>
          <w:lang w:val="en-IN"/>
        </w:rPr>
        <w:t>l</w:t>
      </w:r>
      <w:proofErr w:type="spellEnd"/>
      <w:r w:rsidRPr="007B6CCC">
        <w:rPr>
          <w:lang w:val="en-IN"/>
        </w:rPr>
        <w:t xml:space="preserve"> Buffet is mainly agenda-driven in handling high customer traffic and proper day-to-day running. Although this is a flexible approach, there is also a problem of unstructured innovation practices that came up with this approach</w:t>
      </w:r>
      <w:r>
        <w:rPr>
          <w:lang w:val="en-IN"/>
        </w:rPr>
        <w:t xml:space="preserve"> (Lopez-Gamero et al., 2023)</w:t>
      </w:r>
      <w:r w:rsidRPr="007B6CCC">
        <w:rPr>
          <w:lang w:val="en-IN"/>
        </w:rPr>
        <w:t>. The restaurant displays minimal utilization of digital instruments and lacks a definite mechanism for trying/building on new concepts.</w:t>
      </w:r>
    </w:p>
    <w:p w14:paraId="325F7D7E" w14:textId="77777777" w:rsidR="007F4596" w:rsidRDefault="007F4596" w:rsidP="00A90A93">
      <w:pPr>
        <w:rPr>
          <w:lang w:val="en-IN"/>
        </w:rPr>
      </w:pPr>
      <w:r w:rsidRPr="007B6CCC">
        <w:rPr>
          <w:lang w:val="en-IN"/>
        </w:rPr>
        <w:t xml:space="preserve">As far as that is concerned, however, there are positive signals. The management has realized that the systems currently in place are not efficient, particularly during the peak periods. Such consciousness is a sign of being open to change, as the leaders are interested in the ways that can enhance performance. Although innovation is not ingrained in the culture </w:t>
      </w:r>
      <w:proofErr w:type="gramStart"/>
      <w:r w:rsidRPr="007B6CCC">
        <w:rPr>
          <w:lang w:val="en-IN"/>
        </w:rPr>
        <w:t>at the moment</w:t>
      </w:r>
      <w:proofErr w:type="gramEnd"/>
      <w:r w:rsidRPr="007B6CCC">
        <w:rPr>
          <w:lang w:val="en-IN"/>
        </w:rPr>
        <w:t>, a desire to look at concepts that provide a precise result is a decent point to start with.</w:t>
      </w:r>
    </w:p>
    <w:p w14:paraId="6A55CECB" w14:textId="77777777" w:rsidR="009B675D" w:rsidRDefault="009B675D" w:rsidP="00A90A93">
      <w:pPr>
        <w:keepNext/>
        <w:jc w:val="center"/>
      </w:pPr>
      <w:r w:rsidRPr="009B675D">
        <w:rPr>
          <w:noProof/>
          <w:lang w:val="en-IN"/>
        </w:rPr>
        <w:drawing>
          <wp:inline distT="0" distB="0" distL="0" distR="0" wp14:anchorId="3D6B6F3A" wp14:editId="69D37DA7">
            <wp:extent cx="5128473" cy="1695450"/>
            <wp:effectExtent l="0" t="0" r="0" b="0"/>
            <wp:docPr id="126971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16126" name=""/>
                    <pic:cNvPicPr/>
                  </pic:nvPicPr>
                  <pic:blipFill>
                    <a:blip r:embed="rId11"/>
                    <a:stretch>
                      <a:fillRect/>
                    </a:stretch>
                  </pic:blipFill>
                  <pic:spPr>
                    <a:xfrm>
                      <a:off x="0" y="0"/>
                      <a:ext cx="5130359" cy="1696074"/>
                    </a:xfrm>
                    <a:prstGeom prst="rect">
                      <a:avLst/>
                    </a:prstGeom>
                  </pic:spPr>
                </pic:pic>
              </a:graphicData>
            </a:graphic>
          </wp:inline>
        </w:drawing>
      </w:r>
    </w:p>
    <w:p w14:paraId="7CC34BE5" w14:textId="7A3D7DF7" w:rsidR="009B675D" w:rsidRDefault="009B675D" w:rsidP="00A90A93">
      <w:pPr>
        <w:pStyle w:val="Caption"/>
        <w:spacing w:line="360" w:lineRule="auto"/>
        <w:jc w:val="center"/>
      </w:pPr>
      <w:bookmarkStart w:id="34" w:name="_Toc201333043"/>
      <w:r>
        <w:t xml:space="preserve">Figure </w:t>
      </w:r>
      <w:r>
        <w:fldChar w:fldCharType="begin"/>
      </w:r>
      <w:r>
        <w:instrText xml:space="preserve"> SEQ Figure \* ARABIC </w:instrText>
      </w:r>
      <w:r>
        <w:fldChar w:fldCharType="separate"/>
      </w:r>
      <w:r w:rsidR="008A6416">
        <w:rPr>
          <w:noProof/>
        </w:rPr>
        <w:t>4</w:t>
      </w:r>
      <w:r>
        <w:fldChar w:fldCharType="end"/>
      </w:r>
      <w:r>
        <w:t xml:space="preserve"> Theoretical Model</w:t>
      </w:r>
      <w:bookmarkEnd w:id="34"/>
    </w:p>
    <w:p w14:paraId="726AD7A7" w14:textId="544C79E5" w:rsidR="009B675D" w:rsidRPr="009B675D" w:rsidRDefault="009B675D" w:rsidP="00A90A93">
      <w:pPr>
        <w:jc w:val="center"/>
      </w:pPr>
      <w:r>
        <w:t xml:space="preserve">Source: </w:t>
      </w:r>
      <w:r>
        <w:rPr>
          <w:lang w:val="en-IN"/>
        </w:rPr>
        <w:t>(Lopez-Gamero et al., 2023)</w:t>
      </w:r>
    </w:p>
    <w:p w14:paraId="145E1A6D" w14:textId="77777777" w:rsidR="007F4596" w:rsidRPr="007B6CCC" w:rsidRDefault="007F4596" w:rsidP="00A90A93">
      <w:pPr>
        <w:pStyle w:val="Heading2"/>
        <w:rPr>
          <w:lang w:val="en-IN"/>
        </w:rPr>
      </w:pPr>
      <w:bookmarkStart w:id="35" w:name="_Toc201344574"/>
      <w:r w:rsidRPr="007B6CCC">
        <w:rPr>
          <w:lang w:val="en-IN"/>
        </w:rPr>
        <w:t>Factors Hindering and the Needed Area of Development</w:t>
      </w:r>
      <w:bookmarkEnd w:id="35"/>
    </w:p>
    <w:p w14:paraId="79287E4B" w14:textId="39C6C7A2" w:rsidR="007F4596" w:rsidRPr="007B6CCC" w:rsidRDefault="001C4151" w:rsidP="00A90A93">
      <w:pPr>
        <w:rPr>
          <w:lang w:val="en-IN"/>
        </w:rPr>
      </w:pPr>
      <w:proofErr w:type="spellStart"/>
      <w:r>
        <w:rPr>
          <w:lang w:val="en-IN"/>
        </w:rPr>
        <w:t>Zazah</w:t>
      </w:r>
      <w:proofErr w:type="spellEnd"/>
      <w:r w:rsidR="007F4596" w:rsidRPr="007B6CCC">
        <w:rPr>
          <w:lang w:val="en-IN"/>
        </w:rPr>
        <w:t xml:space="preserve"> Buffet has a low employee-level culture of innovation though the management is interested in it</w:t>
      </w:r>
      <w:r w:rsidR="007F4596">
        <w:rPr>
          <w:lang w:val="en-IN"/>
        </w:rPr>
        <w:t xml:space="preserve"> (</w:t>
      </w:r>
      <w:proofErr w:type="spellStart"/>
      <w:r w:rsidR="007F4596">
        <w:rPr>
          <w:lang w:val="en-IN"/>
        </w:rPr>
        <w:t>Ardelt</w:t>
      </w:r>
      <w:proofErr w:type="spellEnd"/>
      <w:r w:rsidR="007F4596">
        <w:rPr>
          <w:lang w:val="en-IN"/>
        </w:rPr>
        <w:t xml:space="preserve"> and Sharma, 2021)</w:t>
      </w:r>
      <w:r w:rsidR="007F4596" w:rsidRPr="007B6CCC">
        <w:rPr>
          <w:lang w:val="en-IN"/>
        </w:rPr>
        <w:t>. The preferred approach is top-down decision-making, and not much room is given to the contribution of the staff to new ideas or improvement of the process. The changes are reactive in nature trying to deal with dire issues, but not as a component of an extended innovation strategy. This constrains the capacity of the organisation to expand and change actively.</w:t>
      </w:r>
    </w:p>
    <w:p w14:paraId="2181F404" w14:textId="43E94328" w:rsidR="007F4596" w:rsidRPr="007B6CCC" w:rsidRDefault="007F4596" w:rsidP="00A90A93">
      <w:pPr>
        <w:rPr>
          <w:lang w:val="en-IN"/>
        </w:rPr>
      </w:pPr>
      <w:r w:rsidRPr="007B6CCC">
        <w:rPr>
          <w:lang w:val="en-IN"/>
        </w:rPr>
        <w:t xml:space="preserve">The way forward to alleviate the situation within the organisation is to become more participative and open. Every employee is to be encouraged to give feedback, express an opinion, and make suggestions. Employees should not be exposed to threats of losing their jobs or their ways of doing things; they should understand innovation as something that will help </w:t>
      </w:r>
      <w:r w:rsidRPr="007B6CCC">
        <w:rPr>
          <w:lang w:val="en-IN"/>
        </w:rPr>
        <w:lastRenderedPageBreak/>
        <w:t>them work and create a better working environment. When employees are listened to and they feel appreciated, then they will be willing to embrace change.</w:t>
      </w:r>
      <w:r>
        <w:rPr>
          <w:lang w:val="en-IN"/>
        </w:rPr>
        <w:t xml:space="preserve"> </w:t>
      </w:r>
      <w:r w:rsidRPr="007B6CCC">
        <w:rPr>
          <w:lang w:val="en-IN"/>
        </w:rPr>
        <w:t>The culture can be changed by small but consistent measures. As an example, brainstorming meetings in teams, forums to exchange ideas, or pilot tests of the new tools and processes can promote creativity in the minds of the workers</w:t>
      </w:r>
      <w:r>
        <w:rPr>
          <w:lang w:val="en-IN"/>
        </w:rPr>
        <w:t xml:space="preserve"> (Rampa and </w:t>
      </w:r>
      <w:proofErr w:type="spellStart"/>
      <w:r>
        <w:rPr>
          <w:lang w:val="en-IN"/>
        </w:rPr>
        <w:t>Agogue</w:t>
      </w:r>
      <w:proofErr w:type="spellEnd"/>
      <w:r>
        <w:rPr>
          <w:lang w:val="en-IN"/>
        </w:rPr>
        <w:t>, 2021)</w:t>
      </w:r>
      <w:r w:rsidRPr="007B6CCC">
        <w:rPr>
          <w:lang w:val="en-IN"/>
        </w:rPr>
        <w:t xml:space="preserve">. </w:t>
      </w:r>
    </w:p>
    <w:p w14:paraId="117AFF2B" w14:textId="77777777" w:rsidR="007F4596" w:rsidRPr="007B6CCC" w:rsidRDefault="007F4596" w:rsidP="00A90A93">
      <w:pPr>
        <w:pStyle w:val="Heading2"/>
        <w:rPr>
          <w:lang w:val="en-IN"/>
        </w:rPr>
      </w:pPr>
      <w:bookmarkStart w:id="36" w:name="_Toc201344575"/>
      <w:r w:rsidRPr="007B6CCC">
        <w:rPr>
          <w:lang w:val="en-IN"/>
        </w:rPr>
        <w:t>Establishing a Favourable Environment of Innovation</w:t>
      </w:r>
      <w:bookmarkEnd w:id="36"/>
    </w:p>
    <w:p w14:paraId="369BD390" w14:textId="77777777" w:rsidR="007F4596" w:rsidRPr="007B6CCC" w:rsidRDefault="007F4596" w:rsidP="00A90A93">
      <w:pPr>
        <w:rPr>
          <w:lang w:val="en-IN"/>
        </w:rPr>
      </w:pPr>
      <w:r w:rsidRPr="007B6CCC">
        <w:rPr>
          <w:lang w:val="en-IN"/>
        </w:rPr>
        <w:t>Leadership is vital towards establishing a climate of innovation in an organisation</w:t>
      </w:r>
      <w:r>
        <w:rPr>
          <w:lang w:val="en-IN"/>
        </w:rPr>
        <w:t xml:space="preserve"> (Mehmood et al., 2021)</w:t>
      </w:r>
      <w:r w:rsidRPr="007B6CCC">
        <w:rPr>
          <w:lang w:val="en-IN"/>
        </w:rPr>
        <w:t>. Managers not only need to be the supporters of change but also need to be able to exhibit the change. This involves openness to receiving feedback, and resource commitments and that there is a certain amount of trial and error involved in the innovation. The employees will also feel free to propose other ideas that can be suitable for the company, especially when they are assured that their input will not be punished.</w:t>
      </w:r>
    </w:p>
    <w:p w14:paraId="131004F8" w14:textId="2AC41126" w:rsidR="007F4596" w:rsidRPr="009E11D8" w:rsidRDefault="007F4596" w:rsidP="00A90A93">
      <w:pPr>
        <w:rPr>
          <w:lang w:val="en-IN"/>
        </w:rPr>
      </w:pPr>
      <w:r w:rsidRPr="007B6CCC">
        <w:rPr>
          <w:lang w:val="en-IN"/>
        </w:rPr>
        <w:t>Feedback from the customers can also be a crucial mover. Requesting to post comments on websites or offer short surveys can find out minute fixes that contribute too much. Demonstrating to the employees that customer insights result in changes creates an atmosphere of learning and receptiveness</w:t>
      </w:r>
      <w:r>
        <w:rPr>
          <w:lang w:val="en-IN"/>
        </w:rPr>
        <w:t xml:space="preserve"> (Tian et al., 2025)</w:t>
      </w:r>
      <w:r w:rsidRPr="007B6CCC">
        <w:rPr>
          <w:lang w:val="en-IN"/>
        </w:rPr>
        <w:t>.</w:t>
      </w:r>
      <w:r>
        <w:rPr>
          <w:lang w:val="en-IN"/>
        </w:rPr>
        <w:t xml:space="preserve"> </w:t>
      </w:r>
    </w:p>
    <w:p w14:paraId="0C024D26" w14:textId="2217533F" w:rsidR="004A5595" w:rsidRPr="007F4596" w:rsidRDefault="007F4596" w:rsidP="00A90A93">
      <w:pPr>
        <w:widowControl/>
        <w:suppressAutoHyphens w:val="0"/>
        <w:spacing w:after="160"/>
        <w:jc w:val="left"/>
      </w:pPr>
      <w:r>
        <w:br w:type="page"/>
      </w:r>
    </w:p>
    <w:p w14:paraId="4CCBB2B3" w14:textId="77777777" w:rsidR="00F57941" w:rsidRPr="00F57941" w:rsidRDefault="00F57941" w:rsidP="00A90A93">
      <w:pPr>
        <w:pStyle w:val="Heading1"/>
        <w:rPr>
          <w:lang w:val="en-IN"/>
        </w:rPr>
      </w:pPr>
      <w:bookmarkStart w:id="37" w:name="_Toc201344576"/>
      <w:r w:rsidRPr="00F57941">
        <w:rPr>
          <w:lang w:val="en-IN"/>
        </w:rPr>
        <w:lastRenderedPageBreak/>
        <w:t>Conclusion and Recommendations</w:t>
      </w:r>
      <w:bookmarkEnd w:id="37"/>
    </w:p>
    <w:p w14:paraId="09A5DB54" w14:textId="1B4D3150" w:rsidR="007B6CCC" w:rsidRPr="007B6CCC" w:rsidRDefault="00A675A4" w:rsidP="00A90A93">
      <w:pPr>
        <w:rPr>
          <w:lang w:val="en-IN"/>
        </w:rPr>
      </w:pPr>
      <w:r>
        <w:rPr>
          <w:lang w:val="en-IN"/>
        </w:rPr>
        <w:t xml:space="preserve">In conclusion, </w:t>
      </w:r>
      <w:r w:rsidR="00575E96">
        <w:rPr>
          <w:lang w:val="en-IN"/>
        </w:rPr>
        <w:t>s</w:t>
      </w:r>
      <w:r w:rsidR="007B6CCC" w:rsidRPr="007B6CCC">
        <w:rPr>
          <w:lang w:val="en-IN"/>
        </w:rPr>
        <w:t xml:space="preserve">ome of the obvious operational problems of </w:t>
      </w:r>
      <w:proofErr w:type="spellStart"/>
      <w:proofErr w:type="gramStart"/>
      <w:r w:rsidR="001C4151">
        <w:rPr>
          <w:lang w:val="en-IN"/>
        </w:rPr>
        <w:t>Zazah</w:t>
      </w:r>
      <w:proofErr w:type="spellEnd"/>
      <w:r w:rsidR="001C4151">
        <w:rPr>
          <w:lang w:val="en-IN"/>
        </w:rPr>
        <w:t xml:space="preserve"> </w:t>
      </w:r>
      <w:r w:rsidR="007B6CCC" w:rsidRPr="007B6CCC">
        <w:rPr>
          <w:lang w:val="en-IN"/>
        </w:rPr>
        <w:t xml:space="preserve"> Buffet</w:t>
      </w:r>
      <w:proofErr w:type="gramEnd"/>
      <w:r w:rsidR="007B6CCC" w:rsidRPr="007B6CCC">
        <w:rPr>
          <w:lang w:val="en-IN"/>
        </w:rPr>
        <w:t xml:space="preserve"> include long queues of customers, slow restocking of the food supply and overburdening of staff. The problems affect service quality and satisfaction of customers. A digital innovation offered in this report included the use of an AI-driven concept of table allocation management, food tracking in real-time and self-service stations. Both the innovation and the solution are not only feasible but also can be scaled with a great deal of efficiency in the long term and improved customer experience.</w:t>
      </w:r>
    </w:p>
    <w:p w14:paraId="58C8D0B3" w14:textId="3ADBD1B9" w:rsidR="00F57941" w:rsidRPr="00F57941" w:rsidRDefault="007B6CCC" w:rsidP="00A90A93">
      <w:pPr>
        <w:rPr>
          <w:lang w:val="en-IN"/>
        </w:rPr>
      </w:pPr>
      <w:r w:rsidRPr="007B6CCC">
        <w:rPr>
          <w:lang w:val="en-IN"/>
        </w:rPr>
        <w:t>With the help of systematic approaches to creativity, such as Design Thinking and SCAMPER, and the assessment of the forces with the help of Lewin's Force Field Analysis, it was possible to demonstrate that the offered solution was feasible and compatible with the increased receptiveness to innovation in the organisation. The obstacles such as the cost of introduction and the negative attitude of staff members may be dealt with by means of proper planning and participatory leadership.</w:t>
      </w:r>
    </w:p>
    <w:p w14:paraId="2AFB3C1E" w14:textId="77777777" w:rsidR="00F57941" w:rsidRPr="00F57941" w:rsidRDefault="00F57941" w:rsidP="00A90A93">
      <w:pPr>
        <w:pStyle w:val="Heading2"/>
        <w:rPr>
          <w:lang w:val="en-IN"/>
        </w:rPr>
      </w:pPr>
      <w:bookmarkStart w:id="38" w:name="_Toc201344577"/>
      <w:r w:rsidRPr="00F57941">
        <w:rPr>
          <w:lang w:val="en-IN"/>
        </w:rPr>
        <w:t>Recommendations</w:t>
      </w:r>
      <w:bookmarkEnd w:id="38"/>
    </w:p>
    <w:p w14:paraId="34340438" w14:textId="77777777" w:rsidR="00575E96" w:rsidRPr="00575E96" w:rsidRDefault="00575E96" w:rsidP="00A90A93">
      <w:pPr>
        <w:rPr>
          <w:b/>
          <w:bCs/>
          <w:lang w:val="en-IN"/>
        </w:rPr>
      </w:pPr>
      <w:r w:rsidRPr="00575E96">
        <w:rPr>
          <w:b/>
          <w:bCs/>
          <w:lang w:val="en-IN"/>
        </w:rPr>
        <w:t>1. Begin by Pilot Implementation</w:t>
      </w:r>
    </w:p>
    <w:p w14:paraId="4A92BA0D" w14:textId="77777777" w:rsidR="00575E96" w:rsidRPr="00575E96" w:rsidRDefault="00575E96" w:rsidP="00A90A93">
      <w:pPr>
        <w:rPr>
          <w:lang w:val="en-IN"/>
        </w:rPr>
      </w:pPr>
      <w:r w:rsidRPr="00575E96">
        <w:rPr>
          <w:lang w:val="en-IN"/>
        </w:rPr>
        <w:t>Deploying the AI system introduces the AI system gradually and starts by managing queues to evaluate efficiency that does not undermine the staff or systems.</w:t>
      </w:r>
    </w:p>
    <w:p w14:paraId="79F8592A" w14:textId="77777777" w:rsidR="00575E96" w:rsidRPr="00575E96" w:rsidRDefault="00575E96" w:rsidP="00A90A93">
      <w:pPr>
        <w:rPr>
          <w:b/>
          <w:bCs/>
          <w:lang w:val="en-IN"/>
        </w:rPr>
      </w:pPr>
      <w:r w:rsidRPr="00575E96">
        <w:rPr>
          <w:b/>
          <w:bCs/>
          <w:lang w:val="en-IN"/>
        </w:rPr>
        <w:t>2. Educate and Mind Personnel</w:t>
      </w:r>
    </w:p>
    <w:p w14:paraId="4781954C" w14:textId="77777777" w:rsidR="00575E96" w:rsidRPr="00575E96" w:rsidRDefault="00575E96" w:rsidP="00A90A93">
      <w:pPr>
        <w:rPr>
          <w:lang w:val="en-IN"/>
        </w:rPr>
      </w:pPr>
      <w:r w:rsidRPr="00575E96">
        <w:rPr>
          <w:lang w:val="en-IN"/>
        </w:rPr>
        <w:t>Provide practical training and use employees to provide feedback to make them less afraid and more confident and take ownership.</w:t>
      </w:r>
    </w:p>
    <w:p w14:paraId="514953F5" w14:textId="77777777" w:rsidR="00575E96" w:rsidRPr="00575E96" w:rsidRDefault="00575E96" w:rsidP="00A90A93">
      <w:pPr>
        <w:rPr>
          <w:b/>
          <w:bCs/>
          <w:lang w:val="en-IN"/>
        </w:rPr>
      </w:pPr>
      <w:r w:rsidRPr="00575E96">
        <w:rPr>
          <w:b/>
          <w:bCs/>
          <w:lang w:val="en-IN"/>
        </w:rPr>
        <w:t>3. Customer Feedback</w:t>
      </w:r>
    </w:p>
    <w:p w14:paraId="0526C58F" w14:textId="77777777" w:rsidR="00575E96" w:rsidRPr="00575E96" w:rsidRDefault="00575E96" w:rsidP="00A90A93">
      <w:pPr>
        <w:rPr>
          <w:lang w:val="en-IN"/>
        </w:rPr>
      </w:pPr>
      <w:r w:rsidRPr="00575E96">
        <w:rPr>
          <w:lang w:val="en-IN"/>
        </w:rPr>
        <w:t>Get the feedback of the guests to improve the working of digital tools and make sure the modifications made are according to the wishes of the customers.</w:t>
      </w:r>
    </w:p>
    <w:p w14:paraId="3B75B379" w14:textId="77777777" w:rsidR="00575E96" w:rsidRPr="00575E96" w:rsidRDefault="00575E96" w:rsidP="00A90A93">
      <w:pPr>
        <w:rPr>
          <w:b/>
          <w:bCs/>
          <w:lang w:val="en-IN"/>
        </w:rPr>
      </w:pPr>
      <w:r w:rsidRPr="00575E96">
        <w:rPr>
          <w:b/>
          <w:bCs/>
          <w:lang w:val="en-IN"/>
        </w:rPr>
        <w:t>4. Follow Key Statistics</w:t>
      </w:r>
    </w:p>
    <w:p w14:paraId="2D730F76" w14:textId="77777777" w:rsidR="00575E96" w:rsidRPr="00575E96" w:rsidRDefault="00575E96" w:rsidP="00A90A93">
      <w:pPr>
        <w:rPr>
          <w:lang w:val="en-IN"/>
        </w:rPr>
      </w:pPr>
      <w:r w:rsidRPr="00575E96">
        <w:rPr>
          <w:lang w:val="en-IN"/>
        </w:rPr>
        <w:t>To evaluate the impact, one should monitor the wait times, table turnover, food waste, and customer satisfaction.</w:t>
      </w:r>
    </w:p>
    <w:p w14:paraId="3224E7ED" w14:textId="77777777" w:rsidR="00575E96" w:rsidRPr="00575E96" w:rsidRDefault="00575E96" w:rsidP="00A90A93">
      <w:pPr>
        <w:rPr>
          <w:b/>
          <w:bCs/>
          <w:lang w:val="en-IN"/>
        </w:rPr>
      </w:pPr>
      <w:r w:rsidRPr="00575E96">
        <w:rPr>
          <w:b/>
          <w:bCs/>
          <w:lang w:val="en-IN"/>
        </w:rPr>
        <w:t>5. Create an Innovation Committee</w:t>
      </w:r>
    </w:p>
    <w:p w14:paraId="720882D0" w14:textId="2AA28E22" w:rsidR="00BA4B8F" w:rsidRDefault="00575E96" w:rsidP="00A90A93">
      <w:pPr>
        <w:rPr>
          <w:lang w:val="en-IN"/>
        </w:rPr>
      </w:pPr>
      <w:r w:rsidRPr="00575E96">
        <w:rPr>
          <w:lang w:val="en-IN"/>
        </w:rPr>
        <w:t>Make a cross-functional group composed of discipline and support groups that will monitor the progress and implement any changes required along the way.</w:t>
      </w:r>
      <w:r w:rsidR="00631A0C">
        <w:rPr>
          <w:lang w:val="en-IN"/>
        </w:rPr>
        <w:t xml:space="preserve"> </w:t>
      </w:r>
    </w:p>
    <w:p w14:paraId="39337C47" w14:textId="77777777" w:rsidR="00BA4B8F" w:rsidRDefault="00BA4B8F" w:rsidP="00A90A93">
      <w:pPr>
        <w:widowControl/>
        <w:suppressAutoHyphens w:val="0"/>
        <w:spacing w:after="160"/>
        <w:jc w:val="left"/>
        <w:rPr>
          <w:lang w:val="en-IN"/>
        </w:rPr>
      </w:pPr>
      <w:r>
        <w:rPr>
          <w:lang w:val="en-IN"/>
        </w:rPr>
        <w:br w:type="page"/>
      </w:r>
    </w:p>
    <w:p w14:paraId="0FA43C1B" w14:textId="3686CBD9" w:rsidR="004A5595" w:rsidRDefault="00BA4B8F" w:rsidP="00A90A93">
      <w:pPr>
        <w:pStyle w:val="Heading1"/>
        <w:rPr>
          <w:lang w:val="en-IN"/>
        </w:rPr>
      </w:pPr>
      <w:bookmarkStart w:id="39" w:name="_Toc201344578"/>
      <w:r>
        <w:rPr>
          <w:lang w:val="en-IN"/>
        </w:rPr>
        <w:lastRenderedPageBreak/>
        <w:t>References</w:t>
      </w:r>
      <w:bookmarkEnd w:id="39"/>
    </w:p>
    <w:p w14:paraId="49EDDB28" w14:textId="77777777" w:rsidR="00AC1563" w:rsidRDefault="00AC1563" w:rsidP="00A90A93">
      <w:pPr>
        <w:spacing w:before="240"/>
        <w:jc w:val="left"/>
      </w:pPr>
      <w:proofErr w:type="spellStart"/>
      <w:r w:rsidRPr="00A859A3">
        <w:t>Ardelt</w:t>
      </w:r>
      <w:proofErr w:type="spellEnd"/>
      <w:r w:rsidRPr="00A859A3">
        <w:t xml:space="preserve">, M. and Sharma, B. </w:t>
      </w:r>
      <w:r>
        <w:t>(</w:t>
      </w:r>
      <w:r w:rsidRPr="00A859A3">
        <w:t>2021</w:t>
      </w:r>
      <w:r>
        <w:t>)</w:t>
      </w:r>
      <w:r w:rsidRPr="00A859A3">
        <w:t xml:space="preserve"> </w:t>
      </w:r>
      <w:r>
        <w:t>“</w:t>
      </w:r>
      <w:r w:rsidRPr="00A859A3">
        <w:t>Linking wise organizations to wise leadership, job satisfaction, and well-being</w:t>
      </w:r>
      <w:r>
        <w:t>’,</w:t>
      </w:r>
      <w:r w:rsidRPr="00A859A3">
        <w:t> </w:t>
      </w:r>
      <w:r w:rsidRPr="00A859A3">
        <w:rPr>
          <w:i/>
          <w:iCs/>
        </w:rPr>
        <w:t>Frontiers in Communication</w:t>
      </w:r>
      <w:r w:rsidRPr="00A859A3">
        <w:t>, </w:t>
      </w:r>
      <w:r w:rsidRPr="00A859A3">
        <w:rPr>
          <w:i/>
          <w:iCs/>
        </w:rPr>
        <w:t>6</w:t>
      </w:r>
      <w:r w:rsidRPr="00A859A3">
        <w:t xml:space="preserve">, </w:t>
      </w:r>
      <w:r>
        <w:t>p</w:t>
      </w:r>
      <w:r w:rsidRPr="00A859A3">
        <w:t>p.</w:t>
      </w:r>
      <w:r>
        <w:t>1-23</w:t>
      </w:r>
      <w:r w:rsidRPr="00A859A3">
        <w:t>.</w:t>
      </w:r>
      <w:r>
        <w:t xml:space="preserve"> </w:t>
      </w:r>
      <w:hyperlink r:id="rId12" w:history="1">
        <w:r w:rsidRPr="0032522B">
          <w:rPr>
            <w:rStyle w:val="Hyperlink"/>
          </w:rPr>
          <w:t>https://www.frontiersin.org/journals/communication/articles/10.3389/fcomm.2021.685850/full?trk=public_post_comment-text</w:t>
        </w:r>
      </w:hyperlink>
      <w:r>
        <w:t xml:space="preserve">  </w:t>
      </w:r>
    </w:p>
    <w:p w14:paraId="44FD61FA" w14:textId="77777777" w:rsidR="00AC1563" w:rsidRDefault="00AC1563" w:rsidP="00A90A93">
      <w:pPr>
        <w:spacing w:before="240"/>
        <w:jc w:val="left"/>
      </w:pPr>
      <w:r w:rsidRPr="00B77EAF">
        <w:t xml:space="preserve">Juvan, E., Grün, B., </w:t>
      </w:r>
      <w:proofErr w:type="spellStart"/>
      <w:r w:rsidRPr="00B77EAF">
        <w:t>Baruca</w:t>
      </w:r>
      <w:proofErr w:type="spellEnd"/>
      <w:r w:rsidRPr="00B77EAF">
        <w:t xml:space="preserve">, P.Z. and </w:t>
      </w:r>
      <w:proofErr w:type="spellStart"/>
      <w:r w:rsidRPr="00B77EAF">
        <w:t>Dolnicar</w:t>
      </w:r>
      <w:proofErr w:type="spellEnd"/>
      <w:r w:rsidRPr="00B77EAF">
        <w:t xml:space="preserve">, S. </w:t>
      </w:r>
      <w:r>
        <w:t>(</w:t>
      </w:r>
      <w:r w:rsidRPr="00B77EAF">
        <w:t>2021</w:t>
      </w:r>
      <w:r>
        <w:t>)</w:t>
      </w:r>
      <w:r w:rsidRPr="00B77EAF">
        <w:t xml:space="preserve"> </w:t>
      </w:r>
      <w:r>
        <w:t>‘</w:t>
      </w:r>
      <w:r w:rsidRPr="00B77EAF">
        <w:t>Drivers of plate waste at buffets: A comprehensive conceptual model based on observational data and staff insights</w:t>
      </w:r>
      <w:r>
        <w:t>’,</w:t>
      </w:r>
      <w:r w:rsidRPr="00B77EAF">
        <w:t> </w:t>
      </w:r>
      <w:r w:rsidRPr="00B77EAF">
        <w:rPr>
          <w:i/>
          <w:iCs/>
        </w:rPr>
        <w:t>Annals of Tourism Research Empirical Insights</w:t>
      </w:r>
      <w:r w:rsidRPr="00B77EAF">
        <w:t>, </w:t>
      </w:r>
      <w:r w:rsidRPr="00B77EAF">
        <w:rPr>
          <w:i/>
          <w:iCs/>
        </w:rPr>
        <w:t>2</w:t>
      </w:r>
      <w:r w:rsidRPr="00B77EAF">
        <w:t>(1), p</w:t>
      </w:r>
      <w:r>
        <w:t xml:space="preserve">p. 1-12. </w:t>
      </w:r>
      <w:hyperlink r:id="rId13" w:history="1">
        <w:r w:rsidRPr="00891F10">
          <w:rPr>
            <w:rStyle w:val="Hyperlink"/>
          </w:rPr>
          <w:t>https://doi.org/10.1016/j.annale.2021.100010</w:t>
        </w:r>
      </w:hyperlink>
      <w:r>
        <w:t xml:space="preserve"> </w:t>
      </w:r>
    </w:p>
    <w:p w14:paraId="47A4827F" w14:textId="77777777" w:rsidR="00AC1563" w:rsidRDefault="00AC1563" w:rsidP="00A90A93">
      <w:pPr>
        <w:spacing w:before="240"/>
        <w:jc w:val="left"/>
      </w:pPr>
      <w:proofErr w:type="spellStart"/>
      <w:r w:rsidRPr="00C10D26">
        <w:t>Kenzhegaranova</w:t>
      </w:r>
      <w:proofErr w:type="spellEnd"/>
      <w:r w:rsidRPr="00C10D26">
        <w:t xml:space="preserve">, M., Yermekbayeva, P. and </w:t>
      </w:r>
      <w:proofErr w:type="spellStart"/>
      <w:r w:rsidRPr="00C10D26">
        <w:t>Abayeva</w:t>
      </w:r>
      <w:proofErr w:type="spellEnd"/>
      <w:r w:rsidRPr="00C10D26">
        <w:t xml:space="preserve">, A. </w:t>
      </w:r>
      <w:r>
        <w:t>(</w:t>
      </w:r>
      <w:r w:rsidRPr="00C10D26">
        <w:t>2021</w:t>
      </w:r>
      <w:r>
        <w:t>)</w:t>
      </w:r>
      <w:r w:rsidRPr="00C10D26">
        <w:t xml:space="preserve"> </w:t>
      </w:r>
      <w:r>
        <w:t>‘</w:t>
      </w:r>
      <w:r w:rsidRPr="00C10D26">
        <w:t>APPLICATION OF ANALYTICAL TOOLS IN THEORGANIZATIONAL ANALYSIS</w:t>
      </w:r>
      <w:r>
        <w:t>’,</w:t>
      </w:r>
      <w:r w:rsidRPr="00C10D26">
        <w:t> </w:t>
      </w:r>
      <w:r w:rsidRPr="00C10D26">
        <w:rPr>
          <w:i/>
          <w:iCs/>
        </w:rPr>
        <w:t>Journal of Media studies</w:t>
      </w:r>
      <w:r w:rsidRPr="00C10D26">
        <w:t>, </w:t>
      </w:r>
      <w:r w:rsidRPr="00C10D26">
        <w:rPr>
          <w:i/>
          <w:iCs/>
        </w:rPr>
        <w:t>54</w:t>
      </w:r>
      <w:r w:rsidRPr="00C10D26">
        <w:t>(1), pp.15-23.</w:t>
      </w:r>
      <w:r>
        <w:t xml:space="preserve"> </w:t>
      </w:r>
      <w:hyperlink r:id="rId14" w:history="1">
        <w:r w:rsidRPr="0032522B">
          <w:rPr>
            <w:rStyle w:val="Hyperlink"/>
          </w:rPr>
          <w:t>https://jms.sdu.edu.kz/index.php/jms/article/download/39/37</w:t>
        </w:r>
      </w:hyperlink>
      <w:r>
        <w:t xml:space="preserve"> </w:t>
      </w:r>
    </w:p>
    <w:p w14:paraId="0D2F1157" w14:textId="77777777" w:rsidR="00AC1563" w:rsidRDefault="00AC1563" w:rsidP="00A90A93">
      <w:pPr>
        <w:spacing w:before="240"/>
        <w:jc w:val="left"/>
      </w:pPr>
      <w:r w:rsidRPr="00BA5F60">
        <w:t xml:space="preserve">Khedr, A.M. </w:t>
      </w:r>
      <w:r>
        <w:t>(</w:t>
      </w:r>
      <w:r w:rsidRPr="00BA5F60">
        <w:t>2024</w:t>
      </w:r>
      <w:r>
        <w:t>)</w:t>
      </w:r>
      <w:r w:rsidRPr="00BA5F60">
        <w:t xml:space="preserve"> </w:t>
      </w:r>
      <w:r>
        <w:t>‘</w:t>
      </w:r>
      <w:r w:rsidRPr="00BA5F60">
        <w:t>Enhancing supply chain management with deep learning and machine learning techniques: A review</w:t>
      </w:r>
      <w:r>
        <w:t>’,</w:t>
      </w:r>
      <w:r w:rsidRPr="00BA5F60">
        <w:t> </w:t>
      </w:r>
      <w:r w:rsidRPr="00BA5F60">
        <w:rPr>
          <w:i/>
          <w:iCs/>
        </w:rPr>
        <w:t>Journal of Open Innovation: Technology, Market, and Complexity</w:t>
      </w:r>
      <w:r w:rsidRPr="00BA5F60">
        <w:t>, p</w:t>
      </w:r>
      <w:r>
        <w:t xml:space="preserve">p. 1-24. </w:t>
      </w:r>
      <w:hyperlink r:id="rId15" w:history="1">
        <w:r w:rsidRPr="00891F10">
          <w:rPr>
            <w:rStyle w:val="Hyperlink"/>
          </w:rPr>
          <w:t>https://doi.org/10.1016/j.joitmc.2024.100379</w:t>
        </w:r>
      </w:hyperlink>
      <w:r>
        <w:t xml:space="preserve"> </w:t>
      </w:r>
    </w:p>
    <w:p w14:paraId="61B8E9DB" w14:textId="77777777" w:rsidR="00AC1563" w:rsidRDefault="00AC1563" w:rsidP="00A90A93">
      <w:pPr>
        <w:spacing w:before="240"/>
        <w:jc w:val="left"/>
      </w:pPr>
      <w:r w:rsidRPr="00A859A3">
        <w:t xml:space="preserve">López‐Gamero, M.D., Molina‐Azorín, J.F., Pereira‐Moliner, J. and </w:t>
      </w:r>
      <w:proofErr w:type="spellStart"/>
      <w:r w:rsidRPr="00A859A3">
        <w:t>Pertusa</w:t>
      </w:r>
      <w:proofErr w:type="spellEnd"/>
      <w:r w:rsidRPr="00A859A3">
        <w:t xml:space="preserve">‐Ortega, E.M. </w:t>
      </w:r>
      <w:r>
        <w:t>(</w:t>
      </w:r>
      <w:r w:rsidRPr="00A859A3">
        <w:t>2023</w:t>
      </w:r>
      <w:r>
        <w:t>)</w:t>
      </w:r>
      <w:r w:rsidRPr="00A859A3">
        <w:t xml:space="preserve"> </w:t>
      </w:r>
      <w:r>
        <w:t>‘</w:t>
      </w:r>
      <w:r w:rsidRPr="00A859A3">
        <w:t>Agility, innovation, environmental management and competitiveness in the hotel industry</w:t>
      </w:r>
      <w:r>
        <w:t>’,</w:t>
      </w:r>
      <w:r w:rsidRPr="00A859A3">
        <w:t> </w:t>
      </w:r>
      <w:r w:rsidRPr="00A859A3">
        <w:rPr>
          <w:i/>
          <w:iCs/>
        </w:rPr>
        <w:t>Corporate Social Responsibility and Environmental Management</w:t>
      </w:r>
      <w:r w:rsidRPr="00A859A3">
        <w:t>, </w:t>
      </w:r>
      <w:r w:rsidRPr="00A859A3">
        <w:rPr>
          <w:i/>
          <w:iCs/>
        </w:rPr>
        <w:t>30</w:t>
      </w:r>
      <w:r w:rsidRPr="00A859A3">
        <w:t>(2), pp.548-562.</w:t>
      </w:r>
      <w:r>
        <w:t xml:space="preserve"> </w:t>
      </w:r>
      <w:hyperlink r:id="rId16" w:history="1">
        <w:r w:rsidRPr="0032522B">
          <w:rPr>
            <w:rStyle w:val="Hyperlink"/>
          </w:rPr>
          <w:t>https://onlinelibrary.wiley.com/doi/abs/10.1002/csr.2373</w:t>
        </w:r>
      </w:hyperlink>
    </w:p>
    <w:p w14:paraId="0DF059B1" w14:textId="77777777" w:rsidR="00AC1563" w:rsidRDefault="00AC1563" w:rsidP="00A90A93">
      <w:pPr>
        <w:spacing w:before="240"/>
        <w:jc w:val="left"/>
      </w:pPr>
      <w:r w:rsidRPr="00C10D26">
        <w:t xml:space="preserve">Mandić, D., Panić, A. and </w:t>
      </w:r>
      <w:proofErr w:type="spellStart"/>
      <w:r w:rsidRPr="00C10D26">
        <w:t>Šain</w:t>
      </w:r>
      <w:proofErr w:type="spellEnd"/>
      <w:r w:rsidRPr="00C10D26">
        <w:t xml:space="preserve">, M.Č. </w:t>
      </w:r>
      <w:r>
        <w:t>(</w:t>
      </w:r>
      <w:r w:rsidRPr="00C10D26">
        <w:t>2023</w:t>
      </w:r>
      <w:r>
        <w:t>)</w:t>
      </w:r>
      <w:r w:rsidRPr="00C10D26">
        <w:t xml:space="preserve"> </w:t>
      </w:r>
      <w:r>
        <w:t>‘</w:t>
      </w:r>
      <w:r w:rsidRPr="00C10D26">
        <w:t>Automated service delivery in hotels: balancing efficiency and human interaction for optimal guest satisfaction</w:t>
      </w:r>
      <w:r>
        <w:t>’,</w:t>
      </w:r>
      <w:r w:rsidRPr="00C10D26">
        <w:t xml:space="preserve"> In </w:t>
      </w:r>
      <w:r w:rsidRPr="00C10D26">
        <w:rPr>
          <w:i/>
          <w:iCs/>
        </w:rPr>
        <w:t>International Scientific Conference on Economy, Management and Information Technologies</w:t>
      </w:r>
      <w:r>
        <w:t xml:space="preserve">, </w:t>
      </w:r>
      <w:r w:rsidRPr="00C10D26">
        <w:t>Vol. 1, No. 1, pp. 167-174.</w:t>
      </w:r>
      <w:r>
        <w:t xml:space="preserve"> </w:t>
      </w:r>
      <w:hyperlink r:id="rId17" w:history="1">
        <w:r w:rsidRPr="0032522B">
          <w:rPr>
            <w:rStyle w:val="Hyperlink"/>
          </w:rPr>
          <w:t>https://icemit.vpsblace.edu.rs/index.php/icemit/article/view/4</w:t>
        </w:r>
      </w:hyperlink>
      <w:r>
        <w:t xml:space="preserve"> </w:t>
      </w:r>
    </w:p>
    <w:p w14:paraId="58AD9AB0" w14:textId="77777777" w:rsidR="00AC1563" w:rsidRDefault="00AC1563" w:rsidP="00A90A93">
      <w:pPr>
        <w:spacing w:before="240"/>
        <w:jc w:val="left"/>
      </w:pPr>
      <w:r w:rsidRPr="00A859A3">
        <w:t xml:space="preserve">Mehmood, M.S., Jian, Z., Akram, U. and Tariq, A. </w:t>
      </w:r>
      <w:r>
        <w:t>(</w:t>
      </w:r>
      <w:r w:rsidRPr="00A859A3">
        <w:t>2021</w:t>
      </w:r>
      <w:r>
        <w:t>)</w:t>
      </w:r>
      <w:r w:rsidRPr="00A859A3">
        <w:t xml:space="preserve"> </w:t>
      </w:r>
      <w:r>
        <w:t>‘</w:t>
      </w:r>
      <w:r w:rsidRPr="00A859A3">
        <w:t>Entrepreneurial leadership: The key to develop creativity in organizations</w:t>
      </w:r>
      <w:r>
        <w:t>’,</w:t>
      </w:r>
      <w:r w:rsidRPr="00A859A3">
        <w:t> </w:t>
      </w:r>
      <w:r w:rsidRPr="00A859A3">
        <w:rPr>
          <w:i/>
          <w:iCs/>
        </w:rPr>
        <w:t>Leadership &amp; Organization Development Journal</w:t>
      </w:r>
      <w:r w:rsidRPr="00A859A3">
        <w:t>, </w:t>
      </w:r>
      <w:r w:rsidRPr="00A859A3">
        <w:rPr>
          <w:i/>
          <w:iCs/>
        </w:rPr>
        <w:t>42</w:t>
      </w:r>
      <w:r w:rsidRPr="00A859A3">
        <w:t>(3), pp.434-452.</w:t>
      </w:r>
      <w:r>
        <w:t xml:space="preserve"> </w:t>
      </w:r>
      <w:hyperlink r:id="rId18" w:history="1">
        <w:r w:rsidRPr="0032522B">
          <w:rPr>
            <w:rStyle w:val="Hyperlink"/>
          </w:rPr>
          <w:t>https://www.emerald.com/insight/content/doi/10.1108/LODJ-01-2020-0008/full/html</w:t>
        </w:r>
      </w:hyperlink>
      <w:r>
        <w:t xml:space="preserve">  </w:t>
      </w:r>
    </w:p>
    <w:p w14:paraId="17144568" w14:textId="77777777" w:rsidR="00AC1563" w:rsidRDefault="00AC1563" w:rsidP="00A90A93">
      <w:pPr>
        <w:spacing w:before="240"/>
        <w:jc w:val="left"/>
      </w:pPr>
      <w:r w:rsidRPr="00C10D26">
        <w:t xml:space="preserve">Patel, N.S., Puah, S. and Kok, X.F.K. </w:t>
      </w:r>
      <w:r>
        <w:t>(</w:t>
      </w:r>
      <w:r w:rsidRPr="00C10D26">
        <w:t>2024</w:t>
      </w:r>
      <w:r>
        <w:t>)</w:t>
      </w:r>
      <w:r w:rsidRPr="00C10D26">
        <w:t xml:space="preserve"> </w:t>
      </w:r>
      <w:r>
        <w:t>‘</w:t>
      </w:r>
      <w:r w:rsidRPr="00C10D26">
        <w:t xml:space="preserve">Shaping future-ready graduates with mindset shifts: studying the impact of integrating critical and design thinking in design innovation </w:t>
      </w:r>
      <w:r w:rsidRPr="00C10D26">
        <w:lastRenderedPageBreak/>
        <w:t>education</w:t>
      </w:r>
      <w:r>
        <w:t>’,</w:t>
      </w:r>
      <w:r w:rsidRPr="00C10D26">
        <w:t xml:space="preserve"> In </w:t>
      </w:r>
      <w:r w:rsidRPr="00C10D26">
        <w:rPr>
          <w:i/>
          <w:iCs/>
        </w:rPr>
        <w:t>Frontiers in Education</w:t>
      </w:r>
      <w:r>
        <w:t xml:space="preserve">, </w:t>
      </w:r>
      <w:r w:rsidRPr="00C10D26">
        <w:t xml:space="preserve">Vol. 9, </w:t>
      </w:r>
      <w:r>
        <w:t xml:space="preserve">pp.1-16. </w:t>
      </w:r>
      <w:hyperlink r:id="rId19" w:history="1">
        <w:r w:rsidRPr="0032522B">
          <w:rPr>
            <w:rStyle w:val="Hyperlink"/>
          </w:rPr>
          <w:t>https://www.frontiersin.org/articles/10.3389/feduc.2024.1358431/full</w:t>
        </w:r>
      </w:hyperlink>
      <w:r>
        <w:t xml:space="preserve"> </w:t>
      </w:r>
    </w:p>
    <w:p w14:paraId="7FB756BB" w14:textId="77777777" w:rsidR="00AC1563" w:rsidRDefault="00AC1563" w:rsidP="00A90A93">
      <w:pPr>
        <w:spacing w:before="240"/>
        <w:jc w:val="left"/>
      </w:pPr>
      <w:r w:rsidRPr="00C70161">
        <w:t xml:space="preserve">Perez </w:t>
      </w:r>
      <w:proofErr w:type="spellStart"/>
      <w:r w:rsidRPr="00C70161">
        <w:t>Perez</w:t>
      </w:r>
      <w:proofErr w:type="spellEnd"/>
      <w:r w:rsidRPr="00C70161">
        <w:t xml:space="preserve">, J.E. </w:t>
      </w:r>
      <w:r>
        <w:t>(</w:t>
      </w:r>
      <w:r w:rsidRPr="00C70161">
        <w:t>2025</w:t>
      </w:r>
      <w:r>
        <w:t>)</w:t>
      </w:r>
      <w:r w:rsidRPr="00C70161">
        <w:t xml:space="preserve"> </w:t>
      </w:r>
      <w:r>
        <w:t>‘</w:t>
      </w:r>
      <w:r w:rsidRPr="00C70161">
        <w:t>Foresight and the scamper technique: a combination of collective intelligence strategies for building innovation capacity</w:t>
      </w:r>
      <w:r>
        <w:t>’,</w:t>
      </w:r>
      <w:r w:rsidRPr="00C70161">
        <w:t> </w:t>
      </w:r>
      <w:r w:rsidRPr="00C70161">
        <w:rPr>
          <w:i/>
          <w:iCs/>
        </w:rPr>
        <w:t>foresight</w:t>
      </w:r>
      <w:r w:rsidRPr="00C70161">
        <w:t>, </w:t>
      </w:r>
      <w:r w:rsidRPr="00C70161">
        <w:rPr>
          <w:i/>
          <w:iCs/>
        </w:rPr>
        <w:t>27</w:t>
      </w:r>
      <w:r w:rsidRPr="00C70161">
        <w:t>(2), pp.341-366.</w:t>
      </w:r>
      <w:r>
        <w:t xml:space="preserve"> </w:t>
      </w:r>
      <w:hyperlink r:id="rId20" w:history="1">
        <w:r w:rsidRPr="0032522B">
          <w:rPr>
            <w:rStyle w:val="Hyperlink"/>
          </w:rPr>
          <w:t>https://www.emerald.com/insight/content/doi/10.1108/FS-07-2023-0134/full/html</w:t>
        </w:r>
      </w:hyperlink>
      <w:r>
        <w:t xml:space="preserve"> </w:t>
      </w:r>
    </w:p>
    <w:p w14:paraId="37874DBA" w14:textId="77777777" w:rsidR="00AC1563" w:rsidRDefault="00AC1563" w:rsidP="00A90A93">
      <w:pPr>
        <w:spacing w:before="240"/>
        <w:jc w:val="left"/>
      </w:pPr>
      <w:r w:rsidRPr="001C4E4E">
        <w:t xml:space="preserve">Piso, A. </w:t>
      </w:r>
      <w:r>
        <w:t>(</w:t>
      </w:r>
      <w:r w:rsidRPr="001C4E4E">
        <w:t>2022</w:t>
      </w:r>
      <w:r>
        <w:t>)</w:t>
      </w:r>
      <w:r w:rsidRPr="001C4E4E">
        <w:t xml:space="preserve"> </w:t>
      </w:r>
      <w:r>
        <w:t>‘</w:t>
      </w:r>
      <w:r w:rsidRPr="001C4E4E">
        <w:t>Controlling the clock: Working hours in the UK hotel sector</w:t>
      </w:r>
      <w:r>
        <w:t>’,</w:t>
      </w:r>
      <w:r w:rsidRPr="001C4E4E">
        <w:t> </w:t>
      </w:r>
      <w:r w:rsidRPr="001C4E4E">
        <w:rPr>
          <w:i/>
          <w:iCs/>
        </w:rPr>
        <w:t>Research in Hospitality Management</w:t>
      </w:r>
      <w:r w:rsidRPr="001C4E4E">
        <w:t>, </w:t>
      </w:r>
      <w:r w:rsidRPr="001C4E4E">
        <w:rPr>
          <w:i/>
          <w:iCs/>
        </w:rPr>
        <w:t>12</w:t>
      </w:r>
      <w:r w:rsidRPr="001C4E4E">
        <w:t>(1), pp.1-11.</w:t>
      </w:r>
      <w:r>
        <w:t xml:space="preserve"> </w:t>
      </w:r>
      <w:hyperlink r:id="rId21" w:history="1">
        <w:r w:rsidRPr="00891F10">
          <w:rPr>
            <w:rStyle w:val="Hyperlink"/>
          </w:rPr>
          <w:t>https://doi.org/10.1080/22243534.2021.2007589</w:t>
        </w:r>
      </w:hyperlink>
      <w:r>
        <w:t xml:space="preserve"> </w:t>
      </w:r>
    </w:p>
    <w:p w14:paraId="5CBDB3E8" w14:textId="77777777" w:rsidR="00AC1563" w:rsidRDefault="00AC1563" w:rsidP="00A90A93">
      <w:pPr>
        <w:spacing w:before="240"/>
        <w:jc w:val="left"/>
      </w:pPr>
      <w:r w:rsidRPr="00A859A3">
        <w:t xml:space="preserve">Rampa, R. and </w:t>
      </w:r>
      <w:proofErr w:type="spellStart"/>
      <w:r w:rsidRPr="00A859A3">
        <w:t>Agogué</w:t>
      </w:r>
      <w:proofErr w:type="spellEnd"/>
      <w:r w:rsidRPr="00A859A3">
        <w:t xml:space="preserve">, M. </w:t>
      </w:r>
      <w:r>
        <w:t>(</w:t>
      </w:r>
      <w:r w:rsidRPr="00A859A3">
        <w:t>2021</w:t>
      </w:r>
      <w:r>
        <w:t>)</w:t>
      </w:r>
      <w:r w:rsidRPr="00A859A3">
        <w:t xml:space="preserve"> </w:t>
      </w:r>
      <w:r>
        <w:t>‘</w:t>
      </w:r>
      <w:r w:rsidRPr="00A859A3">
        <w:t>Developing radical innovation capabilities: Exploring the effects of training employees for creativity and innovation</w:t>
      </w:r>
      <w:r>
        <w:t>’,</w:t>
      </w:r>
      <w:r w:rsidRPr="00A859A3">
        <w:t> </w:t>
      </w:r>
      <w:r w:rsidRPr="00A859A3">
        <w:rPr>
          <w:i/>
          <w:iCs/>
        </w:rPr>
        <w:t>Creativity and Innovation Management</w:t>
      </w:r>
      <w:r w:rsidRPr="00A859A3">
        <w:t>, </w:t>
      </w:r>
      <w:r w:rsidRPr="00A859A3">
        <w:rPr>
          <w:i/>
          <w:iCs/>
        </w:rPr>
        <w:t>30</w:t>
      </w:r>
      <w:r w:rsidRPr="00A859A3">
        <w:t>(1), pp.211-227.</w:t>
      </w:r>
      <w:r>
        <w:t xml:space="preserve"> </w:t>
      </w:r>
      <w:hyperlink r:id="rId22" w:history="1">
        <w:r w:rsidRPr="0032522B">
          <w:rPr>
            <w:rStyle w:val="Hyperlink"/>
          </w:rPr>
          <w:t>https://onlinelibrary.wiley.com/doi/abs/10.1111/caim.12423</w:t>
        </w:r>
      </w:hyperlink>
    </w:p>
    <w:p w14:paraId="74ABB53A" w14:textId="77777777" w:rsidR="00AC1563" w:rsidRDefault="00AC1563" w:rsidP="00A90A93">
      <w:pPr>
        <w:spacing w:before="240"/>
        <w:jc w:val="left"/>
      </w:pPr>
      <w:proofErr w:type="spellStart"/>
      <w:r w:rsidRPr="00B53E22">
        <w:t>Rulandari</w:t>
      </w:r>
      <w:proofErr w:type="spellEnd"/>
      <w:r w:rsidRPr="00B53E22">
        <w:t xml:space="preserve">, N. and </w:t>
      </w:r>
      <w:proofErr w:type="spellStart"/>
      <w:r w:rsidRPr="00B53E22">
        <w:t>Silalahi</w:t>
      </w:r>
      <w:proofErr w:type="spellEnd"/>
      <w:r w:rsidRPr="00B53E22">
        <w:t xml:space="preserve">, A.D.K. </w:t>
      </w:r>
      <w:r>
        <w:t>(</w:t>
      </w:r>
      <w:r w:rsidRPr="00B53E22">
        <w:t>2025</w:t>
      </w:r>
      <w:r>
        <w:t>)</w:t>
      </w:r>
      <w:r w:rsidRPr="00B53E22">
        <w:t xml:space="preserve"> </w:t>
      </w:r>
      <w:r>
        <w:t>‘</w:t>
      </w:r>
      <w:r w:rsidRPr="00B53E22">
        <w:t>Human-AI collaboration for efficiency and employee job satisfaction in public administration: insights from a resource-based perspective</w:t>
      </w:r>
      <w:r>
        <w:t>’,</w:t>
      </w:r>
      <w:r w:rsidRPr="00B53E22">
        <w:t> </w:t>
      </w:r>
      <w:r w:rsidRPr="00B53E22">
        <w:rPr>
          <w:i/>
          <w:iCs/>
        </w:rPr>
        <w:t>Transforming Government: People, Process and Policy</w:t>
      </w:r>
      <w:r w:rsidRPr="00B53E22">
        <w:t>, </w:t>
      </w:r>
      <w:r w:rsidRPr="00B53E22">
        <w:rPr>
          <w:i/>
          <w:iCs/>
        </w:rPr>
        <w:t>19</w:t>
      </w:r>
      <w:r w:rsidRPr="00B53E22">
        <w:t>(2), pp.264-287.</w:t>
      </w:r>
      <w:r>
        <w:t xml:space="preserve"> </w:t>
      </w:r>
      <w:hyperlink r:id="rId23" w:history="1">
        <w:r w:rsidRPr="00891F10">
          <w:rPr>
            <w:rStyle w:val="Hyperlink"/>
          </w:rPr>
          <w:t>http://dx.doi.org/10.1108/TG-01-2025-0011</w:t>
        </w:r>
      </w:hyperlink>
      <w:r>
        <w:t xml:space="preserve"> </w:t>
      </w:r>
    </w:p>
    <w:p w14:paraId="7A546C20" w14:textId="77777777" w:rsidR="00AC1563" w:rsidRDefault="00AC1563" w:rsidP="00A90A93">
      <w:pPr>
        <w:spacing w:before="240"/>
        <w:jc w:val="left"/>
      </w:pPr>
      <w:r w:rsidRPr="007C39BC">
        <w:t xml:space="preserve">Salama, W., Abdou, A.H., Mohamed, S.A.K. and Shehata, H.S. </w:t>
      </w:r>
      <w:r>
        <w:t>(</w:t>
      </w:r>
      <w:r w:rsidRPr="007C39BC">
        <w:t>2022</w:t>
      </w:r>
      <w:r>
        <w:t>)</w:t>
      </w:r>
      <w:r w:rsidRPr="007C39BC">
        <w:t xml:space="preserve"> </w:t>
      </w:r>
      <w:r>
        <w:t>‘</w:t>
      </w:r>
      <w:r w:rsidRPr="007C39BC">
        <w:t>Impact of work stress and job burnout on turnover intentions among hotel employees</w:t>
      </w:r>
      <w:r>
        <w:t>’,</w:t>
      </w:r>
      <w:r w:rsidRPr="007C39BC">
        <w:t> </w:t>
      </w:r>
      <w:r w:rsidRPr="007C39BC">
        <w:rPr>
          <w:i/>
          <w:iCs/>
        </w:rPr>
        <w:t>International Journal of Environmental Research and Public Health</w:t>
      </w:r>
      <w:r w:rsidRPr="007C39BC">
        <w:t>, </w:t>
      </w:r>
      <w:r w:rsidRPr="007C39BC">
        <w:rPr>
          <w:i/>
          <w:iCs/>
        </w:rPr>
        <w:t>19</w:t>
      </w:r>
      <w:r w:rsidRPr="007C39BC">
        <w:t xml:space="preserve">(15), </w:t>
      </w:r>
      <w:proofErr w:type="gramStart"/>
      <w:r w:rsidRPr="007C39BC">
        <w:t>p</w:t>
      </w:r>
      <w:r>
        <w:t>p</w:t>
      </w:r>
      <w:r w:rsidRPr="007C39BC">
        <w:t>..</w:t>
      </w:r>
      <w:proofErr w:type="gramEnd"/>
      <w:r>
        <w:t xml:space="preserve"> </w:t>
      </w:r>
      <w:hyperlink r:id="rId24" w:history="1">
        <w:r w:rsidRPr="0032522B">
          <w:rPr>
            <w:rStyle w:val="Hyperlink"/>
          </w:rPr>
          <w:t>https://www.mdpi.com/1660-4601/19/15/9724</w:t>
        </w:r>
      </w:hyperlink>
      <w:r>
        <w:t xml:space="preserve"> </w:t>
      </w:r>
    </w:p>
    <w:p w14:paraId="13C503C9" w14:textId="77777777" w:rsidR="00AC1563" w:rsidRDefault="00AC1563" w:rsidP="00A90A93">
      <w:pPr>
        <w:spacing w:before="240"/>
        <w:jc w:val="left"/>
      </w:pPr>
      <w:proofErr w:type="spellStart"/>
      <w:r w:rsidRPr="00C10D26">
        <w:t>Sheta</w:t>
      </w:r>
      <w:proofErr w:type="spellEnd"/>
      <w:r w:rsidRPr="00C10D26">
        <w:t xml:space="preserve">, S.V. </w:t>
      </w:r>
      <w:r>
        <w:t>(</w:t>
      </w:r>
      <w:r w:rsidRPr="00C10D26">
        <w:t>2023</w:t>
      </w:r>
      <w:r>
        <w:t>)</w:t>
      </w:r>
      <w:r w:rsidRPr="00C10D26">
        <w:t xml:space="preserve"> </w:t>
      </w:r>
      <w:r>
        <w:t>‘</w:t>
      </w:r>
      <w:r w:rsidRPr="00C10D26">
        <w:t>Developing efficient server monitoring systems using AI for real-time data processing</w:t>
      </w:r>
      <w:r>
        <w:t xml:space="preserve">’, pp.25-37. </w:t>
      </w:r>
      <w:hyperlink r:id="rId25" w:history="1">
        <w:r w:rsidRPr="0032522B">
          <w:rPr>
            <w:rStyle w:val="Hyperlink"/>
          </w:rPr>
          <w:t>https://papers.ssrn.com/sol3/papers.cfm?abstract_id=5034125</w:t>
        </w:r>
      </w:hyperlink>
      <w:r>
        <w:t xml:space="preserve"> </w:t>
      </w:r>
    </w:p>
    <w:p w14:paraId="082EE8C0" w14:textId="77777777" w:rsidR="00AC1563" w:rsidRDefault="00AC1563" w:rsidP="00A90A93">
      <w:pPr>
        <w:spacing w:before="240"/>
        <w:jc w:val="left"/>
      </w:pPr>
      <w:r w:rsidRPr="00BA4B8F">
        <w:t>Singh, A. and Bathla, G., 2023. Fostering Creativity and Innovation: Tourism and Hospitality Perspective. In </w:t>
      </w:r>
      <w:r w:rsidRPr="00BA4B8F">
        <w:rPr>
          <w:i/>
          <w:iCs/>
        </w:rPr>
        <w:t>Embracing Business Sustainability through Innovation and Creativity in the Service Sector</w:t>
      </w:r>
      <w:r>
        <w:t xml:space="preserve">, </w:t>
      </w:r>
      <w:r w:rsidRPr="00BA4B8F">
        <w:t xml:space="preserve">pp. 70-83. </w:t>
      </w:r>
      <w:hyperlink r:id="rId26" w:history="1">
        <w:r w:rsidRPr="00891F10">
          <w:rPr>
            <w:rStyle w:val="Hyperlink"/>
          </w:rPr>
          <w:t>https://www.igi-global.com/chapter/fostering-creativity-and-innovation/320583</w:t>
        </w:r>
      </w:hyperlink>
      <w:r>
        <w:t xml:space="preserve"> </w:t>
      </w:r>
    </w:p>
    <w:p w14:paraId="0AA3C01B" w14:textId="77777777" w:rsidR="00AC1563" w:rsidRPr="004A5595" w:rsidRDefault="00AC1563" w:rsidP="00A90A93">
      <w:pPr>
        <w:spacing w:before="240"/>
        <w:jc w:val="left"/>
        <w:rPr>
          <w:lang w:val="en-IN"/>
        </w:rPr>
      </w:pPr>
      <w:r w:rsidRPr="00A859A3">
        <w:t xml:space="preserve">Tian, G., Yang, Y., Zhang, X., Zhao, M. and Tian, Y. </w:t>
      </w:r>
      <w:r>
        <w:t>(</w:t>
      </w:r>
      <w:r w:rsidRPr="00A859A3">
        <w:t>2025</w:t>
      </w:r>
      <w:r>
        <w:t>)</w:t>
      </w:r>
      <w:r w:rsidRPr="00A859A3">
        <w:t xml:space="preserve"> </w:t>
      </w:r>
      <w:r>
        <w:t>‘</w:t>
      </w:r>
      <w:r w:rsidRPr="00A859A3">
        <w:t>From defensive reasoning to innovation: how digital tools foster positive emotions in organizations</w:t>
      </w:r>
      <w:r>
        <w:t>’,</w:t>
      </w:r>
      <w:r w:rsidRPr="00A859A3">
        <w:t> </w:t>
      </w:r>
      <w:r w:rsidRPr="00A859A3">
        <w:rPr>
          <w:i/>
          <w:iCs/>
        </w:rPr>
        <w:t>BMC psychology</w:t>
      </w:r>
      <w:r w:rsidRPr="00A859A3">
        <w:t>, </w:t>
      </w:r>
      <w:r w:rsidRPr="00A859A3">
        <w:rPr>
          <w:i/>
          <w:iCs/>
        </w:rPr>
        <w:t>13</w:t>
      </w:r>
      <w:r w:rsidRPr="00A859A3">
        <w:t xml:space="preserve">(1), </w:t>
      </w:r>
      <w:r>
        <w:t>p</w:t>
      </w:r>
      <w:r w:rsidRPr="00A859A3">
        <w:t>p.</w:t>
      </w:r>
      <w:r>
        <w:t>1-22</w:t>
      </w:r>
      <w:r w:rsidRPr="00A859A3">
        <w:t>.</w:t>
      </w:r>
      <w:r>
        <w:t xml:space="preserve"> </w:t>
      </w:r>
      <w:hyperlink r:id="rId27" w:history="1">
        <w:r w:rsidRPr="0032522B">
          <w:rPr>
            <w:rStyle w:val="Hyperlink"/>
          </w:rPr>
          <w:t>https://link.springer.com/article/10.1186/s40359-025-02486-6</w:t>
        </w:r>
      </w:hyperlink>
    </w:p>
    <w:p w14:paraId="470D81AF" w14:textId="77777777" w:rsidR="00AC1563" w:rsidRDefault="00AC1563" w:rsidP="00A90A93">
      <w:pPr>
        <w:spacing w:before="240"/>
        <w:jc w:val="left"/>
      </w:pPr>
      <w:r w:rsidRPr="000E2FDD">
        <w:t xml:space="preserve">Tyagi, M. and Bolia, N.B. </w:t>
      </w:r>
      <w:r>
        <w:t>(</w:t>
      </w:r>
      <w:r w:rsidRPr="000E2FDD">
        <w:t>2021</w:t>
      </w:r>
      <w:r>
        <w:t>)</w:t>
      </w:r>
      <w:r w:rsidRPr="000E2FDD">
        <w:t xml:space="preserve"> </w:t>
      </w:r>
      <w:r>
        <w:t>‘</w:t>
      </w:r>
      <w:r w:rsidRPr="000E2FDD">
        <w:t>Approaches for restaurant revenue management</w:t>
      </w:r>
      <w:r>
        <w:t>’,</w:t>
      </w:r>
      <w:r w:rsidRPr="000E2FDD">
        <w:t> </w:t>
      </w:r>
      <w:r w:rsidRPr="000E2FDD">
        <w:rPr>
          <w:i/>
          <w:iCs/>
        </w:rPr>
        <w:t xml:space="preserve">Journal </w:t>
      </w:r>
      <w:r w:rsidRPr="000E2FDD">
        <w:rPr>
          <w:i/>
          <w:iCs/>
        </w:rPr>
        <w:lastRenderedPageBreak/>
        <w:t>of Revenue and Pricing Management</w:t>
      </w:r>
      <w:r w:rsidRPr="000E2FDD">
        <w:t>, pp.1-</w:t>
      </w:r>
      <w:r>
        <w:t>20</w:t>
      </w:r>
      <w:r w:rsidRPr="000E2FDD">
        <w:t>.</w:t>
      </w:r>
      <w:r>
        <w:t xml:space="preserve"> </w:t>
      </w:r>
      <w:hyperlink r:id="rId28" w:history="1">
        <w:r w:rsidRPr="00891F10">
          <w:rPr>
            <w:rStyle w:val="Hyperlink"/>
          </w:rPr>
          <w:t>https://doi.org/10.1057/s41272-021-00288-0</w:t>
        </w:r>
      </w:hyperlink>
      <w:r>
        <w:t xml:space="preserve"> </w:t>
      </w:r>
    </w:p>
    <w:p w14:paraId="6C34E10D" w14:textId="77777777" w:rsidR="00AC1563" w:rsidRDefault="00AC1563" w:rsidP="00A90A93">
      <w:pPr>
        <w:spacing w:before="240"/>
        <w:jc w:val="left"/>
      </w:pPr>
      <w:r w:rsidRPr="00B13AA5">
        <w:t xml:space="preserve">Warwick, I. </w:t>
      </w:r>
      <w:r>
        <w:t>(</w:t>
      </w:r>
      <w:r w:rsidRPr="00B13AA5">
        <w:t>2025</w:t>
      </w:r>
      <w:r>
        <w:t>)</w:t>
      </w:r>
      <w:r w:rsidRPr="00B13AA5">
        <w:t xml:space="preserve"> </w:t>
      </w:r>
      <w:r>
        <w:t>‘</w:t>
      </w:r>
      <w:r w:rsidRPr="00B13AA5">
        <w:t>Balancing Cost Management and Service Excellence: Supplier Relationship Challenges in Italian Restaurants</w:t>
      </w:r>
      <w:r>
        <w:t xml:space="preserve">’, pp. 1-19. </w:t>
      </w:r>
      <w:hyperlink r:id="rId29" w:history="1">
        <w:r w:rsidRPr="00891F10">
          <w:rPr>
            <w:rStyle w:val="Hyperlink"/>
          </w:rPr>
          <w:t>https://doi.org/10.20944/preprints202501.1453.v1</w:t>
        </w:r>
      </w:hyperlink>
      <w:r>
        <w:t xml:space="preserve"> </w:t>
      </w:r>
    </w:p>
    <w:sectPr w:rsidR="00AC1563" w:rsidSect="000271BB">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F6499" w14:textId="77777777" w:rsidR="00392A84" w:rsidRDefault="00392A84" w:rsidP="000271BB">
      <w:pPr>
        <w:spacing w:line="240" w:lineRule="auto"/>
      </w:pPr>
      <w:r>
        <w:separator/>
      </w:r>
    </w:p>
  </w:endnote>
  <w:endnote w:type="continuationSeparator" w:id="0">
    <w:p w14:paraId="21ACBE87" w14:textId="77777777" w:rsidR="00392A84" w:rsidRDefault="00392A84" w:rsidP="000271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365625"/>
      <w:docPartObj>
        <w:docPartGallery w:val="Page Numbers (Bottom of Page)"/>
        <w:docPartUnique/>
      </w:docPartObj>
    </w:sdtPr>
    <w:sdtEndPr>
      <w:rPr>
        <w:noProof/>
      </w:rPr>
    </w:sdtEndPr>
    <w:sdtContent>
      <w:p w14:paraId="0E12672E" w14:textId="31B198BF" w:rsidR="000271BB" w:rsidRDefault="000271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432F2A" w14:textId="77777777" w:rsidR="000271BB" w:rsidRDefault="00027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EA518" w14:textId="77777777" w:rsidR="00392A84" w:rsidRDefault="00392A84" w:rsidP="000271BB">
      <w:pPr>
        <w:spacing w:line="240" w:lineRule="auto"/>
      </w:pPr>
      <w:r>
        <w:separator/>
      </w:r>
    </w:p>
  </w:footnote>
  <w:footnote w:type="continuationSeparator" w:id="0">
    <w:p w14:paraId="267FCCEC" w14:textId="77777777" w:rsidR="00392A84" w:rsidRDefault="00392A84" w:rsidP="000271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D3522"/>
    <w:multiLevelType w:val="multilevel"/>
    <w:tmpl w:val="45F8C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50B6F"/>
    <w:multiLevelType w:val="multilevel"/>
    <w:tmpl w:val="A4BE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96ECE"/>
    <w:multiLevelType w:val="multilevel"/>
    <w:tmpl w:val="33FE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63E3E"/>
    <w:multiLevelType w:val="multilevel"/>
    <w:tmpl w:val="2CB0D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8F59A1"/>
    <w:multiLevelType w:val="multilevel"/>
    <w:tmpl w:val="7DF82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CD1937"/>
    <w:multiLevelType w:val="multilevel"/>
    <w:tmpl w:val="F2A4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C5257E"/>
    <w:multiLevelType w:val="multilevel"/>
    <w:tmpl w:val="240A1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34042D"/>
    <w:multiLevelType w:val="multilevel"/>
    <w:tmpl w:val="B6E89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3D7CB8"/>
    <w:multiLevelType w:val="multilevel"/>
    <w:tmpl w:val="F398D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C90955"/>
    <w:multiLevelType w:val="multilevel"/>
    <w:tmpl w:val="576E8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370625"/>
    <w:multiLevelType w:val="hybridMultilevel"/>
    <w:tmpl w:val="D01C6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3F62E7B"/>
    <w:multiLevelType w:val="multilevel"/>
    <w:tmpl w:val="E68C4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BE7792"/>
    <w:multiLevelType w:val="multilevel"/>
    <w:tmpl w:val="CD8E6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1318371">
    <w:abstractNumId w:val="1"/>
  </w:num>
  <w:num w:numId="2" w16cid:durableId="658658510">
    <w:abstractNumId w:val="8"/>
  </w:num>
  <w:num w:numId="3" w16cid:durableId="1225876271">
    <w:abstractNumId w:val="4"/>
  </w:num>
  <w:num w:numId="4" w16cid:durableId="147795538">
    <w:abstractNumId w:val="9"/>
  </w:num>
  <w:num w:numId="5" w16cid:durableId="1735009361">
    <w:abstractNumId w:val="7"/>
  </w:num>
  <w:num w:numId="6" w16cid:durableId="685057824">
    <w:abstractNumId w:val="12"/>
  </w:num>
  <w:num w:numId="7" w16cid:durableId="2096634455">
    <w:abstractNumId w:val="5"/>
  </w:num>
  <w:num w:numId="8" w16cid:durableId="1737700078">
    <w:abstractNumId w:val="0"/>
  </w:num>
  <w:num w:numId="9" w16cid:durableId="596327368">
    <w:abstractNumId w:val="3"/>
  </w:num>
  <w:num w:numId="10" w16cid:durableId="200017926">
    <w:abstractNumId w:val="6"/>
  </w:num>
  <w:num w:numId="11" w16cid:durableId="148985457">
    <w:abstractNumId w:val="2"/>
  </w:num>
  <w:num w:numId="12" w16cid:durableId="318390044">
    <w:abstractNumId w:val="11"/>
  </w:num>
  <w:num w:numId="13" w16cid:durableId="21374034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595"/>
    <w:rsid w:val="000014AA"/>
    <w:rsid w:val="00003EFF"/>
    <w:rsid w:val="00005DBF"/>
    <w:rsid w:val="00005E2E"/>
    <w:rsid w:val="0001641E"/>
    <w:rsid w:val="00016A3B"/>
    <w:rsid w:val="0002164E"/>
    <w:rsid w:val="0002175D"/>
    <w:rsid w:val="00022A97"/>
    <w:rsid w:val="0002422C"/>
    <w:rsid w:val="000271BB"/>
    <w:rsid w:val="000357D7"/>
    <w:rsid w:val="000373D1"/>
    <w:rsid w:val="0004148C"/>
    <w:rsid w:val="00042AAD"/>
    <w:rsid w:val="000462B1"/>
    <w:rsid w:val="00047826"/>
    <w:rsid w:val="00054B4B"/>
    <w:rsid w:val="00056A3D"/>
    <w:rsid w:val="00060E08"/>
    <w:rsid w:val="0006190B"/>
    <w:rsid w:val="00062504"/>
    <w:rsid w:val="00063ED9"/>
    <w:rsid w:val="000677F9"/>
    <w:rsid w:val="00071F46"/>
    <w:rsid w:val="0007452E"/>
    <w:rsid w:val="000756AF"/>
    <w:rsid w:val="00076224"/>
    <w:rsid w:val="00076C48"/>
    <w:rsid w:val="00077169"/>
    <w:rsid w:val="000811EC"/>
    <w:rsid w:val="00084CA7"/>
    <w:rsid w:val="000858FB"/>
    <w:rsid w:val="00085FE0"/>
    <w:rsid w:val="00087042"/>
    <w:rsid w:val="00093A4E"/>
    <w:rsid w:val="00094189"/>
    <w:rsid w:val="00095F7F"/>
    <w:rsid w:val="00096AF3"/>
    <w:rsid w:val="000972D9"/>
    <w:rsid w:val="000A0878"/>
    <w:rsid w:val="000A1A4B"/>
    <w:rsid w:val="000A4725"/>
    <w:rsid w:val="000A7048"/>
    <w:rsid w:val="000B0905"/>
    <w:rsid w:val="000B12F7"/>
    <w:rsid w:val="000B2018"/>
    <w:rsid w:val="000B2D56"/>
    <w:rsid w:val="000B3857"/>
    <w:rsid w:val="000B3E75"/>
    <w:rsid w:val="000B449B"/>
    <w:rsid w:val="000C0B46"/>
    <w:rsid w:val="000C4D7C"/>
    <w:rsid w:val="000C57AB"/>
    <w:rsid w:val="000D313B"/>
    <w:rsid w:val="000D7F8F"/>
    <w:rsid w:val="000E270C"/>
    <w:rsid w:val="000E2FDD"/>
    <w:rsid w:val="000E604E"/>
    <w:rsid w:val="000E621D"/>
    <w:rsid w:val="000E70D9"/>
    <w:rsid w:val="000F0D22"/>
    <w:rsid w:val="000F6FA1"/>
    <w:rsid w:val="000F735B"/>
    <w:rsid w:val="00100285"/>
    <w:rsid w:val="0010154F"/>
    <w:rsid w:val="00101754"/>
    <w:rsid w:val="00105FA5"/>
    <w:rsid w:val="00107993"/>
    <w:rsid w:val="00112546"/>
    <w:rsid w:val="00112DEE"/>
    <w:rsid w:val="00112E7D"/>
    <w:rsid w:val="00114450"/>
    <w:rsid w:val="001175F2"/>
    <w:rsid w:val="00122E9F"/>
    <w:rsid w:val="00131274"/>
    <w:rsid w:val="001334F6"/>
    <w:rsid w:val="001337B2"/>
    <w:rsid w:val="001406E5"/>
    <w:rsid w:val="00141D6F"/>
    <w:rsid w:val="00146989"/>
    <w:rsid w:val="00150315"/>
    <w:rsid w:val="0015605D"/>
    <w:rsid w:val="001564B6"/>
    <w:rsid w:val="001640A7"/>
    <w:rsid w:val="00164723"/>
    <w:rsid w:val="001648DD"/>
    <w:rsid w:val="00166BBA"/>
    <w:rsid w:val="001701AB"/>
    <w:rsid w:val="00170CC7"/>
    <w:rsid w:val="0017353C"/>
    <w:rsid w:val="00176423"/>
    <w:rsid w:val="00177161"/>
    <w:rsid w:val="00177D16"/>
    <w:rsid w:val="00181205"/>
    <w:rsid w:val="001821A6"/>
    <w:rsid w:val="00182A55"/>
    <w:rsid w:val="00184F76"/>
    <w:rsid w:val="00185B7C"/>
    <w:rsid w:val="00186B97"/>
    <w:rsid w:val="00187718"/>
    <w:rsid w:val="001877D8"/>
    <w:rsid w:val="00187E3C"/>
    <w:rsid w:val="0019490A"/>
    <w:rsid w:val="00196909"/>
    <w:rsid w:val="001A303F"/>
    <w:rsid w:val="001A3722"/>
    <w:rsid w:val="001A3D28"/>
    <w:rsid w:val="001A4333"/>
    <w:rsid w:val="001B1212"/>
    <w:rsid w:val="001B55B7"/>
    <w:rsid w:val="001B6CD1"/>
    <w:rsid w:val="001C375E"/>
    <w:rsid w:val="001C4151"/>
    <w:rsid w:val="001C4E4E"/>
    <w:rsid w:val="001C7623"/>
    <w:rsid w:val="001C7ACA"/>
    <w:rsid w:val="001D0124"/>
    <w:rsid w:val="001D0371"/>
    <w:rsid w:val="001D15A5"/>
    <w:rsid w:val="001D1B63"/>
    <w:rsid w:val="001D263D"/>
    <w:rsid w:val="001D5600"/>
    <w:rsid w:val="001D7240"/>
    <w:rsid w:val="001D78B3"/>
    <w:rsid w:val="001E1161"/>
    <w:rsid w:val="001E643E"/>
    <w:rsid w:val="001E6C5D"/>
    <w:rsid w:val="001F257A"/>
    <w:rsid w:val="001F39CD"/>
    <w:rsid w:val="001F3E35"/>
    <w:rsid w:val="001F5B26"/>
    <w:rsid w:val="001F5BCF"/>
    <w:rsid w:val="001F60E0"/>
    <w:rsid w:val="001F687F"/>
    <w:rsid w:val="0020064A"/>
    <w:rsid w:val="0020520F"/>
    <w:rsid w:val="00206C1E"/>
    <w:rsid w:val="0020705C"/>
    <w:rsid w:val="0021118B"/>
    <w:rsid w:val="0021121A"/>
    <w:rsid w:val="00212DDA"/>
    <w:rsid w:val="00221A85"/>
    <w:rsid w:val="00224882"/>
    <w:rsid w:val="002264B5"/>
    <w:rsid w:val="00230C11"/>
    <w:rsid w:val="00230DA7"/>
    <w:rsid w:val="00232047"/>
    <w:rsid w:val="00232BCA"/>
    <w:rsid w:val="00235210"/>
    <w:rsid w:val="00235A6D"/>
    <w:rsid w:val="00237BA3"/>
    <w:rsid w:val="00240D8C"/>
    <w:rsid w:val="002416BD"/>
    <w:rsid w:val="00245457"/>
    <w:rsid w:val="00245A77"/>
    <w:rsid w:val="002520FE"/>
    <w:rsid w:val="00265BB6"/>
    <w:rsid w:val="00270736"/>
    <w:rsid w:val="00273E56"/>
    <w:rsid w:val="002750D2"/>
    <w:rsid w:val="00275D5C"/>
    <w:rsid w:val="00275F0E"/>
    <w:rsid w:val="00277718"/>
    <w:rsid w:val="00281D4C"/>
    <w:rsid w:val="002821CF"/>
    <w:rsid w:val="002845B1"/>
    <w:rsid w:val="00292007"/>
    <w:rsid w:val="002931DA"/>
    <w:rsid w:val="00293789"/>
    <w:rsid w:val="00293DBA"/>
    <w:rsid w:val="00293F5E"/>
    <w:rsid w:val="002961DE"/>
    <w:rsid w:val="002A305F"/>
    <w:rsid w:val="002A410E"/>
    <w:rsid w:val="002A636F"/>
    <w:rsid w:val="002A7B5F"/>
    <w:rsid w:val="002B0237"/>
    <w:rsid w:val="002B3B3B"/>
    <w:rsid w:val="002B62E0"/>
    <w:rsid w:val="002C0A08"/>
    <w:rsid w:val="002C29B8"/>
    <w:rsid w:val="002C6E67"/>
    <w:rsid w:val="002D0399"/>
    <w:rsid w:val="002D244E"/>
    <w:rsid w:val="002D3459"/>
    <w:rsid w:val="002D51F6"/>
    <w:rsid w:val="002D7031"/>
    <w:rsid w:val="002E0FDF"/>
    <w:rsid w:val="002E101C"/>
    <w:rsid w:val="002E2F8B"/>
    <w:rsid w:val="002E662A"/>
    <w:rsid w:val="002E7A8A"/>
    <w:rsid w:val="002F1FE4"/>
    <w:rsid w:val="002F40F2"/>
    <w:rsid w:val="002F498A"/>
    <w:rsid w:val="002F668F"/>
    <w:rsid w:val="002F7F04"/>
    <w:rsid w:val="00300838"/>
    <w:rsid w:val="00306C6F"/>
    <w:rsid w:val="00306D15"/>
    <w:rsid w:val="0030775F"/>
    <w:rsid w:val="00307927"/>
    <w:rsid w:val="003102A3"/>
    <w:rsid w:val="00313C55"/>
    <w:rsid w:val="00315C29"/>
    <w:rsid w:val="003177A8"/>
    <w:rsid w:val="00321481"/>
    <w:rsid w:val="00322BCE"/>
    <w:rsid w:val="00322E3C"/>
    <w:rsid w:val="00324320"/>
    <w:rsid w:val="00326FC4"/>
    <w:rsid w:val="003315CB"/>
    <w:rsid w:val="003321CD"/>
    <w:rsid w:val="00332FC2"/>
    <w:rsid w:val="00333DB2"/>
    <w:rsid w:val="00334646"/>
    <w:rsid w:val="00334ECC"/>
    <w:rsid w:val="0033679F"/>
    <w:rsid w:val="003371A7"/>
    <w:rsid w:val="0033780D"/>
    <w:rsid w:val="00337C38"/>
    <w:rsid w:val="00337CC3"/>
    <w:rsid w:val="003413E1"/>
    <w:rsid w:val="0034185E"/>
    <w:rsid w:val="00343C0D"/>
    <w:rsid w:val="0034480F"/>
    <w:rsid w:val="00347B2A"/>
    <w:rsid w:val="003650A2"/>
    <w:rsid w:val="0037041B"/>
    <w:rsid w:val="00370CC3"/>
    <w:rsid w:val="0037568A"/>
    <w:rsid w:val="00383289"/>
    <w:rsid w:val="00383C67"/>
    <w:rsid w:val="00384154"/>
    <w:rsid w:val="0038591E"/>
    <w:rsid w:val="00385E3D"/>
    <w:rsid w:val="003906DC"/>
    <w:rsid w:val="003908F9"/>
    <w:rsid w:val="00391100"/>
    <w:rsid w:val="0039221C"/>
    <w:rsid w:val="00392A84"/>
    <w:rsid w:val="003946EC"/>
    <w:rsid w:val="003A0036"/>
    <w:rsid w:val="003A0AD5"/>
    <w:rsid w:val="003A1126"/>
    <w:rsid w:val="003A1657"/>
    <w:rsid w:val="003A4E60"/>
    <w:rsid w:val="003A5303"/>
    <w:rsid w:val="003A5617"/>
    <w:rsid w:val="003B0D8E"/>
    <w:rsid w:val="003B43FB"/>
    <w:rsid w:val="003B4C1D"/>
    <w:rsid w:val="003C0B30"/>
    <w:rsid w:val="003C17DD"/>
    <w:rsid w:val="003C1EFE"/>
    <w:rsid w:val="003C5086"/>
    <w:rsid w:val="003C6624"/>
    <w:rsid w:val="003D006C"/>
    <w:rsid w:val="003D0334"/>
    <w:rsid w:val="003D0C7A"/>
    <w:rsid w:val="003D109F"/>
    <w:rsid w:val="003D3F7B"/>
    <w:rsid w:val="003D3F8F"/>
    <w:rsid w:val="003D61EF"/>
    <w:rsid w:val="003D6EAB"/>
    <w:rsid w:val="003E168A"/>
    <w:rsid w:val="003E1F21"/>
    <w:rsid w:val="003F10D2"/>
    <w:rsid w:val="00400622"/>
    <w:rsid w:val="00402FCC"/>
    <w:rsid w:val="00405ACD"/>
    <w:rsid w:val="00410641"/>
    <w:rsid w:val="00413AFC"/>
    <w:rsid w:val="00413D01"/>
    <w:rsid w:val="004140EA"/>
    <w:rsid w:val="0041437B"/>
    <w:rsid w:val="00414E15"/>
    <w:rsid w:val="004163F0"/>
    <w:rsid w:val="00420792"/>
    <w:rsid w:val="004207FA"/>
    <w:rsid w:val="0042114D"/>
    <w:rsid w:val="00421A99"/>
    <w:rsid w:val="0042570A"/>
    <w:rsid w:val="00426EF9"/>
    <w:rsid w:val="00427DFC"/>
    <w:rsid w:val="00440AEC"/>
    <w:rsid w:val="0044554A"/>
    <w:rsid w:val="00445990"/>
    <w:rsid w:val="00455554"/>
    <w:rsid w:val="00456683"/>
    <w:rsid w:val="00460D9D"/>
    <w:rsid w:val="00461D1A"/>
    <w:rsid w:val="00462AD4"/>
    <w:rsid w:val="00463877"/>
    <w:rsid w:val="00465107"/>
    <w:rsid w:val="004666EE"/>
    <w:rsid w:val="00475306"/>
    <w:rsid w:val="00476A76"/>
    <w:rsid w:val="00490DBB"/>
    <w:rsid w:val="00493045"/>
    <w:rsid w:val="0049345B"/>
    <w:rsid w:val="00494E6C"/>
    <w:rsid w:val="004961AA"/>
    <w:rsid w:val="0049671C"/>
    <w:rsid w:val="0049697E"/>
    <w:rsid w:val="004A15DF"/>
    <w:rsid w:val="004A24B3"/>
    <w:rsid w:val="004A2B4F"/>
    <w:rsid w:val="004A34E8"/>
    <w:rsid w:val="004A41E1"/>
    <w:rsid w:val="004A5595"/>
    <w:rsid w:val="004A6397"/>
    <w:rsid w:val="004B055A"/>
    <w:rsid w:val="004B122F"/>
    <w:rsid w:val="004B264F"/>
    <w:rsid w:val="004C1ACE"/>
    <w:rsid w:val="004C30DC"/>
    <w:rsid w:val="004C3D88"/>
    <w:rsid w:val="004C4373"/>
    <w:rsid w:val="004C523A"/>
    <w:rsid w:val="004C613E"/>
    <w:rsid w:val="004D1634"/>
    <w:rsid w:val="004D732D"/>
    <w:rsid w:val="004E0AA5"/>
    <w:rsid w:val="004E254C"/>
    <w:rsid w:val="004E45EE"/>
    <w:rsid w:val="004E61FC"/>
    <w:rsid w:val="004E65BE"/>
    <w:rsid w:val="004F23FC"/>
    <w:rsid w:val="004F24B4"/>
    <w:rsid w:val="004F4485"/>
    <w:rsid w:val="004F4C6B"/>
    <w:rsid w:val="004F6C8B"/>
    <w:rsid w:val="00502DFF"/>
    <w:rsid w:val="00504E8C"/>
    <w:rsid w:val="00507063"/>
    <w:rsid w:val="00510020"/>
    <w:rsid w:val="00510AE7"/>
    <w:rsid w:val="00511862"/>
    <w:rsid w:val="005147A8"/>
    <w:rsid w:val="00514A22"/>
    <w:rsid w:val="005163BD"/>
    <w:rsid w:val="005168B1"/>
    <w:rsid w:val="005178D7"/>
    <w:rsid w:val="00520A13"/>
    <w:rsid w:val="005223A0"/>
    <w:rsid w:val="005241F2"/>
    <w:rsid w:val="0052444D"/>
    <w:rsid w:val="005316D1"/>
    <w:rsid w:val="00533DD9"/>
    <w:rsid w:val="00535AC7"/>
    <w:rsid w:val="00536A9D"/>
    <w:rsid w:val="00537168"/>
    <w:rsid w:val="00540E8A"/>
    <w:rsid w:val="00542FD0"/>
    <w:rsid w:val="00547765"/>
    <w:rsid w:val="00550A2D"/>
    <w:rsid w:val="005547B7"/>
    <w:rsid w:val="005548FF"/>
    <w:rsid w:val="00554EA0"/>
    <w:rsid w:val="005556D5"/>
    <w:rsid w:val="00555A73"/>
    <w:rsid w:val="00560E83"/>
    <w:rsid w:val="005636B1"/>
    <w:rsid w:val="00564479"/>
    <w:rsid w:val="005654F3"/>
    <w:rsid w:val="00570373"/>
    <w:rsid w:val="005707B1"/>
    <w:rsid w:val="00571279"/>
    <w:rsid w:val="00571462"/>
    <w:rsid w:val="00573FCC"/>
    <w:rsid w:val="00574520"/>
    <w:rsid w:val="00575E96"/>
    <w:rsid w:val="005764A0"/>
    <w:rsid w:val="005808AF"/>
    <w:rsid w:val="005835B7"/>
    <w:rsid w:val="00584300"/>
    <w:rsid w:val="005843D9"/>
    <w:rsid w:val="00586EF7"/>
    <w:rsid w:val="0059129E"/>
    <w:rsid w:val="00593E39"/>
    <w:rsid w:val="00595E06"/>
    <w:rsid w:val="0059766C"/>
    <w:rsid w:val="005A2C73"/>
    <w:rsid w:val="005A34BB"/>
    <w:rsid w:val="005A39A9"/>
    <w:rsid w:val="005A3F60"/>
    <w:rsid w:val="005A5858"/>
    <w:rsid w:val="005A7D59"/>
    <w:rsid w:val="005A7E04"/>
    <w:rsid w:val="005B0AA3"/>
    <w:rsid w:val="005B5042"/>
    <w:rsid w:val="005B606B"/>
    <w:rsid w:val="005C1F8E"/>
    <w:rsid w:val="005C6D37"/>
    <w:rsid w:val="005C6D7F"/>
    <w:rsid w:val="005D044D"/>
    <w:rsid w:val="005D070D"/>
    <w:rsid w:val="005D1953"/>
    <w:rsid w:val="005D1F22"/>
    <w:rsid w:val="005D7A49"/>
    <w:rsid w:val="005E5423"/>
    <w:rsid w:val="005E5AB5"/>
    <w:rsid w:val="005E66F3"/>
    <w:rsid w:val="005E74F0"/>
    <w:rsid w:val="005F1997"/>
    <w:rsid w:val="005F318D"/>
    <w:rsid w:val="005F3C80"/>
    <w:rsid w:val="005F72FA"/>
    <w:rsid w:val="00601C1C"/>
    <w:rsid w:val="006021C4"/>
    <w:rsid w:val="00602E0A"/>
    <w:rsid w:val="0060525C"/>
    <w:rsid w:val="006108BD"/>
    <w:rsid w:val="006108FB"/>
    <w:rsid w:val="006128DD"/>
    <w:rsid w:val="00612AFC"/>
    <w:rsid w:val="00613B99"/>
    <w:rsid w:val="00615EFD"/>
    <w:rsid w:val="0061770A"/>
    <w:rsid w:val="00620573"/>
    <w:rsid w:val="00620678"/>
    <w:rsid w:val="006212FE"/>
    <w:rsid w:val="00623E23"/>
    <w:rsid w:val="006254C0"/>
    <w:rsid w:val="006264EA"/>
    <w:rsid w:val="006275A6"/>
    <w:rsid w:val="006301E6"/>
    <w:rsid w:val="00631A0C"/>
    <w:rsid w:val="0063474E"/>
    <w:rsid w:val="00634F0F"/>
    <w:rsid w:val="006411FA"/>
    <w:rsid w:val="006420CA"/>
    <w:rsid w:val="006445C3"/>
    <w:rsid w:val="0064537B"/>
    <w:rsid w:val="006516FA"/>
    <w:rsid w:val="00653CF9"/>
    <w:rsid w:val="006555EE"/>
    <w:rsid w:val="006565D6"/>
    <w:rsid w:val="006634DD"/>
    <w:rsid w:val="00665E2D"/>
    <w:rsid w:val="00680ADC"/>
    <w:rsid w:val="00680EFA"/>
    <w:rsid w:val="00683349"/>
    <w:rsid w:val="0068624E"/>
    <w:rsid w:val="00691A89"/>
    <w:rsid w:val="00691EE8"/>
    <w:rsid w:val="00692543"/>
    <w:rsid w:val="00696D4E"/>
    <w:rsid w:val="006978E6"/>
    <w:rsid w:val="00697CCC"/>
    <w:rsid w:val="006A0ADB"/>
    <w:rsid w:val="006A1977"/>
    <w:rsid w:val="006A1CB6"/>
    <w:rsid w:val="006A2BC0"/>
    <w:rsid w:val="006A2D10"/>
    <w:rsid w:val="006A351C"/>
    <w:rsid w:val="006A6549"/>
    <w:rsid w:val="006B0C96"/>
    <w:rsid w:val="006B101A"/>
    <w:rsid w:val="006B23EC"/>
    <w:rsid w:val="006B2518"/>
    <w:rsid w:val="006B4A1E"/>
    <w:rsid w:val="006B775E"/>
    <w:rsid w:val="006C0469"/>
    <w:rsid w:val="006C20A5"/>
    <w:rsid w:val="006C29D8"/>
    <w:rsid w:val="006D01A5"/>
    <w:rsid w:val="006D0E12"/>
    <w:rsid w:val="006D3248"/>
    <w:rsid w:val="006D4A34"/>
    <w:rsid w:val="006E39CA"/>
    <w:rsid w:val="006E5D36"/>
    <w:rsid w:val="006E7BCF"/>
    <w:rsid w:val="006F3A00"/>
    <w:rsid w:val="006F4F2A"/>
    <w:rsid w:val="006F5C76"/>
    <w:rsid w:val="006F5D28"/>
    <w:rsid w:val="006F6430"/>
    <w:rsid w:val="00703B89"/>
    <w:rsid w:val="00703E49"/>
    <w:rsid w:val="00706871"/>
    <w:rsid w:val="00706EF0"/>
    <w:rsid w:val="00710589"/>
    <w:rsid w:val="007105DB"/>
    <w:rsid w:val="00714124"/>
    <w:rsid w:val="00714459"/>
    <w:rsid w:val="007259DB"/>
    <w:rsid w:val="00726E4F"/>
    <w:rsid w:val="00726F84"/>
    <w:rsid w:val="00726F8D"/>
    <w:rsid w:val="00727CA5"/>
    <w:rsid w:val="00730CC7"/>
    <w:rsid w:val="00731CA6"/>
    <w:rsid w:val="00737F2B"/>
    <w:rsid w:val="00740F3D"/>
    <w:rsid w:val="00745AF8"/>
    <w:rsid w:val="00750732"/>
    <w:rsid w:val="00752856"/>
    <w:rsid w:val="00753AE0"/>
    <w:rsid w:val="0075454C"/>
    <w:rsid w:val="007546BE"/>
    <w:rsid w:val="00757471"/>
    <w:rsid w:val="0076022B"/>
    <w:rsid w:val="00760564"/>
    <w:rsid w:val="00761465"/>
    <w:rsid w:val="00761C8D"/>
    <w:rsid w:val="00763F3A"/>
    <w:rsid w:val="007650BF"/>
    <w:rsid w:val="0076581A"/>
    <w:rsid w:val="0076775A"/>
    <w:rsid w:val="00770608"/>
    <w:rsid w:val="00784038"/>
    <w:rsid w:val="007848D3"/>
    <w:rsid w:val="007876FC"/>
    <w:rsid w:val="00787B93"/>
    <w:rsid w:val="00794B52"/>
    <w:rsid w:val="00796110"/>
    <w:rsid w:val="0079783A"/>
    <w:rsid w:val="007A511B"/>
    <w:rsid w:val="007B058C"/>
    <w:rsid w:val="007B16BF"/>
    <w:rsid w:val="007B225F"/>
    <w:rsid w:val="007B30B3"/>
    <w:rsid w:val="007B5D0B"/>
    <w:rsid w:val="007B6CCC"/>
    <w:rsid w:val="007C2A44"/>
    <w:rsid w:val="007C3853"/>
    <w:rsid w:val="007C41A9"/>
    <w:rsid w:val="007C4E5C"/>
    <w:rsid w:val="007C5A31"/>
    <w:rsid w:val="007D10AD"/>
    <w:rsid w:val="007D142C"/>
    <w:rsid w:val="007D249E"/>
    <w:rsid w:val="007D5E4D"/>
    <w:rsid w:val="007D7E41"/>
    <w:rsid w:val="007E028A"/>
    <w:rsid w:val="007E0906"/>
    <w:rsid w:val="007E189B"/>
    <w:rsid w:val="007E3346"/>
    <w:rsid w:val="007E3FC4"/>
    <w:rsid w:val="007E40E2"/>
    <w:rsid w:val="007E62D4"/>
    <w:rsid w:val="007E75D7"/>
    <w:rsid w:val="007F014F"/>
    <w:rsid w:val="007F2620"/>
    <w:rsid w:val="007F29C5"/>
    <w:rsid w:val="007F346C"/>
    <w:rsid w:val="007F4596"/>
    <w:rsid w:val="007F76D7"/>
    <w:rsid w:val="008000F5"/>
    <w:rsid w:val="00800530"/>
    <w:rsid w:val="00800B99"/>
    <w:rsid w:val="0080654D"/>
    <w:rsid w:val="00806889"/>
    <w:rsid w:val="00812578"/>
    <w:rsid w:val="008130A8"/>
    <w:rsid w:val="008131F8"/>
    <w:rsid w:val="00815B8A"/>
    <w:rsid w:val="00816ED3"/>
    <w:rsid w:val="00822BD7"/>
    <w:rsid w:val="0082617D"/>
    <w:rsid w:val="00826B81"/>
    <w:rsid w:val="0082794A"/>
    <w:rsid w:val="00831FFC"/>
    <w:rsid w:val="00833509"/>
    <w:rsid w:val="00834FF5"/>
    <w:rsid w:val="0083503E"/>
    <w:rsid w:val="0083621C"/>
    <w:rsid w:val="008365AC"/>
    <w:rsid w:val="00837D62"/>
    <w:rsid w:val="00841D27"/>
    <w:rsid w:val="0084526B"/>
    <w:rsid w:val="0084655B"/>
    <w:rsid w:val="0084701D"/>
    <w:rsid w:val="0084772A"/>
    <w:rsid w:val="00850C8C"/>
    <w:rsid w:val="008521C8"/>
    <w:rsid w:val="00856254"/>
    <w:rsid w:val="00862B45"/>
    <w:rsid w:val="008642C7"/>
    <w:rsid w:val="00870B1B"/>
    <w:rsid w:val="00874A65"/>
    <w:rsid w:val="00874F49"/>
    <w:rsid w:val="0087577E"/>
    <w:rsid w:val="00876926"/>
    <w:rsid w:val="00877B27"/>
    <w:rsid w:val="00884D6B"/>
    <w:rsid w:val="00886871"/>
    <w:rsid w:val="00891B56"/>
    <w:rsid w:val="008932C9"/>
    <w:rsid w:val="0089459D"/>
    <w:rsid w:val="00895EF4"/>
    <w:rsid w:val="008A5104"/>
    <w:rsid w:val="008A51E4"/>
    <w:rsid w:val="008A5594"/>
    <w:rsid w:val="008A6416"/>
    <w:rsid w:val="008A6F3D"/>
    <w:rsid w:val="008B14C0"/>
    <w:rsid w:val="008B2B45"/>
    <w:rsid w:val="008B3EC5"/>
    <w:rsid w:val="008B5074"/>
    <w:rsid w:val="008B6693"/>
    <w:rsid w:val="008B6B78"/>
    <w:rsid w:val="008C4A93"/>
    <w:rsid w:val="008C7666"/>
    <w:rsid w:val="008D4435"/>
    <w:rsid w:val="008D54AE"/>
    <w:rsid w:val="008D77D4"/>
    <w:rsid w:val="008E24A3"/>
    <w:rsid w:val="008F3416"/>
    <w:rsid w:val="008F3CE9"/>
    <w:rsid w:val="008F406F"/>
    <w:rsid w:val="008F52D7"/>
    <w:rsid w:val="009006DD"/>
    <w:rsid w:val="00906A11"/>
    <w:rsid w:val="00907520"/>
    <w:rsid w:val="00912247"/>
    <w:rsid w:val="00913AE4"/>
    <w:rsid w:val="00917391"/>
    <w:rsid w:val="00917CB0"/>
    <w:rsid w:val="00922A2C"/>
    <w:rsid w:val="009247BB"/>
    <w:rsid w:val="009265E2"/>
    <w:rsid w:val="00930114"/>
    <w:rsid w:val="009319CA"/>
    <w:rsid w:val="00932B36"/>
    <w:rsid w:val="00936926"/>
    <w:rsid w:val="00940A4A"/>
    <w:rsid w:val="0094479B"/>
    <w:rsid w:val="00944BF4"/>
    <w:rsid w:val="009455E2"/>
    <w:rsid w:val="0095082F"/>
    <w:rsid w:val="00951F44"/>
    <w:rsid w:val="00954C36"/>
    <w:rsid w:val="0095559C"/>
    <w:rsid w:val="009558B4"/>
    <w:rsid w:val="00956CFB"/>
    <w:rsid w:val="00957B3E"/>
    <w:rsid w:val="009642EF"/>
    <w:rsid w:val="009677DF"/>
    <w:rsid w:val="00970A65"/>
    <w:rsid w:val="00970E27"/>
    <w:rsid w:val="00973342"/>
    <w:rsid w:val="00975C1A"/>
    <w:rsid w:val="00975D4F"/>
    <w:rsid w:val="00976523"/>
    <w:rsid w:val="00976F66"/>
    <w:rsid w:val="009840E2"/>
    <w:rsid w:val="009843B5"/>
    <w:rsid w:val="009850F7"/>
    <w:rsid w:val="009869F0"/>
    <w:rsid w:val="009907DA"/>
    <w:rsid w:val="00994C48"/>
    <w:rsid w:val="00997285"/>
    <w:rsid w:val="009A0C60"/>
    <w:rsid w:val="009A0E92"/>
    <w:rsid w:val="009A2D3B"/>
    <w:rsid w:val="009A2DF7"/>
    <w:rsid w:val="009A316E"/>
    <w:rsid w:val="009A7126"/>
    <w:rsid w:val="009B3081"/>
    <w:rsid w:val="009B675D"/>
    <w:rsid w:val="009B6AF3"/>
    <w:rsid w:val="009C1B3C"/>
    <w:rsid w:val="009C32CB"/>
    <w:rsid w:val="009C3DF0"/>
    <w:rsid w:val="009D177C"/>
    <w:rsid w:val="009D1A03"/>
    <w:rsid w:val="009D3C5B"/>
    <w:rsid w:val="009D47B8"/>
    <w:rsid w:val="009D665D"/>
    <w:rsid w:val="009E11D8"/>
    <w:rsid w:val="009E2D35"/>
    <w:rsid w:val="009E47FC"/>
    <w:rsid w:val="009E7198"/>
    <w:rsid w:val="009F03DC"/>
    <w:rsid w:val="009F0896"/>
    <w:rsid w:val="009F19AD"/>
    <w:rsid w:val="009F3663"/>
    <w:rsid w:val="009F3729"/>
    <w:rsid w:val="009F3E7E"/>
    <w:rsid w:val="009F462E"/>
    <w:rsid w:val="009F602A"/>
    <w:rsid w:val="00A00FDA"/>
    <w:rsid w:val="00A0525A"/>
    <w:rsid w:val="00A059EC"/>
    <w:rsid w:val="00A07AA7"/>
    <w:rsid w:val="00A126D8"/>
    <w:rsid w:val="00A1279F"/>
    <w:rsid w:val="00A16273"/>
    <w:rsid w:val="00A21CD3"/>
    <w:rsid w:val="00A22269"/>
    <w:rsid w:val="00A24CFD"/>
    <w:rsid w:val="00A2689F"/>
    <w:rsid w:val="00A31FDA"/>
    <w:rsid w:val="00A32AD6"/>
    <w:rsid w:val="00A342F7"/>
    <w:rsid w:val="00A349DB"/>
    <w:rsid w:val="00A40F54"/>
    <w:rsid w:val="00A410E9"/>
    <w:rsid w:val="00A42E16"/>
    <w:rsid w:val="00A42F8A"/>
    <w:rsid w:val="00A433F9"/>
    <w:rsid w:val="00A4484D"/>
    <w:rsid w:val="00A557D1"/>
    <w:rsid w:val="00A55EDC"/>
    <w:rsid w:val="00A5657E"/>
    <w:rsid w:val="00A675A4"/>
    <w:rsid w:val="00A7007B"/>
    <w:rsid w:val="00A713E1"/>
    <w:rsid w:val="00A72563"/>
    <w:rsid w:val="00A72C55"/>
    <w:rsid w:val="00A75D85"/>
    <w:rsid w:val="00A801BA"/>
    <w:rsid w:val="00A82A51"/>
    <w:rsid w:val="00A82ABA"/>
    <w:rsid w:val="00A8423A"/>
    <w:rsid w:val="00A85F7A"/>
    <w:rsid w:val="00A9050B"/>
    <w:rsid w:val="00A9074D"/>
    <w:rsid w:val="00A90A93"/>
    <w:rsid w:val="00A9480D"/>
    <w:rsid w:val="00A94DDE"/>
    <w:rsid w:val="00A9525E"/>
    <w:rsid w:val="00AA275E"/>
    <w:rsid w:val="00AA3B5A"/>
    <w:rsid w:val="00AA5BAA"/>
    <w:rsid w:val="00AB4000"/>
    <w:rsid w:val="00AB527A"/>
    <w:rsid w:val="00AB5A22"/>
    <w:rsid w:val="00AB612F"/>
    <w:rsid w:val="00AB69D9"/>
    <w:rsid w:val="00AB7025"/>
    <w:rsid w:val="00AB7245"/>
    <w:rsid w:val="00AC13AB"/>
    <w:rsid w:val="00AC1563"/>
    <w:rsid w:val="00AC1977"/>
    <w:rsid w:val="00AC2778"/>
    <w:rsid w:val="00AC2F86"/>
    <w:rsid w:val="00AC3A0D"/>
    <w:rsid w:val="00AC4306"/>
    <w:rsid w:val="00AC543E"/>
    <w:rsid w:val="00AC6875"/>
    <w:rsid w:val="00AC6AB7"/>
    <w:rsid w:val="00AC7015"/>
    <w:rsid w:val="00AC74B9"/>
    <w:rsid w:val="00AD3879"/>
    <w:rsid w:val="00AE0DAC"/>
    <w:rsid w:val="00AE2E51"/>
    <w:rsid w:val="00AE455E"/>
    <w:rsid w:val="00AE4752"/>
    <w:rsid w:val="00AE4B3D"/>
    <w:rsid w:val="00AE53DD"/>
    <w:rsid w:val="00AF06DF"/>
    <w:rsid w:val="00AF27BD"/>
    <w:rsid w:val="00AF3CDF"/>
    <w:rsid w:val="00AF453E"/>
    <w:rsid w:val="00AF6C38"/>
    <w:rsid w:val="00AF79D2"/>
    <w:rsid w:val="00B00F92"/>
    <w:rsid w:val="00B016D4"/>
    <w:rsid w:val="00B0298D"/>
    <w:rsid w:val="00B037A7"/>
    <w:rsid w:val="00B122C5"/>
    <w:rsid w:val="00B12956"/>
    <w:rsid w:val="00B1336E"/>
    <w:rsid w:val="00B13AA5"/>
    <w:rsid w:val="00B16071"/>
    <w:rsid w:val="00B22DC6"/>
    <w:rsid w:val="00B32524"/>
    <w:rsid w:val="00B333F3"/>
    <w:rsid w:val="00B36485"/>
    <w:rsid w:val="00B3687D"/>
    <w:rsid w:val="00B40519"/>
    <w:rsid w:val="00B40ACF"/>
    <w:rsid w:val="00B40D28"/>
    <w:rsid w:val="00B42643"/>
    <w:rsid w:val="00B42D07"/>
    <w:rsid w:val="00B43022"/>
    <w:rsid w:val="00B43373"/>
    <w:rsid w:val="00B44C96"/>
    <w:rsid w:val="00B47002"/>
    <w:rsid w:val="00B507AC"/>
    <w:rsid w:val="00B53BEC"/>
    <w:rsid w:val="00B53E22"/>
    <w:rsid w:val="00B5545F"/>
    <w:rsid w:val="00B559A3"/>
    <w:rsid w:val="00B5737A"/>
    <w:rsid w:val="00B602C0"/>
    <w:rsid w:val="00B62B7F"/>
    <w:rsid w:val="00B62C1A"/>
    <w:rsid w:val="00B65A63"/>
    <w:rsid w:val="00B6775F"/>
    <w:rsid w:val="00B71324"/>
    <w:rsid w:val="00B7235B"/>
    <w:rsid w:val="00B74D3A"/>
    <w:rsid w:val="00B7598A"/>
    <w:rsid w:val="00B75D9E"/>
    <w:rsid w:val="00B77EAF"/>
    <w:rsid w:val="00B80286"/>
    <w:rsid w:val="00B81399"/>
    <w:rsid w:val="00B834D1"/>
    <w:rsid w:val="00B847D6"/>
    <w:rsid w:val="00B920E9"/>
    <w:rsid w:val="00B94738"/>
    <w:rsid w:val="00BA1D1D"/>
    <w:rsid w:val="00BA4214"/>
    <w:rsid w:val="00BA42A5"/>
    <w:rsid w:val="00BA4B8F"/>
    <w:rsid w:val="00BA5F60"/>
    <w:rsid w:val="00BA6DDC"/>
    <w:rsid w:val="00BB3214"/>
    <w:rsid w:val="00BB53B4"/>
    <w:rsid w:val="00BB59B8"/>
    <w:rsid w:val="00BC09BE"/>
    <w:rsid w:val="00BC1BB6"/>
    <w:rsid w:val="00BC48F6"/>
    <w:rsid w:val="00BD1312"/>
    <w:rsid w:val="00BD2291"/>
    <w:rsid w:val="00BD4350"/>
    <w:rsid w:val="00BD5D47"/>
    <w:rsid w:val="00BE17D1"/>
    <w:rsid w:val="00BE48A3"/>
    <w:rsid w:val="00BE517F"/>
    <w:rsid w:val="00BE6115"/>
    <w:rsid w:val="00BF022E"/>
    <w:rsid w:val="00BF2685"/>
    <w:rsid w:val="00BF651D"/>
    <w:rsid w:val="00BF6CE7"/>
    <w:rsid w:val="00C05907"/>
    <w:rsid w:val="00C06761"/>
    <w:rsid w:val="00C11FA9"/>
    <w:rsid w:val="00C12537"/>
    <w:rsid w:val="00C1440B"/>
    <w:rsid w:val="00C1567A"/>
    <w:rsid w:val="00C20FC9"/>
    <w:rsid w:val="00C2460B"/>
    <w:rsid w:val="00C2473F"/>
    <w:rsid w:val="00C24830"/>
    <w:rsid w:val="00C24957"/>
    <w:rsid w:val="00C25439"/>
    <w:rsid w:val="00C31D68"/>
    <w:rsid w:val="00C351BD"/>
    <w:rsid w:val="00C3605C"/>
    <w:rsid w:val="00C36554"/>
    <w:rsid w:val="00C41699"/>
    <w:rsid w:val="00C418CC"/>
    <w:rsid w:val="00C44772"/>
    <w:rsid w:val="00C457E0"/>
    <w:rsid w:val="00C462B3"/>
    <w:rsid w:val="00C50F1A"/>
    <w:rsid w:val="00C55D21"/>
    <w:rsid w:val="00C56A7C"/>
    <w:rsid w:val="00C61FF7"/>
    <w:rsid w:val="00C63E70"/>
    <w:rsid w:val="00C65989"/>
    <w:rsid w:val="00C66087"/>
    <w:rsid w:val="00C6629D"/>
    <w:rsid w:val="00C66330"/>
    <w:rsid w:val="00C674B6"/>
    <w:rsid w:val="00C6756F"/>
    <w:rsid w:val="00C7002A"/>
    <w:rsid w:val="00C70353"/>
    <w:rsid w:val="00C74424"/>
    <w:rsid w:val="00C75122"/>
    <w:rsid w:val="00C75563"/>
    <w:rsid w:val="00C80D9B"/>
    <w:rsid w:val="00C82AB7"/>
    <w:rsid w:val="00C86BBA"/>
    <w:rsid w:val="00CA04A6"/>
    <w:rsid w:val="00CA1605"/>
    <w:rsid w:val="00CA5677"/>
    <w:rsid w:val="00CA64BB"/>
    <w:rsid w:val="00CA6FC6"/>
    <w:rsid w:val="00CA7868"/>
    <w:rsid w:val="00CB45CE"/>
    <w:rsid w:val="00CC2894"/>
    <w:rsid w:val="00CC4445"/>
    <w:rsid w:val="00CC534A"/>
    <w:rsid w:val="00CD1693"/>
    <w:rsid w:val="00CD1FF6"/>
    <w:rsid w:val="00CD299E"/>
    <w:rsid w:val="00CD2A33"/>
    <w:rsid w:val="00CD4BED"/>
    <w:rsid w:val="00CD657B"/>
    <w:rsid w:val="00CD711E"/>
    <w:rsid w:val="00CD7A49"/>
    <w:rsid w:val="00CE1FA3"/>
    <w:rsid w:val="00CE57EF"/>
    <w:rsid w:val="00CE7860"/>
    <w:rsid w:val="00CE7FAD"/>
    <w:rsid w:val="00CF021E"/>
    <w:rsid w:val="00CF3E90"/>
    <w:rsid w:val="00CF5C7F"/>
    <w:rsid w:val="00D04C12"/>
    <w:rsid w:val="00D04FC7"/>
    <w:rsid w:val="00D06DC5"/>
    <w:rsid w:val="00D07D18"/>
    <w:rsid w:val="00D11CFF"/>
    <w:rsid w:val="00D141F2"/>
    <w:rsid w:val="00D15CE1"/>
    <w:rsid w:val="00D1746C"/>
    <w:rsid w:val="00D248DF"/>
    <w:rsid w:val="00D24CF5"/>
    <w:rsid w:val="00D26099"/>
    <w:rsid w:val="00D27392"/>
    <w:rsid w:val="00D35FB8"/>
    <w:rsid w:val="00D36BFA"/>
    <w:rsid w:val="00D375D6"/>
    <w:rsid w:val="00D426AA"/>
    <w:rsid w:val="00D42E19"/>
    <w:rsid w:val="00D43596"/>
    <w:rsid w:val="00D466D5"/>
    <w:rsid w:val="00D46C7C"/>
    <w:rsid w:val="00D50D34"/>
    <w:rsid w:val="00D50E72"/>
    <w:rsid w:val="00D51599"/>
    <w:rsid w:val="00D52629"/>
    <w:rsid w:val="00D56F17"/>
    <w:rsid w:val="00D61C2F"/>
    <w:rsid w:val="00D64EA3"/>
    <w:rsid w:val="00D65245"/>
    <w:rsid w:val="00D65ACF"/>
    <w:rsid w:val="00D66640"/>
    <w:rsid w:val="00D75192"/>
    <w:rsid w:val="00D75EA8"/>
    <w:rsid w:val="00D77195"/>
    <w:rsid w:val="00D77D18"/>
    <w:rsid w:val="00D80543"/>
    <w:rsid w:val="00D859F3"/>
    <w:rsid w:val="00D86403"/>
    <w:rsid w:val="00D86A18"/>
    <w:rsid w:val="00D92903"/>
    <w:rsid w:val="00D93B57"/>
    <w:rsid w:val="00D969AB"/>
    <w:rsid w:val="00D97905"/>
    <w:rsid w:val="00DA0298"/>
    <w:rsid w:val="00DA079B"/>
    <w:rsid w:val="00DA1B05"/>
    <w:rsid w:val="00DA28AA"/>
    <w:rsid w:val="00DA5EBF"/>
    <w:rsid w:val="00DB457C"/>
    <w:rsid w:val="00DB6157"/>
    <w:rsid w:val="00DB71E4"/>
    <w:rsid w:val="00DC2A1F"/>
    <w:rsid w:val="00DC3F3C"/>
    <w:rsid w:val="00DD0A1B"/>
    <w:rsid w:val="00DD0A34"/>
    <w:rsid w:val="00DD28E4"/>
    <w:rsid w:val="00DD3942"/>
    <w:rsid w:val="00DD447F"/>
    <w:rsid w:val="00DD6E50"/>
    <w:rsid w:val="00DE2BDF"/>
    <w:rsid w:val="00DE3CB7"/>
    <w:rsid w:val="00DE449B"/>
    <w:rsid w:val="00DE48F4"/>
    <w:rsid w:val="00DF3089"/>
    <w:rsid w:val="00DF3CBA"/>
    <w:rsid w:val="00DF597A"/>
    <w:rsid w:val="00E0044B"/>
    <w:rsid w:val="00E02A98"/>
    <w:rsid w:val="00E03C57"/>
    <w:rsid w:val="00E04A08"/>
    <w:rsid w:val="00E06051"/>
    <w:rsid w:val="00E061E2"/>
    <w:rsid w:val="00E1267E"/>
    <w:rsid w:val="00E140C2"/>
    <w:rsid w:val="00E148E7"/>
    <w:rsid w:val="00E168AB"/>
    <w:rsid w:val="00E20D31"/>
    <w:rsid w:val="00E21E3A"/>
    <w:rsid w:val="00E23873"/>
    <w:rsid w:val="00E2686A"/>
    <w:rsid w:val="00E26BC8"/>
    <w:rsid w:val="00E32310"/>
    <w:rsid w:val="00E33E57"/>
    <w:rsid w:val="00E34A5C"/>
    <w:rsid w:val="00E40EF0"/>
    <w:rsid w:val="00E43D9D"/>
    <w:rsid w:val="00E45A93"/>
    <w:rsid w:val="00E510FB"/>
    <w:rsid w:val="00E51757"/>
    <w:rsid w:val="00E52487"/>
    <w:rsid w:val="00E5450C"/>
    <w:rsid w:val="00E610D7"/>
    <w:rsid w:val="00E62E02"/>
    <w:rsid w:val="00E664A6"/>
    <w:rsid w:val="00E731ED"/>
    <w:rsid w:val="00E774DD"/>
    <w:rsid w:val="00E77EDD"/>
    <w:rsid w:val="00E77F1C"/>
    <w:rsid w:val="00E83A6B"/>
    <w:rsid w:val="00E84221"/>
    <w:rsid w:val="00E84B0F"/>
    <w:rsid w:val="00E84DFD"/>
    <w:rsid w:val="00E8788B"/>
    <w:rsid w:val="00E90AE7"/>
    <w:rsid w:val="00E92F13"/>
    <w:rsid w:val="00E93A25"/>
    <w:rsid w:val="00E94541"/>
    <w:rsid w:val="00EA1FD2"/>
    <w:rsid w:val="00EA75EB"/>
    <w:rsid w:val="00EB4F0F"/>
    <w:rsid w:val="00EB574D"/>
    <w:rsid w:val="00EB779C"/>
    <w:rsid w:val="00EC1654"/>
    <w:rsid w:val="00EC32C8"/>
    <w:rsid w:val="00EC3607"/>
    <w:rsid w:val="00EC4179"/>
    <w:rsid w:val="00EC4B24"/>
    <w:rsid w:val="00EC7704"/>
    <w:rsid w:val="00ED022B"/>
    <w:rsid w:val="00ED0B65"/>
    <w:rsid w:val="00ED27C7"/>
    <w:rsid w:val="00ED28F4"/>
    <w:rsid w:val="00ED77BB"/>
    <w:rsid w:val="00EE0EAE"/>
    <w:rsid w:val="00EE3F27"/>
    <w:rsid w:val="00EE7764"/>
    <w:rsid w:val="00EF0E7E"/>
    <w:rsid w:val="00EF43F2"/>
    <w:rsid w:val="00EF5367"/>
    <w:rsid w:val="00EF7101"/>
    <w:rsid w:val="00F03DD9"/>
    <w:rsid w:val="00F06372"/>
    <w:rsid w:val="00F07506"/>
    <w:rsid w:val="00F07EAD"/>
    <w:rsid w:val="00F109FC"/>
    <w:rsid w:val="00F1318B"/>
    <w:rsid w:val="00F1387A"/>
    <w:rsid w:val="00F179A9"/>
    <w:rsid w:val="00F209D7"/>
    <w:rsid w:val="00F22C4B"/>
    <w:rsid w:val="00F23126"/>
    <w:rsid w:val="00F264D0"/>
    <w:rsid w:val="00F2700E"/>
    <w:rsid w:val="00F27C17"/>
    <w:rsid w:val="00F31007"/>
    <w:rsid w:val="00F31D2C"/>
    <w:rsid w:val="00F32FAD"/>
    <w:rsid w:val="00F343DD"/>
    <w:rsid w:val="00F34404"/>
    <w:rsid w:val="00F4133E"/>
    <w:rsid w:val="00F42255"/>
    <w:rsid w:val="00F43387"/>
    <w:rsid w:val="00F45419"/>
    <w:rsid w:val="00F57941"/>
    <w:rsid w:val="00F672AE"/>
    <w:rsid w:val="00F71C7D"/>
    <w:rsid w:val="00F72F01"/>
    <w:rsid w:val="00F77F88"/>
    <w:rsid w:val="00F80D4E"/>
    <w:rsid w:val="00F91B03"/>
    <w:rsid w:val="00F92368"/>
    <w:rsid w:val="00F93404"/>
    <w:rsid w:val="00FA0A27"/>
    <w:rsid w:val="00FA4F95"/>
    <w:rsid w:val="00FA527A"/>
    <w:rsid w:val="00FA5664"/>
    <w:rsid w:val="00FA6059"/>
    <w:rsid w:val="00FA65C9"/>
    <w:rsid w:val="00FB4A0E"/>
    <w:rsid w:val="00FB6B48"/>
    <w:rsid w:val="00FB6D37"/>
    <w:rsid w:val="00FC05CC"/>
    <w:rsid w:val="00FC1B67"/>
    <w:rsid w:val="00FC28C0"/>
    <w:rsid w:val="00FC37E7"/>
    <w:rsid w:val="00FC51AA"/>
    <w:rsid w:val="00FD06E1"/>
    <w:rsid w:val="00FD0791"/>
    <w:rsid w:val="00FD122D"/>
    <w:rsid w:val="00FD1AB7"/>
    <w:rsid w:val="00FD3012"/>
    <w:rsid w:val="00FD32C4"/>
    <w:rsid w:val="00FD481F"/>
    <w:rsid w:val="00FD5AF1"/>
    <w:rsid w:val="00FD6493"/>
    <w:rsid w:val="00FD6C48"/>
    <w:rsid w:val="00FE055F"/>
    <w:rsid w:val="00FE201F"/>
    <w:rsid w:val="00FE46F6"/>
    <w:rsid w:val="00FE5BED"/>
    <w:rsid w:val="00FE72B9"/>
    <w:rsid w:val="00FF0D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DD8B1C"/>
  <w15:chartTrackingRefBased/>
  <w15:docId w15:val="{B96D4DC0-36C5-47C1-937D-2814DA23A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DC6"/>
    <w:pPr>
      <w:widowControl w:val="0"/>
      <w:suppressAutoHyphens/>
      <w:spacing w:after="0" w:line="360" w:lineRule="auto"/>
      <w:jc w:val="both"/>
    </w:pPr>
    <w:rPr>
      <w:rFonts w:ascii="Times New Roman" w:eastAsia="SimSun" w:hAnsi="Times New Roman" w:cs="Mangal"/>
      <w:kern w:val="1"/>
      <w:sz w:val="24"/>
      <w:szCs w:val="24"/>
      <w:lang w:val="en-GB" w:eastAsia="hi-IN" w:bidi="hi-IN"/>
      <w14:ligatures w14:val="none"/>
    </w:rPr>
  </w:style>
  <w:style w:type="paragraph" w:styleId="Heading1">
    <w:name w:val="heading 1"/>
    <w:basedOn w:val="Normal"/>
    <w:next w:val="Normal"/>
    <w:link w:val="Heading1Char"/>
    <w:uiPriority w:val="9"/>
    <w:qFormat/>
    <w:rsid w:val="00ED77BB"/>
    <w:pPr>
      <w:keepNext/>
      <w:keepLines/>
      <w:spacing w:before="240"/>
      <w:outlineLvl w:val="0"/>
    </w:pPr>
    <w:rPr>
      <w:rFonts w:eastAsiaTheme="majorEastAsia"/>
      <w:b/>
      <w:sz w:val="28"/>
      <w:szCs w:val="29"/>
    </w:rPr>
  </w:style>
  <w:style w:type="paragraph" w:styleId="Heading2">
    <w:name w:val="heading 2"/>
    <w:basedOn w:val="Normal"/>
    <w:next w:val="Normal"/>
    <w:link w:val="Heading2Char"/>
    <w:uiPriority w:val="9"/>
    <w:unhideWhenUsed/>
    <w:qFormat/>
    <w:rsid w:val="00ED77BB"/>
    <w:pPr>
      <w:keepNext/>
      <w:keepLines/>
      <w:spacing w:before="40"/>
      <w:outlineLvl w:val="1"/>
    </w:pPr>
    <w:rPr>
      <w:rFonts w:eastAsiaTheme="majorEastAsia"/>
      <w:b/>
      <w:sz w:val="26"/>
      <w:szCs w:val="23"/>
    </w:rPr>
  </w:style>
  <w:style w:type="paragraph" w:styleId="Heading3">
    <w:name w:val="heading 3"/>
    <w:basedOn w:val="Normal"/>
    <w:next w:val="Normal"/>
    <w:link w:val="Heading3Char"/>
    <w:uiPriority w:val="9"/>
    <w:semiHidden/>
    <w:unhideWhenUsed/>
    <w:qFormat/>
    <w:rsid w:val="00B22DC6"/>
    <w:pPr>
      <w:keepNext/>
      <w:keepLines/>
      <w:spacing w:before="40"/>
      <w:outlineLvl w:val="2"/>
    </w:pPr>
    <w:rPr>
      <w:rFonts w:eastAsiaTheme="majorEastAsia" w:cstheme="majorBidi"/>
      <w:b/>
      <w:kern w:val="2"/>
      <w:lang w:val="en-IN" w:bidi="ar-SA"/>
      <w14:ligatures w14:val="standardContextual"/>
    </w:rPr>
  </w:style>
  <w:style w:type="paragraph" w:styleId="Heading4">
    <w:name w:val="heading 4"/>
    <w:basedOn w:val="Normal"/>
    <w:next w:val="Normal"/>
    <w:link w:val="Heading4Char"/>
    <w:uiPriority w:val="9"/>
    <w:semiHidden/>
    <w:unhideWhenUsed/>
    <w:qFormat/>
    <w:rsid w:val="004A5595"/>
    <w:pPr>
      <w:keepNext/>
      <w:keepLines/>
      <w:spacing w:before="80" w:after="40"/>
      <w:outlineLvl w:val="3"/>
    </w:pPr>
    <w:rPr>
      <w:rFonts w:asciiTheme="minorHAnsi" w:eastAsiaTheme="majorEastAsia" w:hAnsiTheme="minorHAnsi"/>
      <w:i/>
      <w:iCs/>
      <w:color w:val="2F5496" w:themeColor="accent1" w:themeShade="BF"/>
      <w:szCs w:val="21"/>
    </w:rPr>
  </w:style>
  <w:style w:type="paragraph" w:styleId="Heading5">
    <w:name w:val="heading 5"/>
    <w:basedOn w:val="Normal"/>
    <w:next w:val="Normal"/>
    <w:link w:val="Heading5Char"/>
    <w:uiPriority w:val="9"/>
    <w:semiHidden/>
    <w:unhideWhenUsed/>
    <w:qFormat/>
    <w:rsid w:val="004A5595"/>
    <w:pPr>
      <w:keepNext/>
      <w:keepLines/>
      <w:spacing w:before="80" w:after="40"/>
      <w:outlineLvl w:val="4"/>
    </w:pPr>
    <w:rPr>
      <w:rFonts w:asciiTheme="minorHAnsi" w:eastAsiaTheme="majorEastAsia" w:hAnsiTheme="minorHAnsi"/>
      <w:color w:val="2F5496" w:themeColor="accent1" w:themeShade="BF"/>
      <w:szCs w:val="21"/>
    </w:rPr>
  </w:style>
  <w:style w:type="paragraph" w:styleId="Heading6">
    <w:name w:val="heading 6"/>
    <w:basedOn w:val="Normal"/>
    <w:next w:val="Normal"/>
    <w:link w:val="Heading6Char"/>
    <w:uiPriority w:val="9"/>
    <w:semiHidden/>
    <w:unhideWhenUsed/>
    <w:qFormat/>
    <w:rsid w:val="004A5595"/>
    <w:pPr>
      <w:keepNext/>
      <w:keepLines/>
      <w:spacing w:before="40"/>
      <w:outlineLvl w:val="5"/>
    </w:pPr>
    <w:rPr>
      <w:rFonts w:asciiTheme="minorHAnsi" w:eastAsiaTheme="majorEastAsia" w:hAnsiTheme="minorHAnsi"/>
      <w:i/>
      <w:iCs/>
      <w:color w:val="595959" w:themeColor="text1" w:themeTint="A6"/>
      <w:szCs w:val="21"/>
    </w:rPr>
  </w:style>
  <w:style w:type="paragraph" w:styleId="Heading7">
    <w:name w:val="heading 7"/>
    <w:basedOn w:val="Normal"/>
    <w:next w:val="Normal"/>
    <w:link w:val="Heading7Char"/>
    <w:uiPriority w:val="9"/>
    <w:semiHidden/>
    <w:unhideWhenUsed/>
    <w:qFormat/>
    <w:rsid w:val="004A5595"/>
    <w:pPr>
      <w:keepNext/>
      <w:keepLines/>
      <w:spacing w:before="40"/>
      <w:outlineLvl w:val="6"/>
    </w:pPr>
    <w:rPr>
      <w:rFonts w:asciiTheme="minorHAnsi" w:eastAsiaTheme="majorEastAsia" w:hAnsiTheme="minorHAnsi"/>
      <w:color w:val="595959" w:themeColor="text1" w:themeTint="A6"/>
      <w:szCs w:val="21"/>
    </w:rPr>
  </w:style>
  <w:style w:type="paragraph" w:styleId="Heading8">
    <w:name w:val="heading 8"/>
    <w:basedOn w:val="Normal"/>
    <w:next w:val="Normal"/>
    <w:link w:val="Heading8Char"/>
    <w:uiPriority w:val="9"/>
    <w:semiHidden/>
    <w:unhideWhenUsed/>
    <w:qFormat/>
    <w:rsid w:val="004A5595"/>
    <w:pPr>
      <w:keepNext/>
      <w:keepLines/>
      <w:outlineLvl w:val="7"/>
    </w:pPr>
    <w:rPr>
      <w:rFonts w:asciiTheme="minorHAnsi" w:eastAsiaTheme="majorEastAsia" w:hAnsiTheme="minorHAnsi"/>
      <w:i/>
      <w:iCs/>
      <w:color w:val="272727" w:themeColor="text1" w:themeTint="D8"/>
      <w:szCs w:val="21"/>
    </w:rPr>
  </w:style>
  <w:style w:type="paragraph" w:styleId="Heading9">
    <w:name w:val="heading 9"/>
    <w:basedOn w:val="Normal"/>
    <w:next w:val="Normal"/>
    <w:link w:val="Heading9Char"/>
    <w:uiPriority w:val="9"/>
    <w:semiHidden/>
    <w:unhideWhenUsed/>
    <w:qFormat/>
    <w:rsid w:val="004A5595"/>
    <w:pPr>
      <w:keepNext/>
      <w:keepLines/>
      <w:outlineLvl w:val="8"/>
    </w:pPr>
    <w:rPr>
      <w:rFonts w:asciiTheme="minorHAnsi" w:eastAsiaTheme="majorEastAsia" w:hAnsiTheme="minorHAns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BB"/>
    <w:rPr>
      <w:rFonts w:ascii="Times New Roman" w:eastAsiaTheme="majorEastAsia" w:hAnsi="Times New Roman" w:cs="Mangal"/>
      <w:b/>
      <w:kern w:val="0"/>
      <w:sz w:val="28"/>
      <w:szCs w:val="29"/>
      <w:lang w:val="en-US" w:bidi="hi-IN"/>
      <w14:ligatures w14:val="none"/>
    </w:rPr>
  </w:style>
  <w:style w:type="character" w:customStyle="1" w:styleId="Heading2Char">
    <w:name w:val="Heading 2 Char"/>
    <w:basedOn w:val="DefaultParagraphFont"/>
    <w:link w:val="Heading2"/>
    <w:uiPriority w:val="9"/>
    <w:rsid w:val="00ED77BB"/>
    <w:rPr>
      <w:rFonts w:ascii="Times New Roman" w:eastAsiaTheme="majorEastAsia" w:hAnsi="Times New Roman" w:cs="Mangal"/>
      <w:b/>
      <w:kern w:val="0"/>
      <w:sz w:val="26"/>
      <w:szCs w:val="23"/>
      <w:lang w:val="en-US" w:bidi="hi-IN"/>
      <w14:ligatures w14:val="none"/>
    </w:rPr>
  </w:style>
  <w:style w:type="character" w:customStyle="1" w:styleId="Heading3Char">
    <w:name w:val="Heading 3 Char"/>
    <w:basedOn w:val="DefaultParagraphFont"/>
    <w:link w:val="Heading3"/>
    <w:uiPriority w:val="9"/>
    <w:semiHidden/>
    <w:rsid w:val="00B22DC6"/>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4A5595"/>
    <w:rPr>
      <w:rFonts w:eastAsiaTheme="majorEastAsia" w:cs="Mangal"/>
      <w:i/>
      <w:iCs/>
      <w:color w:val="2F5496" w:themeColor="accent1" w:themeShade="BF"/>
      <w:kern w:val="1"/>
      <w:sz w:val="24"/>
      <w:szCs w:val="21"/>
      <w:lang w:val="en-GB" w:eastAsia="hi-IN" w:bidi="hi-IN"/>
      <w14:ligatures w14:val="none"/>
    </w:rPr>
  </w:style>
  <w:style w:type="character" w:customStyle="1" w:styleId="Heading5Char">
    <w:name w:val="Heading 5 Char"/>
    <w:basedOn w:val="DefaultParagraphFont"/>
    <w:link w:val="Heading5"/>
    <w:uiPriority w:val="9"/>
    <w:semiHidden/>
    <w:rsid w:val="004A5595"/>
    <w:rPr>
      <w:rFonts w:eastAsiaTheme="majorEastAsia" w:cs="Mangal"/>
      <w:color w:val="2F5496" w:themeColor="accent1" w:themeShade="BF"/>
      <w:kern w:val="1"/>
      <w:sz w:val="24"/>
      <w:szCs w:val="21"/>
      <w:lang w:val="en-GB" w:eastAsia="hi-IN" w:bidi="hi-IN"/>
      <w14:ligatures w14:val="none"/>
    </w:rPr>
  </w:style>
  <w:style w:type="character" w:customStyle="1" w:styleId="Heading6Char">
    <w:name w:val="Heading 6 Char"/>
    <w:basedOn w:val="DefaultParagraphFont"/>
    <w:link w:val="Heading6"/>
    <w:uiPriority w:val="9"/>
    <w:semiHidden/>
    <w:rsid w:val="004A5595"/>
    <w:rPr>
      <w:rFonts w:eastAsiaTheme="majorEastAsia" w:cs="Mangal"/>
      <w:i/>
      <w:iCs/>
      <w:color w:val="595959" w:themeColor="text1" w:themeTint="A6"/>
      <w:kern w:val="1"/>
      <w:sz w:val="24"/>
      <w:szCs w:val="21"/>
      <w:lang w:val="en-GB" w:eastAsia="hi-IN" w:bidi="hi-IN"/>
      <w14:ligatures w14:val="none"/>
    </w:rPr>
  </w:style>
  <w:style w:type="character" w:customStyle="1" w:styleId="Heading7Char">
    <w:name w:val="Heading 7 Char"/>
    <w:basedOn w:val="DefaultParagraphFont"/>
    <w:link w:val="Heading7"/>
    <w:uiPriority w:val="9"/>
    <w:semiHidden/>
    <w:rsid w:val="004A5595"/>
    <w:rPr>
      <w:rFonts w:eastAsiaTheme="majorEastAsia" w:cs="Mangal"/>
      <w:color w:val="595959" w:themeColor="text1" w:themeTint="A6"/>
      <w:kern w:val="1"/>
      <w:sz w:val="24"/>
      <w:szCs w:val="21"/>
      <w:lang w:val="en-GB" w:eastAsia="hi-IN" w:bidi="hi-IN"/>
      <w14:ligatures w14:val="none"/>
    </w:rPr>
  </w:style>
  <w:style w:type="character" w:customStyle="1" w:styleId="Heading8Char">
    <w:name w:val="Heading 8 Char"/>
    <w:basedOn w:val="DefaultParagraphFont"/>
    <w:link w:val="Heading8"/>
    <w:uiPriority w:val="9"/>
    <w:semiHidden/>
    <w:rsid w:val="004A5595"/>
    <w:rPr>
      <w:rFonts w:eastAsiaTheme="majorEastAsia" w:cs="Mangal"/>
      <w:i/>
      <w:iCs/>
      <w:color w:val="272727" w:themeColor="text1" w:themeTint="D8"/>
      <w:kern w:val="1"/>
      <w:sz w:val="24"/>
      <w:szCs w:val="21"/>
      <w:lang w:val="en-GB" w:eastAsia="hi-IN" w:bidi="hi-IN"/>
      <w14:ligatures w14:val="none"/>
    </w:rPr>
  </w:style>
  <w:style w:type="character" w:customStyle="1" w:styleId="Heading9Char">
    <w:name w:val="Heading 9 Char"/>
    <w:basedOn w:val="DefaultParagraphFont"/>
    <w:link w:val="Heading9"/>
    <w:uiPriority w:val="9"/>
    <w:semiHidden/>
    <w:rsid w:val="004A5595"/>
    <w:rPr>
      <w:rFonts w:eastAsiaTheme="majorEastAsia" w:cs="Mangal"/>
      <w:color w:val="272727" w:themeColor="text1" w:themeTint="D8"/>
      <w:kern w:val="1"/>
      <w:sz w:val="24"/>
      <w:szCs w:val="21"/>
      <w:lang w:val="en-GB" w:eastAsia="hi-IN" w:bidi="hi-IN"/>
      <w14:ligatures w14:val="none"/>
    </w:rPr>
  </w:style>
  <w:style w:type="paragraph" w:styleId="Title">
    <w:name w:val="Title"/>
    <w:basedOn w:val="Normal"/>
    <w:next w:val="Normal"/>
    <w:link w:val="TitleChar"/>
    <w:uiPriority w:val="10"/>
    <w:qFormat/>
    <w:rsid w:val="004A5595"/>
    <w:pPr>
      <w:spacing w:after="80" w:line="240" w:lineRule="auto"/>
      <w:contextualSpacing/>
    </w:pPr>
    <w:rPr>
      <w:rFonts w:asciiTheme="majorHAnsi" w:eastAsiaTheme="majorEastAsia" w:hAnsiTheme="majorHAnsi"/>
      <w:spacing w:val="-10"/>
      <w:kern w:val="28"/>
      <w:sz w:val="56"/>
      <w:szCs w:val="50"/>
    </w:rPr>
  </w:style>
  <w:style w:type="character" w:customStyle="1" w:styleId="TitleChar">
    <w:name w:val="Title Char"/>
    <w:basedOn w:val="DefaultParagraphFont"/>
    <w:link w:val="Title"/>
    <w:uiPriority w:val="10"/>
    <w:rsid w:val="004A5595"/>
    <w:rPr>
      <w:rFonts w:asciiTheme="majorHAnsi" w:eastAsiaTheme="majorEastAsia" w:hAnsiTheme="majorHAnsi" w:cs="Mangal"/>
      <w:spacing w:val="-10"/>
      <w:kern w:val="28"/>
      <w:sz w:val="56"/>
      <w:szCs w:val="50"/>
      <w:lang w:val="en-GB" w:eastAsia="hi-IN" w:bidi="hi-IN"/>
      <w14:ligatures w14:val="none"/>
    </w:rPr>
  </w:style>
  <w:style w:type="paragraph" w:styleId="Subtitle">
    <w:name w:val="Subtitle"/>
    <w:basedOn w:val="Normal"/>
    <w:next w:val="Normal"/>
    <w:link w:val="SubtitleChar"/>
    <w:uiPriority w:val="11"/>
    <w:qFormat/>
    <w:rsid w:val="004A5595"/>
    <w:pPr>
      <w:numPr>
        <w:ilvl w:val="1"/>
      </w:numPr>
      <w:spacing w:after="160"/>
    </w:pPr>
    <w:rPr>
      <w:rFonts w:asciiTheme="minorHAnsi" w:eastAsiaTheme="majorEastAsia" w:hAnsiTheme="minorHAnsi"/>
      <w:color w:val="595959" w:themeColor="text1" w:themeTint="A6"/>
      <w:spacing w:val="15"/>
      <w:sz w:val="28"/>
      <w:szCs w:val="25"/>
    </w:rPr>
  </w:style>
  <w:style w:type="character" w:customStyle="1" w:styleId="SubtitleChar">
    <w:name w:val="Subtitle Char"/>
    <w:basedOn w:val="DefaultParagraphFont"/>
    <w:link w:val="Subtitle"/>
    <w:uiPriority w:val="11"/>
    <w:rsid w:val="004A5595"/>
    <w:rPr>
      <w:rFonts w:eastAsiaTheme="majorEastAsia" w:cs="Mangal"/>
      <w:color w:val="595959" w:themeColor="text1" w:themeTint="A6"/>
      <w:spacing w:val="15"/>
      <w:kern w:val="1"/>
      <w:sz w:val="28"/>
      <w:szCs w:val="25"/>
      <w:lang w:val="en-GB" w:eastAsia="hi-IN" w:bidi="hi-IN"/>
      <w14:ligatures w14:val="none"/>
    </w:rPr>
  </w:style>
  <w:style w:type="paragraph" w:styleId="Quote">
    <w:name w:val="Quote"/>
    <w:basedOn w:val="Normal"/>
    <w:next w:val="Normal"/>
    <w:link w:val="QuoteChar"/>
    <w:uiPriority w:val="29"/>
    <w:qFormat/>
    <w:rsid w:val="004A5595"/>
    <w:pPr>
      <w:spacing w:before="160" w:after="160"/>
      <w:jc w:val="center"/>
    </w:pPr>
    <w:rPr>
      <w:i/>
      <w:iCs/>
      <w:color w:val="404040" w:themeColor="text1" w:themeTint="BF"/>
      <w:szCs w:val="21"/>
    </w:rPr>
  </w:style>
  <w:style w:type="character" w:customStyle="1" w:styleId="QuoteChar">
    <w:name w:val="Quote Char"/>
    <w:basedOn w:val="DefaultParagraphFont"/>
    <w:link w:val="Quote"/>
    <w:uiPriority w:val="29"/>
    <w:rsid w:val="004A5595"/>
    <w:rPr>
      <w:rFonts w:ascii="Times New Roman" w:eastAsia="SimSun" w:hAnsi="Times New Roman" w:cs="Mangal"/>
      <w:i/>
      <w:iCs/>
      <w:color w:val="404040" w:themeColor="text1" w:themeTint="BF"/>
      <w:kern w:val="1"/>
      <w:sz w:val="24"/>
      <w:szCs w:val="21"/>
      <w:lang w:val="en-GB" w:eastAsia="hi-IN" w:bidi="hi-IN"/>
      <w14:ligatures w14:val="none"/>
    </w:rPr>
  </w:style>
  <w:style w:type="paragraph" w:styleId="ListParagraph">
    <w:name w:val="List Paragraph"/>
    <w:basedOn w:val="Normal"/>
    <w:uiPriority w:val="34"/>
    <w:qFormat/>
    <w:rsid w:val="004A5595"/>
    <w:pPr>
      <w:ind w:left="720"/>
      <w:contextualSpacing/>
    </w:pPr>
    <w:rPr>
      <w:szCs w:val="21"/>
    </w:rPr>
  </w:style>
  <w:style w:type="character" w:styleId="IntenseEmphasis">
    <w:name w:val="Intense Emphasis"/>
    <w:basedOn w:val="DefaultParagraphFont"/>
    <w:uiPriority w:val="21"/>
    <w:qFormat/>
    <w:rsid w:val="004A5595"/>
    <w:rPr>
      <w:i/>
      <w:iCs/>
      <w:color w:val="2F5496" w:themeColor="accent1" w:themeShade="BF"/>
    </w:rPr>
  </w:style>
  <w:style w:type="paragraph" w:styleId="IntenseQuote">
    <w:name w:val="Intense Quote"/>
    <w:basedOn w:val="Normal"/>
    <w:next w:val="Normal"/>
    <w:link w:val="IntenseQuoteChar"/>
    <w:uiPriority w:val="30"/>
    <w:qFormat/>
    <w:rsid w:val="004A55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szCs w:val="21"/>
    </w:rPr>
  </w:style>
  <w:style w:type="character" w:customStyle="1" w:styleId="IntenseQuoteChar">
    <w:name w:val="Intense Quote Char"/>
    <w:basedOn w:val="DefaultParagraphFont"/>
    <w:link w:val="IntenseQuote"/>
    <w:uiPriority w:val="30"/>
    <w:rsid w:val="004A5595"/>
    <w:rPr>
      <w:rFonts w:ascii="Times New Roman" w:eastAsia="SimSun" w:hAnsi="Times New Roman" w:cs="Mangal"/>
      <w:i/>
      <w:iCs/>
      <w:color w:val="2F5496" w:themeColor="accent1" w:themeShade="BF"/>
      <w:kern w:val="1"/>
      <w:sz w:val="24"/>
      <w:szCs w:val="21"/>
      <w:lang w:val="en-GB" w:eastAsia="hi-IN" w:bidi="hi-IN"/>
      <w14:ligatures w14:val="none"/>
    </w:rPr>
  </w:style>
  <w:style w:type="character" w:styleId="IntenseReference">
    <w:name w:val="Intense Reference"/>
    <w:basedOn w:val="DefaultParagraphFont"/>
    <w:uiPriority w:val="32"/>
    <w:qFormat/>
    <w:rsid w:val="004A5595"/>
    <w:rPr>
      <w:b/>
      <w:bCs/>
      <w:smallCaps/>
      <w:color w:val="2F5496" w:themeColor="accent1" w:themeShade="BF"/>
      <w:spacing w:val="5"/>
    </w:rPr>
  </w:style>
  <w:style w:type="table" w:styleId="TableGrid">
    <w:name w:val="Table Grid"/>
    <w:basedOn w:val="TableNormal"/>
    <w:uiPriority w:val="39"/>
    <w:rsid w:val="00E02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0AA5"/>
    <w:rPr>
      <w:color w:val="0563C1" w:themeColor="hyperlink"/>
      <w:u w:val="single"/>
    </w:rPr>
  </w:style>
  <w:style w:type="character" w:styleId="UnresolvedMention">
    <w:name w:val="Unresolved Mention"/>
    <w:basedOn w:val="DefaultParagraphFont"/>
    <w:uiPriority w:val="99"/>
    <w:semiHidden/>
    <w:unhideWhenUsed/>
    <w:rsid w:val="004E0AA5"/>
    <w:rPr>
      <w:color w:val="605E5C"/>
      <w:shd w:val="clear" w:color="auto" w:fill="E1DFDD"/>
    </w:rPr>
  </w:style>
  <w:style w:type="paragraph" w:styleId="Caption">
    <w:name w:val="caption"/>
    <w:basedOn w:val="Normal"/>
    <w:next w:val="Normal"/>
    <w:uiPriority w:val="35"/>
    <w:unhideWhenUsed/>
    <w:qFormat/>
    <w:rsid w:val="008F3CE9"/>
    <w:pPr>
      <w:spacing w:after="200" w:line="240" w:lineRule="auto"/>
    </w:pPr>
    <w:rPr>
      <w:i/>
      <w:iCs/>
      <w:color w:val="44546A" w:themeColor="text2"/>
      <w:sz w:val="18"/>
      <w:szCs w:val="16"/>
    </w:rPr>
  </w:style>
  <w:style w:type="paragraph" w:styleId="TOCHeading">
    <w:name w:val="TOC Heading"/>
    <w:basedOn w:val="Heading1"/>
    <w:next w:val="Normal"/>
    <w:uiPriority w:val="39"/>
    <w:unhideWhenUsed/>
    <w:qFormat/>
    <w:rsid w:val="00E140C2"/>
    <w:pPr>
      <w:widowControl/>
      <w:suppressAutoHyphens w:val="0"/>
      <w:spacing w:line="259" w:lineRule="auto"/>
      <w:jc w:val="left"/>
      <w:outlineLvl w:val="9"/>
    </w:pPr>
    <w:rPr>
      <w:rFonts w:asciiTheme="majorHAnsi" w:hAnsiTheme="majorHAnsi" w:cstheme="majorBidi"/>
      <w:b w:val="0"/>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E140C2"/>
    <w:pPr>
      <w:spacing w:after="100"/>
    </w:pPr>
    <w:rPr>
      <w:szCs w:val="21"/>
    </w:rPr>
  </w:style>
  <w:style w:type="paragraph" w:styleId="TOC2">
    <w:name w:val="toc 2"/>
    <w:basedOn w:val="Normal"/>
    <w:next w:val="Normal"/>
    <w:autoRedefine/>
    <w:uiPriority w:val="39"/>
    <w:unhideWhenUsed/>
    <w:rsid w:val="00E140C2"/>
    <w:pPr>
      <w:spacing w:after="100"/>
      <w:ind w:left="240"/>
    </w:pPr>
    <w:rPr>
      <w:szCs w:val="21"/>
    </w:rPr>
  </w:style>
  <w:style w:type="paragraph" w:styleId="TableofFigures">
    <w:name w:val="table of figures"/>
    <w:basedOn w:val="Normal"/>
    <w:next w:val="Normal"/>
    <w:uiPriority w:val="99"/>
    <w:unhideWhenUsed/>
    <w:rsid w:val="00E140C2"/>
    <w:rPr>
      <w:szCs w:val="21"/>
    </w:rPr>
  </w:style>
  <w:style w:type="paragraph" w:styleId="Header">
    <w:name w:val="header"/>
    <w:basedOn w:val="Normal"/>
    <w:link w:val="HeaderChar"/>
    <w:uiPriority w:val="99"/>
    <w:unhideWhenUsed/>
    <w:rsid w:val="000271BB"/>
    <w:pPr>
      <w:tabs>
        <w:tab w:val="center" w:pos="4513"/>
        <w:tab w:val="right" w:pos="9026"/>
      </w:tabs>
      <w:spacing w:line="240" w:lineRule="auto"/>
    </w:pPr>
    <w:rPr>
      <w:szCs w:val="21"/>
    </w:rPr>
  </w:style>
  <w:style w:type="character" w:customStyle="1" w:styleId="HeaderChar">
    <w:name w:val="Header Char"/>
    <w:basedOn w:val="DefaultParagraphFont"/>
    <w:link w:val="Header"/>
    <w:uiPriority w:val="99"/>
    <w:rsid w:val="000271BB"/>
    <w:rPr>
      <w:rFonts w:ascii="Times New Roman" w:eastAsia="SimSun" w:hAnsi="Times New Roman" w:cs="Mangal"/>
      <w:kern w:val="1"/>
      <w:sz w:val="24"/>
      <w:szCs w:val="21"/>
      <w:lang w:val="en-GB" w:eastAsia="hi-IN" w:bidi="hi-IN"/>
      <w14:ligatures w14:val="none"/>
    </w:rPr>
  </w:style>
  <w:style w:type="paragraph" w:styleId="Footer">
    <w:name w:val="footer"/>
    <w:basedOn w:val="Normal"/>
    <w:link w:val="FooterChar"/>
    <w:uiPriority w:val="99"/>
    <w:unhideWhenUsed/>
    <w:rsid w:val="000271BB"/>
    <w:pPr>
      <w:tabs>
        <w:tab w:val="center" w:pos="4513"/>
        <w:tab w:val="right" w:pos="9026"/>
      </w:tabs>
      <w:spacing w:line="240" w:lineRule="auto"/>
    </w:pPr>
    <w:rPr>
      <w:szCs w:val="21"/>
    </w:rPr>
  </w:style>
  <w:style w:type="character" w:customStyle="1" w:styleId="FooterChar">
    <w:name w:val="Footer Char"/>
    <w:basedOn w:val="DefaultParagraphFont"/>
    <w:link w:val="Footer"/>
    <w:uiPriority w:val="99"/>
    <w:rsid w:val="000271BB"/>
    <w:rPr>
      <w:rFonts w:ascii="Times New Roman" w:eastAsia="SimSun" w:hAnsi="Times New Roman" w:cs="Mangal"/>
      <w:kern w:val="1"/>
      <w:sz w:val="24"/>
      <w:szCs w:val="21"/>
      <w:lang w:val="en-GB"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56474">
      <w:bodyDiv w:val="1"/>
      <w:marLeft w:val="0"/>
      <w:marRight w:val="0"/>
      <w:marTop w:val="0"/>
      <w:marBottom w:val="0"/>
      <w:divBdr>
        <w:top w:val="none" w:sz="0" w:space="0" w:color="auto"/>
        <w:left w:val="none" w:sz="0" w:space="0" w:color="auto"/>
        <w:bottom w:val="none" w:sz="0" w:space="0" w:color="auto"/>
        <w:right w:val="none" w:sz="0" w:space="0" w:color="auto"/>
      </w:divBdr>
    </w:div>
    <w:div w:id="358363683">
      <w:bodyDiv w:val="1"/>
      <w:marLeft w:val="0"/>
      <w:marRight w:val="0"/>
      <w:marTop w:val="0"/>
      <w:marBottom w:val="0"/>
      <w:divBdr>
        <w:top w:val="none" w:sz="0" w:space="0" w:color="auto"/>
        <w:left w:val="none" w:sz="0" w:space="0" w:color="auto"/>
        <w:bottom w:val="none" w:sz="0" w:space="0" w:color="auto"/>
        <w:right w:val="none" w:sz="0" w:space="0" w:color="auto"/>
      </w:divBdr>
    </w:div>
    <w:div w:id="646740522">
      <w:bodyDiv w:val="1"/>
      <w:marLeft w:val="0"/>
      <w:marRight w:val="0"/>
      <w:marTop w:val="0"/>
      <w:marBottom w:val="0"/>
      <w:divBdr>
        <w:top w:val="none" w:sz="0" w:space="0" w:color="auto"/>
        <w:left w:val="none" w:sz="0" w:space="0" w:color="auto"/>
        <w:bottom w:val="none" w:sz="0" w:space="0" w:color="auto"/>
        <w:right w:val="none" w:sz="0" w:space="0" w:color="auto"/>
      </w:divBdr>
      <w:divsChild>
        <w:div w:id="253636255">
          <w:marLeft w:val="0"/>
          <w:marRight w:val="0"/>
          <w:marTop w:val="0"/>
          <w:marBottom w:val="0"/>
          <w:divBdr>
            <w:top w:val="none" w:sz="0" w:space="0" w:color="auto"/>
            <w:left w:val="none" w:sz="0" w:space="0" w:color="auto"/>
            <w:bottom w:val="none" w:sz="0" w:space="0" w:color="auto"/>
            <w:right w:val="none" w:sz="0" w:space="0" w:color="auto"/>
          </w:divBdr>
          <w:divsChild>
            <w:div w:id="119951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196123">
      <w:bodyDiv w:val="1"/>
      <w:marLeft w:val="0"/>
      <w:marRight w:val="0"/>
      <w:marTop w:val="0"/>
      <w:marBottom w:val="0"/>
      <w:divBdr>
        <w:top w:val="none" w:sz="0" w:space="0" w:color="auto"/>
        <w:left w:val="none" w:sz="0" w:space="0" w:color="auto"/>
        <w:bottom w:val="none" w:sz="0" w:space="0" w:color="auto"/>
        <w:right w:val="none" w:sz="0" w:space="0" w:color="auto"/>
      </w:divBdr>
    </w:div>
    <w:div w:id="790855045">
      <w:bodyDiv w:val="1"/>
      <w:marLeft w:val="0"/>
      <w:marRight w:val="0"/>
      <w:marTop w:val="0"/>
      <w:marBottom w:val="0"/>
      <w:divBdr>
        <w:top w:val="none" w:sz="0" w:space="0" w:color="auto"/>
        <w:left w:val="none" w:sz="0" w:space="0" w:color="auto"/>
        <w:bottom w:val="none" w:sz="0" w:space="0" w:color="auto"/>
        <w:right w:val="none" w:sz="0" w:space="0" w:color="auto"/>
      </w:divBdr>
    </w:div>
    <w:div w:id="801583337">
      <w:bodyDiv w:val="1"/>
      <w:marLeft w:val="0"/>
      <w:marRight w:val="0"/>
      <w:marTop w:val="0"/>
      <w:marBottom w:val="0"/>
      <w:divBdr>
        <w:top w:val="none" w:sz="0" w:space="0" w:color="auto"/>
        <w:left w:val="none" w:sz="0" w:space="0" w:color="auto"/>
        <w:bottom w:val="none" w:sz="0" w:space="0" w:color="auto"/>
        <w:right w:val="none" w:sz="0" w:space="0" w:color="auto"/>
      </w:divBdr>
    </w:div>
    <w:div w:id="910431303">
      <w:bodyDiv w:val="1"/>
      <w:marLeft w:val="0"/>
      <w:marRight w:val="0"/>
      <w:marTop w:val="0"/>
      <w:marBottom w:val="0"/>
      <w:divBdr>
        <w:top w:val="none" w:sz="0" w:space="0" w:color="auto"/>
        <w:left w:val="none" w:sz="0" w:space="0" w:color="auto"/>
        <w:bottom w:val="none" w:sz="0" w:space="0" w:color="auto"/>
        <w:right w:val="none" w:sz="0" w:space="0" w:color="auto"/>
      </w:divBdr>
    </w:div>
    <w:div w:id="1045711912">
      <w:bodyDiv w:val="1"/>
      <w:marLeft w:val="0"/>
      <w:marRight w:val="0"/>
      <w:marTop w:val="0"/>
      <w:marBottom w:val="0"/>
      <w:divBdr>
        <w:top w:val="none" w:sz="0" w:space="0" w:color="auto"/>
        <w:left w:val="none" w:sz="0" w:space="0" w:color="auto"/>
        <w:bottom w:val="none" w:sz="0" w:space="0" w:color="auto"/>
        <w:right w:val="none" w:sz="0" w:space="0" w:color="auto"/>
      </w:divBdr>
    </w:div>
    <w:div w:id="1132484801">
      <w:bodyDiv w:val="1"/>
      <w:marLeft w:val="0"/>
      <w:marRight w:val="0"/>
      <w:marTop w:val="0"/>
      <w:marBottom w:val="0"/>
      <w:divBdr>
        <w:top w:val="none" w:sz="0" w:space="0" w:color="auto"/>
        <w:left w:val="none" w:sz="0" w:space="0" w:color="auto"/>
        <w:bottom w:val="none" w:sz="0" w:space="0" w:color="auto"/>
        <w:right w:val="none" w:sz="0" w:space="0" w:color="auto"/>
      </w:divBdr>
    </w:div>
    <w:div w:id="1275015944">
      <w:bodyDiv w:val="1"/>
      <w:marLeft w:val="0"/>
      <w:marRight w:val="0"/>
      <w:marTop w:val="0"/>
      <w:marBottom w:val="0"/>
      <w:divBdr>
        <w:top w:val="none" w:sz="0" w:space="0" w:color="auto"/>
        <w:left w:val="none" w:sz="0" w:space="0" w:color="auto"/>
        <w:bottom w:val="none" w:sz="0" w:space="0" w:color="auto"/>
        <w:right w:val="none" w:sz="0" w:space="0" w:color="auto"/>
      </w:divBdr>
      <w:divsChild>
        <w:div w:id="9064212">
          <w:marLeft w:val="0"/>
          <w:marRight w:val="0"/>
          <w:marTop w:val="0"/>
          <w:marBottom w:val="0"/>
          <w:divBdr>
            <w:top w:val="none" w:sz="0" w:space="0" w:color="auto"/>
            <w:left w:val="none" w:sz="0" w:space="0" w:color="auto"/>
            <w:bottom w:val="none" w:sz="0" w:space="0" w:color="auto"/>
            <w:right w:val="none" w:sz="0" w:space="0" w:color="auto"/>
          </w:divBdr>
          <w:divsChild>
            <w:div w:id="11818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017625">
      <w:bodyDiv w:val="1"/>
      <w:marLeft w:val="0"/>
      <w:marRight w:val="0"/>
      <w:marTop w:val="0"/>
      <w:marBottom w:val="0"/>
      <w:divBdr>
        <w:top w:val="none" w:sz="0" w:space="0" w:color="auto"/>
        <w:left w:val="none" w:sz="0" w:space="0" w:color="auto"/>
        <w:bottom w:val="none" w:sz="0" w:space="0" w:color="auto"/>
        <w:right w:val="none" w:sz="0" w:space="0" w:color="auto"/>
      </w:divBdr>
    </w:div>
    <w:div w:id="1499268744">
      <w:bodyDiv w:val="1"/>
      <w:marLeft w:val="0"/>
      <w:marRight w:val="0"/>
      <w:marTop w:val="0"/>
      <w:marBottom w:val="0"/>
      <w:divBdr>
        <w:top w:val="none" w:sz="0" w:space="0" w:color="auto"/>
        <w:left w:val="none" w:sz="0" w:space="0" w:color="auto"/>
        <w:bottom w:val="none" w:sz="0" w:space="0" w:color="auto"/>
        <w:right w:val="none" w:sz="0" w:space="0" w:color="auto"/>
      </w:divBdr>
      <w:divsChild>
        <w:div w:id="901791417">
          <w:marLeft w:val="0"/>
          <w:marRight w:val="0"/>
          <w:marTop w:val="0"/>
          <w:marBottom w:val="0"/>
          <w:divBdr>
            <w:top w:val="none" w:sz="0" w:space="0" w:color="auto"/>
            <w:left w:val="none" w:sz="0" w:space="0" w:color="auto"/>
            <w:bottom w:val="none" w:sz="0" w:space="0" w:color="auto"/>
            <w:right w:val="none" w:sz="0" w:space="0" w:color="auto"/>
          </w:divBdr>
          <w:divsChild>
            <w:div w:id="207658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571185">
      <w:bodyDiv w:val="1"/>
      <w:marLeft w:val="0"/>
      <w:marRight w:val="0"/>
      <w:marTop w:val="0"/>
      <w:marBottom w:val="0"/>
      <w:divBdr>
        <w:top w:val="none" w:sz="0" w:space="0" w:color="auto"/>
        <w:left w:val="none" w:sz="0" w:space="0" w:color="auto"/>
        <w:bottom w:val="none" w:sz="0" w:space="0" w:color="auto"/>
        <w:right w:val="none" w:sz="0" w:space="0" w:color="auto"/>
      </w:divBdr>
    </w:div>
    <w:div w:id="1571304597">
      <w:bodyDiv w:val="1"/>
      <w:marLeft w:val="0"/>
      <w:marRight w:val="0"/>
      <w:marTop w:val="0"/>
      <w:marBottom w:val="0"/>
      <w:divBdr>
        <w:top w:val="none" w:sz="0" w:space="0" w:color="auto"/>
        <w:left w:val="none" w:sz="0" w:space="0" w:color="auto"/>
        <w:bottom w:val="none" w:sz="0" w:space="0" w:color="auto"/>
        <w:right w:val="none" w:sz="0" w:space="0" w:color="auto"/>
      </w:divBdr>
    </w:div>
    <w:div w:id="1573658462">
      <w:bodyDiv w:val="1"/>
      <w:marLeft w:val="0"/>
      <w:marRight w:val="0"/>
      <w:marTop w:val="0"/>
      <w:marBottom w:val="0"/>
      <w:divBdr>
        <w:top w:val="none" w:sz="0" w:space="0" w:color="auto"/>
        <w:left w:val="none" w:sz="0" w:space="0" w:color="auto"/>
        <w:bottom w:val="none" w:sz="0" w:space="0" w:color="auto"/>
        <w:right w:val="none" w:sz="0" w:space="0" w:color="auto"/>
      </w:divBdr>
    </w:div>
    <w:div w:id="1663581122">
      <w:bodyDiv w:val="1"/>
      <w:marLeft w:val="0"/>
      <w:marRight w:val="0"/>
      <w:marTop w:val="0"/>
      <w:marBottom w:val="0"/>
      <w:divBdr>
        <w:top w:val="none" w:sz="0" w:space="0" w:color="auto"/>
        <w:left w:val="none" w:sz="0" w:space="0" w:color="auto"/>
        <w:bottom w:val="none" w:sz="0" w:space="0" w:color="auto"/>
        <w:right w:val="none" w:sz="0" w:space="0" w:color="auto"/>
      </w:divBdr>
      <w:divsChild>
        <w:div w:id="1695382919">
          <w:marLeft w:val="0"/>
          <w:marRight w:val="0"/>
          <w:marTop w:val="0"/>
          <w:marBottom w:val="0"/>
          <w:divBdr>
            <w:top w:val="none" w:sz="0" w:space="0" w:color="auto"/>
            <w:left w:val="none" w:sz="0" w:space="0" w:color="auto"/>
            <w:bottom w:val="none" w:sz="0" w:space="0" w:color="auto"/>
            <w:right w:val="none" w:sz="0" w:space="0" w:color="auto"/>
          </w:divBdr>
          <w:divsChild>
            <w:div w:id="77132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226155">
      <w:bodyDiv w:val="1"/>
      <w:marLeft w:val="0"/>
      <w:marRight w:val="0"/>
      <w:marTop w:val="0"/>
      <w:marBottom w:val="0"/>
      <w:divBdr>
        <w:top w:val="none" w:sz="0" w:space="0" w:color="auto"/>
        <w:left w:val="none" w:sz="0" w:space="0" w:color="auto"/>
        <w:bottom w:val="none" w:sz="0" w:space="0" w:color="auto"/>
        <w:right w:val="none" w:sz="0" w:space="0" w:color="auto"/>
      </w:divBdr>
    </w:div>
    <w:div w:id="1796022048">
      <w:bodyDiv w:val="1"/>
      <w:marLeft w:val="0"/>
      <w:marRight w:val="0"/>
      <w:marTop w:val="0"/>
      <w:marBottom w:val="0"/>
      <w:divBdr>
        <w:top w:val="none" w:sz="0" w:space="0" w:color="auto"/>
        <w:left w:val="none" w:sz="0" w:space="0" w:color="auto"/>
        <w:bottom w:val="none" w:sz="0" w:space="0" w:color="auto"/>
        <w:right w:val="none" w:sz="0" w:space="0" w:color="auto"/>
      </w:divBdr>
    </w:div>
    <w:div w:id="1827041360">
      <w:bodyDiv w:val="1"/>
      <w:marLeft w:val="0"/>
      <w:marRight w:val="0"/>
      <w:marTop w:val="0"/>
      <w:marBottom w:val="0"/>
      <w:divBdr>
        <w:top w:val="none" w:sz="0" w:space="0" w:color="auto"/>
        <w:left w:val="none" w:sz="0" w:space="0" w:color="auto"/>
        <w:bottom w:val="none" w:sz="0" w:space="0" w:color="auto"/>
        <w:right w:val="none" w:sz="0" w:space="0" w:color="auto"/>
      </w:divBdr>
    </w:div>
    <w:div w:id="1865090794">
      <w:bodyDiv w:val="1"/>
      <w:marLeft w:val="0"/>
      <w:marRight w:val="0"/>
      <w:marTop w:val="0"/>
      <w:marBottom w:val="0"/>
      <w:divBdr>
        <w:top w:val="none" w:sz="0" w:space="0" w:color="auto"/>
        <w:left w:val="none" w:sz="0" w:space="0" w:color="auto"/>
        <w:bottom w:val="none" w:sz="0" w:space="0" w:color="auto"/>
        <w:right w:val="none" w:sz="0" w:space="0" w:color="auto"/>
      </w:divBdr>
    </w:div>
    <w:div w:id="1905139077">
      <w:bodyDiv w:val="1"/>
      <w:marLeft w:val="0"/>
      <w:marRight w:val="0"/>
      <w:marTop w:val="0"/>
      <w:marBottom w:val="0"/>
      <w:divBdr>
        <w:top w:val="none" w:sz="0" w:space="0" w:color="auto"/>
        <w:left w:val="none" w:sz="0" w:space="0" w:color="auto"/>
        <w:bottom w:val="none" w:sz="0" w:space="0" w:color="auto"/>
        <w:right w:val="none" w:sz="0" w:space="0" w:color="auto"/>
      </w:divBdr>
    </w:div>
    <w:div w:id="1906991183">
      <w:bodyDiv w:val="1"/>
      <w:marLeft w:val="0"/>
      <w:marRight w:val="0"/>
      <w:marTop w:val="0"/>
      <w:marBottom w:val="0"/>
      <w:divBdr>
        <w:top w:val="none" w:sz="0" w:space="0" w:color="auto"/>
        <w:left w:val="none" w:sz="0" w:space="0" w:color="auto"/>
        <w:bottom w:val="none" w:sz="0" w:space="0" w:color="auto"/>
        <w:right w:val="none" w:sz="0" w:space="0" w:color="auto"/>
      </w:divBdr>
    </w:div>
    <w:div w:id="1994947520">
      <w:bodyDiv w:val="1"/>
      <w:marLeft w:val="0"/>
      <w:marRight w:val="0"/>
      <w:marTop w:val="0"/>
      <w:marBottom w:val="0"/>
      <w:divBdr>
        <w:top w:val="none" w:sz="0" w:space="0" w:color="auto"/>
        <w:left w:val="none" w:sz="0" w:space="0" w:color="auto"/>
        <w:bottom w:val="none" w:sz="0" w:space="0" w:color="auto"/>
        <w:right w:val="none" w:sz="0" w:space="0" w:color="auto"/>
      </w:divBdr>
    </w:div>
    <w:div w:id="209427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annale.2021.100010" TargetMode="External"/><Relationship Id="rId18" Type="http://schemas.openxmlformats.org/officeDocument/2006/relationships/hyperlink" Target="https://www.emerald.com/insight/content/doi/10.1108/LODJ-01-2020-0008/full/html" TargetMode="External"/><Relationship Id="rId26" Type="http://schemas.openxmlformats.org/officeDocument/2006/relationships/hyperlink" Target="https://www.igi-global.com/chapter/fostering-creativity-and-innovation/320583" TargetMode="External"/><Relationship Id="rId3" Type="http://schemas.openxmlformats.org/officeDocument/2006/relationships/styles" Target="styles.xml"/><Relationship Id="rId21" Type="http://schemas.openxmlformats.org/officeDocument/2006/relationships/hyperlink" Target="https://doi.org/10.1080/22243534.2021.2007589" TargetMode="External"/><Relationship Id="rId7" Type="http://schemas.openxmlformats.org/officeDocument/2006/relationships/endnotes" Target="endnotes.xml"/><Relationship Id="rId12" Type="http://schemas.openxmlformats.org/officeDocument/2006/relationships/hyperlink" Target="https://www.frontiersin.org/journals/communication/articles/10.3389/fcomm.2021.685850/full?trk=public_post_comment-text" TargetMode="External"/><Relationship Id="rId17" Type="http://schemas.openxmlformats.org/officeDocument/2006/relationships/hyperlink" Target="https://icemit.vpsblace.edu.rs/index.php/icemit/article/view/4" TargetMode="External"/><Relationship Id="rId25" Type="http://schemas.openxmlformats.org/officeDocument/2006/relationships/hyperlink" Target="https://papers.ssrn.com/sol3/papers.cfm?abstract_id=5034125" TargetMode="External"/><Relationship Id="rId2" Type="http://schemas.openxmlformats.org/officeDocument/2006/relationships/numbering" Target="numbering.xml"/><Relationship Id="rId16" Type="http://schemas.openxmlformats.org/officeDocument/2006/relationships/hyperlink" Target="https://onlinelibrary.wiley.com/doi/abs/10.1002/csr.2373" TargetMode="External"/><Relationship Id="rId20" Type="http://schemas.openxmlformats.org/officeDocument/2006/relationships/hyperlink" Target="https://www.emerald.com/insight/content/doi/10.1108/FS-07-2023-0134/full/html" TargetMode="External"/><Relationship Id="rId29" Type="http://schemas.openxmlformats.org/officeDocument/2006/relationships/hyperlink" Target="https://doi.org/10.20944/preprints202501.1453.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1660-4601/19/15/972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oitmc.2024.100379" TargetMode="External"/><Relationship Id="rId23" Type="http://schemas.openxmlformats.org/officeDocument/2006/relationships/hyperlink" Target="http://dx.doi.org/10.1108/TG-01-2025-0011" TargetMode="External"/><Relationship Id="rId28" Type="http://schemas.openxmlformats.org/officeDocument/2006/relationships/hyperlink" Target="https://doi.org/10.1057/s41272-021-00288-0" TargetMode="External"/><Relationship Id="rId10" Type="http://schemas.openxmlformats.org/officeDocument/2006/relationships/image" Target="media/image3.png"/><Relationship Id="rId19" Type="http://schemas.openxmlformats.org/officeDocument/2006/relationships/hyperlink" Target="https://www.frontiersin.org/articles/10.3389/feduc.2024.1358431/ful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ms.sdu.edu.kz/index.php/jms/article/download/39/37" TargetMode="External"/><Relationship Id="rId22" Type="http://schemas.openxmlformats.org/officeDocument/2006/relationships/hyperlink" Target="https://onlinelibrary.wiley.com/doi/abs/10.1111/caim.12423" TargetMode="External"/><Relationship Id="rId27" Type="http://schemas.openxmlformats.org/officeDocument/2006/relationships/hyperlink" Target="https://link.springer.com/article/10.1186/s40359-025-02486-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E053D-0583-42EB-B6A8-4E981D9C7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21</Pages>
  <Words>5665</Words>
  <Characters>32297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dc:creator>
  <cp:keywords/>
  <dc:description/>
  <cp:lastModifiedBy>Silvia Mita</cp:lastModifiedBy>
  <cp:revision>7</cp:revision>
  <cp:lastPrinted>2025-08-25T13:31:00Z</cp:lastPrinted>
  <dcterms:created xsi:type="dcterms:W3CDTF">2025-06-24T07:51:00Z</dcterms:created>
  <dcterms:modified xsi:type="dcterms:W3CDTF">2025-08-25T13:33:00Z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e52a3057-247e-4f45-be29-34cbfe35b363</vt:lpwstr>
  </property>
</Properties>
</file>