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30B392" w14:textId="77777777" w:rsidR="00DC4FF5" w:rsidRDefault="00DC4FF5" w:rsidP="00075633">
      <w:pPr>
        <w:spacing w:line="240" w:lineRule="auto"/>
        <w:rPr>
          <w:rFonts w:ascii="Times New Roman" w:hAnsi="Times New Roman" w:cs="Times New Roman"/>
          <w:b/>
          <w:sz w:val="24"/>
          <w:szCs w:val="24"/>
          <w:u w:val="single"/>
        </w:rPr>
      </w:pPr>
    </w:p>
    <w:p w14:paraId="02A6739B" w14:textId="77777777" w:rsidR="00DC4FF5" w:rsidRDefault="00DC4FF5" w:rsidP="00075633">
      <w:pPr>
        <w:spacing w:line="240" w:lineRule="auto"/>
        <w:rPr>
          <w:rFonts w:ascii="Times New Roman" w:hAnsi="Times New Roman" w:cs="Times New Roman"/>
          <w:b/>
          <w:sz w:val="24"/>
          <w:szCs w:val="24"/>
          <w:u w:val="single"/>
        </w:rPr>
      </w:pPr>
    </w:p>
    <w:p w14:paraId="0B8AD729" w14:textId="227999AD" w:rsidR="00DC4FF5" w:rsidRDefault="00DC4FF5" w:rsidP="00DC4FF5">
      <w:pPr>
        <w:spacing w:line="360" w:lineRule="auto"/>
        <w:jc w:val="center"/>
        <w:rPr>
          <w:rFonts w:ascii="Times New Roman" w:hAnsi="Times New Roman" w:cs="Times New Roman"/>
          <w:b/>
          <w:sz w:val="72"/>
          <w:szCs w:val="72"/>
        </w:rPr>
      </w:pPr>
      <w:r w:rsidRPr="00DC4FF5">
        <w:rPr>
          <w:rFonts w:ascii="Times New Roman" w:hAnsi="Times New Roman" w:cs="Times New Roman"/>
          <w:b/>
          <w:sz w:val="72"/>
          <w:szCs w:val="72"/>
        </w:rPr>
        <w:t>Using lesson study to identify if setting challenges in the continuous provision promotes creativity and critical thinking</w:t>
      </w:r>
      <w:r w:rsidR="00B712AA">
        <w:rPr>
          <w:rFonts w:ascii="Times New Roman" w:hAnsi="Times New Roman" w:cs="Times New Roman"/>
          <w:b/>
          <w:sz w:val="72"/>
          <w:szCs w:val="72"/>
        </w:rPr>
        <w:t>.</w:t>
      </w:r>
    </w:p>
    <w:p w14:paraId="2E094536" w14:textId="34B0E768" w:rsidR="00B56FA3" w:rsidRDefault="00B56FA3" w:rsidP="00DC4FF5">
      <w:pPr>
        <w:spacing w:line="360" w:lineRule="auto"/>
        <w:jc w:val="center"/>
        <w:rPr>
          <w:rFonts w:ascii="Times New Roman" w:hAnsi="Times New Roman" w:cs="Times New Roman"/>
          <w:b/>
          <w:sz w:val="72"/>
          <w:szCs w:val="72"/>
        </w:rPr>
      </w:pPr>
    </w:p>
    <w:p w14:paraId="01AA62DE" w14:textId="042F76EB" w:rsidR="00B56FA3" w:rsidRDefault="00B56FA3" w:rsidP="00DC4FF5">
      <w:pPr>
        <w:spacing w:line="360" w:lineRule="auto"/>
        <w:jc w:val="center"/>
        <w:rPr>
          <w:rFonts w:ascii="Times New Roman" w:hAnsi="Times New Roman" w:cs="Times New Roman"/>
          <w:b/>
          <w:sz w:val="72"/>
          <w:szCs w:val="72"/>
        </w:rPr>
      </w:pPr>
      <w:r>
        <w:rPr>
          <w:rFonts w:ascii="Times New Roman" w:hAnsi="Times New Roman" w:cs="Times New Roman"/>
          <w:b/>
          <w:sz w:val="72"/>
          <w:szCs w:val="72"/>
        </w:rPr>
        <w:t>Student 1302734</w:t>
      </w:r>
    </w:p>
    <w:p w14:paraId="2BF1C5C7" w14:textId="753D23CE" w:rsidR="00B56FA3" w:rsidRDefault="00B56FA3" w:rsidP="00DC4FF5">
      <w:pPr>
        <w:spacing w:line="360" w:lineRule="auto"/>
        <w:jc w:val="center"/>
        <w:rPr>
          <w:rFonts w:ascii="Times New Roman" w:hAnsi="Times New Roman" w:cs="Times New Roman"/>
          <w:b/>
          <w:sz w:val="72"/>
          <w:szCs w:val="72"/>
        </w:rPr>
      </w:pPr>
    </w:p>
    <w:p w14:paraId="45937EBC" w14:textId="77777777" w:rsidR="00B56FA3" w:rsidRDefault="00B56FA3" w:rsidP="00DC4FF5">
      <w:pPr>
        <w:spacing w:line="360" w:lineRule="auto"/>
        <w:jc w:val="center"/>
        <w:rPr>
          <w:rFonts w:ascii="Times New Roman" w:hAnsi="Times New Roman" w:cs="Times New Roman"/>
          <w:b/>
          <w:sz w:val="72"/>
          <w:szCs w:val="72"/>
        </w:rPr>
      </w:pPr>
    </w:p>
    <w:p w14:paraId="37B8C3C8" w14:textId="186618BB" w:rsidR="00DC4FF5" w:rsidRDefault="00B56FA3" w:rsidP="00B56FA3">
      <w:pPr>
        <w:spacing w:line="360" w:lineRule="auto"/>
        <w:contextualSpacing/>
        <w:jc w:val="center"/>
        <w:rPr>
          <w:rFonts w:ascii="Times New Roman" w:hAnsi="Times New Roman" w:cs="Times New Roman"/>
          <w:b/>
          <w:sz w:val="24"/>
          <w:szCs w:val="24"/>
        </w:rPr>
      </w:pPr>
      <w:r w:rsidRPr="00B56FA3">
        <w:rPr>
          <w:rFonts w:ascii="Times New Roman" w:hAnsi="Times New Roman" w:cs="Times New Roman"/>
          <w:b/>
          <w:sz w:val="24"/>
          <w:szCs w:val="24"/>
        </w:rPr>
        <w:t>6372 words excluding references and appendices.</w:t>
      </w:r>
    </w:p>
    <w:p w14:paraId="1FCF8ABD" w14:textId="780A2F1A" w:rsidR="00B56FA3" w:rsidRDefault="00B56FA3" w:rsidP="00B56FA3">
      <w:pPr>
        <w:spacing w:line="360" w:lineRule="auto"/>
        <w:contextualSpacing/>
        <w:jc w:val="center"/>
        <w:rPr>
          <w:rFonts w:ascii="Times New Roman" w:hAnsi="Times New Roman" w:cs="Times New Roman"/>
          <w:b/>
          <w:sz w:val="24"/>
          <w:szCs w:val="24"/>
        </w:rPr>
      </w:pPr>
    </w:p>
    <w:p w14:paraId="39BDEC5C" w14:textId="77777777" w:rsidR="00B56FA3" w:rsidRPr="00B56FA3" w:rsidRDefault="00B56FA3" w:rsidP="00B56FA3">
      <w:pPr>
        <w:spacing w:line="360" w:lineRule="auto"/>
        <w:contextualSpacing/>
        <w:jc w:val="center"/>
        <w:rPr>
          <w:rFonts w:ascii="Times New Roman" w:hAnsi="Times New Roman" w:cs="Times New Roman"/>
          <w:b/>
          <w:sz w:val="24"/>
          <w:szCs w:val="24"/>
        </w:rPr>
      </w:pPr>
    </w:p>
    <w:p w14:paraId="3D016BAA" w14:textId="759242C0" w:rsidR="00006C30" w:rsidRPr="00DB446D" w:rsidRDefault="00006C30" w:rsidP="00CA2CF2">
      <w:pPr>
        <w:spacing w:line="240" w:lineRule="auto"/>
        <w:jc w:val="center"/>
        <w:rPr>
          <w:rFonts w:ascii="Times New Roman" w:hAnsi="Times New Roman" w:cs="Times New Roman"/>
          <w:b/>
          <w:sz w:val="24"/>
          <w:szCs w:val="24"/>
        </w:rPr>
      </w:pPr>
      <w:r>
        <w:rPr>
          <w:rFonts w:ascii="Times New Roman" w:hAnsi="Times New Roman" w:cs="Times New Roman"/>
          <w:b/>
          <w:sz w:val="24"/>
          <w:szCs w:val="24"/>
          <w:u w:val="single"/>
        </w:rPr>
        <w:lastRenderedPageBreak/>
        <w:t>Content</w:t>
      </w:r>
      <w:r w:rsidR="00DB446D">
        <w:rPr>
          <w:rFonts w:ascii="Times New Roman" w:hAnsi="Times New Roman" w:cs="Times New Roman"/>
          <w:b/>
          <w:sz w:val="24"/>
          <w:szCs w:val="24"/>
          <w:u w:val="single"/>
        </w:rPr>
        <w:t>s</w:t>
      </w:r>
      <w:r w:rsidR="00DB446D">
        <w:rPr>
          <w:rFonts w:ascii="Times New Roman" w:hAnsi="Times New Roman" w:cs="Times New Roman"/>
          <w:b/>
          <w:sz w:val="24"/>
          <w:szCs w:val="24"/>
        </w:rPr>
        <w:tab/>
      </w:r>
      <w:r w:rsidR="00DB446D">
        <w:rPr>
          <w:rFonts w:ascii="Times New Roman" w:hAnsi="Times New Roman" w:cs="Times New Roman"/>
          <w:b/>
          <w:sz w:val="24"/>
          <w:szCs w:val="24"/>
        </w:rPr>
        <w:tab/>
      </w:r>
      <w:r w:rsidR="00DB446D">
        <w:rPr>
          <w:rFonts w:ascii="Times New Roman" w:hAnsi="Times New Roman" w:cs="Times New Roman"/>
          <w:b/>
          <w:sz w:val="24"/>
          <w:szCs w:val="24"/>
        </w:rPr>
        <w:tab/>
      </w:r>
      <w:r w:rsidR="00DB446D">
        <w:rPr>
          <w:rFonts w:ascii="Times New Roman" w:hAnsi="Times New Roman" w:cs="Times New Roman"/>
          <w:b/>
          <w:sz w:val="24"/>
          <w:szCs w:val="24"/>
        </w:rPr>
        <w:tab/>
      </w:r>
      <w:r w:rsidR="00DB446D">
        <w:rPr>
          <w:rFonts w:ascii="Times New Roman" w:hAnsi="Times New Roman" w:cs="Times New Roman"/>
          <w:b/>
          <w:sz w:val="24"/>
          <w:szCs w:val="24"/>
        </w:rPr>
        <w:tab/>
      </w:r>
      <w:r w:rsidR="00DB446D">
        <w:rPr>
          <w:rFonts w:ascii="Times New Roman" w:hAnsi="Times New Roman" w:cs="Times New Roman"/>
          <w:b/>
          <w:sz w:val="24"/>
          <w:szCs w:val="24"/>
        </w:rPr>
        <w:tab/>
      </w:r>
      <w:r w:rsidR="00DB446D">
        <w:rPr>
          <w:rFonts w:ascii="Times New Roman" w:hAnsi="Times New Roman" w:cs="Times New Roman"/>
          <w:b/>
          <w:sz w:val="24"/>
          <w:szCs w:val="24"/>
        </w:rPr>
        <w:tab/>
      </w:r>
      <w:r w:rsidR="00DB446D">
        <w:rPr>
          <w:rFonts w:ascii="Times New Roman" w:hAnsi="Times New Roman" w:cs="Times New Roman"/>
          <w:b/>
          <w:sz w:val="24"/>
          <w:szCs w:val="24"/>
        </w:rPr>
        <w:tab/>
      </w:r>
      <w:r w:rsidR="00DB446D" w:rsidRPr="00DB446D">
        <w:rPr>
          <w:rFonts w:ascii="Times New Roman" w:hAnsi="Times New Roman" w:cs="Times New Roman"/>
          <w:b/>
          <w:sz w:val="24"/>
          <w:szCs w:val="24"/>
          <w:u w:val="single"/>
        </w:rPr>
        <w:t>Page</w:t>
      </w:r>
    </w:p>
    <w:p w14:paraId="1617EA73" w14:textId="4711FCF6" w:rsidR="00154095" w:rsidRPr="00286C2E" w:rsidRDefault="00472FB9" w:rsidP="00CA2CF2">
      <w:pPr>
        <w:spacing w:line="240" w:lineRule="auto"/>
        <w:rPr>
          <w:rFonts w:ascii="Times New Roman" w:hAnsi="Times New Roman" w:cs="Times New Roman"/>
          <w:b/>
        </w:rPr>
      </w:pPr>
      <w:r w:rsidRPr="00286C2E">
        <w:rPr>
          <w:rFonts w:ascii="Times New Roman" w:hAnsi="Times New Roman" w:cs="Times New Roman"/>
          <w:b/>
        </w:rPr>
        <w:t xml:space="preserve">Abstract and </w:t>
      </w:r>
      <w:r w:rsidR="00154095" w:rsidRPr="00286C2E">
        <w:rPr>
          <w:rFonts w:ascii="Times New Roman" w:hAnsi="Times New Roman" w:cs="Times New Roman"/>
          <w:b/>
        </w:rPr>
        <w:t>Aims and purpose</w:t>
      </w:r>
      <w:r w:rsidR="00154095" w:rsidRPr="00286C2E">
        <w:rPr>
          <w:rFonts w:ascii="Times New Roman" w:hAnsi="Times New Roman" w:cs="Times New Roman"/>
          <w:b/>
        </w:rPr>
        <w:tab/>
      </w:r>
      <w:r w:rsidR="00154095"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154095" w:rsidRPr="00286C2E">
        <w:rPr>
          <w:rFonts w:ascii="Times New Roman" w:hAnsi="Times New Roman" w:cs="Times New Roman"/>
          <w:b/>
        </w:rPr>
        <w:tab/>
      </w:r>
      <w:r w:rsidR="00DB446D" w:rsidRPr="00286C2E">
        <w:rPr>
          <w:rFonts w:ascii="Times New Roman" w:hAnsi="Times New Roman" w:cs="Times New Roman"/>
          <w:b/>
        </w:rPr>
        <w:t>3</w:t>
      </w:r>
      <w:r w:rsidR="00154095" w:rsidRPr="00286C2E">
        <w:rPr>
          <w:rFonts w:ascii="Times New Roman" w:hAnsi="Times New Roman" w:cs="Times New Roman"/>
          <w:b/>
        </w:rPr>
        <w:tab/>
      </w:r>
    </w:p>
    <w:p w14:paraId="53DA19E6" w14:textId="67703ECB" w:rsidR="00154095" w:rsidRPr="00286C2E" w:rsidRDefault="00154095" w:rsidP="00CA2CF2">
      <w:pPr>
        <w:spacing w:line="240" w:lineRule="auto"/>
        <w:rPr>
          <w:rFonts w:ascii="Times New Roman" w:hAnsi="Times New Roman" w:cs="Times New Roman"/>
          <w:b/>
        </w:rPr>
      </w:pPr>
      <w:r w:rsidRPr="00286C2E">
        <w:rPr>
          <w:rFonts w:ascii="Times New Roman" w:hAnsi="Times New Roman" w:cs="Times New Roman"/>
          <w:b/>
        </w:rPr>
        <w:t xml:space="preserve">Research </w:t>
      </w:r>
      <w:r w:rsidR="00A86125" w:rsidRPr="00286C2E">
        <w:rPr>
          <w:rFonts w:ascii="Times New Roman" w:hAnsi="Times New Roman" w:cs="Times New Roman"/>
          <w:b/>
        </w:rPr>
        <w:t>context</w:t>
      </w:r>
      <w:r w:rsidRPr="00286C2E">
        <w:rPr>
          <w:rFonts w:ascii="Times New Roman" w:hAnsi="Times New Roman" w:cs="Times New Roman"/>
          <w:b/>
        </w:rPr>
        <w:tab/>
      </w:r>
      <w:r w:rsidRPr="00286C2E">
        <w:rPr>
          <w:rFonts w:ascii="Times New Roman" w:hAnsi="Times New Roman" w:cs="Times New Roman"/>
          <w:b/>
        </w:rPr>
        <w:tab/>
      </w:r>
      <w:r w:rsidRPr="00286C2E">
        <w:rPr>
          <w:rFonts w:ascii="Times New Roman" w:hAnsi="Times New Roman" w:cs="Times New Roman"/>
          <w:b/>
        </w:rPr>
        <w:tab/>
      </w:r>
      <w:r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3</w:t>
      </w:r>
    </w:p>
    <w:p w14:paraId="57F7C312" w14:textId="0FE196B5" w:rsidR="00154095" w:rsidRPr="00286C2E" w:rsidRDefault="00154095" w:rsidP="00CA2CF2">
      <w:pPr>
        <w:spacing w:line="240" w:lineRule="auto"/>
        <w:rPr>
          <w:rFonts w:ascii="Times New Roman" w:hAnsi="Times New Roman" w:cs="Times New Roman"/>
          <w:b/>
        </w:rPr>
      </w:pPr>
      <w:r w:rsidRPr="00286C2E">
        <w:rPr>
          <w:rFonts w:ascii="Times New Roman" w:hAnsi="Times New Roman" w:cs="Times New Roman"/>
          <w:b/>
        </w:rPr>
        <w:t>Overview of literature</w:t>
      </w:r>
      <w:r w:rsidRPr="00286C2E">
        <w:rPr>
          <w:rFonts w:ascii="Times New Roman" w:hAnsi="Times New Roman" w:cs="Times New Roman"/>
          <w:b/>
        </w:rPr>
        <w:tab/>
      </w:r>
      <w:r w:rsidRPr="00286C2E">
        <w:rPr>
          <w:rFonts w:ascii="Times New Roman" w:hAnsi="Times New Roman" w:cs="Times New Roman"/>
          <w:b/>
        </w:rPr>
        <w:tab/>
      </w:r>
      <w:r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286C2E">
        <w:rPr>
          <w:rFonts w:ascii="Times New Roman" w:hAnsi="Times New Roman" w:cs="Times New Roman"/>
          <w:b/>
        </w:rPr>
        <w:tab/>
      </w:r>
      <w:r w:rsidR="00DB446D" w:rsidRPr="00286C2E">
        <w:rPr>
          <w:rFonts w:ascii="Times New Roman" w:hAnsi="Times New Roman" w:cs="Times New Roman"/>
          <w:b/>
        </w:rPr>
        <w:t>4</w:t>
      </w:r>
    </w:p>
    <w:p w14:paraId="1F486CA5" w14:textId="5C5F489D" w:rsidR="00154095" w:rsidRPr="00286C2E" w:rsidRDefault="00154095" w:rsidP="00CA2CF2">
      <w:pPr>
        <w:spacing w:line="240" w:lineRule="auto"/>
        <w:rPr>
          <w:rFonts w:ascii="Times New Roman" w:hAnsi="Times New Roman" w:cs="Times New Roman"/>
          <w:b/>
        </w:rPr>
      </w:pPr>
      <w:r w:rsidRPr="00286C2E">
        <w:rPr>
          <w:rFonts w:ascii="Times New Roman" w:hAnsi="Times New Roman" w:cs="Times New Roman"/>
          <w:b/>
        </w:rPr>
        <w:t>Explanation of lesson study method</w:t>
      </w:r>
      <w:r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286C2E">
        <w:rPr>
          <w:rFonts w:ascii="Times New Roman" w:hAnsi="Times New Roman" w:cs="Times New Roman"/>
          <w:b/>
        </w:rPr>
        <w:tab/>
      </w:r>
      <w:r w:rsidR="00DB446D" w:rsidRPr="00286C2E">
        <w:rPr>
          <w:rFonts w:ascii="Times New Roman" w:hAnsi="Times New Roman" w:cs="Times New Roman"/>
          <w:b/>
        </w:rPr>
        <w:t>7</w:t>
      </w:r>
    </w:p>
    <w:p w14:paraId="1EDB51CE" w14:textId="4E7184FA" w:rsidR="00154095" w:rsidRPr="00286C2E" w:rsidRDefault="00154095" w:rsidP="00CA2CF2">
      <w:pPr>
        <w:spacing w:line="240" w:lineRule="auto"/>
        <w:rPr>
          <w:rFonts w:ascii="Times New Roman" w:hAnsi="Times New Roman" w:cs="Times New Roman"/>
          <w:b/>
        </w:rPr>
      </w:pPr>
      <w:r w:rsidRPr="00286C2E">
        <w:rPr>
          <w:rFonts w:ascii="Times New Roman" w:hAnsi="Times New Roman" w:cs="Times New Roman"/>
          <w:b/>
        </w:rPr>
        <w:t>Ethical considerations</w:t>
      </w:r>
      <w:r w:rsidRPr="00286C2E">
        <w:rPr>
          <w:rFonts w:ascii="Times New Roman" w:hAnsi="Times New Roman" w:cs="Times New Roman"/>
          <w:b/>
        </w:rPr>
        <w:tab/>
      </w:r>
      <w:r w:rsidRPr="00286C2E">
        <w:rPr>
          <w:rFonts w:ascii="Times New Roman" w:hAnsi="Times New Roman" w:cs="Times New Roman"/>
          <w:b/>
        </w:rPr>
        <w:tab/>
      </w:r>
      <w:r w:rsidRPr="00286C2E">
        <w:rPr>
          <w:rFonts w:ascii="Times New Roman" w:hAnsi="Times New Roman" w:cs="Times New Roman"/>
          <w:b/>
        </w:rPr>
        <w:tab/>
      </w:r>
      <w:r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286C2E">
        <w:rPr>
          <w:rFonts w:ascii="Times New Roman" w:hAnsi="Times New Roman" w:cs="Times New Roman"/>
          <w:b/>
        </w:rPr>
        <w:tab/>
      </w:r>
      <w:r w:rsidR="00DB446D" w:rsidRPr="00286C2E">
        <w:rPr>
          <w:rFonts w:ascii="Times New Roman" w:hAnsi="Times New Roman" w:cs="Times New Roman"/>
          <w:b/>
        </w:rPr>
        <w:t>9</w:t>
      </w:r>
    </w:p>
    <w:p w14:paraId="455B2E5F" w14:textId="36739D82" w:rsidR="00154095" w:rsidRPr="00286C2E" w:rsidRDefault="00154095" w:rsidP="00CA2CF2">
      <w:pPr>
        <w:spacing w:line="240" w:lineRule="auto"/>
        <w:rPr>
          <w:rFonts w:ascii="Times New Roman" w:hAnsi="Times New Roman" w:cs="Times New Roman"/>
          <w:b/>
        </w:rPr>
      </w:pPr>
      <w:r w:rsidRPr="00286C2E">
        <w:rPr>
          <w:rFonts w:ascii="Times New Roman" w:hAnsi="Times New Roman" w:cs="Times New Roman"/>
          <w:b/>
        </w:rPr>
        <w:t>Lesson 1 and analysis</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286C2E">
        <w:rPr>
          <w:rFonts w:ascii="Times New Roman" w:hAnsi="Times New Roman" w:cs="Times New Roman"/>
          <w:b/>
        </w:rPr>
        <w:tab/>
      </w:r>
      <w:r w:rsidR="00DB446D" w:rsidRPr="00286C2E">
        <w:rPr>
          <w:rFonts w:ascii="Times New Roman" w:hAnsi="Times New Roman" w:cs="Times New Roman"/>
          <w:b/>
        </w:rPr>
        <w:t>10</w:t>
      </w:r>
    </w:p>
    <w:p w14:paraId="1171C27B" w14:textId="0C6E4E42" w:rsidR="00154095" w:rsidRPr="00286C2E" w:rsidRDefault="00154095" w:rsidP="00CA2CF2">
      <w:pPr>
        <w:spacing w:line="240" w:lineRule="auto"/>
        <w:rPr>
          <w:rFonts w:ascii="Times New Roman" w:hAnsi="Times New Roman" w:cs="Times New Roman"/>
          <w:b/>
        </w:rPr>
      </w:pPr>
      <w:r w:rsidRPr="00286C2E">
        <w:rPr>
          <w:rFonts w:ascii="Times New Roman" w:hAnsi="Times New Roman" w:cs="Times New Roman"/>
          <w:b/>
        </w:rPr>
        <w:t>Lesson 2 and analysis</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286C2E">
        <w:rPr>
          <w:rFonts w:ascii="Times New Roman" w:hAnsi="Times New Roman" w:cs="Times New Roman"/>
          <w:b/>
        </w:rPr>
        <w:tab/>
      </w:r>
      <w:r w:rsidR="00DB446D" w:rsidRPr="00286C2E">
        <w:rPr>
          <w:rFonts w:ascii="Times New Roman" w:hAnsi="Times New Roman" w:cs="Times New Roman"/>
          <w:b/>
        </w:rPr>
        <w:t>13</w:t>
      </w:r>
    </w:p>
    <w:p w14:paraId="037AA5BB" w14:textId="7EBCFF22" w:rsidR="00154095" w:rsidRPr="00286C2E" w:rsidRDefault="00154095" w:rsidP="00CA2CF2">
      <w:pPr>
        <w:spacing w:line="240" w:lineRule="auto"/>
        <w:rPr>
          <w:rFonts w:ascii="Times New Roman" w:hAnsi="Times New Roman" w:cs="Times New Roman"/>
          <w:b/>
        </w:rPr>
      </w:pPr>
      <w:r w:rsidRPr="00286C2E">
        <w:rPr>
          <w:rFonts w:ascii="Times New Roman" w:hAnsi="Times New Roman" w:cs="Times New Roman"/>
          <w:b/>
        </w:rPr>
        <w:t>Lesson 3 and analysis</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286C2E">
        <w:rPr>
          <w:rFonts w:ascii="Times New Roman" w:hAnsi="Times New Roman" w:cs="Times New Roman"/>
          <w:b/>
        </w:rPr>
        <w:tab/>
      </w:r>
      <w:r w:rsidR="00DB446D" w:rsidRPr="00286C2E">
        <w:rPr>
          <w:rFonts w:ascii="Times New Roman" w:hAnsi="Times New Roman" w:cs="Times New Roman"/>
          <w:b/>
        </w:rPr>
        <w:t>14</w:t>
      </w:r>
    </w:p>
    <w:p w14:paraId="481DDD32" w14:textId="10095AA1" w:rsidR="00286C2E" w:rsidRDefault="00286C2E" w:rsidP="00CA2CF2">
      <w:pPr>
        <w:spacing w:line="240" w:lineRule="auto"/>
        <w:rPr>
          <w:rFonts w:ascii="Times New Roman" w:hAnsi="Times New Roman" w:cs="Times New Roman"/>
          <w:b/>
        </w:rPr>
      </w:pPr>
      <w:r>
        <w:rPr>
          <w:rFonts w:ascii="Times New Roman" w:hAnsi="Times New Roman" w:cs="Times New Roman"/>
          <w:b/>
        </w:rPr>
        <w:t>Discussion of research findings related to literature and research</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16</w:t>
      </w:r>
    </w:p>
    <w:p w14:paraId="66AB2D9E" w14:textId="3E3310F2" w:rsidR="00154095" w:rsidRPr="00286C2E" w:rsidRDefault="00154095" w:rsidP="00CA2CF2">
      <w:pPr>
        <w:spacing w:line="240" w:lineRule="auto"/>
        <w:rPr>
          <w:rFonts w:ascii="Times New Roman" w:hAnsi="Times New Roman" w:cs="Times New Roman"/>
          <w:b/>
        </w:rPr>
      </w:pPr>
      <w:r w:rsidRPr="00286C2E">
        <w:rPr>
          <w:rFonts w:ascii="Times New Roman" w:hAnsi="Times New Roman" w:cs="Times New Roman"/>
          <w:b/>
        </w:rPr>
        <w:t>Conclusions</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17</w:t>
      </w:r>
    </w:p>
    <w:p w14:paraId="079F150C" w14:textId="1F894BE5" w:rsidR="00154095" w:rsidRPr="00286C2E" w:rsidRDefault="00154095" w:rsidP="00CA2CF2">
      <w:pPr>
        <w:spacing w:line="240" w:lineRule="auto"/>
        <w:rPr>
          <w:rFonts w:ascii="Times New Roman" w:hAnsi="Times New Roman" w:cs="Times New Roman"/>
          <w:b/>
        </w:rPr>
      </w:pPr>
      <w:r w:rsidRPr="00286C2E">
        <w:rPr>
          <w:rFonts w:ascii="Times New Roman" w:hAnsi="Times New Roman" w:cs="Times New Roman"/>
          <w:b/>
        </w:rPr>
        <w:t>Recommendations</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18</w:t>
      </w:r>
    </w:p>
    <w:p w14:paraId="67CC9DD6" w14:textId="55CAA2AC" w:rsidR="00154095" w:rsidRPr="00286C2E" w:rsidRDefault="00154095" w:rsidP="00CA2CF2">
      <w:pPr>
        <w:spacing w:line="240" w:lineRule="auto"/>
        <w:rPr>
          <w:rFonts w:ascii="Times New Roman" w:hAnsi="Times New Roman" w:cs="Times New Roman"/>
          <w:b/>
        </w:rPr>
      </w:pPr>
      <w:r w:rsidRPr="00286C2E">
        <w:rPr>
          <w:rFonts w:ascii="Times New Roman" w:hAnsi="Times New Roman" w:cs="Times New Roman"/>
          <w:b/>
        </w:rPr>
        <w:t>References</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20</w:t>
      </w:r>
    </w:p>
    <w:p w14:paraId="79C6C694" w14:textId="30AE7909" w:rsidR="00154095" w:rsidRPr="00286C2E" w:rsidRDefault="00154095" w:rsidP="00CA2CF2">
      <w:pPr>
        <w:spacing w:line="240" w:lineRule="auto"/>
        <w:rPr>
          <w:rFonts w:ascii="Times New Roman" w:hAnsi="Times New Roman" w:cs="Times New Roman"/>
          <w:b/>
        </w:rPr>
      </w:pPr>
      <w:r w:rsidRPr="00286C2E">
        <w:rPr>
          <w:rFonts w:ascii="Times New Roman" w:hAnsi="Times New Roman" w:cs="Times New Roman"/>
          <w:b/>
        </w:rPr>
        <w:t>Appendices</w:t>
      </w:r>
      <w:r w:rsidR="00CA2CF2" w:rsidRPr="00286C2E">
        <w:rPr>
          <w:rFonts w:ascii="Times New Roman" w:hAnsi="Times New Roman" w:cs="Times New Roman"/>
          <w:b/>
        </w:rPr>
        <w:tab/>
        <w:t>A</w:t>
      </w:r>
      <w:r w:rsidR="00CA2CF2" w:rsidRPr="00286C2E">
        <w:rPr>
          <w:rFonts w:ascii="Times New Roman" w:hAnsi="Times New Roman" w:cs="Times New Roman"/>
          <w:b/>
        </w:rPr>
        <w:tab/>
        <w:t>Leuven scale</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23</w:t>
      </w:r>
    </w:p>
    <w:p w14:paraId="29BF3F08" w14:textId="3394AE4B" w:rsidR="00CA2CF2" w:rsidRPr="00286C2E" w:rsidRDefault="00CA2CF2" w:rsidP="00CA2CF2">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B</w:t>
      </w:r>
      <w:r w:rsidRPr="00286C2E">
        <w:rPr>
          <w:rFonts w:ascii="Times New Roman" w:hAnsi="Times New Roman" w:cs="Times New Roman"/>
          <w:b/>
        </w:rPr>
        <w:tab/>
        <w:t>Gibbs’ reflective cycle</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286C2E">
        <w:rPr>
          <w:rFonts w:ascii="Times New Roman" w:hAnsi="Times New Roman" w:cs="Times New Roman"/>
          <w:b/>
        </w:rPr>
        <w:tab/>
      </w:r>
      <w:r w:rsidR="00DB446D" w:rsidRPr="00286C2E">
        <w:rPr>
          <w:rFonts w:ascii="Times New Roman" w:hAnsi="Times New Roman" w:cs="Times New Roman"/>
          <w:b/>
        </w:rPr>
        <w:t>24</w:t>
      </w:r>
    </w:p>
    <w:p w14:paraId="7DDDDC93" w14:textId="1A87E164" w:rsidR="00CA2CF2" w:rsidRPr="00286C2E" w:rsidRDefault="00CA2CF2" w:rsidP="00CA2CF2">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C</w:t>
      </w:r>
      <w:r w:rsidRPr="00286C2E">
        <w:rPr>
          <w:rFonts w:ascii="Times New Roman" w:hAnsi="Times New Roman" w:cs="Times New Roman"/>
          <w:b/>
        </w:rPr>
        <w:tab/>
        <w:t>Interview questions</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25</w:t>
      </w:r>
    </w:p>
    <w:p w14:paraId="778320DD" w14:textId="3587761D" w:rsidR="00CA2CF2" w:rsidRPr="00286C2E" w:rsidRDefault="00CA2CF2" w:rsidP="00CA2CF2">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D</w:t>
      </w:r>
      <w:r w:rsidRPr="00286C2E">
        <w:rPr>
          <w:rFonts w:ascii="Times New Roman" w:hAnsi="Times New Roman" w:cs="Times New Roman"/>
          <w:b/>
        </w:rPr>
        <w:tab/>
        <w:t>Child friendly assent form</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26</w:t>
      </w:r>
      <w:r w:rsidR="00DB446D" w:rsidRPr="00286C2E">
        <w:rPr>
          <w:rFonts w:ascii="Times New Roman" w:hAnsi="Times New Roman" w:cs="Times New Roman"/>
          <w:b/>
        </w:rPr>
        <w:tab/>
      </w:r>
    </w:p>
    <w:p w14:paraId="178267FC" w14:textId="68C5336E" w:rsidR="00CA2CF2" w:rsidRPr="00286C2E" w:rsidRDefault="00CA2CF2" w:rsidP="00CA2CF2">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E</w:t>
      </w:r>
      <w:r w:rsidRPr="00286C2E">
        <w:rPr>
          <w:rFonts w:ascii="Times New Roman" w:hAnsi="Times New Roman" w:cs="Times New Roman"/>
          <w:b/>
        </w:rPr>
        <w:tab/>
        <w:t>Lesson 1 planning</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27</w:t>
      </w:r>
    </w:p>
    <w:p w14:paraId="2B44B946" w14:textId="69EF3F4C" w:rsidR="00CA2CF2" w:rsidRPr="00286C2E" w:rsidRDefault="00CA2CF2" w:rsidP="00CA2CF2">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F</w:t>
      </w:r>
      <w:r w:rsidRPr="00286C2E">
        <w:rPr>
          <w:rFonts w:ascii="Times New Roman" w:hAnsi="Times New Roman" w:cs="Times New Roman"/>
          <w:b/>
        </w:rPr>
        <w:tab/>
        <w:t>Lesson 1 observation before the challenge was given</w:t>
      </w:r>
      <w:r w:rsidR="00DB446D" w:rsidRPr="00286C2E">
        <w:rPr>
          <w:rFonts w:ascii="Times New Roman" w:hAnsi="Times New Roman" w:cs="Times New Roman"/>
          <w:b/>
        </w:rPr>
        <w:tab/>
      </w:r>
      <w:r w:rsidR="00286C2E">
        <w:rPr>
          <w:rFonts w:ascii="Times New Roman" w:hAnsi="Times New Roman" w:cs="Times New Roman"/>
          <w:b/>
        </w:rPr>
        <w:tab/>
      </w:r>
      <w:r w:rsidR="00DB446D" w:rsidRPr="00286C2E">
        <w:rPr>
          <w:rFonts w:ascii="Times New Roman" w:hAnsi="Times New Roman" w:cs="Times New Roman"/>
          <w:b/>
        </w:rPr>
        <w:t>29</w:t>
      </w:r>
    </w:p>
    <w:p w14:paraId="3B1FF207" w14:textId="07135FC2" w:rsidR="00CA2CF2" w:rsidRPr="00286C2E" w:rsidRDefault="00CA2CF2" w:rsidP="00CA2CF2">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G</w:t>
      </w:r>
      <w:r w:rsidRPr="00286C2E">
        <w:rPr>
          <w:rFonts w:ascii="Times New Roman" w:hAnsi="Times New Roman" w:cs="Times New Roman"/>
          <w:b/>
        </w:rPr>
        <w:tab/>
      </w:r>
      <w:bookmarkStart w:id="0" w:name="_Hlk510082025"/>
      <w:r w:rsidRPr="00286C2E">
        <w:rPr>
          <w:rFonts w:ascii="Times New Roman" w:hAnsi="Times New Roman" w:cs="Times New Roman"/>
          <w:b/>
        </w:rPr>
        <w:t>Lesson 1 observation during the challenge</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30</w:t>
      </w:r>
    </w:p>
    <w:bookmarkEnd w:id="0"/>
    <w:p w14:paraId="44BA1090" w14:textId="05E04891" w:rsidR="00CA2CF2" w:rsidRPr="00286C2E" w:rsidRDefault="00CA2CF2" w:rsidP="00CA2CF2">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H</w:t>
      </w:r>
      <w:r w:rsidRPr="00286C2E">
        <w:rPr>
          <w:rFonts w:ascii="Times New Roman" w:hAnsi="Times New Roman" w:cs="Times New Roman"/>
          <w:b/>
        </w:rPr>
        <w:tab/>
      </w:r>
      <w:bookmarkStart w:id="1" w:name="_Hlk510082044"/>
      <w:r w:rsidRPr="00286C2E">
        <w:rPr>
          <w:rFonts w:ascii="Times New Roman" w:hAnsi="Times New Roman" w:cs="Times New Roman"/>
          <w:b/>
        </w:rPr>
        <w:t>Interview from lesson 1</w:t>
      </w:r>
      <w:bookmarkEnd w:id="1"/>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31</w:t>
      </w:r>
    </w:p>
    <w:p w14:paraId="5025FB1A" w14:textId="0A661276" w:rsidR="00CA2CF2" w:rsidRPr="00286C2E" w:rsidRDefault="00CA2CF2" w:rsidP="00CA2CF2">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I</w:t>
      </w:r>
      <w:r w:rsidRPr="00286C2E">
        <w:rPr>
          <w:rFonts w:ascii="Times New Roman" w:hAnsi="Times New Roman" w:cs="Times New Roman"/>
          <w:b/>
        </w:rPr>
        <w:tab/>
        <w:t>Lesson 2 planning</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32</w:t>
      </w:r>
    </w:p>
    <w:p w14:paraId="0EB36FE3" w14:textId="16DBA1CE" w:rsidR="00CA2CF2" w:rsidRPr="00286C2E" w:rsidRDefault="00CA2CF2" w:rsidP="00CA2CF2">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J</w:t>
      </w:r>
      <w:r w:rsidRPr="00286C2E">
        <w:rPr>
          <w:rFonts w:ascii="Times New Roman" w:hAnsi="Times New Roman" w:cs="Times New Roman"/>
          <w:b/>
        </w:rPr>
        <w:tab/>
        <w:t>Lesson 2 observation before the challenge was given</w:t>
      </w:r>
      <w:r w:rsidR="00DB446D" w:rsidRPr="00286C2E">
        <w:rPr>
          <w:rFonts w:ascii="Times New Roman" w:hAnsi="Times New Roman" w:cs="Times New Roman"/>
          <w:b/>
        </w:rPr>
        <w:tab/>
      </w:r>
      <w:r w:rsidR="00286C2E">
        <w:rPr>
          <w:rFonts w:ascii="Times New Roman" w:hAnsi="Times New Roman" w:cs="Times New Roman"/>
          <w:b/>
        </w:rPr>
        <w:tab/>
      </w:r>
      <w:r w:rsidR="00DB446D" w:rsidRPr="00286C2E">
        <w:rPr>
          <w:rFonts w:ascii="Times New Roman" w:hAnsi="Times New Roman" w:cs="Times New Roman"/>
          <w:b/>
        </w:rPr>
        <w:t>3</w:t>
      </w:r>
      <w:r w:rsidR="00286C2E">
        <w:rPr>
          <w:rFonts w:ascii="Times New Roman" w:hAnsi="Times New Roman" w:cs="Times New Roman"/>
          <w:b/>
        </w:rPr>
        <w:t>4</w:t>
      </w:r>
    </w:p>
    <w:p w14:paraId="207C093D" w14:textId="78758956" w:rsidR="00CA2CF2" w:rsidRPr="00286C2E" w:rsidRDefault="00CA2CF2" w:rsidP="00CA2CF2">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K</w:t>
      </w:r>
      <w:r w:rsidRPr="00286C2E">
        <w:rPr>
          <w:rFonts w:ascii="Times New Roman" w:hAnsi="Times New Roman" w:cs="Times New Roman"/>
          <w:b/>
        </w:rPr>
        <w:tab/>
        <w:t>Lesson 2 observation during the challenge</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3</w:t>
      </w:r>
      <w:r w:rsidR="00286C2E">
        <w:rPr>
          <w:rFonts w:ascii="Times New Roman" w:hAnsi="Times New Roman" w:cs="Times New Roman"/>
          <w:b/>
        </w:rPr>
        <w:t>5</w:t>
      </w:r>
    </w:p>
    <w:p w14:paraId="307E4268" w14:textId="7D2E4578" w:rsidR="00CA2CF2" w:rsidRPr="00286C2E" w:rsidRDefault="00CA2CF2" w:rsidP="00CA2CF2">
      <w:pPr>
        <w:spacing w:line="240" w:lineRule="auto"/>
        <w:ind w:left="720" w:firstLine="720"/>
        <w:rPr>
          <w:rFonts w:ascii="Times New Roman" w:hAnsi="Times New Roman" w:cs="Times New Roman"/>
          <w:b/>
        </w:rPr>
      </w:pPr>
      <w:r w:rsidRPr="00286C2E">
        <w:rPr>
          <w:rFonts w:ascii="Times New Roman" w:hAnsi="Times New Roman" w:cs="Times New Roman"/>
          <w:b/>
        </w:rPr>
        <w:t>L</w:t>
      </w:r>
      <w:r w:rsidRPr="00286C2E">
        <w:rPr>
          <w:rFonts w:ascii="Times New Roman" w:hAnsi="Times New Roman" w:cs="Times New Roman"/>
          <w:b/>
        </w:rPr>
        <w:tab/>
        <w:t>Interview from lesson 2</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286C2E">
        <w:rPr>
          <w:rFonts w:ascii="Times New Roman" w:hAnsi="Times New Roman" w:cs="Times New Roman"/>
          <w:b/>
        </w:rPr>
        <w:t>36</w:t>
      </w:r>
    </w:p>
    <w:p w14:paraId="7119F377" w14:textId="2B9C801D" w:rsidR="00CA2CF2" w:rsidRPr="00286C2E" w:rsidRDefault="00CA2CF2" w:rsidP="00CA2CF2">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M</w:t>
      </w:r>
      <w:r w:rsidRPr="00286C2E">
        <w:rPr>
          <w:rFonts w:ascii="Times New Roman" w:hAnsi="Times New Roman" w:cs="Times New Roman"/>
          <w:b/>
        </w:rPr>
        <w:tab/>
      </w:r>
      <w:r w:rsidR="004134FB" w:rsidRPr="00286C2E">
        <w:rPr>
          <w:rFonts w:ascii="Times New Roman" w:hAnsi="Times New Roman" w:cs="Times New Roman"/>
          <w:b/>
        </w:rPr>
        <w:t>Cards from lesson 2</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3</w:t>
      </w:r>
      <w:r w:rsidR="002B79E1">
        <w:rPr>
          <w:rFonts w:ascii="Times New Roman" w:hAnsi="Times New Roman" w:cs="Times New Roman"/>
          <w:b/>
        </w:rPr>
        <w:t>7</w:t>
      </w:r>
    </w:p>
    <w:p w14:paraId="4EFE2F42" w14:textId="43E5188B" w:rsidR="00CA2CF2" w:rsidRPr="00286C2E" w:rsidRDefault="00CA2CF2" w:rsidP="00CA2CF2">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N</w:t>
      </w:r>
      <w:r w:rsidR="004134FB" w:rsidRPr="00286C2E">
        <w:rPr>
          <w:rFonts w:ascii="Times New Roman" w:hAnsi="Times New Roman" w:cs="Times New Roman"/>
          <w:b/>
        </w:rPr>
        <w:tab/>
        <w:t>Lesson 3 planning</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3</w:t>
      </w:r>
      <w:r w:rsidR="002B79E1">
        <w:rPr>
          <w:rFonts w:ascii="Times New Roman" w:hAnsi="Times New Roman" w:cs="Times New Roman"/>
          <w:b/>
        </w:rPr>
        <w:t>8</w:t>
      </w:r>
    </w:p>
    <w:p w14:paraId="3989B5A2" w14:textId="4D57BEB8" w:rsidR="00CA2CF2" w:rsidRPr="00286C2E" w:rsidRDefault="00CA2CF2" w:rsidP="00CA2CF2">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O</w:t>
      </w:r>
      <w:r w:rsidR="004134FB" w:rsidRPr="00286C2E">
        <w:rPr>
          <w:rFonts w:ascii="Times New Roman" w:hAnsi="Times New Roman" w:cs="Times New Roman"/>
          <w:b/>
        </w:rPr>
        <w:tab/>
        <w:t>Lesson 3 observation before the challenge was given</w:t>
      </w:r>
      <w:r w:rsidR="00DB446D" w:rsidRPr="00286C2E">
        <w:rPr>
          <w:rFonts w:ascii="Times New Roman" w:hAnsi="Times New Roman" w:cs="Times New Roman"/>
          <w:b/>
        </w:rPr>
        <w:tab/>
      </w:r>
      <w:r w:rsidR="00286C2E">
        <w:rPr>
          <w:rFonts w:ascii="Times New Roman" w:hAnsi="Times New Roman" w:cs="Times New Roman"/>
          <w:b/>
        </w:rPr>
        <w:tab/>
      </w:r>
      <w:r w:rsidR="00DB446D" w:rsidRPr="00286C2E">
        <w:rPr>
          <w:rFonts w:ascii="Times New Roman" w:hAnsi="Times New Roman" w:cs="Times New Roman"/>
          <w:b/>
        </w:rPr>
        <w:t>4</w:t>
      </w:r>
      <w:r w:rsidR="002B79E1">
        <w:rPr>
          <w:rFonts w:ascii="Times New Roman" w:hAnsi="Times New Roman" w:cs="Times New Roman"/>
          <w:b/>
        </w:rPr>
        <w:t>1</w:t>
      </w:r>
    </w:p>
    <w:p w14:paraId="425F4845" w14:textId="3C840FB0" w:rsidR="004134FB" w:rsidRPr="00286C2E" w:rsidRDefault="00CA2CF2" w:rsidP="004134FB">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P</w:t>
      </w:r>
      <w:r w:rsidR="004134FB" w:rsidRPr="00286C2E">
        <w:rPr>
          <w:rFonts w:ascii="Times New Roman" w:hAnsi="Times New Roman" w:cs="Times New Roman"/>
          <w:b/>
        </w:rPr>
        <w:tab/>
        <w:t>Lesson 3 observation during the challenge</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4</w:t>
      </w:r>
      <w:r w:rsidR="002B79E1">
        <w:rPr>
          <w:rFonts w:ascii="Times New Roman" w:hAnsi="Times New Roman" w:cs="Times New Roman"/>
          <w:b/>
        </w:rPr>
        <w:t>2</w:t>
      </w:r>
    </w:p>
    <w:p w14:paraId="440FED89" w14:textId="7B02A9BC" w:rsidR="00CA2CF2" w:rsidRPr="00286C2E" w:rsidRDefault="00CA2CF2" w:rsidP="004134FB">
      <w:pPr>
        <w:spacing w:line="240" w:lineRule="auto"/>
        <w:ind w:left="720" w:firstLine="720"/>
        <w:rPr>
          <w:rFonts w:ascii="Times New Roman" w:hAnsi="Times New Roman" w:cs="Times New Roman"/>
          <w:b/>
        </w:rPr>
      </w:pPr>
      <w:r w:rsidRPr="00286C2E">
        <w:rPr>
          <w:rFonts w:ascii="Times New Roman" w:hAnsi="Times New Roman" w:cs="Times New Roman"/>
          <w:b/>
        </w:rPr>
        <w:t>Q</w:t>
      </w:r>
      <w:r w:rsidR="004134FB" w:rsidRPr="00286C2E">
        <w:rPr>
          <w:rFonts w:ascii="Times New Roman" w:hAnsi="Times New Roman" w:cs="Times New Roman"/>
          <w:b/>
        </w:rPr>
        <w:tab/>
        <w:t>Letter from the Easter bunny</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286C2E">
        <w:rPr>
          <w:rFonts w:ascii="Times New Roman" w:hAnsi="Times New Roman" w:cs="Times New Roman"/>
          <w:b/>
        </w:rPr>
        <w:tab/>
      </w:r>
      <w:r w:rsidR="00DB446D" w:rsidRPr="00286C2E">
        <w:rPr>
          <w:rFonts w:ascii="Times New Roman" w:hAnsi="Times New Roman" w:cs="Times New Roman"/>
          <w:b/>
        </w:rPr>
        <w:t>4</w:t>
      </w:r>
      <w:r w:rsidR="002B79E1">
        <w:rPr>
          <w:rFonts w:ascii="Times New Roman" w:hAnsi="Times New Roman" w:cs="Times New Roman"/>
          <w:b/>
        </w:rPr>
        <w:t>3</w:t>
      </w:r>
    </w:p>
    <w:p w14:paraId="14C7F3FF" w14:textId="36A9E225" w:rsidR="00CA2CF2" w:rsidRPr="00286C2E" w:rsidRDefault="00CA2CF2" w:rsidP="00CA2CF2">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R</w:t>
      </w:r>
      <w:r w:rsidR="004134FB" w:rsidRPr="00286C2E">
        <w:rPr>
          <w:rFonts w:ascii="Times New Roman" w:hAnsi="Times New Roman" w:cs="Times New Roman"/>
          <w:b/>
        </w:rPr>
        <w:tab/>
        <w:t>Resources for lesson 3</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286C2E">
        <w:rPr>
          <w:rFonts w:ascii="Times New Roman" w:hAnsi="Times New Roman" w:cs="Times New Roman"/>
          <w:b/>
        </w:rPr>
        <w:tab/>
      </w:r>
      <w:r w:rsidR="00DB446D" w:rsidRPr="00286C2E">
        <w:rPr>
          <w:rFonts w:ascii="Times New Roman" w:hAnsi="Times New Roman" w:cs="Times New Roman"/>
          <w:b/>
        </w:rPr>
        <w:t>4</w:t>
      </w:r>
      <w:r w:rsidR="002B79E1">
        <w:rPr>
          <w:rFonts w:ascii="Times New Roman" w:hAnsi="Times New Roman" w:cs="Times New Roman"/>
          <w:b/>
        </w:rPr>
        <w:t>4</w:t>
      </w:r>
    </w:p>
    <w:p w14:paraId="1588A134" w14:textId="1EF8763D" w:rsidR="00CA2CF2" w:rsidRPr="00286C2E" w:rsidRDefault="00CA2CF2" w:rsidP="00CA2CF2">
      <w:pPr>
        <w:spacing w:line="24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S</w:t>
      </w:r>
      <w:r w:rsidR="004134FB" w:rsidRPr="00286C2E">
        <w:rPr>
          <w:rFonts w:ascii="Times New Roman" w:hAnsi="Times New Roman" w:cs="Times New Roman"/>
          <w:b/>
        </w:rPr>
        <w:tab/>
        <w:t>Cards from lesson 3</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4</w:t>
      </w:r>
      <w:r w:rsidR="002B79E1">
        <w:rPr>
          <w:rFonts w:ascii="Times New Roman" w:hAnsi="Times New Roman" w:cs="Times New Roman"/>
          <w:b/>
        </w:rPr>
        <w:t>5</w:t>
      </w:r>
    </w:p>
    <w:p w14:paraId="6C2218D3" w14:textId="7CAC434D" w:rsidR="00006C30" w:rsidRDefault="004134FB" w:rsidP="00075633">
      <w:pPr>
        <w:spacing w:line="360" w:lineRule="auto"/>
        <w:rPr>
          <w:rFonts w:ascii="Times New Roman" w:hAnsi="Times New Roman" w:cs="Times New Roman"/>
          <w:b/>
        </w:rPr>
      </w:pPr>
      <w:r w:rsidRPr="00286C2E">
        <w:rPr>
          <w:rFonts w:ascii="Times New Roman" w:hAnsi="Times New Roman" w:cs="Times New Roman"/>
          <w:b/>
        </w:rPr>
        <w:tab/>
      </w:r>
      <w:r w:rsidRPr="00286C2E">
        <w:rPr>
          <w:rFonts w:ascii="Times New Roman" w:hAnsi="Times New Roman" w:cs="Times New Roman"/>
          <w:b/>
        </w:rPr>
        <w:tab/>
        <w:t>T</w:t>
      </w:r>
      <w:r w:rsidRPr="00286C2E">
        <w:rPr>
          <w:rFonts w:ascii="Times New Roman" w:hAnsi="Times New Roman" w:cs="Times New Roman"/>
          <w:b/>
        </w:rPr>
        <w:tab/>
        <w:t>Interview from lesson 3</w:t>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r>
      <w:r w:rsidR="00DB446D" w:rsidRPr="00286C2E">
        <w:rPr>
          <w:rFonts w:ascii="Times New Roman" w:hAnsi="Times New Roman" w:cs="Times New Roman"/>
          <w:b/>
        </w:rPr>
        <w:tab/>
        <w:t>4</w:t>
      </w:r>
      <w:r w:rsidR="002B79E1">
        <w:rPr>
          <w:rFonts w:ascii="Times New Roman" w:hAnsi="Times New Roman" w:cs="Times New Roman"/>
          <w:b/>
        </w:rPr>
        <w:t>6</w:t>
      </w:r>
    </w:p>
    <w:p w14:paraId="5E326947" w14:textId="7FB546E1" w:rsidR="00120938" w:rsidRPr="002B79E1" w:rsidRDefault="000B36D1" w:rsidP="002B79E1">
      <w:pPr>
        <w:spacing w:line="360" w:lineRule="auto"/>
        <w:jc w:val="center"/>
        <w:rPr>
          <w:rFonts w:ascii="Times New Roman" w:hAnsi="Times New Roman" w:cs="Times New Roman"/>
          <w:b/>
        </w:rPr>
      </w:pPr>
      <w:r w:rsidRPr="008A29D1">
        <w:rPr>
          <w:rFonts w:ascii="Times New Roman" w:hAnsi="Times New Roman" w:cs="Times New Roman"/>
          <w:b/>
          <w:sz w:val="24"/>
          <w:szCs w:val="24"/>
          <w:u w:val="single"/>
        </w:rPr>
        <w:lastRenderedPageBreak/>
        <w:t>U</w:t>
      </w:r>
      <w:r w:rsidR="00120938" w:rsidRPr="008A29D1">
        <w:rPr>
          <w:rFonts w:ascii="Times New Roman" w:hAnsi="Times New Roman" w:cs="Times New Roman"/>
          <w:b/>
          <w:sz w:val="24"/>
          <w:szCs w:val="24"/>
          <w:u w:val="single"/>
        </w:rPr>
        <w:t xml:space="preserve">sing lesson study </w:t>
      </w:r>
      <w:r w:rsidRPr="008A29D1">
        <w:rPr>
          <w:rFonts w:ascii="Times New Roman" w:hAnsi="Times New Roman" w:cs="Times New Roman"/>
          <w:b/>
          <w:sz w:val="24"/>
          <w:szCs w:val="24"/>
          <w:u w:val="single"/>
        </w:rPr>
        <w:t>to identify if</w:t>
      </w:r>
      <w:r w:rsidR="00120938" w:rsidRPr="008A29D1">
        <w:rPr>
          <w:rFonts w:ascii="Times New Roman" w:hAnsi="Times New Roman" w:cs="Times New Roman"/>
          <w:b/>
          <w:sz w:val="24"/>
          <w:szCs w:val="24"/>
          <w:u w:val="single"/>
        </w:rPr>
        <w:t xml:space="preserve"> setting challenges in the continuous provision promote</w:t>
      </w:r>
      <w:r w:rsidRPr="008A29D1">
        <w:rPr>
          <w:rFonts w:ascii="Times New Roman" w:hAnsi="Times New Roman" w:cs="Times New Roman"/>
          <w:b/>
          <w:sz w:val="24"/>
          <w:szCs w:val="24"/>
          <w:u w:val="single"/>
        </w:rPr>
        <w:t>s</w:t>
      </w:r>
      <w:r w:rsidR="00120938" w:rsidRPr="008A29D1">
        <w:rPr>
          <w:rFonts w:ascii="Times New Roman" w:hAnsi="Times New Roman" w:cs="Times New Roman"/>
          <w:b/>
          <w:sz w:val="24"/>
          <w:szCs w:val="24"/>
          <w:u w:val="single"/>
        </w:rPr>
        <w:t xml:space="preserve"> creativity and critical thinking?</w:t>
      </w:r>
    </w:p>
    <w:p w14:paraId="6359BD3C" w14:textId="04BD8390" w:rsidR="00C87227" w:rsidRPr="008A29D1" w:rsidRDefault="00C87227" w:rsidP="008A29D1">
      <w:pPr>
        <w:spacing w:line="360" w:lineRule="auto"/>
        <w:jc w:val="center"/>
        <w:rPr>
          <w:rFonts w:ascii="Times New Roman" w:hAnsi="Times New Roman" w:cs="Times New Roman"/>
          <w:b/>
          <w:sz w:val="24"/>
          <w:szCs w:val="24"/>
          <w:u w:val="single"/>
        </w:rPr>
      </w:pPr>
    </w:p>
    <w:p w14:paraId="756CE54E" w14:textId="6ECC796B" w:rsidR="00C87227" w:rsidRPr="008A29D1" w:rsidRDefault="00C87227" w:rsidP="008A29D1">
      <w:pPr>
        <w:spacing w:line="360" w:lineRule="auto"/>
        <w:rPr>
          <w:rFonts w:ascii="Times New Roman" w:hAnsi="Times New Roman" w:cs="Times New Roman"/>
          <w:b/>
          <w:sz w:val="24"/>
          <w:szCs w:val="24"/>
          <w:u w:val="single"/>
        </w:rPr>
      </w:pPr>
      <w:r w:rsidRPr="008A29D1">
        <w:rPr>
          <w:rFonts w:ascii="Times New Roman" w:hAnsi="Times New Roman" w:cs="Times New Roman"/>
          <w:b/>
          <w:sz w:val="24"/>
          <w:szCs w:val="24"/>
          <w:u w:val="single"/>
        </w:rPr>
        <w:t>Abstract</w:t>
      </w:r>
    </w:p>
    <w:p w14:paraId="355AFB27" w14:textId="3E129FE8" w:rsidR="00C87227" w:rsidRPr="008A29D1" w:rsidRDefault="00C87227"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This research project aims to identify how setting children challenges in the continuous provision enhances children</w:t>
      </w:r>
      <w:r w:rsidR="009678C9" w:rsidRPr="008A29D1">
        <w:rPr>
          <w:rFonts w:ascii="Times New Roman" w:hAnsi="Times New Roman" w:cs="Times New Roman"/>
          <w:sz w:val="24"/>
          <w:szCs w:val="24"/>
        </w:rPr>
        <w:t>’</w:t>
      </w:r>
      <w:r w:rsidRPr="008A29D1">
        <w:rPr>
          <w:rFonts w:ascii="Times New Roman" w:hAnsi="Times New Roman" w:cs="Times New Roman"/>
          <w:sz w:val="24"/>
          <w:szCs w:val="24"/>
        </w:rPr>
        <w:t xml:space="preserve">s creativity and critical thinking.  </w:t>
      </w:r>
    </w:p>
    <w:p w14:paraId="4A4AD9A2" w14:textId="34D31F57" w:rsidR="00C87227" w:rsidRPr="008A29D1" w:rsidRDefault="00C87227"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Two nursery classes and a reception class were used to conduct three lesson </w:t>
      </w:r>
      <w:r w:rsidR="00A86125" w:rsidRPr="008A29D1">
        <w:rPr>
          <w:rFonts w:ascii="Times New Roman" w:hAnsi="Times New Roman" w:cs="Times New Roman"/>
          <w:sz w:val="24"/>
          <w:szCs w:val="24"/>
        </w:rPr>
        <w:t>studies. The</w:t>
      </w:r>
      <w:r w:rsidRPr="008A29D1">
        <w:rPr>
          <w:rFonts w:ascii="Times New Roman" w:hAnsi="Times New Roman" w:cs="Times New Roman"/>
          <w:sz w:val="24"/>
          <w:szCs w:val="24"/>
        </w:rPr>
        <w:t xml:space="preserve"> researchers planned and delivered three lessons and collected qualitative data.  The data was analysed to enable the researches to </w:t>
      </w:r>
      <w:r w:rsidR="00F15D5C" w:rsidRPr="008A29D1">
        <w:rPr>
          <w:rFonts w:ascii="Times New Roman" w:hAnsi="Times New Roman" w:cs="Times New Roman"/>
          <w:sz w:val="24"/>
          <w:szCs w:val="24"/>
        </w:rPr>
        <w:t xml:space="preserve">improve their teaching to enhance </w:t>
      </w:r>
      <w:r w:rsidR="00A86125" w:rsidRPr="008A29D1">
        <w:rPr>
          <w:rFonts w:ascii="Times New Roman" w:hAnsi="Times New Roman" w:cs="Times New Roman"/>
          <w:sz w:val="24"/>
          <w:szCs w:val="24"/>
        </w:rPr>
        <w:t>children’s</w:t>
      </w:r>
      <w:r w:rsidR="00F15D5C" w:rsidRPr="008A29D1">
        <w:rPr>
          <w:rFonts w:ascii="Times New Roman" w:hAnsi="Times New Roman" w:cs="Times New Roman"/>
          <w:sz w:val="24"/>
          <w:szCs w:val="24"/>
        </w:rPr>
        <w:t xml:space="preserve"> learning.</w:t>
      </w:r>
    </w:p>
    <w:p w14:paraId="48C0FB3A" w14:textId="77777777" w:rsidR="00F15D5C" w:rsidRPr="008A29D1" w:rsidRDefault="00F15D5C" w:rsidP="008A29D1">
      <w:pPr>
        <w:spacing w:line="360" w:lineRule="auto"/>
        <w:rPr>
          <w:rFonts w:ascii="Times New Roman" w:hAnsi="Times New Roman" w:cs="Times New Roman"/>
          <w:sz w:val="24"/>
          <w:szCs w:val="24"/>
        </w:rPr>
      </w:pPr>
    </w:p>
    <w:p w14:paraId="1C4D10F9" w14:textId="647A5178" w:rsidR="00E26EC9" w:rsidRPr="008A29D1" w:rsidRDefault="00120938" w:rsidP="008A29D1">
      <w:pPr>
        <w:spacing w:line="360" w:lineRule="auto"/>
        <w:rPr>
          <w:rFonts w:ascii="Times New Roman" w:hAnsi="Times New Roman" w:cs="Times New Roman"/>
          <w:b/>
          <w:sz w:val="24"/>
          <w:szCs w:val="24"/>
          <w:u w:val="single"/>
        </w:rPr>
      </w:pPr>
      <w:r w:rsidRPr="008A29D1">
        <w:rPr>
          <w:rFonts w:ascii="Times New Roman" w:hAnsi="Times New Roman" w:cs="Times New Roman"/>
          <w:b/>
          <w:sz w:val="24"/>
          <w:szCs w:val="24"/>
          <w:u w:val="single"/>
        </w:rPr>
        <w:t>Aim, focus and purpose of the research</w:t>
      </w:r>
    </w:p>
    <w:p w14:paraId="321AC969" w14:textId="63B09449" w:rsidR="00120938" w:rsidRPr="008A29D1" w:rsidRDefault="00120938"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My second classroom experience teaching was in a </w:t>
      </w:r>
      <w:r w:rsidR="0037075E" w:rsidRPr="008A29D1">
        <w:rPr>
          <w:rFonts w:ascii="Times New Roman" w:hAnsi="Times New Roman" w:cs="Times New Roman"/>
          <w:sz w:val="24"/>
          <w:szCs w:val="24"/>
        </w:rPr>
        <w:t xml:space="preserve">local </w:t>
      </w:r>
      <w:r w:rsidRPr="008A29D1">
        <w:rPr>
          <w:rFonts w:ascii="Times New Roman" w:hAnsi="Times New Roman" w:cs="Times New Roman"/>
          <w:sz w:val="24"/>
          <w:szCs w:val="24"/>
        </w:rPr>
        <w:t xml:space="preserve">Nursery school.  </w:t>
      </w:r>
      <w:r w:rsidR="0037075E" w:rsidRPr="008A29D1">
        <w:rPr>
          <w:rFonts w:ascii="Times New Roman" w:hAnsi="Times New Roman" w:cs="Times New Roman"/>
          <w:sz w:val="24"/>
          <w:szCs w:val="24"/>
        </w:rPr>
        <w:t>During my teaching experience</w:t>
      </w:r>
      <w:r w:rsidR="00EB111B" w:rsidRPr="008A29D1">
        <w:rPr>
          <w:rFonts w:ascii="Times New Roman" w:hAnsi="Times New Roman" w:cs="Times New Roman"/>
          <w:sz w:val="24"/>
          <w:szCs w:val="24"/>
        </w:rPr>
        <w:t>,</w:t>
      </w:r>
      <w:r w:rsidR="0037075E" w:rsidRPr="008A29D1">
        <w:rPr>
          <w:rFonts w:ascii="Times New Roman" w:hAnsi="Times New Roman" w:cs="Times New Roman"/>
          <w:sz w:val="24"/>
          <w:szCs w:val="24"/>
        </w:rPr>
        <w:t xml:space="preserve"> I observed that the</w:t>
      </w:r>
      <w:r w:rsidRPr="008A29D1">
        <w:rPr>
          <w:rFonts w:ascii="Times New Roman" w:hAnsi="Times New Roman" w:cs="Times New Roman"/>
          <w:sz w:val="24"/>
          <w:szCs w:val="24"/>
        </w:rPr>
        <w:t xml:space="preserve"> children spen</w:t>
      </w:r>
      <w:r w:rsidR="000B36D1" w:rsidRPr="008A29D1">
        <w:rPr>
          <w:rFonts w:ascii="Times New Roman" w:hAnsi="Times New Roman" w:cs="Times New Roman"/>
          <w:sz w:val="24"/>
          <w:szCs w:val="24"/>
        </w:rPr>
        <w:t>t</w:t>
      </w:r>
      <w:r w:rsidRPr="008A29D1">
        <w:rPr>
          <w:rFonts w:ascii="Times New Roman" w:hAnsi="Times New Roman" w:cs="Times New Roman"/>
          <w:sz w:val="24"/>
          <w:szCs w:val="24"/>
        </w:rPr>
        <w:t xml:space="preserve"> </w:t>
      </w:r>
      <w:r w:rsidR="00A86125" w:rsidRPr="008A29D1">
        <w:rPr>
          <w:rFonts w:ascii="Times New Roman" w:hAnsi="Times New Roman" w:cs="Times New Roman"/>
          <w:sz w:val="24"/>
          <w:szCs w:val="24"/>
        </w:rPr>
        <w:t>most of</w:t>
      </w:r>
      <w:r w:rsidRPr="008A29D1">
        <w:rPr>
          <w:rFonts w:ascii="Times New Roman" w:hAnsi="Times New Roman" w:cs="Times New Roman"/>
          <w:sz w:val="24"/>
          <w:szCs w:val="24"/>
        </w:rPr>
        <w:t xml:space="preserve"> their school day playing in the continuous provision</w:t>
      </w:r>
      <w:r w:rsidR="00EB111B" w:rsidRPr="008A29D1">
        <w:rPr>
          <w:rFonts w:ascii="Times New Roman" w:hAnsi="Times New Roman" w:cs="Times New Roman"/>
          <w:sz w:val="24"/>
          <w:szCs w:val="24"/>
        </w:rPr>
        <w:t>; t</w:t>
      </w:r>
      <w:r w:rsidR="0037075E" w:rsidRPr="008A29D1">
        <w:rPr>
          <w:rFonts w:ascii="Times New Roman" w:hAnsi="Times New Roman" w:cs="Times New Roman"/>
          <w:sz w:val="24"/>
          <w:szCs w:val="24"/>
        </w:rPr>
        <w:t>he children play independently without in</w:t>
      </w:r>
      <w:r w:rsidR="000B36D1" w:rsidRPr="008A29D1">
        <w:rPr>
          <w:rFonts w:ascii="Times New Roman" w:hAnsi="Times New Roman" w:cs="Times New Roman"/>
          <w:sz w:val="24"/>
          <w:szCs w:val="24"/>
        </w:rPr>
        <w:t>p</w:t>
      </w:r>
      <w:r w:rsidR="0037075E" w:rsidRPr="008A29D1">
        <w:rPr>
          <w:rFonts w:ascii="Times New Roman" w:hAnsi="Times New Roman" w:cs="Times New Roman"/>
          <w:sz w:val="24"/>
          <w:szCs w:val="24"/>
        </w:rPr>
        <w:t xml:space="preserve">ut from an adult. </w:t>
      </w:r>
      <w:r w:rsidRPr="008A29D1">
        <w:rPr>
          <w:rFonts w:ascii="Times New Roman" w:hAnsi="Times New Roman" w:cs="Times New Roman"/>
          <w:sz w:val="24"/>
          <w:szCs w:val="24"/>
        </w:rPr>
        <w:t xml:space="preserve"> </w:t>
      </w:r>
      <w:r w:rsidR="0037075E" w:rsidRPr="008A29D1">
        <w:rPr>
          <w:rFonts w:ascii="Times New Roman" w:hAnsi="Times New Roman" w:cs="Times New Roman"/>
          <w:sz w:val="24"/>
          <w:szCs w:val="24"/>
        </w:rPr>
        <w:t>I was</w:t>
      </w:r>
      <w:r w:rsidRPr="008A29D1">
        <w:rPr>
          <w:rFonts w:ascii="Times New Roman" w:hAnsi="Times New Roman" w:cs="Times New Roman"/>
          <w:sz w:val="24"/>
          <w:szCs w:val="24"/>
        </w:rPr>
        <w:t xml:space="preserve"> interested to observe the learning that takes place within the continuous provision</w:t>
      </w:r>
      <w:r w:rsidR="002B4443" w:rsidRPr="008A29D1">
        <w:rPr>
          <w:rFonts w:ascii="Times New Roman" w:hAnsi="Times New Roman" w:cs="Times New Roman"/>
          <w:sz w:val="24"/>
          <w:szCs w:val="24"/>
        </w:rPr>
        <w:t xml:space="preserve">, </w:t>
      </w:r>
      <w:r w:rsidR="0037075E" w:rsidRPr="008A29D1">
        <w:rPr>
          <w:rFonts w:ascii="Times New Roman" w:hAnsi="Times New Roman" w:cs="Times New Roman"/>
          <w:sz w:val="24"/>
          <w:szCs w:val="24"/>
        </w:rPr>
        <w:t>how much creativity the children are using and if as a teacher</w:t>
      </w:r>
      <w:r w:rsidR="002B4443" w:rsidRPr="008A29D1">
        <w:rPr>
          <w:rFonts w:ascii="Times New Roman" w:hAnsi="Times New Roman" w:cs="Times New Roman"/>
          <w:sz w:val="24"/>
          <w:szCs w:val="24"/>
        </w:rPr>
        <w:t>,</w:t>
      </w:r>
      <w:r w:rsidR="0037075E" w:rsidRPr="008A29D1">
        <w:rPr>
          <w:rFonts w:ascii="Times New Roman" w:hAnsi="Times New Roman" w:cs="Times New Roman"/>
          <w:sz w:val="24"/>
          <w:szCs w:val="24"/>
        </w:rPr>
        <w:t xml:space="preserve"> I can extend their learning while they are playing.  </w:t>
      </w:r>
      <w:r w:rsidR="002B4443" w:rsidRPr="008A29D1">
        <w:rPr>
          <w:rFonts w:ascii="Times New Roman" w:hAnsi="Times New Roman" w:cs="Times New Roman"/>
          <w:sz w:val="24"/>
          <w:szCs w:val="24"/>
        </w:rPr>
        <w:t>As Csikszentmihalyi (1996:11</w:t>
      </w:r>
      <w:r w:rsidR="00750F9B" w:rsidRPr="008A29D1">
        <w:rPr>
          <w:rFonts w:ascii="Times New Roman" w:hAnsi="Times New Roman" w:cs="Times New Roman"/>
          <w:sz w:val="24"/>
          <w:szCs w:val="24"/>
        </w:rPr>
        <w:t>, cited in Arth</w:t>
      </w:r>
      <w:r w:rsidR="0047396F" w:rsidRPr="008A29D1">
        <w:rPr>
          <w:rFonts w:ascii="Times New Roman" w:hAnsi="Times New Roman" w:cs="Times New Roman"/>
          <w:sz w:val="24"/>
          <w:szCs w:val="24"/>
        </w:rPr>
        <w:t>u</w:t>
      </w:r>
      <w:r w:rsidR="00750F9B" w:rsidRPr="008A29D1">
        <w:rPr>
          <w:rFonts w:ascii="Times New Roman" w:hAnsi="Times New Roman" w:cs="Times New Roman"/>
          <w:sz w:val="24"/>
          <w:szCs w:val="24"/>
        </w:rPr>
        <w:t xml:space="preserve">r et al, 2016) </w:t>
      </w:r>
      <w:r w:rsidR="003F21B1" w:rsidRPr="008A29D1">
        <w:rPr>
          <w:rFonts w:ascii="Times New Roman" w:hAnsi="Times New Roman" w:cs="Times New Roman"/>
          <w:sz w:val="24"/>
          <w:szCs w:val="24"/>
        </w:rPr>
        <w:t>reinforces</w:t>
      </w:r>
      <w:r w:rsidR="002B4443" w:rsidRPr="008A29D1">
        <w:rPr>
          <w:rFonts w:ascii="Times New Roman" w:hAnsi="Times New Roman" w:cs="Times New Roman"/>
          <w:sz w:val="24"/>
          <w:szCs w:val="24"/>
        </w:rPr>
        <w:t>, if too few opportunities for curiosity are available, if too many obstacles are put in the way of risk and exploration, the motivation to engage in creative behaviour is easily extinguished.  Furthermore, Flutter and Rudduck (2004</w:t>
      </w:r>
      <w:r w:rsidR="00750F9B" w:rsidRPr="008A29D1">
        <w:rPr>
          <w:rFonts w:ascii="Times New Roman" w:hAnsi="Times New Roman" w:cs="Times New Roman"/>
          <w:sz w:val="24"/>
          <w:szCs w:val="24"/>
        </w:rPr>
        <w:t>, cited in Drake, 2009)</w:t>
      </w:r>
      <w:r w:rsidR="002B4443" w:rsidRPr="008A29D1">
        <w:rPr>
          <w:rFonts w:ascii="Times New Roman" w:hAnsi="Times New Roman" w:cs="Times New Roman"/>
          <w:sz w:val="24"/>
          <w:szCs w:val="24"/>
        </w:rPr>
        <w:t xml:space="preserve"> point out that by the time that children go to secondary school, if not well before, they are hungry for real learning, when they can get stuck into tasks and problems that have meaning and relevance, rather than go over the same old exercises, time and time again.</w:t>
      </w:r>
      <w:r w:rsidR="000B36D1" w:rsidRPr="008A29D1">
        <w:rPr>
          <w:rFonts w:ascii="Times New Roman" w:hAnsi="Times New Roman" w:cs="Times New Roman"/>
          <w:sz w:val="24"/>
          <w:szCs w:val="24"/>
        </w:rPr>
        <w:t xml:space="preserve">  With relevance to this research the continuous provision being the same </w:t>
      </w:r>
      <w:r w:rsidR="003F21B1" w:rsidRPr="008A29D1">
        <w:rPr>
          <w:rFonts w:ascii="Times New Roman" w:hAnsi="Times New Roman" w:cs="Times New Roman"/>
          <w:sz w:val="24"/>
          <w:szCs w:val="24"/>
        </w:rPr>
        <w:t>activities</w:t>
      </w:r>
      <w:r w:rsidR="000B36D1" w:rsidRPr="008A29D1">
        <w:rPr>
          <w:rFonts w:ascii="Times New Roman" w:hAnsi="Times New Roman" w:cs="Times New Roman"/>
          <w:sz w:val="24"/>
          <w:szCs w:val="24"/>
        </w:rPr>
        <w:t xml:space="preserve"> day in day out.</w:t>
      </w:r>
      <w:r w:rsidR="00006C30" w:rsidRPr="008A29D1">
        <w:rPr>
          <w:rFonts w:ascii="Times New Roman" w:hAnsi="Times New Roman" w:cs="Times New Roman"/>
          <w:sz w:val="24"/>
          <w:szCs w:val="24"/>
        </w:rPr>
        <w:t xml:space="preserve">  </w:t>
      </w:r>
      <w:proofErr w:type="gramStart"/>
      <w:r w:rsidR="00006C30" w:rsidRPr="008A29D1">
        <w:rPr>
          <w:rFonts w:ascii="Times New Roman" w:hAnsi="Times New Roman" w:cs="Times New Roman"/>
          <w:sz w:val="24"/>
          <w:szCs w:val="24"/>
        </w:rPr>
        <w:t>With this in mind I</w:t>
      </w:r>
      <w:proofErr w:type="gramEnd"/>
      <w:r w:rsidR="00006C30" w:rsidRPr="008A29D1">
        <w:rPr>
          <w:rFonts w:ascii="Times New Roman" w:hAnsi="Times New Roman" w:cs="Times New Roman"/>
          <w:sz w:val="24"/>
          <w:szCs w:val="24"/>
        </w:rPr>
        <w:t xml:space="preserve"> was curious to explore more in depth how children learn best.</w:t>
      </w:r>
    </w:p>
    <w:p w14:paraId="4311D5E8" w14:textId="494E40E3" w:rsidR="00120938" w:rsidRPr="008A29D1" w:rsidRDefault="00120938" w:rsidP="008A29D1">
      <w:pPr>
        <w:spacing w:line="360" w:lineRule="auto"/>
        <w:rPr>
          <w:rFonts w:ascii="Times New Roman" w:hAnsi="Times New Roman" w:cs="Times New Roman"/>
          <w:b/>
          <w:sz w:val="24"/>
          <w:szCs w:val="24"/>
          <w:u w:val="single"/>
        </w:rPr>
      </w:pPr>
      <w:r w:rsidRPr="008A29D1">
        <w:rPr>
          <w:rFonts w:ascii="Times New Roman" w:hAnsi="Times New Roman" w:cs="Times New Roman"/>
          <w:b/>
          <w:sz w:val="24"/>
          <w:szCs w:val="24"/>
          <w:u w:val="single"/>
        </w:rPr>
        <w:t>Research context</w:t>
      </w:r>
    </w:p>
    <w:p w14:paraId="4CF102C1" w14:textId="45982123" w:rsidR="00D25F55" w:rsidRPr="008A29D1" w:rsidRDefault="00120938"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The school </w:t>
      </w:r>
      <w:r w:rsidR="00006C30" w:rsidRPr="008A29D1">
        <w:rPr>
          <w:rFonts w:ascii="Times New Roman" w:hAnsi="Times New Roman" w:cs="Times New Roman"/>
          <w:sz w:val="24"/>
          <w:szCs w:val="24"/>
        </w:rPr>
        <w:t xml:space="preserve">with regards to </w:t>
      </w:r>
      <w:r w:rsidR="00ED1971" w:rsidRPr="008A29D1">
        <w:rPr>
          <w:rFonts w:ascii="Times New Roman" w:hAnsi="Times New Roman" w:cs="Times New Roman"/>
          <w:sz w:val="24"/>
          <w:szCs w:val="24"/>
        </w:rPr>
        <w:t>my part of the</w:t>
      </w:r>
      <w:r w:rsidR="00006C30" w:rsidRPr="008A29D1">
        <w:rPr>
          <w:rFonts w:ascii="Times New Roman" w:hAnsi="Times New Roman" w:cs="Times New Roman"/>
          <w:sz w:val="24"/>
          <w:szCs w:val="24"/>
        </w:rPr>
        <w:t xml:space="preserve"> research project</w:t>
      </w:r>
      <w:r w:rsidR="002458CA" w:rsidRPr="008A29D1">
        <w:rPr>
          <w:rFonts w:ascii="Times New Roman" w:hAnsi="Times New Roman" w:cs="Times New Roman"/>
          <w:sz w:val="24"/>
          <w:szCs w:val="24"/>
        </w:rPr>
        <w:t xml:space="preserve"> has 272 pupils coming from a variety of backgrounds; r</w:t>
      </w:r>
      <w:r w:rsidR="00D25F55" w:rsidRPr="008A29D1">
        <w:rPr>
          <w:rFonts w:ascii="Times New Roman" w:hAnsi="Times New Roman" w:cs="Times New Roman"/>
          <w:sz w:val="24"/>
          <w:szCs w:val="24"/>
        </w:rPr>
        <w:t xml:space="preserve">anging from relatively prosperous to economically disadvantaged, although around 35% live in the 20% most deprived areas of Wales.  Approximately 27% of pupils receive free school meals, which is above the local authority and national averages.   </w:t>
      </w:r>
    </w:p>
    <w:p w14:paraId="197AAA56" w14:textId="31190676" w:rsidR="00062187" w:rsidRPr="008A29D1" w:rsidRDefault="003F21B1"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lastRenderedPageBreak/>
        <w:t>The</w:t>
      </w:r>
      <w:r w:rsidR="00120938" w:rsidRPr="008A29D1">
        <w:rPr>
          <w:rFonts w:ascii="Times New Roman" w:hAnsi="Times New Roman" w:cs="Times New Roman"/>
          <w:sz w:val="24"/>
          <w:szCs w:val="24"/>
        </w:rPr>
        <w:t xml:space="preserve"> Nursery school </w:t>
      </w:r>
      <w:r w:rsidR="00A86125" w:rsidRPr="008A29D1">
        <w:rPr>
          <w:rFonts w:ascii="Times New Roman" w:hAnsi="Times New Roman" w:cs="Times New Roman"/>
          <w:sz w:val="24"/>
          <w:szCs w:val="24"/>
        </w:rPr>
        <w:t>is in</w:t>
      </w:r>
      <w:r w:rsidR="002458CA" w:rsidRPr="008A29D1">
        <w:rPr>
          <w:rFonts w:ascii="Times New Roman" w:hAnsi="Times New Roman" w:cs="Times New Roman"/>
          <w:sz w:val="24"/>
          <w:szCs w:val="24"/>
        </w:rPr>
        <w:t xml:space="preserve"> a </w:t>
      </w:r>
      <w:r w:rsidR="00C06E1A" w:rsidRPr="008A29D1">
        <w:rPr>
          <w:rFonts w:ascii="Times New Roman" w:hAnsi="Times New Roman" w:cs="Times New Roman"/>
          <w:sz w:val="24"/>
          <w:szCs w:val="24"/>
        </w:rPr>
        <w:t>separate</w:t>
      </w:r>
      <w:r w:rsidR="00120938" w:rsidRPr="008A29D1">
        <w:rPr>
          <w:rFonts w:ascii="Times New Roman" w:hAnsi="Times New Roman" w:cs="Times New Roman"/>
          <w:sz w:val="24"/>
          <w:szCs w:val="24"/>
        </w:rPr>
        <w:t xml:space="preserve"> building to the rest of the school.  It is an old infant school, </w:t>
      </w:r>
      <w:r w:rsidR="00C06E1A" w:rsidRPr="008A29D1">
        <w:rPr>
          <w:rFonts w:ascii="Times New Roman" w:hAnsi="Times New Roman" w:cs="Times New Roman"/>
          <w:sz w:val="24"/>
          <w:szCs w:val="24"/>
        </w:rPr>
        <w:t>benefitting from</w:t>
      </w:r>
      <w:r w:rsidR="00120938" w:rsidRPr="008A29D1">
        <w:rPr>
          <w:rFonts w:ascii="Times New Roman" w:hAnsi="Times New Roman" w:cs="Times New Roman"/>
          <w:sz w:val="24"/>
          <w:szCs w:val="24"/>
        </w:rPr>
        <w:t xml:space="preserve"> having four spacious classrooms and a large outdoor area.  The children are split into four groups of 13 children, the groups rotate during the school day experiencing the different classrooms throughout the day.  There is a numeracy room, lets create room, literacy room and construction.  An adult focused activity is undertaken </w:t>
      </w:r>
      <w:r w:rsidR="00A86125" w:rsidRPr="008A29D1">
        <w:rPr>
          <w:rFonts w:ascii="Times New Roman" w:hAnsi="Times New Roman" w:cs="Times New Roman"/>
          <w:sz w:val="24"/>
          <w:szCs w:val="24"/>
        </w:rPr>
        <w:t>daily</w:t>
      </w:r>
      <w:r w:rsidR="00EB111B" w:rsidRPr="008A29D1">
        <w:rPr>
          <w:rFonts w:ascii="Times New Roman" w:hAnsi="Times New Roman" w:cs="Times New Roman"/>
          <w:sz w:val="24"/>
          <w:szCs w:val="24"/>
        </w:rPr>
        <w:t>,</w:t>
      </w:r>
      <w:r w:rsidR="00120938" w:rsidRPr="008A29D1">
        <w:rPr>
          <w:rFonts w:ascii="Times New Roman" w:hAnsi="Times New Roman" w:cs="Times New Roman"/>
          <w:sz w:val="24"/>
          <w:szCs w:val="24"/>
        </w:rPr>
        <w:t xml:space="preserve"> with the children having free-play</w:t>
      </w:r>
      <w:r w:rsidR="001779F2" w:rsidRPr="008A29D1">
        <w:rPr>
          <w:rFonts w:ascii="Times New Roman" w:hAnsi="Times New Roman" w:cs="Times New Roman"/>
          <w:sz w:val="24"/>
          <w:szCs w:val="24"/>
        </w:rPr>
        <w:t xml:space="preserve"> in the co</w:t>
      </w:r>
      <w:r w:rsidR="00C341EB" w:rsidRPr="008A29D1">
        <w:rPr>
          <w:rFonts w:ascii="Times New Roman" w:hAnsi="Times New Roman" w:cs="Times New Roman"/>
          <w:sz w:val="24"/>
          <w:szCs w:val="24"/>
        </w:rPr>
        <w:t>n</w:t>
      </w:r>
      <w:r w:rsidR="001779F2" w:rsidRPr="008A29D1">
        <w:rPr>
          <w:rFonts w:ascii="Times New Roman" w:hAnsi="Times New Roman" w:cs="Times New Roman"/>
          <w:sz w:val="24"/>
          <w:szCs w:val="24"/>
        </w:rPr>
        <w:t>tinuous provision</w:t>
      </w:r>
      <w:r w:rsidR="00120938" w:rsidRPr="008A29D1">
        <w:rPr>
          <w:rFonts w:ascii="Times New Roman" w:hAnsi="Times New Roman" w:cs="Times New Roman"/>
          <w:sz w:val="24"/>
          <w:szCs w:val="24"/>
        </w:rPr>
        <w:t xml:space="preserve"> the rest of the time. </w:t>
      </w:r>
      <w:r w:rsidR="00062187" w:rsidRPr="008A29D1">
        <w:rPr>
          <w:rFonts w:ascii="Times New Roman" w:hAnsi="Times New Roman" w:cs="Times New Roman"/>
          <w:sz w:val="24"/>
          <w:szCs w:val="24"/>
        </w:rPr>
        <w:t xml:space="preserve"> With the new curriculum</w:t>
      </w:r>
      <w:r w:rsidR="00F15D5C" w:rsidRPr="008A29D1">
        <w:rPr>
          <w:rFonts w:ascii="Times New Roman" w:hAnsi="Times New Roman" w:cs="Times New Roman"/>
          <w:sz w:val="24"/>
          <w:szCs w:val="24"/>
        </w:rPr>
        <w:t xml:space="preserve"> coming into effect in 2022</w:t>
      </w:r>
      <w:r w:rsidR="00062187" w:rsidRPr="008A29D1">
        <w:rPr>
          <w:rFonts w:ascii="Times New Roman" w:hAnsi="Times New Roman" w:cs="Times New Roman"/>
          <w:sz w:val="24"/>
          <w:szCs w:val="24"/>
        </w:rPr>
        <w:t xml:space="preserve"> it is important to keep adult focused </w:t>
      </w:r>
      <w:r w:rsidR="00F15D5C" w:rsidRPr="008A29D1">
        <w:rPr>
          <w:rFonts w:ascii="Times New Roman" w:hAnsi="Times New Roman" w:cs="Times New Roman"/>
          <w:sz w:val="24"/>
          <w:szCs w:val="24"/>
        </w:rPr>
        <w:t xml:space="preserve">activities </w:t>
      </w:r>
      <w:r w:rsidR="00C341EB" w:rsidRPr="008A29D1">
        <w:rPr>
          <w:rFonts w:ascii="Times New Roman" w:hAnsi="Times New Roman" w:cs="Times New Roman"/>
          <w:sz w:val="24"/>
          <w:szCs w:val="24"/>
        </w:rPr>
        <w:t>to a minimum as too</w:t>
      </w:r>
      <w:r w:rsidR="00062187" w:rsidRPr="008A29D1">
        <w:rPr>
          <w:rFonts w:ascii="Times New Roman" w:hAnsi="Times New Roman" w:cs="Times New Roman"/>
          <w:sz w:val="24"/>
          <w:szCs w:val="24"/>
        </w:rPr>
        <w:t xml:space="preserve"> much tightly directed activity deprives children the opportunity to explore their own ideas depriving them of being creative and independent</w:t>
      </w:r>
      <w:r w:rsidR="003457C3">
        <w:rPr>
          <w:rFonts w:ascii="Times New Roman" w:hAnsi="Times New Roman" w:cs="Times New Roman"/>
          <w:sz w:val="24"/>
          <w:szCs w:val="24"/>
        </w:rPr>
        <w:t xml:space="preserve"> (Donaldson, 2015)</w:t>
      </w:r>
      <w:r w:rsidR="00C341EB" w:rsidRPr="008A29D1">
        <w:rPr>
          <w:rFonts w:ascii="Times New Roman" w:hAnsi="Times New Roman" w:cs="Times New Roman"/>
          <w:sz w:val="24"/>
          <w:szCs w:val="24"/>
        </w:rPr>
        <w:t>.</w:t>
      </w:r>
    </w:p>
    <w:p w14:paraId="2E615516" w14:textId="0DE2A5F8" w:rsidR="00120938" w:rsidRPr="008A29D1" w:rsidRDefault="00120938"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As the children are playing in the same areas and doing the same activities every day I was curious to see what experiences the children were getting and if I could </w:t>
      </w:r>
      <w:r w:rsidR="003F21B1" w:rsidRPr="008A29D1">
        <w:rPr>
          <w:rFonts w:ascii="Times New Roman" w:hAnsi="Times New Roman" w:cs="Times New Roman"/>
          <w:sz w:val="24"/>
          <w:szCs w:val="24"/>
        </w:rPr>
        <w:t>improve them</w:t>
      </w:r>
      <w:r w:rsidRPr="008A29D1">
        <w:rPr>
          <w:rFonts w:ascii="Times New Roman" w:hAnsi="Times New Roman" w:cs="Times New Roman"/>
          <w:sz w:val="24"/>
          <w:szCs w:val="24"/>
        </w:rPr>
        <w:t>.</w:t>
      </w:r>
    </w:p>
    <w:p w14:paraId="6709FBAA" w14:textId="4B740568" w:rsidR="00120938" w:rsidRPr="008A29D1" w:rsidRDefault="00120938"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I discussed my feelings with my research </w:t>
      </w:r>
      <w:r w:rsidR="00006C30" w:rsidRPr="008A29D1">
        <w:rPr>
          <w:rFonts w:ascii="Times New Roman" w:hAnsi="Times New Roman" w:cs="Times New Roman"/>
          <w:sz w:val="24"/>
          <w:szCs w:val="24"/>
        </w:rPr>
        <w:t>triad</w:t>
      </w:r>
      <w:r w:rsidRPr="008A29D1">
        <w:rPr>
          <w:rFonts w:ascii="Times New Roman" w:hAnsi="Times New Roman" w:cs="Times New Roman"/>
          <w:sz w:val="24"/>
          <w:szCs w:val="24"/>
        </w:rPr>
        <w:t xml:space="preserve"> who also fel</w:t>
      </w:r>
      <w:r w:rsidR="00C341EB" w:rsidRPr="008A29D1">
        <w:rPr>
          <w:rFonts w:ascii="Times New Roman" w:hAnsi="Times New Roman" w:cs="Times New Roman"/>
          <w:sz w:val="24"/>
          <w:szCs w:val="24"/>
        </w:rPr>
        <w:t xml:space="preserve">t </w:t>
      </w:r>
      <w:r w:rsidR="003F21B1" w:rsidRPr="008A29D1">
        <w:rPr>
          <w:rFonts w:ascii="Times New Roman" w:hAnsi="Times New Roman" w:cs="Times New Roman"/>
          <w:sz w:val="24"/>
          <w:szCs w:val="24"/>
        </w:rPr>
        <w:t xml:space="preserve">based on their experience, </w:t>
      </w:r>
      <w:r w:rsidRPr="008A29D1">
        <w:rPr>
          <w:rFonts w:ascii="Times New Roman" w:hAnsi="Times New Roman" w:cs="Times New Roman"/>
          <w:sz w:val="24"/>
          <w:szCs w:val="24"/>
        </w:rPr>
        <w:t>that the children were on occasions doing the same activity</w:t>
      </w:r>
      <w:r w:rsidR="00073882" w:rsidRPr="008A29D1">
        <w:rPr>
          <w:rFonts w:ascii="Times New Roman" w:hAnsi="Times New Roman" w:cs="Times New Roman"/>
          <w:sz w:val="24"/>
          <w:szCs w:val="24"/>
        </w:rPr>
        <w:t>,</w:t>
      </w:r>
      <w:r w:rsidRPr="008A29D1">
        <w:rPr>
          <w:rFonts w:ascii="Times New Roman" w:hAnsi="Times New Roman" w:cs="Times New Roman"/>
          <w:sz w:val="24"/>
          <w:szCs w:val="24"/>
        </w:rPr>
        <w:t xml:space="preserve"> </w:t>
      </w:r>
      <w:r w:rsidR="00C341EB" w:rsidRPr="008A29D1">
        <w:rPr>
          <w:rFonts w:ascii="Times New Roman" w:hAnsi="Times New Roman" w:cs="Times New Roman"/>
          <w:sz w:val="24"/>
          <w:szCs w:val="24"/>
        </w:rPr>
        <w:t>in</w:t>
      </w:r>
      <w:r w:rsidRPr="008A29D1">
        <w:rPr>
          <w:rFonts w:ascii="Times New Roman" w:hAnsi="Times New Roman" w:cs="Times New Roman"/>
          <w:sz w:val="24"/>
          <w:szCs w:val="24"/>
        </w:rPr>
        <w:t xml:space="preserve"> the areas which they felt comfortable in</w:t>
      </w:r>
      <w:r w:rsidR="00073882" w:rsidRPr="008A29D1">
        <w:rPr>
          <w:rFonts w:ascii="Times New Roman" w:hAnsi="Times New Roman" w:cs="Times New Roman"/>
          <w:sz w:val="24"/>
          <w:szCs w:val="24"/>
        </w:rPr>
        <w:t>,</w:t>
      </w:r>
      <w:r w:rsidRPr="008A29D1">
        <w:rPr>
          <w:rFonts w:ascii="Times New Roman" w:hAnsi="Times New Roman" w:cs="Times New Roman"/>
          <w:sz w:val="24"/>
          <w:szCs w:val="24"/>
        </w:rPr>
        <w:t xml:space="preserve"> without any challenge or creativity.  The children do not necessarily think </w:t>
      </w:r>
      <w:r w:rsidR="00C06E1A" w:rsidRPr="008A29D1">
        <w:rPr>
          <w:rFonts w:ascii="Times New Roman" w:hAnsi="Times New Roman" w:cs="Times New Roman"/>
          <w:sz w:val="24"/>
          <w:szCs w:val="24"/>
        </w:rPr>
        <w:t>creatively</w:t>
      </w:r>
      <w:r w:rsidRPr="008A29D1">
        <w:rPr>
          <w:rFonts w:ascii="Times New Roman" w:hAnsi="Times New Roman" w:cs="Times New Roman"/>
          <w:sz w:val="24"/>
          <w:szCs w:val="24"/>
        </w:rPr>
        <w:t xml:space="preserve"> and critically for themselves; everything is organised for them by the teacher for focused activities</w:t>
      </w:r>
      <w:r w:rsidR="003457C3">
        <w:rPr>
          <w:rFonts w:ascii="Times New Roman" w:hAnsi="Times New Roman" w:cs="Times New Roman"/>
          <w:sz w:val="24"/>
          <w:szCs w:val="24"/>
        </w:rPr>
        <w:t xml:space="preserve"> with a fixed outcome</w:t>
      </w:r>
      <w:r w:rsidR="003F21B1" w:rsidRPr="008A29D1">
        <w:rPr>
          <w:rFonts w:ascii="Times New Roman" w:hAnsi="Times New Roman" w:cs="Times New Roman"/>
          <w:sz w:val="24"/>
          <w:szCs w:val="24"/>
        </w:rPr>
        <w:t>.  Furthermore,</w:t>
      </w:r>
      <w:r w:rsidR="00073882" w:rsidRPr="008A29D1">
        <w:rPr>
          <w:rFonts w:ascii="Times New Roman" w:hAnsi="Times New Roman" w:cs="Times New Roman"/>
          <w:sz w:val="24"/>
          <w:szCs w:val="24"/>
        </w:rPr>
        <w:t xml:space="preserve"> </w:t>
      </w:r>
      <w:r w:rsidRPr="008A29D1">
        <w:rPr>
          <w:rFonts w:ascii="Times New Roman" w:hAnsi="Times New Roman" w:cs="Times New Roman"/>
          <w:sz w:val="24"/>
          <w:szCs w:val="24"/>
        </w:rPr>
        <w:t>during free-play the</w:t>
      </w:r>
      <w:r w:rsidR="003F21B1" w:rsidRPr="008A29D1">
        <w:rPr>
          <w:rFonts w:ascii="Times New Roman" w:hAnsi="Times New Roman" w:cs="Times New Roman"/>
          <w:sz w:val="24"/>
          <w:szCs w:val="24"/>
        </w:rPr>
        <w:t xml:space="preserve"> children</w:t>
      </w:r>
      <w:r w:rsidRPr="008A29D1">
        <w:rPr>
          <w:rFonts w:ascii="Times New Roman" w:hAnsi="Times New Roman" w:cs="Times New Roman"/>
          <w:sz w:val="24"/>
          <w:szCs w:val="24"/>
        </w:rPr>
        <w:t xml:space="preserve"> are not given any challenge or observed</w:t>
      </w:r>
      <w:r w:rsidR="00C341EB" w:rsidRPr="008A29D1">
        <w:rPr>
          <w:rFonts w:ascii="Times New Roman" w:hAnsi="Times New Roman" w:cs="Times New Roman"/>
          <w:sz w:val="24"/>
          <w:szCs w:val="24"/>
        </w:rPr>
        <w:t xml:space="preserve"> to see how to move their learning on</w:t>
      </w:r>
      <w:r w:rsidRPr="008A29D1">
        <w:rPr>
          <w:rFonts w:ascii="Times New Roman" w:hAnsi="Times New Roman" w:cs="Times New Roman"/>
          <w:sz w:val="24"/>
          <w:szCs w:val="24"/>
        </w:rPr>
        <w:t>.</w:t>
      </w:r>
    </w:p>
    <w:p w14:paraId="05089E53" w14:textId="61DC9233" w:rsidR="00120938" w:rsidRPr="008A29D1" w:rsidRDefault="00C06E1A"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Therefore,</w:t>
      </w:r>
      <w:r w:rsidR="00120938" w:rsidRPr="008A29D1">
        <w:rPr>
          <w:rFonts w:ascii="Times New Roman" w:hAnsi="Times New Roman" w:cs="Times New Roman"/>
          <w:sz w:val="24"/>
          <w:szCs w:val="24"/>
        </w:rPr>
        <w:t xml:space="preserve"> the question we developed for our research was ‘Does setting challenges in the continuous provision promote creativity and critical thinking?’</w:t>
      </w:r>
    </w:p>
    <w:p w14:paraId="5A1C195B" w14:textId="0305B08C" w:rsidR="00120938" w:rsidRPr="008A29D1" w:rsidRDefault="00120938" w:rsidP="008A29D1">
      <w:pPr>
        <w:spacing w:line="360" w:lineRule="auto"/>
        <w:rPr>
          <w:rFonts w:ascii="Times New Roman" w:hAnsi="Times New Roman" w:cs="Times New Roman"/>
          <w:sz w:val="24"/>
          <w:szCs w:val="24"/>
        </w:rPr>
      </w:pPr>
    </w:p>
    <w:p w14:paraId="0C52A156" w14:textId="626CB0CE" w:rsidR="00120938" w:rsidRPr="008A29D1" w:rsidRDefault="00120938" w:rsidP="008A29D1">
      <w:pPr>
        <w:spacing w:line="360" w:lineRule="auto"/>
        <w:rPr>
          <w:rFonts w:ascii="Times New Roman" w:hAnsi="Times New Roman" w:cs="Times New Roman"/>
          <w:b/>
          <w:sz w:val="24"/>
          <w:szCs w:val="24"/>
          <w:u w:val="single"/>
        </w:rPr>
      </w:pPr>
      <w:r w:rsidRPr="008A29D1">
        <w:rPr>
          <w:rFonts w:ascii="Times New Roman" w:hAnsi="Times New Roman" w:cs="Times New Roman"/>
          <w:b/>
          <w:sz w:val="24"/>
          <w:szCs w:val="24"/>
          <w:u w:val="single"/>
        </w:rPr>
        <w:t>Overview of literature</w:t>
      </w:r>
    </w:p>
    <w:p w14:paraId="47C01198" w14:textId="0D70FCC2" w:rsidR="00F15D5C" w:rsidRPr="008A29D1" w:rsidRDefault="00006C30" w:rsidP="008A29D1">
      <w:pPr>
        <w:spacing w:line="360" w:lineRule="auto"/>
        <w:rPr>
          <w:rFonts w:ascii="Times New Roman" w:hAnsi="Times New Roman" w:cs="Times New Roman"/>
          <w:color w:val="FF0000"/>
          <w:sz w:val="24"/>
          <w:szCs w:val="24"/>
        </w:rPr>
      </w:pPr>
      <w:r w:rsidRPr="008A29D1">
        <w:rPr>
          <w:rFonts w:ascii="Times New Roman" w:hAnsi="Times New Roman" w:cs="Times New Roman"/>
          <w:sz w:val="24"/>
          <w:szCs w:val="24"/>
        </w:rPr>
        <w:t xml:space="preserve">It is widely recognised that children learn through play, but it can be unclear how deep the learning is.  </w:t>
      </w:r>
      <w:r w:rsidR="00C341EB" w:rsidRPr="008A29D1">
        <w:rPr>
          <w:rFonts w:ascii="Times New Roman" w:hAnsi="Times New Roman" w:cs="Times New Roman"/>
          <w:sz w:val="24"/>
          <w:szCs w:val="24"/>
        </w:rPr>
        <w:t>Looking at research o</w:t>
      </w:r>
      <w:r w:rsidR="00073882" w:rsidRPr="008A29D1">
        <w:rPr>
          <w:rFonts w:ascii="Times New Roman" w:hAnsi="Times New Roman" w:cs="Times New Roman"/>
          <w:sz w:val="24"/>
          <w:szCs w:val="24"/>
        </w:rPr>
        <w:t xml:space="preserve">ne of the first theorists to recognise the importance of play as an effective means to learning was </w:t>
      </w:r>
      <w:r w:rsidR="00EF5C32" w:rsidRPr="008A29D1">
        <w:rPr>
          <w:rFonts w:ascii="Times New Roman" w:hAnsi="Times New Roman" w:cs="Times New Roman"/>
          <w:sz w:val="24"/>
          <w:szCs w:val="24"/>
        </w:rPr>
        <w:t>Plato (</w:t>
      </w:r>
      <w:r w:rsidR="00C36F7A">
        <w:rPr>
          <w:rFonts w:ascii="Times New Roman" w:hAnsi="Times New Roman" w:cs="Times New Roman"/>
          <w:sz w:val="24"/>
          <w:szCs w:val="24"/>
        </w:rPr>
        <w:t>Hanso</w:t>
      </w:r>
      <w:r w:rsidR="00747D69">
        <w:rPr>
          <w:rFonts w:ascii="Times New Roman" w:hAnsi="Times New Roman" w:cs="Times New Roman"/>
          <w:sz w:val="24"/>
          <w:szCs w:val="24"/>
        </w:rPr>
        <w:t>n</w:t>
      </w:r>
      <w:r w:rsidR="00C36F7A">
        <w:rPr>
          <w:rFonts w:ascii="Times New Roman" w:hAnsi="Times New Roman" w:cs="Times New Roman"/>
          <w:sz w:val="24"/>
          <w:szCs w:val="24"/>
        </w:rPr>
        <w:t>, 2016</w:t>
      </w:r>
      <w:r w:rsidR="00EF5C32" w:rsidRPr="008A29D1">
        <w:rPr>
          <w:rFonts w:ascii="Times New Roman" w:hAnsi="Times New Roman" w:cs="Times New Roman"/>
          <w:sz w:val="24"/>
          <w:szCs w:val="24"/>
        </w:rPr>
        <w:t>)</w:t>
      </w:r>
      <w:r w:rsidR="00073882" w:rsidRPr="008A29D1">
        <w:rPr>
          <w:rFonts w:ascii="Times New Roman" w:hAnsi="Times New Roman" w:cs="Times New Roman"/>
          <w:sz w:val="24"/>
          <w:szCs w:val="24"/>
        </w:rPr>
        <w:t>.  He believed that t</w:t>
      </w:r>
      <w:r w:rsidR="00EF5C32" w:rsidRPr="008A29D1">
        <w:rPr>
          <w:rFonts w:ascii="Times New Roman" w:hAnsi="Times New Roman" w:cs="Times New Roman"/>
          <w:sz w:val="24"/>
          <w:szCs w:val="24"/>
        </w:rPr>
        <w:t>eachers need to create an environment that stimulates creativity for pla</w:t>
      </w:r>
      <w:r w:rsidR="003F21B1" w:rsidRPr="008A29D1">
        <w:rPr>
          <w:rFonts w:ascii="Times New Roman" w:hAnsi="Times New Roman" w:cs="Times New Roman"/>
          <w:sz w:val="24"/>
          <w:szCs w:val="24"/>
        </w:rPr>
        <w:t xml:space="preserve">y, which </w:t>
      </w:r>
      <w:r w:rsidR="00EF5C32" w:rsidRPr="008A29D1">
        <w:rPr>
          <w:rFonts w:ascii="Times New Roman" w:hAnsi="Times New Roman" w:cs="Times New Roman"/>
          <w:sz w:val="24"/>
          <w:szCs w:val="24"/>
        </w:rPr>
        <w:t>can be done by challenging them to use their curiosity.</w:t>
      </w:r>
      <w:r w:rsidR="00EF5C32" w:rsidRPr="008A29D1">
        <w:rPr>
          <w:rFonts w:ascii="Times New Roman" w:hAnsi="Times New Roman" w:cs="Times New Roman"/>
          <w:sz w:val="24"/>
          <w:szCs w:val="24"/>
          <w:lang w:val="en"/>
        </w:rPr>
        <w:t xml:space="preserve"> Vygotsky (</w:t>
      </w:r>
      <w:r w:rsidR="00073882" w:rsidRPr="008A29D1">
        <w:rPr>
          <w:rFonts w:ascii="Times New Roman" w:hAnsi="Times New Roman" w:cs="Times New Roman"/>
          <w:sz w:val="24"/>
          <w:szCs w:val="24"/>
          <w:lang w:val="en"/>
        </w:rPr>
        <w:t>1978</w:t>
      </w:r>
      <w:r w:rsidR="00EF5C32" w:rsidRPr="008A29D1">
        <w:rPr>
          <w:rFonts w:ascii="Times New Roman" w:hAnsi="Times New Roman" w:cs="Times New Roman"/>
          <w:sz w:val="24"/>
          <w:szCs w:val="24"/>
          <w:lang w:val="en"/>
        </w:rPr>
        <w:t>, cited in Moyles, 1990) researched further that children with support achieve above their level of ability through play.</w:t>
      </w:r>
      <w:r w:rsidR="00EF5C32" w:rsidRPr="008A29D1">
        <w:rPr>
          <w:rFonts w:ascii="Times New Roman" w:hAnsi="Times New Roman" w:cs="Times New Roman"/>
          <w:sz w:val="24"/>
          <w:szCs w:val="24"/>
        </w:rPr>
        <w:t xml:space="preserve">  </w:t>
      </w:r>
      <w:r w:rsidR="007E0F2F" w:rsidRPr="008A29D1">
        <w:rPr>
          <w:rFonts w:ascii="Times New Roman" w:hAnsi="Times New Roman" w:cs="Times New Roman"/>
          <w:sz w:val="24"/>
          <w:szCs w:val="24"/>
        </w:rPr>
        <w:t>He believed that children need to be</w:t>
      </w:r>
      <w:r w:rsidR="00DE162C" w:rsidRPr="008A29D1">
        <w:rPr>
          <w:rFonts w:ascii="Times New Roman" w:hAnsi="Times New Roman" w:cs="Times New Roman"/>
          <w:sz w:val="24"/>
          <w:szCs w:val="24"/>
        </w:rPr>
        <w:t xml:space="preserve"> support</w:t>
      </w:r>
      <w:r w:rsidR="007E0F2F" w:rsidRPr="008A29D1">
        <w:rPr>
          <w:rFonts w:ascii="Times New Roman" w:hAnsi="Times New Roman" w:cs="Times New Roman"/>
          <w:sz w:val="24"/>
          <w:szCs w:val="24"/>
        </w:rPr>
        <w:t>ed</w:t>
      </w:r>
      <w:r w:rsidR="00DE162C" w:rsidRPr="008A29D1">
        <w:rPr>
          <w:rFonts w:ascii="Times New Roman" w:hAnsi="Times New Roman" w:cs="Times New Roman"/>
          <w:sz w:val="24"/>
          <w:szCs w:val="24"/>
        </w:rPr>
        <w:t xml:space="preserve"> by a more able peer or by a teacher to push their </w:t>
      </w:r>
      <w:r w:rsidR="00C06E1A" w:rsidRPr="008A29D1">
        <w:rPr>
          <w:rFonts w:ascii="Times New Roman" w:hAnsi="Times New Roman" w:cs="Times New Roman"/>
          <w:sz w:val="24"/>
          <w:szCs w:val="24"/>
        </w:rPr>
        <w:t>learning</w:t>
      </w:r>
      <w:r w:rsidR="00DE162C" w:rsidRPr="008A29D1">
        <w:rPr>
          <w:rFonts w:ascii="Times New Roman" w:hAnsi="Times New Roman" w:cs="Times New Roman"/>
          <w:sz w:val="24"/>
          <w:szCs w:val="24"/>
        </w:rPr>
        <w:t xml:space="preserve"> into the zone of proximal </w:t>
      </w:r>
      <w:r w:rsidR="00C06E1A" w:rsidRPr="008A29D1">
        <w:rPr>
          <w:rFonts w:ascii="Times New Roman" w:hAnsi="Times New Roman" w:cs="Times New Roman"/>
          <w:sz w:val="24"/>
          <w:szCs w:val="24"/>
        </w:rPr>
        <w:t>development</w:t>
      </w:r>
      <w:r w:rsidR="00DE162C" w:rsidRPr="008A29D1">
        <w:rPr>
          <w:rFonts w:ascii="Times New Roman" w:hAnsi="Times New Roman" w:cs="Times New Roman"/>
          <w:sz w:val="24"/>
          <w:szCs w:val="24"/>
        </w:rPr>
        <w:t xml:space="preserve">. </w:t>
      </w:r>
      <w:r w:rsidR="00057161" w:rsidRPr="008A29D1">
        <w:rPr>
          <w:rFonts w:ascii="Times New Roman" w:hAnsi="Times New Roman" w:cs="Times New Roman"/>
          <w:sz w:val="24"/>
          <w:szCs w:val="24"/>
        </w:rPr>
        <w:t xml:space="preserve">Vygotsky </w:t>
      </w:r>
      <w:r w:rsidR="00057161" w:rsidRPr="008A29D1">
        <w:rPr>
          <w:rFonts w:ascii="Times New Roman" w:hAnsi="Times New Roman" w:cs="Times New Roman"/>
          <w:sz w:val="24"/>
          <w:szCs w:val="24"/>
          <w:lang w:val="en"/>
        </w:rPr>
        <w:t>(</w:t>
      </w:r>
      <w:bookmarkStart w:id="2" w:name="_Hlk495832765"/>
      <w:r w:rsidR="00057161" w:rsidRPr="008A29D1">
        <w:rPr>
          <w:rFonts w:ascii="Times New Roman" w:hAnsi="Times New Roman" w:cs="Times New Roman"/>
          <w:sz w:val="24"/>
          <w:szCs w:val="24"/>
          <w:lang w:val="en"/>
        </w:rPr>
        <w:t>Aubrey and Riley, 2016</w:t>
      </w:r>
      <w:bookmarkEnd w:id="2"/>
      <w:r w:rsidR="00057161" w:rsidRPr="008A29D1">
        <w:rPr>
          <w:rFonts w:ascii="Times New Roman" w:hAnsi="Times New Roman" w:cs="Times New Roman"/>
          <w:sz w:val="24"/>
          <w:szCs w:val="24"/>
          <w:lang w:val="en"/>
        </w:rPr>
        <w:t xml:space="preserve">) </w:t>
      </w:r>
      <w:r w:rsidR="00057161" w:rsidRPr="008A29D1">
        <w:rPr>
          <w:rFonts w:ascii="Times New Roman" w:hAnsi="Times New Roman" w:cs="Times New Roman"/>
          <w:sz w:val="24"/>
          <w:szCs w:val="24"/>
        </w:rPr>
        <w:t>expands on this</w:t>
      </w:r>
      <w:r w:rsidR="00057161">
        <w:rPr>
          <w:rFonts w:ascii="Times New Roman" w:hAnsi="Times New Roman" w:cs="Times New Roman"/>
          <w:sz w:val="24"/>
          <w:szCs w:val="24"/>
        </w:rPr>
        <w:t xml:space="preserve"> further by</w:t>
      </w:r>
      <w:r w:rsidR="00057161" w:rsidRPr="008A29D1">
        <w:rPr>
          <w:rFonts w:ascii="Times New Roman" w:hAnsi="Times New Roman" w:cs="Times New Roman"/>
          <w:sz w:val="24"/>
          <w:szCs w:val="24"/>
        </w:rPr>
        <w:t xml:space="preserve"> </w:t>
      </w:r>
      <w:r w:rsidR="00057161" w:rsidRPr="008A29D1">
        <w:rPr>
          <w:rFonts w:ascii="Times New Roman" w:hAnsi="Times New Roman" w:cs="Times New Roman"/>
          <w:sz w:val="24"/>
          <w:szCs w:val="24"/>
          <w:lang w:val="en"/>
        </w:rPr>
        <w:t xml:space="preserve">advocating that learning through experimental, challenging play scaffolded by a more able peer can develop vital thinking.  </w:t>
      </w:r>
      <w:r w:rsidR="00F15D5C" w:rsidRPr="008A29D1">
        <w:rPr>
          <w:rFonts w:ascii="Times New Roman" w:hAnsi="Times New Roman" w:cs="Times New Roman"/>
          <w:sz w:val="24"/>
          <w:szCs w:val="24"/>
        </w:rPr>
        <w:t>Researcher Rogoff</w:t>
      </w:r>
      <w:r w:rsidR="00747D69">
        <w:rPr>
          <w:rFonts w:ascii="Times New Roman" w:hAnsi="Times New Roman" w:cs="Times New Roman"/>
          <w:sz w:val="24"/>
          <w:szCs w:val="24"/>
        </w:rPr>
        <w:t xml:space="preserve"> (1990, cited in Woodhead, </w:t>
      </w:r>
      <w:r w:rsidR="00747D69">
        <w:rPr>
          <w:rFonts w:ascii="Times New Roman" w:hAnsi="Times New Roman" w:cs="Times New Roman"/>
          <w:sz w:val="24"/>
          <w:szCs w:val="24"/>
        </w:rPr>
        <w:lastRenderedPageBreak/>
        <w:t>2016</w:t>
      </w:r>
      <w:r w:rsidR="00F15D5C" w:rsidRPr="008A29D1">
        <w:rPr>
          <w:rFonts w:ascii="Times New Roman" w:hAnsi="Times New Roman" w:cs="Times New Roman"/>
          <w:sz w:val="24"/>
          <w:szCs w:val="24"/>
        </w:rPr>
        <w:t xml:space="preserve">) built on the work of Piaget and Vygotsky stating that a </w:t>
      </w:r>
      <w:r w:rsidR="00A86125" w:rsidRPr="008A29D1">
        <w:rPr>
          <w:rFonts w:ascii="Times New Roman" w:hAnsi="Times New Roman" w:cs="Times New Roman"/>
          <w:sz w:val="24"/>
          <w:szCs w:val="24"/>
        </w:rPr>
        <w:t>child’s</w:t>
      </w:r>
      <w:r w:rsidR="00F15D5C" w:rsidRPr="008A29D1">
        <w:rPr>
          <w:rFonts w:ascii="Times New Roman" w:hAnsi="Times New Roman" w:cs="Times New Roman"/>
          <w:sz w:val="24"/>
          <w:szCs w:val="24"/>
        </w:rPr>
        <w:t xml:space="preserve"> world is key to their development and that children need shared challenges with both adults and childre</w:t>
      </w:r>
      <w:r w:rsidR="00901BB1" w:rsidRPr="008A29D1">
        <w:rPr>
          <w:rFonts w:ascii="Times New Roman" w:hAnsi="Times New Roman" w:cs="Times New Roman"/>
          <w:sz w:val="24"/>
          <w:szCs w:val="24"/>
        </w:rPr>
        <w:t>n, she conclude</w:t>
      </w:r>
      <w:r w:rsidR="003457C3">
        <w:rPr>
          <w:rFonts w:ascii="Times New Roman" w:hAnsi="Times New Roman" w:cs="Times New Roman"/>
          <w:sz w:val="24"/>
          <w:szCs w:val="24"/>
        </w:rPr>
        <w:t>d</w:t>
      </w:r>
      <w:r w:rsidR="00901BB1" w:rsidRPr="008A29D1">
        <w:rPr>
          <w:rFonts w:ascii="Times New Roman" w:hAnsi="Times New Roman" w:cs="Times New Roman"/>
          <w:sz w:val="24"/>
          <w:szCs w:val="24"/>
        </w:rPr>
        <w:t xml:space="preserve"> that it is important for children to participate in sh</w:t>
      </w:r>
      <w:r w:rsidR="009678C9" w:rsidRPr="008A29D1">
        <w:rPr>
          <w:rFonts w:ascii="Times New Roman" w:hAnsi="Times New Roman" w:cs="Times New Roman"/>
          <w:sz w:val="24"/>
          <w:szCs w:val="24"/>
        </w:rPr>
        <w:t>a</w:t>
      </w:r>
      <w:r w:rsidR="00901BB1" w:rsidRPr="008A29D1">
        <w:rPr>
          <w:rFonts w:ascii="Times New Roman" w:hAnsi="Times New Roman" w:cs="Times New Roman"/>
          <w:sz w:val="24"/>
          <w:szCs w:val="24"/>
        </w:rPr>
        <w:t>red thinking and guided participation to enable creativity during play</w:t>
      </w:r>
      <w:r w:rsidR="003457C3">
        <w:rPr>
          <w:rFonts w:ascii="Times New Roman" w:hAnsi="Times New Roman" w:cs="Times New Roman"/>
          <w:sz w:val="24"/>
          <w:szCs w:val="24"/>
        </w:rPr>
        <w:t xml:space="preserve"> </w:t>
      </w:r>
      <w:r w:rsidR="00F15D5C" w:rsidRPr="008A29D1">
        <w:rPr>
          <w:rFonts w:ascii="Times New Roman" w:hAnsi="Times New Roman" w:cs="Times New Roman"/>
          <w:sz w:val="24"/>
          <w:szCs w:val="24"/>
        </w:rPr>
        <w:t>(Arthur et al</w:t>
      </w:r>
      <w:r w:rsidR="003457C3">
        <w:rPr>
          <w:rFonts w:ascii="Times New Roman" w:hAnsi="Times New Roman" w:cs="Times New Roman"/>
          <w:sz w:val="24"/>
          <w:szCs w:val="24"/>
        </w:rPr>
        <w:t>, 2010</w:t>
      </w:r>
      <w:r w:rsidR="00F15D5C" w:rsidRPr="008A29D1">
        <w:rPr>
          <w:rFonts w:ascii="Times New Roman" w:hAnsi="Times New Roman" w:cs="Times New Roman"/>
          <w:sz w:val="24"/>
          <w:szCs w:val="24"/>
        </w:rPr>
        <w:t>)</w:t>
      </w:r>
      <w:r w:rsidR="003457C3">
        <w:rPr>
          <w:rFonts w:ascii="Times New Roman" w:hAnsi="Times New Roman" w:cs="Times New Roman"/>
          <w:sz w:val="24"/>
          <w:szCs w:val="24"/>
        </w:rPr>
        <w:t>.</w:t>
      </w:r>
    </w:p>
    <w:p w14:paraId="42907B08" w14:textId="23957CDE" w:rsidR="00DE162C" w:rsidRPr="008A29D1" w:rsidRDefault="0077354D"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In addition to this</w:t>
      </w:r>
      <w:r w:rsidR="00DE162C" w:rsidRPr="008A29D1">
        <w:rPr>
          <w:rFonts w:ascii="Times New Roman" w:hAnsi="Times New Roman" w:cs="Times New Roman"/>
          <w:sz w:val="24"/>
          <w:szCs w:val="24"/>
        </w:rPr>
        <w:t>,</w:t>
      </w:r>
      <w:r w:rsidRPr="008A29D1">
        <w:rPr>
          <w:rFonts w:ascii="Times New Roman" w:hAnsi="Times New Roman" w:cs="Times New Roman"/>
          <w:sz w:val="24"/>
          <w:szCs w:val="24"/>
        </w:rPr>
        <w:t xml:space="preserve"> </w:t>
      </w:r>
      <w:bookmarkStart w:id="3" w:name="_Hlk495831572"/>
      <w:r w:rsidRPr="008A29D1">
        <w:rPr>
          <w:rFonts w:ascii="Times New Roman" w:hAnsi="Times New Roman" w:cs="Times New Roman"/>
          <w:sz w:val="24"/>
          <w:szCs w:val="24"/>
        </w:rPr>
        <w:t>Leavers (2000</w:t>
      </w:r>
      <w:bookmarkStart w:id="4" w:name="_Hlk495831584"/>
      <w:bookmarkEnd w:id="3"/>
      <w:r w:rsidR="007E0F2F" w:rsidRPr="008A29D1">
        <w:rPr>
          <w:rFonts w:ascii="Times New Roman" w:hAnsi="Times New Roman" w:cs="Times New Roman"/>
          <w:sz w:val="24"/>
          <w:szCs w:val="24"/>
        </w:rPr>
        <w:t>,</w:t>
      </w:r>
      <w:r w:rsidRPr="008A29D1">
        <w:rPr>
          <w:rFonts w:ascii="Times New Roman" w:hAnsi="Times New Roman" w:cs="Times New Roman"/>
          <w:sz w:val="24"/>
          <w:szCs w:val="24"/>
        </w:rPr>
        <w:t xml:space="preserve"> cited in Robson, 2006) </w:t>
      </w:r>
      <w:bookmarkEnd w:id="4"/>
      <w:r w:rsidR="00ED1971" w:rsidRPr="008A29D1">
        <w:rPr>
          <w:rFonts w:ascii="Times New Roman" w:hAnsi="Times New Roman" w:cs="Times New Roman"/>
          <w:sz w:val="24"/>
          <w:szCs w:val="24"/>
        </w:rPr>
        <w:t xml:space="preserve">researched that </w:t>
      </w:r>
      <w:r w:rsidRPr="008A29D1">
        <w:rPr>
          <w:rFonts w:ascii="Times New Roman" w:hAnsi="Times New Roman" w:cs="Times New Roman"/>
          <w:sz w:val="24"/>
          <w:szCs w:val="24"/>
        </w:rPr>
        <w:t>children are more likely to be deeper involved in an activity if they are doing an activity of their choice</w:t>
      </w:r>
      <w:r w:rsidR="00057161">
        <w:rPr>
          <w:rFonts w:ascii="Times New Roman" w:hAnsi="Times New Roman" w:cs="Times New Roman"/>
          <w:sz w:val="24"/>
          <w:szCs w:val="24"/>
        </w:rPr>
        <w:t xml:space="preserve"> participating with others</w:t>
      </w:r>
      <w:r w:rsidRPr="008A29D1">
        <w:rPr>
          <w:rFonts w:ascii="Times New Roman" w:hAnsi="Times New Roman" w:cs="Times New Roman"/>
          <w:sz w:val="24"/>
          <w:szCs w:val="24"/>
        </w:rPr>
        <w:t xml:space="preserve">, compared to an adult led activity.  </w:t>
      </w:r>
    </w:p>
    <w:p w14:paraId="5A20082E" w14:textId="5360B5A6" w:rsidR="00EF5C32" w:rsidRPr="008A29D1" w:rsidRDefault="00DE162C"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With the changing curriculum coming into force in Wales</w:t>
      </w:r>
      <w:r w:rsidR="00DF7CE3" w:rsidRPr="008A29D1">
        <w:rPr>
          <w:rFonts w:ascii="Times New Roman" w:hAnsi="Times New Roman" w:cs="Times New Roman"/>
          <w:sz w:val="24"/>
          <w:szCs w:val="24"/>
        </w:rPr>
        <w:t xml:space="preserve">, </w:t>
      </w:r>
      <w:r w:rsidR="00EF5C32" w:rsidRPr="008A29D1">
        <w:rPr>
          <w:rFonts w:ascii="Times New Roman" w:hAnsi="Times New Roman" w:cs="Times New Roman"/>
          <w:sz w:val="24"/>
          <w:szCs w:val="24"/>
        </w:rPr>
        <w:t xml:space="preserve">Donaldson (2015) </w:t>
      </w:r>
      <w:r w:rsidR="00C341EB" w:rsidRPr="008A29D1">
        <w:rPr>
          <w:rFonts w:ascii="Times New Roman" w:hAnsi="Times New Roman" w:cs="Times New Roman"/>
          <w:sz w:val="24"/>
          <w:szCs w:val="24"/>
        </w:rPr>
        <w:t xml:space="preserve">promotes that </w:t>
      </w:r>
      <w:r w:rsidR="00EF5C32" w:rsidRPr="008A29D1">
        <w:rPr>
          <w:rFonts w:ascii="Times New Roman" w:hAnsi="Times New Roman" w:cs="Times New Roman"/>
          <w:sz w:val="24"/>
          <w:szCs w:val="24"/>
        </w:rPr>
        <w:t>play should be exciting, stimulating and challenging.  One of the purposes of the new curriculum is to create individuals who are ambitious, seeking and enjoying challenges and enjoy problem solving using creativity.</w:t>
      </w:r>
      <w:r w:rsidR="00116535" w:rsidRPr="008A29D1">
        <w:rPr>
          <w:rFonts w:ascii="Times New Roman" w:hAnsi="Times New Roman" w:cs="Times New Roman"/>
          <w:sz w:val="24"/>
          <w:szCs w:val="24"/>
        </w:rPr>
        <w:t xml:space="preserve"> The process of being creative involves asking questions, making connections, exploring ideas, imagining what might be, and reflecting critically on the outcome</w:t>
      </w:r>
      <w:r w:rsidR="009678C9" w:rsidRPr="008A29D1">
        <w:rPr>
          <w:rFonts w:ascii="Times New Roman" w:hAnsi="Times New Roman" w:cs="Times New Roman"/>
          <w:sz w:val="24"/>
          <w:szCs w:val="24"/>
        </w:rPr>
        <w:t xml:space="preserve">.  </w:t>
      </w:r>
      <w:r w:rsidR="00EF5C32" w:rsidRPr="008A29D1">
        <w:rPr>
          <w:rFonts w:ascii="Times New Roman" w:hAnsi="Times New Roman" w:cs="Times New Roman"/>
          <w:sz w:val="24"/>
          <w:szCs w:val="24"/>
        </w:rPr>
        <w:t>Donaldson</w:t>
      </w:r>
      <w:r w:rsidR="009678C9" w:rsidRPr="008A29D1">
        <w:rPr>
          <w:rFonts w:ascii="Times New Roman" w:hAnsi="Times New Roman" w:cs="Times New Roman"/>
          <w:sz w:val="24"/>
          <w:szCs w:val="24"/>
        </w:rPr>
        <w:t xml:space="preserve"> (2015)</w:t>
      </w:r>
      <w:r w:rsidR="00EF5C32" w:rsidRPr="008A29D1">
        <w:rPr>
          <w:rFonts w:ascii="Times New Roman" w:hAnsi="Times New Roman" w:cs="Times New Roman"/>
          <w:sz w:val="24"/>
          <w:szCs w:val="24"/>
        </w:rPr>
        <w:t xml:space="preserve"> emphasises that when play is well planned</w:t>
      </w:r>
      <w:r w:rsidR="00DF7CE3" w:rsidRPr="008A29D1">
        <w:rPr>
          <w:rFonts w:ascii="Times New Roman" w:hAnsi="Times New Roman" w:cs="Times New Roman"/>
          <w:sz w:val="24"/>
          <w:szCs w:val="24"/>
        </w:rPr>
        <w:t>,</w:t>
      </w:r>
      <w:r w:rsidR="00EF5C32" w:rsidRPr="008A29D1">
        <w:rPr>
          <w:rFonts w:ascii="Times New Roman" w:hAnsi="Times New Roman" w:cs="Times New Roman"/>
          <w:sz w:val="24"/>
          <w:szCs w:val="24"/>
        </w:rPr>
        <w:t xml:space="preserve"> it enhances children’s creative and problem-solving skills.  This is a continuum from the Rumbold report (1990) which promoted the importance of play allowing children to be curious and creative to motivate them to want to learn more.</w:t>
      </w:r>
    </w:p>
    <w:p w14:paraId="413CB923" w14:textId="348CFFA0" w:rsidR="00EF5C32" w:rsidRPr="008A29D1" w:rsidRDefault="00EF5C32"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Casserley (2004, cited in Grigg, 2015) used research to indicate that creativity brings benefits in terms of pupil motivation, enthusiasm, independence and enjoyment</w:t>
      </w:r>
      <w:r w:rsidR="00DF7CE3" w:rsidRPr="008A29D1">
        <w:rPr>
          <w:rFonts w:ascii="Times New Roman" w:hAnsi="Times New Roman" w:cs="Times New Roman"/>
          <w:sz w:val="24"/>
          <w:szCs w:val="24"/>
        </w:rPr>
        <w:t>.</w:t>
      </w:r>
      <w:r w:rsidRPr="008A29D1">
        <w:rPr>
          <w:rFonts w:ascii="Times New Roman" w:hAnsi="Times New Roman" w:cs="Times New Roman"/>
          <w:sz w:val="24"/>
          <w:szCs w:val="24"/>
        </w:rPr>
        <w:t xml:space="preserve"> </w:t>
      </w:r>
      <w:r w:rsidR="00DF7CE3" w:rsidRPr="008A29D1">
        <w:rPr>
          <w:rFonts w:ascii="Times New Roman" w:hAnsi="Times New Roman" w:cs="Times New Roman"/>
          <w:sz w:val="24"/>
          <w:szCs w:val="24"/>
        </w:rPr>
        <w:t>F</w:t>
      </w:r>
      <w:r w:rsidRPr="008A29D1">
        <w:rPr>
          <w:rFonts w:ascii="Times New Roman" w:hAnsi="Times New Roman" w:cs="Times New Roman"/>
          <w:sz w:val="24"/>
          <w:szCs w:val="24"/>
        </w:rPr>
        <w:t>urthermore</w:t>
      </w:r>
      <w:r w:rsidR="00DF7CE3" w:rsidRPr="008A29D1">
        <w:rPr>
          <w:rFonts w:ascii="Times New Roman" w:hAnsi="Times New Roman" w:cs="Times New Roman"/>
          <w:sz w:val="24"/>
          <w:szCs w:val="24"/>
        </w:rPr>
        <w:t>,</w:t>
      </w:r>
      <w:r w:rsidRPr="008A29D1">
        <w:rPr>
          <w:rFonts w:ascii="Times New Roman" w:hAnsi="Times New Roman" w:cs="Times New Roman"/>
          <w:sz w:val="24"/>
          <w:szCs w:val="24"/>
        </w:rPr>
        <w:t xml:space="preserve"> Grigg (2015) expands on this by explaining that teachers should set high expectations and be clear about anticipated outcomes.  He continues that promoting creativity in the classroom does not mean providing pupils with a free rein but by supporting children</w:t>
      </w:r>
      <w:r w:rsidR="00DF7CE3" w:rsidRPr="008A29D1">
        <w:rPr>
          <w:rFonts w:ascii="Times New Roman" w:hAnsi="Times New Roman" w:cs="Times New Roman"/>
          <w:sz w:val="24"/>
          <w:szCs w:val="24"/>
        </w:rPr>
        <w:t>,</w:t>
      </w:r>
      <w:r w:rsidRPr="008A29D1">
        <w:rPr>
          <w:rFonts w:ascii="Times New Roman" w:hAnsi="Times New Roman" w:cs="Times New Roman"/>
          <w:sz w:val="24"/>
          <w:szCs w:val="24"/>
        </w:rPr>
        <w:t xml:space="preserve"> and that higher levels of creativity usually result when children have a willingness to experiment.  In correlation to Grigg, Hattie (2015) indicates that to promote creative critical thinking</w:t>
      </w:r>
      <w:r w:rsidR="0077354D" w:rsidRPr="008A29D1">
        <w:rPr>
          <w:rFonts w:ascii="Times New Roman" w:hAnsi="Times New Roman" w:cs="Times New Roman"/>
          <w:sz w:val="24"/>
          <w:szCs w:val="24"/>
        </w:rPr>
        <w:t>,</w:t>
      </w:r>
      <w:r w:rsidRPr="008A29D1">
        <w:rPr>
          <w:rFonts w:ascii="Times New Roman" w:hAnsi="Times New Roman" w:cs="Times New Roman"/>
          <w:sz w:val="24"/>
          <w:szCs w:val="24"/>
        </w:rPr>
        <w:t xml:space="preserve"> lessons should include a challenge</w:t>
      </w:r>
      <w:r w:rsidR="0077354D" w:rsidRPr="008A29D1">
        <w:rPr>
          <w:rFonts w:ascii="Times New Roman" w:hAnsi="Times New Roman" w:cs="Times New Roman"/>
          <w:sz w:val="24"/>
          <w:szCs w:val="24"/>
        </w:rPr>
        <w:t xml:space="preserve">.  </w:t>
      </w:r>
      <w:r w:rsidRPr="008A29D1">
        <w:rPr>
          <w:rFonts w:ascii="Times New Roman" w:hAnsi="Times New Roman" w:cs="Times New Roman"/>
          <w:sz w:val="24"/>
          <w:szCs w:val="24"/>
        </w:rPr>
        <w:t xml:space="preserve"> </w:t>
      </w:r>
      <w:r w:rsidR="00DF7CE3" w:rsidRPr="008A29D1">
        <w:rPr>
          <w:rFonts w:ascii="Times New Roman" w:hAnsi="Times New Roman" w:cs="Times New Roman"/>
          <w:sz w:val="24"/>
          <w:szCs w:val="24"/>
        </w:rPr>
        <w:t>He expands on this reinforcing that t</w:t>
      </w:r>
      <w:r w:rsidRPr="008A29D1">
        <w:rPr>
          <w:rFonts w:ascii="Times New Roman" w:hAnsi="Times New Roman" w:cs="Times New Roman"/>
          <w:sz w:val="24"/>
          <w:szCs w:val="24"/>
        </w:rPr>
        <w:t>eachers should act as mediators posing questions</w:t>
      </w:r>
      <w:r w:rsidR="009678C9" w:rsidRPr="008A29D1">
        <w:rPr>
          <w:rFonts w:ascii="Times New Roman" w:hAnsi="Times New Roman" w:cs="Times New Roman"/>
          <w:sz w:val="24"/>
          <w:szCs w:val="24"/>
        </w:rPr>
        <w:t xml:space="preserve"> but that </w:t>
      </w:r>
      <w:r w:rsidR="0077354D" w:rsidRPr="008A29D1">
        <w:rPr>
          <w:rFonts w:ascii="Times New Roman" w:hAnsi="Times New Roman" w:cs="Times New Roman"/>
          <w:sz w:val="24"/>
          <w:szCs w:val="24"/>
        </w:rPr>
        <w:t xml:space="preserve">this isn’t </w:t>
      </w:r>
      <w:r w:rsidRPr="008A29D1">
        <w:rPr>
          <w:rFonts w:ascii="Times New Roman" w:hAnsi="Times New Roman" w:cs="Times New Roman"/>
          <w:sz w:val="24"/>
          <w:szCs w:val="24"/>
        </w:rPr>
        <w:t xml:space="preserve">widely adopted in schools because it does not fit into what many people think as being a good lesson.  </w:t>
      </w:r>
      <w:r w:rsidR="0077354D" w:rsidRPr="008A29D1">
        <w:rPr>
          <w:rFonts w:ascii="Times New Roman" w:hAnsi="Times New Roman" w:cs="Times New Roman"/>
          <w:sz w:val="24"/>
          <w:szCs w:val="24"/>
        </w:rPr>
        <w:t xml:space="preserve">To </w:t>
      </w:r>
      <w:r w:rsidR="00C06E1A" w:rsidRPr="008A29D1">
        <w:rPr>
          <w:rFonts w:ascii="Times New Roman" w:hAnsi="Times New Roman" w:cs="Times New Roman"/>
          <w:sz w:val="24"/>
          <w:szCs w:val="24"/>
        </w:rPr>
        <w:t>instil</w:t>
      </w:r>
      <w:r w:rsidR="0077354D" w:rsidRPr="008A29D1">
        <w:rPr>
          <w:rFonts w:ascii="Times New Roman" w:hAnsi="Times New Roman" w:cs="Times New Roman"/>
          <w:sz w:val="24"/>
          <w:szCs w:val="24"/>
        </w:rPr>
        <w:t xml:space="preserve"> children to have the confidence to critically </w:t>
      </w:r>
      <w:r w:rsidR="00C06E1A" w:rsidRPr="008A29D1">
        <w:rPr>
          <w:rFonts w:ascii="Times New Roman" w:hAnsi="Times New Roman" w:cs="Times New Roman"/>
          <w:sz w:val="24"/>
          <w:szCs w:val="24"/>
        </w:rPr>
        <w:t>think</w:t>
      </w:r>
      <w:r w:rsidR="00DF7CE3" w:rsidRPr="008A29D1">
        <w:rPr>
          <w:rFonts w:ascii="Times New Roman" w:hAnsi="Times New Roman" w:cs="Times New Roman"/>
          <w:sz w:val="24"/>
          <w:szCs w:val="24"/>
        </w:rPr>
        <w:t>,</w:t>
      </w:r>
      <w:r w:rsidR="0077354D" w:rsidRPr="008A29D1">
        <w:rPr>
          <w:rFonts w:ascii="Times New Roman" w:hAnsi="Times New Roman" w:cs="Times New Roman"/>
          <w:sz w:val="24"/>
          <w:szCs w:val="24"/>
        </w:rPr>
        <w:t xml:space="preserve"> activities </w:t>
      </w:r>
      <w:r w:rsidRPr="008A29D1">
        <w:rPr>
          <w:rFonts w:ascii="Times New Roman" w:hAnsi="Times New Roman" w:cs="Times New Roman"/>
          <w:sz w:val="24"/>
          <w:szCs w:val="24"/>
        </w:rPr>
        <w:t>should build on children’s prior knowledge and</w:t>
      </w:r>
      <w:r w:rsidR="0077354D" w:rsidRPr="008A29D1">
        <w:rPr>
          <w:rFonts w:ascii="Times New Roman" w:hAnsi="Times New Roman" w:cs="Times New Roman"/>
          <w:sz w:val="24"/>
          <w:szCs w:val="24"/>
        </w:rPr>
        <w:t xml:space="preserve"> </w:t>
      </w:r>
      <w:r w:rsidR="00C06E1A" w:rsidRPr="008A29D1">
        <w:rPr>
          <w:rFonts w:ascii="Times New Roman" w:hAnsi="Times New Roman" w:cs="Times New Roman"/>
          <w:sz w:val="24"/>
          <w:szCs w:val="24"/>
        </w:rPr>
        <w:t>skills.</w:t>
      </w:r>
      <w:r w:rsidRPr="008A29D1">
        <w:rPr>
          <w:rFonts w:ascii="Times New Roman" w:hAnsi="Times New Roman" w:cs="Times New Roman"/>
          <w:sz w:val="24"/>
          <w:szCs w:val="24"/>
        </w:rPr>
        <w:t xml:space="preserve"> His research found that by teachers challenging children to think critically </w:t>
      </w:r>
      <w:r w:rsidR="00C341EB" w:rsidRPr="008A29D1">
        <w:rPr>
          <w:rFonts w:ascii="Times New Roman" w:hAnsi="Times New Roman" w:cs="Times New Roman"/>
          <w:sz w:val="24"/>
          <w:szCs w:val="24"/>
        </w:rPr>
        <w:t xml:space="preserve">it </w:t>
      </w:r>
      <w:r w:rsidRPr="008A29D1">
        <w:rPr>
          <w:rFonts w:ascii="Times New Roman" w:hAnsi="Times New Roman" w:cs="Times New Roman"/>
          <w:sz w:val="24"/>
          <w:szCs w:val="24"/>
        </w:rPr>
        <w:t xml:space="preserve">enhances their learning by 25%.  This would indicate during a school year of </w:t>
      </w:r>
      <w:r w:rsidR="00022F8B" w:rsidRPr="008A29D1">
        <w:rPr>
          <w:rFonts w:ascii="Times New Roman" w:hAnsi="Times New Roman" w:cs="Times New Roman"/>
          <w:sz w:val="24"/>
          <w:szCs w:val="24"/>
        </w:rPr>
        <w:t>nine</w:t>
      </w:r>
      <w:r w:rsidRPr="008A29D1">
        <w:rPr>
          <w:rFonts w:ascii="Times New Roman" w:hAnsi="Times New Roman" w:cs="Times New Roman"/>
          <w:sz w:val="24"/>
          <w:szCs w:val="24"/>
        </w:rPr>
        <w:t xml:space="preserve"> months the lea</w:t>
      </w:r>
      <w:r w:rsidR="007E0F2F" w:rsidRPr="008A29D1">
        <w:rPr>
          <w:rFonts w:ascii="Times New Roman" w:hAnsi="Times New Roman" w:cs="Times New Roman"/>
          <w:sz w:val="24"/>
          <w:szCs w:val="24"/>
        </w:rPr>
        <w:t>r</w:t>
      </w:r>
      <w:r w:rsidRPr="008A29D1">
        <w:rPr>
          <w:rFonts w:ascii="Times New Roman" w:hAnsi="Times New Roman" w:cs="Times New Roman"/>
          <w:sz w:val="24"/>
          <w:szCs w:val="24"/>
        </w:rPr>
        <w:t>ning would be extended by just over two months.</w:t>
      </w:r>
    </w:p>
    <w:p w14:paraId="51973C05" w14:textId="70AA3D04" w:rsidR="00EF5C32" w:rsidRPr="008A29D1" w:rsidRDefault="007E0F2F"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T</w:t>
      </w:r>
      <w:r w:rsidR="00EF5C32" w:rsidRPr="008A29D1">
        <w:rPr>
          <w:rFonts w:ascii="Times New Roman" w:hAnsi="Times New Roman" w:cs="Times New Roman"/>
          <w:sz w:val="24"/>
          <w:szCs w:val="24"/>
        </w:rPr>
        <w:t>he National strategies for Early years</w:t>
      </w:r>
      <w:r w:rsidR="00AA729C" w:rsidRPr="008A29D1">
        <w:rPr>
          <w:rFonts w:ascii="Times New Roman" w:hAnsi="Times New Roman" w:cs="Times New Roman"/>
          <w:sz w:val="24"/>
          <w:szCs w:val="24"/>
        </w:rPr>
        <w:t xml:space="preserve"> (2010)</w:t>
      </w:r>
      <w:r w:rsidR="00EF5C32" w:rsidRPr="008A29D1">
        <w:rPr>
          <w:rFonts w:ascii="Times New Roman" w:hAnsi="Times New Roman" w:cs="Times New Roman"/>
          <w:sz w:val="24"/>
          <w:szCs w:val="24"/>
        </w:rPr>
        <w:t xml:space="preserve"> develops this thinking further by advocating that by giving children a challenge within play is crucial to improving the quality of learning</w:t>
      </w:r>
      <w:r w:rsidR="00AA729C" w:rsidRPr="008A29D1">
        <w:rPr>
          <w:rFonts w:ascii="Times New Roman" w:hAnsi="Times New Roman" w:cs="Times New Roman"/>
          <w:sz w:val="24"/>
          <w:szCs w:val="24"/>
        </w:rPr>
        <w:t xml:space="preserve">. </w:t>
      </w:r>
      <w:r w:rsidR="00AA729C" w:rsidRPr="008A29D1">
        <w:rPr>
          <w:rFonts w:ascii="Times New Roman" w:hAnsi="Times New Roman" w:cs="Times New Roman"/>
          <w:sz w:val="24"/>
          <w:szCs w:val="24"/>
        </w:rPr>
        <w:lastRenderedPageBreak/>
        <w:t>However,</w:t>
      </w:r>
      <w:r w:rsidR="00EF5C32" w:rsidRPr="008A29D1">
        <w:rPr>
          <w:rFonts w:ascii="Times New Roman" w:hAnsi="Times New Roman" w:cs="Times New Roman"/>
          <w:sz w:val="24"/>
          <w:szCs w:val="24"/>
        </w:rPr>
        <w:t xml:space="preserve"> there are ways in which it should be implemented to ensure that children feel comfortable </w:t>
      </w:r>
      <w:r w:rsidR="00DF7CE3" w:rsidRPr="008A29D1">
        <w:rPr>
          <w:rFonts w:ascii="Times New Roman" w:hAnsi="Times New Roman" w:cs="Times New Roman"/>
          <w:sz w:val="24"/>
          <w:szCs w:val="24"/>
        </w:rPr>
        <w:t xml:space="preserve">and </w:t>
      </w:r>
      <w:r w:rsidR="00C06E1A" w:rsidRPr="008A29D1">
        <w:rPr>
          <w:rFonts w:ascii="Times New Roman" w:hAnsi="Times New Roman" w:cs="Times New Roman"/>
          <w:sz w:val="24"/>
          <w:szCs w:val="24"/>
        </w:rPr>
        <w:t>understand</w:t>
      </w:r>
      <w:r w:rsidR="00EF5C32" w:rsidRPr="008A29D1">
        <w:rPr>
          <w:rFonts w:ascii="Times New Roman" w:hAnsi="Times New Roman" w:cs="Times New Roman"/>
          <w:sz w:val="24"/>
          <w:szCs w:val="24"/>
        </w:rPr>
        <w:t xml:space="preserve"> that there are many ways in which to undertake the activity and not feel anxious to tr</w:t>
      </w:r>
      <w:r w:rsidR="00006C30" w:rsidRPr="008A29D1">
        <w:rPr>
          <w:rFonts w:ascii="Times New Roman" w:hAnsi="Times New Roman" w:cs="Times New Roman"/>
          <w:sz w:val="24"/>
          <w:szCs w:val="24"/>
        </w:rPr>
        <w:t xml:space="preserve">y.  </w:t>
      </w:r>
    </w:p>
    <w:p w14:paraId="1E66DF56" w14:textId="6E1071B9" w:rsidR="0079365E" w:rsidRPr="008A29D1" w:rsidRDefault="00C06E1A"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Research</w:t>
      </w:r>
      <w:r w:rsidR="00B61551" w:rsidRPr="008A29D1">
        <w:rPr>
          <w:rFonts w:ascii="Times New Roman" w:hAnsi="Times New Roman" w:cs="Times New Roman"/>
          <w:sz w:val="24"/>
          <w:szCs w:val="24"/>
        </w:rPr>
        <w:t xml:space="preserve"> undertaken by Sylva et al (1976, cited in Broadhead et al, 2010) </w:t>
      </w:r>
      <w:r w:rsidR="00AA729C" w:rsidRPr="008A29D1">
        <w:rPr>
          <w:rFonts w:ascii="Times New Roman" w:hAnsi="Times New Roman" w:cs="Times New Roman"/>
          <w:sz w:val="24"/>
          <w:szCs w:val="24"/>
        </w:rPr>
        <w:t>exemplifies this.  A</w:t>
      </w:r>
      <w:r w:rsidR="00B61551" w:rsidRPr="008A29D1">
        <w:rPr>
          <w:rFonts w:ascii="Times New Roman" w:hAnsi="Times New Roman" w:cs="Times New Roman"/>
          <w:sz w:val="24"/>
          <w:szCs w:val="24"/>
        </w:rPr>
        <w:t xml:space="preserve"> group of children were given free choice of play and another group were given a </w:t>
      </w:r>
      <w:r w:rsidRPr="008A29D1">
        <w:rPr>
          <w:rFonts w:ascii="Times New Roman" w:hAnsi="Times New Roman" w:cs="Times New Roman"/>
          <w:sz w:val="24"/>
          <w:szCs w:val="24"/>
        </w:rPr>
        <w:t>problem-solving</w:t>
      </w:r>
      <w:r w:rsidR="00B61551" w:rsidRPr="008A29D1">
        <w:rPr>
          <w:rFonts w:ascii="Times New Roman" w:hAnsi="Times New Roman" w:cs="Times New Roman"/>
          <w:sz w:val="24"/>
          <w:szCs w:val="24"/>
        </w:rPr>
        <w:t xml:space="preserve"> exercise</w:t>
      </w:r>
      <w:r w:rsidR="0079365E" w:rsidRPr="008A29D1">
        <w:rPr>
          <w:rFonts w:ascii="Times New Roman" w:hAnsi="Times New Roman" w:cs="Times New Roman"/>
          <w:sz w:val="24"/>
          <w:szCs w:val="24"/>
        </w:rPr>
        <w:t>,</w:t>
      </w:r>
      <w:r w:rsidR="00B61551" w:rsidRPr="008A29D1">
        <w:rPr>
          <w:rFonts w:ascii="Times New Roman" w:hAnsi="Times New Roman" w:cs="Times New Roman"/>
          <w:sz w:val="24"/>
          <w:szCs w:val="24"/>
        </w:rPr>
        <w:t xml:space="preserve"> it </w:t>
      </w:r>
      <w:r w:rsidR="0079365E" w:rsidRPr="008A29D1">
        <w:rPr>
          <w:rFonts w:ascii="Times New Roman" w:hAnsi="Times New Roman" w:cs="Times New Roman"/>
          <w:sz w:val="24"/>
          <w:szCs w:val="24"/>
        </w:rPr>
        <w:t>concluded</w:t>
      </w:r>
      <w:r w:rsidR="00B61551" w:rsidRPr="008A29D1">
        <w:rPr>
          <w:rFonts w:ascii="Times New Roman" w:hAnsi="Times New Roman" w:cs="Times New Roman"/>
          <w:sz w:val="24"/>
          <w:szCs w:val="24"/>
        </w:rPr>
        <w:t xml:space="preserve"> that the </w:t>
      </w:r>
      <w:r w:rsidRPr="008A29D1">
        <w:rPr>
          <w:rFonts w:ascii="Times New Roman" w:hAnsi="Times New Roman" w:cs="Times New Roman"/>
          <w:sz w:val="24"/>
          <w:szCs w:val="24"/>
        </w:rPr>
        <w:t>children</w:t>
      </w:r>
      <w:r w:rsidR="00B61551" w:rsidRPr="008A29D1">
        <w:rPr>
          <w:rFonts w:ascii="Times New Roman" w:hAnsi="Times New Roman" w:cs="Times New Roman"/>
          <w:sz w:val="24"/>
          <w:szCs w:val="24"/>
        </w:rPr>
        <w:t xml:space="preserve"> who were given free play were more inventive with devising strategies to solve the problem. The children who were in the adult led group either </w:t>
      </w:r>
      <w:r w:rsidRPr="008A29D1">
        <w:rPr>
          <w:rFonts w:ascii="Times New Roman" w:hAnsi="Times New Roman" w:cs="Times New Roman"/>
          <w:sz w:val="24"/>
          <w:szCs w:val="24"/>
        </w:rPr>
        <w:t>succeed</w:t>
      </w:r>
      <w:r w:rsidR="00006C30" w:rsidRPr="008A29D1">
        <w:rPr>
          <w:rFonts w:ascii="Times New Roman" w:hAnsi="Times New Roman" w:cs="Times New Roman"/>
          <w:sz w:val="24"/>
          <w:szCs w:val="24"/>
        </w:rPr>
        <w:t>ed</w:t>
      </w:r>
      <w:r w:rsidR="00B61551" w:rsidRPr="008A29D1">
        <w:rPr>
          <w:rFonts w:ascii="Times New Roman" w:hAnsi="Times New Roman" w:cs="Times New Roman"/>
          <w:sz w:val="24"/>
          <w:szCs w:val="24"/>
        </w:rPr>
        <w:t xml:space="preserve"> or gave up as it was too hard to use materials </w:t>
      </w:r>
      <w:r w:rsidR="00DF7CE3" w:rsidRPr="008A29D1">
        <w:rPr>
          <w:rFonts w:ascii="Times New Roman" w:hAnsi="Times New Roman" w:cs="Times New Roman"/>
          <w:sz w:val="24"/>
          <w:szCs w:val="24"/>
        </w:rPr>
        <w:t xml:space="preserve">with </w:t>
      </w:r>
      <w:r w:rsidR="00B61551" w:rsidRPr="008A29D1">
        <w:rPr>
          <w:rFonts w:ascii="Times New Roman" w:hAnsi="Times New Roman" w:cs="Times New Roman"/>
          <w:sz w:val="24"/>
          <w:szCs w:val="24"/>
        </w:rPr>
        <w:t>which they were given.</w:t>
      </w:r>
      <w:r w:rsidR="0079365E" w:rsidRPr="008A29D1">
        <w:rPr>
          <w:rFonts w:ascii="Times New Roman" w:hAnsi="Times New Roman" w:cs="Times New Roman"/>
          <w:sz w:val="24"/>
          <w:szCs w:val="24"/>
        </w:rPr>
        <w:t xml:space="preserve">  </w:t>
      </w:r>
      <w:r w:rsidR="00116535" w:rsidRPr="008A29D1">
        <w:rPr>
          <w:rFonts w:ascii="Times New Roman" w:hAnsi="Times New Roman" w:cs="Times New Roman"/>
          <w:sz w:val="24"/>
          <w:szCs w:val="24"/>
        </w:rPr>
        <w:t>If children are steered towards a singular outcome which they are unable to complete it can provide the child with a negative mindset.</w:t>
      </w:r>
      <w:r w:rsidR="007E0F2F" w:rsidRPr="008A29D1">
        <w:rPr>
          <w:rFonts w:ascii="Times New Roman" w:hAnsi="Times New Roman" w:cs="Times New Roman"/>
          <w:sz w:val="24"/>
          <w:szCs w:val="24"/>
        </w:rPr>
        <w:t xml:space="preserve">  M</w:t>
      </w:r>
      <w:r w:rsidR="00A0542C" w:rsidRPr="008A29D1">
        <w:rPr>
          <w:rFonts w:ascii="Times New Roman" w:hAnsi="Times New Roman" w:cs="Times New Roman"/>
          <w:sz w:val="24"/>
          <w:szCs w:val="24"/>
        </w:rPr>
        <w:t xml:space="preserve">ore recent research </w:t>
      </w:r>
      <w:r w:rsidR="007E0F2F" w:rsidRPr="008A29D1">
        <w:rPr>
          <w:rFonts w:ascii="Times New Roman" w:hAnsi="Times New Roman" w:cs="Times New Roman"/>
          <w:sz w:val="24"/>
          <w:szCs w:val="24"/>
        </w:rPr>
        <w:t xml:space="preserve">is </w:t>
      </w:r>
      <w:r w:rsidR="00A0542C" w:rsidRPr="008A29D1">
        <w:rPr>
          <w:rFonts w:ascii="Times New Roman" w:hAnsi="Times New Roman" w:cs="Times New Roman"/>
          <w:sz w:val="24"/>
          <w:szCs w:val="24"/>
        </w:rPr>
        <w:t>being undertaken at present by</w:t>
      </w:r>
      <w:r w:rsidR="00241DBD" w:rsidRPr="008A29D1">
        <w:rPr>
          <w:rFonts w:ascii="Times New Roman" w:hAnsi="Times New Roman" w:cs="Times New Roman"/>
          <w:color w:val="FF0000"/>
          <w:sz w:val="24"/>
          <w:szCs w:val="24"/>
        </w:rPr>
        <w:t xml:space="preserve"> </w:t>
      </w:r>
      <w:r w:rsidRPr="008A29D1">
        <w:rPr>
          <w:rFonts w:ascii="Times New Roman" w:hAnsi="Times New Roman" w:cs="Times New Roman"/>
          <w:sz w:val="24"/>
          <w:szCs w:val="24"/>
        </w:rPr>
        <w:t>McIntyre</w:t>
      </w:r>
      <w:r w:rsidR="0079365E" w:rsidRPr="008A29D1">
        <w:rPr>
          <w:rFonts w:ascii="Times New Roman" w:hAnsi="Times New Roman" w:cs="Times New Roman"/>
          <w:sz w:val="24"/>
          <w:szCs w:val="24"/>
        </w:rPr>
        <w:t xml:space="preserve"> </w:t>
      </w:r>
      <w:r w:rsidR="00A0542C" w:rsidRPr="008A29D1">
        <w:rPr>
          <w:rFonts w:ascii="Times New Roman" w:hAnsi="Times New Roman" w:cs="Times New Roman"/>
          <w:sz w:val="24"/>
          <w:szCs w:val="24"/>
        </w:rPr>
        <w:t>(</w:t>
      </w:r>
      <w:r w:rsidR="0079365E" w:rsidRPr="008A29D1">
        <w:rPr>
          <w:rFonts w:ascii="Times New Roman" w:hAnsi="Times New Roman" w:cs="Times New Roman"/>
          <w:sz w:val="24"/>
          <w:szCs w:val="24"/>
        </w:rPr>
        <w:t>2016)</w:t>
      </w:r>
      <w:r w:rsidR="00A0542C" w:rsidRPr="008A29D1">
        <w:rPr>
          <w:rFonts w:ascii="Times New Roman" w:hAnsi="Times New Roman" w:cs="Times New Roman"/>
          <w:sz w:val="24"/>
          <w:szCs w:val="24"/>
        </w:rPr>
        <w:t xml:space="preserve"> </w:t>
      </w:r>
      <w:r w:rsidR="00116535" w:rsidRPr="008A29D1">
        <w:rPr>
          <w:rFonts w:ascii="Times New Roman" w:hAnsi="Times New Roman" w:cs="Times New Roman"/>
          <w:sz w:val="24"/>
          <w:szCs w:val="24"/>
        </w:rPr>
        <w:t>h</w:t>
      </w:r>
      <w:r w:rsidR="00A0542C" w:rsidRPr="008A29D1">
        <w:rPr>
          <w:rFonts w:ascii="Times New Roman" w:hAnsi="Times New Roman" w:cs="Times New Roman"/>
          <w:sz w:val="24"/>
          <w:szCs w:val="24"/>
        </w:rPr>
        <w:t>e</w:t>
      </w:r>
      <w:r w:rsidR="00241DBD" w:rsidRPr="008A29D1">
        <w:rPr>
          <w:rFonts w:ascii="Times New Roman" w:hAnsi="Times New Roman" w:cs="Times New Roman"/>
          <w:sz w:val="24"/>
          <w:szCs w:val="24"/>
        </w:rPr>
        <w:t xml:space="preserve"> explains that </w:t>
      </w:r>
      <w:r w:rsidR="00A0542C" w:rsidRPr="008A29D1">
        <w:rPr>
          <w:rFonts w:ascii="Times New Roman" w:hAnsi="Times New Roman" w:cs="Times New Roman"/>
          <w:sz w:val="24"/>
          <w:szCs w:val="24"/>
        </w:rPr>
        <w:t>play should</w:t>
      </w:r>
      <w:r w:rsidR="0079365E" w:rsidRPr="008A29D1">
        <w:rPr>
          <w:rFonts w:ascii="Times New Roman" w:hAnsi="Times New Roman" w:cs="Times New Roman"/>
          <w:sz w:val="24"/>
          <w:szCs w:val="24"/>
        </w:rPr>
        <w:t xml:space="preserve"> connect experiences of vulnerability and surprise to curiosity and wonder, rather than to crippling anxiety. </w:t>
      </w:r>
      <w:r w:rsidR="00314487" w:rsidRPr="008A29D1">
        <w:rPr>
          <w:rFonts w:ascii="Times New Roman" w:hAnsi="Times New Roman" w:cs="Times New Roman"/>
          <w:sz w:val="24"/>
          <w:szCs w:val="24"/>
        </w:rPr>
        <w:t xml:space="preserve">He is in the process of researching </w:t>
      </w:r>
      <w:r w:rsidR="0079365E" w:rsidRPr="008A29D1">
        <w:rPr>
          <w:rFonts w:ascii="Times New Roman" w:hAnsi="Times New Roman" w:cs="Times New Roman"/>
          <w:sz w:val="24"/>
          <w:szCs w:val="24"/>
        </w:rPr>
        <w:t xml:space="preserve">that little attention is given to play </w:t>
      </w:r>
      <w:r w:rsidR="00314487" w:rsidRPr="008A29D1">
        <w:rPr>
          <w:rFonts w:ascii="Times New Roman" w:hAnsi="Times New Roman" w:cs="Times New Roman"/>
          <w:sz w:val="24"/>
          <w:szCs w:val="24"/>
        </w:rPr>
        <w:t xml:space="preserve">regarding </w:t>
      </w:r>
      <w:r w:rsidR="0079365E" w:rsidRPr="008A29D1">
        <w:rPr>
          <w:rFonts w:ascii="Times New Roman" w:hAnsi="Times New Roman" w:cs="Times New Roman"/>
          <w:sz w:val="24"/>
          <w:szCs w:val="24"/>
        </w:rPr>
        <w:t>critical and creative think</w:t>
      </w:r>
      <w:r w:rsidR="00314487" w:rsidRPr="008A29D1">
        <w:rPr>
          <w:rFonts w:ascii="Times New Roman" w:hAnsi="Times New Roman" w:cs="Times New Roman"/>
          <w:sz w:val="24"/>
          <w:szCs w:val="24"/>
        </w:rPr>
        <w:t xml:space="preserve">ing.  </w:t>
      </w:r>
    </w:p>
    <w:p w14:paraId="6246155E" w14:textId="18881EE7" w:rsidR="00116535" w:rsidRPr="008A29D1" w:rsidRDefault="007E0F2F"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However, </w:t>
      </w:r>
      <w:r w:rsidR="00B24C22" w:rsidRPr="008A29D1">
        <w:rPr>
          <w:rFonts w:ascii="Times New Roman" w:hAnsi="Times New Roman" w:cs="Times New Roman"/>
          <w:sz w:val="24"/>
          <w:szCs w:val="24"/>
        </w:rPr>
        <w:t xml:space="preserve">the question remains whether children need </w:t>
      </w:r>
      <w:r w:rsidR="00A86125" w:rsidRPr="008A29D1">
        <w:rPr>
          <w:rFonts w:ascii="Times New Roman" w:hAnsi="Times New Roman" w:cs="Times New Roman"/>
          <w:sz w:val="24"/>
          <w:szCs w:val="24"/>
        </w:rPr>
        <w:t>an adult</w:t>
      </w:r>
      <w:r w:rsidR="00B24C22" w:rsidRPr="008A29D1">
        <w:rPr>
          <w:rFonts w:ascii="Times New Roman" w:hAnsi="Times New Roman" w:cs="Times New Roman"/>
          <w:sz w:val="24"/>
          <w:szCs w:val="24"/>
        </w:rPr>
        <w:t xml:space="preserve"> lead to begin to explore before they can be creative themselves.</w:t>
      </w:r>
      <w:r w:rsidR="00A11852" w:rsidRPr="008A29D1">
        <w:rPr>
          <w:rFonts w:ascii="Times New Roman" w:hAnsi="Times New Roman" w:cs="Times New Roman"/>
          <w:sz w:val="24"/>
          <w:szCs w:val="24"/>
        </w:rPr>
        <w:t xml:space="preserve"> </w:t>
      </w:r>
      <w:bookmarkStart w:id="5" w:name="_Hlk509996791"/>
      <w:r w:rsidR="00EF5C32" w:rsidRPr="008A29D1">
        <w:rPr>
          <w:rFonts w:ascii="Times New Roman" w:hAnsi="Times New Roman" w:cs="Times New Roman"/>
          <w:sz w:val="24"/>
          <w:szCs w:val="24"/>
        </w:rPr>
        <w:t xml:space="preserve">Michael Gove </w:t>
      </w:r>
      <w:bookmarkStart w:id="6" w:name="_Hlk510081142"/>
      <w:r w:rsidR="006E0E24" w:rsidRPr="008A29D1">
        <w:rPr>
          <w:rFonts w:ascii="Times New Roman" w:hAnsi="Times New Roman" w:cs="Times New Roman"/>
          <w:sz w:val="24"/>
          <w:szCs w:val="24"/>
        </w:rPr>
        <w:t>(</w:t>
      </w:r>
      <w:r w:rsidR="00EF5C32" w:rsidRPr="008A29D1">
        <w:rPr>
          <w:rFonts w:ascii="Times New Roman" w:hAnsi="Times New Roman" w:cs="Times New Roman"/>
          <w:sz w:val="24"/>
          <w:szCs w:val="24"/>
        </w:rPr>
        <w:t>Robinson</w:t>
      </w:r>
      <w:r w:rsidR="006E0E24" w:rsidRPr="008A29D1">
        <w:rPr>
          <w:rFonts w:ascii="Times New Roman" w:hAnsi="Times New Roman" w:cs="Times New Roman"/>
          <w:sz w:val="24"/>
          <w:szCs w:val="24"/>
        </w:rPr>
        <w:t>,</w:t>
      </w:r>
      <w:r w:rsidR="00EF5C32" w:rsidRPr="008A29D1">
        <w:rPr>
          <w:rFonts w:ascii="Times New Roman" w:hAnsi="Times New Roman" w:cs="Times New Roman"/>
          <w:sz w:val="24"/>
          <w:szCs w:val="24"/>
        </w:rPr>
        <w:t xml:space="preserve"> 2013</w:t>
      </w:r>
      <w:r w:rsidR="006E0E24" w:rsidRPr="008A29D1">
        <w:rPr>
          <w:rFonts w:ascii="Times New Roman" w:hAnsi="Times New Roman" w:cs="Times New Roman"/>
          <w:sz w:val="24"/>
          <w:szCs w:val="24"/>
        </w:rPr>
        <w:t>)</w:t>
      </w:r>
      <w:r w:rsidR="00EF5C32" w:rsidRPr="008A29D1">
        <w:rPr>
          <w:rFonts w:ascii="Times New Roman" w:hAnsi="Times New Roman" w:cs="Times New Roman"/>
          <w:sz w:val="24"/>
          <w:szCs w:val="24"/>
        </w:rPr>
        <w:t xml:space="preserve"> </w:t>
      </w:r>
      <w:bookmarkEnd w:id="6"/>
      <w:r w:rsidR="00B24C22" w:rsidRPr="008A29D1">
        <w:rPr>
          <w:rFonts w:ascii="Times New Roman" w:hAnsi="Times New Roman" w:cs="Times New Roman"/>
          <w:sz w:val="24"/>
          <w:szCs w:val="24"/>
        </w:rPr>
        <w:t>argues</w:t>
      </w:r>
      <w:r w:rsidR="006E0E24" w:rsidRPr="008A29D1">
        <w:rPr>
          <w:rFonts w:ascii="Times New Roman" w:hAnsi="Times New Roman" w:cs="Times New Roman"/>
          <w:sz w:val="24"/>
          <w:szCs w:val="24"/>
        </w:rPr>
        <w:t xml:space="preserve"> that </w:t>
      </w:r>
      <w:r w:rsidR="00EF5C32" w:rsidRPr="008A29D1">
        <w:rPr>
          <w:rFonts w:ascii="Times New Roman" w:hAnsi="Times New Roman" w:cs="Times New Roman"/>
          <w:sz w:val="24"/>
          <w:szCs w:val="24"/>
        </w:rPr>
        <w:t xml:space="preserve">before children can express themselves creatively they need to acquire basic skills and knowledge. </w:t>
      </w:r>
      <w:bookmarkEnd w:id="5"/>
      <w:r w:rsidR="00C06E1A" w:rsidRPr="008A29D1">
        <w:rPr>
          <w:rFonts w:ascii="Times New Roman" w:hAnsi="Times New Roman" w:cs="Times New Roman"/>
          <w:sz w:val="24"/>
          <w:szCs w:val="24"/>
        </w:rPr>
        <w:t>Therefore,</w:t>
      </w:r>
      <w:r w:rsidR="006E0E24" w:rsidRPr="008A29D1">
        <w:rPr>
          <w:rFonts w:ascii="Times New Roman" w:hAnsi="Times New Roman" w:cs="Times New Roman"/>
          <w:sz w:val="24"/>
          <w:szCs w:val="24"/>
        </w:rPr>
        <w:t xml:space="preserve"> </w:t>
      </w:r>
      <w:r w:rsidR="00B24C22" w:rsidRPr="008A29D1">
        <w:rPr>
          <w:rFonts w:ascii="Times New Roman" w:hAnsi="Times New Roman" w:cs="Times New Roman"/>
          <w:sz w:val="24"/>
          <w:szCs w:val="24"/>
        </w:rPr>
        <w:t>children</w:t>
      </w:r>
      <w:r w:rsidR="006E0E24" w:rsidRPr="008A29D1">
        <w:rPr>
          <w:rFonts w:ascii="Times New Roman" w:hAnsi="Times New Roman" w:cs="Times New Roman"/>
          <w:sz w:val="24"/>
          <w:szCs w:val="24"/>
        </w:rPr>
        <w:t xml:space="preserve"> need to understand the provision before they can be creative</w:t>
      </w:r>
      <w:r w:rsidR="00B24C22" w:rsidRPr="008A29D1">
        <w:rPr>
          <w:rFonts w:ascii="Times New Roman" w:hAnsi="Times New Roman" w:cs="Times New Roman"/>
          <w:sz w:val="24"/>
          <w:szCs w:val="24"/>
        </w:rPr>
        <w:t>.</w:t>
      </w:r>
      <w:r w:rsidR="006E0E24" w:rsidRPr="008A29D1">
        <w:rPr>
          <w:rFonts w:ascii="Times New Roman" w:hAnsi="Times New Roman" w:cs="Times New Roman"/>
          <w:sz w:val="24"/>
          <w:szCs w:val="24"/>
        </w:rPr>
        <w:t xml:space="preserve"> </w:t>
      </w:r>
      <w:r w:rsidR="00B24C22" w:rsidRPr="008A29D1">
        <w:rPr>
          <w:rFonts w:ascii="Times New Roman" w:hAnsi="Times New Roman" w:cs="Times New Roman"/>
          <w:sz w:val="24"/>
          <w:szCs w:val="24"/>
        </w:rPr>
        <w:t xml:space="preserve"> This</w:t>
      </w:r>
      <w:r w:rsidR="006E0E24" w:rsidRPr="008A29D1">
        <w:rPr>
          <w:rFonts w:ascii="Times New Roman" w:hAnsi="Times New Roman" w:cs="Times New Roman"/>
          <w:sz w:val="24"/>
          <w:szCs w:val="24"/>
        </w:rPr>
        <w:t xml:space="preserve"> </w:t>
      </w:r>
      <w:r w:rsidR="00DF7CE3" w:rsidRPr="008A29D1">
        <w:rPr>
          <w:rFonts w:ascii="Times New Roman" w:hAnsi="Times New Roman" w:cs="Times New Roman"/>
          <w:sz w:val="24"/>
          <w:szCs w:val="24"/>
        </w:rPr>
        <w:t>may</w:t>
      </w:r>
      <w:r w:rsidR="006E0E24" w:rsidRPr="008A29D1">
        <w:rPr>
          <w:rFonts w:ascii="Times New Roman" w:hAnsi="Times New Roman" w:cs="Times New Roman"/>
          <w:sz w:val="24"/>
          <w:szCs w:val="24"/>
        </w:rPr>
        <w:t xml:space="preserve"> mean that a challenge could be </w:t>
      </w:r>
      <w:r w:rsidR="00A86125" w:rsidRPr="008A29D1">
        <w:rPr>
          <w:rFonts w:ascii="Times New Roman" w:hAnsi="Times New Roman" w:cs="Times New Roman"/>
          <w:sz w:val="24"/>
          <w:szCs w:val="24"/>
        </w:rPr>
        <w:t>problematic unless</w:t>
      </w:r>
      <w:r w:rsidR="00B24C22" w:rsidRPr="008A29D1">
        <w:rPr>
          <w:rFonts w:ascii="Times New Roman" w:hAnsi="Times New Roman" w:cs="Times New Roman"/>
          <w:sz w:val="24"/>
          <w:szCs w:val="24"/>
        </w:rPr>
        <w:t xml:space="preserve"> they have had experience of using every piece of provision</w:t>
      </w:r>
      <w:r w:rsidR="003718A2" w:rsidRPr="008A29D1">
        <w:rPr>
          <w:rFonts w:ascii="Times New Roman" w:hAnsi="Times New Roman" w:cs="Times New Roman"/>
          <w:sz w:val="24"/>
          <w:szCs w:val="24"/>
        </w:rPr>
        <w:t xml:space="preserve">.  </w:t>
      </w:r>
    </w:p>
    <w:p w14:paraId="56C9E56E" w14:textId="6C812FD6" w:rsidR="00EF5C32" w:rsidRPr="008A29D1" w:rsidRDefault="00A11926"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In contrast to theories supporting play, others believe that it is not as important.  </w:t>
      </w:r>
      <w:r w:rsidR="00DF7CE3" w:rsidRPr="008A29D1">
        <w:rPr>
          <w:rFonts w:ascii="Times New Roman" w:hAnsi="Times New Roman" w:cs="Times New Roman"/>
          <w:sz w:val="24"/>
          <w:szCs w:val="24"/>
        </w:rPr>
        <w:t xml:space="preserve">Brennan </w:t>
      </w:r>
      <w:bookmarkStart w:id="7" w:name="_Hlk510080620"/>
      <w:r w:rsidR="00DF7CE3" w:rsidRPr="008A29D1">
        <w:rPr>
          <w:rFonts w:ascii="Times New Roman" w:hAnsi="Times New Roman" w:cs="Times New Roman"/>
          <w:sz w:val="24"/>
          <w:szCs w:val="24"/>
          <w:lang w:val="en"/>
        </w:rPr>
        <w:t>(1979, cited in Moyles, 1990)</w:t>
      </w:r>
      <w:r w:rsidR="00A0542C" w:rsidRPr="008A29D1">
        <w:rPr>
          <w:rFonts w:ascii="Times New Roman" w:hAnsi="Times New Roman" w:cs="Times New Roman"/>
          <w:sz w:val="24"/>
          <w:szCs w:val="24"/>
          <w:lang w:val="en"/>
        </w:rPr>
        <w:t xml:space="preserve"> </w:t>
      </w:r>
      <w:bookmarkEnd w:id="7"/>
      <w:r w:rsidR="00A0542C" w:rsidRPr="008A29D1">
        <w:rPr>
          <w:rFonts w:ascii="Times New Roman" w:hAnsi="Times New Roman" w:cs="Times New Roman"/>
          <w:sz w:val="24"/>
          <w:szCs w:val="24"/>
          <w:lang w:val="en"/>
        </w:rPr>
        <w:t>suggested that children achieve at a much lower level of ability during play.</w:t>
      </w:r>
      <w:r w:rsidR="00A0542C" w:rsidRPr="008A29D1">
        <w:rPr>
          <w:rFonts w:ascii="Times New Roman" w:hAnsi="Times New Roman" w:cs="Times New Roman"/>
          <w:sz w:val="24"/>
          <w:szCs w:val="24"/>
        </w:rPr>
        <w:t xml:space="preserve">  </w:t>
      </w:r>
      <w:r w:rsidR="00B24C22" w:rsidRPr="008A29D1">
        <w:rPr>
          <w:rFonts w:ascii="Times New Roman" w:hAnsi="Times New Roman" w:cs="Times New Roman"/>
          <w:sz w:val="24"/>
          <w:szCs w:val="24"/>
        </w:rPr>
        <w:t>He suggest</w:t>
      </w:r>
      <w:r w:rsidR="00057161">
        <w:rPr>
          <w:rFonts w:ascii="Times New Roman" w:hAnsi="Times New Roman" w:cs="Times New Roman"/>
          <w:sz w:val="24"/>
          <w:szCs w:val="24"/>
        </w:rPr>
        <w:t>ed that</w:t>
      </w:r>
      <w:r w:rsidR="00A0542C" w:rsidRPr="008A29D1">
        <w:rPr>
          <w:rFonts w:ascii="Times New Roman" w:hAnsi="Times New Roman" w:cs="Times New Roman"/>
          <w:sz w:val="24"/>
          <w:szCs w:val="24"/>
        </w:rPr>
        <w:t xml:space="preserve"> i</w:t>
      </w:r>
      <w:r w:rsidR="00B24C22" w:rsidRPr="008A29D1">
        <w:rPr>
          <w:rFonts w:ascii="Times New Roman" w:hAnsi="Times New Roman" w:cs="Times New Roman"/>
          <w:sz w:val="24"/>
          <w:szCs w:val="24"/>
        </w:rPr>
        <w:t>f there is</w:t>
      </w:r>
      <w:r w:rsidR="00A0542C" w:rsidRPr="008A29D1">
        <w:rPr>
          <w:rFonts w:ascii="Times New Roman" w:hAnsi="Times New Roman" w:cs="Times New Roman"/>
          <w:sz w:val="24"/>
          <w:szCs w:val="24"/>
        </w:rPr>
        <w:t xml:space="preserve"> too much free choice </w:t>
      </w:r>
      <w:r w:rsidR="00B24C22" w:rsidRPr="008A29D1">
        <w:rPr>
          <w:rFonts w:ascii="Times New Roman" w:hAnsi="Times New Roman" w:cs="Times New Roman"/>
          <w:sz w:val="24"/>
          <w:szCs w:val="24"/>
        </w:rPr>
        <w:t>the</w:t>
      </w:r>
      <w:r w:rsidR="00A0542C" w:rsidRPr="008A29D1">
        <w:rPr>
          <w:rFonts w:ascii="Times New Roman" w:hAnsi="Times New Roman" w:cs="Times New Roman"/>
          <w:sz w:val="24"/>
          <w:szCs w:val="24"/>
        </w:rPr>
        <w:t xml:space="preserve"> children get complacent with the </w:t>
      </w:r>
      <w:r w:rsidR="00C06E1A" w:rsidRPr="008A29D1">
        <w:rPr>
          <w:rFonts w:ascii="Times New Roman" w:hAnsi="Times New Roman" w:cs="Times New Roman"/>
          <w:sz w:val="24"/>
          <w:szCs w:val="24"/>
        </w:rPr>
        <w:t>provision</w:t>
      </w:r>
      <w:r w:rsidR="00A0542C" w:rsidRPr="008A29D1">
        <w:rPr>
          <w:rFonts w:ascii="Times New Roman" w:hAnsi="Times New Roman" w:cs="Times New Roman"/>
          <w:sz w:val="24"/>
          <w:szCs w:val="24"/>
        </w:rPr>
        <w:t xml:space="preserve"> which they play </w:t>
      </w:r>
      <w:r w:rsidR="00C06E1A" w:rsidRPr="008A29D1">
        <w:rPr>
          <w:rFonts w:ascii="Times New Roman" w:hAnsi="Times New Roman" w:cs="Times New Roman"/>
          <w:sz w:val="24"/>
          <w:szCs w:val="24"/>
        </w:rPr>
        <w:t>with</w:t>
      </w:r>
      <w:r w:rsidR="00A0542C" w:rsidRPr="008A29D1">
        <w:rPr>
          <w:rFonts w:ascii="Times New Roman" w:hAnsi="Times New Roman" w:cs="Times New Roman"/>
          <w:sz w:val="24"/>
          <w:szCs w:val="24"/>
        </w:rPr>
        <w:t xml:space="preserve"> every day.</w:t>
      </w:r>
      <w:r w:rsidR="00B24C22" w:rsidRPr="008A29D1">
        <w:rPr>
          <w:rFonts w:ascii="Times New Roman" w:hAnsi="Times New Roman" w:cs="Times New Roman"/>
          <w:sz w:val="24"/>
          <w:szCs w:val="24"/>
        </w:rPr>
        <w:t xml:space="preserve">  This would mean that the children would not be stretching their ability.</w:t>
      </w:r>
      <w:r w:rsidR="00A0542C" w:rsidRPr="008A29D1">
        <w:rPr>
          <w:rFonts w:ascii="Times New Roman" w:hAnsi="Times New Roman" w:cs="Times New Roman"/>
          <w:sz w:val="24"/>
          <w:szCs w:val="24"/>
        </w:rPr>
        <w:t xml:space="preserve"> </w:t>
      </w:r>
      <w:r w:rsidR="00057161" w:rsidRPr="008A29D1">
        <w:rPr>
          <w:rFonts w:ascii="Times New Roman" w:hAnsi="Times New Roman" w:cs="Times New Roman"/>
          <w:sz w:val="24"/>
          <w:szCs w:val="24"/>
        </w:rPr>
        <w:t xml:space="preserve">More recently theorist Freud (2001, cited in Grigg, 2015) found that children begin life as passionate, curious and powerful learners and that their school experiences should enhance, rather than obstruct this journey.  He continued that unstructured play can be described as chaotic, repetitive activity, ‘hands on brains off’.  </w:t>
      </w:r>
      <w:r w:rsidR="00A0542C" w:rsidRPr="008A29D1">
        <w:rPr>
          <w:rFonts w:ascii="Times New Roman" w:hAnsi="Times New Roman" w:cs="Times New Roman"/>
          <w:sz w:val="24"/>
          <w:szCs w:val="24"/>
        </w:rPr>
        <w:t xml:space="preserve"> </w:t>
      </w:r>
      <w:r w:rsidR="00751BBB">
        <w:rPr>
          <w:rFonts w:ascii="Times New Roman" w:hAnsi="Times New Roman" w:cs="Times New Roman"/>
          <w:sz w:val="24"/>
          <w:szCs w:val="24"/>
        </w:rPr>
        <w:t xml:space="preserve">Similarly, </w:t>
      </w:r>
      <w:proofErr w:type="spellStart"/>
      <w:r w:rsidR="00A0542C" w:rsidRPr="008A29D1">
        <w:rPr>
          <w:rFonts w:ascii="Times New Roman" w:hAnsi="Times New Roman" w:cs="Times New Roman"/>
          <w:sz w:val="24"/>
          <w:szCs w:val="24"/>
        </w:rPr>
        <w:t>Knapton</w:t>
      </w:r>
      <w:proofErr w:type="spellEnd"/>
      <w:r w:rsidR="00A0542C" w:rsidRPr="008A29D1">
        <w:rPr>
          <w:rFonts w:ascii="Times New Roman" w:hAnsi="Times New Roman" w:cs="Times New Roman"/>
          <w:sz w:val="24"/>
          <w:szCs w:val="24"/>
        </w:rPr>
        <w:t xml:space="preserve"> (2017) conducted </w:t>
      </w:r>
      <w:r w:rsidR="00C06E1A" w:rsidRPr="008A29D1">
        <w:rPr>
          <w:rFonts w:ascii="Times New Roman" w:hAnsi="Times New Roman" w:cs="Times New Roman"/>
          <w:sz w:val="24"/>
          <w:szCs w:val="24"/>
        </w:rPr>
        <w:t>research</w:t>
      </w:r>
      <w:r w:rsidR="00A0542C" w:rsidRPr="008A29D1">
        <w:rPr>
          <w:rFonts w:ascii="Times New Roman" w:hAnsi="Times New Roman" w:cs="Times New Roman"/>
          <w:sz w:val="24"/>
          <w:szCs w:val="24"/>
        </w:rPr>
        <w:t xml:space="preserve"> into the benefits of </w:t>
      </w:r>
      <w:r w:rsidR="00C06E1A" w:rsidRPr="008A29D1">
        <w:rPr>
          <w:rFonts w:ascii="Times New Roman" w:hAnsi="Times New Roman" w:cs="Times New Roman"/>
          <w:sz w:val="24"/>
          <w:szCs w:val="24"/>
        </w:rPr>
        <w:t>play and</w:t>
      </w:r>
      <w:r w:rsidR="00A0542C" w:rsidRPr="008A29D1">
        <w:rPr>
          <w:rFonts w:ascii="Times New Roman" w:hAnsi="Times New Roman" w:cs="Times New Roman"/>
          <w:sz w:val="24"/>
          <w:szCs w:val="24"/>
        </w:rPr>
        <w:t xml:space="preserve"> found that </w:t>
      </w:r>
      <w:r w:rsidRPr="008A29D1">
        <w:rPr>
          <w:rFonts w:ascii="Times New Roman" w:hAnsi="Times New Roman" w:cs="Times New Roman"/>
          <w:sz w:val="24"/>
          <w:szCs w:val="24"/>
        </w:rPr>
        <w:t xml:space="preserve">if </w:t>
      </w:r>
      <w:r w:rsidR="00A0542C" w:rsidRPr="008A29D1">
        <w:rPr>
          <w:rFonts w:ascii="Times New Roman" w:hAnsi="Times New Roman" w:cs="Times New Roman"/>
          <w:sz w:val="24"/>
          <w:szCs w:val="24"/>
        </w:rPr>
        <w:t>children hav</w:t>
      </w:r>
      <w:r w:rsidRPr="008A29D1">
        <w:rPr>
          <w:rFonts w:ascii="Times New Roman" w:hAnsi="Times New Roman" w:cs="Times New Roman"/>
          <w:sz w:val="24"/>
          <w:szCs w:val="24"/>
        </w:rPr>
        <w:t>e</w:t>
      </w:r>
      <w:r w:rsidR="00A0542C" w:rsidRPr="008A29D1">
        <w:rPr>
          <w:rFonts w:ascii="Times New Roman" w:hAnsi="Times New Roman" w:cs="Times New Roman"/>
          <w:sz w:val="24"/>
          <w:szCs w:val="24"/>
        </w:rPr>
        <w:t xml:space="preserve"> too much choice with provision </w:t>
      </w:r>
      <w:r w:rsidR="00B24C22" w:rsidRPr="008A29D1">
        <w:rPr>
          <w:rFonts w:ascii="Times New Roman" w:hAnsi="Times New Roman" w:cs="Times New Roman"/>
          <w:sz w:val="24"/>
          <w:szCs w:val="24"/>
        </w:rPr>
        <w:t>i</w:t>
      </w:r>
      <w:r w:rsidR="00A0542C" w:rsidRPr="008A29D1">
        <w:rPr>
          <w:rFonts w:ascii="Times New Roman" w:hAnsi="Times New Roman" w:cs="Times New Roman"/>
          <w:sz w:val="24"/>
          <w:szCs w:val="24"/>
        </w:rPr>
        <w:t xml:space="preserve">t </w:t>
      </w:r>
      <w:r w:rsidRPr="008A29D1">
        <w:rPr>
          <w:rFonts w:ascii="Times New Roman" w:hAnsi="Times New Roman" w:cs="Times New Roman"/>
          <w:sz w:val="24"/>
          <w:szCs w:val="24"/>
        </w:rPr>
        <w:t>can be</w:t>
      </w:r>
      <w:r w:rsidR="00A0542C" w:rsidRPr="008A29D1">
        <w:rPr>
          <w:rFonts w:ascii="Times New Roman" w:hAnsi="Times New Roman" w:cs="Times New Roman"/>
          <w:sz w:val="24"/>
          <w:szCs w:val="24"/>
        </w:rPr>
        <w:t xml:space="preserve"> harmful for their learning.  </w:t>
      </w:r>
      <w:r w:rsidR="00B24C22" w:rsidRPr="008A29D1">
        <w:rPr>
          <w:rFonts w:ascii="Times New Roman" w:hAnsi="Times New Roman" w:cs="Times New Roman"/>
          <w:sz w:val="24"/>
          <w:szCs w:val="24"/>
        </w:rPr>
        <w:t>He</w:t>
      </w:r>
      <w:r w:rsidR="00A0542C" w:rsidRPr="008A29D1">
        <w:rPr>
          <w:rFonts w:ascii="Times New Roman" w:hAnsi="Times New Roman" w:cs="Times New Roman"/>
          <w:sz w:val="24"/>
          <w:szCs w:val="24"/>
        </w:rPr>
        <w:t xml:space="preserve"> found that children were more distracted and did</w:t>
      </w:r>
      <w:r w:rsidRPr="008A29D1">
        <w:rPr>
          <w:rFonts w:ascii="Times New Roman" w:hAnsi="Times New Roman" w:cs="Times New Roman"/>
          <w:sz w:val="24"/>
          <w:szCs w:val="24"/>
        </w:rPr>
        <w:t xml:space="preserve"> not</w:t>
      </w:r>
      <w:r w:rsidR="00A0542C" w:rsidRPr="008A29D1">
        <w:rPr>
          <w:rFonts w:ascii="Times New Roman" w:hAnsi="Times New Roman" w:cs="Times New Roman"/>
          <w:sz w:val="24"/>
          <w:szCs w:val="24"/>
        </w:rPr>
        <w:t xml:space="preserve"> engage as they did when in a more </w:t>
      </w:r>
      <w:r w:rsidR="00C06E1A" w:rsidRPr="008A29D1">
        <w:rPr>
          <w:rFonts w:ascii="Times New Roman" w:hAnsi="Times New Roman" w:cs="Times New Roman"/>
          <w:sz w:val="24"/>
          <w:szCs w:val="24"/>
        </w:rPr>
        <w:t>focused</w:t>
      </w:r>
      <w:r w:rsidR="00A0542C" w:rsidRPr="008A29D1">
        <w:rPr>
          <w:rFonts w:ascii="Times New Roman" w:hAnsi="Times New Roman" w:cs="Times New Roman"/>
          <w:sz w:val="24"/>
          <w:szCs w:val="24"/>
        </w:rPr>
        <w:t xml:space="preserve"> activity with as little as four toys.  </w:t>
      </w:r>
      <w:r w:rsidR="00B24C22" w:rsidRPr="008A29D1">
        <w:rPr>
          <w:rFonts w:ascii="Times New Roman" w:hAnsi="Times New Roman" w:cs="Times New Roman"/>
          <w:sz w:val="24"/>
          <w:szCs w:val="24"/>
        </w:rPr>
        <w:t>His research showed that w</w:t>
      </w:r>
      <w:r w:rsidR="00A0542C" w:rsidRPr="008A29D1">
        <w:rPr>
          <w:rFonts w:ascii="Times New Roman" w:hAnsi="Times New Roman" w:cs="Times New Roman"/>
          <w:sz w:val="24"/>
          <w:szCs w:val="24"/>
        </w:rPr>
        <w:t xml:space="preserve">hen choosing </w:t>
      </w:r>
      <w:r w:rsidR="00C06E1A" w:rsidRPr="008A29D1">
        <w:rPr>
          <w:rFonts w:ascii="Times New Roman" w:hAnsi="Times New Roman" w:cs="Times New Roman"/>
          <w:sz w:val="24"/>
          <w:szCs w:val="24"/>
        </w:rPr>
        <w:t>provision,</w:t>
      </w:r>
      <w:r w:rsidR="00A0542C" w:rsidRPr="008A29D1">
        <w:rPr>
          <w:rFonts w:ascii="Times New Roman" w:hAnsi="Times New Roman" w:cs="Times New Roman"/>
          <w:sz w:val="24"/>
          <w:szCs w:val="24"/>
        </w:rPr>
        <w:t xml:space="preserve"> it </w:t>
      </w:r>
      <w:r w:rsidR="00C06E1A" w:rsidRPr="008A29D1">
        <w:rPr>
          <w:rFonts w:ascii="Times New Roman" w:hAnsi="Times New Roman" w:cs="Times New Roman"/>
          <w:sz w:val="24"/>
          <w:szCs w:val="24"/>
        </w:rPr>
        <w:t>interfere</w:t>
      </w:r>
      <w:r w:rsidR="00057161">
        <w:rPr>
          <w:rFonts w:ascii="Times New Roman" w:hAnsi="Times New Roman" w:cs="Times New Roman"/>
          <w:sz w:val="24"/>
          <w:szCs w:val="24"/>
        </w:rPr>
        <w:t>d</w:t>
      </w:r>
      <w:r w:rsidR="00A0542C" w:rsidRPr="008A29D1">
        <w:rPr>
          <w:rFonts w:ascii="Times New Roman" w:hAnsi="Times New Roman" w:cs="Times New Roman"/>
          <w:sz w:val="24"/>
          <w:szCs w:val="24"/>
        </w:rPr>
        <w:t xml:space="preserve"> with the duration and depth of play.</w:t>
      </w:r>
    </w:p>
    <w:p w14:paraId="60F82AC0" w14:textId="03C843EA" w:rsidR="00EF5C32" w:rsidRPr="008A29D1" w:rsidRDefault="00006C30"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lastRenderedPageBreak/>
        <w:t xml:space="preserve">Despite barriers it is clear from research </w:t>
      </w:r>
      <w:r w:rsidR="00C6416E" w:rsidRPr="008A29D1">
        <w:rPr>
          <w:rFonts w:ascii="Times New Roman" w:hAnsi="Times New Roman" w:cs="Times New Roman"/>
          <w:sz w:val="24"/>
          <w:szCs w:val="24"/>
        </w:rPr>
        <w:t xml:space="preserve">that </w:t>
      </w:r>
      <w:r w:rsidR="00A11926" w:rsidRPr="008A29D1">
        <w:rPr>
          <w:rFonts w:ascii="Times New Roman" w:hAnsi="Times New Roman" w:cs="Times New Roman"/>
          <w:sz w:val="24"/>
          <w:szCs w:val="24"/>
        </w:rPr>
        <w:t xml:space="preserve">challenging </w:t>
      </w:r>
      <w:r w:rsidR="00C6416E" w:rsidRPr="008A29D1">
        <w:rPr>
          <w:rFonts w:ascii="Times New Roman" w:hAnsi="Times New Roman" w:cs="Times New Roman"/>
          <w:sz w:val="24"/>
          <w:szCs w:val="24"/>
        </w:rPr>
        <w:t>play is an important means</w:t>
      </w:r>
      <w:r w:rsidR="00A11926" w:rsidRPr="008A29D1">
        <w:rPr>
          <w:rFonts w:ascii="Times New Roman" w:hAnsi="Times New Roman" w:cs="Times New Roman"/>
          <w:sz w:val="24"/>
          <w:szCs w:val="24"/>
        </w:rPr>
        <w:t xml:space="preserve"> for creativity</w:t>
      </w:r>
      <w:r w:rsidR="00C6416E" w:rsidRPr="008A29D1">
        <w:rPr>
          <w:rFonts w:ascii="Times New Roman" w:hAnsi="Times New Roman" w:cs="Times New Roman"/>
          <w:sz w:val="24"/>
          <w:szCs w:val="24"/>
        </w:rPr>
        <w:t xml:space="preserve">, there are limitations </w:t>
      </w:r>
      <w:r w:rsidR="00F15D5C" w:rsidRPr="008A29D1">
        <w:rPr>
          <w:rFonts w:ascii="Times New Roman" w:hAnsi="Times New Roman" w:cs="Times New Roman"/>
          <w:sz w:val="24"/>
          <w:szCs w:val="24"/>
        </w:rPr>
        <w:t>with regards to the</w:t>
      </w:r>
      <w:r w:rsidR="00C6416E" w:rsidRPr="008A29D1">
        <w:rPr>
          <w:rFonts w:ascii="Times New Roman" w:hAnsi="Times New Roman" w:cs="Times New Roman"/>
          <w:sz w:val="24"/>
          <w:szCs w:val="24"/>
        </w:rPr>
        <w:t xml:space="preserve"> confiden</w:t>
      </w:r>
      <w:r w:rsidR="00F15D5C" w:rsidRPr="008A29D1">
        <w:rPr>
          <w:rFonts w:ascii="Times New Roman" w:hAnsi="Times New Roman" w:cs="Times New Roman"/>
          <w:sz w:val="24"/>
          <w:szCs w:val="24"/>
        </w:rPr>
        <w:t>ce of</w:t>
      </w:r>
      <w:r w:rsidR="00C6416E" w:rsidRPr="008A29D1">
        <w:rPr>
          <w:rFonts w:ascii="Times New Roman" w:hAnsi="Times New Roman" w:cs="Times New Roman"/>
          <w:sz w:val="24"/>
          <w:szCs w:val="24"/>
        </w:rPr>
        <w:t xml:space="preserve"> the child and the provision on offer.  By doing the lesson study it will</w:t>
      </w:r>
      <w:r w:rsidR="00A11926" w:rsidRPr="008A29D1">
        <w:rPr>
          <w:rFonts w:ascii="Times New Roman" w:hAnsi="Times New Roman" w:cs="Times New Roman"/>
          <w:sz w:val="24"/>
          <w:szCs w:val="24"/>
        </w:rPr>
        <w:t xml:space="preserve"> help to see this more</w:t>
      </w:r>
      <w:r w:rsidR="00C6416E" w:rsidRPr="008A29D1">
        <w:rPr>
          <w:rFonts w:ascii="Times New Roman" w:hAnsi="Times New Roman" w:cs="Times New Roman"/>
          <w:sz w:val="24"/>
          <w:szCs w:val="24"/>
        </w:rPr>
        <w:t xml:space="preserve"> in depth.</w:t>
      </w:r>
    </w:p>
    <w:p w14:paraId="26E01441" w14:textId="77777777" w:rsidR="00154095" w:rsidRPr="008A29D1" w:rsidRDefault="00154095" w:rsidP="008A29D1">
      <w:pPr>
        <w:spacing w:line="360" w:lineRule="auto"/>
        <w:rPr>
          <w:rFonts w:ascii="Times New Roman" w:hAnsi="Times New Roman" w:cs="Times New Roman"/>
          <w:sz w:val="24"/>
          <w:szCs w:val="24"/>
        </w:rPr>
      </w:pPr>
    </w:p>
    <w:p w14:paraId="2B8CEC75" w14:textId="77777777" w:rsidR="00EF5C32" w:rsidRPr="008A29D1" w:rsidRDefault="00EF5C32" w:rsidP="008A29D1">
      <w:pPr>
        <w:spacing w:line="360" w:lineRule="auto"/>
        <w:rPr>
          <w:rFonts w:ascii="Times New Roman" w:hAnsi="Times New Roman" w:cs="Times New Roman"/>
          <w:b/>
          <w:sz w:val="24"/>
          <w:szCs w:val="24"/>
          <w:u w:val="single"/>
        </w:rPr>
      </w:pPr>
      <w:r w:rsidRPr="008A29D1">
        <w:rPr>
          <w:rFonts w:ascii="Times New Roman" w:hAnsi="Times New Roman" w:cs="Times New Roman"/>
          <w:b/>
          <w:sz w:val="24"/>
          <w:szCs w:val="24"/>
          <w:u w:val="single"/>
        </w:rPr>
        <w:t>Explanation of lesson study design</w:t>
      </w:r>
    </w:p>
    <w:p w14:paraId="5857FCC6" w14:textId="3EE867BE" w:rsidR="00EF5C32" w:rsidRPr="008A29D1" w:rsidRDefault="00EF5C32"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The methodology used </w:t>
      </w:r>
      <w:r w:rsidR="00057161">
        <w:rPr>
          <w:rFonts w:ascii="Times New Roman" w:hAnsi="Times New Roman" w:cs="Times New Roman"/>
          <w:sz w:val="24"/>
          <w:szCs w:val="24"/>
        </w:rPr>
        <w:t>was</w:t>
      </w:r>
      <w:r w:rsidRPr="008A29D1">
        <w:rPr>
          <w:rFonts w:ascii="Times New Roman" w:hAnsi="Times New Roman" w:cs="Times New Roman"/>
          <w:sz w:val="24"/>
          <w:szCs w:val="24"/>
        </w:rPr>
        <w:t xml:space="preserve"> lesson study research which consists of a detailed study of the practice of teaching.  Peter Dudley introduced lesson study to the UK, conducting his first lesson study in 2001, although lesson study has been in use in Japan since the 1970s.</w:t>
      </w:r>
    </w:p>
    <w:p w14:paraId="42892194" w14:textId="5845E440" w:rsidR="00EF5C32" w:rsidRPr="008A29D1" w:rsidRDefault="00EF5C32"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It is built on the hypothesis by Fernandes and Yoshida (2004) that the best way to improve education is to get teachers to study the processes of teaching and learning in the classroom and create ways to improve them.  Dudley (2014) explains how Lesson study is classroom action research which focuses highly on the development of teacher practice knowledge.  Lesson study has been used successfully to improve teaching techniques to develop pupil progress.  In support of lesson study Sir Peter Williams (2008, cited in DfES, 2009) identifie</w:t>
      </w:r>
      <w:r w:rsidR="00D267CF">
        <w:rPr>
          <w:rFonts w:ascii="Times New Roman" w:hAnsi="Times New Roman" w:cs="Times New Roman"/>
          <w:sz w:val="24"/>
          <w:szCs w:val="24"/>
        </w:rPr>
        <w:t>d</w:t>
      </w:r>
      <w:r w:rsidRPr="008A29D1">
        <w:rPr>
          <w:rFonts w:ascii="Times New Roman" w:hAnsi="Times New Roman" w:cs="Times New Roman"/>
          <w:sz w:val="24"/>
          <w:szCs w:val="24"/>
        </w:rPr>
        <w:t xml:space="preserve"> that it is a key professional model for improving </w:t>
      </w:r>
      <w:r w:rsidR="00B3417D" w:rsidRPr="008A29D1">
        <w:rPr>
          <w:rFonts w:ascii="Times New Roman" w:hAnsi="Times New Roman" w:cs="Times New Roman"/>
          <w:sz w:val="24"/>
          <w:szCs w:val="24"/>
        </w:rPr>
        <w:t>M</w:t>
      </w:r>
      <w:r w:rsidRPr="008A29D1">
        <w:rPr>
          <w:rFonts w:ascii="Times New Roman" w:hAnsi="Times New Roman" w:cs="Times New Roman"/>
          <w:sz w:val="24"/>
          <w:szCs w:val="24"/>
        </w:rPr>
        <w:t xml:space="preserve">aths.  </w:t>
      </w:r>
    </w:p>
    <w:p w14:paraId="21DA08F4" w14:textId="25BAB695" w:rsidR="00EF5C32" w:rsidRPr="008A29D1" w:rsidRDefault="00EF5C32"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According to Dudley (2014) lesson study methodology consists of teachers collaboratively planning, teaching, observing and analysing learning and teaching.  During a lesson study a small group of teachers use data to agree a focus to research.  A lesson is planned jointly and taught by one of the teachers to address the focus, children are observed; typically, three case pupils.  The lesson is reflected upon</w:t>
      </w:r>
      <w:r w:rsidR="002A5B9E" w:rsidRPr="008A29D1">
        <w:rPr>
          <w:rFonts w:ascii="Times New Roman" w:hAnsi="Times New Roman" w:cs="Times New Roman"/>
          <w:sz w:val="24"/>
          <w:szCs w:val="24"/>
        </w:rPr>
        <w:t xml:space="preserve"> and </w:t>
      </w:r>
      <w:r w:rsidRPr="008A29D1">
        <w:rPr>
          <w:rFonts w:ascii="Times New Roman" w:hAnsi="Times New Roman" w:cs="Times New Roman"/>
          <w:sz w:val="24"/>
          <w:szCs w:val="24"/>
        </w:rPr>
        <w:t xml:space="preserve">children are interviewed to gather pupil voice to gain their insights into the research lesson.  The data is shared during a post-lesson colloquium </w:t>
      </w:r>
      <w:bookmarkStart w:id="8" w:name="_Hlk507755715"/>
      <w:r w:rsidRPr="008A29D1">
        <w:rPr>
          <w:rFonts w:ascii="Times New Roman" w:hAnsi="Times New Roman" w:cs="Times New Roman"/>
          <w:sz w:val="24"/>
          <w:szCs w:val="24"/>
        </w:rPr>
        <w:t>(Lewis et al, 2006)</w:t>
      </w:r>
      <w:bookmarkEnd w:id="8"/>
      <w:r w:rsidRPr="008A29D1">
        <w:rPr>
          <w:rFonts w:ascii="Times New Roman" w:hAnsi="Times New Roman" w:cs="Times New Roman"/>
          <w:sz w:val="24"/>
          <w:szCs w:val="24"/>
        </w:rPr>
        <w:t xml:space="preserve">, the information is reflected on and another lesson is planned, and the process starts again.  Although lesson study has been around for many years albeit only 17 years in the UK, some (Lewis, 2006) believe that due to how little is known about lesson study it could be a fad in experimental research.  </w:t>
      </w:r>
      <w:r w:rsidR="009A7158" w:rsidRPr="008A29D1">
        <w:rPr>
          <w:rFonts w:ascii="Times New Roman" w:hAnsi="Times New Roman" w:cs="Times New Roman"/>
          <w:sz w:val="24"/>
          <w:szCs w:val="24"/>
        </w:rPr>
        <w:t>Saito et al (2008, cited in Coe et al, 2014</w:t>
      </w:r>
      <w:r w:rsidR="00A86125" w:rsidRPr="008A29D1">
        <w:rPr>
          <w:rFonts w:ascii="Times New Roman" w:hAnsi="Times New Roman" w:cs="Times New Roman"/>
          <w:sz w:val="24"/>
          <w:szCs w:val="24"/>
        </w:rPr>
        <w:t>),</w:t>
      </w:r>
      <w:r w:rsidR="009A7158" w:rsidRPr="008A29D1">
        <w:rPr>
          <w:rFonts w:ascii="Times New Roman" w:hAnsi="Times New Roman" w:cs="Times New Roman"/>
          <w:sz w:val="24"/>
          <w:szCs w:val="24"/>
        </w:rPr>
        <w:t xml:space="preserve"> have also reported that it can be</w:t>
      </w:r>
      <w:r w:rsidR="002A5B9E" w:rsidRPr="008A29D1">
        <w:rPr>
          <w:rFonts w:ascii="Times New Roman" w:hAnsi="Times New Roman" w:cs="Times New Roman"/>
          <w:sz w:val="24"/>
          <w:szCs w:val="24"/>
        </w:rPr>
        <w:t xml:space="preserve"> bias as the </w:t>
      </w:r>
      <w:r w:rsidR="00A86125" w:rsidRPr="008A29D1">
        <w:rPr>
          <w:rFonts w:ascii="Times New Roman" w:hAnsi="Times New Roman" w:cs="Times New Roman"/>
          <w:sz w:val="24"/>
          <w:szCs w:val="24"/>
        </w:rPr>
        <w:t>researchers</w:t>
      </w:r>
      <w:r w:rsidR="002A5B9E" w:rsidRPr="008A29D1">
        <w:rPr>
          <w:rFonts w:ascii="Times New Roman" w:hAnsi="Times New Roman" w:cs="Times New Roman"/>
          <w:sz w:val="24"/>
          <w:szCs w:val="24"/>
        </w:rPr>
        <w:t xml:space="preserve"> are going into a lesson with p</w:t>
      </w:r>
      <w:r w:rsidR="009A0F28" w:rsidRPr="008A29D1">
        <w:rPr>
          <w:rFonts w:ascii="Times New Roman" w:hAnsi="Times New Roman" w:cs="Times New Roman"/>
          <w:sz w:val="24"/>
          <w:szCs w:val="24"/>
        </w:rPr>
        <w:t>recon</w:t>
      </w:r>
      <w:r w:rsidR="002A5B9E" w:rsidRPr="008A29D1">
        <w:rPr>
          <w:rFonts w:ascii="Times New Roman" w:hAnsi="Times New Roman" w:cs="Times New Roman"/>
          <w:sz w:val="24"/>
          <w:szCs w:val="24"/>
        </w:rPr>
        <w:t xml:space="preserve">ceptions of what they believe will happen. </w:t>
      </w:r>
      <w:r w:rsidR="009A7158" w:rsidRPr="008A29D1">
        <w:rPr>
          <w:rFonts w:ascii="Times New Roman" w:hAnsi="Times New Roman" w:cs="Times New Roman"/>
          <w:sz w:val="24"/>
          <w:szCs w:val="24"/>
        </w:rPr>
        <w:t xml:space="preserve"> </w:t>
      </w:r>
      <w:r w:rsidR="002A5B9E" w:rsidRPr="008A29D1">
        <w:rPr>
          <w:rFonts w:ascii="Times New Roman" w:hAnsi="Times New Roman" w:cs="Times New Roman"/>
          <w:sz w:val="24"/>
          <w:szCs w:val="24"/>
        </w:rPr>
        <w:t xml:space="preserve">Lesson study has been proven to be effective which aids to dismiss these beliefs.  </w:t>
      </w:r>
      <w:r w:rsidRPr="008A29D1">
        <w:rPr>
          <w:rFonts w:ascii="Times New Roman" w:hAnsi="Times New Roman" w:cs="Times New Roman"/>
          <w:sz w:val="24"/>
          <w:szCs w:val="24"/>
        </w:rPr>
        <w:t xml:space="preserve">  </w:t>
      </w:r>
    </w:p>
    <w:p w14:paraId="5ABEBAED" w14:textId="0947A1FB" w:rsidR="00A5512D" w:rsidRPr="008A29D1" w:rsidRDefault="00EF5C32" w:rsidP="008A29D1">
      <w:pPr>
        <w:spacing w:line="360" w:lineRule="auto"/>
        <w:rPr>
          <w:rFonts w:ascii="Times New Roman" w:hAnsi="Times New Roman" w:cs="Times New Roman"/>
          <w:sz w:val="24"/>
          <w:szCs w:val="24"/>
          <w:lang w:val="en"/>
        </w:rPr>
      </w:pPr>
      <w:r w:rsidRPr="008A29D1">
        <w:rPr>
          <w:rFonts w:ascii="Times New Roman" w:hAnsi="Times New Roman" w:cs="Times New Roman"/>
          <w:sz w:val="24"/>
          <w:szCs w:val="24"/>
        </w:rPr>
        <w:t xml:space="preserve">The methods of data commonly used for lesson study </w:t>
      </w:r>
      <w:r w:rsidR="00893A8E" w:rsidRPr="008A29D1">
        <w:rPr>
          <w:rFonts w:ascii="Times New Roman" w:hAnsi="Times New Roman" w:cs="Times New Roman"/>
          <w:sz w:val="24"/>
          <w:szCs w:val="24"/>
        </w:rPr>
        <w:t xml:space="preserve">are </w:t>
      </w:r>
      <w:r w:rsidR="001B033B" w:rsidRPr="008A29D1">
        <w:rPr>
          <w:rFonts w:ascii="Times New Roman" w:hAnsi="Times New Roman" w:cs="Times New Roman"/>
          <w:sz w:val="24"/>
          <w:szCs w:val="24"/>
        </w:rPr>
        <w:t xml:space="preserve">non-participant and participant observations.  By undertaking lesson </w:t>
      </w:r>
      <w:r w:rsidR="00C06E1A" w:rsidRPr="008A29D1">
        <w:rPr>
          <w:rFonts w:ascii="Times New Roman" w:hAnsi="Times New Roman" w:cs="Times New Roman"/>
          <w:sz w:val="24"/>
          <w:szCs w:val="24"/>
        </w:rPr>
        <w:t>study,</w:t>
      </w:r>
      <w:r w:rsidR="001B033B" w:rsidRPr="008A29D1">
        <w:rPr>
          <w:rFonts w:ascii="Times New Roman" w:hAnsi="Times New Roman" w:cs="Times New Roman"/>
          <w:sz w:val="24"/>
          <w:szCs w:val="24"/>
        </w:rPr>
        <w:t xml:space="preserve"> it allows different perspectives regarding observation</w:t>
      </w:r>
      <w:r w:rsidR="001672FB" w:rsidRPr="008A29D1">
        <w:rPr>
          <w:rFonts w:ascii="Times New Roman" w:hAnsi="Times New Roman" w:cs="Times New Roman"/>
          <w:sz w:val="24"/>
          <w:szCs w:val="24"/>
        </w:rPr>
        <w:t xml:space="preserve">s </w:t>
      </w:r>
      <w:r w:rsidR="001B033B" w:rsidRPr="008A29D1">
        <w:rPr>
          <w:rFonts w:ascii="Times New Roman" w:hAnsi="Times New Roman" w:cs="Times New Roman"/>
          <w:sz w:val="24"/>
          <w:szCs w:val="24"/>
        </w:rPr>
        <w:t xml:space="preserve">to ensure </w:t>
      </w:r>
      <w:r w:rsidR="001672FB" w:rsidRPr="008A29D1">
        <w:rPr>
          <w:rFonts w:ascii="Times New Roman" w:hAnsi="Times New Roman" w:cs="Times New Roman"/>
          <w:sz w:val="24"/>
          <w:szCs w:val="24"/>
        </w:rPr>
        <w:t xml:space="preserve">that </w:t>
      </w:r>
      <w:r w:rsidR="001B033B" w:rsidRPr="008A29D1">
        <w:rPr>
          <w:rFonts w:ascii="Times New Roman" w:hAnsi="Times New Roman" w:cs="Times New Roman"/>
          <w:sz w:val="24"/>
          <w:szCs w:val="24"/>
        </w:rPr>
        <w:t xml:space="preserve">results are not biased.  </w:t>
      </w:r>
      <w:r w:rsidRPr="008A29D1">
        <w:rPr>
          <w:rFonts w:ascii="Times New Roman" w:hAnsi="Times New Roman" w:cs="Times New Roman"/>
          <w:sz w:val="24"/>
          <w:szCs w:val="24"/>
        </w:rPr>
        <w:t xml:space="preserve"> </w:t>
      </w:r>
      <w:r w:rsidR="001B033B" w:rsidRPr="008A29D1">
        <w:rPr>
          <w:rFonts w:ascii="Times New Roman" w:hAnsi="Times New Roman" w:cs="Times New Roman"/>
          <w:sz w:val="24"/>
          <w:szCs w:val="24"/>
        </w:rPr>
        <w:t xml:space="preserve">Susan Isaacs (1937, cited in Grigg, 2015) </w:t>
      </w:r>
      <w:r w:rsidR="001B033B" w:rsidRPr="008A29D1">
        <w:rPr>
          <w:rFonts w:ascii="Times New Roman" w:hAnsi="Times New Roman" w:cs="Times New Roman"/>
          <w:sz w:val="24"/>
          <w:szCs w:val="24"/>
        </w:rPr>
        <w:lastRenderedPageBreak/>
        <w:t>emphasise</w:t>
      </w:r>
      <w:r w:rsidR="00D267CF">
        <w:rPr>
          <w:rFonts w:ascii="Times New Roman" w:hAnsi="Times New Roman" w:cs="Times New Roman"/>
          <w:sz w:val="24"/>
          <w:szCs w:val="24"/>
        </w:rPr>
        <w:t>d</w:t>
      </w:r>
      <w:r w:rsidR="001B033B" w:rsidRPr="008A29D1">
        <w:rPr>
          <w:rFonts w:ascii="Times New Roman" w:hAnsi="Times New Roman" w:cs="Times New Roman"/>
          <w:sz w:val="24"/>
          <w:szCs w:val="24"/>
        </w:rPr>
        <w:t xml:space="preserve"> the importance of observations as a tool to understand</w:t>
      </w:r>
      <w:r w:rsidR="00D267CF">
        <w:rPr>
          <w:rFonts w:ascii="Times New Roman" w:hAnsi="Times New Roman" w:cs="Times New Roman"/>
          <w:sz w:val="24"/>
          <w:szCs w:val="24"/>
        </w:rPr>
        <w:t>ing</w:t>
      </w:r>
      <w:r w:rsidR="001B033B" w:rsidRPr="008A29D1">
        <w:rPr>
          <w:rFonts w:ascii="Times New Roman" w:hAnsi="Times New Roman" w:cs="Times New Roman"/>
          <w:sz w:val="24"/>
          <w:szCs w:val="24"/>
        </w:rPr>
        <w:t xml:space="preserve"> young children</w:t>
      </w:r>
      <w:r w:rsidR="009A0F28" w:rsidRPr="008A29D1">
        <w:rPr>
          <w:rFonts w:ascii="Times New Roman" w:hAnsi="Times New Roman" w:cs="Times New Roman"/>
          <w:sz w:val="24"/>
          <w:szCs w:val="24"/>
        </w:rPr>
        <w:t xml:space="preserve"> stating that </w:t>
      </w:r>
      <w:r w:rsidR="00A86125" w:rsidRPr="008A29D1">
        <w:rPr>
          <w:rFonts w:ascii="Times New Roman" w:hAnsi="Times New Roman" w:cs="Times New Roman"/>
          <w:sz w:val="24"/>
          <w:szCs w:val="24"/>
        </w:rPr>
        <w:t>observations</w:t>
      </w:r>
      <w:r w:rsidR="001B033B" w:rsidRPr="008A29D1">
        <w:rPr>
          <w:rFonts w:ascii="Times New Roman" w:hAnsi="Times New Roman" w:cs="Times New Roman"/>
          <w:sz w:val="24"/>
          <w:szCs w:val="24"/>
        </w:rPr>
        <w:t xml:space="preserve"> are powerful tools involving a process of watching and listening to children</w:t>
      </w:r>
      <w:r w:rsidR="009100B8" w:rsidRPr="008A29D1">
        <w:rPr>
          <w:rFonts w:ascii="Times New Roman" w:hAnsi="Times New Roman" w:cs="Times New Roman"/>
          <w:sz w:val="24"/>
          <w:szCs w:val="24"/>
        </w:rPr>
        <w:t xml:space="preserve">.  </w:t>
      </w:r>
      <w:bookmarkStart w:id="9" w:name="_Hlk509826561"/>
      <w:r w:rsidR="001B033B" w:rsidRPr="008A29D1">
        <w:rPr>
          <w:rFonts w:ascii="Times New Roman" w:hAnsi="Times New Roman" w:cs="Times New Roman"/>
          <w:sz w:val="24"/>
          <w:szCs w:val="24"/>
        </w:rPr>
        <w:t xml:space="preserve">Critics </w:t>
      </w:r>
      <w:bookmarkStart w:id="10" w:name="_Hlk495831114"/>
      <w:r w:rsidR="009A0F28" w:rsidRPr="008A29D1">
        <w:rPr>
          <w:rFonts w:ascii="Times New Roman" w:hAnsi="Times New Roman" w:cs="Times New Roman"/>
          <w:sz w:val="24"/>
          <w:szCs w:val="24"/>
        </w:rPr>
        <w:t>(</w:t>
      </w:r>
      <w:r w:rsidR="009100B8" w:rsidRPr="008A29D1">
        <w:rPr>
          <w:rFonts w:ascii="Times New Roman" w:hAnsi="Times New Roman" w:cs="Times New Roman"/>
          <w:sz w:val="24"/>
          <w:szCs w:val="24"/>
        </w:rPr>
        <w:t>Devereaux and Miller, 2003</w:t>
      </w:r>
      <w:bookmarkEnd w:id="10"/>
      <w:r w:rsidR="009100B8" w:rsidRPr="008A29D1">
        <w:rPr>
          <w:rFonts w:ascii="Times New Roman" w:hAnsi="Times New Roman" w:cs="Times New Roman"/>
          <w:sz w:val="24"/>
          <w:szCs w:val="24"/>
        </w:rPr>
        <w:t xml:space="preserve">) </w:t>
      </w:r>
      <w:r w:rsidR="001B033B" w:rsidRPr="008A29D1">
        <w:rPr>
          <w:rFonts w:ascii="Times New Roman" w:hAnsi="Times New Roman" w:cs="Times New Roman"/>
          <w:sz w:val="24"/>
          <w:szCs w:val="24"/>
        </w:rPr>
        <w:t xml:space="preserve">believe there are </w:t>
      </w:r>
      <w:r w:rsidR="00C06E1A" w:rsidRPr="008A29D1">
        <w:rPr>
          <w:rFonts w:ascii="Times New Roman" w:hAnsi="Times New Roman" w:cs="Times New Roman"/>
          <w:sz w:val="24"/>
          <w:szCs w:val="24"/>
        </w:rPr>
        <w:t>constraints</w:t>
      </w:r>
      <w:r w:rsidR="001B033B" w:rsidRPr="008A29D1">
        <w:rPr>
          <w:rFonts w:ascii="Times New Roman" w:hAnsi="Times New Roman" w:cs="Times New Roman"/>
          <w:sz w:val="24"/>
          <w:szCs w:val="24"/>
        </w:rPr>
        <w:t xml:space="preserve"> with observations as they can be difficult to manage due to time, </w:t>
      </w:r>
      <w:r w:rsidR="002A5B9E" w:rsidRPr="008A29D1">
        <w:rPr>
          <w:rFonts w:ascii="Times New Roman" w:hAnsi="Times New Roman" w:cs="Times New Roman"/>
          <w:sz w:val="24"/>
          <w:szCs w:val="24"/>
        </w:rPr>
        <w:t>that</w:t>
      </w:r>
      <w:r w:rsidR="001B033B" w:rsidRPr="008A29D1">
        <w:rPr>
          <w:rFonts w:ascii="Times New Roman" w:hAnsi="Times New Roman" w:cs="Times New Roman"/>
          <w:sz w:val="24"/>
          <w:szCs w:val="24"/>
        </w:rPr>
        <w:t xml:space="preserve"> important information </w:t>
      </w:r>
      <w:r w:rsidR="002A5B9E" w:rsidRPr="008A29D1">
        <w:rPr>
          <w:rFonts w:ascii="Times New Roman" w:hAnsi="Times New Roman" w:cs="Times New Roman"/>
          <w:sz w:val="24"/>
          <w:szCs w:val="24"/>
        </w:rPr>
        <w:t>can be</w:t>
      </w:r>
      <w:r w:rsidR="001B033B" w:rsidRPr="008A29D1">
        <w:rPr>
          <w:rFonts w:ascii="Times New Roman" w:hAnsi="Times New Roman" w:cs="Times New Roman"/>
          <w:sz w:val="24"/>
          <w:szCs w:val="24"/>
        </w:rPr>
        <w:t xml:space="preserve"> forgotten and that </w:t>
      </w:r>
      <w:r w:rsidR="002A5B9E" w:rsidRPr="008A29D1">
        <w:rPr>
          <w:rFonts w:ascii="Times New Roman" w:hAnsi="Times New Roman" w:cs="Times New Roman"/>
          <w:sz w:val="24"/>
          <w:szCs w:val="24"/>
        </w:rPr>
        <w:t xml:space="preserve">they should be </w:t>
      </w:r>
      <w:r w:rsidR="00A86125" w:rsidRPr="008A29D1">
        <w:rPr>
          <w:rFonts w:ascii="Times New Roman" w:hAnsi="Times New Roman" w:cs="Times New Roman"/>
          <w:sz w:val="24"/>
          <w:szCs w:val="24"/>
        </w:rPr>
        <w:t>undertaken</w:t>
      </w:r>
      <w:r w:rsidR="002A5B9E" w:rsidRPr="008A29D1">
        <w:rPr>
          <w:rFonts w:ascii="Times New Roman" w:hAnsi="Times New Roman" w:cs="Times New Roman"/>
          <w:sz w:val="24"/>
          <w:szCs w:val="24"/>
        </w:rPr>
        <w:t xml:space="preserve"> by a</w:t>
      </w:r>
      <w:r w:rsidR="001B033B" w:rsidRPr="008A29D1">
        <w:rPr>
          <w:rFonts w:ascii="Times New Roman" w:hAnsi="Times New Roman" w:cs="Times New Roman"/>
          <w:sz w:val="24"/>
          <w:szCs w:val="24"/>
        </w:rPr>
        <w:t xml:space="preserve"> highly skilled practi</w:t>
      </w:r>
      <w:r w:rsidR="00C06E1A" w:rsidRPr="008A29D1">
        <w:rPr>
          <w:rFonts w:ascii="Times New Roman" w:hAnsi="Times New Roman" w:cs="Times New Roman"/>
          <w:sz w:val="24"/>
          <w:szCs w:val="24"/>
        </w:rPr>
        <w:t>ti</w:t>
      </w:r>
      <w:r w:rsidR="001B033B" w:rsidRPr="008A29D1">
        <w:rPr>
          <w:rFonts w:ascii="Times New Roman" w:hAnsi="Times New Roman" w:cs="Times New Roman"/>
          <w:sz w:val="24"/>
          <w:szCs w:val="24"/>
        </w:rPr>
        <w:t>oner</w:t>
      </w:r>
      <w:r w:rsidR="002A5B9E" w:rsidRPr="008A29D1">
        <w:rPr>
          <w:rFonts w:ascii="Times New Roman" w:hAnsi="Times New Roman" w:cs="Times New Roman"/>
          <w:sz w:val="24"/>
          <w:szCs w:val="24"/>
        </w:rPr>
        <w:t xml:space="preserve">.  </w:t>
      </w:r>
      <w:r w:rsidR="009100B8" w:rsidRPr="008A29D1">
        <w:rPr>
          <w:rFonts w:ascii="Times New Roman" w:hAnsi="Times New Roman" w:cs="Times New Roman"/>
          <w:sz w:val="24"/>
          <w:szCs w:val="24"/>
        </w:rPr>
        <w:t xml:space="preserve">In the same way </w:t>
      </w:r>
      <w:r w:rsidR="009A0F28" w:rsidRPr="008A29D1">
        <w:rPr>
          <w:rFonts w:ascii="Times New Roman" w:hAnsi="Times New Roman" w:cs="Times New Roman"/>
          <w:sz w:val="24"/>
          <w:szCs w:val="24"/>
        </w:rPr>
        <w:t>Meadows et al (</w:t>
      </w:r>
      <w:r w:rsidR="009100B8" w:rsidRPr="008A29D1">
        <w:rPr>
          <w:rFonts w:ascii="Times New Roman" w:hAnsi="Times New Roman" w:cs="Times New Roman"/>
          <w:sz w:val="24"/>
          <w:szCs w:val="24"/>
          <w:lang w:val="en"/>
        </w:rPr>
        <w:t xml:space="preserve">1998) </w:t>
      </w:r>
      <w:r w:rsidR="001B033B" w:rsidRPr="008A29D1">
        <w:rPr>
          <w:rFonts w:ascii="Times New Roman" w:hAnsi="Times New Roman" w:cs="Times New Roman"/>
          <w:sz w:val="24"/>
          <w:szCs w:val="24"/>
        </w:rPr>
        <w:t xml:space="preserve">believe observing and assessing play </w:t>
      </w:r>
      <w:bookmarkStart w:id="11" w:name="_Hlk495832356"/>
      <w:r w:rsidR="009100B8" w:rsidRPr="008A29D1">
        <w:rPr>
          <w:rFonts w:ascii="Times New Roman" w:hAnsi="Times New Roman" w:cs="Times New Roman"/>
          <w:sz w:val="24"/>
          <w:szCs w:val="24"/>
        </w:rPr>
        <w:t>can be a difficult task</w:t>
      </w:r>
      <w:r w:rsidR="001B033B" w:rsidRPr="008A29D1">
        <w:rPr>
          <w:rFonts w:ascii="Times New Roman" w:hAnsi="Times New Roman" w:cs="Times New Roman"/>
          <w:sz w:val="24"/>
          <w:szCs w:val="24"/>
        </w:rPr>
        <w:t xml:space="preserve"> to </w:t>
      </w:r>
      <w:bookmarkEnd w:id="11"/>
      <w:r w:rsidR="00CC166E" w:rsidRPr="008A29D1">
        <w:rPr>
          <w:rFonts w:ascii="Times New Roman" w:hAnsi="Times New Roman" w:cs="Times New Roman"/>
          <w:sz w:val="24"/>
          <w:szCs w:val="24"/>
        </w:rPr>
        <w:t>undertake</w:t>
      </w:r>
      <w:r w:rsidR="00CC166E" w:rsidRPr="008A29D1">
        <w:rPr>
          <w:rFonts w:ascii="Times New Roman" w:hAnsi="Times New Roman" w:cs="Times New Roman"/>
          <w:sz w:val="24"/>
          <w:szCs w:val="24"/>
          <w:lang w:val="en"/>
        </w:rPr>
        <w:t xml:space="preserve"> and</w:t>
      </w:r>
      <w:r w:rsidR="009100B8" w:rsidRPr="008A29D1">
        <w:rPr>
          <w:rFonts w:ascii="Times New Roman" w:hAnsi="Times New Roman" w:cs="Times New Roman"/>
          <w:sz w:val="24"/>
          <w:szCs w:val="24"/>
          <w:lang w:val="en"/>
        </w:rPr>
        <w:t xml:space="preserve"> interpret.  Although observation can be </w:t>
      </w:r>
      <w:r w:rsidR="00CC166E" w:rsidRPr="008A29D1">
        <w:rPr>
          <w:rFonts w:ascii="Times New Roman" w:hAnsi="Times New Roman" w:cs="Times New Roman"/>
          <w:sz w:val="24"/>
          <w:szCs w:val="24"/>
          <w:lang w:val="en"/>
        </w:rPr>
        <w:t>difficult</w:t>
      </w:r>
      <w:r w:rsidR="009100B8" w:rsidRPr="008A29D1">
        <w:rPr>
          <w:rFonts w:ascii="Times New Roman" w:hAnsi="Times New Roman" w:cs="Times New Roman"/>
          <w:sz w:val="24"/>
          <w:szCs w:val="24"/>
          <w:lang w:val="en"/>
        </w:rPr>
        <w:t xml:space="preserve"> and complex, it is identified as one of the most </w:t>
      </w:r>
      <w:r w:rsidR="00CC166E" w:rsidRPr="008A29D1">
        <w:rPr>
          <w:rFonts w:ascii="Times New Roman" w:hAnsi="Times New Roman" w:cs="Times New Roman"/>
          <w:sz w:val="24"/>
          <w:szCs w:val="24"/>
          <w:lang w:val="en"/>
        </w:rPr>
        <w:t>versatile</w:t>
      </w:r>
      <w:r w:rsidR="009100B8" w:rsidRPr="008A29D1">
        <w:rPr>
          <w:rFonts w:ascii="Times New Roman" w:hAnsi="Times New Roman" w:cs="Times New Roman"/>
          <w:sz w:val="24"/>
          <w:szCs w:val="24"/>
          <w:lang w:val="en"/>
        </w:rPr>
        <w:t xml:space="preserve"> ways of gathering </w:t>
      </w:r>
      <w:r w:rsidR="00CC166E" w:rsidRPr="008A29D1">
        <w:rPr>
          <w:rFonts w:ascii="Times New Roman" w:hAnsi="Times New Roman" w:cs="Times New Roman"/>
          <w:sz w:val="24"/>
          <w:szCs w:val="24"/>
          <w:lang w:val="en"/>
        </w:rPr>
        <w:t>information</w:t>
      </w:r>
      <w:r w:rsidR="009100B8" w:rsidRPr="008A29D1">
        <w:rPr>
          <w:rFonts w:ascii="Times New Roman" w:hAnsi="Times New Roman" w:cs="Times New Roman"/>
          <w:sz w:val="24"/>
          <w:szCs w:val="24"/>
          <w:lang w:val="en"/>
        </w:rPr>
        <w:t xml:space="preserve"> (Simpson et al, 2003).</w:t>
      </w:r>
      <w:r w:rsidR="009A7158" w:rsidRPr="008A29D1">
        <w:rPr>
          <w:rFonts w:ascii="Times New Roman" w:hAnsi="Times New Roman" w:cs="Times New Roman"/>
          <w:sz w:val="24"/>
          <w:szCs w:val="24"/>
          <w:lang w:val="en"/>
        </w:rPr>
        <w:t xml:space="preserve">  </w:t>
      </w:r>
    </w:p>
    <w:bookmarkEnd w:id="9"/>
    <w:p w14:paraId="2E068B4C" w14:textId="4BDE392E" w:rsidR="001672FB" w:rsidRPr="008A29D1" w:rsidRDefault="00D203D5"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Although it is recognised that observations are not regularly undertaken within </w:t>
      </w:r>
      <w:r w:rsidR="00751BBB">
        <w:rPr>
          <w:rFonts w:ascii="Times New Roman" w:hAnsi="Times New Roman" w:cs="Times New Roman"/>
          <w:sz w:val="24"/>
          <w:szCs w:val="24"/>
        </w:rPr>
        <w:t>e</w:t>
      </w:r>
      <w:r w:rsidRPr="008A29D1">
        <w:rPr>
          <w:rFonts w:ascii="Times New Roman" w:hAnsi="Times New Roman" w:cs="Times New Roman"/>
          <w:sz w:val="24"/>
          <w:szCs w:val="24"/>
        </w:rPr>
        <w:t xml:space="preserve">arly years classrooms, </w:t>
      </w:r>
      <w:r w:rsidR="003718A2" w:rsidRPr="008A29D1">
        <w:rPr>
          <w:rFonts w:ascii="Times New Roman" w:hAnsi="Times New Roman" w:cs="Times New Roman"/>
          <w:sz w:val="24"/>
          <w:szCs w:val="24"/>
        </w:rPr>
        <w:t xml:space="preserve">Frost (1992, cited in Papatheodorou, et al) </w:t>
      </w:r>
      <w:r w:rsidRPr="008A29D1">
        <w:rPr>
          <w:rFonts w:ascii="Times New Roman" w:hAnsi="Times New Roman" w:cs="Times New Roman"/>
          <w:sz w:val="24"/>
          <w:szCs w:val="24"/>
        </w:rPr>
        <w:t>highlight</w:t>
      </w:r>
      <w:r w:rsidR="009A0F28" w:rsidRPr="008A29D1">
        <w:rPr>
          <w:rFonts w:ascii="Times New Roman" w:hAnsi="Times New Roman" w:cs="Times New Roman"/>
          <w:sz w:val="24"/>
          <w:szCs w:val="24"/>
        </w:rPr>
        <w:t>ed</w:t>
      </w:r>
      <w:r w:rsidRPr="008A29D1">
        <w:rPr>
          <w:rFonts w:ascii="Times New Roman" w:hAnsi="Times New Roman" w:cs="Times New Roman"/>
          <w:sz w:val="24"/>
          <w:szCs w:val="24"/>
        </w:rPr>
        <w:t xml:space="preserve"> the importance of observations</w:t>
      </w:r>
      <w:r w:rsidR="002A5B9E" w:rsidRPr="008A29D1">
        <w:rPr>
          <w:rFonts w:ascii="Times New Roman" w:hAnsi="Times New Roman" w:cs="Times New Roman"/>
          <w:sz w:val="24"/>
          <w:szCs w:val="24"/>
        </w:rPr>
        <w:t>.</w:t>
      </w:r>
      <w:r w:rsidRPr="008A29D1">
        <w:rPr>
          <w:rFonts w:ascii="Times New Roman" w:hAnsi="Times New Roman" w:cs="Times New Roman"/>
          <w:sz w:val="24"/>
          <w:szCs w:val="24"/>
        </w:rPr>
        <w:t xml:space="preserve"> </w:t>
      </w:r>
      <w:r w:rsidR="002A5B9E" w:rsidRPr="008A29D1">
        <w:rPr>
          <w:rFonts w:ascii="Times New Roman" w:hAnsi="Times New Roman" w:cs="Times New Roman"/>
          <w:sz w:val="24"/>
          <w:szCs w:val="24"/>
        </w:rPr>
        <w:t>He believed</w:t>
      </w:r>
      <w:r w:rsidRPr="008A29D1">
        <w:rPr>
          <w:rFonts w:ascii="Times New Roman" w:hAnsi="Times New Roman" w:cs="Times New Roman"/>
          <w:sz w:val="24"/>
          <w:szCs w:val="24"/>
        </w:rPr>
        <w:t xml:space="preserve"> that they should be undertaken daily to ensure that play is providing children with creativity and critical thinking amongst other areas of development.  </w:t>
      </w:r>
    </w:p>
    <w:p w14:paraId="48089820" w14:textId="66D4EC61" w:rsidR="00A5512D" w:rsidRPr="008A29D1" w:rsidRDefault="00C6416E"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The method used was</w:t>
      </w:r>
      <w:r w:rsidR="005A3A49" w:rsidRPr="008A29D1">
        <w:rPr>
          <w:rFonts w:ascii="Times New Roman" w:hAnsi="Times New Roman" w:cs="Times New Roman"/>
          <w:sz w:val="24"/>
          <w:szCs w:val="24"/>
        </w:rPr>
        <w:t xml:space="preserve"> </w:t>
      </w:r>
      <w:r w:rsidR="00A5512D" w:rsidRPr="008A29D1">
        <w:rPr>
          <w:rFonts w:ascii="Times New Roman" w:hAnsi="Times New Roman" w:cs="Times New Roman"/>
          <w:sz w:val="24"/>
          <w:szCs w:val="24"/>
        </w:rPr>
        <w:t xml:space="preserve">the </w:t>
      </w:r>
      <w:r w:rsidR="00CC166E" w:rsidRPr="008A29D1">
        <w:rPr>
          <w:rFonts w:ascii="Times New Roman" w:hAnsi="Times New Roman" w:cs="Times New Roman"/>
          <w:sz w:val="24"/>
          <w:szCs w:val="24"/>
        </w:rPr>
        <w:t>Leuven</w:t>
      </w:r>
      <w:r w:rsidR="00A5512D" w:rsidRPr="008A29D1">
        <w:rPr>
          <w:rFonts w:ascii="Times New Roman" w:hAnsi="Times New Roman" w:cs="Times New Roman"/>
          <w:sz w:val="24"/>
          <w:szCs w:val="24"/>
        </w:rPr>
        <w:t xml:space="preserve"> scale</w:t>
      </w:r>
      <w:r w:rsidR="00195D6D" w:rsidRPr="008A29D1">
        <w:rPr>
          <w:rFonts w:ascii="Times New Roman" w:hAnsi="Times New Roman" w:cs="Times New Roman"/>
          <w:sz w:val="24"/>
          <w:szCs w:val="24"/>
        </w:rPr>
        <w:t xml:space="preserve"> (Laevers, 1994)</w:t>
      </w:r>
      <w:r w:rsidR="009A0F28" w:rsidRPr="008A29D1">
        <w:rPr>
          <w:rFonts w:ascii="Times New Roman" w:hAnsi="Times New Roman" w:cs="Times New Roman"/>
          <w:sz w:val="24"/>
          <w:szCs w:val="24"/>
        </w:rPr>
        <w:t xml:space="preserve"> </w:t>
      </w:r>
      <w:r w:rsidR="00D267CF">
        <w:rPr>
          <w:rFonts w:ascii="Times New Roman" w:hAnsi="Times New Roman" w:cs="Times New Roman"/>
          <w:sz w:val="24"/>
          <w:szCs w:val="24"/>
        </w:rPr>
        <w:t>(</w:t>
      </w:r>
      <w:r w:rsidR="009A0F28" w:rsidRPr="008A29D1">
        <w:rPr>
          <w:rFonts w:ascii="Times New Roman" w:hAnsi="Times New Roman" w:cs="Times New Roman"/>
          <w:b/>
          <w:sz w:val="24"/>
          <w:szCs w:val="24"/>
        </w:rPr>
        <w:t>APPENDIX A</w:t>
      </w:r>
      <w:r w:rsidR="00D267CF">
        <w:rPr>
          <w:rFonts w:ascii="Times New Roman" w:hAnsi="Times New Roman" w:cs="Times New Roman"/>
          <w:b/>
          <w:sz w:val="24"/>
          <w:szCs w:val="24"/>
        </w:rPr>
        <w:t>)</w:t>
      </w:r>
      <w:r w:rsidR="00D37DCC" w:rsidRPr="008A29D1">
        <w:rPr>
          <w:rFonts w:ascii="Times New Roman" w:hAnsi="Times New Roman" w:cs="Times New Roman"/>
          <w:sz w:val="24"/>
          <w:szCs w:val="24"/>
        </w:rPr>
        <w:t>.</w:t>
      </w:r>
      <w:r w:rsidR="001672FB" w:rsidRPr="008A29D1">
        <w:rPr>
          <w:rFonts w:ascii="Times New Roman" w:hAnsi="Times New Roman" w:cs="Times New Roman"/>
          <w:sz w:val="24"/>
          <w:szCs w:val="24"/>
        </w:rPr>
        <w:t xml:space="preserve">  The Leuven scale was developed under the supervision of Dr </w:t>
      </w:r>
      <w:proofErr w:type="spellStart"/>
      <w:r w:rsidR="001672FB" w:rsidRPr="008A29D1">
        <w:rPr>
          <w:rFonts w:ascii="Times New Roman" w:hAnsi="Times New Roman" w:cs="Times New Roman"/>
          <w:sz w:val="24"/>
          <w:szCs w:val="24"/>
        </w:rPr>
        <w:t>Ferre</w:t>
      </w:r>
      <w:proofErr w:type="spellEnd"/>
      <w:r w:rsidR="001672FB" w:rsidRPr="008A29D1">
        <w:rPr>
          <w:rFonts w:ascii="Times New Roman" w:hAnsi="Times New Roman" w:cs="Times New Roman"/>
          <w:sz w:val="24"/>
          <w:szCs w:val="24"/>
        </w:rPr>
        <w:t xml:space="preserve"> Laevers, having two central indicators to observe</w:t>
      </w:r>
      <w:r w:rsidR="00022F8B" w:rsidRPr="008A29D1">
        <w:rPr>
          <w:rFonts w:ascii="Times New Roman" w:hAnsi="Times New Roman" w:cs="Times New Roman"/>
          <w:sz w:val="24"/>
          <w:szCs w:val="24"/>
        </w:rPr>
        <w:t xml:space="preserve">, </w:t>
      </w:r>
      <w:r w:rsidR="001672FB" w:rsidRPr="008A29D1">
        <w:rPr>
          <w:rFonts w:ascii="Times New Roman" w:hAnsi="Times New Roman" w:cs="Times New Roman"/>
          <w:sz w:val="24"/>
          <w:szCs w:val="24"/>
        </w:rPr>
        <w:t xml:space="preserve">the well-being and involvement of a child during the activity.  Leuven researched </w:t>
      </w:r>
      <w:r w:rsidR="00CC166E" w:rsidRPr="008A29D1">
        <w:rPr>
          <w:rFonts w:ascii="Times New Roman" w:hAnsi="Times New Roman" w:cs="Times New Roman"/>
          <w:sz w:val="24"/>
          <w:szCs w:val="24"/>
        </w:rPr>
        <w:t>that if</w:t>
      </w:r>
      <w:r w:rsidR="001672FB" w:rsidRPr="008A29D1">
        <w:rPr>
          <w:rFonts w:ascii="Times New Roman" w:hAnsi="Times New Roman" w:cs="Times New Roman"/>
          <w:sz w:val="24"/>
          <w:szCs w:val="24"/>
        </w:rPr>
        <w:t xml:space="preserve"> a child has high levels of well-being and involvement </w:t>
      </w:r>
      <w:r w:rsidR="00CD4A22" w:rsidRPr="008A29D1">
        <w:rPr>
          <w:rFonts w:ascii="Times New Roman" w:hAnsi="Times New Roman" w:cs="Times New Roman"/>
          <w:sz w:val="24"/>
          <w:szCs w:val="24"/>
        </w:rPr>
        <w:t xml:space="preserve">during an activity, </w:t>
      </w:r>
      <w:r w:rsidR="00CC166E" w:rsidRPr="008A29D1">
        <w:rPr>
          <w:rFonts w:ascii="Times New Roman" w:hAnsi="Times New Roman" w:cs="Times New Roman"/>
          <w:sz w:val="24"/>
          <w:szCs w:val="24"/>
        </w:rPr>
        <w:t>deep learning</w:t>
      </w:r>
      <w:r w:rsidR="001672FB" w:rsidRPr="008A29D1">
        <w:rPr>
          <w:rFonts w:ascii="Times New Roman" w:hAnsi="Times New Roman" w:cs="Times New Roman"/>
          <w:sz w:val="24"/>
          <w:szCs w:val="24"/>
        </w:rPr>
        <w:t xml:space="preserve"> </w:t>
      </w:r>
      <w:r w:rsidR="00CD4A22" w:rsidRPr="008A29D1">
        <w:rPr>
          <w:rFonts w:ascii="Times New Roman" w:hAnsi="Times New Roman" w:cs="Times New Roman"/>
          <w:sz w:val="24"/>
          <w:szCs w:val="24"/>
        </w:rPr>
        <w:t xml:space="preserve">is </w:t>
      </w:r>
      <w:r w:rsidR="001672FB" w:rsidRPr="008A29D1">
        <w:rPr>
          <w:rFonts w:ascii="Times New Roman" w:hAnsi="Times New Roman" w:cs="Times New Roman"/>
          <w:sz w:val="24"/>
          <w:szCs w:val="24"/>
        </w:rPr>
        <w:t>taking place</w:t>
      </w:r>
      <w:r w:rsidR="00CD4A22" w:rsidRPr="008A29D1">
        <w:rPr>
          <w:rFonts w:ascii="Times New Roman" w:hAnsi="Times New Roman" w:cs="Times New Roman"/>
          <w:sz w:val="24"/>
          <w:szCs w:val="24"/>
        </w:rPr>
        <w:t xml:space="preserve">. </w:t>
      </w:r>
      <w:r w:rsidR="00A5512D" w:rsidRPr="008A29D1">
        <w:rPr>
          <w:rFonts w:ascii="Times New Roman" w:hAnsi="Times New Roman" w:cs="Times New Roman"/>
          <w:sz w:val="24"/>
          <w:szCs w:val="24"/>
        </w:rPr>
        <w:t xml:space="preserve"> Leuven links with </w:t>
      </w:r>
      <w:bookmarkStart w:id="12" w:name="_Hlk495831553"/>
      <w:r w:rsidR="00A5512D" w:rsidRPr="008A29D1">
        <w:rPr>
          <w:rFonts w:ascii="Times New Roman" w:hAnsi="Times New Roman" w:cs="Times New Roman"/>
          <w:sz w:val="24"/>
          <w:szCs w:val="24"/>
        </w:rPr>
        <w:t>Vygotsky’s (1978</w:t>
      </w:r>
      <w:r w:rsidR="005A3A49" w:rsidRPr="008A29D1">
        <w:rPr>
          <w:rFonts w:ascii="Times New Roman" w:hAnsi="Times New Roman" w:cs="Times New Roman"/>
          <w:sz w:val="24"/>
          <w:szCs w:val="24"/>
        </w:rPr>
        <w:t>, cited in Robson, 2006)</w:t>
      </w:r>
      <w:r w:rsidR="00A5512D" w:rsidRPr="008A29D1">
        <w:rPr>
          <w:rFonts w:ascii="Times New Roman" w:hAnsi="Times New Roman" w:cs="Times New Roman"/>
          <w:sz w:val="24"/>
          <w:szCs w:val="24"/>
        </w:rPr>
        <w:t xml:space="preserve"> </w:t>
      </w:r>
      <w:bookmarkEnd w:id="12"/>
      <w:r w:rsidR="00A5512D" w:rsidRPr="008A29D1">
        <w:rPr>
          <w:rFonts w:ascii="Times New Roman" w:hAnsi="Times New Roman" w:cs="Times New Roman"/>
          <w:sz w:val="24"/>
          <w:szCs w:val="24"/>
        </w:rPr>
        <w:t xml:space="preserve">idea </w:t>
      </w:r>
      <w:r w:rsidR="005A3A49" w:rsidRPr="008A29D1">
        <w:rPr>
          <w:rFonts w:ascii="Times New Roman" w:hAnsi="Times New Roman" w:cs="Times New Roman"/>
          <w:sz w:val="24"/>
          <w:szCs w:val="24"/>
        </w:rPr>
        <w:t>that to learn children need to stay involved with the activity in which they are doing.</w:t>
      </w:r>
      <w:r w:rsidR="00A5512D" w:rsidRPr="008A29D1">
        <w:rPr>
          <w:rFonts w:ascii="Times New Roman" w:hAnsi="Times New Roman" w:cs="Times New Roman"/>
          <w:sz w:val="24"/>
          <w:szCs w:val="24"/>
        </w:rPr>
        <w:t xml:space="preserve">  </w:t>
      </w:r>
      <w:r w:rsidR="005A3A49" w:rsidRPr="008A29D1">
        <w:rPr>
          <w:rFonts w:ascii="Times New Roman" w:hAnsi="Times New Roman" w:cs="Times New Roman"/>
          <w:sz w:val="24"/>
          <w:szCs w:val="24"/>
        </w:rPr>
        <w:t xml:space="preserve">The </w:t>
      </w:r>
      <w:r w:rsidR="00CC166E" w:rsidRPr="008A29D1">
        <w:rPr>
          <w:rFonts w:ascii="Times New Roman" w:hAnsi="Times New Roman" w:cs="Times New Roman"/>
          <w:sz w:val="24"/>
          <w:szCs w:val="24"/>
        </w:rPr>
        <w:t>Leuven</w:t>
      </w:r>
      <w:r w:rsidR="005A3A49" w:rsidRPr="008A29D1">
        <w:rPr>
          <w:rFonts w:ascii="Times New Roman" w:hAnsi="Times New Roman" w:cs="Times New Roman"/>
          <w:sz w:val="24"/>
          <w:szCs w:val="24"/>
        </w:rPr>
        <w:t xml:space="preserve"> scale </w:t>
      </w:r>
      <w:r w:rsidR="00F47A1A" w:rsidRPr="008A29D1">
        <w:rPr>
          <w:rFonts w:ascii="Times New Roman" w:hAnsi="Times New Roman" w:cs="Times New Roman"/>
          <w:sz w:val="24"/>
          <w:szCs w:val="24"/>
        </w:rPr>
        <w:t xml:space="preserve">identifies many signs to observe </w:t>
      </w:r>
      <w:r w:rsidR="00CC166E" w:rsidRPr="008A29D1">
        <w:rPr>
          <w:rFonts w:ascii="Times New Roman" w:hAnsi="Times New Roman" w:cs="Times New Roman"/>
          <w:sz w:val="24"/>
          <w:szCs w:val="24"/>
        </w:rPr>
        <w:t>including</w:t>
      </w:r>
      <w:r w:rsidR="00A5512D" w:rsidRPr="008A29D1">
        <w:rPr>
          <w:rFonts w:ascii="Times New Roman" w:hAnsi="Times New Roman" w:cs="Times New Roman"/>
          <w:sz w:val="24"/>
          <w:szCs w:val="24"/>
        </w:rPr>
        <w:t xml:space="preserve">: concentration, posture, persistence, precision, language and satisfaction.  </w:t>
      </w:r>
    </w:p>
    <w:p w14:paraId="6428F8AF" w14:textId="491F701C" w:rsidR="00D83A8E" w:rsidRPr="008A29D1" w:rsidRDefault="00A859EA"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The activity </w:t>
      </w:r>
      <w:r w:rsidR="00CC166E" w:rsidRPr="008A29D1">
        <w:rPr>
          <w:rFonts w:ascii="Times New Roman" w:hAnsi="Times New Roman" w:cs="Times New Roman"/>
          <w:sz w:val="24"/>
          <w:szCs w:val="24"/>
        </w:rPr>
        <w:t>consisted</w:t>
      </w:r>
      <w:r w:rsidRPr="008A29D1">
        <w:rPr>
          <w:rFonts w:ascii="Times New Roman" w:hAnsi="Times New Roman" w:cs="Times New Roman"/>
          <w:sz w:val="24"/>
          <w:szCs w:val="24"/>
        </w:rPr>
        <w:t xml:space="preserve"> of two parts: the first part where the children were playing in the continuous provision independently</w:t>
      </w:r>
      <w:r w:rsidR="00022F8B" w:rsidRPr="008A29D1">
        <w:rPr>
          <w:rFonts w:ascii="Times New Roman" w:hAnsi="Times New Roman" w:cs="Times New Roman"/>
          <w:sz w:val="24"/>
          <w:szCs w:val="24"/>
        </w:rPr>
        <w:t>, observing</w:t>
      </w:r>
      <w:r w:rsidRPr="008A29D1">
        <w:rPr>
          <w:rFonts w:ascii="Times New Roman" w:hAnsi="Times New Roman" w:cs="Times New Roman"/>
          <w:sz w:val="24"/>
          <w:szCs w:val="24"/>
        </w:rPr>
        <w:t xml:space="preserve"> their </w:t>
      </w:r>
      <w:r w:rsidR="00CC166E" w:rsidRPr="008A29D1">
        <w:rPr>
          <w:rFonts w:ascii="Times New Roman" w:hAnsi="Times New Roman" w:cs="Times New Roman"/>
          <w:sz w:val="24"/>
          <w:szCs w:val="24"/>
        </w:rPr>
        <w:t>engagement</w:t>
      </w:r>
      <w:r w:rsidR="002A5B9E" w:rsidRPr="008A29D1">
        <w:rPr>
          <w:rFonts w:ascii="Times New Roman" w:hAnsi="Times New Roman" w:cs="Times New Roman"/>
          <w:sz w:val="24"/>
          <w:szCs w:val="24"/>
        </w:rPr>
        <w:t>,</w:t>
      </w:r>
      <w:r w:rsidRPr="008A29D1">
        <w:rPr>
          <w:rFonts w:ascii="Times New Roman" w:hAnsi="Times New Roman" w:cs="Times New Roman"/>
          <w:sz w:val="24"/>
          <w:szCs w:val="24"/>
        </w:rPr>
        <w:t xml:space="preserve"> creativity and critical thinking.  The second half of the lesson </w:t>
      </w:r>
      <w:r w:rsidR="00CC166E" w:rsidRPr="008A29D1">
        <w:rPr>
          <w:rFonts w:ascii="Times New Roman" w:hAnsi="Times New Roman" w:cs="Times New Roman"/>
          <w:sz w:val="24"/>
          <w:szCs w:val="24"/>
        </w:rPr>
        <w:t>consisted</w:t>
      </w:r>
      <w:r w:rsidRPr="008A29D1">
        <w:rPr>
          <w:rFonts w:ascii="Times New Roman" w:hAnsi="Times New Roman" w:cs="Times New Roman"/>
          <w:sz w:val="24"/>
          <w:szCs w:val="24"/>
        </w:rPr>
        <w:t xml:space="preserve"> of giving the children an independent ‘challenge’</w:t>
      </w:r>
      <w:r w:rsidR="00D267CF">
        <w:rPr>
          <w:rFonts w:ascii="Times New Roman" w:hAnsi="Times New Roman" w:cs="Times New Roman"/>
          <w:sz w:val="24"/>
          <w:szCs w:val="24"/>
        </w:rPr>
        <w:t>. T</w:t>
      </w:r>
      <w:r w:rsidRPr="008A29D1">
        <w:rPr>
          <w:rFonts w:ascii="Times New Roman" w:hAnsi="Times New Roman" w:cs="Times New Roman"/>
          <w:sz w:val="24"/>
          <w:szCs w:val="24"/>
        </w:rPr>
        <w:t>he children were observed again to identify if their engagement was higher</w:t>
      </w:r>
      <w:r w:rsidR="00D267CF">
        <w:rPr>
          <w:rFonts w:ascii="Times New Roman" w:hAnsi="Times New Roman" w:cs="Times New Roman"/>
          <w:sz w:val="24"/>
          <w:szCs w:val="24"/>
        </w:rPr>
        <w:t>,</w:t>
      </w:r>
      <w:r w:rsidRPr="008A29D1">
        <w:rPr>
          <w:rFonts w:ascii="Times New Roman" w:hAnsi="Times New Roman" w:cs="Times New Roman"/>
          <w:sz w:val="24"/>
          <w:szCs w:val="24"/>
        </w:rPr>
        <w:t xml:space="preserve"> and if they used creativity and critical thinking</w:t>
      </w:r>
      <w:r w:rsidR="00D267CF">
        <w:rPr>
          <w:rFonts w:ascii="Times New Roman" w:hAnsi="Times New Roman" w:cs="Times New Roman"/>
          <w:sz w:val="24"/>
          <w:szCs w:val="24"/>
        </w:rPr>
        <w:t>,</w:t>
      </w:r>
      <w:r w:rsidRPr="008A29D1">
        <w:rPr>
          <w:rFonts w:ascii="Times New Roman" w:hAnsi="Times New Roman" w:cs="Times New Roman"/>
          <w:sz w:val="24"/>
          <w:szCs w:val="24"/>
        </w:rPr>
        <w:t xml:space="preserve"> or if they found it too difficult.  </w:t>
      </w:r>
      <w:r w:rsidR="00C6416E" w:rsidRPr="008A29D1">
        <w:rPr>
          <w:rFonts w:ascii="Times New Roman" w:hAnsi="Times New Roman" w:cs="Times New Roman"/>
          <w:sz w:val="24"/>
          <w:szCs w:val="24"/>
        </w:rPr>
        <w:t>Two observation records were produced</w:t>
      </w:r>
      <w:r w:rsidRPr="008A29D1">
        <w:rPr>
          <w:rFonts w:ascii="Times New Roman" w:hAnsi="Times New Roman" w:cs="Times New Roman"/>
          <w:sz w:val="24"/>
          <w:szCs w:val="24"/>
        </w:rPr>
        <w:t>; one filled in during the first part of the lesson and one during the second for comparison.  The observation recor</w:t>
      </w:r>
      <w:r w:rsidR="00D83A8E" w:rsidRPr="008A29D1">
        <w:rPr>
          <w:rFonts w:ascii="Times New Roman" w:hAnsi="Times New Roman" w:cs="Times New Roman"/>
          <w:sz w:val="24"/>
          <w:szCs w:val="24"/>
        </w:rPr>
        <w:t>d</w:t>
      </w:r>
      <w:r w:rsidRPr="008A29D1">
        <w:rPr>
          <w:rFonts w:ascii="Times New Roman" w:hAnsi="Times New Roman" w:cs="Times New Roman"/>
          <w:sz w:val="24"/>
          <w:szCs w:val="24"/>
        </w:rPr>
        <w:t xml:space="preserve"> contained the </w:t>
      </w:r>
      <w:r w:rsidR="00CC166E" w:rsidRPr="008A29D1">
        <w:rPr>
          <w:rFonts w:ascii="Times New Roman" w:hAnsi="Times New Roman" w:cs="Times New Roman"/>
          <w:sz w:val="24"/>
          <w:szCs w:val="24"/>
        </w:rPr>
        <w:t>children’s</w:t>
      </w:r>
      <w:r w:rsidRPr="008A29D1">
        <w:rPr>
          <w:rFonts w:ascii="Times New Roman" w:hAnsi="Times New Roman" w:cs="Times New Roman"/>
          <w:sz w:val="24"/>
          <w:szCs w:val="24"/>
        </w:rPr>
        <w:t xml:space="preserve"> names, the level on the </w:t>
      </w:r>
      <w:r w:rsidR="00CC166E" w:rsidRPr="008A29D1">
        <w:rPr>
          <w:rFonts w:ascii="Times New Roman" w:hAnsi="Times New Roman" w:cs="Times New Roman"/>
          <w:sz w:val="24"/>
          <w:szCs w:val="24"/>
        </w:rPr>
        <w:t>Leuven</w:t>
      </w:r>
      <w:r w:rsidRPr="008A29D1">
        <w:rPr>
          <w:rFonts w:ascii="Times New Roman" w:hAnsi="Times New Roman" w:cs="Times New Roman"/>
          <w:sz w:val="24"/>
          <w:szCs w:val="24"/>
        </w:rPr>
        <w:t xml:space="preserve"> scale and any additional notes.  </w:t>
      </w:r>
      <w:r w:rsidR="00C6416E" w:rsidRPr="008A29D1">
        <w:rPr>
          <w:rFonts w:ascii="Times New Roman" w:hAnsi="Times New Roman" w:cs="Times New Roman"/>
          <w:sz w:val="24"/>
          <w:szCs w:val="24"/>
        </w:rPr>
        <w:t>The</w:t>
      </w:r>
      <w:r w:rsidRPr="008A29D1">
        <w:rPr>
          <w:rFonts w:ascii="Times New Roman" w:hAnsi="Times New Roman" w:cs="Times New Roman"/>
          <w:sz w:val="24"/>
          <w:szCs w:val="24"/>
        </w:rPr>
        <w:t xml:space="preserve"> </w:t>
      </w:r>
      <w:r w:rsidR="009A0F28" w:rsidRPr="008A29D1">
        <w:rPr>
          <w:rFonts w:ascii="Times New Roman" w:hAnsi="Times New Roman" w:cs="Times New Roman"/>
          <w:sz w:val="24"/>
          <w:szCs w:val="24"/>
        </w:rPr>
        <w:t>researchers</w:t>
      </w:r>
      <w:r w:rsidRPr="008A29D1">
        <w:rPr>
          <w:rFonts w:ascii="Times New Roman" w:hAnsi="Times New Roman" w:cs="Times New Roman"/>
          <w:sz w:val="24"/>
          <w:szCs w:val="24"/>
        </w:rPr>
        <w:t xml:space="preserve"> participating in the lesson study observed as non-participant observers. </w:t>
      </w:r>
      <w:r w:rsidR="00A86125" w:rsidRPr="008A29D1">
        <w:rPr>
          <w:rFonts w:ascii="Times New Roman" w:hAnsi="Times New Roman" w:cs="Times New Roman"/>
          <w:sz w:val="24"/>
          <w:szCs w:val="24"/>
        </w:rPr>
        <w:t>All</w:t>
      </w:r>
      <w:r w:rsidR="009A0F28" w:rsidRPr="008A29D1">
        <w:rPr>
          <w:rFonts w:ascii="Times New Roman" w:hAnsi="Times New Roman" w:cs="Times New Roman"/>
          <w:sz w:val="24"/>
          <w:szCs w:val="24"/>
        </w:rPr>
        <w:t xml:space="preserve"> the researchers</w:t>
      </w:r>
      <w:r w:rsidR="00280227" w:rsidRPr="008A29D1">
        <w:rPr>
          <w:rFonts w:ascii="Times New Roman" w:hAnsi="Times New Roman" w:cs="Times New Roman"/>
          <w:sz w:val="24"/>
          <w:szCs w:val="24"/>
        </w:rPr>
        <w:t xml:space="preserve"> were </w:t>
      </w:r>
      <w:r w:rsidR="00D83A8E" w:rsidRPr="008A29D1">
        <w:rPr>
          <w:rFonts w:ascii="Times New Roman" w:hAnsi="Times New Roman" w:cs="Times New Roman"/>
          <w:sz w:val="24"/>
          <w:szCs w:val="24"/>
        </w:rPr>
        <w:t>non-</w:t>
      </w:r>
      <w:r w:rsidR="00CC166E" w:rsidRPr="008A29D1">
        <w:rPr>
          <w:rFonts w:ascii="Times New Roman" w:hAnsi="Times New Roman" w:cs="Times New Roman"/>
          <w:sz w:val="24"/>
          <w:szCs w:val="24"/>
        </w:rPr>
        <w:t>participant</w:t>
      </w:r>
      <w:r w:rsidR="00D83A8E" w:rsidRPr="008A29D1">
        <w:rPr>
          <w:rFonts w:ascii="Times New Roman" w:hAnsi="Times New Roman" w:cs="Times New Roman"/>
          <w:sz w:val="24"/>
          <w:szCs w:val="24"/>
        </w:rPr>
        <w:t xml:space="preserve"> observers </w:t>
      </w:r>
      <w:r w:rsidR="00280227" w:rsidRPr="008A29D1">
        <w:rPr>
          <w:rFonts w:ascii="Times New Roman" w:hAnsi="Times New Roman" w:cs="Times New Roman"/>
          <w:sz w:val="24"/>
          <w:szCs w:val="24"/>
        </w:rPr>
        <w:t>due to the observations needing to capture</w:t>
      </w:r>
      <w:r w:rsidR="00D83A8E" w:rsidRPr="008A29D1">
        <w:rPr>
          <w:rFonts w:ascii="Times New Roman" w:hAnsi="Times New Roman" w:cs="Times New Roman"/>
          <w:sz w:val="24"/>
          <w:szCs w:val="24"/>
        </w:rPr>
        <w:t xml:space="preserve"> how the children used their creativity and critical thinking rather than </w:t>
      </w:r>
      <w:r w:rsidR="00280227" w:rsidRPr="008A29D1">
        <w:rPr>
          <w:rFonts w:ascii="Times New Roman" w:hAnsi="Times New Roman" w:cs="Times New Roman"/>
          <w:sz w:val="24"/>
          <w:szCs w:val="24"/>
        </w:rPr>
        <w:t>the children being told what to do</w:t>
      </w:r>
      <w:r w:rsidR="00D83A8E" w:rsidRPr="008A29D1">
        <w:rPr>
          <w:rFonts w:ascii="Times New Roman" w:hAnsi="Times New Roman" w:cs="Times New Roman"/>
          <w:sz w:val="24"/>
          <w:szCs w:val="24"/>
        </w:rPr>
        <w:t>.</w:t>
      </w:r>
      <w:r w:rsidR="00086169" w:rsidRPr="008A29D1">
        <w:rPr>
          <w:rFonts w:ascii="Times New Roman" w:hAnsi="Times New Roman" w:cs="Times New Roman"/>
          <w:sz w:val="24"/>
          <w:szCs w:val="24"/>
        </w:rPr>
        <w:t xml:space="preserve"> The observation data </w:t>
      </w:r>
      <w:r w:rsidR="00D73FD1" w:rsidRPr="008A29D1">
        <w:rPr>
          <w:rFonts w:ascii="Times New Roman" w:hAnsi="Times New Roman" w:cs="Times New Roman"/>
          <w:sz w:val="24"/>
          <w:szCs w:val="24"/>
        </w:rPr>
        <w:t>was</w:t>
      </w:r>
      <w:r w:rsidR="00086169" w:rsidRPr="008A29D1">
        <w:rPr>
          <w:rFonts w:ascii="Times New Roman" w:hAnsi="Times New Roman" w:cs="Times New Roman"/>
          <w:sz w:val="24"/>
          <w:szCs w:val="24"/>
        </w:rPr>
        <w:t xml:space="preserve"> qualitative as no participant in the study had </w:t>
      </w:r>
      <w:r w:rsidR="00CC166E" w:rsidRPr="008A29D1">
        <w:rPr>
          <w:rFonts w:ascii="Times New Roman" w:hAnsi="Times New Roman" w:cs="Times New Roman"/>
          <w:sz w:val="24"/>
          <w:szCs w:val="24"/>
        </w:rPr>
        <w:t>a preconceived idea</w:t>
      </w:r>
      <w:r w:rsidR="00086169" w:rsidRPr="008A29D1">
        <w:rPr>
          <w:rFonts w:ascii="Times New Roman" w:hAnsi="Times New Roman" w:cs="Times New Roman"/>
          <w:sz w:val="24"/>
          <w:szCs w:val="24"/>
        </w:rPr>
        <w:t xml:space="preserve"> as to what the outcome of the lesson </w:t>
      </w:r>
      <w:r w:rsidR="00086169" w:rsidRPr="008A29D1">
        <w:rPr>
          <w:rFonts w:ascii="Times New Roman" w:hAnsi="Times New Roman" w:cs="Times New Roman"/>
          <w:sz w:val="24"/>
          <w:szCs w:val="24"/>
        </w:rPr>
        <w:lastRenderedPageBreak/>
        <w:t xml:space="preserve">study </w:t>
      </w:r>
      <w:r w:rsidR="00CC166E" w:rsidRPr="008A29D1">
        <w:rPr>
          <w:rFonts w:ascii="Times New Roman" w:hAnsi="Times New Roman" w:cs="Times New Roman"/>
          <w:sz w:val="24"/>
          <w:szCs w:val="24"/>
        </w:rPr>
        <w:t>would</w:t>
      </w:r>
      <w:r w:rsidR="00086169" w:rsidRPr="008A29D1">
        <w:rPr>
          <w:rFonts w:ascii="Times New Roman" w:hAnsi="Times New Roman" w:cs="Times New Roman"/>
          <w:sz w:val="24"/>
          <w:szCs w:val="24"/>
        </w:rPr>
        <w:t xml:space="preserve"> be. The observation notes w</w:t>
      </w:r>
      <w:r w:rsidR="00D73FD1" w:rsidRPr="008A29D1">
        <w:rPr>
          <w:rFonts w:ascii="Times New Roman" w:hAnsi="Times New Roman" w:cs="Times New Roman"/>
          <w:sz w:val="24"/>
          <w:szCs w:val="24"/>
        </w:rPr>
        <w:t>ere</w:t>
      </w:r>
      <w:r w:rsidR="00086169" w:rsidRPr="008A29D1">
        <w:rPr>
          <w:rFonts w:ascii="Times New Roman" w:hAnsi="Times New Roman" w:cs="Times New Roman"/>
          <w:sz w:val="24"/>
          <w:szCs w:val="24"/>
        </w:rPr>
        <w:t xml:space="preserve"> taken into consideration alongside the interviews with the children for their insight into the study.  </w:t>
      </w:r>
      <w:r w:rsidR="00CC166E" w:rsidRPr="008A29D1">
        <w:rPr>
          <w:rFonts w:ascii="Times New Roman" w:hAnsi="Times New Roman" w:cs="Times New Roman"/>
          <w:sz w:val="24"/>
          <w:szCs w:val="24"/>
        </w:rPr>
        <w:t>Qualitative</w:t>
      </w:r>
      <w:r w:rsidR="00086169" w:rsidRPr="008A29D1">
        <w:rPr>
          <w:rFonts w:ascii="Times New Roman" w:hAnsi="Times New Roman" w:cs="Times New Roman"/>
          <w:sz w:val="24"/>
          <w:szCs w:val="24"/>
        </w:rPr>
        <w:t xml:space="preserve"> research can be </w:t>
      </w:r>
      <w:r w:rsidR="00CC166E" w:rsidRPr="008A29D1">
        <w:rPr>
          <w:rFonts w:ascii="Times New Roman" w:hAnsi="Times New Roman" w:cs="Times New Roman"/>
          <w:sz w:val="24"/>
          <w:szCs w:val="24"/>
        </w:rPr>
        <w:t>construed</w:t>
      </w:r>
      <w:r w:rsidR="00086169" w:rsidRPr="008A29D1">
        <w:rPr>
          <w:rFonts w:ascii="Times New Roman" w:hAnsi="Times New Roman" w:cs="Times New Roman"/>
          <w:sz w:val="24"/>
          <w:szCs w:val="24"/>
        </w:rPr>
        <w:t xml:space="preserve"> as being </w:t>
      </w:r>
      <w:r w:rsidR="00CC166E" w:rsidRPr="008A29D1">
        <w:rPr>
          <w:rFonts w:ascii="Times New Roman" w:hAnsi="Times New Roman" w:cs="Times New Roman"/>
          <w:sz w:val="24"/>
          <w:szCs w:val="24"/>
        </w:rPr>
        <w:t>bias,</w:t>
      </w:r>
      <w:r w:rsidR="00086169" w:rsidRPr="008A29D1">
        <w:rPr>
          <w:rFonts w:ascii="Times New Roman" w:hAnsi="Times New Roman" w:cs="Times New Roman"/>
          <w:sz w:val="24"/>
          <w:szCs w:val="24"/>
        </w:rPr>
        <w:t xml:space="preserve"> but due to </w:t>
      </w:r>
      <w:r w:rsidR="009A0F28" w:rsidRPr="008A29D1">
        <w:rPr>
          <w:rFonts w:ascii="Times New Roman" w:hAnsi="Times New Roman" w:cs="Times New Roman"/>
          <w:sz w:val="24"/>
          <w:szCs w:val="24"/>
        </w:rPr>
        <w:t>the researchers working in a triad</w:t>
      </w:r>
      <w:r w:rsidR="00086169" w:rsidRPr="008A29D1">
        <w:rPr>
          <w:rFonts w:ascii="Times New Roman" w:hAnsi="Times New Roman" w:cs="Times New Roman"/>
          <w:sz w:val="24"/>
          <w:szCs w:val="24"/>
        </w:rPr>
        <w:t xml:space="preserve"> </w:t>
      </w:r>
      <w:r w:rsidR="00D267CF">
        <w:rPr>
          <w:rFonts w:ascii="Times New Roman" w:hAnsi="Times New Roman" w:cs="Times New Roman"/>
          <w:sz w:val="24"/>
          <w:szCs w:val="24"/>
        </w:rPr>
        <w:t>it</w:t>
      </w:r>
      <w:r w:rsidR="00086169" w:rsidRPr="008A29D1">
        <w:rPr>
          <w:rFonts w:ascii="Times New Roman" w:hAnsi="Times New Roman" w:cs="Times New Roman"/>
          <w:sz w:val="24"/>
          <w:szCs w:val="24"/>
        </w:rPr>
        <w:t xml:space="preserve"> extinguishes </w:t>
      </w:r>
      <w:r w:rsidR="00CC166E" w:rsidRPr="008A29D1">
        <w:rPr>
          <w:rFonts w:ascii="Times New Roman" w:hAnsi="Times New Roman" w:cs="Times New Roman"/>
          <w:sz w:val="24"/>
          <w:szCs w:val="24"/>
        </w:rPr>
        <w:t>accusations</w:t>
      </w:r>
      <w:r w:rsidR="00086169" w:rsidRPr="008A29D1">
        <w:rPr>
          <w:rFonts w:ascii="Times New Roman" w:hAnsi="Times New Roman" w:cs="Times New Roman"/>
          <w:sz w:val="24"/>
          <w:szCs w:val="24"/>
        </w:rPr>
        <w:t xml:space="preserve"> of it being bias</w:t>
      </w:r>
      <w:r w:rsidR="003C7BCF" w:rsidRPr="008A29D1">
        <w:rPr>
          <w:rFonts w:ascii="Times New Roman" w:hAnsi="Times New Roman" w:cs="Times New Roman"/>
          <w:sz w:val="24"/>
          <w:szCs w:val="24"/>
        </w:rPr>
        <w:t xml:space="preserve"> increasing its validity and reliability (Cowie et al, 2014).</w:t>
      </w:r>
    </w:p>
    <w:p w14:paraId="202B0E30" w14:textId="53FB29C6" w:rsidR="003B5233" w:rsidRPr="008A29D1" w:rsidRDefault="0046512C" w:rsidP="008A29D1">
      <w:pPr>
        <w:spacing w:line="360" w:lineRule="auto"/>
        <w:rPr>
          <w:rFonts w:ascii="Times New Roman" w:hAnsi="Times New Roman" w:cs="Times New Roman"/>
          <w:sz w:val="24"/>
          <w:szCs w:val="24"/>
        </w:rPr>
      </w:pPr>
      <w:bookmarkStart w:id="13" w:name="_Hlk509826462"/>
      <w:r w:rsidRPr="008A29D1">
        <w:rPr>
          <w:rFonts w:ascii="Times New Roman" w:hAnsi="Times New Roman" w:cs="Times New Roman"/>
          <w:sz w:val="24"/>
          <w:szCs w:val="24"/>
        </w:rPr>
        <w:t>The observations and interviews were used to reflect on the practice, reflective practice aims to improve the quality of learning and teaching.  Furthermore, it</w:t>
      </w:r>
      <w:r w:rsidR="003B5233" w:rsidRPr="008A29D1">
        <w:rPr>
          <w:rFonts w:ascii="Times New Roman" w:hAnsi="Times New Roman" w:cs="Times New Roman"/>
          <w:sz w:val="24"/>
          <w:szCs w:val="24"/>
        </w:rPr>
        <w:t xml:space="preserve"> </w:t>
      </w:r>
      <w:r w:rsidRPr="008A29D1">
        <w:rPr>
          <w:rFonts w:ascii="Times New Roman" w:hAnsi="Times New Roman" w:cs="Times New Roman"/>
          <w:sz w:val="24"/>
          <w:szCs w:val="24"/>
        </w:rPr>
        <w:t>is</w:t>
      </w:r>
      <w:r w:rsidR="003B5233" w:rsidRPr="008A29D1">
        <w:rPr>
          <w:rFonts w:ascii="Times New Roman" w:hAnsi="Times New Roman" w:cs="Times New Roman"/>
          <w:sz w:val="24"/>
          <w:szCs w:val="24"/>
        </w:rPr>
        <w:t xml:space="preserve"> important to be open-minded with being </w:t>
      </w:r>
      <w:r w:rsidR="00A86125" w:rsidRPr="008A29D1">
        <w:rPr>
          <w:rFonts w:ascii="Times New Roman" w:hAnsi="Times New Roman" w:cs="Times New Roman"/>
          <w:sz w:val="24"/>
          <w:szCs w:val="24"/>
        </w:rPr>
        <w:t>reflective</w:t>
      </w:r>
      <w:r w:rsidR="003B5233" w:rsidRPr="008A29D1">
        <w:rPr>
          <w:rFonts w:ascii="Times New Roman" w:hAnsi="Times New Roman" w:cs="Times New Roman"/>
          <w:sz w:val="24"/>
          <w:szCs w:val="24"/>
        </w:rPr>
        <w:t xml:space="preserve"> as Dewey (1933, cited in Pollard et al, 2014) points ou</w:t>
      </w:r>
      <w:r w:rsidRPr="008A29D1">
        <w:rPr>
          <w:rFonts w:ascii="Times New Roman" w:hAnsi="Times New Roman" w:cs="Times New Roman"/>
          <w:sz w:val="24"/>
          <w:szCs w:val="24"/>
        </w:rPr>
        <w:t>t</w:t>
      </w:r>
      <w:r w:rsidR="003B5233" w:rsidRPr="008A29D1">
        <w:rPr>
          <w:rFonts w:ascii="Times New Roman" w:hAnsi="Times New Roman" w:cs="Times New Roman"/>
          <w:sz w:val="24"/>
          <w:szCs w:val="24"/>
        </w:rPr>
        <w:t xml:space="preserve"> it is important to listen to more than one side, to listen to facts from whatever source they come from and to give attention to all possibilities</w:t>
      </w:r>
      <w:bookmarkEnd w:id="13"/>
      <w:r w:rsidR="003B5233" w:rsidRPr="008A29D1">
        <w:rPr>
          <w:rFonts w:ascii="Times New Roman" w:hAnsi="Times New Roman" w:cs="Times New Roman"/>
          <w:sz w:val="24"/>
          <w:szCs w:val="24"/>
        </w:rPr>
        <w:t xml:space="preserve"> accept</w:t>
      </w:r>
      <w:r w:rsidR="00D267CF">
        <w:rPr>
          <w:rFonts w:ascii="Times New Roman" w:hAnsi="Times New Roman" w:cs="Times New Roman"/>
          <w:sz w:val="24"/>
          <w:szCs w:val="24"/>
        </w:rPr>
        <w:t>ing</w:t>
      </w:r>
      <w:r w:rsidR="003B5233" w:rsidRPr="008A29D1">
        <w:rPr>
          <w:rFonts w:ascii="Times New Roman" w:hAnsi="Times New Roman" w:cs="Times New Roman"/>
          <w:sz w:val="24"/>
          <w:szCs w:val="24"/>
        </w:rPr>
        <w:t xml:space="preserve"> error.  </w:t>
      </w:r>
    </w:p>
    <w:p w14:paraId="0B684F64" w14:textId="0F2B218F" w:rsidR="003B5233" w:rsidRPr="008A29D1" w:rsidRDefault="003B5233"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The </w:t>
      </w:r>
      <w:r w:rsidR="00A86125" w:rsidRPr="008A29D1">
        <w:rPr>
          <w:rFonts w:ascii="Times New Roman" w:hAnsi="Times New Roman" w:cs="Times New Roman"/>
          <w:sz w:val="24"/>
          <w:szCs w:val="24"/>
        </w:rPr>
        <w:t>reflections</w:t>
      </w:r>
      <w:r w:rsidRPr="008A29D1">
        <w:rPr>
          <w:rFonts w:ascii="Times New Roman" w:hAnsi="Times New Roman" w:cs="Times New Roman"/>
          <w:sz w:val="24"/>
          <w:szCs w:val="24"/>
        </w:rPr>
        <w:t xml:space="preserve"> were captured using Gibbs’ </w:t>
      </w:r>
      <w:r w:rsidR="00D267CF">
        <w:rPr>
          <w:rFonts w:ascii="Times New Roman" w:hAnsi="Times New Roman" w:cs="Times New Roman"/>
          <w:sz w:val="24"/>
          <w:szCs w:val="24"/>
        </w:rPr>
        <w:t xml:space="preserve">(1998) </w:t>
      </w:r>
      <w:r w:rsidRPr="008A29D1">
        <w:rPr>
          <w:rFonts w:ascii="Times New Roman" w:hAnsi="Times New Roman" w:cs="Times New Roman"/>
          <w:sz w:val="24"/>
          <w:szCs w:val="24"/>
        </w:rPr>
        <w:t>reflective cycle</w:t>
      </w:r>
      <w:r w:rsidR="003C7BCF" w:rsidRPr="008A29D1">
        <w:rPr>
          <w:rFonts w:ascii="Times New Roman" w:hAnsi="Times New Roman" w:cs="Times New Roman"/>
          <w:sz w:val="24"/>
          <w:szCs w:val="24"/>
        </w:rPr>
        <w:t xml:space="preserve"> </w:t>
      </w:r>
      <w:r w:rsidR="00D267CF" w:rsidRPr="00D267CF">
        <w:rPr>
          <w:rFonts w:ascii="Times New Roman" w:hAnsi="Times New Roman" w:cs="Times New Roman"/>
          <w:b/>
          <w:sz w:val="24"/>
          <w:szCs w:val="24"/>
        </w:rPr>
        <w:t>(</w:t>
      </w:r>
      <w:r w:rsidR="003C7BCF" w:rsidRPr="00D267CF">
        <w:rPr>
          <w:rFonts w:ascii="Times New Roman" w:hAnsi="Times New Roman" w:cs="Times New Roman"/>
          <w:b/>
          <w:sz w:val="24"/>
          <w:szCs w:val="24"/>
        </w:rPr>
        <w:t>APPENDIX B</w:t>
      </w:r>
      <w:r w:rsidR="00D267CF" w:rsidRPr="00D267CF">
        <w:rPr>
          <w:rFonts w:ascii="Times New Roman" w:hAnsi="Times New Roman" w:cs="Times New Roman"/>
          <w:b/>
          <w:sz w:val="24"/>
          <w:szCs w:val="24"/>
        </w:rPr>
        <w:t>)</w:t>
      </w:r>
      <w:r w:rsidR="00D267CF">
        <w:rPr>
          <w:rFonts w:ascii="Times New Roman" w:hAnsi="Times New Roman" w:cs="Times New Roman"/>
          <w:sz w:val="24"/>
          <w:szCs w:val="24"/>
        </w:rPr>
        <w:t xml:space="preserve">. </w:t>
      </w:r>
      <w:r w:rsidR="0046512C" w:rsidRPr="008A29D1">
        <w:rPr>
          <w:rFonts w:ascii="Times New Roman" w:hAnsi="Times New Roman" w:cs="Times New Roman"/>
          <w:sz w:val="24"/>
          <w:szCs w:val="24"/>
        </w:rPr>
        <w:t xml:space="preserve">Gibbs’ reflective cycle emphasises that learning happens from experience and </w:t>
      </w:r>
      <w:r w:rsidR="00A86125" w:rsidRPr="008A29D1">
        <w:rPr>
          <w:rFonts w:ascii="Times New Roman" w:hAnsi="Times New Roman" w:cs="Times New Roman"/>
          <w:sz w:val="24"/>
          <w:szCs w:val="24"/>
        </w:rPr>
        <w:t>considers</w:t>
      </w:r>
      <w:r w:rsidR="0046512C" w:rsidRPr="008A29D1">
        <w:rPr>
          <w:rFonts w:ascii="Times New Roman" w:hAnsi="Times New Roman" w:cs="Times New Roman"/>
          <w:sz w:val="24"/>
          <w:szCs w:val="24"/>
        </w:rPr>
        <w:t xml:space="preserve"> feelings surrounding the experience.  The advantages of this method are that it gave a good structure to follow and it allowed all levels of the process to be assessed.  The </w:t>
      </w:r>
      <w:r w:rsidR="002438F3" w:rsidRPr="008A29D1">
        <w:rPr>
          <w:rFonts w:ascii="Times New Roman" w:hAnsi="Times New Roman" w:cs="Times New Roman"/>
          <w:sz w:val="24"/>
          <w:szCs w:val="24"/>
        </w:rPr>
        <w:t xml:space="preserve">disadvantages of using Gibbs’ cycle were that </w:t>
      </w:r>
      <w:r w:rsidR="003C7BCF" w:rsidRPr="008A29D1">
        <w:rPr>
          <w:rFonts w:ascii="Times New Roman" w:hAnsi="Times New Roman" w:cs="Times New Roman"/>
          <w:sz w:val="24"/>
          <w:szCs w:val="24"/>
        </w:rPr>
        <w:t>the</w:t>
      </w:r>
      <w:r w:rsidR="002438F3" w:rsidRPr="008A29D1">
        <w:rPr>
          <w:rFonts w:ascii="Times New Roman" w:hAnsi="Times New Roman" w:cs="Times New Roman"/>
          <w:sz w:val="24"/>
          <w:szCs w:val="24"/>
        </w:rPr>
        <w:t xml:space="preserve"> questions </w:t>
      </w:r>
      <w:r w:rsidR="00751BBB">
        <w:rPr>
          <w:rFonts w:ascii="Times New Roman" w:hAnsi="Times New Roman" w:cs="Times New Roman"/>
          <w:sz w:val="24"/>
          <w:szCs w:val="24"/>
        </w:rPr>
        <w:t>can be construed as being</w:t>
      </w:r>
      <w:r w:rsidR="002438F3" w:rsidRPr="008A29D1">
        <w:rPr>
          <w:rFonts w:ascii="Times New Roman" w:hAnsi="Times New Roman" w:cs="Times New Roman"/>
          <w:sz w:val="24"/>
          <w:szCs w:val="24"/>
        </w:rPr>
        <w:t xml:space="preserve"> very narrow and </w:t>
      </w:r>
      <w:r w:rsidR="00604288" w:rsidRPr="008A29D1">
        <w:rPr>
          <w:rFonts w:ascii="Times New Roman" w:hAnsi="Times New Roman" w:cs="Times New Roman"/>
          <w:sz w:val="24"/>
          <w:szCs w:val="24"/>
        </w:rPr>
        <w:t xml:space="preserve">can be </w:t>
      </w:r>
      <w:r w:rsidR="002438F3" w:rsidRPr="008A29D1">
        <w:rPr>
          <w:rFonts w:ascii="Times New Roman" w:hAnsi="Times New Roman" w:cs="Times New Roman"/>
          <w:sz w:val="24"/>
          <w:szCs w:val="24"/>
        </w:rPr>
        <w:t xml:space="preserve">difficult to interpret.  </w:t>
      </w:r>
    </w:p>
    <w:p w14:paraId="59966FAD" w14:textId="5946D9F0" w:rsidR="00563E1D" w:rsidRPr="008A29D1" w:rsidRDefault="00280227"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T</w:t>
      </w:r>
      <w:r w:rsidR="00563E1D" w:rsidRPr="008A29D1">
        <w:rPr>
          <w:rFonts w:ascii="Times New Roman" w:hAnsi="Times New Roman" w:cs="Times New Roman"/>
          <w:sz w:val="24"/>
          <w:szCs w:val="24"/>
        </w:rPr>
        <w:t>hree focus children</w:t>
      </w:r>
      <w:r w:rsidRPr="008A29D1">
        <w:rPr>
          <w:rFonts w:ascii="Times New Roman" w:hAnsi="Times New Roman" w:cs="Times New Roman"/>
          <w:sz w:val="24"/>
          <w:szCs w:val="24"/>
        </w:rPr>
        <w:t xml:space="preserve"> were chosen</w:t>
      </w:r>
      <w:r w:rsidR="00563E1D" w:rsidRPr="008A29D1">
        <w:rPr>
          <w:rFonts w:ascii="Times New Roman" w:hAnsi="Times New Roman" w:cs="Times New Roman"/>
          <w:sz w:val="24"/>
          <w:szCs w:val="24"/>
        </w:rPr>
        <w:t>; a child from the higher a</w:t>
      </w:r>
      <w:r w:rsidR="00022F8B" w:rsidRPr="008A29D1">
        <w:rPr>
          <w:rFonts w:ascii="Times New Roman" w:hAnsi="Times New Roman" w:cs="Times New Roman"/>
          <w:sz w:val="24"/>
          <w:szCs w:val="24"/>
        </w:rPr>
        <w:t>ttainment</w:t>
      </w:r>
      <w:r w:rsidR="00563E1D" w:rsidRPr="008A29D1">
        <w:rPr>
          <w:rFonts w:ascii="Times New Roman" w:hAnsi="Times New Roman" w:cs="Times New Roman"/>
          <w:sz w:val="24"/>
          <w:szCs w:val="24"/>
        </w:rPr>
        <w:t xml:space="preserve"> group, middle a</w:t>
      </w:r>
      <w:r w:rsidR="00022F8B" w:rsidRPr="008A29D1">
        <w:rPr>
          <w:rFonts w:ascii="Times New Roman" w:hAnsi="Times New Roman" w:cs="Times New Roman"/>
          <w:sz w:val="24"/>
          <w:szCs w:val="24"/>
        </w:rPr>
        <w:t>ttainment</w:t>
      </w:r>
      <w:r w:rsidR="00563E1D" w:rsidRPr="008A29D1">
        <w:rPr>
          <w:rFonts w:ascii="Times New Roman" w:hAnsi="Times New Roman" w:cs="Times New Roman"/>
          <w:sz w:val="24"/>
          <w:szCs w:val="24"/>
        </w:rPr>
        <w:t xml:space="preserve"> and lower a</w:t>
      </w:r>
      <w:r w:rsidR="00022F8B" w:rsidRPr="008A29D1">
        <w:rPr>
          <w:rFonts w:ascii="Times New Roman" w:hAnsi="Times New Roman" w:cs="Times New Roman"/>
          <w:sz w:val="24"/>
          <w:szCs w:val="24"/>
        </w:rPr>
        <w:t>ttainment</w:t>
      </w:r>
      <w:r w:rsidR="00563E1D" w:rsidRPr="008A29D1">
        <w:rPr>
          <w:rFonts w:ascii="Times New Roman" w:hAnsi="Times New Roman" w:cs="Times New Roman"/>
          <w:sz w:val="24"/>
          <w:szCs w:val="24"/>
        </w:rPr>
        <w:t xml:space="preserve">.  This </w:t>
      </w:r>
      <w:r w:rsidR="00D267CF">
        <w:rPr>
          <w:rFonts w:ascii="Times New Roman" w:hAnsi="Times New Roman" w:cs="Times New Roman"/>
          <w:sz w:val="24"/>
          <w:szCs w:val="24"/>
        </w:rPr>
        <w:t>was</w:t>
      </w:r>
      <w:r w:rsidR="00563E1D" w:rsidRPr="008A29D1">
        <w:rPr>
          <w:rFonts w:ascii="Times New Roman" w:hAnsi="Times New Roman" w:cs="Times New Roman"/>
          <w:sz w:val="24"/>
          <w:szCs w:val="24"/>
        </w:rPr>
        <w:t xml:space="preserve"> to identify if the ability of a child ma</w:t>
      </w:r>
      <w:r w:rsidR="00D267CF">
        <w:rPr>
          <w:rFonts w:ascii="Times New Roman" w:hAnsi="Times New Roman" w:cs="Times New Roman"/>
          <w:sz w:val="24"/>
          <w:szCs w:val="24"/>
        </w:rPr>
        <w:t>de</w:t>
      </w:r>
      <w:r w:rsidR="00563E1D" w:rsidRPr="008A29D1">
        <w:rPr>
          <w:rFonts w:ascii="Times New Roman" w:hAnsi="Times New Roman" w:cs="Times New Roman"/>
          <w:sz w:val="24"/>
          <w:szCs w:val="24"/>
        </w:rPr>
        <w:t xml:space="preserve"> a difference.   Due to a challenge being given and not differentiated</w:t>
      </w:r>
      <w:r w:rsidR="00D74C1B" w:rsidRPr="008A29D1">
        <w:rPr>
          <w:rFonts w:ascii="Times New Roman" w:hAnsi="Times New Roman" w:cs="Times New Roman"/>
          <w:sz w:val="24"/>
          <w:szCs w:val="24"/>
        </w:rPr>
        <w:t>,</w:t>
      </w:r>
      <w:r w:rsidR="00563E1D" w:rsidRPr="008A29D1">
        <w:rPr>
          <w:rFonts w:ascii="Times New Roman" w:hAnsi="Times New Roman" w:cs="Times New Roman"/>
          <w:sz w:val="24"/>
          <w:szCs w:val="24"/>
        </w:rPr>
        <w:t xml:space="preserve"> the children c</w:t>
      </w:r>
      <w:r w:rsidR="00D74C1B" w:rsidRPr="008A29D1">
        <w:rPr>
          <w:rFonts w:ascii="Times New Roman" w:hAnsi="Times New Roman" w:cs="Times New Roman"/>
          <w:sz w:val="24"/>
          <w:szCs w:val="24"/>
        </w:rPr>
        <w:t>ould</w:t>
      </w:r>
      <w:r w:rsidR="00563E1D" w:rsidRPr="008A29D1">
        <w:rPr>
          <w:rFonts w:ascii="Times New Roman" w:hAnsi="Times New Roman" w:cs="Times New Roman"/>
          <w:sz w:val="24"/>
          <w:szCs w:val="24"/>
        </w:rPr>
        <w:t xml:space="preserve"> choose how they decide</w:t>
      </w:r>
      <w:r w:rsidR="00D74C1B" w:rsidRPr="008A29D1">
        <w:rPr>
          <w:rFonts w:ascii="Times New Roman" w:hAnsi="Times New Roman" w:cs="Times New Roman"/>
          <w:sz w:val="24"/>
          <w:szCs w:val="24"/>
        </w:rPr>
        <w:t>d</w:t>
      </w:r>
      <w:r w:rsidR="00563E1D" w:rsidRPr="008A29D1">
        <w:rPr>
          <w:rFonts w:ascii="Times New Roman" w:hAnsi="Times New Roman" w:cs="Times New Roman"/>
          <w:sz w:val="24"/>
          <w:szCs w:val="24"/>
        </w:rPr>
        <w:t xml:space="preserve"> to undertake the activity and if they want</w:t>
      </w:r>
      <w:r w:rsidR="00D74C1B" w:rsidRPr="008A29D1">
        <w:rPr>
          <w:rFonts w:ascii="Times New Roman" w:hAnsi="Times New Roman" w:cs="Times New Roman"/>
          <w:sz w:val="24"/>
          <w:szCs w:val="24"/>
        </w:rPr>
        <w:t>ed</w:t>
      </w:r>
      <w:r w:rsidR="00563E1D" w:rsidRPr="008A29D1">
        <w:rPr>
          <w:rFonts w:ascii="Times New Roman" w:hAnsi="Times New Roman" w:cs="Times New Roman"/>
          <w:sz w:val="24"/>
          <w:szCs w:val="24"/>
        </w:rPr>
        <w:t xml:space="preserve"> to do it.  As the group was </w:t>
      </w:r>
      <w:r w:rsidR="002438F3" w:rsidRPr="008A29D1">
        <w:rPr>
          <w:rFonts w:ascii="Times New Roman" w:hAnsi="Times New Roman" w:cs="Times New Roman"/>
          <w:sz w:val="24"/>
          <w:szCs w:val="24"/>
        </w:rPr>
        <w:t xml:space="preserve">small </w:t>
      </w:r>
      <w:r w:rsidR="00563E1D" w:rsidRPr="008A29D1">
        <w:rPr>
          <w:rFonts w:ascii="Times New Roman" w:hAnsi="Times New Roman" w:cs="Times New Roman"/>
          <w:sz w:val="24"/>
          <w:szCs w:val="24"/>
        </w:rPr>
        <w:t xml:space="preserve">all </w:t>
      </w:r>
      <w:r w:rsidR="00D74C1B" w:rsidRPr="008A29D1">
        <w:rPr>
          <w:rFonts w:ascii="Times New Roman" w:hAnsi="Times New Roman" w:cs="Times New Roman"/>
          <w:sz w:val="24"/>
          <w:szCs w:val="24"/>
        </w:rPr>
        <w:t xml:space="preserve">the </w:t>
      </w:r>
      <w:r w:rsidR="00563E1D" w:rsidRPr="008A29D1">
        <w:rPr>
          <w:rFonts w:ascii="Times New Roman" w:hAnsi="Times New Roman" w:cs="Times New Roman"/>
          <w:sz w:val="24"/>
          <w:szCs w:val="24"/>
        </w:rPr>
        <w:t>children</w:t>
      </w:r>
      <w:r w:rsidRPr="008A29D1">
        <w:rPr>
          <w:rFonts w:ascii="Times New Roman" w:hAnsi="Times New Roman" w:cs="Times New Roman"/>
          <w:sz w:val="24"/>
          <w:szCs w:val="24"/>
        </w:rPr>
        <w:t xml:space="preserve"> were observed</w:t>
      </w:r>
      <w:r w:rsidR="00563E1D" w:rsidRPr="008A29D1">
        <w:rPr>
          <w:rFonts w:ascii="Times New Roman" w:hAnsi="Times New Roman" w:cs="Times New Roman"/>
          <w:sz w:val="24"/>
          <w:szCs w:val="24"/>
        </w:rPr>
        <w:t xml:space="preserve"> throughout the activity, this was in the event of a child withdrawing from the research </w:t>
      </w:r>
      <w:r w:rsidR="00D74C1B" w:rsidRPr="008A29D1">
        <w:rPr>
          <w:rFonts w:ascii="Times New Roman" w:hAnsi="Times New Roman" w:cs="Times New Roman"/>
          <w:sz w:val="24"/>
          <w:szCs w:val="24"/>
        </w:rPr>
        <w:t xml:space="preserve">to ensure that </w:t>
      </w:r>
      <w:r w:rsidRPr="008A29D1">
        <w:rPr>
          <w:rFonts w:ascii="Times New Roman" w:hAnsi="Times New Roman" w:cs="Times New Roman"/>
          <w:sz w:val="24"/>
          <w:szCs w:val="24"/>
        </w:rPr>
        <w:t>there were</w:t>
      </w:r>
      <w:r w:rsidR="00563E1D" w:rsidRPr="008A29D1">
        <w:rPr>
          <w:rFonts w:ascii="Times New Roman" w:hAnsi="Times New Roman" w:cs="Times New Roman"/>
          <w:sz w:val="24"/>
          <w:szCs w:val="24"/>
        </w:rPr>
        <w:t xml:space="preserve"> other children in w</w:t>
      </w:r>
      <w:r w:rsidRPr="008A29D1">
        <w:rPr>
          <w:rFonts w:ascii="Times New Roman" w:hAnsi="Times New Roman" w:cs="Times New Roman"/>
          <w:sz w:val="24"/>
          <w:szCs w:val="24"/>
        </w:rPr>
        <w:t>hich their obser</w:t>
      </w:r>
      <w:r w:rsidR="00D74C1B" w:rsidRPr="008A29D1">
        <w:rPr>
          <w:rFonts w:ascii="Times New Roman" w:hAnsi="Times New Roman" w:cs="Times New Roman"/>
          <w:sz w:val="24"/>
          <w:szCs w:val="24"/>
        </w:rPr>
        <w:t>vation</w:t>
      </w:r>
      <w:r w:rsidRPr="008A29D1">
        <w:rPr>
          <w:rFonts w:ascii="Times New Roman" w:hAnsi="Times New Roman" w:cs="Times New Roman"/>
          <w:sz w:val="24"/>
          <w:szCs w:val="24"/>
        </w:rPr>
        <w:t>s could be used</w:t>
      </w:r>
      <w:r w:rsidR="00D74C1B" w:rsidRPr="008A29D1">
        <w:rPr>
          <w:rFonts w:ascii="Times New Roman" w:hAnsi="Times New Roman" w:cs="Times New Roman"/>
          <w:sz w:val="24"/>
          <w:szCs w:val="24"/>
        </w:rPr>
        <w:t xml:space="preserve">. </w:t>
      </w:r>
      <w:r w:rsidRPr="008A29D1">
        <w:rPr>
          <w:rFonts w:ascii="Times New Roman" w:hAnsi="Times New Roman" w:cs="Times New Roman"/>
          <w:sz w:val="24"/>
          <w:szCs w:val="24"/>
        </w:rPr>
        <w:t>The children were interviewed</w:t>
      </w:r>
      <w:r w:rsidR="00D74C1B" w:rsidRPr="008A29D1">
        <w:rPr>
          <w:rFonts w:ascii="Times New Roman" w:hAnsi="Times New Roman" w:cs="Times New Roman"/>
          <w:sz w:val="24"/>
          <w:szCs w:val="24"/>
        </w:rPr>
        <w:t xml:space="preserve"> as a group </w:t>
      </w:r>
      <w:r w:rsidR="00D73FD1" w:rsidRPr="008A29D1">
        <w:rPr>
          <w:rFonts w:ascii="Times New Roman" w:hAnsi="Times New Roman" w:cs="Times New Roman"/>
          <w:sz w:val="24"/>
          <w:szCs w:val="24"/>
        </w:rPr>
        <w:t>using semi structured interview</w:t>
      </w:r>
      <w:r w:rsidR="00751BBB">
        <w:rPr>
          <w:rFonts w:ascii="Times New Roman" w:hAnsi="Times New Roman" w:cs="Times New Roman"/>
          <w:sz w:val="24"/>
          <w:szCs w:val="24"/>
        </w:rPr>
        <w:t>s</w:t>
      </w:r>
      <w:r w:rsidR="00022F8B" w:rsidRPr="008A29D1">
        <w:rPr>
          <w:rFonts w:ascii="Times New Roman" w:hAnsi="Times New Roman" w:cs="Times New Roman"/>
          <w:sz w:val="24"/>
          <w:szCs w:val="24"/>
        </w:rPr>
        <w:t xml:space="preserve"> and</w:t>
      </w:r>
      <w:r w:rsidR="00D73FD1" w:rsidRPr="008A29D1">
        <w:rPr>
          <w:rFonts w:ascii="Times New Roman" w:hAnsi="Times New Roman" w:cs="Times New Roman"/>
          <w:sz w:val="24"/>
          <w:szCs w:val="24"/>
        </w:rPr>
        <w:t xml:space="preserve"> </w:t>
      </w:r>
      <w:r w:rsidR="00751BBB">
        <w:rPr>
          <w:rFonts w:ascii="Times New Roman" w:hAnsi="Times New Roman" w:cs="Times New Roman"/>
          <w:sz w:val="24"/>
          <w:szCs w:val="24"/>
        </w:rPr>
        <w:t xml:space="preserve">by </w:t>
      </w:r>
      <w:r w:rsidR="00D73FD1" w:rsidRPr="008A29D1">
        <w:rPr>
          <w:rFonts w:ascii="Times New Roman" w:hAnsi="Times New Roman" w:cs="Times New Roman"/>
          <w:sz w:val="24"/>
          <w:szCs w:val="24"/>
        </w:rPr>
        <w:t>using open ended questions</w:t>
      </w:r>
      <w:r w:rsidR="00751BBB">
        <w:rPr>
          <w:rFonts w:ascii="Times New Roman" w:hAnsi="Times New Roman" w:cs="Times New Roman"/>
          <w:sz w:val="24"/>
          <w:szCs w:val="24"/>
        </w:rPr>
        <w:t>, which eliminate the risk of bias results</w:t>
      </w:r>
      <w:r w:rsidR="00604288" w:rsidRPr="008A29D1">
        <w:rPr>
          <w:rFonts w:ascii="Times New Roman" w:hAnsi="Times New Roman" w:cs="Times New Roman"/>
          <w:sz w:val="24"/>
          <w:szCs w:val="24"/>
        </w:rPr>
        <w:t xml:space="preserve"> </w:t>
      </w:r>
      <w:r w:rsidR="00751BBB">
        <w:rPr>
          <w:rFonts w:ascii="Times New Roman" w:hAnsi="Times New Roman" w:cs="Times New Roman"/>
          <w:sz w:val="24"/>
          <w:szCs w:val="24"/>
        </w:rPr>
        <w:t xml:space="preserve">(Pollard, 2014) </w:t>
      </w:r>
      <w:r w:rsidR="00D267CF" w:rsidRPr="00D267CF">
        <w:rPr>
          <w:rFonts w:ascii="Times New Roman" w:hAnsi="Times New Roman" w:cs="Times New Roman"/>
          <w:b/>
          <w:sz w:val="24"/>
          <w:szCs w:val="24"/>
        </w:rPr>
        <w:t>(</w:t>
      </w:r>
      <w:r w:rsidR="00604288" w:rsidRPr="00D267CF">
        <w:rPr>
          <w:rFonts w:ascii="Times New Roman" w:hAnsi="Times New Roman" w:cs="Times New Roman"/>
          <w:b/>
          <w:sz w:val="24"/>
          <w:szCs w:val="24"/>
        </w:rPr>
        <w:t>APPENDIX</w:t>
      </w:r>
      <w:r w:rsidR="00604288" w:rsidRPr="008A29D1">
        <w:rPr>
          <w:rFonts w:ascii="Times New Roman" w:hAnsi="Times New Roman" w:cs="Times New Roman"/>
          <w:b/>
          <w:sz w:val="24"/>
          <w:szCs w:val="24"/>
        </w:rPr>
        <w:t xml:space="preserve"> C</w:t>
      </w:r>
      <w:r w:rsidR="00D267CF">
        <w:rPr>
          <w:rFonts w:ascii="Times New Roman" w:hAnsi="Times New Roman" w:cs="Times New Roman"/>
          <w:b/>
          <w:sz w:val="24"/>
          <w:szCs w:val="24"/>
        </w:rPr>
        <w:t>)</w:t>
      </w:r>
      <w:r w:rsidR="00022F8B" w:rsidRPr="008A29D1">
        <w:rPr>
          <w:rFonts w:ascii="Times New Roman" w:hAnsi="Times New Roman" w:cs="Times New Roman"/>
          <w:sz w:val="24"/>
          <w:szCs w:val="24"/>
        </w:rPr>
        <w:t>.  T</w:t>
      </w:r>
      <w:r w:rsidR="00D73FD1" w:rsidRPr="008A29D1">
        <w:rPr>
          <w:rFonts w:ascii="Times New Roman" w:hAnsi="Times New Roman" w:cs="Times New Roman"/>
          <w:sz w:val="24"/>
          <w:szCs w:val="24"/>
        </w:rPr>
        <w:t xml:space="preserve">he aim was for the children to lead the </w:t>
      </w:r>
      <w:r w:rsidR="00CC166E" w:rsidRPr="008A29D1">
        <w:rPr>
          <w:rFonts w:ascii="Times New Roman" w:hAnsi="Times New Roman" w:cs="Times New Roman"/>
          <w:sz w:val="24"/>
          <w:szCs w:val="24"/>
        </w:rPr>
        <w:t>interview</w:t>
      </w:r>
      <w:r w:rsidRPr="008A29D1">
        <w:rPr>
          <w:rFonts w:ascii="Times New Roman" w:hAnsi="Times New Roman" w:cs="Times New Roman"/>
          <w:sz w:val="24"/>
          <w:szCs w:val="24"/>
        </w:rPr>
        <w:t>, eliminating</w:t>
      </w:r>
      <w:r w:rsidR="00D73FD1" w:rsidRPr="008A29D1">
        <w:rPr>
          <w:rFonts w:ascii="Times New Roman" w:hAnsi="Times New Roman" w:cs="Times New Roman"/>
          <w:sz w:val="24"/>
          <w:szCs w:val="24"/>
        </w:rPr>
        <w:t xml:space="preserve"> the risk of it being bias</w:t>
      </w:r>
      <w:r w:rsidR="00604288" w:rsidRPr="008A29D1">
        <w:rPr>
          <w:rFonts w:ascii="Times New Roman" w:hAnsi="Times New Roman" w:cs="Times New Roman"/>
          <w:sz w:val="24"/>
          <w:szCs w:val="24"/>
        </w:rPr>
        <w:t>,</w:t>
      </w:r>
      <w:r w:rsidR="00D73FD1" w:rsidRPr="008A29D1">
        <w:rPr>
          <w:rFonts w:ascii="Times New Roman" w:hAnsi="Times New Roman" w:cs="Times New Roman"/>
          <w:sz w:val="24"/>
          <w:szCs w:val="24"/>
        </w:rPr>
        <w:t xml:space="preserve"> </w:t>
      </w:r>
      <w:r w:rsidRPr="008A29D1">
        <w:rPr>
          <w:rFonts w:ascii="Times New Roman" w:hAnsi="Times New Roman" w:cs="Times New Roman"/>
          <w:sz w:val="24"/>
          <w:szCs w:val="24"/>
        </w:rPr>
        <w:t xml:space="preserve">as </w:t>
      </w:r>
      <w:r w:rsidR="00D73FD1" w:rsidRPr="008A29D1">
        <w:rPr>
          <w:rFonts w:ascii="Times New Roman" w:hAnsi="Times New Roman" w:cs="Times New Roman"/>
          <w:sz w:val="24"/>
          <w:szCs w:val="24"/>
        </w:rPr>
        <w:t>due to the a</w:t>
      </w:r>
      <w:r w:rsidR="00022F8B" w:rsidRPr="008A29D1">
        <w:rPr>
          <w:rFonts w:ascii="Times New Roman" w:hAnsi="Times New Roman" w:cs="Times New Roman"/>
          <w:sz w:val="24"/>
          <w:szCs w:val="24"/>
        </w:rPr>
        <w:t>ge</w:t>
      </w:r>
      <w:r w:rsidR="00D73FD1" w:rsidRPr="008A29D1">
        <w:rPr>
          <w:rFonts w:ascii="Times New Roman" w:hAnsi="Times New Roman" w:cs="Times New Roman"/>
          <w:sz w:val="24"/>
          <w:szCs w:val="24"/>
        </w:rPr>
        <w:t xml:space="preserve"> of the children they could have easily been led into saying </w:t>
      </w:r>
      <w:r w:rsidRPr="008A29D1">
        <w:rPr>
          <w:rFonts w:ascii="Times New Roman" w:hAnsi="Times New Roman" w:cs="Times New Roman"/>
          <w:sz w:val="24"/>
          <w:szCs w:val="24"/>
        </w:rPr>
        <w:t>what the researchers wanted them to</w:t>
      </w:r>
      <w:r w:rsidR="00D73FD1" w:rsidRPr="008A29D1">
        <w:rPr>
          <w:rFonts w:ascii="Times New Roman" w:hAnsi="Times New Roman" w:cs="Times New Roman"/>
          <w:sz w:val="24"/>
          <w:szCs w:val="24"/>
        </w:rPr>
        <w:t xml:space="preserve">.  As the children </w:t>
      </w:r>
      <w:r w:rsidR="00D267CF">
        <w:rPr>
          <w:rFonts w:ascii="Times New Roman" w:hAnsi="Times New Roman" w:cs="Times New Roman"/>
          <w:sz w:val="24"/>
          <w:szCs w:val="24"/>
        </w:rPr>
        <w:t>were</w:t>
      </w:r>
      <w:r w:rsidR="00D73FD1" w:rsidRPr="008A29D1">
        <w:rPr>
          <w:rFonts w:ascii="Times New Roman" w:hAnsi="Times New Roman" w:cs="Times New Roman"/>
          <w:sz w:val="24"/>
          <w:szCs w:val="24"/>
        </w:rPr>
        <w:t xml:space="preserve"> particularly young it was important </w:t>
      </w:r>
      <w:r w:rsidR="00CC166E" w:rsidRPr="008A29D1">
        <w:rPr>
          <w:rFonts w:ascii="Times New Roman" w:hAnsi="Times New Roman" w:cs="Times New Roman"/>
          <w:sz w:val="24"/>
          <w:szCs w:val="24"/>
        </w:rPr>
        <w:t>that</w:t>
      </w:r>
      <w:r w:rsidR="00D73FD1" w:rsidRPr="008A29D1">
        <w:rPr>
          <w:rFonts w:ascii="Times New Roman" w:hAnsi="Times New Roman" w:cs="Times New Roman"/>
          <w:sz w:val="24"/>
          <w:szCs w:val="24"/>
        </w:rPr>
        <w:t xml:space="preserve"> they felt comfortable to give their views.</w:t>
      </w:r>
      <w:r w:rsidR="00D74C1B" w:rsidRPr="008A29D1">
        <w:rPr>
          <w:rFonts w:ascii="Times New Roman" w:hAnsi="Times New Roman" w:cs="Times New Roman"/>
          <w:sz w:val="24"/>
          <w:szCs w:val="24"/>
        </w:rPr>
        <w:t xml:space="preserve">  </w:t>
      </w:r>
    </w:p>
    <w:p w14:paraId="647D39A4" w14:textId="12D93B4D" w:rsidR="00EF5C32" w:rsidRPr="008A29D1" w:rsidRDefault="00EF5C32" w:rsidP="008A29D1">
      <w:pPr>
        <w:spacing w:line="360" w:lineRule="auto"/>
        <w:rPr>
          <w:rFonts w:ascii="Times New Roman" w:hAnsi="Times New Roman" w:cs="Times New Roman"/>
          <w:b/>
          <w:sz w:val="24"/>
          <w:szCs w:val="24"/>
          <w:u w:val="single"/>
        </w:rPr>
      </w:pPr>
      <w:r w:rsidRPr="008A29D1">
        <w:rPr>
          <w:rFonts w:ascii="Times New Roman" w:hAnsi="Times New Roman" w:cs="Times New Roman"/>
          <w:b/>
          <w:sz w:val="24"/>
          <w:szCs w:val="24"/>
          <w:u w:val="single"/>
        </w:rPr>
        <w:t>Ethical considerations</w:t>
      </w:r>
    </w:p>
    <w:p w14:paraId="33193513" w14:textId="3F81BA57" w:rsidR="00EF5C32" w:rsidRPr="008A29D1" w:rsidRDefault="00EF5C32" w:rsidP="008A29D1">
      <w:pPr>
        <w:spacing w:line="360" w:lineRule="auto"/>
        <w:rPr>
          <w:rFonts w:ascii="Times New Roman" w:hAnsi="Times New Roman" w:cs="Times New Roman"/>
          <w:color w:val="FF0000"/>
          <w:sz w:val="24"/>
          <w:szCs w:val="24"/>
        </w:rPr>
      </w:pPr>
      <w:r w:rsidRPr="008A29D1">
        <w:rPr>
          <w:rFonts w:ascii="Times New Roman" w:hAnsi="Times New Roman" w:cs="Times New Roman"/>
          <w:sz w:val="24"/>
          <w:szCs w:val="24"/>
        </w:rPr>
        <w:t>There are ethical considerations linked with doing research.  BERA (2011) guidelines</w:t>
      </w:r>
      <w:r w:rsidR="00A364E6" w:rsidRPr="008A29D1">
        <w:rPr>
          <w:rFonts w:ascii="Times New Roman" w:hAnsi="Times New Roman" w:cs="Times New Roman"/>
          <w:sz w:val="24"/>
          <w:szCs w:val="24"/>
        </w:rPr>
        <w:t xml:space="preserve"> were followed</w:t>
      </w:r>
      <w:r w:rsidRPr="008A29D1">
        <w:rPr>
          <w:rFonts w:ascii="Times New Roman" w:hAnsi="Times New Roman" w:cs="Times New Roman"/>
          <w:sz w:val="24"/>
          <w:szCs w:val="24"/>
        </w:rPr>
        <w:t xml:space="preserve"> which recognise and support educational researchers conducting educational research to promote respect for all who are part of a research project.  Prior to completing the lesson study,</w:t>
      </w:r>
      <w:r w:rsidR="00280227" w:rsidRPr="008A29D1">
        <w:rPr>
          <w:rFonts w:ascii="Times New Roman" w:hAnsi="Times New Roman" w:cs="Times New Roman"/>
          <w:sz w:val="24"/>
          <w:szCs w:val="24"/>
        </w:rPr>
        <w:t xml:space="preserve"> an ethics form was submitted</w:t>
      </w:r>
      <w:r w:rsidRPr="008A29D1">
        <w:rPr>
          <w:rFonts w:ascii="Times New Roman" w:hAnsi="Times New Roman" w:cs="Times New Roman"/>
          <w:sz w:val="24"/>
          <w:szCs w:val="24"/>
        </w:rPr>
        <w:t xml:space="preserve"> explaining how ethical guidelines</w:t>
      </w:r>
      <w:r w:rsidR="00280227" w:rsidRPr="008A29D1">
        <w:rPr>
          <w:rFonts w:ascii="Times New Roman" w:hAnsi="Times New Roman" w:cs="Times New Roman"/>
          <w:sz w:val="24"/>
          <w:szCs w:val="24"/>
        </w:rPr>
        <w:t xml:space="preserve"> would be </w:t>
      </w:r>
      <w:r w:rsidR="00280227" w:rsidRPr="008A29D1">
        <w:rPr>
          <w:rFonts w:ascii="Times New Roman" w:hAnsi="Times New Roman" w:cs="Times New Roman"/>
          <w:sz w:val="24"/>
          <w:szCs w:val="24"/>
        </w:rPr>
        <w:lastRenderedPageBreak/>
        <w:t>considered</w:t>
      </w:r>
      <w:r w:rsidR="00022F8B" w:rsidRPr="008A29D1">
        <w:rPr>
          <w:rFonts w:ascii="Times New Roman" w:hAnsi="Times New Roman" w:cs="Times New Roman"/>
          <w:sz w:val="24"/>
          <w:szCs w:val="24"/>
        </w:rPr>
        <w:t>.</w:t>
      </w:r>
      <w:r w:rsidRPr="008A29D1">
        <w:rPr>
          <w:rFonts w:ascii="Times New Roman" w:hAnsi="Times New Roman" w:cs="Times New Roman"/>
          <w:color w:val="FF0000"/>
          <w:sz w:val="24"/>
          <w:szCs w:val="24"/>
        </w:rPr>
        <w:t xml:space="preserve">  </w:t>
      </w:r>
      <w:r w:rsidRPr="008A29D1">
        <w:rPr>
          <w:rFonts w:ascii="Times New Roman" w:hAnsi="Times New Roman" w:cs="Times New Roman"/>
          <w:sz w:val="24"/>
          <w:szCs w:val="24"/>
        </w:rPr>
        <w:t>The university</w:t>
      </w:r>
      <w:r w:rsidR="00A364E6" w:rsidRPr="008A29D1">
        <w:rPr>
          <w:rFonts w:ascii="Times New Roman" w:hAnsi="Times New Roman" w:cs="Times New Roman"/>
          <w:sz w:val="24"/>
          <w:szCs w:val="24"/>
        </w:rPr>
        <w:t xml:space="preserve"> mentor</w:t>
      </w:r>
      <w:r w:rsidR="00CD4A22" w:rsidRPr="008A29D1">
        <w:rPr>
          <w:rFonts w:ascii="Times New Roman" w:hAnsi="Times New Roman" w:cs="Times New Roman"/>
          <w:sz w:val="24"/>
          <w:szCs w:val="24"/>
        </w:rPr>
        <w:t xml:space="preserve"> and the deputy head teacher</w:t>
      </w:r>
      <w:r w:rsidRPr="008A29D1">
        <w:rPr>
          <w:rFonts w:ascii="Times New Roman" w:hAnsi="Times New Roman" w:cs="Times New Roman"/>
          <w:sz w:val="24"/>
          <w:szCs w:val="24"/>
        </w:rPr>
        <w:t xml:space="preserve"> signed to agree to the research being undertaken</w:t>
      </w:r>
      <w:r w:rsidR="00CD4A22" w:rsidRPr="008A29D1">
        <w:rPr>
          <w:rFonts w:ascii="Times New Roman" w:hAnsi="Times New Roman" w:cs="Times New Roman"/>
          <w:sz w:val="24"/>
          <w:szCs w:val="24"/>
        </w:rPr>
        <w:t xml:space="preserve"> and the class teacher agreed to lesson study being undertaken in her class.</w:t>
      </w:r>
    </w:p>
    <w:p w14:paraId="6915F457" w14:textId="38CDE438" w:rsidR="00EF5C32" w:rsidRPr="008A29D1" w:rsidRDefault="00EF5C32" w:rsidP="008A29D1">
      <w:pPr>
        <w:autoSpaceDE w:val="0"/>
        <w:autoSpaceDN w:val="0"/>
        <w:adjustRightInd w:val="0"/>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To eliminate any risks to participants all the children were treated equally.  The children always had more than one adult present and </w:t>
      </w:r>
      <w:r w:rsidR="00195D6D" w:rsidRPr="008A29D1">
        <w:rPr>
          <w:rFonts w:ascii="Times New Roman" w:hAnsi="Times New Roman" w:cs="Times New Roman"/>
          <w:sz w:val="24"/>
          <w:szCs w:val="24"/>
        </w:rPr>
        <w:t xml:space="preserve">were in a small group of </w:t>
      </w:r>
      <w:r w:rsidRPr="008A29D1">
        <w:rPr>
          <w:rFonts w:ascii="Times New Roman" w:hAnsi="Times New Roman" w:cs="Times New Roman"/>
          <w:sz w:val="24"/>
          <w:szCs w:val="24"/>
        </w:rPr>
        <w:t>children</w:t>
      </w:r>
      <w:r w:rsidR="00230C84">
        <w:rPr>
          <w:rFonts w:ascii="Times New Roman" w:hAnsi="Times New Roman" w:cs="Times New Roman"/>
          <w:sz w:val="24"/>
          <w:szCs w:val="24"/>
        </w:rPr>
        <w:t xml:space="preserve"> and</w:t>
      </w:r>
      <w:r w:rsidRPr="008A29D1">
        <w:rPr>
          <w:rFonts w:ascii="Times New Roman" w:hAnsi="Times New Roman" w:cs="Times New Roman"/>
          <w:sz w:val="24"/>
          <w:szCs w:val="24"/>
        </w:rPr>
        <w:t xml:space="preserve"> at no point during the study was any child left alone. Children, schools and parents were asked for acceptance to use any information that may be deemed as personal for the research.  </w:t>
      </w:r>
    </w:p>
    <w:p w14:paraId="0A4B90AA" w14:textId="1A374E70" w:rsidR="00EF5C32" w:rsidRPr="008A29D1" w:rsidRDefault="00126994" w:rsidP="008A29D1">
      <w:pPr>
        <w:autoSpaceDE w:val="0"/>
        <w:autoSpaceDN w:val="0"/>
        <w:adjustRightInd w:val="0"/>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It is essential that children are willing to participate </w:t>
      </w:r>
      <w:r w:rsidR="00195D6D" w:rsidRPr="008A29D1">
        <w:rPr>
          <w:rFonts w:ascii="Times New Roman" w:hAnsi="Times New Roman" w:cs="Times New Roman"/>
          <w:sz w:val="24"/>
          <w:szCs w:val="24"/>
        </w:rPr>
        <w:t>p</w:t>
      </w:r>
      <w:r w:rsidR="00EF5C32" w:rsidRPr="008A29D1">
        <w:rPr>
          <w:rFonts w:ascii="Times New Roman" w:hAnsi="Times New Roman" w:cs="Times New Roman"/>
          <w:sz w:val="24"/>
          <w:szCs w:val="24"/>
        </w:rPr>
        <w:t>rior and during the research</w:t>
      </w:r>
      <w:r w:rsidR="00604288" w:rsidRPr="008A29D1">
        <w:rPr>
          <w:rFonts w:ascii="Times New Roman" w:hAnsi="Times New Roman" w:cs="Times New Roman"/>
          <w:sz w:val="24"/>
          <w:szCs w:val="24"/>
        </w:rPr>
        <w:t>, so</w:t>
      </w:r>
      <w:r w:rsidR="00EF5C32" w:rsidRPr="008A29D1">
        <w:rPr>
          <w:rFonts w:ascii="Times New Roman" w:hAnsi="Times New Roman" w:cs="Times New Roman"/>
          <w:sz w:val="24"/>
          <w:szCs w:val="24"/>
        </w:rPr>
        <w:t xml:space="preserve"> asse</w:t>
      </w:r>
      <w:r w:rsidR="00195D6D" w:rsidRPr="008A29D1">
        <w:rPr>
          <w:rFonts w:ascii="Times New Roman" w:hAnsi="Times New Roman" w:cs="Times New Roman"/>
          <w:sz w:val="24"/>
          <w:szCs w:val="24"/>
        </w:rPr>
        <w:t>n</w:t>
      </w:r>
      <w:r w:rsidR="00EF5C32" w:rsidRPr="008A29D1">
        <w:rPr>
          <w:rFonts w:ascii="Times New Roman" w:hAnsi="Times New Roman" w:cs="Times New Roman"/>
          <w:sz w:val="24"/>
          <w:szCs w:val="24"/>
        </w:rPr>
        <w:t xml:space="preserve">t was gained from the children to provide them with opportunity to stop being part of the research at any time if they wished. </w:t>
      </w:r>
      <w:r w:rsidR="000808FA">
        <w:rPr>
          <w:rFonts w:ascii="Times New Roman" w:hAnsi="Times New Roman" w:cs="Times New Roman"/>
          <w:sz w:val="24"/>
          <w:szCs w:val="24"/>
        </w:rPr>
        <w:t xml:space="preserve">The children were given a sticker with their name on, </w:t>
      </w:r>
      <w:r w:rsidR="00327CCD">
        <w:rPr>
          <w:rFonts w:ascii="Times New Roman" w:hAnsi="Times New Roman" w:cs="Times New Roman"/>
          <w:sz w:val="24"/>
          <w:szCs w:val="24"/>
        </w:rPr>
        <w:t xml:space="preserve">the children could either put their name on the smiley face if they were happy or the sad face if they wanted to stop taking part in the activity.  The children were informed that they could </w:t>
      </w:r>
      <w:r w:rsidR="00A86125">
        <w:rPr>
          <w:rFonts w:ascii="Times New Roman" w:hAnsi="Times New Roman" w:cs="Times New Roman"/>
          <w:sz w:val="24"/>
          <w:szCs w:val="24"/>
        </w:rPr>
        <w:t>m</w:t>
      </w:r>
      <w:r w:rsidR="00327CCD">
        <w:rPr>
          <w:rFonts w:ascii="Times New Roman" w:hAnsi="Times New Roman" w:cs="Times New Roman"/>
          <w:sz w:val="24"/>
          <w:szCs w:val="24"/>
        </w:rPr>
        <w:t xml:space="preserve">ove their name to the sad face at any time </w:t>
      </w:r>
      <w:r w:rsidR="002D627C" w:rsidRPr="002D627C">
        <w:rPr>
          <w:rFonts w:ascii="Times New Roman" w:hAnsi="Times New Roman" w:cs="Times New Roman"/>
          <w:b/>
          <w:sz w:val="24"/>
          <w:szCs w:val="24"/>
        </w:rPr>
        <w:t>(</w:t>
      </w:r>
      <w:r w:rsidR="00327CCD" w:rsidRPr="002D627C">
        <w:rPr>
          <w:rFonts w:ascii="Times New Roman" w:hAnsi="Times New Roman" w:cs="Times New Roman"/>
          <w:b/>
          <w:sz w:val="24"/>
          <w:szCs w:val="24"/>
        </w:rPr>
        <w:t xml:space="preserve">APPENDIX </w:t>
      </w:r>
      <w:r w:rsidR="00327CCD" w:rsidRPr="00327CCD">
        <w:rPr>
          <w:rFonts w:ascii="Times New Roman" w:hAnsi="Times New Roman" w:cs="Times New Roman"/>
          <w:b/>
          <w:sz w:val="24"/>
          <w:szCs w:val="24"/>
        </w:rPr>
        <w:t>D</w:t>
      </w:r>
      <w:r w:rsidR="002D627C">
        <w:rPr>
          <w:rFonts w:ascii="Times New Roman" w:hAnsi="Times New Roman" w:cs="Times New Roman"/>
          <w:b/>
          <w:sz w:val="24"/>
          <w:szCs w:val="24"/>
        </w:rPr>
        <w:t>)</w:t>
      </w:r>
      <w:r w:rsidR="00327CCD">
        <w:rPr>
          <w:rFonts w:ascii="Times New Roman" w:hAnsi="Times New Roman" w:cs="Times New Roman"/>
          <w:sz w:val="24"/>
          <w:szCs w:val="24"/>
        </w:rPr>
        <w:t xml:space="preserve">. </w:t>
      </w:r>
      <w:r w:rsidR="00230C84">
        <w:rPr>
          <w:rFonts w:ascii="Times New Roman" w:hAnsi="Times New Roman" w:cs="Times New Roman"/>
          <w:sz w:val="24"/>
          <w:szCs w:val="24"/>
        </w:rPr>
        <w:t>This f</w:t>
      </w:r>
      <w:r w:rsidR="00EF5C32" w:rsidRPr="008A29D1">
        <w:rPr>
          <w:rFonts w:ascii="Times New Roman" w:hAnsi="Times New Roman" w:cs="Times New Roman"/>
          <w:sz w:val="24"/>
          <w:szCs w:val="24"/>
        </w:rPr>
        <w:t>ollow</w:t>
      </w:r>
      <w:r w:rsidR="00230C84">
        <w:rPr>
          <w:rFonts w:ascii="Times New Roman" w:hAnsi="Times New Roman" w:cs="Times New Roman"/>
          <w:sz w:val="24"/>
          <w:szCs w:val="24"/>
        </w:rPr>
        <w:t>s the</w:t>
      </w:r>
      <w:r w:rsidR="00EF5C32" w:rsidRPr="008A29D1">
        <w:rPr>
          <w:rFonts w:ascii="Times New Roman" w:hAnsi="Times New Roman" w:cs="Times New Roman"/>
          <w:sz w:val="24"/>
          <w:szCs w:val="24"/>
        </w:rPr>
        <w:t xml:space="preserve"> UNCRC</w:t>
      </w:r>
      <w:r w:rsidRPr="008A29D1">
        <w:rPr>
          <w:rFonts w:ascii="Times New Roman" w:hAnsi="Times New Roman" w:cs="Times New Roman"/>
          <w:sz w:val="24"/>
          <w:szCs w:val="24"/>
        </w:rPr>
        <w:t xml:space="preserve"> article 12 (</w:t>
      </w:r>
      <w:r w:rsidR="00195D6D" w:rsidRPr="008A29D1">
        <w:rPr>
          <w:rFonts w:ascii="Times New Roman" w:hAnsi="Times New Roman" w:cs="Times New Roman"/>
          <w:sz w:val="24"/>
          <w:szCs w:val="24"/>
        </w:rPr>
        <w:t>1989</w:t>
      </w:r>
      <w:r w:rsidRPr="008A29D1">
        <w:rPr>
          <w:rFonts w:ascii="Times New Roman" w:hAnsi="Times New Roman" w:cs="Times New Roman"/>
          <w:sz w:val="24"/>
          <w:szCs w:val="24"/>
        </w:rPr>
        <w:t xml:space="preserve">) </w:t>
      </w:r>
      <w:r w:rsidR="00230C84">
        <w:rPr>
          <w:rFonts w:ascii="Times New Roman" w:hAnsi="Times New Roman" w:cs="Times New Roman"/>
          <w:sz w:val="24"/>
          <w:szCs w:val="24"/>
        </w:rPr>
        <w:t xml:space="preserve">which emphasises that </w:t>
      </w:r>
      <w:r w:rsidRPr="008A29D1">
        <w:rPr>
          <w:rFonts w:ascii="Times New Roman" w:hAnsi="Times New Roman" w:cs="Times New Roman"/>
          <w:sz w:val="24"/>
          <w:szCs w:val="24"/>
        </w:rPr>
        <w:t xml:space="preserve">every </w:t>
      </w:r>
      <w:r w:rsidR="00CC166E" w:rsidRPr="008A29D1">
        <w:rPr>
          <w:rFonts w:ascii="Times New Roman" w:hAnsi="Times New Roman" w:cs="Times New Roman"/>
          <w:sz w:val="24"/>
          <w:szCs w:val="24"/>
        </w:rPr>
        <w:t>child’s</w:t>
      </w:r>
      <w:r w:rsidRPr="008A29D1">
        <w:rPr>
          <w:rFonts w:ascii="Times New Roman" w:hAnsi="Times New Roman" w:cs="Times New Roman"/>
          <w:sz w:val="24"/>
          <w:szCs w:val="24"/>
        </w:rPr>
        <w:t xml:space="preserve"> view</w:t>
      </w:r>
      <w:r w:rsidR="002D627C">
        <w:rPr>
          <w:rFonts w:ascii="Times New Roman" w:hAnsi="Times New Roman" w:cs="Times New Roman"/>
          <w:sz w:val="24"/>
          <w:szCs w:val="24"/>
        </w:rPr>
        <w:t xml:space="preserve"> </w:t>
      </w:r>
      <w:r w:rsidR="00A364E6" w:rsidRPr="008A29D1">
        <w:rPr>
          <w:rFonts w:ascii="Times New Roman" w:hAnsi="Times New Roman" w:cs="Times New Roman"/>
          <w:sz w:val="24"/>
          <w:szCs w:val="24"/>
        </w:rPr>
        <w:t>w</w:t>
      </w:r>
      <w:r w:rsidR="002D627C">
        <w:rPr>
          <w:rFonts w:ascii="Times New Roman" w:hAnsi="Times New Roman" w:cs="Times New Roman"/>
          <w:sz w:val="24"/>
          <w:szCs w:val="24"/>
        </w:rPr>
        <w:t>as</w:t>
      </w:r>
      <w:r w:rsidRPr="008A29D1">
        <w:rPr>
          <w:rFonts w:ascii="Times New Roman" w:hAnsi="Times New Roman" w:cs="Times New Roman"/>
          <w:sz w:val="24"/>
          <w:szCs w:val="24"/>
        </w:rPr>
        <w:t xml:space="preserve"> respected</w:t>
      </w:r>
      <w:r w:rsidR="00195D6D" w:rsidRPr="008A29D1">
        <w:rPr>
          <w:rFonts w:ascii="Times New Roman" w:hAnsi="Times New Roman" w:cs="Times New Roman"/>
          <w:sz w:val="24"/>
          <w:szCs w:val="24"/>
        </w:rPr>
        <w:t xml:space="preserve">, </w:t>
      </w:r>
      <w:r w:rsidRPr="008A29D1">
        <w:rPr>
          <w:rFonts w:ascii="Times New Roman" w:hAnsi="Times New Roman" w:cs="Times New Roman"/>
          <w:sz w:val="24"/>
          <w:szCs w:val="24"/>
        </w:rPr>
        <w:t xml:space="preserve">considered and </w:t>
      </w:r>
      <w:r w:rsidR="00195D6D" w:rsidRPr="008A29D1">
        <w:rPr>
          <w:rFonts w:ascii="Times New Roman" w:hAnsi="Times New Roman" w:cs="Times New Roman"/>
          <w:sz w:val="24"/>
          <w:szCs w:val="24"/>
        </w:rPr>
        <w:t>t</w:t>
      </w:r>
      <w:r w:rsidRPr="008A29D1">
        <w:rPr>
          <w:rFonts w:ascii="Times New Roman" w:hAnsi="Times New Roman" w:cs="Times New Roman"/>
          <w:sz w:val="24"/>
          <w:szCs w:val="24"/>
        </w:rPr>
        <w:t>aken seriously</w:t>
      </w:r>
      <w:r w:rsidR="00230C84">
        <w:rPr>
          <w:rFonts w:ascii="Times New Roman" w:hAnsi="Times New Roman" w:cs="Times New Roman"/>
          <w:sz w:val="24"/>
          <w:szCs w:val="24"/>
        </w:rPr>
        <w:t xml:space="preserve"> </w:t>
      </w:r>
      <w:proofErr w:type="gramStart"/>
      <w:r w:rsidR="00230C84">
        <w:rPr>
          <w:rFonts w:ascii="Times New Roman" w:hAnsi="Times New Roman" w:cs="Times New Roman"/>
          <w:sz w:val="24"/>
          <w:szCs w:val="24"/>
        </w:rPr>
        <w:t>and also</w:t>
      </w:r>
      <w:proofErr w:type="gramEnd"/>
      <w:r w:rsidR="00230C84">
        <w:rPr>
          <w:rFonts w:ascii="Times New Roman" w:hAnsi="Times New Roman" w:cs="Times New Roman"/>
          <w:sz w:val="24"/>
          <w:szCs w:val="24"/>
        </w:rPr>
        <w:t xml:space="preserve"> that c</w:t>
      </w:r>
      <w:r w:rsidR="00EF5C32" w:rsidRPr="008A29D1">
        <w:rPr>
          <w:rFonts w:ascii="Times New Roman" w:hAnsi="Times New Roman" w:cs="Times New Roman"/>
          <w:sz w:val="24"/>
          <w:szCs w:val="24"/>
        </w:rPr>
        <w:t xml:space="preserve">hildren should have a say in the matters </w:t>
      </w:r>
      <w:r w:rsidR="00230C84">
        <w:rPr>
          <w:rFonts w:ascii="Times New Roman" w:hAnsi="Times New Roman" w:cs="Times New Roman"/>
          <w:sz w:val="24"/>
          <w:szCs w:val="24"/>
        </w:rPr>
        <w:t>which</w:t>
      </w:r>
      <w:r w:rsidR="00EF5C32" w:rsidRPr="008A29D1">
        <w:rPr>
          <w:rFonts w:ascii="Times New Roman" w:hAnsi="Times New Roman" w:cs="Times New Roman"/>
          <w:sz w:val="24"/>
          <w:szCs w:val="24"/>
        </w:rPr>
        <w:t xml:space="preserve"> affect them.  </w:t>
      </w:r>
    </w:p>
    <w:p w14:paraId="0FF9822F" w14:textId="2DD8DBF1" w:rsidR="00EF5C32" w:rsidRPr="008A29D1" w:rsidRDefault="00126994" w:rsidP="008A29D1">
      <w:pPr>
        <w:autoSpaceDE w:val="0"/>
        <w:autoSpaceDN w:val="0"/>
        <w:adjustRightInd w:val="0"/>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In </w:t>
      </w:r>
      <w:r w:rsidR="00CC166E" w:rsidRPr="008A29D1">
        <w:rPr>
          <w:rFonts w:ascii="Times New Roman" w:hAnsi="Times New Roman" w:cs="Times New Roman"/>
          <w:sz w:val="24"/>
          <w:szCs w:val="24"/>
        </w:rPr>
        <w:t>addition,</w:t>
      </w:r>
      <w:r w:rsidRPr="008A29D1">
        <w:rPr>
          <w:rFonts w:ascii="Times New Roman" w:hAnsi="Times New Roman" w:cs="Times New Roman"/>
          <w:sz w:val="24"/>
          <w:szCs w:val="24"/>
        </w:rPr>
        <w:t xml:space="preserve"> Article</w:t>
      </w:r>
      <w:r w:rsidR="00A859EA" w:rsidRPr="008A29D1">
        <w:rPr>
          <w:rFonts w:ascii="Times New Roman" w:hAnsi="Times New Roman" w:cs="Times New Roman"/>
          <w:sz w:val="24"/>
          <w:szCs w:val="24"/>
        </w:rPr>
        <w:t xml:space="preserve"> 16 </w:t>
      </w:r>
      <w:r w:rsidR="00195D6D" w:rsidRPr="008A29D1">
        <w:rPr>
          <w:rFonts w:ascii="Times New Roman" w:hAnsi="Times New Roman" w:cs="Times New Roman"/>
          <w:sz w:val="24"/>
          <w:szCs w:val="24"/>
        </w:rPr>
        <w:t xml:space="preserve">(UNCRC, 1989) </w:t>
      </w:r>
      <w:r w:rsidR="00A364E6" w:rsidRPr="008A29D1">
        <w:rPr>
          <w:rFonts w:ascii="Times New Roman" w:hAnsi="Times New Roman" w:cs="Times New Roman"/>
          <w:sz w:val="24"/>
          <w:szCs w:val="24"/>
        </w:rPr>
        <w:t>was</w:t>
      </w:r>
      <w:r w:rsidR="00A859EA" w:rsidRPr="008A29D1">
        <w:rPr>
          <w:rFonts w:ascii="Times New Roman" w:hAnsi="Times New Roman" w:cs="Times New Roman"/>
          <w:sz w:val="24"/>
          <w:szCs w:val="24"/>
        </w:rPr>
        <w:t xml:space="preserve"> considered to protect </w:t>
      </w:r>
      <w:r w:rsidR="00CC166E" w:rsidRPr="008A29D1">
        <w:rPr>
          <w:rFonts w:ascii="Times New Roman" w:hAnsi="Times New Roman" w:cs="Times New Roman"/>
          <w:sz w:val="24"/>
          <w:szCs w:val="24"/>
        </w:rPr>
        <w:t>the</w:t>
      </w:r>
      <w:r w:rsidR="00A859EA" w:rsidRPr="008A29D1">
        <w:rPr>
          <w:rFonts w:ascii="Times New Roman" w:hAnsi="Times New Roman" w:cs="Times New Roman"/>
          <w:sz w:val="24"/>
          <w:szCs w:val="24"/>
        </w:rPr>
        <w:t xml:space="preserve"> </w:t>
      </w:r>
      <w:r w:rsidR="00CC166E" w:rsidRPr="008A29D1">
        <w:rPr>
          <w:rFonts w:ascii="Times New Roman" w:hAnsi="Times New Roman" w:cs="Times New Roman"/>
          <w:sz w:val="24"/>
          <w:szCs w:val="24"/>
        </w:rPr>
        <w:t>children’s</w:t>
      </w:r>
      <w:r w:rsidR="00A859EA" w:rsidRPr="008A29D1">
        <w:rPr>
          <w:rFonts w:ascii="Times New Roman" w:hAnsi="Times New Roman" w:cs="Times New Roman"/>
          <w:sz w:val="24"/>
          <w:szCs w:val="24"/>
        </w:rPr>
        <w:t xml:space="preserve"> </w:t>
      </w:r>
      <w:r w:rsidR="00CC166E" w:rsidRPr="008A29D1">
        <w:rPr>
          <w:rFonts w:ascii="Times New Roman" w:hAnsi="Times New Roman" w:cs="Times New Roman"/>
          <w:sz w:val="24"/>
          <w:szCs w:val="24"/>
        </w:rPr>
        <w:t>privacy</w:t>
      </w:r>
      <w:r w:rsidR="00A859EA" w:rsidRPr="008A29D1">
        <w:rPr>
          <w:rFonts w:ascii="Times New Roman" w:hAnsi="Times New Roman" w:cs="Times New Roman"/>
          <w:sz w:val="24"/>
          <w:szCs w:val="24"/>
        </w:rPr>
        <w:t xml:space="preserve">. </w:t>
      </w:r>
      <w:r w:rsidR="00EF5C32" w:rsidRPr="008A29D1">
        <w:rPr>
          <w:rFonts w:ascii="Times New Roman" w:hAnsi="Times New Roman" w:cs="Times New Roman"/>
          <w:sz w:val="24"/>
          <w:szCs w:val="24"/>
        </w:rPr>
        <w:t xml:space="preserve">To provide confidentiality and </w:t>
      </w:r>
      <w:r w:rsidR="00CC166E" w:rsidRPr="008A29D1">
        <w:rPr>
          <w:rFonts w:ascii="Times New Roman" w:hAnsi="Times New Roman" w:cs="Times New Roman"/>
          <w:sz w:val="24"/>
          <w:szCs w:val="24"/>
        </w:rPr>
        <w:t>anonymity</w:t>
      </w:r>
      <w:r w:rsidR="00EF5C32" w:rsidRPr="008A29D1">
        <w:rPr>
          <w:rFonts w:ascii="Times New Roman" w:hAnsi="Times New Roman" w:cs="Times New Roman"/>
          <w:sz w:val="24"/>
          <w:szCs w:val="24"/>
        </w:rPr>
        <w:t xml:space="preserve"> the names of the participants and the school remained anonymous.  Any data transferred from one partner to another remained confidential and stored on a password encrypted memory stick.</w:t>
      </w:r>
    </w:p>
    <w:p w14:paraId="72043B3A" w14:textId="0F553F8A" w:rsidR="00EF5C32" w:rsidRPr="008A29D1" w:rsidRDefault="00EF5C32" w:rsidP="008A29D1">
      <w:pPr>
        <w:autoSpaceDE w:val="0"/>
        <w:autoSpaceDN w:val="0"/>
        <w:adjustRightInd w:val="0"/>
        <w:spacing w:line="360" w:lineRule="auto"/>
        <w:rPr>
          <w:rFonts w:ascii="Times New Roman" w:hAnsi="Times New Roman" w:cs="Times New Roman"/>
          <w:sz w:val="24"/>
          <w:szCs w:val="24"/>
        </w:rPr>
      </w:pPr>
      <w:r w:rsidRPr="008A29D1">
        <w:rPr>
          <w:rFonts w:ascii="Times New Roman" w:hAnsi="Times New Roman" w:cs="Times New Roman"/>
          <w:sz w:val="24"/>
          <w:szCs w:val="24"/>
        </w:rPr>
        <w:t>All adults present for the research</w:t>
      </w:r>
      <w:r w:rsidR="00D37DCC" w:rsidRPr="008A29D1">
        <w:rPr>
          <w:rFonts w:ascii="Times New Roman" w:hAnsi="Times New Roman" w:cs="Times New Roman"/>
          <w:sz w:val="24"/>
          <w:szCs w:val="24"/>
        </w:rPr>
        <w:t xml:space="preserve"> </w:t>
      </w:r>
      <w:r w:rsidR="002D627C">
        <w:rPr>
          <w:rFonts w:ascii="Times New Roman" w:hAnsi="Times New Roman" w:cs="Times New Roman"/>
          <w:sz w:val="24"/>
          <w:szCs w:val="24"/>
        </w:rPr>
        <w:t xml:space="preserve">had previously </w:t>
      </w:r>
      <w:r w:rsidRPr="008A29D1">
        <w:rPr>
          <w:rFonts w:ascii="Times New Roman" w:hAnsi="Times New Roman" w:cs="Times New Roman"/>
          <w:sz w:val="24"/>
          <w:szCs w:val="24"/>
        </w:rPr>
        <w:t xml:space="preserve">received a Disclosure and Barring Service Certificate to allow them to work with children. </w:t>
      </w:r>
    </w:p>
    <w:p w14:paraId="276116E9" w14:textId="77777777" w:rsidR="00EF5C32" w:rsidRPr="008A29D1" w:rsidRDefault="00EF5C32" w:rsidP="008A29D1">
      <w:pPr>
        <w:spacing w:line="360" w:lineRule="auto"/>
        <w:rPr>
          <w:rFonts w:ascii="Times New Roman" w:hAnsi="Times New Roman" w:cs="Times New Roman"/>
          <w:sz w:val="24"/>
          <w:szCs w:val="24"/>
        </w:rPr>
      </w:pPr>
    </w:p>
    <w:p w14:paraId="42012755" w14:textId="680744B8" w:rsidR="00D65AFD" w:rsidRPr="008A29D1" w:rsidRDefault="00D65AFD" w:rsidP="008A29D1">
      <w:pPr>
        <w:spacing w:line="360" w:lineRule="auto"/>
        <w:rPr>
          <w:rFonts w:ascii="Times New Roman" w:hAnsi="Times New Roman" w:cs="Times New Roman"/>
          <w:b/>
          <w:sz w:val="24"/>
          <w:szCs w:val="24"/>
          <w:u w:val="single"/>
        </w:rPr>
      </w:pPr>
      <w:r w:rsidRPr="008A29D1">
        <w:rPr>
          <w:rFonts w:ascii="Times New Roman" w:hAnsi="Times New Roman" w:cs="Times New Roman"/>
          <w:b/>
          <w:sz w:val="24"/>
          <w:szCs w:val="24"/>
          <w:u w:val="single"/>
        </w:rPr>
        <w:t xml:space="preserve">Lesson 1 </w:t>
      </w:r>
      <w:r w:rsidR="002D627C">
        <w:rPr>
          <w:rFonts w:ascii="Times New Roman" w:hAnsi="Times New Roman" w:cs="Times New Roman"/>
          <w:b/>
          <w:sz w:val="24"/>
          <w:szCs w:val="24"/>
          <w:u w:val="single"/>
        </w:rPr>
        <w:t>(</w:t>
      </w:r>
      <w:r w:rsidR="00A32519">
        <w:rPr>
          <w:rFonts w:ascii="Times New Roman" w:hAnsi="Times New Roman" w:cs="Times New Roman"/>
          <w:b/>
          <w:sz w:val="24"/>
          <w:szCs w:val="24"/>
          <w:u w:val="single"/>
        </w:rPr>
        <w:t xml:space="preserve">APPENDIX </w:t>
      </w:r>
      <w:r w:rsidR="00327CCD">
        <w:rPr>
          <w:rFonts w:ascii="Times New Roman" w:hAnsi="Times New Roman" w:cs="Times New Roman"/>
          <w:b/>
          <w:sz w:val="24"/>
          <w:szCs w:val="24"/>
          <w:u w:val="single"/>
        </w:rPr>
        <w:t>E</w:t>
      </w:r>
      <w:r w:rsidR="002D627C">
        <w:rPr>
          <w:rFonts w:ascii="Times New Roman" w:hAnsi="Times New Roman" w:cs="Times New Roman"/>
          <w:b/>
          <w:sz w:val="24"/>
          <w:szCs w:val="24"/>
          <w:u w:val="single"/>
        </w:rPr>
        <w:t>)</w:t>
      </w:r>
      <w:r w:rsidRPr="008A29D1">
        <w:rPr>
          <w:rFonts w:ascii="Times New Roman" w:hAnsi="Times New Roman" w:cs="Times New Roman"/>
          <w:b/>
          <w:sz w:val="24"/>
          <w:szCs w:val="24"/>
          <w:u w:val="single"/>
        </w:rPr>
        <w:t>– Using the Gibbs reflective cycle</w:t>
      </w:r>
    </w:p>
    <w:p w14:paraId="414ECE88" w14:textId="7AABC9BD" w:rsidR="00D65AFD" w:rsidRPr="008A29D1" w:rsidRDefault="00D65AFD"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The children were all playing in the continuous provision on offer which consisted o</w:t>
      </w:r>
      <w:r w:rsidR="002438F3" w:rsidRPr="008A29D1">
        <w:rPr>
          <w:rFonts w:ascii="Times New Roman" w:hAnsi="Times New Roman" w:cs="Times New Roman"/>
          <w:sz w:val="24"/>
          <w:szCs w:val="24"/>
        </w:rPr>
        <w:t>f</w:t>
      </w:r>
      <w:r w:rsidRPr="008A29D1">
        <w:rPr>
          <w:rFonts w:ascii="Times New Roman" w:hAnsi="Times New Roman" w:cs="Times New Roman"/>
          <w:sz w:val="24"/>
          <w:szCs w:val="24"/>
        </w:rPr>
        <w:t xml:space="preserve"> Lego, painting, jigsaw, the home corner and the slide. The classroom contain</w:t>
      </w:r>
      <w:r w:rsidR="00604288" w:rsidRPr="008A29D1">
        <w:rPr>
          <w:rFonts w:ascii="Times New Roman" w:hAnsi="Times New Roman" w:cs="Times New Roman"/>
          <w:sz w:val="24"/>
          <w:szCs w:val="24"/>
        </w:rPr>
        <w:t>ed</w:t>
      </w:r>
      <w:r w:rsidRPr="008A29D1">
        <w:rPr>
          <w:rFonts w:ascii="Times New Roman" w:hAnsi="Times New Roman" w:cs="Times New Roman"/>
          <w:sz w:val="24"/>
          <w:szCs w:val="24"/>
        </w:rPr>
        <w:t xml:space="preserve"> all the continuous provision, so the children </w:t>
      </w:r>
      <w:r w:rsidR="00230C84">
        <w:rPr>
          <w:rFonts w:ascii="Times New Roman" w:hAnsi="Times New Roman" w:cs="Times New Roman"/>
          <w:sz w:val="24"/>
          <w:szCs w:val="24"/>
        </w:rPr>
        <w:t>were</w:t>
      </w:r>
      <w:r w:rsidRPr="008A29D1">
        <w:rPr>
          <w:rFonts w:ascii="Times New Roman" w:hAnsi="Times New Roman" w:cs="Times New Roman"/>
          <w:sz w:val="24"/>
          <w:szCs w:val="24"/>
        </w:rPr>
        <w:t xml:space="preserve"> used to the resources and how to play with them.   Referring to the Leuven scale</w:t>
      </w:r>
      <w:r w:rsidR="00604288" w:rsidRPr="008A29D1">
        <w:rPr>
          <w:rFonts w:ascii="Times New Roman" w:hAnsi="Times New Roman" w:cs="Times New Roman"/>
          <w:sz w:val="24"/>
          <w:szCs w:val="24"/>
        </w:rPr>
        <w:t xml:space="preserve"> </w:t>
      </w:r>
      <w:r w:rsidR="002D627C" w:rsidRPr="002D627C">
        <w:rPr>
          <w:rFonts w:ascii="Times New Roman" w:hAnsi="Times New Roman" w:cs="Times New Roman"/>
          <w:b/>
          <w:sz w:val="24"/>
          <w:szCs w:val="24"/>
        </w:rPr>
        <w:t>(</w:t>
      </w:r>
      <w:r w:rsidR="00604288" w:rsidRPr="002D627C">
        <w:rPr>
          <w:rFonts w:ascii="Times New Roman" w:hAnsi="Times New Roman" w:cs="Times New Roman"/>
          <w:b/>
          <w:sz w:val="24"/>
          <w:szCs w:val="24"/>
        </w:rPr>
        <w:t>APPENDIX</w:t>
      </w:r>
      <w:r w:rsidR="00604288" w:rsidRPr="008A29D1">
        <w:rPr>
          <w:rFonts w:ascii="Times New Roman" w:hAnsi="Times New Roman" w:cs="Times New Roman"/>
          <w:b/>
          <w:sz w:val="24"/>
          <w:szCs w:val="24"/>
        </w:rPr>
        <w:t xml:space="preserve"> </w:t>
      </w:r>
      <w:r w:rsidR="00327CCD">
        <w:rPr>
          <w:rFonts w:ascii="Times New Roman" w:hAnsi="Times New Roman" w:cs="Times New Roman"/>
          <w:b/>
          <w:sz w:val="24"/>
          <w:szCs w:val="24"/>
        </w:rPr>
        <w:t>F</w:t>
      </w:r>
      <w:r w:rsidR="002D627C">
        <w:rPr>
          <w:rFonts w:ascii="Times New Roman" w:hAnsi="Times New Roman" w:cs="Times New Roman"/>
          <w:b/>
          <w:sz w:val="24"/>
          <w:szCs w:val="24"/>
        </w:rPr>
        <w:t>)</w:t>
      </w:r>
      <w:r w:rsidRPr="008A29D1">
        <w:rPr>
          <w:rFonts w:ascii="Times New Roman" w:hAnsi="Times New Roman" w:cs="Times New Roman"/>
          <w:sz w:val="24"/>
          <w:szCs w:val="24"/>
        </w:rPr>
        <w:t xml:space="preserve"> the children were mainly all happy, engaged in playing but moving from provision to provision. Their expressions changed from being satisfied to happy, there was never any intense moments.  The children were all fairly involved in continuous activity but </w:t>
      </w:r>
      <w:r w:rsidR="00230C84">
        <w:rPr>
          <w:rFonts w:ascii="Times New Roman" w:hAnsi="Times New Roman" w:cs="Times New Roman"/>
          <w:sz w:val="24"/>
          <w:szCs w:val="24"/>
        </w:rPr>
        <w:t xml:space="preserve">were </w:t>
      </w:r>
      <w:r w:rsidRPr="008A29D1">
        <w:rPr>
          <w:rFonts w:ascii="Times New Roman" w:hAnsi="Times New Roman" w:cs="Times New Roman"/>
          <w:sz w:val="24"/>
          <w:szCs w:val="24"/>
        </w:rPr>
        <w:t xml:space="preserve">easily distracted.  The children were not using creativity as they </w:t>
      </w:r>
      <w:r w:rsidRPr="008A29D1">
        <w:rPr>
          <w:rFonts w:ascii="Times New Roman" w:hAnsi="Times New Roman" w:cs="Times New Roman"/>
          <w:sz w:val="24"/>
          <w:szCs w:val="24"/>
        </w:rPr>
        <w:lastRenderedPageBreak/>
        <w:t xml:space="preserve">were doing activities which they normally do using the provision </w:t>
      </w:r>
      <w:r w:rsidR="00230C84">
        <w:rPr>
          <w:rFonts w:ascii="Times New Roman" w:hAnsi="Times New Roman" w:cs="Times New Roman"/>
          <w:sz w:val="24"/>
          <w:szCs w:val="24"/>
        </w:rPr>
        <w:t>which</w:t>
      </w:r>
      <w:r w:rsidRPr="008A29D1">
        <w:rPr>
          <w:rFonts w:ascii="Times New Roman" w:hAnsi="Times New Roman" w:cs="Times New Roman"/>
          <w:sz w:val="24"/>
          <w:szCs w:val="24"/>
        </w:rPr>
        <w:t xml:space="preserve"> was already out.  The children were happy to play with their peers and without the support from an adult.</w:t>
      </w:r>
    </w:p>
    <w:p w14:paraId="07560B68" w14:textId="1E50910B" w:rsidR="00D65AFD" w:rsidRPr="008A29D1" w:rsidRDefault="00D65AFD"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Half way through the lesson the teacher explained to the children about Easter and that they would be making Easter cards to take home for their families.  The children were told that they could play in the continuous provision and make cards using any resources that they wanted to.  No resources were put out and it was up to the children to get what they needed</w:t>
      </w:r>
      <w:r w:rsidR="002438F3" w:rsidRPr="008A29D1">
        <w:rPr>
          <w:rFonts w:ascii="Times New Roman" w:hAnsi="Times New Roman" w:cs="Times New Roman"/>
          <w:sz w:val="24"/>
          <w:szCs w:val="24"/>
        </w:rPr>
        <w:t>,</w:t>
      </w:r>
      <w:r w:rsidRPr="008A29D1">
        <w:rPr>
          <w:rFonts w:ascii="Times New Roman" w:hAnsi="Times New Roman" w:cs="Times New Roman"/>
          <w:sz w:val="24"/>
          <w:szCs w:val="24"/>
        </w:rPr>
        <w:t xml:space="preserve"> </w:t>
      </w:r>
      <w:r w:rsidR="002438F3" w:rsidRPr="008A29D1">
        <w:rPr>
          <w:rFonts w:ascii="Times New Roman" w:hAnsi="Times New Roman" w:cs="Times New Roman"/>
          <w:sz w:val="24"/>
          <w:szCs w:val="24"/>
        </w:rPr>
        <w:t xml:space="preserve">to </w:t>
      </w:r>
      <w:r w:rsidRPr="008A29D1">
        <w:rPr>
          <w:rFonts w:ascii="Times New Roman" w:hAnsi="Times New Roman" w:cs="Times New Roman"/>
          <w:sz w:val="24"/>
          <w:szCs w:val="24"/>
        </w:rPr>
        <w:t xml:space="preserve">make the cards.  The children were not provided with any other information, pictures or ideas. </w:t>
      </w:r>
    </w:p>
    <w:p w14:paraId="0B0039A6" w14:textId="4AB2581B" w:rsidR="00D65AFD" w:rsidRPr="008A29D1" w:rsidRDefault="00D65AFD"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No children participated in the activity, within this lesson there were no resources and no cards to look at for guidance or as a scaffold.  </w:t>
      </w:r>
      <w:r w:rsidR="002438F3" w:rsidRPr="008A29D1">
        <w:rPr>
          <w:rFonts w:ascii="Times New Roman" w:hAnsi="Times New Roman" w:cs="Times New Roman"/>
          <w:sz w:val="24"/>
          <w:szCs w:val="24"/>
        </w:rPr>
        <w:t>The researchers</w:t>
      </w:r>
      <w:r w:rsidRPr="008A29D1">
        <w:rPr>
          <w:rFonts w:ascii="Times New Roman" w:hAnsi="Times New Roman" w:cs="Times New Roman"/>
          <w:sz w:val="24"/>
          <w:szCs w:val="24"/>
        </w:rPr>
        <w:t xml:space="preserve"> felt that the children were confused and not confident in knowing how to make a card and what to use.  It was </w:t>
      </w:r>
      <w:r w:rsidR="002D627C">
        <w:rPr>
          <w:rFonts w:ascii="Times New Roman" w:hAnsi="Times New Roman" w:cs="Times New Roman"/>
          <w:sz w:val="24"/>
          <w:szCs w:val="24"/>
        </w:rPr>
        <w:t>obvious</w:t>
      </w:r>
      <w:r w:rsidRPr="008A29D1">
        <w:rPr>
          <w:rFonts w:ascii="Times New Roman" w:hAnsi="Times New Roman" w:cs="Times New Roman"/>
          <w:sz w:val="24"/>
          <w:szCs w:val="24"/>
        </w:rPr>
        <w:t xml:space="preserve"> from the observations</w:t>
      </w:r>
      <w:r w:rsidR="00604288" w:rsidRPr="008A29D1">
        <w:rPr>
          <w:rFonts w:ascii="Times New Roman" w:hAnsi="Times New Roman" w:cs="Times New Roman"/>
          <w:sz w:val="24"/>
          <w:szCs w:val="24"/>
        </w:rPr>
        <w:t xml:space="preserve"> </w:t>
      </w:r>
      <w:r w:rsidR="002D627C">
        <w:rPr>
          <w:rFonts w:ascii="Times New Roman" w:hAnsi="Times New Roman" w:cs="Times New Roman"/>
          <w:sz w:val="24"/>
          <w:szCs w:val="24"/>
        </w:rPr>
        <w:t>(</w:t>
      </w:r>
      <w:r w:rsidR="00604288" w:rsidRPr="008A29D1">
        <w:rPr>
          <w:rFonts w:ascii="Times New Roman" w:hAnsi="Times New Roman" w:cs="Times New Roman"/>
          <w:b/>
          <w:sz w:val="24"/>
          <w:szCs w:val="24"/>
        </w:rPr>
        <w:t xml:space="preserve">APPENDIX </w:t>
      </w:r>
      <w:r w:rsidR="00A21409">
        <w:rPr>
          <w:rFonts w:ascii="Times New Roman" w:hAnsi="Times New Roman" w:cs="Times New Roman"/>
          <w:b/>
          <w:sz w:val="24"/>
          <w:szCs w:val="24"/>
        </w:rPr>
        <w:t>G</w:t>
      </w:r>
      <w:r w:rsidR="002D627C">
        <w:rPr>
          <w:rFonts w:ascii="Times New Roman" w:hAnsi="Times New Roman" w:cs="Times New Roman"/>
          <w:b/>
          <w:sz w:val="24"/>
          <w:szCs w:val="24"/>
        </w:rPr>
        <w:t>)</w:t>
      </w:r>
      <w:r w:rsidRPr="008A29D1">
        <w:rPr>
          <w:rFonts w:ascii="Times New Roman" w:hAnsi="Times New Roman" w:cs="Times New Roman"/>
          <w:sz w:val="24"/>
          <w:szCs w:val="24"/>
        </w:rPr>
        <w:t xml:space="preserve"> that the children were comfortable in the continuous provision which was evident from their well-being on the Leuven scales. Using the Leuven scale the children scored the same as they did before the challenge as they did not participate and stayed within the continuous provision.</w:t>
      </w:r>
    </w:p>
    <w:p w14:paraId="22B056DE" w14:textId="04123704" w:rsidR="00D65AFD" w:rsidRPr="008A29D1" w:rsidRDefault="00230C84" w:rsidP="008A29D1">
      <w:pPr>
        <w:spacing w:line="360" w:lineRule="auto"/>
        <w:rPr>
          <w:rFonts w:ascii="Times New Roman" w:hAnsi="Times New Roman" w:cs="Times New Roman"/>
          <w:sz w:val="24"/>
          <w:szCs w:val="24"/>
        </w:rPr>
      </w:pPr>
      <w:r>
        <w:rPr>
          <w:rFonts w:ascii="Times New Roman" w:hAnsi="Times New Roman" w:cs="Times New Roman"/>
          <w:sz w:val="24"/>
          <w:szCs w:val="24"/>
        </w:rPr>
        <w:t>The researchers found that it</w:t>
      </w:r>
      <w:r w:rsidR="006E1F87" w:rsidRPr="008A29D1">
        <w:rPr>
          <w:rFonts w:ascii="Times New Roman" w:hAnsi="Times New Roman" w:cs="Times New Roman"/>
          <w:sz w:val="24"/>
          <w:szCs w:val="24"/>
        </w:rPr>
        <w:t xml:space="preserve"> was </w:t>
      </w:r>
      <w:r w:rsidR="00D65AFD" w:rsidRPr="008A29D1">
        <w:rPr>
          <w:rFonts w:ascii="Times New Roman" w:hAnsi="Times New Roman" w:cs="Times New Roman"/>
          <w:sz w:val="24"/>
          <w:szCs w:val="24"/>
        </w:rPr>
        <w:t xml:space="preserve">difficult to watch the children looking curious to participate but not knowing what to do.  </w:t>
      </w:r>
      <w:r w:rsidR="006E1F87" w:rsidRPr="008A29D1">
        <w:rPr>
          <w:rFonts w:ascii="Times New Roman" w:hAnsi="Times New Roman" w:cs="Times New Roman"/>
          <w:sz w:val="24"/>
          <w:szCs w:val="24"/>
        </w:rPr>
        <w:t>The</w:t>
      </w:r>
      <w:r>
        <w:rPr>
          <w:rFonts w:ascii="Times New Roman" w:hAnsi="Times New Roman" w:cs="Times New Roman"/>
          <w:sz w:val="24"/>
          <w:szCs w:val="24"/>
        </w:rPr>
        <w:t>y also</w:t>
      </w:r>
      <w:r w:rsidR="00D65AFD" w:rsidRPr="008A29D1">
        <w:rPr>
          <w:rFonts w:ascii="Times New Roman" w:hAnsi="Times New Roman" w:cs="Times New Roman"/>
          <w:sz w:val="24"/>
          <w:szCs w:val="24"/>
        </w:rPr>
        <w:t xml:space="preserve"> felt that </w:t>
      </w:r>
      <w:r w:rsidR="006E1F87" w:rsidRPr="008A29D1">
        <w:rPr>
          <w:rFonts w:ascii="Times New Roman" w:hAnsi="Times New Roman" w:cs="Times New Roman"/>
          <w:sz w:val="24"/>
          <w:szCs w:val="24"/>
        </w:rPr>
        <w:t xml:space="preserve">they </w:t>
      </w:r>
      <w:r w:rsidR="00D65AFD" w:rsidRPr="008A29D1">
        <w:rPr>
          <w:rFonts w:ascii="Times New Roman" w:hAnsi="Times New Roman" w:cs="Times New Roman"/>
          <w:sz w:val="24"/>
          <w:szCs w:val="24"/>
        </w:rPr>
        <w:t>wanted to give them guidance so that they would participate.  One of the children said to her friend ‘Miss Lewis said we must make cards’, but the girls carried on playing.</w:t>
      </w:r>
    </w:p>
    <w:p w14:paraId="62015A03" w14:textId="6BCFF4C4" w:rsidR="00D65AFD" w:rsidRPr="008A29D1" w:rsidRDefault="00D65AFD"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On observation it was good to see the children playing in the continuous provision, enhancing their language and social skills. Unfortunately, they were not using creativity or critical thinking as they were in an area in which they were comfortable and where they spent every day.  There were not any signs of intense involvement or the children feeling proud of what they were achieving. </w:t>
      </w:r>
    </w:p>
    <w:p w14:paraId="1CBF0343" w14:textId="77777777" w:rsidR="002D627C" w:rsidRDefault="002D627C" w:rsidP="008A29D1">
      <w:pPr>
        <w:spacing w:line="360" w:lineRule="auto"/>
        <w:rPr>
          <w:rFonts w:ascii="Times New Roman" w:hAnsi="Times New Roman" w:cs="Times New Roman"/>
          <w:sz w:val="24"/>
          <w:szCs w:val="24"/>
        </w:rPr>
      </w:pPr>
    </w:p>
    <w:p w14:paraId="29CF2384" w14:textId="77777777" w:rsidR="002D627C" w:rsidRDefault="002D627C" w:rsidP="008A29D1">
      <w:pPr>
        <w:spacing w:line="360" w:lineRule="auto"/>
        <w:rPr>
          <w:rFonts w:ascii="Times New Roman" w:hAnsi="Times New Roman" w:cs="Times New Roman"/>
          <w:sz w:val="24"/>
          <w:szCs w:val="24"/>
        </w:rPr>
      </w:pPr>
    </w:p>
    <w:p w14:paraId="2B7F1441" w14:textId="77777777" w:rsidR="002D627C" w:rsidRDefault="002D627C" w:rsidP="008A29D1">
      <w:pPr>
        <w:spacing w:line="360" w:lineRule="auto"/>
        <w:rPr>
          <w:rFonts w:ascii="Times New Roman" w:hAnsi="Times New Roman" w:cs="Times New Roman"/>
          <w:sz w:val="24"/>
          <w:szCs w:val="24"/>
        </w:rPr>
      </w:pPr>
    </w:p>
    <w:p w14:paraId="31676164" w14:textId="77777777" w:rsidR="002D627C" w:rsidRDefault="002D627C" w:rsidP="008A29D1">
      <w:pPr>
        <w:spacing w:line="360" w:lineRule="auto"/>
        <w:rPr>
          <w:rFonts w:ascii="Times New Roman" w:hAnsi="Times New Roman" w:cs="Times New Roman"/>
          <w:sz w:val="24"/>
          <w:szCs w:val="24"/>
        </w:rPr>
      </w:pPr>
    </w:p>
    <w:p w14:paraId="68E71D59" w14:textId="3C75EB4D" w:rsidR="00D65AFD" w:rsidRDefault="006E1F87"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lastRenderedPageBreak/>
        <w:t>The researchers</w:t>
      </w:r>
      <w:r w:rsidR="00D65AFD" w:rsidRPr="008A29D1">
        <w:rPr>
          <w:rFonts w:ascii="Times New Roman" w:hAnsi="Times New Roman" w:cs="Times New Roman"/>
          <w:sz w:val="24"/>
          <w:szCs w:val="24"/>
        </w:rPr>
        <w:t xml:space="preserve"> discovered that without any visual clues or scaffolding the children struggle to be creative and stay within their comfort zone</w:t>
      </w:r>
      <w:r w:rsidR="002D627C">
        <w:rPr>
          <w:rFonts w:ascii="Times New Roman" w:hAnsi="Times New Roman" w:cs="Times New Roman"/>
          <w:sz w:val="24"/>
          <w:szCs w:val="24"/>
        </w:rPr>
        <w:t xml:space="preserve">, which using </w:t>
      </w:r>
      <w:r w:rsidR="00DB446D">
        <w:rPr>
          <w:rFonts w:ascii="Times New Roman" w:hAnsi="Times New Roman" w:cs="Times New Roman"/>
          <w:sz w:val="24"/>
          <w:szCs w:val="24"/>
        </w:rPr>
        <w:t>Vygotsky’s</w:t>
      </w:r>
      <w:r w:rsidR="002D627C">
        <w:rPr>
          <w:rFonts w:ascii="Times New Roman" w:hAnsi="Times New Roman" w:cs="Times New Roman"/>
          <w:sz w:val="24"/>
          <w:szCs w:val="24"/>
        </w:rPr>
        <w:t xml:space="preserve"> (197 8) theory of the zone of proximal development is not extending the children</w:t>
      </w:r>
      <w:r w:rsidR="00230C84">
        <w:rPr>
          <w:rFonts w:ascii="Times New Roman" w:hAnsi="Times New Roman" w:cs="Times New Roman"/>
          <w:sz w:val="24"/>
          <w:szCs w:val="24"/>
        </w:rPr>
        <w:t>’</w:t>
      </w:r>
      <w:r w:rsidR="002D627C">
        <w:rPr>
          <w:rFonts w:ascii="Times New Roman" w:hAnsi="Times New Roman" w:cs="Times New Roman"/>
          <w:sz w:val="24"/>
          <w:szCs w:val="24"/>
        </w:rPr>
        <w:t>s learning.</w:t>
      </w:r>
    </w:p>
    <w:p w14:paraId="2927FBAE" w14:textId="50FDF55B" w:rsidR="002D627C" w:rsidRPr="008A29D1" w:rsidRDefault="008A1CBF" w:rsidP="008A29D1">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5CAF34D9" wp14:editId="21DDB1E2">
                <wp:simplePos x="0" y="0"/>
                <wp:positionH relativeFrom="column">
                  <wp:posOffset>2562225</wp:posOffset>
                </wp:positionH>
                <wp:positionV relativeFrom="paragraph">
                  <wp:posOffset>1490980</wp:posOffset>
                </wp:positionV>
                <wp:extent cx="752475" cy="9525"/>
                <wp:effectExtent l="0" t="0" r="28575" b="28575"/>
                <wp:wrapNone/>
                <wp:docPr id="33" name="Straight Connector 33"/>
                <wp:cNvGraphicFramePr/>
                <a:graphic xmlns:a="http://schemas.openxmlformats.org/drawingml/2006/main">
                  <a:graphicData uri="http://schemas.microsoft.com/office/word/2010/wordprocessingShape">
                    <wps:wsp>
                      <wps:cNvCnPr/>
                      <wps:spPr>
                        <a:xfrm flipH="1" flipV="1">
                          <a:off x="0" y="0"/>
                          <a:ext cx="752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F3E308" id="Straight Connector 33" o:spid="_x0000_s1026" style="position:absolute;flip:x y;z-index:251665408;visibility:visible;mso-wrap-style:square;mso-wrap-distance-left:9pt;mso-wrap-distance-top:0;mso-wrap-distance-right:9pt;mso-wrap-distance-bottom:0;mso-position-horizontal:absolute;mso-position-horizontal-relative:text;mso-position-vertical:absolute;mso-position-vertical-relative:text" from="201.75pt,117.4pt" to="261pt,1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" strokecolor="#4472c4 [3204]" strokeweight=".5pt">
                <v:stroke joinstyle="miter"/>
              </v:line>
            </w:pict>
          </mc:Fallback>
        </mc:AlternateContent>
      </w:r>
      <w:r w:rsidRPr="002D627C">
        <w:rPr>
          <w:rFonts w:ascii="Times New Roman" w:hAnsi="Times New Roman" w:cs="Times New Roman"/>
          <w:noProof/>
          <w:sz w:val="24"/>
          <w:szCs w:val="24"/>
        </w:rPr>
        <mc:AlternateContent>
          <mc:Choice Requires="wps">
            <w:drawing>
              <wp:anchor distT="45720" distB="45720" distL="114300" distR="114300" simplePos="0" relativeHeight="251664384" behindDoc="1" locked="0" layoutInCell="1" allowOverlap="1" wp14:anchorId="1B5AB6BF" wp14:editId="47C77FBD">
                <wp:simplePos x="0" y="0"/>
                <wp:positionH relativeFrom="margin">
                  <wp:align>right</wp:align>
                </wp:positionH>
                <wp:positionV relativeFrom="paragraph">
                  <wp:posOffset>1338580</wp:posOffset>
                </wp:positionV>
                <wp:extent cx="2390775" cy="266700"/>
                <wp:effectExtent l="0" t="0" r="28575" b="19050"/>
                <wp:wrapTight wrapText="bothSides">
                  <wp:wrapPolygon edited="0">
                    <wp:start x="0" y="0"/>
                    <wp:lineTo x="0" y="21600"/>
                    <wp:lineTo x="21686" y="21600"/>
                    <wp:lineTo x="21686"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266700"/>
                        </a:xfrm>
                        <a:prstGeom prst="rect">
                          <a:avLst/>
                        </a:prstGeom>
                        <a:solidFill>
                          <a:srgbClr val="FFFFFF"/>
                        </a:solidFill>
                        <a:ln w="9525">
                          <a:solidFill>
                            <a:srgbClr val="000000"/>
                          </a:solidFill>
                          <a:miter lim="800000"/>
                          <a:headEnd/>
                          <a:tailEnd/>
                        </a:ln>
                      </wps:spPr>
                      <wps:txbx>
                        <w:txbxContent>
                          <w:p w14:paraId="47C4E776" w14:textId="2025CC83" w:rsidR="00230C84" w:rsidRDefault="00230C84">
                            <w:r>
                              <w:t>Where the child is comfortable.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5AB6BF" id="_x0000_t202" coordsize="21600,21600" o:spt="202" path="m,l,21600r21600,l21600,xe">
                <v:stroke joinstyle="miter"/>
                <v:path gradientshapeok="t" o:connecttype="rect"/>
              </v:shapetype>
              <v:shape id="Text Box 2" o:spid="_x0000_s1026" type="#_x0000_t202" style="position:absolute;margin-left:137.05pt;margin-top:105.4pt;width:188.25pt;height:21pt;z-index:-2516520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">
                <v:textbox>
                  <w:txbxContent>
                    <w:p w14:paraId="47C4E776" w14:textId="2025CC83" w:rsidR="00230C84" w:rsidRDefault="00230C84">
                      <w:r>
                        <w:t>Where the child is comfortable.</w:t>
                      </w:r>
                    </w:p>
                  </w:txbxContent>
                </v:textbox>
                <w10:wrap type="tight" anchorx="margin"/>
              </v:shape>
            </w:pict>
          </mc:Fallback>
        </mc:AlternateContent>
      </w:r>
      <w:r w:rsidR="002D627C">
        <w:rPr>
          <w:rFonts w:ascii="Arial" w:hAnsi="Arial" w:cs="Arial"/>
          <w:noProof/>
          <w:color w:val="FFFFFF"/>
          <w:sz w:val="20"/>
          <w:szCs w:val="20"/>
          <w:lang w:val="en"/>
        </w:rPr>
        <w:drawing>
          <wp:inline distT="0" distB="0" distL="0" distR="0" wp14:anchorId="4B796CD1" wp14:editId="705A3CE6">
            <wp:extent cx="3104869" cy="2331085"/>
            <wp:effectExtent l="0" t="0" r="635"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2027" cy="2336459"/>
                    </a:xfrm>
                    <a:prstGeom prst="rect">
                      <a:avLst/>
                    </a:prstGeom>
                    <a:noFill/>
                    <a:ln>
                      <a:noFill/>
                    </a:ln>
                  </pic:spPr>
                </pic:pic>
              </a:graphicData>
            </a:graphic>
          </wp:inline>
        </w:drawing>
      </w:r>
      <w:r w:rsidR="002D627C">
        <w:rPr>
          <w:rFonts w:ascii="Times New Roman" w:hAnsi="Times New Roman" w:cs="Times New Roman"/>
          <w:sz w:val="24"/>
          <w:szCs w:val="24"/>
        </w:rPr>
        <w:t>Vygotsky (1998)</w:t>
      </w:r>
    </w:p>
    <w:p w14:paraId="055DCDA1" w14:textId="12D0C716" w:rsidR="00D65AFD" w:rsidRPr="008A29D1" w:rsidRDefault="00D65AFD"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As the children didn’t participate</w:t>
      </w:r>
      <w:r w:rsidR="00230C84">
        <w:rPr>
          <w:rFonts w:ascii="Times New Roman" w:hAnsi="Times New Roman" w:cs="Times New Roman"/>
          <w:sz w:val="24"/>
          <w:szCs w:val="24"/>
        </w:rPr>
        <w:t>,</w:t>
      </w:r>
      <w:r w:rsidRPr="008A29D1">
        <w:rPr>
          <w:rFonts w:ascii="Times New Roman" w:hAnsi="Times New Roman" w:cs="Times New Roman"/>
          <w:sz w:val="24"/>
          <w:szCs w:val="24"/>
        </w:rPr>
        <w:t xml:space="preserve"> </w:t>
      </w:r>
      <w:r w:rsidR="006E1F87" w:rsidRPr="008A29D1">
        <w:rPr>
          <w:rFonts w:ascii="Times New Roman" w:hAnsi="Times New Roman" w:cs="Times New Roman"/>
          <w:sz w:val="24"/>
          <w:szCs w:val="24"/>
        </w:rPr>
        <w:t>the researchers</w:t>
      </w:r>
      <w:r w:rsidRPr="008A29D1">
        <w:rPr>
          <w:rFonts w:ascii="Times New Roman" w:hAnsi="Times New Roman" w:cs="Times New Roman"/>
          <w:sz w:val="24"/>
          <w:szCs w:val="24"/>
        </w:rPr>
        <w:t xml:space="preserve"> were unable to determine whether the children’s involvement and wellbeing changed when a challenge was given.  The children carried on doing what they had been doing previously</w:t>
      </w:r>
      <w:r w:rsidR="008A1CBF">
        <w:rPr>
          <w:rFonts w:ascii="Times New Roman" w:hAnsi="Times New Roman" w:cs="Times New Roman"/>
          <w:sz w:val="24"/>
          <w:szCs w:val="24"/>
        </w:rPr>
        <w:t>, so it was difficult to interpret their creativity and critical thinking.</w:t>
      </w:r>
    </w:p>
    <w:p w14:paraId="7AA65B59" w14:textId="43664217" w:rsidR="00D65AFD" w:rsidRPr="00327CCD" w:rsidRDefault="00230C84" w:rsidP="008A29D1">
      <w:pPr>
        <w:spacing w:line="360" w:lineRule="auto"/>
        <w:rPr>
          <w:rFonts w:ascii="Times New Roman" w:hAnsi="Times New Roman" w:cs="Times New Roman"/>
          <w:b/>
          <w:sz w:val="24"/>
          <w:szCs w:val="24"/>
        </w:rPr>
      </w:pPr>
      <w:r>
        <w:rPr>
          <w:rFonts w:ascii="Times New Roman" w:hAnsi="Times New Roman" w:cs="Times New Roman"/>
          <w:sz w:val="24"/>
          <w:szCs w:val="24"/>
        </w:rPr>
        <w:t>During the interview with</w:t>
      </w:r>
      <w:r w:rsidR="00604288" w:rsidRPr="008A29D1">
        <w:rPr>
          <w:rFonts w:ascii="Times New Roman" w:hAnsi="Times New Roman" w:cs="Times New Roman"/>
          <w:sz w:val="24"/>
          <w:szCs w:val="24"/>
        </w:rPr>
        <w:t xml:space="preserve"> </w:t>
      </w:r>
      <w:r w:rsidR="00D65AFD" w:rsidRPr="008A29D1">
        <w:rPr>
          <w:rFonts w:ascii="Times New Roman" w:hAnsi="Times New Roman" w:cs="Times New Roman"/>
          <w:sz w:val="24"/>
          <w:szCs w:val="24"/>
        </w:rPr>
        <w:t>the children</w:t>
      </w:r>
      <w:r w:rsidR="008A1CBF">
        <w:rPr>
          <w:rFonts w:ascii="Times New Roman" w:hAnsi="Times New Roman" w:cs="Times New Roman"/>
          <w:sz w:val="24"/>
          <w:szCs w:val="24"/>
        </w:rPr>
        <w:t xml:space="preserve"> </w:t>
      </w:r>
      <w:r w:rsidR="008A1CBF" w:rsidRPr="008A1CBF">
        <w:rPr>
          <w:rFonts w:ascii="Times New Roman" w:hAnsi="Times New Roman" w:cs="Times New Roman"/>
          <w:b/>
          <w:sz w:val="24"/>
          <w:szCs w:val="24"/>
        </w:rPr>
        <w:t>(APPENDIX</w:t>
      </w:r>
      <w:r w:rsidR="008A1CBF" w:rsidRPr="008A29D1">
        <w:rPr>
          <w:rFonts w:ascii="Times New Roman" w:hAnsi="Times New Roman" w:cs="Times New Roman"/>
          <w:b/>
          <w:sz w:val="24"/>
          <w:szCs w:val="24"/>
        </w:rPr>
        <w:t xml:space="preserve"> </w:t>
      </w:r>
      <w:r w:rsidR="008A1CBF">
        <w:rPr>
          <w:rFonts w:ascii="Times New Roman" w:hAnsi="Times New Roman" w:cs="Times New Roman"/>
          <w:b/>
          <w:sz w:val="24"/>
          <w:szCs w:val="24"/>
        </w:rPr>
        <w:t>H)</w:t>
      </w:r>
      <w:r w:rsidR="008A1CBF" w:rsidRPr="008A29D1">
        <w:rPr>
          <w:rFonts w:ascii="Times New Roman" w:hAnsi="Times New Roman" w:cs="Times New Roman"/>
          <w:sz w:val="24"/>
          <w:szCs w:val="24"/>
        </w:rPr>
        <w:t xml:space="preserve"> </w:t>
      </w:r>
      <w:r w:rsidR="00D65AFD" w:rsidRPr="008A29D1">
        <w:rPr>
          <w:rFonts w:ascii="Times New Roman" w:hAnsi="Times New Roman" w:cs="Times New Roman"/>
          <w:sz w:val="24"/>
          <w:szCs w:val="24"/>
        </w:rPr>
        <w:t xml:space="preserve">none of them mentioned that one of the activities were to make cards.  They spoke about what they had been doing confidently but with little enthusiasm.  When asked if they could explain what they had made, two of the focused children said that they didn’t know what to do, the third child talked about that they had made food in the house. When </w:t>
      </w:r>
      <w:r w:rsidR="006E1F87" w:rsidRPr="008A29D1">
        <w:rPr>
          <w:rFonts w:ascii="Times New Roman" w:hAnsi="Times New Roman" w:cs="Times New Roman"/>
          <w:sz w:val="24"/>
          <w:szCs w:val="24"/>
        </w:rPr>
        <w:t>the children were</w:t>
      </w:r>
      <w:r w:rsidR="00D65AFD" w:rsidRPr="008A29D1">
        <w:rPr>
          <w:rFonts w:ascii="Times New Roman" w:hAnsi="Times New Roman" w:cs="Times New Roman"/>
          <w:sz w:val="24"/>
          <w:szCs w:val="24"/>
        </w:rPr>
        <w:t xml:space="preserve"> asked if they would like to participate in a challenge next time the children were forthcoming in telling </w:t>
      </w:r>
      <w:r w:rsidR="006E1F87" w:rsidRPr="008A29D1">
        <w:rPr>
          <w:rFonts w:ascii="Times New Roman" w:hAnsi="Times New Roman" w:cs="Times New Roman"/>
          <w:sz w:val="24"/>
          <w:szCs w:val="24"/>
        </w:rPr>
        <w:t>the researchers</w:t>
      </w:r>
      <w:r w:rsidR="00D65AFD" w:rsidRPr="008A29D1">
        <w:rPr>
          <w:rFonts w:ascii="Times New Roman" w:hAnsi="Times New Roman" w:cs="Times New Roman"/>
          <w:sz w:val="24"/>
          <w:szCs w:val="24"/>
        </w:rPr>
        <w:t xml:space="preserve"> that they didn’t know, as they didn’t know what to do.</w:t>
      </w:r>
    </w:p>
    <w:p w14:paraId="5B0B5892" w14:textId="1E2105E9" w:rsidR="00D65AFD" w:rsidRPr="008A29D1" w:rsidRDefault="006E1F87"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The researchers</w:t>
      </w:r>
      <w:r w:rsidR="00D65AFD" w:rsidRPr="008A29D1">
        <w:rPr>
          <w:rFonts w:ascii="Times New Roman" w:hAnsi="Times New Roman" w:cs="Times New Roman"/>
          <w:sz w:val="24"/>
          <w:szCs w:val="24"/>
        </w:rPr>
        <w:t xml:space="preserve"> felt that giving the children a</w:t>
      </w:r>
      <w:r w:rsidR="00DC4FF5" w:rsidRPr="008A29D1">
        <w:rPr>
          <w:rFonts w:ascii="Times New Roman" w:hAnsi="Times New Roman" w:cs="Times New Roman"/>
          <w:sz w:val="24"/>
          <w:szCs w:val="24"/>
        </w:rPr>
        <w:t>n activity</w:t>
      </w:r>
      <w:r w:rsidR="00D65AFD" w:rsidRPr="008A29D1">
        <w:rPr>
          <w:rFonts w:ascii="Times New Roman" w:hAnsi="Times New Roman" w:cs="Times New Roman"/>
          <w:sz w:val="24"/>
          <w:szCs w:val="24"/>
        </w:rPr>
        <w:t xml:space="preserve"> that they were unable to undertake would </w:t>
      </w:r>
      <w:r w:rsidR="008A1CBF">
        <w:rPr>
          <w:rFonts w:ascii="Times New Roman" w:hAnsi="Times New Roman" w:cs="Times New Roman"/>
          <w:sz w:val="24"/>
          <w:szCs w:val="24"/>
        </w:rPr>
        <w:t xml:space="preserve">have </w:t>
      </w:r>
      <w:r w:rsidR="00D65AFD" w:rsidRPr="008A29D1">
        <w:rPr>
          <w:rFonts w:ascii="Times New Roman" w:hAnsi="Times New Roman" w:cs="Times New Roman"/>
          <w:sz w:val="24"/>
          <w:szCs w:val="24"/>
        </w:rPr>
        <w:t>give</w:t>
      </w:r>
      <w:r w:rsidR="008A1CBF">
        <w:rPr>
          <w:rFonts w:ascii="Times New Roman" w:hAnsi="Times New Roman" w:cs="Times New Roman"/>
          <w:sz w:val="24"/>
          <w:szCs w:val="24"/>
        </w:rPr>
        <w:t>n</w:t>
      </w:r>
      <w:r w:rsidR="00D65AFD" w:rsidRPr="008A29D1">
        <w:rPr>
          <w:rFonts w:ascii="Times New Roman" w:hAnsi="Times New Roman" w:cs="Times New Roman"/>
          <w:sz w:val="24"/>
          <w:szCs w:val="24"/>
        </w:rPr>
        <w:t xml:space="preserve"> them a negative mindset.  As previously mentioned Hattie</w:t>
      </w:r>
      <w:r w:rsidR="00230C84">
        <w:rPr>
          <w:rFonts w:ascii="Times New Roman" w:hAnsi="Times New Roman" w:cs="Times New Roman"/>
          <w:sz w:val="24"/>
          <w:szCs w:val="24"/>
        </w:rPr>
        <w:t xml:space="preserve"> (2015)</w:t>
      </w:r>
      <w:r w:rsidR="00DC4FF5" w:rsidRPr="008A29D1">
        <w:rPr>
          <w:rFonts w:ascii="Times New Roman" w:hAnsi="Times New Roman" w:cs="Times New Roman"/>
          <w:sz w:val="24"/>
          <w:szCs w:val="24"/>
        </w:rPr>
        <w:t xml:space="preserve"> </w:t>
      </w:r>
      <w:r w:rsidR="00A86125" w:rsidRPr="008A29D1">
        <w:rPr>
          <w:rFonts w:ascii="Times New Roman" w:hAnsi="Times New Roman" w:cs="Times New Roman"/>
          <w:sz w:val="24"/>
          <w:szCs w:val="24"/>
        </w:rPr>
        <w:t>re</w:t>
      </w:r>
      <w:r w:rsidR="00A86125">
        <w:rPr>
          <w:rFonts w:ascii="Times New Roman" w:hAnsi="Times New Roman" w:cs="Times New Roman"/>
          <w:sz w:val="24"/>
          <w:szCs w:val="24"/>
        </w:rPr>
        <w:t>-</w:t>
      </w:r>
      <w:r w:rsidR="00A86125" w:rsidRPr="008A29D1">
        <w:rPr>
          <w:rFonts w:ascii="Times New Roman" w:hAnsi="Times New Roman" w:cs="Times New Roman"/>
          <w:sz w:val="24"/>
          <w:szCs w:val="24"/>
        </w:rPr>
        <w:t>emphasises</w:t>
      </w:r>
      <w:r w:rsidR="00DC4FF5" w:rsidRPr="008A29D1">
        <w:rPr>
          <w:rFonts w:ascii="Times New Roman" w:hAnsi="Times New Roman" w:cs="Times New Roman"/>
          <w:sz w:val="24"/>
          <w:szCs w:val="24"/>
        </w:rPr>
        <w:t xml:space="preserve"> this as </w:t>
      </w:r>
      <w:r w:rsidR="00A86125" w:rsidRPr="008A29D1">
        <w:rPr>
          <w:rFonts w:ascii="Times New Roman" w:hAnsi="Times New Roman" w:cs="Times New Roman"/>
          <w:sz w:val="24"/>
          <w:szCs w:val="24"/>
        </w:rPr>
        <w:t>he believed</w:t>
      </w:r>
      <w:r w:rsidR="00D65AFD" w:rsidRPr="008A29D1">
        <w:rPr>
          <w:rFonts w:ascii="Times New Roman" w:hAnsi="Times New Roman" w:cs="Times New Roman"/>
          <w:sz w:val="24"/>
          <w:szCs w:val="24"/>
        </w:rPr>
        <w:t xml:space="preserve"> that if children are unable to participate in </w:t>
      </w:r>
      <w:r w:rsidR="00DC4FF5" w:rsidRPr="008A29D1">
        <w:rPr>
          <w:rFonts w:ascii="Times New Roman" w:hAnsi="Times New Roman" w:cs="Times New Roman"/>
          <w:sz w:val="24"/>
          <w:szCs w:val="24"/>
        </w:rPr>
        <w:t xml:space="preserve">an </w:t>
      </w:r>
      <w:r w:rsidR="00D65AFD" w:rsidRPr="008A29D1">
        <w:rPr>
          <w:rFonts w:ascii="Times New Roman" w:hAnsi="Times New Roman" w:cs="Times New Roman"/>
          <w:sz w:val="24"/>
          <w:szCs w:val="24"/>
        </w:rPr>
        <w:t>activity which is too difficult for them or in this instance too complicated it will give them a negative mindset.</w:t>
      </w:r>
    </w:p>
    <w:p w14:paraId="5D51C0F7" w14:textId="2173CA4F" w:rsidR="00D65AFD" w:rsidRPr="008A29D1" w:rsidRDefault="00D65AFD"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In </w:t>
      </w:r>
      <w:r w:rsidR="00DC4FF5" w:rsidRPr="008A29D1">
        <w:rPr>
          <w:rFonts w:ascii="Times New Roman" w:hAnsi="Times New Roman" w:cs="Times New Roman"/>
          <w:sz w:val="24"/>
          <w:szCs w:val="24"/>
        </w:rPr>
        <w:t>the</w:t>
      </w:r>
      <w:r w:rsidRPr="008A29D1">
        <w:rPr>
          <w:rFonts w:ascii="Times New Roman" w:hAnsi="Times New Roman" w:cs="Times New Roman"/>
          <w:sz w:val="24"/>
          <w:szCs w:val="24"/>
        </w:rPr>
        <w:t xml:space="preserve"> next lesson </w:t>
      </w:r>
      <w:r w:rsidR="00DC4FF5" w:rsidRPr="008A29D1">
        <w:rPr>
          <w:rFonts w:ascii="Times New Roman" w:hAnsi="Times New Roman" w:cs="Times New Roman"/>
          <w:sz w:val="24"/>
          <w:szCs w:val="24"/>
        </w:rPr>
        <w:t>the researchers</w:t>
      </w:r>
      <w:r w:rsidRPr="008A29D1">
        <w:rPr>
          <w:rFonts w:ascii="Times New Roman" w:hAnsi="Times New Roman" w:cs="Times New Roman"/>
          <w:sz w:val="24"/>
          <w:szCs w:val="24"/>
        </w:rPr>
        <w:t xml:space="preserve"> decided that to scaffold the children </w:t>
      </w:r>
      <w:r w:rsidR="00DC4FF5" w:rsidRPr="008A29D1">
        <w:rPr>
          <w:rFonts w:ascii="Times New Roman" w:hAnsi="Times New Roman" w:cs="Times New Roman"/>
          <w:sz w:val="24"/>
          <w:szCs w:val="24"/>
        </w:rPr>
        <w:t>they</w:t>
      </w:r>
      <w:r w:rsidRPr="008A29D1">
        <w:rPr>
          <w:rFonts w:ascii="Times New Roman" w:hAnsi="Times New Roman" w:cs="Times New Roman"/>
          <w:sz w:val="24"/>
          <w:szCs w:val="24"/>
        </w:rPr>
        <w:t xml:space="preserve"> would give them pictures and pre-made cards to give the children ideas.  The children would be told not to </w:t>
      </w:r>
      <w:r w:rsidRPr="008A29D1">
        <w:rPr>
          <w:rFonts w:ascii="Times New Roman" w:hAnsi="Times New Roman" w:cs="Times New Roman"/>
          <w:sz w:val="24"/>
          <w:szCs w:val="24"/>
        </w:rPr>
        <w:lastRenderedPageBreak/>
        <w:t xml:space="preserve">copy </w:t>
      </w:r>
      <w:r w:rsidR="00DC4FF5" w:rsidRPr="008A29D1">
        <w:rPr>
          <w:rFonts w:ascii="Times New Roman" w:hAnsi="Times New Roman" w:cs="Times New Roman"/>
          <w:sz w:val="24"/>
          <w:szCs w:val="24"/>
        </w:rPr>
        <w:t>the</w:t>
      </w:r>
      <w:r w:rsidRPr="008A29D1">
        <w:rPr>
          <w:rFonts w:ascii="Times New Roman" w:hAnsi="Times New Roman" w:cs="Times New Roman"/>
          <w:sz w:val="24"/>
          <w:szCs w:val="24"/>
        </w:rPr>
        <w:t xml:space="preserve"> designs but that they needed to make their own cards with their ideas. The children would be expected to find their own resources to use but could use whatever they wanted to.  </w:t>
      </w:r>
    </w:p>
    <w:p w14:paraId="52B89F6B" w14:textId="1A5174F9" w:rsidR="00EF5C32" w:rsidRPr="008A29D1" w:rsidRDefault="00EF5C32" w:rsidP="008A29D1">
      <w:pPr>
        <w:spacing w:line="360" w:lineRule="auto"/>
        <w:rPr>
          <w:rFonts w:ascii="Times New Roman" w:hAnsi="Times New Roman" w:cs="Times New Roman"/>
          <w:sz w:val="24"/>
          <w:szCs w:val="24"/>
        </w:rPr>
      </w:pPr>
    </w:p>
    <w:p w14:paraId="3B578E55" w14:textId="0980A597" w:rsidR="00D65AFD" w:rsidRDefault="00DC4FF5" w:rsidP="008A29D1">
      <w:pPr>
        <w:spacing w:line="360" w:lineRule="auto"/>
        <w:rPr>
          <w:rFonts w:ascii="Times New Roman" w:hAnsi="Times New Roman" w:cs="Times New Roman"/>
          <w:b/>
          <w:sz w:val="24"/>
          <w:szCs w:val="24"/>
          <w:u w:val="single"/>
        </w:rPr>
      </w:pPr>
      <w:r w:rsidRPr="008A29D1">
        <w:rPr>
          <w:rFonts w:ascii="Times New Roman" w:hAnsi="Times New Roman" w:cs="Times New Roman"/>
          <w:b/>
          <w:sz w:val="24"/>
          <w:szCs w:val="24"/>
          <w:u w:val="single"/>
        </w:rPr>
        <w:t>Analysis of l</w:t>
      </w:r>
      <w:r w:rsidR="00D65AFD" w:rsidRPr="008A29D1">
        <w:rPr>
          <w:rFonts w:ascii="Times New Roman" w:hAnsi="Times New Roman" w:cs="Times New Roman"/>
          <w:b/>
          <w:sz w:val="24"/>
          <w:szCs w:val="24"/>
          <w:u w:val="single"/>
        </w:rPr>
        <w:t>esson 2</w:t>
      </w:r>
      <w:r w:rsidR="00A32519">
        <w:rPr>
          <w:rFonts w:ascii="Times New Roman" w:hAnsi="Times New Roman" w:cs="Times New Roman"/>
          <w:b/>
          <w:sz w:val="24"/>
          <w:szCs w:val="24"/>
          <w:u w:val="single"/>
        </w:rPr>
        <w:t xml:space="preserve"> – </w:t>
      </w:r>
      <w:r w:rsidR="00025027">
        <w:rPr>
          <w:rFonts w:ascii="Times New Roman" w:hAnsi="Times New Roman" w:cs="Times New Roman"/>
          <w:b/>
          <w:sz w:val="24"/>
          <w:szCs w:val="24"/>
          <w:u w:val="single"/>
        </w:rPr>
        <w:t>(</w:t>
      </w:r>
      <w:r w:rsidR="00A32519">
        <w:rPr>
          <w:rFonts w:ascii="Times New Roman" w:hAnsi="Times New Roman" w:cs="Times New Roman"/>
          <w:b/>
          <w:sz w:val="24"/>
          <w:szCs w:val="24"/>
          <w:u w:val="single"/>
        </w:rPr>
        <w:t xml:space="preserve">APPENDIX </w:t>
      </w:r>
      <w:r w:rsidR="00A21409">
        <w:rPr>
          <w:rFonts w:ascii="Times New Roman" w:hAnsi="Times New Roman" w:cs="Times New Roman"/>
          <w:b/>
          <w:sz w:val="24"/>
          <w:szCs w:val="24"/>
          <w:u w:val="single"/>
        </w:rPr>
        <w:t>I</w:t>
      </w:r>
      <w:r w:rsidR="00025027">
        <w:rPr>
          <w:rFonts w:ascii="Times New Roman" w:hAnsi="Times New Roman" w:cs="Times New Roman"/>
          <w:b/>
          <w:sz w:val="24"/>
          <w:szCs w:val="24"/>
          <w:u w:val="single"/>
        </w:rPr>
        <w:t>)</w:t>
      </w:r>
      <w:r w:rsidR="00327CCD">
        <w:rPr>
          <w:rFonts w:ascii="Times New Roman" w:hAnsi="Times New Roman" w:cs="Times New Roman"/>
          <w:b/>
          <w:vanish/>
          <w:sz w:val="24"/>
          <w:szCs w:val="24"/>
          <w:u w:val="single"/>
        </w:rPr>
        <w:t>HH</w:t>
      </w:r>
    </w:p>
    <w:p w14:paraId="66A2CEF1" w14:textId="77777777" w:rsidR="00327CCD" w:rsidRDefault="00327CCD" w:rsidP="008A29D1">
      <w:pPr>
        <w:spacing w:line="360" w:lineRule="auto"/>
        <w:rPr>
          <w:rFonts w:ascii="Times New Roman" w:hAnsi="Times New Roman" w:cs="Times New Roman"/>
          <w:b/>
          <w:vanish/>
          <w:sz w:val="24"/>
          <w:szCs w:val="24"/>
          <w:u w:val="single"/>
        </w:rPr>
      </w:pPr>
    </w:p>
    <w:p w14:paraId="5BE4B87B" w14:textId="77777777" w:rsidR="00327CCD" w:rsidRPr="00327CCD" w:rsidRDefault="00327CCD" w:rsidP="008A29D1">
      <w:pPr>
        <w:spacing w:line="360" w:lineRule="auto"/>
        <w:rPr>
          <w:rFonts w:ascii="Times New Roman" w:hAnsi="Times New Roman" w:cs="Times New Roman"/>
          <w:b/>
          <w:vanish/>
          <w:sz w:val="24"/>
          <w:szCs w:val="24"/>
          <w:u w:val="single"/>
        </w:rPr>
      </w:pPr>
    </w:p>
    <w:p w14:paraId="28FC144B" w14:textId="54FCF347" w:rsidR="00D65AFD" w:rsidRPr="008A29D1" w:rsidRDefault="00D65AFD"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The register was </w:t>
      </w:r>
      <w:r w:rsidR="00A86125" w:rsidRPr="008A29D1">
        <w:rPr>
          <w:rFonts w:ascii="Times New Roman" w:hAnsi="Times New Roman" w:cs="Times New Roman"/>
          <w:sz w:val="24"/>
          <w:szCs w:val="24"/>
        </w:rPr>
        <w:t>taken,</w:t>
      </w:r>
      <w:r w:rsidR="00DC4FF5" w:rsidRPr="008A29D1">
        <w:rPr>
          <w:rFonts w:ascii="Times New Roman" w:hAnsi="Times New Roman" w:cs="Times New Roman"/>
          <w:sz w:val="24"/>
          <w:szCs w:val="24"/>
        </w:rPr>
        <w:t xml:space="preserve"> and </w:t>
      </w:r>
      <w:r w:rsidRPr="008A29D1">
        <w:rPr>
          <w:rFonts w:ascii="Times New Roman" w:hAnsi="Times New Roman" w:cs="Times New Roman"/>
          <w:sz w:val="24"/>
          <w:szCs w:val="24"/>
        </w:rPr>
        <w:t xml:space="preserve">the children </w:t>
      </w:r>
      <w:r w:rsidR="00075633" w:rsidRPr="008A29D1">
        <w:rPr>
          <w:rFonts w:ascii="Times New Roman" w:hAnsi="Times New Roman" w:cs="Times New Roman"/>
          <w:sz w:val="24"/>
          <w:szCs w:val="24"/>
        </w:rPr>
        <w:t xml:space="preserve">were </w:t>
      </w:r>
      <w:r w:rsidRPr="008A29D1">
        <w:rPr>
          <w:rFonts w:ascii="Times New Roman" w:hAnsi="Times New Roman" w:cs="Times New Roman"/>
          <w:sz w:val="24"/>
          <w:szCs w:val="24"/>
        </w:rPr>
        <w:t xml:space="preserve">told that they could choose where they wanted to play within the continuous provision.  Four children are allowed in each area at a time to allow the children to make full use of the provision </w:t>
      </w:r>
      <w:r w:rsidR="00025027">
        <w:rPr>
          <w:rFonts w:ascii="Times New Roman" w:hAnsi="Times New Roman" w:cs="Times New Roman"/>
          <w:sz w:val="24"/>
          <w:szCs w:val="24"/>
        </w:rPr>
        <w:t xml:space="preserve">to </w:t>
      </w:r>
      <w:r w:rsidRPr="008A29D1">
        <w:rPr>
          <w:rFonts w:ascii="Times New Roman" w:hAnsi="Times New Roman" w:cs="Times New Roman"/>
          <w:sz w:val="24"/>
          <w:szCs w:val="24"/>
        </w:rPr>
        <w:t>enhanc</w:t>
      </w:r>
      <w:r w:rsidR="00025027">
        <w:rPr>
          <w:rFonts w:ascii="Times New Roman" w:hAnsi="Times New Roman" w:cs="Times New Roman"/>
          <w:sz w:val="24"/>
          <w:szCs w:val="24"/>
        </w:rPr>
        <w:t>e</w:t>
      </w:r>
      <w:r w:rsidRPr="008A29D1">
        <w:rPr>
          <w:rFonts w:ascii="Times New Roman" w:hAnsi="Times New Roman" w:cs="Times New Roman"/>
          <w:sz w:val="24"/>
          <w:szCs w:val="24"/>
        </w:rPr>
        <w:t xml:space="preserve"> their learning.  </w:t>
      </w:r>
      <w:r w:rsidR="00A86125" w:rsidRPr="008A29D1">
        <w:rPr>
          <w:rFonts w:ascii="Times New Roman" w:hAnsi="Times New Roman" w:cs="Times New Roman"/>
          <w:sz w:val="24"/>
          <w:szCs w:val="24"/>
        </w:rPr>
        <w:t>Referring</w:t>
      </w:r>
      <w:r w:rsidR="00DC4FF5" w:rsidRPr="008A29D1">
        <w:rPr>
          <w:rFonts w:ascii="Times New Roman" w:hAnsi="Times New Roman" w:cs="Times New Roman"/>
          <w:sz w:val="24"/>
          <w:szCs w:val="24"/>
        </w:rPr>
        <w:t xml:space="preserve"> to the Le</w:t>
      </w:r>
      <w:r w:rsidR="00A86125">
        <w:rPr>
          <w:rFonts w:ascii="Times New Roman" w:hAnsi="Times New Roman" w:cs="Times New Roman"/>
          <w:sz w:val="24"/>
          <w:szCs w:val="24"/>
        </w:rPr>
        <w:t>u</w:t>
      </w:r>
      <w:r w:rsidR="00DC4FF5" w:rsidRPr="008A29D1">
        <w:rPr>
          <w:rFonts w:ascii="Times New Roman" w:hAnsi="Times New Roman" w:cs="Times New Roman"/>
          <w:sz w:val="24"/>
          <w:szCs w:val="24"/>
        </w:rPr>
        <w:t xml:space="preserve">ven scale </w:t>
      </w:r>
      <w:r w:rsidR="00025027">
        <w:rPr>
          <w:rFonts w:ascii="Times New Roman" w:hAnsi="Times New Roman" w:cs="Times New Roman"/>
          <w:b/>
          <w:sz w:val="24"/>
          <w:szCs w:val="24"/>
        </w:rPr>
        <w:t>(</w:t>
      </w:r>
      <w:r w:rsidR="00DC4FF5" w:rsidRPr="008A29D1">
        <w:rPr>
          <w:rFonts w:ascii="Times New Roman" w:hAnsi="Times New Roman" w:cs="Times New Roman"/>
          <w:b/>
          <w:sz w:val="24"/>
          <w:szCs w:val="24"/>
        </w:rPr>
        <w:t xml:space="preserve">APPENDIX </w:t>
      </w:r>
      <w:r w:rsidR="00A21409">
        <w:rPr>
          <w:rFonts w:ascii="Times New Roman" w:hAnsi="Times New Roman" w:cs="Times New Roman"/>
          <w:b/>
          <w:sz w:val="24"/>
          <w:szCs w:val="24"/>
        </w:rPr>
        <w:t>J</w:t>
      </w:r>
      <w:r w:rsidR="00025027">
        <w:rPr>
          <w:rFonts w:ascii="Times New Roman" w:hAnsi="Times New Roman" w:cs="Times New Roman"/>
          <w:b/>
          <w:sz w:val="24"/>
          <w:szCs w:val="24"/>
        </w:rPr>
        <w:t>)</w:t>
      </w:r>
      <w:r w:rsidR="00DC4FF5" w:rsidRPr="008A29D1">
        <w:rPr>
          <w:rFonts w:ascii="Times New Roman" w:hAnsi="Times New Roman" w:cs="Times New Roman"/>
          <w:sz w:val="24"/>
          <w:szCs w:val="24"/>
        </w:rPr>
        <w:t xml:space="preserve"> t</w:t>
      </w:r>
      <w:r w:rsidRPr="008A29D1">
        <w:rPr>
          <w:rFonts w:ascii="Times New Roman" w:hAnsi="Times New Roman" w:cs="Times New Roman"/>
          <w:sz w:val="24"/>
          <w:szCs w:val="24"/>
        </w:rPr>
        <w:t>he children were comfortable, happy but without any intense moments of wellbeing or involvement.  The children moved from one area to another when they decided to</w:t>
      </w:r>
      <w:r w:rsidR="00DC4FF5" w:rsidRPr="008A29D1">
        <w:rPr>
          <w:rFonts w:ascii="Times New Roman" w:hAnsi="Times New Roman" w:cs="Times New Roman"/>
          <w:sz w:val="24"/>
          <w:szCs w:val="24"/>
        </w:rPr>
        <w:t xml:space="preserve"> and</w:t>
      </w:r>
      <w:r w:rsidRPr="008A29D1">
        <w:rPr>
          <w:rFonts w:ascii="Times New Roman" w:hAnsi="Times New Roman" w:cs="Times New Roman"/>
          <w:sz w:val="24"/>
          <w:szCs w:val="24"/>
        </w:rPr>
        <w:t xml:space="preserve"> if there was space for them.  The children used the provision on offer for them and did not</w:t>
      </w:r>
      <w:r w:rsidR="00DC4FF5" w:rsidRPr="008A29D1">
        <w:rPr>
          <w:rFonts w:ascii="Times New Roman" w:hAnsi="Times New Roman" w:cs="Times New Roman"/>
          <w:sz w:val="24"/>
          <w:szCs w:val="24"/>
        </w:rPr>
        <w:t xml:space="preserve"> </w:t>
      </w:r>
      <w:r w:rsidRPr="008A29D1">
        <w:rPr>
          <w:rFonts w:ascii="Times New Roman" w:hAnsi="Times New Roman" w:cs="Times New Roman"/>
          <w:sz w:val="24"/>
          <w:szCs w:val="24"/>
        </w:rPr>
        <w:t>choose any resources which were in the cupboard or drawers</w:t>
      </w:r>
      <w:r w:rsidR="00412587">
        <w:rPr>
          <w:rFonts w:ascii="Times New Roman" w:hAnsi="Times New Roman" w:cs="Times New Roman"/>
          <w:sz w:val="24"/>
          <w:szCs w:val="24"/>
        </w:rPr>
        <w:t xml:space="preserve">, they </w:t>
      </w:r>
      <w:r w:rsidR="009E4020">
        <w:rPr>
          <w:rFonts w:ascii="Times New Roman" w:hAnsi="Times New Roman" w:cs="Times New Roman"/>
          <w:sz w:val="24"/>
          <w:szCs w:val="24"/>
        </w:rPr>
        <w:t xml:space="preserve">were </w:t>
      </w:r>
      <w:r w:rsidR="00DB446D">
        <w:rPr>
          <w:rFonts w:ascii="Times New Roman" w:hAnsi="Times New Roman" w:cs="Times New Roman"/>
          <w:sz w:val="24"/>
          <w:szCs w:val="24"/>
        </w:rPr>
        <w:t>complacent</w:t>
      </w:r>
      <w:r w:rsidR="009E4020">
        <w:rPr>
          <w:rFonts w:ascii="Times New Roman" w:hAnsi="Times New Roman" w:cs="Times New Roman"/>
          <w:sz w:val="24"/>
          <w:szCs w:val="24"/>
        </w:rPr>
        <w:t xml:space="preserve"> </w:t>
      </w:r>
      <w:r w:rsidR="00412587">
        <w:rPr>
          <w:rFonts w:ascii="Times New Roman" w:hAnsi="Times New Roman" w:cs="Times New Roman"/>
          <w:sz w:val="24"/>
          <w:szCs w:val="24"/>
        </w:rPr>
        <w:t>and did not stretch</w:t>
      </w:r>
      <w:r w:rsidR="009E4020">
        <w:rPr>
          <w:rFonts w:ascii="Times New Roman" w:hAnsi="Times New Roman" w:cs="Times New Roman"/>
          <w:sz w:val="24"/>
          <w:szCs w:val="24"/>
        </w:rPr>
        <w:t xml:space="preserve"> their ability. </w:t>
      </w:r>
      <w:r w:rsidRPr="008A29D1">
        <w:rPr>
          <w:rFonts w:ascii="Times New Roman" w:hAnsi="Times New Roman" w:cs="Times New Roman"/>
          <w:sz w:val="24"/>
          <w:szCs w:val="24"/>
        </w:rPr>
        <w:t xml:space="preserve"> </w:t>
      </w:r>
      <w:r w:rsidR="00230C84">
        <w:rPr>
          <w:rFonts w:ascii="Times New Roman" w:hAnsi="Times New Roman" w:cs="Times New Roman"/>
          <w:sz w:val="24"/>
          <w:szCs w:val="24"/>
        </w:rPr>
        <w:t xml:space="preserve">As Brennan </w:t>
      </w:r>
      <w:r w:rsidR="00412587" w:rsidRPr="008A29D1">
        <w:rPr>
          <w:rFonts w:ascii="Times New Roman" w:hAnsi="Times New Roman" w:cs="Times New Roman"/>
          <w:sz w:val="24"/>
          <w:szCs w:val="24"/>
          <w:lang w:val="en"/>
        </w:rPr>
        <w:t>(1979, cited in Moyles, 1990)</w:t>
      </w:r>
      <w:r w:rsidR="00412587">
        <w:rPr>
          <w:rFonts w:ascii="Times New Roman" w:hAnsi="Times New Roman" w:cs="Times New Roman"/>
          <w:sz w:val="24"/>
          <w:szCs w:val="24"/>
        </w:rPr>
        <w:t xml:space="preserve"> </w:t>
      </w:r>
      <w:r w:rsidR="00230C84">
        <w:rPr>
          <w:rFonts w:ascii="Times New Roman" w:hAnsi="Times New Roman" w:cs="Times New Roman"/>
          <w:sz w:val="24"/>
          <w:szCs w:val="24"/>
        </w:rPr>
        <w:t>states this is a common problem with children playing without a challenge</w:t>
      </w:r>
      <w:r w:rsidR="00412587">
        <w:rPr>
          <w:rFonts w:ascii="Times New Roman" w:hAnsi="Times New Roman" w:cs="Times New Roman"/>
          <w:sz w:val="24"/>
          <w:szCs w:val="24"/>
        </w:rPr>
        <w:t>.</w:t>
      </w:r>
    </w:p>
    <w:p w14:paraId="69A34AAC" w14:textId="39013129" w:rsidR="00D65AFD" w:rsidRPr="008A29D1" w:rsidRDefault="00D65AFD"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Half way through the lesson the children were informed of their challenge.  They were told that they needed to make an Easter card.  The teacher showed the children a selection of cards that he had made but told the class that he wanted them to use their thinking hats to make their own cards.</w:t>
      </w:r>
      <w:r w:rsidR="00A24EEE" w:rsidRPr="008A29D1">
        <w:rPr>
          <w:rFonts w:ascii="Times New Roman" w:hAnsi="Times New Roman" w:cs="Times New Roman"/>
          <w:sz w:val="24"/>
          <w:szCs w:val="24"/>
        </w:rPr>
        <w:t xml:space="preserve">  Bono (1999, cited in Arthur et al, 2007) claims that by using thinking hats encourages children to think creatively.</w:t>
      </w:r>
      <w:r w:rsidRPr="008A29D1">
        <w:rPr>
          <w:rFonts w:ascii="Times New Roman" w:hAnsi="Times New Roman" w:cs="Times New Roman"/>
          <w:sz w:val="24"/>
          <w:szCs w:val="24"/>
        </w:rPr>
        <w:t xml:space="preserve"> The children were also informed that they would have to find their own resources using anything that they wanted to.  </w:t>
      </w:r>
    </w:p>
    <w:p w14:paraId="3874A8FD" w14:textId="77777777" w:rsidR="00D65AFD" w:rsidRPr="008A29D1" w:rsidRDefault="00D65AFD"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The children went back to the areas in which they had been playing in with only two children deciding to undertake the activity.  The children found the card and what they wanted to use by themselves independently.  The other children continued to play oblivious to the other children making the cards.</w:t>
      </w:r>
    </w:p>
    <w:p w14:paraId="6E83B917" w14:textId="4F544C55" w:rsidR="00D65AFD" w:rsidRPr="008A29D1" w:rsidRDefault="00D65AFD"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Referring to the Leuven scale</w:t>
      </w:r>
      <w:r w:rsidR="00A24EEE" w:rsidRPr="008A29D1">
        <w:rPr>
          <w:rFonts w:ascii="Times New Roman" w:hAnsi="Times New Roman" w:cs="Times New Roman"/>
          <w:sz w:val="24"/>
          <w:szCs w:val="24"/>
        </w:rPr>
        <w:t xml:space="preserve"> </w:t>
      </w:r>
      <w:r w:rsidR="00025027">
        <w:rPr>
          <w:rFonts w:ascii="Times New Roman" w:hAnsi="Times New Roman" w:cs="Times New Roman"/>
          <w:b/>
          <w:sz w:val="24"/>
          <w:szCs w:val="24"/>
        </w:rPr>
        <w:t>(</w:t>
      </w:r>
      <w:r w:rsidR="00A24EEE" w:rsidRPr="008A29D1">
        <w:rPr>
          <w:rFonts w:ascii="Times New Roman" w:hAnsi="Times New Roman" w:cs="Times New Roman"/>
          <w:b/>
          <w:sz w:val="24"/>
          <w:szCs w:val="24"/>
        </w:rPr>
        <w:t xml:space="preserve">APPENDIX </w:t>
      </w:r>
      <w:r w:rsidR="00A21409">
        <w:rPr>
          <w:rFonts w:ascii="Times New Roman" w:hAnsi="Times New Roman" w:cs="Times New Roman"/>
          <w:b/>
          <w:sz w:val="24"/>
          <w:szCs w:val="24"/>
        </w:rPr>
        <w:t>K</w:t>
      </w:r>
      <w:r w:rsidR="00025027">
        <w:rPr>
          <w:rFonts w:ascii="Times New Roman" w:hAnsi="Times New Roman" w:cs="Times New Roman"/>
          <w:b/>
          <w:sz w:val="24"/>
          <w:szCs w:val="24"/>
        </w:rPr>
        <w:t>)</w:t>
      </w:r>
      <w:r w:rsidRPr="008A29D1">
        <w:rPr>
          <w:rFonts w:ascii="Times New Roman" w:hAnsi="Times New Roman" w:cs="Times New Roman"/>
          <w:b/>
          <w:sz w:val="24"/>
          <w:szCs w:val="24"/>
        </w:rPr>
        <w:t xml:space="preserve"> </w:t>
      </w:r>
      <w:r w:rsidRPr="008A29D1">
        <w:rPr>
          <w:rFonts w:ascii="Times New Roman" w:hAnsi="Times New Roman" w:cs="Times New Roman"/>
          <w:sz w:val="24"/>
          <w:szCs w:val="24"/>
        </w:rPr>
        <w:t xml:space="preserve">the children’s level of involvement was mid-range as they were unsure what to do, so </w:t>
      </w:r>
      <w:r w:rsidR="00412587">
        <w:rPr>
          <w:rFonts w:ascii="Times New Roman" w:hAnsi="Times New Roman" w:cs="Times New Roman"/>
          <w:sz w:val="24"/>
          <w:szCs w:val="24"/>
        </w:rPr>
        <w:t xml:space="preserve">they </w:t>
      </w:r>
      <w:r w:rsidRPr="008A29D1">
        <w:rPr>
          <w:rFonts w:ascii="Times New Roman" w:hAnsi="Times New Roman" w:cs="Times New Roman"/>
          <w:sz w:val="24"/>
          <w:szCs w:val="24"/>
        </w:rPr>
        <w:t xml:space="preserve">stayed within their comfort zone.   </w:t>
      </w:r>
      <w:r w:rsidR="00A24EEE" w:rsidRPr="008A29D1">
        <w:rPr>
          <w:rFonts w:ascii="Times New Roman" w:hAnsi="Times New Roman" w:cs="Times New Roman"/>
          <w:sz w:val="24"/>
          <w:szCs w:val="24"/>
        </w:rPr>
        <w:t xml:space="preserve">When interviewed </w:t>
      </w:r>
      <w:r w:rsidR="00025027" w:rsidRPr="00025027">
        <w:rPr>
          <w:rFonts w:ascii="Times New Roman" w:hAnsi="Times New Roman" w:cs="Times New Roman"/>
          <w:b/>
          <w:sz w:val="24"/>
          <w:szCs w:val="24"/>
        </w:rPr>
        <w:t>(</w:t>
      </w:r>
      <w:r w:rsidR="00A24EEE" w:rsidRPr="008A29D1">
        <w:rPr>
          <w:rFonts w:ascii="Times New Roman" w:hAnsi="Times New Roman" w:cs="Times New Roman"/>
          <w:b/>
          <w:sz w:val="24"/>
          <w:szCs w:val="24"/>
        </w:rPr>
        <w:t xml:space="preserve">APPENDIX </w:t>
      </w:r>
      <w:r w:rsidR="00A21409">
        <w:rPr>
          <w:rFonts w:ascii="Times New Roman" w:hAnsi="Times New Roman" w:cs="Times New Roman"/>
          <w:b/>
          <w:sz w:val="24"/>
          <w:szCs w:val="24"/>
        </w:rPr>
        <w:t>L</w:t>
      </w:r>
      <w:r w:rsidR="00025027">
        <w:rPr>
          <w:rFonts w:ascii="Times New Roman" w:hAnsi="Times New Roman" w:cs="Times New Roman"/>
          <w:b/>
          <w:sz w:val="24"/>
          <w:szCs w:val="24"/>
        </w:rPr>
        <w:t>)</w:t>
      </w:r>
      <w:r w:rsidR="00A24EEE" w:rsidRPr="008A29D1">
        <w:rPr>
          <w:rFonts w:ascii="Times New Roman" w:hAnsi="Times New Roman" w:cs="Times New Roman"/>
          <w:sz w:val="24"/>
          <w:szCs w:val="24"/>
        </w:rPr>
        <w:t xml:space="preserve"> t</w:t>
      </w:r>
      <w:r w:rsidRPr="008A29D1">
        <w:rPr>
          <w:rFonts w:ascii="Times New Roman" w:hAnsi="Times New Roman" w:cs="Times New Roman"/>
          <w:sz w:val="24"/>
          <w:szCs w:val="24"/>
        </w:rPr>
        <w:t>he</w:t>
      </w:r>
      <w:r w:rsidR="00A24EEE" w:rsidRPr="008A29D1">
        <w:rPr>
          <w:rFonts w:ascii="Times New Roman" w:hAnsi="Times New Roman" w:cs="Times New Roman"/>
          <w:sz w:val="24"/>
          <w:szCs w:val="24"/>
        </w:rPr>
        <w:t xml:space="preserve"> children</w:t>
      </w:r>
      <w:r w:rsidRPr="008A29D1">
        <w:rPr>
          <w:rFonts w:ascii="Times New Roman" w:hAnsi="Times New Roman" w:cs="Times New Roman"/>
          <w:sz w:val="24"/>
          <w:szCs w:val="24"/>
        </w:rPr>
        <w:t xml:space="preserve"> were anxious as they were unsure what they were doing, some of the children wanted to participate but they were unsure how to and </w:t>
      </w:r>
      <w:r w:rsidR="00025027">
        <w:rPr>
          <w:rFonts w:ascii="Times New Roman" w:hAnsi="Times New Roman" w:cs="Times New Roman"/>
          <w:sz w:val="24"/>
          <w:szCs w:val="24"/>
        </w:rPr>
        <w:t xml:space="preserve">did not understand </w:t>
      </w:r>
      <w:r w:rsidRPr="008A29D1">
        <w:rPr>
          <w:rFonts w:ascii="Times New Roman" w:hAnsi="Times New Roman" w:cs="Times New Roman"/>
          <w:sz w:val="24"/>
          <w:szCs w:val="24"/>
        </w:rPr>
        <w:t>what they needed to get out.</w:t>
      </w:r>
      <w:r w:rsidR="00A24EEE" w:rsidRPr="008A29D1">
        <w:rPr>
          <w:rFonts w:ascii="Times New Roman" w:hAnsi="Times New Roman" w:cs="Times New Roman"/>
          <w:sz w:val="24"/>
          <w:szCs w:val="24"/>
        </w:rPr>
        <w:t xml:space="preserve">  As Gove (Robinson, 2013) argued children need the basic skills and knowledge before they can undertake an activity independently to express their creativity.</w:t>
      </w:r>
    </w:p>
    <w:p w14:paraId="4E6096A0" w14:textId="48A392D6" w:rsidR="00D65AFD" w:rsidRPr="008A29D1" w:rsidRDefault="00A24EEE"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lastRenderedPageBreak/>
        <w:t>The researche</w:t>
      </w:r>
      <w:r w:rsidR="00025027">
        <w:rPr>
          <w:rFonts w:ascii="Times New Roman" w:hAnsi="Times New Roman" w:cs="Times New Roman"/>
          <w:sz w:val="24"/>
          <w:szCs w:val="24"/>
        </w:rPr>
        <w:t>r</w:t>
      </w:r>
      <w:r w:rsidRPr="008A29D1">
        <w:rPr>
          <w:rFonts w:ascii="Times New Roman" w:hAnsi="Times New Roman" w:cs="Times New Roman"/>
          <w:sz w:val="24"/>
          <w:szCs w:val="24"/>
        </w:rPr>
        <w:t>s</w:t>
      </w:r>
      <w:r w:rsidR="00D65AFD" w:rsidRPr="008A29D1">
        <w:rPr>
          <w:rFonts w:ascii="Times New Roman" w:hAnsi="Times New Roman" w:cs="Times New Roman"/>
          <w:sz w:val="24"/>
          <w:szCs w:val="24"/>
        </w:rPr>
        <w:t xml:space="preserve"> wished that </w:t>
      </w:r>
      <w:r w:rsidRPr="008A29D1">
        <w:rPr>
          <w:rFonts w:ascii="Times New Roman" w:hAnsi="Times New Roman" w:cs="Times New Roman"/>
          <w:sz w:val="24"/>
          <w:szCs w:val="24"/>
        </w:rPr>
        <w:t>they</w:t>
      </w:r>
      <w:r w:rsidR="00D65AFD" w:rsidRPr="008A29D1">
        <w:rPr>
          <w:rFonts w:ascii="Times New Roman" w:hAnsi="Times New Roman" w:cs="Times New Roman"/>
          <w:sz w:val="24"/>
          <w:szCs w:val="24"/>
        </w:rPr>
        <w:t xml:space="preserve"> had told the children which resources they could use, as this would have given the children the confidence to go and get them and they would have participated.</w:t>
      </w:r>
    </w:p>
    <w:p w14:paraId="6A7F47EC" w14:textId="61A1C35D" w:rsidR="00D65AFD" w:rsidRPr="008A29D1" w:rsidRDefault="00D65AFD"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It was good that two of the children were willing to participate, they used their creativity to make their own card and did not copy the pre-made cards or photos.   Their creativity was evident as they both made different cards</w:t>
      </w:r>
      <w:r w:rsidR="00A24EEE" w:rsidRPr="008A29D1">
        <w:rPr>
          <w:rFonts w:ascii="Times New Roman" w:hAnsi="Times New Roman" w:cs="Times New Roman"/>
          <w:sz w:val="24"/>
          <w:szCs w:val="24"/>
        </w:rPr>
        <w:t xml:space="preserve"> as shown in </w:t>
      </w:r>
      <w:r w:rsidR="00025027">
        <w:rPr>
          <w:rFonts w:ascii="Times New Roman" w:hAnsi="Times New Roman" w:cs="Times New Roman"/>
          <w:sz w:val="24"/>
          <w:szCs w:val="24"/>
        </w:rPr>
        <w:t>(</w:t>
      </w:r>
      <w:r w:rsidR="00A24EEE" w:rsidRPr="008A29D1">
        <w:rPr>
          <w:rFonts w:ascii="Times New Roman" w:hAnsi="Times New Roman" w:cs="Times New Roman"/>
          <w:b/>
          <w:sz w:val="24"/>
          <w:szCs w:val="24"/>
        </w:rPr>
        <w:t xml:space="preserve">APPENDIX </w:t>
      </w:r>
      <w:r w:rsidR="00A21409">
        <w:rPr>
          <w:rFonts w:ascii="Times New Roman" w:hAnsi="Times New Roman" w:cs="Times New Roman"/>
          <w:b/>
          <w:sz w:val="24"/>
          <w:szCs w:val="24"/>
        </w:rPr>
        <w:t>M</w:t>
      </w:r>
      <w:r w:rsidR="00025027">
        <w:rPr>
          <w:rFonts w:ascii="Times New Roman" w:hAnsi="Times New Roman" w:cs="Times New Roman"/>
          <w:b/>
          <w:sz w:val="24"/>
          <w:szCs w:val="24"/>
        </w:rPr>
        <w:t>)</w:t>
      </w:r>
      <w:r w:rsidR="00A24EEE" w:rsidRPr="008A29D1">
        <w:rPr>
          <w:rFonts w:ascii="Times New Roman" w:hAnsi="Times New Roman" w:cs="Times New Roman"/>
          <w:b/>
          <w:sz w:val="24"/>
          <w:szCs w:val="24"/>
        </w:rPr>
        <w:t>.</w:t>
      </w:r>
    </w:p>
    <w:p w14:paraId="2FF713BC" w14:textId="430A5AB0" w:rsidR="00D65AFD" w:rsidRPr="008A29D1" w:rsidRDefault="00D65AFD"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It was disappointing that four of the children which w</w:t>
      </w:r>
      <w:r w:rsidR="0097657A" w:rsidRPr="008A29D1">
        <w:rPr>
          <w:rFonts w:ascii="Times New Roman" w:hAnsi="Times New Roman" w:cs="Times New Roman"/>
          <w:sz w:val="24"/>
          <w:szCs w:val="24"/>
        </w:rPr>
        <w:t>ere observed</w:t>
      </w:r>
      <w:r w:rsidRPr="008A29D1">
        <w:rPr>
          <w:rFonts w:ascii="Times New Roman" w:hAnsi="Times New Roman" w:cs="Times New Roman"/>
          <w:sz w:val="24"/>
          <w:szCs w:val="24"/>
        </w:rPr>
        <w:t xml:space="preserve"> did not participate as they did not know which resources to use and they chose to stay within their comfort zone of continuous provision.  </w:t>
      </w:r>
    </w:p>
    <w:p w14:paraId="34BCD576" w14:textId="0DCD9668" w:rsidR="00D65AFD" w:rsidRPr="008A29D1" w:rsidRDefault="0097657A"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Through observations and interviews the researchers</w:t>
      </w:r>
      <w:r w:rsidR="00D65AFD" w:rsidRPr="008A29D1">
        <w:rPr>
          <w:rFonts w:ascii="Times New Roman" w:hAnsi="Times New Roman" w:cs="Times New Roman"/>
          <w:sz w:val="24"/>
          <w:szCs w:val="24"/>
        </w:rPr>
        <w:t xml:space="preserve"> discovered that at this young age children need more scaffolding</w:t>
      </w:r>
      <w:r w:rsidRPr="008A29D1">
        <w:rPr>
          <w:rFonts w:ascii="Times New Roman" w:hAnsi="Times New Roman" w:cs="Times New Roman"/>
          <w:sz w:val="24"/>
          <w:szCs w:val="24"/>
        </w:rPr>
        <w:t xml:space="preserve"> despite their attainment</w:t>
      </w:r>
      <w:r w:rsidR="00D65AFD" w:rsidRPr="008A29D1">
        <w:rPr>
          <w:rFonts w:ascii="Times New Roman" w:hAnsi="Times New Roman" w:cs="Times New Roman"/>
          <w:sz w:val="24"/>
          <w:szCs w:val="24"/>
        </w:rPr>
        <w:t xml:space="preserve">. </w:t>
      </w:r>
      <w:r w:rsidR="00025027">
        <w:rPr>
          <w:rFonts w:ascii="Times New Roman" w:hAnsi="Times New Roman" w:cs="Times New Roman"/>
          <w:sz w:val="24"/>
          <w:szCs w:val="24"/>
        </w:rPr>
        <w:t xml:space="preserve">When discussing the </w:t>
      </w:r>
      <w:r w:rsidR="00DB446D">
        <w:rPr>
          <w:rFonts w:ascii="Times New Roman" w:hAnsi="Times New Roman" w:cs="Times New Roman"/>
          <w:sz w:val="24"/>
          <w:szCs w:val="24"/>
        </w:rPr>
        <w:t>lesson,</w:t>
      </w:r>
      <w:r w:rsidR="00025027">
        <w:rPr>
          <w:rFonts w:ascii="Times New Roman" w:hAnsi="Times New Roman" w:cs="Times New Roman"/>
          <w:sz w:val="24"/>
          <w:szCs w:val="24"/>
        </w:rPr>
        <w:t xml:space="preserve"> the</w:t>
      </w:r>
      <w:r w:rsidRPr="008A29D1">
        <w:rPr>
          <w:rFonts w:ascii="Times New Roman" w:hAnsi="Times New Roman" w:cs="Times New Roman"/>
          <w:sz w:val="24"/>
          <w:szCs w:val="24"/>
        </w:rPr>
        <w:t xml:space="preserve"> researchers</w:t>
      </w:r>
      <w:r w:rsidR="00D65AFD" w:rsidRPr="008A29D1">
        <w:rPr>
          <w:rFonts w:ascii="Times New Roman" w:hAnsi="Times New Roman" w:cs="Times New Roman"/>
          <w:sz w:val="24"/>
          <w:szCs w:val="24"/>
        </w:rPr>
        <w:t xml:space="preserve"> </w:t>
      </w:r>
      <w:r w:rsidR="00DB446D" w:rsidRPr="008A29D1">
        <w:rPr>
          <w:rFonts w:ascii="Times New Roman" w:hAnsi="Times New Roman" w:cs="Times New Roman"/>
          <w:sz w:val="24"/>
          <w:szCs w:val="24"/>
        </w:rPr>
        <w:t>referred</w:t>
      </w:r>
      <w:r w:rsidR="00025027">
        <w:rPr>
          <w:rFonts w:ascii="Times New Roman" w:hAnsi="Times New Roman" w:cs="Times New Roman"/>
          <w:sz w:val="24"/>
          <w:szCs w:val="24"/>
        </w:rPr>
        <w:t xml:space="preserve"> </w:t>
      </w:r>
      <w:r w:rsidR="00D65AFD" w:rsidRPr="008A29D1">
        <w:rPr>
          <w:rFonts w:ascii="Times New Roman" w:hAnsi="Times New Roman" w:cs="Times New Roman"/>
          <w:sz w:val="24"/>
          <w:szCs w:val="24"/>
        </w:rPr>
        <w:t xml:space="preserve">to when </w:t>
      </w:r>
      <w:r w:rsidRPr="008A29D1">
        <w:rPr>
          <w:rFonts w:ascii="Times New Roman" w:hAnsi="Times New Roman" w:cs="Times New Roman"/>
          <w:sz w:val="24"/>
          <w:szCs w:val="24"/>
        </w:rPr>
        <w:t>they</w:t>
      </w:r>
      <w:r w:rsidR="00D65AFD" w:rsidRPr="008A29D1">
        <w:rPr>
          <w:rFonts w:ascii="Times New Roman" w:hAnsi="Times New Roman" w:cs="Times New Roman"/>
          <w:sz w:val="24"/>
          <w:szCs w:val="24"/>
        </w:rPr>
        <w:t xml:space="preserve"> are teaching in an everyday situation, when a new resource is placed in the classroom as enhanced provision it is shown to the children and role-modelled first</w:t>
      </w:r>
      <w:r w:rsidR="00025027">
        <w:rPr>
          <w:rFonts w:ascii="Times New Roman" w:hAnsi="Times New Roman" w:cs="Times New Roman"/>
          <w:sz w:val="24"/>
          <w:szCs w:val="24"/>
        </w:rPr>
        <w:t>,</w:t>
      </w:r>
      <w:r w:rsidR="00D65AFD" w:rsidRPr="008A29D1">
        <w:rPr>
          <w:rFonts w:ascii="Times New Roman" w:hAnsi="Times New Roman" w:cs="Times New Roman"/>
          <w:sz w:val="24"/>
          <w:szCs w:val="24"/>
        </w:rPr>
        <w:t xml:space="preserve"> for them to understand how to use it. </w:t>
      </w:r>
    </w:p>
    <w:p w14:paraId="4B55D241" w14:textId="1C019214" w:rsidR="00D65AFD" w:rsidRPr="008A29D1" w:rsidRDefault="00D65AFD"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From undertaking this lesson, </w:t>
      </w:r>
      <w:r w:rsidR="0097657A" w:rsidRPr="008A29D1">
        <w:rPr>
          <w:rFonts w:ascii="Times New Roman" w:hAnsi="Times New Roman" w:cs="Times New Roman"/>
          <w:sz w:val="24"/>
          <w:szCs w:val="24"/>
        </w:rPr>
        <w:t>the researchers</w:t>
      </w:r>
      <w:r w:rsidRPr="008A29D1">
        <w:rPr>
          <w:rFonts w:ascii="Times New Roman" w:hAnsi="Times New Roman" w:cs="Times New Roman"/>
          <w:sz w:val="24"/>
          <w:szCs w:val="24"/>
        </w:rPr>
        <w:t xml:space="preserve"> found that by having a scaffold the children </w:t>
      </w:r>
      <w:r w:rsidR="0097657A" w:rsidRPr="008A29D1">
        <w:rPr>
          <w:rFonts w:ascii="Times New Roman" w:hAnsi="Times New Roman" w:cs="Times New Roman"/>
          <w:sz w:val="24"/>
          <w:szCs w:val="24"/>
        </w:rPr>
        <w:t>were</w:t>
      </w:r>
      <w:r w:rsidRPr="008A29D1">
        <w:rPr>
          <w:rFonts w:ascii="Times New Roman" w:hAnsi="Times New Roman" w:cs="Times New Roman"/>
          <w:sz w:val="24"/>
          <w:szCs w:val="24"/>
        </w:rPr>
        <w:t xml:space="preserve"> more confident and more likely to participate in a challenge and use </w:t>
      </w:r>
      <w:r w:rsidR="00412587">
        <w:rPr>
          <w:rFonts w:ascii="Times New Roman" w:hAnsi="Times New Roman" w:cs="Times New Roman"/>
          <w:sz w:val="24"/>
          <w:szCs w:val="24"/>
        </w:rPr>
        <w:t xml:space="preserve">their </w:t>
      </w:r>
      <w:r w:rsidRPr="008A29D1">
        <w:rPr>
          <w:rFonts w:ascii="Times New Roman" w:hAnsi="Times New Roman" w:cs="Times New Roman"/>
          <w:sz w:val="24"/>
          <w:szCs w:val="24"/>
        </w:rPr>
        <w:t xml:space="preserve">creativity.  Based on this lesson </w:t>
      </w:r>
      <w:r w:rsidR="0097657A" w:rsidRPr="008A29D1">
        <w:rPr>
          <w:rFonts w:ascii="Times New Roman" w:hAnsi="Times New Roman" w:cs="Times New Roman"/>
          <w:sz w:val="24"/>
          <w:szCs w:val="24"/>
        </w:rPr>
        <w:t>the researchers</w:t>
      </w:r>
      <w:r w:rsidRPr="008A29D1">
        <w:rPr>
          <w:rFonts w:ascii="Times New Roman" w:hAnsi="Times New Roman" w:cs="Times New Roman"/>
          <w:sz w:val="24"/>
          <w:szCs w:val="24"/>
        </w:rPr>
        <w:t xml:space="preserve"> decided that in the next lesson </w:t>
      </w:r>
      <w:r w:rsidR="0097657A" w:rsidRPr="008A29D1">
        <w:rPr>
          <w:rFonts w:ascii="Times New Roman" w:hAnsi="Times New Roman" w:cs="Times New Roman"/>
          <w:sz w:val="24"/>
          <w:szCs w:val="24"/>
        </w:rPr>
        <w:t>they</w:t>
      </w:r>
      <w:r w:rsidRPr="008A29D1">
        <w:rPr>
          <w:rFonts w:ascii="Times New Roman" w:hAnsi="Times New Roman" w:cs="Times New Roman"/>
          <w:sz w:val="24"/>
          <w:szCs w:val="24"/>
        </w:rPr>
        <w:t xml:space="preserve"> would give the children pictures of cards but also a selection of resources </w:t>
      </w:r>
      <w:r w:rsidR="0097657A" w:rsidRPr="008A29D1">
        <w:rPr>
          <w:rFonts w:ascii="Times New Roman" w:hAnsi="Times New Roman" w:cs="Times New Roman"/>
          <w:sz w:val="24"/>
          <w:szCs w:val="24"/>
        </w:rPr>
        <w:t xml:space="preserve">for them to choose.  </w:t>
      </w:r>
    </w:p>
    <w:p w14:paraId="606B4920" w14:textId="77777777" w:rsidR="00EF5C32" w:rsidRPr="008A29D1" w:rsidRDefault="00EF5C32" w:rsidP="008A29D1">
      <w:pPr>
        <w:spacing w:line="360" w:lineRule="auto"/>
        <w:rPr>
          <w:rFonts w:ascii="Times New Roman" w:hAnsi="Times New Roman" w:cs="Times New Roman"/>
          <w:sz w:val="24"/>
          <w:szCs w:val="24"/>
        </w:rPr>
      </w:pPr>
    </w:p>
    <w:p w14:paraId="39346B86" w14:textId="75C3F037" w:rsidR="00D65AFD" w:rsidRPr="008A29D1" w:rsidRDefault="0097657A" w:rsidP="008A29D1">
      <w:pPr>
        <w:spacing w:line="360" w:lineRule="auto"/>
        <w:rPr>
          <w:rFonts w:ascii="Times New Roman" w:hAnsi="Times New Roman" w:cs="Times New Roman"/>
          <w:sz w:val="24"/>
          <w:szCs w:val="24"/>
          <w:u w:val="single"/>
        </w:rPr>
      </w:pPr>
      <w:r w:rsidRPr="00025027">
        <w:rPr>
          <w:rFonts w:ascii="Times New Roman" w:hAnsi="Times New Roman" w:cs="Times New Roman"/>
          <w:b/>
          <w:sz w:val="24"/>
          <w:szCs w:val="24"/>
          <w:u w:val="single"/>
        </w:rPr>
        <w:t>Analysis of lesson 3</w:t>
      </w:r>
      <w:r w:rsidR="00A32519" w:rsidRPr="00025027">
        <w:rPr>
          <w:rFonts w:ascii="Times New Roman" w:hAnsi="Times New Roman" w:cs="Times New Roman"/>
          <w:b/>
          <w:sz w:val="24"/>
          <w:szCs w:val="24"/>
          <w:u w:val="single"/>
        </w:rPr>
        <w:t xml:space="preserve"> – Lesson plan </w:t>
      </w:r>
      <w:r w:rsidR="00025027">
        <w:rPr>
          <w:rFonts w:ascii="Times New Roman" w:hAnsi="Times New Roman" w:cs="Times New Roman"/>
          <w:b/>
          <w:sz w:val="24"/>
          <w:szCs w:val="24"/>
          <w:u w:val="single"/>
        </w:rPr>
        <w:t>(</w:t>
      </w:r>
      <w:r w:rsidR="00A32519" w:rsidRPr="00025027">
        <w:rPr>
          <w:rFonts w:ascii="Times New Roman" w:hAnsi="Times New Roman" w:cs="Times New Roman"/>
          <w:b/>
          <w:sz w:val="24"/>
          <w:szCs w:val="24"/>
          <w:u w:val="single"/>
        </w:rPr>
        <w:t>APPENDIX</w:t>
      </w:r>
      <w:r w:rsidR="00A32519" w:rsidRPr="0096538D">
        <w:rPr>
          <w:rFonts w:ascii="Times New Roman" w:hAnsi="Times New Roman" w:cs="Times New Roman"/>
          <w:b/>
          <w:sz w:val="24"/>
          <w:szCs w:val="24"/>
          <w:u w:val="single"/>
        </w:rPr>
        <w:t xml:space="preserve"> </w:t>
      </w:r>
      <w:r w:rsidR="00A21409">
        <w:rPr>
          <w:rFonts w:ascii="Times New Roman" w:hAnsi="Times New Roman" w:cs="Times New Roman"/>
          <w:b/>
          <w:sz w:val="24"/>
          <w:szCs w:val="24"/>
          <w:u w:val="single"/>
        </w:rPr>
        <w:t>N</w:t>
      </w:r>
      <w:r w:rsidR="00025027">
        <w:rPr>
          <w:rFonts w:ascii="Times New Roman" w:hAnsi="Times New Roman" w:cs="Times New Roman"/>
          <w:b/>
          <w:sz w:val="24"/>
          <w:szCs w:val="24"/>
          <w:u w:val="single"/>
        </w:rPr>
        <w:t>)</w:t>
      </w:r>
    </w:p>
    <w:p w14:paraId="2B0DD191" w14:textId="3E206818" w:rsidR="00D65AFD" w:rsidRPr="008A29D1" w:rsidRDefault="0097657A"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The children were taken into the creative classroom and told that they had free choice.  The children went straight into the different continuous provision choices on offer.  The children were told that they could make anything that they wanted</w:t>
      </w:r>
      <w:r w:rsidR="00412587">
        <w:rPr>
          <w:rFonts w:ascii="Times New Roman" w:hAnsi="Times New Roman" w:cs="Times New Roman"/>
          <w:sz w:val="24"/>
          <w:szCs w:val="24"/>
        </w:rPr>
        <w:t xml:space="preserve"> to</w:t>
      </w:r>
      <w:r w:rsidRPr="008A29D1">
        <w:rPr>
          <w:rFonts w:ascii="Times New Roman" w:hAnsi="Times New Roman" w:cs="Times New Roman"/>
          <w:sz w:val="24"/>
          <w:szCs w:val="24"/>
        </w:rPr>
        <w:t xml:space="preserve">.  Some of the children </w:t>
      </w:r>
      <w:r w:rsidR="009E4020">
        <w:rPr>
          <w:rFonts w:ascii="Times New Roman" w:hAnsi="Times New Roman" w:cs="Times New Roman"/>
          <w:sz w:val="24"/>
          <w:szCs w:val="24"/>
        </w:rPr>
        <w:t>c</w:t>
      </w:r>
      <w:r w:rsidRPr="008A29D1">
        <w:rPr>
          <w:rFonts w:ascii="Times New Roman" w:hAnsi="Times New Roman" w:cs="Times New Roman"/>
          <w:sz w:val="24"/>
          <w:szCs w:val="24"/>
        </w:rPr>
        <w:t>hose to paint, while others chose to go in the role play and small world area.  On observation using the Le</w:t>
      </w:r>
      <w:r w:rsidR="009E4020">
        <w:rPr>
          <w:rFonts w:ascii="Times New Roman" w:hAnsi="Times New Roman" w:cs="Times New Roman"/>
          <w:sz w:val="24"/>
          <w:szCs w:val="24"/>
        </w:rPr>
        <w:t>u</w:t>
      </w:r>
      <w:r w:rsidRPr="008A29D1">
        <w:rPr>
          <w:rFonts w:ascii="Times New Roman" w:hAnsi="Times New Roman" w:cs="Times New Roman"/>
          <w:sz w:val="24"/>
          <w:szCs w:val="24"/>
        </w:rPr>
        <w:t>ven scale</w:t>
      </w:r>
      <w:r w:rsidR="00E01233" w:rsidRPr="008A29D1">
        <w:rPr>
          <w:rFonts w:ascii="Times New Roman" w:hAnsi="Times New Roman" w:cs="Times New Roman"/>
          <w:sz w:val="24"/>
          <w:szCs w:val="24"/>
        </w:rPr>
        <w:t xml:space="preserve"> </w:t>
      </w:r>
      <w:r w:rsidR="00025027">
        <w:rPr>
          <w:rFonts w:ascii="Times New Roman" w:hAnsi="Times New Roman" w:cs="Times New Roman"/>
          <w:b/>
          <w:sz w:val="24"/>
          <w:szCs w:val="24"/>
        </w:rPr>
        <w:t>(</w:t>
      </w:r>
      <w:r w:rsidR="00E01233" w:rsidRPr="008A29D1">
        <w:rPr>
          <w:rFonts w:ascii="Times New Roman" w:hAnsi="Times New Roman" w:cs="Times New Roman"/>
          <w:b/>
          <w:sz w:val="24"/>
          <w:szCs w:val="24"/>
        </w:rPr>
        <w:t xml:space="preserve">APPENDIX </w:t>
      </w:r>
      <w:r w:rsidR="00A21409">
        <w:rPr>
          <w:rFonts w:ascii="Times New Roman" w:hAnsi="Times New Roman" w:cs="Times New Roman"/>
          <w:b/>
          <w:sz w:val="24"/>
          <w:szCs w:val="24"/>
        </w:rPr>
        <w:t>O</w:t>
      </w:r>
      <w:r w:rsidR="00025027">
        <w:rPr>
          <w:rFonts w:ascii="Times New Roman" w:hAnsi="Times New Roman" w:cs="Times New Roman"/>
          <w:b/>
          <w:sz w:val="24"/>
          <w:szCs w:val="24"/>
        </w:rPr>
        <w:t>)</w:t>
      </w:r>
      <w:r w:rsidRPr="008A29D1">
        <w:rPr>
          <w:rFonts w:ascii="Times New Roman" w:hAnsi="Times New Roman" w:cs="Times New Roman"/>
          <w:sz w:val="24"/>
          <w:szCs w:val="24"/>
        </w:rPr>
        <w:t xml:space="preserve"> the children were satisfied but were not fully engaged in any activity </w:t>
      </w:r>
      <w:r w:rsidR="009E4020">
        <w:rPr>
          <w:rFonts w:ascii="Times New Roman" w:hAnsi="Times New Roman" w:cs="Times New Roman"/>
          <w:sz w:val="24"/>
          <w:szCs w:val="24"/>
        </w:rPr>
        <w:t xml:space="preserve">in </w:t>
      </w:r>
      <w:r w:rsidRPr="008A29D1">
        <w:rPr>
          <w:rFonts w:ascii="Times New Roman" w:hAnsi="Times New Roman" w:cs="Times New Roman"/>
          <w:sz w:val="24"/>
          <w:szCs w:val="24"/>
        </w:rPr>
        <w:t>which they were doing.</w:t>
      </w:r>
      <w:r w:rsidR="00E01233" w:rsidRPr="008A29D1">
        <w:rPr>
          <w:rFonts w:ascii="Times New Roman" w:hAnsi="Times New Roman" w:cs="Times New Roman"/>
          <w:sz w:val="24"/>
          <w:szCs w:val="24"/>
        </w:rPr>
        <w:t xml:space="preserve">  They were being creative but in a way that they were not challenged as they were doing </w:t>
      </w:r>
      <w:r w:rsidR="00A86125" w:rsidRPr="008A29D1">
        <w:rPr>
          <w:rFonts w:ascii="Times New Roman" w:hAnsi="Times New Roman" w:cs="Times New Roman"/>
          <w:sz w:val="24"/>
          <w:szCs w:val="24"/>
        </w:rPr>
        <w:t>activities</w:t>
      </w:r>
      <w:r w:rsidR="00E01233" w:rsidRPr="008A29D1">
        <w:rPr>
          <w:rFonts w:ascii="Times New Roman" w:hAnsi="Times New Roman" w:cs="Times New Roman"/>
          <w:sz w:val="24"/>
          <w:szCs w:val="24"/>
        </w:rPr>
        <w:t xml:space="preserve"> that they do every day and which they are comfortable with.  With reference to Flutter and Rudduck (2004, cited in Drake, 2009) as </w:t>
      </w:r>
      <w:r w:rsidR="00A86125" w:rsidRPr="008A29D1">
        <w:rPr>
          <w:rFonts w:ascii="Times New Roman" w:hAnsi="Times New Roman" w:cs="Times New Roman"/>
          <w:sz w:val="24"/>
          <w:szCs w:val="24"/>
        </w:rPr>
        <w:t>children</w:t>
      </w:r>
      <w:r w:rsidR="00E01233" w:rsidRPr="008A29D1">
        <w:rPr>
          <w:rFonts w:ascii="Times New Roman" w:hAnsi="Times New Roman" w:cs="Times New Roman"/>
          <w:sz w:val="24"/>
          <w:szCs w:val="24"/>
        </w:rPr>
        <w:t xml:space="preserve"> get older they are hungry for more than just doing the same exercises over and over and again.  Half way through the lesson the researcher stopped the children and told them that a letter </w:t>
      </w:r>
      <w:r w:rsidR="00025027">
        <w:rPr>
          <w:rFonts w:ascii="Times New Roman" w:hAnsi="Times New Roman" w:cs="Times New Roman"/>
          <w:b/>
          <w:sz w:val="24"/>
          <w:szCs w:val="24"/>
        </w:rPr>
        <w:t>(</w:t>
      </w:r>
      <w:r w:rsidR="00E01233" w:rsidRPr="009E539C">
        <w:rPr>
          <w:rFonts w:ascii="Times New Roman" w:hAnsi="Times New Roman" w:cs="Times New Roman"/>
          <w:b/>
          <w:sz w:val="24"/>
          <w:szCs w:val="24"/>
        </w:rPr>
        <w:t xml:space="preserve">APPENDIX </w:t>
      </w:r>
      <w:r w:rsidR="00A21409">
        <w:rPr>
          <w:rFonts w:ascii="Times New Roman" w:hAnsi="Times New Roman" w:cs="Times New Roman"/>
          <w:b/>
          <w:sz w:val="24"/>
          <w:szCs w:val="24"/>
        </w:rPr>
        <w:t>Q</w:t>
      </w:r>
      <w:r w:rsidR="00025027">
        <w:rPr>
          <w:rFonts w:ascii="Times New Roman" w:hAnsi="Times New Roman" w:cs="Times New Roman"/>
          <w:b/>
          <w:sz w:val="24"/>
          <w:szCs w:val="24"/>
        </w:rPr>
        <w:t>)</w:t>
      </w:r>
      <w:r w:rsidR="00E01233" w:rsidRPr="008A29D1">
        <w:rPr>
          <w:rFonts w:ascii="Times New Roman" w:hAnsi="Times New Roman" w:cs="Times New Roman"/>
          <w:sz w:val="24"/>
          <w:szCs w:val="24"/>
        </w:rPr>
        <w:t xml:space="preserve"> had come from the Easter Bunny asking the children to make Easter </w:t>
      </w:r>
      <w:r w:rsidR="00E01233" w:rsidRPr="008A29D1">
        <w:rPr>
          <w:rFonts w:ascii="Times New Roman" w:hAnsi="Times New Roman" w:cs="Times New Roman"/>
          <w:sz w:val="24"/>
          <w:szCs w:val="24"/>
        </w:rPr>
        <w:lastRenderedPageBreak/>
        <w:t xml:space="preserve">cards for the Easter </w:t>
      </w:r>
      <w:r w:rsidR="00A86125" w:rsidRPr="008A29D1">
        <w:rPr>
          <w:rFonts w:ascii="Times New Roman" w:hAnsi="Times New Roman" w:cs="Times New Roman"/>
          <w:sz w:val="24"/>
          <w:szCs w:val="24"/>
        </w:rPr>
        <w:t>bunny’s</w:t>
      </w:r>
      <w:r w:rsidR="00E01233" w:rsidRPr="008A29D1">
        <w:rPr>
          <w:rFonts w:ascii="Times New Roman" w:hAnsi="Times New Roman" w:cs="Times New Roman"/>
          <w:sz w:val="24"/>
          <w:szCs w:val="24"/>
        </w:rPr>
        <w:t xml:space="preserve"> friends.  The researcher showed the children a selection of cards and put a wide selection of resources on the table</w:t>
      </w:r>
      <w:r w:rsidR="00C32871" w:rsidRPr="008A29D1">
        <w:rPr>
          <w:rFonts w:ascii="Times New Roman" w:hAnsi="Times New Roman" w:cs="Times New Roman"/>
          <w:sz w:val="24"/>
          <w:szCs w:val="24"/>
        </w:rPr>
        <w:t xml:space="preserve"> </w:t>
      </w:r>
      <w:r w:rsidR="00025027">
        <w:rPr>
          <w:rFonts w:ascii="Times New Roman" w:hAnsi="Times New Roman" w:cs="Times New Roman"/>
          <w:b/>
          <w:sz w:val="24"/>
          <w:szCs w:val="24"/>
        </w:rPr>
        <w:t>(</w:t>
      </w:r>
      <w:r w:rsidR="00C32871" w:rsidRPr="009E539C">
        <w:rPr>
          <w:rFonts w:ascii="Times New Roman" w:hAnsi="Times New Roman" w:cs="Times New Roman"/>
          <w:b/>
          <w:sz w:val="24"/>
          <w:szCs w:val="24"/>
        </w:rPr>
        <w:t xml:space="preserve">APPENDIX </w:t>
      </w:r>
      <w:r w:rsidR="00A21409">
        <w:rPr>
          <w:rFonts w:ascii="Times New Roman" w:hAnsi="Times New Roman" w:cs="Times New Roman"/>
          <w:b/>
          <w:sz w:val="24"/>
          <w:szCs w:val="24"/>
        </w:rPr>
        <w:t>R</w:t>
      </w:r>
      <w:r w:rsidR="009E4020">
        <w:rPr>
          <w:rFonts w:ascii="Times New Roman" w:hAnsi="Times New Roman" w:cs="Times New Roman"/>
          <w:b/>
          <w:sz w:val="24"/>
          <w:szCs w:val="24"/>
        </w:rPr>
        <w:t>)</w:t>
      </w:r>
      <w:r w:rsidR="00C32871" w:rsidRPr="008A29D1">
        <w:rPr>
          <w:rFonts w:ascii="Times New Roman" w:hAnsi="Times New Roman" w:cs="Times New Roman"/>
          <w:sz w:val="24"/>
          <w:szCs w:val="24"/>
        </w:rPr>
        <w:t>.  The children were told that they could use anything they wanted to make their own cards.</w:t>
      </w:r>
    </w:p>
    <w:p w14:paraId="4C2D7201" w14:textId="057E1370" w:rsidR="00D65AFD" w:rsidRPr="008A29D1" w:rsidRDefault="00D65AFD"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All the children took part in this lesson</w:t>
      </w:r>
      <w:r w:rsidR="00C32871" w:rsidRPr="008A29D1">
        <w:rPr>
          <w:rFonts w:ascii="Times New Roman" w:hAnsi="Times New Roman" w:cs="Times New Roman"/>
          <w:sz w:val="24"/>
          <w:szCs w:val="24"/>
        </w:rPr>
        <w:t xml:space="preserve"> immediately and</w:t>
      </w:r>
      <w:r w:rsidRPr="008A29D1">
        <w:rPr>
          <w:rFonts w:ascii="Times New Roman" w:hAnsi="Times New Roman" w:cs="Times New Roman"/>
          <w:sz w:val="24"/>
          <w:szCs w:val="24"/>
        </w:rPr>
        <w:t xml:space="preserve"> independently</w:t>
      </w:r>
      <w:r w:rsidR="00C32871" w:rsidRPr="008A29D1">
        <w:rPr>
          <w:rFonts w:ascii="Times New Roman" w:hAnsi="Times New Roman" w:cs="Times New Roman"/>
          <w:sz w:val="24"/>
          <w:szCs w:val="24"/>
        </w:rPr>
        <w:t xml:space="preserve">, </w:t>
      </w:r>
      <w:r w:rsidR="00A86125" w:rsidRPr="008A29D1">
        <w:rPr>
          <w:rFonts w:ascii="Times New Roman" w:hAnsi="Times New Roman" w:cs="Times New Roman"/>
          <w:sz w:val="24"/>
          <w:szCs w:val="24"/>
        </w:rPr>
        <w:t>analysing</w:t>
      </w:r>
      <w:r w:rsidR="00C32871" w:rsidRPr="008A29D1">
        <w:rPr>
          <w:rFonts w:ascii="Times New Roman" w:hAnsi="Times New Roman" w:cs="Times New Roman"/>
          <w:sz w:val="24"/>
          <w:szCs w:val="24"/>
        </w:rPr>
        <w:t xml:space="preserve"> the observations using the Leven </w:t>
      </w:r>
      <w:r w:rsidR="00A86125" w:rsidRPr="008A29D1">
        <w:rPr>
          <w:rFonts w:ascii="Times New Roman" w:hAnsi="Times New Roman" w:cs="Times New Roman"/>
          <w:sz w:val="24"/>
          <w:szCs w:val="24"/>
        </w:rPr>
        <w:t>scale</w:t>
      </w:r>
      <w:r w:rsidR="00C32871" w:rsidRPr="008A29D1">
        <w:rPr>
          <w:rFonts w:ascii="Times New Roman" w:hAnsi="Times New Roman" w:cs="Times New Roman"/>
          <w:sz w:val="24"/>
          <w:szCs w:val="24"/>
        </w:rPr>
        <w:t xml:space="preserve"> </w:t>
      </w:r>
      <w:r w:rsidR="009E4020">
        <w:rPr>
          <w:rFonts w:ascii="Times New Roman" w:hAnsi="Times New Roman" w:cs="Times New Roman"/>
          <w:b/>
          <w:sz w:val="24"/>
          <w:szCs w:val="24"/>
        </w:rPr>
        <w:t>(</w:t>
      </w:r>
      <w:r w:rsidR="00C32871" w:rsidRPr="009E539C">
        <w:rPr>
          <w:rFonts w:ascii="Times New Roman" w:hAnsi="Times New Roman" w:cs="Times New Roman"/>
          <w:b/>
          <w:sz w:val="24"/>
          <w:szCs w:val="24"/>
        </w:rPr>
        <w:t xml:space="preserve">APPENDIX </w:t>
      </w:r>
      <w:r w:rsidR="00A21409">
        <w:rPr>
          <w:rFonts w:ascii="Times New Roman" w:hAnsi="Times New Roman" w:cs="Times New Roman"/>
          <w:b/>
          <w:sz w:val="24"/>
          <w:szCs w:val="24"/>
        </w:rPr>
        <w:t>P</w:t>
      </w:r>
      <w:r w:rsidR="009E4020">
        <w:rPr>
          <w:rFonts w:ascii="Times New Roman" w:hAnsi="Times New Roman" w:cs="Times New Roman"/>
          <w:b/>
          <w:sz w:val="24"/>
          <w:szCs w:val="24"/>
        </w:rPr>
        <w:t>)</w:t>
      </w:r>
      <w:r w:rsidR="00C32871" w:rsidRPr="008A29D1">
        <w:rPr>
          <w:rFonts w:ascii="Times New Roman" w:hAnsi="Times New Roman" w:cs="Times New Roman"/>
          <w:sz w:val="24"/>
          <w:szCs w:val="24"/>
        </w:rPr>
        <w:t xml:space="preserve"> the children were lively, energised </w:t>
      </w:r>
      <w:r w:rsidR="00A86125" w:rsidRPr="008A29D1">
        <w:rPr>
          <w:rFonts w:ascii="Times New Roman" w:hAnsi="Times New Roman" w:cs="Times New Roman"/>
          <w:sz w:val="24"/>
          <w:szCs w:val="24"/>
        </w:rPr>
        <w:t>and</w:t>
      </w:r>
      <w:r w:rsidR="00C32871" w:rsidRPr="008A29D1">
        <w:rPr>
          <w:rFonts w:ascii="Times New Roman" w:hAnsi="Times New Roman" w:cs="Times New Roman"/>
          <w:sz w:val="24"/>
          <w:szCs w:val="24"/>
        </w:rPr>
        <w:t xml:space="preserve"> motivated. The children were all confident with the activity and showed creativity</w:t>
      </w:r>
      <w:r w:rsidR="009E4020">
        <w:rPr>
          <w:rFonts w:ascii="Times New Roman" w:hAnsi="Times New Roman" w:cs="Times New Roman"/>
          <w:sz w:val="24"/>
          <w:szCs w:val="24"/>
        </w:rPr>
        <w:t xml:space="preserve"> and critical thinking</w:t>
      </w:r>
      <w:r w:rsidR="00C32871" w:rsidRPr="008A29D1">
        <w:rPr>
          <w:rFonts w:ascii="Times New Roman" w:hAnsi="Times New Roman" w:cs="Times New Roman"/>
          <w:sz w:val="24"/>
          <w:szCs w:val="24"/>
        </w:rPr>
        <w:t xml:space="preserve"> as all the cards were different</w:t>
      </w:r>
      <w:r w:rsidR="009E4020">
        <w:rPr>
          <w:rFonts w:ascii="Times New Roman" w:hAnsi="Times New Roman" w:cs="Times New Roman"/>
          <w:sz w:val="24"/>
          <w:szCs w:val="24"/>
        </w:rPr>
        <w:t xml:space="preserve"> and the children were independent</w:t>
      </w:r>
      <w:r w:rsidR="00C32871" w:rsidRPr="008A29D1">
        <w:rPr>
          <w:rFonts w:ascii="Times New Roman" w:hAnsi="Times New Roman" w:cs="Times New Roman"/>
          <w:sz w:val="24"/>
          <w:szCs w:val="24"/>
        </w:rPr>
        <w:t xml:space="preserve"> </w:t>
      </w:r>
      <w:r w:rsidR="009E4020">
        <w:rPr>
          <w:rFonts w:ascii="Times New Roman" w:hAnsi="Times New Roman" w:cs="Times New Roman"/>
          <w:b/>
          <w:sz w:val="24"/>
          <w:szCs w:val="24"/>
        </w:rPr>
        <w:t>(</w:t>
      </w:r>
      <w:r w:rsidR="00C32871" w:rsidRPr="009E539C">
        <w:rPr>
          <w:rFonts w:ascii="Times New Roman" w:hAnsi="Times New Roman" w:cs="Times New Roman"/>
          <w:b/>
          <w:sz w:val="24"/>
          <w:szCs w:val="24"/>
        </w:rPr>
        <w:t xml:space="preserve">APPENDIX </w:t>
      </w:r>
      <w:r w:rsidR="00A21409">
        <w:rPr>
          <w:rFonts w:ascii="Times New Roman" w:hAnsi="Times New Roman" w:cs="Times New Roman"/>
          <w:b/>
          <w:sz w:val="24"/>
          <w:szCs w:val="24"/>
        </w:rPr>
        <w:t>S</w:t>
      </w:r>
      <w:r w:rsidR="009E4020">
        <w:rPr>
          <w:rFonts w:ascii="Times New Roman" w:hAnsi="Times New Roman" w:cs="Times New Roman"/>
          <w:b/>
          <w:sz w:val="24"/>
          <w:szCs w:val="24"/>
        </w:rPr>
        <w:t>)</w:t>
      </w:r>
      <w:r w:rsidR="009E539C">
        <w:rPr>
          <w:rFonts w:ascii="Times New Roman" w:hAnsi="Times New Roman" w:cs="Times New Roman"/>
          <w:sz w:val="24"/>
          <w:szCs w:val="24"/>
        </w:rPr>
        <w:t>.</w:t>
      </w:r>
    </w:p>
    <w:p w14:paraId="48BA1226" w14:textId="01E30049" w:rsidR="00D65AFD" w:rsidRPr="008A29D1" w:rsidRDefault="00C32871"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The researchers were pleased that they could see the children all engaged, independent and being creative.  The children shared resources and helped </w:t>
      </w:r>
      <w:r w:rsidR="00A86125" w:rsidRPr="008A29D1">
        <w:rPr>
          <w:rFonts w:ascii="Times New Roman" w:hAnsi="Times New Roman" w:cs="Times New Roman"/>
          <w:sz w:val="24"/>
          <w:szCs w:val="24"/>
        </w:rPr>
        <w:t>each other</w:t>
      </w:r>
      <w:r w:rsidRPr="008A29D1">
        <w:rPr>
          <w:rFonts w:ascii="Times New Roman" w:hAnsi="Times New Roman" w:cs="Times New Roman"/>
          <w:sz w:val="24"/>
          <w:szCs w:val="24"/>
        </w:rPr>
        <w:t>, it was nice to see that they did not need any adult input.</w:t>
      </w:r>
      <w:r w:rsidR="009E4020">
        <w:rPr>
          <w:rFonts w:ascii="Times New Roman" w:hAnsi="Times New Roman" w:cs="Times New Roman"/>
          <w:sz w:val="24"/>
          <w:szCs w:val="24"/>
        </w:rPr>
        <w:t xml:space="preserve">  If they needed a resource the children scaffolded each other.</w:t>
      </w:r>
      <w:r w:rsidRPr="008A29D1">
        <w:rPr>
          <w:rFonts w:ascii="Times New Roman" w:hAnsi="Times New Roman" w:cs="Times New Roman"/>
          <w:sz w:val="24"/>
          <w:szCs w:val="24"/>
        </w:rPr>
        <w:t xml:space="preserve"> When interviewed</w:t>
      </w:r>
      <w:r w:rsidR="004134FB">
        <w:rPr>
          <w:rFonts w:ascii="Times New Roman" w:hAnsi="Times New Roman" w:cs="Times New Roman"/>
          <w:sz w:val="24"/>
          <w:szCs w:val="24"/>
        </w:rPr>
        <w:t xml:space="preserve"> </w:t>
      </w:r>
      <w:r w:rsidR="004134FB" w:rsidRPr="004134FB">
        <w:rPr>
          <w:rFonts w:ascii="Times New Roman" w:hAnsi="Times New Roman" w:cs="Times New Roman"/>
          <w:b/>
          <w:sz w:val="24"/>
          <w:szCs w:val="24"/>
        </w:rPr>
        <w:t>(APPENDIX T)</w:t>
      </w:r>
      <w:r w:rsidRPr="008A29D1">
        <w:rPr>
          <w:rFonts w:ascii="Times New Roman" w:hAnsi="Times New Roman" w:cs="Times New Roman"/>
          <w:sz w:val="24"/>
          <w:szCs w:val="24"/>
        </w:rPr>
        <w:t xml:space="preserve"> all the children spoke about making the cards and that they would like to </w:t>
      </w:r>
      <w:r w:rsidR="00A86125" w:rsidRPr="008A29D1">
        <w:rPr>
          <w:rFonts w:ascii="Times New Roman" w:hAnsi="Times New Roman" w:cs="Times New Roman"/>
          <w:sz w:val="24"/>
          <w:szCs w:val="24"/>
        </w:rPr>
        <w:t>participate</w:t>
      </w:r>
      <w:r w:rsidRPr="008A29D1">
        <w:rPr>
          <w:rFonts w:ascii="Times New Roman" w:hAnsi="Times New Roman" w:cs="Times New Roman"/>
          <w:sz w:val="24"/>
          <w:szCs w:val="24"/>
        </w:rPr>
        <w:t xml:space="preserve"> in another challenge, which is largely different from the first lesson which the </w:t>
      </w:r>
      <w:r w:rsidR="00A86125" w:rsidRPr="008A29D1">
        <w:rPr>
          <w:rFonts w:ascii="Times New Roman" w:hAnsi="Times New Roman" w:cs="Times New Roman"/>
          <w:sz w:val="24"/>
          <w:szCs w:val="24"/>
        </w:rPr>
        <w:t>researchers</w:t>
      </w:r>
      <w:r w:rsidRPr="008A29D1">
        <w:rPr>
          <w:rFonts w:ascii="Times New Roman" w:hAnsi="Times New Roman" w:cs="Times New Roman"/>
          <w:sz w:val="24"/>
          <w:szCs w:val="24"/>
        </w:rPr>
        <w:t xml:space="preserve"> planned.</w:t>
      </w:r>
    </w:p>
    <w:p w14:paraId="4FA1B293" w14:textId="4B1068E5" w:rsidR="00D65AFD" w:rsidRPr="008A29D1" w:rsidRDefault="00C32871"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The good aspects of the </w:t>
      </w:r>
      <w:r w:rsidR="00A86125" w:rsidRPr="008A29D1">
        <w:rPr>
          <w:rFonts w:ascii="Times New Roman" w:hAnsi="Times New Roman" w:cs="Times New Roman"/>
          <w:sz w:val="24"/>
          <w:szCs w:val="24"/>
        </w:rPr>
        <w:t>lesson</w:t>
      </w:r>
      <w:r w:rsidRPr="008A29D1">
        <w:rPr>
          <w:rFonts w:ascii="Times New Roman" w:hAnsi="Times New Roman" w:cs="Times New Roman"/>
          <w:sz w:val="24"/>
          <w:szCs w:val="24"/>
        </w:rPr>
        <w:t xml:space="preserve"> were that all the </w:t>
      </w:r>
      <w:r w:rsidR="00A86125" w:rsidRPr="008A29D1">
        <w:rPr>
          <w:rFonts w:ascii="Times New Roman" w:hAnsi="Times New Roman" w:cs="Times New Roman"/>
          <w:sz w:val="24"/>
          <w:szCs w:val="24"/>
        </w:rPr>
        <w:t>children</w:t>
      </w:r>
      <w:r w:rsidRPr="008A29D1">
        <w:rPr>
          <w:rFonts w:ascii="Times New Roman" w:hAnsi="Times New Roman" w:cs="Times New Roman"/>
          <w:sz w:val="24"/>
          <w:szCs w:val="24"/>
        </w:rPr>
        <w:t xml:space="preserve"> participated and were creative, unfortunately the</w:t>
      </w:r>
      <w:r w:rsidR="009F7547">
        <w:rPr>
          <w:rFonts w:ascii="Times New Roman" w:hAnsi="Times New Roman" w:cs="Times New Roman"/>
          <w:sz w:val="24"/>
          <w:szCs w:val="24"/>
        </w:rPr>
        <w:t>re</w:t>
      </w:r>
      <w:r w:rsidRPr="008A29D1">
        <w:rPr>
          <w:rFonts w:ascii="Times New Roman" w:hAnsi="Times New Roman" w:cs="Times New Roman"/>
          <w:sz w:val="24"/>
          <w:szCs w:val="24"/>
        </w:rPr>
        <w:t xml:space="preserve"> were negative </w:t>
      </w:r>
      <w:r w:rsidR="00A86125" w:rsidRPr="008A29D1">
        <w:rPr>
          <w:rFonts w:ascii="Times New Roman" w:hAnsi="Times New Roman" w:cs="Times New Roman"/>
          <w:sz w:val="24"/>
          <w:szCs w:val="24"/>
        </w:rPr>
        <w:t>aspects</w:t>
      </w:r>
      <w:r w:rsidRPr="008A29D1">
        <w:rPr>
          <w:rFonts w:ascii="Times New Roman" w:hAnsi="Times New Roman" w:cs="Times New Roman"/>
          <w:sz w:val="24"/>
          <w:szCs w:val="24"/>
        </w:rPr>
        <w:t xml:space="preserve"> as the </w:t>
      </w:r>
      <w:r w:rsidR="00A86125" w:rsidRPr="008A29D1">
        <w:rPr>
          <w:rFonts w:ascii="Times New Roman" w:hAnsi="Times New Roman" w:cs="Times New Roman"/>
          <w:sz w:val="24"/>
          <w:szCs w:val="24"/>
        </w:rPr>
        <w:t>children</w:t>
      </w:r>
      <w:r w:rsidRPr="008A29D1">
        <w:rPr>
          <w:rFonts w:ascii="Times New Roman" w:hAnsi="Times New Roman" w:cs="Times New Roman"/>
          <w:sz w:val="24"/>
          <w:szCs w:val="24"/>
        </w:rPr>
        <w:t xml:space="preserve"> were not totally independent as they did not get the </w:t>
      </w:r>
      <w:r w:rsidR="00A86125" w:rsidRPr="008A29D1">
        <w:rPr>
          <w:rFonts w:ascii="Times New Roman" w:hAnsi="Times New Roman" w:cs="Times New Roman"/>
          <w:sz w:val="24"/>
          <w:szCs w:val="24"/>
        </w:rPr>
        <w:t>resources</w:t>
      </w:r>
      <w:r w:rsidRPr="008A29D1">
        <w:rPr>
          <w:rFonts w:ascii="Times New Roman" w:hAnsi="Times New Roman" w:cs="Times New Roman"/>
          <w:sz w:val="24"/>
          <w:szCs w:val="24"/>
        </w:rPr>
        <w:t xml:space="preserve"> for themselves.  This is not to say that with time and confidence to get the resources that they need it </w:t>
      </w:r>
      <w:r w:rsidR="00A86125" w:rsidRPr="008A29D1">
        <w:rPr>
          <w:rFonts w:ascii="Times New Roman" w:hAnsi="Times New Roman" w:cs="Times New Roman"/>
          <w:sz w:val="24"/>
          <w:szCs w:val="24"/>
        </w:rPr>
        <w:t>would</w:t>
      </w:r>
      <w:r w:rsidRPr="008A29D1">
        <w:rPr>
          <w:rFonts w:ascii="Times New Roman" w:hAnsi="Times New Roman" w:cs="Times New Roman"/>
          <w:sz w:val="24"/>
          <w:szCs w:val="24"/>
        </w:rPr>
        <w:t xml:space="preserve"> not happen in the future.  </w:t>
      </w:r>
      <w:r w:rsidR="00D65AFD" w:rsidRPr="008A29D1">
        <w:rPr>
          <w:rFonts w:ascii="Times New Roman" w:hAnsi="Times New Roman" w:cs="Times New Roman"/>
          <w:sz w:val="24"/>
          <w:szCs w:val="24"/>
        </w:rPr>
        <w:t xml:space="preserve"> </w:t>
      </w:r>
    </w:p>
    <w:p w14:paraId="58F6B626" w14:textId="7EEA658A" w:rsidR="00D65AFD" w:rsidRPr="008A29D1" w:rsidRDefault="005F4AF2"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The c</w:t>
      </w:r>
      <w:r w:rsidR="00D65AFD" w:rsidRPr="008A29D1">
        <w:rPr>
          <w:rFonts w:ascii="Times New Roman" w:hAnsi="Times New Roman" w:cs="Times New Roman"/>
          <w:sz w:val="24"/>
          <w:szCs w:val="24"/>
        </w:rPr>
        <w:t xml:space="preserve">hildren </w:t>
      </w:r>
      <w:r w:rsidRPr="008A29D1">
        <w:rPr>
          <w:rFonts w:ascii="Times New Roman" w:hAnsi="Times New Roman" w:cs="Times New Roman"/>
          <w:sz w:val="24"/>
          <w:szCs w:val="24"/>
        </w:rPr>
        <w:t xml:space="preserve">were independent being creative but needed the scaffold of a visual aid and the resources available to them to allow them to undertake the activity.  This links in with </w:t>
      </w:r>
      <w:r w:rsidR="00A86125" w:rsidRPr="008A29D1">
        <w:rPr>
          <w:rFonts w:ascii="Times New Roman" w:hAnsi="Times New Roman" w:cs="Times New Roman"/>
          <w:sz w:val="24"/>
          <w:szCs w:val="24"/>
        </w:rPr>
        <w:t>Vygotsky’s</w:t>
      </w:r>
      <w:r w:rsidRPr="008A29D1">
        <w:rPr>
          <w:rFonts w:ascii="Times New Roman" w:hAnsi="Times New Roman" w:cs="Times New Roman"/>
          <w:sz w:val="24"/>
          <w:szCs w:val="24"/>
        </w:rPr>
        <w:t xml:space="preserve"> (1978, </w:t>
      </w:r>
      <w:r w:rsidR="00A86125" w:rsidRPr="008A29D1">
        <w:rPr>
          <w:rFonts w:ascii="Times New Roman" w:hAnsi="Times New Roman" w:cs="Times New Roman"/>
          <w:sz w:val="24"/>
          <w:szCs w:val="24"/>
        </w:rPr>
        <w:t>cited</w:t>
      </w:r>
      <w:r w:rsidRPr="008A29D1">
        <w:rPr>
          <w:rFonts w:ascii="Times New Roman" w:hAnsi="Times New Roman" w:cs="Times New Roman"/>
          <w:sz w:val="24"/>
          <w:szCs w:val="24"/>
        </w:rPr>
        <w:t xml:space="preserve"> in Moyles, 1990) theory that with </w:t>
      </w:r>
      <w:proofErr w:type="gramStart"/>
      <w:r w:rsidRPr="008A29D1">
        <w:rPr>
          <w:rFonts w:ascii="Times New Roman" w:hAnsi="Times New Roman" w:cs="Times New Roman"/>
          <w:sz w:val="24"/>
          <w:szCs w:val="24"/>
        </w:rPr>
        <w:t>a scaffold children</w:t>
      </w:r>
      <w:proofErr w:type="gramEnd"/>
      <w:r w:rsidRPr="008A29D1">
        <w:rPr>
          <w:rFonts w:ascii="Times New Roman" w:hAnsi="Times New Roman" w:cs="Times New Roman"/>
          <w:sz w:val="24"/>
          <w:szCs w:val="24"/>
        </w:rPr>
        <w:t xml:space="preserve"> are emerged into their zone of proximal development which enhances their learning.  </w:t>
      </w:r>
      <w:r w:rsidR="00D65AFD" w:rsidRPr="008A29D1">
        <w:rPr>
          <w:rFonts w:ascii="Times New Roman" w:hAnsi="Times New Roman" w:cs="Times New Roman"/>
          <w:sz w:val="24"/>
          <w:szCs w:val="24"/>
        </w:rPr>
        <w:t xml:space="preserve"> </w:t>
      </w:r>
    </w:p>
    <w:p w14:paraId="151FE747" w14:textId="76559111" w:rsidR="00D65AFD" w:rsidRPr="008A29D1" w:rsidRDefault="005F4AF2"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Using all the observations and interviews if the researchers were to undertake the lesson study again they decided that they would role model a card and see if by it being visual to children whether </w:t>
      </w:r>
      <w:r w:rsidR="00575F1F">
        <w:rPr>
          <w:rFonts w:ascii="Times New Roman" w:hAnsi="Times New Roman" w:cs="Times New Roman"/>
          <w:sz w:val="24"/>
          <w:szCs w:val="24"/>
        </w:rPr>
        <w:t>t</w:t>
      </w:r>
      <w:r w:rsidRPr="008A29D1">
        <w:rPr>
          <w:rFonts w:ascii="Times New Roman" w:hAnsi="Times New Roman" w:cs="Times New Roman"/>
          <w:sz w:val="24"/>
          <w:szCs w:val="24"/>
        </w:rPr>
        <w:t xml:space="preserve">hey would be creative and independent to think </w:t>
      </w:r>
      <w:r w:rsidR="00A86125" w:rsidRPr="008A29D1">
        <w:rPr>
          <w:rFonts w:ascii="Times New Roman" w:hAnsi="Times New Roman" w:cs="Times New Roman"/>
          <w:sz w:val="24"/>
          <w:szCs w:val="24"/>
        </w:rPr>
        <w:t>critically</w:t>
      </w:r>
      <w:r w:rsidRPr="008A29D1">
        <w:rPr>
          <w:rFonts w:ascii="Times New Roman" w:hAnsi="Times New Roman" w:cs="Times New Roman"/>
          <w:sz w:val="24"/>
          <w:szCs w:val="24"/>
        </w:rPr>
        <w:t xml:space="preserve"> for themselves.</w:t>
      </w:r>
      <w:r w:rsidR="00575F1F">
        <w:rPr>
          <w:rFonts w:ascii="Times New Roman" w:hAnsi="Times New Roman" w:cs="Times New Roman"/>
          <w:sz w:val="24"/>
          <w:szCs w:val="24"/>
        </w:rPr>
        <w:t xml:space="preserve">  They would also ensure that the children were </w:t>
      </w:r>
      <w:r w:rsidR="007C04FD">
        <w:rPr>
          <w:rFonts w:ascii="Times New Roman" w:hAnsi="Times New Roman" w:cs="Times New Roman"/>
          <w:sz w:val="24"/>
          <w:szCs w:val="24"/>
        </w:rPr>
        <w:t>independent in using the resources and that they know where they are.</w:t>
      </w:r>
    </w:p>
    <w:p w14:paraId="133DB8BE" w14:textId="77777777" w:rsidR="005F4AF2" w:rsidRPr="008A29D1" w:rsidRDefault="005F4AF2" w:rsidP="008A29D1">
      <w:pPr>
        <w:spacing w:line="360" w:lineRule="auto"/>
        <w:rPr>
          <w:rFonts w:ascii="Times New Roman" w:hAnsi="Times New Roman" w:cs="Times New Roman"/>
          <w:sz w:val="24"/>
          <w:szCs w:val="24"/>
        </w:rPr>
      </w:pPr>
    </w:p>
    <w:p w14:paraId="007AAA5F" w14:textId="77777777" w:rsidR="007C04FD" w:rsidRDefault="007C04FD" w:rsidP="008A29D1">
      <w:pPr>
        <w:spacing w:line="360" w:lineRule="auto"/>
        <w:rPr>
          <w:rFonts w:ascii="Times New Roman" w:hAnsi="Times New Roman" w:cs="Times New Roman"/>
          <w:sz w:val="24"/>
          <w:szCs w:val="24"/>
          <w:u w:val="single"/>
        </w:rPr>
      </w:pPr>
    </w:p>
    <w:p w14:paraId="39C2A306" w14:textId="77777777" w:rsidR="007C04FD" w:rsidRDefault="007C04FD" w:rsidP="008A29D1">
      <w:pPr>
        <w:spacing w:line="360" w:lineRule="auto"/>
        <w:rPr>
          <w:rFonts w:ascii="Times New Roman" w:hAnsi="Times New Roman" w:cs="Times New Roman"/>
          <w:sz w:val="24"/>
          <w:szCs w:val="24"/>
          <w:u w:val="single"/>
        </w:rPr>
      </w:pPr>
    </w:p>
    <w:p w14:paraId="20D26238" w14:textId="77777777" w:rsidR="007C04FD" w:rsidRDefault="007C04FD" w:rsidP="008A29D1">
      <w:pPr>
        <w:spacing w:line="360" w:lineRule="auto"/>
        <w:rPr>
          <w:rFonts w:ascii="Times New Roman" w:hAnsi="Times New Roman" w:cs="Times New Roman"/>
          <w:sz w:val="24"/>
          <w:szCs w:val="24"/>
          <w:u w:val="single"/>
        </w:rPr>
      </w:pPr>
    </w:p>
    <w:p w14:paraId="084DDB5B" w14:textId="7AF4EA6D" w:rsidR="00D65AFD" w:rsidRPr="007C04FD" w:rsidRDefault="00D65AFD" w:rsidP="008A29D1">
      <w:pPr>
        <w:spacing w:line="360" w:lineRule="auto"/>
        <w:rPr>
          <w:rFonts w:ascii="Times New Roman" w:hAnsi="Times New Roman" w:cs="Times New Roman"/>
          <w:b/>
          <w:sz w:val="24"/>
          <w:szCs w:val="24"/>
          <w:u w:val="single"/>
        </w:rPr>
      </w:pPr>
      <w:r w:rsidRPr="007C04FD">
        <w:rPr>
          <w:rFonts w:ascii="Times New Roman" w:hAnsi="Times New Roman" w:cs="Times New Roman"/>
          <w:b/>
          <w:sz w:val="24"/>
          <w:szCs w:val="24"/>
          <w:u w:val="single"/>
        </w:rPr>
        <w:lastRenderedPageBreak/>
        <w:t xml:space="preserve">Discussion of research findings to related literature and research </w:t>
      </w:r>
    </w:p>
    <w:p w14:paraId="77E478DB" w14:textId="2E3488E1" w:rsidR="002332CB" w:rsidRPr="008A29D1" w:rsidRDefault="005F4AF2"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The researchers found that setting a challenge d</w:t>
      </w:r>
      <w:r w:rsidR="007C04FD">
        <w:rPr>
          <w:rFonts w:ascii="Times New Roman" w:hAnsi="Times New Roman" w:cs="Times New Roman"/>
          <w:sz w:val="24"/>
          <w:szCs w:val="24"/>
        </w:rPr>
        <w:t>id</w:t>
      </w:r>
      <w:r w:rsidRPr="008A29D1">
        <w:rPr>
          <w:rFonts w:ascii="Times New Roman" w:hAnsi="Times New Roman" w:cs="Times New Roman"/>
          <w:sz w:val="24"/>
          <w:szCs w:val="24"/>
        </w:rPr>
        <w:t xml:space="preserve"> </w:t>
      </w:r>
      <w:r w:rsidR="00A86125" w:rsidRPr="008A29D1">
        <w:rPr>
          <w:rFonts w:ascii="Times New Roman" w:hAnsi="Times New Roman" w:cs="Times New Roman"/>
          <w:sz w:val="24"/>
          <w:szCs w:val="24"/>
        </w:rPr>
        <w:t>enable</w:t>
      </w:r>
      <w:r w:rsidRPr="008A29D1">
        <w:rPr>
          <w:rFonts w:ascii="Times New Roman" w:hAnsi="Times New Roman" w:cs="Times New Roman"/>
          <w:sz w:val="24"/>
          <w:szCs w:val="24"/>
        </w:rPr>
        <w:t xml:space="preserve"> children to be creative and think </w:t>
      </w:r>
      <w:r w:rsidR="00A86125" w:rsidRPr="008A29D1">
        <w:rPr>
          <w:rFonts w:ascii="Times New Roman" w:hAnsi="Times New Roman" w:cs="Times New Roman"/>
          <w:sz w:val="24"/>
          <w:szCs w:val="24"/>
        </w:rPr>
        <w:t>critically</w:t>
      </w:r>
      <w:r w:rsidRPr="008A29D1">
        <w:rPr>
          <w:rFonts w:ascii="Times New Roman" w:hAnsi="Times New Roman" w:cs="Times New Roman"/>
          <w:sz w:val="24"/>
          <w:szCs w:val="24"/>
        </w:rPr>
        <w:t xml:space="preserve">.  </w:t>
      </w:r>
      <w:r w:rsidR="007C04FD">
        <w:rPr>
          <w:rFonts w:ascii="Times New Roman" w:hAnsi="Times New Roman" w:cs="Times New Roman"/>
          <w:sz w:val="24"/>
          <w:szCs w:val="24"/>
        </w:rPr>
        <w:t>But, firstly to</w:t>
      </w:r>
      <w:r w:rsidRPr="008A29D1">
        <w:rPr>
          <w:rFonts w:ascii="Times New Roman" w:hAnsi="Times New Roman" w:cs="Times New Roman"/>
          <w:sz w:val="24"/>
          <w:szCs w:val="24"/>
        </w:rPr>
        <w:t xml:space="preserve"> be creative and undertake challenges the children d</w:t>
      </w:r>
      <w:r w:rsidR="007C04FD">
        <w:rPr>
          <w:rFonts w:ascii="Times New Roman" w:hAnsi="Times New Roman" w:cs="Times New Roman"/>
          <w:sz w:val="24"/>
          <w:szCs w:val="24"/>
        </w:rPr>
        <w:t>id</w:t>
      </w:r>
      <w:r w:rsidRPr="008A29D1">
        <w:rPr>
          <w:rFonts w:ascii="Times New Roman" w:hAnsi="Times New Roman" w:cs="Times New Roman"/>
          <w:sz w:val="24"/>
          <w:szCs w:val="24"/>
        </w:rPr>
        <w:t xml:space="preserve"> need </w:t>
      </w:r>
      <w:r w:rsidR="002332CB" w:rsidRPr="008A29D1">
        <w:rPr>
          <w:rFonts w:ascii="Times New Roman" w:hAnsi="Times New Roman" w:cs="Times New Roman"/>
          <w:sz w:val="24"/>
          <w:szCs w:val="24"/>
        </w:rPr>
        <w:t xml:space="preserve">a scaffold to feel </w:t>
      </w:r>
      <w:r w:rsidR="00A86125" w:rsidRPr="008A29D1">
        <w:rPr>
          <w:rFonts w:ascii="Times New Roman" w:hAnsi="Times New Roman" w:cs="Times New Roman"/>
          <w:sz w:val="24"/>
          <w:szCs w:val="24"/>
        </w:rPr>
        <w:t>comfortable</w:t>
      </w:r>
      <w:r w:rsidR="007C04FD">
        <w:rPr>
          <w:rFonts w:ascii="Times New Roman" w:hAnsi="Times New Roman" w:cs="Times New Roman"/>
          <w:sz w:val="24"/>
          <w:szCs w:val="24"/>
        </w:rPr>
        <w:t>.</w:t>
      </w:r>
    </w:p>
    <w:p w14:paraId="4282BC37" w14:textId="3D49003A" w:rsidR="00D65AFD" w:rsidRPr="008A29D1" w:rsidRDefault="00A86125"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Furthermore,</w:t>
      </w:r>
      <w:r w:rsidR="002332CB" w:rsidRPr="008A29D1">
        <w:rPr>
          <w:rFonts w:ascii="Times New Roman" w:hAnsi="Times New Roman" w:cs="Times New Roman"/>
          <w:sz w:val="24"/>
          <w:szCs w:val="24"/>
        </w:rPr>
        <w:t xml:space="preserve"> the observations found that as </w:t>
      </w:r>
      <w:r w:rsidRPr="008A29D1">
        <w:rPr>
          <w:rFonts w:ascii="Times New Roman" w:hAnsi="Times New Roman" w:cs="Times New Roman"/>
          <w:sz w:val="24"/>
          <w:szCs w:val="24"/>
        </w:rPr>
        <w:t>Freud (</w:t>
      </w:r>
      <w:r w:rsidR="002332CB" w:rsidRPr="008A29D1">
        <w:rPr>
          <w:rFonts w:ascii="Times New Roman" w:hAnsi="Times New Roman" w:cs="Times New Roman"/>
          <w:sz w:val="24"/>
          <w:szCs w:val="24"/>
        </w:rPr>
        <w:t>2001, cited in Grigg, 2015) stated</w:t>
      </w:r>
      <w:r w:rsidR="007C04FD">
        <w:rPr>
          <w:rFonts w:ascii="Times New Roman" w:hAnsi="Times New Roman" w:cs="Times New Roman"/>
          <w:sz w:val="24"/>
          <w:szCs w:val="24"/>
        </w:rPr>
        <w:t>,</w:t>
      </w:r>
      <w:r w:rsidR="002332CB" w:rsidRPr="008A29D1">
        <w:rPr>
          <w:rFonts w:ascii="Times New Roman" w:hAnsi="Times New Roman" w:cs="Times New Roman"/>
          <w:sz w:val="24"/>
          <w:szCs w:val="24"/>
        </w:rPr>
        <w:t xml:space="preserve"> when the children were playing in the continuous provision they were not being creative as they were never </w:t>
      </w:r>
      <w:r w:rsidR="007C04FD">
        <w:rPr>
          <w:rFonts w:ascii="Times New Roman" w:hAnsi="Times New Roman" w:cs="Times New Roman"/>
          <w:sz w:val="24"/>
          <w:szCs w:val="24"/>
        </w:rPr>
        <w:t xml:space="preserve">fully </w:t>
      </w:r>
      <w:r w:rsidR="002332CB" w:rsidRPr="008A29D1">
        <w:rPr>
          <w:rFonts w:ascii="Times New Roman" w:hAnsi="Times New Roman" w:cs="Times New Roman"/>
          <w:sz w:val="24"/>
          <w:szCs w:val="24"/>
        </w:rPr>
        <w:t xml:space="preserve">engaged as they were going between the </w:t>
      </w:r>
      <w:r w:rsidRPr="008A29D1">
        <w:rPr>
          <w:rFonts w:ascii="Times New Roman" w:hAnsi="Times New Roman" w:cs="Times New Roman"/>
          <w:sz w:val="24"/>
          <w:szCs w:val="24"/>
        </w:rPr>
        <w:t>repetitive</w:t>
      </w:r>
      <w:r w:rsidR="002332CB" w:rsidRPr="008A29D1">
        <w:rPr>
          <w:rFonts w:ascii="Times New Roman" w:hAnsi="Times New Roman" w:cs="Times New Roman"/>
          <w:sz w:val="24"/>
          <w:szCs w:val="24"/>
        </w:rPr>
        <w:t xml:space="preserve"> activities.  </w:t>
      </w:r>
    </w:p>
    <w:p w14:paraId="072038A5" w14:textId="52D4FEF8" w:rsidR="002332CB" w:rsidRPr="008A29D1" w:rsidRDefault="002332CB"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During the challenges the researches became aware of the impact of setting a challenge which was too difficult.  The </w:t>
      </w:r>
      <w:r w:rsidR="00A86125" w:rsidRPr="008A29D1">
        <w:rPr>
          <w:rFonts w:ascii="Times New Roman" w:hAnsi="Times New Roman" w:cs="Times New Roman"/>
          <w:sz w:val="24"/>
          <w:szCs w:val="24"/>
        </w:rPr>
        <w:t>children</w:t>
      </w:r>
      <w:r w:rsidRPr="008A29D1">
        <w:rPr>
          <w:rFonts w:ascii="Times New Roman" w:hAnsi="Times New Roman" w:cs="Times New Roman"/>
          <w:sz w:val="24"/>
          <w:szCs w:val="24"/>
        </w:rPr>
        <w:t xml:space="preserve"> felt anxious to try and did not even begin</w:t>
      </w:r>
      <w:r w:rsidR="00B34486" w:rsidRPr="008A29D1">
        <w:rPr>
          <w:rFonts w:ascii="Times New Roman" w:hAnsi="Times New Roman" w:cs="Times New Roman"/>
          <w:sz w:val="24"/>
          <w:szCs w:val="24"/>
        </w:rPr>
        <w:t>, this as Grigg (2015) argues is a barrier when children are given a ‘free-reign’ rather than supported to use their creativity.</w:t>
      </w:r>
      <w:r w:rsidR="00ED70FA" w:rsidRPr="008A29D1">
        <w:rPr>
          <w:rFonts w:ascii="Times New Roman" w:hAnsi="Times New Roman" w:cs="Times New Roman"/>
          <w:sz w:val="24"/>
          <w:szCs w:val="24"/>
        </w:rPr>
        <w:t xml:space="preserve">  When the </w:t>
      </w:r>
      <w:r w:rsidR="00A86125" w:rsidRPr="008A29D1">
        <w:rPr>
          <w:rFonts w:ascii="Times New Roman" w:hAnsi="Times New Roman" w:cs="Times New Roman"/>
          <w:sz w:val="24"/>
          <w:szCs w:val="24"/>
        </w:rPr>
        <w:t>researchers</w:t>
      </w:r>
      <w:r w:rsidR="00ED70FA" w:rsidRPr="008A29D1">
        <w:rPr>
          <w:rFonts w:ascii="Times New Roman" w:hAnsi="Times New Roman" w:cs="Times New Roman"/>
          <w:sz w:val="24"/>
          <w:szCs w:val="24"/>
        </w:rPr>
        <w:t xml:space="preserve"> were discussing the first lesson they discussed that some children may not see many cards especially Easter cards.  The children were only four years of age and may not remember having an Easter card previously, Michael Gove</w:t>
      </w:r>
      <w:r w:rsidR="007C04FD">
        <w:rPr>
          <w:rFonts w:ascii="Times New Roman" w:hAnsi="Times New Roman" w:cs="Times New Roman"/>
          <w:sz w:val="24"/>
          <w:szCs w:val="24"/>
        </w:rPr>
        <w:t xml:space="preserve"> </w:t>
      </w:r>
      <w:r w:rsidR="007C04FD" w:rsidRPr="008A29D1">
        <w:rPr>
          <w:rFonts w:ascii="Times New Roman" w:hAnsi="Times New Roman" w:cs="Times New Roman"/>
          <w:sz w:val="24"/>
          <w:szCs w:val="24"/>
        </w:rPr>
        <w:t xml:space="preserve">(Robinson, 2013) </w:t>
      </w:r>
      <w:r w:rsidR="00ED70FA" w:rsidRPr="008A29D1">
        <w:rPr>
          <w:rFonts w:ascii="Times New Roman" w:hAnsi="Times New Roman" w:cs="Times New Roman"/>
          <w:sz w:val="24"/>
          <w:szCs w:val="24"/>
        </w:rPr>
        <w:t>emphasise</w:t>
      </w:r>
      <w:r w:rsidR="007C04FD">
        <w:rPr>
          <w:rFonts w:ascii="Times New Roman" w:hAnsi="Times New Roman" w:cs="Times New Roman"/>
          <w:sz w:val="24"/>
          <w:szCs w:val="24"/>
        </w:rPr>
        <w:t>d</w:t>
      </w:r>
      <w:r w:rsidR="00ED70FA" w:rsidRPr="008A29D1">
        <w:rPr>
          <w:rFonts w:ascii="Times New Roman" w:hAnsi="Times New Roman" w:cs="Times New Roman"/>
          <w:sz w:val="24"/>
          <w:szCs w:val="24"/>
        </w:rPr>
        <w:t xml:space="preserve"> that a challenge will not work if a child does not have prior </w:t>
      </w:r>
      <w:r w:rsidR="00A86125" w:rsidRPr="008A29D1">
        <w:rPr>
          <w:rFonts w:ascii="Times New Roman" w:hAnsi="Times New Roman" w:cs="Times New Roman"/>
          <w:sz w:val="24"/>
          <w:szCs w:val="24"/>
        </w:rPr>
        <w:t>knowledge</w:t>
      </w:r>
      <w:r w:rsidR="00ED70FA" w:rsidRPr="008A29D1">
        <w:rPr>
          <w:rFonts w:ascii="Times New Roman" w:hAnsi="Times New Roman" w:cs="Times New Roman"/>
          <w:sz w:val="24"/>
          <w:szCs w:val="24"/>
        </w:rPr>
        <w:t>.</w:t>
      </w:r>
    </w:p>
    <w:p w14:paraId="101D08A6" w14:textId="72E57B4C" w:rsidR="00B34486" w:rsidRPr="008A29D1" w:rsidRDefault="00B34486"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The children who participate</w:t>
      </w:r>
      <w:r w:rsidR="007C04FD">
        <w:rPr>
          <w:rFonts w:ascii="Times New Roman" w:hAnsi="Times New Roman" w:cs="Times New Roman"/>
          <w:sz w:val="24"/>
          <w:szCs w:val="24"/>
        </w:rPr>
        <w:t>d</w:t>
      </w:r>
      <w:r w:rsidRPr="008A29D1">
        <w:rPr>
          <w:rFonts w:ascii="Times New Roman" w:hAnsi="Times New Roman" w:cs="Times New Roman"/>
          <w:sz w:val="24"/>
          <w:szCs w:val="24"/>
        </w:rPr>
        <w:t xml:space="preserve"> in the activity were more comfortable, happy and engaged </w:t>
      </w:r>
      <w:r w:rsidR="008D103C" w:rsidRPr="008A29D1">
        <w:rPr>
          <w:rFonts w:ascii="Times New Roman" w:hAnsi="Times New Roman" w:cs="Times New Roman"/>
          <w:sz w:val="24"/>
          <w:szCs w:val="24"/>
        </w:rPr>
        <w:t>using their creativity when they knew the resources which they could use</w:t>
      </w:r>
      <w:r w:rsidR="00BA6072" w:rsidRPr="008A29D1">
        <w:rPr>
          <w:rFonts w:ascii="Times New Roman" w:hAnsi="Times New Roman" w:cs="Times New Roman"/>
          <w:sz w:val="24"/>
          <w:szCs w:val="24"/>
        </w:rPr>
        <w:t>, Hattie</w:t>
      </w:r>
      <w:r w:rsidR="007C04FD">
        <w:rPr>
          <w:rFonts w:ascii="Times New Roman" w:hAnsi="Times New Roman" w:cs="Times New Roman"/>
          <w:sz w:val="24"/>
          <w:szCs w:val="24"/>
        </w:rPr>
        <w:t xml:space="preserve"> </w:t>
      </w:r>
      <w:r w:rsidR="007C04FD" w:rsidRPr="008A29D1">
        <w:rPr>
          <w:rFonts w:ascii="Times New Roman" w:hAnsi="Times New Roman" w:cs="Times New Roman"/>
          <w:sz w:val="24"/>
          <w:szCs w:val="24"/>
        </w:rPr>
        <w:t>(2015</w:t>
      </w:r>
      <w:r w:rsidR="00DB446D" w:rsidRPr="008A29D1">
        <w:rPr>
          <w:rFonts w:ascii="Times New Roman" w:hAnsi="Times New Roman" w:cs="Times New Roman"/>
          <w:sz w:val="24"/>
          <w:szCs w:val="24"/>
        </w:rPr>
        <w:t>) reinforced</w:t>
      </w:r>
      <w:r w:rsidR="00BA6072" w:rsidRPr="008A29D1">
        <w:rPr>
          <w:rFonts w:ascii="Times New Roman" w:hAnsi="Times New Roman" w:cs="Times New Roman"/>
          <w:sz w:val="24"/>
          <w:szCs w:val="24"/>
        </w:rPr>
        <w:t xml:space="preserve"> this by stating that for children to be creative they need to have prior knowledge and skills of the resources available to them.</w:t>
      </w:r>
    </w:p>
    <w:p w14:paraId="77B1EAF3" w14:textId="2E62347A" w:rsidR="00BA6072" w:rsidRPr="008A29D1" w:rsidRDefault="00BA6072"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In addition to this the </w:t>
      </w:r>
      <w:r w:rsidR="00A86125" w:rsidRPr="008A29D1">
        <w:rPr>
          <w:rFonts w:ascii="Times New Roman" w:hAnsi="Times New Roman" w:cs="Times New Roman"/>
          <w:sz w:val="24"/>
          <w:szCs w:val="24"/>
        </w:rPr>
        <w:t>children’s</w:t>
      </w:r>
      <w:r w:rsidRPr="008A29D1">
        <w:rPr>
          <w:rFonts w:ascii="Times New Roman" w:hAnsi="Times New Roman" w:cs="Times New Roman"/>
          <w:sz w:val="24"/>
          <w:szCs w:val="24"/>
        </w:rPr>
        <w:t xml:space="preserve"> mindset was </w:t>
      </w:r>
      <w:r w:rsidR="00A86125" w:rsidRPr="008A29D1">
        <w:rPr>
          <w:rFonts w:ascii="Times New Roman" w:hAnsi="Times New Roman" w:cs="Times New Roman"/>
          <w:sz w:val="24"/>
          <w:szCs w:val="24"/>
        </w:rPr>
        <w:t>considered</w:t>
      </w:r>
      <w:r w:rsidRPr="008A29D1">
        <w:rPr>
          <w:rFonts w:ascii="Times New Roman" w:hAnsi="Times New Roman" w:cs="Times New Roman"/>
          <w:sz w:val="24"/>
          <w:szCs w:val="24"/>
        </w:rPr>
        <w:t xml:space="preserve"> during all the lessons. </w:t>
      </w:r>
      <w:r w:rsidR="009F7547">
        <w:rPr>
          <w:rFonts w:ascii="Times New Roman" w:hAnsi="Times New Roman" w:cs="Times New Roman"/>
          <w:sz w:val="24"/>
          <w:szCs w:val="24"/>
        </w:rPr>
        <w:t>A</w:t>
      </w:r>
      <w:r w:rsidR="009F7547" w:rsidRPr="008A29D1">
        <w:rPr>
          <w:rFonts w:ascii="Times New Roman" w:hAnsi="Times New Roman" w:cs="Times New Roman"/>
          <w:sz w:val="24"/>
          <w:szCs w:val="24"/>
        </w:rPr>
        <w:t xml:space="preserve">ccording to Donaldson </w:t>
      </w:r>
      <w:r w:rsidR="009F7547">
        <w:rPr>
          <w:rFonts w:ascii="Times New Roman" w:hAnsi="Times New Roman" w:cs="Times New Roman"/>
          <w:sz w:val="24"/>
          <w:szCs w:val="24"/>
        </w:rPr>
        <w:t>(2015)</w:t>
      </w:r>
      <w:r w:rsidR="009F7547">
        <w:rPr>
          <w:rFonts w:ascii="Times New Roman" w:hAnsi="Times New Roman" w:cs="Times New Roman"/>
          <w:sz w:val="24"/>
          <w:szCs w:val="24"/>
        </w:rPr>
        <w:t xml:space="preserve"> i</w:t>
      </w:r>
      <w:r w:rsidRPr="008A29D1">
        <w:rPr>
          <w:rFonts w:ascii="Times New Roman" w:hAnsi="Times New Roman" w:cs="Times New Roman"/>
          <w:sz w:val="24"/>
          <w:szCs w:val="24"/>
        </w:rPr>
        <w:t xml:space="preserve">t is important for children to be ambitious, confident </w:t>
      </w:r>
      <w:r w:rsidR="00A86125" w:rsidRPr="008A29D1">
        <w:rPr>
          <w:rFonts w:ascii="Times New Roman" w:hAnsi="Times New Roman" w:cs="Times New Roman"/>
          <w:sz w:val="24"/>
          <w:szCs w:val="24"/>
        </w:rPr>
        <w:t>individuals</w:t>
      </w:r>
      <w:r w:rsidRPr="008A29D1">
        <w:rPr>
          <w:rFonts w:ascii="Times New Roman" w:hAnsi="Times New Roman" w:cs="Times New Roman"/>
          <w:sz w:val="24"/>
          <w:szCs w:val="24"/>
        </w:rPr>
        <w:t xml:space="preserve"> who have a positive mindset, </w:t>
      </w:r>
      <w:r w:rsidR="007C04FD">
        <w:rPr>
          <w:rFonts w:ascii="Times New Roman" w:hAnsi="Times New Roman" w:cs="Times New Roman"/>
          <w:sz w:val="24"/>
          <w:szCs w:val="24"/>
        </w:rPr>
        <w:t>During the</w:t>
      </w:r>
      <w:r w:rsidRPr="008A29D1">
        <w:rPr>
          <w:rFonts w:ascii="Times New Roman" w:hAnsi="Times New Roman" w:cs="Times New Roman"/>
          <w:sz w:val="24"/>
          <w:szCs w:val="24"/>
        </w:rPr>
        <w:t xml:space="preserve"> observation</w:t>
      </w:r>
      <w:r w:rsidR="00ED70FA" w:rsidRPr="008A29D1">
        <w:rPr>
          <w:rFonts w:ascii="Times New Roman" w:hAnsi="Times New Roman" w:cs="Times New Roman"/>
          <w:sz w:val="24"/>
          <w:szCs w:val="24"/>
        </w:rPr>
        <w:t xml:space="preserve"> in the third lesson</w:t>
      </w:r>
      <w:r w:rsidRPr="008A29D1">
        <w:rPr>
          <w:rFonts w:ascii="Times New Roman" w:hAnsi="Times New Roman" w:cs="Times New Roman"/>
          <w:sz w:val="24"/>
          <w:szCs w:val="24"/>
        </w:rPr>
        <w:t xml:space="preserve"> it was </w:t>
      </w:r>
      <w:r w:rsidR="00A86125" w:rsidRPr="008A29D1">
        <w:rPr>
          <w:rFonts w:ascii="Times New Roman" w:hAnsi="Times New Roman" w:cs="Times New Roman"/>
          <w:sz w:val="24"/>
          <w:szCs w:val="24"/>
        </w:rPr>
        <w:t>evident</w:t>
      </w:r>
      <w:r w:rsidRPr="008A29D1">
        <w:rPr>
          <w:rFonts w:ascii="Times New Roman" w:hAnsi="Times New Roman" w:cs="Times New Roman"/>
          <w:sz w:val="24"/>
          <w:szCs w:val="24"/>
        </w:rPr>
        <w:t xml:space="preserve"> that when the play </w:t>
      </w:r>
      <w:r w:rsidR="007C04FD">
        <w:rPr>
          <w:rFonts w:ascii="Times New Roman" w:hAnsi="Times New Roman" w:cs="Times New Roman"/>
          <w:sz w:val="24"/>
          <w:szCs w:val="24"/>
        </w:rPr>
        <w:t xml:space="preserve">was </w:t>
      </w:r>
      <w:r w:rsidRPr="008A29D1">
        <w:rPr>
          <w:rFonts w:ascii="Times New Roman" w:hAnsi="Times New Roman" w:cs="Times New Roman"/>
          <w:sz w:val="24"/>
          <w:szCs w:val="24"/>
        </w:rPr>
        <w:t xml:space="preserve">more well-planned and resourced the children were happier and used their </w:t>
      </w:r>
      <w:r w:rsidR="00A86125" w:rsidRPr="008A29D1">
        <w:rPr>
          <w:rFonts w:ascii="Times New Roman" w:hAnsi="Times New Roman" w:cs="Times New Roman"/>
          <w:sz w:val="24"/>
          <w:szCs w:val="24"/>
        </w:rPr>
        <w:t>creative</w:t>
      </w:r>
      <w:r w:rsidR="007C04FD">
        <w:rPr>
          <w:rFonts w:ascii="Times New Roman" w:hAnsi="Times New Roman" w:cs="Times New Roman"/>
          <w:sz w:val="24"/>
          <w:szCs w:val="24"/>
        </w:rPr>
        <w:t>, critical thinking</w:t>
      </w:r>
      <w:r w:rsidRPr="008A29D1">
        <w:rPr>
          <w:rFonts w:ascii="Times New Roman" w:hAnsi="Times New Roman" w:cs="Times New Roman"/>
          <w:sz w:val="24"/>
          <w:szCs w:val="24"/>
        </w:rPr>
        <w:t xml:space="preserve"> and </w:t>
      </w:r>
      <w:r w:rsidR="00A86125" w:rsidRPr="008A29D1">
        <w:rPr>
          <w:rFonts w:ascii="Times New Roman" w:hAnsi="Times New Roman" w:cs="Times New Roman"/>
          <w:sz w:val="24"/>
          <w:szCs w:val="24"/>
        </w:rPr>
        <w:t>problem-solving</w:t>
      </w:r>
      <w:r w:rsidRPr="008A29D1">
        <w:rPr>
          <w:rFonts w:ascii="Times New Roman" w:hAnsi="Times New Roman" w:cs="Times New Roman"/>
          <w:sz w:val="24"/>
          <w:szCs w:val="24"/>
        </w:rPr>
        <w:t xml:space="preserve"> skills.</w:t>
      </w:r>
      <w:r w:rsidR="00ED70FA" w:rsidRPr="008A29D1">
        <w:rPr>
          <w:rFonts w:ascii="Times New Roman" w:hAnsi="Times New Roman" w:cs="Times New Roman"/>
          <w:sz w:val="24"/>
          <w:szCs w:val="24"/>
        </w:rPr>
        <w:t xml:space="preserve">  The children were more anxious in lesson one which would have encompassed a more negative mindset.</w:t>
      </w:r>
      <w:r w:rsidR="00B712AA" w:rsidRPr="008A29D1">
        <w:rPr>
          <w:rFonts w:ascii="Times New Roman" w:hAnsi="Times New Roman" w:cs="Times New Roman"/>
          <w:sz w:val="24"/>
          <w:szCs w:val="24"/>
        </w:rPr>
        <w:t xml:space="preserve"> </w:t>
      </w:r>
    </w:p>
    <w:p w14:paraId="4561344B" w14:textId="2BC5966E" w:rsidR="00D65AFD" w:rsidRPr="008A29D1" w:rsidRDefault="00B712AA"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Furthermore, although the activity was adult focused but with more of a challenge the children </w:t>
      </w:r>
      <w:r w:rsidR="00A86125" w:rsidRPr="008A29D1">
        <w:rPr>
          <w:rFonts w:ascii="Times New Roman" w:hAnsi="Times New Roman" w:cs="Times New Roman"/>
          <w:sz w:val="24"/>
          <w:szCs w:val="24"/>
        </w:rPr>
        <w:t>could</w:t>
      </w:r>
      <w:r w:rsidRPr="008A29D1">
        <w:rPr>
          <w:rFonts w:ascii="Times New Roman" w:hAnsi="Times New Roman" w:cs="Times New Roman"/>
          <w:sz w:val="24"/>
          <w:szCs w:val="24"/>
        </w:rPr>
        <w:t xml:space="preserve"> be creative.  The researchers </w:t>
      </w:r>
      <w:r w:rsidR="00A86125" w:rsidRPr="008A29D1">
        <w:rPr>
          <w:rFonts w:ascii="Times New Roman" w:hAnsi="Times New Roman" w:cs="Times New Roman"/>
          <w:sz w:val="24"/>
          <w:szCs w:val="24"/>
        </w:rPr>
        <w:t>found</w:t>
      </w:r>
      <w:r w:rsidR="009F7547">
        <w:rPr>
          <w:rFonts w:ascii="Times New Roman" w:hAnsi="Times New Roman" w:cs="Times New Roman"/>
          <w:sz w:val="24"/>
          <w:szCs w:val="24"/>
        </w:rPr>
        <w:t xml:space="preserve"> that</w:t>
      </w:r>
      <w:r w:rsidRPr="008A29D1">
        <w:rPr>
          <w:rFonts w:ascii="Times New Roman" w:hAnsi="Times New Roman" w:cs="Times New Roman"/>
          <w:sz w:val="24"/>
          <w:szCs w:val="24"/>
        </w:rPr>
        <w:t xml:space="preserve"> when they had been in previous schools and a special occasion was celebrated and the children were asked to make cards all the cards would look the same.  The children wouldn’t use creativity and would be scaffolded by an adult to provide a single outcome which would be </w:t>
      </w:r>
      <w:r w:rsidR="007C04FD">
        <w:rPr>
          <w:rFonts w:ascii="Times New Roman" w:hAnsi="Times New Roman" w:cs="Times New Roman"/>
          <w:sz w:val="24"/>
          <w:szCs w:val="24"/>
        </w:rPr>
        <w:t>thirty</w:t>
      </w:r>
      <w:r w:rsidRPr="008A29D1">
        <w:rPr>
          <w:rFonts w:ascii="Times New Roman" w:hAnsi="Times New Roman" w:cs="Times New Roman"/>
          <w:sz w:val="24"/>
          <w:szCs w:val="24"/>
        </w:rPr>
        <w:t xml:space="preserve"> card</w:t>
      </w:r>
      <w:r w:rsidR="007C04FD">
        <w:rPr>
          <w:rFonts w:ascii="Times New Roman" w:hAnsi="Times New Roman" w:cs="Times New Roman"/>
          <w:sz w:val="24"/>
          <w:szCs w:val="24"/>
        </w:rPr>
        <w:t>s looking the same</w:t>
      </w:r>
      <w:r w:rsidRPr="008A29D1">
        <w:rPr>
          <w:rFonts w:ascii="Times New Roman" w:hAnsi="Times New Roman" w:cs="Times New Roman"/>
          <w:sz w:val="24"/>
          <w:szCs w:val="24"/>
        </w:rPr>
        <w:t xml:space="preserve">.  The research showed that by allowing the children to be challenged with a focus but without a </w:t>
      </w:r>
      <w:r w:rsidR="00A86125" w:rsidRPr="008A29D1">
        <w:rPr>
          <w:rFonts w:ascii="Times New Roman" w:hAnsi="Times New Roman" w:cs="Times New Roman"/>
          <w:sz w:val="24"/>
          <w:szCs w:val="24"/>
        </w:rPr>
        <w:t>definite</w:t>
      </w:r>
      <w:r w:rsidRPr="008A29D1">
        <w:rPr>
          <w:rFonts w:ascii="Times New Roman" w:hAnsi="Times New Roman" w:cs="Times New Roman"/>
          <w:sz w:val="24"/>
          <w:szCs w:val="24"/>
        </w:rPr>
        <w:t xml:space="preserve"> outcome the children were deeper involved in the activity which focuses on research </w:t>
      </w:r>
      <w:r w:rsidRPr="008A29D1">
        <w:rPr>
          <w:rFonts w:ascii="Times New Roman" w:hAnsi="Times New Roman" w:cs="Times New Roman"/>
          <w:sz w:val="24"/>
          <w:szCs w:val="24"/>
        </w:rPr>
        <w:lastRenderedPageBreak/>
        <w:t xml:space="preserve">by Donaldson (2015).  The children within the research were pushed into their zone of proximal development but as </w:t>
      </w:r>
      <w:r w:rsidR="00D65AFD" w:rsidRPr="008A29D1">
        <w:rPr>
          <w:rFonts w:ascii="Times New Roman" w:hAnsi="Times New Roman" w:cs="Times New Roman"/>
          <w:sz w:val="24"/>
          <w:szCs w:val="24"/>
        </w:rPr>
        <w:t>Vygotsky</w:t>
      </w:r>
      <w:r w:rsidRPr="008A29D1">
        <w:rPr>
          <w:rFonts w:ascii="Times New Roman" w:hAnsi="Times New Roman" w:cs="Times New Roman"/>
          <w:sz w:val="24"/>
          <w:szCs w:val="24"/>
        </w:rPr>
        <w:t xml:space="preserve"> </w:t>
      </w:r>
      <w:r w:rsidR="007C04FD">
        <w:rPr>
          <w:rFonts w:ascii="Times New Roman" w:hAnsi="Times New Roman" w:cs="Times New Roman"/>
          <w:sz w:val="24"/>
          <w:szCs w:val="24"/>
        </w:rPr>
        <w:t xml:space="preserve">(1978) </w:t>
      </w:r>
      <w:r w:rsidRPr="008A29D1">
        <w:rPr>
          <w:rFonts w:ascii="Times New Roman" w:hAnsi="Times New Roman" w:cs="Times New Roman"/>
          <w:sz w:val="24"/>
          <w:szCs w:val="24"/>
        </w:rPr>
        <w:t xml:space="preserve">advocates it </w:t>
      </w:r>
      <w:r w:rsidR="00A86125" w:rsidRPr="008A29D1">
        <w:rPr>
          <w:rFonts w:ascii="Times New Roman" w:hAnsi="Times New Roman" w:cs="Times New Roman"/>
          <w:sz w:val="24"/>
          <w:szCs w:val="24"/>
        </w:rPr>
        <w:t>must</w:t>
      </w:r>
      <w:r w:rsidRPr="008A29D1">
        <w:rPr>
          <w:rFonts w:ascii="Times New Roman" w:hAnsi="Times New Roman" w:cs="Times New Roman"/>
          <w:sz w:val="24"/>
          <w:szCs w:val="24"/>
        </w:rPr>
        <w:t xml:space="preserve"> be at a safe level scaffolded by a more able peer or adult to allow the child to undertake the activity.  </w:t>
      </w:r>
    </w:p>
    <w:p w14:paraId="40A7413E" w14:textId="10782E96" w:rsidR="00B712AA" w:rsidRPr="008A29D1" w:rsidRDefault="00B712AA"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From undertaking the lesson </w:t>
      </w:r>
      <w:r w:rsidR="00A86125" w:rsidRPr="008A29D1">
        <w:rPr>
          <w:rFonts w:ascii="Times New Roman" w:hAnsi="Times New Roman" w:cs="Times New Roman"/>
          <w:sz w:val="24"/>
          <w:szCs w:val="24"/>
        </w:rPr>
        <w:t>study,</w:t>
      </w:r>
      <w:r w:rsidRPr="008A29D1">
        <w:rPr>
          <w:rFonts w:ascii="Times New Roman" w:hAnsi="Times New Roman" w:cs="Times New Roman"/>
          <w:sz w:val="24"/>
          <w:szCs w:val="24"/>
        </w:rPr>
        <w:t xml:space="preserve"> the researchers</w:t>
      </w:r>
      <w:r w:rsidR="007C04FD">
        <w:rPr>
          <w:rFonts w:ascii="Times New Roman" w:hAnsi="Times New Roman" w:cs="Times New Roman"/>
          <w:sz w:val="24"/>
          <w:szCs w:val="24"/>
        </w:rPr>
        <w:t xml:space="preserve"> established</w:t>
      </w:r>
      <w:r w:rsidRPr="008A29D1">
        <w:rPr>
          <w:rFonts w:ascii="Times New Roman" w:hAnsi="Times New Roman" w:cs="Times New Roman"/>
          <w:sz w:val="24"/>
          <w:szCs w:val="24"/>
        </w:rPr>
        <w:t xml:space="preserve"> that to ensure that children have </w:t>
      </w:r>
      <w:r w:rsidR="00A86125" w:rsidRPr="008A29D1">
        <w:rPr>
          <w:rFonts w:ascii="Times New Roman" w:hAnsi="Times New Roman" w:cs="Times New Roman"/>
          <w:sz w:val="24"/>
          <w:szCs w:val="24"/>
        </w:rPr>
        <w:t>a stimulating</w:t>
      </w:r>
      <w:r w:rsidR="003B0713" w:rsidRPr="008A29D1">
        <w:rPr>
          <w:rFonts w:ascii="Times New Roman" w:hAnsi="Times New Roman" w:cs="Times New Roman"/>
          <w:sz w:val="24"/>
          <w:szCs w:val="24"/>
        </w:rPr>
        <w:t xml:space="preserve"> experience they need to be scaffolded and as with </w:t>
      </w:r>
      <w:proofErr w:type="spellStart"/>
      <w:r w:rsidR="003B0713" w:rsidRPr="008A29D1">
        <w:rPr>
          <w:rFonts w:ascii="Times New Roman" w:hAnsi="Times New Roman" w:cs="Times New Roman"/>
          <w:sz w:val="24"/>
          <w:szCs w:val="24"/>
        </w:rPr>
        <w:t>Knaptons</w:t>
      </w:r>
      <w:proofErr w:type="spellEnd"/>
      <w:r w:rsidR="003B0713" w:rsidRPr="008A29D1">
        <w:rPr>
          <w:rFonts w:ascii="Times New Roman" w:hAnsi="Times New Roman" w:cs="Times New Roman"/>
          <w:sz w:val="24"/>
          <w:szCs w:val="24"/>
        </w:rPr>
        <w:t xml:space="preserve"> (2017) research </w:t>
      </w:r>
      <w:r w:rsidR="007C04FD">
        <w:rPr>
          <w:rFonts w:ascii="Times New Roman" w:hAnsi="Times New Roman" w:cs="Times New Roman"/>
          <w:sz w:val="24"/>
          <w:szCs w:val="24"/>
        </w:rPr>
        <w:t xml:space="preserve">proved </w:t>
      </w:r>
      <w:r w:rsidR="009F7547">
        <w:rPr>
          <w:rFonts w:ascii="Times New Roman" w:hAnsi="Times New Roman" w:cs="Times New Roman"/>
          <w:sz w:val="24"/>
          <w:szCs w:val="24"/>
        </w:rPr>
        <w:t xml:space="preserve">that </w:t>
      </w:r>
      <w:r w:rsidR="003B0713" w:rsidRPr="008A29D1">
        <w:rPr>
          <w:rFonts w:ascii="Times New Roman" w:hAnsi="Times New Roman" w:cs="Times New Roman"/>
          <w:sz w:val="24"/>
          <w:szCs w:val="24"/>
        </w:rPr>
        <w:t>children are more distracted and not as engaged when they have the choice o</w:t>
      </w:r>
      <w:r w:rsidR="007C04FD">
        <w:rPr>
          <w:rFonts w:ascii="Times New Roman" w:hAnsi="Times New Roman" w:cs="Times New Roman"/>
          <w:sz w:val="24"/>
          <w:szCs w:val="24"/>
        </w:rPr>
        <w:t>f</w:t>
      </w:r>
      <w:r w:rsidR="003B0713" w:rsidRPr="008A29D1">
        <w:rPr>
          <w:rFonts w:ascii="Times New Roman" w:hAnsi="Times New Roman" w:cs="Times New Roman"/>
          <w:sz w:val="24"/>
          <w:szCs w:val="24"/>
        </w:rPr>
        <w:t xml:space="preserve"> too much provision.  The children in the research participated which in turn showed creativity when placed with </w:t>
      </w:r>
      <w:r w:rsidR="00A86125" w:rsidRPr="008A29D1">
        <w:rPr>
          <w:rFonts w:ascii="Times New Roman" w:hAnsi="Times New Roman" w:cs="Times New Roman"/>
          <w:sz w:val="24"/>
          <w:szCs w:val="24"/>
        </w:rPr>
        <w:t>several</w:t>
      </w:r>
      <w:r w:rsidR="003B0713" w:rsidRPr="008A29D1">
        <w:rPr>
          <w:rFonts w:ascii="Times New Roman" w:hAnsi="Times New Roman" w:cs="Times New Roman"/>
          <w:sz w:val="24"/>
          <w:szCs w:val="24"/>
        </w:rPr>
        <w:t xml:space="preserve"> resources rather than getting their own and a complete free choice.</w:t>
      </w:r>
    </w:p>
    <w:p w14:paraId="60D631A2" w14:textId="77777777" w:rsidR="00D65AFD" w:rsidRPr="008A29D1" w:rsidRDefault="00D65AFD" w:rsidP="008A29D1">
      <w:pPr>
        <w:spacing w:line="360" w:lineRule="auto"/>
        <w:rPr>
          <w:rFonts w:ascii="Times New Roman" w:hAnsi="Times New Roman" w:cs="Times New Roman"/>
          <w:sz w:val="24"/>
          <w:szCs w:val="24"/>
        </w:rPr>
      </w:pPr>
    </w:p>
    <w:p w14:paraId="32FE2BE3" w14:textId="77777777" w:rsidR="00264B90" w:rsidRPr="008A29D1" w:rsidRDefault="00D65AFD" w:rsidP="008A29D1">
      <w:pPr>
        <w:spacing w:line="360" w:lineRule="auto"/>
        <w:rPr>
          <w:rFonts w:ascii="Times New Roman" w:hAnsi="Times New Roman" w:cs="Times New Roman"/>
          <w:sz w:val="24"/>
          <w:szCs w:val="24"/>
          <w:u w:val="single"/>
        </w:rPr>
      </w:pPr>
      <w:r w:rsidRPr="008A29D1">
        <w:rPr>
          <w:rFonts w:ascii="Times New Roman" w:hAnsi="Times New Roman" w:cs="Times New Roman"/>
          <w:sz w:val="24"/>
          <w:szCs w:val="24"/>
          <w:u w:val="single"/>
        </w:rPr>
        <w:t>Conclusion</w:t>
      </w:r>
    </w:p>
    <w:p w14:paraId="0BCC3D30" w14:textId="773278B1" w:rsidR="00723B4B" w:rsidRPr="008A29D1" w:rsidRDefault="00723B4B"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None of the researchers had ever participated in a lesson study.  As Yoshida and Fernandes (2004) point out it did provide the </w:t>
      </w:r>
      <w:r w:rsidR="00A86125" w:rsidRPr="008A29D1">
        <w:rPr>
          <w:rFonts w:ascii="Times New Roman" w:hAnsi="Times New Roman" w:cs="Times New Roman"/>
          <w:sz w:val="24"/>
          <w:szCs w:val="24"/>
        </w:rPr>
        <w:t>researchers</w:t>
      </w:r>
      <w:r w:rsidRPr="008A29D1">
        <w:rPr>
          <w:rFonts w:ascii="Times New Roman" w:hAnsi="Times New Roman" w:cs="Times New Roman"/>
          <w:sz w:val="24"/>
          <w:szCs w:val="24"/>
        </w:rPr>
        <w:t xml:space="preserve"> with ways of analysing and reflecting on a lesson to improve </w:t>
      </w:r>
      <w:r w:rsidR="00A86125" w:rsidRPr="008A29D1">
        <w:rPr>
          <w:rFonts w:ascii="Times New Roman" w:hAnsi="Times New Roman" w:cs="Times New Roman"/>
          <w:sz w:val="24"/>
          <w:szCs w:val="24"/>
        </w:rPr>
        <w:t>children’s</w:t>
      </w:r>
      <w:r w:rsidRPr="008A29D1">
        <w:rPr>
          <w:rFonts w:ascii="Times New Roman" w:hAnsi="Times New Roman" w:cs="Times New Roman"/>
          <w:sz w:val="24"/>
          <w:szCs w:val="24"/>
        </w:rPr>
        <w:t xml:space="preserve"> education.  The </w:t>
      </w:r>
      <w:r w:rsidR="00A86125" w:rsidRPr="008A29D1">
        <w:rPr>
          <w:rFonts w:ascii="Times New Roman" w:hAnsi="Times New Roman" w:cs="Times New Roman"/>
          <w:sz w:val="24"/>
          <w:szCs w:val="24"/>
        </w:rPr>
        <w:t>researchers</w:t>
      </w:r>
      <w:r w:rsidRPr="008A29D1">
        <w:rPr>
          <w:rFonts w:ascii="Times New Roman" w:hAnsi="Times New Roman" w:cs="Times New Roman"/>
          <w:sz w:val="24"/>
          <w:szCs w:val="24"/>
        </w:rPr>
        <w:t xml:space="preserve"> found it interesting to have an insight into other teachers views on a </w:t>
      </w:r>
      <w:r w:rsidR="00A86125" w:rsidRPr="008A29D1">
        <w:rPr>
          <w:rFonts w:ascii="Times New Roman" w:hAnsi="Times New Roman" w:cs="Times New Roman"/>
          <w:sz w:val="24"/>
          <w:szCs w:val="24"/>
        </w:rPr>
        <w:t>lesson</w:t>
      </w:r>
      <w:r w:rsidR="007C04FD">
        <w:rPr>
          <w:rFonts w:ascii="Times New Roman" w:hAnsi="Times New Roman" w:cs="Times New Roman"/>
          <w:sz w:val="24"/>
          <w:szCs w:val="24"/>
        </w:rPr>
        <w:t>,</w:t>
      </w:r>
      <w:r w:rsidRPr="008A29D1">
        <w:rPr>
          <w:rFonts w:ascii="Times New Roman" w:hAnsi="Times New Roman" w:cs="Times New Roman"/>
          <w:sz w:val="24"/>
          <w:szCs w:val="24"/>
        </w:rPr>
        <w:t xml:space="preserve"> as Dewey (1933, cited in Pollard et al, 2014) iterates </w:t>
      </w:r>
      <w:r w:rsidR="00C57D4C" w:rsidRPr="008A29D1">
        <w:rPr>
          <w:rFonts w:ascii="Times New Roman" w:hAnsi="Times New Roman" w:cs="Times New Roman"/>
          <w:sz w:val="24"/>
          <w:szCs w:val="24"/>
        </w:rPr>
        <w:t xml:space="preserve">it is important to listen to more than one side to ensure that bias views are avoided. The children were at the heart of the lesson study </w:t>
      </w:r>
      <w:r w:rsidR="00DB446D" w:rsidRPr="008A29D1">
        <w:rPr>
          <w:rFonts w:ascii="Times New Roman" w:hAnsi="Times New Roman" w:cs="Times New Roman"/>
          <w:sz w:val="24"/>
          <w:szCs w:val="24"/>
        </w:rPr>
        <w:t>always</w:t>
      </w:r>
      <w:r w:rsidR="00C57D4C" w:rsidRPr="008A29D1">
        <w:rPr>
          <w:rFonts w:ascii="Times New Roman" w:hAnsi="Times New Roman" w:cs="Times New Roman"/>
          <w:sz w:val="24"/>
          <w:szCs w:val="24"/>
        </w:rPr>
        <w:t xml:space="preserve"> </w:t>
      </w:r>
      <w:r w:rsidR="00A86125" w:rsidRPr="008A29D1">
        <w:rPr>
          <w:rFonts w:ascii="Times New Roman" w:hAnsi="Times New Roman" w:cs="Times New Roman"/>
          <w:sz w:val="24"/>
          <w:szCs w:val="24"/>
        </w:rPr>
        <w:t>and</w:t>
      </w:r>
      <w:r w:rsidR="00C57D4C" w:rsidRPr="008A29D1">
        <w:rPr>
          <w:rFonts w:ascii="Times New Roman" w:hAnsi="Times New Roman" w:cs="Times New Roman"/>
          <w:sz w:val="24"/>
          <w:szCs w:val="24"/>
        </w:rPr>
        <w:t xml:space="preserve"> the </w:t>
      </w:r>
      <w:r w:rsidR="00A86125" w:rsidRPr="008A29D1">
        <w:rPr>
          <w:rFonts w:ascii="Times New Roman" w:hAnsi="Times New Roman" w:cs="Times New Roman"/>
          <w:sz w:val="24"/>
          <w:szCs w:val="24"/>
        </w:rPr>
        <w:t>researchers</w:t>
      </w:r>
      <w:r w:rsidR="00C57D4C" w:rsidRPr="008A29D1">
        <w:rPr>
          <w:rFonts w:ascii="Times New Roman" w:hAnsi="Times New Roman" w:cs="Times New Roman"/>
          <w:sz w:val="24"/>
          <w:szCs w:val="24"/>
        </w:rPr>
        <w:t xml:space="preserve"> were clear to gain assent regularly.  The children felt comfortable with extra adults </w:t>
      </w:r>
      <w:r w:rsidR="00A86125">
        <w:rPr>
          <w:rFonts w:ascii="Times New Roman" w:hAnsi="Times New Roman" w:cs="Times New Roman"/>
          <w:sz w:val="24"/>
          <w:szCs w:val="24"/>
        </w:rPr>
        <w:t>in the</w:t>
      </w:r>
      <w:r w:rsidR="00C57D4C" w:rsidRPr="008A29D1">
        <w:rPr>
          <w:rFonts w:ascii="Times New Roman" w:hAnsi="Times New Roman" w:cs="Times New Roman"/>
          <w:sz w:val="24"/>
          <w:szCs w:val="24"/>
        </w:rPr>
        <w:t xml:space="preserve"> class a</w:t>
      </w:r>
      <w:r w:rsidR="00E06E12" w:rsidRPr="008A29D1">
        <w:rPr>
          <w:rFonts w:ascii="Times New Roman" w:hAnsi="Times New Roman" w:cs="Times New Roman"/>
          <w:sz w:val="24"/>
          <w:szCs w:val="24"/>
        </w:rPr>
        <w:t xml:space="preserve">s Meyer et al (2010) states when children are presented with </w:t>
      </w:r>
      <w:r w:rsidR="00704F5B" w:rsidRPr="008A29D1">
        <w:rPr>
          <w:rFonts w:ascii="Times New Roman" w:hAnsi="Times New Roman" w:cs="Times New Roman"/>
          <w:sz w:val="24"/>
          <w:szCs w:val="24"/>
        </w:rPr>
        <w:t>a few</w:t>
      </w:r>
      <w:r w:rsidR="00E06E12" w:rsidRPr="008A29D1">
        <w:rPr>
          <w:rFonts w:ascii="Times New Roman" w:hAnsi="Times New Roman" w:cs="Times New Roman"/>
          <w:sz w:val="24"/>
          <w:szCs w:val="24"/>
        </w:rPr>
        <w:t xml:space="preserve"> </w:t>
      </w:r>
      <w:r w:rsidR="00A86125" w:rsidRPr="008A29D1">
        <w:rPr>
          <w:rFonts w:ascii="Times New Roman" w:hAnsi="Times New Roman" w:cs="Times New Roman"/>
          <w:sz w:val="24"/>
          <w:szCs w:val="24"/>
        </w:rPr>
        <w:t>extra</w:t>
      </w:r>
      <w:r w:rsidR="00E06E12" w:rsidRPr="008A29D1">
        <w:rPr>
          <w:rFonts w:ascii="Times New Roman" w:hAnsi="Times New Roman" w:cs="Times New Roman"/>
          <w:sz w:val="24"/>
          <w:szCs w:val="24"/>
        </w:rPr>
        <w:t xml:space="preserve"> adults in their class it can </w:t>
      </w:r>
      <w:r w:rsidR="007C04FD">
        <w:rPr>
          <w:rFonts w:ascii="Times New Roman" w:hAnsi="Times New Roman" w:cs="Times New Roman"/>
          <w:sz w:val="24"/>
          <w:szCs w:val="24"/>
        </w:rPr>
        <w:t>be</w:t>
      </w:r>
      <w:r w:rsidR="00E06E12" w:rsidRPr="008A29D1">
        <w:rPr>
          <w:rFonts w:ascii="Times New Roman" w:hAnsi="Times New Roman" w:cs="Times New Roman"/>
          <w:sz w:val="24"/>
          <w:szCs w:val="24"/>
        </w:rPr>
        <w:t xml:space="preserve"> daunting especially when it is adults that the children do not know.</w:t>
      </w:r>
    </w:p>
    <w:p w14:paraId="13088726" w14:textId="591BEA51" w:rsidR="00E06E12" w:rsidRPr="008A29D1" w:rsidRDefault="00E06E12"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The data collection </w:t>
      </w:r>
      <w:r w:rsidR="00704F5B" w:rsidRPr="008A29D1">
        <w:rPr>
          <w:rFonts w:ascii="Times New Roman" w:hAnsi="Times New Roman" w:cs="Times New Roman"/>
          <w:sz w:val="24"/>
          <w:szCs w:val="24"/>
        </w:rPr>
        <w:t>methods</w:t>
      </w:r>
      <w:r w:rsidRPr="008A29D1">
        <w:rPr>
          <w:rFonts w:ascii="Times New Roman" w:hAnsi="Times New Roman" w:cs="Times New Roman"/>
          <w:sz w:val="24"/>
          <w:szCs w:val="24"/>
        </w:rPr>
        <w:t xml:space="preserve"> were proven to be effective, they were simple to use and enabled the researchers to analyse the findings easily.  There is a limitation when doing lesson study that anomalies can be found within </w:t>
      </w:r>
      <w:r w:rsidR="00704F5B" w:rsidRPr="008A29D1">
        <w:rPr>
          <w:rFonts w:ascii="Times New Roman" w:hAnsi="Times New Roman" w:cs="Times New Roman"/>
          <w:sz w:val="24"/>
          <w:szCs w:val="24"/>
        </w:rPr>
        <w:t>results</w:t>
      </w:r>
      <w:r w:rsidRPr="008A29D1">
        <w:rPr>
          <w:rFonts w:ascii="Times New Roman" w:hAnsi="Times New Roman" w:cs="Times New Roman"/>
          <w:sz w:val="24"/>
          <w:szCs w:val="24"/>
        </w:rPr>
        <w:t xml:space="preserve"> </w:t>
      </w:r>
      <w:r w:rsidR="007C04FD">
        <w:rPr>
          <w:rFonts w:ascii="Times New Roman" w:hAnsi="Times New Roman" w:cs="Times New Roman"/>
          <w:sz w:val="24"/>
          <w:szCs w:val="24"/>
        </w:rPr>
        <w:t>of</w:t>
      </w:r>
      <w:r w:rsidRPr="008A29D1">
        <w:rPr>
          <w:rFonts w:ascii="Times New Roman" w:hAnsi="Times New Roman" w:cs="Times New Roman"/>
          <w:sz w:val="24"/>
          <w:szCs w:val="24"/>
        </w:rPr>
        <w:t xml:space="preserve"> data.  The researchers had decided on different results using the Leuven scale, even though this was the case it did not affect the overall results as the anomalies were minor </w:t>
      </w:r>
      <w:r w:rsidR="00704F5B" w:rsidRPr="008A29D1">
        <w:rPr>
          <w:rFonts w:ascii="Times New Roman" w:hAnsi="Times New Roman" w:cs="Times New Roman"/>
          <w:sz w:val="24"/>
          <w:szCs w:val="24"/>
        </w:rPr>
        <w:t>discrepancies</w:t>
      </w:r>
      <w:r w:rsidRPr="008A29D1">
        <w:rPr>
          <w:rFonts w:ascii="Times New Roman" w:hAnsi="Times New Roman" w:cs="Times New Roman"/>
          <w:sz w:val="24"/>
          <w:szCs w:val="24"/>
        </w:rPr>
        <w:t xml:space="preserve">.  </w:t>
      </w:r>
    </w:p>
    <w:p w14:paraId="74804B8F" w14:textId="34A9CE71" w:rsidR="00D07853" w:rsidRPr="008A29D1" w:rsidRDefault="00D07853"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Three very different primary schools were used for this lesson study.  </w:t>
      </w:r>
      <w:proofErr w:type="gramStart"/>
      <w:r w:rsidRPr="008A29D1">
        <w:rPr>
          <w:rFonts w:ascii="Times New Roman" w:hAnsi="Times New Roman" w:cs="Times New Roman"/>
          <w:sz w:val="24"/>
          <w:szCs w:val="24"/>
        </w:rPr>
        <w:t>Generally speaking all</w:t>
      </w:r>
      <w:proofErr w:type="gramEnd"/>
      <w:r w:rsidRPr="008A29D1">
        <w:rPr>
          <w:rFonts w:ascii="Times New Roman" w:hAnsi="Times New Roman" w:cs="Times New Roman"/>
          <w:sz w:val="24"/>
          <w:szCs w:val="24"/>
        </w:rPr>
        <w:t xml:space="preserve"> children have a selection of </w:t>
      </w:r>
      <w:r w:rsidR="00704F5B" w:rsidRPr="008A29D1">
        <w:rPr>
          <w:rFonts w:ascii="Times New Roman" w:hAnsi="Times New Roman" w:cs="Times New Roman"/>
          <w:sz w:val="24"/>
          <w:szCs w:val="24"/>
        </w:rPr>
        <w:t>continuous</w:t>
      </w:r>
      <w:r w:rsidRPr="008A29D1">
        <w:rPr>
          <w:rFonts w:ascii="Times New Roman" w:hAnsi="Times New Roman" w:cs="Times New Roman"/>
          <w:sz w:val="24"/>
          <w:szCs w:val="24"/>
        </w:rPr>
        <w:t xml:space="preserve"> provision within their classrooms and have used resources within their classrooms.  Saying that the researchers were aware that due to the different nature of the schools and the vast range of attainment and independence of the children that could be </w:t>
      </w:r>
      <w:r w:rsidR="00DB446D" w:rsidRPr="008A29D1">
        <w:rPr>
          <w:rFonts w:ascii="Times New Roman" w:hAnsi="Times New Roman" w:cs="Times New Roman"/>
          <w:sz w:val="24"/>
          <w:szCs w:val="24"/>
        </w:rPr>
        <w:t>a</w:t>
      </w:r>
      <w:r w:rsidRPr="008A29D1">
        <w:rPr>
          <w:rFonts w:ascii="Times New Roman" w:hAnsi="Times New Roman" w:cs="Times New Roman"/>
          <w:sz w:val="24"/>
          <w:szCs w:val="24"/>
        </w:rPr>
        <w:t xml:space="preserve"> </w:t>
      </w:r>
      <w:r w:rsidR="00CA2CF2">
        <w:rPr>
          <w:rFonts w:ascii="Times New Roman" w:hAnsi="Times New Roman" w:cs="Times New Roman"/>
          <w:sz w:val="24"/>
          <w:szCs w:val="24"/>
        </w:rPr>
        <w:t>l</w:t>
      </w:r>
      <w:r w:rsidRPr="008A29D1">
        <w:rPr>
          <w:rFonts w:ascii="Times New Roman" w:hAnsi="Times New Roman" w:cs="Times New Roman"/>
          <w:sz w:val="24"/>
          <w:szCs w:val="24"/>
        </w:rPr>
        <w:t xml:space="preserve">imitation with regards to the data.  Unless the data is collected from the same type of school with the same academic attainments of children it is impossible to </w:t>
      </w:r>
      <w:r w:rsidRPr="008A29D1">
        <w:rPr>
          <w:rFonts w:ascii="Times New Roman" w:hAnsi="Times New Roman" w:cs="Times New Roman"/>
          <w:sz w:val="24"/>
          <w:szCs w:val="24"/>
        </w:rPr>
        <w:lastRenderedPageBreak/>
        <w:t xml:space="preserve">make a true comparison.  </w:t>
      </w:r>
      <w:r w:rsidR="000B5224" w:rsidRPr="008A29D1">
        <w:rPr>
          <w:rFonts w:ascii="Times New Roman" w:hAnsi="Times New Roman" w:cs="Times New Roman"/>
          <w:sz w:val="24"/>
          <w:szCs w:val="24"/>
        </w:rPr>
        <w:t>Some critics</w:t>
      </w:r>
      <w:r w:rsidR="00CA2CF2">
        <w:rPr>
          <w:rFonts w:ascii="Times New Roman" w:hAnsi="Times New Roman" w:cs="Times New Roman"/>
          <w:sz w:val="24"/>
          <w:szCs w:val="24"/>
        </w:rPr>
        <w:t xml:space="preserve"> (Pollard, 2014)</w:t>
      </w:r>
      <w:r w:rsidR="000B5224" w:rsidRPr="008A29D1">
        <w:rPr>
          <w:rFonts w:ascii="Times New Roman" w:hAnsi="Times New Roman" w:cs="Times New Roman"/>
          <w:sz w:val="24"/>
          <w:szCs w:val="24"/>
        </w:rPr>
        <w:t xml:space="preserve"> may believe that due to these differences between the schools and children it could make the data less valid.  To ensure that in the future the data from a lesson study is more valid the lessons could be undertaken in the same class with the same children, this would ensure a more accurate result in data.  </w:t>
      </w:r>
    </w:p>
    <w:p w14:paraId="6C47E115" w14:textId="3055A878" w:rsidR="000B5224" w:rsidRPr="008A29D1" w:rsidRDefault="000B5224"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As previously stated within the essay many researchers believe that children need to have previous knowledge before they can be creative to undertake an activity.  The researchers were unsure if any of the children had previously made Easter cards and what resources they had used.  This could be a limitation as if </w:t>
      </w:r>
      <w:r w:rsidR="00704F5B" w:rsidRPr="008A29D1">
        <w:rPr>
          <w:rFonts w:ascii="Times New Roman" w:hAnsi="Times New Roman" w:cs="Times New Roman"/>
          <w:sz w:val="24"/>
          <w:szCs w:val="24"/>
        </w:rPr>
        <w:t>children</w:t>
      </w:r>
      <w:r w:rsidRPr="008A29D1">
        <w:rPr>
          <w:rFonts w:ascii="Times New Roman" w:hAnsi="Times New Roman" w:cs="Times New Roman"/>
          <w:sz w:val="24"/>
          <w:szCs w:val="24"/>
        </w:rPr>
        <w:t xml:space="preserve"> ha</w:t>
      </w:r>
      <w:r w:rsidR="009F7547">
        <w:rPr>
          <w:rFonts w:ascii="Times New Roman" w:hAnsi="Times New Roman" w:cs="Times New Roman"/>
          <w:sz w:val="24"/>
          <w:szCs w:val="24"/>
        </w:rPr>
        <w:t>d</w:t>
      </w:r>
      <w:r w:rsidRPr="008A29D1">
        <w:rPr>
          <w:rFonts w:ascii="Times New Roman" w:hAnsi="Times New Roman" w:cs="Times New Roman"/>
          <w:sz w:val="24"/>
          <w:szCs w:val="24"/>
        </w:rPr>
        <w:t xml:space="preserve"> made them before they would more likely know what to do again.</w:t>
      </w:r>
    </w:p>
    <w:p w14:paraId="0E6E4650" w14:textId="06CA23E4" w:rsidR="0034668F" w:rsidRPr="008A29D1" w:rsidRDefault="00704F5B"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Furthermore,</w:t>
      </w:r>
      <w:r w:rsidR="000B5224" w:rsidRPr="008A29D1">
        <w:rPr>
          <w:rFonts w:ascii="Times New Roman" w:hAnsi="Times New Roman" w:cs="Times New Roman"/>
          <w:sz w:val="24"/>
          <w:szCs w:val="24"/>
        </w:rPr>
        <w:t xml:space="preserve"> the researchers concentrated on how much creativity children </w:t>
      </w:r>
      <w:r w:rsidR="0034668F" w:rsidRPr="008A29D1">
        <w:rPr>
          <w:rFonts w:ascii="Times New Roman" w:hAnsi="Times New Roman" w:cs="Times New Roman"/>
          <w:sz w:val="24"/>
          <w:szCs w:val="24"/>
        </w:rPr>
        <w:t>used when they were challenged but they may have missed any creativity that was happening in the other areas in the classroom.</w:t>
      </w:r>
    </w:p>
    <w:p w14:paraId="15B5E339" w14:textId="2F767663" w:rsidR="0034668F" w:rsidRPr="008A29D1" w:rsidRDefault="0034668F"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The Gibbs</w:t>
      </w:r>
      <w:r w:rsidR="009F7547">
        <w:rPr>
          <w:rFonts w:ascii="Times New Roman" w:hAnsi="Times New Roman" w:cs="Times New Roman"/>
          <w:sz w:val="24"/>
          <w:szCs w:val="24"/>
        </w:rPr>
        <w:t>’</w:t>
      </w:r>
      <w:r w:rsidRPr="008A29D1">
        <w:rPr>
          <w:rFonts w:ascii="Times New Roman" w:hAnsi="Times New Roman" w:cs="Times New Roman"/>
          <w:sz w:val="24"/>
          <w:szCs w:val="24"/>
        </w:rPr>
        <w:t xml:space="preserve"> reflective cycle proved to be an </w:t>
      </w:r>
      <w:r w:rsidR="00704F5B" w:rsidRPr="008A29D1">
        <w:rPr>
          <w:rFonts w:ascii="Times New Roman" w:hAnsi="Times New Roman" w:cs="Times New Roman"/>
          <w:sz w:val="24"/>
          <w:szCs w:val="24"/>
        </w:rPr>
        <w:t>efficient</w:t>
      </w:r>
      <w:r w:rsidRPr="008A29D1">
        <w:rPr>
          <w:rFonts w:ascii="Times New Roman" w:hAnsi="Times New Roman" w:cs="Times New Roman"/>
          <w:sz w:val="24"/>
          <w:szCs w:val="24"/>
        </w:rPr>
        <w:t xml:space="preserve"> way to reflect on the lesson, although</w:t>
      </w:r>
      <w:r w:rsidR="00391E53" w:rsidRPr="008A29D1">
        <w:rPr>
          <w:rFonts w:ascii="Times New Roman" w:hAnsi="Times New Roman" w:cs="Times New Roman"/>
          <w:sz w:val="24"/>
          <w:szCs w:val="24"/>
        </w:rPr>
        <w:t xml:space="preserve"> the questions are narrow</w:t>
      </w:r>
      <w:r w:rsidR="009F7547">
        <w:rPr>
          <w:rFonts w:ascii="Times New Roman" w:hAnsi="Times New Roman" w:cs="Times New Roman"/>
          <w:sz w:val="24"/>
          <w:szCs w:val="24"/>
        </w:rPr>
        <w:t>,</w:t>
      </w:r>
      <w:r w:rsidR="00391E53" w:rsidRPr="008A29D1">
        <w:rPr>
          <w:rFonts w:ascii="Times New Roman" w:hAnsi="Times New Roman" w:cs="Times New Roman"/>
          <w:sz w:val="24"/>
          <w:szCs w:val="24"/>
        </w:rPr>
        <w:t xml:space="preserve"> the researche</w:t>
      </w:r>
      <w:r w:rsidR="009F7547">
        <w:rPr>
          <w:rFonts w:ascii="Times New Roman" w:hAnsi="Times New Roman" w:cs="Times New Roman"/>
          <w:sz w:val="24"/>
          <w:szCs w:val="24"/>
        </w:rPr>
        <w:t>r</w:t>
      </w:r>
      <w:r w:rsidR="00391E53" w:rsidRPr="008A29D1">
        <w:rPr>
          <w:rFonts w:ascii="Times New Roman" w:hAnsi="Times New Roman" w:cs="Times New Roman"/>
          <w:sz w:val="24"/>
          <w:szCs w:val="24"/>
        </w:rPr>
        <w:t xml:space="preserve">s found them easy to interpret and </w:t>
      </w:r>
      <w:r w:rsidR="009F7547">
        <w:rPr>
          <w:rFonts w:ascii="Times New Roman" w:hAnsi="Times New Roman" w:cs="Times New Roman"/>
          <w:sz w:val="24"/>
          <w:szCs w:val="24"/>
        </w:rPr>
        <w:t>a</w:t>
      </w:r>
      <w:r w:rsidR="00391E53" w:rsidRPr="008A29D1">
        <w:rPr>
          <w:rFonts w:ascii="Times New Roman" w:hAnsi="Times New Roman" w:cs="Times New Roman"/>
          <w:sz w:val="24"/>
          <w:szCs w:val="24"/>
        </w:rPr>
        <w:t xml:space="preserve">n effective way to analyse the effectiveness of a lesson and ways forward. </w:t>
      </w:r>
    </w:p>
    <w:p w14:paraId="3062A5E7" w14:textId="52837B05" w:rsidR="00391E53" w:rsidRPr="008A29D1" w:rsidRDefault="00391E53"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The lesson study gave the researches the data to enable them to answer the research question and </w:t>
      </w:r>
      <w:r w:rsidR="00CA2CF2">
        <w:rPr>
          <w:rFonts w:ascii="Times New Roman" w:hAnsi="Times New Roman" w:cs="Times New Roman"/>
          <w:sz w:val="24"/>
          <w:szCs w:val="24"/>
        </w:rPr>
        <w:t xml:space="preserve">give them </w:t>
      </w:r>
      <w:r w:rsidRPr="008A29D1">
        <w:rPr>
          <w:rFonts w:ascii="Times New Roman" w:hAnsi="Times New Roman" w:cs="Times New Roman"/>
          <w:sz w:val="24"/>
          <w:szCs w:val="24"/>
        </w:rPr>
        <w:t xml:space="preserve">ideas on how to improve their future teaching practices. It showed that in the future children should be given the opportunities to explore provision and resources before a challenge is set.  By having this prior </w:t>
      </w:r>
      <w:r w:rsidR="00704F5B" w:rsidRPr="008A29D1">
        <w:rPr>
          <w:rFonts w:ascii="Times New Roman" w:hAnsi="Times New Roman" w:cs="Times New Roman"/>
          <w:sz w:val="24"/>
          <w:szCs w:val="24"/>
        </w:rPr>
        <w:t>knowledge</w:t>
      </w:r>
      <w:r w:rsidRPr="008A29D1">
        <w:rPr>
          <w:rFonts w:ascii="Times New Roman" w:hAnsi="Times New Roman" w:cs="Times New Roman"/>
          <w:sz w:val="24"/>
          <w:szCs w:val="24"/>
        </w:rPr>
        <w:t xml:space="preserve"> and a scaffold the </w:t>
      </w:r>
      <w:r w:rsidR="00704F5B" w:rsidRPr="008A29D1">
        <w:rPr>
          <w:rFonts w:ascii="Times New Roman" w:hAnsi="Times New Roman" w:cs="Times New Roman"/>
          <w:sz w:val="24"/>
          <w:szCs w:val="24"/>
        </w:rPr>
        <w:t>children’s</w:t>
      </w:r>
      <w:r w:rsidRPr="008A29D1">
        <w:rPr>
          <w:rFonts w:ascii="Times New Roman" w:hAnsi="Times New Roman" w:cs="Times New Roman"/>
          <w:sz w:val="24"/>
          <w:szCs w:val="24"/>
        </w:rPr>
        <w:t xml:space="preserve"> learning w</w:t>
      </w:r>
      <w:bookmarkStart w:id="14" w:name="_GoBack"/>
      <w:bookmarkEnd w:id="14"/>
      <w:r w:rsidRPr="008A29D1">
        <w:rPr>
          <w:rFonts w:ascii="Times New Roman" w:hAnsi="Times New Roman" w:cs="Times New Roman"/>
          <w:sz w:val="24"/>
          <w:szCs w:val="24"/>
        </w:rPr>
        <w:t>ill be enhanced</w:t>
      </w:r>
      <w:r w:rsidR="006A4767">
        <w:rPr>
          <w:rFonts w:ascii="Times New Roman" w:hAnsi="Times New Roman" w:cs="Times New Roman"/>
          <w:sz w:val="24"/>
          <w:szCs w:val="24"/>
        </w:rPr>
        <w:t xml:space="preserve"> and by having a challenge it would promote critical thinking and creativity.</w:t>
      </w:r>
    </w:p>
    <w:p w14:paraId="12794A14" w14:textId="77777777" w:rsidR="00723B4B" w:rsidRPr="008A29D1" w:rsidRDefault="00723B4B" w:rsidP="008A29D1">
      <w:pPr>
        <w:spacing w:line="360" w:lineRule="auto"/>
        <w:rPr>
          <w:rFonts w:ascii="Times New Roman" w:hAnsi="Times New Roman" w:cs="Times New Roman"/>
          <w:sz w:val="24"/>
          <w:szCs w:val="24"/>
        </w:rPr>
      </w:pPr>
    </w:p>
    <w:p w14:paraId="35843DF2" w14:textId="77777777" w:rsidR="00264B90" w:rsidRPr="008A29D1" w:rsidRDefault="00264B90" w:rsidP="008A29D1">
      <w:pPr>
        <w:spacing w:line="360" w:lineRule="auto"/>
        <w:rPr>
          <w:rFonts w:ascii="Times New Roman" w:hAnsi="Times New Roman" w:cs="Times New Roman"/>
          <w:sz w:val="24"/>
          <w:szCs w:val="24"/>
        </w:rPr>
      </w:pPr>
    </w:p>
    <w:p w14:paraId="249AB91F" w14:textId="40D01580" w:rsidR="00D65AFD" w:rsidRPr="008A29D1" w:rsidRDefault="00D65AFD" w:rsidP="008A29D1">
      <w:pPr>
        <w:spacing w:line="360" w:lineRule="auto"/>
        <w:rPr>
          <w:rFonts w:ascii="Times New Roman" w:hAnsi="Times New Roman" w:cs="Times New Roman"/>
          <w:sz w:val="24"/>
          <w:szCs w:val="24"/>
          <w:u w:val="single"/>
        </w:rPr>
      </w:pPr>
      <w:r w:rsidRPr="008A29D1">
        <w:rPr>
          <w:rFonts w:ascii="Times New Roman" w:hAnsi="Times New Roman" w:cs="Times New Roman"/>
          <w:sz w:val="24"/>
          <w:szCs w:val="24"/>
          <w:u w:val="single"/>
        </w:rPr>
        <w:t>Recommendations</w:t>
      </w:r>
    </w:p>
    <w:p w14:paraId="1C26DA3D" w14:textId="183B3B29" w:rsidR="00391E53" w:rsidRPr="008A29D1" w:rsidRDefault="00391E53" w:rsidP="008A29D1">
      <w:pPr>
        <w:spacing w:line="360" w:lineRule="auto"/>
        <w:rPr>
          <w:rFonts w:ascii="Times New Roman" w:hAnsi="Times New Roman" w:cs="Times New Roman"/>
          <w:sz w:val="24"/>
          <w:szCs w:val="24"/>
        </w:rPr>
      </w:pPr>
      <w:r w:rsidRPr="008A29D1">
        <w:rPr>
          <w:rFonts w:ascii="Times New Roman" w:hAnsi="Times New Roman" w:cs="Times New Roman"/>
          <w:sz w:val="24"/>
          <w:szCs w:val="24"/>
        </w:rPr>
        <w:t xml:space="preserve">In the future I would </w:t>
      </w:r>
      <w:r w:rsidR="00D936FA" w:rsidRPr="008A29D1">
        <w:rPr>
          <w:rFonts w:ascii="Times New Roman" w:hAnsi="Times New Roman" w:cs="Times New Roman"/>
          <w:sz w:val="24"/>
          <w:szCs w:val="24"/>
        </w:rPr>
        <w:t xml:space="preserve">participate in another lesson study as it improves </w:t>
      </w:r>
      <w:r w:rsidR="00704F5B" w:rsidRPr="008A29D1">
        <w:rPr>
          <w:rFonts w:ascii="Times New Roman" w:hAnsi="Times New Roman" w:cs="Times New Roman"/>
          <w:sz w:val="24"/>
          <w:szCs w:val="24"/>
        </w:rPr>
        <w:t>teaching</w:t>
      </w:r>
      <w:r w:rsidR="00D936FA" w:rsidRPr="008A29D1">
        <w:rPr>
          <w:rFonts w:ascii="Times New Roman" w:hAnsi="Times New Roman" w:cs="Times New Roman"/>
          <w:sz w:val="24"/>
          <w:szCs w:val="24"/>
        </w:rPr>
        <w:t xml:space="preserve"> to enhance </w:t>
      </w:r>
      <w:r w:rsidR="00704F5B" w:rsidRPr="008A29D1">
        <w:rPr>
          <w:rFonts w:ascii="Times New Roman" w:hAnsi="Times New Roman" w:cs="Times New Roman"/>
          <w:sz w:val="24"/>
          <w:szCs w:val="24"/>
        </w:rPr>
        <w:t>children’s</w:t>
      </w:r>
      <w:r w:rsidR="00D936FA" w:rsidRPr="008A29D1">
        <w:rPr>
          <w:rFonts w:ascii="Times New Roman" w:hAnsi="Times New Roman" w:cs="Times New Roman"/>
          <w:sz w:val="24"/>
          <w:szCs w:val="24"/>
        </w:rPr>
        <w:t xml:space="preserve"> </w:t>
      </w:r>
      <w:r w:rsidR="00704F5B" w:rsidRPr="008A29D1">
        <w:rPr>
          <w:rFonts w:ascii="Times New Roman" w:hAnsi="Times New Roman" w:cs="Times New Roman"/>
          <w:sz w:val="24"/>
          <w:szCs w:val="24"/>
        </w:rPr>
        <w:t>learning</w:t>
      </w:r>
      <w:r w:rsidR="00D936FA" w:rsidRPr="008A29D1">
        <w:rPr>
          <w:rFonts w:ascii="Times New Roman" w:hAnsi="Times New Roman" w:cs="Times New Roman"/>
          <w:sz w:val="24"/>
          <w:szCs w:val="24"/>
        </w:rPr>
        <w:t xml:space="preserve">.  </w:t>
      </w:r>
      <w:r w:rsidR="00704F5B" w:rsidRPr="008A29D1">
        <w:rPr>
          <w:rFonts w:ascii="Times New Roman" w:hAnsi="Times New Roman" w:cs="Times New Roman"/>
          <w:sz w:val="24"/>
          <w:szCs w:val="24"/>
        </w:rPr>
        <w:t>Instead</w:t>
      </w:r>
      <w:r w:rsidR="00D936FA" w:rsidRPr="008A29D1">
        <w:rPr>
          <w:rFonts w:ascii="Times New Roman" w:hAnsi="Times New Roman" w:cs="Times New Roman"/>
          <w:sz w:val="24"/>
          <w:szCs w:val="24"/>
        </w:rPr>
        <w:t xml:space="preserve"> of using three totally different schools I would chose to do the lesson </w:t>
      </w:r>
      <w:r w:rsidR="00704F5B" w:rsidRPr="008A29D1">
        <w:rPr>
          <w:rFonts w:ascii="Times New Roman" w:hAnsi="Times New Roman" w:cs="Times New Roman"/>
          <w:sz w:val="24"/>
          <w:szCs w:val="24"/>
        </w:rPr>
        <w:t>study</w:t>
      </w:r>
      <w:r w:rsidR="00D936FA" w:rsidRPr="008A29D1">
        <w:rPr>
          <w:rFonts w:ascii="Times New Roman" w:hAnsi="Times New Roman" w:cs="Times New Roman"/>
          <w:sz w:val="24"/>
          <w:szCs w:val="24"/>
        </w:rPr>
        <w:t xml:space="preserve"> using the same children for all the lessons, this will give more accurate data.</w:t>
      </w:r>
    </w:p>
    <w:p w14:paraId="3BBCDCE6" w14:textId="7C07A353" w:rsidR="00D65AFD" w:rsidRPr="008A29D1" w:rsidRDefault="00D936FA" w:rsidP="008A29D1">
      <w:pPr>
        <w:spacing w:line="360" w:lineRule="auto"/>
        <w:contextualSpacing/>
        <w:rPr>
          <w:rFonts w:ascii="Times New Roman" w:hAnsi="Times New Roman" w:cs="Times New Roman"/>
          <w:sz w:val="24"/>
          <w:szCs w:val="24"/>
        </w:rPr>
      </w:pPr>
      <w:r w:rsidRPr="008A29D1">
        <w:rPr>
          <w:rFonts w:ascii="Times New Roman" w:hAnsi="Times New Roman" w:cs="Times New Roman"/>
          <w:sz w:val="24"/>
          <w:szCs w:val="24"/>
        </w:rPr>
        <w:t>I would like to develop the idea of setting challenges further by researching into cognitive acceleration</w:t>
      </w:r>
      <w:r w:rsidR="00F244FC" w:rsidRPr="008A29D1">
        <w:rPr>
          <w:rFonts w:ascii="Times New Roman" w:hAnsi="Times New Roman" w:cs="Times New Roman"/>
          <w:sz w:val="24"/>
          <w:szCs w:val="24"/>
        </w:rPr>
        <w:t xml:space="preserve"> and to develop </w:t>
      </w:r>
      <w:r w:rsidR="00704F5B" w:rsidRPr="008A29D1">
        <w:rPr>
          <w:rFonts w:ascii="Times New Roman" w:hAnsi="Times New Roman" w:cs="Times New Roman"/>
          <w:sz w:val="24"/>
          <w:szCs w:val="24"/>
        </w:rPr>
        <w:t>children’s</w:t>
      </w:r>
      <w:r w:rsidR="00F244FC" w:rsidRPr="008A29D1">
        <w:rPr>
          <w:rFonts w:ascii="Times New Roman" w:hAnsi="Times New Roman" w:cs="Times New Roman"/>
          <w:sz w:val="24"/>
          <w:szCs w:val="24"/>
        </w:rPr>
        <w:t xml:space="preserve"> metacognition which will give children the skills to problem solve (Arthur et all, 2007).  The children would be p</w:t>
      </w:r>
      <w:r w:rsidR="00D65AFD" w:rsidRPr="008A29D1">
        <w:rPr>
          <w:rFonts w:ascii="Times New Roman" w:hAnsi="Times New Roman" w:cs="Times New Roman"/>
          <w:sz w:val="24"/>
          <w:szCs w:val="24"/>
        </w:rPr>
        <w:t>rovide</w:t>
      </w:r>
      <w:r w:rsidR="00F244FC" w:rsidRPr="008A29D1">
        <w:rPr>
          <w:rFonts w:ascii="Times New Roman" w:hAnsi="Times New Roman" w:cs="Times New Roman"/>
          <w:sz w:val="24"/>
          <w:szCs w:val="24"/>
        </w:rPr>
        <w:t>d with</w:t>
      </w:r>
      <w:r w:rsidR="00D65AFD" w:rsidRPr="008A29D1">
        <w:rPr>
          <w:rFonts w:ascii="Times New Roman" w:hAnsi="Times New Roman" w:cs="Times New Roman"/>
          <w:sz w:val="24"/>
          <w:szCs w:val="24"/>
        </w:rPr>
        <w:t xml:space="preserve"> a variety of challenges </w:t>
      </w:r>
      <w:r w:rsidR="00F244FC" w:rsidRPr="008A29D1">
        <w:rPr>
          <w:rFonts w:ascii="Times New Roman" w:hAnsi="Times New Roman" w:cs="Times New Roman"/>
          <w:sz w:val="24"/>
          <w:szCs w:val="24"/>
        </w:rPr>
        <w:t xml:space="preserve">and steps would be taken to achieve the challenge.  The steps classified by Adey </w:t>
      </w:r>
      <w:r w:rsidR="00F244FC" w:rsidRPr="008A29D1">
        <w:rPr>
          <w:rFonts w:ascii="Times New Roman" w:hAnsi="Times New Roman" w:cs="Times New Roman"/>
          <w:sz w:val="24"/>
          <w:szCs w:val="24"/>
        </w:rPr>
        <w:lastRenderedPageBreak/>
        <w:t>(2002, cited in Arthur et al, 2007) work through strategies to enhance the cognitive acceleration process.</w:t>
      </w:r>
      <w:r w:rsidR="008A29D1" w:rsidRPr="008A29D1">
        <w:rPr>
          <w:rFonts w:ascii="Times New Roman" w:hAnsi="Times New Roman" w:cs="Times New Roman"/>
          <w:sz w:val="24"/>
          <w:szCs w:val="24"/>
        </w:rPr>
        <w:t xml:space="preserve">  This introduces children to more than just a challenge but ways to tackle a challenge, thinking about it, talking about it, tackling it and how children can use the skills for future activities.</w:t>
      </w:r>
    </w:p>
    <w:p w14:paraId="4968A550" w14:textId="4E9ACEF2" w:rsidR="008A29D1" w:rsidRDefault="008A29D1" w:rsidP="008A29D1">
      <w:pPr>
        <w:spacing w:line="360" w:lineRule="auto"/>
        <w:contextualSpacing/>
        <w:rPr>
          <w:rFonts w:ascii="Times New Roman" w:hAnsi="Times New Roman" w:cs="Times New Roman"/>
          <w:color w:val="FF0000"/>
          <w:sz w:val="24"/>
          <w:szCs w:val="24"/>
        </w:rPr>
      </w:pPr>
    </w:p>
    <w:p w14:paraId="2401EE6F" w14:textId="0B7D8D81" w:rsidR="008A29D1" w:rsidRPr="00B56FA3" w:rsidRDefault="00B56FA3" w:rsidP="008A29D1">
      <w:pPr>
        <w:spacing w:line="360" w:lineRule="auto"/>
        <w:contextualSpacing/>
        <w:rPr>
          <w:rFonts w:ascii="Times New Roman" w:hAnsi="Times New Roman" w:cs="Times New Roman"/>
          <w:b/>
          <w:sz w:val="24"/>
          <w:szCs w:val="24"/>
        </w:rPr>
      </w:pPr>
      <w:r w:rsidRPr="00B56FA3">
        <w:rPr>
          <w:rFonts w:ascii="Times New Roman" w:hAnsi="Times New Roman" w:cs="Times New Roman"/>
          <w:b/>
          <w:sz w:val="24"/>
          <w:szCs w:val="24"/>
        </w:rPr>
        <w:t>6372 words excluding references and appendices.</w:t>
      </w:r>
    </w:p>
    <w:p w14:paraId="18CA0E2D" w14:textId="77777777" w:rsidR="008A29D1" w:rsidRPr="008A29D1" w:rsidRDefault="008A29D1" w:rsidP="008A29D1">
      <w:pPr>
        <w:spacing w:line="360" w:lineRule="auto"/>
        <w:contextualSpacing/>
        <w:rPr>
          <w:rFonts w:ascii="Times New Roman" w:hAnsi="Times New Roman" w:cs="Times New Roman"/>
          <w:color w:val="FF0000"/>
          <w:sz w:val="24"/>
          <w:szCs w:val="24"/>
        </w:rPr>
      </w:pPr>
    </w:p>
    <w:p w14:paraId="0244721C" w14:textId="77777777" w:rsidR="00EF5C32" w:rsidRDefault="00EF5C32" w:rsidP="00EF5C32"/>
    <w:p w14:paraId="6B6CD5A7" w14:textId="77777777" w:rsidR="00CA2CF2" w:rsidRDefault="00CA2CF2" w:rsidP="00EF5C32"/>
    <w:p w14:paraId="3785BF8E" w14:textId="77777777" w:rsidR="00CA2CF2" w:rsidRDefault="00CA2CF2" w:rsidP="00EF5C32"/>
    <w:p w14:paraId="5E103F89" w14:textId="77777777" w:rsidR="00CA2CF2" w:rsidRDefault="00CA2CF2" w:rsidP="00EF5C32"/>
    <w:p w14:paraId="47FFA30A" w14:textId="77777777" w:rsidR="00CA2CF2" w:rsidRDefault="00CA2CF2" w:rsidP="00EF5C32"/>
    <w:p w14:paraId="6EA7FA00" w14:textId="77777777" w:rsidR="00CA2CF2" w:rsidRDefault="00CA2CF2" w:rsidP="00EF5C32"/>
    <w:p w14:paraId="45CD62E3" w14:textId="77777777" w:rsidR="00CA2CF2" w:rsidRDefault="00CA2CF2" w:rsidP="00EF5C32"/>
    <w:p w14:paraId="7AE35A35" w14:textId="77777777" w:rsidR="00CA2CF2" w:rsidRDefault="00CA2CF2" w:rsidP="00EF5C32"/>
    <w:p w14:paraId="07F26296" w14:textId="77777777" w:rsidR="00CA2CF2" w:rsidRDefault="00CA2CF2" w:rsidP="00EF5C32"/>
    <w:p w14:paraId="7AD22379" w14:textId="77777777" w:rsidR="00CA2CF2" w:rsidRDefault="00CA2CF2" w:rsidP="00EF5C32"/>
    <w:p w14:paraId="43515681" w14:textId="77777777" w:rsidR="00CA2CF2" w:rsidRDefault="00CA2CF2" w:rsidP="00EF5C32"/>
    <w:p w14:paraId="4F239A42" w14:textId="77777777" w:rsidR="00CA2CF2" w:rsidRDefault="00CA2CF2" w:rsidP="00EF5C32"/>
    <w:p w14:paraId="262AFF31" w14:textId="77777777" w:rsidR="00CA2CF2" w:rsidRDefault="00CA2CF2" w:rsidP="00EF5C32"/>
    <w:p w14:paraId="6528A762" w14:textId="77777777" w:rsidR="00CA2CF2" w:rsidRDefault="00CA2CF2" w:rsidP="00EF5C32"/>
    <w:p w14:paraId="13C48390" w14:textId="77777777" w:rsidR="00CA2CF2" w:rsidRDefault="00CA2CF2" w:rsidP="00EF5C32"/>
    <w:p w14:paraId="644A5BA1" w14:textId="77777777" w:rsidR="00CA2CF2" w:rsidRDefault="00CA2CF2" w:rsidP="00EF5C32"/>
    <w:p w14:paraId="01DAB7A7" w14:textId="77777777" w:rsidR="00CA2CF2" w:rsidRDefault="00CA2CF2" w:rsidP="00EF5C32"/>
    <w:p w14:paraId="056EBE31" w14:textId="77777777" w:rsidR="00CA2CF2" w:rsidRDefault="00CA2CF2" w:rsidP="00EF5C32"/>
    <w:p w14:paraId="348AF356" w14:textId="77777777" w:rsidR="00CA2CF2" w:rsidRDefault="00CA2CF2" w:rsidP="00EF5C32"/>
    <w:p w14:paraId="65A1B1B5" w14:textId="77777777" w:rsidR="00CA2CF2" w:rsidRDefault="00CA2CF2" w:rsidP="00EF5C32"/>
    <w:p w14:paraId="2761ABCA" w14:textId="77777777" w:rsidR="00CA2CF2" w:rsidRDefault="00CA2CF2" w:rsidP="00EF5C32"/>
    <w:p w14:paraId="7BAF893B" w14:textId="77777777" w:rsidR="00CA2CF2" w:rsidRDefault="00CA2CF2" w:rsidP="00EF5C32"/>
    <w:p w14:paraId="1A215FF8" w14:textId="77777777" w:rsidR="00CA2CF2" w:rsidRDefault="00CA2CF2" w:rsidP="00EF5C32"/>
    <w:p w14:paraId="6E4191BB" w14:textId="77777777" w:rsidR="00CA2CF2" w:rsidRDefault="00CA2CF2" w:rsidP="00EF5C32"/>
    <w:p w14:paraId="16DA507A" w14:textId="6BA1E073" w:rsidR="00EF5C32" w:rsidRPr="00B56FA3" w:rsidRDefault="00EF5C32" w:rsidP="00B56FA3">
      <w:pPr>
        <w:spacing w:line="360" w:lineRule="auto"/>
        <w:jc w:val="center"/>
        <w:rPr>
          <w:rFonts w:ascii="Times New Roman" w:hAnsi="Times New Roman" w:cs="Times New Roman"/>
          <w:b/>
          <w:sz w:val="24"/>
          <w:szCs w:val="24"/>
          <w:u w:val="single"/>
        </w:rPr>
      </w:pPr>
      <w:r w:rsidRPr="00B56FA3">
        <w:rPr>
          <w:rFonts w:ascii="Times New Roman" w:hAnsi="Times New Roman" w:cs="Times New Roman"/>
          <w:b/>
          <w:sz w:val="24"/>
          <w:szCs w:val="24"/>
          <w:u w:val="single"/>
        </w:rPr>
        <w:lastRenderedPageBreak/>
        <w:t>References</w:t>
      </w:r>
    </w:p>
    <w:p w14:paraId="618EB7AE" w14:textId="77777777" w:rsidR="00750F9B" w:rsidRPr="00B56FA3" w:rsidRDefault="00750F9B" w:rsidP="00B56FA3">
      <w:pPr>
        <w:autoSpaceDE w:val="0"/>
        <w:autoSpaceDN w:val="0"/>
        <w:adjustRightInd w:val="0"/>
        <w:spacing w:after="0" w:line="360" w:lineRule="auto"/>
        <w:rPr>
          <w:rFonts w:ascii="Times New Roman" w:hAnsi="Times New Roman" w:cs="Times New Roman"/>
          <w:sz w:val="24"/>
          <w:szCs w:val="24"/>
        </w:rPr>
      </w:pPr>
      <w:r w:rsidRPr="00B56FA3">
        <w:rPr>
          <w:rFonts w:ascii="Times New Roman" w:hAnsi="Times New Roman" w:cs="Times New Roman"/>
          <w:sz w:val="24"/>
          <w:szCs w:val="24"/>
        </w:rPr>
        <w:t xml:space="preserve">Arthur J, Grainger T, Wray D. 2006. </w:t>
      </w:r>
      <w:r w:rsidRPr="00B56FA3">
        <w:rPr>
          <w:rFonts w:ascii="Times New Roman" w:hAnsi="Times New Roman" w:cs="Times New Roman"/>
          <w:i/>
          <w:sz w:val="24"/>
          <w:szCs w:val="24"/>
        </w:rPr>
        <w:t>Learning to teach in the primary school</w:t>
      </w:r>
      <w:r w:rsidRPr="00B56FA3">
        <w:rPr>
          <w:rFonts w:ascii="Times New Roman" w:hAnsi="Times New Roman" w:cs="Times New Roman"/>
          <w:sz w:val="24"/>
          <w:szCs w:val="24"/>
        </w:rPr>
        <w:t>. London: Routledge.</w:t>
      </w:r>
    </w:p>
    <w:p w14:paraId="3B2985DF" w14:textId="6531FF91" w:rsidR="00750F9B" w:rsidRDefault="00750F9B"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 xml:space="preserve">Aubrey, K. Riley, A. (2016) </w:t>
      </w:r>
      <w:r w:rsidRPr="00B56FA3">
        <w:rPr>
          <w:rFonts w:ascii="Times New Roman" w:hAnsi="Times New Roman" w:cs="Times New Roman"/>
          <w:i/>
          <w:sz w:val="24"/>
          <w:szCs w:val="24"/>
        </w:rPr>
        <w:t>Understanding and using Educational theories</w:t>
      </w:r>
      <w:r w:rsidRPr="00B56FA3">
        <w:rPr>
          <w:rFonts w:ascii="Times New Roman" w:hAnsi="Times New Roman" w:cs="Times New Roman"/>
          <w:sz w:val="24"/>
          <w:szCs w:val="24"/>
        </w:rPr>
        <w:t>. London: Sage Publications.</w:t>
      </w:r>
    </w:p>
    <w:p w14:paraId="3A0F5364" w14:textId="77777777" w:rsidR="00B56FA3" w:rsidRPr="00B56FA3" w:rsidRDefault="00B56FA3" w:rsidP="00B56FA3">
      <w:pPr>
        <w:autoSpaceDE w:val="0"/>
        <w:autoSpaceDN w:val="0"/>
        <w:adjustRightInd w:val="0"/>
        <w:spacing w:after="0" w:line="360" w:lineRule="auto"/>
        <w:rPr>
          <w:rFonts w:ascii="Times New Roman" w:hAnsi="Times New Roman" w:cs="Times New Roman"/>
          <w:sz w:val="24"/>
          <w:szCs w:val="24"/>
        </w:rPr>
      </w:pPr>
      <w:r w:rsidRPr="00B56FA3">
        <w:rPr>
          <w:rFonts w:ascii="Times New Roman" w:hAnsi="Times New Roman" w:cs="Times New Roman"/>
          <w:sz w:val="24"/>
          <w:szCs w:val="24"/>
        </w:rPr>
        <w:t>British Educational Research Association (2011)</w:t>
      </w:r>
      <w:r w:rsidRPr="00B56FA3">
        <w:rPr>
          <w:rFonts w:ascii="Times New Roman" w:hAnsi="Times New Roman" w:cs="Times New Roman"/>
          <w:i/>
          <w:sz w:val="24"/>
          <w:szCs w:val="24"/>
        </w:rPr>
        <w:t xml:space="preserve"> Ethical guidelines for educational research</w:t>
      </w:r>
      <w:r w:rsidRPr="00B56FA3">
        <w:rPr>
          <w:rFonts w:ascii="Times New Roman" w:hAnsi="Times New Roman" w:cs="Times New Roman"/>
          <w:sz w:val="24"/>
          <w:szCs w:val="24"/>
        </w:rPr>
        <w:t>. London. BERA</w:t>
      </w:r>
    </w:p>
    <w:p w14:paraId="2CB40CF7" w14:textId="4595AAFB" w:rsidR="00B56FA3" w:rsidRPr="00B56FA3" w:rsidRDefault="00DB446D"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Broadhead</w:t>
      </w:r>
      <w:r w:rsidR="00B56FA3" w:rsidRPr="00B56FA3">
        <w:rPr>
          <w:rFonts w:ascii="Times New Roman" w:hAnsi="Times New Roman" w:cs="Times New Roman"/>
          <w:sz w:val="24"/>
          <w:szCs w:val="24"/>
        </w:rPr>
        <w:t xml:space="preserve">, Howard, J. Wood, E. (2010) </w:t>
      </w:r>
      <w:r w:rsidR="00B56FA3" w:rsidRPr="00B56FA3">
        <w:rPr>
          <w:rFonts w:ascii="Times New Roman" w:hAnsi="Times New Roman" w:cs="Times New Roman"/>
          <w:i/>
          <w:sz w:val="24"/>
          <w:szCs w:val="24"/>
        </w:rPr>
        <w:t>Play and learning in the early years</w:t>
      </w:r>
      <w:r w:rsidR="00B56FA3" w:rsidRPr="00B56FA3">
        <w:rPr>
          <w:rFonts w:ascii="Times New Roman" w:hAnsi="Times New Roman" w:cs="Times New Roman"/>
          <w:sz w:val="24"/>
          <w:szCs w:val="24"/>
        </w:rPr>
        <w:t>. Sage: London</w:t>
      </w:r>
    </w:p>
    <w:p w14:paraId="267143C9" w14:textId="77777777" w:rsidR="009A7158" w:rsidRPr="00B56FA3" w:rsidRDefault="009A7158" w:rsidP="00B56FA3">
      <w:pPr>
        <w:pStyle w:val="Default"/>
        <w:spacing w:line="360" w:lineRule="auto"/>
        <w:rPr>
          <w:rFonts w:ascii="Times New Roman" w:hAnsi="Times New Roman" w:cs="Times New Roman"/>
          <w:bCs/>
          <w:color w:val="auto"/>
        </w:rPr>
      </w:pPr>
      <w:r w:rsidRPr="00B56FA3">
        <w:rPr>
          <w:rFonts w:ascii="Times New Roman" w:hAnsi="Times New Roman" w:cs="Times New Roman"/>
          <w:color w:val="auto"/>
        </w:rPr>
        <w:t xml:space="preserve">Coe, R., </w:t>
      </w:r>
      <w:proofErr w:type="spellStart"/>
      <w:r w:rsidRPr="00B56FA3">
        <w:rPr>
          <w:rFonts w:ascii="Times New Roman" w:hAnsi="Times New Roman" w:cs="Times New Roman"/>
          <w:color w:val="auto"/>
        </w:rPr>
        <w:t>Aloisi</w:t>
      </w:r>
      <w:proofErr w:type="spellEnd"/>
      <w:r w:rsidRPr="00B56FA3">
        <w:rPr>
          <w:rFonts w:ascii="Times New Roman" w:hAnsi="Times New Roman" w:cs="Times New Roman"/>
          <w:color w:val="auto"/>
        </w:rPr>
        <w:t xml:space="preserve">, C., Higgins, S., and Major, L.E. (2014) </w:t>
      </w:r>
      <w:r w:rsidRPr="00B56FA3">
        <w:rPr>
          <w:rFonts w:ascii="Times New Roman" w:hAnsi="Times New Roman" w:cs="Times New Roman"/>
          <w:bCs/>
          <w:i/>
          <w:color w:val="auto"/>
        </w:rPr>
        <w:t>What makes great teaching?</w:t>
      </w:r>
      <w:r w:rsidRPr="00B56FA3">
        <w:rPr>
          <w:rFonts w:ascii="Times New Roman" w:hAnsi="Times New Roman" w:cs="Times New Roman"/>
          <w:bCs/>
          <w:color w:val="auto"/>
        </w:rPr>
        <w:t xml:space="preserve"> Review of the underpinning research. Sutton Trust. </w:t>
      </w:r>
    </w:p>
    <w:p w14:paraId="5DAF0349" w14:textId="6E235B95" w:rsidR="003C7BCF" w:rsidRPr="00B56FA3" w:rsidRDefault="003C7BCF"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 xml:space="preserve">Cowie, H. </w:t>
      </w:r>
      <w:proofErr w:type="spellStart"/>
      <w:r w:rsidRPr="00B56FA3">
        <w:rPr>
          <w:rFonts w:ascii="Times New Roman" w:hAnsi="Times New Roman" w:cs="Times New Roman"/>
          <w:sz w:val="24"/>
          <w:szCs w:val="24"/>
        </w:rPr>
        <w:t>Huser</w:t>
      </w:r>
      <w:proofErr w:type="spellEnd"/>
      <w:r w:rsidRPr="00B56FA3">
        <w:rPr>
          <w:rFonts w:ascii="Times New Roman" w:hAnsi="Times New Roman" w:cs="Times New Roman"/>
          <w:sz w:val="24"/>
          <w:szCs w:val="24"/>
        </w:rPr>
        <w:t xml:space="preserve">, C. Myers, C. (2014) The use of participatory Methods in researching the experiences of children and young people. [Online] </w:t>
      </w:r>
      <w:hyperlink r:id="rId8" w:history="1">
        <w:r w:rsidRPr="00B56FA3">
          <w:rPr>
            <w:rFonts w:ascii="Times New Roman" w:hAnsi="Times New Roman" w:cs="Times New Roman"/>
            <w:sz w:val="24"/>
            <w:szCs w:val="24"/>
          </w:rPr>
          <w:t>https://hrcak.hr/file/185021</w:t>
        </w:r>
      </w:hyperlink>
      <w:r w:rsidRPr="00B56FA3">
        <w:rPr>
          <w:rFonts w:ascii="Times New Roman" w:hAnsi="Times New Roman" w:cs="Times New Roman"/>
          <w:sz w:val="24"/>
          <w:szCs w:val="24"/>
        </w:rPr>
        <w:t xml:space="preserve"> cited on [24th March 2018].</w:t>
      </w:r>
    </w:p>
    <w:p w14:paraId="344A6E2B" w14:textId="65B3F54A" w:rsidR="009A7158" w:rsidRDefault="00747D69"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 xml:space="preserve">DCFS (2010) </w:t>
      </w:r>
      <w:r w:rsidRPr="00B56FA3">
        <w:rPr>
          <w:rFonts w:ascii="Times New Roman" w:hAnsi="Times New Roman" w:cs="Times New Roman"/>
          <w:i/>
          <w:sz w:val="24"/>
          <w:szCs w:val="24"/>
        </w:rPr>
        <w:t xml:space="preserve">Challenging practice to further improve learning, playing and interacting in the Early Years Foundation Stage </w:t>
      </w:r>
      <w:r w:rsidRPr="00B56FA3">
        <w:rPr>
          <w:rFonts w:ascii="Times New Roman" w:hAnsi="Times New Roman" w:cs="Times New Roman"/>
          <w:sz w:val="24"/>
          <w:szCs w:val="24"/>
        </w:rPr>
        <w:t>[Available online]</w:t>
      </w:r>
      <w:hyperlink r:id="rId9" w:history="1">
        <w:r w:rsidRPr="00B56FA3">
          <w:rPr>
            <w:rStyle w:val="Hyperlink"/>
            <w:rFonts w:ascii="Times New Roman" w:hAnsi="Times New Roman" w:cs="Times New Roman"/>
            <w:color w:val="auto"/>
            <w:sz w:val="24"/>
            <w:szCs w:val="24"/>
            <w:u w:val="none"/>
          </w:rPr>
          <w:t>https://www.foundationyears.org.uk/wp-content/uploads/2011/10/Challening_Practice_to_Further_Improve_Learning_Playing_and_Interacting_in_the_EYFS.pdf</w:t>
        </w:r>
      </w:hyperlink>
      <w:r w:rsidRPr="00B56FA3">
        <w:rPr>
          <w:rFonts w:ascii="Times New Roman" w:hAnsi="Times New Roman" w:cs="Times New Roman"/>
          <w:sz w:val="24"/>
          <w:szCs w:val="24"/>
        </w:rPr>
        <w:t>. [Accessed on 29</w:t>
      </w:r>
      <w:r w:rsidRPr="00B56FA3">
        <w:rPr>
          <w:rFonts w:ascii="Times New Roman" w:hAnsi="Times New Roman" w:cs="Times New Roman"/>
          <w:sz w:val="24"/>
          <w:szCs w:val="24"/>
          <w:vertAlign w:val="superscript"/>
        </w:rPr>
        <w:t>th</w:t>
      </w:r>
      <w:r w:rsidRPr="00B56FA3">
        <w:rPr>
          <w:rFonts w:ascii="Times New Roman" w:hAnsi="Times New Roman" w:cs="Times New Roman"/>
          <w:sz w:val="24"/>
          <w:szCs w:val="24"/>
        </w:rPr>
        <w:t xml:space="preserve"> March 2018].</w:t>
      </w:r>
    </w:p>
    <w:p w14:paraId="01E6550A" w14:textId="6A5B1D04" w:rsidR="00B56FA3" w:rsidRDefault="00B56FA3"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 xml:space="preserve">Devereaux, J and Miller, L, (2003) </w:t>
      </w:r>
      <w:r w:rsidRPr="00B56FA3">
        <w:rPr>
          <w:rFonts w:ascii="Times New Roman" w:hAnsi="Times New Roman" w:cs="Times New Roman"/>
          <w:i/>
          <w:sz w:val="24"/>
          <w:szCs w:val="24"/>
        </w:rPr>
        <w:t xml:space="preserve">Working with Children in the Early Years. </w:t>
      </w:r>
      <w:r w:rsidRPr="00B56FA3">
        <w:rPr>
          <w:rFonts w:ascii="Times New Roman" w:hAnsi="Times New Roman" w:cs="Times New Roman"/>
          <w:sz w:val="24"/>
          <w:szCs w:val="24"/>
        </w:rPr>
        <w:t>Oxon: David Fulton Publishers.</w:t>
      </w:r>
    </w:p>
    <w:p w14:paraId="5CD9378A" w14:textId="77777777" w:rsidR="00B56FA3" w:rsidRPr="00B56FA3" w:rsidRDefault="00B56FA3"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Donaldson, G. (2015</w:t>
      </w:r>
      <w:r w:rsidRPr="00B56FA3">
        <w:rPr>
          <w:rFonts w:ascii="Times New Roman" w:hAnsi="Times New Roman" w:cs="Times New Roman"/>
          <w:i/>
          <w:sz w:val="24"/>
          <w:szCs w:val="24"/>
        </w:rPr>
        <w:t>) Successful futures</w:t>
      </w:r>
      <w:r w:rsidRPr="00B56FA3">
        <w:rPr>
          <w:rFonts w:ascii="Times New Roman" w:hAnsi="Times New Roman" w:cs="Times New Roman"/>
          <w:sz w:val="24"/>
          <w:szCs w:val="24"/>
        </w:rPr>
        <w:t xml:space="preserve">. Independent Review of the Curriculum and Assessment Arrangements in Wales. </w:t>
      </w:r>
    </w:p>
    <w:p w14:paraId="69D3130D" w14:textId="0FC6FA41" w:rsidR="00750F9B" w:rsidRDefault="00750F9B"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Drake, J. (2009) 3</w:t>
      </w:r>
      <w:r w:rsidRPr="00B56FA3">
        <w:rPr>
          <w:rFonts w:ascii="Times New Roman" w:hAnsi="Times New Roman" w:cs="Times New Roman"/>
          <w:sz w:val="24"/>
          <w:szCs w:val="24"/>
          <w:vertAlign w:val="superscript"/>
        </w:rPr>
        <w:t>rd</w:t>
      </w:r>
      <w:r w:rsidRPr="00B56FA3">
        <w:rPr>
          <w:rFonts w:ascii="Times New Roman" w:hAnsi="Times New Roman" w:cs="Times New Roman"/>
          <w:sz w:val="24"/>
          <w:szCs w:val="24"/>
        </w:rPr>
        <w:t xml:space="preserve"> ed. </w:t>
      </w:r>
      <w:r w:rsidRPr="00B56FA3">
        <w:rPr>
          <w:rFonts w:ascii="Times New Roman" w:hAnsi="Times New Roman" w:cs="Times New Roman"/>
          <w:i/>
          <w:sz w:val="24"/>
          <w:szCs w:val="24"/>
        </w:rPr>
        <w:t xml:space="preserve">Planning for </w:t>
      </w:r>
      <w:proofErr w:type="spellStart"/>
      <w:r w:rsidRPr="00B56FA3">
        <w:rPr>
          <w:rFonts w:ascii="Times New Roman" w:hAnsi="Times New Roman" w:cs="Times New Roman"/>
          <w:i/>
          <w:sz w:val="24"/>
          <w:szCs w:val="24"/>
        </w:rPr>
        <w:t>childrens</w:t>
      </w:r>
      <w:proofErr w:type="spellEnd"/>
      <w:r w:rsidRPr="00B56FA3">
        <w:rPr>
          <w:rFonts w:ascii="Times New Roman" w:hAnsi="Times New Roman" w:cs="Times New Roman"/>
          <w:i/>
          <w:sz w:val="24"/>
          <w:szCs w:val="24"/>
        </w:rPr>
        <w:t xml:space="preserve"> play and learning</w:t>
      </w:r>
      <w:r w:rsidRPr="00B56FA3">
        <w:rPr>
          <w:rFonts w:ascii="Times New Roman" w:hAnsi="Times New Roman" w:cs="Times New Roman"/>
          <w:sz w:val="24"/>
          <w:szCs w:val="24"/>
        </w:rPr>
        <w:t xml:space="preserve">. Meeting </w:t>
      </w:r>
      <w:proofErr w:type="spellStart"/>
      <w:r w:rsidRPr="00B56FA3">
        <w:rPr>
          <w:rFonts w:ascii="Times New Roman" w:hAnsi="Times New Roman" w:cs="Times New Roman"/>
          <w:sz w:val="24"/>
          <w:szCs w:val="24"/>
        </w:rPr>
        <w:t>childrens</w:t>
      </w:r>
      <w:proofErr w:type="spellEnd"/>
      <w:r w:rsidRPr="00B56FA3">
        <w:rPr>
          <w:rFonts w:ascii="Times New Roman" w:hAnsi="Times New Roman" w:cs="Times New Roman"/>
          <w:sz w:val="24"/>
          <w:szCs w:val="24"/>
        </w:rPr>
        <w:t xml:space="preserve"> needs in the later stages of the EYFS. </w:t>
      </w:r>
      <w:r w:rsidR="00704F5B" w:rsidRPr="00B56FA3">
        <w:rPr>
          <w:rFonts w:ascii="Times New Roman" w:hAnsi="Times New Roman" w:cs="Times New Roman"/>
          <w:sz w:val="24"/>
          <w:szCs w:val="24"/>
        </w:rPr>
        <w:t>Routledge</w:t>
      </w:r>
      <w:r w:rsidRPr="00B56FA3">
        <w:rPr>
          <w:rFonts w:ascii="Times New Roman" w:hAnsi="Times New Roman" w:cs="Times New Roman"/>
          <w:sz w:val="24"/>
          <w:szCs w:val="24"/>
        </w:rPr>
        <w:t>: London.</w:t>
      </w:r>
    </w:p>
    <w:p w14:paraId="5F7B4E40" w14:textId="1875E7C3" w:rsidR="00B56FA3" w:rsidRPr="00B56FA3" w:rsidRDefault="00B56FA3"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Dudley, P. (2014) Lesson study, Professional learning for our time. Routledge London.</w:t>
      </w:r>
    </w:p>
    <w:p w14:paraId="504E038E" w14:textId="20A67C32" w:rsidR="00EF5C32" w:rsidRPr="00B56FA3" w:rsidRDefault="00EF5C32"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 xml:space="preserve">Fernandez, C. Yoshida, M. (2004). </w:t>
      </w:r>
      <w:r w:rsidRPr="00B56FA3">
        <w:rPr>
          <w:rFonts w:ascii="Times New Roman" w:hAnsi="Times New Roman" w:cs="Times New Roman"/>
          <w:i/>
          <w:sz w:val="24"/>
          <w:szCs w:val="24"/>
        </w:rPr>
        <w:t>Lesson study: A Japanese approach to improving mathematics teaching and learning.</w:t>
      </w:r>
      <w:r w:rsidRPr="00B56FA3">
        <w:rPr>
          <w:rFonts w:ascii="Times New Roman" w:hAnsi="Times New Roman" w:cs="Times New Roman"/>
          <w:sz w:val="24"/>
          <w:szCs w:val="24"/>
        </w:rPr>
        <w:t xml:space="preserve">  MLEA, publishers US.</w:t>
      </w:r>
    </w:p>
    <w:p w14:paraId="0DA52056" w14:textId="12E1A3F2" w:rsidR="003C7BCF" w:rsidRPr="00B56FA3" w:rsidRDefault="003C7BCF"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 xml:space="preserve">Gibbs, G. (1998) </w:t>
      </w:r>
      <w:r w:rsidRPr="00B56FA3">
        <w:rPr>
          <w:rFonts w:ascii="Times New Roman" w:hAnsi="Times New Roman" w:cs="Times New Roman"/>
          <w:i/>
          <w:sz w:val="24"/>
          <w:szCs w:val="24"/>
        </w:rPr>
        <w:t xml:space="preserve">Learning by doing </w:t>
      </w:r>
      <w:r w:rsidRPr="00B56FA3">
        <w:rPr>
          <w:rFonts w:ascii="Times New Roman" w:hAnsi="Times New Roman" w:cs="Times New Roman"/>
          <w:sz w:val="24"/>
          <w:szCs w:val="24"/>
        </w:rPr>
        <w:t xml:space="preserve">A guide to teaching and training methods.  </w:t>
      </w:r>
      <w:r w:rsidR="00704F5B" w:rsidRPr="00B56FA3">
        <w:rPr>
          <w:rFonts w:ascii="Times New Roman" w:hAnsi="Times New Roman" w:cs="Times New Roman"/>
          <w:sz w:val="24"/>
          <w:szCs w:val="24"/>
        </w:rPr>
        <w:t>FEU: London</w:t>
      </w:r>
      <w:r w:rsidRPr="00B56FA3">
        <w:rPr>
          <w:rFonts w:ascii="Times New Roman" w:hAnsi="Times New Roman" w:cs="Times New Roman"/>
          <w:sz w:val="24"/>
          <w:szCs w:val="24"/>
        </w:rPr>
        <w:t xml:space="preserve"> University</w:t>
      </w:r>
    </w:p>
    <w:p w14:paraId="1DF1AF88" w14:textId="77777777" w:rsidR="00B56FA3" w:rsidRDefault="00750F9B"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lastRenderedPageBreak/>
        <w:t>Grigg, R. (2015) 2</w:t>
      </w:r>
      <w:r w:rsidRPr="00B56FA3">
        <w:rPr>
          <w:rFonts w:ascii="Times New Roman" w:hAnsi="Times New Roman" w:cs="Times New Roman"/>
          <w:sz w:val="24"/>
          <w:szCs w:val="24"/>
          <w:vertAlign w:val="superscript"/>
        </w:rPr>
        <w:t>nd</w:t>
      </w:r>
      <w:r w:rsidRPr="00B56FA3">
        <w:rPr>
          <w:rFonts w:ascii="Times New Roman" w:hAnsi="Times New Roman" w:cs="Times New Roman"/>
          <w:sz w:val="24"/>
          <w:szCs w:val="24"/>
        </w:rPr>
        <w:t xml:space="preserve"> Edition. </w:t>
      </w:r>
      <w:r w:rsidRPr="00B56FA3">
        <w:rPr>
          <w:rFonts w:ascii="Times New Roman" w:hAnsi="Times New Roman" w:cs="Times New Roman"/>
          <w:i/>
          <w:sz w:val="24"/>
          <w:szCs w:val="24"/>
        </w:rPr>
        <w:t>Becoming an Outstanding Primary School Teacher</w:t>
      </w:r>
      <w:r w:rsidRPr="00B56FA3">
        <w:rPr>
          <w:rFonts w:ascii="Times New Roman" w:hAnsi="Times New Roman" w:cs="Times New Roman"/>
          <w:sz w:val="24"/>
          <w:szCs w:val="24"/>
        </w:rPr>
        <w:t>. Oxon: Routledge Taylor and Frances Group.</w:t>
      </w:r>
    </w:p>
    <w:p w14:paraId="3B628E16" w14:textId="4B5F3143" w:rsidR="00D37DCC" w:rsidRPr="00B56FA3" w:rsidRDefault="00466E51" w:rsidP="00B56FA3">
      <w:pPr>
        <w:spacing w:line="360" w:lineRule="auto"/>
        <w:rPr>
          <w:rFonts w:ascii="Times New Roman" w:hAnsi="Times New Roman" w:cs="Times New Roman"/>
          <w:sz w:val="24"/>
          <w:szCs w:val="24"/>
        </w:rPr>
      </w:pPr>
      <w:r w:rsidRPr="00B56FA3">
        <w:rPr>
          <w:rFonts w:ascii="Times New Roman" w:eastAsia="Times New Roman" w:hAnsi="Times New Roman" w:cs="Times New Roman"/>
          <w:kern w:val="36"/>
          <w:sz w:val="24"/>
          <w:szCs w:val="24"/>
          <w:lang w:eastAsia="en-GB"/>
        </w:rPr>
        <w:t xml:space="preserve">Hanson, K. (2017) </w:t>
      </w:r>
      <w:r w:rsidR="00E61190" w:rsidRPr="00B56FA3">
        <w:rPr>
          <w:rFonts w:ascii="Times New Roman" w:eastAsia="Times New Roman" w:hAnsi="Times New Roman" w:cs="Times New Roman"/>
          <w:i/>
          <w:kern w:val="36"/>
          <w:sz w:val="24"/>
          <w:szCs w:val="24"/>
          <w:lang w:eastAsia="en-GB"/>
        </w:rPr>
        <w:t>Accessing the Curricular Play of Critical and Creative Thinking</w:t>
      </w:r>
      <w:r w:rsidRPr="00B56FA3">
        <w:rPr>
          <w:rFonts w:ascii="Times New Roman" w:eastAsia="Times New Roman" w:hAnsi="Times New Roman" w:cs="Times New Roman"/>
          <w:kern w:val="36"/>
          <w:sz w:val="24"/>
          <w:szCs w:val="24"/>
          <w:lang w:eastAsia="en-GB"/>
        </w:rPr>
        <w:t xml:space="preserve"> [online] </w:t>
      </w:r>
      <w:r w:rsidR="00D37DCC" w:rsidRPr="00B56FA3">
        <w:rPr>
          <w:rFonts w:ascii="Times New Roman" w:eastAsia="Times New Roman" w:hAnsi="Times New Roman" w:cs="Times New Roman"/>
          <w:kern w:val="36"/>
          <w:sz w:val="24"/>
          <w:szCs w:val="24"/>
          <w:lang w:eastAsia="en-GB"/>
        </w:rPr>
        <w:t xml:space="preserve">Available at </w:t>
      </w:r>
      <w:hyperlink r:id="rId10" w:history="1">
        <w:r w:rsidR="00D37DCC" w:rsidRPr="00B56FA3">
          <w:rPr>
            <w:rStyle w:val="Hyperlink"/>
            <w:rFonts w:ascii="Times New Roman" w:eastAsia="Times New Roman" w:hAnsi="Times New Roman" w:cs="Times New Roman"/>
            <w:color w:val="auto"/>
            <w:kern w:val="36"/>
            <w:sz w:val="24"/>
            <w:szCs w:val="24"/>
            <w:u w:val="none"/>
            <w:lang w:eastAsia="en-GB"/>
          </w:rPr>
          <w:t>www.journals.sfu.ca/cje/index.php/cje</w:t>
        </w:r>
      </w:hyperlink>
      <w:r w:rsidR="00D37DCC" w:rsidRPr="00B56FA3">
        <w:rPr>
          <w:rFonts w:ascii="Times New Roman" w:eastAsia="Times New Roman" w:hAnsi="Times New Roman" w:cs="Times New Roman"/>
          <w:kern w:val="36"/>
          <w:sz w:val="24"/>
          <w:szCs w:val="24"/>
          <w:lang w:eastAsia="en-GB"/>
        </w:rPr>
        <w:t>.  [Accessed on 5</w:t>
      </w:r>
      <w:r w:rsidR="00D37DCC" w:rsidRPr="00B56FA3">
        <w:rPr>
          <w:rFonts w:ascii="Times New Roman" w:eastAsia="Times New Roman" w:hAnsi="Times New Roman" w:cs="Times New Roman"/>
          <w:kern w:val="36"/>
          <w:sz w:val="24"/>
          <w:szCs w:val="24"/>
          <w:vertAlign w:val="superscript"/>
          <w:lang w:eastAsia="en-GB"/>
        </w:rPr>
        <w:t>th</w:t>
      </w:r>
      <w:r w:rsidR="00D37DCC" w:rsidRPr="00B56FA3">
        <w:rPr>
          <w:rFonts w:ascii="Times New Roman" w:eastAsia="Times New Roman" w:hAnsi="Times New Roman" w:cs="Times New Roman"/>
          <w:kern w:val="36"/>
          <w:sz w:val="24"/>
          <w:szCs w:val="24"/>
          <w:lang w:eastAsia="en-GB"/>
        </w:rPr>
        <w:t xml:space="preserve"> March 2018].</w:t>
      </w:r>
    </w:p>
    <w:p w14:paraId="4425337D" w14:textId="75C47A33" w:rsidR="00750F9B" w:rsidRPr="00B56FA3" w:rsidRDefault="00750F9B"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Hattie, J. (2009</w:t>
      </w:r>
      <w:r w:rsidRPr="00B56FA3">
        <w:rPr>
          <w:rFonts w:ascii="Times New Roman" w:hAnsi="Times New Roman" w:cs="Times New Roman"/>
          <w:i/>
          <w:sz w:val="24"/>
          <w:szCs w:val="24"/>
        </w:rPr>
        <w:t>) Visible learning for teachers, Maximizing impact on learning</w:t>
      </w:r>
      <w:r w:rsidRPr="00B56FA3">
        <w:rPr>
          <w:rFonts w:ascii="Times New Roman" w:hAnsi="Times New Roman" w:cs="Times New Roman"/>
          <w:sz w:val="24"/>
          <w:szCs w:val="24"/>
        </w:rPr>
        <w:t>. Oxon: Routledge.</w:t>
      </w:r>
    </w:p>
    <w:p w14:paraId="62352D8E" w14:textId="419AADB3" w:rsidR="00750F9B" w:rsidRPr="00B56FA3" w:rsidRDefault="00750F9B"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 xml:space="preserve">Hattie, J. (2015) </w:t>
      </w:r>
      <w:r w:rsidRPr="00B56FA3">
        <w:rPr>
          <w:rFonts w:ascii="Times New Roman" w:hAnsi="Times New Roman" w:cs="Times New Roman"/>
          <w:i/>
          <w:sz w:val="24"/>
          <w:szCs w:val="24"/>
        </w:rPr>
        <w:t>Hattie ranking: 195 influences and effect sizes related to student achievement</w:t>
      </w:r>
      <w:r w:rsidRPr="00B56FA3">
        <w:rPr>
          <w:rFonts w:ascii="Times New Roman" w:hAnsi="Times New Roman" w:cs="Times New Roman"/>
          <w:sz w:val="24"/>
          <w:szCs w:val="24"/>
        </w:rPr>
        <w:t>. [Online]. Available at: https//visible-learning.org/hattie-ranking-influences-effect-sizes-learning-achievement. [Accessed on 25</w:t>
      </w:r>
      <w:r w:rsidRPr="00B56FA3">
        <w:rPr>
          <w:rFonts w:ascii="Times New Roman" w:hAnsi="Times New Roman" w:cs="Times New Roman"/>
          <w:sz w:val="24"/>
          <w:szCs w:val="24"/>
          <w:vertAlign w:val="superscript"/>
        </w:rPr>
        <w:t>th</w:t>
      </w:r>
      <w:r w:rsidRPr="00B56FA3">
        <w:rPr>
          <w:rFonts w:ascii="Times New Roman" w:hAnsi="Times New Roman" w:cs="Times New Roman"/>
          <w:sz w:val="24"/>
          <w:szCs w:val="24"/>
        </w:rPr>
        <w:t xml:space="preserve"> October 2017].</w:t>
      </w:r>
    </w:p>
    <w:p w14:paraId="19803258" w14:textId="77777777" w:rsidR="00B56FA3" w:rsidRPr="00B56FA3" w:rsidRDefault="00B56FA3" w:rsidP="00B56FA3">
      <w:pPr>
        <w:spacing w:after="0" w:line="360" w:lineRule="auto"/>
        <w:outlineLvl w:val="0"/>
        <w:rPr>
          <w:rStyle w:val="Hyperlink"/>
          <w:rFonts w:ascii="Times New Roman" w:eastAsia="Times New Roman" w:hAnsi="Times New Roman" w:cs="Times New Roman"/>
          <w:color w:val="auto"/>
          <w:kern w:val="36"/>
          <w:sz w:val="24"/>
          <w:szCs w:val="24"/>
          <w:u w:val="none"/>
          <w:lang w:eastAsia="en-GB"/>
        </w:rPr>
      </w:pPr>
      <w:proofErr w:type="spellStart"/>
      <w:r w:rsidRPr="00B56FA3">
        <w:rPr>
          <w:rFonts w:ascii="Times New Roman" w:eastAsia="Times New Roman" w:hAnsi="Times New Roman" w:cs="Times New Roman"/>
          <w:kern w:val="36"/>
          <w:sz w:val="24"/>
          <w:szCs w:val="24"/>
          <w:lang w:eastAsia="en-GB"/>
        </w:rPr>
        <w:t>Knapton</w:t>
      </w:r>
      <w:proofErr w:type="spellEnd"/>
      <w:r w:rsidRPr="00B56FA3">
        <w:rPr>
          <w:rFonts w:ascii="Times New Roman" w:eastAsia="Times New Roman" w:hAnsi="Times New Roman" w:cs="Times New Roman"/>
          <w:kern w:val="36"/>
          <w:sz w:val="24"/>
          <w:szCs w:val="24"/>
          <w:lang w:eastAsia="en-GB"/>
        </w:rPr>
        <w:t xml:space="preserve">, S. (2017) </w:t>
      </w:r>
      <w:r w:rsidRPr="00B56FA3">
        <w:rPr>
          <w:rFonts w:ascii="Times New Roman" w:eastAsia="Times New Roman" w:hAnsi="Times New Roman" w:cs="Times New Roman"/>
          <w:i/>
          <w:kern w:val="36"/>
          <w:sz w:val="24"/>
          <w:szCs w:val="24"/>
          <w:lang w:eastAsia="en-GB"/>
        </w:rPr>
        <w:t xml:space="preserve">Too many toys are bad for children study suggests </w:t>
      </w:r>
      <w:r w:rsidRPr="00B56FA3">
        <w:rPr>
          <w:rFonts w:ascii="Times New Roman" w:eastAsia="Times New Roman" w:hAnsi="Times New Roman" w:cs="Times New Roman"/>
          <w:kern w:val="36"/>
          <w:sz w:val="24"/>
          <w:szCs w:val="24"/>
          <w:lang w:eastAsia="en-GB"/>
        </w:rPr>
        <w:t xml:space="preserve">[online] Available at </w:t>
      </w:r>
      <w:hyperlink r:id="rId11" w:history="1">
        <w:r w:rsidRPr="00B56FA3">
          <w:rPr>
            <w:rStyle w:val="Hyperlink"/>
            <w:rFonts w:ascii="Times New Roman" w:eastAsia="Times New Roman" w:hAnsi="Times New Roman" w:cs="Times New Roman"/>
            <w:color w:val="auto"/>
            <w:kern w:val="36"/>
            <w:sz w:val="24"/>
            <w:szCs w:val="24"/>
            <w:u w:val="none"/>
            <w:lang w:eastAsia="en-GB"/>
          </w:rPr>
          <w:t>www.telegraph.co.uk/science/2017/12/05/many-toys-bad-children-study-suggests/amp</w:t>
        </w:r>
      </w:hyperlink>
    </w:p>
    <w:p w14:paraId="66180BF2" w14:textId="77777777" w:rsidR="00B56FA3" w:rsidRPr="00B56FA3" w:rsidRDefault="00B56FA3"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 xml:space="preserve">Laevers, F. (1994) </w:t>
      </w:r>
      <w:r w:rsidRPr="00B56FA3">
        <w:rPr>
          <w:rFonts w:ascii="Times New Roman" w:hAnsi="Times New Roman" w:cs="Times New Roman"/>
          <w:i/>
          <w:sz w:val="24"/>
          <w:szCs w:val="24"/>
        </w:rPr>
        <w:t xml:space="preserve">The Leuven scale for young children. </w:t>
      </w:r>
      <w:r w:rsidRPr="00B56FA3">
        <w:rPr>
          <w:rFonts w:ascii="Times New Roman" w:hAnsi="Times New Roman" w:cs="Times New Roman"/>
          <w:sz w:val="24"/>
          <w:szCs w:val="24"/>
        </w:rPr>
        <w:t>Centre for experimental education. Belgium: Laevers.</w:t>
      </w:r>
    </w:p>
    <w:p w14:paraId="66068CAF" w14:textId="4BDCF522" w:rsidR="006F6938" w:rsidRPr="00B56FA3" w:rsidRDefault="006F6938" w:rsidP="00B56FA3">
      <w:pPr>
        <w:spacing w:line="360" w:lineRule="auto"/>
        <w:rPr>
          <w:rFonts w:ascii="Times New Roman" w:hAnsi="Times New Roman" w:cs="Times New Roman"/>
          <w:sz w:val="24"/>
          <w:szCs w:val="24"/>
        </w:rPr>
      </w:pPr>
      <w:proofErr w:type="spellStart"/>
      <w:r w:rsidRPr="00B56FA3">
        <w:rPr>
          <w:rFonts w:ascii="Times New Roman" w:hAnsi="Times New Roman" w:cs="Times New Roman"/>
          <w:sz w:val="24"/>
          <w:szCs w:val="24"/>
        </w:rPr>
        <w:t>Leuvers</w:t>
      </w:r>
      <w:proofErr w:type="spellEnd"/>
      <w:r w:rsidRPr="00B56FA3">
        <w:rPr>
          <w:rFonts w:ascii="Times New Roman" w:hAnsi="Times New Roman" w:cs="Times New Roman"/>
          <w:sz w:val="24"/>
          <w:szCs w:val="24"/>
        </w:rPr>
        <w:t xml:space="preserve">, F. (1994) Involvement scales [Online] </w:t>
      </w:r>
      <w:hyperlink r:id="rId12" w:anchor="imgrc=iC0FWxVy1p5PmM" w:history="1">
        <w:r w:rsidRPr="00B56FA3">
          <w:rPr>
            <w:rStyle w:val="Hyperlink"/>
            <w:rFonts w:ascii="Times New Roman" w:hAnsi="Times New Roman" w:cs="Times New Roman"/>
            <w:color w:val="auto"/>
            <w:sz w:val="24"/>
            <w:szCs w:val="24"/>
            <w:u w:val="none"/>
          </w:rPr>
          <w:t>https://www.google.co.uk/search?q=leuvers+involvement+scale&amp;source=lnms&amp;tbm=isch&amp;sa=X&amp;ved=0ahUKEwjwwabXpZHaAhVBD8AKHWZsBwMQ_AUICigB&amp;biw=1518&amp;bih=723#imgrc=iC0FWxVy1p5PmM</w:t>
        </w:r>
      </w:hyperlink>
      <w:r w:rsidRPr="00B56FA3">
        <w:rPr>
          <w:rFonts w:ascii="Times New Roman" w:hAnsi="Times New Roman" w:cs="Times New Roman"/>
          <w:sz w:val="24"/>
          <w:szCs w:val="24"/>
        </w:rPr>
        <w:t>: [Accessed on 14</w:t>
      </w:r>
      <w:r w:rsidRPr="00B56FA3">
        <w:rPr>
          <w:rFonts w:ascii="Times New Roman" w:hAnsi="Times New Roman" w:cs="Times New Roman"/>
          <w:sz w:val="24"/>
          <w:szCs w:val="24"/>
          <w:vertAlign w:val="superscript"/>
        </w:rPr>
        <w:t>th</w:t>
      </w:r>
      <w:r w:rsidRPr="00B56FA3">
        <w:rPr>
          <w:rFonts w:ascii="Times New Roman" w:hAnsi="Times New Roman" w:cs="Times New Roman"/>
          <w:sz w:val="24"/>
          <w:szCs w:val="24"/>
        </w:rPr>
        <w:t xml:space="preserve"> March 2018]</w:t>
      </w:r>
    </w:p>
    <w:p w14:paraId="6E933DCF" w14:textId="56C0E83F" w:rsidR="006F6938" w:rsidRPr="00B56FA3" w:rsidRDefault="006F6938"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 xml:space="preserve">Lewis, S. (2006) </w:t>
      </w:r>
      <w:r w:rsidRPr="00B56FA3">
        <w:rPr>
          <w:rFonts w:ascii="Times New Roman" w:hAnsi="Times New Roman" w:cs="Times New Roman"/>
          <w:color w:val="333333"/>
          <w:sz w:val="24"/>
          <w:szCs w:val="24"/>
        </w:rPr>
        <w:t xml:space="preserve">A Randomized Trial of Lesson Study with Mathematical Resource Kits: Analysis of Impact on Teachers’ Beliefs and Learning Community. [Online] </w:t>
      </w:r>
      <w:hyperlink r:id="rId13" w:history="1">
        <w:r w:rsidRPr="00B56FA3">
          <w:rPr>
            <w:rStyle w:val="Hyperlink"/>
            <w:rFonts w:ascii="Times New Roman" w:hAnsi="Times New Roman" w:cs="Times New Roman"/>
            <w:color w:val="auto"/>
            <w:sz w:val="24"/>
            <w:szCs w:val="24"/>
            <w:u w:val="none"/>
          </w:rPr>
          <w:t>https://link.springer.com/chapter/10.1007/978-3-319-07716-1_7</w:t>
        </w:r>
      </w:hyperlink>
      <w:r w:rsidRPr="00B56FA3">
        <w:rPr>
          <w:rFonts w:ascii="Times New Roman" w:hAnsi="Times New Roman" w:cs="Times New Roman"/>
          <w:sz w:val="24"/>
          <w:szCs w:val="24"/>
        </w:rPr>
        <w:t xml:space="preserve"> [Accessed on 30th March 2018].</w:t>
      </w:r>
    </w:p>
    <w:p w14:paraId="4F307543" w14:textId="77777777" w:rsidR="00750F9B" w:rsidRPr="00B56FA3" w:rsidRDefault="00750F9B" w:rsidP="00B56FA3">
      <w:pPr>
        <w:autoSpaceDE w:val="0"/>
        <w:autoSpaceDN w:val="0"/>
        <w:adjustRightInd w:val="0"/>
        <w:spacing w:after="0" w:line="360" w:lineRule="auto"/>
        <w:rPr>
          <w:rFonts w:ascii="Times New Roman" w:hAnsi="Times New Roman" w:cs="Times New Roman"/>
          <w:i/>
          <w:iCs/>
          <w:sz w:val="24"/>
          <w:szCs w:val="24"/>
          <w:lang w:val="en"/>
        </w:rPr>
      </w:pPr>
      <w:r w:rsidRPr="00B56FA3">
        <w:rPr>
          <w:rFonts w:ascii="Times New Roman" w:hAnsi="Times New Roman" w:cs="Times New Roman"/>
          <w:iCs/>
          <w:sz w:val="24"/>
          <w:szCs w:val="24"/>
          <w:lang w:val="en"/>
        </w:rPr>
        <w:t>Meadows, S. &amp; Cashdan, A. (1988)</w:t>
      </w:r>
      <w:r w:rsidRPr="00B56FA3">
        <w:rPr>
          <w:rFonts w:ascii="Times New Roman" w:hAnsi="Times New Roman" w:cs="Times New Roman"/>
          <w:i/>
          <w:iCs/>
          <w:sz w:val="24"/>
          <w:szCs w:val="24"/>
          <w:lang w:val="en"/>
        </w:rPr>
        <w:t xml:space="preserve"> Helping children learn: </w:t>
      </w:r>
      <w:r w:rsidRPr="00B56FA3">
        <w:rPr>
          <w:rFonts w:ascii="Times New Roman" w:hAnsi="Times New Roman" w:cs="Times New Roman"/>
          <w:iCs/>
          <w:sz w:val="24"/>
          <w:szCs w:val="24"/>
          <w:lang w:val="en"/>
        </w:rPr>
        <w:t>contributions to a cognitive curriculum. London: David Fulton.</w:t>
      </w:r>
    </w:p>
    <w:p w14:paraId="1C5287C0" w14:textId="77777777" w:rsidR="00A31428" w:rsidRPr="00B56FA3" w:rsidRDefault="00A31428" w:rsidP="00B56FA3">
      <w:pPr>
        <w:autoSpaceDE w:val="0"/>
        <w:autoSpaceDN w:val="0"/>
        <w:adjustRightInd w:val="0"/>
        <w:spacing w:after="0" w:line="360" w:lineRule="auto"/>
        <w:rPr>
          <w:rFonts w:ascii="Times New Roman" w:hAnsi="Times New Roman" w:cs="Times New Roman"/>
          <w:sz w:val="24"/>
          <w:szCs w:val="24"/>
        </w:rPr>
      </w:pPr>
      <w:r w:rsidRPr="00B56FA3">
        <w:rPr>
          <w:rFonts w:ascii="Times New Roman" w:hAnsi="Times New Roman" w:cs="Times New Roman"/>
          <w:sz w:val="24"/>
          <w:szCs w:val="24"/>
        </w:rPr>
        <w:t xml:space="preserve">Moyles, J. (1990) </w:t>
      </w:r>
      <w:r w:rsidRPr="00B56FA3">
        <w:rPr>
          <w:rFonts w:ascii="Times New Roman" w:hAnsi="Times New Roman" w:cs="Times New Roman"/>
          <w:i/>
          <w:sz w:val="24"/>
          <w:szCs w:val="24"/>
        </w:rPr>
        <w:t>Just playing</w:t>
      </w:r>
      <w:r w:rsidRPr="00B56FA3">
        <w:rPr>
          <w:rFonts w:ascii="Times New Roman" w:hAnsi="Times New Roman" w:cs="Times New Roman"/>
          <w:sz w:val="24"/>
          <w:szCs w:val="24"/>
        </w:rPr>
        <w:t>. Milton Keynes: Oxford University Press.</w:t>
      </w:r>
    </w:p>
    <w:p w14:paraId="20D57AC7" w14:textId="7E3D60AC" w:rsidR="003718A2" w:rsidRDefault="003718A2" w:rsidP="00B56FA3">
      <w:pPr>
        <w:autoSpaceDE w:val="0"/>
        <w:autoSpaceDN w:val="0"/>
        <w:adjustRightInd w:val="0"/>
        <w:spacing w:after="0" w:line="360" w:lineRule="auto"/>
        <w:rPr>
          <w:rFonts w:ascii="Times New Roman" w:hAnsi="Times New Roman" w:cs="Times New Roman"/>
          <w:sz w:val="24"/>
          <w:szCs w:val="24"/>
        </w:rPr>
      </w:pPr>
      <w:r w:rsidRPr="00B56FA3">
        <w:rPr>
          <w:rFonts w:ascii="Times New Roman" w:hAnsi="Times New Roman" w:cs="Times New Roman"/>
          <w:sz w:val="24"/>
          <w:szCs w:val="24"/>
        </w:rPr>
        <w:t xml:space="preserve">Papatheodorou, T. and Luff, P. (2011) </w:t>
      </w:r>
      <w:r w:rsidRPr="00B56FA3">
        <w:rPr>
          <w:rFonts w:ascii="Times New Roman" w:hAnsi="Times New Roman" w:cs="Times New Roman"/>
          <w:i/>
          <w:sz w:val="24"/>
          <w:szCs w:val="24"/>
        </w:rPr>
        <w:t>Child observation for learning and research</w:t>
      </w:r>
      <w:r w:rsidRPr="00B56FA3">
        <w:rPr>
          <w:rFonts w:ascii="Times New Roman" w:hAnsi="Times New Roman" w:cs="Times New Roman"/>
          <w:sz w:val="24"/>
          <w:szCs w:val="24"/>
        </w:rPr>
        <w:t xml:space="preserve">. London: Routledge. </w:t>
      </w:r>
    </w:p>
    <w:p w14:paraId="4A46DD83" w14:textId="2198755F" w:rsidR="00C36F7A" w:rsidRPr="00B56FA3" w:rsidRDefault="00C36F7A" w:rsidP="00B56FA3">
      <w:pPr>
        <w:autoSpaceDE w:val="0"/>
        <w:autoSpaceDN w:val="0"/>
        <w:adjustRightInd w:val="0"/>
        <w:spacing w:after="0" w:line="360" w:lineRule="auto"/>
        <w:rPr>
          <w:rFonts w:ascii="Times New Roman" w:hAnsi="Times New Roman" w:cs="Times New Roman"/>
          <w:sz w:val="24"/>
          <w:szCs w:val="24"/>
        </w:rPr>
      </w:pPr>
      <w:r w:rsidRPr="00B56FA3">
        <w:rPr>
          <w:rFonts w:ascii="Times New Roman" w:hAnsi="Times New Roman" w:cs="Times New Roman"/>
          <w:sz w:val="24"/>
          <w:szCs w:val="24"/>
        </w:rPr>
        <w:t>Pollard, A. (2014) 4</w:t>
      </w:r>
      <w:r w:rsidRPr="00B56FA3">
        <w:rPr>
          <w:rFonts w:ascii="Times New Roman" w:hAnsi="Times New Roman" w:cs="Times New Roman"/>
          <w:sz w:val="24"/>
          <w:szCs w:val="24"/>
          <w:vertAlign w:val="superscript"/>
        </w:rPr>
        <w:t>th</w:t>
      </w:r>
      <w:r w:rsidRPr="00B56FA3">
        <w:rPr>
          <w:rFonts w:ascii="Times New Roman" w:hAnsi="Times New Roman" w:cs="Times New Roman"/>
          <w:sz w:val="24"/>
          <w:szCs w:val="24"/>
        </w:rPr>
        <w:t xml:space="preserve"> Ed. </w:t>
      </w:r>
      <w:r w:rsidRPr="00B56FA3">
        <w:rPr>
          <w:rFonts w:ascii="Times New Roman" w:hAnsi="Times New Roman" w:cs="Times New Roman"/>
          <w:i/>
          <w:sz w:val="24"/>
          <w:szCs w:val="24"/>
        </w:rPr>
        <w:t>Reflective teaching in schools</w:t>
      </w:r>
      <w:r w:rsidRPr="00B56FA3">
        <w:rPr>
          <w:rFonts w:ascii="Times New Roman" w:hAnsi="Times New Roman" w:cs="Times New Roman"/>
          <w:sz w:val="24"/>
          <w:szCs w:val="24"/>
        </w:rPr>
        <w:t>. Bloomsbury: London</w:t>
      </w:r>
    </w:p>
    <w:p w14:paraId="3BB80431" w14:textId="7CAF5565" w:rsidR="00195D6D" w:rsidRPr="00B56FA3" w:rsidRDefault="00195D6D"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Robson, S. (2006</w:t>
      </w:r>
      <w:r w:rsidRPr="00B56FA3">
        <w:rPr>
          <w:rFonts w:ascii="Times New Roman" w:hAnsi="Times New Roman" w:cs="Times New Roman"/>
          <w:i/>
          <w:sz w:val="24"/>
          <w:szCs w:val="24"/>
        </w:rPr>
        <w:t>) Developing thinking and understanding n young children</w:t>
      </w:r>
      <w:r w:rsidRPr="00B56FA3">
        <w:rPr>
          <w:rFonts w:ascii="Times New Roman" w:hAnsi="Times New Roman" w:cs="Times New Roman"/>
          <w:sz w:val="24"/>
          <w:szCs w:val="24"/>
        </w:rPr>
        <w:t>: an introduction for students. London: Routledge.</w:t>
      </w:r>
    </w:p>
    <w:p w14:paraId="6D6C09F6" w14:textId="3CD3F789" w:rsidR="00747D69" w:rsidRPr="00B56FA3" w:rsidRDefault="00747D69"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lastRenderedPageBreak/>
        <w:t>Robinson</w:t>
      </w:r>
      <w:r w:rsidR="006F6938" w:rsidRPr="00B56FA3">
        <w:rPr>
          <w:rFonts w:ascii="Times New Roman" w:hAnsi="Times New Roman" w:cs="Times New Roman"/>
          <w:sz w:val="24"/>
          <w:szCs w:val="24"/>
        </w:rPr>
        <w:t xml:space="preserve"> A. (2013</w:t>
      </w:r>
      <w:r w:rsidR="006F6938" w:rsidRPr="00B56FA3">
        <w:rPr>
          <w:rFonts w:ascii="Times New Roman" w:hAnsi="Times New Roman" w:cs="Times New Roman"/>
          <w:i/>
          <w:sz w:val="24"/>
          <w:szCs w:val="24"/>
        </w:rPr>
        <w:t xml:space="preserve">) Early schooling damaging children wellbeing </w:t>
      </w:r>
      <w:r w:rsidR="006F6938" w:rsidRPr="00B56FA3">
        <w:rPr>
          <w:rFonts w:ascii="Times New Roman" w:hAnsi="Times New Roman" w:cs="Times New Roman"/>
          <w:sz w:val="24"/>
          <w:szCs w:val="24"/>
        </w:rPr>
        <w:t xml:space="preserve">[online] </w:t>
      </w:r>
      <w:hyperlink r:id="rId14" w:history="1">
        <w:r w:rsidR="006F6938" w:rsidRPr="00B56FA3">
          <w:rPr>
            <w:rStyle w:val="Hyperlink"/>
            <w:rFonts w:ascii="Times New Roman" w:hAnsi="Times New Roman" w:cs="Times New Roman"/>
            <w:color w:val="auto"/>
            <w:sz w:val="24"/>
            <w:szCs w:val="24"/>
            <w:u w:val="none"/>
          </w:rPr>
          <w:t>https://www.theguardian.com/education/2013/sep/12/early-years-schooling-damaging-wellbeing</w:t>
        </w:r>
      </w:hyperlink>
      <w:r w:rsidR="006F6938" w:rsidRPr="00B56FA3">
        <w:rPr>
          <w:rFonts w:ascii="Times New Roman" w:hAnsi="Times New Roman" w:cs="Times New Roman"/>
          <w:sz w:val="24"/>
          <w:szCs w:val="24"/>
        </w:rPr>
        <w:t>. [Accessed on 28</w:t>
      </w:r>
      <w:r w:rsidR="006F6938" w:rsidRPr="00B56FA3">
        <w:rPr>
          <w:rFonts w:ascii="Times New Roman" w:hAnsi="Times New Roman" w:cs="Times New Roman"/>
          <w:sz w:val="24"/>
          <w:szCs w:val="24"/>
          <w:vertAlign w:val="superscript"/>
        </w:rPr>
        <w:t>th</w:t>
      </w:r>
      <w:r w:rsidR="006F6938" w:rsidRPr="00B56FA3">
        <w:rPr>
          <w:rFonts w:ascii="Times New Roman" w:hAnsi="Times New Roman" w:cs="Times New Roman"/>
          <w:sz w:val="24"/>
          <w:szCs w:val="24"/>
        </w:rPr>
        <w:t xml:space="preserve"> March 2018].</w:t>
      </w:r>
    </w:p>
    <w:p w14:paraId="7CCAF17E" w14:textId="7A13DA3B" w:rsidR="00B56FA3" w:rsidRPr="00B56FA3" w:rsidRDefault="00195D6D"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 xml:space="preserve">Rumbold, A. (1990) </w:t>
      </w:r>
      <w:r w:rsidRPr="00B56FA3">
        <w:rPr>
          <w:rFonts w:ascii="Times New Roman" w:hAnsi="Times New Roman" w:cs="Times New Roman"/>
          <w:i/>
          <w:sz w:val="24"/>
          <w:szCs w:val="24"/>
        </w:rPr>
        <w:t>Starting with quality</w:t>
      </w:r>
      <w:r w:rsidRPr="00B56FA3">
        <w:rPr>
          <w:rFonts w:ascii="Times New Roman" w:hAnsi="Times New Roman" w:cs="Times New Roman"/>
          <w:sz w:val="24"/>
          <w:szCs w:val="24"/>
        </w:rPr>
        <w:t xml:space="preserve">: the report of the committee of inquiry into the quality of the educational experience offered to 3 and 4-year old. London: H.M.S.O. </w:t>
      </w:r>
      <w:bookmarkStart w:id="15" w:name="_Hlk509828899"/>
      <w:r w:rsidR="00B56FA3" w:rsidRPr="00B56FA3">
        <w:rPr>
          <w:rFonts w:ascii="Times New Roman" w:eastAsia="Times New Roman" w:hAnsi="Times New Roman" w:cs="Times New Roman"/>
          <w:kern w:val="36"/>
          <w:sz w:val="24"/>
          <w:szCs w:val="24"/>
          <w:lang w:eastAsia="en-GB"/>
        </w:rPr>
        <w:t xml:space="preserve">Simpson, M. </w:t>
      </w:r>
      <w:proofErr w:type="spellStart"/>
      <w:r w:rsidR="00B56FA3" w:rsidRPr="00B56FA3">
        <w:rPr>
          <w:rFonts w:ascii="Times New Roman" w:eastAsia="Times New Roman" w:hAnsi="Times New Roman" w:cs="Times New Roman"/>
          <w:kern w:val="36"/>
          <w:sz w:val="24"/>
          <w:szCs w:val="24"/>
          <w:lang w:eastAsia="en-GB"/>
        </w:rPr>
        <w:t>Tuson</w:t>
      </w:r>
      <w:proofErr w:type="spellEnd"/>
      <w:r w:rsidR="00B56FA3" w:rsidRPr="00B56FA3">
        <w:rPr>
          <w:rFonts w:ascii="Times New Roman" w:eastAsia="Times New Roman" w:hAnsi="Times New Roman" w:cs="Times New Roman"/>
          <w:kern w:val="36"/>
          <w:sz w:val="24"/>
          <w:szCs w:val="24"/>
          <w:lang w:eastAsia="en-GB"/>
        </w:rPr>
        <w:t xml:space="preserve">, J. (2003) Using observations in small scale research. </w:t>
      </w:r>
      <w:r w:rsidR="00DB446D" w:rsidRPr="00B56FA3">
        <w:rPr>
          <w:rFonts w:ascii="Times New Roman" w:eastAsia="Times New Roman" w:hAnsi="Times New Roman" w:cs="Times New Roman"/>
          <w:kern w:val="36"/>
          <w:sz w:val="24"/>
          <w:szCs w:val="24"/>
          <w:lang w:eastAsia="en-GB"/>
        </w:rPr>
        <w:t>SRCE: Glasgow</w:t>
      </w:r>
      <w:r w:rsidR="00B56FA3" w:rsidRPr="00B56FA3">
        <w:rPr>
          <w:rFonts w:ascii="Times New Roman" w:eastAsia="Times New Roman" w:hAnsi="Times New Roman" w:cs="Times New Roman"/>
          <w:kern w:val="36"/>
          <w:sz w:val="24"/>
          <w:szCs w:val="24"/>
          <w:lang w:eastAsia="en-GB"/>
        </w:rPr>
        <w:t>.</w:t>
      </w:r>
    </w:p>
    <w:bookmarkEnd w:id="15"/>
    <w:p w14:paraId="788CCD62" w14:textId="708C3108" w:rsidR="00E06E12" w:rsidRDefault="00E06E12" w:rsidP="00B56FA3">
      <w:pPr>
        <w:spacing w:line="360" w:lineRule="auto"/>
        <w:rPr>
          <w:rFonts w:ascii="Times New Roman" w:hAnsi="Times New Roman" w:cs="Times New Roman"/>
          <w:bCs/>
          <w:sz w:val="24"/>
          <w:szCs w:val="24"/>
        </w:rPr>
      </w:pPr>
      <w:r w:rsidRPr="00B56FA3">
        <w:rPr>
          <w:rFonts w:ascii="Times New Roman" w:hAnsi="Times New Roman" w:cs="Times New Roman"/>
          <w:bCs/>
          <w:sz w:val="24"/>
          <w:szCs w:val="24"/>
        </w:rPr>
        <w:t xml:space="preserve">Turner, J. Meyer, D. (2010) </w:t>
      </w:r>
      <w:r w:rsidRPr="00B56FA3">
        <w:rPr>
          <w:rFonts w:ascii="Times New Roman" w:hAnsi="Times New Roman" w:cs="Times New Roman"/>
          <w:bCs/>
          <w:i/>
          <w:sz w:val="24"/>
          <w:szCs w:val="24"/>
        </w:rPr>
        <w:t xml:space="preserve">Studying and Understanding the Instructional Contexts of Classrooms: Using our Past to Forge our Future </w:t>
      </w:r>
      <w:r w:rsidRPr="00B56FA3">
        <w:rPr>
          <w:rFonts w:ascii="Times New Roman" w:hAnsi="Times New Roman" w:cs="Times New Roman"/>
          <w:bCs/>
          <w:sz w:val="24"/>
          <w:szCs w:val="24"/>
        </w:rPr>
        <w:t xml:space="preserve">[Online]. Available at </w:t>
      </w:r>
      <w:hyperlink r:id="rId15" w:history="1">
        <w:r w:rsidRPr="00B56FA3">
          <w:rPr>
            <w:rStyle w:val="Hyperlink"/>
            <w:rFonts w:ascii="Times New Roman" w:hAnsi="Times New Roman" w:cs="Times New Roman"/>
            <w:bCs/>
            <w:color w:val="auto"/>
            <w:sz w:val="24"/>
            <w:szCs w:val="24"/>
            <w:u w:val="none"/>
          </w:rPr>
          <w:t>https://www.tandfonline.com/doi/abs/</w:t>
        </w:r>
      </w:hyperlink>
      <w:r w:rsidRPr="00B56FA3">
        <w:rPr>
          <w:rFonts w:ascii="Times New Roman" w:hAnsi="Times New Roman" w:cs="Times New Roman"/>
          <w:bCs/>
          <w:sz w:val="24"/>
          <w:szCs w:val="24"/>
        </w:rPr>
        <w:t>. [Accessed on March 28</w:t>
      </w:r>
      <w:r w:rsidRPr="00B56FA3">
        <w:rPr>
          <w:rFonts w:ascii="Times New Roman" w:hAnsi="Times New Roman" w:cs="Times New Roman"/>
          <w:bCs/>
          <w:sz w:val="24"/>
          <w:szCs w:val="24"/>
          <w:vertAlign w:val="superscript"/>
        </w:rPr>
        <w:t>th</w:t>
      </w:r>
      <w:r w:rsidR="00704F5B" w:rsidRPr="00B56FA3">
        <w:rPr>
          <w:rFonts w:ascii="Times New Roman" w:hAnsi="Times New Roman" w:cs="Times New Roman"/>
          <w:bCs/>
          <w:sz w:val="24"/>
          <w:szCs w:val="24"/>
        </w:rPr>
        <w:t>, 2018</w:t>
      </w:r>
      <w:r w:rsidRPr="00B56FA3">
        <w:rPr>
          <w:rFonts w:ascii="Times New Roman" w:hAnsi="Times New Roman" w:cs="Times New Roman"/>
          <w:bCs/>
          <w:sz w:val="24"/>
          <w:szCs w:val="24"/>
        </w:rPr>
        <w:t>].</w:t>
      </w:r>
    </w:p>
    <w:p w14:paraId="74DAA8A5" w14:textId="77777777" w:rsidR="00B56FA3" w:rsidRPr="00B56FA3" w:rsidRDefault="00B56FA3"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United Nations Convention on the Rights of the child. (1989) [Online] Available at htps://downloads.unicef.org.uk/wp-content/uploads/2010/05/UNCRC_summary-1.pdf [Accessed on 5</w:t>
      </w:r>
      <w:r w:rsidRPr="00B56FA3">
        <w:rPr>
          <w:rFonts w:ascii="Times New Roman" w:hAnsi="Times New Roman" w:cs="Times New Roman"/>
          <w:sz w:val="24"/>
          <w:szCs w:val="24"/>
          <w:vertAlign w:val="superscript"/>
        </w:rPr>
        <w:t>th</w:t>
      </w:r>
      <w:r w:rsidRPr="00B56FA3">
        <w:rPr>
          <w:rFonts w:ascii="Times New Roman" w:hAnsi="Times New Roman" w:cs="Times New Roman"/>
          <w:sz w:val="24"/>
          <w:szCs w:val="24"/>
        </w:rPr>
        <w:t xml:space="preserve"> March 2018].</w:t>
      </w:r>
    </w:p>
    <w:p w14:paraId="0384B5C9" w14:textId="77777777" w:rsidR="00B56FA3" w:rsidRPr="00B56FA3" w:rsidRDefault="00B56FA3"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 xml:space="preserve">Vygotsky, L. (1978) [Online] Available at </w:t>
      </w:r>
      <w:hyperlink r:id="rId16" w:history="1">
        <w:r w:rsidRPr="00B56FA3">
          <w:rPr>
            <w:rStyle w:val="Hyperlink"/>
            <w:rFonts w:ascii="Times New Roman" w:hAnsi="Times New Roman" w:cs="Times New Roman"/>
            <w:color w:val="auto"/>
            <w:sz w:val="24"/>
            <w:szCs w:val="24"/>
            <w:u w:val="none"/>
          </w:rPr>
          <w:t>http://image.slidesharecdn.com/week7socio-culturaldevelopment2012-130228002852-phpapp02/95/sociocultural-development-vygotsky-14-638.jpg?cb=1362011474</w:t>
        </w:r>
      </w:hyperlink>
      <w:r w:rsidRPr="00B56FA3">
        <w:rPr>
          <w:rFonts w:ascii="Times New Roman" w:hAnsi="Times New Roman" w:cs="Times New Roman"/>
          <w:sz w:val="24"/>
          <w:szCs w:val="24"/>
        </w:rPr>
        <w:t>. [Accessed on 29</w:t>
      </w:r>
      <w:r w:rsidRPr="00B56FA3">
        <w:rPr>
          <w:rFonts w:ascii="Times New Roman" w:hAnsi="Times New Roman" w:cs="Times New Roman"/>
          <w:sz w:val="24"/>
          <w:szCs w:val="24"/>
          <w:vertAlign w:val="superscript"/>
        </w:rPr>
        <w:t>th</w:t>
      </w:r>
      <w:r w:rsidRPr="00B56FA3">
        <w:rPr>
          <w:rFonts w:ascii="Times New Roman" w:hAnsi="Times New Roman" w:cs="Times New Roman"/>
          <w:sz w:val="24"/>
          <w:szCs w:val="24"/>
        </w:rPr>
        <w:t xml:space="preserve"> March 2018].</w:t>
      </w:r>
    </w:p>
    <w:p w14:paraId="153E8C9B" w14:textId="77777777" w:rsidR="00B56FA3" w:rsidRPr="00B56FA3" w:rsidRDefault="00B56FA3"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 xml:space="preserve">Woodhead, M. (2016) Changing perspectives on early childhood: theory, research and policy. [Online] Available at </w:t>
      </w:r>
      <w:hyperlink r:id="rId17" w:history="1">
        <w:r w:rsidRPr="00B56FA3">
          <w:rPr>
            <w:rStyle w:val="Hyperlink"/>
            <w:rFonts w:ascii="Times New Roman" w:hAnsi="Times New Roman" w:cs="Times New Roman"/>
            <w:color w:val="auto"/>
            <w:sz w:val="24"/>
            <w:szCs w:val="24"/>
            <w:u w:val="none"/>
          </w:rPr>
          <w:t>http://oro.open.ac.uk/6778/1/Woodhead_paper_for_UNESCO_EFA_2007.pdf</w:t>
        </w:r>
      </w:hyperlink>
      <w:r w:rsidRPr="00B56FA3">
        <w:rPr>
          <w:rFonts w:ascii="Times New Roman" w:hAnsi="Times New Roman" w:cs="Times New Roman"/>
          <w:sz w:val="24"/>
          <w:szCs w:val="24"/>
        </w:rPr>
        <w:t>. [Accessed on 29</w:t>
      </w:r>
      <w:r w:rsidRPr="00B56FA3">
        <w:rPr>
          <w:rFonts w:ascii="Times New Roman" w:hAnsi="Times New Roman" w:cs="Times New Roman"/>
          <w:sz w:val="24"/>
          <w:szCs w:val="24"/>
          <w:vertAlign w:val="superscript"/>
        </w:rPr>
        <w:t>th</w:t>
      </w:r>
      <w:r w:rsidRPr="00B56FA3">
        <w:rPr>
          <w:rFonts w:ascii="Times New Roman" w:hAnsi="Times New Roman" w:cs="Times New Roman"/>
          <w:sz w:val="24"/>
          <w:szCs w:val="24"/>
        </w:rPr>
        <w:t xml:space="preserve"> March 2018].</w:t>
      </w:r>
    </w:p>
    <w:p w14:paraId="4F02FD65" w14:textId="472D0F02" w:rsidR="006F6938" w:rsidRPr="00B56FA3" w:rsidRDefault="006F6938" w:rsidP="00B56FA3">
      <w:pPr>
        <w:spacing w:line="360" w:lineRule="auto"/>
        <w:rPr>
          <w:rFonts w:ascii="Times New Roman" w:hAnsi="Times New Roman" w:cs="Times New Roman"/>
          <w:sz w:val="24"/>
          <w:szCs w:val="24"/>
        </w:rPr>
      </w:pPr>
      <w:r w:rsidRPr="00B56FA3">
        <w:rPr>
          <w:rFonts w:ascii="Times New Roman" w:hAnsi="Times New Roman" w:cs="Times New Roman"/>
          <w:sz w:val="24"/>
          <w:szCs w:val="24"/>
        </w:rPr>
        <w:t xml:space="preserve">Williams, P. (2008) Independent Review of Mathematics Teaching in Early Years Settings and Primary School. [Online] </w:t>
      </w:r>
      <w:hyperlink r:id="rId18" w:history="1">
        <w:r w:rsidRPr="00B56FA3">
          <w:rPr>
            <w:rStyle w:val="Hyperlink"/>
            <w:rFonts w:ascii="Times New Roman" w:hAnsi="Times New Roman" w:cs="Times New Roman"/>
            <w:color w:val="auto"/>
            <w:sz w:val="24"/>
            <w:szCs w:val="24"/>
            <w:u w:val="none"/>
          </w:rPr>
          <w:t>http://www.childrensmathematics.net/williams_maths_review.pdf</w:t>
        </w:r>
      </w:hyperlink>
      <w:r w:rsidRPr="00B56FA3">
        <w:rPr>
          <w:rFonts w:ascii="Times New Roman" w:hAnsi="Times New Roman" w:cs="Times New Roman"/>
          <w:sz w:val="24"/>
          <w:szCs w:val="24"/>
        </w:rPr>
        <w:t xml:space="preserve">  [Accessed on 28th March 2018].</w:t>
      </w:r>
    </w:p>
    <w:p w14:paraId="1441CF3D" w14:textId="77777777" w:rsidR="00195D6D" w:rsidRPr="00B56FA3" w:rsidRDefault="00195D6D" w:rsidP="00B56FA3">
      <w:pPr>
        <w:autoSpaceDE w:val="0"/>
        <w:autoSpaceDN w:val="0"/>
        <w:adjustRightInd w:val="0"/>
        <w:spacing w:after="0" w:line="360" w:lineRule="auto"/>
        <w:rPr>
          <w:rFonts w:ascii="Times New Roman" w:hAnsi="Times New Roman" w:cs="Times New Roman"/>
          <w:sz w:val="24"/>
          <w:szCs w:val="24"/>
        </w:rPr>
      </w:pPr>
    </w:p>
    <w:p w14:paraId="290D070F" w14:textId="77777777" w:rsidR="00D37DCC" w:rsidRPr="00B56FA3" w:rsidRDefault="00D37DCC" w:rsidP="00B56FA3">
      <w:pPr>
        <w:spacing w:after="0" w:line="360" w:lineRule="auto"/>
        <w:outlineLvl w:val="0"/>
        <w:rPr>
          <w:rFonts w:ascii="Times New Roman" w:eastAsia="Times New Roman" w:hAnsi="Times New Roman" w:cs="Times New Roman"/>
          <w:kern w:val="36"/>
          <w:sz w:val="24"/>
          <w:szCs w:val="24"/>
          <w:lang w:eastAsia="en-GB"/>
        </w:rPr>
      </w:pPr>
    </w:p>
    <w:p w14:paraId="1F2B9E19" w14:textId="77777777" w:rsidR="009E539C" w:rsidRDefault="009E539C" w:rsidP="00B56FA3">
      <w:pPr>
        <w:spacing w:line="360" w:lineRule="auto"/>
      </w:pPr>
    </w:p>
    <w:p w14:paraId="7042F3BD" w14:textId="77777777" w:rsidR="009E539C" w:rsidRDefault="009E539C" w:rsidP="00EF5C32"/>
    <w:p w14:paraId="78FB948C" w14:textId="77777777" w:rsidR="009E539C" w:rsidRDefault="009E539C" w:rsidP="00EF5C32"/>
    <w:p w14:paraId="27CDB6A0" w14:textId="77777777" w:rsidR="009E539C" w:rsidRDefault="009E539C" w:rsidP="00EF5C32"/>
    <w:p w14:paraId="58E600FB" w14:textId="77777777" w:rsidR="009E539C" w:rsidRDefault="009E539C" w:rsidP="00EF5C32"/>
    <w:p w14:paraId="04D08AA6" w14:textId="7850C4E2" w:rsidR="009E539C" w:rsidRPr="00613EEC" w:rsidRDefault="009E539C" w:rsidP="00EF5C32">
      <w:pPr>
        <w:rPr>
          <w:rFonts w:ascii="Times New Roman" w:hAnsi="Times New Roman" w:cs="Times New Roman"/>
          <w:b/>
          <w:sz w:val="24"/>
          <w:szCs w:val="24"/>
          <w:u w:val="single"/>
        </w:rPr>
      </w:pPr>
      <w:r w:rsidRPr="00613EEC">
        <w:rPr>
          <w:rFonts w:ascii="Times New Roman" w:hAnsi="Times New Roman" w:cs="Times New Roman"/>
          <w:b/>
          <w:sz w:val="24"/>
          <w:szCs w:val="24"/>
          <w:u w:val="single"/>
        </w:rPr>
        <w:lastRenderedPageBreak/>
        <w:t>APPENDIX A – Leuven scales for wellbeing and involvement.</w:t>
      </w:r>
    </w:p>
    <w:p w14:paraId="48182676" w14:textId="7151DD42" w:rsidR="009E539C" w:rsidRDefault="009E539C" w:rsidP="00EF5C32">
      <w:pPr>
        <w:rPr>
          <w:b/>
        </w:rPr>
      </w:pPr>
      <w:r>
        <w:rPr>
          <w:b/>
          <w:noProof/>
        </w:rPr>
        <w:drawing>
          <wp:inline distT="0" distB="0" distL="0" distR="0" wp14:anchorId="4B91EAAB" wp14:editId="016DEE0B">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volvement.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CA20ED5" w14:textId="0B62A3EE" w:rsidR="009E539C" w:rsidRDefault="009E539C" w:rsidP="00EF5C32">
      <w:pPr>
        <w:rPr>
          <w:b/>
        </w:rPr>
      </w:pPr>
    </w:p>
    <w:p w14:paraId="62379682" w14:textId="650CC736" w:rsidR="009E539C" w:rsidRDefault="009E539C" w:rsidP="00EF5C32">
      <w:pPr>
        <w:rPr>
          <w:b/>
        </w:rPr>
      </w:pPr>
      <w:r>
        <w:rPr>
          <w:b/>
          <w:noProof/>
        </w:rPr>
        <w:drawing>
          <wp:inline distT="0" distB="0" distL="0" distR="0" wp14:anchorId="2551F593" wp14:editId="20B1EE39">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he-leuven-scale-for-involvement-ipadwells.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6435FE6" w14:textId="7AD9AAC0" w:rsidR="009E539C" w:rsidRDefault="009E539C" w:rsidP="00EF5C32">
      <w:pPr>
        <w:rPr>
          <w:b/>
        </w:rPr>
      </w:pPr>
    </w:p>
    <w:p w14:paraId="0B787812" w14:textId="27A308CE" w:rsidR="009E539C" w:rsidRDefault="009E539C" w:rsidP="00EF5C32">
      <w:pPr>
        <w:rPr>
          <w:b/>
        </w:rPr>
      </w:pPr>
    </w:p>
    <w:p w14:paraId="34959E81" w14:textId="6AEE8245" w:rsidR="009E539C" w:rsidRDefault="009E539C" w:rsidP="00EF5C32">
      <w:pPr>
        <w:rPr>
          <w:b/>
        </w:rPr>
      </w:pPr>
    </w:p>
    <w:p w14:paraId="5B086EE0" w14:textId="6D927119" w:rsidR="009E539C" w:rsidRDefault="009E539C" w:rsidP="00EF5C32">
      <w:pPr>
        <w:rPr>
          <w:b/>
        </w:rPr>
      </w:pPr>
    </w:p>
    <w:p w14:paraId="2609B13D" w14:textId="5CE12D07" w:rsidR="009E539C" w:rsidRDefault="009E539C" w:rsidP="00EF5C32">
      <w:pPr>
        <w:rPr>
          <w:b/>
        </w:rPr>
      </w:pPr>
    </w:p>
    <w:p w14:paraId="45894467" w14:textId="3E11FB9C" w:rsidR="009E539C" w:rsidRDefault="009E539C" w:rsidP="00EF5C32">
      <w:pPr>
        <w:rPr>
          <w:b/>
        </w:rPr>
      </w:pPr>
    </w:p>
    <w:p w14:paraId="2739D96E" w14:textId="388FFC0C" w:rsidR="009E539C" w:rsidRPr="00613EEC" w:rsidRDefault="009E539C" w:rsidP="00EF5C32">
      <w:pPr>
        <w:rPr>
          <w:rFonts w:ascii="Times New Roman" w:hAnsi="Times New Roman" w:cs="Times New Roman"/>
          <w:b/>
          <w:sz w:val="24"/>
          <w:szCs w:val="24"/>
          <w:u w:val="single"/>
        </w:rPr>
      </w:pPr>
      <w:r w:rsidRPr="00613EEC">
        <w:rPr>
          <w:rFonts w:ascii="Times New Roman" w:hAnsi="Times New Roman" w:cs="Times New Roman"/>
          <w:b/>
          <w:sz w:val="24"/>
          <w:szCs w:val="24"/>
          <w:u w:val="single"/>
        </w:rPr>
        <w:lastRenderedPageBreak/>
        <w:t xml:space="preserve">APPENDIX </w:t>
      </w:r>
      <w:r w:rsidR="00704F5B" w:rsidRPr="00613EEC">
        <w:rPr>
          <w:rFonts w:ascii="Times New Roman" w:hAnsi="Times New Roman" w:cs="Times New Roman"/>
          <w:b/>
          <w:sz w:val="24"/>
          <w:szCs w:val="24"/>
          <w:u w:val="single"/>
        </w:rPr>
        <w:t>B -</w:t>
      </w:r>
      <w:r w:rsidR="00613EEC" w:rsidRPr="00613EEC">
        <w:rPr>
          <w:rFonts w:ascii="Times New Roman" w:hAnsi="Times New Roman" w:cs="Times New Roman"/>
          <w:b/>
          <w:sz w:val="24"/>
          <w:szCs w:val="24"/>
          <w:u w:val="single"/>
        </w:rPr>
        <w:t xml:space="preserve"> Gibbs’ reflective cycle</w:t>
      </w:r>
    </w:p>
    <w:p w14:paraId="2A8C6FE7" w14:textId="68ADBA92" w:rsidR="009E539C" w:rsidRDefault="009E539C" w:rsidP="00EF5C32">
      <w:pPr>
        <w:rPr>
          <w:b/>
        </w:rPr>
      </w:pPr>
    </w:p>
    <w:p w14:paraId="6BDB6215" w14:textId="751C03B2" w:rsidR="009E539C" w:rsidRDefault="009E539C" w:rsidP="00EF5C32">
      <w:pPr>
        <w:rPr>
          <w:b/>
        </w:rPr>
      </w:pPr>
      <w:r>
        <w:rPr>
          <w:rFonts w:ascii="Arial" w:hAnsi="Arial" w:cs="Arial"/>
          <w:noProof/>
          <w:color w:val="0000FF"/>
          <w:sz w:val="27"/>
          <w:szCs w:val="27"/>
        </w:rPr>
        <w:drawing>
          <wp:inline distT="0" distB="0" distL="0" distR="0" wp14:anchorId="794050A6" wp14:editId="3362EC9D">
            <wp:extent cx="4286250" cy="3448050"/>
            <wp:effectExtent l="0" t="0" r="0" b="0"/>
            <wp:docPr id="14" name="Picture 14" descr="Image result for gibbs reflective cycle">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86250" cy="3448050"/>
                    </a:xfrm>
                    <a:prstGeom prst="rect">
                      <a:avLst/>
                    </a:prstGeom>
                    <a:noFill/>
                    <a:ln>
                      <a:noFill/>
                    </a:ln>
                  </pic:spPr>
                </pic:pic>
              </a:graphicData>
            </a:graphic>
          </wp:inline>
        </w:drawing>
      </w:r>
    </w:p>
    <w:p w14:paraId="4EC6BA80" w14:textId="6E380038" w:rsidR="009E539C" w:rsidRDefault="009E539C" w:rsidP="00EF5C32">
      <w:pPr>
        <w:rPr>
          <w:b/>
        </w:rPr>
      </w:pPr>
    </w:p>
    <w:p w14:paraId="756D54F5" w14:textId="7E613B81" w:rsidR="009E539C" w:rsidRDefault="009E539C" w:rsidP="00EF5C32">
      <w:pPr>
        <w:rPr>
          <w:b/>
        </w:rPr>
      </w:pPr>
    </w:p>
    <w:p w14:paraId="7334B17B" w14:textId="4789B1FF" w:rsidR="009E539C" w:rsidRDefault="009E539C" w:rsidP="00EF5C32">
      <w:pPr>
        <w:rPr>
          <w:b/>
        </w:rPr>
      </w:pPr>
    </w:p>
    <w:p w14:paraId="087E5649" w14:textId="71C0EF68" w:rsidR="009E539C" w:rsidRDefault="009E539C" w:rsidP="00EF5C32">
      <w:pPr>
        <w:rPr>
          <w:b/>
        </w:rPr>
      </w:pPr>
    </w:p>
    <w:p w14:paraId="11AD4E2A" w14:textId="409C4B98" w:rsidR="009E539C" w:rsidRDefault="009E539C" w:rsidP="00EF5C32">
      <w:pPr>
        <w:rPr>
          <w:b/>
        </w:rPr>
      </w:pPr>
    </w:p>
    <w:p w14:paraId="470CD1BF" w14:textId="51D769D2" w:rsidR="009E539C" w:rsidRDefault="009E539C" w:rsidP="00EF5C32">
      <w:pPr>
        <w:rPr>
          <w:b/>
        </w:rPr>
      </w:pPr>
    </w:p>
    <w:p w14:paraId="50038A89" w14:textId="32E67D2A" w:rsidR="009E539C" w:rsidRDefault="009E539C" w:rsidP="00EF5C32">
      <w:pPr>
        <w:rPr>
          <w:b/>
        </w:rPr>
      </w:pPr>
    </w:p>
    <w:p w14:paraId="4F5C9477" w14:textId="2DB87BC3" w:rsidR="009E539C" w:rsidRDefault="009E539C" w:rsidP="00EF5C32">
      <w:pPr>
        <w:rPr>
          <w:b/>
        </w:rPr>
      </w:pPr>
    </w:p>
    <w:p w14:paraId="1970BC36" w14:textId="14F12B54" w:rsidR="009E539C" w:rsidRDefault="009E539C" w:rsidP="00EF5C32">
      <w:pPr>
        <w:rPr>
          <w:b/>
        </w:rPr>
      </w:pPr>
    </w:p>
    <w:p w14:paraId="0317E27A" w14:textId="46581532" w:rsidR="009E539C" w:rsidRDefault="009E539C" w:rsidP="00EF5C32">
      <w:pPr>
        <w:rPr>
          <w:b/>
        </w:rPr>
      </w:pPr>
    </w:p>
    <w:p w14:paraId="3C3205D2" w14:textId="66160DEC" w:rsidR="009E539C" w:rsidRDefault="009E539C" w:rsidP="00EF5C32">
      <w:pPr>
        <w:rPr>
          <w:b/>
        </w:rPr>
      </w:pPr>
    </w:p>
    <w:p w14:paraId="7720FF42" w14:textId="47ED6FBA" w:rsidR="009E539C" w:rsidRDefault="009E539C" w:rsidP="00EF5C32">
      <w:pPr>
        <w:rPr>
          <w:b/>
        </w:rPr>
      </w:pPr>
    </w:p>
    <w:p w14:paraId="7AE40A02" w14:textId="1960EDF5" w:rsidR="009E539C" w:rsidRDefault="009E539C" w:rsidP="00EF5C32">
      <w:pPr>
        <w:rPr>
          <w:b/>
        </w:rPr>
      </w:pPr>
    </w:p>
    <w:p w14:paraId="369593F7" w14:textId="235A3AE8" w:rsidR="009E539C" w:rsidRDefault="009E539C" w:rsidP="00EF5C32">
      <w:pPr>
        <w:rPr>
          <w:b/>
        </w:rPr>
      </w:pPr>
    </w:p>
    <w:p w14:paraId="57929765" w14:textId="2DC6D19D" w:rsidR="009E539C" w:rsidRDefault="009E539C" w:rsidP="00EF5C32">
      <w:pPr>
        <w:rPr>
          <w:b/>
        </w:rPr>
      </w:pPr>
    </w:p>
    <w:p w14:paraId="3F64384C" w14:textId="02D0814C" w:rsidR="009E539C" w:rsidRDefault="009E539C" w:rsidP="00EF5C32">
      <w:pPr>
        <w:rPr>
          <w:b/>
        </w:rPr>
      </w:pPr>
    </w:p>
    <w:p w14:paraId="739ACF4D" w14:textId="15BD9955" w:rsidR="009E539C" w:rsidRDefault="009E539C" w:rsidP="00EF5C32">
      <w:pPr>
        <w:rPr>
          <w:rFonts w:ascii="Times New Roman" w:hAnsi="Times New Roman" w:cs="Times New Roman"/>
          <w:b/>
          <w:sz w:val="24"/>
          <w:szCs w:val="24"/>
          <w:u w:val="single"/>
        </w:rPr>
      </w:pPr>
      <w:r w:rsidRPr="00613EEC">
        <w:rPr>
          <w:rFonts w:ascii="Times New Roman" w:hAnsi="Times New Roman" w:cs="Times New Roman"/>
          <w:b/>
          <w:sz w:val="24"/>
          <w:szCs w:val="24"/>
          <w:u w:val="single"/>
        </w:rPr>
        <w:lastRenderedPageBreak/>
        <w:t>APPENDIX C</w:t>
      </w:r>
      <w:r w:rsidR="00613EEC" w:rsidRPr="00613EEC">
        <w:rPr>
          <w:rFonts w:ascii="Times New Roman" w:hAnsi="Times New Roman" w:cs="Times New Roman"/>
          <w:b/>
          <w:sz w:val="24"/>
          <w:szCs w:val="24"/>
          <w:u w:val="single"/>
        </w:rPr>
        <w:t xml:space="preserve"> – Interview questions</w:t>
      </w:r>
    </w:p>
    <w:p w14:paraId="25AFFFF6" w14:textId="6BFB4F0A" w:rsidR="00613EEC" w:rsidRDefault="00613EEC" w:rsidP="00EF5C32">
      <w:pPr>
        <w:rPr>
          <w:rFonts w:ascii="Times New Roman" w:hAnsi="Times New Roman" w:cs="Times New Roman"/>
          <w:b/>
          <w:sz w:val="24"/>
          <w:szCs w:val="24"/>
          <w:u w:val="single"/>
        </w:rPr>
      </w:pPr>
    </w:p>
    <w:p w14:paraId="23142833" w14:textId="77777777" w:rsidR="00613EEC" w:rsidRPr="00613EEC" w:rsidRDefault="00613EEC" w:rsidP="00EF5C32">
      <w:pPr>
        <w:rPr>
          <w:rFonts w:ascii="Times New Roman" w:hAnsi="Times New Roman" w:cs="Times New Roman"/>
          <w:b/>
          <w:sz w:val="24"/>
          <w:szCs w:val="24"/>
          <w:u w:val="single"/>
        </w:rPr>
      </w:pPr>
    </w:p>
    <w:p w14:paraId="272FB9BB" w14:textId="5338CA22" w:rsidR="00613EEC" w:rsidRDefault="00613EEC" w:rsidP="00613EEC">
      <w:pPr>
        <w:pStyle w:val="ListParagraph"/>
        <w:numPr>
          <w:ilvl w:val="0"/>
          <w:numId w:val="5"/>
        </w:numPr>
        <w:spacing w:after="160" w:line="259" w:lineRule="auto"/>
      </w:pPr>
      <w:r>
        <w:t xml:space="preserve">What activities did you do in </w:t>
      </w:r>
      <w:r w:rsidR="00704F5B">
        <w:t>today’s</w:t>
      </w:r>
      <w:r>
        <w:t xml:space="preserve"> lesson?</w:t>
      </w:r>
    </w:p>
    <w:p w14:paraId="6CF4F035" w14:textId="77777777" w:rsidR="00613EEC" w:rsidRDefault="00613EEC" w:rsidP="00613EEC">
      <w:pPr>
        <w:pStyle w:val="ListParagraph"/>
        <w:numPr>
          <w:ilvl w:val="0"/>
          <w:numId w:val="5"/>
        </w:numPr>
        <w:spacing w:after="160" w:line="259" w:lineRule="auto"/>
      </w:pPr>
      <w:r>
        <w:t>What did you like doing best?</w:t>
      </w:r>
    </w:p>
    <w:p w14:paraId="0BB000B7" w14:textId="77777777" w:rsidR="00613EEC" w:rsidRDefault="00613EEC" w:rsidP="00613EEC">
      <w:pPr>
        <w:pStyle w:val="ListParagraph"/>
        <w:numPr>
          <w:ilvl w:val="0"/>
          <w:numId w:val="5"/>
        </w:numPr>
        <w:spacing w:after="160" w:line="259" w:lineRule="auto"/>
      </w:pPr>
      <w:r>
        <w:t>What didn’t you like doing?</w:t>
      </w:r>
    </w:p>
    <w:p w14:paraId="7A182FD6" w14:textId="77777777" w:rsidR="00613EEC" w:rsidRDefault="00613EEC" w:rsidP="00613EEC">
      <w:pPr>
        <w:pStyle w:val="ListParagraph"/>
        <w:numPr>
          <w:ilvl w:val="0"/>
          <w:numId w:val="5"/>
        </w:numPr>
        <w:spacing w:after="160" w:line="259" w:lineRule="auto"/>
      </w:pPr>
      <w:r>
        <w:t>What would you like to do next time?</w:t>
      </w:r>
    </w:p>
    <w:p w14:paraId="0CF03043" w14:textId="77777777" w:rsidR="00613EEC" w:rsidRDefault="00613EEC" w:rsidP="00613EEC">
      <w:pPr>
        <w:pStyle w:val="ListParagraph"/>
        <w:numPr>
          <w:ilvl w:val="0"/>
          <w:numId w:val="5"/>
        </w:numPr>
        <w:spacing w:after="160" w:line="259" w:lineRule="auto"/>
      </w:pPr>
      <w:r>
        <w:t>Would you like to do another challenge?</w:t>
      </w:r>
    </w:p>
    <w:p w14:paraId="75783634" w14:textId="77777777" w:rsidR="00613EEC" w:rsidRDefault="00613EEC" w:rsidP="00613EEC">
      <w:pPr>
        <w:pStyle w:val="ListParagraph"/>
        <w:numPr>
          <w:ilvl w:val="0"/>
          <w:numId w:val="5"/>
        </w:numPr>
        <w:spacing w:after="160" w:line="259" w:lineRule="auto"/>
      </w:pPr>
      <w:r>
        <w:t>Can you explain to us what you made?</w:t>
      </w:r>
    </w:p>
    <w:p w14:paraId="1FC46E1E" w14:textId="77777777" w:rsidR="00613EEC" w:rsidRDefault="00613EEC" w:rsidP="00613EEC">
      <w:pPr>
        <w:pStyle w:val="ListParagraph"/>
        <w:numPr>
          <w:ilvl w:val="0"/>
          <w:numId w:val="5"/>
        </w:numPr>
        <w:spacing w:after="160" w:line="259" w:lineRule="auto"/>
      </w:pPr>
      <w:r>
        <w:t>How did you feel when you were playing?</w:t>
      </w:r>
    </w:p>
    <w:p w14:paraId="4DC126E0" w14:textId="77777777" w:rsidR="00613EEC" w:rsidRDefault="00613EEC" w:rsidP="00613EEC"/>
    <w:p w14:paraId="05FD3F23" w14:textId="77777777" w:rsidR="00613EEC" w:rsidRDefault="00613EEC" w:rsidP="00613EEC">
      <w:r>
        <w:t>If a child doesn’t complete the activity we will ask:</w:t>
      </w:r>
    </w:p>
    <w:p w14:paraId="5F6BDA6F" w14:textId="77777777" w:rsidR="00613EEC" w:rsidRDefault="00613EEC" w:rsidP="00613EEC">
      <w:pPr>
        <w:pStyle w:val="ListParagraph"/>
        <w:numPr>
          <w:ilvl w:val="0"/>
          <w:numId w:val="5"/>
        </w:numPr>
        <w:spacing w:after="160" w:line="259" w:lineRule="auto"/>
      </w:pPr>
      <w:r>
        <w:t>Why didn’t you want to do the challenge?</w:t>
      </w:r>
    </w:p>
    <w:p w14:paraId="47A7C16B" w14:textId="77777777" w:rsidR="00613EEC" w:rsidRDefault="00613EEC" w:rsidP="00613EEC">
      <w:pPr>
        <w:pStyle w:val="ListParagraph"/>
        <w:numPr>
          <w:ilvl w:val="0"/>
          <w:numId w:val="5"/>
        </w:numPr>
        <w:spacing w:after="160" w:line="259" w:lineRule="auto"/>
      </w:pPr>
      <w:r>
        <w:t>What would you prefer to do next time?</w:t>
      </w:r>
    </w:p>
    <w:p w14:paraId="08462775" w14:textId="5756DFDA" w:rsidR="009E539C" w:rsidRDefault="009E539C" w:rsidP="00EF5C32">
      <w:pPr>
        <w:rPr>
          <w:b/>
        </w:rPr>
      </w:pPr>
    </w:p>
    <w:p w14:paraId="3AD6984B" w14:textId="559D56E0" w:rsidR="00613EEC" w:rsidRDefault="00613EEC" w:rsidP="00EF5C32">
      <w:pPr>
        <w:rPr>
          <w:b/>
        </w:rPr>
      </w:pPr>
    </w:p>
    <w:p w14:paraId="101AC338" w14:textId="6DBFE7C6" w:rsidR="00613EEC" w:rsidRDefault="00613EEC" w:rsidP="00EF5C32">
      <w:pPr>
        <w:rPr>
          <w:b/>
        </w:rPr>
      </w:pPr>
    </w:p>
    <w:p w14:paraId="762B8C1D" w14:textId="7FAB3808" w:rsidR="00613EEC" w:rsidRDefault="00613EEC" w:rsidP="00EF5C32">
      <w:pPr>
        <w:rPr>
          <w:b/>
        </w:rPr>
      </w:pPr>
    </w:p>
    <w:p w14:paraId="669182B7" w14:textId="77509166" w:rsidR="00613EEC" w:rsidRDefault="00613EEC" w:rsidP="00EF5C32">
      <w:pPr>
        <w:rPr>
          <w:b/>
        </w:rPr>
      </w:pPr>
    </w:p>
    <w:p w14:paraId="68E6FDF9" w14:textId="00AA267B" w:rsidR="00613EEC" w:rsidRDefault="00613EEC" w:rsidP="00EF5C32">
      <w:pPr>
        <w:rPr>
          <w:b/>
        </w:rPr>
      </w:pPr>
    </w:p>
    <w:p w14:paraId="1A92FB2D" w14:textId="13BAB38F" w:rsidR="00613EEC" w:rsidRDefault="00613EEC" w:rsidP="00EF5C32">
      <w:pPr>
        <w:rPr>
          <w:b/>
        </w:rPr>
      </w:pPr>
    </w:p>
    <w:p w14:paraId="7C873B7E" w14:textId="6B023E5B" w:rsidR="00613EEC" w:rsidRDefault="00613EEC" w:rsidP="00EF5C32">
      <w:pPr>
        <w:rPr>
          <w:b/>
        </w:rPr>
      </w:pPr>
    </w:p>
    <w:p w14:paraId="501F08BE" w14:textId="519F3937" w:rsidR="00613EEC" w:rsidRDefault="00613EEC" w:rsidP="00EF5C32">
      <w:pPr>
        <w:rPr>
          <w:b/>
        </w:rPr>
      </w:pPr>
    </w:p>
    <w:p w14:paraId="6462C4CD" w14:textId="3C24D3CD" w:rsidR="00613EEC" w:rsidRDefault="00613EEC" w:rsidP="00EF5C32">
      <w:pPr>
        <w:rPr>
          <w:b/>
        </w:rPr>
      </w:pPr>
    </w:p>
    <w:p w14:paraId="6BDE2574" w14:textId="444FC601" w:rsidR="00613EEC" w:rsidRDefault="00613EEC" w:rsidP="00EF5C32">
      <w:pPr>
        <w:rPr>
          <w:b/>
        </w:rPr>
      </w:pPr>
    </w:p>
    <w:p w14:paraId="436BFFBC" w14:textId="213EB44D" w:rsidR="00613EEC" w:rsidRDefault="00613EEC" w:rsidP="00EF5C32">
      <w:pPr>
        <w:rPr>
          <w:b/>
        </w:rPr>
      </w:pPr>
    </w:p>
    <w:p w14:paraId="7D97C21D" w14:textId="41FED210" w:rsidR="00613EEC" w:rsidRDefault="00613EEC" w:rsidP="00EF5C32">
      <w:pPr>
        <w:rPr>
          <w:b/>
        </w:rPr>
      </w:pPr>
    </w:p>
    <w:p w14:paraId="67CD8FA5" w14:textId="540C92FE" w:rsidR="00613EEC" w:rsidRDefault="00613EEC" w:rsidP="00EF5C32">
      <w:pPr>
        <w:rPr>
          <w:b/>
        </w:rPr>
      </w:pPr>
    </w:p>
    <w:p w14:paraId="01700341" w14:textId="41397415" w:rsidR="00613EEC" w:rsidRDefault="00613EEC" w:rsidP="00EF5C32">
      <w:pPr>
        <w:rPr>
          <w:b/>
        </w:rPr>
      </w:pPr>
    </w:p>
    <w:p w14:paraId="54272E8F" w14:textId="7E31FC96" w:rsidR="00613EEC" w:rsidRDefault="00613EEC" w:rsidP="00EF5C32">
      <w:pPr>
        <w:rPr>
          <w:b/>
        </w:rPr>
      </w:pPr>
    </w:p>
    <w:p w14:paraId="5EB4021F" w14:textId="3AC25460" w:rsidR="00613EEC" w:rsidRDefault="00613EEC" w:rsidP="00EF5C32">
      <w:pPr>
        <w:rPr>
          <w:b/>
        </w:rPr>
      </w:pPr>
    </w:p>
    <w:p w14:paraId="17ABE543" w14:textId="77777777" w:rsidR="00DB446D" w:rsidRDefault="00DB446D" w:rsidP="00EF5C32">
      <w:pPr>
        <w:rPr>
          <w:rFonts w:ascii="Times New Roman" w:hAnsi="Times New Roman" w:cs="Times New Roman"/>
          <w:b/>
          <w:sz w:val="24"/>
          <w:szCs w:val="24"/>
          <w:u w:val="single"/>
        </w:rPr>
      </w:pPr>
    </w:p>
    <w:p w14:paraId="300545BD" w14:textId="77777777" w:rsidR="00DB446D" w:rsidRDefault="00DB446D" w:rsidP="00EF5C32">
      <w:pPr>
        <w:rPr>
          <w:rFonts w:ascii="Times New Roman" w:hAnsi="Times New Roman" w:cs="Times New Roman"/>
          <w:b/>
          <w:sz w:val="24"/>
          <w:szCs w:val="24"/>
          <w:u w:val="single"/>
        </w:rPr>
      </w:pPr>
    </w:p>
    <w:p w14:paraId="4C2BBD0B" w14:textId="38870CDD" w:rsidR="00613EEC" w:rsidRDefault="00613EEC" w:rsidP="00EF5C32">
      <w:pPr>
        <w:rPr>
          <w:rFonts w:ascii="Times New Roman" w:hAnsi="Times New Roman" w:cs="Times New Roman"/>
          <w:b/>
          <w:sz w:val="24"/>
          <w:szCs w:val="24"/>
          <w:u w:val="single"/>
        </w:rPr>
      </w:pPr>
      <w:r w:rsidRPr="00613EEC">
        <w:rPr>
          <w:rFonts w:ascii="Times New Roman" w:hAnsi="Times New Roman" w:cs="Times New Roman"/>
          <w:b/>
          <w:sz w:val="24"/>
          <w:szCs w:val="24"/>
          <w:u w:val="single"/>
        </w:rPr>
        <w:lastRenderedPageBreak/>
        <w:t>APPENDIX D – Child friendly assent form</w:t>
      </w:r>
    </w:p>
    <w:p w14:paraId="5153DCD4" w14:textId="24CDA18F" w:rsidR="00613EEC" w:rsidRDefault="00613EEC" w:rsidP="00EF5C32">
      <w:pPr>
        <w:rPr>
          <w:rFonts w:ascii="Times New Roman" w:hAnsi="Times New Roman" w:cs="Times New Roman"/>
          <w:b/>
          <w:sz w:val="24"/>
          <w:szCs w:val="24"/>
          <w:u w:val="single"/>
        </w:rPr>
      </w:pPr>
      <w:r>
        <w:rPr>
          <w:noProof/>
          <w:lang w:eastAsia="en-GB"/>
        </w:rPr>
        <w:drawing>
          <wp:anchor distT="0" distB="0" distL="114300" distR="114300" simplePos="0" relativeHeight="251659264" behindDoc="1" locked="0" layoutInCell="1" allowOverlap="1" wp14:anchorId="7FBBA3F7" wp14:editId="5C8E43B3">
            <wp:simplePos x="0" y="0"/>
            <wp:positionH relativeFrom="column">
              <wp:posOffset>0</wp:posOffset>
            </wp:positionH>
            <wp:positionV relativeFrom="paragraph">
              <wp:posOffset>285115</wp:posOffset>
            </wp:positionV>
            <wp:extent cx="3381375" cy="3381375"/>
            <wp:effectExtent l="0" t="0" r="9525" b="9525"/>
            <wp:wrapTight wrapText="bothSides">
              <wp:wrapPolygon edited="0">
                <wp:start x="0" y="0"/>
                <wp:lineTo x="0" y="21539"/>
                <wp:lineTo x="21539" y="21539"/>
                <wp:lineTo x="2153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1zLZbEVSTL__SY355_.jpg"/>
                    <pic:cNvPicPr/>
                  </pic:nvPicPr>
                  <pic:blipFill>
                    <a:blip r:embed="rId23">
                      <a:extLst>
                        <a:ext uri="{28A0092B-C50C-407E-A947-70E740481C1C}">
                          <a14:useLocalDpi xmlns:a14="http://schemas.microsoft.com/office/drawing/2010/main" val="0"/>
                        </a:ext>
                      </a:extLst>
                    </a:blip>
                    <a:stretch>
                      <a:fillRect/>
                    </a:stretch>
                  </pic:blipFill>
                  <pic:spPr>
                    <a:xfrm>
                      <a:off x="0" y="0"/>
                      <a:ext cx="3381375" cy="3381375"/>
                    </a:xfrm>
                    <a:prstGeom prst="rect">
                      <a:avLst/>
                    </a:prstGeom>
                  </pic:spPr>
                </pic:pic>
              </a:graphicData>
            </a:graphic>
          </wp:anchor>
        </w:drawing>
      </w:r>
    </w:p>
    <w:p w14:paraId="03513744" w14:textId="77777777" w:rsidR="00613EEC" w:rsidRPr="00613EEC" w:rsidRDefault="00613EEC" w:rsidP="00EF5C32">
      <w:pPr>
        <w:rPr>
          <w:rFonts w:ascii="Times New Roman" w:hAnsi="Times New Roman" w:cs="Times New Roman"/>
          <w:b/>
          <w:sz w:val="24"/>
          <w:szCs w:val="24"/>
          <w:u w:val="single"/>
        </w:rPr>
      </w:pPr>
    </w:p>
    <w:p w14:paraId="28887700" w14:textId="77777777" w:rsidR="00613EEC" w:rsidRDefault="00613EEC" w:rsidP="00EF5C32"/>
    <w:p w14:paraId="302B8F04" w14:textId="77777777" w:rsidR="00613EEC" w:rsidRDefault="00613EEC" w:rsidP="00EF5C32"/>
    <w:p w14:paraId="178017B1" w14:textId="77777777" w:rsidR="00613EEC" w:rsidRDefault="00613EEC" w:rsidP="00EF5C32"/>
    <w:p w14:paraId="79B7F917" w14:textId="77777777" w:rsidR="00613EEC" w:rsidRDefault="00613EEC" w:rsidP="00EF5C32"/>
    <w:p w14:paraId="0A35A2CF" w14:textId="77777777" w:rsidR="00613EEC" w:rsidRDefault="00613EEC" w:rsidP="00EF5C32"/>
    <w:p w14:paraId="727EE379" w14:textId="77777777" w:rsidR="00613EEC" w:rsidRDefault="00613EEC" w:rsidP="00EF5C32"/>
    <w:p w14:paraId="037D78E4" w14:textId="77777777" w:rsidR="00613EEC" w:rsidRDefault="00613EEC" w:rsidP="00EF5C32"/>
    <w:p w14:paraId="577BFC84" w14:textId="77777777" w:rsidR="00613EEC" w:rsidRDefault="00613EEC" w:rsidP="00EF5C32"/>
    <w:p w14:paraId="0BD4D079" w14:textId="77777777" w:rsidR="00613EEC" w:rsidRDefault="00613EEC" w:rsidP="00EF5C32"/>
    <w:p w14:paraId="20DB21E5" w14:textId="77777777" w:rsidR="00613EEC" w:rsidRDefault="00613EEC" w:rsidP="00EF5C32"/>
    <w:p w14:paraId="2A9E3361" w14:textId="77777777" w:rsidR="00613EEC" w:rsidRDefault="00613EEC" w:rsidP="00EF5C32"/>
    <w:p w14:paraId="4F0E46ED" w14:textId="77777777" w:rsidR="00613EEC" w:rsidRDefault="00613EEC" w:rsidP="00EF5C32"/>
    <w:p w14:paraId="00707C7C" w14:textId="77777777" w:rsidR="00613EEC" w:rsidRDefault="00613EEC" w:rsidP="00EF5C32"/>
    <w:p w14:paraId="7F6508DF" w14:textId="77777777" w:rsidR="00613EEC" w:rsidRDefault="00613EEC" w:rsidP="00EF5C32"/>
    <w:p w14:paraId="71FE4E85" w14:textId="126B05E9" w:rsidR="00613EEC" w:rsidRDefault="00613EEC" w:rsidP="00EF5C32">
      <w:r>
        <w:rPr>
          <w:noProof/>
          <w:lang w:eastAsia="en-GB"/>
        </w:rPr>
        <w:drawing>
          <wp:anchor distT="0" distB="0" distL="114300" distR="114300" simplePos="0" relativeHeight="251661312" behindDoc="1" locked="0" layoutInCell="1" allowOverlap="1" wp14:anchorId="08A3C9B3" wp14:editId="577D6092">
            <wp:simplePos x="0" y="0"/>
            <wp:positionH relativeFrom="margin">
              <wp:posOffset>-314325</wp:posOffset>
            </wp:positionH>
            <wp:positionV relativeFrom="paragraph">
              <wp:posOffset>131445</wp:posOffset>
            </wp:positionV>
            <wp:extent cx="4230037" cy="3524250"/>
            <wp:effectExtent l="0" t="0" r="0" b="0"/>
            <wp:wrapTight wrapText="bothSides">
              <wp:wrapPolygon edited="0">
                <wp:start x="0" y="0"/>
                <wp:lineTo x="0" y="21483"/>
                <wp:lineTo x="21499" y="21483"/>
                <wp:lineTo x="2149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ppy-face-sad-face-clipart.jpg"/>
                    <pic:cNvPicPr/>
                  </pic:nvPicPr>
                  <pic:blipFill>
                    <a:blip r:embed="rId24">
                      <a:extLst>
                        <a:ext uri="{28A0092B-C50C-407E-A947-70E740481C1C}">
                          <a14:useLocalDpi xmlns:a14="http://schemas.microsoft.com/office/drawing/2010/main" val="0"/>
                        </a:ext>
                      </a:extLst>
                    </a:blip>
                    <a:stretch>
                      <a:fillRect/>
                    </a:stretch>
                  </pic:blipFill>
                  <pic:spPr>
                    <a:xfrm>
                      <a:off x="0" y="0"/>
                      <a:ext cx="4230037" cy="3524250"/>
                    </a:xfrm>
                    <a:prstGeom prst="rect">
                      <a:avLst/>
                    </a:prstGeom>
                  </pic:spPr>
                </pic:pic>
              </a:graphicData>
            </a:graphic>
          </wp:anchor>
        </w:drawing>
      </w:r>
    </w:p>
    <w:p w14:paraId="4B4D9868" w14:textId="61AF054B" w:rsidR="00613EEC" w:rsidRDefault="00613EEC" w:rsidP="00EF5C32"/>
    <w:p w14:paraId="7D7EF749" w14:textId="77777777" w:rsidR="00613EEC" w:rsidRDefault="00613EEC" w:rsidP="00EF5C32"/>
    <w:p w14:paraId="0CB3FEE8" w14:textId="77777777" w:rsidR="00613EEC" w:rsidRDefault="00613EEC" w:rsidP="00EF5C32"/>
    <w:p w14:paraId="6834C741" w14:textId="77777777" w:rsidR="00613EEC" w:rsidRDefault="00613EEC" w:rsidP="00EF5C32"/>
    <w:p w14:paraId="40FFA4A2" w14:textId="77777777" w:rsidR="00613EEC" w:rsidRDefault="00613EEC" w:rsidP="00EF5C32"/>
    <w:p w14:paraId="18CB7786" w14:textId="77777777" w:rsidR="00613EEC" w:rsidRDefault="00613EEC" w:rsidP="00EF5C32"/>
    <w:p w14:paraId="4A864FDE" w14:textId="77777777" w:rsidR="00613EEC" w:rsidRDefault="00613EEC" w:rsidP="00EF5C32"/>
    <w:p w14:paraId="712C8DCB" w14:textId="77777777" w:rsidR="00613EEC" w:rsidRDefault="00613EEC" w:rsidP="00EF5C32"/>
    <w:p w14:paraId="5DADBE4E" w14:textId="77777777" w:rsidR="00613EEC" w:rsidRDefault="00613EEC" w:rsidP="00EF5C32"/>
    <w:p w14:paraId="2BA885D7" w14:textId="77777777" w:rsidR="00613EEC" w:rsidRDefault="00613EEC" w:rsidP="00EF5C32"/>
    <w:p w14:paraId="1694FB3A" w14:textId="77777777" w:rsidR="00613EEC" w:rsidRDefault="00613EEC" w:rsidP="00EF5C32"/>
    <w:p w14:paraId="1FCD0814" w14:textId="77777777" w:rsidR="00613EEC" w:rsidRDefault="00613EEC" w:rsidP="00EF5C32"/>
    <w:p w14:paraId="18568135" w14:textId="77777777" w:rsidR="00613EEC" w:rsidRDefault="00613EEC" w:rsidP="00EF5C32"/>
    <w:p w14:paraId="57B9C511" w14:textId="097F5986" w:rsidR="00466E51" w:rsidRPr="00613EEC" w:rsidRDefault="00613EEC" w:rsidP="00EF5C32">
      <w:pPr>
        <w:rPr>
          <w:rFonts w:ascii="Times New Roman" w:hAnsi="Times New Roman" w:cs="Times New Roman"/>
          <w:b/>
          <w:sz w:val="24"/>
          <w:szCs w:val="24"/>
          <w:u w:val="single"/>
        </w:rPr>
      </w:pPr>
      <w:r w:rsidRPr="00613EEC">
        <w:rPr>
          <w:rFonts w:ascii="Times New Roman" w:hAnsi="Times New Roman" w:cs="Times New Roman"/>
          <w:b/>
          <w:sz w:val="24"/>
          <w:szCs w:val="24"/>
          <w:u w:val="single"/>
        </w:rPr>
        <w:lastRenderedPageBreak/>
        <w:t xml:space="preserve">APPENDIX E - </w:t>
      </w:r>
      <w:r w:rsidR="00563A17" w:rsidRPr="00613EEC">
        <w:rPr>
          <w:rFonts w:ascii="Times New Roman" w:hAnsi="Times New Roman" w:cs="Times New Roman"/>
          <w:b/>
          <w:sz w:val="24"/>
          <w:szCs w:val="24"/>
          <w:u w:val="single"/>
        </w:rPr>
        <w:t xml:space="preserve">Lesson one </w:t>
      </w:r>
      <w:r w:rsidRPr="00613EEC">
        <w:rPr>
          <w:rFonts w:ascii="Times New Roman" w:hAnsi="Times New Roman" w:cs="Times New Roman"/>
          <w:b/>
          <w:sz w:val="24"/>
          <w:szCs w:val="24"/>
          <w:u w:val="single"/>
        </w:rPr>
        <w:t>plan</w:t>
      </w:r>
    </w:p>
    <w:tbl>
      <w:tblPr>
        <w:tblStyle w:val="TableGrid"/>
        <w:tblW w:w="0" w:type="auto"/>
        <w:jc w:val="center"/>
        <w:tblLook w:val="00A0" w:firstRow="1" w:lastRow="0" w:firstColumn="1" w:lastColumn="0" w:noHBand="0" w:noVBand="0"/>
      </w:tblPr>
      <w:tblGrid>
        <w:gridCol w:w="1629"/>
        <w:gridCol w:w="217"/>
        <w:gridCol w:w="189"/>
        <w:gridCol w:w="422"/>
        <w:gridCol w:w="521"/>
        <w:gridCol w:w="293"/>
        <w:gridCol w:w="492"/>
        <w:gridCol w:w="401"/>
        <w:gridCol w:w="490"/>
        <w:gridCol w:w="242"/>
        <w:gridCol w:w="247"/>
        <w:gridCol w:w="97"/>
        <w:gridCol w:w="647"/>
        <w:gridCol w:w="687"/>
        <w:gridCol w:w="817"/>
        <w:gridCol w:w="162"/>
        <w:gridCol w:w="272"/>
        <w:gridCol w:w="1191"/>
      </w:tblGrid>
      <w:tr w:rsidR="00563A17" w14:paraId="0231CC15" w14:textId="77777777" w:rsidTr="00563A17">
        <w:trPr>
          <w:trHeight w:val="340"/>
          <w:jc w:val="center"/>
        </w:trPr>
        <w:tc>
          <w:tcPr>
            <w:tcW w:w="1629" w:type="dxa"/>
            <w:tcBorders>
              <w:top w:val="single" w:sz="4" w:space="0" w:color="auto"/>
              <w:left w:val="single" w:sz="4" w:space="0" w:color="auto"/>
              <w:bottom w:val="nil"/>
              <w:right w:val="nil"/>
            </w:tcBorders>
            <w:vAlign w:val="bottom"/>
            <w:hideMark/>
          </w:tcPr>
          <w:p w14:paraId="7F3A7A84" w14:textId="77777777" w:rsidR="00563A17" w:rsidRDefault="00563A17">
            <w:r>
              <w:rPr>
                <w:rFonts w:ascii="Times" w:hAnsi="Times" w:cs="Tahoma"/>
                <w:b/>
                <w:sz w:val="18"/>
              </w:rPr>
              <w:t>Name of Trainee:</w:t>
            </w:r>
          </w:p>
        </w:tc>
        <w:tc>
          <w:tcPr>
            <w:tcW w:w="1274" w:type="dxa"/>
            <w:gridSpan w:val="3"/>
            <w:tcBorders>
              <w:top w:val="single" w:sz="4" w:space="0" w:color="auto"/>
              <w:left w:val="nil"/>
              <w:bottom w:val="dashSmallGap" w:sz="4" w:space="0" w:color="auto"/>
              <w:right w:val="nil"/>
            </w:tcBorders>
            <w:vAlign w:val="bottom"/>
            <w:hideMark/>
          </w:tcPr>
          <w:p w14:paraId="017B1CDB" w14:textId="77777777" w:rsidR="00563A17" w:rsidRDefault="00563A17">
            <w:r>
              <w:t>Emily Lewis</w:t>
            </w:r>
          </w:p>
        </w:tc>
        <w:tc>
          <w:tcPr>
            <w:tcW w:w="1162" w:type="dxa"/>
            <w:gridSpan w:val="2"/>
            <w:tcBorders>
              <w:top w:val="single" w:sz="4" w:space="0" w:color="auto"/>
              <w:left w:val="nil"/>
              <w:bottom w:val="nil"/>
              <w:right w:val="nil"/>
            </w:tcBorders>
            <w:vAlign w:val="bottom"/>
            <w:hideMark/>
          </w:tcPr>
          <w:p w14:paraId="6B0EBD9F" w14:textId="77777777" w:rsidR="00563A17" w:rsidRDefault="00563A17">
            <w:r>
              <w:rPr>
                <w:rFonts w:ascii="Times" w:hAnsi="Times" w:cs="Tahoma"/>
                <w:b/>
                <w:sz w:val="18"/>
              </w:rPr>
              <w:t>Session ref:</w:t>
            </w:r>
          </w:p>
        </w:tc>
        <w:tc>
          <w:tcPr>
            <w:tcW w:w="1790" w:type="dxa"/>
            <w:gridSpan w:val="2"/>
            <w:tcBorders>
              <w:top w:val="single" w:sz="4" w:space="0" w:color="auto"/>
              <w:left w:val="nil"/>
              <w:bottom w:val="dashSmallGap" w:sz="4" w:space="0" w:color="auto"/>
              <w:right w:val="nil"/>
            </w:tcBorders>
            <w:vAlign w:val="bottom"/>
            <w:hideMark/>
          </w:tcPr>
          <w:p w14:paraId="2F8D6238" w14:textId="77777777" w:rsidR="00563A17" w:rsidRDefault="00563A17">
            <w:pPr>
              <w:rPr>
                <w:rFonts w:ascii="Times" w:hAnsi="Times" w:cs="Tahoma"/>
                <w:b/>
                <w:sz w:val="18"/>
                <w:lang w:val="cy-GB"/>
              </w:rPr>
            </w:pPr>
            <w:r>
              <w:rPr>
                <w:rFonts w:ascii="Times" w:hAnsi="Times" w:cs="Tahoma"/>
                <w:b/>
                <w:sz w:val="18"/>
                <w:lang w:val="cy-GB"/>
              </w:rPr>
              <w:t>TET – Lesson 1</w:t>
            </w:r>
          </w:p>
        </w:tc>
        <w:tc>
          <w:tcPr>
            <w:tcW w:w="732" w:type="dxa"/>
            <w:gridSpan w:val="2"/>
            <w:tcBorders>
              <w:top w:val="single" w:sz="4" w:space="0" w:color="auto"/>
              <w:left w:val="nil"/>
              <w:bottom w:val="nil"/>
              <w:right w:val="nil"/>
            </w:tcBorders>
            <w:vAlign w:val="bottom"/>
            <w:hideMark/>
          </w:tcPr>
          <w:p w14:paraId="5DFDBB1C" w14:textId="77777777" w:rsidR="00563A17" w:rsidRDefault="00563A17">
            <w:r>
              <w:rPr>
                <w:rFonts w:ascii="Times" w:hAnsi="Times" w:cs="Tahoma"/>
                <w:b/>
                <w:sz w:val="18"/>
              </w:rPr>
              <w:t>Date:</w:t>
            </w:r>
          </w:p>
        </w:tc>
        <w:tc>
          <w:tcPr>
            <w:tcW w:w="2101" w:type="dxa"/>
            <w:gridSpan w:val="3"/>
            <w:tcBorders>
              <w:top w:val="single" w:sz="4" w:space="0" w:color="auto"/>
              <w:left w:val="nil"/>
              <w:bottom w:val="dashSmallGap" w:sz="4" w:space="0" w:color="auto"/>
              <w:right w:val="nil"/>
            </w:tcBorders>
            <w:vAlign w:val="bottom"/>
          </w:tcPr>
          <w:p w14:paraId="6A0006EC" w14:textId="77777777" w:rsidR="00563A17" w:rsidRDefault="00563A17"/>
        </w:tc>
        <w:tc>
          <w:tcPr>
            <w:tcW w:w="687" w:type="dxa"/>
            <w:tcBorders>
              <w:top w:val="single" w:sz="4" w:space="0" w:color="auto"/>
              <w:left w:val="nil"/>
              <w:bottom w:val="nil"/>
              <w:right w:val="nil"/>
            </w:tcBorders>
            <w:vAlign w:val="bottom"/>
            <w:hideMark/>
          </w:tcPr>
          <w:p w14:paraId="1E167F34" w14:textId="77777777" w:rsidR="00563A17" w:rsidRDefault="00563A17">
            <w:r>
              <w:rPr>
                <w:rFonts w:ascii="Times" w:hAnsi="Times" w:cs="Tahoma"/>
                <w:b/>
                <w:sz w:val="18"/>
                <w:lang w:val="cy-GB"/>
              </w:rPr>
              <w:t>Class:</w:t>
            </w:r>
          </w:p>
        </w:tc>
        <w:tc>
          <w:tcPr>
            <w:tcW w:w="2276" w:type="dxa"/>
            <w:gridSpan w:val="3"/>
            <w:tcBorders>
              <w:top w:val="single" w:sz="4" w:space="0" w:color="auto"/>
              <w:left w:val="nil"/>
              <w:bottom w:val="dashSmallGap" w:sz="4" w:space="0" w:color="auto"/>
              <w:right w:val="single" w:sz="4" w:space="0" w:color="auto"/>
            </w:tcBorders>
            <w:hideMark/>
          </w:tcPr>
          <w:p w14:paraId="601A9DD8" w14:textId="77777777" w:rsidR="00563A17" w:rsidRDefault="00563A17">
            <w:pPr>
              <w:rPr>
                <w:sz w:val="18"/>
                <w:szCs w:val="18"/>
              </w:rPr>
            </w:pPr>
            <w:r>
              <w:rPr>
                <w:sz w:val="18"/>
                <w:szCs w:val="18"/>
              </w:rPr>
              <w:t xml:space="preserve">Nursery – Williams </w:t>
            </w:r>
          </w:p>
        </w:tc>
        <w:tc>
          <w:tcPr>
            <w:tcW w:w="2519"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8264AE5" w14:textId="77777777" w:rsidR="00563A17" w:rsidRDefault="00563A17">
            <w:pPr>
              <w:pStyle w:val="Heading1"/>
              <w:framePr w:hSpace="0" w:wrap="auto" w:hAnchor="text" w:yAlign="inline"/>
              <w:jc w:val="center"/>
              <w:outlineLvl w:val="0"/>
              <w:rPr>
                <w:rFonts w:ascii="Times" w:hAnsi="Times" w:cs="Tahoma"/>
                <w:b/>
                <w:sz w:val="22"/>
                <w:lang w:val="cy-GB"/>
              </w:rPr>
            </w:pPr>
            <w:r>
              <w:rPr>
                <w:rFonts w:ascii="Times" w:hAnsi="Times" w:cs="Tahoma"/>
                <w:b/>
                <w:noProof/>
                <w:sz w:val="22"/>
                <w:lang w:val="cy-GB"/>
              </w:rPr>
              <w:t>Cynllun Ffocws y Cyfnod Sylfaen</w:t>
            </w:r>
          </w:p>
          <w:p w14:paraId="701434D1" w14:textId="77777777" w:rsidR="00563A17" w:rsidRDefault="00563A17">
            <w:pPr>
              <w:pStyle w:val="Heading1"/>
              <w:framePr w:hSpace="0" w:wrap="auto" w:hAnchor="text" w:yAlign="inline"/>
              <w:jc w:val="center"/>
              <w:outlineLvl w:val="0"/>
              <w:rPr>
                <w:rFonts w:ascii="Times" w:hAnsi="Times" w:cs="Tahoma"/>
                <w:b/>
                <w:sz w:val="22"/>
                <w:lang w:val="cy-GB"/>
              </w:rPr>
            </w:pPr>
          </w:p>
          <w:p w14:paraId="523B190E" w14:textId="77777777" w:rsidR="00563A17" w:rsidRDefault="00563A17">
            <w:pPr>
              <w:pStyle w:val="Heading1"/>
              <w:framePr w:hSpace="0" w:wrap="auto" w:hAnchor="text" w:yAlign="inline"/>
              <w:jc w:val="center"/>
              <w:outlineLvl w:val="0"/>
              <w:rPr>
                <w:rFonts w:ascii="Times" w:hAnsi="Times" w:cs="Tahoma"/>
                <w:b/>
                <w:sz w:val="22"/>
                <w:lang w:val="cy-GB"/>
              </w:rPr>
            </w:pPr>
            <w:r>
              <w:rPr>
                <w:rFonts w:ascii="Times" w:hAnsi="Times" w:cs="Tahoma"/>
                <w:b/>
                <w:sz w:val="22"/>
                <w:lang w:val="cy-GB"/>
              </w:rPr>
              <w:t>2d</w:t>
            </w:r>
          </w:p>
          <w:p w14:paraId="403D13EA" w14:textId="77777777" w:rsidR="00563A17" w:rsidRDefault="00563A17">
            <w:pPr>
              <w:jc w:val="center"/>
            </w:pPr>
          </w:p>
        </w:tc>
      </w:tr>
      <w:tr w:rsidR="00563A17" w14:paraId="11655C93" w14:textId="77777777" w:rsidTr="00563A17">
        <w:trPr>
          <w:trHeight w:val="340"/>
          <w:jc w:val="center"/>
        </w:trPr>
        <w:tc>
          <w:tcPr>
            <w:tcW w:w="4065" w:type="dxa"/>
            <w:gridSpan w:val="6"/>
            <w:tcBorders>
              <w:top w:val="nil"/>
              <w:left w:val="single" w:sz="4" w:space="0" w:color="auto"/>
              <w:bottom w:val="nil"/>
              <w:right w:val="nil"/>
            </w:tcBorders>
            <w:vAlign w:val="bottom"/>
          </w:tcPr>
          <w:p w14:paraId="4B6EED76" w14:textId="77777777" w:rsidR="00563A17" w:rsidRDefault="00563A17"/>
        </w:tc>
        <w:tc>
          <w:tcPr>
            <w:tcW w:w="1790" w:type="dxa"/>
            <w:gridSpan w:val="2"/>
            <w:tcBorders>
              <w:top w:val="dashSmallGap" w:sz="4" w:space="0" w:color="auto"/>
              <w:left w:val="nil"/>
              <w:bottom w:val="nil"/>
              <w:right w:val="nil"/>
            </w:tcBorders>
            <w:vAlign w:val="bottom"/>
          </w:tcPr>
          <w:p w14:paraId="7998ABAC" w14:textId="77777777" w:rsidR="00563A17" w:rsidRDefault="00563A17"/>
        </w:tc>
        <w:tc>
          <w:tcPr>
            <w:tcW w:w="1295" w:type="dxa"/>
            <w:gridSpan w:val="4"/>
            <w:tcBorders>
              <w:top w:val="nil"/>
              <w:left w:val="nil"/>
              <w:bottom w:val="nil"/>
              <w:right w:val="nil"/>
            </w:tcBorders>
            <w:vAlign w:val="bottom"/>
          </w:tcPr>
          <w:p w14:paraId="70FED43A" w14:textId="77777777" w:rsidR="00563A17" w:rsidRDefault="00563A17"/>
        </w:tc>
        <w:tc>
          <w:tcPr>
            <w:tcW w:w="1538" w:type="dxa"/>
            <w:tcBorders>
              <w:top w:val="dashSmallGap" w:sz="4" w:space="0" w:color="auto"/>
              <w:left w:val="nil"/>
              <w:bottom w:val="nil"/>
              <w:right w:val="nil"/>
            </w:tcBorders>
            <w:vAlign w:val="bottom"/>
          </w:tcPr>
          <w:p w14:paraId="7B20A0E4" w14:textId="77777777" w:rsidR="00563A17" w:rsidRDefault="00563A17"/>
        </w:tc>
        <w:tc>
          <w:tcPr>
            <w:tcW w:w="687" w:type="dxa"/>
            <w:tcBorders>
              <w:top w:val="nil"/>
              <w:left w:val="nil"/>
              <w:bottom w:val="nil"/>
              <w:right w:val="nil"/>
            </w:tcBorders>
            <w:vAlign w:val="bottom"/>
          </w:tcPr>
          <w:p w14:paraId="2DC9335B" w14:textId="77777777" w:rsidR="00563A17" w:rsidRDefault="00563A17"/>
        </w:tc>
        <w:tc>
          <w:tcPr>
            <w:tcW w:w="2276" w:type="dxa"/>
            <w:gridSpan w:val="3"/>
            <w:tcBorders>
              <w:top w:val="dashSmallGap" w:sz="4" w:space="0" w:color="auto"/>
              <w:left w:val="nil"/>
              <w:bottom w:val="nil"/>
              <w:right w:val="single" w:sz="4" w:space="0" w:color="auto"/>
            </w:tcBorders>
          </w:tcPr>
          <w:p w14:paraId="1AC3EC86" w14:textId="77777777" w:rsidR="00563A17" w:rsidRDefault="00563A17">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558893" w14:textId="77777777" w:rsidR="00563A17" w:rsidRDefault="00563A17"/>
        </w:tc>
      </w:tr>
      <w:tr w:rsidR="00563A17" w14:paraId="231DFF2A" w14:textId="77777777" w:rsidTr="00563A17">
        <w:trPr>
          <w:trHeight w:val="340"/>
          <w:jc w:val="center"/>
        </w:trPr>
        <w:tc>
          <w:tcPr>
            <w:tcW w:w="2090" w:type="dxa"/>
            <w:gridSpan w:val="3"/>
            <w:tcBorders>
              <w:top w:val="nil"/>
              <w:left w:val="single" w:sz="4" w:space="0" w:color="auto"/>
              <w:bottom w:val="nil"/>
              <w:right w:val="nil"/>
            </w:tcBorders>
            <w:vAlign w:val="bottom"/>
            <w:hideMark/>
          </w:tcPr>
          <w:p w14:paraId="789D3FD3" w14:textId="77777777" w:rsidR="00563A17" w:rsidRDefault="00563A17">
            <w:r>
              <w:rPr>
                <w:b/>
                <w:sz w:val="18"/>
                <w:lang w:val="cy-GB"/>
              </w:rPr>
              <w:t>Targed(au) Hyfforddi Personol</w:t>
            </w:r>
          </w:p>
        </w:tc>
        <w:tc>
          <w:tcPr>
            <w:tcW w:w="3765" w:type="dxa"/>
            <w:gridSpan w:val="5"/>
            <w:tcBorders>
              <w:top w:val="nil"/>
              <w:left w:val="nil"/>
              <w:bottom w:val="dashSmallGap" w:sz="4" w:space="0" w:color="auto"/>
              <w:right w:val="nil"/>
            </w:tcBorders>
            <w:vAlign w:val="bottom"/>
          </w:tcPr>
          <w:p w14:paraId="43A68C58" w14:textId="77777777" w:rsidR="00563A17" w:rsidRDefault="00563A17"/>
        </w:tc>
        <w:tc>
          <w:tcPr>
            <w:tcW w:w="1295" w:type="dxa"/>
            <w:gridSpan w:val="4"/>
            <w:tcBorders>
              <w:top w:val="nil"/>
              <w:left w:val="nil"/>
              <w:bottom w:val="nil"/>
              <w:right w:val="nil"/>
            </w:tcBorders>
            <w:vAlign w:val="bottom"/>
            <w:hideMark/>
          </w:tcPr>
          <w:p w14:paraId="6762EE33" w14:textId="77777777" w:rsidR="00563A17" w:rsidRDefault="00563A17">
            <w:r>
              <w:rPr>
                <w:rFonts w:ascii="Times" w:hAnsi="Times" w:cs="Tahoma"/>
                <w:b/>
                <w:sz w:val="18"/>
                <w:lang w:val="cy-GB"/>
              </w:rPr>
              <w:t>Number of learners:</w:t>
            </w:r>
          </w:p>
        </w:tc>
        <w:tc>
          <w:tcPr>
            <w:tcW w:w="1538" w:type="dxa"/>
            <w:tcBorders>
              <w:top w:val="nil"/>
              <w:left w:val="nil"/>
              <w:bottom w:val="dashSmallGap" w:sz="4" w:space="0" w:color="auto"/>
              <w:right w:val="nil"/>
            </w:tcBorders>
            <w:vAlign w:val="bottom"/>
            <w:hideMark/>
          </w:tcPr>
          <w:p w14:paraId="5958F963" w14:textId="77777777" w:rsidR="00563A17" w:rsidRDefault="00563A17">
            <w:r>
              <w:t>6</w:t>
            </w:r>
          </w:p>
        </w:tc>
        <w:tc>
          <w:tcPr>
            <w:tcW w:w="687" w:type="dxa"/>
            <w:tcBorders>
              <w:top w:val="nil"/>
              <w:left w:val="nil"/>
              <w:bottom w:val="nil"/>
              <w:right w:val="nil"/>
            </w:tcBorders>
            <w:vAlign w:val="bottom"/>
            <w:hideMark/>
          </w:tcPr>
          <w:p w14:paraId="45642328" w14:textId="77777777" w:rsidR="00563A17" w:rsidRDefault="00563A17">
            <w:r>
              <w:rPr>
                <w:rFonts w:ascii="Times" w:hAnsi="Times" w:cs="Tahoma"/>
                <w:b/>
                <w:sz w:val="18"/>
                <w:lang w:val="cy-GB"/>
              </w:rPr>
              <w:t>Age:</w:t>
            </w:r>
          </w:p>
        </w:tc>
        <w:tc>
          <w:tcPr>
            <w:tcW w:w="2276" w:type="dxa"/>
            <w:gridSpan w:val="3"/>
            <w:tcBorders>
              <w:top w:val="nil"/>
              <w:left w:val="nil"/>
              <w:bottom w:val="dashSmallGap" w:sz="4" w:space="0" w:color="auto"/>
              <w:right w:val="single" w:sz="4" w:space="0" w:color="auto"/>
            </w:tcBorders>
            <w:hideMark/>
          </w:tcPr>
          <w:p w14:paraId="2DA5875B" w14:textId="77777777" w:rsidR="00563A17" w:rsidRDefault="00563A17">
            <w:pPr>
              <w:rPr>
                <w:sz w:val="18"/>
                <w:szCs w:val="18"/>
              </w:rPr>
            </w:pPr>
            <w:r>
              <w:rPr>
                <w:sz w:val="18"/>
                <w:szCs w:val="18"/>
              </w:rPr>
              <w:t>3 – 4 Years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466F06" w14:textId="77777777" w:rsidR="00563A17" w:rsidRDefault="00563A17"/>
        </w:tc>
      </w:tr>
      <w:tr w:rsidR="00563A17" w14:paraId="03BF7CF8" w14:textId="77777777" w:rsidTr="00563A17">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14:paraId="50D2BAC2" w14:textId="77777777" w:rsidR="00563A17" w:rsidRDefault="00563A17"/>
        </w:tc>
        <w:tc>
          <w:tcPr>
            <w:tcW w:w="0" w:type="auto"/>
            <w:vMerge/>
            <w:tcBorders>
              <w:top w:val="single" w:sz="4" w:space="0" w:color="auto"/>
              <w:left w:val="single" w:sz="4" w:space="0" w:color="auto"/>
              <w:bottom w:val="single" w:sz="4" w:space="0" w:color="auto"/>
              <w:right w:val="single" w:sz="4" w:space="0" w:color="auto"/>
            </w:tcBorders>
            <w:vAlign w:val="center"/>
            <w:hideMark/>
          </w:tcPr>
          <w:p w14:paraId="3F538FC6" w14:textId="77777777" w:rsidR="00563A17" w:rsidRDefault="00563A17"/>
        </w:tc>
      </w:tr>
      <w:tr w:rsidR="00563A17" w14:paraId="081E1E27" w14:textId="77777777" w:rsidTr="00563A17">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vAlign w:val="center"/>
            <w:hideMark/>
          </w:tcPr>
          <w:p w14:paraId="6429E7FE" w14:textId="77777777" w:rsidR="00563A17" w:rsidRDefault="00563A17">
            <w:pPr>
              <w:rPr>
                <w:rFonts w:ascii="Times" w:hAnsi="Times" w:cs="Tahoma"/>
                <w:b/>
                <w:sz w:val="20"/>
              </w:rPr>
            </w:pPr>
            <w:r>
              <w:rPr>
                <w:rFonts w:ascii="Times" w:hAnsi="Times" w:cs="Tahoma"/>
                <w:b/>
                <w:sz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vAlign w:val="center"/>
            <w:hideMark/>
          </w:tcPr>
          <w:p w14:paraId="36B5FA6D" w14:textId="77777777" w:rsidR="00563A17" w:rsidRDefault="00563A17">
            <w:pPr>
              <w:rPr>
                <w:sz w:val="18"/>
                <w:szCs w:val="18"/>
              </w:rPr>
            </w:pPr>
            <w:r>
              <w:rPr>
                <w:sz w:val="18"/>
                <w:szCs w:val="18"/>
              </w:rPr>
              <w:t>Design and make simple products</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14:paraId="7E550ACD" w14:textId="77777777" w:rsidR="00563A17" w:rsidRDefault="00563A17">
            <w:pPr>
              <w:rPr>
                <w:rFonts w:ascii="Times" w:hAnsi="Times" w:cs="Tahoma"/>
                <w:b/>
                <w:sz w:val="18"/>
              </w:rPr>
            </w:pPr>
            <w:r>
              <w:rPr>
                <w:rFonts w:ascii="Times" w:hAnsi="Times" w:cs="Tahoma"/>
                <w:b/>
                <w:sz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vAlign w:val="center"/>
            <w:hideMark/>
          </w:tcPr>
          <w:p w14:paraId="1F8C4732" w14:textId="77777777" w:rsidR="00563A17" w:rsidRDefault="00563A17" w:rsidP="00563A17">
            <w:pPr>
              <w:pStyle w:val="ListParagraph"/>
              <w:numPr>
                <w:ilvl w:val="0"/>
                <w:numId w:val="2"/>
              </w:numPr>
              <w:rPr>
                <w:sz w:val="18"/>
                <w:szCs w:val="18"/>
              </w:rPr>
            </w:pPr>
            <w:r>
              <w:rPr>
                <w:sz w:val="18"/>
                <w:szCs w:val="18"/>
              </w:rPr>
              <w:t>Use appropriate materials to make an Easter card</w:t>
            </w:r>
          </w:p>
        </w:tc>
        <w:tc>
          <w:tcPr>
            <w:tcW w:w="1506" w:type="dxa"/>
            <w:gridSpan w:val="2"/>
            <w:tcBorders>
              <w:top w:val="single" w:sz="4" w:space="0" w:color="auto"/>
              <w:left w:val="single" w:sz="4" w:space="0" w:color="auto"/>
              <w:bottom w:val="single" w:sz="4" w:space="0" w:color="auto"/>
              <w:right w:val="single" w:sz="4" w:space="0" w:color="auto"/>
            </w:tcBorders>
            <w:vAlign w:val="center"/>
            <w:hideMark/>
          </w:tcPr>
          <w:p w14:paraId="63941238" w14:textId="77777777" w:rsidR="00563A17" w:rsidRDefault="00563A17">
            <w:r>
              <w:rPr>
                <w:rFonts w:ascii="Times" w:hAnsi="Times" w:cs="Tahoma"/>
                <w:b/>
                <w:sz w:val="18"/>
              </w:rPr>
              <w:t>Meeting learners’ needs</w:t>
            </w:r>
            <w:r>
              <w:rPr>
                <w:rFonts w:ascii="Times" w:hAnsi="Times" w:cs="Tahoma"/>
                <w:sz w:val="18"/>
              </w:rPr>
              <w:t>:</w:t>
            </w:r>
          </w:p>
        </w:tc>
        <w:tc>
          <w:tcPr>
            <w:tcW w:w="3289" w:type="dxa"/>
            <w:gridSpan w:val="2"/>
            <w:tcBorders>
              <w:top w:val="single" w:sz="4" w:space="0" w:color="auto"/>
              <w:left w:val="single" w:sz="4" w:space="0" w:color="auto"/>
              <w:bottom w:val="single" w:sz="4" w:space="0" w:color="auto"/>
              <w:right w:val="single" w:sz="4" w:space="0" w:color="auto"/>
            </w:tcBorders>
            <w:vAlign w:val="center"/>
          </w:tcPr>
          <w:p w14:paraId="428BCC01" w14:textId="77777777" w:rsidR="00563A17" w:rsidRDefault="00563A17"/>
        </w:tc>
      </w:tr>
      <w:tr w:rsidR="00563A17" w14:paraId="5CB419AC" w14:textId="77777777" w:rsidTr="00563A17">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vAlign w:val="center"/>
            <w:hideMark/>
          </w:tcPr>
          <w:p w14:paraId="06778534" w14:textId="77777777" w:rsidR="00563A17" w:rsidRDefault="00563A17">
            <w:pPr>
              <w:pStyle w:val="Heading1"/>
              <w:framePr w:hSpace="0" w:wrap="auto" w:hAnchor="text" w:yAlign="inline"/>
              <w:jc w:val="center"/>
              <w:outlineLvl w:val="0"/>
              <w:rPr>
                <w:rFonts w:ascii="Times" w:hAnsi="Times" w:cs="Tahoma"/>
                <w:b/>
                <w:sz w:val="18"/>
              </w:rPr>
            </w:pPr>
            <w:r>
              <w:rPr>
                <w:rFonts w:ascii="Times" w:hAnsi="Times" w:cs="Tahoma"/>
                <w:b/>
                <w:sz w:val="18"/>
              </w:rPr>
              <w:t>Introduction/plenary tasks</w:t>
            </w:r>
          </w:p>
        </w:tc>
        <w:tc>
          <w:tcPr>
            <w:tcW w:w="3515" w:type="dxa"/>
            <w:gridSpan w:val="6"/>
            <w:tcBorders>
              <w:top w:val="single" w:sz="4" w:space="0" w:color="auto"/>
              <w:left w:val="single" w:sz="4" w:space="0" w:color="auto"/>
              <w:bottom w:val="single" w:sz="4" w:space="0" w:color="auto"/>
              <w:right w:val="single" w:sz="4" w:space="0" w:color="auto"/>
            </w:tcBorders>
            <w:vAlign w:val="center"/>
            <w:hideMark/>
          </w:tcPr>
          <w:p w14:paraId="323DD6DC" w14:textId="77777777" w:rsidR="00563A17" w:rsidRDefault="00563A17">
            <w:pPr>
              <w:pStyle w:val="Heading1"/>
              <w:framePr w:hSpace="0" w:wrap="auto" w:hAnchor="text" w:yAlign="inline"/>
              <w:jc w:val="center"/>
              <w:outlineLvl w:val="0"/>
              <w:rPr>
                <w:rFonts w:ascii="Times" w:hAnsi="Times" w:cs="Tahoma"/>
                <w:b/>
                <w:sz w:val="18"/>
              </w:rPr>
            </w:pPr>
            <w:r>
              <w:rPr>
                <w:rFonts w:ascii="Times" w:hAnsi="Times" w:cs="Tahoma"/>
                <w:b/>
                <w:sz w:val="18"/>
              </w:rPr>
              <w:t>Main activities</w:t>
            </w:r>
          </w:p>
        </w:tc>
        <w:tc>
          <w:tcPr>
            <w:tcW w:w="3615" w:type="dxa"/>
            <w:gridSpan w:val="4"/>
            <w:tcBorders>
              <w:top w:val="single" w:sz="4" w:space="0" w:color="auto"/>
              <w:left w:val="single" w:sz="4" w:space="0" w:color="auto"/>
              <w:bottom w:val="single" w:sz="4" w:space="0" w:color="auto"/>
              <w:right w:val="single" w:sz="4" w:space="0" w:color="auto"/>
            </w:tcBorders>
            <w:vAlign w:val="center"/>
            <w:hideMark/>
          </w:tcPr>
          <w:p w14:paraId="09688DE4" w14:textId="77777777" w:rsidR="00563A17" w:rsidRDefault="00563A17">
            <w:pPr>
              <w:jc w:val="center"/>
              <w:rPr>
                <w:rFonts w:ascii="Times" w:hAnsi="Times" w:cs="Tahoma"/>
                <w:b/>
                <w:sz w:val="18"/>
              </w:rPr>
            </w:pPr>
            <w:r>
              <w:rPr>
                <w:rFonts w:ascii="Times" w:hAnsi="Times" w:cs="Tahoma"/>
                <w:b/>
                <w:sz w:val="18"/>
              </w:rPr>
              <w:t xml:space="preserve">Resources/ </w:t>
            </w:r>
          </w:p>
          <w:p w14:paraId="0B1820C0" w14:textId="77777777" w:rsidR="00563A17" w:rsidRDefault="00563A17">
            <w:pPr>
              <w:jc w:val="center"/>
              <w:rPr>
                <w:rFonts w:ascii="Times" w:hAnsi="Times" w:cs="Tahoma"/>
                <w:b/>
                <w:sz w:val="18"/>
              </w:rPr>
            </w:pPr>
            <w:r>
              <w:rPr>
                <w:rFonts w:ascii="Times" w:hAnsi="Times" w:cs="Tahoma"/>
                <w:b/>
                <w:sz w:val="18"/>
              </w:rPr>
              <w:t>Key Vocabulary</w:t>
            </w:r>
          </w:p>
        </w:tc>
        <w:tc>
          <w:tcPr>
            <w:tcW w:w="3515" w:type="dxa"/>
            <w:gridSpan w:val="3"/>
            <w:tcBorders>
              <w:top w:val="single" w:sz="4" w:space="0" w:color="auto"/>
              <w:left w:val="single" w:sz="4" w:space="0" w:color="auto"/>
              <w:bottom w:val="single" w:sz="4" w:space="0" w:color="auto"/>
              <w:right w:val="single" w:sz="4" w:space="0" w:color="auto"/>
            </w:tcBorders>
            <w:vAlign w:val="center"/>
          </w:tcPr>
          <w:p w14:paraId="37AD0CB7" w14:textId="77777777" w:rsidR="00563A17" w:rsidRDefault="00563A17">
            <w:pPr>
              <w:jc w:val="center"/>
              <w:rPr>
                <w:rFonts w:ascii="Times" w:hAnsi="Times" w:cs="Tahoma"/>
                <w:b/>
                <w:sz w:val="20"/>
              </w:rPr>
            </w:pPr>
            <w:r>
              <w:rPr>
                <w:rFonts w:ascii="Times" w:hAnsi="Times" w:cs="Tahoma"/>
                <w:b/>
                <w:sz w:val="20"/>
              </w:rPr>
              <w:t>Assessment for Learning (strategies and opportunities)</w:t>
            </w:r>
          </w:p>
          <w:p w14:paraId="04CD8D58" w14:textId="77777777" w:rsidR="00563A17" w:rsidRDefault="00563A17">
            <w:pPr>
              <w:jc w:val="center"/>
              <w:rPr>
                <w:rFonts w:ascii="Times" w:hAnsi="Times" w:cs="Tahoma"/>
                <w:b/>
                <w:sz w:val="20"/>
              </w:rPr>
            </w:pPr>
          </w:p>
        </w:tc>
      </w:tr>
      <w:tr w:rsidR="00563A17" w14:paraId="01438522" w14:textId="77777777" w:rsidTr="00563A17">
        <w:trPr>
          <w:trHeight w:val="1701"/>
          <w:jc w:val="center"/>
        </w:trPr>
        <w:tc>
          <w:tcPr>
            <w:tcW w:w="3525" w:type="dxa"/>
            <w:gridSpan w:val="5"/>
            <w:vMerge w:val="restart"/>
            <w:tcBorders>
              <w:top w:val="single" w:sz="4" w:space="0" w:color="auto"/>
              <w:left w:val="single" w:sz="4" w:space="0" w:color="auto"/>
              <w:bottom w:val="single" w:sz="4" w:space="0" w:color="auto"/>
              <w:right w:val="single" w:sz="4" w:space="0" w:color="auto"/>
            </w:tcBorders>
          </w:tcPr>
          <w:p w14:paraId="0449B7E0" w14:textId="77777777" w:rsidR="00563A17" w:rsidRDefault="00563A17">
            <w:pPr>
              <w:pStyle w:val="Heading1"/>
              <w:framePr w:hSpace="0" w:wrap="auto" w:hAnchor="text" w:yAlign="inline"/>
              <w:outlineLvl w:val="0"/>
              <w:rPr>
                <w:rFonts w:ascii="Times" w:hAnsi="Times" w:cs="Tahoma"/>
                <w:sz w:val="18"/>
              </w:rPr>
            </w:pPr>
            <w:r>
              <w:rPr>
                <w:rFonts w:ascii="Times" w:hAnsi="Times" w:cs="Tahoma"/>
                <w:sz w:val="18"/>
              </w:rPr>
              <w:t>Introduction</w:t>
            </w:r>
          </w:p>
          <w:p w14:paraId="1B1FBE6E" w14:textId="77777777" w:rsidR="00563A17" w:rsidRDefault="00563A17">
            <w:pPr>
              <w:rPr>
                <w:color w:val="FF0000"/>
                <w:sz w:val="20"/>
                <w:szCs w:val="20"/>
                <w:lang w:val="en-GB"/>
              </w:rPr>
            </w:pPr>
            <w:r>
              <w:rPr>
                <w:color w:val="FF0000"/>
                <w:sz w:val="20"/>
                <w:szCs w:val="20"/>
                <w:lang w:val="en-GB"/>
              </w:rPr>
              <w:t xml:space="preserve">Explain to children that they will be taking part in a research study </w:t>
            </w:r>
          </w:p>
          <w:p w14:paraId="2BD94253" w14:textId="77777777" w:rsidR="00563A17" w:rsidRDefault="00563A17">
            <w:pPr>
              <w:rPr>
                <w:color w:val="FF0000"/>
                <w:sz w:val="20"/>
                <w:szCs w:val="20"/>
                <w:lang w:val="en-GB"/>
              </w:rPr>
            </w:pPr>
            <w:r>
              <w:rPr>
                <w:color w:val="FF0000"/>
                <w:sz w:val="20"/>
                <w:szCs w:val="20"/>
                <w:lang w:val="en-GB"/>
              </w:rPr>
              <w:t>Show children their smiley face consent poster and explain</w:t>
            </w:r>
          </w:p>
          <w:p w14:paraId="48D2451D" w14:textId="77777777" w:rsidR="00563A17" w:rsidRDefault="00563A17">
            <w:pPr>
              <w:rPr>
                <w:sz w:val="18"/>
                <w:szCs w:val="18"/>
                <w:lang w:val="en-GB"/>
              </w:rPr>
            </w:pPr>
            <w:r>
              <w:rPr>
                <w:sz w:val="18"/>
                <w:szCs w:val="18"/>
                <w:lang w:val="en-GB"/>
              </w:rPr>
              <w:t>Explain to children that they will have free choice activities for 10 minutes.</w:t>
            </w:r>
          </w:p>
          <w:p w14:paraId="45B25701" w14:textId="77777777" w:rsidR="00563A17" w:rsidRDefault="00563A17">
            <w:pPr>
              <w:rPr>
                <w:sz w:val="18"/>
                <w:szCs w:val="18"/>
                <w:lang w:val="en-GB"/>
              </w:rPr>
            </w:pPr>
            <w:r>
              <w:rPr>
                <w:sz w:val="18"/>
                <w:szCs w:val="18"/>
                <w:lang w:val="en-GB"/>
              </w:rPr>
              <w:t>(While children are taking part in this we will observe their involvement using the Leuven Scale)</w:t>
            </w:r>
          </w:p>
          <w:p w14:paraId="65C0A9A9" w14:textId="77777777" w:rsidR="00563A17" w:rsidRDefault="00563A17">
            <w:pPr>
              <w:rPr>
                <w:lang w:val="en-GB"/>
              </w:rPr>
            </w:pPr>
          </w:p>
        </w:tc>
        <w:tc>
          <w:tcPr>
            <w:tcW w:w="3515" w:type="dxa"/>
            <w:gridSpan w:val="6"/>
            <w:tcBorders>
              <w:top w:val="single" w:sz="4" w:space="0" w:color="auto"/>
              <w:left w:val="single" w:sz="4" w:space="0" w:color="auto"/>
              <w:bottom w:val="nil"/>
              <w:right w:val="single" w:sz="4" w:space="0" w:color="auto"/>
            </w:tcBorders>
          </w:tcPr>
          <w:p w14:paraId="2B39B29B" w14:textId="77777777" w:rsidR="00563A17" w:rsidRDefault="00563A17">
            <w:pPr>
              <w:rPr>
                <w:rFonts w:ascii="Times" w:hAnsi="Times" w:cs="Tahoma"/>
                <w:sz w:val="18"/>
              </w:rPr>
            </w:pPr>
            <w:r>
              <w:rPr>
                <w:rFonts w:ascii="Times" w:hAnsi="Times" w:cs="Tahoma"/>
                <w:sz w:val="18"/>
                <w:u w:val="single"/>
              </w:rPr>
              <w:t>Trainee focused task</w:t>
            </w:r>
            <w:r>
              <w:rPr>
                <w:rFonts w:ascii="Times" w:hAnsi="Times" w:cs="Tahoma"/>
                <w:sz w:val="18"/>
              </w:rPr>
              <w:t xml:space="preserve"> (purpose, outline of trainee’s role and children’s learning):  </w:t>
            </w:r>
          </w:p>
          <w:p w14:paraId="5F85A199" w14:textId="77777777" w:rsidR="00563A17" w:rsidRDefault="00563A17">
            <w:pPr>
              <w:rPr>
                <w:rFonts w:ascii="Times" w:hAnsi="Times" w:cs="Tahoma"/>
                <w:sz w:val="18"/>
              </w:rPr>
            </w:pPr>
          </w:p>
          <w:p w14:paraId="24955AC0" w14:textId="77777777" w:rsidR="00563A17" w:rsidRDefault="00563A17">
            <w:pPr>
              <w:rPr>
                <w:rFonts w:ascii="Times" w:hAnsi="Times" w:cs="Tahoma"/>
                <w:sz w:val="18"/>
              </w:rPr>
            </w:pPr>
            <w:r>
              <w:rPr>
                <w:rFonts w:ascii="Times" w:hAnsi="Times" w:cs="Tahoma"/>
                <w:sz w:val="18"/>
              </w:rPr>
              <w:t>After children have participated in free choice for 10 minutes we will ask the children to make an Easter card.</w:t>
            </w:r>
          </w:p>
          <w:p w14:paraId="10C74E5F" w14:textId="77777777" w:rsidR="00563A17" w:rsidRDefault="00563A17">
            <w:pPr>
              <w:rPr>
                <w:rFonts w:ascii="Times" w:hAnsi="Times" w:cs="Tahoma"/>
                <w:sz w:val="18"/>
              </w:rPr>
            </w:pPr>
            <w:r>
              <w:rPr>
                <w:rFonts w:ascii="Times" w:hAnsi="Times" w:cs="Tahoma"/>
                <w:sz w:val="18"/>
              </w:rPr>
              <w:t xml:space="preserve">The children will not be directed in this activity and will have free choice in what material and design they wish to use.  </w:t>
            </w:r>
          </w:p>
          <w:p w14:paraId="49164517" w14:textId="73A65C67" w:rsidR="00563A17" w:rsidRDefault="00563A17">
            <w:pPr>
              <w:rPr>
                <w:rFonts w:ascii="Times" w:hAnsi="Times" w:cs="Tahoma"/>
                <w:sz w:val="18"/>
              </w:rPr>
            </w:pPr>
            <w:r>
              <w:rPr>
                <w:rFonts w:ascii="Times" w:hAnsi="Times" w:cs="Tahoma"/>
                <w:sz w:val="18"/>
              </w:rPr>
              <w:t xml:space="preserve">(While children are completing this </w:t>
            </w:r>
            <w:r w:rsidR="00704F5B">
              <w:rPr>
                <w:rFonts w:ascii="Times" w:hAnsi="Times" w:cs="Tahoma"/>
                <w:sz w:val="18"/>
              </w:rPr>
              <w:t>task,</w:t>
            </w:r>
            <w:r>
              <w:rPr>
                <w:rFonts w:ascii="Times" w:hAnsi="Times" w:cs="Tahoma"/>
                <w:sz w:val="18"/>
              </w:rPr>
              <w:t xml:space="preserve"> we will observe their involvement using the Leuven Scale)</w:t>
            </w:r>
          </w:p>
          <w:p w14:paraId="76654E22" w14:textId="77777777" w:rsidR="00563A17" w:rsidRDefault="00563A17">
            <w:pPr>
              <w:rPr>
                <w:rFonts w:ascii="Times" w:hAnsi="Times" w:cs="Tahoma"/>
                <w:sz w:val="18"/>
              </w:rPr>
            </w:pPr>
          </w:p>
          <w:p w14:paraId="277352D5" w14:textId="77777777" w:rsidR="00563A17" w:rsidRDefault="00563A17">
            <w:pPr>
              <w:rPr>
                <w:rFonts w:ascii="Times" w:hAnsi="Times" w:cs="Tahoma"/>
                <w:sz w:val="18"/>
              </w:rPr>
            </w:pPr>
          </w:p>
          <w:p w14:paraId="0E3D7F30" w14:textId="77777777" w:rsidR="00563A17" w:rsidRDefault="00563A17">
            <w:pPr>
              <w:pStyle w:val="Heading1"/>
              <w:framePr w:hSpace="0" w:wrap="auto" w:hAnchor="text" w:yAlign="inline"/>
              <w:outlineLvl w:val="0"/>
              <w:rPr>
                <w:rFonts w:ascii="Times" w:hAnsi="Times" w:cs="Tahoma"/>
                <w:b/>
                <w:sz w:val="18"/>
                <w:lang w:val="cy-GB"/>
              </w:rPr>
            </w:pPr>
          </w:p>
        </w:tc>
        <w:tc>
          <w:tcPr>
            <w:tcW w:w="3615" w:type="dxa"/>
            <w:gridSpan w:val="4"/>
            <w:vMerge w:val="restart"/>
            <w:tcBorders>
              <w:top w:val="single" w:sz="4" w:space="0" w:color="auto"/>
              <w:left w:val="single" w:sz="4" w:space="0" w:color="auto"/>
              <w:bottom w:val="single" w:sz="4" w:space="0" w:color="auto"/>
              <w:right w:val="single" w:sz="4" w:space="0" w:color="auto"/>
            </w:tcBorders>
          </w:tcPr>
          <w:p w14:paraId="684504B0" w14:textId="77777777" w:rsidR="00563A17" w:rsidRDefault="00563A17">
            <w:pPr>
              <w:rPr>
                <w:rFonts w:ascii="Times" w:hAnsi="Times" w:cs="Tahoma"/>
                <w:b/>
                <w:sz w:val="18"/>
                <w:lang w:val="cy-GB"/>
              </w:rPr>
            </w:pPr>
          </w:p>
          <w:p w14:paraId="3AD1D33E" w14:textId="77777777" w:rsidR="00563A17" w:rsidRDefault="00563A17">
            <w:pPr>
              <w:rPr>
                <w:rFonts w:ascii="Times" w:hAnsi="Times" w:cs="Tahoma"/>
                <w:sz w:val="18"/>
                <w:lang w:val="cy-GB"/>
              </w:rPr>
            </w:pPr>
            <w:r>
              <w:rPr>
                <w:rFonts w:ascii="Times" w:hAnsi="Times" w:cs="Tahoma"/>
                <w:sz w:val="18"/>
                <w:lang w:val="cy-GB"/>
              </w:rPr>
              <w:t>A4 card</w:t>
            </w:r>
          </w:p>
          <w:p w14:paraId="1EA1BC4E" w14:textId="77777777" w:rsidR="00563A17" w:rsidRDefault="00563A17">
            <w:pPr>
              <w:rPr>
                <w:rFonts w:ascii="Times" w:hAnsi="Times" w:cs="Tahoma"/>
                <w:sz w:val="18"/>
                <w:lang w:val="cy-GB"/>
              </w:rPr>
            </w:pPr>
            <w:r>
              <w:rPr>
                <w:rFonts w:ascii="Times" w:hAnsi="Times" w:cs="Tahoma"/>
                <w:sz w:val="18"/>
                <w:lang w:val="cy-GB"/>
              </w:rPr>
              <w:t>Leuven Scale</w:t>
            </w:r>
          </w:p>
          <w:p w14:paraId="3DC1BA74" w14:textId="77777777" w:rsidR="00563A17" w:rsidRDefault="00563A17">
            <w:pPr>
              <w:rPr>
                <w:rFonts w:ascii="Times" w:hAnsi="Times" w:cs="Tahoma"/>
                <w:sz w:val="18"/>
                <w:lang w:val="cy-GB"/>
              </w:rPr>
            </w:pPr>
            <w:r>
              <w:rPr>
                <w:rFonts w:ascii="Times" w:hAnsi="Times" w:cs="Tahoma"/>
                <w:sz w:val="18"/>
                <w:lang w:val="cy-GB"/>
              </w:rPr>
              <w:t>Observation record sheet</w:t>
            </w:r>
          </w:p>
          <w:p w14:paraId="4C1ABDDF" w14:textId="77777777" w:rsidR="00563A17" w:rsidRDefault="00563A17">
            <w:pPr>
              <w:rPr>
                <w:rFonts w:ascii="Times" w:hAnsi="Times" w:cs="Tahoma"/>
                <w:sz w:val="18"/>
                <w:lang w:val="cy-GB"/>
              </w:rPr>
            </w:pPr>
            <w:r>
              <w:rPr>
                <w:rFonts w:ascii="Times" w:hAnsi="Times" w:cs="Tahoma"/>
                <w:sz w:val="18"/>
                <w:lang w:val="cy-GB"/>
              </w:rPr>
              <w:t>Glue</w:t>
            </w:r>
          </w:p>
          <w:p w14:paraId="38F2E3A9" w14:textId="77777777" w:rsidR="00563A17" w:rsidRDefault="00563A17">
            <w:pPr>
              <w:rPr>
                <w:rFonts w:ascii="Times" w:hAnsi="Times" w:cs="Tahoma"/>
                <w:sz w:val="18"/>
                <w:lang w:val="cy-GB"/>
              </w:rPr>
            </w:pPr>
            <w:r>
              <w:rPr>
                <w:rFonts w:ascii="Times" w:hAnsi="Times" w:cs="Tahoma"/>
                <w:sz w:val="18"/>
                <w:lang w:val="cy-GB"/>
              </w:rPr>
              <w:t>Glitter</w:t>
            </w:r>
          </w:p>
          <w:p w14:paraId="5914A774" w14:textId="77777777" w:rsidR="00563A17" w:rsidRDefault="00563A17">
            <w:pPr>
              <w:rPr>
                <w:rFonts w:ascii="Times" w:hAnsi="Times" w:cs="Tahoma"/>
                <w:sz w:val="18"/>
                <w:lang w:val="cy-GB"/>
              </w:rPr>
            </w:pPr>
            <w:r>
              <w:rPr>
                <w:rFonts w:ascii="Times" w:hAnsi="Times" w:cs="Tahoma"/>
                <w:sz w:val="18"/>
                <w:lang w:val="cy-GB"/>
              </w:rPr>
              <w:t>Paint</w:t>
            </w:r>
          </w:p>
          <w:p w14:paraId="0868FDE9" w14:textId="77777777" w:rsidR="00563A17" w:rsidRDefault="00563A17">
            <w:pPr>
              <w:rPr>
                <w:rFonts w:ascii="Times" w:hAnsi="Times" w:cs="Tahoma"/>
                <w:sz w:val="18"/>
                <w:lang w:val="cy-GB"/>
              </w:rPr>
            </w:pPr>
            <w:r>
              <w:rPr>
                <w:rFonts w:ascii="Times" w:hAnsi="Times" w:cs="Tahoma"/>
                <w:sz w:val="18"/>
                <w:lang w:val="cy-GB"/>
              </w:rPr>
              <w:t>Crayons</w:t>
            </w:r>
          </w:p>
          <w:p w14:paraId="3EE19548" w14:textId="77777777" w:rsidR="00563A17" w:rsidRDefault="00563A17">
            <w:pPr>
              <w:rPr>
                <w:rFonts w:ascii="Times" w:hAnsi="Times" w:cs="Tahoma"/>
                <w:sz w:val="18"/>
                <w:lang w:val="cy-GB"/>
              </w:rPr>
            </w:pPr>
            <w:r>
              <w:rPr>
                <w:rFonts w:ascii="Times" w:hAnsi="Times" w:cs="Tahoma"/>
                <w:sz w:val="18"/>
                <w:lang w:val="cy-GB"/>
              </w:rPr>
              <w:t>Felts</w:t>
            </w:r>
          </w:p>
          <w:p w14:paraId="6F28C97D" w14:textId="77777777" w:rsidR="00563A17" w:rsidRDefault="00563A17">
            <w:pPr>
              <w:rPr>
                <w:rFonts w:ascii="Times" w:hAnsi="Times" w:cs="Tahoma"/>
                <w:sz w:val="18"/>
                <w:lang w:val="cy-GB"/>
              </w:rPr>
            </w:pPr>
            <w:r>
              <w:rPr>
                <w:rFonts w:ascii="Times" w:hAnsi="Times" w:cs="Tahoma"/>
                <w:sz w:val="18"/>
                <w:lang w:val="cy-GB"/>
              </w:rPr>
              <w:t>Pencils</w:t>
            </w:r>
          </w:p>
          <w:p w14:paraId="0AC6B48D" w14:textId="77777777" w:rsidR="00563A17" w:rsidRDefault="00563A17">
            <w:pPr>
              <w:rPr>
                <w:rFonts w:ascii="Times" w:hAnsi="Times" w:cs="Tahoma"/>
                <w:sz w:val="18"/>
                <w:lang w:val="cy-GB"/>
              </w:rPr>
            </w:pPr>
            <w:r>
              <w:rPr>
                <w:rFonts w:ascii="Times" w:hAnsi="Times" w:cs="Tahoma"/>
                <w:sz w:val="18"/>
                <w:lang w:val="cy-GB"/>
              </w:rPr>
              <w:t>Rubbers</w:t>
            </w:r>
          </w:p>
          <w:p w14:paraId="04094DAF" w14:textId="77777777" w:rsidR="00563A17" w:rsidRDefault="00563A17">
            <w:pPr>
              <w:rPr>
                <w:rFonts w:ascii="Times" w:hAnsi="Times" w:cs="Tahoma"/>
                <w:sz w:val="18"/>
                <w:lang w:val="cy-GB"/>
              </w:rPr>
            </w:pPr>
            <w:r>
              <w:rPr>
                <w:rFonts w:ascii="Times" w:hAnsi="Times" w:cs="Tahoma"/>
                <w:sz w:val="18"/>
                <w:lang w:val="cy-GB"/>
              </w:rPr>
              <w:t>Paint brushes</w:t>
            </w:r>
          </w:p>
          <w:p w14:paraId="73F5D87C" w14:textId="77777777" w:rsidR="00563A17" w:rsidRDefault="00563A17">
            <w:pPr>
              <w:rPr>
                <w:rFonts w:ascii="Times" w:hAnsi="Times" w:cs="Tahoma"/>
                <w:sz w:val="18"/>
                <w:lang w:val="cy-GB"/>
              </w:rPr>
            </w:pPr>
            <w:r>
              <w:rPr>
                <w:rFonts w:ascii="Times" w:hAnsi="Times" w:cs="Tahoma"/>
                <w:sz w:val="18"/>
                <w:lang w:val="cy-GB"/>
              </w:rPr>
              <w:t>Happy/Sad poster</w:t>
            </w:r>
          </w:p>
          <w:p w14:paraId="397F09CE" w14:textId="77777777" w:rsidR="00563A17" w:rsidRDefault="00563A17">
            <w:pPr>
              <w:rPr>
                <w:rFonts w:ascii="Times" w:hAnsi="Times" w:cs="Tahoma"/>
                <w:sz w:val="18"/>
                <w:lang w:val="cy-GB"/>
              </w:rPr>
            </w:pPr>
            <w:r>
              <w:rPr>
                <w:rFonts w:ascii="Times" w:hAnsi="Times" w:cs="Tahoma"/>
                <w:sz w:val="18"/>
                <w:lang w:val="cy-GB"/>
              </w:rPr>
              <w:t>Childrens names</w:t>
            </w:r>
          </w:p>
          <w:p w14:paraId="59A7E7F2" w14:textId="77777777" w:rsidR="00563A17" w:rsidRDefault="00563A17">
            <w:pPr>
              <w:rPr>
                <w:rFonts w:ascii="Times" w:hAnsi="Times" w:cs="Tahoma"/>
                <w:sz w:val="18"/>
                <w:lang w:val="cy-GB"/>
              </w:rPr>
            </w:pPr>
          </w:p>
          <w:p w14:paraId="197A0D07" w14:textId="77777777" w:rsidR="00563A17" w:rsidRDefault="00563A17">
            <w:pPr>
              <w:rPr>
                <w:rFonts w:ascii="Times" w:hAnsi="Times" w:cs="Tahoma"/>
                <w:b/>
                <w:sz w:val="18"/>
                <w:lang w:val="cy-GB"/>
              </w:rPr>
            </w:pPr>
          </w:p>
        </w:tc>
        <w:tc>
          <w:tcPr>
            <w:tcW w:w="3515" w:type="dxa"/>
            <w:gridSpan w:val="3"/>
            <w:vMerge w:val="restart"/>
            <w:tcBorders>
              <w:top w:val="single" w:sz="4" w:space="0" w:color="auto"/>
              <w:left w:val="single" w:sz="4" w:space="0" w:color="auto"/>
              <w:bottom w:val="single" w:sz="4" w:space="0" w:color="auto"/>
              <w:right w:val="single" w:sz="4" w:space="0" w:color="auto"/>
            </w:tcBorders>
            <w:hideMark/>
          </w:tcPr>
          <w:p w14:paraId="7A527E69" w14:textId="77777777" w:rsidR="00563A17" w:rsidRDefault="00563A17">
            <w:pPr>
              <w:rPr>
                <w:rFonts w:ascii="Times" w:hAnsi="Times" w:cs="Tahoma"/>
                <w:sz w:val="20"/>
                <w:lang w:val="cy-GB"/>
              </w:rPr>
            </w:pPr>
            <w:r>
              <w:rPr>
                <w:rFonts w:ascii="Times" w:hAnsi="Times" w:cs="Tahoma"/>
                <w:sz w:val="20"/>
                <w:lang w:val="cy-GB"/>
              </w:rPr>
              <w:t>Formative feedback</w:t>
            </w:r>
          </w:p>
          <w:p w14:paraId="49C87D2D" w14:textId="77777777" w:rsidR="00563A17" w:rsidRDefault="00563A17">
            <w:pPr>
              <w:rPr>
                <w:rFonts w:ascii="Times" w:hAnsi="Times" w:cs="Tahoma"/>
                <w:sz w:val="20"/>
                <w:lang w:val="cy-GB"/>
              </w:rPr>
            </w:pPr>
            <w:r>
              <w:rPr>
                <w:rFonts w:ascii="Times" w:hAnsi="Times" w:cs="Tahoma"/>
                <w:sz w:val="20"/>
                <w:lang w:val="cy-GB"/>
              </w:rPr>
              <w:t xml:space="preserve">Self Assessment </w:t>
            </w:r>
          </w:p>
          <w:p w14:paraId="2B770B14" w14:textId="77777777" w:rsidR="00563A17" w:rsidRDefault="00563A17">
            <w:pPr>
              <w:rPr>
                <w:rFonts w:ascii="Times" w:hAnsi="Times" w:cs="Tahoma"/>
                <w:sz w:val="20"/>
                <w:lang w:val="cy-GB"/>
              </w:rPr>
            </w:pPr>
            <w:r>
              <w:rPr>
                <w:rFonts w:ascii="Times" w:hAnsi="Times" w:cs="Tahoma"/>
                <w:sz w:val="20"/>
                <w:lang w:val="cy-GB"/>
              </w:rPr>
              <w:t xml:space="preserve">Peer Assessment </w:t>
            </w:r>
          </w:p>
          <w:p w14:paraId="10F0CF0B" w14:textId="77777777" w:rsidR="00563A17" w:rsidRDefault="00563A17">
            <w:pPr>
              <w:rPr>
                <w:rFonts w:ascii="Times" w:hAnsi="Times" w:cs="Tahoma"/>
                <w:b/>
                <w:sz w:val="20"/>
                <w:lang w:val="cy-GB"/>
              </w:rPr>
            </w:pPr>
            <w:r>
              <w:rPr>
                <w:rFonts w:ascii="Times" w:hAnsi="Times" w:cs="Tahoma"/>
                <w:sz w:val="20"/>
                <w:lang w:val="cy-GB"/>
              </w:rPr>
              <w:t>Traffic Light</w:t>
            </w:r>
          </w:p>
        </w:tc>
      </w:tr>
      <w:tr w:rsidR="00563A17" w14:paraId="30BD0823" w14:textId="77777777" w:rsidTr="00563A17">
        <w:trPr>
          <w:trHeight w:val="1701"/>
          <w:jc w:val="center"/>
        </w:trPr>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14:paraId="16571C4E" w14:textId="77777777" w:rsidR="00563A17" w:rsidRDefault="00563A17">
            <w:pPr>
              <w:rPr>
                <w:lang w:val="en-GB"/>
              </w:rPr>
            </w:pPr>
          </w:p>
        </w:tc>
        <w:tc>
          <w:tcPr>
            <w:tcW w:w="3515" w:type="dxa"/>
            <w:gridSpan w:val="6"/>
            <w:tcBorders>
              <w:top w:val="nil"/>
              <w:left w:val="single" w:sz="4" w:space="0" w:color="auto"/>
              <w:bottom w:val="nil"/>
              <w:right w:val="single" w:sz="4" w:space="0" w:color="auto"/>
            </w:tcBorders>
            <w:hideMark/>
          </w:tcPr>
          <w:p w14:paraId="26E5A399" w14:textId="77777777" w:rsidR="00563A17" w:rsidRDefault="00563A17">
            <w:pPr>
              <w:rPr>
                <w:rFonts w:ascii="Times" w:hAnsi="Times" w:cs="Tahoma"/>
                <w:sz w:val="18"/>
              </w:rPr>
            </w:pPr>
            <w:r>
              <w:rPr>
                <w:rFonts w:ascii="Times" w:hAnsi="Times" w:cs="Tahoma"/>
                <w:sz w:val="18"/>
                <w:u w:val="single"/>
              </w:rPr>
              <w:t>Additional adult tasks</w:t>
            </w:r>
            <w:r>
              <w:rPr>
                <w:rFonts w:ascii="Times" w:hAnsi="Times" w:cs="Tahoma"/>
                <w:sz w:val="18"/>
              </w:rPr>
              <w:t xml:space="preserve"> (purpose, outline of additional adults’ role and children’s learning):</w:t>
            </w:r>
          </w:p>
          <w:p w14:paraId="52C1D998" w14:textId="77777777" w:rsidR="00563A17" w:rsidRDefault="00563A17">
            <w:pPr>
              <w:pStyle w:val="Heading1"/>
              <w:framePr w:hSpace="0" w:wrap="auto" w:hAnchor="text" w:yAlign="inline"/>
              <w:outlineLvl w:val="0"/>
              <w:rPr>
                <w:rFonts w:ascii="Times" w:hAnsi="Times" w:cs="Tahoma"/>
                <w:sz w:val="18"/>
                <w:lang w:val="cy-GB"/>
              </w:rPr>
            </w:pPr>
            <w:r>
              <w:rPr>
                <w:rFonts w:ascii="Times" w:hAnsi="Times" w:cs="Tahoma"/>
                <w:sz w:val="18"/>
                <w:lang w:val="cy-GB"/>
              </w:rPr>
              <w:t xml:space="preserve">Observing using the Leuven Scale. </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71C57678" w14:textId="77777777" w:rsidR="00563A17" w:rsidRDefault="00563A17">
            <w:pPr>
              <w:rPr>
                <w:rFonts w:ascii="Times" w:hAnsi="Times" w:cs="Tahoma"/>
                <w:b/>
                <w:sz w:val="18"/>
                <w:lang w:val="cy-GB"/>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F5EBE73" w14:textId="77777777" w:rsidR="00563A17" w:rsidRDefault="00563A17">
            <w:pPr>
              <w:rPr>
                <w:rFonts w:ascii="Times" w:hAnsi="Times" w:cs="Tahoma"/>
                <w:b/>
                <w:sz w:val="20"/>
                <w:lang w:val="cy-GB"/>
              </w:rPr>
            </w:pPr>
          </w:p>
        </w:tc>
      </w:tr>
      <w:tr w:rsidR="00563A17" w14:paraId="59E4B95C" w14:textId="77777777" w:rsidTr="00563A17">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tcPr>
          <w:p w14:paraId="5EEDEFB2" w14:textId="77777777" w:rsidR="00563A17" w:rsidRDefault="00563A17">
            <w:pPr>
              <w:pStyle w:val="Heading1"/>
              <w:framePr w:hSpace="0" w:wrap="auto" w:hAnchor="text" w:yAlign="inline"/>
              <w:outlineLvl w:val="0"/>
              <w:rPr>
                <w:rFonts w:ascii="Times" w:hAnsi="Times" w:cs="Tahoma"/>
                <w:sz w:val="18"/>
              </w:rPr>
            </w:pPr>
            <w:r>
              <w:rPr>
                <w:rFonts w:ascii="Times" w:hAnsi="Times" w:cs="Tahoma"/>
                <w:sz w:val="18"/>
              </w:rPr>
              <w:t>Plenary</w:t>
            </w:r>
          </w:p>
          <w:p w14:paraId="6911565B" w14:textId="77777777" w:rsidR="00563A17" w:rsidRDefault="00563A17">
            <w:pPr>
              <w:rPr>
                <w:lang w:val="en-GB"/>
              </w:rPr>
            </w:pPr>
          </w:p>
          <w:p w14:paraId="592AC0F7" w14:textId="77777777" w:rsidR="00563A17" w:rsidRDefault="00563A17">
            <w:pPr>
              <w:rPr>
                <w:sz w:val="18"/>
                <w:szCs w:val="18"/>
                <w:lang w:val="en-GB"/>
              </w:rPr>
            </w:pPr>
            <w:r>
              <w:rPr>
                <w:sz w:val="18"/>
                <w:szCs w:val="18"/>
                <w:lang w:val="en-GB"/>
              </w:rPr>
              <w:t>Children will show each other their designs and say what they like and improvements. (two stars and a wish)</w:t>
            </w:r>
          </w:p>
          <w:p w14:paraId="5839B0C0" w14:textId="77777777" w:rsidR="00563A17" w:rsidRDefault="00563A17">
            <w:pPr>
              <w:rPr>
                <w:sz w:val="18"/>
                <w:szCs w:val="18"/>
                <w:lang w:val="en-GB"/>
              </w:rPr>
            </w:pPr>
          </w:p>
          <w:p w14:paraId="383E9A9B" w14:textId="77777777" w:rsidR="00563A17" w:rsidRDefault="00563A17">
            <w:pPr>
              <w:rPr>
                <w:sz w:val="18"/>
                <w:szCs w:val="18"/>
                <w:lang w:val="en-GB"/>
              </w:rPr>
            </w:pPr>
            <w:r>
              <w:rPr>
                <w:sz w:val="18"/>
                <w:szCs w:val="18"/>
                <w:lang w:val="en-GB"/>
              </w:rPr>
              <w:t>Children who have taken part in the research will then be asked to participate in an interview.</w:t>
            </w:r>
          </w:p>
          <w:p w14:paraId="54BDF284" w14:textId="77777777" w:rsidR="00563A17" w:rsidRDefault="00563A17">
            <w:pPr>
              <w:rPr>
                <w:sz w:val="18"/>
                <w:szCs w:val="18"/>
                <w:lang w:val="en-GB"/>
              </w:rPr>
            </w:pPr>
          </w:p>
        </w:tc>
        <w:tc>
          <w:tcPr>
            <w:tcW w:w="3515" w:type="dxa"/>
            <w:gridSpan w:val="6"/>
            <w:tcBorders>
              <w:top w:val="nil"/>
              <w:left w:val="single" w:sz="4" w:space="0" w:color="auto"/>
              <w:bottom w:val="single" w:sz="4" w:space="0" w:color="auto"/>
              <w:right w:val="single" w:sz="4" w:space="0" w:color="auto"/>
            </w:tcBorders>
          </w:tcPr>
          <w:p w14:paraId="160D935D" w14:textId="77777777" w:rsidR="00563A17" w:rsidRDefault="00563A17">
            <w:pPr>
              <w:pStyle w:val="Heading1"/>
              <w:framePr w:hSpace="0" w:wrap="auto" w:hAnchor="text" w:yAlign="inline"/>
              <w:outlineLvl w:val="0"/>
              <w:rPr>
                <w:rFonts w:ascii="Times" w:hAnsi="Times" w:cs="Tahoma"/>
                <w:sz w:val="18"/>
              </w:rPr>
            </w:pPr>
            <w:r>
              <w:rPr>
                <w:rFonts w:ascii="Times" w:hAnsi="Times" w:cs="Tahoma"/>
                <w:sz w:val="18"/>
                <w:u w:val="single"/>
              </w:rPr>
              <w:t>Independent learning opportunities</w:t>
            </w:r>
            <w:r>
              <w:rPr>
                <w:rFonts w:ascii="Times" w:hAnsi="Times" w:cs="Tahoma"/>
                <w:sz w:val="18"/>
              </w:rPr>
              <w:t xml:space="preserve">: </w:t>
            </w:r>
          </w:p>
          <w:p w14:paraId="21DB0F5C" w14:textId="77777777" w:rsidR="00563A17" w:rsidRDefault="00563A17">
            <w:pPr>
              <w:rPr>
                <w:lang w:val="en-GB"/>
              </w:rPr>
            </w:pPr>
          </w:p>
          <w:p w14:paraId="6BE8F537" w14:textId="77777777" w:rsidR="00563A17" w:rsidRDefault="00563A17">
            <w:pPr>
              <w:rPr>
                <w:sz w:val="18"/>
                <w:szCs w:val="18"/>
                <w:lang w:val="en-GB"/>
              </w:rPr>
            </w:pPr>
            <w:r>
              <w:rPr>
                <w:sz w:val="18"/>
                <w:szCs w:val="18"/>
                <w:lang w:val="en-GB"/>
              </w:rPr>
              <w:t xml:space="preserve">Making the Easter Card using creative and critical thinking. </w:t>
            </w: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14:paraId="6314330B" w14:textId="77777777" w:rsidR="00563A17" w:rsidRDefault="00563A17">
            <w:pPr>
              <w:rPr>
                <w:rFonts w:ascii="Times" w:hAnsi="Times" w:cs="Tahoma"/>
                <w:b/>
                <w:sz w:val="18"/>
                <w:lang w:val="cy-GB"/>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8F714C6" w14:textId="77777777" w:rsidR="00563A17" w:rsidRDefault="00563A17">
            <w:pPr>
              <w:rPr>
                <w:rFonts w:ascii="Times" w:hAnsi="Times" w:cs="Tahoma"/>
                <w:b/>
                <w:sz w:val="20"/>
                <w:lang w:val="cy-GB"/>
              </w:rPr>
            </w:pPr>
          </w:p>
        </w:tc>
      </w:tr>
      <w:tr w:rsidR="00563A17" w14:paraId="53C22FDF" w14:textId="77777777" w:rsidTr="00563A17">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hideMark/>
          </w:tcPr>
          <w:p w14:paraId="36A7D890" w14:textId="77777777" w:rsidR="00563A17" w:rsidRDefault="00563A17">
            <w:pPr>
              <w:rPr>
                <w:rFonts w:ascii="Times" w:hAnsi="Times" w:cs="Tahoma"/>
                <w:sz w:val="18"/>
              </w:rPr>
            </w:pPr>
            <w:r>
              <w:rPr>
                <w:rFonts w:ascii="Times" w:hAnsi="Times" w:cs="Tahoma"/>
                <w:sz w:val="18"/>
              </w:rPr>
              <w:t>Curriculum coverage (range and skills)</w:t>
            </w:r>
          </w:p>
          <w:p w14:paraId="602BD37E" w14:textId="77777777" w:rsidR="00563A17" w:rsidRDefault="00563A17">
            <w:pPr>
              <w:rPr>
                <w:rFonts w:ascii="Times" w:hAnsi="Times" w:cs="Tahoma"/>
                <w:sz w:val="18"/>
                <w:lang w:val="cy-GB"/>
              </w:rPr>
            </w:pPr>
            <w:r>
              <w:rPr>
                <w:rFonts w:ascii="Times" w:hAnsi="Times" w:cs="Tahoma"/>
                <w:sz w:val="18"/>
                <w:lang w:val="cy-GB"/>
              </w:rPr>
              <w:t>Use a wide range of resources and stimuli</w:t>
            </w:r>
          </w:p>
          <w:p w14:paraId="0C5D780C" w14:textId="77777777" w:rsidR="00563A17" w:rsidRDefault="00563A17">
            <w:pPr>
              <w:rPr>
                <w:rFonts w:ascii="Times" w:hAnsi="Times" w:cs="Tahoma"/>
                <w:sz w:val="18"/>
                <w:lang w:val="cy-GB"/>
              </w:rPr>
            </w:pPr>
            <w:r>
              <w:rPr>
                <w:rFonts w:ascii="Times" w:hAnsi="Times" w:cs="Tahoma"/>
                <w:sz w:val="18"/>
                <w:lang w:val="cy-GB"/>
              </w:rPr>
              <w:t>Be involved in activities that allow them to buld as individuals</w:t>
            </w:r>
          </w:p>
          <w:p w14:paraId="78D30DB7" w14:textId="77777777" w:rsidR="00563A17" w:rsidRDefault="00563A17">
            <w:pPr>
              <w:rPr>
                <w:rFonts w:ascii="Times" w:hAnsi="Times" w:cs="Tahoma"/>
                <w:sz w:val="18"/>
                <w:lang w:val="cy-GB"/>
              </w:rPr>
            </w:pPr>
            <w:r>
              <w:rPr>
                <w:rFonts w:ascii="Times" w:hAnsi="Times" w:cs="Tahoma"/>
                <w:sz w:val="18"/>
                <w:lang w:val="cy-GB"/>
              </w:rPr>
              <w:lastRenderedPageBreak/>
              <w:t>Experience celebrations and traditions of different cultures</w:t>
            </w:r>
          </w:p>
        </w:tc>
      </w:tr>
      <w:tr w:rsidR="00563A17" w14:paraId="4BBE3E3F" w14:textId="77777777" w:rsidTr="00563A17">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tcPr>
          <w:p w14:paraId="5BB36ABB" w14:textId="77777777" w:rsidR="00563A17" w:rsidRDefault="00563A17">
            <w:pPr>
              <w:rPr>
                <w:rFonts w:ascii="Times" w:hAnsi="Times" w:cs="Tahoma"/>
                <w:sz w:val="18"/>
              </w:rPr>
            </w:pPr>
            <w:r>
              <w:rPr>
                <w:rFonts w:ascii="Times" w:hAnsi="Times" w:cs="Tahoma"/>
                <w:sz w:val="18"/>
              </w:rPr>
              <w:lastRenderedPageBreak/>
              <w:t>Literacy (LNF)</w:t>
            </w:r>
          </w:p>
          <w:p w14:paraId="0D127748" w14:textId="77777777" w:rsidR="00563A17" w:rsidRDefault="00563A17">
            <w:pPr>
              <w:rPr>
                <w:rFonts w:ascii="Times" w:hAnsi="Times" w:cs="Tahoma"/>
                <w:sz w:val="18"/>
              </w:rPr>
            </w:pPr>
            <w:r>
              <w:rPr>
                <w:rFonts w:ascii="Times" w:hAnsi="Times" w:cs="Tahoma"/>
                <w:sz w:val="18"/>
              </w:rPr>
              <w:t xml:space="preserve">Experiment with a range of mark making instruments and materials </w:t>
            </w:r>
          </w:p>
          <w:p w14:paraId="1876B57D" w14:textId="77777777" w:rsidR="00563A17" w:rsidRDefault="00563A17">
            <w:pPr>
              <w:rPr>
                <w:rFonts w:ascii="Times" w:hAnsi="Times" w:cs="Tahoma"/>
                <w:sz w:val="18"/>
              </w:rPr>
            </w:pPr>
          </w:p>
        </w:tc>
        <w:tc>
          <w:tcPr>
            <w:tcW w:w="7130" w:type="dxa"/>
            <w:gridSpan w:val="7"/>
            <w:tcBorders>
              <w:top w:val="single" w:sz="4" w:space="0" w:color="auto"/>
              <w:left w:val="single" w:sz="4" w:space="0" w:color="auto"/>
              <w:bottom w:val="single" w:sz="4" w:space="0" w:color="auto"/>
              <w:right w:val="single" w:sz="4" w:space="0" w:color="auto"/>
            </w:tcBorders>
            <w:hideMark/>
          </w:tcPr>
          <w:p w14:paraId="1D1D35F5" w14:textId="77777777" w:rsidR="00563A17" w:rsidRDefault="00563A17">
            <w:pPr>
              <w:rPr>
                <w:rFonts w:ascii="Times" w:hAnsi="Times" w:cs="Tahoma"/>
                <w:sz w:val="18"/>
              </w:rPr>
            </w:pPr>
            <w:r>
              <w:rPr>
                <w:rFonts w:ascii="Times" w:hAnsi="Times" w:cs="Tahoma"/>
                <w:sz w:val="18"/>
              </w:rPr>
              <w:t>Numeracy (LNF)</w:t>
            </w:r>
          </w:p>
          <w:p w14:paraId="04ABBEAA" w14:textId="77777777" w:rsidR="00563A17" w:rsidRDefault="00563A17">
            <w:pPr>
              <w:rPr>
                <w:rFonts w:ascii="Times" w:hAnsi="Times" w:cs="Tahoma"/>
                <w:sz w:val="18"/>
              </w:rPr>
            </w:pPr>
            <w:r>
              <w:rPr>
                <w:rFonts w:ascii="Times" w:hAnsi="Times" w:cs="Tahoma"/>
                <w:sz w:val="18"/>
              </w:rPr>
              <w:t xml:space="preserve">Identify steps to complete the task or reach a solution </w:t>
            </w:r>
          </w:p>
        </w:tc>
      </w:tr>
      <w:tr w:rsidR="00563A17" w14:paraId="52BACD3E" w14:textId="77777777" w:rsidTr="00563A17">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hideMark/>
          </w:tcPr>
          <w:p w14:paraId="5C66E375" w14:textId="77777777" w:rsidR="00563A17" w:rsidRDefault="00563A17">
            <w:pPr>
              <w:rPr>
                <w:rFonts w:ascii="Times" w:hAnsi="Times" w:cs="Tahoma"/>
                <w:sz w:val="18"/>
              </w:rPr>
            </w:pPr>
            <w:r>
              <w:rPr>
                <w:rFonts w:ascii="Times" w:hAnsi="Times" w:cs="Tahoma"/>
                <w:sz w:val="18"/>
              </w:rPr>
              <w:t>DCF</w:t>
            </w:r>
          </w:p>
        </w:tc>
        <w:tc>
          <w:tcPr>
            <w:tcW w:w="3515" w:type="dxa"/>
            <w:gridSpan w:val="6"/>
            <w:tcBorders>
              <w:top w:val="single" w:sz="4" w:space="0" w:color="auto"/>
              <w:left w:val="single" w:sz="4" w:space="0" w:color="auto"/>
              <w:bottom w:val="single" w:sz="4" w:space="0" w:color="auto"/>
              <w:right w:val="single" w:sz="4" w:space="0" w:color="auto"/>
            </w:tcBorders>
            <w:hideMark/>
          </w:tcPr>
          <w:p w14:paraId="7230E0E8" w14:textId="77777777" w:rsidR="00563A17" w:rsidRDefault="00563A17">
            <w:pPr>
              <w:rPr>
                <w:rFonts w:ascii="Times" w:hAnsi="Times" w:cs="Tahoma"/>
                <w:sz w:val="18"/>
              </w:rPr>
            </w:pPr>
            <w:r>
              <w:rPr>
                <w:rFonts w:ascii="Times" w:hAnsi="Times" w:cs="Tahoma"/>
                <w:sz w:val="18"/>
              </w:rPr>
              <w:t>Thinking</w:t>
            </w:r>
          </w:p>
          <w:p w14:paraId="58312994" w14:textId="77777777" w:rsidR="00563A17" w:rsidRDefault="00563A17" w:rsidP="00563A17">
            <w:pPr>
              <w:pStyle w:val="ListParagraph"/>
              <w:numPr>
                <w:ilvl w:val="0"/>
                <w:numId w:val="3"/>
              </w:numPr>
              <w:rPr>
                <w:rFonts w:ascii="Times" w:hAnsi="Times" w:cs="Tahoma"/>
                <w:sz w:val="18"/>
              </w:rPr>
            </w:pPr>
            <w:r>
              <w:rPr>
                <w:rFonts w:ascii="Times" w:hAnsi="Times" w:cs="Tahoma"/>
                <w:sz w:val="18"/>
              </w:rPr>
              <w:t>Learners know how to improve</w:t>
            </w:r>
          </w:p>
          <w:p w14:paraId="7114F1FF" w14:textId="70FBAED1" w:rsidR="00563A17" w:rsidRDefault="00563A17" w:rsidP="00563A17">
            <w:pPr>
              <w:pStyle w:val="ListParagraph"/>
              <w:numPr>
                <w:ilvl w:val="0"/>
                <w:numId w:val="3"/>
              </w:numPr>
              <w:rPr>
                <w:rFonts w:ascii="Times" w:hAnsi="Times" w:cs="Tahoma"/>
                <w:sz w:val="18"/>
              </w:rPr>
            </w:pPr>
            <w:r>
              <w:rPr>
                <w:rFonts w:ascii="Times" w:hAnsi="Times" w:cs="Tahoma"/>
                <w:sz w:val="18"/>
              </w:rPr>
              <w:t xml:space="preserve">Develop greater </w:t>
            </w:r>
            <w:r w:rsidR="00704F5B">
              <w:rPr>
                <w:rFonts w:ascii="Times" w:hAnsi="Times" w:cs="Tahoma"/>
                <w:sz w:val="18"/>
              </w:rPr>
              <w:t>self-assessment</w:t>
            </w:r>
            <w:r>
              <w:rPr>
                <w:rFonts w:ascii="Times" w:hAnsi="Times" w:cs="Tahoma"/>
                <w:sz w:val="18"/>
              </w:rPr>
              <w:t xml:space="preserve"> and autonomy of learning</w:t>
            </w:r>
          </w:p>
          <w:p w14:paraId="4B94BEAB" w14:textId="77777777" w:rsidR="00563A17" w:rsidRDefault="00563A17" w:rsidP="00563A17">
            <w:pPr>
              <w:pStyle w:val="ListParagraph"/>
              <w:numPr>
                <w:ilvl w:val="0"/>
                <w:numId w:val="3"/>
              </w:numPr>
              <w:rPr>
                <w:rFonts w:ascii="Times" w:hAnsi="Times" w:cs="Tahoma"/>
                <w:sz w:val="18"/>
              </w:rPr>
            </w:pPr>
            <w:r>
              <w:rPr>
                <w:rFonts w:ascii="Times" w:hAnsi="Times" w:cs="Tahoma"/>
                <w:sz w:val="18"/>
              </w:rPr>
              <w:t>Active engagement</w:t>
            </w:r>
          </w:p>
          <w:p w14:paraId="246389DA" w14:textId="77777777" w:rsidR="00563A17" w:rsidRDefault="00563A17" w:rsidP="00563A17">
            <w:pPr>
              <w:pStyle w:val="ListParagraph"/>
              <w:numPr>
                <w:ilvl w:val="0"/>
                <w:numId w:val="3"/>
              </w:numPr>
              <w:rPr>
                <w:rFonts w:ascii="Times" w:hAnsi="Times" w:cs="Tahoma"/>
                <w:sz w:val="18"/>
              </w:rPr>
            </w:pPr>
            <w:r>
              <w:rPr>
                <w:rFonts w:ascii="Times" w:hAnsi="Times" w:cs="Tahoma"/>
                <w:sz w:val="18"/>
              </w:rPr>
              <w:t>Application of ideas</w:t>
            </w:r>
          </w:p>
        </w:tc>
        <w:tc>
          <w:tcPr>
            <w:tcW w:w="3615" w:type="dxa"/>
            <w:gridSpan w:val="4"/>
            <w:tcBorders>
              <w:top w:val="single" w:sz="4" w:space="0" w:color="auto"/>
              <w:left w:val="single" w:sz="4" w:space="0" w:color="auto"/>
              <w:bottom w:val="single" w:sz="4" w:space="0" w:color="auto"/>
              <w:right w:val="single" w:sz="4" w:space="0" w:color="auto"/>
            </w:tcBorders>
            <w:hideMark/>
          </w:tcPr>
          <w:p w14:paraId="19AC40F8" w14:textId="77777777" w:rsidR="00563A17" w:rsidRDefault="00563A17">
            <w:pPr>
              <w:rPr>
                <w:rFonts w:ascii="Times" w:hAnsi="Times" w:cs="Tahoma"/>
                <w:sz w:val="18"/>
              </w:rPr>
            </w:pPr>
            <w:r>
              <w:rPr>
                <w:rFonts w:ascii="Times" w:hAnsi="Times" w:cs="Tahoma"/>
                <w:sz w:val="18"/>
              </w:rPr>
              <w:t>ESDGC</w:t>
            </w:r>
          </w:p>
          <w:p w14:paraId="00453C98" w14:textId="77777777" w:rsidR="00563A17" w:rsidRDefault="00563A17">
            <w:pPr>
              <w:rPr>
                <w:rFonts w:ascii="Times" w:hAnsi="Times" w:cs="Tahoma"/>
                <w:sz w:val="18"/>
              </w:rPr>
            </w:pPr>
            <w:r>
              <w:rPr>
                <w:rFonts w:ascii="Times" w:hAnsi="Times" w:cs="Tahoma"/>
                <w:sz w:val="18"/>
              </w:rPr>
              <w:t>Recyclable materials</w:t>
            </w:r>
          </w:p>
        </w:tc>
        <w:tc>
          <w:tcPr>
            <w:tcW w:w="3515" w:type="dxa"/>
            <w:gridSpan w:val="3"/>
            <w:tcBorders>
              <w:top w:val="single" w:sz="4" w:space="0" w:color="auto"/>
              <w:left w:val="single" w:sz="4" w:space="0" w:color="auto"/>
              <w:bottom w:val="single" w:sz="4" w:space="0" w:color="auto"/>
              <w:right w:val="single" w:sz="4" w:space="0" w:color="auto"/>
            </w:tcBorders>
            <w:hideMark/>
          </w:tcPr>
          <w:p w14:paraId="7B32462B" w14:textId="77777777" w:rsidR="00563A17" w:rsidRDefault="00563A17">
            <w:pPr>
              <w:rPr>
                <w:rFonts w:ascii="Times" w:hAnsi="Times" w:cs="Tahoma"/>
                <w:sz w:val="18"/>
                <w:highlight w:val="green"/>
              </w:rPr>
            </w:pPr>
            <w:r>
              <w:rPr>
                <w:rFonts w:ascii="Times" w:hAnsi="Times" w:cs="Tahoma"/>
                <w:sz w:val="18"/>
              </w:rPr>
              <w:t>YCC</w:t>
            </w:r>
          </w:p>
        </w:tc>
      </w:tr>
      <w:tr w:rsidR="00613EEC" w14:paraId="19E84987" w14:textId="77777777" w:rsidTr="00563A17">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tcPr>
          <w:p w14:paraId="25E544AA" w14:textId="77777777" w:rsidR="00613EEC" w:rsidRDefault="00613EEC">
            <w:pPr>
              <w:rPr>
                <w:rFonts w:ascii="Times" w:hAnsi="Times" w:cs="Tahoma"/>
                <w:sz w:val="18"/>
              </w:rPr>
            </w:pPr>
          </w:p>
          <w:p w14:paraId="632908D9" w14:textId="77777777" w:rsidR="00613EEC" w:rsidRDefault="00613EEC">
            <w:pPr>
              <w:rPr>
                <w:rFonts w:ascii="Times" w:hAnsi="Times" w:cs="Tahoma"/>
                <w:sz w:val="18"/>
              </w:rPr>
            </w:pPr>
          </w:p>
          <w:p w14:paraId="54984773" w14:textId="77777777" w:rsidR="00613EEC" w:rsidRDefault="00613EEC">
            <w:pPr>
              <w:rPr>
                <w:rFonts w:ascii="Times" w:hAnsi="Times" w:cs="Tahoma"/>
                <w:sz w:val="18"/>
              </w:rPr>
            </w:pPr>
          </w:p>
          <w:p w14:paraId="4CAC089D" w14:textId="384545EC" w:rsidR="00613EEC" w:rsidRDefault="00613EEC">
            <w:pPr>
              <w:rPr>
                <w:rFonts w:ascii="Times" w:hAnsi="Times" w:cs="Tahoma"/>
                <w:sz w:val="18"/>
              </w:rPr>
            </w:pPr>
          </w:p>
        </w:tc>
        <w:tc>
          <w:tcPr>
            <w:tcW w:w="3515" w:type="dxa"/>
            <w:gridSpan w:val="6"/>
            <w:tcBorders>
              <w:top w:val="single" w:sz="4" w:space="0" w:color="auto"/>
              <w:left w:val="single" w:sz="4" w:space="0" w:color="auto"/>
              <w:bottom w:val="single" w:sz="4" w:space="0" w:color="auto"/>
              <w:right w:val="single" w:sz="4" w:space="0" w:color="auto"/>
            </w:tcBorders>
          </w:tcPr>
          <w:p w14:paraId="7ED35B3A" w14:textId="77777777" w:rsidR="00613EEC" w:rsidRDefault="00613EEC">
            <w:pPr>
              <w:rPr>
                <w:rFonts w:ascii="Times" w:hAnsi="Times" w:cs="Tahoma"/>
                <w:sz w:val="18"/>
              </w:rPr>
            </w:pPr>
          </w:p>
        </w:tc>
        <w:tc>
          <w:tcPr>
            <w:tcW w:w="3615" w:type="dxa"/>
            <w:gridSpan w:val="4"/>
            <w:tcBorders>
              <w:top w:val="single" w:sz="4" w:space="0" w:color="auto"/>
              <w:left w:val="single" w:sz="4" w:space="0" w:color="auto"/>
              <w:bottom w:val="single" w:sz="4" w:space="0" w:color="auto"/>
              <w:right w:val="single" w:sz="4" w:space="0" w:color="auto"/>
            </w:tcBorders>
          </w:tcPr>
          <w:p w14:paraId="0D5FCB5E" w14:textId="77777777" w:rsidR="00613EEC" w:rsidRDefault="00613EEC">
            <w:pPr>
              <w:rPr>
                <w:rFonts w:ascii="Times" w:hAnsi="Times" w:cs="Tahoma"/>
                <w:sz w:val="18"/>
              </w:rPr>
            </w:pPr>
          </w:p>
        </w:tc>
        <w:tc>
          <w:tcPr>
            <w:tcW w:w="3515" w:type="dxa"/>
            <w:gridSpan w:val="3"/>
            <w:tcBorders>
              <w:top w:val="single" w:sz="4" w:space="0" w:color="auto"/>
              <w:left w:val="single" w:sz="4" w:space="0" w:color="auto"/>
              <w:bottom w:val="single" w:sz="4" w:space="0" w:color="auto"/>
              <w:right w:val="single" w:sz="4" w:space="0" w:color="auto"/>
            </w:tcBorders>
          </w:tcPr>
          <w:p w14:paraId="2F097C0A" w14:textId="77777777" w:rsidR="00613EEC" w:rsidRDefault="00613EEC">
            <w:pPr>
              <w:rPr>
                <w:rFonts w:ascii="Times" w:hAnsi="Times" w:cs="Tahoma"/>
                <w:sz w:val="18"/>
              </w:rPr>
            </w:pPr>
          </w:p>
        </w:tc>
      </w:tr>
    </w:tbl>
    <w:p w14:paraId="6360A1DB" w14:textId="70F9E303" w:rsidR="00563A17" w:rsidRDefault="00563A17" w:rsidP="00563A17">
      <w:pPr>
        <w:rPr>
          <w:sz w:val="24"/>
          <w:lang w:val="en-US"/>
        </w:rPr>
      </w:pPr>
    </w:p>
    <w:p w14:paraId="3D86DAEF" w14:textId="7989CB94" w:rsidR="00613EEC" w:rsidRDefault="00613EEC" w:rsidP="00563A17">
      <w:pPr>
        <w:rPr>
          <w:sz w:val="24"/>
          <w:lang w:val="en-US"/>
        </w:rPr>
      </w:pPr>
    </w:p>
    <w:p w14:paraId="3653D4EB" w14:textId="491C016E" w:rsidR="00613EEC" w:rsidRDefault="00613EEC" w:rsidP="00563A17">
      <w:pPr>
        <w:rPr>
          <w:sz w:val="24"/>
          <w:lang w:val="en-US"/>
        </w:rPr>
      </w:pPr>
    </w:p>
    <w:p w14:paraId="526FAC6E" w14:textId="2136DF24" w:rsidR="00613EEC" w:rsidRDefault="00613EEC" w:rsidP="00563A17">
      <w:pPr>
        <w:rPr>
          <w:sz w:val="24"/>
          <w:lang w:val="en-US"/>
        </w:rPr>
      </w:pPr>
    </w:p>
    <w:p w14:paraId="511B2020" w14:textId="18AC405F" w:rsidR="00613EEC" w:rsidRDefault="00613EEC" w:rsidP="00563A17">
      <w:pPr>
        <w:rPr>
          <w:sz w:val="24"/>
          <w:lang w:val="en-US"/>
        </w:rPr>
      </w:pPr>
    </w:p>
    <w:p w14:paraId="232E40B3" w14:textId="4074D1BE" w:rsidR="00613EEC" w:rsidRDefault="00613EEC" w:rsidP="00563A17">
      <w:pPr>
        <w:rPr>
          <w:sz w:val="24"/>
          <w:lang w:val="en-US"/>
        </w:rPr>
      </w:pPr>
    </w:p>
    <w:p w14:paraId="5C9F4123" w14:textId="6492B0C2" w:rsidR="00613EEC" w:rsidRDefault="00613EEC" w:rsidP="00563A17">
      <w:pPr>
        <w:rPr>
          <w:sz w:val="24"/>
          <w:lang w:val="en-US"/>
        </w:rPr>
      </w:pPr>
    </w:p>
    <w:p w14:paraId="6A93E288" w14:textId="4666765D" w:rsidR="00613EEC" w:rsidRDefault="00613EEC" w:rsidP="00563A17">
      <w:pPr>
        <w:rPr>
          <w:sz w:val="24"/>
          <w:lang w:val="en-US"/>
        </w:rPr>
      </w:pPr>
    </w:p>
    <w:p w14:paraId="63D7AA65" w14:textId="63B0D203" w:rsidR="00613EEC" w:rsidRDefault="00613EEC" w:rsidP="00563A17">
      <w:pPr>
        <w:rPr>
          <w:sz w:val="24"/>
          <w:lang w:val="en-US"/>
        </w:rPr>
      </w:pPr>
    </w:p>
    <w:p w14:paraId="11759775" w14:textId="6740193A" w:rsidR="00613EEC" w:rsidRDefault="00613EEC" w:rsidP="00563A17">
      <w:pPr>
        <w:rPr>
          <w:sz w:val="24"/>
          <w:lang w:val="en-US"/>
        </w:rPr>
      </w:pPr>
    </w:p>
    <w:p w14:paraId="2114A8FA" w14:textId="30A34FAB" w:rsidR="00613EEC" w:rsidRDefault="00613EEC" w:rsidP="00563A17">
      <w:pPr>
        <w:rPr>
          <w:sz w:val="24"/>
          <w:lang w:val="en-US"/>
        </w:rPr>
      </w:pPr>
    </w:p>
    <w:p w14:paraId="056F5BF2" w14:textId="77777777" w:rsidR="00286C2E" w:rsidRDefault="00286C2E" w:rsidP="00613EEC">
      <w:pPr>
        <w:rPr>
          <w:rFonts w:ascii="Times New Roman" w:hAnsi="Times New Roman" w:cs="Times New Roman"/>
          <w:b/>
          <w:sz w:val="24"/>
          <w:szCs w:val="24"/>
          <w:u w:val="single"/>
        </w:rPr>
      </w:pPr>
    </w:p>
    <w:p w14:paraId="1F892360" w14:textId="77777777" w:rsidR="00286C2E" w:rsidRDefault="00286C2E" w:rsidP="00613EEC">
      <w:pPr>
        <w:rPr>
          <w:rFonts w:ascii="Times New Roman" w:hAnsi="Times New Roman" w:cs="Times New Roman"/>
          <w:b/>
          <w:sz w:val="24"/>
          <w:szCs w:val="24"/>
          <w:u w:val="single"/>
        </w:rPr>
      </w:pPr>
    </w:p>
    <w:p w14:paraId="185CA000" w14:textId="77777777" w:rsidR="00286C2E" w:rsidRDefault="00286C2E" w:rsidP="00613EEC">
      <w:pPr>
        <w:rPr>
          <w:rFonts w:ascii="Times New Roman" w:hAnsi="Times New Roman" w:cs="Times New Roman"/>
          <w:b/>
          <w:sz w:val="24"/>
          <w:szCs w:val="24"/>
          <w:u w:val="single"/>
        </w:rPr>
      </w:pPr>
    </w:p>
    <w:p w14:paraId="336449CA" w14:textId="77777777" w:rsidR="00286C2E" w:rsidRDefault="00286C2E" w:rsidP="00613EEC">
      <w:pPr>
        <w:rPr>
          <w:rFonts w:ascii="Times New Roman" w:hAnsi="Times New Roman" w:cs="Times New Roman"/>
          <w:b/>
          <w:sz w:val="24"/>
          <w:szCs w:val="24"/>
          <w:u w:val="single"/>
        </w:rPr>
      </w:pPr>
    </w:p>
    <w:p w14:paraId="36EB5F32" w14:textId="77777777" w:rsidR="00286C2E" w:rsidRDefault="00286C2E" w:rsidP="00613EEC">
      <w:pPr>
        <w:rPr>
          <w:rFonts w:ascii="Times New Roman" w:hAnsi="Times New Roman" w:cs="Times New Roman"/>
          <w:b/>
          <w:sz w:val="24"/>
          <w:szCs w:val="24"/>
          <w:u w:val="single"/>
        </w:rPr>
      </w:pPr>
    </w:p>
    <w:p w14:paraId="3AB98F50" w14:textId="77777777" w:rsidR="00286C2E" w:rsidRDefault="00286C2E" w:rsidP="00613EEC">
      <w:pPr>
        <w:rPr>
          <w:rFonts w:ascii="Times New Roman" w:hAnsi="Times New Roman" w:cs="Times New Roman"/>
          <w:b/>
          <w:sz w:val="24"/>
          <w:szCs w:val="24"/>
          <w:u w:val="single"/>
        </w:rPr>
      </w:pPr>
    </w:p>
    <w:p w14:paraId="6D79FD62" w14:textId="77777777" w:rsidR="00286C2E" w:rsidRDefault="00286C2E" w:rsidP="00613EEC">
      <w:pPr>
        <w:rPr>
          <w:rFonts w:ascii="Times New Roman" w:hAnsi="Times New Roman" w:cs="Times New Roman"/>
          <w:b/>
          <w:sz w:val="24"/>
          <w:szCs w:val="24"/>
          <w:u w:val="single"/>
        </w:rPr>
      </w:pPr>
    </w:p>
    <w:p w14:paraId="53BA1724" w14:textId="77777777" w:rsidR="00286C2E" w:rsidRDefault="00286C2E" w:rsidP="00613EEC">
      <w:pPr>
        <w:rPr>
          <w:rFonts w:ascii="Times New Roman" w:hAnsi="Times New Roman" w:cs="Times New Roman"/>
          <w:b/>
          <w:sz w:val="24"/>
          <w:szCs w:val="24"/>
          <w:u w:val="single"/>
        </w:rPr>
      </w:pPr>
    </w:p>
    <w:p w14:paraId="6E35A863" w14:textId="77777777" w:rsidR="00286C2E" w:rsidRDefault="00286C2E" w:rsidP="00613EEC">
      <w:pPr>
        <w:rPr>
          <w:rFonts w:ascii="Times New Roman" w:hAnsi="Times New Roman" w:cs="Times New Roman"/>
          <w:b/>
          <w:sz w:val="24"/>
          <w:szCs w:val="24"/>
          <w:u w:val="single"/>
        </w:rPr>
      </w:pPr>
    </w:p>
    <w:p w14:paraId="53BB6854" w14:textId="251693ED" w:rsidR="00613EEC" w:rsidRPr="000F1719" w:rsidRDefault="00290972" w:rsidP="00613EEC">
      <w:pPr>
        <w:rPr>
          <w:rFonts w:ascii="Times New Roman" w:hAnsi="Times New Roman" w:cs="Times New Roman"/>
          <w:b/>
          <w:sz w:val="24"/>
          <w:szCs w:val="24"/>
          <w:u w:val="single"/>
        </w:rPr>
      </w:pPr>
      <w:r w:rsidRPr="000F1719">
        <w:rPr>
          <w:rFonts w:ascii="Times New Roman" w:hAnsi="Times New Roman" w:cs="Times New Roman"/>
          <w:b/>
          <w:sz w:val="24"/>
          <w:szCs w:val="24"/>
          <w:u w:val="single"/>
        </w:rPr>
        <w:lastRenderedPageBreak/>
        <w:t xml:space="preserve">APPENDIX F </w:t>
      </w:r>
      <w:r w:rsidR="000F1719" w:rsidRPr="000F1719">
        <w:rPr>
          <w:rFonts w:ascii="Times New Roman" w:hAnsi="Times New Roman" w:cs="Times New Roman"/>
          <w:b/>
          <w:sz w:val="24"/>
          <w:szCs w:val="24"/>
          <w:u w:val="single"/>
        </w:rPr>
        <w:t>–</w:t>
      </w:r>
      <w:r w:rsidRPr="000F1719">
        <w:rPr>
          <w:rFonts w:ascii="Times New Roman" w:hAnsi="Times New Roman" w:cs="Times New Roman"/>
          <w:b/>
          <w:sz w:val="24"/>
          <w:szCs w:val="24"/>
          <w:u w:val="single"/>
        </w:rPr>
        <w:t xml:space="preserve"> </w:t>
      </w:r>
      <w:r w:rsidR="000F1719" w:rsidRPr="000F1719">
        <w:rPr>
          <w:rFonts w:ascii="Times New Roman" w:hAnsi="Times New Roman" w:cs="Times New Roman"/>
          <w:b/>
          <w:sz w:val="24"/>
          <w:szCs w:val="24"/>
          <w:u w:val="single"/>
        </w:rPr>
        <w:t>Observation before the challenge</w:t>
      </w:r>
    </w:p>
    <w:p w14:paraId="381ED935" w14:textId="127FA737" w:rsidR="00613EEC" w:rsidRDefault="00613EEC" w:rsidP="00613EEC"/>
    <w:p w14:paraId="463E9E1B" w14:textId="7F3D2C5A" w:rsidR="00613EEC" w:rsidRDefault="000F1719" w:rsidP="00613EEC">
      <w:r>
        <w:rPr>
          <w:noProof/>
        </w:rPr>
        <w:drawing>
          <wp:inline distT="0" distB="0" distL="0" distR="0" wp14:anchorId="12854196" wp14:editId="4F4AAF8A">
            <wp:extent cx="4821099" cy="81775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s before 27.jpg"/>
                    <pic:cNvPicPr/>
                  </pic:nvPicPr>
                  <pic:blipFill>
                    <a:blip r:embed="rId25">
                      <a:extLst>
                        <a:ext uri="{28A0092B-C50C-407E-A947-70E740481C1C}">
                          <a14:useLocalDpi xmlns:a14="http://schemas.microsoft.com/office/drawing/2010/main" val="0"/>
                        </a:ext>
                      </a:extLst>
                    </a:blip>
                    <a:stretch>
                      <a:fillRect/>
                    </a:stretch>
                  </pic:blipFill>
                  <pic:spPr>
                    <a:xfrm>
                      <a:off x="0" y="0"/>
                      <a:ext cx="4821380" cy="8178006"/>
                    </a:xfrm>
                    <a:prstGeom prst="rect">
                      <a:avLst/>
                    </a:prstGeom>
                  </pic:spPr>
                </pic:pic>
              </a:graphicData>
            </a:graphic>
          </wp:inline>
        </w:drawing>
      </w:r>
    </w:p>
    <w:p w14:paraId="73DAB93E" w14:textId="293229C5" w:rsidR="000F1719" w:rsidRDefault="000F1719" w:rsidP="00613EEC">
      <w:pPr>
        <w:rPr>
          <w:rFonts w:ascii="Times New Roman" w:hAnsi="Times New Roman" w:cs="Times New Roman"/>
          <w:b/>
          <w:sz w:val="24"/>
          <w:szCs w:val="24"/>
          <w:u w:val="single"/>
        </w:rPr>
      </w:pPr>
      <w:r w:rsidRPr="000F1719">
        <w:rPr>
          <w:rFonts w:ascii="Times New Roman" w:hAnsi="Times New Roman" w:cs="Times New Roman"/>
          <w:b/>
          <w:sz w:val="24"/>
          <w:szCs w:val="24"/>
          <w:u w:val="single"/>
        </w:rPr>
        <w:lastRenderedPageBreak/>
        <w:t>APPENDIX G – Observation record during the challenge</w:t>
      </w:r>
    </w:p>
    <w:p w14:paraId="047939EB" w14:textId="784C29B9" w:rsidR="000F1719" w:rsidRDefault="000F1719" w:rsidP="00613EEC">
      <w:pPr>
        <w:rPr>
          <w:rFonts w:ascii="Times New Roman" w:hAnsi="Times New Roman" w:cs="Times New Roman"/>
          <w:b/>
          <w:sz w:val="24"/>
          <w:szCs w:val="24"/>
          <w:u w:val="single"/>
        </w:rPr>
      </w:pPr>
      <w:r>
        <w:rPr>
          <w:rFonts w:ascii="Times New Roman" w:hAnsi="Times New Roman" w:cs="Times New Roman"/>
          <w:b/>
          <w:noProof/>
          <w:sz w:val="24"/>
          <w:szCs w:val="24"/>
          <w:u w:val="single"/>
        </w:rPr>
        <w:drawing>
          <wp:inline distT="0" distB="0" distL="0" distR="0" wp14:anchorId="1DF8F53F" wp14:editId="05B47DD6">
            <wp:extent cx="4529133" cy="8234680"/>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s during 27.jpg"/>
                    <pic:cNvPicPr/>
                  </pic:nvPicPr>
                  <pic:blipFill>
                    <a:blip r:embed="rId26">
                      <a:extLst>
                        <a:ext uri="{28A0092B-C50C-407E-A947-70E740481C1C}">
                          <a14:useLocalDpi xmlns:a14="http://schemas.microsoft.com/office/drawing/2010/main" val="0"/>
                        </a:ext>
                      </a:extLst>
                    </a:blip>
                    <a:stretch>
                      <a:fillRect/>
                    </a:stretch>
                  </pic:blipFill>
                  <pic:spPr>
                    <a:xfrm>
                      <a:off x="0" y="0"/>
                      <a:ext cx="4530227" cy="8236669"/>
                    </a:xfrm>
                    <a:prstGeom prst="rect">
                      <a:avLst/>
                    </a:prstGeom>
                  </pic:spPr>
                </pic:pic>
              </a:graphicData>
            </a:graphic>
          </wp:inline>
        </w:drawing>
      </w:r>
    </w:p>
    <w:p w14:paraId="1CE98AC5" w14:textId="7C0A0DF2" w:rsidR="000F1719" w:rsidRDefault="000F1719" w:rsidP="00613EEC">
      <w:pPr>
        <w:rPr>
          <w:rFonts w:ascii="Times New Roman" w:hAnsi="Times New Roman" w:cs="Times New Roman"/>
          <w:b/>
          <w:sz w:val="24"/>
          <w:szCs w:val="24"/>
          <w:u w:val="single"/>
        </w:rPr>
      </w:pPr>
    </w:p>
    <w:p w14:paraId="28C5FD1E" w14:textId="4A9D97E1" w:rsidR="000F1719" w:rsidRDefault="000F1719" w:rsidP="00613EEC">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APPENDIX H – Interview from lesson 1</w:t>
      </w:r>
    </w:p>
    <w:p w14:paraId="1AD87EF0" w14:textId="21BA684B" w:rsidR="000F1719" w:rsidRPr="000F1719" w:rsidRDefault="000F1719" w:rsidP="00613EEC">
      <w:pPr>
        <w:rPr>
          <w:rFonts w:ascii="Times New Roman" w:hAnsi="Times New Roman" w:cs="Times New Roman"/>
          <w:b/>
          <w:sz w:val="24"/>
          <w:szCs w:val="24"/>
          <w:u w:val="single"/>
        </w:rPr>
      </w:pPr>
      <w:r>
        <w:rPr>
          <w:rFonts w:ascii="Times New Roman" w:hAnsi="Times New Roman" w:cs="Times New Roman"/>
          <w:b/>
          <w:noProof/>
          <w:sz w:val="24"/>
          <w:szCs w:val="24"/>
          <w:u w:val="single"/>
        </w:rPr>
        <w:drawing>
          <wp:inline distT="0" distB="0" distL="0" distR="0" wp14:anchorId="073FBC52" wp14:editId="3874EE72">
            <wp:extent cx="5731510" cy="76422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nterview 27.jpg"/>
                    <pic:cNvPicPr/>
                  </pic:nvPicPr>
                  <pic:blipFill>
                    <a:blip r:embed="rId27">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34D7DF55" w14:textId="589F966B" w:rsidR="00613EEC" w:rsidRDefault="00613EEC" w:rsidP="00613EEC"/>
    <w:p w14:paraId="7D5A7F34" w14:textId="13CEE328" w:rsidR="00613EEC" w:rsidRDefault="00613EEC" w:rsidP="00613EEC"/>
    <w:p w14:paraId="02ED335A" w14:textId="60D7B18D" w:rsidR="00613EEC" w:rsidRDefault="00613EEC" w:rsidP="00613EEC"/>
    <w:p w14:paraId="6B632526" w14:textId="094ACBF7" w:rsidR="00563A17" w:rsidRPr="000F1719" w:rsidRDefault="000F1719" w:rsidP="00EF5C32">
      <w:pPr>
        <w:rPr>
          <w:rFonts w:ascii="Times New Roman" w:hAnsi="Times New Roman" w:cs="Times New Roman"/>
          <w:b/>
          <w:sz w:val="24"/>
          <w:szCs w:val="24"/>
          <w:u w:val="single"/>
        </w:rPr>
      </w:pPr>
      <w:r w:rsidRPr="000F1719">
        <w:rPr>
          <w:rFonts w:ascii="Times New Roman" w:hAnsi="Times New Roman" w:cs="Times New Roman"/>
          <w:b/>
          <w:sz w:val="24"/>
          <w:szCs w:val="24"/>
          <w:u w:val="single"/>
        </w:rPr>
        <w:lastRenderedPageBreak/>
        <w:t>APPENDIX I – Lesson plan for 2</w:t>
      </w:r>
      <w:r w:rsidRPr="000F1719">
        <w:rPr>
          <w:rFonts w:ascii="Times New Roman" w:hAnsi="Times New Roman" w:cs="Times New Roman"/>
          <w:b/>
          <w:sz w:val="24"/>
          <w:szCs w:val="24"/>
          <w:u w:val="single"/>
          <w:vertAlign w:val="superscript"/>
        </w:rPr>
        <w:t>nd</w:t>
      </w:r>
      <w:r w:rsidRPr="000F1719">
        <w:rPr>
          <w:rFonts w:ascii="Times New Roman" w:hAnsi="Times New Roman" w:cs="Times New Roman"/>
          <w:b/>
          <w:sz w:val="24"/>
          <w:szCs w:val="24"/>
          <w:u w:val="single"/>
        </w:rPr>
        <w:t xml:space="preserve"> lesson</w:t>
      </w:r>
    </w:p>
    <w:tbl>
      <w:tblPr>
        <w:tblStyle w:val="TableGrid"/>
        <w:tblW w:w="0" w:type="auto"/>
        <w:jc w:val="center"/>
        <w:tblLook w:val="00A0" w:firstRow="1" w:lastRow="0" w:firstColumn="1" w:lastColumn="0" w:noHBand="0" w:noVBand="0"/>
      </w:tblPr>
      <w:tblGrid>
        <w:gridCol w:w="1630"/>
        <w:gridCol w:w="217"/>
        <w:gridCol w:w="224"/>
        <w:gridCol w:w="490"/>
        <w:gridCol w:w="523"/>
        <w:gridCol w:w="298"/>
        <w:gridCol w:w="405"/>
        <w:gridCol w:w="409"/>
        <w:gridCol w:w="490"/>
        <w:gridCol w:w="171"/>
        <w:gridCol w:w="210"/>
        <w:gridCol w:w="77"/>
        <w:gridCol w:w="713"/>
        <w:gridCol w:w="687"/>
        <w:gridCol w:w="827"/>
        <w:gridCol w:w="170"/>
        <w:gridCol w:w="326"/>
        <w:gridCol w:w="1149"/>
      </w:tblGrid>
      <w:tr w:rsidR="00563A17" w14:paraId="5FC69DEA" w14:textId="77777777" w:rsidTr="000F1719">
        <w:trPr>
          <w:trHeight w:val="641"/>
          <w:jc w:val="center"/>
        </w:trPr>
        <w:tc>
          <w:tcPr>
            <w:tcW w:w="1629" w:type="dxa"/>
            <w:tcBorders>
              <w:top w:val="single" w:sz="4" w:space="0" w:color="auto"/>
              <w:left w:val="single" w:sz="4" w:space="0" w:color="auto"/>
              <w:bottom w:val="nil"/>
              <w:right w:val="nil"/>
            </w:tcBorders>
            <w:vAlign w:val="bottom"/>
          </w:tcPr>
          <w:p w14:paraId="1B498BCA" w14:textId="77777777" w:rsidR="00563A17" w:rsidRDefault="00563A17" w:rsidP="00D65AFD">
            <w:r w:rsidRPr="00D659B0">
              <w:rPr>
                <w:rFonts w:ascii="Times" w:hAnsi="Times" w:cs="Tahoma"/>
                <w:b/>
                <w:sz w:val="18"/>
              </w:rPr>
              <w:t>Name of Trainee:</w:t>
            </w:r>
          </w:p>
        </w:tc>
        <w:tc>
          <w:tcPr>
            <w:tcW w:w="1274" w:type="dxa"/>
            <w:gridSpan w:val="3"/>
            <w:tcBorders>
              <w:top w:val="single" w:sz="4" w:space="0" w:color="auto"/>
              <w:left w:val="nil"/>
              <w:bottom w:val="dashSmallGap" w:sz="4" w:space="0" w:color="auto"/>
              <w:right w:val="nil"/>
            </w:tcBorders>
            <w:vAlign w:val="bottom"/>
          </w:tcPr>
          <w:p w14:paraId="6F84815F" w14:textId="77777777" w:rsidR="00563A17" w:rsidRDefault="00563A17" w:rsidP="00D65AFD">
            <w:r>
              <w:t xml:space="preserve">Darren </w:t>
            </w:r>
          </w:p>
        </w:tc>
        <w:tc>
          <w:tcPr>
            <w:tcW w:w="1162" w:type="dxa"/>
            <w:gridSpan w:val="2"/>
            <w:tcBorders>
              <w:top w:val="single" w:sz="4" w:space="0" w:color="auto"/>
              <w:left w:val="nil"/>
              <w:bottom w:val="nil"/>
              <w:right w:val="nil"/>
            </w:tcBorders>
            <w:vAlign w:val="bottom"/>
          </w:tcPr>
          <w:p w14:paraId="4964142B" w14:textId="77777777" w:rsidR="00563A17" w:rsidRDefault="00563A17" w:rsidP="00D65AFD">
            <w:r w:rsidRPr="00D659B0">
              <w:rPr>
                <w:rFonts w:ascii="Times" w:hAnsi="Times" w:cs="Tahoma"/>
                <w:b/>
                <w:sz w:val="18"/>
              </w:rPr>
              <w:t>Session ref</w:t>
            </w:r>
            <w:r>
              <w:rPr>
                <w:rFonts w:ascii="Times" w:hAnsi="Times" w:cs="Tahoma"/>
                <w:b/>
                <w:sz w:val="18"/>
              </w:rPr>
              <w:t>:</w:t>
            </w:r>
          </w:p>
        </w:tc>
        <w:tc>
          <w:tcPr>
            <w:tcW w:w="1790" w:type="dxa"/>
            <w:gridSpan w:val="2"/>
            <w:tcBorders>
              <w:top w:val="single" w:sz="4" w:space="0" w:color="auto"/>
              <w:left w:val="nil"/>
              <w:bottom w:val="dashSmallGap" w:sz="4" w:space="0" w:color="auto"/>
              <w:right w:val="nil"/>
            </w:tcBorders>
            <w:vAlign w:val="bottom"/>
          </w:tcPr>
          <w:p w14:paraId="1F669CCD" w14:textId="77777777" w:rsidR="00563A17" w:rsidRDefault="00563A17" w:rsidP="00D65AFD">
            <w:pPr>
              <w:rPr>
                <w:rFonts w:ascii="Times" w:hAnsi="Times" w:cs="Tahoma"/>
                <w:b/>
                <w:sz w:val="18"/>
                <w:lang w:val="cy-GB"/>
              </w:rPr>
            </w:pPr>
            <w:r>
              <w:rPr>
                <w:rFonts w:ascii="Times" w:hAnsi="Times" w:cs="Tahoma"/>
                <w:b/>
                <w:sz w:val="18"/>
                <w:lang w:val="cy-GB"/>
              </w:rPr>
              <w:t xml:space="preserve">TET </w:t>
            </w:r>
          </w:p>
        </w:tc>
        <w:tc>
          <w:tcPr>
            <w:tcW w:w="732" w:type="dxa"/>
            <w:gridSpan w:val="2"/>
            <w:tcBorders>
              <w:top w:val="single" w:sz="4" w:space="0" w:color="auto"/>
              <w:left w:val="nil"/>
              <w:bottom w:val="nil"/>
              <w:right w:val="nil"/>
            </w:tcBorders>
            <w:vAlign w:val="bottom"/>
          </w:tcPr>
          <w:p w14:paraId="3E9A1C85" w14:textId="77777777" w:rsidR="00563A17" w:rsidRDefault="00563A17" w:rsidP="00D65AFD">
            <w:r>
              <w:rPr>
                <w:rFonts w:ascii="Times" w:hAnsi="Times" w:cs="Tahoma"/>
                <w:b/>
                <w:sz w:val="18"/>
              </w:rPr>
              <w:t>Date:</w:t>
            </w:r>
          </w:p>
        </w:tc>
        <w:tc>
          <w:tcPr>
            <w:tcW w:w="2101" w:type="dxa"/>
            <w:gridSpan w:val="3"/>
            <w:tcBorders>
              <w:top w:val="single" w:sz="4" w:space="0" w:color="auto"/>
              <w:left w:val="nil"/>
              <w:bottom w:val="dashSmallGap" w:sz="4" w:space="0" w:color="auto"/>
              <w:right w:val="nil"/>
            </w:tcBorders>
            <w:vAlign w:val="bottom"/>
          </w:tcPr>
          <w:p w14:paraId="3944EF10" w14:textId="77777777" w:rsidR="00563A17" w:rsidRDefault="00563A17" w:rsidP="00D65AFD">
            <w:r>
              <w:t>28</w:t>
            </w:r>
            <w:r w:rsidRPr="009235F3">
              <w:rPr>
                <w:vertAlign w:val="superscript"/>
              </w:rPr>
              <w:t>th</w:t>
            </w:r>
            <w:r>
              <w:t xml:space="preserve"> March 2018</w:t>
            </w:r>
          </w:p>
        </w:tc>
        <w:tc>
          <w:tcPr>
            <w:tcW w:w="687" w:type="dxa"/>
            <w:tcBorders>
              <w:top w:val="single" w:sz="4" w:space="0" w:color="auto"/>
              <w:left w:val="nil"/>
              <w:bottom w:val="nil"/>
              <w:right w:val="nil"/>
            </w:tcBorders>
            <w:vAlign w:val="bottom"/>
          </w:tcPr>
          <w:p w14:paraId="2493FD00" w14:textId="77777777" w:rsidR="00563A17" w:rsidRDefault="00563A17" w:rsidP="00D65AFD">
            <w:r>
              <w:rPr>
                <w:rFonts w:ascii="Times" w:hAnsi="Times" w:cs="Tahoma"/>
                <w:b/>
                <w:sz w:val="18"/>
                <w:lang w:val="cy-GB"/>
              </w:rPr>
              <w:t>Class:</w:t>
            </w:r>
          </w:p>
        </w:tc>
        <w:tc>
          <w:tcPr>
            <w:tcW w:w="2276" w:type="dxa"/>
            <w:gridSpan w:val="3"/>
            <w:tcBorders>
              <w:top w:val="single" w:sz="4" w:space="0" w:color="auto"/>
              <w:left w:val="nil"/>
              <w:bottom w:val="dashSmallGap" w:sz="4" w:space="0" w:color="auto"/>
              <w:right w:val="single" w:sz="4" w:space="0" w:color="auto"/>
            </w:tcBorders>
          </w:tcPr>
          <w:p w14:paraId="5C5DA7B7" w14:textId="77777777" w:rsidR="00563A17" w:rsidRDefault="00563A17" w:rsidP="00D65AFD">
            <w:r>
              <w:t>Reception</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0FF7F299" w14:textId="77777777" w:rsidR="00563A17" w:rsidRPr="007E36B9" w:rsidRDefault="00563A17" w:rsidP="00D65AFD">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14:paraId="36228643" w14:textId="77777777" w:rsidR="00563A17" w:rsidRPr="007E36B9" w:rsidRDefault="00563A17" w:rsidP="00D65AFD">
            <w:pPr>
              <w:pStyle w:val="Heading1"/>
              <w:framePr w:hSpace="0" w:wrap="auto" w:hAnchor="text" w:yAlign="inline"/>
              <w:jc w:val="center"/>
              <w:outlineLvl w:val="0"/>
              <w:rPr>
                <w:rFonts w:ascii="Times" w:hAnsi="Times" w:cs="Tahoma"/>
                <w:b/>
                <w:sz w:val="22"/>
                <w:lang w:val="cy-GB"/>
              </w:rPr>
            </w:pPr>
          </w:p>
          <w:p w14:paraId="513455A6" w14:textId="25590173" w:rsidR="00563A17" w:rsidRPr="000F1719" w:rsidRDefault="00563A17" w:rsidP="000F1719">
            <w:pPr>
              <w:pStyle w:val="Heading1"/>
              <w:framePr w:hSpace="0" w:wrap="auto" w:hAnchor="text" w:yAlign="inline"/>
              <w:jc w:val="center"/>
              <w:outlineLvl w:val="0"/>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tc>
      </w:tr>
      <w:tr w:rsidR="00563A17" w14:paraId="2D23C537" w14:textId="77777777" w:rsidTr="00D65AFD">
        <w:trPr>
          <w:trHeight w:val="340"/>
          <w:jc w:val="center"/>
        </w:trPr>
        <w:tc>
          <w:tcPr>
            <w:tcW w:w="4065" w:type="dxa"/>
            <w:gridSpan w:val="6"/>
            <w:tcBorders>
              <w:top w:val="nil"/>
              <w:left w:val="single" w:sz="4" w:space="0" w:color="auto"/>
              <w:bottom w:val="nil"/>
              <w:right w:val="nil"/>
            </w:tcBorders>
            <w:vAlign w:val="bottom"/>
          </w:tcPr>
          <w:p w14:paraId="61A50754" w14:textId="77777777" w:rsidR="00563A17" w:rsidRDefault="00563A17" w:rsidP="00D65AFD"/>
        </w:tc>
        <w:tc>
          <w:tcPr>
            <w:tcW w:w="1790" w:type="dxa"/>
            <w:gridSpan w:val="2"/>
            <w:tcBorders>
              <w:top w:val="dashSmallGap" w:sz="4" w:space="0" w:color="auto"/>
              <w:left w:val="nil"/>
              <w:bottom w:val="nil"/>
              <w:right w:val="nil"/>
            </w:tcBorders>
            <w:vAlign w:val="bottom"/>
          </w:tcPr>
          <w:p w14:paraId="1316FBE2" w14:textId="77777777" w:rsidR="00563A17" w:rsidRDefault="00563A17" w:rsidP="00D65AFD"/>
        </w:tc>
        <w:tc>
          <w:tcPr>
            <w:tcW w:w="1295" w:type="dxa"/>
            <w:gridSpan w:val="4"/>
            <w:tcBorders>
              <w:top w:val="nil"/>
              <w:left w:val="nil"/>
              <w:bottom w:val="nil"/>
              <w:right w:val="nil"/>
            </w:tcBorders>
            <w:vAlign w:val="bottom"/>
          </w:tcPr>
          <w:p w14:paraId="73C9C2D3" w14:textId="77777777" w:rsidR="00563A17" w:rsidRDefault="00563A17" w:rsidP="00D65AFD"/>
        </w:tc>
        <w:tc>
          <w:tcPr>
            <w:tcW w:w="1538" w:type="dxa"/>
            <w:tcBorders>
              <w:top w:val="dashSmallGap" w:sz="4" w:space="0" w:color="auto"/>
              <w:left w:val="nil"/>
              <w:bottom w:val="nil"/>
              <w:right w:val="nil"/>
            </w:tcBorders>
            <w:vAlign w:val="bottom"/>
          </w:tcPr>
          <w:p w14:paraId="1E43FB8F" w14:textId="77777777" w:rsidR="00563A17" w:rsidRDefault="00563A17" w:rsidP="00D65AFD"/>
        </w:tc>
        <w:tc>
          <w:tcPr>
            <w:tcW w:w="687" w:type="dxa"/>
            <w:tcBorders>
              <w:top w:val="nil"/>
              <w:left w:val="nil"/>
              <w:bottom w:val="nil"/>
              <w:right w:val="nil"/>
            </w:tcBorders>
            <w:vAlign w:val="bottom"/>
          </w:tcPr>
          <w:p w14:paraId="31166DCC" w14:textId="77777777" w:rsidR="00563A17" w:rsidRDefault="00563A17" w:rsidP="00D65AFD"/>
        </w:tc>
        <w:tc>
          <w:tcPr>
            <w:tcW w:w="2276" w:type="dxa"/>
            <w:gridSpan w:val="3"/>
            <w:tcBorders>
              <w:top w:val="dashSmallGap" w:sz="4" w:space="0" w:color="auto"/>
              <w:left w:val="nil"/>
              <w:bottom w:val="nil"/>
              <w:right w:val="single" w:sz="4" w:space="0" w:color="auto"/>
            </w:tcBorders>
          </w:tcPr>
          <w:p w14:paraId="447F0493" w14:textId="77777777" w:rsidR="00563A17" w:rsidRDefault="00563A17" w:rsidP="00D65AFD"/>
        </w:tc>
        <w:tc>
          <w:tcPr>
            <w:tcW w:w="2519" w:type="dxa"/>
            <w:vMerge/>
            <w:tcBorders>
              <w:left w:val="single" w:sz="4" w:space="0" w:color="auto"/>
              <w:right w:val="single" w:sz="4" w:space="0" w:color="auto"/>
            </w:tcBorders>
            <w:shd w:val="clear" w:color="auto" w:fill="A6A6A6" w:themeFill="background1" w:themeFillShade="A6"/>
          </w:tcPr>
          <w:p w14:paraId="57DF5098" w14:textId="77777777" w:rsidR="00563A17" w:rsidRDefault="00563A17" w:rsidP="00D65AFD"/>
        </w:tc>
      </w:tr>
      <w:tr w:rsidR="00563A17" w14:paraId="67B63E79" w14:textId="77777777" w:rsidTr="00D65AFD">
        <w:trPr>
          <w:trHeight w:val="340"/>
          <w:jc w:val="center"/>
        </w:trPr>
        <w:tc>
          <w:tcPr>
            <w:tcW w:w="2090" w:type="dxa"/>
            <w:gridSpan w:val="3"/>
            <w:tcBorders>
              <w:top w:val="nil"/>
              <w:left w:val="single" w:sz="4" w:space="0" w:color="auto"/>
              <w:bottom w:val="nil"/>
              <w:right w:val="nil"/>
            </w:tcBorders>
            <w:vAlign w:val="bottom"/>
          </w:tcPr>
          <w:p w14:paraId="50519B55" w14:textId="77777777" w:rsidR="00563A17" w:rsidRDefault="00563A17" w:rsidP="00D65AFD">
            <w:r w:rsidRPr="007E36B9">
              <w:rPr>
                <w:b/>
                <w:sz w:val="18"/>
                <w:lang w:val="cy-GB"/>
              </w:rPr>
              <w:t>Targed(au) Hyfforddi Personol</w:t>
            </w:r>
          </w:p>
        </w:tc>
        <w:tc>
          <w:tcPr>
            <w:tcW w:w="3765" w:type="dxa"/>
            <w:gridSpan w:val="5"/>
            <w:tcBorders>
              <w:top w:val="nil"/>
              <w:left w:val="nil"/>
              <w:bottom w:val="dashSmallGap" w:sz="4" w:space="0" w:color="auto"/>
              <w:right w:val="nil"/>
            </w:tcBorders>
            <w:vAlign w:val="bottom"/>
          </w:tcPr>
          <w:p w14:paraId="65C0E93D" w14:textId="77777777" w:rsidR="00563A17" w:rsidRDefault="00563A17" w:rsidP="00D65AFD"/>
        </w:tc>
        <w:tc>
          <w:tcPr>
            <w:tcW w:w="1295" w:type="dxa"/>
            <w:gridSpan w:val="4"/>
            <w:tcBorders>
              <w:top w:val="nil"/>
              <w:left w:val="nil"/>
              <w:bottom w:val="nil"/>
              <w:right w:val="nil"/>
            </w:tcBorders>
            <w:vAlign w:val="bottom"/>
          </w:tcPr>
          <w:p w14:paraId="34C0AF70" w14:textId="77777777" w:rsidR="00563A17" w:rsidRDefault="00563A17" w:rsidP="00D65AFD">
            <w:r>
              <w:rPr>
                <w:rFonts w:ascii="Times" w:hAnsi="Times" w:cs="Tahoma"/>
                <w:b/>
                <w:sz w:val="18"/>
                <w:lang w:val="cy-GB"/>
              </w:rPr>
              <w:t>Number of learners:</w:t>
            </w:r>
          </w:p>
        </w:tc>
        <w:tc>
          <w:tcPr>
            <w:tcW w:w="1538" w:type="dxa"/>
            <w:tcBorders>
              <w:top w:val="nil"/>
              <w:left w:val="nil"/>
              <w:bottom w:val="dashSmallGap" w:sz="4" w:space="0" w:color="auto"/>
              <w:right w:val="nil"/>
            </w:tcBorders>
            <w:vAlign w:val="bottom"/>
          </w:tcPr>
          <w:p w14:paraId="5F173334" w14:textId="77777777" w:rsidR="00563A17" w:rsidRDefault="00563A17" w:rsidP="00D65AFD"/>
        </w:tc>
        <w:tc>
          <w:tcPr>
            <w:tcW w:w="687" w:type="dxa"/>
            <w:tcBorders>
              <w:top w:val="nil"/>
              <w:left w:val="nil"/>
              <w:bottom w:val="nil"/>
              <w:right w:val="nil"/>
            </w:tcBorders>
            <w:vAlign w:val="bottom"/>
          </w:tcPr>
          <w:p w14:paraId="181431BA" w14:textId="77777777" w:rsidR="00563A17" w:rsidRDefault="00563A17" w:rsidP="00D65AFD">
            <w:r>
              <w:rPr>
                <w:rFonts w:ascii="Times" w:hAnsi="Times" w:cs="Tahoma"/>
                <w:b/>
                <w:sz w:val="18"/>
                <w:lang w:val="cy-GB"/>
              </w:rPr>
              <w:t>Age:</w:t>
            </w:r>
          </w:p>
        </w:tc>
        <w:tc>
          <w:tcPr>
            <w:tcW w:w="2276" w:type="dxa"/>
            <w:gridSpan w:val="3"/>
            <w:tcBorders>
              <w:top w:val="nil"/>
              <w:left w:val="nil"/>
              <w:bottom w:val="dashSmallGap" w:sz="4" w:space="0" w:color="auto"/>
              <w:right w:val="single" w:sz="4" w:space="0" w:color="auto"/>
            </w:tcBorders>
          </w:tcPr>
          <w:p w14:paraId="59C46C42" w14:textId="4A5EA8B0" w:rsidR="00563A17" w:rsidRDefault="00563A17" w:rsidP="00D65AFD">
            <w:r>
              <w:t xml:space="preserve">4 – </w:t>
            </w:r>
            <w:proofErr w:type="gramStart"/>
            <w:r>
              <w:t>5 year</w:t>
            </w:r>
            <w:proofErr w:type="gramEnd"/>
            <w:r>
              <w:t xml:space="preserve"> </w:t>
            </w:r>
            <w:r w:rsidR="00704F5B">
              <w:t>old’s</w:t>
            </w:r>
            <w:r>
              <w:t xml:space="preserve"> </w:t>
            </w:r>
          </w:p>
        </w:tc>
        <w:tc>
          <w:tcPr>
            <w:tcW w:w="2519" w:type="dxa"/>
            <w:vMerge/>
            <w:tcBorders>
              <w:left w:val="single" w:sz="4" w:space="0" w:color="auto"/>
              <w:right w:val="single" w:sz="4" w:space="0" w:color="auto"/>
            </w:tcBorders>
            <w:shd w:val="clear" w:color="auto" w:fill="A6A6A6" w:themeFill="background1" w:themeFillShade="A6"/>
          </w:tcPr>
          <w:p w14:paraId="5F7A08F3" w14:textId="77777777" w:rsidR="00563A17" w:rsidRDefault="00563A17" w:rsidP="00D65AFD"/>
        </w:tc>
      </w:tr>
      <w:tr w:rsidR="00563A17" w14:paraId="1BF649DE" w14:textId="77777777" w:rsidTr="000F1719">
        <w:trPr>
          <w:trHeight w:val="70"/>
          <w:jc w:val="center"/>
        </w:trPr>
        <w:tc>
          <w:tcPr>
            <w:tcW w:w="11651" w:type="dxa"/>
            <w:gridSpan w:val="17"/>
            <w:tcBorders>
              <w:top w:val="nil"/>
              <w:left w:val="single" w:sz="4" w:space="0" w:color="auto"/>
              <w:bottom w:val="single" w:sz="4" w:space="0" w:color="auto"/>
              <w:right w:val="single" w:sz="4" w:space="0" w:color="auto"/>
            </w:tcBorders>
            <w:vAlign w:val="center"/>
          </w:tcPr>
          <w:p w14:paraId="55878CE2" w14:textId="77777777" w:rsidR="00563A17" w:rsidRDefault="00563A17" w:rsidP="00D65AFD"/>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4C34ADA4" w14:textId="77777777" w:rsidR="00563A17" w:rsidRDefault="00563A17" w:rsidP="00D65AFD"/>
        </w:tc>
      </w:tr>
      <w:tr w:rsidR="00563A17" w14:paraId="68767589" w14:textId="77777777" w:rsidTr="00D65AFD">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C8298" w14:textId="77777777" w:rsidR="00563A17" w:rsidRPr="00E131D4" w:rsidRDefault="00563A17" w:rsidP="00D65AFD">
            <w:pPr>
              <w:rPr>
                <w:rFonts w:ascii="Times" w:hAnsi="Times" w:cs="Tahoma"/>
                <w:b/>
                <w:sz w:val="20"/>
              </w:rPr>
            </w:pPr>
            <w:r w:rsidRPr="00D659B0">
              <w:rPr>
                <w:rFonts w:ascii="Times" w:hAnsi="Times" w:cs="Tahoma"/>
                <w:b/>
                <w:sz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DAADCDC" w14:textId="77777777" w:rsidR="00563A17" w:rsidRDefault="00563A17" w:rsidP="00D65AFD">
            <w:r>
              <w:rPr>
                <w:sz w:val="18"/>
                <w:szCs w:val="18"/>
              </w:rPr>
              <w:t>Design and make simple products</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79D04" w14:textId="77777777" w:rsidR="00563A17" w:rsidRPr="00144FE5" w:rsidRDefault="00563A17" w:rsidP="00D65AFD">
            <w:pPr>
              <w:rPr>
                <w:rFonts w:ascii="Times" w:hAnsi="Times" w:cs="Tahoma"/>
                <w:b/>
                <w:sz w:val="18"/>
              </w:rPr>
            </w:pPr>
            <w:r w:rsidRPr="00144FE5">
              <w:rPr>
                <w:rFonts w:ascii="Times" w:hAnsi="Times" w:cs="Tahoma"/>
                <w:b/>
                <w:sz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7F8C07" w14:textId="77777777" w:rsidR="00563A17" w:rsidRDefault="00563A17" w:rsidP="00D65AFD">
            <w:r>
              <w:rPr>
                <w:sz w:val="18"/>
                <w:szCs w:val="18"/>
              </w:rPr>
              <w:t>Use appropriate materials to make an Easter card</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BBFD6" w14:textId="77777777" w:rsidR="00563A17" w:rsidRDefault="00563A17" w:rsidP="00D65AFD">
            <w:r w:rsidRPr="00D659B0">
              <w:rPr>
                <w:rFonts w:ascii="Times" w:hAnsi="Times" w:cs="Tahoma"/>
                <w:b/>
                <w:sz w:val="18"/>
              </w:rPr>
              <w:t>Meeting learners’ needs</w:t>
            </w:r>
            <w:r w:rsidRPr="00D659B0">
              <w:rPr>
                <w:rFonts w:ascii="Times" w:hAnsi="Times" w:cs="Tahoma"/>
                <w:sz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B3FAB" w14:textId="77777777" w:rsidR="00563A17" w:rsidRDefault="00563A17" w:rsidP="00D65AFD"/>
        </w:tc>
      </w:tr>
      <w:tr w:rsidR="00563A17" w14:paraId="7A8006AA" w14:textId="77777777" w:rsidTr="00D65AFD">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387F0B2" w14:textId="77777777" w:rsidR="00563A17" w:rsidRPr="00D659B0" w:rsidRDefault="00563A17" w:rsidP="00D65AFD">
            <w:pPr>
              <w:pStyle w:val="Heading1"/>
              <w:framePr w:hSpace="0" w:wrap="auto" w:hAnchor="text" w:yAlign="inline"/>
              <w:jc w:val="center"/>
              <w:outlineLvl w:val="0"/>
              <w:rPr>
                <w:rFonts w:ascii="Times" w:hAnsi="Times" w:cs="Tahoma"/>
                <w:b/>
                <w:sz w:val="18"/>
              </w:rPr>
            </w:pPr>
            <w:r w:rsidRPr="00D659B0">
              <w:rPr>
                <w:rFonts w:ascii="Times" w:hAnsi="Times" w:cs="Tahoma"/>
                <w:b/>
                <w:sz w:val="18"/>
              </w:rPr>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29B408" w14:textId="77777777" w:rsidR="00563A17" w:rsidRPr="00D659B0" w:rsidRDefault="00563A17" w:rsidP="00D65AFD">
            <w:pPr>
              <w:pStyle w:val="Heading1"/>
              <w:framePr w:hSpace="0" w:wrap="auto" w:hAnchor="text" w:yAlign="inline"/>
              <w:jc w:val="center"/>
              <w:outlineLvl w:val="0"/>
              <w:rPr>
                <w:rFonts w:ascii="Times" w:hAnsi="Times" w:cs="Tahoma"/>
                <w:b/>
                <w:sz w:val="18"/>
              </w:rPr>
            </w:pPr>
            <w:r w:rsidRPr="00D659B0">
              <w:rPr>
                <w:rFonts w:ascii="Times" w:hAnsi="Times" w:cs="Tahoma"/>
                <w:b/>
                <w:sz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7EC68CE" w14:textId="77777777" w:rsidR="00563A17" w:rsidRPr="00D659B0" w:rsidRDefault="00563A17" w:rsidP="00D65AFD">
            <w:pPr>
              <w:jc w:val="center"/>
              <w:rPr>
                <w:rFonts w:ascii="Times" w:hAnsi="Times" w:cs="Tahoma"/>
                <w:b/>
                <w:sz w:val="18"/>
              </w:rPr>
            </w:pPr>
            <w:r w:rsidRPr="00D659B0">
              <w:rPr>
                <w:rFonts w:ascii="Times" w:hAnsi="Times" w:cs="Tahoma"/>
                <w:b/>
                <w:sz w:val="18"/>
              </w:rPr>
              <w:t xml:space="preserve">Resources/ </w:t>
            </w:r>
          </w:p>
          <w:p w14:paraId="337D6EC5" w14:textId="77777777" w:rsidR="00563A17" w:rsidRPr="00D659B0" w:rsidRDefault="00563A17" w:rsidP="00D65AFD">
            <w:pPr>
              <w:jc w:val="center"/>
              <w:rPr>
                <w:rFonts w:ascii="Times" w:hAnsi="Times" w:cs="Tahoma"/>
                <w:b/>
                <w:sz w:val="18"/>
              </w:rPr>
            </w:pPr>
            <w:r w:rsidRPr="00D659B0">
              <w:rPr>
                <w:rFonts w:ascii="Times" w:hAnsi="Times" w:cs="Tahoma"/>
                <w:b/>
                <w:sz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0F3D6D" w14:textId="77777777" w:rsidR="00563A17" w:rsidRPr="00D659B0" w:rsidRDefault="00563A17" w:rsidP="00D65AFD">
            <w:pPr>
              <w:jc w:val="center"/>
              <w:rPr>
                <w:rFonts w:ascii="Times" w:hAnsi="Times" w:cs="Tahoma"/>
                <w:b/>
                <w:sz w:val="20"/>
              </w:rPr>
            </w:pPr>
            <w:r w:rsidRPr="00D659B0">
              <w:rPr>
                <w:rFonts w:ascii="Times" w:hAnsi="Times" w:cs="Tahoma"/>
                <w:b/>
                <w:sz w:val="20"/>
              </w:rPr>
              <w:t>Assessment for Learning (strategies and opportunities)</w:t>
            </w:r>
          </w:p>
          <w:p w14:paraId="59B471D6" w14:textId="77777777" w:rsidR="00563A17" w:rsidRPr="00D659B0" w:rsidRDefault="00563A17" w:rsidP="00D65AFD">
            <w:pPr>
              <w:jc w:val="center"/>
              <w:rPr>
                <w:rFonts w:ascii="Times" w:hAnsi="Times" w:cs="Tahoma"/>
                <w:b/>
                <w:sz w:val="20"/>
              </w:rPr>
            </w:pPr>
          </w:p>
        </w:tc>
      </w:tr>
      <w:tr w:rsidR="00563A17" w14:paraId="1BCDF2C5" w14:textId="77777777" w:rsidTr="00D65AFD">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1C8CA57D" w14:textId="77777777" w:rsidR="00563A17" w:rsidRDefault="00563A17" w:rsidP="00D65AFD">
            <w:pPr>
              <w:pStyle w:val="Heading1"/>
              <w:framePr w:hSpace="0" w:wrap="auto" w:hAnchor="text" w:yAlign="inline"/>
              <w:outlineLvl w:val="0"/>
              <w:rPr>
                <w:rFonts w:ascii="Times" w:hAnsi="Times" w:cs="Tahoma"/>
                <w:sz w:val="18"/>
              </w:rPr>
            </w:pPr>
            <w:r w:rsidRPr="00D659B0">
              <w:rPr>
                <w:rFonts w:ascii="Times" w:hAnsi="Times" w:cs="Tahoma"/>
                <w:sz w:val="18"/>
              </w:rPr>
              <w:t>Introduction</w:t>
            </w:r>
          </w:p>
          <w:p w14:paraId="5AB57E75" w14:textId="77777777" w:rsidR="00563A17" w:rsidRDefault="00563A17" w:rsidP="00D65AFD">
            <w:pPr>
              <w:rPr>
                <w:color w:val="FF0000"/>
                <w:sz w:val="20"/>
                <w:szCs w:val="20"/>
                <w:lang w:val="en-GB"/>
              </w:rPr>
            </w:pPr>
            <w:r>
              <w:rPr>
                <w:color w:val="FF0000"/>
                <w:sz w:val="20"/>
                <w:szCs w:val="20"/>
                <w:lang w:val="en-GB"/>
              </w:rPr>
              <w:t xml:space="preserve">Explain to children that they will be taking part in a research study </w:t>
            </w:r>
          </w:p>
          <w:p w14:paraId="7FC1245E" w14:textId="77777777" w:rsidR="00563A17" w:rsidRDefault="00563A17" w:rsidP="00D65AFD">
            <w:pPr>
              <w:rPr>
                <w:color w:val="FF0000"/>
                <w:sz w:val="20"/>
                <w:szCs w:val="20"/>
                <w:lang w:val="en-GB"/>
              </w:rPr>
            </w:pPr>
            <w:r>
              <w:rPr>
                <w:color w:val="FF0000"/>
                <w:sz w:val="20"/>
                <w:szCs w:val="20"/>
                <w:lang w:val="en-GB"/>
              </w:rPr>
              <w:t>Show children their smiley face consent poster and explain</w:t>
            </w:r>
          </w:p>
          <w:p w14:paraId="2F9D307F" w14:textId="77777777" w:rsidR="00563A17" w:rsidRDefault="00563A17" w:rsidP="00D65AFD">
            <w:pPr>
              <w:rPr>
                <w:sz w:val="18"/>
                <w:szCs w:val="18"/>
                <w:lang w:val="en-GB"/>
              </w:rPr>
            </w:pPr>
            <w:r>
              <w:rPr>
                <w:sz w:val="18"/>
                <w:szCs w:val="18"/>
                <w:lang w:val="en-GB"/>
              </w:rPr>
              <w:t>Explain to children that they will have free choice activities for 10 minutes.</w:t>
            </w:r>
          </w:p>
          <w:p w14:paraId="3C5A45D7" w14:textId="77777777" w:rsidR="00563A17" w:rsidRDefault="00563A17" w:rsidP="00D65AFD">
            <w:pPr>
              <w:rPr>
                <w:sz w:val="18"/>
                <w:szCs w:val="18"/>
                <w:lang w:val="en-GB"/>
              </w:rPr>
            </w:pPr>
            <w:r>
              <w:rPr>
                <w:sz w:val="18"/>
                <w:szCs w:val="18"/>
                <w:lang w:val="en-GB"/>
              </w:rPr>
              <w:t>(While children are taking part in this we will observe their involvement using the Leuven Scale)</w:t>
            </w:r>
          </w:p>
          <w:p w14:paraId="6E360A71" w14:textId="77777777" w:rsidR="00563A17" w:rsidRPr="000D1CAD" w:rsidRDefault="00563A17" w:rsidP="00D65AFD">
            <w:pPr>
              <w:rPr>
                <w:lang w:val="en-GB"/>
              </w:rPr>
            </w:pPr>
          </w:p>
        </w:tc>
        <w:tc>
          <w:tcPr>
            <w:tcW w:w="3515" w:type="dxa"/>
            <w:gridSpan w:val="6"/>
            <w:tcBorders>
              <w:top w:val="single" w:sz="4" w:space="0" w:color="auto"/>
              <w:left w:val="single" w:sz="4" w:space="0" w:color="auto"/>
              <w:bottom w:val="nil"/>
              <w:right w:val="single" w:sz="4" w:space="0" w:color="auto"/>
            </w:tcBorders>
            <w:shd w:val="clear" w:color="auto" w:fill="auto"/>
          </w:tcPr>
          <w:p w14:paraId="2A3B79E1" w14:textId="77777777" w:rsidR="00563A17" w:rsidRDefault="00563A17" w:rsidP="00D65AFD">
            <w:pPr>
              <w:rPr>
                <w:rFonts w:ascii="Times" w:hAnsi="Times" w:cs="Tahoma"/>
                <w:sz w:val="18"/>
              </w:rPr>
            </w:pPr>
            <w:r w:rsidRPr="00D659B0">
              <w:rPr>
                <w:rFonts w:ascii="Times" w:hAnsi="Times" w:cs="Tahoma"/>
                <w:sz w:val="18"/>
                <w:u w:val="single"/>
              </w:rPr>
              <w:t>Trainee focused task</w:t>
            </w:r>
            <w:r w:rsidRPr="00D659B0">
              <w:rPr>
                <w:rFonts w:ascii="Times" w:hAnsi="Times" w:cs="Tahoma"/>
                <w:sz w:val="18"/>
              </w:rPr>
              <w:t xml:space="preserve"> (purpose, outline of trainee’s role and children’s learning):  </w:t>
            </w:r>
          </w:p>
          <w:p w14:paraId="46BF64B6" w14:textId="77777777" w:rsidR="00563A17" w:rsidRDefault="00563A17" w:rsidP="00D65AFD">
            <w:pPr>
              <w:rPr>
                <w:rFonts w:ascii="Times" w:hAnsi="Times" w:cs="Tahoma"/>
                <w:sz w:val="18"/>
              </w:rPr>
            </w:pPr>
          </w:p>
          <w:p w14:paraId="378767E5" w14:textId="77777777" w:rsidR="00563A17" w:rsidRDefault="00563A17" w:rsidP="00D65AFD">
            <w:pPr>
              <w:rPr>
                <w:rFonts w:ascii="Times" w:hAnsi="Times" w:cs="Tahoma"/>
                <w:sz w:val="18"/>
              </w:rPr>
            </w:pPr>
            <w:r>
              <w:rPr>
                <w:rFonts w:ascii="Times" w:hAnsi="Times" w:cs="Tahoma"/>
                <w:sz w:val="18"/>
              </w:rPr>
              <w:t xml:space="preserve">Children will be shown a selection of Easter cards.  They will be asked to create their own, using whatever resources they would like. </w:t>
            </w:r>
          </w:p>
          <w:p w14:paraId="60A9847F" w14:textId="77777777" w:rsidR="00563A17" w:rsidRPr="00D659B0" w:rsidRDefault="00563A17" w:rsidP="00D65AFD">
            <w:pPr>
              <w:rPr>
                <w:rFonts w:ascii="Times" w:hAnsi="Times" w:cs="Tahoma"/>
                <w:sz w:val="18"/>
              </w:rPr>
            </w:pPr>
          </w:p>
          <w:p w14:paraId="624CE0D7" w14:textId="77777777" w:rsidR="00563A17" w:rsidRPr="00D659B0" w:rsidRDefault="00563A17" w:rsidP="00D65AFD">
            <w:pPr>
              <w:rPr>
                <w:rFonts w:ascii="Times" w:hAnsi="Times" w:cs="Tahoma"/>
                <w:sz w:val="18"/>
              </w:rPr>
            </w:pPr>
            <w:r>
              <w:rPr>
                <w:rFonts w:ascii="Times" w:hAnsi="Times" w:cs="Tahoma"/>
                <w:sz w:val="18"/>
              </w:rPr>
              <w:t xml:space="preserve">Take photos throughout the activity. </w:t>
            </w:r>
          </w:p>
          <w:p w14:paraId="3A5A76BE" w14:textId="77777777" w:rsidR="00563A17" w:rsidRPr="00D659B0" w:rsidRDefault="00563A17" w:rsidP="00D65AFD">
            <w:pPr>
              <w:rPr>
                <w:rFonts w:ascii="Times" w:hAnsi="Times" w:cs="Tahoma"/>
                <w:sz w:val="18"/>
              </w:rPr>
            </w:pPr>
          </w:p>
          <w:p w14:paraId="3B8A1A4F" w14:textId="77777777" w:rsidR="00563A17" w:rsidRDefault="00563A17" w:rsidP="00D65AFD">
            <w:pPr>
              <w:pStyle w:val="Heading1"/>
              <w:framePr w:hSpace="0" w:wrap="auto" w:hAnchor="text" w:yAlign="inline"/>
              <w:outlineLvl w:val="0"/>
              <w:rPr>
                <w:rFonts w:ascii="Times" w:hAnsi="Times" w:cs="Tahoma"/>
                <w:b/>
                <w:sz w:val="18"/>
                <w:lang w:val="cy-GB"/>
              </w:rPr>
            </w:pPr>
          </w:p>
        </w:tc>
        <w:tc>
          <w:tcPr>
            <w:tcW w:w="3615" w:type="dxa"/>
            <w:gridSpan w:val="4"/>
            <w:vMerge w:val="restart"/>
            <w:tcBorders>
              <w:top w:val="single" w:sz="4" w:space="0" w:color="auto"/>
              <w:left w:val="single" w:sz="4" w:space="0" w:color="auto"/>
              <w:right w:val="single" w:sz="4" w:space="0" w:color="auto"/>
            </w:tcBorders>
            <w:shd w:val="clear" w:color="auto" w:fill="auto"/>
          </w:tcPr>
          <w:p w14:paraId="3C2026E2" w14:textId="77777777" w:rsidR="00563A17" w:rsidRPr="005478AE" w:rsidRDefault="00563A17" w:rsidP="00D65AFD">
            <w:pPr>
              <w:rPr>
                <w:rFonts w:ascii="Times" w:hAnsi="Times" w:cs="Tahoma"/>
                <w:sz w:val="18"/>
                <w:lang w:val="cy-GB"/>
              </w:rPr>
            </w:pPr>
            <w:r w:rsidRPr="005478AE">
              <w:rPr>
                <w:rFonts w:ascii="Times" w:hAnsi="Times" w:cs="Tahoma"/>
                <w:sz w:val="18"/>
                <w:lang w:val="cy-GB"/>
              </w:rPr>
              <w:t>Leuven Scale</w:t>
            </w:r>
          </w:p>
          <w:p w14:paraId="3880924E" w14:textId="77777777" w:rsidR="00563A17" w:rsidRPr="005478AE" w:rsidRDefault="00563A17" w:rsidP="00D65AFD">
            <w:pPr>
              <w:rPr>
                <w:rFonts w:ascii="Times" w:hAnsi="Times" w:cs="Tahoma"/>
                <w:sz w:val="18"/>
                <w:lang w:val="cy-GB"/>
              </w:rPr>
            </w:pPr>
            <w:r w:rsidRPr="005478AE">
              <w:rPr>
                <w:rFonts w:ascii="Times" w:hAnsi="Times" w:cs="Tahoma"/>
                <w:sz w:val="18"/>
                <w:lang w:val="cy-GB"/>
              </w:rPr>
              <w:t>Observation record sheet</w:t>
            </w:r>
          </w:p>
          <w:p w14:paraId="37798AE2" w14:textId="77777777" w:rsidR="00563A17" w:rsidRPr="005478AE" w:rsidRDefault="00563A17" w:rsidP="00D65AFD">
            <w:pPr>
              <w:rPr>
                <w:rFonts w:ascii="Times" w:hAnsi="Times" w:cs="Tahoma"/>
                <w:sz w:val="18"/>
                <w:lang w:val="cy-GB"/>
              </w:rPr>
            </w:pPr>
            <w:r w:rsidRPr="005478AE">
              <w:rPr>
                <w:rFonts w:ascii="Times" w:hAnsi="Times" w:cs="Tahoma"/>
                <w:sz w:val="18"/>
                <w:lang w:val="cy-GB"/>
              </w:rPr>
              <w:t>Glue</w:t>
            </w:r>
          </w:p>
          <w:p w14:paraId="4CD1E40E" w14:textId="77777777" w:rsidR="00563A17" w:rsidRPr="005478AE" w:rsidRDefault="00563A17" w:rsidP="00D65AFD">
            <w:pPr>
              <w:rPr>
                <w:rFonts w:ascii="Times" w:hAnsi="Times" w:cs="Tahoma"/>
                <w:sz w:val="18"/>
                <w:lang w:val="cy-GB"/>
              </w:rPr>
            </w:pPr>
            <w:r w:rsidRPr="005478AE">
              <w:rPr>
                <w:rFonts w:ascii="Times" w:hAnsi="Times" w:cs="Tahoma"/>
                <w:sz w:val="18"/>
                <w:lang w:val="cy-GB"/>
              </w:rPr>
              <w:t>Glitter</w:t>
            </w:r>
          </w:p>
          <w:p w14:paraId="2B26D2C4" w14:textId="77777777" w:rsidR="00563A17" w:rsidRPr="005478AE" w:rsidRDefault="00563A17" w:rsidP="00D65AFD">
            <w:pPr>
              <w:rPr>
                <w:rFonts w:ascii="Times" w:hAnsi="Times" w:cs="Tahoma"/>
                <w:sz w:val="18"/>
                <w:lang w:val="cy-GB"/>
              </w:rPr>
            </w:pPr>
            <w:r w:rsidRPr="005478AE">
              <w:rPr>
                <w:rFonts w:ascii="Times" w:hAnsi="Times" w:cs="Tahoma"/>
                <w:sz w:val="18"/>
                <w:lang w:val="cy-GB"/>
              </w:rPr>
              <w:t>Paint</w:t>
            </w:r>
          </w:p>
          <w:p w14:paraId="0B706F57" w14:textId="77777777" w:rsidR="00563A17" w:rsidRPr="005478AE" w:rsidRDefault="00563A17" w:rsidP="00D65AFD">
            <w:pPr>
              <w:rPr>
                <w:rFonts w:ascii="Times" w:hAnsi="Times" w:cs="Tahoma"/>
                <w:sz w:val="18"/>
                <w:lang w:val="cy-GB"/>
              </w:rPr>
            </w:pPr>
            <w:r w:rsidRPr="005478AE">
              <w:rPr>
                <w:rFonts w:ascii="Times" w:hAnsi="Times" w:cs="Tahoma"/>
                <w:sz w:val="18"/>
                <w:lang w:val="cy-GB"/>
              </w:rPr>
              <w:t>Crayons</w:t>
            </w:r>
          </w:p>
          <w:p w14:paraId="736C10AE" w14:textId="77777777" w:rsidR="00563A17" w:rsidRPr="005478AE" w:rsidRDefault="00563A17" w:rsidP="00D65AFD">
            <w:pPr>
              <w:rPr>
                <w:rFonts w:ascii="Times" w:hAnsi="Times" w:cs="Tahoma"/>
                <w:sz w:val="18"/>
                <w:lang w:val="cy-GB"/>
              </w:rPr>
            </w:pPr>
            <w:r w:rsidRPr="005478AE">
              <w:rPr>
                <w:rFonts w:ascii="Times" w:hAnsi="Times" w:cs="Tahoma"/>
                <w:sz w:val="18"/>
                <w:lang w:val="cy-GB"/>
              </w:rPr>
              <w:t>Felts</w:t>
            </w:r>
          </w:p>
          <w:p w14:paraId="13C8C645" w14:textId="77777777" w:rsidR="00563A17" w:rsidRPr="005478AE" w:rsidRDefault="00563A17" w:rsidP="00D65AFD">
            <w:pPr>
              <w:rPr>
                <w:rFonts w:ascii="Times" w:hAnsi="Times" w:cs="Tahoma"/>
                <w:sz w:val="18"/>
                <w:lang w:val="cy-GB"/>
              </w:rPr>
            </w:pPr>
            <w:r w:rsidRPr="005478AE">
              <w:rPr>
                <w:rFonts w:ascii="Times" w:hAnsi="Times" w:cs="Tahoma"/>
                <w:sz w:val="18"/>
                <w:lang w:val="cy-GB"/>
              </w:rPr>
              <w:t>Pencils</w:t>
            </w:r>
          </w:p>
          <w:p w14:paraId="186AFDA4" w14:textId="77777777" w:rsidR="00563A17" w:rsidRPr="005478AE" w:rsidRDefault="00563A17" w:rsidP="00D65AFD">
            <w:pPr>
              <w:rPr>
                <w:rFonts w:ascii="Times" w:hAnsi="Times" w:cs="Tahoma"/>
                <w:sz w:val="18"/>
                <w:lang w:val="cy-GB"/>
              </w:rPr>
            </w:pPr>
            <w:r w:rsidRPr="005478AE">
              <w:rPr>
                <w:rFonts w:ascii="Times" w:hAnsi="Times" w:cs="Tahoma"/>
                <w:sz w:val="18"/>
                <w:lang w:val="cy-GB"/>
              </w:rPr>
              <w:t>Rubbers</w:t>
            </w:r>
          </w:p>
          <w:p w14:paraId="5B91355F" w14:textId="77777777" w:rsidR="00563A17" w:rsidRPr="005478AE" w:rsidRDefault="00563A17" w:rsidP="00D65AFD">
            <w:pPr>
              <w:rPr>
                <w:rFonts w:ascii="Times" w:hAnsi="Times" w:cs="Tahoma"/>
                <w:sz w:val="18"/>
                <w:lang w:val="cy-GB"/>
              </w:rPr>
            </w:pPr>
            <w:r w:rsidRPr="005478AE">
              <w:rPr>
                <w:rFonts w:ascii="Times" w:hAnsi="Times" w:cs="Tahoma"/>
                <w:sz w:val="18"/>
                <w:lang w:val="cy-GB"/>
              </w:rPr>
              <w:t>Paint brushes</w:t>
            </w:r>
          </w:p>
          <w:p w14:paraId="6CB97193" w14:textId="77777777" w:rsidR="00563A17" w:rsidRPr="005478AE" w:rsidRDefault="00563A17" w:rsidP="00D65AFD">
            <w:pPr>
              <w:rPr>
                <w:rFonts w:ascii="Times" w:hAnsi="Times" w:cs="Tahoma"/>
                <w:sz w:val="18"/>
                <w:lang w:val="cy-GB"/>
              </w:rPr>
            </w:pPr>
            <w:r w:rsidRPr="005478AE">
              <w:rPr>
                <w:rFonts w:ascii="Times" w:hAnsi="Times" w:cs="Tahoma"/>
                <w:sz w:val="18"/>
                <w:lang w:val="cy-GB"/>
              </w:rPr>
              <w:t>Happy/Sad poster</w:t>
            </w:r>
          </w:p>
          <w:p w14:paraId="2146FC1B" w14:textId="77777777" w:rsidR="00563A17" w:rsidRPr="005478AE" w:rsidRDefault="00563A17" w:rsidP="00D65AFD">
            <w:pPr>
              <w:rPr>
                <w:rFonts w:ascii="Times" w:hAnsi="Times" w:cs="Tahoma"/>
                <w:sz w:val="18"/>
                <w:lang w:val="cy-GB"/>
              </w:rPr>
            </w:pPr>
            <w:r w:rsidRPr="005478AE">
              <w:rPr>
                <w:rFonts w:ascii="Times" w:hAnsi="Times" w:cs="Tahoma"/>
                <w:sz w:val="18"/>
                <w:lang w:val="cy-GB"/>
              </w:rPr>
              <w:t>Childrens names</w:t>
            </w:r>
          </w:p>
          <w:p w14:paraId="3B425A45" w14:textId="77777777" w:rsidR="00563A17" w:rsidRPr="007E36B9" w:rsidRDefault="00563A17" w:rsidP="00D65AFD">
            <w:pPr>
              <w:rPr>
                <w:rFonts w:ascii="Times" w:hAnsi="Times" w:cs="Tahoma"/>
                <w:b/>
                <w:sz w:val="18"/>
                <w:lang w:val="cy-GB"/>
              </w:rPr>
            </w:pPr>
          </w:p>
        </w:tc>
        <w:tc>
          <w:tcPr>
            <w:tcW w:w="3515" w:type="dxa"/>
            <w:gridSpan w:val="3"/>
            <w:vMerge w:val="restart"/>
            <w:tcBorders>
              <w:top w:val="single" w:sz="4" w:space="0" w:color="auto"/>
              <w:left w:val="single" w:sz="4" w:space="0" w:color="auto"/>
              <w:right w:val="single" w:sz="4" w:space="0" w:color="auto"/>
            </w:tcBorders>
            <w:shd w:val="clear" w:color="auto" w:fill="auto"/>
          </w:tcPr>
          <w:p w14:paraId="7B8DE753" w14:textId="77777777" w:rsidR="00563A17" w:rsidRDefault="00563A17" w:rsidP="00D65AFD">
            <w:pPr>
              <w:rPr>
                <w:rFonts w:ascii="Times" w:hAnsi="Times" w:cs="Tahoma"/>
                <w:sz w:val="20"/>
                <w:lang w:val="cy-GB"/>
              </w:rPr>
            </w:pPr>
            <w:r>
              <w:rPr>
                <w:rFonts w:ascii="Times" w:hAnsi="Times" w:cs="Tahoma"/>
                <w:sz w:val="20"/>
                <w:lang w:val="cy-GB"/>
              </w:rPr>
              <w:t>Formative feedback</w:t>
            </w:r>
          </w:p>
          <w:p w14:paraId="0DF04854" w14:textId="77777777" w:rsidR="00563A17" w:rsidRDefault="00563A17" w:rsidP="00D65AFD">
            <w:pPr>
              <w:rPr>
                <w:rFonts w:ascii="Times" w:hAnsi="Times" w:cs="Tahoma"/>
                <w:sz w:val="20"/>
                <w:lang w:val="cy-GB"/>
              </w:rPr>
            </w:pPr>
            <w:r>
              <w:rPr>
                <w:rFonts w:ascii="Times" w:hAnsi="Times" w:cs="Tahoma"/>
                <w:sz w:val="20"/>
                <w:lang w:val="cy-GB"/>
              </w:rPr>
              <w:t xml:space="preserve">Self Assessment </w:t>
            </w:r>
          </w:p>
          <w:p w14:paraId="561364A7" w14:textId="77777777" w:rsidR="00563A17" w:rsidRDefault="00563A17" w:rsidP="00D65AFD">
            <w:pPr>
              <w:rPr>
                <w:rFonts w:ascii="Times" w:hAnsi="Times" w:cs="Tahoma"/>
                <w:sz w:val="20"/>
                <w:lang w:val="cy-GB"/>
              </w:rPr>
            </w:pPr>
            <w:r>
              <w:rPr>
                <w:rFonts w:ascii="Times" w:hAnsi="Times" w:cs="Tahoma"/>
                <w:sz w:val="20"/>
                <w:lang w:val="cy-GB"/>
              </w:rPr>
              <w:t xml:space="preserve">Peer Assessment </w:t>
            </w:r>
          </w:p>
          <w:p w14:paraId="410945F7" w14:textId="77777777" w:rsidR="00563A17" w:rsidRDefault="00563A17" w:rsidP="00D65AFD">
            <w:pPr>
              <w:rPr>
                <w:rFonts w:ascii="Times" w:hAnsi="Times" w:cs="Tahoma"/>
                <w:b/>
                <w:sz w:val="20"/>
                <w:lang w:val="cy-GB"/>
              </w:rPr>
            </w:pPr>
            <w:r>
              <w:rPr>
                <w:rFonts w:ascii="Times" w:hAnsi="Times" w:cs="Tahoma"/>
                <w:sz w:val="20"/>
                <w:lang w:val="cy-GB"/>
              </w:rPr>
              <w:t>Traffic Light</w:t>
            </w:r>
          </w:p>
        </w:tc>
      </w:tr>
      <w:tr w:rsidR="00563A17" w14:paraId="6B2CDD19" w14:textId="77777777" w:rsidTr="00D65AFD">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14:paraId="46E72178" w14:textId="77777777" w:rsidR="00563A17" w:rsidRDefault="00563A17" w:rsidP="00D65AFD">
            <w:pPr>
              <w:pStyle w:val="Heading1"/>
              <w:framePr w:hSpace="0" w:wrap="auto" w:hAnchor="text" w:yAlign="inline"/>
              <w:outlineLvl w:val="0"/>
              <w:rPr>
                <w:rFonts w:ascii="Times" w:hAnsi="Times" w:cs="Tahoma"/>
                <w:b/>
                <w:sz w:val="18"/>
                <w:lang w:val="cy-GB"/>
              </w:rPr>
            </w:pPr>
          </w:p>
        </w:tc>
        <w:tc>
          <w:tcPr>
            <w:tcW w:w="3515" w:type="dxa"/>
            <w:gridSpan w:val="6"/>
            <w:tcBorders>
              <w:top w:val="nil"/>
              <w:left w:val="single" w:sz="4" w:space="0" w:color="auto"/>
              <w:bottom w:val="nil"/>
              <w:right w:val="single" w:sz="4" w:space="0" w:color="auto"/>
            </w:tcBorders>
            <w:shd w:val="clear" w:color="auto" w:fill="auto"/>
          </w:tcPr>
          <w:p w14:paraId="2BFBD163" w14:textId="77777777" w:rsidR="00563A17" w:rsidRPr="00D659B0" w:rsidRDefault="00563A17" w:rsidP="00D65AFD">
            <w:pPr>
              <w:rPr>
                <w:rFonts w:ascii="Times" w:hAnsi="Times" w:cs="Tahoma"/>
                <w:sz w:val="18"/>
              </w:rPr>
            </w:pPr>
            <w:r w:rsidRPr="00D659B0">
              <w:rPr>
                <w:rFonts w:ascii="Times" w:hAnsi="Times" w:cs="Tahoma"/>
                <w:sz w:val="18"/>
                <w:u w:val="single"/>
              </w:rPr>
              <w:t>Additional adult tasks</w:t>
            </w:r>
            <w:r w:rsidRPr="00D659B0">
              <w:rPr>
                <w:rFonts w:ascii="Times" w:hAnsi="Times" w:cs="Tahoma"/>
                <w:sz w:val="18"/>
              </w:rPr>
              <w:t xml:space="preserve"> (purpose, outline of additional adults’ role and children’s learning):</w:t>
            </w:r>
          </w:p>
          <w:p w14:paraId="769C7FCE" w14:textId="77777777" w:rsidR="00563A17" w:rsidRPr="000D1CAD" w:rsidRDefault="00563A17" w:rsidP="00D65AFD">
            <w:pPr>
              <w:pStyle w:val="Heading1"/>
              <w:framePr w:hSpace="0" w:wrap="auto" w:hAnchor="text" w:yAlign="inline"/>
              <w:outlineLvl w:val="0"/>
              <w:rPr>
                <w:rFonts w:ascii="Times" w:hAnsi="Times" w:cs="Tahoma"/>
                <w:sz w:val="18"/>
                <w:lang w:val="cy-GB"/>
              </w:rPr>
            </w:pPr>
            <w:r w:rsidRPr="000D1CAD">
              <w:rPr>
                <w:rFonts w:ascii="Times" w:hAnsi="Times" w:cs="Tahoma"/>
                <w:sz w:val="18"/>
                <w:lang w:val="cy-GB"/>
              </w:rPr>
              <w:t>Observe children using the Leuven Scale</w:t>
            </w:r>
          </w:p>
        </w:tc>
        <w:tc>
          <w:tcPr>
            <w:tcW w:w="3615" w:type="dxa"/>
            <w:gridSpan w:val="4"/>
            <w:vMerge/>
            <w:tcBorders>
              <w:left w:val="single" w:sz="4" w:space="0" w:color="auto"/>
              <w:right w:val="single" w:sz="4" w:space="0" w:color="auto"/>
            </w:tcBorders>
            <w:shd w:val="clear" w:color="auto" w:fill="auto"/>
          </w:tcPr>
          <w:p w14:paraId="6CDFEE8E" w14:textId="77777777" w:rsidR="00563A17" w:rsidRPr="007E36B9" w:rsidRDefault="00563A17" w:rsidP="00D65AFD">
            <w:pPr>
              <w:rPr>
                <w:rFonts w:ascii="Times" w:hAnsi="Times" w:cs="Tahoma"/>
                <w:b/>
                <w:sz w:val="18"/>
                <w:lang w:val="cy-GB"/>
              </w:rPr>
            </w:pPr>
          </w:p>
        </w:tc>
        <w:tc>
          <w:tcPr>
            <w:tcW w:w="3515" w:type="dxa"/>
            <w:gridSpan w:val="3"/>
            <w:vMerge/>
            <w:tcBorders>
              <w:left w:val="single" w:sz="4" w:space="0" w:color="auto"/>
              <w:right w:val="single" w:sz="4" w:space="0" w:color="auto"/>
            </w:tcBorders>
            <w:shd w:val="clear" w:color="auto" w:fill="auto"/>
          </w:tcPr>
          <w:p w14:paraId="65CFAD01" w14:textId="77777777" w:rsidR="00563A17" w:rsidRDefault="00563A17" w:rsidP="00D65AFD">
            <w:pPr>
              <w:rPr>
                <w:rFonts w:ascii="Times" w:hAnsi="Times" w:cs="Tahoma"/>
                <w:b/>
                <w:sz w:val="20"/>
                <w:lang w:val="cy-GB"/>
              </w:rPr>
            </w:pPr>
          </w:p>
        </w:tc>
      </w:tr>
      <w:tr w:rsidR="00563A17" w14:paraId="62D6EF6C" w14:textId="77777777" w:rsidTr="00D65AFD">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332AEAD7" w14:textId="77777777" w:rsidR="00563A17" w:rsidRDefault="00563A17" w:rsidP="00D65AFD">
            <w:pPr>
              <w:pStyle w:val="Heading1"/>
              <w:framePr w:hSpace="0" w:wrap="auto" w:hAnchor="text" w:yAlign="inline"/>
              <w:outlineLvl w:val="0"/>
              <w:rPr>
                <w:rFonts w:ascii="Times" w:hAnsi="Times" w:cs="Tahoma"/>
                <w:sz w:val="18"/>
              </w:rPr>
            </w:pPr>
            <w:r w:rsidRPr="00D659B0">
              <w:rPr>
                <w:rFonts w:ascii="Times" w:hAnsi="Times" w:cs="Tahoma"/>
                <w:sz w:val="18"/>
              </w:rPr>
              <w:t>Plenary</w:t>
            </w:r>
          </w:p>
          <w:p w14:paraId="107FFD2B" w14:textId="77777777" w:rsidR="00563A17" w:rsidRDefault="00563A17" w:rsidP="00D65AFD">
            <w:pPr>
              <w:rPr>
                <w:lang w:val="en-GB"/>
              </w:rPr>
            </w:pPr>
          </w:p>
          <w:p w14:paraId="192023E7" w14:textId="77777777" w:rsidR="00563A17" w:rsidRPr="00E2021E" w:rsidRDefault="00563A17" w:rsidP="00D65AFD">
            <w:pPr>
              <w:rPr>
                <w:sz w:val="18"/>
                <w:szCs w:val="18"/>
                <w:lang w:val="en-GB"/>
              </w:rPr>
            </w:pPr>
            <w:r w:rsidRPr="00E2021E">
              <w:rPr>
                <w:sz w:val="18"/>
                <w:szCs w:val="18"/>
                <w:lang w:val="en-GB"/>
              </w:rPr>
              <w:t xml:space="preserve">Once the children have completed their card they will be brought onto the carpet to look at the photos taken throughout the activity.  Children will be asked about the process of making the cards and what they liked and disliked. </w:t>
            </w:r>
          </w:p>
          <w:p w14:paraId="010E2120" w14:textId="77777777" w:rsidR="00563A17" w:rsidRPr="00E2021E" w:rsidRDefault="00563A17" w:rsidP="00D65AFD">
            <w:pPr>
              <w:rPr>
                <w:sz w:val="18"/>
                <w:szCs w:val="18"/>
                <w:lang w:val="en-GB"/>
              </w:rPr>
            </w:pPr>
          </w:p>
          <w:p w14:paraId="161971B0" w14:textId="77777777" w:rsidR="00563A17" w:rsidRPr="00E2021E" w:rsidRDefault="00563A17" w:rsidP="00D65AFD">
            <w:pPr>
              <w:rPr>
                <w:sz w:val="18"/>
                <w:szCs w:val="18"/>
                <w:lang w:val="en-GB"/>
              </w:rPr>
            </w:pPr>
          </w:p>
          <w:p w14:paraId="692B3518" w14:textId="77777777" w:rsidR="00563A17" w:rsidRPr="000D1CAD" w:rsidRDefault="00563A17" w:rsidP="00D65AFD">
            <w:pPr>
              <w:rPr>
                <w:lang w:val="en-GB"/>
              </w:rPr>
            </w:pPr>
            <w:r w:rsidRPr="00E2021E">
              <w:rPr>
                <w:sz w:val="18"/>
                <w:szCs w:val="18"/>
                <w:lang w:val="en-GB"/>
              </w:rPr>
              <w:t>Children who have taken part in the research will need to take part in the interview questions.</w:t>
            </w:r>
            <w:r>
              <w:rPr>
                <w:lang w:val="en-GB"/>
              </w:rPr>
              <w:t xml:space="preserve"> </w:t>
            </w:r>
          </w:p>
        </w:tc>
        <w:tc>
          <w:tcPr>
            <w:tcW w:w="3515" w:type="dxa"/>
            <w:gridSpan w:val="6"/>
            <w:tcBorders>
              <w:top w:val="nil"/>
              <w:left w:val="single" w:sz="4" w:space="0" w:color="auto"/>
              <w:bottom w:val="single" w:sz="4" w:space="0" w:color="auto"/>
              <w:right w:val="single" w:sz="4" w:space="0" w:color="auto"/>
            </w:tcBorders>
            <w:shd w:val="clear" w:color="auto" w:fill="auto"/>
          </w:tcPr>
          <w:p w14:paraId="39A0BBFD" w14:textId="77777777" w:rsidR="00563A17" w:rsidRDefault="00563A17" w:rsidP="00D65AFD">
            <w:pPr>
              <w:pStyle w:val="Heading1"/>
              <w:framePr w:hSpace="0" w:wrap="auto" w:hAnchor="text" w:yAlign="inline"/>
              <w:outlineLvl w:val="0"/>
              <w:rPr>
                <w:rFonts w:ascii="Times" w:hAnsi="Times" w:cs="Tahoma"/>
                <w:sz w:val="18"/>
              </w:rPr>
            </w:pPr>
            <w:r w:rsidRPr="00780E7C">
              <w:rPr>
                <w:rFonts w:ascii="Times" w:hAnsi="Times" w:cs="Tahoma"/>
                <w:sz w:val="18"/>
                <w:u w:val="single"/>
              </w:rPr>
              <w:t>Independent learning opportunities</w:t>
            </w:r>
            <w:r w:rsidRPr="00780E7C">
              <w:rPr>
                <w:rFonts w:ascii="Times" w:hAnsi="Times" w:cs="Tahoma"/>
                <w:sz w:val="18"/>
              </w:rPr>
              <w:t>:</w:t>
            </w:r>
            <w:r>
              <w:rPr>
                <w:rFonts w:ascii="Times" w:hAnsi="Times" w:cs="Tahoma"/>
                <w:sz w:val="18"/>
              </w:rPr>
              <w:t xml:space="preserve"> </w:t>
            </w:r>
          </w:p>
          <w:p w14:paraId="6658A808" w14:textId="77777777" w:rsidR="00563A17" w:rsidRPr="00E53856" w:rsidRDefault="00563A17" w:rsidP="00D65AFD">
            <w:pPr>
              <w:rPr>
                <w:lang w:val="en-GB"/>
              </w:rPr>
            </w:pPr>
          </w:p>
          <w:p w14:paraId="723333EA" w14:textId="77777777" w:rsidR="00563A17" w:rsidRPr="00E53856" w:rsidRDefault="00563A17" w:rsidP="00D65AFD">
            <w:pPr>
              <w:rPr>
                <w:lang w:val="en-GB"/>
              </w:rPr>
            </w:pPr>
            <w:r>
              <w:rPr>
                <w:sz w:val="18"/>
                <w:szCs w:val="18"/>
                <w:lang w:val="en-GB"/>
              </w:rPr>
              <w:t>Making the Easter Card using creative and critical thinking.</w:t>
            </w:r>
          </w:p>
        </w:tc>
        <w:tc>
          <w:tcPr>
            <w:tcW w:w="3615" w:type="dxa"/>
            <w:gridSpan w:val="4"/>
            <w:vMerge/>
            <w:tcBorders>
              <w:left w:val="single" w:sz="4" w:space="0" w:color="auto"/>
              <w:bottom w:val="single" w:sz="4" w:space="0" w:color="auto"/>
              <w:right w:val="single" w:sz="4" w:space="0" w:color="auto"/>
            </w:tcBorders>
            <w:shd w:val="clear" w:color="auto" w:fill="auto"/>
          </w:tcPr>
          <w:p w14:paraId="315B7F43" w14:textId="77777777" w:rsidR="00563A17" w:rsidRPr="007E36B9" w:rsidRDefault="00563A17" w:rsidP="00D65AFD">
            <w:pPr>
              <w:rPr>
                <w:rFonts w:ascii="Times" w:hAnsi="Times" w:cs="Tahoma"/>
                <w:b/>
                <w:sz w:val="18"/>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14:paraId="1E2DEC82" w14:textId="77777777" w:rsidR="00563A17" w:rsidRDefault="00563A17" w:rsidP="00D65AFD">
            <w:pPr>
              <w:rPr>
                <w:rFonts w:ascii="Times" w:hAnsi="Times" w:cs="Tahoma"/>
                <w:b/>
                <w:sz w:val="20"/>
                <w:lang w:val="cy-GB"/>
              </w:rPr>
            </w:pPr>
          </w:p>
        </w:tc>
      </w:tr>
      <w:tr w:rsidR="00563A17" w14:paraId="1B217DA2" w14:textId="77777777" w:rsidTr="00D65AFD">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6AABE4EA" w14:textId="77777777" w:rsidR="00563A17" w:rsidRDefault="00563A17" w:rsidP="00D65AFD">
            <w:pPr>
              <w:rPr>
                <w:rFonts w:ascii="Times" w:hAnsi="Times" w:cs="Tahoma"/>
                <w:sz w:val="18"/>
              </w:rPr>
            </w:pPr>
            <w:r w:rsidRPr="00D659B0">
              <w:rPr>
                <w:rFonts w:ascii="Times" w:hAnsi="Times" w:cs="Tahoma"/>
                <w:sz w:val="18"/>
              </w:rPr>
              <w:t>Curriculum coverage (range and skills)</w:t>
            </w:r>
          </w:p>
          <w:p w14:paraId="5F79C750" w14:textId="77777777" w:rsidR="00563A17" w:rsidRDefault="00563A17" w:rsidP="00D65AFD">
            <w:pPr>
              <w:rPr>
                <w:rFonts w:ascii="Times" w:hAnsi="Times" w:cs="Tahoma"/>
                <w:sz w:val="18"/>
              </w:rPr>
            </w:pPr>
          </w:p>
          <w:p w14:paraId="5DE02DE3" w14:textId="77777777" w:rsidR="00563A17" w:rsidRDefault="00563A17" w:rsidP="00D65AFD">
            <w:pPr>
              <w:rPr>
                <w:rFonts w:ascii="Times" w:hAnsi="Times" w:cs="Tahoma"/>
                <w:sz w:val="18"/>
                <w:lang w:val="cy-GB"/>
              </w:rPr>
            </w:pPr>
            <w:r>
              <w:rPr>
                <w:rFonts w:ascii="Times" w:hAnsi="Times" w:cs="Tahoma"/>
                <w:sz w:val="18"/>
                <w:lang w:val="cy-GB"/>
              </w:rPr>
              <w:t>Use a wide range of resources and stimuli</w:t>
            </w:r>
          </w:p>
          <w:p w14:paraId="7C4D57E5" w14:textId="77777777" w:rsidR="00563A17" w:rsidRDefault="00563A17" w:rsidP="00D65AFD">
            <w:pPr>
              <w:rPr>
                <w:rFonts w:ascii="Times" w:hAnsi="Times" w:cs="Tahoma"/>
                <w:sz w:val="18"/>
                <w:lang w:val="cy-GB"/>
              </w:rPr>
            </w:pPr>
            <w:r>
              <w:rPr>
                <w:rFonts w:ascii="Times" w:hAnsi="Times" w:cs="Tahoma"/>
                <w:sz w:val="18"/>
                <w:lang w:val="cy-GB"/>
              </w:rPr>
              <w:t>Be involved in activities that allow them to buld as individuals</w:t>
            </w:r>
          </w:p>
          <w:p w14:paraId="3E31E4C0" w14:textId="77777777" w:rsidR="00563A17" w:rsidRPr="009E04B2" w:rsidRDefault="00563A17" w:rsidP="00D65AFD">
            <w:pPr>
              <w:rPr>
                <w:rFonts w:ascii="Times" w:hAnsi="Times" w:cs="Tahoma"/>
                <w:sz w:val="18"/>
                <w:lang w:val="cy-GB"/>
              </w:rPr>
            </w:pPr>
            <w:r>
              <w:rPr>
                <w:rFonts w:ascii="Times" w:hAnsi="Times" w:cs="Tahoma"/>
                <w:sz w:val="18"/>
                <w:lang w:val="cy-GB"/>
              </w:rPr>
              <w:t>Experience celebrations and traditions of different cultures</w:t>
            </w:r>
          </w:p>
        </w:tc>
      </w:tr>
      <w:tr w:rsidR="00563A17" w14:paraId="519DE6E4" w14:textId="77777777" w:rsidTr="00D65AFD">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6EDD6832" w14:textId="77777777" w:rsidR="00563A17" w:rsidRDefault="00563A17" w:rsidP="00D65AFD">
            <w:pPr>
              <w:rPr>
                <w:rFonts w:ascii="Times" w:hAnsi="Times" w:cs="Tahoma"/>
                <w:sz w:val="18"/>
              </w:rPr>
            </w:pPr>
            <w:r w:rsidRPr="00780E7C">
              <w:rPr>
                <w:rFonts w:ascii="Times" w:hAnsi="Times" w:cs="Tahoma"/>
                <w:sz w:val="18"/>
              </w:rPr>
              <w:lastRenderedPageBreak/>
              <w:t>Literacy</w:t>
            </w:r>
            <w:r>
              <w:rPr>
                <w:rFonts w:ascii="Times" w:hAnsi="Times" w:cs="Tahoma"/>
                <w:sz w:val="18"/>
              </w:rPr>
              <w:t xml:space="preserve"> (LNF)</w:t>
            </w:r>
          </w:p>
          <w:p w14:paraId="3EF336C8" w14:textId="77777777" w:rsidR="00563A17" w:rsidRDefault="00563A17" w:rsidP="00D65AFD">
            <w:pPr>
              <w:rPr>
                <w:rFonts w:ascii="Times" w:hAnsi="Times" w:cs="Tahoma"/>
                <w:sz w:val="18"/>
              </w:rPr>
            </w:pPr>
            <w:r>
              <w:rPr>
                <w:rFonts w:ascii="Times" w:hAnsi="Times" w:cs="Tahoma"/>
                <w:sz w:val="18"/>
              </w:rPr>
              <w:t xml:space="preserve">Experiment with a range of mark making instruments and materials </w:t>
            </w:r>
          </w:p>
          <w:p w14:paraId="138970CC" w14:textId="77777777" w:rsidR="00563A17" w:rsidRPr="00D659B0" w:rsidRDefault="00563A17" w:rsidP="00D65AFD">
            <w:pPr>
              <w:rPr>
                <w:rFonts w:ascii="Times" w:hAnsi="Times" w:cs="Tahoma"/>
                <w:sz w:val="18"/>
              </w:rPr>
            </w:pP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1AB9094B" w14:textId="77777777" w:rsidR="00563A17" w:rsidRDefault="00563A17" w:rsidP="00D65AFD">
            <w:pPr>
              <w:rPr>
                <w:rFonts w:ascii="Times" w:hAnsi="Times" w:cs="Tahoma"/>
                <w:sz w:val="18"/>
              </w:rPr>
            </w:pPr>
            <w:r w:rsidRPr="00780E7C">
              <w:rPr>
                <w:rFonts w:ascii="Times" w:hAnsi="Times" w:cs="Tahoma"/>
                <w:sz w:val="18"/>
              </w:rPr>
              <w:t>Numeracy</w:t>
            </w:r>
            <w:r>
              <w:rPr>
                <w:rFonts w:ascii="Times" w:hAnsi="Times" w:cs="Tahoma"/>
                <w:sz w:val="18"/>
              </w:rPr>
              <w:t xml:space="preserve"> (LNF)</w:t>
            </w:r>
          </w:p>
          <w:p w14:paraId="47A64B27" w14:textId="77777777" w:rsidR="00563A17" w:rsidRPr="00D659B0" w:rsidRDefault="00563A17" w:rsidP="00D65AFD">
            <w:pPr>
              <w:rPr>
                <w:rFonts w:ascii="Times" w:hAnsi="Times" w:cs="Tahoma"/>
                <w:sz w:val="18"/>
              </w:rPr>
            </w:pPr>
            <w:r>
              <w:rPr>
                <w:rFonts w:ascii="Times" w:hAnsi="Times" w:cs="Tahoma"/>
                <w:sz w:val="18"/>
              </w:rPr>
              <w:t>Identify steps to complete the task or reach a solution</w:t>
            </w:r>
          </w:p>
        </w:tc>
      </w:tr>
      <w:tr w:rsidR="00563A17" w14:paraId="0BAE0CF6" w14:textId="77777777" w:rsidTr="00D65AFD">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31AF9CDC" w14:textId="77777777" w:rsidR="00563A17" w:rsidRDefault="00563A17" w:rsidP="00D65AFD">
            <w:pPr>
              <w:rPr>
                <w:rFonts w:ascii="Times" w:hAnsi="Times" w:cs="Tahoma"/>
                <w:sz w:val="18"/>
              </w:rPr>
            </w:pPr>
            <w:r>
              <w:rPr>
                <w:rFonts w:ascii="Times" w:hAnsi="Times" w:cs="Tahoma"/>
                <w:sz w:val="18"/>
              </w:rPr>
              <w:t>DCF</w:t>
            </w:r>
          </w:p>
          <w:p w14:paraId="39216A35" w14:textId="77777777" w:rsidR="00563A17" w:rsidRPr="00BC65F3" w:rsidRDefault="00563A17" w:rsidP="00D65AFD">
            <w:pPr>
              <w:rPr>
                <w:rFonts w:ascii="Times" w:hAnsi="Times" w:cs="Tahoma"/>
                <w:sz w:val="18"/>
              </w:rPr>
            </w:pPr>
            <w:r>
              <w:rPr>
                <w:rFonts w:ascii="Times" w:hAnsi="Times" w:cs="Tahoma"/>
                <w:sz w:val="18"/>
              </w:rPr>
              <w:t>Recognizing people in a photo</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51F43544" w14:textId="77777777" w:rsidR="00563A17" w:rsidRDefault="00563A17" w:rsidP="00D65AFD">
            <w:pPr>
              <w:rPr>
                <w:rFonts w:ascii="Times" w:hAnsi="Times" w:cs="Tahoma"/>
                <w:sz w:val="18"/>
              </w:rPr>
            </w:pPr>
            <w:r>
              <w:rPr>
                <w:rFonts w:ascii="Times" w:hAnsi="Times" w:cs="Tahoma"/>
                <w:sz w:val="18"/>
              </w:rPr>
              <w:t>Thinking</w:t>
            </w:r>
          </w:p>
          <w:p w14:paraId="20AC4C85" w14:textId="77777777" w:rsidR="00563A17" w:rsidRPr="005478AE" w:rsidRDefault="00563A17" w:rsidP="00D65AFD">
            <w:pPr>
              <w:pStyle w:val="ListParagraph"/>
              <w:numPr>
                <w:ilvl w:val="0"/>
                <w:numId w:val="1"/>
              </w:numPr>
              <w:rPr>
                <w:rFonts w:ascii="Times" w:hAnsi="Times" w:cs="Tahoma"/>
                <w:sz w:val="18"/>
              </w:rPr>
            </w:pPr>
            <w:r w:rsidRPr="005478AE">
              <w:rPr>
                <w:rFonts w:ascii="Times" w:hAnsi="Times" w:cs="Tahoma"/>
                <w:sz w:val="18"/>
              </w:rPr>
              <w:t>Learners know how to improve</w:t>
            </w:r>
          </w:p>
          <w:p w14:paraId="0D00437D" w14:textId="6AF20D2D" w:rsidR="00563A17" w:rsidRPr="005478AE" w:rsidRDefault="00563A17" w:rsidP="00D65AFD">
            <w:pPr>
              <w:pStyle w:val="ListParagraph"/>
              <w:numPr>
                <w:ilvl w:val="0"/>
                <w:numId w:val="1"/>
              </w:numPr>
              <w:rPr>
                <w:rFonts w:ascii="Times" w:hAnsi="Times" w:cs="Tahoma"/>
                <w:sz w:val="18"/>
              </w:rPr>
            </w:pPr>
            <w:r w:rsidRPr="005478AE">
              <w:rPr>
                <w:rFonts w:ascii="Times" w:hAnsi="Times" w:cs="Tahoma"/>
                <w:sz w:val="18"/>
              </w:rPr>
              <w:t xml:space="preserve">Develop greater </w:t>
            </w:r>
            <w:r w:rsidR="00704F5B" w:rsidRPr="005478AE">
              <w:rPr>
                <w:rFonts w:ascii="Times" w:hAnsi="Times" w:cs="Tahoma"/>
                <w:sz w:val="18"/>
              </w:rPr>
              <w:t>self-assessment</w:t>
            </w:r>
            <w:r w:rsidRPr="005478AE">
              <w:rPr>
                <w:rFonts w:ascii="Times" w:hAnsi="Times" w:cs="Tahoma"/>
                <w:sz w:val="18"/>
              </w:rPr>
              <w:t xml:space="preserve"> and autonomy of learning</w:t>
            </w:r>
          </w:p>
          <w:p w14:paraId="5E29DC96" w14:textId="77777777" w:rsidR="00563A17" w:rsidRPr="005478AE" w:rsidRDefault="00563A17" w:rsidP="00D65AFD">
            <w:pPr>
              <w:pStyle w:val="ListParagraph"/>
              <w:numPr>
                <w:ilvl w:val="0"/>
                <w:numId w:val="1"/>
              </w:numPr>
              <w:rPr>
                <w:rFonts w:ascii="Times" w:hAnsi="Times" w:cs="Tahoma"/>
                <w:sz w:val="18"/>
              </w:rPr>
            </w:pPr>
            <w:r w:rsidRPr="005478AE">
              <w:rPr>
                <w:rFonts w:ascii="Times" w:hAnsi="Times" w:cs="Tahoma"/>
                <w:sz w:val="18"/>
              </w:rPr>
              <w:t>Active engagement</w:t>
            </w:r>
          </w:p>
          <w:p w14:paraId="07005FF4" w14:textId="77777777" w:rsidR="00563A17" w:rsidRPr="009235F3" w:rsidRDefault="00563A17" w:rsidP="00D65AFD">
            <w:pPr>
              <w:pStyle w:val="ListParagraph"/>
              <w:numPr>
                <w:ilvl w:val="0"/>
                <w:numId w:val="1"/>
              </w:numPr>
              <w:rPr>
                <w:rFonts w:ascii="Times" w:hAnsi="Times" w:cs="Tahoma"/>
                <w:sz w:val="18"/>
              </w:rPr>
            </w:pPr>
            <w:r w:rsidRPr="009235F3">
              <w:rPr>
                <w:rFonts w:ascii="Times" w:hAnsi="Times" w:cs="Tahoma"/>
                <w:sz w:val="18"/>
              </w:rPr>
              <w:t>Application of ideas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346DD7FA" w14:textId="77777777" w:rsidR="00563A17" w:rsidRDefault="00563A17" w:rsidP="00D65AFD">
            <w:pPr>
              <w:rPr>
                <w:rFonts w:ascii="Times" w:hAnsi="Times" w:cs="Tahoma"/>
                <w:sz w:val="18"/>
              </w:rPr>
            </w:pPr>
            <w:r w:rsidRPr="00D659B0">
              <w:rPr>
                <w:rFonts w:ascii="Times" w:hAnsi="Times" w:cs="Tahoma"/>
                <w:sz w:val="18"/>
              </w:rPr>
              <w:t>ESDGC</w:t>
            </w:r>
          </w:p>
          <w:p w14:paraId="75035E78" w14:textId="77777777" w:rsidR="00563A17" w:rsidRPr="00543E9C" w:rsidRDefault="00563A17" w:rsidP="00D65AFD">
            <w:pPr>
              <w:rPr>
                <w:rFonts w:ascii="Times" w:hAnsi="Times" w:cs="Tahoma"/>
                <w:sz w:val="18"/>
              </w:rPr>
            </w:pPr>
            <w:r>
              <w:rPr>
                <w:rFonts w:ascii="Times" w:hAnsi="Times" w:cs="Tahoma"/>
                <w:sz w:val="18"/>
              </w:rPr>
              <w:t>Recyclable materials</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1D4C1AD5" w14:textId="77777777" w:rsidR="00563A17" w:rsidRPr="00D659B0" w:rsidRDefault="00563A17" w:rsidP="00D65AFD">
            <w:pPr>
              <w:rPr>
                <w:rFonts w:ascii="Times" w:hAnsi="Times" w:cs="Tahoma"/>
                <w:sz w:val="18"/>
                <w:highlight w:val="green"/>
              </w:rPr>
            </w:pPr>
            <w:r w:rsidRPr="00D659B0">
              <w:rPr>
                <w:rFonts w:ascii="Times" w:hAnsi="Times" w:cs="Tahoma"/>
                <w:sz w:val="18"/>
              </w:rPr>
              <w:t>YCC</w:t>
            </w:r>
          </w:p>
        </w:tc>
      </w:tr>
    </w:tbl>
    <w:p w14:paraId="2F33F9F5" w14:textId="77777777" w:rsidR="00563A17" w:rsidRDefault="00563A17" w:rsidP="00563A17"/>
    <w:p w14:paraId="5BBCF45A" w14:textId="7AF70EB0" w:rsidR="00563A17" w:rsidRDefault="00563A17" w:rsidP="00EF5C32"/>
    <w:p w14:paraId="72FB68A6" w14:textId="31EAAC1B" w:rsidR="00563A17" w:rsidRDefault="00563A17" w:rsidP="00EF5C32"/>
    <w:p w14:paraId="12D94EC5" w14:textId="35AF8F91" w:rsidR="00563A17" w:rsidRDefault="00563A17" w:rsidP="00EF5C32"/>
    <w:p w14:paraId="2B2389C4" w14:textId="0D68E0C0" w:rsidR="00563A17" w:rsidRDefault="00563A17" w:rsidP="00EF5C32"/>
    <w:p w14:paraId="0B82D03D" w14:textId="77777777" w:rsidR="00563A17" w:rsidRDefault="00563A17" w:rsidP="00EF5C32"/>
    <w:p w14:paraId="338BCDEC" w14:textId="1567AC61" w:rsidR="00563A17" w:rsidRDefault="00563A17" w:rsidP="00EF5C32"/>
    <w:p w14:paraId="35CF481C" w14:textId="39FA2784" w:rsidR="00C6416E" w:rsidRDefault="00C6416E" w:rsidP="00EF5C32"/>
    <w:p w14:paraId="4CCABF9B" w14:textId="1925702F" w:rsidR="000F1719" w:rsidRDefault="000F1719" w:rsidP="00EF5C32">
      <w:pPr>
        <w:rPr>
          <w:b/>
          <w:u w:val="single"/>
        </w:rPr>
      </w:pPr>
    </w:p>
    <w:p w14:paraId="4C4D6A81" w14:textId="50FBAFE1" w:rsidR="000F1719" w:rsidRDefault="000F1719" w:rsidP="00EF5C32">
      <w:pPr>
        <w:rPr>
          <w:b/>
          <w:u w:val="single"/>
        </w:rPr>
      </w:pPr>
    </w:p>
    <w:p w14:paraId="62971C7C" w14:textId="5A2CA167" w:rsidR="000F1719" w:rsidRDefault="000F1719" w:rsidP="00EF5C32">
      <w:pPr>
        <w:rPr>
          <w:b/>
          <w:u w:val="single"/>
        </w:rPr>
      </w:pPr>
    </w:p>
    <w:p w14:paraId="7D38DCE2" w14:textId="097EBC98" w:rsidR="000F1719" w:rsidRDefault="000F1719" w:rsidP="00EF5C32">
      <w:pPr>
        <w:rPr>
          <w:b/>
          <w:u w:val="single"/>
        </w:rPr>
      </w:pPr>
    </w:p>
    <w:p w14:paraId="5E15DBAC" w14:textId="07994821" w:rsidR="000F1719" w:rsidRDefault="000F1719" w:rsidP="00EF5C32">
      <w:pPr>
        <w:rPr>
          <w:b/>
          <w:u w:val="single"/>
        </w:rPr>
      </w:pPr>
    </w:p>
    <w:p w14:paraId="1E70CA05" w14:textId="6802E5D9" w:rsidR="000F1719" w:rsidRDefault="000F1719" w:rsidP="00EF5C32">
      <w:pPr>
        <w:rPr>
          <w:b/>
          <w:u w:val="single"/>
        </w:rPr>
      </w:pPr>
    </w:p>
    <w:p w14:paraId="5238B356" w14:textId="6444CD98" w:rsidR="000F1719" w:rsidRDefault="000F1719" w:rsidP="00EF5C32">
      <w:pPr>
        <w:rPr>
          <w:b/>
          <w:u w:val="single"/>
        </w:rPr>
      </w:pPr>
    </w:p>
    <w:p w14:paraId="3E903AE0" w14:textId="3E2F8A7A" w:rsidR="000F1719" w:rsidRDefault="000F1719" w:rsidP="00EF5C32">
      <w:pPr>
        <w:rPr>
          <w:b/>
          <w:u w:val="single"/>
        </w:rPr>
      </w:pPr>
    </w:p>
    <w:p w14:paraId="40E041C3" w14:textId="7647AEB4" w:rsidR="000F1719" w:rsidRDefault="000F1719" w:rsidP="00EF5C32">
      <w:pPr>
        <w:rPr>
          <w:b/>
          <w:u w:val="single"/>
        </w:rPr>
      </w:pPr>
    </w:p>
    <w:p w14:paraId="37061991" w14:textId="000F91FE" w:rsidR="000F1719" w:rsidRDefault="000F1719" w:rsidP="00EF5C32">
      <w:pPr>
        <w:rPr>
          <w:b/>
          <w:u w:val="single"/>
        </w:rPr>
      </w:pPr>
    </w:p>
    <w:p w14:paraId="7060673B" w14:textId="3D6537D9" w:rsidR="000F1719" w:rsidRDefault="000F1719" w:rsidP="00EF5C32">
      <w:pPr>
        <w:rPr>
          <w:b/>
          <w:u w:val="single"/>
        </w:rPr>
      </w:pPr>
    </w:p>
    <w:p w14:paraId="6F1C5938" w14:textId="2D97ADEF" w:rsidR="000F1719" w:rsidRDefault="000F1719" w:rsidP="00EF5C32">
      <w:pPr>
        <w:rPr>
          <w:b/>
          <w:u w:val="single"/>
        </w:rPr>
      </w:pPr>
    </w:p>
    <w:p w14:paraId="2EF87594" w14:textId="0CC37ABF" w:rsidR="000F1719" w:rsidRDefault="000F1719" w:rsidP="00EF5C32">
      <w:pPr>
        <w:rPr>
          <w:b/>
          <w:u w:val="single"/>
        </w:rPr>
      </w:pPr>
    </w:p>
    <w:p w14:paraId="4248ABE8" w14:textId="78F7B7CC" w:rsidR="000F1719" w:rsidRDefault="000F1719" w:rsidP="00EF5C32">
      <w:pPr>
        <w:rPr>
          <w:b/>
          <w:u w:val="single"/>
        </w:rPr>
      </w:pPr>
    </w:p>
    <w:p w14:paraId="5253091D" w14:textId="56918F0D" w:rsidR="000F1719" w:rsidRDefault="000F1719" w:rsidP="00EF5C32">
      <w:pPr>
        <w:rPr>
          <w:b/>
          <w:u w:val="single"/>
        </w:rPr>
      </w:pPr>
    </w:p>
    <w:p w14:paraId="2929C6AE" w14:textId="42B7DCB3" w:rsidR="000F1719" w:rsidRDefault="000F1719" w:rsidP="00EF5C32">
      <w:pPr>
        <w:rPr>
          <w:b/>
          <w:u w:val="single"/>
        </w:rPr>
      </w:pPr>
    </w:p>
    <w:p w14:paraId="1E7704C8" w14:textId="38D297E0" w:rsidR="000F1719" w:rsidRDefault="000F1719" w:rsidP="00EF5C32">
      <w:pPr>
        <w:rPr>
          <w:b/>
          <w:u w:val="single"/>
        </w:rPr>
      </w:pPr>
      <w:r>
        <w:rPr>
          <w:b/>
          <w:u w:val="single"/>
        </w:rPr>
        <w:t>APPENDIX J – Observation record from before the challenge</w:t>
      </w:r>
    </w:p>
    <w:p w14:paraId="02192CD1" w14:textId="77777777" w:rsidR="000F1719" w:rsidRDefault="000F1719" w:rsidP="00EF5C32">
      <w:pPr>
        <w:rPr>
          <w:b/>
          <w:u w:val="single"/>
        </w:rPr>
      </w:pPr>
    </w:p>
    <w:p w14:paraId="7447F2CA" w14:textId="0B532B69" w:rsidR="00C6416E" w:rsidRDefault="000F1719" w:rsidP="00EF5C32">
      <w:pPr>
        <w:rPr>
          <w:b/>
          <w:u w:val="single"/>
        </w:rPr>
      </w:pPr>
      <w:r>
        <w:rPr>
          <w:b/>
          <w:noProof/>
          <w:u w:val="single"/>
        </w:rPr>
        <w:drawing>
          <wp:inline distT="0" distB="0" distL="0" distR="0" wp14:anchorId="34CD74F1" wp14:editId="396FA67F">
            <wp:extent cx="4288570" cy="7767955"/>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bs before 28.jpg"/>
                    <pic:cNvPicPr/>
                  </pic:nvPicPr>
                  <pic:blipFill>
                    <a:blip r:embed="rId28">
                      <a:extLst>
                        <a:ext uri="{28A0092B-C50C-407E-A947-70E740481C1C}">
                          <a14:useLocalDpi xmlns:a14="http://schemas.microsoft.com/office/drawing/2010/main" val="0"/>
                        </a:ext>
                      </a:extLst>
                    </a:blip>
                    <a:stretch>
                      <a:fillRect/>
                    </a:stretch>
                  </pic:blipFill>
                  <pic:spPr>
                    <a:xfrm>
                      <a:off x="0" y="0"/>
                      <a:ext cx="4292014" cy="7774194"/>
                    </a:xfrm>
                    <a:prstGeom prst="rect">
                      <a:avLst/>
                    </a:prstGeom>
                  </pic:spPr>
                </pic:pic>
              </a:graphicData>
            </a:graphic>
          </wp:inline>
        </w:drawing>
      </w:r>
    </w:p>
    <w:p w14:paraId="10B50362" w14:textId="0B4F8ED6" w:rsidR="000F1719" w:rsidRDefault="000F1719" w:rsidP="00EF5C32">
      <w:pPr>
        <w:rPr>
          <w:b/>
          <w:u w:val="single"/>
        </w:rPr>
      </w:pPr>
    </w:p>
    <w:p w14:paraId="06275F1E" w14:textId="2949CDD8" w:rsidR="000F1719" w:rsidRDefault="000F1719" w:rsidP="00EF5C32">
      <w:pPr>
        <w:rPr>
          <w:b/>
          <w:u w:val="single"/>
        </w:rPr>
      </w:pPr>
      <w:r>
        <w:rPr>
          <w:b/>
          <w:u w:val="single"/>
        </w:rPr>
        <w:t>APPENDIX K – Observation sheet from during the challenge</w:t>
      </w:r>
    </w:p>
    <w:p w14:paraId="0F6A9E81" w14:textId="6B684458" w:rsidR="000F1719" w:rsidRDefault="000F1719" w:rsidP="00EF5C32">
      <w:pPr>
        <w:rPr>
          <w:b/>
          <w:u w:val="single"/>
        </w:rPr>
      </w:pPr>
      <w:r>
        <w:rPr>
          <w:b/>
          <w:noProof/>
          <w:u w:val="single"/>
        </w:rPr>
        <w:drawing>
          <wp:inline distT="0" distB="0" distL="0" distR="0" wp14:anchorId="1A12C740" wp14:editId="319A8F64">
            <wp:extent cx="3945068" cy="7825105"/>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s during 28.jpg"/>
                    <pic:cNvPicPr/>
                  </pic:nvPicPr>
                  <pic:blipFill>
                    <a:blip r:embed="rId29">
                      <a:extLst>
                        <a:ext uri="{28A0092B-C50C-407E-A947-70E740481C1C}">
                          <a14:useLocalDpi xmlns:a14="http://schemas.microsoft.com/office/drawing/2010/main" val="0"/>
                        </a:ext>
                      </a:extLst>
                    </a:blip>
                    <a:stretch>
                      <a:fillRect/>
                    </a:stretch>
                  </pic:blipFill>
                  <pic:spPr>
                    <a:xfrm>
                      <a:off x="0" y="0"/>
                      <a:ext cx="3948654" cy="7832219"/>
                    </a:xfrm>
                    <a:prstGeom prst="rect">
                      <a:avLst/>
                    </a:prstGeom>
                  </pic:spPr>
                </pic:pic>
              </a:graphicData>
            </a:graphic>
          </wp:inline>
        </w:drawing>
      </w:r>
    </w:p>
    <w:p w14:paraId="5DB0A5B4" w14:textId="117BACD9" w:rsidR="00C6416E" w:rsidRDefault="00C6416E" w:rsidP="00EF5C32">
      <w:pPr>
        <w:rPr>
          <w:b/>
          <w:u w:val="single"/>
        </w:rPr>
      </w:pPr>
    </w:p>
    <w:p w14:paraId="50A2B92D" w14:textId="0DA6E3F8" w:rsidR="000F1719" w:rsidRDefault="000F1719" w:rsidP="00EF5C32">
      <w:pPr>
        <w:rPr>
          <w:b/>
          <w:u w:val="single"/>
        </w:rPr>
      </w:pPr>
    </w:p>
    <w:p w14:paraId="568454CB" w14:textId="67D02E34" w:rsidR="000F1719" w:rsidRDefault="000F1719" w:rsidP="00EF5C32">
      <w:pPr>
        <w:rPr>
          <w:b/>
          <w:u w:val="single"/>
        </w:rPr>
      </w:pPr>
      <w:r>
        <w:rPr>
          <w:b/>
          <w:u w:val="single"/>
        </w:rPr>
        <w:t>APPENDIX L – Interview from the second lesson</w:t>
      </w:r>
    </w:p>
    <w:p w14:paraId="38897435" w14:textId="6C6D3542" w:rsidR="000F1719" w:rsidRDefault="000F1719" w:rsidP="00EF5C32">
      <w:pPr>
        <w:rPr>
          <w:b/>
          <w:u w:val="single"/>
        </w:rPr>
      </w:pPr>
      <w:r>
        <w:rPr>
          <w:b/>
          <w:noProof/>
          <w:u w:val="single"/>
        </w:rPr>
        <w:drawing>
          <wp:inline distT="0" distB="0" distL="0" distR="0" wp14:anchorId="2D399E32" wp14:editId="0E9B0721">
            <wp:extent cx="5488629" cy="73183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nterview 28.jpg"/>
                    <pic:cNvPicPr/>
                  </pic:nvPicPr>
                  <pic:blipFill>
                    <a:blip r:embed="rId30">
                      <a:extLst>
                        <a:ext uri="{28A0092B-C50C-407E-A947-70E740481C1C}">
                          <a14:useLocalDpi xmlns:a14="http://schemas.microsoft.com/office/drawing/2010/main" val="0"/>
                        </a:ext>
                      </a:extLst>
                    </a:blip>
                    <a:stretch>
                      <a:fillRect/>
                    </a:stretch>
                  </pic:blipFill>
                  <pic:spPr>
                    <a:xfrm>
                      <a:off x="0" y="0"/>
                      <a:ext cx="5489582" cy="7319646"/>
                    </a:xfrm>
                    <a:prstGeom prst="rect">
                      <a:avLst/>
                    </a:prstGeom>
                  </pic:spPr>
                </pic:pic>
              </a:graphicData>
            </a:graphic>
          </wp:inline>
        </w:drawing>
      </w:r>
    </w:p>
    <w:p w14:paraId="34A10EA0" w14:textId="36149197" w:rsidR="000F1719" w:rsidRDefault="000F1719" w:rsidP="00EF5C32">
      <w:pPr>
        <w:rPr>
          <w:b/>
          <w:u w:val="single"/>
        </w:rPr>
      </w:pPr>
    </w:p>
    <w:p w14:paraId="4E222C7D" w14:textId="1011A110" w:rsidR="000F1719" w:rsidRDefault="000F1719" w:rsidP="00EF5C32">
      <w:pPr>
        <w:rPr>
          <w:b/>
          <w:u w:val="single"/>
        </w:rPr>
      </w:pPr>
    </w:p>
    <w:p w14:paraId="0F5C9AA3" w14:textId="6EA51F0D" w:rsidR="000F1719" w:rsidRDefault="000F1719" w:rsidP="00EF5C32">
      <w:pPr>
        <w:rPr>
          <w:b/>
          <w:u w:val="single"/>
        </w:rPr>
      </w:pPr>
    </w:p>
    <w:p w14:paraId="4FA52CA2" w14:textId="0EAE26E2" w:rsidR="000F1719" w:rsidRDefault="000F1719" w:rsidP="00EF5C32">
      <w:pPr>
        <w:rPr>
          <w:b/>
          <w:u w:val="single"/>
        </w:rPr>
      </w:pPr>
    </w:p>
    <w:p w14:paraId="586BAEA2" w14:textId="745AA955" w:rsidR="000F1719" w:rsidRPr="00EB59A7" w:rsidRDefault="000F1719" w:rsidP="00EF5C32">
      <w:pPr>
        <w:rPr>
          <w:rFonts w:ascii="Times New Roman" w:hAnsi="Times New Roman" w:cs="Times New Roman"/>
          <w:b/>
          <w:sz w:val="24"/>
          <w:szCs w:val="24"/>
          <w:u w:val="single"/>
        </w:rPr>
      </w:pPr>
      <w:r w:rsidRPr="00EB59A7">
        <w:rPr>
          <w:rFonts w:ascii="Times New Roman" w:hAnsi="Times New Roman" w:cs="Times New Roman"/>
          <w:b/>
          <w:sz w:val="24"/>
          <w:szCs w:val="24"/>
          <w:u w:val="single"/>
        </w:rPr>
        <w:t>APPENDIX M – Cards from the second lesson</w:t>
      </w:r>
    </w:p>
    <w:p w14:paraId="551F1023" w14:textId="585798EF" w:rsidR="000F1719" w:rsidRDefault="000F1719" w:rsidP="00EF5C32">
      <w:pPr>
        <w:rPr>
          <w:b/>
          <w:u w:val="single"/>
        </w:rPr>
      </w:pPr>
      <w:r>
        <w:rPr>
          <w:b/>
          <w:noProof/>
          <w:u w:val="single"/>
        </w:rPr>
        <w:drawing>
          <wp:inline distT="0" distB="0" distL="0" distR="0" wp14:anchorId="46F67A65" wp14:editId="7E70A9FB">
            <wp:extent cx="2743200" cy="42767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ard 2.jpg"/>
                    <pic:cNvPicPr/>
                  </pic:nvPicPr>
                  <pic:blipFill>
                    <a:blip r:embed="rId31">
                      <a:extLst>
                        <a:ext uri="{28A0092B-C50C-407E-A947-70E740481C1C}">
                          <a14:useLocalDpi xmlns:a14="http://schemas.microsoft.com/office/drawing/2010/main" val="0"/>
                        </a:ext>
                      </a:extLst>
                    </a:blip>
                    <a:stretch>
                      <a:fillRect/>
                    </a:stretch>
                  </pic:blipFill>
                  <pic:spPr>
                    <a:xfrm>
                      <a:off x="0" y="0"/>
                      <a:ext cx="2759606" cy="4302303"/>
                    </a:xfrm>
                    <a:prstGeom prst="rect">
                      <a:avLst/>
                    </a:prstGeom>
                  </pic:spPr>
                </pic:pic>
              </a:graphicData>
            </a:graphic>
          </wp:inline>
        </w:drawing>
      </w:r>
      <w:r>
        <w:rPr>
          <w:b/>
          <w:noProof/>
          <w:u w:val="single"/>
        </w:rPr>
        <w:drawing>
          <wp:inline distT="0" distB="0" distL="0" distR="0" wp14:anchorId="4676E257" wp14:editId="0AE34AFF">
            <wp:extent cx="4304530" cy="2883553"/>
            <wp:effectExtent l="5397" t="0" r="6668" b="6667"/>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rd 5.jpg"/>
                    <pic:cNvPicPr/>
                  </pic:nvPicPr>
                  <pic:blipFill>
                    <a:blip r:embed="rId32">
                      <a:extLst>
                        <a:ext uri="{28A0092B-C50C-407E-A947-70E740481C1C}">
                          <a14:useLocalDpi xmlns:a14="http://schemas.microsoft.com/office/drawing/2010/main" val="0"/>
                        </a:ext>
                      </a:extLst>
                    </a:blip>
                    <a:stretch>
                      <a:fillRect/>
                    </a:stretch>
                  </pic:blipFill>
                  <pic:spPr>
                    <a:xfrm rot="16200000">
                      <a:off x="0" y="0"/>
                      <a:ext cx="4345544" cy="2911028"/>
                    </a:xfrm>
                    <a:prstGeom prst="rect">
                      <a:avLst/>
                    </a:prstGeom>
                  </pic:spPr>
                </pic:pic>
              </a:graphicData>
            </a:graphic>
          </wp:inline>
        </w:drawing>
      </w:r>
    </w:p>
    <w:p w14:paraId="3392F40C" w14:textId="27A9476E" w:rsidR="00EB59A7" w:rsidRDefault="00EB59A7" w:rsidP="00EF5C32">
      <w:pPr>
        <w:rPr>
          <w:b/>
          <w:u w:val="single"/>
        </w:rPr>
      </w:pPr>
    </w:p>
    <w:p w14:paraId="2425FCFC" w14:textId="606727F6" w:rsidR="00EB59A7" w:rsidRDefault="00EB59A7" w:rsidP="00EF5C32">
      <w:pPr>
        <w:rPr>
          <w:b/>
          <w:u w:val="single"/>
        </w:rPr>
      </w:pPr>
    </w:p>
    <w:p w14:paraId="7074EF17" w14:textId="510546AE" w:rsidR="00EB59A7" w:rsidRDefault="00EB59A7" w:rsidP="00EF5C32">
      <w:pPr>
        <w:rPr>
          <w:b/>
          <w:u w:val="single"/>
        </w:rPr>
      </w:pPr>
    </w:p>
    <w:p w14:paraId="52756ED5" w14:textId="7E29B140" w:rsidR="00EB59A7" w:rsidRDefault="00EB59A7" w:rsidP="00EF5C32">
      <w:pPr>
        <w:rPr>
          <w:b/>
          <w:u w:val="single"/>
        </w:rPr>
      </w:pPr>
    </w:p>
    <w:p w14:paraId="2081D638" w14:textId="3003E076" w:rsidR="00EB59A7" w:rsidRDefault="00EB59A7" w:rsidP="00EF5C32">
      <w:pPr>
        <w:rPr>
          <w:b/>
          <w:u w:val="single"/>
        </w:rPr>
      </w:pPr>
    </w:p>
    <w:p w14:paraId="1FC6D899" w14:textId="2A70353C" w:rsidR="00EB59A7" w:rsidRDefault="00EB59A7" w:rsidP="00EF5C32">
      <w:pPr>
        <w:rPr>
          <w:b/>
          <w:u w:val="single"/>
        </w:rPr>
      </w:pPr>
    </w:p>
    <w:p w14:paraId="2DB6F57F" w14:textId="5EF4D38A" w:rsidR="00EB59A7" w:rsidRDefault="00EB59A7" w:rsidP="00EF5C32">
      <w:pPr>
        <w:rPr>
          <w:b/>
          <w:u w:val="single"/>
        </w:rPr>
      </w:pPr>
    </w:p>
    <w:p w14:paraId="71643D21" w14:textId="2D8A1FB0" w:rsidR="00EB59A7" w:rsidRDefault="00EB59A7" w:rsidP="00EF5C32">
      <w:pPr>
        <w:rPr>
          <w:b/>
          <w:u w:val="single"/>
        </w:rPr>
      </w:pPr>
    </w:p>
    <w:p w14:paraId="26EE70CA" w14:textId="2469C4A9" w:rsidR="00EB59A7" w:rsidRDefault="00EB59A7" w:rsidP="00EF5C32">
      <w:pPr>
        <w:rPr>
          <w:b/>
          <w:u w:val="single"/>
        </w:rPr>
      </w:pPr>
    </w:p>
    <w:p w14:paraId="08AA419E" w14:textId="06A4030C" w:rsidR="00EB59A7" w:rsidRDefault="00EB59A7" w:rsidP="00EF5C32">
      <w:pPr>
        <w:rPr>
          <w:b/>
          <w:u w:val="single"/>
        </w:rPr>
      </w:pPr>
    </w:p>
    <w:p w14:paraId="5D15A31F" w14:textId="221FCC35" w:rsidR="00EB59A7" w:rsidRDefault="00EB59A7" w:rsidP="00EF5C32">
      <w:pPr>
        <w:rPr>
          <w:b/>
          <w:u w:val="single"/>
        </w:rPr>
      </w:pPr>
    </w:p>
    <w:p w14:paraId="38E9CEF7" w14:textId="7CB5BF08" w:rsidR="00EB59A7" w:rsidRDefault="00EB59A7" w:rsidP="00EF5C32">
      <w:pPr>
        <w:rPr>
          <w:b/>
          <w:u w:val="single"/>
        </w:rPr>
      </w:pPr>
    </w:p>
    <w:p w14:paraId="636E85EC" w14:textId="22149DDB" w:rsidR="00EB59A7" w:rsidRDefault="00EB59A7" w:rsidP="00EF5C32">
      <w:pPr>
        <w:rPr>
          <w:b/>
          <w:u w:val="single"/>
        </w:rPr>
      </w:pPr>
    </w:p>
    <w:p w14:paraId="0BF89C59" w14:textId="5B92C83D" w:rsidR="00EB59A7" w:rsidRDefault="00EB59A7" w:rsidP="00EF5C32">
      <w:pPr>
        <w:rPr>
          <w:b/>
          <w:u w:val="single"/>
        </w:rPr>
      </w:pPr>
    </w:p>
    <w:p w14:paraId="2918B80F" w14:textId="6AEBA94A" w:rsidR="00EB59A7" w:rsidRDefault="00EB59A7" w:rsidP="00EF5C32">
      <w:pPr>
        <w:rPr>
          <w:b/>
          <w:u w:val="single"/>
        </w:rPr>
      </w:pPr>
      <w:r>
        <w:rPr>
          <w:b/>
          <w:u w:val="single"/>
        </w:rPr>
        <w:t>APPENDIX N – Plan for lesson 3</w:t>
      </w:r>
    </w:p>
    <w:tbl>
      <w:tblPr>
        <w:tblStyle w:val="TableGrid"/>
        <w:tblW w:w="0" w:type="auto"/>
        <w:jc w:val="center"/>
        <w:tblLook w:val="00A0" w:firstRow="1" w:lastRow="0" w:firstColumn="1" w:lastColumn="0" w:noHBand="0" w:noVBand="0"/>
      </w:tblPr>
      <w:tblGrid>
        <w:gridCol w:w="1630"/>
        <w:gridCol w:w="218"/>
        <w:gridCol w:w="244"/>
        <w:gridCol w:w="514"/>
        <w:gridCol w:w="518"/>
        <w:gridCol w:w="285"/>
        <w:gridCol w:w="480"/>
        <w:gridCol w:w="384"/>
        <w:gridCol w:w="490"/>
        <w:gridCol w:w="208"/>
        <w:gridCol w:w="171"/>
        <w:gridCol w:w="63"/>
        <w:gridCol w:w="768"/>
        <w:gridCol w:w="687"/>
        <w:gridCol w:w="791"/>
        <w:gridCol w:w="164"/>
        <w:gridCol w:w="286"/>
        <w:gridCol w:w="1115"/>
      </w:tblGrid>
      <w:tr w:rsidR="00563A17" w14:paraId="2BC70FD0" w14:textId="77777777" w:rsidTr="00D65AFD">
        <w:trPr>
          <w:trHeight w:val="340"/>
          <w:jc w:val="center"/>
        </w:trPr>
        <w:tc>
          <w:tcPr>
            <w:tcW w:w="1629" w:type="dxa"/>
            <w:tcBorders>
              <w:top w:val="single" w:sz="4" w:space="0" w:color="auto"/>
              <w:left w:val="single" w:sz="4" w:space="0" w:color="auto"/>
              <w:bottom w:val="nil"/>
              <w:right w:val="nil"/>
            </w:tcBorders>
            <w:vAlign w:val="bottom"/>
          </w:tcPr>
          <w:p w14:paraId="17D96264" w14:textId="77777777" w:rsidR="00563A17" w:rsidRDefault="00563A17" w:rsidP="00D65AFD">
            <w:r w:rsidRPr="00D659B0">
              <w:rPr>
                <w:rFonts w:ascii="Times" w:hAnsi="Times" w:cs="Tahoma"/>
                <w:b/>
                <w:sz w:val="18"/>
              </w:rPr>
              <w:t>Name of Trainee:</w:t>
            </w:r>
          </w:p>
        </w:tc>
        <w:tc>
          <w:tcPr>
            <w:tcW w:w="1274" w:type="dxa"/>
            <w:gridSpan w:val="3"/>
            <w:tcBorders>
              <w:top w:val="single" w:sz="4" w:space="0" w:color="auto"/>
              <w:left w:val="nil"/>
              <w:bottom w:val="dashSmallGap" w:sz="4" w:space="0" w:color="auto"/>
              <w:right w:val="nil"/>
            </w:tcBorders>
            <w:vAlign w:val="bottom"/>
          </w:tcPr>
          <w:p w14:paraId="09A04324" w14:textId="77777777" w:rsidR="00563A17" w:rsidRDefault="00563A17" w:rsidP="00D65AFD">
            <w:r>
              <w:t>Melissa Preece</w:t>
            </w:r>
          </w:p>
        </w:tc>
        <w:tc>
          <w:tcPr>
            <w:tcW w:w="1162" w:type="dxa"/>
            <w:gridSpan w:val="2"/>
            <w:tcBorders>
              <w:top w:val="single" w:sz="4" w:space="0" w:color="auto"/>
              <w:left w:val="nil"/>
              <w:bottom w:val="nil"/>
              <w:right w:val="nil"/>
            </w:tcBorders>
            <w:vAlign w:val="bottom"/>
          </w:tcPr>
          <w:p w14:paraId="643C6104" w14:textId="77777777" w:rsidR="00563A17" w:rsidRDefault="00563A17" w:rsidP="00D65AFD">
            <w:r w:rsidRPr="00D659B0">
              <w:rPr>
                <w:rFonts w:ascii="Times" w:hAnsi="Times" w:cs="Tahoma"/>
                <w:b/>
                <w:sz w:val="18"/>
              </w:rPr>
              <w:t>Session ref</w:t>
            </w:r>
            <w:r>
              <w:rPr>
                <w:rFonts w:ascii="Times" w:hAnsi="Times" w:cs="Tahoma"/>
                <w:b/>
                <w:sz w:val="18"/>
              </w:rPr>
              <w:t>:</w:t>
            </w:r>
          </w:p>
        </w:tc>
        <w:tc>
          <w:tcPr>
            <w:tcW w:w="1790" w:type="dxa"/>
            <w:gridSpan w:val="2"/>
            <w:tcBorders>
              <w:top w:val="single" w:sz="4" w:space="0" w:color="auto"/>
              <w:left w:val="nil"/>
              <w:bottom w:val="dashSmallGap" w:sz="4" w:space="0" w:color="auto"/>
              <w:right w:val="nil"/>
            </w:tcBorders>
            <w:vAlign w:val="bottom"/>
          </w:tcPr>
          <w:p w14:paraId="7B62C558" w14:textId="77777777" w:rsidR="00563A17" w:rsidRDefault="00563A17" w:rsidP="00D65AFD">
            <w:pPr>
              <w:rPr>
                <w:rFonts w:ascii="Times" w:hAnsi="Times" w:cs="Tahoma"/>
                <w:b/>
                <w:sz w:val="18"/>
                <w:lang w:val="cy-GB"/>
              </w:rPr>
            </w:pPr>
            <w:r>
              <w:rPr>
                <w:rFonts w:ascii="Times" w:hAnsi="Times" w:cs="Tahoma"/>
                <w:b/>
                <w:sz w:val="18"/>
                <w:lang w:val="cy-GB"/>
              </w:rPr>
              <w:t>TET – Lesson 3</w:t>
            </w:r>
          </w:p>
        </w:tc>
        <w:tc>
          <w:tcPr>
            <w:tcW w:w="732" w:type="dxa"/>
            <w:gridSpan w:val="2"/>
            <w:tcBorders>
              <w:top w:val="single" w:sz="4" w:space="0" w:color="auto"/>
              <w:left w:val="nil"/>
              <w:bottom w:val="nil"/>
              <w:right w:val="nil"/>
            </w:tcBorders>
            <w:vAlign w:val="bottom"/>
          </w:tcPr>
          <w:p w14:paraId="1739BA95" w14:textId="77777777" w:rsidR="00563A17" w:rsidRDefault="00563A17" w:rsidP="00D65AFD">
            <w:r>
              <w:rPr>
                <w:rFonts w:ascii="Times" w:hAnsi="Times" w:cs="Tahoma"/>
                <w:b/>
                <w:sz w:val="18"/>
              </w:rPr>
              <w:t>Date:</w:t>
            </w:r>
          </w:p>
        </w:tc>
        <w:tc>
          <w:tcPr>
            <w:tcW w:w="2101" w:type="dxa"/>
            <w:gridSpan w:val="3"/>
            <w:tcBorders>
              <w:top w:val="single" w:sz="4" w:space="0" w:color="auto"/>
              <w:left w:val="nil"/>
              <w:bottom w:val="dashSmallGap" w:sz="4" w:space="0" w:color="auto"/>
              <w:right w:val="nil"/>
            </w:tcBorders>
            <w:vAlign w:val="bottom"/>
          </w:tcPr>
          <w:p w14:paraId="1CB7921D" w14:textId="77777777" w:rsidR="00563A17" w:rsidRDefault="00563A17" w:rsidP="00D65AFD">
            <w:r>
              <w:t>29</w:t>
            </w:r>
            <w:r w:rsidRPr="005478AE">
              <w:rPr>
                <w:vertAlign w:val="superscript"/>
              </w:rPr>
              <w:t>th</w:t>
            </w:r>
            <w:r>
              <w:t xml:space="preserve"> March 2018</w:t>
            </w:r>
          </w:p>
        </w:tc>
        <w:tc>
          <w:tcPr>
            <w:tcW w:w="687" w:type="dxa"/>
            <w:tcBorders>
              <w:top w:val="single" w:sz="4" w:space="0" w:color="auto"/>
              <w:left w:val="nil"/>
              <w:bottom w:val="nil"/>
              <w:right w:val="nil"/>
            </w:tcBorders>
            <w:vAlign w:val="bottom"/>
          </w:tcPr>
          <w:p w14:paraId="496D2DEA" w14:textId="77777777" w:rsidR="00563A17" w:rsidRDefault="00563A17" w:rsidP="00D65AFD">
            <w:r>
              <w:rPr>
                <w:rFonts w:ascii="Times" w:hAnsi="Times" w:cs="Tahoma"/>
                <w:b/>
                <w:sz w:val="18"/>
                <w:lang w:val="cy-GB"/>
              </w:rPr>
              <w:t>Class:</w:t>
            </w:r>
          </w:p>
        </w:tc>
        <w:tc>
          <w:tcPr>
            <w:tcW w:w="2276" w:type="dxa"/>
            <w:gridSpan w:val="3"/>
            <w:tcBorders>
              <w:top w:val="single" w:sz="4" w:space="0" w:color="auto"/>
              <w:left w:val="nil"/>
              <w:bottom w:val="dashSmallGap" w:sz="4" w:space="0" w:color="auto"/>
              <w:right w:val="single" w:sz="4" w:space="0" w:color="auto"/>
            </w:tcBorders>
          </w:tcPr>
          <w:p w14:paraId="7C873981" w14:textId="77777777" w:rsidR="00563A17" w:rsidRDefault="00563A17" w:rsidP="00D65AFD">
            <w:r>
              <w:t xml:space="preserve">Nursery – Richards </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6AB5FF59" w14:textId="77777777" w:rsidR="00563A17" w:rsidRPr="007E36B9" w:rsidRDefault="00563A17" w:rsidP="00D65AFD">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14:paraId="6311F257" w14:textId="77777777" w:rsidR="00563A17" w:rsidRPr="007E36B9" w:rsidRDefault="00563A17" w:rsidP="00D65AFD">
            <w:pPr>
              <w:pStyle w:val="Heading1"/>
              <w:framePr w:hSpace="0" w:wrap="auto" w:hAnchor="text" w:yAlign="inline"/>
              <w:jc w:val="center"/>
              <w:outlineLvl w:val="0"/>
              <w:rPr>
                <w:rFonts w:ascii="Times" w:hAnsi="Times" w:cs="Tahoma"/>
                <w:b/>
                <w:sz w:val="22"/>
                <w:lang w:val="cy-GB"/>
              </w:rPr>
            </w:pPr>
          </w:p>
          <w:p w14:paraId="428ADADB" w14:textId="77777777" w:rsidR="00563A17" w:rsidRPr="007E36B9" w:rsidRDefault="00563A17" w:rsidP="00D65AFD">
            <w:pPr>
              <w:pStyle w:val="Heading1"/>
              <w:framePr w:hSpace="0" w:wrap="auto" w:hAnchor="text" w:yAlign="inline"/>
              <w:jc w:val="center"/>
              <w:outlineLvl w:val="0"/>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14:paraId="63FAE8EF" w14:textId="77777777" w:rsidR="00563A17" w:rsidRDefault="00563A17" w:rsidP="00D65AFD">
            <w:pPr>
              <w:jc w:val="center"/>
            </w:pPr>
          </w:p>
        </w:tc>
      </w:tr>
      <w:tr w:rsidR="00563A17" w14:paraId="4B2C00B1" w14:textId="77777777" w:rsidTr="00D65AFD">
        <w:trPr>
          <w:trHeight w:val="340"/>
          <w:jc w:val="center"/>
        </w:trPr>
        <w:tc>
          <w:tcPr>
            <w:tcW w:w="4065" w:type="dxa"/>
            <w:gridSpan w:val="6"/>
            <w:tcBorders>
              <w:top w:val="nil"/>
              <w:left w:val="single" w:sz="4" w:space="0" w:color="auto"/>
              <w:bottom w:val="nil"/>
              <w:right w:val="nil"/>
            </w:tcBorders>
            <w:vAlign w:val="bottom"/>
          </w:tcPr>
          <w:p w14:paraId="0EB66320" w14:textId="77777777" w:rsidR="00563A17" w:rsidRDefault="00563A17" w:rsidP="00D65AFD"/>
        </w:tc>
        <w:tc>
          <w:tcPr>
            <w:tcW w:w="1790" w:type="dxa"/>
            <w:gridSpan w:val="2"/>
            <w:tcBorders>
              <w:top w:val="dashSmallGap" w:sz="4" w:space="0" w:color="auto"/>
              <w:left w:val="nil"/>
              <w:bottom w:val="nil"/>
              <w:right w:val="nil"/>
            </w:tcBorders>
            <w:vAlign w:val="bottom"/>
          </w:tcPr>
          <w:p w14:paraId="06057DD2" w14:textId="77777777" w:rsidR="00563A17" w:rsidRDefault="00563A17" w:rsidP="00D65AFD"/>
        </w:tc>
        <w:tc>
          <w:tcPr>
            <w:tcW w:w="1295" w:type="dxa"/>
            <w:gridSpan w:val="4"/>
            <w:tcBorders>
              <w:top w:val="nil"/>
              <w:left w:val="nil"/>
              <w:bottom w:val="nil"/>
              <w:right w:val="nil"/>
            </w:tcBorders>
            <w:vAlign w:val="bottom"/>
          </w:tcPr>
          <w:p w14:paraId="1BB8A7CD" w14:textId="77777777" w:rsidR="00563A17" w:rsidRDefault="00563A17" w:rsidP="00D65AFD"/>
        </w:tc>
        <w:tc>
          <w:tcPr>
            <w:tcW w:w="1538" w:type="dxa"/>
            <w:tcBorders>
              <w:top w:val="dashSmallGap" w:sz="4" w:space="0" w:color="auto"/>
              <w:left w:val="nil"/>
              <w:bottom w:val="nil"/>
              <w:right w:val="nil"/>
            </w:tcBorders>
            <w:vAlign w:val="bottom"/>
          </w:tcPr>
          <w:p w14:paraId="160A1407" w14:textId="77777777" w:rsidR="00563A17" w:rsidRDefault="00563A17" w:rsidP="00D65AFD"/>
        </w:tc>
        <w:tc>
          <w:tcPr>
            <w:tcW w:w="687" w:type="dxa"/>
            <w:tcBorders>
              <w:top w:val="nil"/>
              <w:left w:val="nil"/>
              <w:bottom w:val="nil"/>
              <w:right w:val="nil"/>
            </w:tcBorders>
            <w:vAlign w:val="bottom"/>
          </w:tcPr>
          <w:p w14:paraId="1BAF1EFF" w14:textId="77777777" w:rsidR="00563A17" w:rsidRDefault="00563A17" w:rsidP="00D65AFD"/>
        </w:tc>
        <w:tc>
          <w:tcPr>
            <w:tcW w:w="2276" w:type="dxa"/>
            <w:gridSpan w:val="3"/>
            <w:tcBorders>
              <w:top w:val="dashSmallGap" w:sz="4" w:space="0" w:color="auto"/>
              <w:left w:val="nil"/>
              <w:bottom w:val="nil"/>
              <w:right w:val="single" w:sz="4" w:space="0" w:color="auto"/>
            </w:tcBorders>
          </w:tcPr>
          <w:p w14:paraId="2844D6EF" w14:textId="77777777" w:rsidR="00563A17" w:rsidRDefault="00563A17" w:rsidP="00D65AFD"/>
        </w:tc>
        <w:tc>
          <w:tcPr>
            <w:tcW w:w="2519" w:type="dxa"/>
            <w:vMerge/>
            <w:tcBorders>
              <w:left w:val="single" w:sz="4" w:space="0" w:color="auto"/>
              <w:right w:val="single" w:sz="4" w:space="0" w:color="auto"/>
            </w:tcBorders>
            <w:shd w:val="clear" w:color="auto" w:fill="A6A6A6" w:themeFill="background1" w:themeFillShade="A6"/>
          </w:tcPr>
          <w:p w14:paraId="73F64E6F" w14:textId="77777777" w:rsidR="00563A17" w:rsidRDefault="00563A17" w:rsidP="00D65AFD"/>
        </w:tc>
      </w:tr>
      <w:tr w:rsidR="00563A17" w14:paraId="6CF3C0FE" w14:textId="77777777" w:rsidTr="00D65AFD">
        <w:trPr>
          <w:trHeight w:val="340"/>
          <w:jc w:val="center"/>
        </w:trPr>
        <w:tc>
          <w:tcPr>
            <w:tcW w:w="2090" w:type="dxa"/>
            <w:gridSpan w:val="3"/>
            <w:tcBorders>
              <w:top w:val="nil"/>
              <w:left w:val="single" w:sz="4" w:space="0" w:color="auto"/>
              <w:bottom w:val="nil"/>
              <w:right w:val="nil"/>
            </w:tcBorders>
            <w:vAlign w:val="bottom"/>
          </w:tcPr>
          <w:p w14:paraId="7223769E" w14:textId="77777777" w:rsidR="00563A17" w:rsidRDefault="00563A17" w:rsidP="00D65AFD">
            <w:r w:rsidRPr="007E36B9">
              <w:rPr>
                <w:b/>
                <w:sz w:val="18"/>
                <w:lang w:val="cy-GB"/>
              </w:rPr>
              <w:t>Targed(au) Hyfforddi Personol</w:t>
            </w:r>
          </w:p>
        </w:tc>
        <w:tc>
          <w:tcPr>
            <w:tcW w:w="3765" w:type="dxa"/>
            <w:gridSpan w:val="5"/>
            <w:tcBorders>
              <w:top w:val="nil"/>
              <w:left w:val="nil"/>
              <w:bottom w:val="dashSmallGap" w:sz="4" w:space="0" w:color="auto"/>
              <w:right w:val="nil"/>
            </w:tcBorders>
            <w:vAlign w:val="bottom"/>
          </w:tcPr>
          <w:p w14:paraId="558A6FF4" w14:textId="77777777" w:rsidR="00563A17" w:rsidRDefault="00563A17" w:rsidP="00D65AFD"/>
        </w:tc>
        <w:tc>
          <w:tcPr>
            <w:tcW w:w="1295" w:type="dxa"/>
            <w:gridSpan w:val="4"/>
            <w:tcBorders>
              <w:top w:val="nil"/>
              <w:left w:val="nil"/>
              <w:bottom w:val="nil"/>
              <w:right w:val="nil"/>
            </w:tcBorders>
            <w:vAlign w:val="bottom"/>
          </w:tcPr>
          <w:p w14:paraId="3AF5B47D" w14:textId="77777777" w:rsidR="00563A17" w:rsidRDefault="00563A17" w:rsidP="00D65AFD">
            <w:r>
              <w:rPr>
                <w:rFonts w:ascii="Times" w:hAnsi="Times" w:cs="Tahoma"/>
                <w:b/>
                <w:sz w:val="18"/>
                <w:lang w:val="cy-GB"/>
              </w:rPr>
              <w:t>Number of learners:</w:t>
            </w:r>
          </w:p>
        </w:tc>
        <w:tc>
          <w:tcPr>
            <w:tcW w:w="1538" w:type="dxa"/>
            <w:tcBorders>
              <w:top w:val="nil"/>
              <w:left w:val="nil"/>
              <w:bottom w:val="dashSmallGap" w:sz="4" w:space="0" w:color="auto"/>
              <w:right w:val="nil"/>
            </w:tcBorders>
            <w:vAlign w:val="bottom"/>
          </w:tcPr>
          <w:p w14:paraId="7F19F8DF" w14:textId="77777777" w:rsidR="00563A17" w:rsidRDefault="00563A17" w:rsidP="00D65AFD">
            <w:r>
              <w:t>13</w:t>
            </w:r>
          </w:p>
        </w:tc>
        <w:tc>
          <w:tcPr>
            <w:tcW w:w="687" w:type="dxa"/>
            <w:tcBorders>
              <w:top w:val="nil"/>
              <w:left w:val="nil"/>
              <w:bottom w:val="nil"/>
              <w:right w:val="nil"/>
            </w:tcBorders>
            <w:vAlign w:val="bottom"/>
          </w:tcPr>
          <w:p w14:paraId="226D7E92" w14:textId="77777777" w:rsidR="00563A17" w:rsidRDefault="00563A17" w:rsidP="00D65AFD">
            <w:r>
              <w:rPr>
                <w:rFonts w:ascii="Times" w:hAnsi="Times" w:cs="Tahoma"/>
                <w:b/>
                <w:sz w:val="18"/>
                <w:lang w:val="cy-GB"/>
              </w:rPr>
              <w:t>Age:</w:t>
            </w:r>
          </w:p>
        </w:tc>
        <w:tc>
          <w:tcPr>
            <w:tcW w:w="2276" w:type="dxa"/>
            <w:gridSpan w:val="3"/>
            <w:tcBorders>
              <w:top w:val="nil"/>
              <w:left w:val="nil"/>
              <w:bottom w:val="dashSmallGap" w:sz="4" w:space="0" w:color="auto"/>
              <w:right w:val="single" w:sz="4" w:space="0" w:color="auto"/>
            </w:tcBorders>
          </w:tcPr>
          <w:p w14:paraId="5D9D6EBE" w14:textId="77777777" w:rsidR="00563A17" w:rsidRDefault="00563A17" w:rsidP="00D65AFD">
            <w:r>
              <w:t>3 – 4 years old</w:t>
            </w:r>
          </w:p>
        </w:tc>
        <w:tc>
          <w:tcPr>
            <w:tcW w:w="2519" w:type="dxa"/>
            <w:vMerge/>
            <w:tcBorders>
              <w:left w:val="single" w:sz="4" w:space="0" w:color="auto"/>
              <w:right w:val="single" w:sz="4" w:space="0" w:color="auto"/>
            </w:tcBorders>
            <w:shd w:val="clear" w:color="auto" w:fill="A6A6A6" w:themeFill="background1" w:themeFillShade="A6"/>
          </w:tcPr>
          <w:p w14:paraId="7BAE68B4" w14:textId="77777777" w:rsidR="00563A17" w:rsidRDefault="00563A17" w:rsidP="00D65AFD"/>
        </w:tc>
      </w:tr>
      <w:tr w:rsidR="00563A17" w14:paraId="6A5D8BB5" w14:textId="77777777" w:rsidTr="00D65AFD">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14:paraId="5E3FB700" w14:textId="77777777" w:rsidR="00563A17" w:rsidRDefault="00563A17" w:rsidP="00D65AFD"/>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4D5C560A" w14:textId="77777777" w:rsidR="00563A17" w:rsidRDefault="00563A17" w:rsidP="00D65AFD"/>
        </w:tc>
      </w:tr>
      <w:tr w:rsidR="00563A17" w14:paraId="0A3EE468" w14:textId="77777777" w:rsidTr="00D65AFD">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582EF" w14:textId="77777777" w:rsidR="00563A17" w:rsidRPr="00E131D4" w:rsidRDefault="00563A17" w:rsidP="00D65AFD">
            <w:pPr>
              <w:rPr>
                <w:rFonts w:ascii="Times" w:hAnsi="Times" w:cs="Tahoma"/>
                <w:b/>
                <w:sz w:val="20"/>
              </w:rPr>
            </w:pPr>
            <w:r w:rsidRPr="00D659B0">
              <w:rPr>
                <w:rFonts w:ascii="Times" w:hAnsi="Times" w:cs="Tahoma"/>
                <w:b/>
                <w:sz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3CDF0B" w14:textId="77777777" w:rsidR="00563A17" w:rsidRDefault="00563A17" w:rsidP="00D65AFD">
            <w:r w:rsidRPr="00AE25BB">
              <w:rPr>
                <w:sz w:val="18"/>
                <w:szCs w:val="18"/>
              </w:rPr>
              <w:t>Design and make simple products</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58922" w14:textId="77777777" w:rsidR="00563A17" w:rsidRPr="00144FE5" w:rsidRDefault="00563A17" w:rsidP="00D65AFD">
            <w:pPr>
              <w:rPr>
                <w:rFonts w:ascii="Times" w:hAnsi="Times" w:cs="Tahoma"/>
                <w:b/>
                <w:sz w:val="18"/>
              </w:rPr>
            </w:pPr>
            <w:r w:rsidRPr="00144FE5">
              <w:rPr>
                <w:rFonts w:ascii="Times" w:hAnsi="Times" w:cs="Tahoma"/>
                <w:b/>
                <w:sz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AA928E" w14:textId="77777777" w:rsidR="00563A17" w:rsidRDefault="00563A17" w:rsidP="00D65AFD">
            <w:r w:rsidRPr="00AE25BB">
              <w:rPr>
                <w:sz w:val="18"/>
                <w:szCs w:val="18"/>
              </w:rPr>
              <w:t>Use appropriate materials to make an Easter card</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503B6" w14:textId="77777777" w:rsidR="00563A17" w:rsidRDefault="00563A17" w:rsidP="00D65AFD">
            <w:r w:rsidRPr="00D659B0">
              <w:rPr>
                <w:rFonts w:ascii="Times" w:hAnsi="Times" w:cs="Tahoma"/>
                <w:b/>
                <w:sz w:val="18"/>
              </w:rPr>
              <w:t>Meeting learners’ needs</w:t>
            </w:r>
            <w:r w:rsidRPr="00D659B0">
              <w:rPr>
                <w:rFonts w:ascii="Times" w:hAnsi="Times" w:cs="Tahoma"/>
                <w:sz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C4AD0" w14:textId="77777777" w:rsidR="00563A17" w:rsidRDefault="00563A17" w:rsidP="00D65AFD"/>
        </w:tc>
      </w:tr>
      <w:tr w:rsidR="00563A17" w14:paraId="128EECEF" w14:textId="77777777" w:rsidTr="00D65AFD">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9CD3144" w14:textId="77777777" w:rsidR="00563A17" w:rsidRPr="00D659B0" w:rsidRDefault="00563A17" w:rsidP="00D65AFD">
            <w:pPr>
              <w:pStyle w:val="Heading1"/>
              <w:framePr w:hSpace="0" w:wrap="auto" w:hAnchor="text" w:yAlign="inline"/>
              <w:jc w:val="center"/>
              <w:outlineLvl w:val="0"/>
              <w:rPr>
                <w:rFonts w:ascii="Times" w:hAnsi="Times" w:cs="Tahoma"/>
                <w:b/>
                <w:sz w:val="18"/>
              </w:rPr>
            </w:pPr>
            <w:r w:rsidRPr="00D659B0">
              <w:rPr>
                <w:rFonts w:ascii="Times" w:hAnsi="Times" w:cs="Tahoma"/>
                <w:b/>
                <w:sz w:val="18"/>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E7BC1E" w14:textId="77777777" w:rsidR="00563A17" w:rsidRPr="00D659B0" w:rsidRDefault="00563A17" w:rsidP="00D65AFD">
            <w:pPr>
              <w:pStyle w:val="Heading1"/>
              <w:framePr w:hSpace="0" w:wrap="auto" w:hAnchor="text" w:yAlign="inline"/>
              <w:jc w:val="center"/>
              <w:outlineLvl w:val="0"/>
              <w:rPr>
                <w:rFonts w:ascii="Times" w:hAnsi="Times" w:cs="Tahoma"/>
                <w:b/>
                <w:sz w:val="18"/>
              </w:rPr>
            </w:pPr>
            <w:r w:rsidRPr="00D659B0">
              <w:rPr>
                <w:rFonts w:ascii="Times" w:hAnsi="Times" w:cs="Tahoma"/>
                <w:b/>
                <w:sz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28B081" w14:textId="77777777" w:rsidR="00563A17" w:rsidRPr="00D659B0" w:rsidRDefault="00563A17" w:rsidP="00D65AFD">
            <w:pPr>
              <w:jc w:val="center"/>
              <w:rPr>
                <w:rFonts w:ascii="Times" w:hAnsi="Times" w:cs="Tahoma"/>
                <w:b/>
                <w:sz w:val="18"/>
              </w:rPr>
            </w:pPr>
            <w:r w:rsidRPr="00D659B0">
              <w:rPr>
                <w:rFonts w:ascii="Times" w:hAnsi="Times" w:cs="Tahoma"/>
                <w:b/>
                <w:sz w:val="18"/>
              </w:rPr>
              <w:t xml:space="preserve">Resources/ </w:t>
            </w:r>
          </w:p>
          <w:p w14:paraId="0C080408" w14:textId="77777777" w:rsidR="00563A17" w:rsidRPr="00D659B0" w:rsidRDefault="00563A17" w:rsidP="00D65AFD">
            <w:pPr>
              <w:jc w:val="center"/>
              <w:rPr>
                <w:rFonts w:ascii="Times" w:hAnsi="Times" w:cs="Tahoma"/>
                <w:b/>
                <w:sz w:val="18"/>
              </w:rPr>
            </w:pPr>
            <w:r w:rsidRPr="00D659B0">
              <w:rPr>
                <w:rFonts w:ascii="Times" w:hAnsi="Times" w:cs="Tahoma"/>
                <w:b/>
                <w:sz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8F5F1B" w14:textId="77777777" w:rsidR="00563A17" w:rsidRPr="00D659B0" w:rsidRDefault="00563A17" w:rsidP="00D65AFD">
            <w:pPr>
              <w:jc w:val="center"/>
              <w:rPr>
                <w:rFonts w:ascii="Times" w:hAnsi="Times" w:cs="Tahoma"/>
                <w:b/>
                <w:sz w:val="20"/>
              </w:rPr>
            </w:pPr>
            <w:r w:rsidRPr="00D659B0">
              <w:rPr>
                <w:rFonts w:ascii="Times" w:hAnsi="Times" w:cs="Tahoma"/>
                <w:b/>
                <w:sz w:val="20"/>
              </w:rPr>
              <w:t>Assessment for Learning (strategies and opportunities)</w:t>
            </w:r>
          </w:p>
          <w:p w14:paraId="59404B20" w14:textId="77777777" w:rsidR="00563A17" w:rsidRPr="00D659B0" w:rsidRDefault="00563A17" w:rsidP="00D65AFD">
            <w:pPr>
              <w:jc w:val="center"/>
              <w:rPr>
                <w:rFonts w:ascii="Times" w:hAnsi="Times" w:cs="Tahoma"/>
                <w:b/>
                <w:sz w:val="20"/>
              </w:rPr>
            </w:pPr>
          </w:p>
        </w:tc>
      </w:tr>
      <w:tr w:rsidR="00563A17" w14:paraId="2CFA79BD" w14:textId="77777777" w:rsidTr="00D65AFD">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10244C4B" w14:textId="77777777" w:rsidR="00563A17" w:rsidRDefault="00563A17" w:rsidP="00D65AFD">
            <w:pPr>
              <w:pStyle w:val="Heading1"/>
              <w:framePr w:hSpace="0" w:wrap="auto" w:hAnchor="text" w:yAlign="inline"/>
              <w:outlineLvl w:val="0"/>
              <w:rPr>
                <w:rFonts w:ascii="Times" w:hAnsi="Times" w:cs="Tahoma"/>
                <w:sz w:val="18"/>
              </w:rPr>
            </w:pPr>
            <w:r w:rsidRPr="00D659B0">
              <w:rPr>
                <w:rFonts w:ascii="Times" w:hAnsi="Times" w:cs="Tahoma"/>
                <w:sz w:val="18"/>
              </w:rPr>
              <w:t>Introduction</w:t>
            </w:r>
          </w:p>
          <w:p w14:paraId="5B8F86F3" w14:textId="77777777" w:rsidR="00563A17" w:rsidRPr="00CA03B8" w:rsidRDefault="00563A17" w:rsidP="00D65AFD">
            <w:pPr>
              <w:rPr>
                <w:lang w:val="en-GB"/>
              </w:rPr>
            </w:pPr>
          </w:p>
          <w:p w14:paraId="2C3910D7" w14:textId="77777777" w:rsidR="00563A17" w:rsidRPr="0044569C" w:rsidRDefault="00563A17" w:rsidP="00D65AFD">
            <w:pPr>
              <w:rPr>
                <w:color w:val="FF0000"/>
                <w:sz w:val="20"/>
                <w:szCs w:val="20"/>
                <w:lang w:val="en-GB"/>
              </w:rPr>
            </w:pPr>
            <w:r w:rsidRPr="0044569C">
              <w:rPr>
                <w:color w:val="FF0000"/>
                <w:sz w:val="20"/>
                <w:szCs w:val="20"/>
                <w:lang w:val="en-GB"/>
              </w:rPr>
              <w:t xml:space="preserve">Explain to children that they will be taking part in a research study </w:t>
            </w:r>
          </w:p>
          <w:p w14:paraId="2447C58C" w14:textId="77777777" w:rsidR="00563A17" w:rsidRDefault="00563A17" w:rsidP="00D65AFD">
            <w:pPr>
              <w:rPr>
                <w:color w:val="FF0000"/>
                <w:sz w:val="20"/>
                <w:szCs w:val="20"/>
                <w:lang w:val="en-GB"/>
              </w:rPr>
            </w:pPr>
            <w:r w:rsidRPr="0044569C">
              <w:rPr>
                <w:color w:val="FF0000"/>
                <w:sz w:val="20"/>
                <w:szCs w:val="20"/>
                <w:lang w:val="en-GB"/>
              </w:rPr>
              <w:t>Show children their smiley face consent poster and explain</w:t>
            </w:r>
          </w:p>
          <w:p w14:paraId="70726399" w14:textId="77777777" w:rsidR="00563A17" w:rsidRPr="0044569C" w:rsidRDefault="00563A17" w:rsidP="00D65AFD">
            <w:pPr>
              <w:rPr>
                <w:color w:val="FF0000"/>
                <w:sz w:val="20"/>
                <w:szCs w:val="20"/>
                <w:lang w:val="en-GB"/>
              </w:rPr>
            </w:pPr>
          </w:p>
          <w:p w14:paraId="6F63D951" w14:textId="77777777" w:rsidR="00563A17" w:rsidRPr="00AE25BB" w:rsidRDefault="00563A17" w:rsidP="00D65AFD">
            <w:pPr>
              <w:rPr>
                <w:sz w:val="18"/>
                <w:szCs w:val="18"/>
                <w:lang w:val="en-GB"/>
              </w:rPr>
            </w:pPr>
            <w:r w:rsidRPr="00AE25BB">
              <w:rPr>
                <w:sz w:val="18"/>
                <w:szCs w:val="18"/>
                <w:lang w:val="en-GB"/>
              </w:rPr>
              <w:t>Explain to children that they will have free choice activities for 10 minutes.</w:t>
            </w:r>
          </w:p>
          <w:p w14:paraId="6494F8A0" w14:textId="77777777" w:rsidR="00563A17" w:rsidRPr="00AE25BB" w:rsidRDefault="00563A17" w:rsidP="00D65AFD">
            <w:pPr>
              <w:rPr>
                <w:sz w:val="18"/>
                <w:szCs w:val="18"/>
                <w:lang w:val="en-GB"/>
              </w:rPr>
            </w:pPr>
            <w:r w:rsidRPr="00AE25BB">
              <w:rPr>
                <w:sz w:val="18"/>
                <w:szCs w:val="18"/>
                <w:lang w:val="en-GB"/>
              </w:rPr>
              <w:t>(While children are taking part in this we will observe their involvement using the Leuven Scale)</w:t>
            </w:r>
          </w:p>
          <w:p w14:paraId="42130A3C" w14:textId="77777777" w:rsidR="00563A17" w:rsidRPr="00AA0CF1" w:rsidRDefault="00563A17" w:rsidP="00D65AFD">
            <w:pPr>
              <w:rPr>
                <w:lang w:val="en-GB"/>
              </w:rPr>
            </w:pPr>
          </w:p>
        </w:tc>
        <w:tc>
          <w:tcPr>
            <w:tcW w:w="3515" w:type="dxa"/>
            <w:gridSpan w:val="6"/>
            <w:tcBorders>
              <w:top w:val="single" w:sz="4" w:space="0" w:color="auto"/>
              <w:left w:val="single" w:sz="4" w:space="0" w:color="auto"/>
              <w:bottom w:val="nil"/>
              <w:right w:val="single" w:sz="4" w:space="0" w:color="auto"/>
            </w:tcBorders>
            <w:shd w:val="clear" w:color="auto" w:fill="auto"/>
          </w:tcPr>
          <w:p w14:paraId="6F7C8027" w14:textId="77777777" w:rsidR="00563A17" w:rsidRDefault="00563A17" w:rsidP="00D65AFD">
            <w:pPr>
              <w:rPr>
                <w:rFonts w:ascii="Times" w:hAnsi="Times" w:cs="Tahoma"/>
                <w:sz w:val="18"/>
              </w:rPr>
            </w:pPr>
            <w:r w:rsidRPr="00D659B0">
              <w:rPr>
                <w:rFonts w:ascii="Times" w:hAnsi="Times" w:cs="Tahoma"/>
                <w:sz w:val="18"/>
                <w:u w:val="single"/>
              </w:rPr>
              <w:t>Trainee focused task</w:t>
            </w:r>
            <w:r w:rsidRPr="00D659B0">
              <w:rPr>
                <w:rFonts w:ascii="Times" w:hAnsi="Times" w:cs="Tahoma"/>
                <w:sz w:val="18"/>
              </w:rPr>
              <w:t xml:space="preserve"> (purpose, outline of trainee’s role and children’s learning):  </w:t>
            </w:r>
          </w:p>
          <w:p w14:paraId="164D48A3" w14:textId="77777777" w:rsidR="00563A17" w:rsidRDefault="00563A17" w:rsidP="00D65AFD">
            <w:pPr>
              <w:rPr>
                <w:rFonts w:ascii="Times" w:hAnsi="Times" w:cs="Tahoma"/>
                <w:sz w:val="18"/>
              </w:rPr>
            </w:pPr>
          </w:p>
          <w:p w14:paraId="2DE8616B" w14:textId="5B218A5C" w:rsidR="00563A17" w:rsidRDefault="00563A17" w:rsidP="00D65AFD">
            <w:pPr>
              <w:rPr>
                <w:rFonts w:ascii="Times" w:hAnsi="Times" w:cs="Tahoma"/>
                <w:sz w:val="18"/>
              </w:rPr>
            </w:pPr>
            <w:r>
              <w:rPr>
                <w:rFonts w:ascii="Times" w:hAnsi="Times" w:cs="Tahoma"/>
                <w:sz w:val="18"/>
              </w:rPr>
              <w:t xml:space="preserve">After children have participated in free choice for ten minutes they will be gathered together to show them Easter cards.  The children will be told that they are going to create </w:t>
            </w:r>
            <w:r w:rsidR="00704F5B">
              <w:rPr>
                <w:rFonts w:ascii="Times" w:hAnsi="Times" w:cs="Tahoma"/>
                <w:sz w:val="18"/>
              </w:rPr>
              <w:t>an</w:t>
            </w:r>
            <w:r>
              <w:rPr>
                <w:rFonts w:ascii="Times" w:hAnsi="Times" w:cs="Tahoma"/>
                <w:sz w:val="18"/>
              </w:rPr>
              <w:t xml:space="preserve"> Easter card, using the template that is given. </w:t>
            </w:r>
          </w:p>
          <w:p w14:paraId="46EE154C" w14:textId="77777777" w:rsidR="00563A17" w:rsidRPr="00D659B0" w:rsidRDefault="00563A17" w:rsidP="00D65AFD">
            <w:pPr>
              <w:rPr>
                <w:rFonts w:ascii="Times" w:hAnsi="Times" w:cs="Tahoma"/>
                <w:sz w:val="18"/>
              </w:rPr>
            </w:pPr>
            <w:r>
              <w:rPr>
                <w:rFonts w:ascii="Times" w:hAnsi="Times" w:cs="Tahoma"/>
                <w:sz w:val="18"/>
              </w:rPr>
              <w:t>(Throughout the activity the children will have pitstops, that are designed for them to share their work with each other)</w:t>
            </w:r>
          </w:p>
          <w:p w14:paraId="36B3CCC4" w14:textId="77777777" w:rsidR="00563A17" w:rsidRPr="00D659B0" w:rsidRDefault="00563A17" w:rsidP="00D65AFD">
            <w:pPr>
              <w:rPr>
                <w:rFonts w:ascii="Times" w:hAnsi="Times" w:cs="Tahoma"/>
                <w:sz w:val="18"/>
              </w:rPr>
            </w:pPr>
          </w:p>
          <w:p w14:paraId="2AC351F9" w14:textId="77777777" w:rsidR="00563A17" w:rsidRPr="00D659B0" w:rsidRDefault="00563A17" w:rsidP="00D65AFD">
            <w:pPr>
              <w:rPr>
                <w:rFonts w:ascii="Times" w:hAnsi="Times" w:cs="Tahoma"/>
                <w:sz w:val="18"/>
              </w:rPr>
            </w:pPr>
          </w:p>
          <w:p w14:paraId="222C7DF9" w14:textId="77777777" w:rsidR="00563A17" w:rsidRDefault="00563A17" w:rsidP="00D65AFD">
            <w:pPr>
              <w:pStyle w:val="Heading1"/>
              <w:framePr w:hSpace="0" w:wrap="auto" w:hAnchor="text" w:yAlign="inline"/>
              <w:outlineLvl w:val="0"/>
              <w:rPr>
                <w:rFonts w:ascii="Times" w:hAnsi="Times" w:cs="Tahoma"/>
                <w:b/>
                <w:sz w:val="18"/>
                <w:lang w:val="cy-GB"/>
              </w:rPr>
            </w:pPr>
          </w:p>
        </w:tc>
        <w:tc>
          <w:tcPr>
            <w:tcW w:w="3615" w:type="dxa"/>
            <w:gridSpan w:val="4"/>
            <w:vMerge w:val="restart"/>
            <w:tcBorders>
              <w:top w:val="single" w:sz="4" w:space="0" w:color="auto"/>
              <w:left w:val="single" w:sz="4" w:space="0" w:color="auto"/>
              <w:right w:val="single" w:sz="4" w:space="0" w:color="auto"/>
            </w:tcBorders>
            <w:shd w:val="clear" w:color="auto" w:fill="auto"/>
          </w:tcPr>
          <w:p w14:paraId="1FE97BFF" w14:textId="77777777" w:rsidR="00563A17" w:rsidRDefault="00563A17" w:rsidP="00D65AFD">
            <w:pPr>
              <w:rPr>
                <w:rFonts w:ascii="Times" w:hAnsi="Times" w:cs="Tahoma"/>
                <w:b/>
                <w:sz w:val="18"/>
                <w:lang w:val="cy-GB"/>
              </w:rPr>
            </w:pPr>
            <w:r>
              <w:rPr>
                <w:rFonts w:ascii="Times" w:hAnsi="Times" w:cs="Tahoma"/>
                <w:b/>
                <w:sz w:val="18"/>
                <w:lang w:val="cy-GB"/>
              </w:rPr>
              <w:t>Easter card template</w:t>
            </w:r>
          </w:p>
          <w:p w14:paraId="5B46A480" w14:textId="77777777" w:rsidR="00563A17" w:rsidRPr="005478AE" w:rsidRDefault="00563A17" w:rsidP="00D65AFD">
            <w:pPr>
              <w:rPr>
                <w:rFonts w:ascii="Times" w:hAnsi="Times" w:cs="Tahoma"/>
                <w:sz w:val="18"/>
                <w:lang w:val="cy-GB"/>
              </w:rPr>
            </w:pPr>
            <w:r w:rsidRPr="005478AE">
              <w:rPr>
                <w:rFonts w:ascii="Times" w:hAnsi="Times" w:cs="Tahoma"/>
                <w:sz w:val="18"/>
                <w:lang w:val="cy-GB"/>
              </w:rPr>
              <w:t>Leuven Scale</w:t>
            </w:r>
          </w:p>
          <w:p w14:paraId="4021AB8D" w14:textId="77777777" w:rsidR="00563A17" w:rsidRPr="005478AE" w:rsidRDefault="00563A17" w:rsidP="00D65AFD">
            <w:pPr>
              <w:rPr>
                <w:rFonts w:ascii="Times" w:hAnsi="Times" w:cs="Tahoma"/>
                <w:sz w:val="18"/>
                <w:lang w:val="cy-GB"/>
              </w:rPr>
            </w:pPr>
            <w:r w:rsidRPr="005478AE">
              <w:rPr>
                <w:rFonts w:ascii="Times" w:hAnsi="Times" w:cs="Tahoma"/>
                <w:sz w:val="18"/>
                <w:lang w:val="cy-GB"/>
              </w:rPr>
              <w:t>Observation record sheet</w:t>
            </w:r>
          </w:p>
          <w:p w14:paraId="66BF0D06" w14:textId="77777777" w:rsidR="00563A17" w:rsidRPr="005478AE" w:rsidRDefault="00563A17" w:rsidP="00D65AFD">
            <w:pPr>
              <w:rPr>
                <w:rFonts w:ascii="Times" w:hAnsi="Times" w:cs="Tahoma"/>
                <w:sz w:val="18"/>
                <w:lang w:val="cy-GB"/>
              </w:rPr>
            </w:pPr>
            <w:r w:rsidRPr="005478AE">
              <w:rPr>
                <w:rFonts w:ascii="Times" w:hAnsi="Times" w:cs="Tahoma"/>
                <w:sz w:val="18"/>
                <w:lang w:val="cy-GB"/>
              </w:rPr>
              <w:t>Glue</w:t>
            </w:r>
          </w:p>
          <w:p w14:paraId="4A637FFD" w14:textId="77777777" w:rsidR="00563A17" w:rsidRPr="005478AE" w:rsidRDefault="00563A17" w:rsidP="00D65AFD">
            <w:pPr>
              <w:rPr>
                <w:rFonts w:ascii="Times" w:hAnsi="Times" w:cs="Tahoma"/>
                <w:sz w:val="18"/>
                <w:lang w:val="cy-GB"/>
              </w:rPr>
            </w:pPr>
            <w:r w:rsidRPr="005478AE">
              <w:rPr>
                <w:rFonts w:ascii="Times" w:hAnsi="Times" w:cs="Tahoma"/>
                <w:sz w:val="18"/>
                <w:lang w:val="cy-GB"/>
              </w:rPr>
              <w:t>Glitter</w:t>
            </w:r>
          </w:p>
          <w:p w14:paraId="6631DA75" w14:textId="77777777" w:rsidR="00563A17" w:rsidRPr="005478AE" w:rsidRDefault="00563A17" w:rsidP="00D65AFD">
            <w:pPr>
              <w:rPr>
                <w:rFonts w:ascii="Times" w:hAnsi="Times" w:cs="Tahoma"/>
                <w:sz w:val="18"/>
                <w:lang w:val="cy-GB"/>
              </w:rPr>
            </w:pPr>
            <w:r w:rsidRPr="005478AE">
              <w:rPr>
                <w:rFonts w:ascii="Times" w:hAnsi="Times" w:cs="Tahoma"/>
                <w:sz w:val="18"/>
                <w:lang w:val="cy-GB"/>
              </w:rPr>
              <w:t>Paint</w:t>
            </w:r>
          </w:p>
          <w:p w14:paraId="2196BAA2" w14:textId="77777777" w:rsidR="00563A17" w:rsidRPr="005478AE" w:rsidRDefault="00563A17" w:rsidP="00D65AFD">
            <w:pPr>
              <w:rPr>
                <w:rFonts w:ascii="Times" w:hAnsi="Times" w:cs="Tahoma"/>
                <w:sz w:val="18"/>
                <w:lang w:val="cy-GB"/>
              </w:rPr>
            </w:pPr>
            <w:r w:rsidRPr="005478AE">
              <w:rPr>
                <w:rFonts w:ascii="Times" w:hAnsi="Times" w:cs="Tahoma"/>
                <w:sz w:val="18"/>
                <w:lang w:val="cy-GB"/>
              </w:rPr>
              <w:t>Crayons</w:t>
            </w:r>
          </w:p>
          <w:p w14:paraId="2E82A38E" w14:textId="77777777" w:rsidR="00563A17" w:rsidRPr="005478AE" w:rsidRDefault="00563A17" w:rsidP="00D65AFD">
            <w:pPr>
              <w:rPr>
                <w:rFonts w:ascii="Times" w:hAnsi="Times" w:cs="Tahoma"/>
                <w:sz w:val="18"/>
                <w:lang w:val="cy-GB"/>
              </w:rPr>
            </w:pPr>
            <w:r w:rsidRPr="005478AE">
              <w:rPr>
                <w:rFonts w:ascii="Times" w:hAnsi="Times" w:cs="Tahoma"/>
                <w:sz w:val="18"/>
                <w:lang w:val="cy-GB"/>
              </w:rPr>
              <w:t>Felts</w:t>
            </w:r>
          </w:p>
          <w:p w14:paraId="64C95C18" w14:textId="77777777" w:rsidR="00563A17" w:rsidRPr="005478AE" w:rsidRDefault="00563A17" w:rsidP="00D65AFD">
            <w:pPr>
              <w:rPr>
                <w:rFonts w:ascii="Times" w:hAnsi="Times" w:cs="Tahoma"/>
                <w:sz w:val="18"/>
                <w:lang w:val="cy-GB"/>
              </w:rPr>
            </w:pPr>
            <w:r w:rsidRPr="005478AE">
              <w:rPr>
                <w:rFonts w:ascii="Times" w:hAnsi="Times" w:cs="Tahoma"/>
                <w:sz w:val="18"/>
                <w:lang w:val="cy-GB"/>
              </w:rPr>
              <w:t>Pencils</w:t>
            </w:r>
          </w:p>
          <w:p w14:paraId="1BDEF8EF" w14:textId="77777777" w:rsidR="00563A17" w:rsidRPr="005478AE" w:rsidRDefault="00563A17" w:rsidP="00D65AFD">
            <w:pPr>
              <w:rPr>
                <w:rFonts w:ascii="Times" w:hAnsi="Times" w:cs="Tahoma"/>
                <w:sz w:val="18"/>
                <w:lang w:val="cy-GB"/>
              </w:rPr>
            </w:pPr>
            <w:r w:rsidRPr="005478AE">
              <w:rPr>
                <w:rFonts w:ascii="Times" w:hAnsi="Times" w:cs="Tahoma"/>
                <w:sz w:val="18"/>
                <w:lang w:val="cy-GB"/>
              </w:rPr>
              <w:t>Rubbers</w:t>
            </w:r>
          </w:p>
          <w:p w14:paraId="5400B819" w14:textId="77777777" w:rsidR="00563A17" w:rsidRPr="005478AE" w:rsidRDefault="00563A17" w:rsidP="00D65AFD">
            <w:pPr>
              <w:rPr>
                <w:rFonts w:ascii="Times" w:hAnsi="Times" w:cs="Tahoma"/>
                <w:sz w:val="18"/>
                <w:lang w:val="cy-GB"/>
              </w:rPr>
            </w:pPr>
            <w:r w:rsidRPr="005478AE">
              <w:rPr>
                <w:rFonts w:ascii="Times" w:hAnsi="Times" w:cs="Tahoma"/>
                <w:sz w:val="18"/>
                <w:lang w:val="cy-GB"/>
              </w:rPr>
              <w:t>Paint brushes</w:t>
            </w:r>
          </w:p>
          <w:p w14:paraId="3AA377AA" w14:textId="77777777" w:rsidR="00563A17" w:rsidRPr="005478AE" w:rsidRDefault="00563A17" w:rsidP="00D65AFD">
            <w:pPr>
              <w:rPr>
                <w:rFonts w:ascii="Times" w:hAnsi="Times" w:cs="Tahoma"/>
                <w:sz w:val="18"/>
                <w:lang w:val="cy-GB"/>
              </w:rPr>
            </w:pPr>
            <w:r w:rsidRPr="005478AE">
              <w:rPr>
                <w:rFonts w:ascii="Times" w:hAnsi="Times" w:cs="Tahoma"/>
                <w:sz w:val="18"/>
                <w:lang w:val="cy-GB"/>
              </w:rPr>
              <w:t>Happy/Sad poster</w:t>
            </w:r>
          </w:p>
          <w:p w14:paraId="2C3293C5" w14:textId="77777777" w:rsidR="00563A17" w:rsidRPr="005478AE" w:rsidRDefault="00563A17" w:rsidP="00D65AFD">
            <w:pPr>
              <w:rPr>
                <w:rFonts w:ascii="Times" w:hAnsi="Times" w:cs="Tahoma"/>
                <w:sz w:val="18"/>
                <w:lang w:val="cy-GB"/>
              </w:rPr>
            </w:pPr>
            <w:r w:rsidRPr="005478AE">
              <w:rPr>
                <w:rFonts w:ascii="Times" w:hAnsi="Times" w:cs="Tahoma"/>
                <w:sz w:val="18"/>
                <w:lang w:val="cy-GB"/>
              </w:rPr>
              <w:t>Childrens names</w:t>
            </w:r>
          </w:p>
          <w:p w14:paraId="2B5BAC55" w14:textId="77777777" w:rsidR="00563A17" w:rsidRPr="007E36B9" w:rsidRDefault="00563A17" w:rsidP="00D65AFD">
            <w:pPr>
              <w:rPr>
                <w:rFonts w:ascii="Times" w:hAnsi="Times" w:cs="Tahoma"/>
                <w:b/>
                <w:sz w:val="18"/>
                <w:lang w:val="cy-GB"/>
              </w:rPr>
            </w:pPr>
          </w:p>
        </w:tc>
        <w:tc>
          <w:tcPr>
            <w:tcW w:w="3515" w:type="dxa"/>
            <w:gridSpan w:val="3"/>
            <w:vMerge w:val="restart"/>
            <w:tcBorders>
              <w:top w:val="single" w:sz="4" w:space="0" w:color="auto"/>
              <w:left w:val="single" w:sz="4" w:space="0" w:color="auto"/>
              <w:right w:val="single" w:sz="4" w:space="0" w:color="auto"/>
            </w:tcBorders>
            <w:shd w:val="clear" w:color="auto" w:fill="auto"/>
          </w:tcPr>
          <w:p w14:paraId="76EF0275" w14:textId="77777777" w:rsidR="00563A17" w:rsidRDefault="00563A17" w:rsidP="00D65AFD">
            <w:pPr>
              <w:rPr>
                <w:rFonts w:ascii="Times" w:hAnsi="Times" w:cs="Tahoma"/>
                <w:sz w:val="20"/>
                <w:lang w:val="cy-GB"/>
              </w:rPr>
            </w:pPr>
            <w:r>
              <w:rPr>
                <w:rFonts w:ascii="Times" w:hAnsi="Times" w:cs="Tahoma"/>
                <w:sz w:val="20"/>
                <w:lang w:val="cy-GB"/>
              </w:rPr>
              <w:t>Formative feedback</w:t>
            </w:r>
          </w:p>
          <w:p w14:paraId="4A3E2A94" w14:textId="77777777" w:rsidR="00563A17" w:rsidRDefault="00563A17" w:rsidP="00D65AFD">
            <w:pPr>
              <w:rPr>
                <w:rFonts w:ascii="Times" w:hAnsi="Times" w:cs="Tahoma"/>
                <w:sz w:val="20"/>
                <w:lang w:val="cy-GB"/>
              </w:rPr>
            </w:pPr>
            <w:r>
              <w:rPr>
                <w:rFonts w:ascii="Times" w:hAnsi="Times" w:cs="Tahoma"/>
                <w:sz w:val="20"/>
                <w:lang w:val="cy-GB"/>
              </w:rPr>
              <w:t xml:space="preserve">Self Assessment </w:t>
            </w:r>
          </w:p>
          <w:p w14:paraId="4DF45525" w14:textId="77777777" w:rsidR="00563A17" w:rsidRDefault="00563A17" w:rsidP="00D65AFD">
            <w:pPr>
              <w:rPr>
                <w:rFonts w:ascii="Times" w:hAnsi="Times" w:cs="Tahoma"/>
                <w:sz w:val="20"/>
                <w:lang w:val="cy-GB"/>
              </w:rPr>
            </w:pPr>
            <w:r>
              <w:rPr>
                <w:rFonts w:ascii="Times" w:hAnsi="Times" w:cs="Tahoma"/>
                <w:sz w:val="20"/>
                <w:lang w:val="cy-GB"/>
              </w:rPr>
              <w:t xml:space="preserve">Peer Assessment </w:t>
            </w:r>
          </w:p>
          <w:p w14:paraId="31733D11" w14:textId="77777777" w:rsidR="00563A17" w:rsidRPr="005478AE" w:rsidRDefault="00563A17" w:rsidP="00D65AFD">
            <w:pPr>
              <w:rPr>
                <w:rFonts w:ascii="Times" w:hAnsi="Times" w:cs="Tahoma"/>
                <w:sz w:val="20"/>
                <w:lang w:val="cy-GB"/>
              </w:rPr>
            </w:pPr>
            <w:r>
              <w:rPr>
                <w:rFonts w:ascii="Times" w:hAnsi="Times" w:cs="Tahoma"/>
                <w:sz w:val="20"/>
                <w:lang w:val="cy-GB"/>
              </w:rPr>
              <w:t>Traffic Light</w:t>
            </w:r>
          </w:p>
        </w:tc>
      </w:tr>
      <w:tr w:rsidR="00563A17" w14:paraId="3D3C4E93" w14:textId="77777777" w:rsidTr="00D65AFD">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14:paraId="201D02DB" w14:textId="77777777" w:rsidR="00563A17" w:rsidRDefault="00563A17" w:rsidP="00D65AFD">
            <w:pPr>
              <w:pStyle w:val="Heading1"/>
              <w:framePr w:hSpace="0" w:wrap="auto" w:hAnchor="text" w:yAlign="inline"/>
              <w:outlineLvl w:val="0"/>
              <w:rPr>
                <w:rFonts w:ascii="Times" w:hAnsi="Times" w:cs="Tahoma"/>
                <w:b/>
                <w:sz w:val="18"/>
                <w:lang w:val="cy-GB"/>
              </w:rPr>
            </w:pPr>
          </w:p>
        </w:tc>
        <w:tc>
          <w:tcPr>
            <w:tcW w:w="3515" w:type="dxa"/>
            <w:gridSpan w:val="6"/>
            <w:tcBorders>
              <w:top w:val="nil"/>
              <w:left w:val="single" w:sz="4" w:space="0" w:color="auto"/>
              <w:bottom w:val="nil"/>
              <w:right w:val="single" w:sz="4" w:space="0" w:color="auto"/>
            </w:tcBorders>
            <w:shd w:val="clear" w:color="auto" w:fill="auto"/>
          </w:tcPr>
          <w:p w14:paraId="14035212" w14:textId="77777777" w:rsidR="00563A17" w:rsidRDefault="00563A17" w:rsidP="00D65AFD">
            <w:pPr>
              <w:rPr>
                <w:rFonts w:ascii="Times" w:hAnsi="Times" w:cs="Tahoma"/>
                <w:sz w:val="18"/>
              </w:rPr>
            </w:pPr>
            <w:r w:rsidRPr="00D659B0">
              <w:rPr>
                <w:rFonts w:ascii="Times" w:hAnsi="Times" w:cs="Tahoma"/>
                <w:sz w:val="18"/>
                <w:u w:val="single"/>
              </w:rPr>
              <w:t>Additional adult tasks</w:t>
            </w:r>
            <w:r w:rsidRPr="00D659B0">
              <w:rPr>
                <w:rFonts w:ascii="Times" w:hAnsi="Times" w:cs="Tahoma"/>
                <w:sz w:val="18"/>
              </w:rPr>
              <w:t xml:space="preserve"> (purpose, outline of additional adults’ role and children’s learning):</w:t>
            </w:r>
          </w:p>
          <w:p w14:paraId="5E702D17" w14:textId="77777777" w:rsidR="00563A17" w:rsidRPr="00D659B0" w:rsidRDefault="00563A17" w:rsidP="00D65AFD">
            <w:pPr>
              <w:rPr>
                <w:rFonts w:ascii="Times" w:hAnsi="Times" w:cs="Tahoma"/>
                <w:sz w:val="18"/>
              </w:rPr>
            </w:pPr>
          </w:p>
          <w:p w14:paraId="107EC02C" w14:textId="77777777" w:rsidR="00563A17" w:rsidRPr="004F1EBF" w:rsidRDefault="00563A17" w:rsidP="00D65AFD">
            <w:pPr>
              <w:pStyle w:val="Heading1"/>
              <w:framePr w:hSpace="0" w:wrap="auto" w:hAnchor="text" w:yAlign="inline"/>
              <w:outlineLvl w:val="0"/>
              <w:rPr>
                <w:rFonts w:ascii="Times" w:hAnsi="Times" w:cs="Tahoma"/>
                <w:sz w:val="18"/>
                <w:lang w:val="cy-GB"/>
              </w:rPr>
            </w:pPr>
            <w:r w:rsidRPr="004F1EBF">
              <w:rPr>
                <w:rFonts w:ascii="Times" w:hAnsi="Times" w:cs="Tahoma"/>
                <w:sz w:val="18"/>
                <w:lang w:val="cy-GB"/>
              </w:rPr>
              <w:t xml:space="preserve">Other adults will observe the childrens involvement in the activity by using the Leuven Scale. </w:t>
            </w:r>
          </w:p>
        </w:tc>
        <w:tc>
          <w:tcPr>
            <w:tcW w:w="3615" w:type="dxa"/>
            <w:gridSpan w:val="4"/>
            <w:vMerge/>
            <w:tcBorders>
              <w:left w:val="single" w:sz="4" w:space="0" w:color="auto"/>
              <w:right w:val="single" w:sz="4" w:space="0" w:color="auto"/>
            </w:tcBorders>
            <w:shd w:val="clear" w:color="auto" w:fill="auto"/>
          </w:tcPr>
          <w:p w14:paraId="699F1247" w14:textId="77777777" w:rsidR="00563A17" w:rsidRPr="007E36B9" w:rsidRDefault="00563A17" w:rsidP="00D65AFD">
            <w:pPr>
              <w:rPr>
                <w:rFonts w:ascii="Times" w:hAnsi="Times" w:cs="Tahoma"/>
                <w:b/>
                <w:sz w:val="18"/>
                <w:lang w:val="cy-GB"/>
              </w:rPr>
            </w:pPr>
          </w:p>
        </w:tc>
        <w:tc>
          <w:tcPr>
            <w:tcW w:w="3515" w:type="dxa"/>
            <w:gridSpan w:val="3"/>
            <w:vMerge/>
            <w:tcBorders>
              <w:left w:val="single" w:sz="4" w:space="0" w:color="auto"/>
              <w:right w:val="single" w:sz="4" w:space="0" w:color="auto"/>
            </w:tcBorders>
            <w:shd w:val="clear" w:color="auto" w:fill="auto"/>
          </w:tcPr>
          <w:p w14:paraId="168D13C6" w14:textId="77777777" w:rsidR="00563A17" w:rsidRDefault="00563A17" w:rsidP="00D65AFD">
            <w:pPr>
              <w:rPr>
                <w:rFonts w:ascii="Times" w:hAnsi="Times" w:cs="Tahoma"/>
                <w:b/>
                <w:sz w:val="20"/>
                <w:lang w:val="cy-GB"/>
              </w:rPr>
            </w:pPr>
          </w:p>
        </w:tc>
      </w:tr>
      <w:tr w:rsidR="00563A17" w14:paraId="294764CC" w14:textId="77777777" w:rsidTr="00D65AFD">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4D9F275B" w14:textId="77777777" w:rsidR="00563A17" w:rsidRDefault="00563A17" w:rsidP="00D65AFD">
            <w:pPr>
              <w:pStyle w:val="Heading1"/>
              <w:framePr w:hSpace="0" w:wrap="auto" w:hAnchor="text" w:yAlign="inline"/>
              <w:outlineLvl w:val="0"/>
              <w:rPr>
                <w:rFonts w:ascii="Times" w:hAnsi="Times" w:cs="Tahoma"/>
                <w:sz w:val="18"/>
              </w:rPr>
            </w:pPr>
            <w:r w:rsidRPr="00D659B0">
              <w:rPr>
                <w:rFonts w:ascii="Times" w:hAnsi="Times" w:cs="Tahoma"/>
                <w:sz w:val="18"/>
              </w:rPr>
              <w:t>Plenary</w:t>
            </w:r>
          </w:p>
          <w:p w14:paraId="6DB5B29C" w14:textId="77777777" w:rsidR="00563A17" w:rsidRPr="004F1EBF" w:rsidRDefault="00563A17" w:rsidP="00D65AFD">
            <w:pPr>
              <w:rPr>
                <w:lang w:val="en-GB"/>
              </w:rPr>
            </w:pPr>
          </w:p>
          <w:p w14:paraId="6E9201BB" w14:textId="77777777" w:rsidR="00563A17" w:rsidRDefault="00563A17" w:rsidP="00D65AFD">
            <w:pPr>
              <w:rPr>
                <w:sz w:val="18"/>
                <w:szCs w:val="18"/>
                <w:lang w:val="en-GB"/>
              </w:rPr>
            </w:pPr>
            <w:r w:rsidRPr="004F1EBF">
              <w:rPr>
                <w:sz w:val="18"/>
                <w:szCs w:val="18"/>
                <w:lang w:val="en-GB"/>
              </w:rPr>
              <w:t xml:space="preserve">Children will share their work with the rest of the group and discuss what they like, dislike and would do differently next time. </w:t>
            </w:r>
          </w:p>
          <w:p w14:paraId="725954E6" w14:textId="77777777" w:rsidR="00563A17" w:rsidRDefault="00563A17" w:rsidP="00D65AFD">
            <w:pPr>
              <w:rPr>
                <w:sz w:val="18"/>
                <w:szCs w:val="18"/>
                <w:lang w:val="en-GB"/>
              </w:rPr>
            </w:pPr>
          </w:p>
          <w:p w14:paraId="681AE008" w14:textId="77777777" w:rsidR="00563A17" w:rsidRPr="004F1EBF" w:rsidRDefault="00563A17" w:rsidP="00D65AFD">
            <w:pPr>
              <w:rPr>
                <w:sz w:val="18"/>
                <w:szCs w:val="18"/>
                <w:lang w:val="en-GB"/>
              </w:rPr>
            </w:pPr>
            <w:r>
              <w:rPr>
                <w:sz w:val="18"/>
                <w:szCs w:val="18"/>
                <w:lang w:val="en-GB"/>
              </w:rPr>
              <w:t>Children who have taken part in the research will then be asked to participate in an interview.</w:t>
            </w:r>
          </w:p>
          <w:p w14:paraId="6A118312" w14:textId="77777777" w:rsidR="00563A17" w:rsidRPr="004F1EBF" w:rsidRDefault="00563A17" w:rsidP="00D65AFD">
            <w:pPr>
              <w:rPr>
                <w:lang w:val="en-GB"/>
              </w:rPr>
            </w:pPr>
          </w:p>
        </w:tc>
        <w:tc>
          <w:tcPr>
            <w:tcW w:w="3515" w:type="dxa"/>
            <w:gridSpan w:val="6"/>
            <w:tcBorders>
              <w:top w:val="nil"/>
              <w:left w:val="single" w:sz="4" w:space="0" w:color="auto"/>
              <w:bottom w:val="single" w:sz="4" w:space="0" w:color="auto"/>
              <w:right w:val="single" w:sz="4" w:space="0" w:color="auto"/>
            </w:tcBorders>
            <w:shd w:val="clear" w:color="auto" w:fill="auto"/>
          </w:tcPr>
          <w:p w14:paraId="3CDE4685" w14:textId="77777777" w:rsidR="00563A17" w:rsidRDefault="00563A17" w:rsidP="00D65AFD">
            <w:pPr>
              <w:pStyle w:val="Heading1"/>
              <w:framePr w:hSpace="0" w:wrap="auto" w:hAnchor="text" w:yAlign="inline"/>
              <w:outlineLvl w:val="0"/>
              <w:rPr>
                <w:rFonts w:ascii="Times" w:hAnsi="Times" w:cs="Tahoma"/>
                <w:sz w:val="18"/>
              </w:rPr>
            </w:pPr>
            <w:r w:rsidRPr="00780E7C">
              <w:rPr>
                <w:rFonts w:ascii="Times" w:hAnsi="Times" w:cs="Tahoma"/>
                <w:sz w:val="18"/>
                <w:u w:val="single"/>
              </w:rPr>
              <w:t>Independent learning opportunities</w:t>
            </w:r>
            <w:r w:rsidRPr="00780E7C">
              <w:rPr>
                <w:rFonts w:ascii="Times" w:hAnsi="Times" w:cs="Tahoma"/>
                <w:sz w:val="18"/>
              </w:rPr>
              <w:t>:</w:t>
            </w:r>
            <w:r>
              <w:rPr>
                <w:rFonts w:ascii="Times" w:hAnsi="Times" w:cs="Tahoma"/>
                <w:sz w:val="18"/>
              </w:rPr>
              <w:t xml:space="preserve"> </w:t>
            </w:r>
          </w:p>
          <w:p w14:paraId="36443542" w14:textId="77777777" w:rsidR="00563A17" w:rsidRDefault="00563A17" w:rsidP="00D65AFD">
            <w:pPr>
              <w:rPr>
                <w:lang w:val="en-GB"/>
              </w:rPr>
            </w:pPr>
          </w:p>
          <w:p w14:paraId="71BBEFC1" w14:textId="77777777" w:rsidR="00563A17" w:rsidRPr="00B946FC" w:rsidRDefault="00563A17" w:rsidP="00D65AFD">
            <w:pPr>
              <w:rPr>
                <w:lang w:val="en-GB"/>
              </w:rPr>
            </w:pPr>
            <w:r>
              <w:rPr>
                <w:sz w:val="18"/>
                <w:szCs w:val="18"/>
                <w:lang w:val="en-GB"/>
              </w:rPr>
              <w:t>Making the Easter Card using creative and critical thinking.</w:t>
            </w:r>
          </w:p>
        </w:tc>
        <w:tc>
          <w:tcPr>
            <w:tcW w:w="3615" w:type="dxa"/>
            <w:gridSpan w:val="4"/>
            <w:vMerge/>
            <w:tcBorders>
              <w:left w:val="single" w:sz="4" w:space="0" w:color="auto"/>
              <w:bottom w:val="single" w:sz="4" w:space="0" w:color="auto"/>
              <w:right w:val="single" w:sz="4" w:space="0" w:color="auto"/>
            </w:tcBorders>
            <w:shd w:val="clear" w:color="auto" w:fill="auto"/>
          </w:tcPr>
          <w:p w14:paraId="51E9A397" w14:textId="77777777" w:rsidR="00563A17" w:rsidRPr="007E36B9" w:rsidRDefault="00563A17" w:rsidP="00D65AFD">
            <w:pPr>
              <w:rPr>
                <w:rFonts w:ascii="Times" w:hAnsi="Times" w:cs="Tahoma"/>
                <w:b/>
                <w:sz w:val="18"/>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14:paraId="0B35C807" w14:textId="77777777" w:rsidR="00563A17" w:rsidRDefault="00563A17" w:rsidP="00D65AFD">
            <w:pPr>
              <w:rPr>
                <w:rFonts w:ascii="Times" w:hAnsi="Times" w:cs="Tahoma"/>
                <w:b/>
                <w:sz w:val="20"/>
                <w:lang w:val="cy-GB"/>
              </w:rPr>
            </w:pPr>
          </w:p>
        </w:tc>
      </w:tr>
      <w:tr w:rsidR="00563A17" w14:paraId="5413B0A8" w14:textId="77777777" w:rsidTr="00D65AFD">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32F2BF0D" w14:textId="77777777" w:rsidR="00563A17" w:rsidRDefault="00563A17" w:rsidP="00D65AFD">
            <w:pPr>
              <w:rPr>
                <w:rFonts w:ascii="Times" w:hAnsi="Times" w:cs="Tahoma"/>
                <w:sz w:val="18"/>
              </w:rPr>
            </w:pPr>
            <w:r w:rsidRPr="00D659B0">
              <w:rPr>
                <w:rFonts w:ascii="Times" w:hAnsi="Times" w:cs="Tahoma"/>
                <w:sz w:val="18"/>
              </w:rPr>
              <w:t>Curriculum coverage (range and skills)</w:t>
            </w:r>
          </w:p>
          <w:p w14:paraId="25982081" w14:textId="77777777" w:rsidR="00563A17" w:rsidRDefault="00563A17" w:rsidP="00D65AFD">
            <w:pPr>
              <w:rPr>
                <w:rFonts w:ascii="Times" w:hAnsi="Times" w:cs="Tahoma"/>
                <w:sz w:val="18"/>
                <w:lang w:val="cy-GB"/>
              </w:rPr>
            </w:pPr>
            <w:r>
              <w:rPr>
                <w:rFonts w:ascii="Times" w:hAnsi="Times" w:cs="Tahoma"/>
                <w:sz w:val="18"/>
                <w:lang w:val="cy-GB"/>
              </w:rPr>
              <w:t>Use a wide range of resources and stimuli</w:t>
            </w:r>
          </w:p>
          <w:p w14:paraId="5823B2FA" w14:textId="77777777" w:rsidR="00563A17" w:rsidRDefault="00563A17" w:rsidP="00D65AFD">
            <w:pPr>
              <w:rPr>
                <w:rFonts w:ascii="Times" w:hAnsi="Times" w:cs="Tahoma"/>
                <w:sz w:val="18"/>
                <w:lang w:val="cy-GB"/>
              </w:rPr>
            </w:pPr>
            <w:r>
              <w:rPr>
                <w:rFonts w:ascii="Times" w:hAnsi="Times" w:cs="Tahoma"/>
                <w:sz w:val="18"/>
                <w:lang w:val="cy-GB"/>
              </w:rPr>
              <w:t>Be involved in activities that allow them to buld as individuals</w:t>
            </w:r>
          </w:p>
          <w:p w14:paraId="6C9610E9" w14:textId="77777777" w:rsidR="00563A17" w:rsidRPr="009E04B2" w:rsidRDefault="00563A17" w:rsidP="00D65AFD">
            <w:pPr>
              <w:rPr>
                <w:rFonts w:ascii="Times" w:hAnsi="Times" w:cs="Tahoma"/>
                <w:sz w:val="18"/>
                <w:lang w:val="cy-GB"/>
              </w:rPr>
            </w:pPr>
            <w:r>
              <w:rPr>
                <w:rFonts w:ascii="Times" w:hAnsi="Times" w:cs="Tahoma"/>
                <w:sz w:val="18"/>
                <w:lang w:val="cy-GB"/>
              </w:rPr>
              <w:t>Experience celebrations and traditions of different cultures</w:t>
            </w:r>
          </w:p>
        </w:tc>
      </w:tr>
      <w:tr w:rsidR="00563A17" w14:paraId="3BF42F3A" w14:textId="77777777" w:rsidTr="00D65AFD">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126CFA2C" w14:textId="77777777" w:rsidR="00563A17" w:rsidRDefault="00563A17" w:rsidP="00D65AFD">
            <w:pPr>
              <w:rPr>
                <w:rFonts w:ascii="Times" w:hAnsi="Times" w:cs="Tahoma"/>
                <w:sz w:val="18"/>
              </w:rPr>
            </w:pPr>
            <w:r w:rsidRPr="00780E7C">
              <w:rPr>
                <w:rFonts w:ascii="Times" w:hAnsi="Times" w:cs="Tahoma"/>
                <w:sz w:val="18"/>
              </w:rPr>
              <w:t>Literacy</w:t>
            </w:r>
            <w:r>
              <w:rPr>
                <w:rFonts w:ascii="Times" w:hAnsi="Times" w:cs="Tahoma"/>
                <w:sz w:val="18"/>
              </w:rPr>
              <w:t xml:space="preserve"> (LNF)</w:t>
            </w:r>
          </w:p>
          <w:p w14:paraId="79C614FD" w14:textId="77777777" w:rsidR="00563A17" w:rsidRDefault="00563A17" w:rsidP="00D65AFD">
            <w:pPr>
              <w:rPr>
                <w:rFonts w:ascii="Times" w:hAnsi="Times" w:cs="Tahoma"/>
                <w:sz w:val="18"/>
              </w:rPr>
            </w:pPr>
            <w:r>
              <w:rPr>
                <w:rFonts w:ascii="Times" w:hAnsi="Times" w:cs="Tahoma"/>
                <w:sz w:val="18"/>
              </w:rPr>
              <w:t xml:space="preserve">Experiment with a range of mark making instruments and materials </w:t>
            </w:r>
          </w:p>
          <w:p w14:paraId="3F203827" w14:textId="77777777" w:rsidR="00563A17" w:rsidRPr="00D659B0" w:rsidRDefault="00563A17" w:rsidP="00D65AFD">
            <w:pPr>
              <w:rPr>
                <w:rFonts w:ascii="Times" w:hAnsi="Times" w:cs="Tahoma"/>
                <w:sz w:val="18"/>
              </w:rPr>
            </w:pP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52170EF4" w14:textId="77777777" w:rsidR="00563A17" w:rsidRDefault="00563A17" w:rsidP="00D65AFD">
            <w:pPr>
              <w:rPr>
                <w:rFonts w:ascii="Times" w:hAnsi="Times" w:cs="Tahoma"/>
                <w:sz w:val="18"/>
              </w:rPr>
            </w:pPr>
            <w:r w:rsidRPr="00780E7C">
              <w:rPr>
                <w:rFonts w:ascii="Times" w:hAnsi="Times" w:cs="Tahoma"/>
                <w:sz w:val="18"/>
              </w:rPr>
              <w:t>Numeracy</w:t>
            </w:r>
            <w:r>
              <w:rPr>
                <w:rFonts w:ascii="Times" w:hAnsi="Times" w:cs="Tahoma"/>
                <w:sz w:val="18"/>
              </w:rPr>
              <w:t xml:space="preserve"> (LNF)</w:t>
            </w:r>
          </w:p>
          <w:p w14:paraId="59A577DD" w14:textId="77777777" w:rsidR="00563A17" w:rsidRPr="00D659B0" w:rsidRDefault="00563A17" w:rsidP="00D65AFD">
            <w:pPr>
              <w:rPr>
                <w:rFonts w:ascii="Times" w:hAnsi="Times" w:cs="Tahoma"/>
                <w:sz w:val="18"/>
              </w:rPr>
            </w:pPr>
            <w:r>
              <w:rPr>
                <w:rFonts w:ascii="Times" w:hAnsi="Times" w:cs="Tahoma"/>
                <w:sz w:val="18"/>
              </w:rPr>
              <w:t>Identify steps to complete the task or reach a solution</w:t>
            </w:r>
          </w:p>
        </w:tc>
      </w:tr>
      <w:tr w:rsidR="00563A17" w14:paraId="0D0338B3" w14:textId="77777777" w:rsidTr="00D65AFD">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21C4AB06" w14:textId="77777777" w:rsidR="00563A17" w:rsidRDefault="00563A17" w:rsidP="00D65AFD">
            <w:pPr>
              <w:rPr>
                <w:rFonts w:ascii="Times" w:hAnsi="Times" w:cs="Tahoma"/>
                <w:sz w:val="18"/>
              </w:rPr>
            </w:pPr>
            <w:r>
              <w:rPr>
                <w:rFonts w:ascii="Times" w:hAnsi="Times" w:cs="Tahoma"/>
                <w:sz w:val="18"/>
              </w:rPr>
              <w:t>DCF</w:t>
            </w:r>
          </w:p>
          <w:p w14:paraId="10E1CEB0" w14:textId="77777777" w:rsidR="00563A17" w:rsidRPr="00BC65F3" w:rsidRDefault="00563A17" w:rsidP="00D65AFD">
            <w:pPr>
              <w:rPr>
                <w:rFonts w:ascii="Times" w:hAnsi="Times" w:cs="Tahoma"/>
                <w:sz w:val="18"/>
              </w:rPr>
            </w:pPr>
            <w:r>
              <w:rPr>
                <w:rFonts w:ascii="Times" w:hAnsi="Times" w:cs="Tahoma"/>
                <w:sz w:val="18"/>
              </w:rPr>
              <w:t>Recognizing people in a photo</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41C2F0AE" w14:textId="77777777" w:rsidR="00563A17" w:rsidRDefault="00563A17" w:rsidP="00D65AFD">
            <w:pPr>
              <w:rPr>
                <w:rFonts w:ascii="Times" w:hAnsi="Times" w:cs="Tahoma"/>
                <w:sz w:val="18"/>
              </w:rPr>
            </w:pPr>
            <w:r>
              <w:rPr>
                <w:rFonts w:ascii="Times" w:hAnsi="Times" w:cs="Tahoma"/>
                <w:sz w:val="18"/>
              </w:rPr>
              <w:t>Thinking</w:t>
            </w:r>
          </w:p>
          <w:p w14:paraId="6E982CA2" w14:textId="77777777" w:rsidR="00563A17" w:rsidRPr="005478AE" w:rsidRDefault="00563A17" w:rsidP="00D65AFD">
            <w:pPr>
              <w:pStyle w:val="ListParagraph"/>
              <w:numPr>
                <w:ilvl w:val="0"/>
                <w:numId w:val="1"/>
              </w:numPr>
              <w:rPr>
                <w:rFonts w:ascii="Times" w:hAnsi="Times" w:cs="Tahoma"/>
                <w:sz w:val="18"/>
              </w:rPr>
            </w:pPr>
            <w:r w:rsidRPr="005478AE">
              <w:rPr>
                <w:rFonts w:ascii="Times" w:hAnsi="Times" w:cs="Tahoma"/>
                <w:sz w:val="18"/>
              </w:rPr>
              <w:t>Learners know how to improve</w:t>
            </w:r>
          </w:p>
          <w:p w14:paraId="5EF5327E" w14:textId="2F979CB8" w:rsidR="00563A17" w:rsidRPr="005478AE" w:rsidRDefault="00563A17" w:rsidP="00D65AFD">
            <w:pPr>
              <w:pStyle w:val="ListParagraph"/>
              <w:numPr>
                <w:ilvl w:val="0"/>
                <w:numId w:val="1"/>
              </w:numPr>
              <w:rPr>
                <w:rFonts w:ascii="Times" w:hAnsi="Times" w:cs="Tahoma"/>
                <w:sz w:val="18"/>
              </w:rPr>
            </w:pPr>
            <w:r w:rsidRPr="005478AE">
              <w:rPr>
                <w:rFonts w:ascii="Times" w:hAnsi="Times" w:cs="Tahoma"/>
                <w:sz w:val="18"/>
              </w:rPr>
              <w:t xml:space="preserve">Develop greater </w:t>
            </w:r>
            <w:r w:rsidR="00704F5B" w:rsidRPr="005478AE">
              <w:rPr>
                <w:rFonts w:ascii="Times" w:hAnsi="Times" w:cs="Tahoma"/>
                <w:sz w:val="18"/>
              </w:rPr>
              <w:t>self-</w:t>
            </w:r>
            <w:r w:rsidR="00704F5B" w:rsidRPr="005478AE">
              <w:rPr>
                <w:rFonts w:ascii="Times" w:hAnsi="Times" w:cs="Tahoma"/>
                <w:sz w:val="18"/>
              </w:rPr>
              <w:lastRenderedPageBreak/>
              <w:t>assessment</w:t>
            </w:r>
            <w:r w:rsidRPr="005478AE">
              <w:rPr>
                <w:rFonts w:ascii="Times" w:hAnsi="Times" w:cs="Tahoma"/>
                <w:sz w:val="18"/>
              </w:rPr>
              <w:t xml:space="preserve"> and autonomy of learning</w:t>
            </w:r>
          </w:p>
          <w:p w14:paraId="7F9EFE7C" w14:textId="77777777" w:rsidR="00563A17" w:rsidRPr="005478AE" w:rsidRDefault="00563A17" w:rsidP="00D65AFD">
            <w:pPr>
              <w:pStyle w:val="ListParagraph"/>
              <w:numPr>
                <w:ilvl w:val="0"/>
                <w:numId w:val="1"/>
              </w:numPr>
              <w:rPr>
                <w:rFonts w:ascii="Times" w:hAnsi="Times" w:cs="Tahoma"/>
                <w:sz w:val="18"/>
              </w:rPr>
            </w:pPr>
            <w:r w:rsidRPr="005478AE">
              <w:rPr>
                <w:rFonts w:ascii="Times" w:hAnsi="Times" w:cs="Tahoma"/>
                <w:sz w:val="18"/>
              </w:rPr>
              <w:t>Active engagement</w:t>
            </w:r>
          </w:p>
          <w:p w14:paraId="1195DEC6" w14:textId="77777777" w:rsidR="00563A17" w:rsidRPr="005478AE" w:rsidRDefault="00563A17" w:rsidP="00D65AFD">
            <w:pPr>
              <w:pStyle w:val="ListParagraph"/>
              <w:numPr>
                <w:ilvl w:val="0"/>
                <w:numId w:val="1"/>
              </w:numPr>
              <w:rPr>
                <w:rFonts w:ascii="Times" w:hAnsi="Times" w:cs="Tahoma"/>
                <w:sz w:val="18"/>
              </w:rPr>
            </w:pPr>
            <w:r w:rsidRPr="005478AE">
              <w:rPr>
                <w:rFonts w:ascii="Times" w:hAnsi="Times" w:cs="Tahoma"/>
                <w:sz w:val="18"/>
              </w:rPr>
              <w:t>Application of ideas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3D9011FE" w14:textId="77777777" w:rsidR="00563A17" w:rsidRDefault="00563A17" w:rsidP="00D65AFD">
            <w:pPr>
              <w:rPr>
                <w:rFonts w:ascii="Times" w:hAnsi="Times" w:cs="Tahoma"/>
                <w:sz w:val="18"/>
              </w:rPr>
            </w:pPr>
            <w:r w:rsidRPr="00D659B0">
              <w:rPr>
                <w:rFonts w:ascii="Times" w:hAnsi="Times" w:cs="Tahoma"/>
                <w:sz w:val="18"/>
              </w:rPr>
              <w:lastRenderedPageBreak/>
              <w:t>ESDGC</w:t>
            </w:r>
          </w:p>
          <w:p w14:paraId="5B0F22BA" w14:textId="77777777" w:rsidR="00563A17" w:rsidRPr="00543E9C" w:rsidRDefault="00563A17" w:rsidP="00D65AFD">
            <w:pPr>
              <w:rPr>
                <w:rFonts w:ascii="Times" w:hAnsi="Times" w:cs="Tahoma"/>
                <w:sz w:val="18"/>
              </w:rPr>
            </w:pPr>
            <w:r>
              <w:rPr>
                <w:rFonts w:ascii="Times" w:hAnsi="Times" w:cs="Tahoma"/>
                <w:sz w:val="18"/>
              </w:rPr>
              <w:t>Recyclable materials</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6EB41129" w14:textId="77777777" w:rsidR="00563A17" w:rsidRPr="00D659B0" w:rsidRDefault="00563A17" w:rsidP="00D65AFD">
            <w:pPr>
              <w:rPr>
                <w:rFonts w:ascii="Times" w:hAnsi="Times" w:cs="Tahoma"/>
                <w:sz w:val="18"/>
                <w:highlight w:val="green"/>
              </w:rPr>
            </w:pPr>
            <w:r w:rsidRPr="00D659B0">
              <w:rPr>
                <w:rFonts w:ascii="Times" w:hAnsi="Times" w:cs="Tahoma"/>
                <w:sz w:val="18"/>
              </w:rPr>
              <w:t>YCC</w:t>
            </w:r>
          </w:p>
        </w:tc>
      </w:tr>
    </w:tbl>
    <w:p w14:paraId="4FA2E698" w14:textId="77777777" w:rsidR="00563A17" w:rsidRDefault="00563A17" w:rsidP="00563A17"/>
    <w:p w14:paraId="797E1947" w14:textId="77777777" w:rsidR="00C6416E" w:rsidRDefault="00C6416E" w:rsidP="00EF5C32">
      <w:pPr>
        <w:rPr>
          <w:b/>
          <w:u w:val="single"/>
        </w:rPr>
      </w:pPr>
    </w:p>
    <w:p w14:paraId="19C7F112" w14:textId="77777777" w:rsidR="00C6416E" w:rsidRDefault="00C6416E" w:rsidP="00EF5C32">
      <w:pPr>
        <w:rPr>
          <w:b/>
          <w:u w:val="single"/>
        </w:rPr>
      </w:pPr>
    </w:p>
    <w:p w14:paraId="65FA0C5C" w14:textId="77777777" w:rsidR="00C6416E" w:rsidRDefault="00C6416E" w:rsidP="00EF5C32">
      <w:pPr>
        <w:rPr>
          <w:b/>
          <w:u w:val="single"/>
        </w:rPr>
      </w:pPr>
    </w:p>
    <w:p w14:paraId="5D27C9F3" w14:textId="77777777" w:rsidR="00170C15" w:rsidRDefault="00170C15" w:rsidP="00EF5C32">
      <w:pPr>
        <w:rPr>
          <w:b/>
          <w:u w:val="single"/>
        </w:rPr>
      </w:pPr>
    </w:p>
    <w:p w14:paraId="48742144" w14:textId="77777777" w:rsidR="00170C15" w:rsidRDefault="00170C15" w:rsidP="00EF5C32">
      <w:pPr>
        <w:rPr>
          <w:b/>
          <w:u w:val="single"/>
        </w:rPr>
      </w:pPr>
    </w:p>
    <w:p w14:paraId="1D3C4906" w14:textId="77777777" w:rsidR="00170C15" w:rsidRDefault="00170C15" w:rsidP="00EF5C32">
      <w:pPr>
        <w:rPr>
          <w:b/>
          <w:u w:val="single"/>
        </w:rPr>
      </w:pPr>
    </w:p>
    <w:p w14:paraId="41E085C8" w14:textId="77777777" w:rsidR="00702E11" w:rsidRDefault="00702E11" w:rsidP="00EF5C32">
      <w:pPr>
        <w:rPr>
          <w:b/>
          <w:u w:val="single"/>
        </w:rPr>
      </w:pPr>
    </w:p>
    <w:p w14:paraId="08FDABB6" w14:textId="77777777" w:rsidR="00702E11" w:rsidRDefault="00702E11" w:rsidP="00EF5C32">
      <w:pPr>
        <w:rPr>
          <w:b/>
          <w:u w:val="single"/>
        </w:rPr>
      </w:pPr>
    </w:p>
    <w:p w14:paraId="54F1FAE7" w14:textId="77777777" w:rsidR="00702E11" w:rsidRDefault="00702E11" w:rsidP="00EF5C32">
      <w:pPr>
        <w:rPr>
          <w:b/>
          <w:u w:val="single"/>
        </w:rPr>
      </w:pPr>
    </w:p>
    <w:p w14:paraId="68CEB909" w14:textId="77777777" w:rsidR="00702E11" w:rsidRDefault="00702E11" w:rsidP="00EF5C32">
      <w:pPr>
        <w:rPr>
          <w:b/>
          <w:u w:val="single"/>
        </w:rPr>
      </w:pPr>
    </w:p>
    <w:p w14:paraId="0097C7D3" w14:textId="77777777" w:rsidR="00702E11" w:rsidRDefault="00702E11" w:rsidP="00EF5C32">
      <w:pPr>
        <w:rPr>
          <w:b/>
          <w:u w:val="single"/>
        </w:rPr>
      </w:pPr>
    </w:p>
    <w:p w14:paraId="0976EECF" w14:textId="77777777" w:rsidR="00702E11" w:rsidRDefault="00702E11" w:rsidP="00EF5C32">
      <w:pPr>
        <w:rPr>
          <w:b/>
          <w:u w:val="single"/>
        </w:rPr>
      </w:pPr>
    </w:p>
    <w:p w14:paraId="43672BED" w14:textId="77777777" w:rsidR="00702E11" w:rsidRDefault="00702E11" w:rsidP="00EF5C32">
      <w:pPr>
        <w:rPr>
          <w:b/>
          <w:u w:val="single"/>
        </w:rPr>
      </w:pPr>
    </w:p>
    <w:p w14:paraId="57CB9847" w14:textId="77777777" w:rsidR="00702E11" w:rsidRDefault="00702E11" w:rsidP="00EF5C32">
      <w:pPr>
        <w:rPr>
          <w:b/>
          <w:u w:val="single"/>
        </w:rPr>
      </w:pPr>
    </w:p>
    <w:p w14:paraId="16BAE91A" w14:textId="77777777" w:rsidR="00702E11" w:rsidRDefault="00702E11" w:rsidP="00EF5C32">
      <w:pPr>
        <w:rPr>
          <w:b/>
          <w:u w:val="single"/>
        </w:rPr>
      </w:pPr>
    </w:p>
    <w:p w14:paraId="168A2185" w14:textId="77777777" w:rsidR="00702E11" w:rsidRDefault="00702E11" w:rsidP="00EF5C32">
      <w:pPr>
        <w:rPr>
          <w:b/>
          <w:u w:val="single"/>
        </w:rPr>
      </w:pPr>
    </w:p>
    <w:p w14:paraId="1997451A" w14:textId="77777777" w:rsidR="00702E11" w:rsidRDefault="00702E11" w:rsidP="00EF5C32">
      <w:pPr>
        <w:rPr>
          <w:b/>
          <w:u w:val="single"/>
        </w:rPr>
      </w:pPr>
    </w:p>
    <w:p w14:paraId="29B3DAEE" w14:textId="77777777" w:rsidR="00702E11" w:rsidRDefault="00702E11" w:rsidP="00EF5C32">
      <w:pPr>
        <w:rPr>
          <w:b/>
          <w:u w:val="single"/>
        </w:rPr>
      </w:pPr>
    </w:p>
    <w:p w14:paraId="5A78A527" w14:textId="6DCA5F29" w:rsidR="00702E11" w:rsidRDefault="00702E11" w:rsidP="00EF5C32">
      <w:pPr>
        <w:rPr>
          <w:b/>
          <w:u w:val="single"/>
        </w:rPr>
      </w:pPr>
    </w:p>
    <w:p w14:paraId="07B19BAA" w14:textId="43AD6E4C" w:rsidR="00EB59A7" w:rsidRDefault="00EB59A7" w:rsidP="00EF5C32">
      <w:pPr>
        <w:rPr>
          <w:b/>
          <w:u w:val="single"/>
        </w:rPr>
      </w:pPr>
    </w:p>
    <w:p w14:paraId="10B5C50C" w14:textId="77777777" w:rsidR="00286C2E" w:rsidRDefault="00286C2E" w:rsidP="00EF5C32">
      <w:pPr>
        <w:rPr>
          <w:rFonts w:ascii="Times New Roman" w:hAnsi="Times New Roman" w:cs="Times New Roman"/>
          <w:b/>
          <w:sz w:val="24"/>
          <w:szCs w:val="24"/>
          <w:u w:val="single"/>
        </w:rPr>
      </w:pPr>
    </w:p>
    <w:p w14:paraId="635C88F0" w14:textId="77777777" w:rsidR="00286C2E" w:rsidRDefault="00286C2E" w:rsidP="00EF5C32">
      <w:pPr>
        <w:rPr>
          <w:rFonts w:ascii="Times New Roman" w:hAnsi="Times New Roman" w:cs="Times New Roman"/>
          <w:b/>
          <w:sz w:val="24"/>
          <w:szCs w:val="24"/>
          <w:u w:val="single"/>
        </w:rPr>
      </w:pPr>
    </w:p>
    <w:p w14:paraId="08852035" w14:textId="77777777" w:rsidR="00286C2E" w:rsidRDefault="00286C2E" w:rsidP="00EF5C32">
      <w:pPr>
        <w:rPr>
          <w:rFonts w:ascii="Times New Roman" w:hAnsi="Times New Roman" w:cs="Times New Roman"/>
          <w:b/>
          <w:sz w:val="24"/>
          <w:szCs w:val="24"/>
          <w:u w:val="single"/>
        </w:rPr>
      </w:pPr>
    </w:p>
    <w:p w14:paraId="5C4BBE6A" w14:textId="77777777" w:rsidR="00286C2E" w:rsidRDefault="00286C2E" w:rsidP="00EF5C32">
      <w:pPr>
        <w:rPr>
          <w:rFonts w:ascii="Times New Roman" w:hAnsi="Times New Roman" w:cs="Times New Roman"/>
          <w:b/>
          <w:sz w:val="24"/>
          <w:szCs w:val="24"/>
          <w:u w:val="single"/>
        </w:rPr>
      </w:pPr>
    </w:p>
    <w:p w14:paraId="5D5E9FEF" w14:textId="77777777" w:rsidR="00286C2E" w:rsidRDefault="00286C2E" w:rsidP="00EF5C32">
      <w:pPr>
        <w:rPr>
          <w:rFonts w:ascii="Times New Roman" w:hAnsi="Times New Roman" w:cs="Times New Roman"/>
          <w:b/>
          <w:sz w:val="24"/>
          <w:szCs w:val="24"/>
          <w:u w:val="single"/>
        </w:rPr>
      </w:pPr>
    </w:p>
    <w:p w14:paraId="024A9296" w14:textId="77777777" w:rsidR="00286C2E" w:rsidRDefault="00286C2E" w:rsidP="00EF5C32">
      <w:pPr>
        <w:rPr>
          <w:rFonts w:ascii="Times New Roman" w:hAnsi="Times New Roman" w:cs="Times New Roman"/>
          <w:b/>
          <w:sz w:val="24"/>
          <w:szCs w:val="24"/>
          <w:u w:val="single"/>
        </w:rPr>
      </w:pPr>
    </w:p>
    <w:p w14:paraId="6F6D3385" w14:textId="122A7802" w:rsidR="00EB59A7" w:rsidRPr="00EB59A7" w:rsidRDefault="00EB59A7" w:rsidP="00EF5C32">
      <w:pPr>
        <w:rPr>
          <w:rFonts w:ascii="Times New Roman" w:hAnsi="Times New Roman" w:cs="Times New Roman"/>
          <w:b/>
          <w:sz w:val="24"/>
          <w:szCs w:val="24"/>
          <w:u w:val="single"/>
        </w:rPr>
      </w:pPr>
      <w:r w:rsidRPr="00EB59A7">
        <w:rPr>
          <w:rFonts w:ascii="Times New Roman" w:hAnsi="Times New Roman" w:cs="Times New Roman"/>
          <w:b/>
          <w:sz w:val="24"/>
          <w:szCs w:val="24"/>
          <w:u w:val="single"/>
        </w:rPr>
        <w:lastRenderedPageBreak/>
        <w:t>APPENDIX O – Observation record from before the challenge</w:t>
      </w:r>
    </w:p>
    <w:p w14:paraId="0CCA1227" w14:textId="1E97133C" w:rsidR="00EB59A7" w:rsidRDefault="00EB59A7" w:rsidP="00EF5C32">
      <w:pPr>
        <w:rPr>
          <w:b/>
          <w:u w:val="single"/>
        </w:rPr>
      </w:pPr>
      <w:r>
        <w:rPr>
          <w:b/>
          <w:noProof/>
          <w:u w:val="single"/>
        </w:rPr>
        <w:drawing>
          <wp:inline distT="0" distB="0" distL="0" distR="0" wp14:anchorId="02656A6C" wp14:editId="197C895F">
            <wp:extent cx="3970215" cy="74155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s before 29.jpg"/>
                    <pic:cNvPicPr/>
                  </pic:nvPicPr>
                  <pic:blipFill>
                    <a:blip r:embed="rId33">
                      <a:extLst>
                        <a:ext uri="{28A0092B-C50C-407E-A947-70E740481C1C}">
                          <a14:useLocalDpi xmlns:a14="http://schemas.microsoft.com/office/drawing/2010/main" val="0"/>
                        </a:ext>
                      </a:extLst>
                    </a:blip>
                    <a:stretch>
                      <a:fillRect/>
                    </a:stretch>
                  </pic:blipFill>
                  <pic:spPr>
                    <a:xfrm>
                      <a:off x="0" y="0"/>
                      <a:ext cx="3972154" cy="7419152"/>
                    </a:xfrm>
                    <a:prstGeom prst="rect">
                      <a:avLst/>
                    </a:prstGeom>
                  </pic:spPr>
                </pic:pic>
              </a:graphicData>
            </a:graphic>
          </wp:inline>
        </w:drawing>
      </w:r>
    </w:p>
    <w:p w14:paraId="24C9A29E" w14:textId="4DE569D4" w:rsidR="00EB59A7" w:rsidRDefault="00EB59A7" w:rsidP="00EF5C32">
      <w:pPr>
        <w:rPr>
          <w:b/>
          <w:u w:val="single"/>
        </w:rPr>
      </w:pPr>
    </w:p>
    <w:p w14:paraId="7519BEFB" w14:textId="77C0A2A2" w:rsidR="00EB59A7" w:rsidRDefault="00EB59A7" w:rsidP="00EF5C32">
      <w:pPr>
        <w:rPr>
          <w:b/>
          <w:u w:val="single"/>
        </w:rPr>
      </w:pPr>
    </w:p>
    <w:p w14:paraId="342C2002" w14:textId="1BD4A9A5" w:rsidR="00EB59A7" w:rsidRDefault="00EB59A7" w:rsidP="00EF5C32">
      <w:pPr>
        <w:rPr>
          <w:b/>
          <w:u w:val="single"/>
        </w:rPr>
      </w:pPr>
    </w:p>
    <w:p w14:paraId="18E8762B" w14:textId="404E10E7" w:rsidR="00EB59A7" w:rsidRPr="00EB59A7" w:rsidRDefault="00EB59A7" w:rsidP="00EF5C32">
      <w:pPr>
        <w:rPr>
          <w:rFonts w:ascii="Times New Roman" w:hAnsi="Times New Roman" w:cs="Times New Roman"/>
          <w:b/>
          <w:sz w:val="24"/>
          <w:szCs w:val="24"/>
          <w:u w:val="single"/>
        </w:rPr>
      </w:pPr>
      <w:r w:rsidRPr="00EB59A7">
        <w:rPr>
          <w:rFonts w:ascii="Times New Roman" w:hAnsi="Times New Roman" w:cs="Times New Roman"/>
          <w:b/>
          <w:sz w:val="24"/>
          <w:szCs w:val="24"/>
          <w:u w:val="single"/>
        </w:rPr>
        <w:lastRenderedPageBreak/>
        <w:t>APPENDIX P – Observation record from during the challenge</w:t>
      </w:r>
    </w:p>
    <w:p w14:paraId="0DEB4510" w14:textId="49613A21" w:rsidR="00EB59A7" w:rsidRDefault="00EB59A7" w:rsidP="00EF5C32">
      <w:pPr>
        <w:rPr>
          <w:b/>
          <w:u w:val="single"/>
        </w:rPr>
      </w:pPr>
      <w:r>
        <w:rPr>
          <w:b/>
          <w:noProof/>
          <w:u w:val="single"/>
        </w:rPr>
        <w:drawing>
          <wp:inline distT="0" distB="0" distL="0" distR="0" wp14:anchorId="31FFEB17" wp14:editId="32A49D9F">
            <wp:extent cx="4201035" cy="7482205"/>
            <wp:effectExtent l="0" t="0" r="9525"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s during 29.jpg"/>
                    <pic:cNvPicPr/>
                  </pic:nvPicPr>
                  <pic:blipFill>
                    <a:blip r:embed="rId34">
                      <a:extLst>
                        <a:ext uri="{28A0092B-C50C-407E-A947-70E740481C1C}">
                          <a14:useLocalDpi xmlns:a14="http://schemas.microsoft.com/office/drawing/2010/main" val="0"/>
                        </a:ext>
                      </a:extLst>
                    </a:blip>
                    <a:stretch>
                      <a:fillRect/>
                    </a:stretch>
                  </pic:blipFill>
                  <pic:spPr>
                    <a:xfrm>
                      <a:off x="0" y="0"/>
                      <a:ext cx="4202775" cy="7485304"/>
                    </a:xfrm>
                    <a:prstGeom prst="rect">
                      <a:avLst/>
                    </a:prstGeom>
                  </pic:spPr>
                </pic:pic>
              </a:graphicData>
            </a:graphic>
          </wp:inline>
        </w:drawing>
      </w:r>
    </w:p>
    <w:p w14:paraId="6FF8F0ED" w14:textId="100AA561" w:rsidR="00702E11" w:rsidRDefault="00702E11" w:rsidP="00EF5C32">
      <w:pPr>
        <w:rPr>
          <w:b/>
          <w:u w:val="single"/>
        </w:rPr>
      </w:pPr>
    </w:p>
    <w:p w14:paraId="5730D25F" w14:textId="77777777" w:rsidR="00EB59A7" w:rsidRDefault="00EB59A7" w:rsidP="00EF5C32">
      <w:pPr>
        <w:rPr>
          <w:b/>
          <w:u w:val="single"/>
        </w:rPr>
      </w:pPr>
    </w:p>
    <w:p w14:paraId="713453E4" w14:textId="77777777" w:rsidR="00702E11" w:rsidRDefault="00702E11" w:rsidP="00EF5C32">
      <w:pPr>
        <w:rPr>
          <w:b/>
          <w:u w:val="single"/>
        </w:rPr>
      </w:pPr>
    </w:p>
    <w:p w14:paraId="0BB795E4" w14:textId="253E2D00" w:rsidR="00C6416E" w:rsidRDefault="00EB59A7" w:rsidP="00EF5C32">
      <w:pPr>
        <w:rPr>
          <w:b/>
          <w:u w:val="single"/>
        </w:rPr>
      </w:pPr>
      <w:r>
        <w:rPr>
          <w:b/>
          <w:u w:val="single"/>
        </w:rPr>
        <w:lastRenderedPageBreak/>
        <w:t>APPENDIX Q- Letter from Easter bunny</w:t>
      </w:r>
    </w:p>
    <w:p w14:paraId="5D513144" w14:textId="77777777" w:rsidR="00EB59A7" w:rsidRDefault="00EB59A7" w:rsidP="00EF5C32">
      <w:pPr>
        <w:rPr>
          <w:b/>
          <w:u w:val="single"/>
        </w:rPr>
      </w:pPr>
    </w:p>
    <w:p w14:paraId="03E5C723" w14:textId="211532A1" w:rsidR="00170C15" w:rsidRDefault="00170C15" w:rsidP="00EF5C32">
      <w:pPr>
        <w:rPr>
          <w:b/>
          <w:u w:val="single"/>
        </w:rPr>
      </w:pPr>
    </w:p>
    <w:p w14:paraId="454404B5" w14:textId="50EE3CEF" w:rsidR="00170C15" w:rsidRDefault="00EB59A7" w:rsidP="00EF5C32">
      <w:pPr>
        <w:rPr>
          <w:b/>
          <w:u w:val="single"/>
        </w:rPr>
      </w:pPr>
      <w:r>
        <w:rPr>
          <w:noProof/>
        </w:rPr>
        <mc:AlternateContent>
          <mc:Choice Requires="wps">
            <w:drawing>
              <wp:anchor distT="0" distB="0" distL="114300" distR="114300" simplePos="0" relativeHeight="251662336" behindDoc="0" locked="0" layoutInCell="1" allowOverlap="1" wp14:anchorId="5EA474A3" wp14:editId="77A0DE85">
                <wp:simplePos x="0" y="0"/>
                <wp:positionH relativeFrom="column">
                  <wp:posOffset>2505075</wp:posOffset>
                </wp:positionH>
                <wp:positionV relativeFrom="paragraph">
                  <wp:posOffset>943610</wp:posOffset>
                </wp:positionV>
                <wp:extent cx="657225" cy="304800"/>
                <wp:effectExtent l="0" t="0" r="28575" b="19050"/>
                <wp:wrapNone/>
                <wp:docPr id="27" name="Oval 27"/>
                <wp:cNvGraphicFramePr/>
                <a:graphic xmlns:a="http://schemas.openxmlformats.org/drawingml/2006/main">
                  <a:graphicData uri="http://schemas.microsoft.com/office/word/2010/wordprocessingShape">
                    <wps:wsp>
                      <wps:cNvSpPr/>
                      <wps:spPr>
                        <a:xfrm>
                          <a:off x="0" y="0"/>
                          <a:ext cx="657225" cy="304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7A33B5" id="Oval 27" o:spid="_x0000_s1026" style="position:absolute;margin-left:197.25pt;margin-top:74.3pt;width:51.75pt;height:2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" fillcolor="#4472c4 [3204]" strokecolor="#1f3763 [1604]" strokeweight="1pt">
                <v:stroke joinstyle="miter"/>
              </v:oval>
            </w:pict>
          </mc:Fallback>
        </mc:AlternateContent>
      </w:r>
      <w:r>
        <w:rPr>
          <w:noProof/>
        </w:rPr>
        <w:drawing>
          <wp:inline distT="0" distB="0" distL="0" distR="0" wp14:anchorId="5E41A67A" wp14:editId="478CE4BA">
            <wp:extent cx="5731510" cy="415534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4155345"/>
                    </a:xfrm>
                    <a:prstGeom prst="rect">
                      <a:avLst/>
                    </a:prstGeom>
                    <a:noFill/>
                    <a:ln>
                      <a:noFill/>
                    </a:ln>
                  </pic:spPr>
                </pic:pic>
              </a:graphicData>
            </a:graphic>
          </wp:inline>
        </w:drawing>
      </w:r>
    </w:p>
    <w:p w14:paraId="548FACF3" w14:textId="26EAD374" w:rsidR="00EB59A7" w:rsidRDefault="00EB59A7" w:rsidP="00EF5C32">
      <w:pPr>
        <w:rPr>
          <w:b/>
          <w:u w:val="single"/>
        </w:rPr>
      </w:pPr>
    </w:p>
    <w:p w14:paraId="19BEC636" w14:textId="77777777" w:rsidR="00EB59A7" w:rsidRDefault="00EB59A7" w:rsidP="00EF5C32">
      <w:pPr>
        <w:rPr>
          <w:b/>
          <w:u w:val="single"/>
        </w:rPr>
      </w:pPr>
    </w:p>
    <w:p w14:paraId="49A69648" w14:textId="718599E9" w:rsidR="00C6416E" w:rsidRDefault="00C6416E" w:rsidP="00EF5C32">
      <w:pPr>
        <w:rPr>
          <w:b/>
          <w:u w:val="single"/>
        </w:rPr>
      </w:pPr>
    </w:p>
    <w:p w14:paraId="2D6E7AC1" w14:textId="02680261" w:rsidR="00EB59A7" w:rsidRDefault="00EB59A7" w:rsidP="00EF5C32">
      <w:pPr>
        <w:rPr>
          <w:b/>
          <w:u w:val="single"/>
        </w:rPr>
      </w:pPr>
    </w:p>
    <w:p w14:paraId="6B2FE28E" w14:textId="27135EF2" w:rsidR="00EB59A7" w:rsidRDefault="00EB59A7" w:rsidP="00EF5C32">
      <w:pPr>
        <w:rPr>
          <w:b/>
          <w:u w:val="single"/>
        </w:rPr>
      </w:pPr>
    </w:p>
    <w:p w14:paraId="2D2E2FF9" w14:textId="5FF336ED" w:rsidR="00EB59A7" w:rsidRDefault="00EB59A7" w:rsidP="00EF5C32">
      <w:pPr>
        <w:rPr>
          <w:b/>
          <w:u w:val="single"/>
        </w:rPr>
      </w:pPr>
    </w:p>
    <w:p w14:paraId="108F0947" w14:textId="5A63A0D7" w:rsidR="00EB59A7" w:rsidRDefault="00EB59A7" w:rsidP="00EF5C32">
      <w:pPr>
        <w:rPr>
          <w:b/>
          <w:u w:val="single"/>
        </w:rPr>
      </w:pPr>
    </w:p>
    <w:p w14:paraId="3B1E2CDA" w14:textId="0FAB6B62" w:rsidR="00EB59A7" w:rsidRDefault="00EB59A7" w:rsidP="00EF5C32">
      <w:pPr>
        <w:rPr>
          <w:b/>
          <w:u w:val="single"/>
        </w:rPr>
      </w:pPr>
    </w:p>
    <w:p w14:paraId="3E434D51" w14:textId="36F9F78A" w:rsidR="00EB59A7" w:rsidRDefault="00EB59A7" w:rsidP="00EF5C32">
      <w:pPr>
        <w:rPr>
          <w:b/>
          <w:u w:val="single"/>
        </w:rPr>
      </w:pPr>
    </w:p>
    <w:p w14:paraId="2E9A3E2E" w14:textId="6E502467" w:rsidR="00EB59A7" w:rsidRDefault="00EB59A7" w:rsidP="00EF5C32">
      <w:pPr>
        <w:rPr>
          <w:b/>
          <w:u w:val="single"/>
        </w:rPr>
      </w:pPr>
    </w:p>
    <w:p w14:paraId="13917E61" w14:textId="4FAA0590" w:rsidR="00EB59A7" w:rsidRDefault="00EB59A7" w:rsidP="00EF5C32">
      <w:pPr>
        <w:rPr>
          <w:b/>
          <w:u w:val="single"/>
        </w:rPr>
      </w:pPr>
    </w:p>
    <w:p w14:paraId="48A4333D" w14:textId="5E4E8167" w:rsidR="00EB59A7" w:rsidRDefault="00EB59A7" w:rsidP="00EF5C32">
      <w:pPr>
        <w:rPr>
          <w:b/>
          <w:u w:val="single"/>
        </w:rPr>
      </w:pPr>
    </w:p>
    <w:p w14:paraId="04C728E2" w14:textId="67781F1F" w:rsidR="00EB59A7" w:rsidRDefault="00EB59A7" w:rsidP="00EF5C32">
      <w:pPr>
        <w:rPr>
          <w:b/>
          <w:u w:val="single"/>
        </w:rPr>
      </w:pPr>
    </w:p>
    <w:p w14:paraId="288C8A7F" w14:textId="3E631952" w:rsidR="00EB59A7" w:rsidRPr="00EB59A7" w:rsidRDefault="00EB59A7" w:rsidP="00EF5C32">
      <w:pPr>
        <w:rPr>
          <w:rFonts w:ascii="Times New Roman" w:hAnsi="Times New Roman" w:cs="Times New Roman"/>
          <w:b/>
          <w:sz w:val="24"/>
          <w:szCs w:val="24"/>
          <w:u w:val="single"/>
        </w:rPr>
      </w:pPr>
      <w:r w:rsidRPr="00EB59A7">
        <w:rPr>
          <w:rFonts w:ascii="Times New Roman" w:hAnsi="Times New Roman" w:cs="Times New Roman"/>
          <w:b/>
          <w:sz w:val="24"/>
          <w:szCs w:val="24"/>
          <w:u w:val="single"/>
        </w:rPr>
        <w:lastRenderedPageBreak/>
        <w:t>APPENDIX R - Resources</w:t>
      </w:r>
    </w:p>
    <w:p w14:paraId="5F3B325B" w14:textId="18427F98" w:rsidR="00EB59A7" w:rsidRDefault="00EB59A7" w:rsidP="00EF5C32">
      <w:pPr>
        <w:rPr>
          <w:b/>
          <w:u w:val="single"/>
        </w:rPr>
      </w:pPr>
      <w:r>
        <w:rPr>
          <w:b/>
          <w:noProof/>
          <w:u w:val="single"/>
        </w:rPr>
        <w:drawing>
          <wp:inline distT="0" distB="0" distL="0" distR="0" wp14:anchorId="6F7F4F54" wp14:editId="2E053156">
            <wp:extent cx="5731510" cy="764222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ard 7.jpg"/>
                    <pic:cNvPicPr/>
                  </pic:nvPicPr>
                  <pic:blipFill>
                    <a:blip r:embed="rId36">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4A25AB68" w14:textId="47B69F8B" w:rsidR="00EB59A7" w:rsidRDefault="00EB59A7" w:rsidP="00EF5C32">
      <w:pPr>
        <w:rPr>
          <w:b/>
          <w:u w:val="single"/>
        </w:rPr>
      </w:pPr>
    </w:p>
    <w:p w14:paraId="44137EAC" w14:textId="3AEF6AE5" w:rsidR="00EB59A7" w:rsidRDefault="00EB59A7" w:rsidP="00EF5C32">
      <w:pPr>
        <w:rPr>
          <w:b/>
          <w:u w:val="single"/>
        </w:rPr>
      </w:pPr>
    </w:p>
    <w:p w14:paraId="0DE4A7F0" w14:textId="180B6660" w:rsidR="00EB59A7" w:rsidRDefault="00EB59A7" w:rsidP="00EF5C32">
      <w:pPr>
        <w:rPr>
          <w:b/>
          <w:u w:val="single"/>
        </w:rPr>
      </w:pPr>
    </w:p>
    <w:p w14:paraId="1BEA9524" w14:textId="55513A20" w:rsidR="00EB59A7" w:rsidRPr="00EB59A7" w:rsidRDefault="00EB59A7" w:rsidP="00EF5C32">
      <w:pPr>
        <w:rPr>
          <w:rFonts w:ascii="Times New Roman" w:hAnsi="Times New Roman" w:cs="Times New Roman"/>
          <w:b/>
          <w:sz w:val="24"/>
          <w:szCs w:val="24"/>
          <w:u w:val="single"/>
        </w:rPr>
      </w:pPr>
      <w:r w:rsidRPr="00EB59A7">
        <w:rPr>
          <w:rFonts w:ascii="Times New Roman" w:hAnsi="Times New Roman" w:cs="Times New Roman"/>
          <w:b/>
          <w:sz w:val="24"/>
          <w:szCs w:val="24"/>
          <w:u w:val="single"/>
        </w:rPr>
        <w:lastRenderedPageBreak/>
        <w:t xml:space="preserve">APPENDIX </w:t>
      </w:r>
      <w:r w:rsidR="00DB446D">
        <w:rPr>
          <w:rFonts w:ascii="Times New Roman" w:hAnsi="Times New Roman" w:cs="Times New Roman"/>
          <w:b/>
          <w:sz w:val="24"/>
          <w:szCs w:val="24"/>
          <w:u w:val="single"/>
        </w:rPr>
        <w:t>S</w:t>
      </w:r>
      <w:r w:rsidRPr="00EB59A7">
        <w:rPr>
          <w:rFonts w:ascii="Times New Roman" w:hAnsi="Times New Roman" w:cs="Times New Roman"/>
          <w:b/>
          <w:sz w:val="24"/>
          <w:szCs w:val="24"/>
          <w:u w:val="single"/>
        </w:rPr>
        <w:t>- CARDS</w:t>
      </w:r>
    </w:p>
    <w:p w14:paraId="2DDB9873" w14:textId="655C01A4" w:rsidR="00C6416E" w:rsidRDefault="00EB59A7" w:rsidP="00EF5C32">
      <w:pPr>
        <w:rPr>
          <w:b/>
          <w:u w:val="single"/>
        </w:rPr>
      </w:pPr>
      <w:r>
        <w:rPr>
          <w:b/>
          <w:noProof/>
          <w:u w:val="single"/>
        </w:rPr>
        <w:drawing>
          <wp:inline distT="0" distB="0" distL="0" distR="0" wp14:anchorId="3077DBA3" wp14:editId="55CD448D">
            <wp:extent cx="2064486" cy="27527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ard 3.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073808" cy="2765155"/>
                    </a:xfrm>
                    <a:prstGeom prst="rect">
                      <a:avLst/>
                    </a:prstGeom>
                  </pic:spPr>
                </pic:pic>
              </a:graphicData>
            </a:graphic>
          </wp:inline>
        </w:drawing>
      </w:r>
      <w:r>
        <w:rPr>
          <w:b/>
          <w:u w:val="single"/>
        </w:rPr>
        <w:t xml:space="preserve">  </w:t>
      </w:r>
      <w:r>
        <w:rPr>
          <w:b/>
          <w:noProof/>
          <w:u w:val="single"/>
        </w:rPr>
        <w:drawing>
          <wp:inline distT="0" distB="0" distL="0" distR="0" wp14:anchorId="15B7CB2B" wp14:editId="568EF62E">
            <wp:extent cx="2071630" cy="2762250"/>
            <wp:effectExtent l="0" t="0" r="508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ard 4.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083294" cy="2777803"/>
                    </a:xfrm>
                    <a:prstGeom prst="rect">
                      <a:avLst/>
                    </a:prstGeom>
                  </pic:spPr>
                </pic:pic>
              </a:graphicData>
            </a:graphic>
          </wp:inline>
        </w:drawing>
      </w:r>
    </w:p>
    <w:p w14:paraId="760B274B" w14:textId="01E3213F" w:rsidR="00170C15" w:rsidRDefault="00170C15" w:rsidP="00EF5C32">
      <w:pPr>
        <w:rPr>
          <w:b/>
          <w:u w:val="single"/>
        </w:rPr>
      </w:pPr>
    </w:p>
    <w:p w14:paraId="017F1D05" w14:textId="048905F7" w:rsidR="00170C15" w:rsidRDefault="00170C15" w:rsidP="00EF5C32">
      <w:pPr>
        <w:rPr>
          <w:b/>
          <w:u w:val="single"/>
        </w:rPr>
      </w:pPr>
    </w:p>
    <w:p w14:paraId="17B6813C" w14:textId="4F889D77" w:rsidR="00170C15" w:rsidRDefault="00170C15" w:rsidP="00EF5C32">
      <w:pPr>
        <w:rPr>
          <w:b/>
          <w:u w:val="single"/>
        </w:rPr>
      </w:pPr>
    </w:p>
    <w:p w14:paraId="470DB2E1" w14:textId="655094DF" w:rsidR="00170C15" w:rsidRDefault="00EB59A7" w:rsidP="00EF5C32">
      <w:pPr>
        <w:rPr>
          <w:b/>
          <w:u w:val="single"/>
        </w:rPr>
      </w:pPr>
      <w:r>
        <w:rPr>
          <w:b/>
          <w:noProof/>
          <w:u w:val="single"/>
        </w:rPr>
        <w:drawing>
          <wp:inline distT="0" distB="0" distL="0" distR="0" wp14:anchorId="1B4D7247" wp14:editId="054F7D77">
            <wp:extent cx="2128779" cy="2838450"/>
            <wp:effectExtent l="0" t="0" r="508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card 6.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135393" cy="2847269"/>
                    </a:xfrm>
                    <a:prstGeom prst="rect">
                      <a:avLst/>
                    </a:prstGeom>
                  </pic:spPr>
                </pic:pic>
              </a:graphicData>
            </a:graphic>
          </wp:inline>
        </w:drawing>
      </w:r>
      <w:r>
        <w:rPr>
          <w:b/>
          <w:u w:val="single"/>
        </w:rPr>
        <w:t xml:space="preserve">  </w:t>
      </w:r>
      <w:r>
        <w:rPr>
          <w:b/>
          <w:noProof/>
          <w:u w:val="single"/>
        </w:rPr>
        <w:drawing>
          <wp:inline distT="0" distB="0" distL="0" distR="0" wp14:anchorId="5F6C19A2" wp14:editId="13E4BCD4">
            <wp:extent cx="2825677" cy="2086964"/>
            <wp:effectExtent l="7303" t="0" r="1587" b="1588"/>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card1.jpg"/>
                    <pic:cNvPicPr/>
                  </pic:nvPicPr>
                  <pic:blipFill>
                    <a:blip r:embed="rId40" cstate="print">
                      <a:extLst>
                        <a:ext uri="{28A0092B-C50C-407E-A947-70E740481C1C}">
                          <a14:useLocalDpi xmlns:a14="http://schemas.microsoft.com/office/drawing/2010/main" val="0"/>
                        </a:ext>
                      </a:extLst>
                    </a:blip>
                    <a:stretch>
                      <a:fillRect/>
                    </a:stretch>
                  </pic:blipFill>
                  <pic:spPr>
                    <a:xfrm rot="16200000">
                      <a:off x="0" y="0"/>
                      <a:ext cx="2868147" cy="2118331"/>
                    </a:xfrm>
                    <a:prstGeom prst="rect">
                      <a:avLst/>
                    </a:prstGeom>
                  </pic:spPr>
                </pic:pic>
              </a:graphicData>
            </a:graphic>
          </wp:inline>
        </w:drawing>
      </w:r>
    </w:p>
    <w:p w14:paraId="1B61F00C" w14:textId="492CBC19" w:rsidR="00170C15" w:rsidRDefault="00170C15" w:rsidP="00EF5C32">
      <w:pPr>
        <w:rPr>
          <w:b/>
          <w:u w:val="single"/>
        </w:rPr>
      </w:pPr>
    </w:p>
    <w:p w14:paraId="742BBF91" w14:textId="7C8EA68A" w:rsidR="00C6416E" w:rsidRDefault="00C6416E" w:rsidP="00EF5C32">
      <w:pPr>
        <w:rPr>
          <w:b/>
          <w:u w:val="single"/>
        </w:rPr>
      </w:pPr>
    </w:p>
    <w:p w14:paraId="0797FAEB" w14:textId="6C81BA72" w:rsidR="004134FB" w:rsidRDefault="004134FB" w:rsidP="00EF5C32">
      <w:pPr>
        <w:rPr>
          <w:b/>
          <w:u w:val="single"/>
        </w:rPr>
      </w:pPr>
    </w:p>
    <w:p w14:paraId="47DAA6A4" w14:textId="2A37CBE7" w:rsidR="004134FB" w:rsidRDefault="004134FB" w:rsidP="00EF5C32">
      <w:pPr>
        <w:rPr>
          <w:b/>
          <w:u w:val="single"/>
        </w:rPr>
      </w:pPr>
    </w:p>
    <w:p w14:paraId="39962D18" w14:textId="514CB2D5" w:rsidR="004134FB" w:rsidRDefault="004134FB" w:rsidP="00EF5C32">
      <w:pPr>
        <w:rPr>
          <w:b/>
          <w:u w:val="single"/>
        </w:rPr>
      </w:pPr>
    </w:p>
    <w:p w14:paraId="0675694D" w14:textId="6155733B" w:rsidR="004134FB" w:rsidRDefault="004134FB" w:rsidP="00EF5C32">
      <w:pPr>
        <w:rPr>
          <w:b/>
          <w:u w:val="single"/>
        </w:rPr>
      </w:pPr>
    </w:p>
    <w:p w14:paraId="26328A7B" w14:textId="52B90771" w:rsidR="004134FB" w:rsidRDefault="004134FB" w:rsidP="00EF5C32">
      <w:pPr>
        <w:rPr>
          <w:b/>
          <w:u w:val="single"/>
        </w:rPr>
      </w:pPr>
      <w:r>
        <w:rPr>
          <w:b/>
          <w:u w:val="single"/>
        </w:rPr>
        <w:lastRenderedPageBreak/>
        <w:t>APPENDIX T – Interview from lesson 3</w:t>
      </w:r>
    </w:p>
    <w:p w14:paraId="1F5F5671" w14:textId="0912CF2D" w:rsidR="004134FB" w:rsidRDefault="004134FB" w:rsidP="00EF5C32">
      <w:pPr>
        <w:rPr>
          <w:b/>
          <w:u w:val="single"/>
        </w:rPr>
      </w:pPr>
      <w:r>
        <w:rPr>
          <w:b/>
          <w:noProof/>
          <w:u w:val="single"/>
        </w:rPr>
        <w:drawing>
          <wp:inline distT="0" distB="0" distL="0" distR="0" wp14:anchorId="31A2A5F3" wp14:editId="3BA2DB9C">
            <wp:extent cx="5552921" cy="7404100"/>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nterview 29.jpg"/>
                    <pic:cNvPicPr/>
                  </pic:nvPicPr>
                  <pic:blipFill>
                    <a:blip r:embed="rId41">
                      <a:extLst>
                        <a:ext uri="{28A0092B-C50C-407E-A947-70E740481C1C}">
                          <a14:useLocalDpi xmlns:a14="http://schemas.microsoft.com/office/drawing/2010/main" val="0"/>
                        </a:ext>
                      </a:extLst>
                    </a:blip>
                    <a:stretch>
                      <a:fillRect/>
                    </a:stretch>
                  </pic:blipFill>
                  <pic:spPr>
                    <a:xfrm>
                      <a:off x="0" y="0"/>
                      <a:ext cx="5554349" cy="7406004"/>
                    </a:xfrm>
                    <a:prstGeom prst="rect">
                      <a:avLst/>
                    </a:prstGeom>
                  </pic:spPr>
                </pic:pic>
              </a:graphicData>
            </a:graphic>
          </wp:inline>
        </w:drawing>
      </w:r>
    </w:p>
    <w:sectPr w:rsidR="004134FB">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7CD111" w14:textId="77777777" w:rsidR="00106021" w:rsidRDefault="00106021" w:rsidP="00154095">
      <w:pPr>
        <w:spacing w:after="0" w:line="240" w:lineRule="auto"/>
      </w:pPr>
      <w:r>
        <w:separator/>
      </w:r>
    </w:p>
  </w:endnote>
  <w:endnote w:type="continuationSeparator" w:id="0">
    <w:p w14:paraId="5AA87DA3" w14:textId="77777777" w:rsidR="00106021" w:rsidRDefault="00106021" w:rsidP="00154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0377973"/>
      <w:docPartObj>
        <w:docPartGallery w:val="Page Numbers (Bottom of Page)"/>
        <w:docPartUnique/>
      </w:docPartObj>
    </w:sdtPr>
    <w:sdtEndPr>
      <w:rPr>
        <w:color w:val="7F7F7F" w:themeColor="background1" w:themeShade="7F"/>
        <w:spacing w:val="60"/>
      </w:rPr>
    </w:sdtEndPr>
    <w:sdtContent>
      <w:p w14:paraId="1D974F17" w14:textId="38157023" w:rsidR="00230C84" w:rsidRDefault="00230C8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3D748B0" w14:textId="77777777" w:rsidR="00230C84" w:rsidRDefault="00230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5866FD" w14:textId="77777777" w:rsidR="00106021" w:rsidRDefault="00106021" w:rsidP="00154095">
      <w:pPr>
        <w:spacing w:after="0" w:line="240" w:lineRule="auto"/>
      </w:pPr>
      <w:r>
        <w:separator/>
      </w:r>
    </w:p>
  </w:footnote>
  <w:footnote w:type="continuationSeparator" w:id="0">
    <w:p w14:paraId="79C203CA" w14:textId="77777777" w:rsidR="00106021" w:rsidRDefault="00106021" w:rsidP="00154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C3CAD" w14:textId="7E8FD6F0" w:rsidR="00230C84" w:rsidRDefault="00230C84">
    <w:pPr>
      <w:pStyle w:val="Header"/>
    </w:pPr>
    <w:r>
      <w:t>1302734</w:t>
    </w:r>
    <w:r>
      <w:ptab w:relativeTo="margin" w:alignment="center" w:leader="none"/>
    </w:r>
    <w:r>
      <w:t>The Enquiring teacher</w:t>
    </w:r>
    <w:r>
      <w:ptab w:relativeTo="margin" w:alignment="right" w:leader="none"/>
    </w:r>
    <w:r>
      <w:t>ECPP7001-C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AF460B"/>
    <w:multiLevelType w:val="hybridMultilevel"/>
    <w:tmpl w:val="BFACD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801FED"/>
    <w:multiLevelType w:val="hybridMultilevel"/>
    <w:tmpl w:val="9B0EF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082DC0"/>
    <w:multiLevelType w:val="hybridMultilevel"/>
    <w:tmpl w:val="BD4472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1B15FB7"/>
    <w:multiLevelType w:val="hybridMultilevel"/>
    <w:tmpl w:val="80629CB6"/>
    <w:lvl w:ilvl="0" w:tplc="7088A2D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938"/>
    <w:rsid w:val="00006C30"/>
    <w:rsid w:val="00022F8B"/>
    <w:rsid w:val="00025027"/>
    <w:rsid w:val="00057161"/>
    <w:rsid w:val="00062187"/>
    <w:rsid w:val="00073882"/>
    <w:rsid w:val="00075633"/>
    <w:rsid w:val="000808FA"/>
    <w:rsid w:val="00084279"/>
    <w:rsid w:val="00086169"/>
    <w:rsid w:val="00093DCE"/>
    <w:rsid w:val="000A44D4"/>
    <w:rsid w:val="000B36D1"/>
    <w:rsid w:val="000B5224"/>
    <w:rsid w:val="000E2595"/>
    <w:rsid w:val="000F1719"/>
    <w:rsid w:val="00106021"/>
    <w:rsid w:val="00116535"/>
    <w:rsid w:val="00120938"/>
    <w:rsid w:val="00126994"/>
    <w:rsid w:val="001447BB"/>
    <w:rsid w:val="00154095"/>
    <w:rsid w:val="00161B15"/>
    <w:rsid w:val="001672FB"/>
    <w:rsid w:val="00170C15"/>
    <w:rsid w:val="001779F2"/>
    <w:rsid w:val="00195D6D"/>
    <w:rsid w:val="001A63D3"/>
    <w:rsid w:val="001B033B"/>
    <w:rsid w:val="001B7EA7"/>
    <w:rsid w:val="001C54A7"/>
    <w:rsid w:val="001C571A"/>
    <w:rsid w:val="001E5D90"/>
    <w:rsid w:val="001E62F2"/>
    <w:rsid w:val="00213EF2"/>
    <w:rsid w:val="002210A1"/>
    <w:rsid w:val="00221EA3"/>
    <w:rsid w:val="00230C84"/>
    <w:rsid w:val="002332CB"/>
    <w:rsid w:val="00241DBD"/>
    <w:rsid w:val="002438F3"/>
    <w:rsid w:val="002458CA"/>
    <w:rsid w:val="0025377B"/>
    <w:rsid w:val="00264B90"/>
    <w:rsid w:val="00280227"/>
    <w:rsid w:val="00286C2E"/>
    <w:rsid w:val="00290972"/>
    <w:rsid w:val="002A5B9E"/>
    <w:rsid w:val="002B4443"/>
    <w:rsid w:val="002B547B"/>
    <w:rsid w:val="002B79E1"/>
    <w:rsid w:val="002D1A97"/>
    <w:rsid w:val="002D627C"/>
    <w:rsid w:val="002F4C8B"/>
    <w:rsid w:val="0030225D"/>
    <w:rsid w:val="00314487"/>
    <w:rsid w:val="00327CCD"/>
    <w:rsid w:val="003457C3"/>
    <w:rsid w:val="0034668F"/>
    <w:rsid w:val="0037075E"/>
    <w:rsid w:val="003718A2"/>
    <w:rsid w:val="00373DAC"/>
    <w:rsid w:val="00376765"/>
    <w:rsid w:val="00391E53"/>
    <w:rsid w:val="003B0713"/>
    <w:rsid w:val="003B5233"/>
    <w:rsid w:val="003C7BCF"/>
    <w:rsid w:val="003F21B1"/>
    <w:rsid w:val="00412587"/>
    <w:rsid w:val="004134FB"/>
    <w:rsid w:val="0046512C"/>
    <w:rsid w:val="00466E51"/>
    <w:rsid w:val="00472FB9"/>
    <w:rsid w:val="0047396F"/>
    <w:rsid w:val="00512C60"/>
    <w:rsid w:val="0051563F"/>
    <w:rsid w:val="00556AE9"/>
    <w:rsid w:val="00563A17"/>
    <w:rsid w:val="00563E1D"/>
    <w:rsid w:val="00575F1F"/>
    <w:rsid w:val="00593F88"/>
    <w:rsid w:val="005A3A49"/>
    <w:rsid w:val="005E028A"/>
    <w:rsid w:val="005F4AF2"/>
    <w:rsid w:val="006040CD"/>
    <w:rsid w:val="00604288"/>
    <w:rsid w:val="00613EEC"/>
    <w:rsid w:val="0064325A"/>
    <w:rsid w:val="00645CB5"/>
    <w:rsid w:val="006827EA"/>
    <w:rsid w:val="006A4767"/>
    <w:rsid w:val="006E0E24"/>
    <w:rsid w:val="006E1F87"/>
    <w:rsid w:val="006F6938"/>
    <w:rsid w:val="00702E11"/>
    <w:rsid w:val="00704F5B"/>
    <w:rsid w:val="00723B4B"/>
    <w:rsid w:val="00747D69"/>
    <w:rsid w:val="00750F9B"/>
    <w:rsid w:val="00751BBB"/>
    <w:rsid w:val="0077354D"/>
    <w:rsid w:val="00785B6F"/>
    <w:rsid w:val="00787537"/>
    <w:rsid w:val="0079365E"/>
    <w:rsid w:val="007C04FD"/>
    <w:rsid w:val="007D0F94"/>
    <w:rsid w:val="007E0F2F"/>
    <w:rsid w:val="0080720F"/>
    <w:rsid w:val="00851AC4"/>
    <w:rsid w:val="00893A8E"/>
    <w:rsid w:val="008A1CBF"/>
    <w:rsid w:val="008A29D1"/>
    <w:rsid w:val="008B2774"/>
    <w:rsid w:val="008D103C"/>
    <w:rsid w:val="00901BB1"/>
    <w:rsid w:val="009100B8"/>
    <w:rsid w:val="00954DA3"/>
    <w:rsid w:val="0096538D"/>
    <w:rsid w:val="009678C9"/>
    <w:rsid w:val="0097657A"/>
    <w:rsid w:val="009A0F28"/>
    <w:rsid w:val="009A7158"/>
    <w:rsid w:val="009B6A07"/>
    <w:rsid w:val="009E4020"/>
    <w:rsid w:val="009E539C"/>
    <w:rsid w:val="009F53A3"/>
    <w:rsid w:val="009F7547"/>
    <w:rsid w:val="00A0542C"/>
    <w:rsid w:val="00A11852"/>
    <w:rsid w:val="00A11926"/>
    <w:rsid w:val="00A21409"/>
    <w:rsid w:val="00A24EEE"/>
    <w:rsid w:val="00A301CC"/>
    <w:rsid w:val="00A30490"/>
    <w:rsid w:val="00A31428"/>
    <w:rsid w:val="00A32519"/>
    <w:rsid w:val="00A364E6"/>
    <w:rsid w:val="00A5512D"/>
    <w:rsid w:val="00A564A2"/>
    <w:rsid w:val="00A859EA"/>
    <w:rsid w:val="00A86125"/>
    <w:rsid w:val="00AA3297"/>
    <w:rsid w:val="00AA729C"/>
    <w:rsid w:val="00AE52E8"/>
    <w:rsid w:val="00B24C22"/>
    <w:rsid w:val="00B3417D"/>
    <w:rsid w:val="00B34486"/>
    <w:rsid w:val="00B3597B"/>
    <w:rsid w:val="00B56FA3"/>
    <w:rsid w:val="00B61551"/>
    <w:rsid w:val="00B712AA"/>
    <w:rsid w:val="00BA6072"/>
    <w:rsid w:val="00BC493B"/>
    <w:rsid w:val="00C06E1A"/>
    <w:rsid w:val="00C32871"/>
    <w:rsid w:val="00C341EB"/>
    <w:rsid w:val="00C36F7A"/>
    <w:rsid w:val="00C57D4C"/>
    <w:rsid w:val="00C6416E"/>
    <w:rsid w:val="00C87227"/>
    <w:rsid w:val="00CA2CF2"/>
    <w:rsid w:val="00CC166E"/>
    <w:rsid w:val="00CD4A22"/>
    <w:rsid w:val="00D005DB"/>
    <w:rsid w:val="00D07853"/>
    <w:rsid w:val="00D07CA6"/>
    <w:rsid w:val="00D10FE2"/>
    <w:rsid w:val="00D203D5"/>
    <w:rsid w:val="00D25F55"/>
    <w:rsid w:val="00D267CF"/>
    <w:rsid w:val="00D37DCC"/>
    <w:rsid w:val="00D65AFD"/>
    <w:rsid w:val="00D73FD1"/>
    <w:rsid w:val="00D74C1B"/>
    <w:rsid w:val="00D83A8E"/>
    <w:rsid w:val="00D936FA"/>
    <w:rsid w:val="00DB446D"/>
    <w:rsid w:val="00DC4FF5"/>
    <w:rsid w:val="00DE162C"/>
    <w:rsid w:val="00DF7CE3"/>
    <w:rsid w:val="00E01233"/>
    <w:rsid w:val="00E06E12"/>
    <w:rsid w:val="00E106E4"/>
    <w:rsid w:val="00E26EC9"/>
    <w:rsid w:val="00E3564A"/>
    <w:rsid w:val="00E61190"/>
    <w:rsid w:val="00E61EFE"/>
    <w:rsid w:val="00E6784F"/>
    <w:rsid w:val="00EB111B"/>
    <w:rsid w:val="00EB59A7"/>
    <w:rsid w:val="00ED1971"/>
    <w:rsid w:val="00ED2A2B"/>
    <w:rsid w:val="00ED70FA"/>
    <w:rsid w:val="00EF5C32"/>
    <w:rsid w:val="00F15D5C"/>
    <w:rsid w:val="00F244FC"/>
    <w:rsid w:val="00F47A1A"/>
    <w:rsid w:val="00F84629"/>
    <w:rsid w:val="00FA215E"/>
    <w:rsid w:val="00FB45ED"/>
    <w:rsid w:val="00FE7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56AA8"/>
  <w15:chartTrackingRefBased/>
  <w15:docId w15:val="{37787EEC-986C-4C22-8046-882E26300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563A17"/>
    <w:pPr>
      <w:keepNext/>
      <w:framePr w:hSpace="180" w:wrap="notBeside" w:hAnchor="margin" w:y="-1240"/>
      <w:spacing w:after="0" w:line="240" w:lineRule="auto"/>
      <w:outlineLvl w:val="0"/>
    </w:pPr>
    <w:rPr>
      <w:rFonts w:ascii="Arial" w:eastAsia="Times New Roman" w:hAnsi="Arial" w:cs="Arial"/>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6E51"/>
    <w:rPr>
      <w:color w:val="0563C1" w:themeColor="hyperlink"/>
      <w:u w:val="single"/>
    </w:rPr>
  </w:style>
  <w:style w:type="character" w:styleId="UnresolvedMention">
    <w:name w:val="Unresolved Mention"/>
    <w:basedOn w:val="DefaultParagraphFont"/>
    <w:uiPriority w:val="99"/>
    <w:semiHidden/>
    <w:unhideWhenUsed/>
    <w:rsid w:val="00D37DCC"/>
    <w:rPr>
      <w:color w:val="808080"/>
      <w:shd w:val="clear" w:color="auto" w:fill="E6E6E6"/>
    </w:rPr>
  </w:style>
  <w:style w:type="paragraph" w:styleId="Header">
    <w:name w:val="header"/>
    <w:basedOn w:val="Normal"/>
    <w:link w:val="HeaderChar"/>
    <w:uiPriority w:val="99"/>
    <w:unhideWhenUsed/>
    <w:rsid w:val="00154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095"/>
  </w:style>
  <w:style w:type="paragraph" w:styleId="Footer">
    <w:name w:val="footer"/>
    <w:basedOn w:val="Normal"/>
    <w:link w:val="FooterChar"/>
    <w:uiPriority w:val="99"/>
    <w:unhideWhenUsed/>
    <w:rsid w:val="001540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095"/>
  </w:style>
  <w:style w:type="character" w:customStyle="1" w:styleId="Heading1Char">
    <w:name w:val="Heading 1 Char"/>
    <w:basedOn w:val="DefaultParagraphFont"/>
    <w:link w:val="Heading1"/>
    <w:rsid w:val="00563A17"/>
    <w:rPr>
      <w:rFonts w:ascii="Arial" w:eastAsia="Times New Roman" w:hAnsi="Arial" w:cs="Arial"/>
      <w:sz w:val="28"/>
      <w:szCs w:val="24"/>
    </w:rPr>
  </w:style>
  <w:style w:type="table" w:styleId="TableGrid">
    <w:name w:val="Table Grid"/>
    <w:basedOn w:val="TableNormal"/>
    <w:uiPriority w:val="59"/>
    <w:rsid w:val="00563A17"/>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63A17"/>
    <w:pPr>
      <w:spacing w:after="0" w:line="240" w:lineRule="auto"/>
      <w:ind w:left="720"/>
      <w:contextualSpacing/>
    </w:pPr>
    <w:rPr>
      <w:sz w:val="24"/>
      <w:szCs w:val="24"/>
      <w:lang w:val="en-US"/>
    </w:rPr>
  </w:style>
  <w:style w:type="paragraph" w:customStyle="1" w:styleId="Default">
    <w:name w:val="Default"/>
    <w:rsid w:val="009A7158"/>
    <w:pPr>
      <w:autoSpaceDE w:val="0"/>
      <w:autoSpaceDN w:val="0"/>
      <w:spacing w:after="0" w:line="240" w:lineRule="auto"/>
    </w:pPr>
    <w:rPr>
      <w:rFonts w:ascii="Arial" w:eastAsia="Calibri" w:hAnsi="Arial" w:cs="Arial"/>
      <w:color w:val="000000"/>
      <w:sz w:val="24"/>
      <w:szCs w:val="24"/>
    </w:rPr>
  </w:style>
  <w:style w:type="paragraph" w:styleId="BalloonText">
    <w:name w:val="Balloon Text"/>
    <w:basedOn w:val="Normal"/>
    <w:link w:val="BalloonTextChar"/>
    <w:uiPriority w:val="99"/>
    <w:semiHidden/>
    <w:unhideWhenUsed/>
    <w:rsid w:val="00967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8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863081">
      <w:bodyDiv w:val="1"/>
      <w:marLeft w:val="0"/>
      <w:marRight w:val="0"/>
      <w:marTop w:val="0"/>
      <w:marBottom w:val="0"/>
      <w:divBdr>
        <w:top w:val="none" w:sz="0" w:space="0" w:color="auto"/>
        <w:left w:val="none" w:sz="0" w:space="0" w:color="auto"/>
        <w:bottom w:val="none" w:sz="0" w:space="0" w:color="auto"/>
        <w:right w:val="none" w:sz="0" w:space="0" w:color="auto"/>
      </w:divBdr>
    </w:div>
    <w:div w:id="81534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cak.hr/file/185021" TargetMode="External"/><Relationship Id="rId13" Type="http://schemas.openxmlformats.org/officeDocument/2006/relationships/hyperlink" Target="https://link.springer.com/chapter/10.1007/978-3-319-07716-1_7" TargetMode="External"/><Relationship Id="rId18" Type="http://schemas.openxmlformats.org/officeDocument/2006/relationships/hyperlink" Target="http://www.childrensmathematics.net/williams_maths_review.pdf" TargetMode="External"/><Relationship Id="rId26" Type="http://schemas.openxmlformats.org/officeDocument/2006/relationships/image" Target="media/image8.jpg"/><Relationship Id="rId39" Type="http://schemas.openxmlformats.org/officeDocument/2006/relationships/image" Target="media/image21.jpg"/><Relationship Id="rId3" Type="http://schemas.openxmlformats.org/officeDocument/2006/relationships/settings" Target="settings.xml"/><Relationship Id="rId21" Type="http://schemas.openxmlformats.org/officeDocument/2006/relationships/hyperlink" Target="https://www.google.co.uk/url?sa=i&amp;rct=j&amp;q=&amp;esrc=s&amp;source=images&amp;cd=&amp;cad=rja&amp;uact=8&amp;ved=2ahUKEwjC_ey3o4_aAhUJkRQKHeoaCgsQjRx6BAgAEAU&amp;url=https://www.brookes.ac.uk/students/upgrade/study-skills/reflective-writing-gibbs/&amp;psig=AOvVaw2qtnWts4o8rGkg-3kEp1Hm&amp;ust=1522335398152775" TargetMode="External"/><Relationship Id="rId34" Type="http://schemas.openxmlformats.org/officeDocument/2006/relationships/image" Target="media/image16.jpg"/><Relationship Id="rId42"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www.google.co.uk/search?q=leuvers+involvement+scale&amp;source=lnms&amp;tbm=isch&amp;sa=X&amp;ved=0ahUKEwjwwabXpZHaAhVBD8AKHWZsBwMQ_AUICigB&amp;biw=1518&amp;bih=723" TargetMode="External"/><Relationship Id="rId17" Type="http://schemas.openxmlformats.org/officeDocument/2006/relationships/hyperlink" Target="http://oro.open.ac.uk/6778/1/Woodhead_paper_for_UNESCO_EFA_2007.pdf" TargetMode="External"/><Relationship Id="rId25" Type="http://schemas.openxmlformats.org/officeDocument/2006/relationships/image" Target="media/image7.jpg"/><Relationship Id="rId33" Type="http://schemas.openxmlformats.org/officeDocument/2006/relationships/image" Target="media/image15.jpg"/><Relationship Id="rId38" Type="http://schemas.openxmlformats.org/officeDocument/2006/relationships/image" Target="media/image20.jpg"/><Relationship Id="rId2" Type="http://schemas.openxmlformats.org/officeDocument/2006/relationships/styles" Target="styles.xml"/><Relationship Id="rId16" Type="http://schemas.openxmlformats.org/officeDocument/2006/relationships/hyperlink" Target="http://image.slidesharecdn.com/week7socio-culturaldevelopment2012-130228002852-phpapp02/95/sociocultural-development-vygotsky-14-638.jpg?cb=1362011474" TargetMode="External"/><Relationship Id="rId20" Type="http://schemas.openxmlformats.org/officeDocument/2006/relationships/image" Target="media/image3.jpeg"/><Relationship Id="rId29" Type="http://schemas.openxmlformats.org/officeDocument/2006/relationships/image" Target="media/image11.jpg"/><Relationship Id="rId41" Type="http://schemas.openxmlformats.org/officeDocument/2006/relationships/image" Target="media/image23.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legraph.co.uk/science/2017/12/05/many-toys-bad-children-study-suggests/amp" TargetMode="External"/><Relationship Id="rId24" Type="http://schemas.openxmlformats.org/officeDocument/2006/relationships/image" Target="media/image6.jpg"/><Relationship Id="rId32" Type="http://schemas.openxmlformats.org/officeDocument/2006/relationships/image" Target="media/image14.jpg"/><Relationship Id="rId37" Type="http://schemas.openxmlformats.org/officeDocument/2006/relationships/image" Target="media/image19.jpg"/><Relationship Id="rId40" Type="http://schemas.openxmlformats.org/officeDocument/2006/relationships/image" Target="media/image22.jp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andfonline.com/doi/abs/10.1207/S15326985EP3502_2" TargetMode="External"/><Relationship Id="rId23" Type="http://schemas.openxmlformats.org/officeDocument/2006/relationships/image" Target="media/image5.jpg"/><Relationship Id="rId28" Type="http://schemas.openxmlformats.org/officeDocument/2006/relationships/image" Target="media/image10.jpg"/><Relationship Id="rId36" Type="http://schemas.openxmlformats.org/officeDocument/2006/relationships/image" Target="media/image18.jpg"/><Relationship Id="rId10" Type="http://schemas.openxmlformats.org/officeDocument/2006/relationships/hyperlink" Target="http://www.journals.sfu.ca/cje/index.php/cje" TargetMode="External"/><Relationship Id="rId19" Type="http://schemas.openxmlformats.org/officeDocument/2006/relationships/image" Target="media/image2.png"/><Relationship Id="rId31" Type="http://schemas.openxmlformats.org/officeDocument/2006/relationships/image" Target="media/image13.jp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oundationyears.org.uk/wp-content/uploads/2011/10/Challening_Practice_to_Further_Improve_Learning_Playing_and_Interacting_in_the_EYFS.pdf" TargetMode="External"/><Relationship Id="rId14" Type="http://schemas.openxmlformats.org/officeDocument/2006/relationships/hyperlink" Target="https://www.theguardian.com/education/2013/sep/12/early-years-schooling-damaging-wellbeing" TargetMode="External"/><Relationship Id="rId22" Type="http://schemas.openxmlformats.org/officeDocument/2006/relationships/image" Target="media/image4.gif"/><Relationship Id="rId27" Type="http://schemas.openxmlformats.org/officeDocument/2006/relationships/image" Target="media/image9.jpg"/><Relationship Id="rId30" Type="http://schemas.openxmlformats.org/officeDocument/2006/relationships/image" Target="media/image12.jpg"/><Relationship Id="rId35" Type="http://schemas.openxmlformats.org/officeDocument/2006/relationships/image" Target="media/image17.jpe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46</Pages>
  <Words>8411</Words>
  <Characters>47948</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melissapreece1979@icloud.com</dc:creator>
  <cp:keywords/>
  <dc:description/>
  <cp:lastModifiedBy>melissapreece1979@icloud.com</cp:lastModifiedBy>
  <cp:revision>6</cp:revision>
  <cp:lastPrinted>2018-04-02T13:21:00Z</cp:lastPrinted>
  <dcterms:created xsi:type="dcterms:W3CDTF">2018-04-02T13:39:00Z</dcterms:created>
  <dcterms:modified xsi:type="dcterms:W3CDTF">2018-04-03T19:50:00Z</dcterms:modified>
</cp:coreProperties>
</file>