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6E8AA885"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F8FD57" wp14:editId="181BA9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86FDD4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A4CA6E3" w14:textId="77777777">
        <w:tc>
          <w:tcPr>
            <w:tcW w:w="9922" w:type="dxa"/>
            <w:shd w:val="clear" w:color="auto" w:fill="C0C0C0"/>
          </w:tcPr>
          <w:p w:rsidRPr="00A406E5" w:rsidR="00681FA9" w:rsidP="00552351" w:rsidRDefault="00552351" w14:paraId="568869B8"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9AB33A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E4B4419" w14:paraId="5786DE0C" w14:textId="77777777">
        <w:tc>
          <w:tcPr>
            <w:tcW w:w="2093" w:type="dxa"/>
            <w:shd w:val="clear" w:color="auto" w:fill="auto"/>
            <w:tcMar/>
          </w:tcPr>
          <w:p w:rsidRPr="00A406E5" w:rsidR="003B3F9D" w:rsidP="001E57C1" w:rsidRDefault="003B3F9D" w14:paraId="37E9315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816756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0A2BCF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E394E8A" w14:textId="77777777">
            <w:pPr>
              <w:spacing w:before="120" w:after="120"/>
              <w:jc w:val="both"/>
              <w:rPr>
                <w:rFonts w:ascii="Arial" w:hAnsi="Arial" w:cs="Arial"/>
                <w:b/>
                <w:sz w:val="22"/>
                <w:szCs w:val="22"/>
              </w:rPr>
            </w:pPr>
          </w:p>
        </w:tc>
      </w:tr>
      <w:tr w:rsidRPr="00A406E5" w:rsidR="00DB116D" w:rsidTr="0E4B4419" w14:paraId="0CC169D2" w14:textId="77777777">
        <w:tc>
          <w:tcPr>
            <w:tcW w:w="2093" w:type="dxa"/>
            <w:shd w:val="clear" w:color="auto" w:fill="auto"/>
            <w:tcMar/>
          </w:tcPr>
          <w:p w:rsidRPr="00A406E5" w:rsidR="00DB116D" w:rsidP="00E51AAC" w:rsidRDefault="00DB116D" w14:paraId="6C014AF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C5D1F" w14:paraId="08A71446" w14:textId="6744BB70">
            <w:pPr>
              <w:spacing w:before="120" w:after="120"/>
              <w:jc w:val="both"/>
              <w:rPr>
                <w:rFonts w:ascii="Arial" w:hAnsi="Arial" w:cs="Arial"/>
                <w:b/>
                <w:sz w:val="22"/>
                <w:szCs w:val="22"/>
              </w:rPr>
            </w:pPr>
            <w:r>
              <w:rPr>
                <w:rFonts w:ascii="Arial" w:hAnsi="Arial" w:cs="Arial"/>
                <w:b/>
                <w:sz w:val="22"/>
                <w:szCs w:val="22"/>
              </w:rPr>
              <w:t>Sport and Exercise Therapy</w:t>
            </w:r>
          </w:p>
        </w:tc>
      </w:tr>
      <w:tr w:rsidRPr="00A406E5" w:rsidR="008F1308" w:rsidTr="0E4B4419" w14:paraId="0C636633" w14:textId="77777777">
        <w:tc>
          <w:tcPr>
            <w:tcW w:w="2093" w:type="dxa"/>
            <w:shd w:val="clear" w:color="auto" w:fill="auto"/>
            <w:tcMar/>
          </w:tcPr>
          <w:p w:rsidRPr="00A406E5" w:rsidR="008F1308" w:rsidP="00E51AAC" w:rsidRDefault="008F1308" w14:paraId="73054D1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16113CF" w:rsidRDefault="008C5D1F" w14:paraId="2D6B6737" w14:textId="025853AD">
            <w:pPr>
              <w:spacing w:before="120" w:after="120"/>
              <w:jc w:val="both"/>
              <w:rPr>
                <w:rFonts w:ascii="Arial" w:hAnsi="Arial" w:cs="Arial"/>
                <w:b w:val="1"/>
                <w:bCs w:val="1"/>
                <w:sz w:val="22"/>
                <w:szCs w:val="22"/>
              </w:rPr>
            </w:pPr>
            <w:r w:rsidRPr="016113CF" w:rsidR="0E336E87">
              <w:rPr>
                <w:rFonts w:ascii="Arial" w:hAnsi="Arial" w:cs="Arial"/>
                <w:b w:val="1"/>
                <w:bCs w:val="1"/>
                <w:sz w:val="22"/>
                <w:szCs w:val="22"/>
              </w:rPr>
              <w:t>Advanced Rehabilitation and Injury Prevention</w:t>
            </w:r>
          </w:p>
        </w:tc>
      </w:tr>
      <w:tr w:rsidRPr="00A406E5" w:rsidR="00B84B5B" w:rsidTr="0E4B4419" w14:paraId="1DB27329" w14:textId="77777777">
        <w:tc>
          <w:tcPr>
            <w:tcW w:w="2093" w:type="dxa"/>
            <w:shd w:val="clear" w:color="auto" w:fill="auto"/>
            <w:tcMar/>
          </w:tcPr>
          <w:p w:rsidRPr="00A406E5" w:rsidR="00B84B5B" w:rsidP="00E51AAC" w:rsidRDefault="00B84B5B" w14:paraId="5C54755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16113CF" w:rsidRDefault="008C5D1F" w14:paraId="2F274B86" w14:textId="44068145">
            <w:pPr>
              <w:spacing w:before="120" w:after="120"/>
              <w:jc w:val="both"/>
              <w:rPr>
                <w:rFonts w:ascii="Arial" w:hAnsi="Arial" w:cs="Arial"/>
                <w:b w:val="1"/>
                <w:bCs w:val="1"/>
                <w:sz w:val="22"/>
                <w:szCs w:val="22"/>
              </w:rPr>
            </w:pPr>
            <w:r w:rsidRPr="016113CF" w:rsidR="008C5D1F">
              <w:rPr>
                <w:rFonts w:ascii="Arial" w:hAnsi="Arial" w:cs="Arial"/>
                <w:b w:val="1"/>
                <w:bCs w:val="1"/>
                <w:sz w:val="22"/>
                <w:szCs w:val="22"/>
              </w:rPr>
              <w:t>BMST600</w:t>
            </w:r>
            <w:r w:rsidRPr="016113CF" w:rsidR="2311E9A9">
              <w:rPr>
                <w:rFonts w:ascii="Arial" w:hAnsi="Arial" w:cs="Arial"/>
                <w:b w:val="1"/>
                <w:bCs w:val="1"/>
                <w:sz w:val="22"/>
                <w:szCs w:val="22"/>
              </w:rPr>
              <w:t>1</w:t>
            </w:r>
          </w:p>
        </w:tc>
        <w:tc>
          <w:tcPr>
            <w:tcW w:w="2268" w:type="dxa"/>
            <w:shd w:val="clear" w:color="auto" w:fill="D9D9D9" w:themeFill="background1" w:themeFillShade="D9"/>
            <w:tcMar/>
          </w:tcPr>
          <w:p w:rsidRPr="004D5E9B" w:rsidR="00B84B5B" w:rsidP="004D5E9B" w:rsidRDefault="00B84B5B" w14:paraId="11892C4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16113CF" w:rsidRDefault="008C5D1F" w14:paraId="56733B30" w14:textId="64CE1F39">
            <w:pPr>
              <w:spacing w:before="120" w:after="120"/>
              <w:jc w:val="both"/>
              <w:rPr>
                <w:rFonts w:ascii="Arial" w:hAnsi="Arial" w:cs="Arial"/>
                <w:b w:val="1"/>
                <w:bCs w:val="1"/>
                <w:sz w:val="22"/>
                <w:szCs w:val="22"/>
              </w:rPr>
            </w:pPr>
            <w:r w:rsidRPr="016113CF" w:rsidR="5F03B2A0">
              <w:rPr>
                <w:rFonts w:ascii="Arial" w:hAnsi="Arial" w:cs="Arial"/>
                <w:b w:val="1"/>
                <w:bCs w:val="1"/>
                <w:sz w:val="22"/>
                <w:szCs w:val="22"/>
              </w:rPr>
              <w:t>50%</w:t>
            </w:r>
          </w:p>
        </w:tc>
      </w:tr>
      <w:tr w:rsidRPr="00A406E5" w:rsidR="00DB116D" w:rsidTr="0E4B4419" w14:paraId="32B278A0" w14:textId="77777777">
        <w:tc>
          <w:tcPr>
            <w:tcW w:w="2093" w:type="dxa"/>
            <w:shd w:val="clear" w:color="auto" w:fill="auto"/>
            <w:tcMar/>
          </w:tcPr>
          <w:p w:rsidRPr="00A406E5" w:rsidR="00DB116D" w:rsidP="00E51AAC" w:rsidRDefault="00DB116D" w14:paraId="61F8B3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C5D1F" w14:paraId="1D14AE02" w14:textId="2741C5A3">
            <w:pPr>
              <w:spacing w:before="120" w:after="120"/>
              <w:jc w:val="both"/>
              <w:rPr>
                <w:rFonts w:ascii="Arial" w:hAnsi="Arial" w:cs="Arial"/>
                <w:b/>
                <w:sz w:val="22"/>
                <w:szCs w:val="22"/>
              </w:rPr>
            </w:pPr>
            <w:r>
              <w:rPr>
                <w:rFonts w:ascii="Arial" w:hAnsi="Arial" w:cs="Arial"/>
                <w:b/>
                <w:sz w:val="22"/>
                <w:szCs w:val="22"/>
              </w:rPr>
              <w:t>Kerry Nicholas</w:t>
            </w:r>
          </w:p>
        </w:tc>
        <w:tc>
          <w:tcPr>
            <w:tcW w:w="2268" w:type="dxa"/>
            <w:shd w:val="clear" w:color="auto" w:fill="D9D9D9" w:themeFill="background1" w:themeFillShade="D9"/>
            <w:tcMar/>
          </w:tcPr>
          <w:p w:rsidRPr="00A406E5" w:rsidR="00DB116D" w:rsidP="00E51AAC" w:rsidRDefault="00DB116D" w14:paraId="3D6453B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E8ED988" w:rsidRDefault="00DB116D" w14:paraId="4CECC79C" w14:textId="1C1A6240">
            <w:pPr>
              <w:spacing w:before="120" w:after="120"/>
              <w:jc w:val="both"/>
              <w:rPr>
                <w:rFonts w:ascii="Arial" w:hAnsi="Arial" w:cs="Arial"/>
                <w:b w:val="1"/>
                <w:bCs w:val="1"/>
                <w:sz w:val="22"/>
                <w:szCs w:val="22"/>
              </w:rPr>
            </w:pPr>
            <w:r w:rsidRPr="3E8ED988" w:rsidR="45C06ACF">
              <w:rPr>
                <w:rFonts w:ascii="Arial" w:hAnsi="Arial" w:cs="Arial"/>
                <w:b w:val="1"/>
                <w:bCs w:val="1"/>
                <w:sz w:val="22"/>
                <w:szCs w:val="22"/>
              </w:rPr>
              <w:t>Sian Bowen</w:t>
            </w:r>
          </w:p>
        </w:tc>
      </w:tr>
      <w:tr w:rsidRPr="00A406E5" w:rsidR="00DB116D" w:rsidTr="0E4B4419" w14:paraId="4402CF60" w14:textId="77777777">
        <w:tc>
          <w:tcPr>
            <w:tcW w:w="2093" w:type="dxa"/>
            <w:shd w:val="clear" w:color="auto" w:fill="auto"/>
            <w:tcMar/>
          </w:tcPr>
          <w:p w:rsidRPr="00A406E5" w:rsidR="00DB116D" w:rsidP="00E51AAC" w:rsidRDefault="00DB116D" w14:paraId="03CA5A8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E8ED988" w:rsidRDefault="008C5D1F" w14:paraId="7EC19AB0" w14:textId="628B8737">
            <w:pPr>
              <w:pStyle w:val="Normal"/>
              <w:spacing w:before="120" w:after="120"/>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4C07F26C">
              <w:rPr>
                <w:rFonts w:ascii="Arial" w:hAnsi="Arial" w:eastAsia="Arial" w:cs="Arial"/>
                <w:b w:val="0"/>
                <w:bCs w:val="0"/>
                <w:i w:val="0"/>
                <w:iCs w:val="0"/>
                <w:caps w:val="0"/>
                <w:smallCaps w:val="0"/>
                <w:noProof w:val="0"/>
                <w:color w:val="000000" w:themeColor="text1" w:themeTint="FF" w:themeShade="FF"/>
                <w:sz w:val="22"/>
                <w:szCs w:val="22"/>
                <w:lang w:val="en-GB"/>
              </w:rPr>
              <w:t>Critically evaluate the evidence base for common injury return to play criteria and reduction strategies.</w:t>
            </w:r>
          </w:p>
          <w:p w:rsidRPr="00A406E5" w:rsidR="00DB116D" w:rsidP="3E8ED988" w:rsidRDefault="008C5D1F" w14:paraId="04FEF28A" w14:textId="16ABD71B">
            <w:pPr>
              <w:pStyle w:val="Normal"/>
              <w:spacing w:before="120" w:after="120"/>
              <w:jc w:val="both"/>
              <w:rPr>
                <w:rFonts w:ascii="Arial" w:hAnsi="Arial" w:cs="Arial"/>
                <w:b w:val="1"/>
                <w:bCs w:val="1"/>
                <w:sz w:val="22"/>
                <w:szCs w:val="22"/>
              </w:rPr>
            </w:pPr>
          </w:p>
        </w:tc>
        <w:tc>
          <w:tcPr>
            <w:tcW w:w="2268" w:type="dxa"/>
            <w:shd w:val="clear" w:color="auto" w:fill="auto"/>
            <w:tcMar/>
          </w:tcPr>
          <w:p w:rsidRPr="00A406E5" w:rsidR="00DB116D" w:rsidP="00E51AAC" w:rsidRDefault="004D5E9B" w14:paraId="43AB4C4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16113CF" w:rsidRDefault="008C5D1F" w14:paraId="1D9A502F" w14:textId="79843D56">
            <w:pPr>
              <w:spacing w:before="120" w:after="120"/>
              <w:jc w:val="both"/>
              <w:rPr>
                <w:rFonts w:ascii="Arial" w:hAnsi="Arial" w:cs="Arial"/>
                <w:b w:val="1"/>
                <w:bCs w:val="1"/>
                <w:sz w:val="22"/>
                <w:szCs w:val="22"/>
              </w:rPr>
            </w:pPr>
            <w:r w:rsidRPr="016113CF" w:rsidR="2846FE09">
              <w:rPr>
                <w:rFonts w:ascii="Arial" w:hAnsi="Arial" w:cs="Arial"/>
                <w:b w:val="1"/>
                <w:bCs w:val="1"/>
                <w:sz w:val="22"/>
                <w:szCs w:val="22"/>
              </w:rPr>
              <w:t>2</w:t>
            </w:r>
            <w:r w:rsidRPr="016113CF" w:rsidR="008C5D1F">
              <w:rPr>
                <w:rFonts w:ascii="Arial" w:hAnsi="Arial" w:cs="Arial"/>
                <w:b w:val="1"/>
                <w:bCs w:val="1"/>
                <w:sz w:val="22"/>
                <w:szCs w:val="22"/>
              </w:rPr>
              <w:t>500</w:t>
            </w:r>
          </w:p>
        </w:tc>
      </w:tr>
      <w:tr w:rsidRPr="00A406E5" w:rsidR="00B84B5B" w:rsidTr="0E4B4419" w14:paraId="30DF9983" w14:textId="77777777">
        <w:tc>
          <w:tcPr>
            <w:tcW w:w="2093" w:type="dxa"/>
            <w:shd w:val="clear" w:color="auto" w:fill="auto"/>
            <w:tcMar/>
          </w:tcPr>
          <w:p w:rsidRPr="00A406E5" w:rsidR="00B84B5B" w:rsidP="00E51AAC" w:rsidRDefault="00552351" w14:paraId="3ADA677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16113CF" w:rsidRDefault="00F6676E" w14:paraId="67C05F60" w14:textId="6F1D826C">
            <w:pPr>
              <w:spacing w:before="120" w:after="120"/>
              <w:jc w:val="both"/>
              <w:rPr>
                <w:rFonts w:ascii="Arial" w:hAnsi="Arial" w:cs="Arial"/>
                <w:b w:val="1"/>
                <w:bCs w:val="1"/>
                <w:sz w:val="22"/>
                <w:szCs w:val="22"/>
              </w:rPr>
            </w:pPr>
            <w:r w:rsidRPr="0E4B4419" w:rsidR="7E5E37EC">
              <w:rPr>
                <w:rFonts w:ascii="Arial" w:hAnsi="Arial" w:cs="Arial"/>
                <w:b w:val="1"/>
                <w:bCs w:val="1"/>
                <w:sz w:val="22"/>
                <w:szCs w:val="22"/>
              </w:rPr>
              <w:t>21/01</w:t>
            </w:r>
            <w:r w:rsidRPr="0E4B4419" w:rsidR="71B8A472">
              <w:rPr>
                <w:rFonts w:ascii="Arial" w:hAnsi="Arial" w:cs="Arial"/>
                <w:b w:val="1"/>
                <w:bCs w:val="1"/>
                <w:sz w:val="22"/>
                <w:szCs w:val="22"/>
              </w:rPr>
              <w:t>/202</w:t>
            </w:r>
            <w:r w:rsidRPr="0E4B4419" w:rsidR="644F7721">
              <w:rPr>
                <w:rFonts w:ascii="Arial" w:hAnsi="Arial" w:cs="Arial"/>
                <w:b w:val="1"/>
                <w:bCs w:val="1"/>
                <w:sz w:val="22"/>
                <w:szCs w:val="22"/>
              </w:rPr>
              <w:t>7</w:t>
            </w:r>
          </w:p>
        </w:tc>
        <w:tc>
          <w:tcPr>
            <w:tcW w:w="2268" w:type="dxa"/>
            <w:shd w:val="clear" w:color="auto" w:fill="auto"/>
            <w:tcMar/>
          </w:tcPr>
          <w:p w:rsidRPr="00A406E5" w:rsidR="00B84B5B" w:rsidP="001E57C1" w:rsidRDefault="00552351" w14:paraId="5A17DE9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16113CF" w:rsidRDefault="0083222D" w14:paraId="60C2EBDE" w14:textId="2070CE46">
            <w:pPr>
              <w:spacing w:before="120" w:after="120"/>
              <w:jc w:val="both"/>
              <w:rPr>
                <w:rFonts w:ascii="Arial" w:hAnsi="Arial" w:cs="Arial"/>
                <w:b w:val="1"/>
                <w:bCs w:val="1"/>
                <w:sz w:val="22"/>
                <w:szCs w:val="22"/>
              </w:rPr>
            </w:pPr>
            <w:r w:rsidRPr="0E4B4419" w:rsidR="782CF0DA">
              <w:rPr>
                <w:rFonts w:ascii="Arial" w:hAnsi="Arial" w:cs="Arial"/>
                <w:b w:val="1"/>
                <w:bCs w:val="1"/>
                <w:sz w:val="22"/>
                <w:szCs w:val="22"/>
              </w:rPr>
              <w:t>1</w:t>
            </w:r>
            <w:r w:rsidRPr="0E4B4419" w:rsidR="1B8B9FA7">
              <w:rPr>
                <w:rFonts w:ascii="Arial" w:hAnsi="Arial" w:cs="Arial"/>
                <w:b w:val="1"/>
                <w:bCs w:val="1"/>
                <w:sz w:val="22"/>
                <w:szCs w:val="22"/>
              </w:rPr>
              <w:t>9/02</w:t>
            </w:r>
            <w:r w:rsidRPr="0E4B4419" w:rsidR="11925A97">
              <w:rPr>
                <w:rFonts w:ascii="Arial" w:hAnsi="Arial" w:cs="Arial"/>
                <w:b w:val="1"/>
                <w:bCs w:val="1"/>
                <w:sz w:val="22"/>
                <w:szCs w:val="22"/>
              </w:rPr>
              <w:t>/202</w:t>
            </w:r>
            <w:r w:rsidRPr="0E4B4419" w:rsidR="0094188F">
              <w:rPr>
                <w:rFonts w:ascii="Arial" w:hAnsi="Arial" w:cs="Arial"/>
                <w:b w:val="1"/>
                <w:bCs w:val="1"/>
                <w:sz w:val="22"/>
                <w:szCs w:val="22"/>
              </w:rPr>
              <w:t>7</w:t>
            </w:r>
          </w:p>
        </w:tc>
      </w:tr>
      <w:tr w:rsidRPr="00A406E5" w:rsidR="00152E9D" w:rsidTr="0E4B4419" w14:paraId="09C6ACBE" w14:textId="77777777">
        <w:tc>
          <w:tcPr>
            <w:tcW w:w="2093" w:type="dxa"/>
            <w:shd w:val="clear" w:color="auto" w:fill="auto"/>
            <w:tcMar/>
          </w:tcPr>
          <w:p w:rsidRPr="00A406E5" w:rsidR="00152E9D" w:rsidP="00E51AAC" w:rsidRDefault="00A406E5" w14:paraId="0D1105B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115102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01882E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761B0C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E4B4419" w14:paraId="7DB62886" w14:textId="77777777">
        <w:tc>
          <w:tcPr>
            <w:tcW w:w="2093" w:type="dxa"/>
            <w:shd w:val="clear" w:color="auto" w:fill="auto"/>
            <w:tcMar/>
          </w:tcPr>
          <w:p w:rsidRPr="00A406E5" w:rsidR="00A406E5" w:rsidP="00A406E5" w:rsidRDefault="00A406E5" w14:paraId="25DDA0D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270D55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503D916B" w14:textId="77777777">
      <w:pPr>
        <w:rPr>
          <w:rFonts w:ascii="Arial" w:hAnsi="Arial" w:cs="Arial"/>
          <w:sz w:val="32"/>
        </w:rPr>
      </w:pPr>
    </w:p>
    <w:p w:rsidRPr="00A406E5" w:rsidR="00152E9D" w:rsidP="00DB116D" w:rsidRDefault="00152E9D" w14:paraId="65008FB5" w14:textId="77777777">
      <w:pPr>
        <w:rPr>
          <w:rFonts w:ascii="Arial" w:hAnsi="Arial" w:cs="Arial"/>
          <w:sz w:val="32"/>
        </w:rPr>
      </w:pPr>
    </w:p>
    <w:p w:rsidRPr="00A406E5" w:rsidR="00152E9D" w:rsidP="00DB116D" w:rsidRDefault="00152E9D" w14:paraId="61960ACA" w14:textId="77777777">
      <w:pPr>
        <w:rPr>
          <w:rFonts w:ascii="Arial" w:hAnsi="Arial" w:cs="Arial"/>
          <w:sz w:val="32"/>
        </w:rPr>
      </w:pPr>
    </w:p>
    <w:p w:rsidRPr="00A406E5" w:rsidR="00152E9D" w:rsidP="00DB116D" w:rsidRDefault="00152E9D" w14:paraId="5428C0C5" w14:textId="77777777">
      <w:pPr>
        <w:rPr>
          <w:rFonts w:ascii="Arial" w:hAnsi="Arial" w:cs="Arial"/>
          <w:sz w:val="32"/>
        </w:rPr>
      </w:pPr>
    </w:p>
    <w:p w:rsidRPr="00A406E5" w:rsidR="00152E9D" w:rsidP="00DB116D" w:rsidRDefault="00152E9D" w14:paraId="3A783A28" w14:textId="77777777">
      <w:pPr>
        <w:rPr>
          <w:rFonts w:ascii="Arial" w:hAnsi="Arial" w:cs="Arial"/>
          <w:sz w:val="32"/>
        </w:rPr>
      </w:pPr>
    </w:p>
    <w:p w:rsidRPr="00A406E5" w:rsidR="00152E9D" w:rsidP="00DB116D" w:rsidRDefault="00152E9D" w14:paraId="315BDC49" w14:textId="77777777">
      <w:pPr>
        <w:rPr>
          <w:rFonts w:ascii="Arial" w:hAnsi="Arial" w:cs="Arial"/>
          <w:sz w:val="32"/>
        </w:rPr>
      </w:pPr>
    </w:p>
    <w:p w:rsidR="00A406E5" w:rsidRDefault="00A406E5" w14:paraId="2C1EA880" w14:textId="77777777">
      <w:pPr>
        <w:rPr>
          <w:rFonts w:ascii="Arial" w:hAnsi="Arial" w:cs="Arial"/>
          <w:sz w:val="32"/>
        </w:rPr>
      </w:pPr>
      <w:r>
        <w:rPr>
          <w:rFonts w:ascii="Arial" w:hAnsi="Arial" w:cs="Arial"/>
          <w:sz w:val="32"/>
        </w:rPr>
        <w:br w:type="page"/>
      </w:r>
    </w:p>
    <w:p w:rsidRPr="00A406E5" w:rsidR="00152E9D" w:rsidP="00DB116D" w:rsidRDefault="00152E9D" w14:paraId="2F32F10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16113CF" w14:paraId="500A908B" w14:textId="77777777">
        <w:tc>
          <w:tcPr>
            <w:tcW w:w="9747" w:type="dxa"/>
            <w:shd w:val="clear" w:color="auto" w:fill="auto"/>
            <w:tcMar/>
          </w:tcPr>
          <w:p w:rsidRPr="00A406E5" w:rsidR="00C01A3F" w:rsidP="00273FEE" w:rsidRDefault="00C01A3F" w14:paraId="5055215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CECB5E2"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16113CF" w14:paraId="65E34827" w14:textId="77777777">
        <w:tc>
          <w:tcPr>
            <w:tcW w:w="9747" w:type="dxa"/>
            <w:tcMar/>
          </w:tcPr>
          <w:p w:rsidRPr="00A406E5" w:rsidR="00C01A3F" w:rsidP="016113CF" w:rsidRDefault="00C01A3F" w14:paraId="7089B64C" w14:textId="5174BFCE">
            <w:pPr>
              <w:pStyle w:val="ListParagraph"/>
              <w:numPr>
                <w:ilvl w:val="0"/>
                <w:numId w:val="19"/>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6113CF" w:rsidR="1F335EA2">
              <w:rPr>
                <w:rFonts w:ascii="Arial" w:hAnsi="Arial" w:eastAsia="Arial" w:cs="Arial"/>
                <w:b w:val="0"/>
                <w:bCs w:val="0"/>
                <w:i w:val="0"/>
                <w:iCs w:val="0"/>
                <w:caps w:val="0"/>
                <w:smallCaps w:val="0"/>
                <w:noProof w:val="0"/>
                <w:color w:val="000000" w:themeColor="text1" w:themeTint="FF" w:themeShade="FF"/>
                <w:sz w:val="22"/>
                <w:szCs w:val="22"/>
                <w:lang w:val="en-GB"/>
              </w:rPr>
              <w:t xml:space="preserve">Select, clinically reason, safely apply and reflect upon the use of therapeutic exercise for the late to pre-discharge stages of rehabilitating musculoskeletal injuries sustained in the sport and exercise environment. </w:t>
            </w:r>
          </w:p>
          <w:p w:rsidRPr="00A406E5" w:rsidR="00C01A3F" w:rsidP="016113CF" w:rsidRDefault="00C01A3F" w14:paraId="166287C1" w14:textId="2221163B">
            <w:pPr>
              <w:pStyle w:val="ListParagraph"/>
              <w:numPr>
                <w:ilvl w:val="0"/>
                <w:numId w:val="19"/>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6113CF" w:rsidR="1F335EA2">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apply information </w:t>
            </w:r>
            <w:r w:rsidRPr="016113CF" w:rsidR="1F335EA2">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016113CF" w:rsidR="1F335EA2">
              <w:rPr>
                <w:rFonts w:ascii="Arial" w:hAnsi="Arial" w:eastAsia="Arial" w:cs="Arial"/>
                <w:b w:val="0"/>
                <w:bCs w:val="0"/>
                <w:i w:val="0"/>
                <w:iCs w:val="0"/>
                <w:caps w:val="0"/>
                <w:smallCaps w:val="0"/>
                <w:noProof w:val="0"/>
                <w:color w:val="000000" w:themeColor="text1" w:themeTint="FF" w:themeShade="FF"/>
                <w:sz w:val="22"/>
                <w:szCs w:val="22"/>
                <w:lang w:val="en-GB"/>
              </w:rPr>
              <w:t xml:space="preserve"> the physiological demands of sport and exercise to develop late to pre-discharge rehabilitation and return to play criteria.</w:t>
            </w:r>
          </w:p>
          <w:p w:rsidRPr="00A406E5" w:rsidR="00C01A3F" w:rsidP="016113CF" w:rsidRDefault="00C01A3F" w14:paraId="0A11BF44" w14:textId="2B1E4495">
            <w:pPr>
              <w:pStyle w:val="ListParagraph"/>
              <w:numPr>
                <w:ilvl w:val="0"/>
                <w:numId w:val="19"/>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6113CF" w:rsidR="1F335EA2">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evaluate the evidence base for common injury return to play criteria and reduction strategies  </w:t>
            </w:r>
          </w:p>
        </w:tc>
      </w:tr>
    </w:tbl>
    <w:p w:rsidRPr="00A406E5" w:rsidR="00C01A3F" w:rsidP="00BA1176" w:rsidRDefault="00C01A3F" w14:paraId="5B53DFB3" w14:textId="77777777">
      <w:pPr>
        <w:rPr>
          <w:rFonts w:ascii="Arial" w:hAnsi="Arial" w:cs="Arial"/>
          <w:b/>
        </w:rPr>
      </w:pPr>
    </w:p>
    <w:p w:rsidRPr="00A406E5" w:rsidR="00C01A3F" w:rsidP="00BA1176" w:rsidRDefault="00C01A3F" w14:paraId="3BB9C692" w14:textId="77777777">
      <w:pPr>
        <w:rPr>
          <w:rFonts w:ascii="Arial" w:hAnsi="Arial" w:cs="Arial"/>
          <w:b/>
        </w:rPr>
      </w:pPr>
    </w:p>
    <w:p w:rsidRPr="00A406E5" w:rsidR="0028204E" w:rsidP="00BA1176" w:rsidRDefault="0028204E" w14:paraId="6103A22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60FDBEAC" w14:paraId="55800860" w14:textId="77777777">
        <w:tc>
          <w:tcPr>
            <w:tcW w:w="9781" w:type="dxa"/>
            <w:shd w:val="clear" w:color="auto" w:fill="C0C0C0"/>
            <w:tcMar/>
          </w:tcPr>
          <w:p w:rsidRPr="00A406E5" w:rsidR="005969E2" w:rsidP="00576AB4" w:rsidRDefault="00933F10" w14:paraId="636FDD0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60FDBEAC" w:rsidRDefault="00EE6F25" w14:paraId="2C22D84C" w14:textId="3ED0A0D3">
      <w:pPr>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Pr="00A406E5" w:rsidR="00EE6F25" w:rsidP="60FDBEAC" w:rsidRDefault="00EE6F25" w14:paraId="7295FAE3" w14:textId="6116D03B">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0FDBEAC" w:rsidR="22031058">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EE6F25" w:rsidP="60FDBEAC" w:rsidRDefault="00EE6F25" w14:paraId="38D59EB6" w14:textId="479117E2">
      <w:pPr>
        <w:rPr>
          <w:rFonts w:ascii="Arial" w:hAnsi="Arial" w:eastAsia="Arial" w:cs="Arial"/>
          <w:b w:val="0"/>
          <w:bCs w:val="0"/>
          <w:i w:val="0"/>
          <w:iCs w:val="0"/>
          <w:caps w:val="0"/>
          <w:smallCaps w:val="0"/>
          <w:noProof w:val="0"/>
          <w:color w:val="000000" w:themeColor="text1" w:themeTint="FF" w:themeShade="FF"/>
          <w:sz w:val="22"/>
          <w:szCs w:val="22"/>
          <w:lang w:val="en-GB"/>
        </w:rPr>
      </w:pPr>
      <w:r w:rsidRPr="60FDBEAC" w:rsidR="22031058">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EE6F25" w:rsidP="60FDBEAC" w:rsidRDefault="00EE6F25" w14:paraId="6D41C6FB" w14:textId="6E40C8CA">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EE6F25" w:rsidP="60FDBEAC" w:rsidRDefault="00EE6F25" w14:paraId="0F1252F8" w14:textId="640DC9A2">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20"/>
        <w:gridCol w:w="5670"/>
        <w:gridCol w:w="1710"/>
      </w:tblGrid>
      <w:tr w:rsidR="60FDBEAC" w:rsidTr="60FDBEAC" w14:paraId="4145D2B6">
        <w:trPr>
          <w:trHeight w:val="300"/>
        </w:trPr>
        <w:tc>
          <w:tcPr>
            <w:tcW w:w="2520" w:type="dxa"/>
            <w:tcBorders>
              <w:top w:val="single" w:sz="6"/>
              <w:left w:val="single" w:sz="6"/>
              <w:bottom w:val="single" w:color="000000" w:themeColor="text1" w:sz="6"/>
              <w:right w:val="single" w:color="000000" w:themeColor="text1" w:sz="6"/>
            </w:tcBorders>
            <w:tcMar>
              <w:left w:w="90" w:type="dxa"/>
              <w:right w:w="90" w:type="dxa"/>
            </w:tcMar>
            <w:vAlign w:val="top"/>
          </w:tcPr>
          <w:p w:rsidR="60FDBEAC" w:rsidP="60FDBEAC" w:rsidRDefault="60FDBEAC" w14:paraId="7ABD7581" w14:textId="09C8BB48">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RESEARCH</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4641BADC" w14:textId="4A06642C">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60FDBEAC" w:rsidP="60FDBEAC" w:rsidRDefault="60FDBEAC" w14:paraId="417AB291" w14:textId="1DEE6B0F">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Yes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p w:rsidR="60FDBEAC" w:rsidP="60FDBEAC" w:rsidRDefault="60FDBEAC" w14:paraId="4B5AC5E9" w14:textId="33A3B761">
            <w:pPr>
              <w:rPr>
                <w:rFonts w:ascii="Arial" w:hAnsi="Arial" w:eastAsia="Arial" w:cs="Arial"/>
                <w:b w:val="0"/>
                <w:bCs w:val="0"/>
                <w:i w:val="0"/>
                <w:iCs w:val="0"/>
                <w:sz w:val="22"/>
                <w:szCs w:val="22"/>
              </w:rPr>
            </w:pPr>
          </w:p>
          <w:p w:rsidR="60FDBEAC" w:rsidP="60FDBEAC" w:rsidRDefault="60FDBEAC" w14:paraId="161D7D25" w14:textId="2304CE9A">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No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tc>
      </w:tr>
      <w:tr w:rsidR="60FDBEAC" w:rsidTr="60FDBEAC" w14:paraId="75387FA0">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59571E71" w14:textId="2611211B">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08B180BD" w14:textId="0FB63EA6">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378BC28C" w14:textId="6E854170">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Yes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p w:rsidR="60FDBEAC" w:rsidP="60FDBEAC" w:rsidRDefault="60FDBEAC" w14:paraId="433A6C17" w14:textId="65CF1DAB">
            <w:pPr>
              <w:rPr>
                <w:rFonts w:ascii="Arial" w:hAnsi="Arial" w:eastAsia="Arial" w:cs="Arial"/>
                <w:b w:val="0"/>
                <w:bCs w:val="0"/>
                <w:i w:val="0"/>
                <w:iCs w:val="0"/>
                <w:sz w:val="22"/>
                <w:szCs w:val="22"/>
              </w:rPr>
            </w:pPr>
          </w:p>
          <w:p w:rsidR="60FDBEAC" w:rsidP="60FDBEAC" w:rsidRDefault="60FDBEAC" w14:paraId="5265A999" w14:textId="7687AAA7">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No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tc>
      </w:tr>
      <w:tr w:rsidR="60FDBEAC" w:rsidTr="60FDBEAC" w14:paraId="563DF8C4">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5AFDC048" w14:textId="7CF1371D">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20DC39A1" w14:textId="2B7C774E">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7B712DFE" w14:textId="51892F34">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Yes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p w:rsidR="60FDBEAC" w:rsidP="60FDBEAC" w:rsidRDefault="60FDBEAC" w14:paraId="214054CB" w14:textId="68D7C90F">
            <w:pPr>
              <w:rPr>
                <w:rFonts w:ascii="Arial" w:hAnsi="Arial" w:eastAsia="Arial" w:cs="Arial"/>
                <w:b w:val="0"/>
                <w:bCs w:val="0"/>
                <w:i w:val="0"/>
                <w:iCs w:val="0"/>
                <w:sz w:val="22"/>
                <w:szCs w:val="22"/>
              </w:rPr>
            </w:pPr>
          </w:p>
          <w:p w:rsidR="60FDBEAC" w:rsidP="60FDBEAC" w:rsidRDefault="60FDBEAC" w14:paraId="69F818E6" w14:textId="0B9E6461">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No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tc>
      </w:tr>
      <w:tr w:rsidR="60FDBEAC" w:rsidTr="60FDBEAC" w14:paraId="4ACF8CD3">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66E4F7A4" w14:textId="35BC7170">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41BAC913" w14:textId="30358047">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53350562" w14:textId="4344DC06">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Yes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p w:rsidR="60FDBEAC" w:rsidP="60FDBEAC" w:rsidRDefault="60FDBEAC" w14:paraId="376BC93F" w14:textId="1BCE6DA5">
            <w:pPr>
              <w:rPr>
                <w:rFonts w:ascii="Arial" w:hAnsi="Arial" w:eastAsia="Arial" w:cs="Arial"/>
                <w:b w:val="0"/>
                <w:bCs w:val="0"/>
                <w:i w:val="0"/>
                <w:iCs w:val="0"/>
                <w:sz w:val="22"/>
                <w:szCs w:val="22"/>
              </w:rPr>
            </w:pPr>
          </w:p>
          <w:p w:rsidR="60FDBEAC" w:rsidP="60FDBEAC" w:rsidRDefault="60FDBEAC" w14:paraId="0EDA0ADA" w14:textId="4ED3E9F8">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No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tc>
      </w:tr>
      <w:tr w:rsidR="60FDBEAC" w:rsidTr="60FDBEAC" w14:paraId="15BD0113">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5346A4B4" w14:textId="5E838522">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2F47AEDC" w14:textId="3EDD7377">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5405545B" w14:textId="3DD0D4C7">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Yes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p w:rsidR="60FDBEAC" w:rsidP="60FDBEAC" w:rsidRDefault="60FDBEAC" w14:paraId="6DA0F8B9" w14:textId="5F4580E9">
            <w:pPr>
              <w:rPr>
                <w:rFonts w:ascii="Arial" w:hAnsi="Arial" w:eastAsia="Arial" w:cs="Arial"/>
                <w:b w:val="0"/>
                <w:bCs w:val="0"/>
                <w:i w:val="0"/>
                <w:iCs w:val="0"/>
                <w:sz w:val="22"/>
                <w:szCs w:val="22"/>
              </w:rPr>
            </w:pPr>
          </w:p>
          <w:p w:rsidR="60FDBEAC" w:rsidP="60FDBEAC" w:rsidRDefault="60FDBEAC" w14:paraId="1DF1A879" w14:textId="79B9591D">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No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tc>
      </w:tr>
      <w:tr w:rsidR="60FDBEAC" w:rsidTr="60FDBEAC" w14:paraId="710CFC5D">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7A6C8FB7" w14:textId="0B0D2740">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59DC9D65" w14:textId="67E532A9">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0FC48BBC" w14:textId="6B7DD631">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Yes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p w:rsidR="60FDBEAC" w:rsidP="60FDBEAC" w:rsidRDefault="60FDBEAC" w14:paraId="44BE5B1E" w14:textId="0331FDD8">
            <w:pPr>
              <w:rPr>
                <w:rFonts w:ascii="Arial" w:hAnsi="Arial" w:eastAsia="Arial" w:cs="Arial"/>
                <w:b w:val="0"/>
                <w:bCs w:val="0"/>
                <w:i w:val="0"/>
                <w:iCs w:val="0"/>
                <w:sz w:val="22"/>
                <w:szCs w:val="22"/>
              </w:rPr>
            </w:pPr>
          </w:p>
          <w:p w:rsidR="60FDBEAC" w:rsidP="60FDBEAC" w:rsidRDefault="60FDBEAC" w14:paraId="3B066967" w14:textId="07A30523">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No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tc>
      </w:tr>
      <w:tr w:rsidR="60FDBEAC" w:rsidTr="60FDBEAC" w14:paraId="5B25377F">
        <w:trPr>
          <w:trHeight w:val="300"/>
        </w:trPr>
        <w:tc>
          <w:tcPr>
            <w:tcW w:w="2520" w:type="dxa"/>
            <w:tcBorders>
              <w:top w:val="single" w:color="000000" w:themeColor="text1" w:sz="6"/>
              <w:left w:val="single" w:sz="6"/>
              <w:bottom w:val="single" w:sz="6"/>
              <w:right w:val="single" w:color="000000" w:themeColor="text1" w:sz="6"/>
            </w:tcBorders>
            <w:tcMar>
              <w:left w:w="90" w:type="dxa"/>
              <w:right w:w="90" w:type="dxa"/>
            </w:tcMar>
            <w:vAlign w:val="top"/>
          </w:tcPr>
          <w:p w:rsidR="60FDBEAC" w:rsidP="60FDBEAC" w:rsidRDefault="60FDBEAC" w14:paraId="417D0DB0" w14:textId="0790BDCC">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NONE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FDBEAC" w:rsidP="60FDBEAC" w:rsidRDefault="60FDBEAC" w14:paraId="35B9608C" w14:textId="11ECF81B">
            <w:pPr>
              <w:spacing w:line="256" w:lineRule="auto"/>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For this assessment, you are not allowed to use </w:t>
            </w:r>
            <w:r w:rsidRPr="60FDBEAC" w:rsidR="60FDBEAC">
              <w:rPr>
                <w:rFonts w:ascii="Arial" w:hAnsi="Arial" w:eastAsia="Arial" w:cs="Arial"/>
                <w:b w:val="1"/>
                <w:bCs w:val="1"/>
                <w:i w:val="0"/>
                <w:iCs w:val="0"/>
                <w:sz w:val="22"/>
                <w:szCs w:val="22"/>
                <w:lang w:val="en-GB"/>
              </w:rPr>
              <w:t>any</w:t>
            </w:r>
            <w:r w:rsidRPr="60FDBEAC" w:rsidR="60FDBEAC">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60FDBEAC" w:rsidP="60FDBEAC" w:rsidRDefault="60FDBEAC" w14:paraId="60DCF3A2" w14:textId="640151FE">
            <w:pPr>
              <w:rPr>
                <w:rFonts w:ascii="Arial" w:hAnsi="Arial" w:eastAsia="Arial" w:cs="Arial"/>
                <w:b w:val="0"/>
                <w:bCs w:val="0"/>
                <w:i w:val="0"/>
                <w:iCs w:val="0"/>
                <w:sz w:val="22"/>
                <w:szCs w:val="22"/>
              </w:rPr>
            </w:pPr>
            <w:r w:rsidRPr="60FDBEAC" w:rsidR="60FDBEAC">
              <w:rPr>
                <w:rFonts w:ascii="Arial" w:hAnsi="Arial" w:eastAsia="Arial" w:cs="Arial"/>
                <w:b w:val="0"/>
                <w:bCs w:val="0"/>
                <w:i w:val="0"/>
                <w:iCs w:val="0"/>
                <w:sz w:val="22"/>
                <w:szCs w:val="22"/>
                <w:lang w:val="en-GB"/>
              </w:rPr>
              <w:t xml:space="preserve">Yes  </w:t>
            </w:r>
            <w:r w:rsidRPr="60FDBEAC" w:rsidR="60FDBEAC">
              <w:rPr>
                <w:rFonts w:ascii="MS Gothic" w:hAnsi="MS Gothic" w:eastAsia="MS Gothic" w:cs="MS Gothic"/>
                <w:b w:val="0"/>
                <w:bCs w:val="0"/>
                <w:i w:val="0"/>
                <w:iCs w:val="0"/>
                <w:sz w:val="22"/>
                <w:szCs w:val="22"/>
                <w:lang w:val="en-GB"/>
              </w:rPr>
              <w:t>☐</w:t>
            </w:r>
            <w:r w:rsidRPr="60FDBEAC" w:rsidR="60FDBEAC">
              <w:rPr>
                <w:rFonts w:ascii="Arial" w:hAnsi="Arial" w:eastAsia="Arial" w:cs="Arial"/>
                <w:b w:val="0"/>
                <w:bCs w:val="0"/>
                <w:i w:val="0"/>
                <w:iCs w:val="0"/>
                <w:sz w:val="22"/>
                <w:szCs w:val="22"/>
                <w:lang w:val="en-GB"/>
              </w:rPr>
              <w:t xml:space="preserve"> </w:t>
            </w:r>
          </w:p>
          <w:p w:rsidR="60FDBEAC" w:rsidP="60FDBEAC" w:rsidRDefault="60FDBEAC" w14:paraId="4A873F59" w14:textId="41CC44C6">
            <w:pPr>
              <w:rPr>
                <w:rFonts w:ascii="Arial" w:hAnsi="Arial" w:eastAsia="Arial" w:cs="Arial"/>
                <w:b w:val="0"/>
                <w:bCs w:val="0"/>
                <w:i w:val="0"/>
                <w:iCs w:val="0"/>
                <w:sz w:val="22"/>
                <w:szCs w:val="22"/>
              </w:rPr>
            </w:pPr>
          </w:p>
          <w:p w:rsidR="60FDBEAC" w:rsidP="60FDBEAC" w:rsidRDefault="60FDBEAC" w14:paraId="23305248" w14:textId="4E7D8E3F">
            <w:pPr>
              <w:rPr>
                <w:rFonts w:ascii="MS Gothic" w:hAnsi="MS Gothic" w:eastAsia="MS Gothic" w:cs="MS Gothic"/>
                <w:b w:val="0"/>
                <w:bCs w:val="0"/>
                <w:i w:val="0"/>
                <w:iCs w:val="0"/>
                <w:sz w:val="22"/>
                <w:szCs w:val="22"/>
              </w:rPr>
            </w:pPr>
            <w:r w:rsidRPr="60FDBEAC" w:rsidR="60FDBEAC">
              <w:rPr>
                <w:rFonts w:ascii="Arial" w:hAnsi="Arial" w:eastAsia="Arial" w:cs="Arial"/>
                <w:b w:val="0"/>
                <w:bCs w:val="0"/>
                <w:i w:val="0"/>
                <w:iCs w:val="0"/>
                <w:sz w:val="22"/>
                <w:szCs w:val="22"/>
                <w:lang w:val="en-GB"/>
              </w:rPr>
              <w:t xml:space="preserve">No   </w:t>
            </w:r>
            <w:r w:rsidRPr="60FDBEAC" w:rsidR="60FDBEAC">
              <w:rPr>
                <w:rFonts w:ascii="MS Gothic" w:hAnsi="MS Gothic" w:eastAsia="MS Gothic" w:cs="MS Gothic"/>
                <w:b w:val="0"/>
                <w:bCs w:val="0"/>
                <w:i w:val="0"/>
                <w:iCs w:val="0"/>
                <w:sz w:val="22"/>
                <w:szCs w:val="22"/>
                <w:lang w:val="en-GB"/>
              </w:rPr>
              <w:t>☒</w:t>
            </w:r>
          </w:p>
        </w:tc>
      </w:tr>
    </w:tbl>
    <w:p w:rsidRPr="00A406E5" w:rsidR="00EE6F25" w:rsidP="005969E2" w:rsidRDefault="00EE6F25" w14:paraId="2BCE1DBF" w14:textId="470F3DD1">
      <w:pPr>
        <w:jc w:val="both"/>
        <w:rPr>
          <w:rFonts w:ascii="Arial" w:hAnsi="Arial" w:cs="Arial"/>
          <w:sz w:val="22"/>
          <w:szCs w:val="22"/>
        </w:rPr>
      </w:pPr>
    </w:p>
    <w:p w:rsidRPr="00A406E5" w:rsidR="00A67FB1" w:rsidP="00A67FB1" w:rsidRDefault="00A67FB1" w14:paraId="1D57FE2F" w14:textId="77777777">
      <w:pPr>
        <w:ind w:left="720"/>
        <w:rPr>
          <w:rFonts w:ascii="Arial" w:hAnsi="Arial" w:cs="Arial"/>
          <w:sz w:val="24"/>
          <w:szCs w:val="24"/>
        </w:rPr>
      </w:pPr>
    </w:p>
    <w:p w:rsidRPr="008C5D1F" w:rsidR="00152E9D" w:rsidP="3E8ED988" w:rsidRDefault="008C5D1F" w14:paraId="5D15E88C" w14:textId="628B8737">
      <w:pPr>
        <w:pStyle w:val="Normal"/>
        <w:spacing w:before="120"/>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671BF94">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evaluate the evidence base for common injury return to play criteria and reduction </w:t>
      </w:r>
      <w:r w:rsidRPr="3E8ED988" w:rsidR="7671BF94">
        <w:rPr>
          <w:rFonts w:ascii="Arial" w:hAnsi="Arial" w:eastAsia="Arial" w:cs="Arial"/>
          <w:b w:val="0"/>
          <w:bCs w:val="0"/>
          <w:i w:val="0"/>
          <w:iCs w:val="0"/>
          <w:caps w:val="0"/>
          <w:smallCaps w:val="0"/>
          <w:noProof w:val="0"/>
          <w:color w:val="000000" w:themeColor="text1" w:themeTint="FF" w:themeShade="FF"/>
          <w:sz w:val="22"/>
          <w:szCs w:val="22"/>
          <w:lang w:val="en-GB"/>
        </w:rPr>
        <w:t>strategies</w:t>
      </w:r>
      <w:r w:rsidRPr="3E8ED988" w:rsidR="204A7C81">
        <w:rPr>
          <w:rFonts w:ascii="Arial" w:hAnsi="Arial" w:eastAsia="Arial" w:cs="Arial"/>
          <w:b w:val="0"/>
          <w:bCs w:val="0"/>
          <w:i w:val="0"/>
          <w:iCs w:val="0"/>
          <w:caps w:val="0"/>
          <w:smallCaps w:val="0"/>
          <w:noProof w:val="0"/>
          <w:color w:val="000000" w:themeColor="text1" w:themeTint="FF" w:themeShade="FF"/>
          <w:sz w:val="22"/>
          <w:szCs w:val="22"/>
          <w:lang w:val="en-GB"/>
        </w:rPr>
        <w:t>.</w:t>
      </w:r>
    </w:p>
    <w:p w:rsidRPr="008C5D1F" w:rsidR="00152E9D" w:rsidP="3E8ED988" w:rsidRDefault="008C5D1F" w14:paraId="6C549AD3" w14:textId="1C43725F">
      <w:pPr>
        <w:pStyle w:val="Normal"/>
        <w:spacing w:before="120"/>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27DA6D3E">
        <w:rPr>
          <w:rFonts w:ascii="Arial" w:hAnsi="Arial" w:eastAsia="Arial" w:cs="Arial"/>
          <w:b w:val="0"/>
          <w:bCs w:val="0"/>
          <w:i w:val="0"/>
          <w:iCs w:val="0"/>
          <w:caps w:val="0"/>
          <w:smallCaps w:val="0"/>
          <w:noProof w:val="0"/>
          <w:color w:val="000000" w:themeColor="text1" w:themeTint="FF" w:themeShade="FF"/>
          <w:sz w:val="22"/>
          <w:szCs w:val="22"/>
          <w:lang w:val="en-GB"/>
        </w:rPr>
        <w:t xml:space="preserve">Sporting injuries can become </w:t>
      </w:r>
      <w:r w:rsidRPr="3E8ED988" w:rsidR="0F2C415B">
        <w:rPr>
          <w:rFonts w:ascii="Arial" w:hAnsi="Arial" w:eastAsia="Arial" w:cs="Arial"/>
          <w:b w:val="0"/>
          <w:bCs w:val="0"/>
          <w:i w:val="0"/>
          <w:iCs w:val="0"/>
          <w:caps w:val="0"/>
          <w:smallCaps w:val="0"/>
          <w:noProof w:val="0"/>
          <w:color w:val="000000" w:themeColor="text1" w:themeTint="FF" w:themeShade="FF"/>
          <w:sz w:val="22"/>
          <w:szCs w:val="22"/>
          <w:lang w:val="en-GB"/>
        </w:rPr>
        <w:t xml:space="preserve">an issue for all involved, from the player to medical staff and </w:t>
      </w:r>
      <w:r w:rsidRPr="3E8ED988" w:rsidR="1592D7BF">
        <w:rPr>
          <w:rFonts w:ascii="Arial" w:hAnsi="Arial" w:eastAsia="Arial" w:cs="Arial"/>
          <w:b w:val="0"/>
          <w:bCs w:val="0"/>
          <w:i w:val="0"/>
          <w:iCs w:val="0"/>
          <w:caps w:val="0"/>
          <w:smallCaps w:val="0"/>
          <w:noProof w:val="0"/>
          <w:color w:val="000000" w:themeColor="text1" w:themeTint="FF" w:themeShade="FF"/>
          <w:sz w:val="22"/>
          <w:szCs w:val="22"/>
          <w:lang w:val="en-GB"/>
        </w:rPr>
        <w:t xml:space="preserve">coaching staff. This becomes more of an issue if the player has a reoccurring injury. This can be </w:t>
      </w:r>
      <w:r w:rsidRPr="3E8ED988" w:rsidR="2D239925">
        <w:rPr>
          <w:rFonts w:ascii="Arial" w:hAnsi="Arial" w:eastAsia="Arial" w:cs="Arial"/>
          <w:b w:val="0"/>
          <w:bCs w:val="0"/>
          <w:i w:val="0"/>
          <w:iCs w:val="0"/>
          <w:caps w:val="0"/>
          <w:smallCaps w:val="0"/>
          <w:noProof w:val="0"/>
          <w:color w:val="000000" w:themeColor="text1" w:themeTint="FF" w:themeShade="FF"/>
          <w:sz w:val="22"/>
          <w:szCs w:val="22"/>
          <w:lang w:val="en-GB"/>
        </w:rPr>
        <w:t xml:space="preserve">due to </w:t>
      </w:r>
      <w:r w:rsidRPr="3E8ED988" w:rsidR="7818FF71">
        <w:rPr>
          <w:rFonts w:ascii="Arial" w:hAnsi="Arial" w:eastAsia="Arial" w:cs="Arial"/>
          <w:b w:val="0"/>
          <w:bCs w:val="0"/>
          <w:i w:val="0"/>
          <w:iCs w:val="0"/>
          <w:caps w:val="0"/>
          <w:smallCaps w:val="0"/>
          <w:noProof w:val="0"/>
          <w:color w:val="000000" w:themeColor="text1" w:themeTint="FF" w:themeShade="FF"/>
          <w:sz w:val="22"/>
          <w:szCs w:val="22"/>
          <w:lang w:val="en-GB"/>
        </w:rPr>
        <w:t>poor injury identification</w:t>
      </w:r>
      <w:r w:rsidRPr="3E8ED988" w:rsidR="32D3B12A">
        <w:rPr>
          <w:rFonts w:ascii="Arial" w:hAnsi="Arial" w:eastAsia="Arial" w:cs="Arial"/>
          <w:b w:val="0"/>
          <w:bCs w:val="0"/>
          <w:i w:val="0"/>
          <w:iCs w:val="0"/>
          <w:caps w:val="0"/>
          <w:smallCaps w:val="0"/>
          <w:noProof w:val="0"/>
          <w:color w:val="000000" w:themeColor="text1" w:themeTint="FF" w:themeShade="FF"/>
          <w:sz w:val="22"/>
          <w:szCs w:val="22"/>
          <w:lang w:val="en-GB"/>
        </w:rPr>
        <w:t xml:space="preserve"> and screening process</w:t>
      </w:r>
      <w:r w:rsidRPr="3E8ED988" w:rsidR="7818FF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E8ED988" w:rsidR="032DFC3C">
        <w:rPr>
          <w:rFonts w:ascii="Arial" w:hAnsi="Arial" w:eastAsia="Arial" w:cs="Arial"/>
          <w:b w:val="0"/>
          <w:bCs w:val="0"/>
          <w:i w:val="0"/>
          <w:iCs w:val="0"/>
          <w:caps w:val="0"/>
          <w:smallCaps w:val="0"/>
          <w:noProof w:val="0"/>
          <w:color w:val="000000" w:themeColor="text1" w:themeTint="FF" w:themeShade="FF"/>
          <w:sz w:val="22"/>
          <w:szCs w:val="22"/>
          <w:lang w:val="en-GB"/>
        </w:rPr>
        <w:t xml:space="preserve">poorly structured rehabilitation programme, not meeting </w:t>
      </w:r>
      <w:r w:rsidRPr="3E8ED988" w:rsidR="2F235063">
        <w:rPr>
          <w:rFonts w:ascii="Arial" w:hAnsi="Arial" w:eastAsia="Arial" w:cs="Arial"/>
          <w:b w:val="0"/>
          <w:bCs w:val="0"/>
          <w:i w:val="0"/>
          <w:iCs w:val="0"/>
          <w:caps w:val="0"/>
          <w:smallCaps w:val="0"/>
          <w:noProof w:val="0"/>
          <w:color w:val="000000" w:themeColor="text1" w:themeTint="FF" w:themeShade="FF"/>
          <w:sz w:val="22"/>
          <w:szCs w:val="22"/>
          <w:lang w:val="en-GB"/>
        </w:rPr>
        <w:t>prerequisites</w:t>
      </w:r>
      <w:r w:rsidRPr="3E8ED988" w:rsidR="032DFC3C">
        <w:rPr>
          <w:rFonts w:ascii="Arial" w:hAnsi="Arial" w:eastAsia="Arial" w:cs="Arial"/>
          <w:b w:val="0"/>
          <w:bCs w:val="0"/>
          <w:i w:val="0"/>
          <w:iCs w:val="0"/>
          <w:caps w:val="0"/>
          <w:smallCaps w:val="0"/>
          <w:noProof w:val="0"/>
          <w:color w:val="000000" w:themeColor="text1" w:themeTint="FF" w:themeShade="FF"/>
          <w:sz w:val="22"/>
          <w:szCs w:val="22"/>
          <w:lang w:val="en-GB"/>
        </w:rPr>
        <w:t xml:space="preserve"> prior to moving through the rehabilitation </w:t>
      </w:r>
      <w:r w:rsidRPr="3E8ED988" w:rsidR="36D15019">
        <w:rPr>
          <w:rFonts w:ascii="Arial" w:hAnsi="Arial" w:eastAsia="Arial" w:cs="Arial"/>
          <w:b w:val="0"/>
          <w:bCs w:val="0"/>
          <w:i w:val="0"/>
          <w:iCs w:val="0"/>
          <w:caps w:val="0"/>
          <w:smallCaps w:val="0"/>
          <w:noProof w:val="0"/>
          <w:color w:val="000000" w:themeColor="text1" w:themeTint="FF" w:themeShade="FF"/>
          <w:sz w:val="22"/>
          <w:szCs w:val="22"/>
          <w:lang w:val="en-GB"/>
        </w:rPr>
        <w:t xml:space="preserve">stages and many more. </w:t>
      </w:r>
    </w:p>
    <w:p w:rsidRPr="008C5D1F" w:rsidR="00152E9D" w:rsidP="3E8ED988" w:rsidRDefault="008C5D1F" w14:paraId="1F50ED11" w14:textId="27037FE3">
      <w:pPr>
        <w:pStyle w:val="Normal"/>
        <w:spacing w:before="120"/>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8C5D1F" w:rsidR="00152E9D" w:rsidP="3E8ED988" w:rsidRDefault="008C5D1F" w14:paraId="2414CF0F" w14:textId="66F9C9BE">
      <w:pPr>
        <w:pStyle w:val="Normal"/>
        <w:spacing w:before="120"/>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36D15019">
        <w:rPr>
          <w:rFonts w:ascii="Arial" w:hAnsi="Arial" w:eastAsia="Arial" w:cs="Arial"/>
          <w:b w:val="0"/>
          <w:bCs w:val="0"/>
          <w:i w:val="0"/>
          <w:iCs w:val="0"/>
          <w:caps w:val="0"/>
          <w:smallCaps w:val="0"/>
          <w:noProof w:val="0"/>
          <w:color w:val="000000" w:themeColor="text1" w:themeTint="FF" w:themeShade="FF"/>
          <w:sz w:val="22"/>
          <w:szCs w:val="22"/>
          <w:lang w:val="en-GB"/>
        </w:rPr>
        <w:t>Select a sport and exercise injury and critically evaluate the return to play and injury prevention for the speci</w:t>
      </w: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fic injury. </w:t>
      </w:r>
    </w:p>
    <w:p w:rsidRPr="008C5D1F" w:rsidR="00152E9D" w:rsidP="3E8ED988" w:rsidRDefault="008C5D1F" w14:paraId="6EAD73FE" w14:textId="2539FA56">
      <w:pPr>
        <w:pStyle w:val="Normal"/>
        <w:spacing w:before="120"/>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Take into consideration the following points:</w:t>
      </w:r>
    </w:p>
    <w:p w:rsidRPr="008C5D1F" w:rsidR="00152E9D" w:rsidP="3E8ED988" w:rsidRDefault="008C5D1F" w14:paraId="4F09784D" w14:textId="4C97DFEE">
      <w:pPr>
        <w:pStyle w:val="ListParagraph"/>
        <w:numPr>
          <w:ilvl w:val="0"/>
          <w:numId w:val="22"/>
        </w:numPr>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Strength, hypertrophy and </w:t>
      </w: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power based</w:t>
      </w: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 prescriptions </w:t>
      </w:r>
    </w:p>
    <w:p w:rsidRPr="008C5D1F" w:rsidR="00152E9D" w:rsidP="3E8ED988" w:rsidRDefault="008C5D1F" w14:paraId="7BF42F60" w14:textId="66FFD538">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Prescribing speed, repeated speed, acceleration, deceleration, change of direction and plyometric exercise </w:t>
      </w:r>
    </w:p>
    <w:p w:rsidRPr="008C5D1F" w:rsidR="00152E9D" w:rsidP="3E8ED988" w:rsidRDefault="008C5D1F" w14:paraId="75565704" w14:textId="365EE009">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Return to sprinting </w:t>
      </w:r>
    </w:p>
    <w:p w:rsidRPr="008C5D1F" w:rsidR="00152E9D" w:rsidP="3E8ED988" w:rsidRDefault="008C5D1F" w14:paraId="69BAF944" w14:textId="563A734D">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Fall and landing retraining</w:t>
      </w:r>
    </w:p>
    <w:p w:rsidRPr="008C5D1F" w:rsidR="00152E9D" w:rsidP="3E8ED988" w:rsidRDefault="008C5D1F" w14:paraId="0E20FF63" w14:textId="1362876A">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Return to play criteria and risk of re-injury </w:t>
      </w:r>
    </w:p>
    <w:p w:rsidRPr="008C5D1F" w:rsidR="00152E9D" w:rsidP="3E8ED988" w:rsidRDefault="008C5D1F" w14:paraId="12A971A9" w14:textId="1B16D22C">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Models of sports injury prevention </w:t>
      </w:r>
    </w:p>
    <w:p w:rsidRPr="008C5D1F" w:rsidR="00152E9D" w:rsidP="3E8ED988" w:rsidRDefault="008C5D1F" w14:paraId="56CDE4B3" w14:textId="530AC7DD">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Screening and injury reduction strategies </w:t>
      </w:r>
    </w:p>
    <w:p w:rsidRPr="008C5D1F" w:rsidR="00152E9D" w:rsidP="3E8ED988" w:rsidRDefault="008C5D1F" w14:paraId="35204D3F" w14:textId="03697F8B">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Physiological demands of individual and team sports</w:t>
      </w:r>
    </w:p>
    <w:p w:rsidRPr="008C5D1F" w:rsidR="00152E9D" w:rsidP="3E8ED988" w:rsidRDefault="008C5D1F" w14:paraId="53BF03BA" w14:textId="315238C2">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7A11303A">
        <w:rPr>
          <w:rFonts w:ascii="Arial" w:hAnsi="Arial" w:eastAsia="Arial" w:cs="Arial"/>
          <w:b w:val="0"/>
          <w:bCs w:val="0"/>
          <w:i w:val="0"/>
          <w:iCs w:val="0"/>
          <w:caps w:val="0"/>
          <w:smallCaps w:val="0"/>
          <w:noProof w:val="0"/>
          <w:color w:val="000000" w:themeColor="text1" w:themeTint="FF" w:themeShade="FF"/>
          <w:sz w:val="22"/>
          <w:szCs w:val="22"/>
          <w:lang w:val="en-GB"/>
        </w:rPr>
        <w:t xml:space="preserve">The demands placed upon the tissue </w:t>
      </w:r>
    </w:p>
    <w:p w:rsidR="6BD8B0F3" w:rsidP="3E8ED988" w:rsidRDefault="6BD8B0F3" w14:paraId="6687A503" w14:textId="36B4142B">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8ED988" w:rsidR="6BD8B0F3">
        <w:rPr>
          <w:rFonts w:ascii="Arial" w:hAnsi="Arial" w:eastAsia="Arial" w:cs="Arial"/>
          <w:b w:val="0"/>
          <w:bCs w:val="0"/>
          <w:i w:val="0"/>
          <w:iCs w:val="0"/>
          <w:caps w:val="0"/>
          <w:smallCaps w:val="0"/>
          <w:noProof w:val="0"/>
          <w:color w:val="000000" w:themeColor="text1" w:themeTint="FF" w:themeShade="FF"/>
          <w:sz w:val="22"/>
          <w:szCs w:val="22"/>
          <w:lang w:val="en-GB"/>
        </w:rPr>
        <w:t>Prerequisits to progressing through the rehabilitation stages</w:t>
      </w:r>
    </w:p>
    <w:p w:rsidRPr="00A406E5" w:rsidR="00152E9D" w:rsidP="00A67FB1" w:rsidRDefault="00152E9D" w14:paraId="61FEC851" w14:textId="77777777">
      <w:pPr>
        <w:ind w:left="720"/>
        <w:rPr>
          <w:rFonts w:ascii="Arial" w:hAnsi="Arial" w:cs="Arial"/>
          <w:sz w:val="24"/>
          <w:szCs w:val="24"/>
        </w:rPr>
      </w:pPr>
    </w:p>
    <w:p w:rsidRPr="00A406E5" w:rsidR="00152E9D" w:rsidP="00A67FB1" w:rsidRDefault="00152E9D" w14:paraId="0657ABCA" w14:textId="77777777">
      <w:pPr>
        <w:ind w:left="720"/>
        <w:rPr>
          <w:rFonts w:ascii="Arial" w:hAnsi="Arial" w:cs="Arial"/>
          <w:sz w:val="24"/>
          <w:szCs w:val="24"/>
        </w:rPr>
      </w:pPr>
    </w:p>
    <w:p w:rsidRPr="00A406E5" w:rsidR="00152E9D" w:rsidP="00A67FB1" w:rsidRDefault="00152E9D" w14:paraId="6C66081F" w14:textId="77777777">
      <w:pPr>
        <w:ind w:left="720"/>
        <w:rPr>
          <w:rFonts w:ascii="Arial" w:hAnsi="Arial" w:cs="Arial"/>
          <w:sz w:val="24"/>
          <w:szCs w:val="24"/>
        </w:rPr>
      </w:pPr>
    </w:p>
    <w:p w:rsidRPr="00A406E5" w:rsidR="00152E9D" w:rsidP="00A67FB1" w:rsidRDefault="00152E9D" w14:paraId="21527FC1" w14:textId="77777777">
      <w:pPr>
        <w:ind w:left="720"/>
        <w:rPr>
          <w:rFonts w:ascii="Arial" w:hAnsi="Arial" w:cs="Arial"/>
          <w:sz w:val="24"/>
          <w:szCs w:val="24"/>
        </w:rPr>
      </w:pPr>
    </w:p>
    <w:p w:rsidRPr="00A406E5" w:rsidR="00152E9D" w:rsidP="00A67FB1" w:rsidRDefault="00152E9D" w14:paraId="74FBD791" w14:textId="77777777">
      <w:pPr>
        <w:ind w:left="720"/>
        <w:rPr>
          <w:rFonts w:ascii="Arial" w:hAnsi="Arial" w:cs="Arial"/>
          <w:sz w:val="24"/>
          <w:szCs w:val="24"/>
        </w:rPr>
      </w:pPr>
    </w:p>
    <w:p w:rsidRPr="00A406E5" w:rsidR="00152E9D" w:rsidP="00A67FB1" w:rsidRDefault="00152E9D" w14:paraId="7C89C850" w14:textId="77777777">
      <w:pPr>
        <w:ind w:left="720"/>
        <w:rPr>
          <w:rFonts w:ascii="Arial" w:hAnsi="Arial" w:cs="Arial"/>
          <w:sz w:val="24"/>
          <w:szCs w:val="24"/>
        </w:rPr>
      </w:pPr>
    </w:p>
    <w:p w:rsidRPr="00A406E5" w:rsidR="00152E9D" w:rsidP="00A67FB1" w:rsidRDefault="00152E9D" w14:paraId="4CD6A1F8" w14:textId="77777777">
      <w:pPr>
        <w:ind w:left="720"/>
        <w:rPr>
          <w:rFonts w:ascii="Arial" w:hAnsi="Arial" w:cs="Arial"/>
          <w:sz w:val="24"/>
          <w:szCs w:val="24"/>
        </w:rPr>
      </w:pPr>
    </w:p>
    <w:p w:rsidRPr="00A406E5" w:rsidR="00152E9D" w:rsidP="00A67FB1" w:rsidRDefault="00152E9D" w14:paraId="61107923" w14:textId="77777777">
      <w:pPr>
        <w:ind w:left="720"/>
        <w:rPr>
          <w:rFonts w:ascii="Arial" w:hAnsi="Arial" w:cs="Arial"/>
          <w:sz w:val="24"/>
          <w:szCs w:val="24"/>
        </w:rPr>
      </w:pPr>
    </w:p>
    <w:p w:rsidRPr="00A406E5" w:rsidR="00152E9D" w:rsidP="00A67FB1" w:rsidRDefault="00152E9D" w14:paraId="50042FF2" w14:textId="77777777">
      <w:pPr>
        <w:ind w:left="720"/>
        <w:rPr>
          <w:rFonts w:ascii="Arial" w:hAnsi="Arial" w:cs="Arial"/>
          <w:sz w:val="24"/>
          <w:szCs w:val="24"/>
        </w:rPr>
      </w:pPr>
    </w:p>
    <w:p w:rsidRPr="00A406E5" w:rsidR="00152E9D" w:rsidP="00A67FB1" w:rsidRDefault="00152E9D" w14:paraId="4BB036E6" w14:textId="77777777">
      <w:pPr>
        <w:ind w:left="720"/>
        <w:rPr>
          <w:rFonts w:ascii="Arial" w:hAnsi="Arial" w:cs="Arial"/>
          <w:sz w:val="24"/>
          <w:szCs w:val="24"/>
        </w:rPr>
      </w:pPr>
    </w:p>
    <w:p w:rsidRPr="00A406E5" w:rsidR="00152E9D" w:rsidP="00A67FB1" w:rsidRDefault="00152E9D" w14:paraId="4236E32E" w14:textId="77777777">
      <w:pPr>
        <w:ind w:left="720"/>
        <w:rPr>
          <w:rFonts w:ascii="Arial" w:hAnsi="Arial" w:cs="Arial"/>
          <w:sz w:val="24"/>
          <w:szCs w:val="24"/>
        </w:rPr>
      </w:pPr>
    </w:p>
    <w:p w:rsidRPr="00A406E5" w:rsidR="00152E9D" w:rsidP="00A67FB1" w:rsidRDefault="00152E9D" w14:paraId="4EB63C71" w14:textId="77777777">
      <w:pPr>
        <w:ind w:left="720"/>
        <w:rPr>
          <w:rFonts w:ascii="Arial" w:hAnsi="Arial" w:cs="Arial"/>
          <w:sz w:val="24"/>
          <w:szCs w:val="24"/>
        </w:rPr>
      </w:pPr>
    </w:p>
    <w:p w:rsidR="00A85BFE" w:rsidP="3E8ED988" w:rsidRDefault="004D5E9B" w14:paraId="4B9CCCB2" w14:textId="6752BA50">
      <w:pPr>
        <w:pStyle w:val="Normal"/>
        <w:ind w:left="0"/>
        <w:rPr>
          <w:rFonts w:ascii="Arial" w:hAnsi="Arial" w:cs="Arial"/>
          <w:sz w:val="24"/>
          <w:szCs w:val="24"/>
        </w:rPr>
      </w:pPr>
    </w:p>
    <w:p w:rsidRPr="00A406E5" w:rsidR="00A3505D" w:rsidP="3E8ED988" w:rsidRDefault="00A3505D" w14:paraId="2DFD9F2C" w14:textId="410D90C7">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4B5A046F" w14:textId="77777777">
        <w:trPr>
          <w:trHeight w:val="414"/>
        </w:trPr>
        <w:tc>
          <w:tcPr>
            <w:tcW w:w="10670" w:type="dxa"/>
            <w:shd w:val="clear" w:color="auto" w:fill="D9D9D9"/>
          </w:tcPr>
          <w:p w:rsidRPr="00A406E5" w:rsidR="00D22D9C" w:rsidP="00C8667A" w:rsidRDefault="00D22D9C" w14:paraId="75D018F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768EE5D" w14:textId="77777777">
      <w:pPr>
        <w:jc w:val="both"/>
        <w:rPr>
          <w:rFonts w:ascii="Arial" w:hAnsi="Arial" w:cs="Arial"/>
          <w:sz w:val="22"/>
          <w:szCs w:val="22"/>
        </w:rPr>
      </w:pPr>
    </w:p>
    <w:p w:rsidR="00D22D9C" w:rsidP="00D22D9C" w:rsidRDefault="00D22D9C" w14:paraId="6F8D500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B44327A" w14:textId="77777777">
      <w:pPr>
        <w:jc w:val="both"/>
        <w:rPr>
          <w:rFonts w:ascii="Arial" w:hAnsi="Arial" w:cs="Arial"/>
          <w:b/>
          <w:sz w:val="22"/>
          <w:szCs w:val="22"/>
        </w:rPr>
      </w:pPr>
    </w:p>
    <w:p w:rsidRPr="00A406E5" w:rsidR="00D22D9C" w:rsidP="00D22D9C" w:rsidRDefault="005F3A53" w14:paraId="225137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0CFF60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51D4806" w14:textId="77777777">
      <w:pPr>
        <w:jc w:val="both"/>
        <w:rPr>
          <w:rFonts w:ascii="Arial" w:hAnsi="Arial" w:cs="Arial"/>
          <w:sz w:val="22"/>
          <w:szCs w:val="22"/>
        </w:rPr>
      </w:pPr>
    </w:p>
    <w:p w:rsidR="00C01A3F" w:rsidP="00C01A3F" w:rsidRDefault="008042F0" w14:paraId="2F60E8D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C01A3F" w:rsidRDefault="004824C7" w14:paraId="66B1925E" w14:textId="77777777">
      <w:pPr>
        <w:jc w:val="both"/>
      </w:pPr>
      <w:r>
        <w:t>You can demonstrate your engagement with the literature by:</w:t>
      </w:r>
    </w:p>
    <w:p w:rsidR="004824C7" w:rsidP="00C01A3F" w:rsidRDefault="004824C7" w14:paraId="40310504" w14:textId="77777777">
      <w:pPr>
        <w:jc w:val="both"/>
      </w:pPr>
      <w:r>
        <w:t xml:space="preserve">1. Using up to date, peer reviewed scientific journal articles to support ALL </w:t>
      </w:r>
      <w:proofErr w:type="gramStart"/>
      <w:r>
        <w:t>factual information</w:t>
      </w:r>
      <w:proofErr w:type="gramEnd"/>
    </w:p>
    <w:p w:rsidR="004824C7" w:rsidP="00C01A3F" w:rsidRDefault="004824C7" w14:paraId="27EA1B20" w14:textId="77777777">
      <w:pPr>
        <w:jc w:val="both"/>
      </w:pPr>
      <w:r>
        <w:t>2. Avoiding textbooks for anything other than standard definitions</w:t>
      </w:r>
    </w:p>
    <w:p w:rsidR="004824C7" w:rsidP="00C01A3F" w:rsidRDefault="004824C7" w14:paraId="2D10E622" w14:textId="77777777">
      <w:pPr>
        <w:jc w:val="both"/>
      </w:pPr>
      <w:r>
        <w:t>3. Ensuring your assignment goes beyond the information provided in class – make it clear you have undertaken a literature search on your own</w:t>
      </w:r>
    </w:p>
    <w:p w:rsidRPr="00A406E5" w:rsidR="004824C7" w:rsidP="00C01A3F" w:rsidRDefault="004824C7" w14:paraId="36AFE5BA" w14:textId="5FA737B4">
      <w:pPr>
        <w:jc w:val="both"/>
        <w:rPr>
          <w:rFonts w:ascii="Arial" w:hAnsi="Arial" w:cs="Arial"/>
          <w:i/>
          <w:sz w:val="22"/>
          <w:szCs w:val="22"/>
        </w:rPr>
      </w:pPr>
      <w:r>
        <w:t>4. Avoiding plagiarism at all costs!</w:t>
      </w:r>
    </w:p>
    <w:p w:rsidRPr="00A406E5" w:rsidR="00C01A3F" w:rsidP="00D22D9C" w:rsidRDefault="00C01A3F" w14:paraId="33D17811" w14:textId="77777777">
      <w:pPr>
        <w:jc w:val="both"/>
        <w:rPr>
          <w:rFonts w:ascii="Arial" w:hAnsi="Arial" w:cs="Arial"/>
          <w:sz w:val="22"/>
          <w:szCs w:val="22"/>
        </w:rPr>
      </w:pPr>
    </w:p>
    <w:p w:rsidRPr="00A406E5" w:rsidR="00D22D9C" w:rsidP="00D22D9C" w:rsidRDefault="00D22D9C" w14:paraId="05F7F69A" w14:textId="77777777">
      <w:pPr>
        <w:jc w:val="both"/>
        <w:rPr>
          <w:rFonts w:ascii="Arial" w:hAnsi="Arial" w:cs="Arial"/>
          <w:sz w:val="22"/>
          <w:szCs w:val="22"/>
        </w:rPr>
      </w:pPr>
    </w:p>
    <w:p w:rsidRPr="00A406E5" w:rsidR="00D22D9C" w:rsidP="00D22D9C" w:rsidRDefault="00D22D9C" w14:paraId="14BC1DE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FD4FED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w:t>
      </w:r>
      <w:proofErr w:type="gramStart"/>
      <w:r w:rsidRPr="00C073F1" w:rsidR="00C073F1">
        <w:rPr>
          <w:rFonts w:ascii="Arial" w:hAnsi="Arial" w:cs="Arial"/>
          <w:sz w:val="22"/>
          <w:szCs w:val="22"/>
        </w:rPr>
        <w:t>ambiguity</w:t>
      </w:r>
      <w:proofErr w:type="gramEnd"/>
      <w:r w:rsidRPr="00C073F1" w:rsidR="00C073F1">
        <w:rPr>
          <w:rFonts w:ascii="Arial" w:hAnsi="Arial" w:cs="Arial"/>
          <w:sz w:val="22"/>
          <w:szCs w:val="22"/>
        </w:rPr>
        <w:t xml:space="preserve">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9414D9A" w14:textId="77777777">
      <w:pPr>
        <w:jc w:val="both"/>
        <w:rPr>
          <w:rFonts w:ascii="Arial" w:hAnsi="Arial" w:cs="Arial"/>
          <w:b/>
          <w:i/>
          <w:sz w:val="22"/>
          <w:szCs w:val="22"/>
        </w:rPr>
      </w:pPr>
    </w:p>
    <w:p w:rsidR="004824C7" w:rsidP="00D22D9C" w:rsidRDefault="008042F0" w14:paraId="5955671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D22D9C" w:rsidRDefault="004824C7" w14:paraId="5DE8EFA2" w14:textId="77777777">
      <w:pPr>
        <w:jc w:val="both"/>
      </w:pPr>
      <w:r>
        <w:rPr>
          <w:rFonts w:ascii="Arial" w:hAnsi="Arial" w:cs="Arial"/>
          <w:i/>
          <w:sz w:val="22"/>
          <w:szCs w:val="22"/>
        </w:rPr>
        <w:t>Y</w:t>
      </w:r>
      <w:r>
        <w:t xml:space="preserve">ou can demonstrate your knowledge and understanding skills by: </w:t>
      </w:r>
    </w:p>
    <w:p w:rsidR="004824C7" w:rsidP="00D22D9C" w:rsidRDefault="004824C7" w14:paraId="7F3664EB" w14:textId="77777777">
      <w:pPr>
        <w:jc w:val="both"/>
      </w:pPr>
      <w:r>
        <w:t xml:space="preserve">1. </w:t>
      </w:r>
      <w:proofErr w:type="gramStart"/>
      <w:r>
        <w:t>Using specific anatomical and medical language at all times</w:t>
      </w:r>
      <w:proofErr w:type="gramEnd"/>
      <w:r>
        <w:t xml:space="preserve"> </w:t>
      </w:r>
    </w:p>
    <w:p w:rsidR="004824C7" w:rsidP="00D22D9C" w:rsidRDefault="004824C7" w14:paraId="48F1DCCE" w14:textId="77777777">
      <w:pPr>
        <w:jc w:val="both"/>
      </w:pPr>
      <w:r>
        <w:t xml:space="preserve">2. Presenting a thorough overview of the literature both supporting and refuting the claims of the modality </w:t>
      </w:r>
    </w:p>
    <w:p w:rsidRPr="004824C7" w:rsidR="00D22D9C" w:rsidP="3E8ED988" w:rsidRDefault="004824C7" w14:paraId="2DA92EF9" w14:textId="44B44179">
      <w:pPr>
        <w:jc w:val="both"/>
      </w:pPr>
      <w:r w:rsidR="004824C7">
        <w:rPr/>
        <w:t xml:space="preserve">3. Challenging </w:t>
      </w:r>
      <w:r w:rsidR="775AFA9D">
        <w:rPr/>
        <w:t xml:space="preserve">the effectiveness of the implementation of specific </w:t>
      </w:r>
      <w:r w:rsidR="775AFA9D">
        <w:rPr/>
        <w:t>rehabilitation</w:t>
      </w:r>
      <w:r w:rsidR="775AFA9D">
        <w:rPr/>
        <w:t xml:space="preserve"> protocols. </w:t>
      </w:r>
    </w:p>
    <w:p w:rsidRPr="00A406E5" w:rsidR="00D22D9C" w:rsidP="00D22D9C" w:rsidRDefault="00D22D9C" w14:paraId="4E7BC758" w14:textId="77777777">
      <w:pPr>
        <w:jc w:val="both"/>
        <w:rPr>
          <w:rFonts w:ascii="Arial" w:hAnsi="Arial" w:cs="Arial"/>
          <w:b/>
          <w:sz w:val="22"/>
          <w:szCs w:val="22"/>
        </w:rPr>
      </w:pPr>
    </w:p>
    <w:p w:rsidRPr="00A406E5" w:rsidR="00D22D9C" w:rsidP="00D22D9C" w:rsidRDefault="005F3A53" w14:paraId="7D9B605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4CCC06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sidR="00D22D9C">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A33A990" w14:textId="77777777">
      <w:pPr>
        <w:jc w:val="both"/>
        <w:rPr>
          <w:rFonts w:ascii="Arial" w:hAnsi="Arial" w:cs="Arial"/>
          <w:sz w:val="22"/>
          <w:szCs w:val="22"/>
        </w:rPr>
      </w:pPr>
    </w:p>
    <w:p w:rsidR="00C01A3F" w:rsidP="00C01A3F" w:rsidRDefault="008042F0" w14:paraId="3AFCDAD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C01A3F" w:rsidRDefault="004824C7" w14:paraId="74BED047" w14:textId="77777777">
      <w:pPr>
        <w:jc w:val="both"/>
      </w:pPr>
      <w:r>
        <w:t xml:space="preserve">You can demonstrate your cognitive and intellectual skills by: </w:t>
      </w:r>
    </w:p>
    <w:p w:rsidR="004824C7" w:rsidP="00C01A3F" w:rsidRDefault="004824C7" w14:paraId="2BC76D21" w14:textId="77777777">
      <w:pPr>
        <w:jc w:val="both"/>
      </w:pPr>
      <w:r>
        <w:t xml:space="preserve">1. Demonstrating your understanding of the arguments put forward by the creators, </w:t>
      </w:r>
      <w:proofErr w:type="gramStart"/>
      <w:r>
        <w:t>manufacturers</w:t>
      </w:r>
      <w:proofErr w:type="gramEnd"/>
      <w:r>
        <w:t xml:space="preserve"> and authors </w:t>
      </w:r>
    </w:p>
    <w:p w:rsidR="004824C7" w:rsidP="00C01A3F" w:rsidRDefault="004824C7" w14:paraId="021DD2D7" w14:textId="77777777">
      <w:pPr>
        <w:jc w:val="both"/>
      </w:pPr>
      <w:r>
        <w:t xml:space="preserve">2. Being critical of the research methods used in the studies that </w:t>
      </w:r>
      <w:proofErr w:type="gramStart"/>
      <w:r>
        <w:t>compare and contrast</w:t>
      </w:r>
      <w:proofErr w:type="gramEnd"/>
      <w:r>
        <w:t xml:space="preserve"> different – especially where conclusions contradict each other. </w:t>
      </w:r>
    </w:p>
    <w:p w:rsidRPr="00A406E5" w:rsidR="004824C7" w:rsidP="00C01A3F" w:rsidRDefault="004824C7" w14:paraId="70E0F00F" w14:textId="1CB2601C">
      <w:pPr>
        <w:jc w:val="both"/>
        <w:rPr>
          <w:rFonts w:ascii="Arial" w:hAnsi="Arial" w:cs="Arial"/>
          <w:i/>
          <w:sz w:val="22"/>
          <w:szCs w:val="22"/>
        </w:rPr>
      </w:pPr>
      <w:r>
        <w:t>3. Being aware of any conflicts of interest that may bias the research you are reading!</w:t>
      </w:r>
    </w:p>
    <w:p w:rsidRPr="00A406E5" w:rsidR="00C01A3F" w:rsidP="00D22D9C" w:rsidRDefault="00C01A3F" w14:paraId="11656386" w14:textId="77777777">
      <w:pPr>
        <w:jc w:val="both"/>
        <w:rPr>
          <w:rFonts w:ascii="Arial" w:hAnsi="Arial" w:cs="Arial"/>
          <w:sz w:val="22"/>
          <w:szCs w:val="22"/>
        </w:rPr>
      </w:pPr>
    </w:p>
    <w:p w:rsidRPr="00A406E5" w:rsidR="00D22D9C" w:rsidP="00D22D9C" w:rsidRDefault="00D22D9C" w14:paraId="79A7BC3B" w14:textId="77777777">
      <w:pPr>
        <w:jc w:val="both"/>
        <w:rPr>
          <w:rFonts w:ascii="Arial" w:hAnsi="Arial" w:cs="Arial"/>
          <w:b/>
          <w:sz w:val="22"/>
          <w:szCs w:val="22"/>
        </w:rPr>
      </w:pPr>
    </w:p>
    <w:p w:rsidRPr="00A406E5" w:rsidR="00D22D9C" w:rsidP="00D22D9C" w:rsidRDefault="00D22D9C" w14:paraId="32ED183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CC8099E"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w:t>
      </w:r>
      <w:proofErr w:type="gramStart"/>
      <w:r w:rsidRPr="006D6B5E" w:rsidR="006D6B5E">
        <w:rPr>
          <w:rFonts w:ascii="Arial" w:hAnsi="Arial" w:cs="Arial"/>
          <w:sz w:val="22"/>
          <w:szCs w:val="22"/>
        </w:rPr>
        <w:t>extend</w:t>
      </w:r>
      <w:proofErr w:type="gramEnd"/>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3125DF58" w14:textId="77777777">
      <w:pPr>
        <w:jc w:val="both"/>
        <w:rPr>
          <w:rFonts w:ascii="Arial" w:hAnsi="Arial" w:cs="Arial"/>
          <w:sz w:val="22"/>
          <w:szCs w:val="22"/>
        </w:rPr>
      </w:pPr>
    </w:p>
    <w:p w:rsidR="00C01A3F" w:rsidP="00C01A3F" w:rsidRDefault="008042F0" w14:paraId="14F610D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C01A3F" w:rsidRDefault="004824C7" w14:paraId="757E4209" w14:textId="77777777">
      <w:pPr>
        <w:jc w:val="both"/>
      </w:pPr>
      <w:r>
        <w:t>You can demonstrate your practical skills by:</w:t>
      </w:r>
    </w:p>
    <w:p w:rsidRPr="00A406E5" w:rsidR="004824C7" w:rsidP="3E8ED988" w:rsidRDefault="004824C7" w14:paraId="7F6316F7" w14:textId="22FB51E7">
      <w:pPr>
        <w:jc w:val="both"/>
        <w:rPr>
          <w:rFonts w:ascii="Arial" w:hAnsi="Arial" w:cs="Arial"/>
          <w:i w:val="1"/>
          <w:iCs w:val="1"/>
          <w:sz w:val="22"/>
          <w:szCs w:val="22"/>
        </w:rPr>
      </w:pPr>
      <w:r w:rsidR="004824C7">
        <w:rPr/>
        <w:t xml:space="preserve"> a. Concluding your literature review w</w:t>
      </w:r>
      <w:r w:rsidR="004824C7">
        <w:rPr/>
        <w:t>hich</w:t>
      </w:r>
      <w:r w:rsidR="004824C7">
        <w:rPr/>
        <w:t xml:space="preserve"> informs practitioners as to the value of that specific modality</w:t>
      </w:r>
      <w:r w:rsidR="2750BACC">
        <w:rPr/>
        <w:t xml:space="preserve"> and </w:t>
      </w:r>
      <w:r w:rsidR="2750BACC">
        <w:rPr/>
        <w:t>rehabilitation</w:t>
      </w:r>
      <w:r w:rsidR="2750BACC">
        <w:rPr/>
        <w:t xml:space="preserve"> processes</w:t>
      </w:r>
      <w:r w:rsidR="004824C7">
        <w:rPr/>
        <w:t xml:space="preserve"> to their </w:t>
      </w:r>
      <w:r w:rsidR="004824C7">
        <w:rPr/>
        <w:t>patients</w:t>
      </w:r>
    </w:p>
    <w:p w:rsidRPr="00A406E5" w:rsidR="00C01A3F" w:rsidP="00D22D9C" w:rsidRDefault="00C01A3F" w14:paraId="3EF16BE3" w14:textId="77777777">
      <w:pPr>
        <w:jc w:val="both"/>
        <w:rPr>
          <w:rFonts w:ascii="Arial" w:hAnsi="Arial" w:cs="Arial"/>
          <w:sz w:val="22"/>
          <w:szCs w:val="22"/>
        </w:rPr>
      </w:pPr>
    </w:p>
    <w:p w:rsidRPr="00A406E5" w:rsidR="008566E5" w:rsidP="00D22D9C" w:rsidRDefault="008566E5" w14:paraId="4EC4C47F" w14:textId="77777777">
      <w:pPr>
        <w:jc w:val="both"/>
        <w:rPr>
          <w:rFonts w:ascii="Arial" w:hAnsi="Arial" w:cs="Arial"/>
          <w:sz w:val="22"/>
          <w:szCs w:val="22"/>
        </w:rPr>
      </w:pPr>
    </w:p>
    <w:p w:rsidRPr="00A406E5" w:rsidR="00D22D9C" w:rsidP="00D22D9C" w:rsidRDefault="005F3A53" w14:paraId="6DB31E9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0BA97AA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FD1F1A9" w14:textId="77777777">
      <w:pPr>
        <w:jc w:val="both"/>
        <w:rPr>
          <w:rFonts w:ascii="Arial" w:hAnsi="Arial" w:cs="Arial"/>
          <w:sz w:val="22"/>
          <w:szCs w:val="22"/>
        </w:rPr>
      </w:pPr>
    </w:p>
    <w:p w:rsidRPr="00A406E5" w:rsidR="00D22D9C" w:rsidP="00D22D9C" w:rsidRDefault="00D22D9C" w14:paraId="3430E0AC" w14:textId="77777777">
      <w:pPr>
        <w:jc w:val="both"/>
        <w:rPr>
          <w:rFonts w:ascii="Arial" w:hAnsi="Arial" w:cs="Arial"/>
          <w:sz w:val="22"/>
          <w:szCs w:val="22"/>
        </w:rPr>
      </w:pPr>
    </w:p>
    <w:p w:rsidRPr="00A406E5" w:rsidR="00C01A3F" w:rsidP="00C01A3F" w:rsidRDefault="008042F0" w14:paraId="5227FF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37343E4" w14:textId="77777777">
      <w:pPr>
        <w:jc w:val="both"/>
        <w:rPr>
          <w:rFonts w:ascii="Arial" w:hAnsi="Arial" w:cs="Arial"/>
          <w:sz w:val="22"/>
          <w:szCs w:val="22"/>
        </w:rPr>
      </w:pPr>
    </w:p>
    <w:p w:rsidRPr="00A406E5" w:rsidR="00D22D9C" w:rsidP="00D22D9C" w:rsidRDefault="00D22D9C" w14:paraId="24DA11FB" w14:textId="77777777">
      <w:pPr>
        <w:jc w:val="both"/>
        <w:rPr>
          <w:rFonts w:ascii="Arial" w:hAnsi="Arial" w:cs="Arial"/>
          <w:sz w:val="22"/>
          <w:szCs w:val="22"/>
        </w:rPr>
      </w:pPr>
    </w:p>
    <w:p w:rsidRPr="00A406E5" w:rsidR="00C01A3F" w:rsidRDefault="00C01A3F" w14:paraId="5CF0818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1A7075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2D70272" w14:textId="77777777">
        <w:trPr>
          <w:jc w:val="center"/>
        </w:trPr>
        <w:tc>
          <w:tcPr>
            <w:tcW w:w="10670" w:type="dxa"/>
            <w:shd w:val="clear" w:color="auto" w:fill="BFBFBF"/>
          </w:tcPr>
          <w:p w:rsidRPr="00A406E5" w:rsidR="00152E9D" w:rsidP="004D5E9B" w:rsidRDefault="00152E9D" w14:paraId="4FD17DE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D85A3DB" w14:textId="77777777">
      <w:pPr>
        <w:rPr>
          <w:rFonts w:ascii="Arial" w:hAnsi="Arial" w:cs="Arial"/>
        </w:rPr>
      </w:pPr>
    </w:p>
    <w:p w:rsidRPr="00A406E5" w:rsidR="00152E9D" w:rsidP="00152E9D" w:rsidRDefault="00152E9D" w14:paraId="0AEBFD9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6CA5E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5526830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788DCD09"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17CE4F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F69315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196033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306022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DD598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FFD2E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B4B7CE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047E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690AF2" w14:textId="77777777">
            <w:pPr>
              <w:jc w:val="center"/>
              <w:rPr>
                <w:rFonts w:ascii="Arial" w:hAnsi="Arial" w:cs="Arial"/>
                <w:sz w:val="32"/>
              </w:rPr>
            </w:pPr>
          </w:p>
        </w:tc>
      </w:tr>
      <w:tr w:rsidRPr="00A406E5" w:rsidR="00152E9D" w:rsidTr="00A85BFE" w14:paraId="000A908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6536409" w14:textId="77777777">
            <w:pPr>
              <w:spacing w:after="120"/>
              <w:rPr>
                <w:rFonts w:ascii="Arial" w:hAnsi="Arial" w:cs="Arial"/>
                <w:sz w:val="14"/>
                <w:szCs w:val="14"/>
              </w:rPr>
            </w:pPr>
          </w:p>
          <w:p w:rsidRPr="00A406E5" w:rsidR="00152E9D" w:rsidP="00152E9D" w:rsidRDefault="00152E9D" w14:paraId="3831816A" w14:textId="77777777">
            <w:pPr>
              <w:spacing w:after="120"/>
              <w:rPr>
                <w:rFonts w:ascii="Arial" w:hAnsi="Arial" w:cs="Arial"/>
                <w:sz w:val="14"/>
                <w:szCs w:val="14"/>
              </w:rPr>
            </w:pPr>
          </w:p>
          <w:p w:rsidRPr="00A406E5" w:rsidR="00152E9D" w:rsidP="00152E9D" w:rsidRDefault="00152E9D" w14:paraId="5E3E98AC" w14:textId="77777777">
            <w:pPr>
              <w:spacing w:after="120"/>
              <w:rPr>
                <w:rFonts w:ascii="Arial" w:hAnsi="Arial" w:cs="Arial"/>
                <w:sz w:val="14"/>
                <w:szCs w:val="14"/>
              </w:rPr>
            </w:pPr>
          </w:p>
          <w:p w:rsidRPr="00A406E5" w:rsidR="00152E9D" w:rsidP="00152E9D" w:rsidRDefault="00152E9D" w14:paraId="2273DE2C" w14:textId="77777777">
            <w:pPr>
              <w:spacing w:after="120"/>
              <w:rPr>
                <w:rFonts w:ascii="Arial" w:hAnsi="Arial" w:cs="Arial"/>
                <w:sz w:val="14"/>
                <w:szCs w:val="14"/>
              </w:rPr>
            </w:pPr>
          </w:p>
          <w:p w:rsidRPr="00A406E5" w:rsidR="00152E9D" w:rsidP="00152E9D" w:rsidRDefault="00152E9D" w14:paraId="521EEFBC" w14:textId="77777777">
            <w:pPr>
              <w:spacing w:after="120"/>
              <w:rPr>
                <w:rFonts w:ascii="Arial" w:hAnsi="Arial" w:cs="Arial"/>
                <w:sz w:val="14"/>
                <w:szCs w:val="14"/>
              </w:rPr>
            </w:pPr>
          </w:p>
          <w:p w:rsidRPr="00A406E5" w:rsidR="00152E9D" w:rsidP="00152E9D" w:rsidRDefault="00152E9D" w14:paraId="07DFF0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51ABD0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DD2EE3D" w14:textId="77777777">
            <w:pPr>
              <w:jc w:val="center"/>
              <w:rPr>
                <w:rFonts w:ascii="Arial" w:hAnsi="Arial" w:cs="Arial"/>
                <w:sz w:val="32"/>
              </w:rPr>
            </w:pPr>
          </w:p>
        </w:tc>
      </w:tr>
      <w:tr w:rsidRPr="00A406E5" w:rsidR="00152E9D" w:rsidTr="00A85BFE" w14:paraId="3CF4B2C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05824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2A37" w14:paraId="40793938" w14:textId="5B8D0791">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594EA7F" w14:textId="77777777">
            <w:pPr>
              <w:jc w:val="center"/>
              <w:rPr>
                <w:rFonts w:ascii="Arial" w:hAnsi="Arial" w:cs="Arial"/>
                <w:sz w:val="32"/>
              </w:rPr>
            </w:pPr>
          </w:p>
        </w:tc>
      </w:tr>
      <w:tr w:rsidRPr="00A406E5" w:rsidR="00152E9D" w:rsidTr="00A85BFE" w14:paraId="42FBC5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7A347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53B5BF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452A4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734A71" w14:textId="77777777">
            <w:pPr>
              <w:jc w:val="center"/>
              <w:rPr>
                <w:rFonts w:ascii="Arial" w:hAnsi="Arial" w:cs="Arial"/>
                <w:sz w:val="32"/>
              </w:rPr>
            </w:pPr>
          </w:p>
        </w:tc>
      </w:tr>
      <w:tr w:rsidRPr="00A406E5" w:rsidR="00152E9D" w:rsidTr="00A85BFE" w14:paraId="70053BB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FDFBB89" w14:textId="77777777">
            <w:pPr>
              <w:spacing w:after="120"/>
              <w:rPr>
                <w:rFonts w:ascii="Arial" w:hAnsi="Arial" w:cs="Arial"/>
                <w:sz w:val="14"/>
                <w:szCs w:val="14"/>
              </w:rPr>
            </w:pPr>
          </w:p>
          <w:p w:rsidRPr="00A406E5" w:rsidR="00152E9D" w:rsidP="00152E9D" w:rsidRDefault="00152E9D" w14:paraId="552A58DA" w14:textId="77777777">
            <w:pPr>
              <w:spacing w:after="120"/>
              <w:rPr>
                <w:rFonts w:ascii="Arial" w:hAnsi="Arial" w:cs="Arial"/>
                <w:sz w:val="14"/>
                <w:szCs w:val="14"/>
              </w:rPr>
            </w:pPr>
          </w:p>
          <w:p w:rsidRPr="00A406E5" w:rsidR="00152E9D" w:rsidP="00152E9D" w:rsidRDefault="00152E9D" w14:paraId="549F741E" w14:textId="77777777">
            <w:pPr>
              <w:spacing w:after="120"/>
              <w:rPr>
                <w:rFonts w:ascii="Arial" w:hAnsi="Arial" w:cs="Arial"/>
                <w:sz w:val="14"/>
                <w:szCs w:val="14"/>
              </w:rPr>
            </w:pPr>
          </w:p>
          <w:p w:rsidRPr="00A406E5" w:rsidR="00152E9D" w:rsidP="00152E9D" w:rsidRDefault="00152E9D" w14:paraId="04368356" w14:textId="77777777">
            <w:pPr>
              <w:spacing w:after="120"/>
              <w:rPr>
                <w:rFonts w:ascii="Arial" w:hAnsi="Arial" w:cs="Arial"/>
                <w:sz w:val="14"/>
                <w:szCs w:val="14"/>
              </w:rPr>
            </w:pPr>
          </w:p>
          <w:p w:rsidRPr="00A406E5" w:rsidR="00152E9D" w:rsidP="00152E9D" w:rsidRDefault="00152E9D" w14:paraId="3A5924F4" w14:textId="77777777">
            <w:pPr>
              <w:spacing w:after="120"/>
              <w:rPr>
                <w:rFonts w:ascii="Arial" w:hAnsi="Arial" w:cs="Arial"/>
                <w:sz w:val="14"/>
                <w:szCs w:val="14"/>
              </w:rPr>
            </w:pPr>
          </w:p>
          <w:p w:rsidRPr="00A406E5" w:rsidR="00152E9D" w:rsidP="00152E9D" w:rsidRDefault="00152E9D" w14:paraId="08EB6C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AB3E5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26A3878" w14:textId="77777777">
            <w:pPr>
              <w:jc w:val="center"/>
              <w:rPr>
                <w:rFonts w:ascii="Arial" w:hAnsi="Arial" w:cs="Arial"/>
                <w:sz w:val="32"/>
              </w:rPr>
            </w:pPr>
          </w:p>
        </w:tc>
      </w:tr>
      <w:tr w:rsidRPr="00A406E5" w:rsidR="00152E9D" w:rsidTr="00A85BFE" w14:paraId="5E15C93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D1D4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2A37" w14:paraId="73CFECF5" w14:textId="5382061F">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AC26127" w14:textId="77777777">
            <w:pPr>
              <w:jc w:val="center"/>
              <w:rPr>
                <w:rFonts w:ascii="Arial" w:hAnsi="Arial" w:cs="Arial"/>
                <w:sz w:val="32"/>
              </w:rPr>
            </w:pPr>
          </w:p>
        </w:tc>
      </w:tr>
      <w:tr w:rsidRPr="00A406E5" w:rsidR="00152E9D" w:rsidTr="00A85BFE" w14:paraId="7F37F90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4D6329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85F36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BC907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7FE3B5B" w14:textId="77777777">
            <w:pPr>
              <w:jc w:val="center"/>
              <w:rPr>
                <w:rFonts w:ascii="Arial" w:hAnsi="Arial" w:cs="Arial"/>
                <w:sz w:val="32"/>
              </w:rPr>
            </w:pPr>
          </w:p>
        </w:tc>
      </w:tr>
      <w:tr w:rsidRPr="00A406E5" w:rsidR="00152E9D" w:rsidTr="00A85BFE" w14:paraId="0C63199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58B199" w14:textId="77777777">
            <w:pPr>
              <w:spacing w:after="120"/>
              <w:rPr>
                <w:rFonts w:ascii="Arial" w:hAnsi="Arial" w:cs="Arial"/>
                <w:sz w:val="14"/>
                <w:szCs w:val="14"/>
              </w:rPr>
            </w:pPr>
          </w:p>
          <w:p w:rsidRPr="00A406E5" w:rsidR="00152E9D" w:rsidP="00152E9D" w:rsidRDefault="00152E9D" w14:paraId="62A1F566" w14:textId="77777777">
            <w:pPr>
              <w:spacing w:after="120"/>
              <w:rPr>
                <w:rFonts w:ascii="Arial" w:hAnsi="Arial" w:cs="Arial"/>
                <w:sz w:val="14"/>
                <w:szCs w:val="14"/>
              </w:rPr>
            </w:pPr>
          </w:p>
          <w:p w:rsidRPr="00A406E5" w:rsidR="00152E9D" w:rsidP="00152E9D" w:rsidRDefault="00152E9D" w14:paraId="7A503A72" w14:textId="77777777">
            <w:pPr>
              <w:spacing w:after="120"/>
              <w:rPr>
                <w:rFonts w:ascii="Arial" w:hAnsi="Arial" w:cs="Arial"/>
                <w:sz w:val="14"/>
                <w:szCs w:val="14"/>
              </w:rPr>
            </w:pPr>
          </w:p>
          <w:p w:rsidRPr="00A406E5" w:rsidR="00152E9D" w:rsidP="00152E9D" w:rsidRDefault="00152E9D" w14:paraId="72DF12EF" w14:textId="77777777">
            <w:pPr>
              <w:spacing w:after="120"/>
              <w:rPr>
                <w:rFonts w:ascii="Arial" w:hAnsi="Arial" w:cs="Arial"/>
                <w:sz w:val="14"/>
                <w:szCs w:val="14"/>
              </w:rPr>
            </w:pPr>
          </w:p>
          <w:p w:rsidRPr="00A406E5" w:rsidR="00152E9D" w:rsidP="00152E9D" w:rsidRDefault="00152E9D" w14:paraId="72E64DD6" w14:textId="77777777">
            <w:pPr>
              <w:spacing w:after="120"/>
              <w:rPr>
                <w:rFonts w:ascii="Arial" w:hAnsi="Arial" w:cs="Arial"/>
                <w:sz w:val="14"/>
                <w:szCs w:val="14"/>
              </w:rPr>
            </w:pPr>
          </w:p>
          <w:p w:rsidRPr="00A406E5" w:rsidR="00152E9D" w:rsidP="00152E9D" w:rsidRDefault="00152E9D" w14:paraId="084504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B9438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061A0D1" w14:textId="77777777">
            <w:pPr>
              <w:jc w:val="center"/>
              <w:rPr>
                <w:rFonts w:ascii="Arial" w:hAnsi="Arial" w:cs="Arial"/>
                <w:sz w:val="32"/>
              </w:rPr>
            </w:pPr>
          </w:p>
        </w:tc>
      </w:tr>
      <w:tr w:rsidRPr="00A406E5" w:rsidR="00152E9D" w:rsidTr="00A85BFE" w14:paraId="126D5C7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D886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2A37" w14:paraId="1DAD9B06" w14:textId="147F7C76">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820EE94" w14:textId="77777777">
            <w:pPr>
              <w:jc w:val="center"/>
              <w:rPr>
                <w:rFonts w:ascii="Arial" w:hAnsi="Arial" w:cs="Arial"/>
                <w:sz w:val="32"/>
              </w:rPr>
            </w:pPr>
          </w:p>
        </w:tc>
      </w:tr>
      <w:tr w:rsidRPr="00A406E5" w:rsidR="00152E9D" w:rsidTr="00A85BFE" w14:paraId="0EC74C9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81EE2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B99C6E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704E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06D5E4B" w14:textId="77777777">
            <w:pPr>
              <w:jc w:val="center"/>
              <w:rPr>
                <w:rFonts w:ascii="Arial" w:hAnsi="Arial" w:cs="Arial"/>
                <w:sz w:val="32"/>
              </w:rPr>
            </w:pPr>
          </w:p>
        </w:tc>
      </w:tr>
      <w:tr w:rsidRPr="00A406E5" w:rsidR="00152E9D" w:rsidTr="00A85BFE" w14:paraId="0D97575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ED24BE6" w14:textId="77777777">
            <w:pPr>
              <w:spacing w:after="120"/>
              <w:rPr>
                <w:rFonts w:ascii="Arial" w:hAnsi="Arial" w:cs="Arial"/>
                <w:sz w:val="14"/>
                <w:szCs w:val="14"/>
              </w:rPr>
            </w:pPr>
          </w:p>
          <w:p w:rsidRPr="00A406E5" w:rsidR="00152E9D" w:rsidP="00152E9D" w:rsidRDefault="00152E9D" w14:paraId="34B66084" w14:textId="77777777">
            <w:pPr>
              <w:spacing w:after="120"/>
              <w:rPr>
                <w:rFonts w:ascii="Arial" w:hAnsi="Arial" w:cs="Arial"/>
                <w:sz w:val="14"/>
                <w:szCs w:val="14"/>
              </w:rPr>
            </w:pPr>
          </w:p>
          <w:p w:rsidRPr="00A406E5" w:rsidR="00152E9D" w:rsidP="00152E9D" w:rsidRDefault="00152E9D" w14:paraId="53A17700" w14:textId="77777777">
            <w:pPr>
              <w:spacing w:after="120"/>
              <w:rPr>
                <w:rFonts w:ascii="Arial" w:hAnsi="Arial" w:cs="Arial"/>
                <w:sz w:val="14"/>
                <w:szCs w:val="14"/>
              </w:rPr>
            </w:pPr>
          </w:p>
          <w:p w:rsidRPr="00A406E5" w:rsidR="00152E9D" w:rsidP="00152E9D" w:rsidRDefault="00152E9D" w14:paraId="745F2D0A" w14:textId="77777777">
            <w:pPr>
              <w:spacing w:after="120"/>
              <w:rPr>
                <w:rFonts w:ascii="Arial" w:hAnsi="Arial" w:cs="Arial"/>
                <w:sz w:val="14"/>
                <w:szCs w:val="14"/>
              </w:rPr>
            </w:pPr>
          </w:p>
          <w:p w:rsidRPr="00A406E5" w:rsidR="00152E9D" w:rsidP="00152E9D" w:rsidRDefault="00152E9D" w14:paraId="024FC402" w14:textId="77777777">
            <w:pPr>
              <w:spacing w:after="120"/>
              <w:rPr>
                <w:rFonts w:ascii="Arial" w:hAnsi="Arial" w:cs="Arial"/>
                <w:sz w:val="14"/>
                <w:szCs w:val="14"/>
              </w:rPr>
            </w:pPr>
          </w:p>
          <w:p w:rsidRPr="00A406E5" w:rsidR="00152E9D" w:rsidP="00152E9D" w:rsidRDefault="00152E9D" w14:paraId="491F3F7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ED1AD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ED104E" w14:textId="77777777">
            <w:pPr>
              <w:jc w:val="center"/>
              <w:rPr>
                <w:rFonts w:ascii="Arial" w:hAnsi="Arial" w:cs="Arial"/>
                <w:sz w:val="32"/>
              </w:rPr>
            </w:pPr>
          </w:p>
        </w:tc>
      </w:tr>
      <w:tr w:rsidRPr="00A406E5" w:rsidR="00152E9D" w:rsidTr="00A85BFE" w14:paraId="366D276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FE06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21604" w14:paraId="095CDB5D" w14:textId="28E863C5">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A583EC7" w14:textId="77777777">
            <w:pPr>
              <w:jc w:val="center"/>
              <w:rPr>
                <w:rFonts w:ascii="Arial" w:hAnsi="Arial" w:cs="Arial"/>
                <w:sz w:val="32"/>
              </w:rPr>
            </w:pPr>
          </w:p>
        </w:tc>
      </w:tr>
      <w:tr w:rsidRPr="00A406E5" w:rsidR="00152E9D" w:rsidTr="00A85BFE" w14:paraId="69B7DD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48DAA8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9D2FC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E1B078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DFCE3B0" w14:textId="77777777">
            <w:pPr>
              <w:jc w:val="center"/>
              <w:rPr>
                <w:rFonts w:ascii="Arial" w:hAnsi="Arial" w:cs="Arial"/>
                <w:sz w:val="32"/>
              </w:rPr>
            </w:pPr>
          </w:p>
        </w:tc>
      </w:tr>
      <w:tr w:rsidRPr="00A406E5" w:rsidR="00152E9D" w:rsidTr="00A85BFE" w14:paraId="5FE120B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DC24672" w14:textId="77777777">
            <w:pPr>
              <w:spacing w:after="120"/>
              <w:rPr>
                <w:rFonts w:ascii="Arial" w:hAnsi="Arial" w:cs="Arial"/>
                <w:sz w:val="14"/>
                <w:szCs w:val="14"/>
              </w:rPr>
            </w:pPr>
          </w:p>
          <w:p w:rsidRPr="00A406E5" w:rsidR="00152E9D" w:rsidP="00152E9D" w:rsidRDefault="00152E9D" w14:paraId="31155264" w14:textId="77777777">
            <w:pPr>
              <w:spacing w:after="120"/>
              <w:rPr>
                <w:rFonts w:ascii="Arial" w:hAnsi="Arial" w:cs="Arial"/>
                <w:sz w:val="14"/>
                <w:szCs w:val="14"/>
              </w:rPr>
            </w:pPr>
          </w:p>
          <w:p w:rsidRPr="00A406E5" w:rsidR="00152E9D" w:rsidP="00152E9D" w:rsidRDefault="00152E9D" w14:paraId="1A068B0A" w14:textId="77777777">
            <w:pPr>
              <w:spacing w:after="120"/>
              <w:rPr>
                <w:rFonts w:ascii="Arial" w:hAnsi="Arial" w:cs="Arial"/>
                <w:sz w:val="14"/>
                <w:szCs w:val="14"/>
              </w:rPr>
            </w:pPr>
          </w:p>
          <w:p w:rsidRPr="00A406E5" w:rsidR="00152E9D" w:rsidP="00152E9D" w:rsidRDefault="00152E9D" w14:paraId="0810C7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6CC687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D09B42" w14:textId="77777777">
            <w:pPr>
              <w:jc w:val="center"/>
              <w:rPr>
                <w:rFonts w:ascii="Arial" w:hAnsi="Arial" w:cs="Arial"/>
                <w:sz w:val="32"/>
              </w:rPr>
            </w:pPr>
          </w:p>
        </w:tc>
      </w:tr>
      <w:tr w:rsidRPr="00A406E5" w:rsidR="00152E9D" w:rsidTr="00A85BFE" w14:paraId="7443F4C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AB21D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21604" w14:paraId="7E19D0C1" w14:textId="4F24F118">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F6A8382" w14:textId="77777777">
            <w:pPr>
              <w:jc w:val="center"/>
              <w:rPr>
                <w:rFonts w:ascii="Arial" w:hAnsi="Arial" w:cs="Arial"/>
                <w:sz w:val="32"/>
              </w:rPr>
            </w:pPr>
          </w:p>
        </w:tc>
      </w:tr>
    </w:tbl>
    <w:p w:rsidRPr="00A406E5" w:rsidR="00152E9D" w:rsidP="00152E9D" w:rsidRDefault="00152E9D" w14:paraId="6E118AD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95D582F" w14:textId="77777777">
        <w:trPr>
          <w:cantSplit/>
        </w:trPr>
        <w:tc>
          <w:tcPr>
            <w:tcW w:w="6062" w:type="dxa"/>
            <w:vMerge w:val="restart"/>
            <w:shd w:val="pct15" w:color="auto" w:fill="auto"/>
            <w:vAlign w:val="center"/>
          </w:tcPr>
          <w:p w:rsidRPr="00A406E5" w:rsidR="00152E9D" w:rsidP="00152E9D" w:rsidRDefault="004D5E9B" w14:paraId="32086EB0"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88B374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FD42A08" w14:textId="77777777">
            <w:pPr>
              <w:jc w:val="right"/>
              <w:rPr>
                <w:rFonts w:ascii="Arial" w:hAnsi="Arial" w:cs="Arial"/>
                <w:b/>
                <w:bCs/>
              </w:rPr>
            </w:pPr>
            <w:r w:rsidRPr="00A406E5">
              <w:rPr>
                <w:rFonts w:ascii="Arial" w:hAnsi="Arial" w:cs="Arial"/>
                <w:b/>
                <w:bCs/>
              </w:rPr>
              <w:t>%</w:t>
            </w:r>
          </w:p>
        </w:tc>
      </w:tr>
      <w:tr w:rsidRPr="00A406E5" w:rsidR="00152E9D" w:rsidTr="00152E9D" w14:paraId="15B90E0B" w14:textId="77777777">
        <w:trPr>
          <w:cantSplit/>
        </w:trPr>
        <w:tc>
          <w:tcPr>
            <w:tcW w:w="6062" w:type="dxa"/>
            <w:vMerge/>
            <w:vAlign w:val="bottom"/>
          </w:tcPr>
          <w:p w:rsidRPr="00A406E5" w:rsidR="00152E9D" w:rsidP="00152E9D" w:rsidRDefault="00152E9D" w14:paraId="3D0CF6C4" w14:textId="77777777">
            <w:pPr>
              <w:rPr>
                <w:rFonts w:ascii="Arial" w:hAnsi="Arial" w:cs="Arial"/>
              </w:rPr>
            </w:pPr>
          </w:p>
        </w:tc>
        <w:tc>
          <w:tcPr>
            <w:tcW w:w="2903" w:type="dxa"/>
            <w:vAlign w:val="bottom"/>
          </w:tcPr>
          <w:p w:rsidRPr="00A406E5" w:rsidR="00152E9D" w:rsidP="00152E9D" w:rsidRDefault="00152E9D" w14:paraId="3563821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58176E1" w14:textId="77777777">
            <w:pPr>
              <w:jc w:val="center"/>
              <w:rPr>
                <w:rFonts w:ascii="Arial" w:hAnsi="Arial" w:cs="Arial"/>
                <w:sz w:val="12"/>
                <w:szCs w:val="12"/>
              </w:rPr>
            </w:pPr>
          </w:p>
        </w:tc>
        <w:tc>
          <w:tcPr>
            <w:tcW w:w="1060" w:type="dxa"/>
            <w:vMerge/>
            <w:vAlign w:val="bottom"/>
          </w:tcPr>
          <w:p w:rsidRPr="00A406E5" w:rsidR="00152E9D" w:rsidP="00152E9D" w:rsidRDefault="00152E9D" w14:paraId="12BA7221" w14:textId="77777777">
            <w:pPr>
              <w:ind w:left="142" w:leftChars="71"/>
              <w:rPr>
                <w:rFonts w:ascii="Arial" w:hAnsi="Arial" w:cs="Arial"/>
              </w:rPr>
            </w:pPr>
          </w:p>
        </w:tc>
      </w:tr>
      <w:tr w:rsidRPr="00A406E5" w:rsidR="00152E9D" w:rsidTr="00152E9D" w14:paraId="17E286E2" w14:textId="77777777">
        <w:trPr>
          <w:cantSplit/>
        </w:trPr>
        <w:tc>
          <w:tcPr>
            <w:tcW w:w="6062" w:type="dxa"/>
            <w:vMerge/>
            <w:vAlign w:val="bottom"/>
          </w:tcPr>
          <w:p w:rsidRPr="00A406E5" w:rsidR="00152E9D" w:rsidP="00152E9D" w:rsidRDefault="00152E9D" w14:paraId="775C7C5B" w14:textId="77777777">
            <w:pPr>
              <w:rPr>
                <w:rFonts w:ascii="Arial" w:hAnsi="Arial" w:cs="Arial"/>
              </w:rPr>
            </w:pPr>
          </w:p>
        </w:tc>
        <w:tc>
          <w:tcPr>
            <w:tcW w:w="2903" w:type="dxa"/>
            <w:vAlign w:val="bottom"/>
          </w:tcPr>
          <w:p w:rsidRPr="00A406E5" w:rsidR="00152E9D" w:rsidP="00152E9D" w:rsidRDefault="006D6F24" w14:paraId="321BB06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B4A8D38" w14:textId="77777777">
            <w:pPr>
              <w:jc w:val="center"/>
              <w:rPr>
                <w:rFonts w:ascii="Arial" w:hAnsi="Arial" w:cs="Arial"/>
                <w:sz w:val="12"/>
                <w:szCs w:val="12"/>
              </w:rPr>
            </w:pPr>
          </w:p>
        </w:tc>
        <w:tc>
          <w:tcPr>
            <w:tcW w:w="1060" w:type="dxa"/>
            <w:vMerge/>
            <w:vAlign w:val="bottom"/>
          </w:tcPr>
          <w:p w:rsidRPr="00A406E5" w:rsidR="00152E9D" w:rsidP="00152E9D" w:rsidRDefault="00152E9D" w14:paraId="26189395" w14:textId="77777777">
            <w:pPr>
              <w:ind w:firstLine="282" w:firstLineChars="141"/>
              <w:rPr>
                <w:rFonts w:ascii="Arial" w:hAnsi="Arial" w:cs="Arial"/>
              </w:rPr>
            </w:pPr>
          </w:p>
        </w:tc>
      </w:tr>
    </w:tbl>
    <w:p w:rsidR="00152E9D" w:rsidP="00152E9D" w:rsidRDefault="00152E9D" w14:paraId="685D5814" w14:textId="77777777">
      <w:pPr>
        <w:rPr>
          <w:rFonts w:ascii="Arial" w:hAnsi="Arial" w:cs="Arial"/>
        </w:rPr>
      </w:pPr>
    </w:p>
    <w:p w:rsidR="00C073F1" w:rsidP="00152E9D" w:rsidRDefault="00C073F1" w14:paraId="6008D825" w14:textId="77777777">
      <w:pPr>
        <w:rPr>
          <w:rFonts w:ascii="Arial" w:hAnsi="Arial" w:cs="Arial"/>
        </w:rPr>
      </w:pPr>
    </w:p>
    <w:p w:rsidR="00C073F1" w:rsidP="00152E9D" w:rsidRDefault="00C073F1" w14:paraId="4E58FE5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7218BC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FCDC2F" w14:textId="77777777">
      <w:pPr>
        <w:rPr>
          <w:rFonts w:ascii="Arial" w:hAnsi="Arial" w:cs="Arial"/>
          <w:vanish/>
        </w:rPr>
      </w:pPr>
    </w:p>
    <w:p w:rsidR="001F50B6" w:rsidP="001F50B6" w:rsidRDefault="001F50B6" w14:paraId="3B97F76D"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F3DD246" w14:textId="77777777">
        <w:tc>
          <w:tcPr>
            <w:tcW w:w="13858" w:type="dxa"/>
            <w:shd w:val="clear" w:color="auto" w:fill="C2D69B" w:themeFill="accent3" w:themeFillTint="99"/>
          </w:tcPr>
          <w:p w:rsidRPr="00995D51" w:rsidR="00C073F1" w:rsidP="001F50B6" w:rsidRDefault="00C073F1" w14:paraId="4FFBF04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51B8924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35362EB" w14:textId="77777777">
        <w:tc>
          <w:tcPr>
            <w:tcW w:w="13948" w:type="dxa"/>
            <w:shd w:val="clear" w:color="auto" w:fill="C2D69B" w:themeFill="accent3" w:themeFillTint="99"/>
          </w:tcPr>
          <w:p w:rsidRPr="00D9771E" w:rsidR="00C073F1" w:rsidP="0050796C" w:rsidRDefault="00C073F1" w14:paraId="30D0BF9B" w14:textId="77777777">
            <w:pPr>
              <w:rPr>
                <w:rFonts w:ascii="Arial" w:hAnsi="Arial" w:cs="Arial"/>
                <w:b/>
              </w:rPr>
            </w:pPr>
            <w:r>
              <w:rPr>
                <w:rFonts w:ascii="Arial" w:hAnsi="Arial" w:cs="Arial"/>
                <w:b/>
              </w:rPr>
              <w:t>Level 6</w:t>
            </w:r>
          </w:p>
        </w:tc>
      </w:tr>
      <w:tr w:rsidRPr="00D9771E" w:rsidR="00C073F1" w:rsidTr="00E05287" w14:paraId="366A793B" w14:textId="77777777">
        <w:tc>
          <w:tcPr>
            <w:tcW w:w="13948" w:type="dxa"/>
            <w:shd w:val="clear" w:color="auto" w:fill="EAF1DD" w:themeFill="accent3" w:themeFillTint="33"/>
          </w:tcPr>
          <w:p w:rsidRPr="00B669B1" w:rsidR="00C073F1" w:rsidP="0050796C" w:rsidRDefault="00AC5F32" w14:paraId="4106A165" w14:textId="77777777">
            <w:pPr>
              <w:rPr>
                <w:rFonts w:ascii="Arial" w:hAnsi="Arial" w:eastAsia="Arial" w:cs="Arial"/>
                <w:spacing w:val="-1"/>
              </w:rPr>
            </w:pPr>
            <w:r w:rsidRPr="00AC5F32">
              <w:rPr>
                <w:rFonts w:ascii="Arial" w:hAnsi="Arial" w:eastAsia="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hAnsi="Arial" w:eastAsia="Arial" w:cs="Arial"/>
                <w:spacing w:val="-1"/>
              </w:rPr>
              <w:t>ambiguity</w:t>
            </w:r>
            <w:proofErr w:type="gramEnd"/>
            <w:r w:rsidRPr="00AC5F32">
              <w:rPr>
                <w:rFonts w:ascii="Arial" w:hAnsi="Arial" w:eastAsia="Arial" w:cs="Arial"/>
                <w:spacing w:val="-1"/>
              </w:rPr>
              <w:t xml:space="preserve"> and limits of knowledge. They should be able to critically evaluate evidence, arguments, assumptions, abstract </w:t>
            </w:r>
            <w:proofErr w:type="gramStart"/>
            <w:r w:rsidRPr="00AC5F32">
              <w:rPr>
                <w:rFonts w:ascii="Arial" w:hAnsi="Arial" w:eastAsia="Arial" w:cs="Arial"/>
                <w:spacing w:val="-1"/>
              </w:rPr>
              <w:t>concepts</w:t>
            </w:r>
            <w:proofErr w:type="gramEnd"/>
            <w:r w:rsidRPr="00AC5F32">
              <w:rPr>
                <w:rFonts w:ascii="Arial" w:hAnsi="Arial" w:eastAsia="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hAnsi="Arial" w:eastAsia="Arial" w:cs="Arial"/>
                <w:spacing w:val="-1"/>
              </w:rPr>
              <w:t>extend</w:t>
            </w:r>
            <w:proofErr w:type="gramEnd"/>
            <w:r w:rsidRPr="00AC5F32">
              <w:rPr>
                <w:rFonts w:ascii="Arial" w:hAnsi="Arial" w:eastAsia="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2DB9A89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7AA1776C" w14:textId="77777777">
        <w:trPr>
          <w:tblHeader/>
        </w:trPr>
        <w:tc>
          <w:tcPr>
            <w:tcW w:w="1735" w:type="dxa"/>
            <w:shd w:val="clear" w:color="auto" w:fill="C2D69B" w:themeFill="accent3" w:themeFillTint="99"/>
          </w:tcPr>
          <w:p w:rsidRPr="00C73F6F" w:rsidR="00C073F1" w:rsidP="0050796C" w:rsidRDefault="00C073F1" w14:paraId="4685B91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31A9A7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EA3E14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70054C48"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64C661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BF429B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0F00F6B"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48C447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2BD689"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0D213EB"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653098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7AA10390"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E1299C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0C77C52" w14:textId="77777777">
        <w:trPr>
          <w:tblHeader/>
        </w:trPr>
        <w:tc>
          <w:tcPr>
            <w:tcW w:w="1735" w:type="dxa"/>
            <w:shd w:val="clear" w:color="auto" w:fill="C2D69B" w:themeFill="accent3" w:themeFillTint="99"/>
          </w:tcPr>
          <w:p w:rsidRPr="00D9771E" w:rsidR="00C073F1" w:rsidP="0050796C" w:rsidRDefault="00C073F1" w14:paraId="1F6F632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0F3C490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16CB6F2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5743FE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7C449C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04E138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E4F240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D25735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D5326D6" w14:textId="77777777">
        <w:tc>
          <w:tcPr>
            <w:tcW w:w="1735" w:type="dxa"/>
            <w:shd w:val="clear" w:color="auto" w:fill="C2D69B" w:themeFill="accent3" w:themeFillTint="99"/>
          </w:tcPr>
          <w:p w:rsidRPr="00F65EEE" w:rsidR="00C073F1" w:rsidP="0050796C" w:rsidRDefault="00C073F1" w14:paraId="1FF91ED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321222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192727C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E2DC45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0CD185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CFABE03"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A585C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ADC75D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06A17DF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C6A43C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3B7C58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C2071A1"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3B3F4D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C3F32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41E41BFF" w14:textId="77777777">
        <w:tc>
          <w:tcPr>
            <w:tcW w:w="1735" w:type="dxa"/>
            <w:shd w:val="clear" w:color="auto" w:fill="C2D69B" w:themeFill="accent3" w:themeFillTint="99"/>
          </w:tcPr>
          <w:p w:rsidRPr="00CA7DB9" w:rsidR="00C073F1" w:rsidP="0050796C" w:rsidRDefault="00C073F1" w14:paraId="6A059E28"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4914A2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4D5DFE2"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1BFA996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7DABB28"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D4AF21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F35CF8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E67DF0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1E355E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96424C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Pr="00D9771E" w:rsidR="00C073F1" w:rsidTr="00AC5F32" w14:paraId="5C09660C" w14:textId="77777777">
        <w:tc>
          <w:tcPr>
            <w:tcW w:w="1735" w:type="dxa"/>
            <w:shd w:val="clear" w:color="auto" w:fill="C2D69B" w:themeFill="accent3" w:themeFillTint="99"/>
          </w:tcPr>
          <w:p w:rsidR="00C073F1" w:rsidP="0050796C" w:rsidRDefault="00C073F1" w14:paraId="6712CB7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7149F8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w:t>
            </w:r>
            <w:proofErr w:type="gramStart"/>
            <w:r w:rsidRPr="00F00CB3">
              <w:rPr>
                <w:rFonts w:ascii="Arial" w:hAnsi="Arial" w:eastAsia="Arial" w:cs="Arial"/>
                <w:bCs/>
                <w:sz w:val="18"/>
                <w:szCs w:val="18"/>
              </w:rPr>
              <w:t>concepts</w:t>
            </w:r>
            <w:proofErr w:type="gramEnd"/>
            <w:r w:rsidRPr="00F00CB3">
              <w:rPr>
                <w:rFonts w:ascii="Arial" w:hAnsi="Arial" w:eastAsia="Arial" w:cs="Arial"/>
                <w:bCs/>
                <w:sz w:val="18"/>
                <w:szCs w:val="18"/>
              </w:rPr>
              <w:t xml:space="preserve">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D38A4DB" w14:textId="77777777">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rsidR="00C073F1" w:rsidP="0050796C" w:rsidRDefault="00C073F1" w14:paraId="111942D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112637C8" w14:textId="77777777">
            <w:pPr>
              <w:rPr>
                <w:rFonts w:ascii="Arial" w:hAnsi="Arial" w:cs="Arial"/>
              </w:rPr>
            </w:pPr>
          </w:p>
        </w:tc>
        <w:tc>
          <w:tcPr>
            <w:tcW w:w="1736" w:type="dxa"/>
          </w:tcPr>
          <w:p w:rsidRPr="00B669B1" w:rsidR="00C073F1" w:rsidP="0050796C" w:rsidRDefault="00C073F1" w14:paraId="0236A8EF"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05FB91E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rsidR="00C073F1" w:rsidP="0050796C" w:rsidRDefault="00C073F1" w14:paraId="1F19CDF3"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3BFEAB20"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33F7BCA3" w14:textId="77777777">
            <w:pPr>
              <w:rPr>
                <w:rFonts w:ascii="Arial" w:hAnsi="Arial" w:cs="Arial"/>
              </w:rPr>
            </w:pPr>
          </w:p>
        </w:tc>
        <w:tc>
          <w:tcPr>
            <w:tcW w:w="1736" w:type="dxa"/>
          </w:tcPr>
          <w:p w:rsidRPr="00B669B1" w:rsidR="00C073F1" w:rsidP="0050796C" w:rsidRDefault="00C073F1" w14:paraId="420C7874"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7375DFAA"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0C1281A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3D05D30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237E16E1" w14:textId="77777777">
            <w:pPr>
              <w:rPr>
                <w:rFonts w:ascii="Arial" w:hAnsi="Arial" w:cs="Arial"/>
              </w:rPr>
            </w:pPr>
          </w:p>
        </w:tc>
        <w:tc>
          <w:tcPr>
            <w:tcW w:w="1736" w:type="dxa"/>
          </w:tcPr>
          <w:p w:rsidRPr="00B669B1" w:rsidR="00C073F1" w:rsidP="0050796C" w:rsidRDefault="00C073F1" w14:paraId="37406CF6"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DA0EE30" w14:textId="77777777">
            <w:pPr>
              <w:rPr>
                <w:rFonts w:ascii="Arial" w:hAnsi="Arial" w:cs="Arial"/>
              </w:rPr>
            </w:pPr>
          </w:p>
        </w:tc>
        <w:tc>
          <w:tcPr>
            <w:tcW w:w="1736" w:type="dxa"/>
          </w:tcPr>
          <w:p w:rsidRPr="00B669B1" w:rsidR="00C073F1" w:rsidP="0050796C" w:rsidRDefault="00C073F1" w14:paraId="61DE729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rsidRPr="00B669B1" w:rsidR="00C073F1" w:rsidP="0050796C" w:rsidRDefault="00C073F1" w14:paraId="2DDEEBD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4521C79D" w14:textId="77777777">
        <w:tc>
          <w:tcPr>
            <w:tcW w:w="1735" w:type="dxa"/>
            <w:shd w:val="clear" w:color="auto" w:fill="C2D69B" w:themeFill="accent3" w:themeFillTint="99"/>
          </w:tcPr>
          <w:p w:rsidR="00C073F1" w:rsidP="0050796C" w:rsidRDefault="00C073F1" w14:paraId="6F9CD23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6E3A865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6408E26"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059A19DB"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03DE961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D2FC3C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7C7736B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047BAB0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75D1891" w14:textId="77777777">
            <w:pPr>
              <w:rPr>
                <w:rFonts w:ascii="Arial" w:hAnsi="Arial" w:cs="Arial"/>
              </w:rPr>
            </w:pPr>
          </w:p>
          <w:p w:rsidRPr="00B669B1" w:rsidR="00C073F1" w:rsidP="0050796C" w:rsidRDefault="00C073F1" w14:paraId="6984312A" w14:textId="77777777">
            <w:pPr>
              <w:rPr>
                <w:rFonts w:ascii="Arial" w:hAnsi="Arial" w:cs="Arial"/>
              </w:rPr>
            </w:pPr>
          </w:p>
        </w:tc>
        <w:tc>
          <w:tcPr>
            <w:tcW w:w="1736" w:type="dxa"/>
          </w:tcPr>
          <w:p w:rsidRPr="00B669B1" w:rsidR="00C073F1" w:rsidP="0050796C" w:rsidRDefault="00C073F1" w14:paraId="0F5F04D5"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4B491A6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E87802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3F4CD0C8"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00F2565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rsidRPr="00B669B1" w:rsidR="00C073F1" w:rsidP="0050796C" w:rsidRDefault="00C073F1" w14:paraId="6BE7C8C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60DA34E"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443EAAD9"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32D138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3542EC9"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F93CD0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42E6B79"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3DDF58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7BAB86FA" w14:textId="77777777">
        <w:tc>
          <w:tcPr>
            <w:tcW w:w="1735" w:type="dxa"/>
            <w:shd w:val="clear" w:color="auto" w:fill="C2D69B" w:themeFill="accent3" w:themeFillTint="99"/>
          </w:tcPr>
          <w:p w:rsidR="00C073F1" w:rsidP="0050796C" w:rsidRDefault="00C073F1" w14:paraId="3BF39E0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0C01B9FA"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94859F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27B0A177"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3E2F1D4F" w14:textId="77777777">
            <w:pPr>
              <w:rPr>
                <w:rFonts w:ascii="Arial" w:hAnsi="Arial" w:cs="Arial"/>
              </w:rPr>
            </w:pPr>
          </w:p>
          <w:p w:rsidRPr="00E07BE3" w:rsidR="00C073F1" w:rsidP="0050796C" w:rsidRDefault="00C073F1" w14:paraId="308439B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BA5F48B"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08A3700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010CCBB5"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62EF7D19"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189F179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A58527F"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1961A1CA"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1887914"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B99E508"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C073F1" w:rsidP="0050796C" w:rsidRDefault="00C073F1" w14:paraId="59F44BE8" w14:textId="77777777">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0C10E19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EAC382C"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2FF3DEA8"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39B1917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6C25A804"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7E6629D1" w14:textId="77777777">
      <w:pPr>
        <w:pStyle w:val="NormalWeb"/>
        <w:rPr>
          <w:rFonts w:ascii="Arial" w:hAnsi="Arial" w:cs="Arial"/>
          <w:color w:val="303B44"/>
          <w:sz w:val="22"/>
          <w:szCs w:val="22"/>
        </w:rPr>
      </w:pPr>
    </w:p>
    <w:p w:rsidR="00995D51" w:rsidRDefault="00995D51" w14:paraId="305F20A7" w14:textId="77777777">
      <w:pPr>
        <w:pStyle w:val="NormalWeb"/>
        <w:rPr>
          <w:rFonts w:ascii="Arial" w:hAnsi="Arial" w:cs="Arial"/>
          <w:color w:val="303B44"/>
          <w:sz w:val="22"/>
          <w:szCs w:val="22"/>
        </w:rPr>
      </w:pPr>
    </w:p>
    <w:p w:rsidR="00975DEE" w:rsidRDefault="00975DEE" w14:paraId="4C746588" w14:textId="77777777">
      <w:pPr>
        <w:pStyle w:val="NormalWeb"/>
        <w:rPr>
          <w:rFonts w:ascii="Arial" w:hAnsi="Arial" w:cs="Arial"/>
          <w:color w:val="303B44"/>
          <w:sz w:val="22"/>
          <w:szCs w:val="22"/>
        </w:rPr>
      </w:pPr>
    </w:p>
    <w:p w:rsidR="00975DEE" w:rsidRDefault="00975DEE" w14:paraId="2867FB75" w14:textId="77777777">
      <w:pPr>
        <w:pStyle w:val="NormalWeb"/>
        <w:rPr>
          <w:rFonts w:ascii="Arial" w:hAnsi="Arial" w:cs="Arial"/>
          <w:color w:val="303B44"/>
          <w:sz w:val="22"/>
          <w:szCs w:val="22"/>
        </w:rPr>
      </w:pPr>
    </w:p>
    <w:p w:rsidR="00975DEE" w:rsidRDefault="00975DEE" w14:paraId="3826844E" w14:textId="77777777">
      <w:pPr>
        <w:pStyle w:val="NormalWeb"/>
        <w:rPr>
          <w:rFonts w:ascii="Arial" w:hAnsi="Arial" w:cs="Arial"/>
          <w:color w:val="303B44"/>
          <w:sz w:val="22"/>
          <w:szCs w:val="22"/>
        </w:rPr>
      </w:pPr>
    </w:p>
    <w:p w:rsidR="00975DEE" w:rsidRDefault="00975DEE" w14:paraId="38AE8525" w14:textId="77777777">
      <w:pPr>
        <w:pStyle w:val="NormalWeb"/>
        <w:rPr>
          <w:rFonts w:ascii="Arial" w:hAnsi="Arial" w:cs="Arial"/>
          <w:color w:val="303B44"/>
          <w:sz w:val="22"/>
          <w:szCs w:val="22"/>
        </w:rPr>
      </w:pPr>
    </w:p>
    <w:p w:rsidR="00975DEE" w:rsidRDefault="00975DEE" w14:paraId="1A36A9FF" w14:textId="77777777">
      <w:pPr>
        <w:pStyle w:val="NormalWeb"/>
        <w:rPr>
          <w:rFonts w:ascii="Arial" w:hAnsi="Arial" w:cs="Arial"/>
          <w:color w:val="303B44"/>
          <w:sz w:val="22"/>
          <w:szCs w:val="22"/>
        </w:rPr>
      </w:pPr>
    </w:p>
    <w:p w:rsidRPr="00975DEE" w:rsidR="00975DEE" w:rsidP="00975DEE" w:rsidRDefault="00975DEE" w14:paraId="3E244F0A"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84CD7" w:rsidRDefault="00084CD7" w14:paraId="20438907" w14:textId="77777777">
      <w:r>
        <w:separator/>
      </w:r>
    </w:p>
  </w:endnote>
  <w:endnote w:type="continuationSeparator" w:id="0">
    <w:p w:rsidR="00084CD7" w:rsidRDefault="00084CD7" w14:paraId="61A6A34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2B042A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EF8E32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D5DC4D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84CD7" w:rsidRDefault="00084CD7" w14:paraId="0E1215C6" w14:textId="77777777">
      <w:r>
        <w:separator/>
      </w:r>
    </w:p>
  </w:footnote>
  <w:footnote w:type="continuationSeparator" w:id="0">
    <w:p w:rsidR="00084CD7" w:rsidRDefault="00084CD7" w14:paraId="56B58BC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295a662a"/>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8d26db2"/>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abe4ca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26ac192"/>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e1b2c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f4906c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cded23e"/>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e08b62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08556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5934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e510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8E61C52"/>
    <w:multiLevelType w:val="multilevel"/>
    <w:tmpl w:val="4D726B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97269C"/>
    <w:multiLevelType w:val="multilevel"/>
    <w:tmpl w:val="D6565D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7556518">
    <w:abstractNumId w:val="1"/>
  </w:num>
  <w:num w:numId="2" w16cid:durableId="1663041600">
    <w:abstractNumId w:val="9"/>
  </w:num>
  <w:num w:numId="3" w16cid:durableId="229001013">
    <w:abstractNumId w:val="16"/>
  </w:num>
  <w:num w:numId="4" w16cid:durableId="1553073377">
    <w:abstractNumId w:val="12"/>
  </w:num>
  <w:num w:numId="5" w16cid:durableId="1448622211">
    <w:abstractNumId w:val="7"/>
  </w:num>
  <w:num w:numId="6" w16cid:durableId="692654625">
    <w:abstractNumId w:val="15"/>
  </w:num>
  <w:num w:numId="7" w16cid:durableId="112556627">
    <w:abstractNumId w:val="2"/>
  </w:num>
  <w:num w:numId="8" w16cid:durableId="30616099">
    <w:abstractNumId w:val="14"/>
  </w:num>
  <w:num w:numId="9" w16cid:durableId="1701785827">
    <w:abstractNumId w:val="11"/>
  </w:num>
  <w:num w:numId="10" w16cid:durableId="1224489906">
    <w:abstractNumId w:val="4"/>
  </w:num>
  <w:num w:numId="11" w16cid:durableId="1868516761">
    <w:abstractNumId w:val="5"/>
  </w:num>
  <w:num w:numId="12" w16cid:durableId="2124953079">
    <w:abstractNumId w:val="8"/>
  </w:num>
  <w:num w:numId="13" w16cid:durableId="1419474025">
    <w:abstractNumId w:val="13"/>
  </w:num>
  <w:num w:numId="14" w16cid:durableId="1711999679">
    <w:abstractNumId w:val="3"/>
  </w:num>
  <w:num w:numId="15" w16cid:durableId="1856994875">
    <w:abstractNumId w:val="0"/>
  </w:num>
  <w:num w:numId="16" w16cid:durableId="333186763">
    <w:abstractNumId w:val="6"/>
  </w:num>
  <w:num w:numId="17" w16cid:durableId="1453397293">
    <w:abstractNumId w:val="17"/>
  </w:num>
  <w:num w:numId="18" w16cid:durableId="2831930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5D55"/>
    <w:rsid w:val="000822E5"/>
    <w:rsid w:val="00084CD7"/>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24C7"/>
    <w:rsid w:val="004874DE"/>
    <w:rsid w:val="004B5334"/>
    <w:rsid w:val="004B6C14"/>
    <w:rsid w:val="004C4F19"/>
    <w:rsid w:val="004D5E9B"/>
    <w:rsid w:val="004D63D9"/>
    <w:rsid w:val="004E6585"/>
    <w:rsid w:val="0050249F"/>
    <w:rsid w:val="00502A37"/>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222D"/>
    <w:rsid w:val="00835D29"/>
    <w:rsid w:val="00842E7F"/>
    <w:rsid w:val="00852933"/>
    <w:rsid w:val="008566E5"/>
    <w:rsid w:val="008566FE"/>
    <w:rsid w:val="00865B46"/>
    <w:rsid w:val="00896134"/>
    <w:rsid w:val="008A62BC"/>
    <w:rsid w:val="008B43E7"/>
    <w:rsid w:val="008C5D1F"/>
    <w:rsid w:val="008D763F"/>
    <w:rsid w:val="008F036F"/>
    <w:rsid w:val="008F1308"/>
    <w:rsid w:val="008F78C2"/>
    <w:rsid w:val="00904568"/>
    <w:rsid w:val="00911394"/>
    <w:rsid w:val="00923EF2"/>
    <w:rsid w:val="00926D25"/>
    <w:rsid w:val="00926E9D"/>
    <w:rsid w:val="00932C6E"/>
    <w:rsid w:val="00933F10"/>
    <w:rsid w:val="0094188F"/>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160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E0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676E"/>
    <w:rsid w:val="00F67644"/>
    <w:rsid w:val="00F8381F"/>
    <w:rsid w:val="00FA04CD"/>
    <w:rsid w:val="00FA25F5"/>
    <w:rsid w:val="00FA2810"/>
    <w:rsid w:val="00FA68F8"/>
    <w:rsid w:val="00FB1DC0"/>
    <w:rsid w:val="00FB3B4E"/>
    <w:rsid w:val="00FB4521"/>
    <w:rsid w:val="00FB4F84"/>
    <w:rsid w:val="00FB5CF8"/>
    <w:rsid w:val="00FE5651"/>
    <w:rsid w:val="00FF273B"/>
    <w:rsid w:val="00FF564C"/>
    <w:rsid w:val="016113CF"/>
    <w:rsid w:val="022FEA3B"/>
    <w:rsid w:val="032DFC3C"/>
    <w:rsid w:val="03A09C7B"/>
    <w:rsid w:val="09C2E18C"/>
    <w:rsid w:val="0BDEBA07"/>
    <w:rsid w:val="0E336E87"/>
    <w:rsid w:val="0E4B4419"/>
    <w:rsid w:val="0F2C415B"/>
    <w:rsid w:val="10B22B2A"/>
    <w:rsid w:val="11925A97"/>
    <w:rsid w:val="13566B52"/>
    <w:rsid w:val="1592D7BF"/>
    <w:rsid w:val="1B8B9FA7"/>
    <w:rsid w:val="1F335EA2"/>
    <w:rsid w:val="20074BFA"/>
    <w:rsid w:val="204A7C81"/>
    <w:rsid w:val="22031058"/>
    <w:rsid w:val="2311E9A9"/>
    <w:rsid w:val="24BA7326"/>
    <w:rsid w:val="24DABD1D"/>
    <w:rsid w:val="2750BACC"/>
    <w:rsid w:val="27DA6D3E"/>
    <w:rsid w:val="28122B0E"/>
    <w:rsid w:val="2846FE09"/>
    <w:rsid w:val="2B49CBD0"/>
    <w:rsid w:val="2D239925"/>
    <w:rsid w:val="2D5E64A4"/>
    <w:rsid w:val="2DABA5BC"/>
    <w:rsid w:val="2E816C92"/>
    <w:rsid w:val="2F235063"/>
    <w:rsid w:val="2F49EACC"/>
    <w:rsid w:val="32D3B12A"/>
    <w:rsid w:val="36D15019"/>
    <w:rsid w:val="3CE4A248"/>
    <w:rsid w:val="3E8ED988"/>
    <w:rsid w:val="442E084A"/>
    <w:rsid w:val="45C06ACF"/>
    <w:rsid w:val="4B924E83"/>
    <w:rsid w:val="4C07F26C"/>
    <w:rsid w:val="5574712B"/>
    <w:rsid w:val="5ADA344A"/>
    <w:rsid w:val="5F03B2A0"/>
    <w:rsid w:val="60FDBEAC"/>
    <w:rsid w:val="6277DC87"/>
    <w:rsid w:val="6308D341"/>
    <w:rsid w:val="644F7721"/>
    <w:rsid w:val="6521601E"/>
    <w:rsid w:val="65FC7933"/>
    <w:rsid w:val="6BD8B0F3"/>
    <w:rsid w:val="6D954061"/>
    <w:rsid w:val="6FAB21EF"/>
    <w:rsid w:val="71B8A472"/>
    <w:rsid w:val="71E9089C"/>
    <w:rsid w:val="73B5C9A2"/>
    <w:rsid w:val="75516732"/>
    <w:rsid w:val="7671BF94"/>
    <w:rsid w:val="775AFA9D"/>
    <w:rsid w:val="7818FF71"/>
    <w:rsid w:val="782CF0DA"/>
    <w:rsid w:val="788907F4"/>
    <w:rsid w:val="79E99554"/>
    <w:rsid w:val="7A11303A"/>
    <w:rsid w:val="7E5E37E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EF974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8C5D1F"/>
    <w:pPr>
      <w:spacing w:before="100" w:beforeAutospacing="1" w:after="100" w:afterAutospacing="1"/>
    </w:pPr>
    <w:rPr>
      <w:sz w:val="24"/>
      <w:szCs w:val="24"/>
      <w:lang w:eastAsia="zh-CN"/>
    </w:rPr>
  </w:style>
  <w:style w:type="character" w:styleId="normaltextrun" w:customStyle="1">
    <w:name w:val="normaltextrun"/>
    <w:basedOn w:val="DefaultParagraphFont"/>
    <w:rsid w:val="008C5D1F"/>
  </w:style>
  <w:style w:type="character" w:styleId="eop" w:customStyle="1">
    <w:name w:val="eop"/>
    <w:basedOn w:val="DefaultParagraphFont"/>
    <w:rsid w:val="008C5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010934">
      <w:bodyDiv w:val="1"/>
      <w:marLeft w:val="0"/>
      <w:marRight w:val="0"/>
      <w:marTop w:val="0"/>
      <w:marBottom w:val="0"/>
      <w:divBdr>
        <w:top w:val="none" w:sz="0" w:space="0" w:color="auto"/>
        <w:left w:val="none" w:sz="0" w:space="0" w:color="auto"/>
        <w:bottom w:val="none" w:sz="0" w:space="0" w:color="auto"/>
        <w:right w:val="none" w:sz="0" w:space="0" w:color="auto"/>
      </w:divBdr>
      <w:divsChild>
        <w:div w:id="238371179">
          <w:marLeft w:val="0"/>
          <w:marRight w:val="0"/>
          <w:marTop w:val="0"/>
          <w:marBottom w:val="0"/>
          <w:divBdr>
            <w:top w:val="none" w:sz="0" w:space="0" w:color="auto"/>
            <w:left w:val="none" w:sz="0" w:space="0" w:color="auto"/>
            <w:bottom w:val="none" w:sz="0" w:space="0" w:color="auto"/>
            <w:right w:val="none" w:sz="0" w:space="0" w:color="auto"/>
          </w:divBdr>
        </w:div>
        <w:div w:id="72059500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Kerry Nicholas</lastModifiedBy>
  <revision>13</revision>
  <lastPrinted>2014-10-10T07:42:00.0000000Z</lastPrinted>
  <dcterms:created xsi:type="dcterms:W3CDTF">2023-06-30T12:05:00.0000000Z</dcterms:created>
  <dcterms:modified xsi:type="dcterms:W3CDTF">2026-07-06T11:42:00.8385293Z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