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3685"/>
        <w:gridCol w:w="4111"/>
      </w:tblGrid>
      <w:tr w:rsidR="00F37265" w:rsidRPr="00F37265" w14:paraId="4773A663" w14:textId="77777777" w:rsidTr="00F37265">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5AA9A9BE" w14:textId="77777777" w:rsidR="00F37265" w:rsidRPr="00F37265" w:rsidRDefault="00F37265" w:rsidP="00F37265">
            <w:pPr>
              <w:spacing w:after="0" w:line="240" w:lineRule="auto"/>
              <w:textAlignment w:val="baseline"/>
              <w:rPr>
                <w:rFonts w:ascii="Times New Roman" w:eastAsia="Times New Roman" w:hAnsi="Times New Roman" w:cs="Times New Roman"/>
                <w:sz w:val="24"/>
                <w:szCs w:val="24"/>
                <w:lang w:eastAsia="en-GB"/>
              </w:rPr>
            </w:pPr>
            <w:r w:rsidRPr="00F37265">
              <w:rPr>
                <w:rFonts w:ascii="Arial" w:eastAsia="Times New Roman" w:hAnsi="Arial" w:cs="Arial"/>
                <w:lang w:eastAsia="en-GB"/>
              </w:rPr>
              <w:t> </w:t>
            </w:r>
          </w:p>
        </w:tc>
        <w:tc>
          <w:tcPr>
            <w:tcW w:w="3685" w:type="dxa"/>
            <w:tcBorders>
              <w:top w:val="single" w:sz="6" w:space="0" w:color="auto"/>
              <w:left w:val="nil"/>
              <w:bottom w:val="single" w:sz="6" w:space="0" w:color="auto"/>
              <w:right w:val="single" w:sz="6" w:space="0" w:color="auto"/>
            </w:tcBorders>
            <w:shd w:val="clear" w:color="auto" w:fill="auto"/>
            <w:hideMark/>
          </w:tcPr>
          <w:p w14:paraId="39E1B7B7" w14:textId="77777777" w:rsidR="00F37265" w:rsidRPr="00F37265" w:rsidRDefault="00F37265" w:rsidP="00F37265">
            <w:pPr>
              <w:spacing w:after="0" w:line="240" w:lineRule="auto"/>
              <w:textAlignment w:val="baseline"/>
              <w:rPr>
                <w:rFonts w:ascii="Times New Roman" w:eastAsia="Times New Roman" w:hAnsi="Times New Roman" w:cs="Times New Roman"/>
                <w:sz w:val="24"/>
                <w:szCs w:val="24"/>
                <w:lang w:eastAsia="en-GB"/>
              </w:rPr>
            </w:pPr>
            <w:r w:rsidRPr="00F37265">
              <w:rPr>
                <w:rFonts w:ascii="Arial" w:eastAsia="Times New Roman" w:hAnsi="Arial" w:cs="Arial"/>
                <w:lang w:eastAsia="en-GB"/>
              </w:rPr>
              <w:t>Targed/target </w:t>
            </w:r>
          </w:p>
        </w:tc>
        <w:tc>
          <w:tcPr>
            <w:tcW w:w="4111" w:type="dxa"/>
            <w:tcBorders>
              <w:top w:val="single" w:sz="6" w:space="0" w:color="auto"/>
              <w:left w:val="nil"/>
              <w:bottom w:val="single" w:sz="6" w:space="0" w:color="auto"/>
              <w:right w:val="single" w:sz="6" w:space="0" w:color="auto"/>
            </w:tcBorders>
            <w:shd w:val="clear" w:color="auto" w:fill="auto"/>
            <w:hideMark/>
          </w:tcPr>
          <w:p w14:paraId="2351AB38" w14:textId="77777777" w:rsidR="00F37265" w:rsidRPr="00F37265" w:rsidRDefault="00F37265" w:rsidP="00F37265">
            <w:pPr>
              <w:spacing w:after="0" w:line="240" w:lineRule="auto"/>
              <w:textAlignment w:val="baseline"/>
              <w:rPr>
                <w:rFonts w:ascii="Times New Roman" w:eastAsia="Times New Roman" w:hAnsi="Times New Roman" w:cs="Times New Roman"/>
                <w:sz w:val="24"/>
                <w:szCs w:val="24"/>
                <w:lang w:eastAsia="en-GB"/>
              </w:rPr>
            </w:pPr>
            <w:r w:rsidRPr="00F37265">
              <w:rPr>
                <w:rFonts w:ascii="Arial" w:eastAsia="Times New Roman" w:hAnsi="Arial" w:cs="Arial"/>
                <w:color w:val="222222"/>
                <w:shd w:val="clear" w:color="auto" w:fill="F8F9FA"/>
                <w:lang w:val="en-US" w:eastAsia="en-GB"/>
              </w:rPr>
              <w:t>Yr hyn yr wyf wedi'i wneud yn yr aseiniad hwn</w:t>
            </w:r>
            <w:r w:rsidRPr="00F37265">
              <w:rPr>
                <w:rFonts w:ascii="Arial" w:eastAsia="Times New Roman" w:hAnsi="Arial" w:cs="Arial"/>
                <w:lang w:eastAsia="en-GB"/>
              </w:rPr>
              <w:t> </w:t>
            </w:r>
          </w:p>
          <w:p w14:paraId="0F223E9E" w14:textId="77777777" w:rsidR="00F37265" w:rsidRPr="00F37265" w:rsidRDefault="00F37265" w:rsidP="00F37265">
            <w:pPr>
              <w:spacing w:after="0" w:line="240" w:lineRule="auto"/>
              <w:textAlignment w:val="baseline"/>
              <w:rPr>
                <w:rFonts w:ascii="Times New Roman" w:eastAsia="Times New Roman" w:hAnsi="Times New Roman" w:cs="Times New Roman"/>
                <w:sz w:val="24"/>
                <w:szCs w:val="24"/>
                <w:lang w:eastAsia="en-GB"/>
              </w:rPr>
            </w:pPr>
            <w:r w:rsidRPr="00F37265">
              <w:rPr>
                <w:rFonts w:ascii="Arial" w:eastAsia="Times New Roman" w:hAnsi="Arial" w:cs="Arial"/>
                <w:lang w:val="en-US" w:eastAsia="en-GB"/>
              </w:rPr>
              <w:t>What I have done in this assignment...</w:t>
            </w:r>
            <w:r w:rsidRPr="00F37265">
              <w:rPr>
                <w:rFonts w:ascii="Arial" w:eastAsia="Times New Roman" w:hAnsi="Arial" w:cs="Arial"/>
                <w:lang w:eastAsia="en-GB"/>
              </w:rPr>
              <w:t> </w:t>
            </w:r>
          </w:p>
          <w:p w14:paraId="2FC8DA83" w14:textId="77777777" w:rsidR="00F37265" w:rsidRPr="00F37265" w:rsidRDefault="00F37265" w:rsidP="00F37265">
            <w:pPr>
              <w:spacing w:after="0" w:line="240" w:lineRule="auto"/>
              <w:textAlignment w:val="baseline"/>
              <w:rPr>
                <w:rFonts w:ascii="Times New Roman" w:eastAsia="Times New Roman" w:hAnsi="Times New Roman" w:cs="Times New Roman"/>
                <w:sz w:val="24"/>
                <w:szCs w:val="24"/>
                <w:lang w:eastAsia="en-GB"/>
              </w:rPr>
            </w:pPr>
            <w:r w:rsidRPr="00F37265">
              <w:rPr>
                <w:rFonts w:ascii="Arial" w:eastAsia="Times New Roman" w:hAnsi="Arial" w:cs="Arial"/>
                <w:lang w:eastAsia="en-GB"/>
              </w:rPr>
              <w:t> </w:t>
            </w:r>
          </w:p>
        </w:tc>
      </w:tr>
      <w:tr w:rsidR="00F37265" w:rsidRPr="00F37265" w14:paraId="463D12D1" w14:textId="77777777" w:rsidTr="00F37265">
        <w:trPr>
          <w:trHeight w:val="1517"/>
        </w:trPr>
        <w:tc>
          <w:tcPr>
            <w:tcW w:w="1410" w:type="dxa"/>
            <w:tcBorders>
              <w:top w:val="nil"/>
              <w:left w:val="single" w:sz="6" w:space="0" w:color="auto"/>
              <w:bottom w:val="single" w:sz="6" w:space="0" w:color="auto"/>
              <w:right w:val="single" w:sz="6" w:space="0" w:color="auto"/>
            </w:tcBorders>
            <w:shd w:val="clear" w:color="auto" w:fill="auto"/>
            <w:hideMark/>
          </w:tcPr>
          <w:p w14:paraId="3AC2F2CA" w14:textId="77777777" w:rsidR="00F37265" w:rsidRPr="00F37265" w:rsidRDefault="00F37265" w:rsidP="00F37265">
            <w:pPr>
              <w:spacing w:after="0" w:line="240" w:lineRule="auto"/>
              <w:textAlignment w:val="baseline"/>
              <w:rPr>
                <w:rFonts w:ascii="Times New Roman" w:eastAsia="Times New Roman" w:hAnsi="Times New Roman" w:cs="Times New Roman"/>
                <w:sz w:val="24"/>
                <w:szCs w:val="24"/>
                <w:lang w:eastAsia="en-GB"/>
              </w:rPr>
            </w:pPr>
            <w:r w:rsidRPr="00F37265">
              <w:rPr>
                <w:rFonts w:ascii="Arial" w:eastAsia="Times New Roman" w:hAnsi="Arial" w:cs="Arial"/>
                <w:lang w:eastAsia="en-GB"/>
              </w:rPr>
              <w:t>Targed/Target 1 </w:t>
            </w:r>
          </w:p>
        </w:tc>
        <w:tc>
          <w:tcPr>
            <w:tcW w:w="3685" w:type="dxa"/>
            <w:tcBorders>
              <w:top w:val="nil"/>
              <w:left w:val="nil"/>
              <w:bottom w:val="single" w:sz="6" w:space="0" w:color="auto"/>
              <w:right w:val="single" w:sz="6" w:space="0" w:color="auto"/>
            </w:tcBorders>
            <w:shd w:val="clear" w:color="auto" w:fill="auto"/>
            <w:hideMark/>
          </w:tcPr>
          <w:p w14:paraId="63E90C84" w14:textId="77777777" w:rsidR="00F37265" w:rsidRPr="00F37265" w:rsidRDefault="00F37265" w:rsidP="00F37265">
            <w:pPr>
              <w:spacing w:after="0" w:line="240" w:lineRule="auto"/>
              <w:textAlignment w:val="baseline"/>
              <w:rPr>
                <w:rFonts w:ascii="Times New Roman" w:eastAsia="Times New Roman" w:hAnsi="Times New Roman" w:cs="Times New Roman"/>
                <w:sz w:val="24"/>
                <w:szCs w:val="24"/>
                <w:lang w:eastAsia="en-GB"/>
              </w:rPr>
            </w:pPr>
            <w:r w:rsidRPr="00F37265">
              <w:rPr>
                <w:rFonts w:ascii="Arial" w:eastAsia="Times New Roman" w:hAnsi="Arial" w:cs="Arial"/>
                <w:lang w:eastAsia="en-GB"/>
              </w:rPr>
              <w:t>Work on consistent Harvard referencing  </w:t>
            </w:r>
          </w:p>
        </w:tc>
        <w:tc>
          <w:tcPr>
            <w:tcW w:w="4111" w:type="dxa"/>
            <w:tcBorders>
              <w:top w:val="nil"/>
              <w:left w:val="nil"/>
              <w:bottom w:val="single" w:sz="6" w:space="0" w:color="auto"/>
              <w:right w:val="single" w:sz="6" w:space="0" w:color="auto"/>
            </w:tcBorders>
            <w:shd w:val="clear" w:color="auto" w:fill="auto"/>
            <w:hideMark/>
          </w:tcPr>
          <w:p w14:paraId="7E921BAF" w14:textId="77777777" w:rsidR="00F37265" w:rsidRPr="00F37265" w:rsidRDefault="00F37265" w:rsidP="00F37265">
            <w:pPr>
              <w:spacing w:after="0" w:line="240" w:lineRule="auto"/>
              <w:textAlignment w:val="baseline"/>
              <w:rPr>
                <w:rFonts w:ascii="Times New Roman" w:eastAsia="Times New Roman" w:hAnsi="Times New Roman" w:cs="Times New Roman"/>
                <w:sz w:val="24"/>
                <w:szCs w:val="24"/>
                <w:lang w:eastAsia="en-GB"/>
              </w:rPr>
            </w:pPr>
            <w:r w:rsidRPr="00F37265">
              <w:rPr>
                <w:rFonts w:ascii="Arial" w:eastAsia="Times New Roman" w:hAnsi="Arial" w:cs="Arial"/>
                <w:lang w:eastAsia="en-GB"/>
              </w:rPr>
              <w:t>I have ensured to compare my referencing to the university’s Harvard referencing guide.  </w:t>
            </w:r>
          </w:p>
        </w:tc>
      </w:tr>
      <w:tr w:rsidR="00F37265" w:rsidRPr="00F37265" w14:paraId="268D95D0" w14:textId="77777777" w:rsidTr="00F37265">
        <w:trPr>
          <w:trHeight w:val="2009"/>
        </w:trPr>
        <w:tc>
          <w:tcPr>
            <w:tcW w:w="1410" w:type="dxa"/>
            <w:tcBorders>
              <w:top w:val="nil"/>
              <w:left w:val="single" w:sz="6" w:space="0" w:color="auto"/>
              <w:bottom w:val="single" w:sz="6" w:space="0" w:color="auto"/>
              <w:right w:val="single" w:sz="6" w:space="0" w:color="auto"/>
            </w:tcBorders>
            <w:shd w:val="clear" w:color="auto" w:fill="auto"/>
            <w:hideMark/>
          </w:tcPr>
          <w:p w14:paraId="3007BAB6" w14:textId="77777777" w:rsidR="00F37265" w:rsidRPr="00F37265" w:rsidRDefault="00F37265" w:rsidP="00F37265">
            <w:pPr>
              <w:spacing w:after="0" w:line="240" w:lineRule="auto"/>
              <w:textAlignment w:val="baseline"/>
              <w:rPr>
                <w:rFonts w:ascii="Times New Roman" w:eastAsia="Times New Roman" w:hAnsi="Times New Roman" w:cs="Times New Roman"/>
                <w:sz w:val="24"/>
                <w:szCs w:val="24"/>
                <w:lang w:eastAsia="en-GB"/>
              </w:rPr>
            </w:pPr>
            <w:r w:rsidRPr="00F37265">
              <w:rPr>
                <w:rFonts w:ascii="Arial" w:eastAsia="Times New Roman" w:hAnsi="Arial" w:cs="Arial"/>
                <w:lang w:eastAsia="en-GB"/>
              </w:rPr>
              <w:t>Targed/Target 2 </w:t>
            </w:r>
          </w:p>
        </w:tc>
        <w:tc>
          <w:tcPr>
            <w:tcW w:w="3685" w:type="dxa"/>
            <w:tcBorders>
              <w:top w:val="nil"/>
              <w:left w:val="nil"/>
              <w:bottom w:val="single" w:sz="6" w:space="0" w:color="auto"/>
              <w:right w:val="single" w:sz="6" w:space="0" w:color="auto"/>
            </w:tcBorders>
            <w:shd w:val="clear" w:color="auto" w:fill="auto"/>
            <w:hideMark/>
          </w:tcPr>
          <w:p w14:paraId="3392A957" w14:textId="77777777" w:rsidR="00F37265" w:rsidRPr="00F37265" w:rsidRDefault="00F37265" w:rsidP="00F37265">
            <w:pPr>
              <w:spacing w:after="0" w:line="240" w:lineRule="auto"/>
              <w:textAlignment w:val="baseline"/>
              <w:rPr>
                <w:rFonts w:ascii="Times New Roman" w:eastAsia="Times New Roman" w:hAnsi="Times New Roman" w:cs="Times New Roman"/>
                <w:sz w:val="24"/>
                <w:szCs w:val="24"/>
                <w:lang w:eastAsia="en-GB"/>
              </w:rPr>
            </w:pPr>
            <w:r w:rsidRPr="00F37265">
              <w:rPr>
                <w:rFonts w:ascii="Arial" w:eastAsia="Times New Roman" w:hAnsi="Arial" w:cs="Arial"/>
                <w:lang w:eastAsia="en-GB"/>
              </w:rPr>
              <w:t>Proofread </w:t>
            </w:r>
          </w:p>
        </w:tc>
        <w:tc>
          <w:tcPr>
            <w:tcW w:w="4111" w:type="dxa"/>
            <w:tcBorders>
              <w:top w:val="nil"/>
              <w:left w:val="nil"/>
              <w:bottom w:val="single" w:sz="6" w:space="0" w:color="auto"/>
              <w:right w:val="single" w:sz="6" w:space="0" w:color="auto"/>
            </w:tcBorders>
            <w:shd w:val="clear" w:color="auto" w:fill="auto"/>
            <w:hideMark/>
          </w:tcPr>
          <w:p w14:paraId="1C77448D" w14:textId="77777777" w:rsidR="00F37265" w:rsidRPr="00F37265" w:rsidRDefault="00F37265" w:rsidP="00F37265">
            <w:pPr>
              <w:spacing w:after="0" w:line="240" w:lineRule="auto"/>
              <w:textAlignment w:val="baseline"/>
              <w:rPr>
                <w:rFonts w:ascii="Times New Roman" w:eastAsia="Times New Roman" w:hAnsi="Times New Roman" w:cs="Times New Roman"/>
                <w:sz w:val="24"/>
                <w:szCs w:val="24"/>
                <w:lang w:eastAsia="en-GB"/>
              </w:rPr>
            </w:pPr>
            <w:r w:rsidRPr="00F37265">
              <w:rPr>
                <w:rFonts w:ascii="Arial" w:eastAsia="Times New Roman" w:hAnsi="Arial" w:cs="Arial"/>
                <w:lang w:eastAsia="en-GB"/>
              </w:rPr>
              <w:t>Not only will I check the spelling and grammar of my assignment, I will have additional people to support this to find further areas of improvement.  </w:t>
            </w:r>
          </w:p>
        </w:tc>
      </w:tr>
    </w:tbl>
    <w:p w14:paraId="2D6B7BA2" w14:textId="3466581C" w:rsidR="00A56461" w:rsidRDefault="00A56461">
      <w:pPr>
        <w:rPr>
          <w:rFonts w:ascii="Arial" w:hAnsi="Arial" w:cs="Arial"/>
          <w:b/>
          <w:bCs/>
        </w:rPr>
      </w:pPr>
    </w:p>
    <w:p w14:paraId="7D46868A" w14:textId="2BA2759D" w:rsidR="00F37265" w:rsidRDefault="00F37265">
      <w:pPr>
        <w:rPr>
          <w:rFonts w:ascii="Arial" w:hAnsi="Arial" w:cs="Arial"/>
        </w:rPr>
      </w:pPr>
    </w:p>
    <w:p w14:paraId="5365383E" w14:textId="77777777" w:rsidR="00A1094E" w:rsidRDefault="00F71360" w:rsidP="00A56461">
      <w:pPr>
        <w:spacing w:line="360" w:lineRule="auto"/>
        <w:rPr>
          <w:rFonts w:ascii="Arial" w:hAnsi="Arial" w:cs="Arial"/>
        </w:rPr>
      </w:pPr>
      <w:r w:rsidRPr="00A56461">
        <w:rPr>
          <w:rFonts w:ascii="Arial" w:hAnsi="Arial" w:cs="Arial"/>
        </w:rPr>
        <w:tab/>
      </w:r>
    </w:p>
    <w:p w14:paraId="3B84E878" w14:textId="77777777" w:rsidR="00A1094E" w:rsidRDefault="00A1094E">
      <w:pPr>
        <w:rPr>
          <w:rFonts w:ascii="Arial" w:hAnsi="Arial" w:cs="Arial"/>
        </w:rPr>
      </w:pPr>
      <w:r>
        <w:rPr>
          <w:rFonts w:ascii="Arial" w:hAnsi="Arial" w:cs="Arial"/>
        </w:rPr>
        <w:br w:type="page"/>
      </w:r>
    </w:p>
    <w:p w14:paraId="3C75D0F5" w14:textId="75EAAACC" w:rsidR="00BD7FD7" w:rsidRPr="00A56461" w:rsidRDefault="00F71360" w:rsidP="00A1094E">
      <w:pPr>
        <w:spacing w:line="360" w:lineRule="auto"/>
        <w:ind w:firstLine="360"/>
        <w:rPr>
          <w:rFonts w:ascii="Arial" w:hAnsi="Arial" w:cs="Arial"/>
        </w:rPr>
      </w:pPr>
      <w:r w:rsidRPr="00A56461">
        <w:rPr>
          <w:rFonts w:ascii="Arial" w:hAnsi="Arial" w:cs="Arial"/>
        </w:rPr>
        <w:lastRenderedPageBreak/>
        <w:t xml:space="preserve">This assignment will focus on a school within South Wales and how it is developing an aspect of their School Development Plan (SDP). </w:t>
      </w:r>
      <w:r w:rsidR="002929AB">
        <w:rPr>
          <w:rFonts w:ascii="Arial" w:hAnsi="Arial" w:cs="Arial"/>
        </w:rPr>
        <w:t xml:space="preserve">The discussion about the SDP will </w:t>
      </w:r>
      <w:r w:rsidRPr="00A56461">
        <w:rPr>
          <w:rFonts w:ascii="Arial" w:hAnsi="Arial" w:cs="Arial"/>
        </w:rPr>
        <w:t xml:space="preserve">highlight what has been done </w:t>
      </w:r>
      <w:r w:rsidR="00BD7FD7" w:rsidRPr="00A56461">
        <w:rPr>
          <w:rFonts w:ascii="Arial" w:hAnsi="Arial" w:cs="Arial"/>
        </w:rPr>
        <w:t xml:space="preserve">in order to achieve </w:t>
      </w:r>
      <w:r w:rsidR="002929AB">
        <w:rPr>
          <w:rFonts w:ascii="Arial" w:hAnsi="Arial" w:cs="Arial"/>
        </w:rPr>
        <w:t>an</w:t>
      </w:r>
      <w:r w:rsidR="00BD7FD7" w:rsidRPr="00A56461">
        <w:rPr>
          <w:rFonts w:ascii="Arial" w:hAnsi="Arial" w:cs="Arial"/>
        </w:rPr>
        <w:t xml:space="preserve"> area of development and the impact this work has had on the school and its</w:t>
      </w:r>
      <w:r w:rsidR="002929AB">
        <w:rPr>
          <w:rFonts w:ascii="Arial" w:hAnsi="Arial" w:cs="Arial"/>
        </w:rPr>
        <w:t>’</w:t>
      </w:r>
      <w:r w:rsidR="00BD7FD7" w:rsidRPr="00A56461">
        <w:rPr>
          <w:rFonts w:ascii="Arial" w:hAnsi="Arial" w:cs="Arial"/>
        </w:rPr>
        <w:t xml:space="preserve"> community. In accordance to the British Educational Research Association (BERA, 2018), for confidentiality reasons, the school being referenced in this assignment will be referred to as </w:t>
      </w:r>
      <w:r w:rsidR="00BD7FD7" w:rsidRPr="00A56461">
        <w:rPr>
          <w:rFonts w:ascii="Arial" w:hAnsi="Arial" w:cs="Arial"/>
          <w:i/>
          <w:iCs/>
        </w:rPr>
        <w:t>School A. School A</w:t>
      </w:r>
      <w:r w:rsidR="00BD7FD7" w:rsidRPr="00A56461">
        <w:rPr>
          <w:rFonts w:ascii="Arial" w:hAnsi="Arial" w:cs="Arial"/>
        </w:rPr>
        <w:t xml:space="preserve"> is a school primarily for mainstream </w:t>
      </w:r>
      <w:r w:rsidR="003F4EF6">
        <w:rPr>
          <w:rFonts w:ascii="Arial" w:hAnsi="Arial" w:cs="Arial"/>
        </w:rPr>
        <w:t>pupils</w:t>
      </w:r>
      <w:r w:rsidR="00BD7FD7" w:rsidRPr="00A56461">
        <w:rPr>
          <w:rFonts w:ascii="Arial" w:hAnsi="Arial" w:cs="Arial"/>
        </w:rPr>
        <w:t xml:space="preserve"> in an area located in a Welsh valley. The school holds 448 pupils that range between 3 and 11 years old (Estyn, 2019). </w:t>
      </w:r>
      <w:r w:rsidR="003B09C3" w:rsidRPr="00A56461">
        <w:rPr>
          <w:rFonts w:ascii="Arial" w:hAnsi="Arial" w:cs="Arial"/>
        </w:rPr>
        <w:t>The</w:t>
      </w:r>
      <w:r w:rsidR="003F4EF6">
        <w:rPr>
          <w:rFonts w:ascii="Arial" w:hAnsi="Arial" w:cs="Arial"/>
        </w:rPr>
        <w:t xml:space="preserve"> large number</w:t>
      </w:r>
      <w:r w:rsidR="003B09C3" w:rsidRPr="00A56461">
        <w:rPr>
          <w:rFonts w:ascii="Arial" w:hAnsi="Arial" w:cs="Arial"/>
        </w:rPr>
        <w:t xml:space="preserve"> of pupils within the school </w:t>
      </w:r>
      <w:r w:rsidR="003F4EF6">
        <w:rPr>
          <w:rFonts w:ascii="Arial" w:hAnsi="Arial" w:cs="Arial"/>
        </w:rPr>
        <w:t xml:space="preserve">is </w:t>
      </w:r>
      <w:r w:rsidR="003B09C3" w:rsidRPr="00A56461">
        <w:rPr>
          <w:rFonts w:ascii="Arial" w:hAnsi="Arial" w:cs="Arial"/>
        </w:rPr>
        <w:t xml:space="preserve">due to the recent closure of another primary school. </w:t>
      </w:r>
      <w:r w:rsidR="003B09C3" w:rsidRPr="00A56461">
        <w:rPr>
          <w:rFonts w:ascii="Arial" w:hAnsi="Arial" w:cs="Arial"/>
          <w:i/>
          <w:iCs/>
        </w:rPr>
        <w:t>School A</w:t>
      </w:r>
      <w:r w:rsidR="003B09C3" w:rsidRPr="00A56461">
        <w:rPr>
          <w:rFonts w:ascii="Arial" w:hAnsi="Arial" w:cs="Arial"/>
        </w:rPr>
        <w:t xml:space="preserve"> has the responsibility to carry out the </w:t>
      </w:r>
      <w:r w:rsidR="006D7E05" w:rsidRPr="00A56461">
        <w:rPr>
          <w:rFonts w:ascii="Arial" w:hAnsi="Arial" w:cs="Arial"/>
        </w:rPr>
        <w:t xml:space="preserve">new </w:t>
      </w:r>
      <w:r w:rsidR="003F4EF6">
        <w:rPr>
          <w:rFonts w:ascii="Arial" w:hAnsi="Arial" w:cs="Arial"/>
        </w:rPr>
        <w:t>c</w:t>
      </w:r>
      <w:r w:rsidR="006D7E05" w:rsidRPr="00A56461">
        <w:rPr>
          <w:rFonts w:ascii="Arial" w:hAnsi="Arial" w:cs="Arial"/>
        </w:rPr>
        <w:t xml:space="preserve">urriculum for Wales as put forth by the Successful Futures review created by Donaldson (2015). </w:t>
      </w:r>
      <w:r w:rsidR="006F1447" w:rsidRPr="00A56461">
        <w:rPr>
          <w:rFonts w:ascii="Arial" w:hAnsi="Arial" w:cs="Arial"/>
        </w:rPr>
        <w:t>An SDP is</w:t>
      </w:r>
      <w:r w:rsidR="00A721E0" w:rsidRPr="00A56461">
        <w:rPr>
          <w:rFonts w:ascii="Arial" w:hAnsi="Arial" w:cs="Arial"/>
        </w:rPr>
        <w:t xml:space="preserve"> an</w:t>
      </w:r>
      <w:r w:rsidR="006F1447" w:rsidRPr="00A56461">
        <w:rPr>
          <w:rFonts w:ascii="Arial" w:hAnsi="Arial" w:cs="Arial"/>
        </w:rPr>
        <w:t xml:space="preserve"> important </w:t>
      </w:r>
      <w:r w:rsidR="00A721E0" w:rsidRPr="00A56461">
        <w:rPr>
          <w:rFonts w:ascii="Arial" w:hAnsi="Arial" w:cs="Arial"/>
        </w:rPr>
        <w:t xml:space="preserve">document </w:t>
      </w:r>
      <w:r w:rsidR="006F1447" w:rsidRPr="00A56461">
        <w:rPr>
          <w:rFonts w:ascii="Arial" w:hAnsi="Arial" w:cs="Arial"/>
        </w:rPr>
        <w:t xml:space="preserve">within </w:t>
      </w:r>
      <w:r w:rsidR="00A721E0" w:rsidRPr="00A56461">
        <w:rPr>
          <w:rFonts w:ascii="Arial" w:hAnsi="Arial" w:cs="Arial"/>
        </w:rPr>
        <w:t>schools as it holds information regarding areas of improvement (Education Authority,</w:t>
      </w:r>
      <w:r w:rsidR="00B726E1" w:rsidRPr="00A56461">
        <w:rPr>
          <w:rFonts w:ascii="Arial" w:hAnsi="Arial" w:cs="Arial"/>
        </w:rPr>
        <w:t xml:space="preserve"> 2020)</w:t>
      </w:r>
      <w:r w:rsidR="00A721E0" w:rsidRPr="00A56461">
        <w:rPr>
          <w:rFonts w:ascii="Arial" w:hAnsi="Arial" w:cs="Arial"/>
        </w:rPr>
        <w:t xml:space="preserve">. Each SDP is specific to the school and </w:t>
      </w:r>
      <w:r w:rsidR="003F4EF6">
        <w:rPr>
          <w:rFonts w:ascii="Arial" w:hAnsi="Arial" w:cs="Arial"/>
        </w:rPr>
        <w:t xml:space="preserve">portrays </w:t>
      </w:r>
      <w:r w:rsidR="00B726E1" w:rsidRPr="00A56461">
        <w:rPr>
          <w:rFonts w:ascii="Arial" w:hAnsi="Arial" w:cs="Arial"/>
        </w:rPr>
        <w:t>how it can develop the needs of its</w:t>
      </w:r>
      <w:r w:rsidR="00BD7A6F">
        <w:rPr>
          <w:rFonts w:ascii="Arial" w:hAnsi="Arial" w:cs="Arial"/>
        </w:rPr>
        <w:t>’</w:t>
      </w:r>
      <w:r w:rsidR="00B726E1" w:rsidRPr="00A56461">
        <w:rPr>
          <w:rFonts w:ascii="Arial" w:hAnsi="Arial" w:cs="Arial"/>
        </w:rPr>
        <w:t xml:space="preserve"> pupils and staff. </w:t>
      </w:r>
    </w:p>
    <w:p w14:paraId="50EF63E5" w14:textId="3B3D1F0B" w:rsidR="002E56A7" w:rsidRPr="00A56461" w:rsidRDefault="006D1B62" w:rsidP="00A56461">
      <w:pPr>
        <w:spacing w:line="360" w:lineRule="auto"/>
        <w:ind w:firstLine="360"/>
        <w:rPr>
          <w:rFonts w:ascii="Arial" w:hAnsi="Arial" w:cs="Arial"/>
        </w:rPr>
      </w:pPr>
      <w:r w:rsidRPr="00A56461">
        <w:rPr>
          <w:rFonts w:ascii="Arial" w:hAnsi="Arial" w:cs="Arial"/>
        </w:rPr>
        <w:t>A School Development Plan (SDP)</w:t>
      </w:r>
      <w:r w:rsidR="009D2AA1" w:rsidRPr="00A56461">
        <w:rPr>
          <w:rFonts w:ascii="Arial" w:hAnsi="Arial" w:cs="Arial"/>
        </w:rPr>
        <w:t xml:space="preserve"> is a plan which focuses on the development within a school (Welsh Government, 2014, p.4). </w:t>
      </w:r>
      <w:r w:rsidR="00594F51" w:rsidRPr="00A56461">
        <w:rPr>
          <w:rFonts w:ascii="Arial" w:hAnsi="Arial" w:cs="Arial"/>
        </w:rPr>
        <w:t>The school identif</w:t>
      </w:r>
      <w:r w:rsidR="00DA564C">
        <w:rPr>
          <w:rFonts w:ascii="Arial" w:hAnsi="Arial" w:cs="Arial"/>
        </w:rPr>
        <w:t>ies</w:t>
      </w:r>
      <w:r w:rsidR="00594F51" w:rsidRPr="00A56461">
        <w:rPr>
          <w:rFonts w:ascii="Arial" w:hAnsi="Arial" w:cs="Arial"/>
        </w:rPr>
        <w:t xml:space="preserve"> areas </w:t>
      </w:r>
      <w:r w:rsidR="00DA564C">
        <w:rPr>
          <w:rFonts w:ascii="Arial" w:hAnsi="Arial" w:cs="Arial"/>
        </w:rPr>
        <w:t>for</w:t>
      </w:r>
      <w:r w:rsidR="00594F51" w:rsidRPr="00A56461">
        <w:rPr>
          <w:rFonts w:ascii="Arial" w:hAnsi="Arial" w:cs="Arial"/>
        </w:rPr>
        <w:t xml:space="preserve"> development for the purpose of educating pupils. They</w:t>
      </w:r>
      <w:r w:rsidR="00DA564C">
        <w:rPr>
          <w:rFonts w:ascii="Arial" w:hAnsi="Arial" w:cs="Arial"/>
        </w:rPr>
        <w:t xml:space="preserve"> </w:t>
      </w:r>
      <w:r w:rsidR="00594F51" w:rsidRPr="00A56461">
        <w:rPr>
          <w:rFonts w:ascii="Arial" w:hAnsi="Arial" w:cs="Arial"/>
        </w:rPr>
        <w:t xml:space="preserve">create an </w:t>
      </w:r>
      <w:r w:rsidR="00DA564C">
        <w:rPr>
          <w:rFonts w:ascii="Arial" w:hAnsi="Arial" w:cs="Arial"/>
        </w:rPr>
        <w:t>a</w:t>
      </w:r>
      <w:r w:rsidR="00594F51" w:rsidRPr="00A56461">
        <w:rPr>
          <w:rFonts w:ascii="Arial" w:hAnsi="Arial" w:cs="Arial"/>
        </w:rPr>
        <w:t xml:space="preserve">ction </w:t>
      </w:r>
      <w:r w:rsidR="00DA564C">
        <w:rPr>
          <w:rFonts w:ascii="Arial" w:hAnsi="Arial" w:cs="Arial"/>
        </w:rPr>
        <w:t>p</w:t>
      </w:r>
      <w:r w:rsidR="00594F51" w:rsidRPr="00A56461">
        <w:rPr>
          <w:rFonts w:ascii="Arial" w:hAnsi="Arial" w:cs="Arial"/>
        </w:rPr>
        <w:t xml:space="preserve">lan in order to improve this area of development to enhance the </w:t>
      </w:r>
      <w:r w:rsidR="00E6618B">
        <w:rPr>
          <w:rFonts w:ascii="Arial" w:hAnsi="Arial" w:cs="Arial"/>
        </w:rPr>
        <w:t xml:space="preserve">pupils’ </w:t>
      </w:r>
      <w:r w:rsidR="00594F51" w:rsidRPr="00A56461">
        <w:rPr>
          <w:rFonts w:ascii="Arial" w:hAnsi="Arial" w:cs="Arial"/>
        </w:rPr>
        <w:t xml:space="preserve">outcomes. </w:t>
      </w:r>
      <w:r w:rsidR="00D15F04" w:rsidRPr="00A56461">
        <w:rPr>
          <w:rFonts w:ascii="Arial" w:hAnsi="Arial" w:cs="Arial"/>
        </w:rPr>
        <w:t xml:space="preserve">This three-year process provides a school with the opportunities to look in depth at the targets they have set (Welsh Government, 2014, p.4). </w:t>
      </w:r>
      <w:r w:rsidR="00594F51" w:rsidRPr="00A56461">
        <w:rPr>
          <w:rFonts w:ascii="Arial" w:hAnsi="Arial" w:cs="Arial"/>
        </w:rPr>
        <w:t>Each target requires action points that present what staff should do to reach their goals. By having an in-depth plan, there is clear understanding of what is expected of the staff and</w:t>
      </w:r>
      <w:r w:rsidR="00BA2143">
        <w:rPr>
          <w:rFonts w:ascii="Arial" w:hAnsi="Arial" w:cs="Arial"/>
        </w:rPr>
        <w:t>,</w:t>
      </w:r>
      <w:r w:rsidR="00594F51" w:rsidRPr="00A56461">
        <w:rPr>
          <w:rFonts w:ascii="Arial" w:hAnsi="Arial" w:cs="Arial"/>
        </w:rPr>
        <w:t xml:space="preserve"> to also demonstrate to external agencies, how the school achieved each target. </w:t>
      </w:r>
    </w:p>
    <w:p w14:paraId="3040CA26" w14:textId="0AD2127A" w:rsidR="006D1B62" w:rsidRPr="00A56461" w:rsidRDefault="00BF1468" w:rsidP="00A56461">
      <w:pPr>
        <w:spacing w:line="360" w:lineRule="auto"/>
        <w:ind w:firstLine="360"/>
        <w:rPr>
          <w:rFonts w:ascii="Arial" w:hAnsi="Arial" w:cs="Arial"/>
        </w:rPr>
      </w:pPr>
      <w:r w:rsidRPr="00A56461">
        <w:rPr>
          <w:rFonts w:ascii="Arial" w:hAnsi="Arial" w:cs="Arial"/>
        </w:rPr>
        <w:t>These action points are evaluated through short and long-term goals that relate</w:t>
      </w:r>
      <w:r w:rsidR="00870F58">
        <w:rPr>
          <w:rFonts w:ascii="Arial" w:hAnsi="Arial" w:cs="Arial"/>
        </w:rPr>
        <w:t xml:space="preserve"> to</w:t>
      </w:r>
      <w:r w:rsidRPr="00A56461">
        <w:rPr>
          <w:rFonts w:ascii="Arial" w:hAnsi="Arial" w:cs="Arial"/>
        </w:rPr>
        <w:t xml:space="preserve"> the SDP target (Welsh Government, 2014). </w:t>
      </w:r>
      <w:r w:rsidR="007616C2">
        <w:rPr>
          <w:rFonts w:ascii="Arial" w:hAnsi="Arial" w:cs="Arial"/>
        </w:rPr>
        <w:t>D</w:t>
      </w:r>
      <w:r w:rsidR="007616C2" w:rsidRPr="00A56461">
        <w:rPr>
          <w:rFonts w:ascii="Arial" w:hAnsi="Arial" w:cs="Arial"/>
        </w:rPr>
        <w:t>uring these years</w:t>
      </w:r>
      <w:r w:rsidR="007616C2">
        <w:rPr>
          <w:rFonts w:ascii="Arial" w:hAnsi="Arial" w:cs="Arial"/>
        </w:rPr>
        <w:t>, s</w:t>
      </w:r>
      <w:r w:rsidR="00594F51" w:rsidRPr="00A56461">
        <w:rPr>
          <w:rFonts w:ascii="Arial" w:hAnsi="Arial" w:cs="Arial"/>
        </w:rPr>
        <w:t xml:space="preserve">chools are encouraged to reflect </w:t>
      </w:r>
      <w:r w:rsidRPr="00A56461">
        <w:rPr>
          <w:rFonts w:ascii="Arial" w:hAnsi="Arial" w:cs="Arial"/>
        </w:rPr>
        <w:t xml:space="preserve">to see if the action points </w:t>
      </w:r>
      <w:r w:rsidR="007616C2">
        <w:rPr>
          <w:rFonts w:ascii="Arial" w:hAnsi="Arial" w:cs="Arial"/>
        </w:rPr>
        <w:t>have</w:t>
      </w:r>
      <w:r w:rsidRPr="00A56461">
        <w:rPr>
          <w:rFonts w:ascii="Arial" w:hAnsi="Arial" w:cs="Arial"/>
        </w:rPr>
        <w:t xml:space="preserve"> gained the desired outcome</w:t>
      </w:r>
      <w:r w:rsidR="007616C2">
        <w:rPr>
          <w:rFonts w:ascii="Arial" w:hAnsi="Arial" w:cs="Arial"/>
        </w:rPr>
        <w:t>s</w:t>
      </w:r>
      <w:r w:rsidRPr="00A56461">
        <w:rPr>
          <w:rFonts w:ascii="Arial" w:hAnsi="Arial" w:cs="Arial"/>
        </w:rPr>
        <w:t xml:space="preserve"> and if additional action points are required to underpin the target</w:t>
      </w:r>
      <w:r w:rsidR="007616C2">
        <w:rPr>
          <w:rFonts w:ascii="Arial" w:hAnsi="Arial" w:cs="Arial"/>
        </w:rPr>
        <w:t>s</w:t>
      </w:r>
      <w:r w:rsidRPr="00A56461">
        <w:rPr>
          <w:rFonts w:ascii="Arial" w:hAnsi="Arial" w:cs="Arial"/>
        </w:rPr>
        <w:t xml:space="preserve"> in the running of the school. A</w:t>
      </w:r>
      <w:r w:rsidR="002C1108" w:rsidRPr="00A56461">
        <w:rPr>
          <w:rFonts w:ascii="Arial" w:hAnsi="Arial" w:cs="Arial"/>
        </w:rPr>
        <w:t xml:space="preserve">ction points </w:t>
      </w:r>
      <w:r w:rsidR="00BC3AB1" w:rsidRPr="00A56461">
        <w:rPr>
          <w:rFonts w:ascii="Arial" w:hAnsi="Arial" w:cs="Arial"/>
        </w:rPr>
        <w:t>have an impact on the staff as well as the pupils’ attainment (Welsh Government, 2014)</w:t>
      </w:r>
      <w:r w:rsidR="00C60C12">
        <w:rPr>
          <w:rFonts w:ascii="Arial" w:hAnsi="Arial" w:cs="Arial"/>
        </w:rPr>
        <w:t>, meaning i</w:t>
      </w:r>
      <w:r w:rsidR="00BC3AB1" w:rsidRPr="00A56461">
        <w:rPr>
          <w:rFonts w:ascii="Arial" w:hAnsi="Arial" w:cs="Arial"/>
        </w:rPr>
        <w:t xml:space="preserve">t is a whole school approach. It is the responsibility of the staff to reach the overall target </w:t>
      </w:r>
      <w:r w:rsidR="0072151A">
        <w:rPr>
          <w:rFonts w:ascii="Arial" w:hAnsi="Arial" w:cs="Arial"/>
        </w:rPr>
        <w:t>to</w:t>
      </w:r>
      <w:r w:rsidR="00BC3AB1" w:rsidRPr="00A56461">
        <w:rPr>
          <w:rFonts w:ascii="Arial" w:hAnsi="Arial" w:cs="Arial"/>
        </w:rPr>
        <w:t xml:space="preserve"> improv</w:t>
      </w:r>
      <w:r w:rsidR="0072151A">
        <w:rPr>
          <w:rFonts w:ascii="Arial" w:hAnsi="Arial" w:cs="Arial"/>
        </w:rPr>
        <w:t>e</w:t>
      </w:r>
      <w:r w:rsidR="00BC3AB1" w:rsidRPr="00A56461">
        <w:rPr>
          <w:rFonts w:ascii="Arial" w:hAnsi="Arial" w:cs="Arial"/>
        </w:rPr>
        <w:t xml:space="preserve"> the school</w:t>
      </w:r>
      <w:r w:rsidR="009C4CB5">
        <w:rPr>
          <w:rFonts w:ascii="Arial" w:hAnsi="Arial" w:cs="Arial"/>
        </w:rPr>
        <w:t>; b</w:t>
      </w:r>
      <w:r w:rsidR="00D15F04" w:rsidRPr="00A56461">
        <w:rPr>
          <w:rFonts w:ascii="Arial" w:hAnsi="Arial" w:cs="Arial"/>
        </w:rPr>
        <w:t>y working together as a unit, a school has a high chance of achieving these SDP targets in order to provide an effective education for its</w:t>
      </w:r>
      <w:r w:rsidR="009C4CB5">
        <w:rPr>
          <w:rFonts w:ascii="Arial" w:hAnsi="Arial" w:cs="Arial"/>
        </w:rPr>
        <w:t>’</w:t>
      </w:r>
      <w:r w:rsidR="00D15F04" w:rsidRPr="00A56461">
        <w:rPr>
          <w:rFonts w:ascii="Arial" w:hAnsi="Arial" w:cs="Arial"/>
        </w:rPr>
        <w:t xml:space="preserve"> current and future pupils. </w:t>
      </w:r>
    </w:p>
    <w:p w14:paraId="522131F8" w14:textId="24EC4B9E" w:rsidR="00522358" w:rsidRPr="00A56461" w:rsidRDefault="00CE4273" w:rsidP="00A56461">
      <w:pPr>
        <w:spacing w:line="360" w:lineRule="auto"/>
        <w:ind w:firstLine="360"/>
        <w:rPr>
          <w:rFonts w:ascii="Arial" w:hAnsi="Arial" w:cs="Arial"/>
          <w:color w:val="FF0000"/>
        </w:rPr>
      </w:pPr>
      <w:r w:rsidRPr="00A56461">
        <w:rPr>
          <w:rFonts w:ascii="Arial" w:hAnsi="Arial" w:cs="Arial"/>
        </w:rPr>
        <w:t>When evaluating a school and its</w:t>
      </w:r>
      <w:r w:rsidR="00301BC0">
        <w:rPr>
          <w:rFonts w:ascii="Arial" w:hAnsi="Arial" w:cs="Arial"/>
        </w:rPr>
        <w:t>’</w:t>
      </w:r>
      <w:r w:rsidRPr="00A56461">
        <w:rPr>
          <w:rFonts w:ascii="Arial" w:hAnsi="Arial" w:cs="Arial"/>
        </w:rPr>
        <w:t xml:space="preserve"> development plan, there are four areas </w:t>
      </w:r>
      <w:r w:rsidR="00C73A25">
        <w:rPr>
          <w:rFonts w:ascii="Arial" w:hAnsi="Arial" w:cs="Arial"/>
        </w:rPr>
        <w:t>for consideration</w:t>
      </w:r>
      <w:r w:rsidRPr="00A56461">
        <w:rPr>
          <w:rFonts w:ascii="Arial" w:hAnsi="Arial" w:cs="Arial"/>
        </w:rPr>
        <w:t xml:space="preserve">. These areas </w:t>
      </w:r>
      <w:r w:rsidR="00496F55" w:rsidRPr="00A56461">
        <w:rPr>
          <w:rFonts w:ascii="Arial" w:hAnsi="Arial" w:cs="Arial"/>
        </w:rPr>
        <w:t>include</w:t>
      </w:r>
      <w:r w:rsidRPr="00A56461">
        <w:rPr>
          <w:rFonts w:ascii="Arial" w:hAnsi="Arial" w:cs="Arial"/>
        </w:rPr>
        <w:t xml:space="preserve"> pupil-led education, the excellence of the teaching and learning, the leadership that takes place and the engagement with the community (Department of Education, 2011, p.21-22). </w:t>
      </w:r>
      <w:r w:rsidR="004B51FD" w:rsidRPr="00A56461">
        <w:rPr>
          <w:rFonts w:ascii="Arial" w:hAnsi="Arial" w:cs="Arial"/>
        </w:rPr>
        <w:t xml:space="preserve">Each of these are just as important as </w:t>
      </w:r>
      <w:r w:rsidR="001732AD">
        <w:rPr>
          <w:rFonts w:ascii="Arial" w:hAnsi="Arial" w:cs="Arial"/>
        </w:rPr>
        <w:t>each other</w:t>
      </w:r>
      <w:r w:rsidR="004B51FD" w:rsidRPr="00A56461">
        <w:rPr>
          <w:rFonts w:ascii="Arial" w:hAnsi="Arial" w:cs="Arial"/>
        </w:rPr>
        <w:t xml:space="preserve"> when evaluating the effectiveness of a school and the system it follows. </w:t>
      </w:r>
      <w:r w:rsidR="00E12FDB" w:rsidRPr="00A56461">
        <w:rPr>
          <w:rFonts w:ascii="Arial" w:hAnsi="Arial" w:cs="Arial"/>
        </w:rPr>
        <w:t xml:space="preserve">Based on the Successful Futures Review (Donaldson, 2015), these areas demonstrate that the school are </w:t>
      </w:r>
      <w:r w:rsidR="00E12FDB" w:rsidRPr="00A56461">
        <w:rPr>
          <w:rFonts w:ascii="Arial" w:hAnsi="Arial" w:cs="Arial"/>
        </w:rPr>
        <w:lastRenderedPageBreak/>
        <w:t xml:space="preserve">implementing the four purposes of education and the pedagogical principles the review put forth. </w:t>
      </w:r>
    </w:p>
    <w:p w14:paraId="48FEA9CD" w14:textId="4911666B" w:rsidR="00F07FCE" w:rsidRPr="00A56461" w:rsidRDefault="0031251E" w:rsidP="00A56461">
      <w:pPr>
        <w:spacing w:line="360" w:lineRule="auto"/>
        <w:ind w:firstLine="720"/>
        <w:rPr>
          <w:rFonts w:ascii="Arial" w:hAnsi="Arial" w:cs="Arial"/>
        </w:rPr>
      </w:pPr>
      <w:r w:rsidRPr="00A56461">
        <w:rPr>
          <w:rFonts w:ascii="Arial" w:hAnsi="Arial" w:cs="Arial"/>
        </w:rPr>
        <w:t xml:space="preserve">As part of the Successful Futures </w:t>
      </w:r>
      <w:r w:rsidR="001732AD">
        <w:rPr>
          <w:rFonts w:ascii="Arial" w:hAnsi="Arial" w:cs="Arial"/>
        </w:rPr>
        <w:t>r</w:t>
      </w:r>
      <w:r w:rsidRPr="00A56461">
        <w:rPr>
          <w:rFonts w:ascii="Arial" w:hAnsi="Arial" w:cs="Arial"/>
        </w:rPr>
        <w:t>eview (Donaldson, 2015), there was a</w:t>
      </w:r>
      <w:r w:rsidR="001732AD">
        <w:rPr>
          <w:rFonts w:ascii="Arial" w:hAnsi="Arial" w:cs="Arial"/>
        </w:rPr>
        <w:t xml:space="preserve">n emphasis </w:t>
      </w:r>
      <w:r w:rsidRPr="00A56461">
        <w:rPr>
          <w:rFonts w:ascii="Arial" w:hAnsi="Arial" w:cs="Arial"/>
        </w:rPr>
        <w:t xml:space="preserve">on </w:t>
      </w:r>
      <w:r w:rsidR="00326DCD">
        <w:rPr>
          <w:rFonts w:ascii="Arial" w:hAnsi="Arial" w:cs="Arial"/>
        </w:rPr>
        <w:t>w</w:t>
      </w:r>
      <w:r w:rsidRPr="00A56461">
        <w:rPr>
          <w:rFonts w:ascii="Arial" w:hAnsi="Arial" w:cs="Arial"/>
        </w:rPr>
        <w:t xml:space="preserve">elsh language being used in the curriculum. In order to embrace the </w:t>
      </w:r>
      <w:r w:rsidR="00AC4187">
        <w:rPr>
          <w:rFonts w:ascii="Arial" w:hAnsi="Arial" w:cs="Arial"/>
        </w:rPr>
        <w:t>W</w:t>
      </w:r>
      <w:r w:rsidRPr="00A56461">
        <w:rPr>
          <w:rFonts w:ascii="Arial" w:hAnsi="Arial" w:cs="Arial"/>
        </w:rPr>
        <w:t>elsh community that we live in, the curriculum in Wales should include the aspect of welsh in its</w:t>
      </w:r>
      <w:r w:rsidR="00AC4187">
        <w:rPr>
          <w:rFonts w:ascii="Arial" w:hAnsi="Arial" w:cs="Arial"/>
        </w:rPr>
        <w:t>’</w:t>
      </w:r>
      <w:r w:rsidRPr="00A56461">
        <w:rPr>
          <w:rFonts w:ascii="Arial" w:hAnsi="Arial" w:cs="Arial"/>
        </w:rPr>
        <w:t xml:space="preserve"> teaching (Donaldson, 2015)</w:t>
      </w:r>
      <w:r w:rsidR="00E429FC">
        <w:rPr>
          <w:rFonts w:ascii="Arial" w:hAnsi="Arial" w:cs="Arial"/>
        </w:rPr>
        <w:t>;</w:t>
      </w:r>
      <w:r w:rsidRPr="00A56461">
        <w:rPr>
          <w:rFonts w:ascii="Arial" w:hAnsi="Arial" w:cs="Arial"/>
        </w:rPr>
        <w:t xml:space="preserve"> </w:t>
      </w:r>
      <w:r w:rsidR="00E429FC">
        <w:rPr>
          <w:rFonts w:ascii="Arial" w:hAnsi="Arial" w:cs="Arial"/>
        </w:rPr>
        <w:t>t</w:t>
      </w:r>
      <w:r w:rsidRPr="00A56461">
        <w:rPr>
          <w:rFonts w:ascii="Arial" w:hAnsi="Arial" w:cs="Arial"/>
        </w:rPr>
        <w:t xml:space="preserve">his includes using welsh in and outside of the classroom. </w:t>
      </w:r>
      <w:r w:rsidR="00294A40" w:rsidRPr="00A56461">
        <w:rPr>
          <w:rFonts w:ascii="Arial" w:hAnsi="Arial" w:cs="Arial"/>
        </w:rPr>
        <w:t xml:space="preserve">The Welsh Medium Education Strategy (Welsh Government, 2010 cited by Donaldson, 2015, p.26) develops Donaldson’s point of view further by stating that the classroom can provide pupils with the opportunity to develop </w:t>
      </w:r>
      <w:r w:rsidR="00425DFC">
        <w:rPr>
          <w:rFonts w:ascii="Arial" w:hAnsi="Arial" w:cs="Arial"/>
        </w:rPr>
        <w:t xml:space="preserve">their welsh language </w:t>
      </w:r>
      <w:r w:rsidR="00294A40" w:rsidRPr="00A56461">
        <w:rPr>
          <w:rFonts w:ascii="Arial" w:hAnsi="Arial" w:cs="Arial"/>
        </w:rPr>
        <w:t xml:space="preserve">skills. </w:t>
      </w:r>
      <w:r w:rsidRPr="00A56461">
        <w:rPr>
          <w:rFonts w:ascii="Arial" w:hAnsi="Arial" w:cs="Arial"/>
        </w:rPr>
        <w:t xml:space="preserve">Teachers are encouraged to </w:t>
      </w:r>
      <w:r w:rsidR="00496F55">
        <w:rPr>
          <w:rFonts w:ascii="Arial" w:hAnsi="Arial" w:cs="Arial"/>
        </w:rPr>
        <w:t>promote</w:t>
      </w:r>
      <w:r w:rsidRPr="00A56461">
        <w:rPr>
          <w:rFonts w:ascii="Arial" w:hAnsi="Arial" w:cs="Arial"/>
        </w:rPr>
        <w:t xml:space="preserve"> the use of welsh throughout everyday routines</w:t>
      </w:r>
      <w:r w:rsidR="00496F55">
        <w:rPr>
          <w:rFonts w:ascii="Arial" w:hAnsi="Arial" w:cs="Arial"/>
        </w:rPr>
        <w:t>,</w:t>
      </w:r>
      <w:r w:rsidRPr="00A56461">
        <w:rPr>
          <w:rFonts w:ascii="Arial" w:hAnsi="Arial" w:cs="Arial"/>
        </w:rPr>
        <w:t xml:space="preserve"> such as welcoming pupils and giving them praise</w:t>
      </w:r>
      <w:r w:rsidR="00496F55">
        <w:rPr>
          <w:rFonts w:ascii="Arial" w:hAnsi="Arial" w:cs="Arial"/>
        </w:rPr>
        <w:t>,</w:t>
      </w:r>
      <w:r w:rsidRPr="00A56461">
        <w:rPr>
          <w:rFonts w:ascii="Arial" w:hAnsi="Arial" w:cs="Arial"/>
        </w:rPr>
        <w:t xml:space="preserve"> to create a positive learning environment. The increasing use of this language would encourage pupils to use </w:t>
      </w:r>
      <w:r w:rsidR="00294A40" w:rsidRPr="00A56461">
        <w:rPr>
          <w:rFonts w:ascii="Arial" w:hAnsi="Arial" w:cs="Arial"/>
        </w:rPr>
        <w:t>it in their everyday lives.</w:t>
      </w:r>
      <w:r w:rsidR="00543066" w:rsidRPr="00A56461">
        <w:rPr>
          <w:rFonts w:ascii="Arial" w:hAnsi="Arial" w:cs="Arial"/>
        </w:rPr>
        <w:t xml:space="preserve"> </w:t>
      </w:r>
    </w:p>
    <w:p w14:paraId="70A6EC85" w14:textId="3690FD8D" w:rsidR="009931BF" w:rsidRPr="00A56461" w:rsidRDefault="00543066" w:rsidP="00A56461">
      <w:pPr>
        <w:spacing w:line="360" w:lineRule="auto"/>
        <w:ind w:firstLine="720"/>
        <w:rPr>
          <w:rFonts w:ascii="Arial" w:hAnsi="Arial" w:cs="Arial"/>
        </w:rPr>
      </w:pPr>
      <w:r w:rsidRPr="00A56461">
        <w:rPr>
          <w:rFonts w:ascii="Arial" w:hAnsi="Arial" w:cs="Arial"/>
        </w:rPr>
        <w:t xml:space="preserve">The Programme for </w:t>
      </w:r>
      <w:r w:rsidR="004E5BC7">
        <w:rPr>
          <w:rFonts w:ascii="Arial" w:hAnsi="Arial" w:cs="Arial"/>
        </w:rPr>
        <w:t>C</w:t>
      </w:r>
      <w:r w:rsidRPr="00A56461">
        <w:rPr>
          <w:rFonts w:ascii="Arial" w:hAnsi="Arial" w:cs="Arial"/>
        </w:rPr>
        <w:t xml:space="preserve">hildren and </w:t>
      </w:r>
      <w:r w:rsidR="004E5BC7">
        <w:rPr>
          <w:rFonts w:ascii="Arial" w:hAnsi="Arial" w:cs="Arial"/>
        </w:rPr>
        <w:t>Y</w:t>
      </w:r>
      <w:r w:rsidRPr="00A56461">
        <w:rPr>
          <w:rFonts w:ascii="Arial" w:hAnsi="Arial" w:cs="Arial"/>
        </w:rPr>
        <w:t xml:space="preserve">oung </w:t>
      </w:r>
      <w:r w:rsidR="004E5BC7">
        <w:rPr>
          <w:rFonts w:ascii="Arial" w:hAnsi="Arial" w:cs="Arial"/>
        </w:rPr>
        <w:t>P</w:t>
      </w:r>
      <w:r w:rsidRPr="00A56461">
        <w:rPr>
          <w:rFonts w:ascii="Arial" w:hAnsi="Arial" w:cs="Arial"/>
        </w:rPr>
        <w:t xml:space="preserve">eople document (2015) was introduced around the Successful Futures </w:t>
      </w:r>
      <w:r w:rsidR="004E5BC7">
        <w:rPr>
          <w:rFonts w:ascii="Arial" w:hAnsi="Arial" w:cs="Arial"/>
        </w:rPr>
        <w:t>r</w:t>
      </w:r>
      <w:r w:rsidRPr="00A56461">
        <w:rPr>
          <w:rFonts w:ascii="Arial" w:hAnsi="Arial" w:cs="Arial"/>
        </w:rPr>
        <w:t xml:space="preserve">eview. This document supports </w:t>
      </w:r>
      <w:r w:rsidR="007A1949" w:rsidRPr="00A56461">
        <w:rPr>
          <w:rFonts w:ascii="Arial" w:hAnsi="Arial" w:cs="Arial"/>
        </w:rPr>
        <w:t>Donaldson’s</w:t>
      </w:r>
      <w:r w:rsidR="004E5BC7">
        <w:rPr>
          <w:rFonts w:ascii="Arial" w:hAnsi="Arial" w:cs="Arial"/>
        </w:rPr>
        <w:t xml:space="preserve"> (2015)</w:t>
      </w:r>
      <w:r w:rsidRPr="00A56461">
        <w:rPr>
          <w:rFonts w:ascii="Arial" w:hAnsi="Arial" w:cs="Arial"/>
        </w:rPr>
        <w:t xml:space="preserve"> view of welsh in education as it states that the development of the welsh language should take place at a young age (Welsh Government, 2015). </w:t>
      </w:r>
      <w:r w:rsidR="0089048C">
        <w:rPr>
          <w:rFonts w:ascii="Arial" w:hAnsi="Arial" w:cs="Arial"/>
        </w:rPr>
        <w:t>T</w:t>
      </w:r>
      <w:r w:rsidRPr="00A56461">
        <w:rPr>
          <w:rFonts w:ascii="Arial" w:hAnsi="Arial" w:cs="Arial"/>
        </w:rPr>
        <w:t>he foundation phase of education should facilitate the development of welsh language skills in their enhanced provisions. Pupils can learn their language skills through play</w:t>
      </w:r>
      <w:r w:rsidR="008F0DE2">
        <w:rPr>
          <w:rFonts w:ascii="Arial" w:hAnsi="Arial" w:cs="Arial"/>
        </w:rPr>
        <w:t xml:space="preserve"> activities where t</w:t>
      </w:r>
      <w:r w:rsidRPr="00A56461">
        <w:rPr>
          <w:rFonts w:ascii="Arial" w:hAnsi="Arial" w:cs="Arial"/>
        </w:rPr>
        <w:t>he</w:t>
      </w:r>
      <w:r w:rsidR="008F0DE2">
        <w:rPr>
          <w:rFonts w:ascii="Arial" w:hAnsi="Arial" w:cs="Arial"/>
        </w:rPr>
        <w:t xml:space="preserve">ir </w:t>
      </w:r>
      <w:r w:rsidRPr="00A56461">
        <w:rPr>
          <w:rFonts w:ascii="Arial" w:hAnsi="Arial" w:cs="Arial"/>
        </w:rPr>
        <w:t>skills will then be enhanced through focus tasks in the cl</w:t>
      </w:r>
      <w:r w:rsidR="008F0DE2">
        <w:rPr>
          <w:rFonts w:ascii="Arial" w:hAnsi="Arial" w:cs="Arial"/>
        </w:rPr>
        <w:t>assroom.</w:t>
      </w:r>
      <w:r w:rsidRPr="00A56461">
        <w:rPr>
          <w:rFonts w:ascii="Arial" w:hAnsi="Arial" w:cs="Arial"/>
        </w:rPr>
        <w:t xml:space="preserve"> </w:t>
      </w:r>
      <w:r w:rsidR="006D120E" w:rsidRPr="00A56461">
        <w:rPr>
          <w:rFonts w:ascii="Arial" w:hAnsi="Arial" w:cs="Arial"/>
        </w:rPr>
        <w:t xml:space="preserve">In order to do this, the programme </w:t>
      </w:r>
      <w:r w:rsidR="008F0DE2">
        <w:rPr>
          <w:rFonts w:ascii="Arial" w:hAnsi="Arial" w:cs="Arial"/>
        </w:rPr>
        <w:t xml:space="preserve">brought about </w:t>
      </w:r>
      <w:r w:rsidR="006D120E" w:rsidRPr="00A56461">
        <w:rPr>
          <w:rFonts w:ascii="Arial" w:hAnsi="Arial" w:cs="Arial"/>
        </w:rPr>
        <w:t>the beginning of polic</w:t>
      </w:r>
      <w:r w:rsidR="008F0DE2">
        <w:rPr>
          <w:rFonts w:ascii="Arial" w:hAnsi="Arial" w:cs="Arial"/>
        </w:rPr>
        <w:t xml:space="preserve">ies </w:t>
      </w:r>
      <w:r w:rsidR="006D120E" w:rsidRPr="00A56461">
        <w:rPr>
          <w:rFonts w:ascii="Arial" w:hAnsi="Arial" w:cs="Arial"/>
        </w:rPr>
        <w:t xml:space="preserve">which </w:t>
      </w:r>
      <w:r w:rsidR="008F0DE2">
        <w:rPr>
          <w:rFonts w:ascii="Arial" w:hAnsi="Arial" w:cs="Arial"/>
        </w:rPr>
        <w:t>help</w:t>
      </w:r>
      <w:r w:rsidR="006D120E" w:rsidRPr="00A56461">
        <w:rPr>
          <w:rFonts w:ascii="Arial" w:hAnsi="Arial" w:cs="Arial"/>
        </w:rPr>
        <w:t xml:space="preserve"> schools to ensure these activities take place (Welsh Government, 2015). </w:t>
      </w:r>
    </w:p>
    <w:p w14:paraId="72EFB8F9" w14:textId="4F1A53A5" w:rsidR="00293CAA" w:rsidRPr="00A56461" w:rsidRDefault="006D120E" w:rsidP="00A56461">
      <w:pPr>
        <w:spacing w:line="360" w:lineRule="auto"/>
        <w:ind w:firstLine="720"/>
        <w:rPr>
          <w:rFonts w:ascii="Arial" w:hAnsi="Arial" w:cs="Arial"/>
        </w:rPr>
      </w:pPr>
      <w:r w:rsidRPr="5D599A9D">
        <w:rPr>
          <w:rFonts w:ascii="Arial" w:hAnsi="Arial" w:cs="Arial"/>
        </w:rPr>
        <w:t>One document is the Welsh in Education: Action Plan 2017-21 (Welsh Government, 2017</w:t>
      </w:r>
      <w:r w:rsidRPr="5D599A9D">
        <w:rPr>
          <w:rFonts w:ascii="Arial" w:hAnsi="Arial" w:cs="Arial"/>
          <w:vertAlign w:val="superscript"/>
        </w:rPr>
        <w:t>2</w:t>
      </w:r>
      <w:r w:rsidRPr="5D599A9D">
        <w:rPr>
          <w:rFonts w:ascii="Arial" w:hAnsi="Arial" w:cs="Arial"/>
        </w:rPr>
        <w:t xml:space="preserve">). </w:t>
      </w:r>
      <w:r w:rsidR="009931BF" w:rsidRPr="5D599A9D">
        <w:rPr>
          <w:rFonts w:ascii="Arial" w:hAnsi="Arial" w:cs="Arial"/>
        </w:rPr>
        <w:t xml:space="preserve">This document is a </w:t>
      </w:r>
      <w:r w:rsidR="00293CAA" w:rsidRPr="5D599A9D">
        <w:rPr>
          <w:rFonts w:ascii="Arial" w:hAnsi="Arial" w:cs="Arial"/>
        </w:rPr>
        <w:t>four-year</w:t>
      </w:r>
      <w:r w:rsidR="009931BF" w:rsidRPr="5D599A9D">
        <w:rPr>
          <w:rFonts w:ascii="Arial" w:hAnsi="Arial" w:cs="Arial"/>
        </w:rPr>
        <w:t xml:space="preserve"> plan</w:t>
      </w:r>
      <w:r w:rsidR="00293CAA" w:rsidRPr="5D599A9D">
        <w:rPr>
          <w:rFonts w:ascii="Arial" w:hAnsi="Arial" w:cs="Arial"/>
        </w:rPr>
        <w:t xml:space="preserve"> which </w:t>
      </w:r>
      <w:r w:rsidR="00D2200F" w:rsidRPr="5D599A9D">
        <w:rPr>
          <w:rFonts w:ascii="Arial" w:hAnsi="Arial" w:cs="Arial"/>
        </w:rPr>
        <w:t xml:space="preserve">implements the short-term goals in order to achieve </w:t>
      </w:r>
      <w:r w:rsidR="00293CAA" w:rsidRPr="5D599A9D">
        <w:rPr>
          <w:rFonts w:ascii="Arial" w:hAnsi="Arial" w:cs="Arial"/>
        </w:rPr>
        <w:t>the long-term goal</w:t>
      </w:r>
      <w:r w:rsidR="009931BF" w:rsidRPr="5D599A9D">
        <w:rPr>
          <w:rFonts w:ascii="Arial" w:hAnsi="Arial" w:cs="Arial"/>
        </w:rPr>
        <w:t xml:space="preserve"> for </w:t>
      </w:r>
      <w:r w:rsidR="00793FC3" w:rsidRPr="5D599A9D">
        <w:rPr>
          <w:rFonts w:ascii="Arial" w:hAnsi="Arial" w:cs="Arial"/>
        </w:rPr>
        <w:t>staff and schools</w:t>
      </w:r>
      <w:r w:rsidR="009931BF" w:rsidRPr="5D599A9D">
        <w:rPr>
          <w:rFonts w:ascii="Arial" w:hAnsi="Arial" w:cs="Arial"/>
        </w:rPr>
        <w:t xml:space="preserve"> </w:t>
      </w:r>
      <w:r w:rsidR="00D2200F" w:rsidRPr="5D599A9D">
        <w:rPr>
          <w:rFonts w:ascii="Arial" w:hAnsi="Arial" w:cs="Arial"/>
        </w:rPr>
        <w:t>to</w:t>
      </w:r>
      <w:r w:rsidR="00293CAA" w:rsidRPr="5D599A9D">
        <w:rPr>
          <w:rFonts w:ascii="Arial" w:hAnsi="Arial" w:cs="Arial"/>
        </w:rPr>
        <w:t xml:space="preserve"> develop the education of the welsh language. Once this four-year process is complete, the development of welsh will be assessed in order to create the next step towards the Cymraeg 2050 document (Welsh Government,</w:t>
      </w:r>
      <w:r w:rsidR="7FC2E9AC" w:rsidRPr="183AFF4B">
        <w:rPr>
          <w:rFonts w:ascii="Arial" w:hAnsi="Arial" w:cs="Arial"/>
        </w:rPr>
        <w:t xml:space="preserve"> </w:t>
      </w:r>
      <w:r w:rsidR="00293CAA" w:rsidRPr="5D599A9D">
        <w:rPr>
          <w:rFonts w:ascii="Arial" w:hAnsi="Arial" w:cs="Arial"/>
        </w:rPr>
        <w:t>2017</w:t>
      </w:r>
      <w:r w:rsidR="00293CAA" w:rsidRPr="5D599A9D">
        <w:rPr>
          <w:rFonts w:ascii="Arial" w:hAnsi="Arial" w:cs="Arial"/>
          <w:vertAlign w:val="superscript"/>
        </w:rPr>
        <w:t>1</w:t>
      </w:r>
      <w:r w:rsidR="00293CAA" w:rsidRPr="5D599A9D">
        <w:rPr>
          <w:rFonts w:ascii="Arial" w:hAnsi="Arial" w:cs="Arial"/>
        </w:rPr>
        <w:t xml:space="preserve">). </w:t>
      </w:r>
      <w:r w:rsidR="64050CB8" w:rsidRPr="183AFF4B">
        <w:rPr>
          <w:rFonts w:ascii="Arial" w:hAnsi="Arial" w:cs="Arial"/>
        </w:rPr>
        <w:t>The</w:t>
      </w:r>
      <w:r w:rsidR="00293CAA" w:rsidRPr="183AFF4B">
        <w:rPr>
          <w:rFonts w:ascii="Arial" w:hAnsi="Arial" w:cs="Arial"/>
        </w:rPr>
        <w:t xml:space="preserve"> </w:t>
      </w:r>
      <w:r w:rsidR="00293CAA" w:rsidRPr="5D599A9D">
        <w:rPr>
          <w:rFonts w:ascii="Arial" w:hAnsi="Arial" w:cs="Arial"/>
        </w:rPr>
        <w:t xml:space="preserve">Welsh Government has introduced </w:t>
      </w:r>
      <w:r w:rsidR="001912C5" w:rsidRPr="5D599A9D">
        <w:rPr>
          <w:rFonts w:ascii="Arial" w:hAnsi="Arial" w:cs="Arial"/>
        </w:rPr>
        <w:t xml:space="preserve">numerous documents that are </w:t>
      </w:r>
      <w:r w:rsidR="1EE6D518" w:rsidRPr="183AFF4B">
        <w:rPr>
          <w:rFonts w:ascii="Arial" w:hAnsi="Arial" w:cs="Arial"/>
        </w:rPr>
        <w:t xml:space="preserve">the initial </w:t>
      </w:r>
      <w:r w:rsidR="001912C5" w:rsidRPr="5D599A9D">
        <w:rPr>
          <w:rFonts w:ascii="Arial" w:hAnsi="Arial" w:cs="Arial"/>
        </w:rPr>
        <w:t>steps towards the development of the</w:t>
      </w:r>
      <w:r w:rsidR="00293CAA" w:rsidRPr="5D599A9D">
        <w:rPr>
          <w:rFonts w:ascii="Arial" w:hAnsi="Arial" w:cs="Arial"/>
        </w:rPr>
        <w:t xml:space="preserve"> </w:t>
      </w:r>
      <w:r w:rsidR="614E830C" w:rsidRPr="183AFF4B">
        <w:rPr>
          <w:rFonts w:ascii="Arial" w:hAnsi="Arial" w:cs="Arial"/>
        </w:rPr>
        <w:t xml:space="preserve">use of </w:t>
      </w:r>
      <w:r w:rsidR="00293CAA" w:rsidRPr="5D599A9D">
        <w:rPr>
          <w:rFonts w:ascii="Arial" w:hAnsi="Arial" w:cs="Arial"/>
        </w:rPr>
        <w:t xml:space="preserve">welsh </w:t>
      </w:r>
      <w:r w:rsidR="001912C5" w:rsidRPr="5D599A9D">
        <w:rPr>
          <w:rFonts w:ascii="Arial" w:hAnsi="Arial" w:cs="Arial"/>
        </w:rPr>
        <w:t>in order</w:t>
      </w:r>
      <w:r w:rsidR="00293CAA" w:rsidRPr="5D599A9D">
        <w:rPr>
          <w:rFonts w:ascii="Arial" w:hAnsi="Arial" w:cs="Arial"/>
        </w:rPr>
        <w:t xml:space="preserve"> to reach a million </w:t>
      </w:r>
      <w:r w:rsidR="001912C5" w:rsidRPr="5D599A9D">
        <w:rPr>
          <w:rFonts w:ascii="Arial" w:hAnsi="Arial" w:cs="Arial"/>
        </w:rPr>
        <w:t xml:space="preserve">welsh </w:t>
      </w:r>
      <w:r w:rsidR="00293CAA" w:rsidRPr="5D599A9D">
        <w:rPr>
          <w:rFonts w:ascii="Arial" w:hAnsi="Arial" w:cs="Arial"/>
        </w:rPr>
        <w:t>speakers by 2050 (Welsh Government,2017</w:t>
      </w:r>
      <w:r w:rsidR="00293CAA" w:rsidRPr="5D599A9D">
        <w:rPr>
          <w:rFonts w:ascii="Arial" w:hAnsi="Arial" w:cs="Arial"/>
          <w:vertAlign w:val="superscript"/>
        </w:rPr>
        <w:t>1</w:t>
      </w:r>
      <w:r w:rsidR="00293CAA" w:rsidRPr="183AFF4B">
        <w:rPr>
          <w:rFonts w:ascii="Arial" w:hAnsi="Arial" w:cs="Arial"/>
        </w:rPr>
        <w:t xml:space="preserve">). </w:t>
      </w:r>
      <w:r w:rsidR="270E7C2B" w:rsidRPr="183AFF4B">
        <w:rPr>
          <w:rFonts w:ascii="Arial" w:hAnsi="Arial" w:cs="Arial"/>
        </w:rPr>
        <w:t>These</w:t>
      </w:r>
      <w:r w:rsidR="001912C5" w:rsidRPr="5D599A9D">
        <w:rPr>
          <w:rFonts w:ascii="Arial" w:hAnsi="Arial" w:cs="Arial"/>
        </w:rPr>
        <w:t xml:space="preserve"> steps towards </w:t>
      </w:r>
      <w:r w:rsidR="001912C5" w:rsidRPr="183AFF4B">
        <w:rPr>
          <w:rFonts w:ascii="Arial" w:hAnsi="Arial" w:cs="Arial"/>
        </w:rPr>
        <w:t>th</w:t>
      </w:r>
      <w:r w:rsidR="6E94BC41" w:rsidRPr="183AFF4B">
        <w:rPr>
          <w:rFonts w:ascii="Arial" w:hAnsi="Arial" w:cs="Arial"/>
        </w:rPr>
        <w:t xml:space="preserve">e </w:t>
      </w:r>
      <w:r w:rsidR="001912C5" w:rsidRPr="5D599A9D">
        <w:rPr>
          <w:rFonts w:ascii="Arial" w:hAnsi="Arial" w:cs="Arial"/>
        </w:rPr>
        <w:t>long-term goal</w:t>
      </w:r>
      <w:r w:rsidR="0B1C21FF" w:rsidRPr="183AFF4B">
        <w:rPr>
          <w:rFonts w:ascii="Arial" w:hAnsi="Arial" w:cs="Arial"/>
        </w:rPr>
        <w:t xml:space="preserve"> enables</w:t>
      </w:r>
      <w:r w:rsidR="001912C5" w:rsidRPr="5D599A9D">
        <w:rPr>
          <w:rFonts w:ascii="Arial" w:hAnsi="Arial" w:cs="Arial"/>
        </w:rPr>
        <w:t xml:space="preserve"> teachers </w:t>
      </w:r>
      <w:r w:rsidR="46BB139E" w:rsidRPr="183AFF4B">
        <w:rPr>
          <w:rFonts w:ascii="Arial" w:hAnsi="Arial" w:cs="Arial"/>
        </w:rPr>
        <w:t>to</w:t>
      </w:r>
      <w:r w:rsidR="001912C5" w:rsidRPr="5D599A9D">
        <w:rPr>
          <w:rFonts w:ascii="Arial" w:hAnsi="Arial" w:cs="Arial"/>
        </w:rPr>
        <w:t xml:space="preserve"> use prior knowledge of learners and provide opportunities to </w:t>
      </w:r>
      <w:r w:rsidR="26880E9A" w:rsidRPr="183AFF4B">
        <w:rPr>
          <w:rFonts w:ascii="Arial" w:hAnsi="Arial" w:cs="Arial"/>
        </w:rPr>
        <w:t>practice what they have learnt consistently over time</w:t>
      </w:r>
      <w:r w:rsidR="001912C5" w:rsidRPr="5D599A9D">
        <w:rPr>
          <w:rFonts w:ascii="Arial" w:hAnsi="Arial" w:cs="Arial"/>
        </w:rPr>
        <w:t xml:space="preserve"> to make this vision a reality. Not only does </w:t>
      </w:r>
      <w:r w:rsidR="6FDAFCC2" w:rsidRPr="183AFF4B">
        <w:rPr>
          <w:rFonts w:ascii="Arial" w:hAnsi="Arial" w:cs="Arial"/>
        </w:rPr>
        <w:t>the Cymraeg 2050</w:t>
      </w:r>
      <w:r w:rsidR="001912C5" w:rsidRPr="5D599A9D">
        <w:rPr>
          <w:rFonts w:ascii="Arial" w:hAnsi="Arial" w:cs="Arial"/>
        </w:rPr>
        <w:t xml:space="preserve"> document assist with the curriculum review</w:t>
      </w:r>
      <w:r w:rsidR="00F904D5" w:rsidRPr="5D599A9D">
        <w:rPr>
          <w:rFonts w:ascii="Arial" w:hAnsi="Arial" w:cs="Arial"/>
        </w:rPr>
        <w:t xml:space="preserve">, </w:t>
      </w:r>
      <w:r w:rsidR="6DA7E9BA" w:rsidRPr="183AFF4B">
        <w:rPr>
          <w:rFonts w:ascii="Arial" w:hAnsi="Arial" w:cs="Arial"/>
        </w:rPr>
        <w:t>the develop of welsh</w:t>
      </w:r>
      <w:r w:rsidR="00F904D5" w:rsidRPr="5D599A9D">
        <w:rPr>
          <w:rFonts w:ascii="Arial" w:hAnsi="Arial" w:cs="Arial"/>
        </w:rPr>
        <w:t xml:space="preserve"> contributes to the four purposes of education. The two purposes that </w:t>
      </w:r>
      <w:r w:rsidR="6D16CC61" w:rsidRPr="183AFF4B">
        <w:rPr>
          <w:rFonts w:ascii="Arial" w:hAnsi="Arial" w:cs="Arial"/>
        </w:rPr>
        <w:t>are developed most focuses on creating</w:t>
      </w:r>
      <w:r w:rsidR="00F904D5" w:rsidRPr="5D599A9D">
        <w:rPr>
          <w:rFonts w:ascii="Arial" w:hAnsi="Arial" w:cs="Arial"/>
        </w:rPr>
        <w:t xml:space="preserve"> “healthy, confident individuals” and “</w:t>
      </w:r>
      <w:r w:rsidR="00F904D5" w:rsidRPr="183AFF4B">
        <w:rPr>
          <w:rFonts w:ascii="Arial" w:hAnsi="Arial" w:cs="Arial"/>
        </w:rPr>
        <w:t>ethical</w:t>
      </w:r>
      <w:r w:rsidR="00F904D5" w:rsidRPr="5D599A9D">
        <w:rPr>
          <w:rFonts w:ascii="Arial" w:hAnsi="Arial" w:cs="Arial"/>
        </w:rPr>
        <w:t xml:space="preserve">, informed citizens” (Donaldson, 2015, p.31). Welsh in education </w:t>
      </w:r>
      <w:r w:rsidR="00FD59DA" w:rsidRPr="5D599A9D">
        <w:rPr>
          <w:rFonts w:ascii="Arial" w:hAnsi="Arial" w:cs="Arial"/>
        </w:rPr>
        <w:t xml:space="preserve">not only improves pupils’ awareness of their culture and society </w:t>
      </w:r>
      <w:r w:rsidR="00FD59DA" w:rsidRPr="5D599A9D">
        <w:rPr>
          <w:rFonts w:ascii="Arial" w:hAnsi="Arial" w:cs="Arial"/>
        </w:rPr>
        <w:lastRenderedPageBreak/>
        <w:t xml:space="preserve">around them, </w:t>
      </w:r>
      <w:r w:rsidR="6A1FCA12" w:rsidRPr="183AFF4B">
        <w:rPr>
          <w:rFonts w:ascii="Arial" w:hAnsi="Arial" w:cs="Arial"/>
        </w:rPr>
        <w:t>but</w:t>
      </w:r>
      <w:r w:rsidR="54DBC89B" w:rsidRPr="183AFF4B">
        <w:rPr>
          <w:rFonts w:ascii="Arial" w:hAnsi="Arial" w:cs="Arial"/>
        </w:rPr>
        <w:t xml:space="preserve"> </w:t>
      </w:r>
      <w:r w:rsidR="3DB9AA68" w:rsidRPr="183AFF4B">
        <w:rPr>
          <w:rFonts w:ascii="Arial" w:hAnsi="Arial" w:cs="Arial"/>
        </w:rPr>
        <w:t xml:space="preserve">also </w:t>
      </w:r>
      <w:r w:rsidR="00FD59DA" w:rsidRPr="5D599A9D">
        <w:rPr>
          <w:rFonts w:ascii="Arial" w:hAnsi="Arial" w:cs="Arial"/>
        </w:rPr>
        <w:t>it helps them to achieve goals surrounding their wellbeing</w:t>
      </w:r>
      <w:r w:rsidR="00637CC7">
        <w:rPr>
          <w:rFonts w:ascii="Arial" w:hAnsi="Arial" w:cs="Arial"/>
        </w:rPr>
        <w:t xml:space="preserve"> </w:t>
      </w:r>
      <w:r w:rsidR="00637CC7" w:rsidRPr="5D599A9D">
        <w:rPr>
          <w:rFonts w:ascii="Arial" w:hAnsi="Arial" w:cs="Arial"/>
        </w:rPr>
        <w:t>(Wellbeing of future generations act, 2015</w:t>
      </w:r>
      <w:r w:rsidR="00637CC7">
        <w:rPr>
          <w:rFonts w:ascii="Arial" w:hAnsi="Arial" w:cs="Arial"/>
        </w:rPr>
        <w:t xml:space="preserve"> cited by the Commissioner </w:t>
      </w:r>
      <w:r w:rsidR="00BB0C0B">
        <w:rPr>
          <w:rFonts w:ascii="Arial" w:hAnsi="Arial" w:cs="Arial"/>
        </w:rPr>
        <w:t xml:space="preserve">for </w:t>
      </w:r>
      <w:r w:rsidR="00637CC7">
        <w:rPr>
          <w:rFonts w:ascii="Arial" w:hAnsi="Arial" w:cs="Arial"/>
        </w:rPr>
        <w:t>Wales, 2020). F</w:t>
      </w:r>
      <w:r w:rsidR="00FD59DA" w:rsidRPr="5D599A9D">
        <w:rPr>
          <w:rFonts w:ascii="Arial" w:hAnsi="Arial" w:cs="Arial"/>
        </w:rPr>
        <w:t xml:space="preserve">or </w:t>
      </w:r>
      <w:r w:rsidR="5A129B28" w:rsidRPr="183AFF4B">
        <w:rPr>
          <w:rFonts w:ascii="Arial" w:hAnsi="Arial" w:cs="Arial"/>
        </w:rPr>
        <w:t>example</w:t>
      </w:r>
      <w:r w:rsidR="00B67AAC">
        <w:rPr>
          <w:rFonts w:ascii="Arial" w:hAnsi="Arial" w:cs="Arial"/>
        </w:rPr>
        <w:t xml:space="preserve">, </w:t>
      </w:r>
      <w:r w:rsidR="00637CC7">
        <w:rPr>
          <w:rFonts w:ascii="Arial" w:hAnsi="Arial" w:cs="Arial"/>
        </w:rPr>
        <w:t xml:space="preserve">with opportunities to socially interact, pupils can develop a sense of belonging which leads to an increase of self-worth with their community. </w:t>
      </w:r>
    </w:p>
    <w:p w14:paraId="6CDD53D1" w14:textId="639CF89B" w:rsidR="00D03C3B" w:rsidRPr="00A56461" w:rsidRDefault="00293CAA" w:rsidP="00A56461">
      <w:pPr>
        <w:spacing w:line="360" w:lineRule="auto"/>
        <w:ind w:firstLine="720"/>
        <w:rPr>
          <w:rFonts w:ascii="Arial" w:hAnsi="Arial" w:cs="Arial"/>
        </w:rPr>
      </w:pPr>
      <w:r w:rsidRPr="00A56461">
        <w:rPr>
          <w:rFonts w:ascii="Arial" w:hAnsi="Arial" w:cs="Arial"/>
        </w:rPr>
        <w:t xml:space="preserve">However, the Welsh in Education: Action Plan 2017-21 has found that the method of </w:t>
      </w:r>
      <w:r w:rsidRPr="183AFF4B">
        <w:rPr>
          <w:rFonts w:ascii="Arial" w:hAnsi="Arial" w:cs="Arial"/>
        </w:rPr>
        <w:t>d</w:t>
      </w:r>
      <w:r w:rsidR="6EFE4774" w:rsidRPr="183AFF4B">
        <w:rPr>
          <w:rFonts w:ascii="Arial" w:hAnsi="Arial" w:cs="Arial"/>
        </w:rPr>
        <w:t>eveloping welsh</w:t>
      </w:r>
      <w:r w:rsidRPr="183AFF4B">
        <w:rPr>
          <w:rFonts w:ascii="Arial" w:hAnsi="Arial" w:cs="Arial"/>
        </w:rPr>
        <w:t xml:space="preserve"> </w:t>
      </w:r>
      <w:r w:rsidRPr="00A56461">
        <w:rPr>
          <w:rFonts w:ascii="Arial" w:hAnsi="Arial" w:cs="Arial"/>
        </w:rPr>
        <w:t xml:space="preserve">is not coherent throughout the education system. Therefore, there could be </w:t>
      </w:r>
      <w:r w:rsidRPr="183AFF4B">
        <w:rPr>
          <w:rFonts w:ascii="Arial" w:hAnsi="Arial" w:cs="Arial"/>
        </w:rPr>
        <w:t>inconsisten</w:t>
      </w:r>
      <w:r w:rsidR="5A936B13" w:rsidRPr="183AFF4B">
        <w:rPr>
          <w:rFonts w:ascii="Arial" w:hAnsi="Arial" w:cs="Arial"/>
        </w:rPr>
        <w:t>cy in</w:t>
      </w:r>
      <w:r w:rsidRPr="00A56461">
        <w:rPr>
          <w:rFonts w:ascii="Arial" w:hAnsi="Arial" w:cs="Arial"/>
        </w:rPr>
        <w:t xml:space="preserve"> ability amongst pupils’ welsh language </w:t>
      </w:r>
      <w:r w:rsidR="46ABAC4B" w:rsidRPr="183AFF4B">
        <w:rPr>
          <w:rFonts w:ascii="Arial" w:hAnsi="Arial" w:cs="Arial"/>
        </w:rPr>
        <w:t>skills</w:t>
      </w:r>
      <w:r w:rsidRPr="00A56461">
        <w:rPr>
          <w:rFonts w:ascii="Arial" w:hAnsi="Arial" w:cs="Arial"/>
        </w:rPr>
        <w:t xml:space="preserve">. </w:t>
      </w:r>
    </w:p>
    <w:p w14:paraId="49975DB4" w14:textId="56CF243D" w:rsidR="00BA1037" w:rsidRPr="00A56461" w:rsidRDefault="00F10DC6" w:rsidP="00A56461">
      <w:pPr>
        <w:spacing w:line="360" w:lineRule="auto"/>
        <w:ind w:firstLine="360"/>
        <w:rPr>
          <w:rFonts w:ascii="Arial" w:hAnsi="Arial" w:cs="Arial"/>
        </w:rPr>
      </w:pPr>
      <w:r w:rsidRPr="3D786381">
        <w:rPr>
          <w:rFonts w:ascii="Arial" w:hAnsi="Arial" w:cs="Arial"/>
        </w:rPr>
        <w:t xml:space="preserve">When a school has been given a target to work </w:t>
      </w:r>
      <w:r w:rsidR="5D164A0B" w:rsidRPr="183AFF4B">
        <w:rPr>
          <w:rFonts w:ascii="Arial" w:hAnsi="Arial" w:cs="Arial"/>
        </w:rPr>
        <w:t>towards</w:t>
      </w:r>
      <w:r w:rsidRPr="183AFF4B">
        <w:rPr>
          <w:rFonts w:ascii="Arial" w:hAnsi="Arial" w:cs="Arial"/>
        </w:rPr>
        <w:t xml:space="preserve">, </w:t>
      </w:r>
      <w:r w:rsidR="3788AE81" w:rsidRPr="183AFF4B">
        <w:rPr>
          <w:rFonts w:ascii="Arial" w:hAnsi="Arial" w:cs="Arial"/>
        </w:rPr>
        <w:t xml:space="preserve">they should follow </w:t>
      </w:r>
      <w:r w:rsidR="79229370" w:rsidRPr="183AFF4B">
        <w:rPr>
          <w:rFonts w:ascii="Arial" w:hAnsi="Arial" w:cs="Arial"/>
        </w:rPr>
        <w:t xml:space="preserve">the </w:t>
      </w:r>
      <w:r w:rsidR="3788AE81" w:rsidRPr="183AFF4B">
        <w:rPr>
          <w:rFonts w:ascii="Arial" w:hAnsi="Arial" w:cs="Arial"/>
        </w:rPr>
        <w:t>SDP cycle as set out by</w:t>
      </w:r>
      <w:r w:rsidR="23EE8936" w:rsidRPr="183AFF4B">
        <w:rPr>
          <w:rFonts w:ascii="Arial" w:hAnsi="Arial" w:cs="Arial"/>
        </w:rPr>
        <w:t xml:space="preserve"> </w:t>
      </w:r>
      <w:r w:rsidR="42F50E28" w:rsidRPr="183AFF4B">
        <w:rPr>
          <w:rFonts w:ascii="Arial" w:hAnsi="Arial" w:cs="Arial"/>
        </w:rPr>
        <w:t>t</w:t>
      </w:r>
      <w:r w:rsidR="5783AA4D" w:rsidRPr="183AFF4B">
        <w:rPr>
          <w:rFonts w:ascii="Arial" w:hAnsi="Arial" w:cs="Arial"/>
        </w:rPr>
        <w:t xml:space="preserve">he </w:t>
      </w:r>
      <w:r w:rsidRPr="3D786381">
        <w:rPr>
          <w:rFonts w:ascii="Arial" w:hAnsi="Arial" w:cs="Arial"/>
        </w:rPr>
        <w:t>Welsh Government (2014</w:t>
      </w:r>
      <w:r w:rsidR="69F433CA" w:rsidRPr="183AFF4B">
        <w:rPr>
          <w:rFonts w:ascii="Arial" w:hAnsi="Arial" w:cs="Arial"/>
        </w:rPr>
        <w:t>)</w:t>
      </w:r>
      <w:r w:rsidR="00C07976" w:rsidRPr="183AFF4B">
        <w:rPr>
          <w:rFonts w:ascii="Arial" w:hAnsi="Arial" w:cs="Arial"/>
        </w:rPr>
        <w:t>.</w:t>
      </w:r>
      <w:r w:rsidR="00C07976" w:rsidRPr="3D786381">
        <w:rPr>
          <w:rFonts w:ascii="Arial" w:hAnsi="Arial" w:cs="Arial"/>
        </w:rPr>
        <w:t xml:space="preserve"> This cycle is used to develop targets that have been identified within a school </w:t>
      </w:r>
      <w:r w:rsidR="00D917B5" w:rsidRPr="3D786381">
        <w:rPr>
          <w:rFonts w:ascii="Arial" w:hAnsi="Arial" w:cs="Arial"/>
        </w:rPr>
        <w:t xml:space="preserve">and what </w:t>
      </w:r>
      <w:r w:rsidR="6FDAE6DE" w:rsidRPr="183AFF4B">
        <w:rPr>
          <w:rFonts w:ascii="Arial" w:hAnsi="Arial" w:cs="Arial"/>
        </w:rPr>
        <w:t xml:space="preserve">progress </w:t>
      </w:r>
      <w:r w:rsidR="00D917B5" w:rsidRPr="3D786381">
        <w:rPr>
          <w:rFonts w:ascii="Arial" w:hAnsi="Arial" w:cs="Arial"/>
        </w:rPr>
        <w:t xml:space="preserve">has been </w:t>
      </w:r>
      <w:r w:rsidR="0C018645" w:rsidRPr="183AFF4B">
        <w:rPr>
          <w:rFonts w:ascii="Arial" w:hAnsi="Arial" w:cs="Arial"/>
        </w:rPr>
        <w:t>made</w:t>
      </w:r>
      <w:r w:rsidR="00D917B5" w:rsidRPr="3D786381">
        <w:rPr>
          <w:rFonts w:ascii="Arial" w:hAnsi="Arial" w:cs="Arial"/>
        </w:rPr>
        <w:t xml:space="preserve"> so far. One important aspect of the development cycle is the analysis of each target (Welsh Government, 2014</w:t>
      </w:r>
      <w:r w:rsidR="00D917B5" w:rsidRPr="183AFF4B">
        <w:rPr>
          <w:rFonts w:ascii="Arial" w:hAnsi="Arial" w:cs="Arial"/>
        </w:rPr>
        <w:t xml:space="preserve">). </w:t>
      </w:r>
      <w:r w:rsidR="5720944F" w:rsidRPr="183AFF4B">
        <w:rPr>
          <w:rFonts w:ascii="Arial" w:hAnsi="Arial" w:cs="Arial"/>
        </w:rPr>
        <w:t>T</w:t>
      </w:r>
      <w:r w:rsidR="00D917B5" w:rsidRPr="183AFF4B">
        <w:rPr>
          <w:rFonts w:ascii="Arial" w:hAnsi="Arial" w:cs="Arial"/>
        </w:rPr>
        <w:t xml:space="preserve">o </w:t>
      </w:r>
      <w:r w:rsidR="55F900B2" w:rsidRPr="183AFF4B">
        <w:rPr>
          <w:rFonts w:ascii="Arial" w:hAnsi="Arial" w:cs="Arial"/>
        </w:rPr>
        <w:t>track</w:t>
      </w:r>
      <w:r w:rsidR="00D917B5" w:rsidRPr="3D786381">
        <w:rPr>
          <w:rFonts w:ascii="Arial" w:hAnsi="Arial" w:cs="Arial"/>
        </w:rPr>
        <w:t xml:space="preserve"> the progress</w:t>
      </w:r>
      <w:r w:rsidR="3E94054E" w:rsidRPr="183AFF4B">
        <w:rPr>
          <w:rFonts w:ascii="Arial" w:hAnsi="Arial" w:cs="Arial"/>
        </w:rPr>
        <w:t xml:space="preserve"> made</w:t>
      </w:r>
      <w:r w:rsidR="00D917B5" w:rsidRPr="3D786381">
        <w:rPr>
          <w:rFonts w:ascii="Arial" w:hAnsi="Arial" w:cs="Arial"/>
        </w:rPr>
        <w:t>, the members of staff within the school</w:t>
      </w:r>
      <w:r w:rsidR="00F64EE3" w:rsidRPr="3D786381">
        <w:rPr>
          <w:rFonts w:ascii="Arial" w:hAnsi="Arial" w:cs="Arial"/>
        </w:rPr>
        <w:t xml:space="preserve"> </w:t>
      </w:r>
      <w:r w:rsidR="7435C4C0" w:rsidRPr="183AFF4B">
        <w:rPr>
          <w:rFonts w:ascii="Arial" w:hAnsi="Arial" w:cs="Arial"/>
        </w:rPr>
        <w:t>must</w:t>
      </w:r>
      <w:r w:rsidR="00F64EE3" w:rsidRPr="183AFF4B">
        <w:rPr>
          <w:rFonts w:ascii="Arial" w:hAnsi="Arial" w:cs="Arial"/>
        </w:rPr>
        <w:t xml:space="preserve"> </w:t>
      </w:r>
      <w:r w:rsidR="47869E03" w:rsidRPr="183AFF4B">
        <w:rPr>
          <w:rFonts w:ascii="Arial" w:hAnsi="Arial" w:cs="Arial"/>
        </w:rPr>
        <w:t xml:space="preserve">assess </w:t>
      </w:r>
      <w:r w:rsidR="00F64EE3" w:rsidRPr="3D786381">
        <w:rPr>
          <w:rFonts w:ascii="Arial" w:hAnsi="Arial" w:cs="Arial"/>
        </w:rPr>
        <w:t xml:space="preserve">each target in order to find areas of improvement and </w:t>
      </w:r>
      <w:r w:rsidR="09FE7662" w:rsidRPr="183AFF4B">
        <w:rPr>
          <w:rFonts w:ascii="Arial" w:hAnsi="Arial" w:cs="Arial"/>
        </w:rPr>
        <w:t xml:space="preserve">identify </w:t>
      </w:r>
      <w:r w:rsidR="5A7ABDDF" w:rsidRPr="183AFF4B">
        <w:rPr>
          <w:rFonts w:ascii="Arial" w:hAnsi="Arial" w:cs="Arial"/>
        </w:rPr>
        <w:t>amendments</w:t>
      </w:r>
      <w:r w:rsidR="026E05B5" w:rsidRPr="183AFF4B">
        <w:rPr>
          <w:rFonts w:ascii="Arial" w:hAnsi="Arial" w:cs="Arial"/>
        </w:rPr>
        <w:t xml:space="preserve"> to develop the </w:t>
      </w:r>
      <w:r w:rsidR="00F64EE3" w:rsidRPr="3D786381">
        <w:rPr>
          <w:rFonts w:ascii="Arial" w:hAnsi="Arial" w:cs="Arial"/>
        </w:rPr>
        <w:t xml:space="preserve">target </w:t>
      </w:r>
      <w:r w:rsidR="026E05B5" w:rsidRPr="183AFF4B">
        <w:rPr>
          <w:rFonts w:ascii="Arial" w:hAnsi="Arial" w:cs="Arial"/>
        </w:rPr>
        <w:t>further</w:t>
      </w:r>
      <w:r w:rsidR="00F64EE3" w:rsidRPr="183AFF4B">
        <w:rPr>
          <w:rFonts w:ascii="Arial" w:hAnsi="Arial" w:cs="Arial"/>
        </w:rPr>
        <w:t>.</w:t>
      </w:r>
      <w:r w:rsidR="00740B45" w:rsidRPr="3D786381">
        <w:rPr>
          <w:rFonts w:ascii="Arial" w:hAnsi="Arial" w:cs="Arial"/>
        </w:rPr>
        <w:t xml:space="preserve"> </w:t>
      </w:r>
      <w:r w:rsidR="004C6BBC" w:rsidRPr="3D786381">
        <w:rPr>
          <w:rFonts w:ascii="Arial" w:hAnsi="Arial" w:cs="Arial"/>
        </w:rPr>
        <w:t>A school SDP is applicable for three-year</w:t>
      </w:r>
      <w:r w:rsidR="00740B45" w:rsidRPr="3D786381">
        <w:rPr>
          <w:rFonts w:ascii="Arial" w:hAnsi="Arial" w:cs="Arial"/>
        </w:rPr>
        <w:t xml:space="preserve">s </w:t>
      </w:r>
      <w:r w:rsidR="004C6BBC" w:rsidRPr="3D786381">
        <w:rPr>
          <w:rFonts w:ascii="Arial" w:hAnsi="Arial" w:cs="Arial"/>
        </w:rPr>
        <w:t>(Welsh Government, 2014</w:t>
      </w:r>
      <w:r w:rsidR="7E8C23B0" w:rsidRPr="183AFF4B">
        <w:rPr>
          <w:rFonts w:ascii="Arial" w:hAnsi="Arial" w:cs="Arial"/>
        </w:rPr>
        <w:t>) and o</w:t>
      </w:r>
      <w:r w:rsidR="004C6BBC" w:rsidRPr="183AFF4B">
        <w:rPr>
          <w:rFonts w:ascii="Arial" w:hAnsi="Arial" w:cs="Arial"/>
        </w:rPr>
        <w:t>nce t</w:t>
      </w:r>
      <w:r w:rsidR="0C497005" w:rsidRPr="183AFF4B">
        <w:rPr>
          <w:rFonts w:ascii="Arial" w:hAnsi="Arial" w:cs="Arial"/>
        </w:rPr>
        <w:t>his period</w:t>
      </w:r>
      <w:r w:rsidR="004C6BBC" w:rsidRPr="183AFF4B">
        <w:rPr>
          <w:rFonts w:ascii="Arial" w:hAnsi="Arial" w:cs="Arial"/>
        </w:rPr>
        <w:t xml:space="preserve"> </w:t>
      </w:r>
      <w:r w:rsidR="467BA65E" w:rsidRPr="183AFF4B">
        <w:rPr>
          <w:rFonts w:ascii="Arial" w:hAnsi="Arial" w:cs="Arial"/>
        </w:rPr>
        <w:t>comes</w:t>
      </w:r>
      <w:r w:rsidR="004C6BBC" w:rsidRPr="3D786381">
        <w:rPr>
          <w:rFonts w:ascii="Arial" w:hAnsi="Arial" w:cs="Arial"/>
        </w:rPr>
        <w:t xml:space="preserve"> to an end, the school presents the final progress on their targets and </w:t>
      </w:r>
      <w:r w:rsidR="1C980EC7" w:rsidRPr="183AFF4B">
        <w:rPr>
          <w:rFonts w:ascii="Arial" w:hAnsi="Arial" w:cs="Arial"/>
        </w:rPr>
        <w:t>see</w:t>
      </w:r>
      <w:r w:rsidR="456399A3" w:rsidRPr="183AFF4B">
        <w:rPr>
          <w:rFonts w:ascii="Arial" w:hAnsi="Arial" w:cs="Arial"/>
        </w:rPr>
        <w:t xml:space="preserve">k to </w:t>
      </w:r>
      <w:r w:rsidR="4420D391" w:rsidRPr="183AFF4B">
        <w:rPr>
          <w:rFonts w:ascii="Arial" w:hAnsi="Arial" w:cs="Arial"/>
        </w:rPr>
        <w:t>amend</w:t>
      </w:r>
      <w:r w:rsidR="004C6BBC" w:rsidRPr="3D786381">
        <w:rPr>
          <w:rFonts w:ascii="Arial" w:hAnsi="Arial" w:cs="Arial"/>
        </w:rPr>
        <w:t xml:space="preserve"> any targets </w:t>
      </w:r>
      <w:r w:rsidR="7BA30E9D" w:rsidRPr="183AFF4B">
        <w:rPr>
          <w:rFonts w:ascii="Arial" w:hAnsi="Arial" w:cs="Arial"/>
        </w:rPr>
        <w:t>that</w:t>
      </w:r>
      <w:r w:rsidR="004C6BBC" w:rsidRPr="183AFF4B">
        <w:rPr>
          <w:rFonts w:ascii="Arial" w:hAnsi="Arial" w:cs="Arial"/>
        </w:rPr>
        <w:t xml:space="preserve"> </w:t>
      </w:r>
      <w:r w:rsidR="004C6BBC" w:rsidRPr="3D786381">
        <w:rPr>
          <w:rFonts w:ascii="Arial" w:hAnsi="Arial" w:cs="Arial"/>
        </w:rPr>
        <w:t xml:space="preserve">need further development. </w:t>
      </w:r>
      <w:r w:rsidR="00740B45" w:rsidRPr="3D786381">
        <w:rPr>
          <w:rFonts w:ascii="Arial" w:hAnsi="Arial" w:cs="Arial"/>
        </w:rPr>
        <w:t xml:space="preserve">The action points need to have specific </w:t>
      </w:r>
      <w:r w:rsidR="00740B45" w:rsidRPr="183AFF4B">
        <w:rPr>
          <w:rFonts w:ascii="Arial" w:hAnsi="Arial" w:cs="Arial"/>
        </w:rPr>
        <w:t xml:space="preserve">detail </w:t>
      </w:r>
      <w:r w:rsidR="00740B45" w:rsidRPr="3D786381">
        <w:rPr>
          <w:rFonts w:ascii="Arial" w:hAnsi="Arial" w:cs="Arial"/>
        </w:rPr>
        <w:t xml:space="preserve">to evaluate the development </w:t>
      </w:r>
      <w:r w:rsidR="576CDB95" w:rsidRPr="183AFF4B">
        <w:rPr>
          <w:rFonts w:ascii="Arial" w:hAnsi="Arial" w:cs="Arial"/>
        </w:rPr>
        <w:t xml:space="preserve">of the targets </w:t>
      </w:r>
      <w:r w:rsidR="00740B45" w:rsidRPr="3D786381">
        <w:rPr>
          <w:rFonts w:ascii="Arial" w:hAnsi="Arial" w:cs="Arial"/>
        </w:rPr>
        <w:t xml:space="preserve">effectively. </w:t>
      </w:r>
      <w:r w:rsidR="004C6BBC" w:rsidRPr="3D786381">
        <w:rPr>
          <w:rFonts w:ascii="Arial" w:hAnsi="Arial" w:cs="Arial"/>
        </w:rPr>
        <w:t>The three-year process begins all over again</w:t>
      </w:r>
      <w:r w:rsidR="64EE7627" w:rsidRPr="183AFF4B">
        <w:rPr>
          <w:rFonts w:ascii="Arial" w:hAnsi="Arial" w:cs="Arial"/>
        </w:rPr>
        <w:t>,</w:t>
      </w:r>
      <w:r w:rsidR="004C6BBC" w:rsidRPr="3D786381">
        <w:rPr>
          <w:rFonts w:ascii="Arial" w:hAnsi="Arial" w:cs="Arial"/>
        </w:rPr>
        <w:t xml:space="preserve"> with targets from the previous SDP that need further development and with new targets that have been identified. </w:t>
      </w:r>
      <w:r w:rsidR="00A94E87" w:rsidRPr="3D786381">
        <w:rPr>
          <w:rFonts w:ascii="Arial" w:hAnsi="Arial" w:cs="Arial"/>
        </w:rPr>
        <w:t xml:space="preserve">The first year of the SDP </w:t>
      </w:r>
      <w:r w:rsidR="00BA1037" w:rsidRPr="3D786381">
        <w:rPr>
          <w:rFonts w:ascii="Arial" w:hAnsi="Arial" w:cs="Arial"/>
        </w:rPr>
        <w:t>looks at</w:t>
      </w:r>
      <w:r w:rsidR="00A94E87" w:rsidRPr="3D786381">
        <w:rPr>
          <w:rFonts w:ascii="Arial" w:hAnsi="Arial" w:cs="Arial"/>
        </w:rPr>
        <w:t xml:space="preserve"> the </w:t>
      </w:r>
      <w:r w:rsidR="1D09D858" w:rsidRPr="183AFF4B">
        <w:rPr>
          <w:rFonts w:ascii="Arial" w:hAnsi="Arial" w:cs="Arial"/>
        </w:rPr>
        <w:t>target</w:t>
      </w:r>
      <w:r w:rsidR="00A94E87" w:rsidRPr="183AFF4B">
        <w:rPr>
          <w:rFonts w:ascii="Arial" w:hAnsi="Arial" w:cs="Arial"/>
        </w:rPr>
        <w:t>s</w:t>
      </w:r>
      <w:r w:rsidR="00BA1037" w:rsidRPr="3D786381">
        <w:rPr>
          <w:rFonts w:ascii="Arial" w:hAnsi="Arial" w:cs="Arial"/>
        </w:rPr>
        <w:t xml:space="preserve"> </w:t>
      </w:r>
      <w:r w:rsidR="004A746F" w:rsidRPr="3D786381">
        <w:rPr>
          <w:rFonts w:ascii="Arial" w:hAnsi="Arial" w:cs="Arial"/>
        </w:rPr>
        <w:t>in detail</w:t>
      </w:r>
      <w:r w:rsidR="00BA1037" w:rsidRPr="3D786381">
        <w:rPr>
          <w:rFonts w:ascii="Arial" w:hAnsi="Arial" w:cs="Arial"/>
        </w:rPr>
        <w:t xml:space="preserve"> and the action points required to develop </w:t>
      </w:r>
      <w:r w:rsidR="26D4142B" w:rsidRPr="183AFF4B">
        <w:rPr>
          <w:rFonts w:ascii="Arial" w:hAnsi="Arial" w:cs="Arial"/>
        </w:rPr>
        <w:t>and achieve</w:t>
      </w:r>
      <w:r w:rsidR="00BA1037" w:rsidRPr="183AFF4B">
        <w:rPr>
          <w:rFonts w:ascii="Arial" w:hAnsi="Arial" w:cs="Arial"/>
        </w:rPr>
        <w:t xml:space="preserve"> </w:t>
      </w:r>
      <w:r w:rsidR="00BA1037" w:rsidRPr="3D786381">
        <w:rPr>
          <w:rFonts w:ascii="Arial" w:hAnsi="Arial" w:cs="Arial"/>
        </w:rPr>
        <w:t xml:space="preserve">them (Welsh Government, 2014). The following two years focus on </w:t>
      </w:r>
      <w:r w:rsidR="00BA1037" w:rsidRPr="183AFF4B">
        <w:rPr>
          <w:rFonts w:ascii="Arial" w:hAnsi="Arial" w:cs="Arial"/>
        </w:rPr>
        <w:t>the</w:t>
      </w:r>
      <w:r w:rsidR="0D2F33E7" w:rsidRPr="183AFF4B">
        <w:rPr>
          <w:rFonts w:ascii="Arial" w:hAnsi="Arial" w:cs="Arial"/>
        </w:rPr>
        <w:t xml:space="preserve"> same</w:t>
      </w:r>
      <w:r w:rsidR="00BA1037" w:rsidRPr="3D786381">
        <w:rPr>
          <w:rFonts w:ascii="Arial" w:hAnsi="Arial" w:cs="Arial"/>
        </w:rPr>
        <w:t xml:space="preserve"> action points in depth</w:t>
      </w:r>
      <w:r w:rsidR="3B5F3D4A" w:rsidRPr="183AFF4B">
        <w:rPr>
          <w:rFonts w:ascii="Arial" w:hAnsi="Arial" w:cs="Arial"/>
        </w:rPr>
        <w:t>, with the aim</w:t>
      </w:r>
      <w:r w:rsidR="00BA1037" w:rsidRPr="183AFF4B">
        <w:rPr>
          <w:rFonts w:ascii="Arial" w:hAnsi="Arial" w:cs="Arial"/>
        </w:rPr>
        <w:t xml:space="preserve"> to </w:t>
      </w:r>
      <w:r w:rsidR="76C82F2C" w:rsidRPr="183AFF4B">
        <w:rPr>
          <w:rFonts w:ascii="Arial" w:hAnsi="Arial" w:cs="Arial"/>
        </w:rPr>
        <w:t>me</w:t>
      </w:r>
      <w:r w:rsidR="00BA1037" w:rsidRPr="183AFF4B">
        <w:rPr>
          <w:rFonts w:ascii="Arial" w:hAnsi="Arial" w:cs="Arial"/>
        </w:rPr>
        <w:t>e</w:t>
      </w:r>
      <w:r w:rsidR="07B1373D" w:rsidRPr="183AFF4B">
        <w:rPr>
          <w:rFonts w:ascii="Arial" w:hAnsi="Arial" w:cs="Arial"/>
        </w:rPr>
        <w:t>t the</w:t>
      </w:r>
      <w:r w:rsidR="00BA1037" w:rsidRPr="3D786381">
        <w:rPr>
          <w:rFonts w:ascii="Arial" w:hAnsi="Arial" w:cs="Arial"/>
        </w:rPr>
        <w:t xml:space="preserve"> development </w:t>
      </w:r>
      <w:r w:rsidR="07B1373D" w:rsidRPr="183AFF4B">
        <w:rPr>
          <w:rFonts w:ascii="Arial" w:hAnsi="Arial" w:cs="Arial"/>
        </w:rPr>
        <w:t>needs</w:t>
      </w:r>
      <w:r w:rsidR="00BA1037" w:rsidRPr="183AFF4B">
        <w:rPr>
          <w:rFonts w:ascii="Arial" w:hAnsi="Arial" w:cs="Arial"/>
        </w:rPr>
        <w:t xml:space="preserve"> </w:t>
      </w:r>
      <w:r w:rsidR="00BA1037" w:rsidRPr="3D786381">
        <w:rPr>
          <w:rFonts w:ascii="Arial" w:hAnsi="Arial" w:cs="Arial"/>
        </w:rPr>
        <w:t xml:space="preserve">ready for the process to </w:t>
      </w:r>
      <w:r w:rsidR="0D7463BA" w:rsidRPr="183AFF4B">
        <w:rPr>
          <w:rFonts w:ascii="Arial" w:hAnsi="Arial" w:cs="Arial"/>
        </w:rPr>
        <w:t>commence</w:t>
      </w:r>
      <w:r w:rsidR="00BA1037" w:rsidRPr="3D786381">
        <w:rPr>
          <w:rFonts w:ascii="Arial" w:hAnsi="Arial" w:cs="Arial"/>
        </w:rPr>
        <w:t xml:space="preserve"> again. </w:t>
      </w:r>
    </w:p>
    <w:p w14:paraId="3FEC3326" w14:textId="77777777" w:rsidR="003D23A8" w:rsidRDefault="00A56461" w:rsidP="3D786381">
      <w:pPr>
        <w:pStyle w:val="paragraph"/>
        <w:spacing w:before="0" w:beforeAutospacing="0" w:after="0" w:afterAutospacing="0" w:line="360" w:lineRule="auto"/>
        <w:ind w:firstLine="360"/>
        <w:textAlignment w:val="baseline"/>
        <w:rPr>
          <w:rStyle w:val="normaltextrun"/>
          <w:rFonts w:ascii="Arial" w:hAnsi="Arial" w:cs="Arial"/>
          <w:sz w:val="22"/>
          <w:szCs w:val="22"/>
        </w:rPr>
      </w:pPr>
      <w:r w:rsidRPr="3D786381">
        <w:rPr>
          <w:rStyle w:val="normaltextrun"/>
          <w:rFonts w:ascii="Arial" w:hAnsi="Arial" w:cs="Arial"/>
          <w:sz w:val="22"/>
          <w:szCs w:val="22"/>
        </w:rPr>
        <w:t>One area of improvement that was identified in</w:t>
      </w:r>
      <w:r w:rsidRPr="3D786381">
        <w:rPr>
          <w:rStyle w:val="normaltextrun"/>
          <w:rFonts w:ascii="Arial" w:hAnsi="Arial" w:cs="Arial"/>
          <w:i/>
          <w:iCs/>
          <w:sz w:val="22"/>
          <w:szCs w:val="22"/>
        </w:rPr>
        <w:t xml:space="preserve"> School A </w:t>
      </w:r>
      <w:r w:rsidRPr="3D786381">
        <w:rPr>
          <w:rStyle w:val="normaltextrun"/>
          <w:rFonts w:ascii="Arial" w:hAnsi="Arial" w:cs="Arial"/>
          <w:sz w:val="22"/>
          <w:szCs w:val="22"/>
        </w:rPr>
        <w:t>was the use of Welsh around the school both in and out of the classroom</w:t>
      </w:r>
      <w:r w:rsidR="00FB78ED" w:rsidRPr="3D786381">
        <w:rPr>
          <w:rStyle w:val="normaltextrun"/>
          <w:rFonts w:ascii="Arial" w:hAnsi="Arial" w:cs="Arial"/>
          <w:sz w:val="22"/>
          <w:szCs w:val="22"/>
        </w:rPr>
        <w:t xml:space="preserve"> (</w:t>
      </w:r>
      <w:r w:rsidR="00FB78ED" w:rsidRPr="3D786381">
        <w:rPr>
          <w:rStyle w:val="normaltextrun"/>
          <w:rFonts w:ascii="Arial" w:hAnsi="Arial" w:cs="Arial"/>
          <w:i/>
          <w:iCs/>
          <w:sz w:val="22"/>
          <w:szCs w:val="22"/>
        </w:rPr>
        <w:t>School A, 2018)</w:t>
      </w:r>
      <w:r w:rsidRPr="3D786381">
        <w:rPr>
          <w:rStyle w:val="normaltextrun"/>
          <w:rFonts w:ascii="Arial" w:hAnsi="Arial" w:cs="Arial"/>
          <w:sz w:val="22"/>
          <w:szCs w:val="22"/>
        </w:rPr>
        <w:t xml:space="preserve">. This target </w:t>
      </w:r>
      <w:r w:rsidR="697CC006" w:rsidRPr="183AFF4B">
        <w:rPr>
          <w:rStyle w:val="normaltextrun"/>
          <w:rFonts w:ascii="Arial" w:hAnsi="Arial" w:cs="Arial"/>
          <w:sz w:val="22"/>
          <w:szCs w:val="22"/>
        </w:rPr>
        <w:t>was de</w:t>
      </w:r>
      <w:r w:rsidR="3E5E3E38" w:rsidRPr="183AFF4B">
        <w:rPr>
          <w:rStyle w:val="normaltextrun"/>
          <w:rFonts w:ascii="Arial" w:hAnsi="Arial" w:cs="Arial"/>
          <w:sz w:val="22"/>
          <w:szCs w:val="22"/>
        </w:rPr>
        <w:t xml:space="preserve">rived </w:t>
      </w:r>
      <w:r w:rsidRPr="3D786381">
        <w:rPr>
          <w:rStyle w:val="normaltextrun"/>
          <w:rFonts w:ascii="Arial" w:hAnsi="Arial" w:cs="Arial"/>
          <w:sz w:val="22"/>
          <w:szCs w:val="22"/>
        </w:rPr>
        <w:t xml:space="preserve">due to the recommendations from a previous inspection a few years ago. When Estyn assessed the use </w:t>
      </w:r>
      <w:r w:rsidR="3E85E289" w:rsidRPr="183AFF4B">
        <w:rPr>
          <w:rStyle w:val="normaltextrun"/>
          <w:rFonts w:ascii="Arial" w:hAnsi="Arial" w:cs="Arial"/>
          <w:sz w:val="22"/>
          <w:szCs w:val="22"/>
        </w:rPr>
        <w:t>of the w</w:t>
      </w:r>
      <w:r w:rsidRPr="183AFF4B">
        <w:rPr>
          <w:rStyle w:val="normaltextrun"/>
          <w:rFonts w:ascii="Arial" w:hAnsi="Arial" w:cs="Arial"/>
          <w:sz w:val="22"/>
          <w:szCs w:val="22"/>
        </w:rPr>
        <w:t>elsh</w:t>
      </w:r>
      <w:r w:rsidR="3656B2D8" w:rsidRPr="183AFF4B">
        <w:rPr>
          <w:rStyle w:val="normaltextrun"/>
          <w:rFonts w:ascii="Arial" w:hAnsi="Arial" w:cs="Arial"/>
          <w:sz w:val="22"/>
          <w:szCs w:val="22"/>
        </w:rPr>
        <w:t xml:space="preserve"> language</w:t>
      </w:r>
      <w:r w:rsidRPr="183AFF4B">
        <w:rPr>
          <w:rStyle w:val="normaltextrun"/>
          <w:rFonts w:ascii="Arial" w:hAnsi="Arial" w:cs="Arial"/>
          <w:sz w:val="22"/>
          <w:szCs w:val="22"/>
        </w:rPr>
        <w:t xml:space="preserve"> </w:t>
      </w:r>
      <w:r w:rsidRPr="3D786381">
        <w:rPr>
          <w:rStyle w:val="normaltextrun"/>
          <w:rFonts w:ascii="Arial" w:hAnsi="Arial" w:cs="Arial"/>
          <w:sz w:val="22"/>
          <w:szCs w:val="22"/>
        </w:rPr>
        <w:t xml:space="preserve">within </w:t>
      </w:r>
      <w:r w:rsidRPr="3D786381">
        <w:rPr>
          <w:rStyle w:val="normaltextrun"/>
          <w:rFonts w:ascii="Arial" w:hAnsi="Arial" w:cs="Arial"/>
          <w:i/>
          <w:iCs/>
          <w:sz w:val="22"/>
          <w:szCs w:val="22"/>
        </w:rPr>
        <w:t>School A</w:t>
      </w:r>
      <w:r w:rsidR="48F298A0" w:rsidRPr="183AFF4B">
        <w:rPr>
          <w:rStyle w:val="normaltextrun"/>
          <w:rFonts w:ascii="Arial" w:hAnsi="Arial" w:cs="Arial"/>
          <w:i/>
          <w:iCs/>
          <w:sz w:val="22"/>
          <w:szCs w:val="22"/>
        </w:rPr>
        <w:t xml:space="preserve"> </w:t>
      </w:r>
      <w:r w:rsidR="48F298A0" w:rsidRPr="183AFF4B">
        <w:rPr>
          <w:rStyle w:val="normaltextrun"/>
          <w:rFonts w:ascii="Arial" w:hAnsi="Arial" w:cs="Arial"/>
          <w:sz w:val="22"/>
          <w:szCs w:val="22"/>
        </w:rPr>
        <w:t>in 2015</w:t>
      </w:r>
      <w:r w:rsidRPr="183AFF4B">
        <w:rPr>
          <w:rStyle w:val="normaltextrun"/>
          <w:rFonts w:ascii="Arial" w:hAnsi="Arial" w:cs="Arial"/>
          <w:sz w:val="22"/>
          <w:szCs w:val="22"/>
        </w:rPr>
        <w:t xml:space="preserve">, </w:t>
      </w:r>
      <w:r w:rsidRPr="3D786381">
        <w:rPr>
          <w:rStyle w:val="normaltextrun"/>
          <w:rFonts w:ascii="Arial" w:hAnsi="Arial" w:cs="Arial"/>
          <w:sz w:val="22"/>
          <w:szCs w:val="22"/>
        </w:rPr>
        <w:t xml:space="preserve">they found that pupils needed further development to increase their skills in </w:t>
      </w:r>
      <w:r w:rsidR="3627315D" w:rsidRPr="183AFF4B">
        <w:rPr>
          <w:rStyle w:val="normaltextrun"/>
          <w:rFonts w:ascii="Arial" w:hAnsi="Arial" w:cs="Arial"/>
          <w:sz w:val="22"/>
          <w:szCs w:val="22"/>
        </w:rPr>
        <w:t>w</w:t>
      </w:r>
      <w:r w:rsidRPr="183AFF4B">
        <w:rPr>
          <w:rStyle w:val="normaltextrun"/>
          <w:rFonts w:ascii="Arial" w:hAnsi="Arial" w:cs="Arial"/>
          <w:sz w:val="22"/>
          <w:szCs w:val="22"/>
        </w:rPr>
        <w:t>elsh.</w:t>
      </w:r>
      <w:r w:rsidRPr="3D786381">
        <w:rPr>
          <w:rStyle w:val="normaltextrun"/>
          <w:rFonts w:ascii="Arial" w:hAnsi="Arial" w:cs="Arial"/>
          <w:sz w:val="22"/>
          <w:szCs w:val="22"/>
        </w:rPr>
        <w:t xml:space="preserve"> On learning walks around the school, inspectors found that the </w:t>
      </w:r>
      <w:r w:rsidR="06E0EBDC" w:rsidRPr="183AFF4B">
        <w:rPr>
          <w:rStyle w:val="normaltextrun"/>
          <w:rFonts w:ascii="Arial" w:hAnsi="Arial" w:cs="Arial"/>
          <w:sz w:val="22"/>
          <w:szCs w:val="22"/>
        </w:rPr>
        <w:t>w</w:t>
      </w:r>
      <w:r w:rsidRPr="183AFF4B">
        <w:rPr>
          <w:rStyle w:val="normaltextrun"/>
          <w:rFonts w:ascii="Arial" w:hAnsi="Arial" w:cs="Arial"/>
          <w:sz w:val="22"/>
          <w:szCs w:val="22"/>
        </w:rPr>
        <w:t>elsh</w:t>
      </w:r>
      <w:r w:rsidRPr="3D786381">
        <w:rPr>
          <w:rStyle w:val="normaltextrun"/>
          <w:rFonts w:ascii="Arial" w:hAnsi="Arial" w:cs="Arial"/>
          <w:sz w:val="22"/>
          <w:szCs w:val="22"/>
        </w:rPr>
        <w:t xml:space="preserve"> language was not being used or promoted as much as it could </w:t>
      </w:r>
      <w:r w:rsidR="096B7B3A" w:rsidRPr="183AFF4B">
        <w:rPr>
          <w:rStyle w:val="normaltextrun"/>
          <w:rFonts w:ascii="Arial" w:hAnsi="Arial" w:cs="Arial"/>
          <w:sz w:val="22"/>
          <w:szCs w:val="22"/>
        </w:rPr>
        <w:t xml:space="preserve">have </w:t>
      </w:r>
      <w:r w:rsidRPr="183AFF4B">
        <w:rPr>
          <w:rStyle w:val="normaltextrun"/>
          <w:rFonts w:ascii="Arial" w:hAnsi="Arial" w:cs="Arial"/>
          <w:sz w:val="22"/>
          <w:szCs w:val="22"/>
        </w:rPr>
        <w:t>be</w:t>
      </w:r>
      <w:r w:rsidR="46D13792" w:rsidRPr="183AFF4B">
        <w:rPr>
          <w:rStyle w:val="normaltextrun"/>
          <w:rFonts w:ascii="Arial" w:hAnsi="Arial" w:cs="Arial"/>
          <w:sz w:val="22"/>
          <w:szCs w:val="22"/>
        </w:rPr>
        <w:t>en</w:t>
      </w:r>
      <w:r w:rsidRPr="183AFF4B">
        <w:rPr>
          <w:rStyle w:val="normaltextrun"/>
          <w:rFonts w:ascii="Arial" w:hAnsi="Arial" w:cs="Arial"/>
          <w:sz w:val="22"/>
          <w:szCs w:val="22"/>
        </w:rPr>
        <w:t>.</w:t>
      </w:r>
      <w:r w:rsidRPr="3D786381">
        <w:rPr>
          <w:rStyle w:val="normaltextrun"/>
          <w:rFonts w:ascii="Arial" w:hAnsi="Arial" w:cs="Arial"/>
          <w:sz w:val="22"/>
          <w:szCs w:val="22"/>
        </w:rPr>
        <w:t xml:space="preserve"> </w:t>
      </w:r>
    </w:p>
    <w:p w14:paraId="14E7EF45" w14:textId="0626E16A" w:rsidR="003D23A8" w:rsidRDefault="00B9001F" w:rsidP="003D23A8">
      <w:pPr>
        <w:pStyle w:val="paragraph"/>
        <w:spacing w:before="0" w:beforeAutospacing="0" w:after="0" w:afterAutospacing="0" w:line="360" w:lineRule="auto"/>
        <w:ind w:firstLine="360"/>
        <w:textAlignment w:val="baseline"/>
        <w:rPr>
          <w:rStyle w:val="normaltextrun"/>
          <w:rFonts w:ascii="Arial" w:hAnsi="Arial" w:cs="Arial"/>
          <w:sz w:val="22"/>
          <w:szCs w:val="22"/>
        </w:rPr>
      </w:pPr>
      <w:r w:rsidRPr="3D786381">
        <w:rPr>
          <w:rStyle w:val="normaltextrun"/>
          <w:rFonts w:ascii="Arial" w:hAnsi="Arial" w:cs="Arial"/>
          <w:sz w:val="22"/>
          <w:szCs w:val="22"/>
        </w:rPr>
        <w:t>However, the development of welsh language skills cannot be easily</w:t>
      </w:r>
      <w:r w:rsidR="7B82E7E5" w:rsidRPr="183AFF4B">
        <w:rPr>
          <w:rStyle w:val="normaltextrun"/>
          <w:rFonts w:ascii="Arial" w:hAnsi="Arial" w:cs="Arial"/>
          <w:sz w:val="22"/>
          <w:szCs w:val="22"/>
        </w:rPr>
        <w:t xml:space="preserve"> assessed as i</w:t>
      </w:r>
      <w:r w:rsidRPr="183AFF4B">
        <w:rPr>
          <w:rStyle w:val="normaltextrun"/>
          <w:rFonts w:ascii="Arial" w:hAnsi="Arial" w:cs="Arial"/>
          <w:sz w:val="22"/>
          <w:szCs w:val="22"/>
        </w:rPr>
        <w:t>t</w:t>
      </w:r>
      <w:r w:rsidRPr="3D786381">
        <w:rPr>
          <w:rStyle w:val="normaltextrun"/>
          <w:rFonts w:ascii="Arial" w:hAnsi="Arial" w:cs="Arial"/>
          <w:sz w:val="22"/>
          <w:szCs w:val="22"/>
        </w:rPr>
        <w:t xml:space="preserve"> is a long process to educate, develop and embed a language into everyday situations. </w:t>
      </w:r>
      <w:r w:rsidR="003D23A8">
        <w:rPr>
          <w:rStyle w:val="normaltextrun"/>
          <w:rFonts w:ascii="Arial" w:hAnsi="Arial" w:cs="Arial"/>
          <w:sz w:val="22"/>
          <w:szCs w:val="22"/>
        </w:rPr>
        <w:t>This can be an issue involved with long-term strategies (Welsh Government, 2017</w:t>
      </w:r>
      <w:r w:rsidR="003D23A8">
        <w:rPr>
          <w:rStyle w:val="normaltextrun"/>
          <w:rFonts w:ascii="Arial" w:hAnsi="Arial" w:cs="Arial"/>
          <w:sz w:val="22"/>
          <w:szCs w:val="22"/>
          <w:vertAlign w:val="superscript"/>
        </w:rPr>
        <w:t>1</w:t>
      </w:r>
      <w:r w:rsidR="003D23A8">
        <w:rPr>
          <w:rStyle w:val="normaltextrun"/>
          <w:rFonts w:ascii="Arial" w:hAnsi="Arial" w:cs="Arial"/>
          <w:sz w:val="22"/>
          <w:szCs w:val="22"/>
        </w:rPr>
        <w:t>), the statistics to track the pupils’ progress in welsh through education may</w:t>
      </w:r>
      <w:r w:rsidR="00D35CB6" w:rsidRPr="3D786381">
        <w:rPr>
          <w:rStyle w:val="normaltextrun"/>
          <w:rFonts w:ascii="Arial" w:hAnsi="Arial" w:cs="Arial"/>
          <w:sz w:val="22"/>
          <w:szCs w:val="22"/>
        </w:rPr>
        <w:t xml:space="preserve"> not show </w:t>
      </w:r>
      <w:r w:rsidR="3D433B88" w:rsidRPr="183AFF4B">
        <w:rPr>
          <w:rStyle w:val="normaltextrun"/>
          <w:rFonts w:ascii="Arial" w:hAnsi="Arial" w:cs="Arial"/>
          <w:sz w:val="22"/>
          <w:szCs w:val="22"/>
        </w:rPr>
        <w:t xml:space="preserve">its’ true effect </w:t>
      </w:r>
      <w:r w:rsidR="00D35CB6" w:rsidRPr="3D786381">
        <w:rPr>
          <w:rStyle w:val="normaltextrun"/>
          <w:rFonts w:ascii="Arial" w:hAnsi="Arial" w:cs="Arial"/>
          <w:sz w:val="22"/>
          <w:szCs w:val="22"/>
        </w:rPr>
        <w:t xml:space="preserve">until </w:t>
      </w:r>
      <w:r w:rsidR="6F852745" w:rsidRPr="183AFF4B">
        <w:rPr>
          <w:rStyle w:val="normaltextrun"/>
          <w:rFonts w:ascii="Arial" w:hAnsi="Arial" w:cs="Arial"/>
          <w:sz w:val="22"/>
          <w:szCs w:val="22"/>
        </w:rPr>
        <w:t xml:space="preserve">after </w:t>
      </w:r>
      <w:r w:rsidR="00D35CB6" w:rsidRPr="3D786381">
        <w:rPr>
          <w:rStyle w:val="normaltextrun"/>
          <w:rFonts w:ascii="Arial" w:hAnsi="Arial" w:cs="Arial"/>
          <w:sz w:val="22"/>
          <w:szCs w:val="22"/>
        </w:rPr>
        <w:t>a few years</w:t>
      </w:r>
      <w:r w:rsidR="00D35CB6" w:rsidRPr="183AFF4B">
        <w:rPr>
          <w:rStyle w:val="normaltextrun"/>
          <w:rFonts w:ascii="Arial" w:hAnsi="Arial" w:cs="Arial"/>
          <w:sz w:val="22"/>
          <w:szCs w:val="22"/>
        </w:rPr>
        <w:t>.</w:t>
      </w:r>
      <w:r w:rsidR="00D35CB6" w:rsidRPr="3D786381">
        <w:rPr>
          <w:rStyle w:val="normaltextrun"/>
          <w:rFonts w:ascii="Arial" w:hAnsi="Arial" w:cs="Arial"/>
          <w:sz w:val="22"/>
          <w:szCs w:val="22"/>
        </w:rPr>
        <w:t xml:space="preserve"> </w:t>
      </w:r>
    </w:p>
    <w:p w14:paraId="51290F68" w14:textId="2F40DC2E" w:rsidR="003D23A8" w:rsidRDefault="00A56461" w:rsidP="3D786381">
      <w:pPr>
        <w:pStyle w:val="paragraph"/>
        <w:spacing w:before="0" w:beforeAutospacing="0" w:after="0" w:afterAutospacing="0" w:line="360" w:lineRule="auto"/>
        <w:ind w:firstLine="360"/>
        <w:textAlignment w:val="baseline"/>
        <w:rPr>
          <w:rStyle w:val="contextualspellingandgrammarerror"/>
          <w:rFonts w:ascii="Arial" w:hAnsi="Arial" w:cs="Arial"/>
          <w:sz w:val="22"/>
          <w:szCs w:val="22"/>
        </w:rPr>
      </w:pPr>
      <w:r w:rsidRPr="3D786381">
        <w:rPr>
          <w:rStyle w:val="normaltextrun"/>
          <w:rFonts w:ascii="Arial" w:hAnsi="Arial" w:cs="Arial"/>
          <w:sz w:val="22"/>
          <w:szCs w:val="22"/>
        </w:rPr>
        <w:lastRenderedPageBreak/>
        <w:t>The school identified this recommendation and implemented it into their SDP to develop further</w:t>
      </w:r>
      <w:r w:rsidR="49A88E61" w:rsidRPr="183AFF4B">
        <w:rPr>
          <w:rStyle w:val="normaltextrun"/>
          <w:rFonts w:ascii="Arial" w:hAnsi="Arial" w:cs="Arial"/>
          <w:sz w:val="22"/>
          <w:szCs w:val="22"/>
        </w:rPr>
        <w:t xml:space="preserve"> over time</w:t>
      </w:r>
      <w:r w:rsidRPr="183AFF4B">
        <w:rPr>
          <w:rStyle w:val="normaltextrun"/>
          <w:rFonts w:ascii="Arial" w:hAnsi="Arial" w:cs="Arial"/>
          <w:sz w:val="22"/>
          <w:szCs w:val="22"/>
        </w:rPr>
        <w:t>.</w:t>
      </w:r>
      <w:r w:rsidRPr="3D786381">
        <w:rPr>
          <w:rStyle w:val="normaltextrun"/>
          <w:rFonts w:ascii="Arial" w:hAnsi="Arial" w:cs="Arial"/>
          <w:sz w:val="22"/>
          <w:szCs w:val="22"/>
        </w:rPr>
        <w:t xml:space="preserve"> Formal, external inspections are not the only source of developing an action point within the SDP. The school carry out their own internal observations throughout the year to </w:t>
      </w:r>
      <w:r w:rsidR="18A06F53" w:rsidRPr="183AFF4B">
        <w:rPr>
          <w:rStyle w:val="normaltextrun"/>
          <w:rFonts w:ascii="Arial" w:hAnsi="Arial" w:cs="Arial"/>
          <w:sz w:val="22"/>
          <w:szCs w:val="22"/>
        </w:rPr>
        <w:t>check</w:t>
      </w:r>
      <w:r w:rsidRPr="3D786381">
        <w:rPr>
          <w:rStyle w:val="normaltextrun"/>
          <w:rFonts w:ascii="Arial" w:hAnsi="Arial" w:cs="Arial"/>
          <w:sz w:val="22"/>
          <w:szCs w:val="22"/>
        </w:rPr>
        <w:t xml:space="preserve"> if the action point is demonstrated </w:t>
      </w:r>
      <w:r w:rsidR="18AF46F9" w:rsidRPr="183AFF4B">
        <w:rPr>
          <w:rStyle w:val="normaltextrun"/>
          <w:rFonts w:ascii="Arial" w:hAnsi="Arial" w:cs="Arial"/>
          <w:sz w:val="22"/>
          <w:szCs w:val="22"/>
        </w:rPr>
        <w:t>withi</w:t>
      </w:r>
      <w:r w:rsidRPr="183AFF4B">
        <w:rPr>
          <w:rStyle w:val="normaltextrun"/>
          <w:rFonts w:ascii="Arial" w:hAnsi="Arial" w:cs="Arial"/>
          <w:sz w:val="22"/>
          <w:szCs w:val="22"/>
        </w:rPr>
        <w:t>n</w:t>
      </w:r>
      <w:r w:rsidRPr="3D786381">
        <w:rPr>
          <w:rStyle w:val="normaltextrun"/>
          <w:rFonts w:ascii="Arial" w:hAnsi="Arial" w:cs="Arial"/>
          <w:sz w:val="22"/>
          <w:szCs w:val="22"/>
        </w:rPr>
        <w:t xml:space="preserve"> practice. These observations can be carried out by pupils (</w:t>
      </w:r>
      <w:r w:rsidRPr="00AF5CAE">
        <w:rPr>
          <w:rStyle w:val="normaltextrun"/>
          <w:rFonts w:ascii="Arial" w:hAnsi="Arial" w:cs="Arial"/>
          <w:i/>
          <w:iCs/>
          <w:sz w:val="22"/>
          <w:szCs w:val="22"/>
        </w:rPr>
        <w:t>Teacher A</w:t>
      </w:r>
      <w:r w:rsidRPr="3D786381">
        <w:rPr>
          <w:rStyle w:val="normaltextrun"/>
          <w:rFonts w:ascii="Arial" w:hAnsi="Arial" w:cs="Arial"/>
          <w:sz w:val="22"/>
          <w:szCs w:val="22"/>
        </w:rPr>
        <w:t xml:space="preserve">, 2020). </w:t>
      </w:r>
      <w:r w:rsidR="35214898" w:rsidRPr="183AFF4B">
        <w:rPr>
          <w:rStyle w:val="normaltextrun"/>
          <w:rFonts w:ascii="Arial" w:hAnsi="Arial" w:cs="Arial"/>
          <w:sz w:val="22"/>
          <w:szCs w:val="22"/>
        </w:rPr>
        <w:t>They suggested, by</w:t>
      </w:r>
      <w:r w:rsidRPr="3D786381">
        <w:rPr>
          <w:rStyle w:val="normaltextrun"/>
          <w:rFonts w:ascii="Arial" w:hAnsi="Arial" w:cs="Arial"/>
          <w:sz w:val="22"/>
          <w:szCs w:val="22"/>
        </w:rPr>
        <w:t xml:space="preserve"> pupils getting involved in the evaluation of their learning, they can become “</w:t>
      </w:r>
      <w:r w:rsidR="217EB6EF" w:rsidRPr="3D786381">
        <w:rPr>
          <w:rStyle w:val="normaltextrun"/>
          <w:rFonts w:ascii="Arial" w:hAnsi="Arial" w:cs="Arial"/>
          <w:sz w:val="22"/>
          <w:szCs w:val="22"/>
        </w:rPr>
        <w:t>e</w:t>
      </w:r>
      <w:r w:rsidRPr="3D786381">
        <w:rPr>
          <w:rStyle w:val="normaltextrun"/>
          <w:rFonts w:ascii="Arial" w:hAnsi="Arial" w:cs="Arial"/>
          <w:sz w:val="22"/>
          <w:szCs w:val="22"/>
        </w:rPr>
        <w:t xml:space="preserve">thical, </w:t>
      </w:r>
      <w:r w:rsidR="1D1E3C95" w:rsidRPr="3D786381">
        <w:rPr>
          <w:rStyle w:val="normaltextrun"/>
          <w:rFonts w:ascii="Arial" w:hAnsi="Arial" w:cs="Arial"/>
          <w:sz w:val="22"/>
          <w:szCs w:val="22"/>
        </w:rPr>
        <w:t>i</w:t>
      </w:r>
      <w:r w:rsidRPr="3D786381">
        <w:rPr>
          <w:rStyle w:val="normaltextrun"/>
          <w:rFonts w:ascii="Arial" w:hAnsi="Arial" w:cs="Arial"/>
          <w:sz w:val="22"/>
          <w:szCs w:val="22"/>
        </w:rPr>
        <w:t xml:space="preserve">nformed </w:t>
      </w:r>
      <w:r w:rsidR="0E5CEB73" w:rsidRPr="3D786381">
        <w:rPr>
          <w:rStyle w:val="normaltextrun"/>
          <w:rFonts w:ascii="Arial" w:hAnsi="Arial" w:cs="Arial"/>
          <w:sz w:val="22"/>
          <w:szCs w:val="22"/>
        </w:rPr>
        <w:t>c</w:t>
      </w:r>
      <w:r w:rsidRPr="3D786381">
        <w:rPr>
          <w:rStyle w:val="normaltextrun"/>
          <w:rFonts w:ascii="Arial" w:hAnsi="Arial" w:cs="Arial"/>
          <w:sz w:val="22"/>
          <w:szCs w:val="22"/>
        </w:rPr>
        <w:t xml:space="preserve">itizens” (Donaldson, 2015, p.31) as they are finding evidence of how welsh language skills are being improved around the school. </w:t>
      </w:r>
      <w:r w:rsidRPr="183AFF4B">
        <w:rPr>
          <w:rStyle w:val="normaltextrun"/>
          <w:rFonts w:ascii="Arial" w:hAnsi="Arial" w:cs="Arial"/>
          <w:sz w:val="22"/>
          <w:szCs w:val="22"/>
        </w:rPr>
        <w:t>The</w:t>
      </w:r>
      <w:r w:rsidR="03F38ED8" w:rsidRPr="183AFF4B">
        <w:rPr>
          <w:rStyle w:val="normaltextrun"/>
          <w:rFonts w:ascii="Arial" w:hAnsi="Arial" w:cs="Arial"/>
          <w:sz w:val="22"/>
          <w:szCs w:val="22"/>
        </w:rPr>
        <w:t>se</w:t>
      </w:r>
      <w:r w:rsidRPr="3D786381">
        <w:rPr>
          <w:rStyle w:val="normaltextrun"/>
          <w:rFonts w:ascii="Arial" w:hAnsi="Arial" w:cs="Arial"/>
          <w:sz w:val="22"/>
          <w:szCs w:val="22"/>
        </w:rPr>
        <w:t xml:space="preserve"> pupils then </w:t>
      </w:r>
      <w:r w:rsidR="591436E6" w:rsidRPr="183AFF4B">
        <w:rPr>
          <w:rStyle w:val="normaltextrun"/>
          <w:rFonts w:ascii="Arial" w:hAnsi="Arial" w:cs="Arial"/>
          <w:sz w:val="22"/>
          <w:szCs w:val="22"/>
        </w:rPr>
        <w:t>demonstrate</w:t>
      </w:r>
      <w:r w:rsidRPr="3D786381">
        <w:rPr>
          <w:rStyle w:val="normaltextrun"/>
          <w:rFonts w:ascii="Arial" w:hAnsi="Arial" w:cs="Arial"/>
          <w:sz w:val="22"/>
          <w:szCs w:val="22"/>
        </w:rPr>
        <w:t xml:space="preserve"> </w:t>
      </w:r>
      <w:r w:rsidRPr="3D786381">
        <w:rPr>
          <w:rStyle w:val="contextualspellingandgrammarerror"/>
          <w:rFonts w:ascii="Arial" w:hAnsi="Arial" w:cs="Arial"/>
          <w:sz w:val="22"/>
          <w:szCs w:val="22"/>
        </w:rPr>
        <w:t xml:space="preserve">the next steps to carry on developing the action point. </w:t>
      </w:r>
    </w:p>
    <w:p w14:paraId="0A67638C" w14:textId="6373163D" w:rsidR="00A56461" w:rsidRDefault="00C12E72" w:rsidP="3D786381">
      <w:pPr>
        <w:pStyle w:val="paragraph"/>
        <w:spacing w:before="0" w:beforeAutospacing="0" w:after="0" w:afterAutospacing="0" w:line="360" w:lineRule="auto"/>
        <w:ind w:firstLine="360"/>
        <w:textAlignment w:val="baseline"/>
        <w:rPr>
          <w:rStyle w:val="contextualspellingandgrammarerror"/>
          <w:rFonts w:ascii="Arial" w:hAnsi="Arial" w:cs="Arial"/>
          <w:sz w:val="22"/>
          <w:szCs w:val="22"/>
        </w:rPr>
      </w:pPr>
      <w:r w:rsidRPr="3D786381">
        <w:rPr>
          <w:rStyle w:val="contextualspellingandgrammarerror"/>
          <w:rFonts w:ascii="Arial" w:hAnsi="Arial" w:cs="Arial"/>
          <w:sz w:val="22"/>
          <w:szCs w:val="22"/>
        </w:rPr>
        <w:t xml:space="preserve">However, it can be questionable whether pupils will be missing out on key aspects of their learning journey by carrying out these tasks during lesson time. The pupils may be missing a lesson based on embedding a concept which could create confusion and </w:t>
      </w:r>
      <w:r w:rsidR="5FC69FF5" w:rsidRPr="183AFF4B">
        <w:rPr>
          <w:rStyle w:val="contextualspellingandgrammarerror"/>
          <w:rFonts w:ascii="Arial" w:hAnsi="Arial" w:cs="Arial"/>
          <w:sz w:val="22"/>
          <w:szCs w:val="22"/>
        </w:rPr>
        <w:t>cause an element</w:t>
      </w:r>
      <w:r w:rsidRPr="3D786381">
        <w:rPr>
          <w:rStyle w:val="contextualspellingandgrammarerror"/>
          <w:rFonts w:ascii="Arial" w:hAnsi="Arial" w:cs="Arial"/>
          <w:sz w:val="22"/>
          <w:szCs w:val="22"/>
        </w:rPr>
        <w:t xml:space="preserve"> of </w:t>
      </w:r>
      <w:r w:rsidR="5FC69FF5" w:rsidRPr="183AFF4B">
        <w:rPr>
          <w:rStyle w:val="contextualspellingandgrammarerror"/>
          <w:rFonts w:ascii="Arial" w:hAnsi="Arial" w:cs="Arial"/>
          <w:sz w:val="22"/>
          <w:szCs w:val="22"/>
        </w:rPr>
        <w:t>in</w:t>
      </w:r>
      <w:r w:rsidRPr="183AFF4B">
        <w:rPr>
          <w:rStyle w:val="contextualspellingandgrammarerror"/>
          <w:rFonts w:ascii="Arial" w:hAnsi="Arial" w:cs="Arial"/>
          <w:sz w:val="22"/>
          <w:szCs w:val="22"/>
        </w:rPr>
        <w:t>ability</w:t>
      </w:r>
      <w:r w:rsidRPr="3D786381">
        <w:rPr>
          <w:rStyle w:val="contextualspellingandgrammarerror"/>
          <w:rFonts w:ascii="Arial" w:hAnsi="Arial" w:cs="Arial"/>
          <w:sz w:val="22"/>
          <w:szCs w:val="22"/>
        </w:rPr>
        <w:t xml:space="preserve"> in the future. </w:t>
      </w:r>
    </w:p>
    <w:p w14:paraId="594E10CA" w14:textId="7C331473" w:rsidR="00D03C3B" w:rsidRDefault="001B7EAA" w:rsidP="00AF0B52">
      <w:pPr>
        <w:pStyle w:val="paragraph"/>
        <w:spacing w:before="0" w:beforeAutospacing="0" w:after="0" w:afterAutospacing="0" w:line="360" w:lineRule="auto"/>
        <w:ind w:firstLine="360"/>
        <w:textAlignment w:val="baseline"/>
        <w:rPr>
          <w:rFonts w:ascii="Arial" w:hAnsi="Arial" w:cs="Arial"/>
          <w:sz w:val="22"/>
          <w:szCs w:val="22"/>
        </w:rPr>
      </w:pPr>
      <w:r>
        <w:rPr>
          <w:rStyle w:val="contextualspellingandgrammarerror"/>
          <w:rFonts w:ascii="Arial" w:hAnsi="Arial" w:cs="Arial"/>
          <w:sz w:val="22"/>
          <w:szCs w:val="22"/>
        </w:rPr>
        <w:t xml:space="preserve">One method of evaluation that I have seen within </w:t>
      </w:r>
      <w:r>
        <w:rPr>
          <w:rStyle w:val="contextualspellingandgrammarerror"/>
          <w:rFonts w:ascii="Arial" w:hAnsi="Arial" w:cs="Arial"/>
          <w:i/>
          <w:iCs/>
          <w:sz w:val="22"/>
          <w:szCs w:val="22"/>
        </w:rPr>
        <w:t>School A</w:t>
      </w:r>
      <w:r>
        <w:rPr>
          <w:rStyle w:val="contextualspellingandgrammarerror"/>
          <w:rFonts w:ascii="Arial" w:hAnsi="Arial" w:cs="Arial"/>
          <w:sz w:val="22"/>
          <w:szCs w:val="22"/>
        </w:rPr>
        <w:t>, is the S.W.O.T analysis</w:t>
      </w:r>
      <w:r w:rsidR="05332168" w:rsidRPr="183AFF4B">
        <w:rPr>
          <w:rStyle w:val="contextualspellingandgrammarerror"/>
          <w:rFonts w:ascii="Arial" w:hAnsi="Arial" w:cs="Arial"/>
          <w:sz w:val="22"/>
          <w:szCs w:val="22"/>
        </w:rPr>
        <w:t xml:space="preserve"> (</w:t>
      </w:r>
      <w:r w:rsidR="156302B4" w:rsidRPr="183AFF4B">
        <w:rPr>
          <w:rStyle w:val="contextualspellingandgrammarerror"/>
          <w:rFonts w:ascii="Arial" w:hAnsi="Arial" w:cs="Arial"/>
          <w:sz w:val="22"/>
          <w:szCs w:val="22"/>
        </w:rPr>
        <w:t>Humphrey, 1960</w:t>
      </w:r>
      <w:r w:rsidR="05332168" w:rsidRPr="183AFF4B">
        <w:rPr>
          <w:rStyle w:val="contextualspellingandgrammarerror"/>
          <w:rFonts w:ascii="Arial" w:hAnsi="Arial" w:cs="Arial"/>
          <w:sz w:val="22"/>
          <w:szCs w:val="22"/>
        </w:rPr>
        <w:t>)</w:t>
      </w:r>
      <w:r w:rsidRPr="183AFF4B">
        <w:rPr>
          <w:rStyle w:val="contextualspellingandgrammarerror"/>
          <w:rFonts w:ascii="Arial" w:hAnsi="Arial" w:cs="Arial"/>
          <w:sz w:val="22"/>
          <w:szCs w:val="22"/>
        </w:rPr>
        <w:t>.</w:t>
      </w:r>
      <w:r>
        <w:rPr>
          <w:rStyle w:val="contextualspellingandgrammarerror"/>
          <w:rFonts w:ascii="Arial" w:hAnsi="Arial" w:cs="Arial"/>
          <w:sz w:val="22"/>
          <w:szCs w:val="22"/>
        </w:rPr>
        <w:t xml:space="preserve"> </w:t>
      </w:r>
      <w:r w:rsidR="00A8479A">
        <w:rPr>
          <w:rStyle w:val="contextualspellingandgrammarerror"/>
          <w:rFonts w:ascii="Arial" w:hAnsi="Arial" w:cs="Arial"/>
          <w:sz w:val="22"/>
          <w:szCs w:val="22"/>
        </w:rPr>
        <w:t xml:space="preserve">A S.W.O.T analysis encourages the user to look </w:t>
      </w:r>
      <w:r w:rsidR="5E43E561" w:rsidRPr="183AFF4B">
        <w:rPr>
          <w:rStyle w:val="contextualspellingandgrammarerror"/>
          <w:rFonts w:ascii="Arial" w:hAnsi="Arial" w:cs="Arial"/>
          <w:sz w:val="22"/>
          <w:szCs w:val="22"/>
        </w:rPr>
        <w:t>the following</w:t>
      </w:r>
      <w:r w:rsidR="00A8479A">
        <w:rPr>
          <w:rStyle w:val="contextualspellingandgrammarerror"/>
          <w:rFonts w:ascii="Arial" w:hAnsi="Arial" w:cs="Arial"/>
          <w:sz w:val="22"/>
          <w:szCs w:val="22"/>
        </w:rPr>
        <w:t xml:space="preserve"> four areas when assessing “strengths, weaknesses, opportunities and threats” (</w:t>
      </w:r>
      <w:r w:rsidR="00A8479A">
        <w:rPr>
          <w:rStyle w:val="normaltextrun"/>
          <w:rFonts w:ascii="Arial" w:hAnsi="Arial" w:cs="Arial"/>
          <w:sz w:val="22"/>
          <w:szCs w:val="22"/>
        </w:rPr>
        <w:t xml:space="preserve">Quality Assurance Department, 2014). The internal and external evaluators should highlight </w:t>
      </w:r>
      <w:r w:rsidR="71D1806A" w:rsidRPr="183AFF4B">
        <w:rPr>
          <w:rStyle w:val="normaltextrun"/>
          <w:rFonts w:ascii="Arial" w:hAnsi="Arial" w:cs="Arial"/>
          <w:sz w:val="22"/>
          <w:szCs w:val="22"/>
        </w:rPr>
        <w:t>certain</w:t>
      </w:r>
      <w:r w:rsidR="00A8479A" w:rsidRPr="183AFF4B">
        <w:rPr>
          <w:rStyle w:val="normaltextrun"/>
          <w:rFonts w:ascii="Arial" w:hAnsi="Arial" w:cs="Arial"/>
          <w:sz w:val="22"/>
          <w:szCs w:val="22"/>
        </w:rPr>
        <w:t xml:space="preserve"> </w:t>
      </w:r>
      <w:r w:rsidR="00A8479A">
        <w:rPr>
          <w:rStyle w:val="normaltextrun"/>
          <w:rFonts w:ascii="Arial" w:hAnsi="Arial" w:cs="Arial"/>
          <w:sz w:val="22"/>
          <w:szCs w:val="22"/>
        </w:rPr>
        <w:t xml:space="preserve">aspects </w:t>
      </w:r>
      <w:r w:rsidR="2FA9EDE0" w:rsidRPr="183AFF4B">
        <w:rPr>
          <w:rStyle w:val="normaltextrun"/>
          <w:rFonts w:ascii="Arial" w:hAnsi="Arial" w:cs="Arial"/>
          <w:sz w:val="22"/>
          <w:szCs w:val="22"/>
        </w:rPr>
        <w:t xml:space="preserve">of the school’s progress. </w:t>
      </w:r>
      <w:r w:rsidR="52CED1B2" w:rsidRPr="183AFF4B">
        <w:rPr>
          <w:rStyle w:val="normaltextrun"/>
          <w:rFonts w:ascii="Arial" w:hAnsi="Arial" w:cs="Arial"/>
          <w:sz w:val="22"/>
          <w:szCs w:val="22"/>
        </w:rPr>
        <w:t>Specifically</w:t>
      </w:r>
      <w:r w:rsidR="2FA9EDE0" w:rsidRPr="183AFF4B">
        <w:rPr>
          <w:rStyle w:val="normaltextrun"/>
          <w:rFonts w:ascii="Arial" w:hAnsi="Arial" w:cs="Arial"/>
          <w:sz w:val="22"/>
          <w:szCs w:val="22"/>
        </w:rPr>
        <w:t xml:space="preserve"> looking at, what</w:t>
      </w:r>
      <w:r w:rsidR="00A8479A" w:rsidRPr="183AFF4B">
        <w:rPr>
          <w:rStyle w:val="normaltextrun"/>
          <w:rFonts w:ascii="Arial" w:hAnsi="Arial" w:cs="Arial"/>
          <w:sz w:val="22"/>
          <w:szCs w:val="22"/>
        </w:rPr>
        <w:t xml:space="preserve"> </w:t>
      </w:r>
      <w:r w:rsidR="00A8479A">
        <w:rPr>
          <w:rStyle w:val="normaltextrun"/>
          <w:rFonts w:ascii="Arial" w:hAnsi="Arial" w:cs="Arial"/>
          <w:sz w:val="22"/>
          <w:szCs w:val="22"/>
        </w:rPr>
        <w:t xml:space="preserve">the school is doing well </w:t>
      </w:r>
      <w:r w:rsidR="618FCE64" w:rsidRPr="183AFF4B">
        <w:rPr>
          <w:rStyle w:val="normaltextrun"/>
          <w:rFonts w:ascii="Arial" w:hAnsi="Arial" w:cs="Arial"/>
          <w:sz w:val="22"/>
          <w:szCs w:val="22"/>
        </w:rPr>
        <w:t>(</w:t>
      </w:r>
      <w:r w:rsidR="00A8479A">
        <w:rPr>
          <w:rStyle w:val="normaltextrun"/>
          <w:rFonts w:ascii="Arial" w:hAnsi="Arial" w:cs="Arial"/>
          <w:sz w:val="22"/>
          <w:szCs w:val="22"/>
        </w:rPr>
        <w:t>in relation to the action point</w:t>
      </w:r>
      <w:r w:rsidR="22BD676F" w:rsidRPr="183AFF4B">
        <w:rPr>
          <w:rStyle w:val="normaltextrun"/>
          <w:rFonts w:ascii="Arial" w:hAnsi="Arial" w:cs="Arial"/>
          <w:sz w:val="22"/>
          <w:szCs w:val="22"/>
        </w:rPr>
        <w:t>)</w:t>
      </w:r>
      <w:r w:rsidR="00A8479A" w:rsidRPr="183AFF4B">
        <w:rPr>
          <w:rStyle w:val="normaltextrun"/>
          <w:rFonts w:ascii="Arial" w:hAnsi="Arial" w:cs="Arial"/>
          <w:sz w:val="22"/>
          <w:szCs w:val="22"/>
        </w:rPr>
        <w:t>,</w:t>
      </w:r>
      <w:r w:rsidR="00A8479A">
        <w:rPr>
          <w:rStyle w:val="normaltextrun"/>
          <w:rFonts w:ascii="Arial" w:hAnsi="Arial" w:cs="Arial"/>
          <w:sz w:val="22"/>
          <w:szCs w:val="22"/>
        </w:rPr>
        <w:t xml:space="preserve"> how the school may be lacking to achieve the action point, </w:t>
      </w:r>
      <w:r w:rsidR="567B3246" w:rsidRPr="183AFF4B">
        <w:rPr>
          <w:rStyle w:val="normaltextrun"/>
          <w:rFonts w:ascii="Arial" w:hAnsi="Arial" w:cs="Arial"/>
          <w:sz w:val="22"/>
          <w:szCs w:val="22"/>
        </w:rPr>
        <w:t xml:space="preserve">the </w:t>
      </w:r>
      <w:r w:rsidR="00A8479A">
        <w:rPr>
          <w:rStyle w:val="normaltextrun"/>
          <w:rFonts w:ascii="Arial" w:hAnsi="Arial" w:cs="Arial"/>
          <w:sz w:val="22"/>
          <w:szCs w:val="22"/>
        </w:rPr>
        <w:t xml:space="preserve">ways the school can develop their current actions towards their target and what could hinder the process of development. </w:t>
      </w:r>
      <w:r w:rsidR="00B9155D">
        <w:rPr>
          <w:rStyle w:val="normaltextrun"/>
          <w:rFonts w:ascii="Arial" w:hAnsi="Arial" w:cs="Arial"/>
          <w:sz w:val="22"/>
          <w:szCs w:val="22"/>
        </w:rPr>
        <w:t xml:space="preserve">A S.W.O.T analysis can be </w:t>
      </w:r>
      <w:r w:rsidR="5CBEDCCF" w:rsidRPr="183AFF4B">
        <w:rPr>
          <w:rStyle w:val="normaltextrun"/>
          <w:rFonts w:ascii="Arial" w:hAnsi="Arial" w:cs="Arial"/>
          <w:sz w:val="22"/>
          <w:szCs w:val="22"/>
        </w:rPr>
        <w:t>conducted</w:t>
      </w:r>
      <w:r w:rsidR="00B9155D">
        <w:rPr>
          <w:rStyle w:val="normaltextrun"/>
          <w:rFonts w:ascii="Arial" w:hAnsi="Arial" w:cs="Arial"/>
          <w:sz w:val="22"/>
          <w:szCs w:val="22"/>
        </w:rPr>
        <w:t xml:space="preserve"> using a range of resources to assist with the research </w:t>
      </w:r>
      <w:r w:rsidR="28A7F71D" w:rsidRPr="183AFF4B">
        <w:rPr>
          <w:rStyle w:val="normaltextrun"/>
          <w:rFonts w:ascii="Arial" w:hAnsi="Arial" w:cs="Arial"/>
          <w:sz w:val="22"/>
          <w:szCs w:val="22"/>
        </w:rPr>
        <w:t>process,</w:t>
      </w:r>
      <w:r w:rsidR="00B9155D" w:rsidRPr="183AFF4B">
        <w:rPr>
          <w:rStyle w:val="normaltextrun"/>
          <w:rFonts w:ascii="Arial" w:hAnsi="Arial" w:cs="Arial"/>
          <w:sz w:val="22"/>
          <w:szCs w:val="22"/>
        </w:rPr>
        <w:t xml:space="preserve"> </w:t>
      </w:r>
      <w:r w:rsidR="00B9155D">
        <w:rPr>
          <w:rStyle w:val="normaltextrun"/>
          <w:rFonts w:ascii="Arial" w:hAnsi="Arial" w:cs="Arial"/>
          <w:sz w:val="22"/>
          <w:szCs w:val="22"/>
        </w:rPr>
        <w:t xml:space="preserve">such as asking staff and pupils questions and discussing the areas with parents/carers (Quality Assurance Department, 2014). The investigator can </w:t>
      </w:r>
      <w:r w:rsidR="00B9155D" w:rsidRPr="183AFF4B">
        <w:rPr>
          <w:rStyle w:val="normaltextrun"/>
          <w:rFonts w:ascii="Arial" w:hAnsi="Arial" w:cs="Arial"/>
          <w:sz w:val="22"/>
          <w:szCs w:val="22"/>
        </w:rPr>
        <w:t>g</w:t>
      </w:r>
      <w:r w:rsidR="5D6CA4CA" w:rsidRPr="183AFF4B">
        <w:rPr>
          <w:rStyle w:val="normaltextrun"/>
          <w:rFonts w:ascii="Arial" w:hAnsi="Arial" w:cs="Arial"/>
          <w:sz w:val="22"/>
          <w:szCs w:val="22"/>
        </w:rPr>
        <w:t>ain</w:t>
      </w:r>
      <w:r w:rsidR="00B9155D">
        <w:rPr>
          <w:rStyle w:val="normaltextrun"/>
          <w:rFonts w:ascii="Arial" w:hAnsi="Arial" w:cs="Arial"/>
          <w:sz w:val="22"/>
          <w:szCs w:val="22"/>
        </w:rPr>
        <w:t xml:space="preserve"> information through a range of sources who have experienced this area of development in different ways</w:t>
      </w:r>
      <w:r w:rsidR="74981309" w:rsidRPr="183AFF4B">
        <w:rPr>
          <w:rStyle w:val="normaltextrun"/>
          <w:rFonts w:ascii="Arial" w:hAnsi="Arial" w:cs="Arial"/>
          <w:sz w:val="22"/>
          <w:szCs w:val="22"/>
        </w:rPr>
        <w:t>, resulting in</w:t>
      </w:r>
      <w:r w:rsidR="00B9155D">
        <w:rPr>
          <w:rStyle w:val="normaltextrun"/>
          <w:rFonts w:ascii="Arial" w:hAnsi="Arial" w:cs="Arial"/>
          <w:sz w:val="22"/>
          <w:szCs w:val="22"/>
        </w:rPr>
        <w:t xml:space="preserve"> the investigator </w:t>
      </w:r>
      <w:r w:rsidR="7715B503" w:rsidRPr="183AFF4B">
        <w:rPr>
          <w:rStyle w:val="normaltextrun"/>
          <w:rFonts w:ascii="Arial" w:hAnsi="Arial" w:cs="Arial"/>
          <w:sz w:val="22"/>
          <w:szCs w:val="22"/>
        </w:rPr>
        <w:t xml:space="preserve">acquiring </w:t>
      </w:r>
      <w:r w:rsidR="00B9155D">
        <w:rPr>
          <w:rStyle w:val="normaltextrun"/>
          <w:rFonts w:ascii="Arial" w:hAnsi="Arial" w:cs="Arial"/>
          <w:sz w:val="22"/>
          <w:szCs w:val="22"/>
        </w:rPr>
        <w:t xml:space="preserve">a wide view of how the actions of the staff </w:t>
      </w:r>
      <w:r w:rsidR="00B9155D" w:rsidRPr="183AFF4B">
        <w:rPr>
          <w:rStyle w:val="normaltextrun"/>
          <w:rFonts w:ascii="Arial" w:hAnsi="Arial" w:cs="Arial"/>
          <w:sz w:val="22"/>
          <w:szCs w:val="22"/>
        </w:rPr>
        <w:t>ha</w:t>
      </w:r>
      <w:r w:rsidR="22933912" w:rsidRPr="183AFF4B">
        <w:rPr>
          <w:rStyle w:val="normaltextrun"/>
          <w:rFonts w:ascii="Arial" w:hAnsi="Arial" w:cs="Arial"/>
          <w:sz w:val="22"/>
          <w:szCs w:val="22"/>
        </w:rPr>
        <w:t>ve</w:t>
      </w:r>
      <w:r w:rsidR="00B9155D">
        <w:rPr>
          <w:rStyle w:val="normaltextrun"/>
          <w:rFonts w:ascii="Arial" w:hAnsi="Arial" w:cs="Arial"/>
          <w:sz w:val="22"/>
          <w:szCs w:val="22"/>
        </w:rPr>
        <w:t xml:space="preserve"> developed the learning environment for </w:t>
      </w:r>
      <w:r w:rsidR="00B9155D" w:rsidRPr="183AFF4B">
        <w:rPr>
          <w:rStyle w:val="normaltextrun"/>
          <w:rFonts w:ascii="Arial" w:hAnsi="Arial" w:cs="Arial"/>
          <w:sz w:val="22"/>
          <w:szCs w:val="22"/>
        </w:rPr>
        <w:t>its</w:t>
      </w:r>
      <w:r w:rsidR="6542D5EF" w:rsidRPr="183AFF4B">
        <w:rPr>
          <w:rStyle w:val="normaltextrun"/>
          <w:rFonts w:ascii="Arial" w:hAnsi="Arial" w:cs="Arial"/>
          <w:sz w:val="22"/>
          <w:szCs w:val="22"/>
        </w:rPr>
        <w:t>’</w:t>
      </w:r>
      <w:r w:rsidR="00B9155D">
        <w:rPr>
          <w:rStyle w:val="normaltextrun"/>
          <w:rFonts w:ascii="Arial" w:hAnsi="Arial" w:cs="Arial"/>
          <w:sz w:val="22"/>
          <w:szCs w:val="22"/>
        </w:rPr>
        <w:t xml:space="preserve"> pupils. </w:t>
      </w:r>
      <w:r w:rsidR="001135AF">
        <w:rPr>
          <w:rStyle w:val="normaltextrun"/>
          <w:rFonts w:ascii="Arial" w:hAnsi="Arial" w:cs="Arial"/>
          <w:sz w:val="22"/>
          <w:szCs w:val="22"/>
        </w:rPr>
        <w:t>However, parents/carers may not see the full implementation of the action points as they are not within the school environment</w:t>
      </w:r>
      <w:r w:rsidR="5963687B" w:rsidRPr="183AFF4B">
        <w:rPr>
          <w:rStyle w:val="normaltextrun"/>
          <w:rFonts w:ascii="Arial" w:hAnsi="Arial" w:cs="Arial"/>
          <w:sz w:val="22"/>
          <w:szCs w:val="22"/>
        </w:rPr>
        <w:t xml:space="preserve"> during teaching hours</w:t>
      </w:r>
      <w:r w:rsidR="001135AF" w:rsidRPr="183AFF4B">
        <w:rPr>
          <w:rStyle w:val="normaltextrun"/>
          <w:rFonts w:ascii="Arial" w:hAnsi="Arial" w:cs="Arial"/>
          <w:sz w:val="22"/>
          <w:szCs w:val="22"/>
        </w:rPr>
        <w:t>.</w:t>
      </w:r>
      <w:r w:rsidR="001135AF">
        <w:rPr>
          <w:rStyle w:val="normaltextrun"/>
          <w:rFonts w:ascii="Arial" w:hAnsi="Arial" w:cs="Arial"/>
          <w:sz w:val="22"/>
          <w:szCs w:val="22"/>
        </w:rPr>
        <w:t xml:space="preserve"> This is </w:t>
      </w:r>
      <w:r w:rsidR="001135AF" w:rsidRPr="183AFF4B">
        <w:rPr>
          <w:rStyle w:val="normaltextrun"/>
          <w:rFonts w:ascii="Arial" w:hAnsi="Arial" w:cs="Arial"/>
          <w:sz w:val="22"/>
          <w:szCs w:val="22"/>
        </w:rPr>
        <w:t>w</w:t>
      </w:r>
      <w:r w:rsidR="795B91A0" w:rsidRPr="183AFF4B">
        <w:rPr>
          <w:rStyle w:val="normaltextrun"/>
          <w:rFonts w:ascii="Arial" w:hAnsi="Arial" w:cs="Arial"/>
          <w:sz w:val="22"/>
          <w:szCs w:val="22"/>
        </w:rPr>
        <w:t>h</w:t>
      </w:r>
      <w:r w:rsidR="001135AF" w:rsidRPr="183AFF4B">
        <w:rPr>
          <w:rStyle w:val="normaltextrun"/>
          <w:rFonts w:ascii="Arial" w:hAnsi="Arial" w:cs="Arial"/>
          <w:sz w:val="22"/>
          <w:szCs w:val="22"/>
        </w:rPr>
        <w:t>ere</w:t>
      </w:r>
      <w:r w:rsidR="001135AF">
        <w:rPr>
          <w:rStyle w:val="normaltextrun"/>
          <w:rFonts w:ascii="Arial" w:hAnsi="Arial" w:cs="Arial"/>
          <w:sz w:val="22"/>
          <w:szCs w:val="22"/>
        </w:rPr>
        <w:t xml:space="preserve"> it is important to create and maintain communication with people externally to help them understand what the school is doing and why it is </w:t>
      </w:r>
      <w:r w:rsidR="19053B35" w:rsidRPr="183AFF4B">
        <w:rPr>
          <w:rStyle w:val="normaltextrun"/>
          <w:rFonts w:ascii="Arial" w:hAnsi="Arial" w:cs="Arial"/>
          <w:sz w:val="22"/>
          <w:szCs w:val="22"/>
        </w:rPr>
        <w:t>performing such actions, m</w:t>
      </w:r>
      <w:r w:rsidR="001135AF" w:rsidRPr="183AFF4B">
        <w:rPr>
          <w:rStyle w:val="normaltextrun"/>
          <w:rFonts w:ascii="Arial" w:hAnsi="Arial" w:cs="Arial"/>
          <w:sz w:val="22"/>
          <w:szCs w:val="22"/>
        </w:rPr>
        <w:t>aking</w:t>
      </w:r>
      <w:r w:rsidR="001135AF">
        <w:rPr>
          <w:rStyle w:val="normaltextrun"/>
          <w:rFonts w:ascii="Arial" w:hAnsi="Arial" w:cs="Arial"/>
          <w:sz w:val="22"/>
          <w:szCs w:val="22"/>
        </w:rPr>
        <w:t xml:space="preserve"> the learning process transparent for all</w:t>
      </w:r>
      <w:r w:rsidR="27CA3587" w:rsidRPr="183AFF4B">
        <w:rPr>
          <w:rStyle w:val="normaltextrun"/>
          <w:rFonts w:ascii="Arial" w:hAnsi="Arial" w:cs="Arial"/>
          <w:sz w:val="22"/>
          <w:szCs w:val="22"/>
        </w:rPr>
        <w:t xml:space="preserve"> involved in and around the school.</w:t>
      </w:r>
    </w:p>
    <w:p w14:paraId="5E134AC6" w14:textId="1E2C168C" w:rsidR="00727DED" w:rsidRDefault="0035363F" w:rsidP="00727DED">
      <w:pPr>
        <w:spacing w:line="360" w:lineRule="auto"/>
        <w:ind w:firstLine="360"/>
        <w:rPr>
          <w:rFonts w:ascii="Arial" w:hAnsi="Arial" w:cs="Arial"/>
        </w:rPr>
      </w:pPr>
      <w:r>
        <w:rPr>
          <w:rFonts w:ascii="Arial" w:hAnsi="Arial" w:cs="Arial"/>
        </w:rPr>
        <w:t xml:space="preserve">During my </w:t>
      </w:r>
      <w:r w:rsidR="00BF722C">
        <w:rPr>
          <w:rFonts w:ascii="Arial" w:hAnsi="Arial" w:cs="Arial"/>
        </w:rPr>
        <w:t>10-week</w:t>
      </w:r>
      <w:r>
        <w:rPr>
          <w:rFonts w:ascii="Arial" w:hAnsi="Arial" w:cs="Arial"/>
        </w:rPr>
        <w:t xml:space="preserve"> placement within </w:t>
      </w:r>
      <w:r>
        <w:rPr>
          <w:rFonts w:ascii="Arial" w:hAnsi="Arial" w:cs="Arial"/>
          <w:i/>
          <w:iCs/>
        </w:rPr>
        <w:t>School A</w:t>
      </w:r>
      <w:r>
        <w:rPr>
          <w:rFonts w:ascii="Arial" w:hAnsi="Arial" w:cs="Arial"/>
        </w:rPr>
        <w:t xml:space="preserve">, I carried out learning walks as part of my observation week and </w:t>
      </w:r>
      <w:r w:rsidR="07482653" w:rsidRPr="183AFF4B">
        <w:rPr>
          <w:rFonts w:ascii="Arial" w:hAnsi="Arial" w:cs="Arial"/>
        </w:rPr>
        <w:t>d</w:t>
      </w:r>
      <w:r w:rsidR="31E8F5FC" w:rsidRPr="183AFF4B">
        <w:rPr>
          <w:rFonts w:ascii="Arial" w:hAnsi="Arial" w:cs="Arial"/>
        </w:rPr>
        <w:t xml:space="preserve">uring </w:t>
      </w:r>
      <w:r w:rsidR="3EEC5570" w:rsidRPr="183AFF4B">
        <w:rPr>
          <w:rFonts w:ascii="Arial" w:hAnsi="Arial" w:cs="Arial"/>
        </w:rPr>
        <w:t>my</w:t>
      </w:r>
      <w:r w:rsidRPr="183AFF4B">
        <w:rPr>
          <w:rFonts w:ascii="Arial" w:hAnsi="Arial" w:cs="Arial"/>
        </w:rPr>
        <w:t xml:space="preserve"> </w:t>
      </w:r>
      <w:r w:rsidR="06F453CD" w:rsidRPr="183AFF4B">
        <w:rPr>
          <w:rFonts w:ascii="Arial" w:hAnsi="Arial" w:cs="Arial"/>
        </w:rPr>
        <w:t>B</w:t>
      </w:r>
      <w:r w:rsidRPr="183AFF4B">
        <w:rPr>
          <w:rFonts w:ascii="Arial" w:hAnsi="Arial" w:cs="Arial"/>
        </w:rPr>
        <w:t>ridg</w:t>
      </w:r>
      <w:r w:rsidR="75CB2A72" w:rsidRPr="183AFF4B">
        <w:rPr>
          <w:rFonts w:ascii="Arial" w:hAnsi="Arial" w:cs="Arial"/>
        </w:rPr>
        <w:t xml:space="preserve">ing </w:t>
      </w:r>
      <w:r w:rsidRPr="183AFF4B">
        <w:rPr>
          <w:rFonts w:ascii="Arial" w:hAnsi="Arial" w:cs="Arial"/>
        </w:rPr>
        <w:t>‘</w:t>
      </w:r>
      <w:r w:rsidR="37809165" w:rsidRPr="183AFF4B">
        <w:rPr>
          <w:rFonts w:ascii="Arial" w:hAnsi="Arial" w:cs="Arial"/>
        </w:rPr>
        <w:t>T</w:t>
      </w:r>
      <w:r w:rsidRPr="183AFF4B">
        <w:rPr>
          <w:rFonts w:ascii="Arial" w:hAnsi="Arial" w:cs="Arial"/>
        </w:rPr>
        <w:t>est</w:t>
      </w:r>
      <w:r w:rsidR="2EBB54A9" w:rsidRPr="183AFF4B">
        <w:rPr>
          <w:rFonts w:ascii="Arial" w:hAnsi="Arial" w:cs="Arial"/>
        </w:rPr>
        <w:t xml:space="preserve"> D</w:t>
      </w:r>
      <w:r w:rsidRPr="183AFF4B">
        <w:rPr>
          <w:rFonts w:ascii="Arial" w:hAnsi="Arial" w:cs="Arial"/>
        </w:rPr>
        <w:t>ay</w:t>
      </w:r>
      <w:r w:rsidR="1FA19C4B" w:rsidRPr="183AFF4B">
        <w:rPr>
          <w:rFonts w:ascii="Arial" w:hAnsi="Arial" w:cs="Arial"/>
        </w:rPr>
        <w:t>’</w:t>
      </w:r>
      <w:r w:rsidRPr="183AFF4B">
        <w:rPr>
          <w:rFonts w:ascii="Arial" w:hAnsi="Arial" w:cs="Arial"/>
        </w:rPr>
        <w:t>.</w:t>
      </w:r>
      <w:r>
        <w:rPr>
          <w:rFonts w:ascii="Arial" w:hAnsi="Arial" w:cs="Arial"/>
        </w:rPr>
        <w:t xml:space="preserve"> </w:t>
      </w:r>
      <w:r w:rsidR="00BF722C">
        <w:rPr>
          <w:rFonts w:ascii="Arial" w:hAnsi="Arial" w:cs="Arial"/>
        </w:rPr>
        <w:t xml:space="preserve">On these walks, I was able to reflect on how the school implemented welsh language skills in the education of </w:t>
      </w:r>
      <w:r w:rsidR="00BF722C" w:rsidRPr="183AFF4B">
        <w:rPr>
          <w:rFonts w:ascii="Arial" w:hAnsi="Arial" w:cs="Arial"/>
        </w:rPr>
        <w:t>its</w:t>
      </w:r>
      <w:r w:rsidR="67C87C87" w:rsidRPr="183AFF4B">
        <w:rPr>
          <w:rFonts w:ascii="Arial" w:hAnsi="Arial" w:cs="Arial"/>
        </w:rPr>
        <w:t>’</w:t>
      </w:r>
      <w:r w:rsidR="00BF722C">
        <w:rPr>
          <w:rFonts w:ascii="Arial" w:hAnsi="Arial" w:cs="Arial"/>
        </w:rPr>
        <w:t xml:space="preserve"> pupils</w:t>
      </w:r>
      <w:r w:rsidR="3BC252EC" w:rsidRPr="183AFF4B">
        <w:rPr>
          <w:rFonts w:ascii="Arial" w:hAnsi="Arial" w:cs="Arial"/>
        </w:rPr>
        <w:t xml:space="preserve"> and so</w:t>
      </w:r>
      <w:r w:rsidR="00BF722C">
        <w:rPr>
          <w:rFonts w:ascii="Arial" w:hAnsi="Arial" w:cs="Arial"/>
        </w:rPr>
        <w:t xml:space="preserve"> I carried out my own S.W.O.T analysis during this time (see appendix 1). </w:t>
      </w:r>
    </w:p>
    <w:p w14:paraId="581A0E2D" w14:textId="47EAAA27" w:rsidR="003256FA" w:rsidRDefault="00FB78ED" w:rsidP="183AFF4B">
      <w:pPr>
        <w:spacing w:line="360" w:lineRule="auto"/>
        <w:ind w:firstLine="360"/>
        <w:rPr>
          <w:rFonts w:ascii="Arial" w:hAnsi="Arial" w:cs="Arial"/>
        </w:rPr>
      </w:pPr>
      <w:r>
        <w:rPr>
          <w:rFonts w:ascii="Arial" w:hAnsi="Arial" w:cs="Arial"/>
          <w:i/>
          <w:iCs/>
        </w:rPr>
        <w:lastRenderedPageBreak/>
        <w:t xml:space="preserve">School A </w:t>
      </w:r>
      <w:r w:rsidR="00727DED">
        <w:rPr>
          <w:rFonts w:ascii="Arial" w:hAnsi="Arial" w:cs="Arial"/>
        </w:rPr>
        <w:t xml:space="preserve">has been able to </w:t>
      </w:r>
      <w:r>
        <w:rPr>
          <w:rFonts w:ascii="Arial" w:hAnsi="Arial" w:cs="Arial"/>
        </w:rPr>
        <w:t xml:space="preserve">reflect </w:t>
      </w:r>
      <w:r w:rsidR="7E163E5D" w:rsidRPr="183AFF4B">
        <w:rPr>
          <w:rFonts w:ascii="Arial" w:hAnsi="Arial" w:cs="Arial"/>
        </w:rPr>
        <w:t xml:space="preserve">on </w:t>
      </w:r>
      <w:r>
        <w:rPr>
          <w:rFonts w:ascii="Arial" w:hAnsi="Arial" w:cs="Arial"/>
        </w:rPr>
        <w:t xml:space="preserve">the aim of improving the </w:t>
      </w:r>
      <w:r w:rsidR="00727DED">
        <w:rPr>
          <w:rFonts w:ascii="Arial" w:hAnsi="Arial" w:cs="Arial"/>
        </w:rPr>
        <w:t xml:space="preserve">use of welsh in and outside of the classroom. Around the school, there are labels for different objects such as </w:t>
      </w:r>
      <w:r w:rsidR="3FE54243" w:rsidRPr="183AFF4B">
        <w:rPr>
          <w:rFonts w:ascii="Arial" w:hAnsi="Arial" w:cs="Arial"/>
        </w:rPr>
        <w:t>‘</w:t>
      </w:r>
      <w:r w:rsidR="00727DED" w:rsidRPr="183AFF4B">
        <w:rPr>
          <w:rFonts w:ascii="Arial" w:hAnsi="Arial" w:cs="Arial"/>
        </w:rPr>
        <w:t>door</w:t>
      </w:r>
      <w:r w:rsidR="2DFC4B27" w:rsidRPr="183AFF4B">
        <w:rPr>
          <w:rFonts w:ascii="Arial" w:hAnsi="Arial" w:cs="Arial"/>
        </w:rPr>
        <w:t>’</w:t>
      </w:r>
      <w:r w:rsidR="00727DED" w:rsidRPr="183AFF4B">
        <w:rPr>
          <w:rFonts w:ascii="Arial" w:hAnsi="Arial" w:cs="Arial"/>
        </w:rPr>
        <w:t xml:space="preserve">, </w:t>
      </w:r>
      <w:r w:rsidR="02768459" w:rsidRPr="183AFF4B">
        <w:rPr>
          <w:rFonts w:ascii="Arial" w:hAnsi="Arial" w:cs="Arial"/>
        </w:rPr>
        <w:t>‘</w:t>
      </w:r>
      <w:r w:rsidR="00727DED" w:rsidRPr="183AFF4B">
        <w:rPr>
          <w:rFonts w:ascii="Arial" w:hAnsi="Arial" w:cs="Arial"/>
        </w:rPr>
        <w:t>library</w:t>
      </w:r>
      <w:r w:rsidR="65A0D245" w:rsidRPr="183AFF4B">
        <w:rPr>
          <w:rFonts w:ascii="Arial" w:hAnsi="Arial" w:cs="Arial"/>
        </w:rPr>
        <w:t>’</w:t>
      </w:r>
      <w:r w:rsidR="00727DED" w:rsidRPr="183AFF4B">
        <w:rPr>
          <w:rFonts w:ascii="Arial" w:hAnsi="Arial" w:cs="Arial"/>
        </w:rPr>
        <w:t xml:space="preserve">, </w:t>
      </w:r>
      <w:r w:rsidR="65A0D245" w:rsidRPr="183AFF4B">
        <w:rPr>
          <w:rFonts w:ascii="Arial" w:hAnsi="Arial" w:cs="Arial"/>
        </w:rPr>
        <w:t>‘</w:t>
      </w:r>
      <w:r w:rsidR="00727DED" w:rsidRPr="183AFF4B">
        <w:rPr>
          <w:rFonts w:ascii="Arial" w:hAnsi="Arial" w:cs="Arial"/>
        </w:rPr>
        <w:t>toilet</w:t>
      </w:r>
      <w:r w:rsidR="23557683" w:rsidRPr="183AFF4B">
        <w:rPr>
          <w:rFonts w:ascii="Arial" w:hAnsi="Arial" w:cs="Arial"/>
        </w:rPr>
        <w:t>’,</w:t>
      </w:r>
      <w:r w:rsidR="00727DED">
        <w:rPr>
          <w:rFonts w:ascii="Arial" w:hAnsi="Arial" w:cs="Arial"/>
        </w:rPr>
        <w:t xml:space="preserve"> etc. This is a strength </w:t>
      </w:r>
      <w:r w:rsidR="4EF0F125" w:rsidRPr="183AFF4B">
        <w:rPr>
          <w:rFonts w:ascii="Arial" w:hAnsi="Arial" w:cs="Arial"/>
        </w:rPr>
        <w:t xml:space="preserve">of developing language skills </w:t>
      </w:r>
      <w:r w:rsidR="00727DED">
        <w:rPr>
          <w:rFonts w:ascii="Arial" w:hAnsi="Arial" w:cs="Arial"/>
        </w:rPr>
        <w:t xml:space="preserve">as it allows pupils to </w:t>
      </w:r>
      <w:r w:rsidR="64C7B1D7" w:rsidRPr="183AFF4B">
        <w:rPr>
          <w:rFonts w:ascii="Arial" w:hAnsi="Arial" w:cs="Arial"/>
        </w:rPr>
        <w:t>en</w:t>
      </w:r>
      <w:r w:rsidR="661799B2" w:rsidRPr="183AFF4B">
        <w:rPr>
          <w:rFonts w:ascii="Arial" w:hAnsi="Arial" w:cs="Arial"/>
        </w:rPr>
        <w:t>ga</w:t>
      </w:r>
      <w:r w:rsidR="64C7B1D7" w:rsidRPr="183AFF4B">
        <w:rPr>
          <w:rFonts w:ascii="Arial" w:hAnsi="Arial" w:cs="Arial"/>
        </w:rPr>
        <w:t>ge</w:t>
      </w:r>
      <w:r w:rsidR="00727DED">
        <w:rPr>
          <w:rFonts w:ascii="Arial" w:hAnsi="Arial" w:cs="Arial"/>
        </w:rPr>
        <w:t xml:space="preserve"> and experience welsh in their learning environment, not just in Welsh lessons. This </w:t>
      </w:r>
      <w:r w:rsidR="00783140">
        <w:rPr>
          <w:rFonts w:ascii="Arial" w:hAnsi="Arial" w:cs="Arial"/>
        </w:rPr>
        <w:t xml:space="preserve">would help to develop the language skills of the pupils when carrying out tasks and work around the school. On my learning walks and through practice, I have found out that teachers use welsh for greetings and praise such as </w:t>
      </w:r>
      <w:r w:rsidR="49E7E720" w:rsidRPr="183AFF4B">
        <w:rPr>
          <w:rFonts w:ascii="Arial" w:hAnsi="Arial" w:cs="Arial"/>
        </w:rPr>
        <w:t>“</w:t>
      </w:r>
      <w:r w:rsidR="00783140">
        <w:rPr>
          <w:rFonts w:ascii="Arial" w:hAnsi="Arial" w:cs="Arial"/>
        </w:rPr>
        <w:t xml:space="preserve">bora </w:t>
      </w:r>
      <w:r w:rsidR="00783140" w:rsidRPr="183AFF4B">
        <w:rPr>
          <w:rFonts w:ascii="Arial" w:hAnsi="Arial" w:cs="Arial"/>
        </w:rPr>
        <w:t>da</w:t>
      </w:r>
      <w:r w:rsidR="72C1579C" w:rsidRPr="183AFF4B">
        <w:rPr>
          <w:rFonts w:ascii="Arial" w:hAnsi="Arial" w:cs="Arial"/>
        </w:rPr>
        <w:t>”</w:t>
      </w:r>
      <w:r w:rsidR="00783140">
        <w:rPr>
          <w:rFonts w:ascii="Arial" w:hAnsi="Arial" w:cs="Arial"/>
        </w:rPr>
        <w:t xml:space="preserve"> and </w:t>
      </w:r>
      <w:r w:rsidR="60C67A2E" w:rsidRPr="183AFF4B">
        <w:rPr>
          <w:rFonts w:ascii="Arial" w:hAnsi="Arial" w:cs="Arial"/>
        </w:rPr>
        <w:t>“</w:t>
      </w:r>
      <w:r w:rsidR="00783140" w:rsidRPr="183AFF4B">
        <w:rPr>
          <w:rFonts w:ascii="Arial" w:hAnsi="Arial" w:cs="Arial"/>
        </w:rPr>
        <w:t>da iawn</w:t>
      </w:r>
      <w:r w:rsidR="3F8D7681" w:rsidRPr="183AFF4B">
        <w:rPr>
          <w:rFonts w:ascii="Arial" w:hAnsi="Arial" w:cs="Arial"/>
        </w:rPr>
        <w:t>”,</w:t>
      </w:r>
      <w:r w:rsidR="210EB62D" w:rsidRPr="183AFF4B">
        <w:rPr>
          <w:rFonts w:ascii="Arial" w:hAnsi="Arial" w:cs="Arial"/>
        </w:rPr>
        <w:t xml:space="preserve"> meaning </w:t>
      </w:r>
      <w:r w:rsidR="281163DD" w:rsidRPr="183AFF4B">
        <w:rPr>
          <w:rFonts w:ascii="Arial" w:hAnsi="Arial" w:cs="Arial"/>
        </w:rPr>
        <w:t>“</w:t>
      </w:r>
      <w:r w:rsidR="210EB62D" w:rsidRPr="183AFF4B">
        <w:rPr>
          <w:rFonts w:ascii="Arial" w:hAnsi="Arial" w:cs="Arial"/>
        </w:rPr>
        <w:t>good morning</w:t>
      </w:r>
      <w:r w:rsidR="2F890972" w:rsidRPr="183AFF4B">
        <w:rPr>
          <w:rFonts w:ascii="Arial" w:hAnsi="Arial" w:cs="Arial"/>
        </w:rPr>
        <w:t>”</w:t>
      </w:r>
      <w:r w:rsidR="210EB62D" w:rsidRPr="183AFF4B">
        <w:rPr>
          <w:rFonts w:ascii="Arial" w:hAnsi="Arial" w:cs="Arial"/>
        </w:rPr>
        <w:t xml:space="preserve"> and </w:t>
      </w:r>
      <w:r w:rsidR="3F01E3D2" w:rsidRPr="183AFF4B">
        <w:rPr>
          <w:rFonts w:ascii="Arial" w:hAnsi="Arial" w:cs="Arial"/>
        </w:rPr>
        <w:t>“</w:t>
      </w:r>
      <w:r w:rsidR="210EB62D" w:rsidRPr="183AFF4B">
        <w:rPr>
          <w:rFonts w:ascii="Arial" w:hAnsi="Arial" w:cs="Arial"/>
        </w:rPr>
        <w:t>very good</w:t>
      </w:r>
      <w:r w:rsidR="08FC7288" w:rsidRPr="183AFF4B">
        <w:rPr>
          <w:rFonts w:ascii="Arial" w:hAnsi="Arial" w:cs="Arial"/>
        </w:rPr>
        <w:t>”</w:t>
      </w:r>
      <w:r w:rsidR="210EB62D" w:rsidRPr="183AFF4B">
        <w:rPr>
          <w:rFonts w:ascii="Arial" w:hAnsi="Arial" w:cs="Arial"/>
        </w:rPr>
        <w:t>, respectively</w:t>
      </w:r>
      <w:r w:rsidR="00783140" w:rsidRPr="183AFF4B">
        <w:rPr>
          <w:rFonts w:ascii="Arial" w:hAnsi="Arial" w:cs="Arial"/>
        </w:rPr>
        <w:t>.</w:t>
      </w:r>
      <w:r w:rsidR="00783140">
        <w:rPr>
          <w:rFonts w:ascii="Arial" w:hAnsi="Arial" w:cs="Arial"/>
        </w:rPr>
        <w:t xml:space="preserve"> This is a strength of teachers implementing the welsh language in the classroom</w:t>
      </w:r>
      <w:r w:rsidR="0FBDD095" w:rsidRPr="183AFF4B">
        <w:rPr>
          <w:rFonts w:ascii="Arial" w:hAnsi="Arial" w:cs="Arial"/>
        </w:rPr>
        <w:t xml:space="preserve"> as it sets an example for the pupils to see where welsh can be used</w:t>
      </w:r>
      <w:r w:rsidR="00783140" w:rsidRPr="183AFF4B">
        <w:rPr>
          <w:rFonts w:ascii="Arial" w:hAnsi="Arial" w:cs="Arial"/>
        </w:rPr>
        <w:t xml:space="preserve">. </w:t>
      </w:r>
      <w:r w:rsidR="324DD60D" w:rsidRPr="183AFF4B">
        <w:rPr>
          <w:rFonts w:ascii="Arial" w:hAnsi="Arial" w:cs="Arial"/>
        </w:rPr>
        <w:t>Therefore, t</w:t>
      </w:r>
      <w:r w:rsidR="00783140" w:rsidRPr="183AFF4B">
        <w:rPr>
          <w:rFonts w:ascii="Arial" w:hAnsi="Arial" w:cs="Arial"/>
        </w:rPr>
        <w:t>eachers</w:t>
      </w:r>
      <w:r w:rsidR="00783140">
        <w:rPr>
          <w:rFonts w:ascii="Arial" w:hAnsi="Arial" w:cs="Arial"/>
        </w:rPr>
        <w:t xml:space="preserve"> are modelling and scaffolding the language to be used within the school environment and pupils pick this language up.</w:t>
      </w:r>
    </w:p>
    <w:p w14:paraId="5EDA8AFD" w14:textId="551D7A09" w:rsidR="003256FA" w:rsidRDefault="00783140" w:rsidP="003256FA">
      <w:pPr>
        <w:spacing w:line="360" w:lineRule="auto"/>
        <w:ind w:firstLine="360"/>
        <w:rPr>
          <w:rFonts w:ascii="Arial" w:hAnsi="Arial" w:cs="Arial"/>
        </w:rPr>
      </w:pPr>
      <w:r>
        <w:rPr>
          <w:rFonts w:ascii="Arial" w:hAnsi="Arial" w:cs="Arial"/>
        </w:rPr>
        <w:t>However, one weakness that could affect the development of welsh was the lack of Welsh lessons due to other commitments</w:t>
      </w:r>
      <w:r w:rsidR="5A261F9D" w:rsidRPr="183AFF4B">
        <w:rPr>
          <w:rFonts w:ascii="Arial" w:hAnsi="Arial" w:cs="Arial"/>
        </w:rPr>
        <w:t>, whereby d</w:t>
      </w:r>
      <w:r w:rsidRPr="183AFF4B">
        <w:rPr>
          <w:rFonts w:ascii="Arial" w:hAnsi="Arial" w:cs="Arial"/>
        </w:rPr>
        <w:t>uring</w:t>
      </w:r>
      <w:r>
        <w:rPr>
          <w:rFonts w:ascii="Arial" w:hAnsi="Arial" w:cs="Arial"/>
        </w:rPr>
        <w:t xml:space="preserve"> my first block of teaching practice, I had only observed one Welsh lesson take place. As it was coming up to the festive time of year, most lessons were used for rehearsing the Christmas concert</w:t>
      </w:r>
      <w:r w:rsidR="008C1AD2">
        <w:rPr>
          <w:rFonts w:ascii="Arial" w:hAnsi="Arial" w:cs="Arial"/>
        </w:rPr>
        <w:t>. One of these lessons was Welsh</w:t>
      </w:r>
      <w:r w:rsidR="65DD7F22" w:rsidRPr="183AFF4B">
        <w:rPr>
          <w:rFonts w:ascii="Arial" w:hAnsi="Arial" w:cs="Arial"/>
        </w:rPr>
        <w:t xml:space="preserve"> as t</w:t>
      </w:r>
      <w:r w:rsidR="008C1AD2" w:rsidRPr="183AFF4B">
        <w:rPr>
          <w:rFonts w:ascii="Arial" w:hAnsi="Arial" w:cs="Arial"/>
        </w:rPr>
        <w:t>he</w:t>
      </w:r>
      <w:r w:rsidR="008C1AD2">
        <w:rPr>
          <w:rFonts w:ascii="Arial" w:hAnsi="Arial" w:cs="Arial"/>
        </w:rPr>
        <w:t xml:space="preserve"> Christmas concert was given a priority over Welsh lessons. This could affect the learning of pupils, specifically their development of welsh language skills. </w:t>
      </w:r>
      <w:r w:rsidR="003256FA">
        <w:rPr>
          <w:rFonts w:ascii="Arial" w:hAnsi="Arial" w:cs="Arial"/>
        </w:rPr>
        <w:t xml:space="preserve">These strengths and weaknesses can cause a threat to the learning of the pupils and the ability of the school showing development in adherence to the SDP. </w:t>
      </w:r>
      <w:r w:rsidR="005F1D05">
        <w:rPr>
          <w:rFonts w:ascii="Arial" w:hAnsi="Arial" w:cs="Arial"/>
        </w:rPr>
        <w:t xml:space="preserve">Situations like this could be the cause of Estyn finding out that pupils’ ability of welsh is low in comparison to the other areas of learning (Welsh Government, 2012). </w:t>
      </w:r>
    </w:p>
    <w:p w14:paraId="44AB45C7" w14:textId="09570E50" w:rsidR="003256FA" w:rsidRDefault="003256FA" w:rsidP="003256FA">
      <w:pPr>
        <w:spacing w:line="360" w:lineRule="auto"/>
        <w:ind w:firstLine="360"/>
        <w:rPr>
          <w:rFonts w:ascii="Arial" w:hAnsi="Arial" w:cs="Arial"/>
        </w:rPr>
      </w:pPr>
      <w:r>
        <w:rPr>
          <w:rFonts w:ascii="Arial" w:hAnsi="Arial" w:cs="Arial"/>
        </w:rPr>
        <w:t xml:space="preserve">A threat of using welsh signs around the school is that they were not being used by the teacher or the pupils during their time in school. It seemed that the signs were presented to show welsh outside of the classroom, without actual implementation of them. The signs would have no purpose to the development of welsh as pupils may not understand the signs around the school as they are not being used. </w:t>
      </w:r>
    </w:p>
    <w:p w14:paraId="5486DC40" w14:textId="1F5A5E5F" w:rsidR="00AF0B52" w:rsidRDefault="003256FA" w:rsidP="00AF0B52">
      <w:pPr>
        <w:spacing w:line="360" w:lineRule="auto"/>
        <w:ind w:firstLine="360"/>
        <w:rPr>
          <w:rFonts w:ascii="Arial" w:hAnsi="Arial" w:cs="Arial"/>
        </w:rPr>
      </w:pPr>
      <w:r>
        <w:rPr>
          <w:rFonts w:ascii="Arial" w:hAnsi="Arial" w:cs="Arial"/>
        </w:rPr>
        <w:t xml:space="preserve">Based on my findings whilst on placement, I have come up with a recommendation to ensure the threats to the </w:t>
      </w:r>
      <w:r w:rsidR="3CD8F37C" w:rsidRPr="183AFF4B">
        <w:rPr>
          <w:rFonts w:ascii="Arial" w:hAnsi="Arial" w:cs="Arial"/>
        </w:rPr>
        <w:t>pupils’</w:t>
      </w:r>
      <w:r w:rsidRPr="183AFF4B">
        <w:rPr>
          <w:rFonts w:ascii="Arial" w:hAnsi="Arial" w:cs="Arial"/>
        </w:rPr>
        <w:t xml:space="preserve"> </w:t>
      </w:r>
      <w:r>
        <w:rPr>
          <w:rFonts w:ascii="Arial" w:hAnsi="Arial" w:cs="Arial"/>
        </w:rPr>
        <w:t xml:space="preserve">learning is limited. </w:t>
      </w:r>
      <w:r w:rsidR="0042479A">
        <w:rPr>
          <w:rFonts w:ascii="Arial" w:hAnsi="Arial" w:cs="Arial"/>
        </w:rPr>
        <w:t>I would</w:t>
      </w:r>
      <w:r w:rsidR="0042479A" w:rsidRPr="183AFF4B">
        <w:rPr>
          <w:rFonts w:ascii="Arial" w:hAnsi="Arial" w:cs="Arial"/>
        </w:rPr>
        <w:t xml:space="preserve"> </w:t>
      </w:r>
      <w:r w:rsidR="6205F137" w:rsidRPr="183AFF4B">
        <w:rPr>
          <w:rFonts w:ascii="Arial" w:hAnsi="Arial" w:cs="Arial"/>
        </w:rPr>
        <w:t>aim to</w:t>
      </w:r>
      <w:r w:rsidR="0042479A">
        <w:rPr>
          <w:rFonts w:ascii="Arial" w:hAnsi="Arial" w:cs="Arial"/>
        </w:rPr>
        <w:t xml:space="preserve"> encourage teachers to get pupils involved in the process of creating the welsh signs. The pupils </w:t>
      </w:r>
      <w:r w:rsidR="64B2D7CF" w:rsidRPr="183AFF4B">
        <w:rPr>
          <w:rFonts w:ascii="Arial" w:hAnsi="Arial" w:cs="Arial"/>
        </w:rPr>
        <w:t>will</w:t>
      </w:r>
      <w:r w:rsidR="0042479A">
        <w:rPr>
          <w:rFonts w:ascii="Arial" w:hAnsi="Arial" w:cs="Arial"/>
        </w:rPr>
        <w:t xml:space="preserve"> be able to enhance their knowledge of the welsh words through active involvement. It gives pupils a sense of ownership as they are helping to improve their learning environment in order to develop their welsh language skills. </w:t>
      </w:r>
      <w:r w:rsidR="006324FB">
        <w:rPr>
          <w:rFonts w:ascii="Arial" w:hAnsi="Arial" w:cs="Arial"/>
        </w:rPr>
        <w:t xml:space="preserve">Pupils should have the opportunity to have a say on aspects that affect them (Unicef, 1992). </w:t>
      </w:r>
    </w:p>
    <w:p w14:paraId="32888B29" w14:textId="1305F42D" w:rsidR="008A3150" w:rsidRPr="00AF0B52" w:rsidRDefault="008A3150" w:rsidP="183AFF4B">
      <w:pPr>
        <w:spacing w:line="360" w:lineRule="auto"/>
        <w:ind w:firstLine="360"/>
        <w:rPr>
          <w:rFonts w:ascii="Arial" w:hAnsi="Arial" w:cs="Arial"/>
        </w:rPr>
      </w:pPr>
      <w:r>
        <w:rPr>
          <w:rFonts w:ascii="Arial" w:hAnsi="Arial" w:cs="Arial"/>
        </w:rPr>
        <w:t xml:space="preserve">In conclusion, </w:t>
      </w:r>
      <w:r w:rsidR="007B48F8">
        <w:rPr>
          <w:rFonts w:ascii="Arial" w:hAnsi="Arial" w:cs="Arial"/>
        </w:rPr>
        <w:t xml:space="preserve">a School Development Plan (SDP) is a document that puts forth areas of improvement for each school </w:t>
      </w:r>
      <w:r w:rsidR="007B48F8" w:rsidRPr="00E40BC7">
        <w:rPr>
          <w:rFonts w:ascii="Arial" w:hAnsi="Arial" w:cs="Arial"/>
        </w:rPr>
        <w:t>(Welsh Government, 2014).</w:t>
      </w:r>
      <w:r w:rsidR="007B48F8">
        <w:rPr>
          <w:rFonts w:ascii="Arial" w:hAnsi="Arial" w:cs="Arial"/>
        </w:rPr>
        <w:t xml:space="preserve"> Each school creates action points </w:t>
      </w:r>
      <w:r w:rsidR="007B48F8">
        <w:rPr>
          <w:rFonts w:ascii="Arial" w:hAnsi="Arial" w:cs="Arial"/>
        </w:rPr>
        <w:lastRenderedPageBreak/>
        <w:t xml:space="preserve">in order to develop that aspect to assist with the education of </w:t>
      </w:r>
      <w:r w:rsidR="007B48F8" w:rsidRPr="183AFF4B">
        <w:rPr>
          <w:rFonts w:ascii="Arial" w:hAnsi="Arial" w:cs="Arial"/>
        </w:rPr>
        <w:t>its</w:t>
      </w:r>
      <w:r w:rsidR="27788CA1" w:rsidRPr="183AFF4B">
        <w:rPr>
          <w:rFonts w:ascii="Arial" w:hAnsi="Arial" w:cs="Arial"/>
        </w:rPr>
        <w:t>’</w:t>
      </w:r>
      <w:r w:rsidR="007B48F8">
        <w:rPr>
          <w:rFonts w:ascii="Arial" w:hAnsi="Arial" w:cs="Arial"/>
        </w:rPr>
        <w:t xml:space="preserve"> pupils. </w:t>
      </w:r>
      <w:r w:rsidR="455CFB1E" w:rsidRPr="183AFF4B">
        <w:rPr>
          <w:rFonts w:ascii="Arial" w:hAnsi="Arial" w:cs="Arial"/>
        </w:rPr>
        <w:t>The</w:t>
      </w:r>
      <w:r w:rsidR="007B48F8" w:rsidRPr="183AFF4B">
        <w:rPr>
          <w:rFonts w:ascii="Arial" w:hAnsi="Arial" w:cs="Arial"/>
        </w:rPr>
        <w:t xml:space="preserve"> </w:t>
      </w:r>
      <w:r w:rsidR="455CFB1E" w:rsidRPr="183AFF4B">
        <w:rPr>
          <w:rFonts w:ascii="Arial" w:hAnsi="Arial" w:cs="Arial"/>
        </w:rPr>
        <w:t>SDP</w:t>
      </w:r>
      <w:r w:rsidR="007B48F8">
        <w:rPr>
          <w:rFonts w:ascii="Arial" w:hAnsi="Arial" w:cs="Arial"/>
        </w:rPr>
        <w:t xml:space="preserve"> is a three-year process which involves evaluating each action point to find out if it is improving and </w:t>
      </w:r>
      <w:r w:rsidR="3B6E0C1C" w:rsidRPr="183AFF4B">
        <w:rPr>
          <w:rFonts w:ascii="Arial" w:hAnsi="Arial" w:cs="Arial"/>
        </w:rPr>
        <w:t xml:space="preserve">find ways for </w:t>
      </w:r>
      <w:r w:rsidR="007B48F8">
        <w:rPr>
          <w:rFonts w:ascii="Arial" w:hAnsi="Arial" w:cs="Arial"/>
        </w:rPr>
        <w:t xml:space="preserve">staff to develop it further </w:t>
      </w:r>
      <w:r w:rsidR="007B48F8" w:rsidRPr="00A56461">
        <w:rPr>
          <w:rFonts w:ascii="Arial" w:hAnsi="Arial" w:cs="Arial"/>
        </w:rPr>
        <w:t>(Welsh Government, 2014).</w:t>
      </w:r>
      <w:r w:rsidR="007B48F8">
        <w:rPr>
          <w:rFonts w:ascii="Arial" w:hAnsi="Arial" w:cs="Arial"/>
        </w:rPr>
        <w:t xml:space="preserve"> An important part of the Welsh curriculum is that Welsh language skills are implemented in the learning of </w:t>
      </w:r>
      <w:r w:rsidR="007B48F8" w:rsidRPr="183AFF4B">
        <w:rPr>
          <w:rFonts w:ascii="Arial" w:hAnsi="Arial" w:cs="Arial"/>
        </w:rPr>
        <w:t>its</w:t>
      </w:r>
      <w:r w:rsidR="3EB88F36" w:rsidRPr="183AFF4B">
        <w:rPr>
          <w:rFonts w:ascii="Arial" w:hAnsi="Arial" w:cs="Arial"/>
        </w:rPr>
        <w:t>’</w:t>
      </w:r>
      <w:r w:rsidR="007B48F8">
        <w:rPr>
          <w:rFonts w:ascii="Arial" w:hAnsi="Arial" w:cs="Arial"/>
        </w:rPr>
        <w:t xml:space="preserve"> pupils. This area of development is to help towards the long-term goal of creating one million welsh speakers in Wales by the year 2050 </w:t>
      </w:r>
      <w:r w:rsidR="007B48F8" w:rsidRPr="00A56461">
        <w:rPr>
          <w:rFonts w:ascii="Arial" w:hAnsi="Arial" w:cs="Arial"/>
        </w:rPr>
        <w:t>(Welsh Government,2017</w:t>
      </w:r>
      <w:r w:rsidR="007B48F8" w:rsidRPr="00A56461">
        <w:rPr>
          <w:rFonts w:ascii="Arial" w:hAnsi="Arial" w:cs="Arial"/>
          <w:vertAlign w:val="superscript"/>
        </w:rPr>
        <w:t>1</w:t>
      </w:r>
      <w:r w:rsidR="007B48F8" w:rsidRPr="00A56461">
        <w:rPr>
          <w:rFonts w:ascii="Arial" w:hAnsi="Arial" w:cs="Arial"/>
        </w:rPr>
        <w:t>).</w:t>
      </w:r>
      <w:r w:rsidR="007B48F8">
        <w:rPr>
          <w:rFonts w:ascii="Arial" w:hAnsi="Arial" w:cs="Arial"/>
        </w:rPr>
        <w:t xml:space="preserve"> </w:t>
      </w:r>
      <w:r w:rsidR="00A440D4">
        <w:rPr>
          <w:rFonts w:ascii="Arial" w:hAnsi="Arial" w:cs="Arial"/>
        </w:rPr>
        <w:t xml:space="preserve">When reflecting on the development of Welsh in </w:t>
      </w:r>
      <w:r w:rsidR="00A440D4">
        <w:rPr>
          <w:rFonts w:ascii="Arial" w:hAnsi="Arial" w:cs="Arial"/>
          <w:i/>
          <w:iCs/>
        </w:rPr>
        <w:t>School A</w:t>
      </w:r>
      <w:r w:rsidR="00A440D4">
        <w:rPr>
          <w:rFonts w:ascii="Arial" w:hAnsi="Arial" w:cs="Arial"/>
        </w:rPr>
        <w:t>, I found that the Welsh language was promoted through labels around the school showing the Welsh word for objects and social aspects such as greetings and praise</w:t>
      </w:r>
      <w:r w:rsidR="4EEB98EE" w:rsidRPr="183AFF4B">
        <w:rPr>
          <w:rFonts w:ascii="Arial" w:hAnsi="Arial" w:cs="Arial"/>
        </w:rPr>
        <w:t>, which</w:t>
      </w:r>
      <w:r w:rsidR="00A440D4">
        <w:rPr>
          <w:rFonts w:ascii="Arial" w:hAnsi="Arial" w:cs="Arial"/>
        </w:rPr>
        <w:t xml:space="preserve"> were said in Welsh in order to encourage </w:t>
      </w:r>
      <w:r w:rsidR="62DDA975" w:rsidRPr="183AFF4B">
        <w:rPr>
          <w:rFonts w:ascii="Arial" w:hAnsi="Arial" w:cs="Arial"/>
        </w:rPr>
        <w:t xml:space="preserve">the </w:t>
      </w:r>
      <w:r w:rsidR="00A440D4" w:rsidRPr="183AFF4B">
        <w:rPr>
          <w:rFonts w:ascii="Arial" w:hAnsi="Arial" w:cs="Arial"/>
        </w:rPr>
        <w:t>pupils</w:t>
      </w:r>
      <w:r w:rsidR="3FBFB72F" w:rsidRPr="183AFF4B">
        <w:rPr>
          <w:rFonts w:ascii="Arial" w:hAnsi="Arial" w:cs="Arial"/>
        </w:rPr>
        <w:t>’</w:t>
      </w:r>
      <w:r w:rsidR="00A440D4">
        <w:rPr>
          <w:rFonts w:ascii="Arial" w:hAnsi="Arial" w:cs="Arial"/>
        </w:rPr>
        <w:t xml:space="preserve"> motivation to use it </w:t>
      </w:r>
      <w:r w:rsidR="5C4F46BF" w:rsidRPr="183AFF4B">
        <w:rPr>
          <w:rFonts w:ascii="Arial" w:hAnsi="Arial" w:cs="Arial"/>
        </w:rPr>
        <w:t>with</w:t>
      </w:r>
      <w:r w:rsidR="00A440D4" w:rsidRPr="183AFF4B">
        <w:rPr>
          <w:rFonts w:ascii="Arial" w:hAnsi="Arial" w:cs="Arial"/>
        </w:rPr>
        <w:t>in</w:t>
      </w:r>
      <w:r w:rsidR="00A440D4">
        <w:rPr>
          <w:rFonts w:ascii="Arial" w:hAnsi="Arial" w:cs="Arial"/>
        </w:rPr>
        <w:t xml:space="preserve"> their everyday lives. However, some pupils were unaware of what the signs said</w:t>
      </w:r>
      <w:r w:rsidR="08C1F811" w:rsidRPr="183AFF4B">
        <w:rPr>
          <w:rFonts w:ascii="Arial" w:hAnsi="Arial" w:cs="Arial"/>
        </w:rPr>
        <w:t>, and these would need further learning development to understand the signs.</w:t>
      </w:r>
    </w:p>
    <w:p w14:paraId="6418A8DD" w14:textId="422D5A4A" w:rsidR="008A3150" w:rsidRPr="00AF0B52" w:rsidRDefault="00A440D4" w:rsidP="00AF0B52">
      <w:pPr>
        <w:spacing w:line="360" w:lineRule="auto"/>
        <w:ind w:firstLine="360"/>
        <w:rPr>
          <w:rFonts w:ascii="Arial" w:hAnsi="Arial" w:cs="Arial"/>
        </w:rPr>
      </w:pPr>
      <w:r>
        <w:rPr>
          <w:rFonts w:ascii="Arial" w:hAnsi="Arial" w:cs="Arial"/>
        </w:rPr>
        <w:t xml:space="preserve">Also, Welsh lessons where not being prioritised during times leading up to Christmas, as they were focusing on their Christmas concerts. </w:t>
      </w:r>
      <w:r w:rsidR="00C006D1">
        <w:rPr>
          <w:rFonts w:ascii="Arial" w:hAnsi="Arial" w:cs="Arial"/>
        </w:rPr>
        <w:t>I will</w:t>
      </w:r>
      <w:r>
        <w:rPr>
          <w:rFonts w:ascii="Arial" w:hAnsi="Arial" w:cs="Arial"/>
        </w:rPr>
        <w:t xml:space="preserve"> develop Welsh language skills in my </w:t>
      </w:r>
      <w:r w:rsidR="00C006D1">
        <w:rPr>
          <w:rFonts w:ascii="Arial" w:hAnsi="Arial" w:cs="Arial"/>
        </w:rPr>
        <w:t xml:space="preserve">own practice through Welsh being used around the classroom to praise pupils, assist with classroom management and to ask key questions such as ‘sut wyt ti?’ (how are you?). With this information, I </w:t>
      </w:r>
      <w:r w:rsidR="00952E69">
        <w:rPr>
          <w:rFonts w:ascii="Arial" w:hAnsi="Arial" w:cs="Arial"/>
        </w:rPr>
        <w:t>can</w:t>
      </w:r>
      <w:r w:rsidR="00C006D1">
        <w:rPr>
          <w:rFonts w:ascii="Arial" w:hAnsi="Arial" w:cs="Arial"/>
        </w:rPr>
        <w:t xml:space="preserve"> help develop the pupils’ understanding of emotions </w:t>
      </w:r>
      <w:r w:rsidR="00952E69">
        <w:rPr>
          <w:rFonts w:ascii="Arial" w:hAnsi="Arial" w:cs="Arial"/>
        </w:rPr>
        <w:t>and</w:t>
      </w:r>
      <w:r w:rsidR="00C006D1">
        <w:rPr>
          <w:rFonts w:ascii="Arial" w:hAnsi="Arial" w:cs="Arial"/>
        </w:rPr>
        <w:t xml:space="preserve"> adapt my lessons based on their well-being</w:t>
      </w:r>
      <w:r w:rsidR="00952E69">
        <w:rPr>
          <w:rFonts w:ascii="Arial" w:hAnsi="Arial" w:cs="Arial"/>
        </w:rPr>
        <w:t xml:space="preserve">. If I was to create Welsh signs around the classroom, I would </w:t>
      </w:r>
      <w:r w:rsidR="00952E69" w:rsidRPr="00952E69">
        <w:rPr>
          <w:rFonts w:ascii="Arial" w:hAnsi="Arial" w:cs="Arial"/>
        </w:rPr>
        <w:t>e</w:t>
      </w:r>
      <w:r w:rsidR="008A3150" w:rsidRPr="00952E69">
        <w:rPr>
          <w:rFonts w:ascii="Arial" w:hAnsi="Arial" w:cs="Arial"/>
        </w:rPr>
        <w:t xml:space="preserve">ncourage pupil participation </w:t>
      </w:r>
      <w:r w:rsidR="00952E69">
        <w:rPr>
          <w:rFonts w:ascii="Arial" w:hAnsi="Arial" w:cs="Arial"/>
        </w:rPr>
        <w:t>by getting the pupils t</w:t>
      </w:r>
      <w:r w:rsidR="008A3150" w:rsidRPr="00952E69">
        <w:rPr>
          <w:rFonts w:ascii="Arial" w:hAnsi="Arial" w:cs="Arial"/>
        </w:rPr>
        <w:t xml:space="preserve">o create welsh </w:t>
      </w:r>
      <w:r w:rsidR="00952E69">
        <w:rPr>
          <w:rFonts w:ascii="Arial" w:hAnsi="Arial" w:cs="Arial"/>
        </w:rPr>
        <w:t>signs in order to</w:t>
      </w:r>
      <w:r w:rsidR="008A3150" w:rsidRPr="00952E69">
        <w:rPr>
          <w:rFonts w:ascii="Arial" w:hAnsi="Arial" w:cs="Arial"/>
        </w:rPr>
        <w:t xml:space="preserve"> gather a consensus</w:t>
      </w:r>
      <w:r w:rsidR="00952E69">
        <w:rPr>
          <w:rFonts w:ascii="Arial" w:hAnsi="Arial" w:cs="Arial"/>
        </w:rPr>
        <w:t xml:space="preserve"> of understanding the words in the environment around them. </w:t>
      </w:r>
    </w:p>
    <w:p w14:paraId="36B3DED5" w14:textId="77777777" w:rsidR="008A3150" w:rsidRDefault="008A3150">
      <w:pPr>
        <w:rPr>
          <w:b/>
          <w:bCs/>
        </w:rPr>
      </w:pPr>
      <w:r>
        <w:rPr>
          <w:b/>
          <w:bCs/>
        </w:rPr>
        <w:br w:type="page"/>
      </w:r>
    </w:p>
    <w:p w14:paraId="5D127895" w14:textId="49896866" w:rsidR="00572304" w:rsidRDefault="00572304" w:rsidP="00572304">
      <w:pPr>
        <w:spacing w:line="360" w:lineRule="auto"/>
        <w:rPr>
          <w:rFonts w:ascii="Arial" w:hAnsi="Arial" w:cs="Arial"/>
          <w:b/>
          <w:bCs/>
        </w:rPr>
      </w:pPr>
      <w:r>
        <w:rPr>
          <w:rFonts w:ascii="Arial" w:hAnsi="Arial" w:cs="Arial"/>
          <w:b/>
          <w:bCs/>
        </w:rPr>
        <w:lastRenderedPageBreak/>
        <w:t>Appendix List</w:t>
      </w:r>
    </w:p>
    <w:p w14:paraId="3776F65C" w14:textId="69D5F113" w:rsidR="00572304" w:rsidRDefault="00572304" w:rsidP="00572304">
      <w:pPr>
        <w:spacing w:line="360" w:lineRule="auto"/>
        <w:rPr>
          <w:rFonts w:ascii="Arial" w:hAnsi="Arial" w:cs="Arial"/>
          <w:b/>
          <w:bCs/>
        </w:rPr>
      </w:pPr>
    </w:p>
    <w:p w14:paraId="4F8E54F2" w14:textId="724A5F60" w:rsidR="00572304" w:rsidRDefault="00572304" w:rsidP="00572304">
      <w:pPr>
        <w:spacing w:line="360" w:lineRule="auto"/>
        <w:rPr>
          <w:rFonts w:ascii="Arial" w:hAnsi="Arial" w:cs="Arial"/>
          <w:b/>
          <w:bCs/>
        </w:rPr>
      </w:pPr>
      <w:r>
        <w:rPr>
          <w:rFonts w:ascii="Arial" w:hAnsi="Arial" w:cs="Arial"/>
          <w:b/>
          <w:bCs/>
        </w:rPr>
        <w:t>Appendix 1</w:t>
      </w:r>
    </w:p>
    <w:p w14:paraId="2A39DDD6" w14:textId="5E32012E" w:rsidR="00572304" w:rsidRDefault="00572304" w:rsidP="00572304">
      <w:pPr>
        <w:spacing w:line="360" w:lineRule="auto"/>
        <w:rPr>
          <w:rFonts w:ascii="Arial" w:hAnsi="Arial" w:cs="Arial"/>
          <w:b/>
          <w:bCs/>
        </w:rPr>
      </w:pPr>
      <w:r>
        <w:rPr>
          <w:noProof/>
        </w:rPr>
        <w:drawing>
          <wp:inline distT="0" distB="0" distL="0" distR="0" wp14:anchorId="3F642810" wp14:editId="754FFD0C">
            <wp:extent cx="4676776" cy="6238874"/>
            <wp:effectExtent l="0" t="0" r="9525" b="9525"/>
            <wp:docPr id="1168572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4676776" cy="6238874"/>
                    </a:xfrm>
                    <a:prstGeom prst="rect">
                      <a:avLst/>
                    </a:prstGeom>
                  </pic:spPr>
                </pic:pic>
              </a:graphicData>
            </a:graphic>
          </wp:inline>
        </w:drawing>
      </w:r>
    </w:p>
    <w:p w14:paraId="712F2530" w14:textId="77777777" w:rsidR="00572304" w:rsidRDefault="00572304">
      <w:pPr>
        <w:rPr>
          <w:rFonts w:ascii="Arial" w:hAnsi="Arial" w:cs="Arial"/>
          <w:b/>
          <w:bCs/>
        </w:rPr>
      </w:pPr>
      <w:r>
        <w:rPr>
          <w:rFonts w:ascii="Arial" w:hAnsi="Arial" w:cs="Arial"/>
          <w:b/>
          <w:bCs/>
        </w:rPr>
        <w:br w:type="page"/>
      </w:r>
    </w:p>
    <w:p w14:paraId="2734567A" w14:textId="0A48BEAE" w:rsidR="006127D5" w:rsidRPr="006127D5" w:rsidRDefault="00AD10BE" w:rsidP="006127D5">
      <w:pPr>
        <w:spacing w:line="360" w:lineRule="auto"/>
        <w:rPr>
          <w:rFonts w:ascii="Arial" w:hAnsi="Arial" w:cs="Arial"/>
          <w:b/>
          <w:bCs/>
        </w:rPr>
      </w:pPr>
      <w:r w:rsidRPr="00572304">
        <w:rPr>
          <w:rFonts w:ascii="Arial" w:hAnsi="Arial" w:cs="Arial"/>
          <w:b/>
          <w:bCs/>
        </w:rPr>
        <w:lastRenderedPageBreak/>
        <w:t>Reference List:</w:t>
      </w:r>
    </w:p>
    <w:p w14:paraId="05C378C1" w14:textId="5C2556BF" w:rsidR="006127D5" w:rsidRDefault="006127D5" w:rsidP="006127D5">
      <w:pPr>
        <w:pStyle w:val="ListParagraph"/>
        <w:numPr>
          <w:ilvl w:val="0"/>
          <w:numId w:val="1"/>
        </w:numPr>
        <w:spacing w:line="360" w:lineRule="auto"/>
        <w:rPr>
          <w:rFonts w:ascii="Arial" w:hAnsi="Arial" w:cs="Arial"/>
        </w:rPr>
      </w:pPr>
      <w:r>
        <w:rPr>
          <w:rFonts w:ascii="Arial" w:hAnsi="Arial" w:cs="Arial"/>
        </w:rPr>
        <w:t xml:space="preserve">Commissioner </w:t>
      </w:r>
      <w:r w:rsidR="00BB0C0B">
        <w:rPr>
          <w:rFonts w:ascii="Arial" w:hAnsi="Arial" w:cs="Arial"/>
        </w:rPr>
        <w:t>for</w:t>
      </w:r>
      <w:r>
        <w:rPr>
          <w:rFonts w:ascii="Arial" w:hAnsi="Arial" w:cs="Arial"/>
        </w:rPr>
        <w:t xml:space="preserve"> Wales (2020) </w:t>
      </w:r>
      <w:r>
        <w:rPr>
          <w:rFonts w:ascii="Arial" w:hAnsi="Arial" w:cs="Arial"/>
          <w:i/>
          <w:iCs/>
        </w:rPr>
        <w:t xml:space="preserve">Well-being of Future Generations (Wales) Act. </w:t>
      </w:r>
      <w:r>
        <w:rPr>
          <w:rFonts w:ascii="Arial" w:hAnsi="Arial" w:cs="Arial"/>
        </w:rPr>
        <w:t xml:space="preserve">Available: </w:t>
      </w:r>
      <w:hyperlink r:id="rId11" w:history="1">
        <w:r w:rsidRPr="00B9036F">
          <w:rPr>
            <w:rStyle w:val="Hyperlink"/>
            <w:rFonts w:ascii="Arial" w:hAnsi="Arial" w:cs="Arial"/>
          </w:rPr>
          <w:t>https://futuregenerations.wales/a-wales-of-vibrant-culture-and-thriving-welsh-language/</w:t>
        </w:r>
      </w:hyperlink>
      <w:r>
        <w:rPr>
          <w:rFonts w:ascii="Arial" w:hAnsi="Arial" w:cs="Arial"/>
        </w:rPr>
        <w:t>. (Accessed: 1</w:t>
      </w:r>
      <w:r w:rsidRPr="006127D5">
        <w:rPr>
          <w:rFonts w:ascii="Arial" w:hAnsi="Arial" w:cs="Arial"/>
          <w:vertAlign w:val="superscript"/>
        </w:rPr>
        <w:t>st</w:t>
      </w:r>
      <w:r>
        <w:rPr>
          <w:rFonts w:ascii="Arial" w:hAnsi="Arial" w:cs="Arial"/>
        </w:rPr>
        <w:t xml:space="preserve"> April 2020). </w:t>
      </w:r>
    </w:p>
    <w:p w14:paraId="424CBAD1" w14:textId="77777777" w:rsidR="006127D5" w:rsidRPr="006127D5" w:rsidRDefault="006127D5" w:rsidP="006127D5">
      <w:pPr>
        <w:pStyle w:val="ListParagraph"/>
        <w:spacing w:line="360" w:lineRule="auto"/>
        <w:rPr>
          <w:rFonts w:ascii="Arial" w:hAnsi="Arial" w:cs="Arial"/>
        </w:rPr>
      </w:pPr>
    </w:p>
    <w:p w14:paraId="2B279818" w14:textId="4B017338" w:rsidR="009134F6" w:rsidRPr="00572304" w:rsidRDefault="009134F6" w:rsidP="00572304">
      <w:pPr>
        <w:pStyle w:val="ListParagraph"/>
        <w:numPr>
          <w:ilvl w:val="0"/>
          <w:numId w:val="1"/>
        </w:numPr>
        <w:spacing w:line="360" w:lineRule="auto"/>
        <w:rPr>
          <w:rFonts w:ascii="Arial" w:hAnsi="Arial" w:cs="Arial"/>
        </w:rPr>
      </w:pPr>
      <w:r w:rsidRPr="00572304">
        <w:rPr>
          <w:rFonts w:ascii="Arial" w:hAnsi="Arial" w:cs="Arial"/>
        </w:rPr>
        <w:t xml:space="preserve">Department of Education (2011) </w:t>
      </w:r>
      <w:r w:rsidRPr="00572304">
        <w:rPr>
          <w:rFonts w:ascii="Arial" w:hAnsi="Arial" w:cs="Arial"/>
          <w:i/>
          <w:iCs/>
        </w:rPr>
        <w:t xml:space="preserve">Every School a Good School – a policy for schools improvement: Indicators of effective performance. </w:t>
      </w:r>
      <w:r w:rsidRPr="00572304">
        <w:rPr>
          <w:rFonts w:ascii="Arial" w:hAnsi="Arial" w:cs="Arial"/>
        </w:rPr>
        <w:t xml:space="preserve">Available: </w:t>
      </w:r>
      <w:hyperlink r:id="rId12" w:history="1">
        <w:r w:rsidRPr="00572304">
          <w:rPr>
            <w:rStyle w:val="Hyperlink"/>
            <w:rFonts w:ascii="Arial" w:hAnsi="Arial" w:cs="Arial"/>
          </w:rPr>
          <w:t>https://www.education-ni.gov.uk/sites/default/files/publications/de/every-school-a-good-school-annex-b-indicators-of-effective-performance.pdf</w:t>
        </w:r>
      </w:hyperlink>
      <w:r w:rsidRPr="00572304">
        <w:rPr>
          <w:rFonts w:ascii="Arial" w:hAnsi="Arial" w:cs="Arial"/>
        </w:rPr>
        <w:t>. (Accessed: 19</w:t>
      </w:r>
      <w:r w:rsidRPr="00572304">
        <w:rPr>
          <w:rFonts w:ascii="Arial" w:hAnsi="Arial" w:cs="Arial"/>
          <w:vertAlign w:val="superscript"/>
        </w:rPr>
        <w:t>th</w:t>
      </w:r>
      <w:r w:rsidRPr="00572304">
        <w:rPr>
          <w:rFonts w:ascii="Arial" w:hAnsi="Arial" w:cs="Arial"/>
        </w:rPr>
        <w:t xml:space="preserve"> March). </w:t>
      </w:r>
    </w:p>
    <w:p w14:paraId="26085DFD" w14:textId="77777777" w:rsidR="009134F6" w:rsidRPr="00572304" w:rsidRDefault="009134F6" w:rsidP="00572304">
      <w:pPr>
        <w:pStyle w:val="ListParagraph"/>
        <w:spacing w:line="360" w:lineRule="auto"/>
        <w:rPr>
          <w:rFonts w:ascii="Arial" w:hAnsi="Arial" w:cs="Arial"/>
        </w:rPr>
      </w:pPr>
    </w:p>
    <w:p w14:paraId="40B68846" w14:textId="684BBB3A" w:rsidR="001B7EAA" w:rsidRPr="00572304" w:rsidRDefault="001B7EAA" w:rsidP="00572304">
      <w:pPr>
        <w:pStyle w:val="ListParagraph"/>
        <w:numPr>
          <w:ilvl w:val="0"/>
          <w:numId w:val="1"/>
        </w:numPr>
        <w:spacing w:line="360" w:lineRule="auto"/>
        <w:rPr>
          <w:rFonts w:ascii="Arial" w:hAnsi="Arial" w:cs="Arial"/>
        </w:rPr>
      </w:pPr>
      <w:r w:rsidRPr="00572304">
        <w:rPr>
          <w:rFonts w:ascii="Arial" w:hAnsi="Arial" w:cs="Arial"/>
        </w:rPr>
        <w:t xml:space="preserve">Directorate for Quality and Standards in Education: Quality Assurance Department (2014) </w:t>
      </w:r>
      <w:r w:rsidRPr="00572304">
        <w:rPr>
          <w:rFonts w:ascii="Arial" w:hAnsi="Arial" w:cs="Arial"/>
          <w:i/>
          <w:iCs/>
        </w:rPr>
        <w:t xml:space="preserve">School Development Plan: Handbook. </w:t>
      </w:r>
      <w:r w:rsidRPr="00572304">
        <w:rPr>
          <w:rFonts w:ascii="Arial" w:hAnsi="Arial" w:cs="Arial"/>
        </w:rPr>
        <w:t xml:space="preserve">Available: </w:t>
      </w:r>
      <w:hyperlink r:id="rId13" w:history="1">
        <w:r w:rsidRPr="00572304">
          <w:rPr>
            <w:rStyle w:val="Hyperlink"/>
            <w:rFonts w:ascii="Arial" w:hAnsi="Arial" w:cs="Arial"/>
          </w:rPr>
          <w:t>https://education.gov.mt/en/education/quality-assurance/Documents/QAD%20SCHOOL%20IMPROVEMENT/SDP%20handbook%20FINAL%20COPY.pdf</w:t>
        </w:r>
      </w:hyperlink>
      <w:r w:rsidRPr="00572304">
        <w:rPr>
          <w:rFonts w:ascii="Arial" w:hAnsi="Arial" w:cs="Arial"/>
        </w:rPr>
        <w:t>. (Accessed: 26</w:t>
      </w:r>
      <w:r w:rsidRPr="00572304">
        <w:rPr>
          <w:rFonts w:ascii="Arial" w:hAnsi="Arial" w:cs="Arial"/>
          <w:vertAlign w:val="superscript"/>
        </w:rPr>
        <w:t>th</w:t>
      </w:r>
      <w:r w:rsidRPr="00572304">
        <w:rPr>
          <w:rFonts w:ascii="Arial" w:hAnsi="Arial" w:cs="Arial"/>
        </w:rPr>
        <w:t xml:space="preserve"> March 2020). </w:t>
      </w:r>
    </w:p>
    <w:p w14:paraId="3596ACFD" w14:textId="77777777" w:rsidR="001B7EAA" w:rsidRPr="00572304" w:rsidRDefault="001B7EAA" w:rsidP="00572304">
      <w:pPr>
        <w:pStyle w:val="ListParagraph"/>
        <w:spacing w:line="360" w:lineRule="auto"/>
        <w:rPr>
          <w:rFonts w:ascii="Arial" w:hAnsi="Arial" w:cs="Arial"/>
        </w:rPr>
      </w:pPr>
    </w:p>
    <w:p w14:paraId="75B370C4" w14:textId="486AB535" w:rsidR="009134F6" w:rsidRPr="00572304" w:rsidRDefault="009134F6" w:rsidP="00572304">
      <w:pPr>
        <w:pStyle w:val="ListParagraph"/>
        <w:numPr>
          <w:ilvl w:val="0"/>
          <w:numId w:val="1"/>
        </w:numPr>
        <w:spacing w:line="360" w:lineRule="auto"/>
        <w:rPr>
          <w:rFonts w:ascii="Arial" w:hAnsi="Arial" w:cs="Arial"/>
        </w:rPr>
      </w:pPr>
      <w:r w:rsidRPr="00572304">
        <w:rPr>
          <w:rFonts w:ascii="Arial" w:hAnsi="Arial" w:cs="Arial"/>
        </w:rPr>
        <w:t xml:space="preserve">Donaldson, G. (2015). </w:t>
      </w:r>
      <w:r w:rsidRPr="00572304">
        <w:rPr>
          <w:rFonts w:ascii="Arial" w:hAnsi="Arial" w:cs="Arial"/>
          <w:i/>
          <w:iCs/>
        </w:rPr>
        <w:t>Successful Futures Review.</w:t>
      </w:r>
      <w:r w:rsidRPr="00572304">
        <w:rPr>
          <w:rFonts w:ascii="Arial" w:hAnsi="Arial" w:cs="Arial"/>
        </w:rPr>
        <w:t xml:space="preserve"> </w:t>
      </w:r>
    </w:p>
    <w:p w14:paraId="182E9DBA" w14:textId="77777777" w:rsidR="009134F6" w:rsidRPr="00572304" w:rsidRDefault="009134F6" w:rsidP="00572304">
      <w:pPr>
        <w:pStyle w:val="ListParagraph"/>
        <w:spacing w:line="360" w:lineRule="auto"/>
        <w:rPr>
          <w:rFonts w:ascii="Arial" w:hAnsi="Arial" w:cs="Arial"/>
        </w:rPr>
      </w:pPr>
    </w:p>
    <w:p w14:paraId="6284AD97" w14:textId="28FE08CD" w:rsidR="009134F6" w:rsidRPr="00572304" w:rsidRDefault="009134F6" w:rsidP="00572304">
      <w:pPr>
        <w:pStyle w:val="ListParagraph"/>
        <w:numPr>
          <w:ilvl w:val="0"/>
          <w:numId w:val="1"/>
        </w:numPr>
        <w:spacing w:line="360" w:lineRule="auto"/>
        <w:rPr>
          <w:rStyle w:val="Hyperlink"/>
          <w:rFonts w:ascii="Arial" w:hAnsi="Arial" w:cs="Arial"/>
          <w:color w:val="auto"/>
          <w:u w:val="none"/>
        </w:rPr>
      </w:pPr>
      <w:r w:rsidRPr="00572304">
        <w:rPr>
          <w:rFonts w:ascii="Arial" w:hAnsi="Arial" w:cs="Arial"/>
        </w:rPr>
        <w:t xml:space="preserve">Education Authority (2019) </w:t>
      </w:r>
      <w:r w:rsidRPr="00572304">
        <w:rPr>
          <w:rFonts w:ascii="Arial" w:hAnsi="Arial" w:cs="Arial"/>
          <w:i/>
          <w:iCs/>
        </w:rPr>
        <w:t xml:space="preserve">School Development Planning. </w:t>
      </w:r>
      <w:r w:rsidRPr="00572304">
        <w:rPr>
          <w:rFonts w:ascii="Arial" w:hAnsi="Arial" w:cs="Arial"/>
        </w:rPr>
        <w:t xml:space="preserve">Available: </w:t>
      </w:r>
      <w:hyperlink r:id="rId14" w:history="1">
        <w:r w:rsidRPr="00572304">
          <w:rPr>
            <w:rStyle w:val="Hyperlink"/>
            <w:rFonts w:ascii="Arial" w:hAnsi="Arial" w:cs="Arial"/>
          </w:rPr>
          <w:t>https://www.eani.org.uk/school-management/school-governors/school-improvement/school-development-planning</w:t>
        </w:r>
      </w:hyperlink>
      <w:r w:rsidRPr="00572304">
        <w:rPr>
          <w:rStyle w:val="Hyperlink"/>
          <w:rFonts w:ascii="Arial" w:hAnsi="Arial" w:cs="Arial"/>
        </w:rPr>
        <w:t xml:space="preserve">. </w:t>
      </w:r>
      <w:r w:rsidRPr="00572304">
        <w:rPr>
          <w:rStyle w:val="Hyperlink"/>
          <w:rFonts w:ascii="Arial" w:hAnsi="Arial" w:cs="Arial"/>
          <w:color w:val="auto"/>
          <w:u w:val="none"/>
        </w:rPr>
        <w:t>(Accessed: 4</w:t>
      </w:r>
      <w:r w:rsidRPr="00572304">
        <w:rPr>
          <w:rStyle w:val="Hyperlink"/>
          <w:rFonts w:ascii="Arial" w:hAnsi="Arial" w:cs="Arial"/>
          <w:color w:val="auto"/>
          <w:u w:val="none"/>
          <w:vertAlign w:val="superscript"/>
        </w:rPr>
        <w:t>th</w:t>
      </w:r>
      <w:r w:rsidRPr="00572304">
        <w:rPr>
          <w:rStyle w:val="Hyperlink"/>
          <w:rFonts w:ascii="Arial" w:hAnsi="Arial" w:cs="Arial"/>
          <w:color w:val="auto"/>
          <w:u w:val="none"/>
        </w:rPr>
        <w:t xml:space="preserve"> March). </w:t>
      </w:r>
    </w:p>
    <w:p w14:paraId="208E536F" w14:textId="77777777" w:rsidR="009134F6" w:rsidRPr="00572304" w:rsidRDefault="009134F6" w:rsidP="00572304">
      <w:pPr>
        <w:pStyle w:val="ListParagraph"/>
        <w:spacing w:line="360" w:lineRule="auto"/>
        <w:rPr>
          <w:rStyle w:val="Hyperlink"/>
          <w:rFonts w:ascii="Arial" w:hAnsi="Arial" w:cs="Arial"/>
          <w:color w:val="auto"/>
          <w:u w:val="none"/>
        </w:rPr>
      </w:pPr>
    </w:p>
    <w:p w14:paraId="4BE13605" w14:textId="2FDEA45F" w:rsidR="000501C5" w:rsidRDefault="009134F6" w:rsidP="000501C5">
      <w:pPr>
        <w:pStyle w:val="ListParagraph"/>
        <w:numPr>
          <w:ilvl w:val="0"/>
          <w:numId w:val="1"/>
        </w:numPr>
        <w:spacing w:line="360" w:lineRule="auto"/>
        <w:rPr>
          <w:rFonts w:ascii="Arial" w:hAnsi="Arial" w:cs="Arial"/>
        </w:rPr>
      </w:pPr>
      <w:r w:rsidRPr="00572304">
        <w:rPr>
          <w:rFonts w:ascii="Arial" w:hAnsi="Arial" w:cs="Arial"/>
        </w:rPr>
        <w:t xml:space="preserve">Estyn (2015) </w:t>
      </w:r>
      <w:r w:rsidRPr="00572304">
        <w:rPr>
          <w:rFonts w:ascii="Arial" w:hAnsi="Arial" w:cs="Arial"/>
          <w:i/>
          <w:iCs/>
        </w:rPr>
        <w:t xml:space="preserve">A report on School A. Date of Inspection: May 2015. </w:t>
      </w:r>
      <w:r w:rsidRPr="00572304">
        <w:rPr>
          <w:rFonts w:ascii="Arial" w:hAnsi="Arial" w:cs="Arial"/>
        </w:rPr>
        <w:t xml:space="preserve">Available: </w:t>
      </w:r>
      <w:hyperlink r:id="rId15">
        <w:r w:rsidRPr="183AFF4B">
          <w:rPr>
            <w:rStyle w:val="Hyperlink"/>
            <w:rFonts w:ascii="Arial" w:hAnsi="Arial" w:cs="Arial"/>
            <w:color w:val="auto"/>
          </w:rPr>
          <w:t>https://www.estyn.gov.wales/sites/www.estyn.gov.wales/files/documents/</w:t>
        </w:r>
        <w:r w:rsidRPr="183AFF4B">
          <w:rPr>
            <w:rStyle w:val="Hyperlink"/>
            <w:rFonts w:ascii="Arial" w:hAnsi="Arial" w:cs="Arial"/>
            <w:color w:val="auto"/>
            <w:highlight w:val="black"/>
          </w:rPr>
          <w:t>Garnteg%20Primary%20Schoo</w:t>
        </w:r>
        <w:r w:rsidRPr="183AFF4B">
          <w:rPr>
            <w:rStyle w:val="Hyperlink"/>
            <w:rFonts w:ascii="Arial" w:hAnsi="Arial" w:cs="Arial"/>
            <w:color w:val="auto"/>
          </w:rPr>
          <w:t>l.pdf</w:t>
        </w:r>
      </w:hyperlink>
      <w:r w:rsidRPr="183AFF4B">
        <w:rPr>
          <w:rFonts w:ascii="Arial" w:hAnsi="Arial" w:cs="Arial"/>
        </w:rPr>
        <w:t>. (Accessed: 6</w:t>
      </w:r>
      <w:r w:rsidRPr="183AFF4B">
        <w:rPr>
          <w:rFonts w:ascii="Arial" w:hAnsi="Arial" w:cs="Arial"/>
          <w:vertAlign w:val="superscript"/>
        </w:rPr>
        <w:t>th</w:t>
      </w:r>
      <w:r w:rsidRPr="183AFF4B">
        <w:rPr>
          <w:rFonts w:ascii="Arial" w:hAnsi="Arial" w:cs="Arial"/>
        </w:rPr>
        <w:t xml:space="preserve"> March 2020). </w:t>
      </w:r>
    </w:p>
    <w:p w14:paraId="0B549539" w14:textId="77777777" w:rsidR="000501C5" w:rsidRPr="000501C5" w:rsidRDefault="000501C5" w:rsidP="000501C5">
      <w:pPr>
        <w:spacing w:line="360" w:lineRule="auto"/>
        <w:rPr>
          <w:rFonts w:ascii="Arial" w:hAnsi="Arial" w:cs="Arial"/>
        </w:rPr>
      </w:pPr>
    </w:p>
    <w:p w14:paraId="1D94322E" w14:textId="2D33AA6E" w:rsidR="07737E75" w:rsidRDefault="07737E75" w:rsidP="183AFF4B">
      <w:pPr>
        <w:pStyle w:val="ListParagraph"/>
        <w:numPr>
          <w:ilvl w:val="0"/>
          <w:numId w:val="1"/>
        </w:numPr>
        <w:spacing w:line="360" w:lineRule="auto"/>
      </w:pPr>
      <w:r w:rsidRPr="183AFF4B">
        <w:rPr>
          <w:rFonts w:ascii="Arial" w:hAnsi="Arial" w:cs="Arial"/>
        </w:rPr>
        <w:t xml:space="preserve"> Lucid software i</w:t>
      </w:r>
      <w:r w:rsidR="000501C5">
        <w:rPr>
          <w:rFonts w:ascii="Arial" w:hAnsi="Arial" w:cs="Arial"/>
        </w:rPr>
        <w:t>n</w:t>
      </w:r>
      <w:r w:rsidRPr="183AFF4B">
        <w:rPr>
          <w:rFonts w:ascii="Arial" w:hAnsi="Arial" w:cs="Arial"/>
        </w:rPr>
        <w:t>c</w:t>
      </w:r>
      <w:r w:rsidR="000501C5">
        <w:rPr>
          <w:rFonts w:ascii="Arial" w:hAnsi="Arial" w:cs="Arial"/>
        </w:rPr>
        <w:t>.</w:t>
      </w:r>
      <w:r w:rsidRPr="183AFF4B">
        <w:rPr>
          <w:rFonts w:ascii="Arial" w:hAnsi="Arial" w:cs="Arial"/>
        </w:rPr>
        <w:t xml:space="preserve"> (2020) </w:t>
      </w:r>
      <w:r w:rsidR="000501C5">
        <w:rPr>
          <w:rFonts w:ascii="Arial" w:hAnsi="Arial" w:cs="Arial"/>
          <w:i/>
          <w:iCs/>
        </w:rPr>
        <w:t xml:space="preserve">What is a SWOT Analysis. </w:t>
      </w:r>
      <w:r w:rsidR="000501C5">
        <w:rPr>
          <w:rFonts w:ascii="Arial" w:hAnsi="Arial" w:cs="Arial"/>
        </w:rPr>
        <w:t xml:space="preserve">Available: </w:t>
      </w:r>
      <w:hyperlink r:id="rId16" w:history="1">
        <w:r w:rsidR="000501C5" w:rsidRPr="004E19DE">
          <w:rPr>
            <w:rStyle w:val="Hyperlink"/>
            <w:rFonts w:ascii="Arial" w:hAnsi="Arial" w:cs="Arial"/>
          </w:rPr>
          <w:t>https://www.lucidchart.com/pages/what-is-swot-analysis</w:t>
        </w:r>
      </w:hyperlink>
      <w:r w:rsidR="000501C5">
        <w:rPr>
          <w:rFonts w:ascii="Arial" w:hAnsi="Arial" w:cs="Arial"/>
        </w:rPr>
        <w:t>. (Accessed: 31</w:t>
      </w:r>
      <w:r w:rsidR="000501C5" w:rsidRPr="000501C5">
        <w:rPr>
          <w:rFonts w:ascii="Arial" w:hAnsi="Arial" w:cs="Arial"/>
          <w:vertAlign w:val="superscript"/>
        </w:rPr>
        <w:t>st</w:t>
      </w:r>
      <w:r w:rsidR="000501C5">
        <w:rPr>
          <w:rFonts w:ascii="Arial" w:hAnsi="Arial" w:cs="Arial"/>
        </w:rPr>
        <w:t xml:space="preserve"> March 2020).</w:t>
      </w:r>
    </w:p>
    <w:p w14:paraId="3DF9EEF3" w14:textId="77777777" w:rsidR="009134F6" w:rsidRPr="00572304" w:rsidRDefault="009134F6" w:rsidP="00572304">
      <w:pPr>
        <w:pStyle w:val="ListParagraph"/>
        <w:spacing w:line="360" w:lineRule="auto"/>
        <w:rPr>
          <w:rFonts w:ascii="Arial" w:hAnsi="Arial" w:cs="Arial"/>
        </w:rPr>
      </w:pPr>
    </w:p>
    <w:p w14:paraId="1EFCC374" w14:textId="34E2901E" w:rsidR="009134F6" w:rsidRPr="00572304" w:rsidRDefault="009134F6" w:rsidP="00572304">
      <w:pPr>
        <w:pStyle w:val="ListParagraph"/>
        <w:numPr>
          <w:ilvl w:val="0"/>
          <w:numId w:val="1"/>
        </w:numPr>
        <w:spacing w:line="360" w:lineRule="auto"/>
        <w:rPr>
          <w:rStyle w:val="Hyperlink"/>
          <w:rFonts w:ascii="Arial" w:hAnsi="Arial" w:cs="Arial"/>
          <w:color w:val="auto"/>
          <w:u w:val="none"/>
        </w:rPr>
      </w:pPr>
      <w:r w:rsidRPr="3D786381">
        <w:rPr>
          <w:rFonts w:ascii="Arial" w:hAnsi="Arial" w:cs="Arial"/>
          <w:i/>
          <w:iCs/>
        </w:rPr>
        <w:t>School A</w:t>
      </w:r>
      <w:r w:rsidRPr="3D786381">
        <w:rPr>
          <w:rFonts w:ascii="Arial" w:hAnsi="Arial" w:cs="Arial"/>
        </w:rPr>
        <w:t xml:space="preserve"> (2019) </w:t>
      </w:r>
      <w:r w:rsidRPr="3D786381">
        <w:rPr>
          <w:rFonts w:ascii="Arial" w:hAnsi="Arial" w:cs="Arial"/>
          <w:i/>
          <w:iCs/>
        </w:rPr>
        <w:t xml:space="preserve">School Development Plan. 2018 – 2019. </w:t>
      </w:r>
      <w:r w:rsidRPr="3D786381">
        <w:rPr>
          <w:rFonts w:ascii="Arial" w:hAnsi="Arial" w:cs="Arial"/>
        </w:rPr>
        <w:t xml:space="preserve">Available: </w:t>
      </w:r>
      <w:hyperlink r:id="rId17">
        <w:r w:rsidRPr="3D786381">
          <w:rPr>
            <w:rStyle w:val="Hyperlink"/>
            <w:rFonts w:ascii="Arial" w:hAnsi="Arial" w:cs="Arial"/>
          </w:rPr>
          <w:t>http://www.</w:t>
        </w:r>
        <w:r w:rsidRPr="3D786381">
          <w:rPr>
            <w:rStyle w:val="Hyperlink"/>
            <w:rFonts w:ascii="Arial" w:hAnsi="Arial" w:cs="Arial"/>
            <w:color w:val="auto"/>
            <w:highlight w:val="black"/>
          </w:rPr>
          <w:t>garntegprimary.</w:t>
        </w:r>
        <w:r w:rsidRPr="3D786381">
          <w:rPr>
            <w:rStyle w:val="Hyperlink"/>
            <w:rFonts w:ascii="Arial" w:hAnsi="Arial" w:cs="Arial"/>
          </w:rPr>
          <w:t>co.uk/media/1338/sdp-2018-2019.pdf</w:t>
        </w:r>
      </w:hyperlink>
      <w:r w:rsidRPr="3D786381">
        <w:rPr>
          <w:rStyle w:val="Hyperlink"/>
          <w:rFonts w:ascii="Arial" w:hAnsi="Arial" w:cs="Arial"/>
        </w:rPr>
        <w:t xml:space="preserve">. </w:t>
      </w:r>
      <w:r w:rsidRPr="3D786381">
        <w:rPr>
          <w:rStyle w:val="Hyperlink"/>
          <w:rFonts w:ascii="Arial" w:hAnsi="Arial" w:cs="Arial"/>
          <w:color w:val="auto"/>
          <w:u w:val="none"/>
        </w:rPr>
        <w:t>(Accessed: 4</w:t>
      </w:r>
      <w:r w:rsidRPr="3D786381">
        <w:rPr>
          <w:rStyle w:val="Hyperlink"/>
          <w:rFonts w:ascii="Arial" w:hAnsi="Arial" w:cs="Arial"/>
          <w:color w:val="auto"/>
          <w:u w:val="none"/>
          <w:vertAlign w:val="superscript"/>
        </w:rPr>
        <w:t>th</w:t>
      </w:r>
      <w:r w:rsidRPr="3D786381">
        <w:rPr>
          <w:rStyle w:val="Hyperlink"/>
          <w:rFonts w:ascii="Arial" w:hAnsi="Arial" w:cs="Arial"/>
          <w:color w:val="auto"/>
          <w:u w:val="none"/>
        </w:rPr>
        <w:t xml:space="preserve"> March). </w:t>
      </w:r>
    </w:p>
    <w:p w14:paraId="39D0D957" w14:textId="77777777" w:rsidR="009134F6" w:rsidRPr="00572304" w:rsidRDefault="009134F6" w:rsidP="00572304">
      <w:pPr>
        <w:pStyle w:val="ListParagraph"/>
        <w:spacing w:line="360" w:lineRule="auto"/>
        <w:rPr>
          <w:rStyle w:val="Hyperlink"/>
          <w:rFonts w:ascii="Arial" w:hAnsi="Arial" w:cs="Arial"/>
          <w:color w:val="auto"/>
          <w:u w:val="none"/>
        </w:rPr>
      </w:pPr>
    </w:p>
    <w:p w14:paraId="5CA437D8" w14:textId="512453CF" w:rsidR="006324FB" w:rsidRDefault="009134F6" w:rsidP="006324FB">
      <w:pPr>
        <w:pStyle w:val="ListParagraph"/>
        <w:numPr>
          <w:ilvl w:val="0"/>
          <w:numId w:val="1"/>
        </w:numPr>
        <w:spacing w:line="360" w:lineRule="auto"/>
        <w:rPr>
          <w:rFonts w:ascii="Arial" w:hAnsi="Arial" w:cs="Arial"/>
        </w:rPr>
      </w:pPr>
      <w:r w:rsidRPr="00572304">
        <w:rPr>
          <w:rFonts w:ascii="Arial" w:hAnsi="Arial" w:cs="Arial"/>
        </w:rPr>
        <w:t>Teacher A (2020). Email to Paige Cherrington, 6</w:t>
      </w:r>
      <w:r w:rsidRPr="00572304">
        <w:rPr>
          <w:rFonts w:ascii="Arial" w:hAnsi="Arial" w:cs="Arial"/>
          <w:vertAlign w:val="superscript"/>
        </w:rPr>
        <w:t>th</w:t>
      </w:r>
      <w:r w:rsidRPr="00572304">
        <w:rPr>
          <w:rFonts w:ascii="Arial" w:hAnsi="Arial" w:cs="Arial"/>
        </w:rPr>
        <w:t xml:space="preserve"> March. </w:t>
      </w:r>
    </w:p>
    <w:p w14:paraId="6F2F92F6" w14:textId="77777777" w:rsidR="006324FB" w:rsidRPr="006324FB" w:rsidRDefault="006324FB" w:rsidP="006324FB">
      <w:pPr>
        <w:pStyle w:val="ListParagraph"/>
        <w:rPr>
          <w:rFonts w:ascii="Arial" w:hAnsi="Arial" w:cs="Arial"/>
        </w:rPr>
      </w:pPr>
    </w:p>
    <w:p w14:paraId="79AFFAA5" w14:textId="4552D86F" w:rsidR="006324FB" w:rsidRPr="006324FB" w:rsidRDefault="006324FB" w:rsidP="006324FB">
      <w:pPr>
        <w:pStyle w:val="ListParagraph"/>
        <w:numPr>
          <w:ilvl w:val="0"/>
          <w:numId w:val="1"/>
        </w:numPr>
        <w:spacing w:line="360" w:lineRule="auto"/>
        <w:rPr>
          <w:rFonts w:ascii="Arial" w:hAnsi="Arial" w:cs="Arial"/>
        </w:rPr>
      </w:pPr>
      <w:r>
        <w:rPr>
          <w:rFonts w:ascii="Arial" w:hAnsi="Arial" w:cs="Arial"/>
        </w:rPr>
        <w:t xml:space="preserve">Unicef. (1992) </w:t>
      </w:r>
      <w:r>
        <w:rPr>
          <w:rFonts w:ascii="Arial" w:hAnsi="Arial" w:cs="Arial"/>
          <w:i/>
          <w:iCs/>
        </w:rPr>
        <w:t xml:space="preserve">A summary of the UN Convention of the Rights of the Child. </w:t>
      </w:r>
      <w:r>
        <w:rPr>
          <w:rFonts w:ascii="Arial" w:hAnsi="Arial" w:cs="Arial"/>
        </w:rPr>
        <w:t xml:space="preserve">Available: </w:t>
      </w:r>
      <w:hyperlink r:id="rId18" w:history="1">
        <w:r w:rsidRPr="005A65C7">
          <w:rPr>
            <w:rStyle w:val="Hyperlink"/>
            <w:rFonts w:ascii="Arial" w:hAnsi="Arial" w:cs="Arial"/>
          </w:rPr>
          <w:t>https://downloads.unicef.org.uk/wp-content/uploads/2019/10/UNCRC_summary-1_1.pdf?_ga=2.150815797.222479043.1585669675-1183644597.1571315395</w:t>
        </w:r>
      </w:hyperlink>
      <w:r>
        <w:rPr>
          <w:rFonts w:ascii="Arial" w:hAnsi="Arial" w:cs="Arial"/>
        </w:rPr>
        <w:t>. (Accessed: 31</w:t>
      </w:r>
      <w:r w:rsidRPr="006324FB">
        <w:rPr>
          <w:rFonts w:ascii="Arial" w:hAnsi="Arial" w:cs="Arial"/>
          <w:vertAlign w:val="superscript"/>
        </w:rPr>
        <w:t>st</w:t>
      </w:r>
      <w:r>
        <w:rPr>
          <w:rFonts w:ascii="Arial" w:hAnsi="Arial" w:cs="Arial"/>
        </w:rPr>
        <w:t xml:space="preserve"> March 2020). </w:t>
      </w:r>
    </w:p>
    <w:p w14:paraId="315D97C2" w14:textId="77777777" w:rsidR="009134F6" w:rsidRPr="00572304" w:rsidRDefault="009134F6" w:rsidP="00572304">
      <w:pPr>
        <w:pStyle w:val="ListParagraph"/>
        <w:spacing w:line="360" w:lineRule="auto"/>
        <w:rPr>
          <w:rFonts w:ascii="Arial" w:hAnsi="Arial" w:cs="Arial"/>
        </w:rPr>
      </w:pPr>
    </w:p>
    <w:p w14:paraId="5E760333" w14:textId="7268083C" w:rsidR="009134F6" w:rsidRDefault="009134F6" w:rsidP="00572304">
      <w:pPr>
        <w:pStyle w:val="ListParagraph"/>
        <w:numPr>
          <w:ilvl w:val="0"/>
          <w:numId w:val="1"/>
        </w:numPr>
        <w:spacing w:line="360" w:lineRule="auto"/>
        <w:rPr>
          <w:rStyle w:val="Hyperlink"/>
          <w:rFonts w:ascii="Arial" w:hAnsi="Arial" w:cs="Arial"/>
          <w:color w:val="auto"/>
          <w:u w:val="none"/>
        </w:rPr>
      </w:pPr>
      <w:r w:rsidRPr="00572304">
        <w:rPr>
          <w:rFonts w:ascii="Arial" w:hAnsi="Arial" w:cs="Arial"/>
        </w:rPr>
        <w:t xml:space="preserve">Welsh Government (2003) </w:t>
      </w:r>
      <w:r w:rsidRPr="00572304">
        <w:rPr>
          <w:rFonts w:ascii="Arial" w:hAnsi="Arial" w:cs="Arial"/>
          <w:i/>
          <w:iCs/>
        </w:rPr>
        <w:t xml:space="preserve">Developing the Curriculum Cymreig. </w:t>
      </w:r>
      <w:r w:rsidRPr="00572304">
        <w:rPr>
          <w:rFonts w:ascii="Arial" w:hAnsi="Arial" w:cs="Arial"/>
        </w:rPr>
        <w:t xml:space="preserve">Available: </w:t>
      </w:r>
      <w:hyperlink r:id="rId19" w:history="1">
        <w:r w:rsidRPr="00572304">
          <w:rPr>
            <w:rStyle w:val="Hyperlink"/>
            <w:rFonts w:ascii="Arial" w:hAnsi="Arial" w:cs="Arial"/>
          </w:rPr>
          <w:t>https://hwb.gov.wales/storage/8e68e2f5-851f-43b8-af24-9eb38cf62482/developing-the-curriculum-cymreig.pdf</w:t>
        </w:r>
      </w:hyperlink>
      <w:r w:rsidRPr="00572304">
        <w:rPr>
          <w:rStyle w:val="Hyperlink"/>
          <w:rFonts w:ascii="Arial" w:hAnsi="Arial" w:cs="Arial"/>
        </w:rPr>
        <w:t>.</w:t>
      </w:r>
      <w:r w:rsidRPr="00572304">
        <w:rPr>
          <w:rStyle w:val="Hyperlink"/>
          <w:rFonts w:ascii="Arial" w:hAnsi="Arial" w:cs="Arial"/>
          <w:color w:val="auto"/>
          <w:u w:val="none"/>
        </w:rPr>
        <w:t xml:space="preserve"> (Accessed: 15</w:t>
      </w:r>
      <w:r w:rsidRPr="00572304">
        <w:rPr>
          <w:rStyle w:val="Hyperlink"/>
          <w:rFonts w:ascii="Arial" w:hAnsi="Arial" w:cs="Arial"/>
          <w:color w:val="auto"/>
          <w:u w:val="none"/>
          <w:vertAlign w:val="superscript"/>
        </w:rPr>
        <w:t>th</w:t>
      </w:r>
      <w:r w:rsidRPr="00572304">
        <w:rPr>
          <w:rStyle w:val="Hyperlink"/>
          <w:rFonts w:ascii="Arial" w:hAnsi="Arial" w:cs="Arial"/>
          <w:color w:val="auto"/>
          <w:u w:val="none"/>
        </w:rPr>
        <w:t xml:space="preserve"> March 2020).</w:t>
      </w:r>
    </w:p>
    <w:p w14:paraId="4FD2DA0E" w14:textId="77777777" w:rsidR="009E0581" w:rsidRPr="009E0581" w:rsidRDefault="009E0581" w:rsidP="009E0581">
      <w:pPr>
        <w:pStyle w:val="ListParagraph"/>
        <w:rPr>
          <w:rStyle w:val="Hyperlink"/>
          <w:rFonts w:ascii="Arial" w:hAnsi="Arial" w:cs="Arial"/>
          <w:color w:val="auto"/>
          <w:u w:val="none"/>
        </w:rPr>
      </w:pPr>
    </w:p>
    <w:p w14:paraId="1C10E94C" w14:textId="0217F6F7" w:rsidR="009E0581" w:rsidRPr="00572304" w:rsidRDefault="009E0581" w:rsidP="00572304">
      <w:pPr>
        <w:pStyle w:val="ListParagraph"/>
        <w:numPr>
          <w:ilvl w:val="0"/>
          <w:numId w:val="1"/>
        </w:numPr>
        <w:spacing w:line="360" w:lineRule="auto"/>
        <w:rPr>
          <w:rStyle w:val="Hyperlink"/>
          <w:rFonts w:ascii="Arial" w:hAnsi="Arial" w:cs="Arial"/>
          <w:color w:val="auto"/>
          <w:u w:val="none"/>
        </w:rPr>
      </w:pPr>
      <w:r>
        <w:rPr>
          <w:rStyle w:val="Hyperlink"/>
          <w:rFonts w:ascii="Arial" w:hAnsi="Arial" w:cs="Arial"/>
          <w:color w:val="auto"/>
          <w:u w:val="none"/>
        </w:rPr>
        <w:t xml:space="preserve">Welsh Government (2013) </w:t>
      </w:r>
      <w:r>
        <w:rPr>
          <w:rStyle w:val="Hyperlink"/>
          <w:rFonts w:ascii="Arial" w:hAnsi="Arial" w:cs="Arial"/>
          <w:i/>
          <w:iCs/>
          <w:color w:val="auto"/>
          <w:u w:val="none"/>
        </w:rPr>
        <w:t>One language for all: Review of Welsh second language at Key Stages 3 and 4</w:t>
      </w:r>
      <w:r>
        <w:rPr>
          <w:rStyle w:val="Hyperlink"/>
          <w:rFonts w:ascii="Arial" w:hAnsi="Arial" w:cs="Arial"/>
          <w:color w:val="auto"/>
          <w:u w:val="none"/>
        </w:rPr>
        <w:t xml:space="preserve">. Available: </w:t>
      </w:r>
      <w:hyperlink r:id="rId20" w:history="1">
        <w:r w:rsidRPr="00B9036F">
          <w:rPr>
            <w:rStyle w:val="Hyperlink"/>
            <w:rFonts w:ascii="Arial" w:hAnsi="Arial" w:cs="Arial"/>
          </w:rPr>
          <w:t>https://gov.wales/sites/default/files/publications/2018-05/review-of-welsh-second-language-at-key-stages-3-and-4.pdf</w:t>
        </w:r>
      </w:hyperlink>
      <w:r>
        <w:rPr>
          <w:rStyle w:val="Hyperlink"/>
          <w:rFonts w:ascii="Arial" w:hAnsi="Arial" w:cs="Arial"/>
          <w:color w:val="auto"/>
          <w:u w:val="none"/>
        </w:rPr>
        <w:t>. (Accessed: 1</w:t>
      </w:r>
      <w:r w:rsidRPr="009E0581">
        <w:rPr>
          <w:rStyle w:val="Hyperlink"/>
          <w:rFonts w:ascii="Arial" w:hAnsi="Arial" w:cs="Arial"/>
          <w:color w:val="auto"/>
          <w:u w:val="none"/>
          <w:vertAlign w:val="superscript"/>
        </w:rPr>
        <w:t>st</w:t>
      </w:r>
      <w:r>
        <w:rPr>
          <w:rStyle w:val="Hyperlink"/>
          <w:rFonts w:ascii="Arial" w:hAnsi="Arial" w:cs="Arial"/>
          <w:color w:val="auto"/>
          <w:u w:val="none"/>
        </w:rPr>
        <w:t xml:space="preserve"> April 2020). </w:t>
      </w:r>
    </w:p>
    <w:p w14:paraId="0BB2862D" w14:textId="77777777" w:rsidR="009134F6" w:rsidRPr="00572304" w:rsidRDefault="009134F6" w:rsidP="00572304">
      <w:pPr>
        <w:pStyle w:val="ListParagraph"/>
        <w:spacing w:line="360" w:lineRule="auto"/>
        <w:rPr>
          <w:rStyle w:val="Hyperlink"/>
          <w:rFonts w:ascii="Arial" w:hAnsi="Arial" w:cs="Arial"/>
          <w:color w:val="auto"/>
          <w:u w:val="none"/>
        </w:rPr>
      </w:pPr>
    </w:p>
    <w:p w14:paraId="7065ABB1" w14:textId="2C28CE90" w:rsidR="009134F6" w:rsidRPr="00572304" w:rsidRDefault="009134F6" w:rsidP="00572304">
      <w:pPr>
        <w:pStyle w:val="ListParagraph"/>
        <w:numPr>
          <w:ilvl w:val="0"/>
          <w:numId w:val="1"/>
        </w:numPr>
        <w:spacing w:line="360" w:lineRule="auto"/>
        <w:rPr>
          <w:rStyle w:val="Hyperlink"/>
          <w:rFonts w:ascii="Arial" w:hAnsi="Arial" w:cs="Arial"/>
          <w:color w:val="auto"/>
          <w:u w:val="none"/>
        </w:rPr>
      </w:pPr>
      <w:r w:rsidRPr="00572304">
        <w:rPr>
          <w:rFonts w:ascii="Arial" w:hAnsi="Arial" w:cs="Arial"/>
        </w:rPr>
        <w:t xml:space="preserve">Welsh Government (2015) </w:t>
      </w:r>
      <w:r w:rsidRPr="00572304">
        <w:rPr>
          <w:rFonts w:ascii="Arial" w:hAnsi="Arial" w:cs="Arial"/>
          <w:i/>
          <w:iCs/>
        </w:rPr>
        <w:t xml:space="preserve">Programme for Children and Young People. </w:t>
      </w:r>
      <w:r w:rsidRPr="00572304">
        <w:rPr>
          <w:rFonts w:ascii="Arial" w:hAnsi="Arial" w:cs="Arial"/>
        </w:rPr>
        <w:t xml:space="preserve">Available: </w:t>
      </w:r>
      <w:hyperlink r:id="rId21" w:history="1">
        <w:r w:rsidRPr="00572304">
          <w:rPr>
            <w:rStyle w:val="Hyperlink"/>
            <w:rFonts w:ascii="Arial" w:hAnsi="Arial" w:cs="Arial"/>
          </w:rPr>
          <w:t>https://padlet-uploads.storage.googleapis.com/82566160/5bde414a3956ea3943510a086ea87dd1/seven_core_aims_for_children_and_young_people.pdf</w:t>
        </w:r>
      </w:hyperlink>
      <w:r w:rsidRPr="00572304">
        <w:rPr>
          <w:rStyle w:val="Hyperlink"/>
          <w:rFonts w:ascii="Arial" w:hAnsi="Arial" w:cs="Arial"/>
        </w:rPr>
        <w:t xml:space="preserve">. </w:t>
      </w:r>
      <w:r w:rsidRPr="00572304">
        <w:rPr>
          <w:rStyle w:val="Hyperlink"/>
          <w:rFonts w:ascii="Arial" w:hAnsi="Arial" w:cs="Arial"/>
          <w:color w:val="auto"/>
          <w:u w:val="none"/>
        </w:rPr>
        <w:t>(Accessed: 15</w:t>
      </w:r>
      <w:r w:rsidRPr="00572304">
        <w:rPr>
          <w:rStyle w:val="Hyperlink"/>
          <w:rFonts w:ascii="Arial" w:hAnsi="Arial" w:cs="Arial"/>
          <w:color w:val="auto"/>
          <w:u w:val="none"/>
          <w:vertAlign w:val="superscript"/>
        </w:rPr>
        <w:t>th</w:t>
      </w:r>
      <w:r w:rsidRPr="00572304">
        <w:rPr>
          <w:rStyle w:val="Hyperlink"/>
          <w:rFonts w:ascii="Arial" w:hAnsi="Arial" w:cs="Arial"/>
          <w:color w:val="auto"/>
          <w:u w:val="none"/>
        </w:rPr>
        <w:t xml:space="preserve"> March 2020).</w:t>
      </w:r>
    </w:p>
    <w:p w14:paraId="11673993" w14:textId="77777777" w:rsidR="009134F6" w:rsidRPr="00572304" w:rsidRDefault="009134F6" w:rsidP="00572304">
      <w:pPr>
        <w:pStyle w:val="ListParagraph"/>
        <w:spacing w:line="360" w:lineRule="auto"/>
        <w:rPr>
          <w:rStyle w:val="Hyperlink"/>
          <w:rFonts w:ascii="Arial" w:hAnsi="Arial" w:cs="Arial"/>
          <w:color w:val="auto"/>
          <w:u w:val="none"/>
        </w:rPr>
      </w:pPr>
    </w:p>
    <w:p w14:paraId="0778A249" w14:textId="1FB8F78C" w:rsidR="009134F6" w:rsidRPr="00572304" w:rsidRDefault="009134F6" w:rsidP="00572304">
      <w:pPr>
        <w:pStyle w:val="ListParagraph"/>
        <w:numPr>
          <w:ilvl w:val="0"/>
          <w:numId w:val="1"/>
        </w:numPr>
        <w:spacing w:line="360" w:lineRule="auto"/>
        <w:rPr>
          <w:rStyle w:val="Hyperlink"/>
          <w:rFonts w:ascii="Arial" w:hAnsi="Arial" w:cs="Arial"/>
          <w:color w:val="auto"/>
          <w:u w:val="none"/>
        </w:rPr>
      </w:pPr>
      <w:r w:rsidRPr="00572304">
        <w:rPr>
          <w:rFonts w:ascii="Arial" w:hAnsi="Arial" w:cs="Arial"/>
        </w:rPr>
        <w:t>Welsh Government (2017</w:t>
      </w:r>
      <w:r w:rsidRPr="00572304">
        <w:rPr>
          <w:rFonts w:ascii="Arial" w:hAnsi="Arial" w:cs="Arial"/>
          <w:vertAlign w:val="superscript"/>
        </w:rPr>
        <w:t>1</w:t>
      </w:r>
      <w:r w:rsidRPr="00572304">
        <w:rPr>
          <w:rFonts w:ascii="Arial" w:hAnsi="Arial" w:cs="Arial"/>
        </w:rPr>
        <w:t xml:space="preserve">) </w:t>
      </w:r>
      <w:r w:rsidRPr="00572304">
        <w:rPr>
          <w:rFonts w:ascii="Arial" w:hAnsi="Arial" w:cs="Arial"/>
          <w:i/>
          <w:iCs/>
        </w:rPr>
        <w:t xml:space="preserve">Cymraeg 2050: A million Welsh speakers. </w:t>
      </w:r>
      <w:r w:rsidRPr="00572304">
        <w:rPr>
          <w:rFonts w:ascii="Arial" w:hAnsi="Arial" w:cs="Arial"/>
        </w:rPr>
        <w:t xml:space="preserve">Available: </w:t>
      </w:r>
      <w:hyperlink r:id="rId22" w:history="1">
        <w:r w:rsidRPr="00572304">
          <w:rPr>
            <w:rStyle w:val="Hyperlink"/>
            <w:rFonts w:ascii="Arial" w:hAnsi="Arial" w:cs="Arial"/>
          </w:rPr>
          <w:t>https://gov.wales/sites/default/files/publications/2018-12/cymraeg-2050-welsh-language-strategy.pdf</w:t>
        </w:r>
      </w:hyperlink>
      <w:r w:rsidRPr="00572304">
        <w:rPr>
          <w:rStyle w:val="Hyperlink"/>
          <w:rFonts w:ascii="Arial" w:hAnsi="Arial" w:cs="Arial"/>
        </w:rPr>
        <w:t xml:space="preserve">. </w:t>
      </w:r>
      <w:r w:rsidRPr="00572304">
        <w:rPr>
          <w:rStyle w:val="Hyperlink"/>
          <w:rFonts w:ascii="Arial" w:hAnsi="Arial" w:cs="Arial"/>
          <w:color w:val="auto"/>
          <w:u w:val="none"/>
        </w:rPr>
        <w:t>(Accessed: 10</w:t>
      </w:r>
      <w:r w:rsidRPr="00572304">
        <w:rPr>
          <w:rStyle w:val="Hyperlink"/>
          <w:rFonts w:ascii="Arial" w:hAnsi="Arial" w:cs="Arial"/>
          <w:color w:val="auto"/>
          <w:u w:val="none"/>
          <w:vertAlign w:val="superscript"/>
        </w:rPr>
        <w:t>th</w:t>
      </w:r>
      <w:r w:rsidRPr="00572304">
        <w:rPr>
          <w:rStyle w:val="Hyperlink"/>
          <w:rFonts w:ascii="Arial" w:hAnsi="Arial" w:cs="Arial"/>
          <w:color w:val="auto"/>
          <w:u w:val="none"/>
        </w:rPr>
        <w:t xml:space="preserve"> March 2020).</w:t>
      </w:r>
    </w:p>
    <w:p w14:paraId="38EF40B0" w14:textId="77777777" w:rsidR="009134F6" w:rsidRPr="00572304" w:rsidRDefault="009134F6" w:rsidP="00572304">
      <w:pPr>
        <w:pStyle w:val="ListParagraph"/>
        <w:spacing w:line="360" w:lineRule="auto"/>
        <w:rPr>
          <w:rStyle w:val="Hyperlink"/>
          <w:rFonts w:ascii="Arial" w:hAnsi="Arial" w:cs="Arial"/>
          <w:color w:val="auto"/>
          <w:u w:val="none"/>
        </w:rPr>
      </w:pPr>
    </w:p>
    <w:p w14:paraId="39F67D19" w14:textId="77777777" w:rsidR="009134F6" w:rsidRPr="00572304" w:rsidRDefault="009134F6" w:rsidP="00572304">
      <w:pPr>
        <w:pStyle w:val="ListParagraph"/>
        <w:numPr>
          <w:ilvl w:val="0"/>
          <w:numId w:val="1"/>
        </w:numPr>
        <w:spacing w:line="360" w:lineRule="auto"/>
        <w:rPr>
          <w:rStyle w:val="Hyperlink"/>
          <w:rFonts w:ascii="Arial" w:hAnsi="Arial" w:cs="Arial"/>
          <w:color w:val="auto"/>
          <w:u w:val="none"/>
        </w:rPr>
      </w:pPr>
      <w:r w:rsidRPr="00572304">
        <w:rPr>
          <w:rFonts w:ascii="Arial" w:hAnsi="Arial" w:cs="Arial"/>
        </w:rPr>
        <w:t>Welsh Government (2017</w:t>
      </w:r>
      <w:r w:rsidRPr="00572304">
        <w:rPr>
          <w:rFonts w:ascii="Arial" w:hAnsi="Arial" w:cs="Arial"/>
          <w:vertAlign w:val="superscript"/>
        </w:rPr>
        <w:t>2</w:t>
      </w:r>
      <w:r w:rsidRPr="00572304">
        <w:rPr>
          <w:rFonts w:ascii="Arial" w:hAnsi="Arial" w:cs="Arial"/>
        </w:rPr>
        <w:t xml:space="preserve">) </w:t>
      </w:r>
      <w:r w:rsidRPr="00572304">
        <w:rPr>
          <w:rFonts w:ascii="Arial" w:hAnsi="Arial" w:cs="Arial"/>
          <w:i/>
          <w:iCs/>
        </w:rPr>
        <w:t xml:space="preserve">Welsh in education: Action plan 2017-21. </w:t>
      </w:r>
      <w:r w:rsidRPr="00572304">
        <w:rPr>
          <w:rFonts w:ascii="Arial" w:hAnsi="Arial" w:cs="Arial"/>
        </w:rPr>
        <w:t xml:space="preserve">Available: </w:t>
      </w:r>
      <w:hyperlink r:id="rId23" w:history="1">
        <w:r w:rsidRPr="00572304">
          <w:rPr>
            <w:rStyle w:val="Hyperlink"/>
            <w:rFonts w:ascii="Arial" w:hAnsi="Arial" w:cs="Arial"/>
          </w:rPr>
          <w:t>https://padlet-uploads.storage.googleapis.com/82566160/e4e28ae3f31476a96d2bd2926d1928f8/welsh_in_education_action_plan_2017_21.pdf</w:t>
        </w:r>
      </w:hyperlink>
      <w:r w:rsidRPr="00572304">
        <w:rPr>
          <w:rStyle w:val="Hyperlink"/>
          <w:rFonts w:ascii="Arial" w:hAnsi="Arial" w:cs="Arial"/>
        </w:rPr>
        <w:t xml:space="preserve">. </w:t>
      </w:r>
      <w:r w:rsidRPr="00572304">
        <w:rPr>
          <w:rStyle w:val="Hyperlink"/>
          <w:rFonts w:ascii="Arial" w:hAnsi="Arial" w:cs="Arial"/>
          <w:color w:val="auto"/>
          <w:u w:val="none"/>
        </w:rPr>
        <w:t>(Accessed: 10</w:t>
      </w:r>
      <w:r w:rsidRPr="00572304">
        <w:rPr>
          <w:rStyle w:val="Hyperlink"/>
          <w:rFonts w:ascii="Arial" w:hAnsi="Arial" w:cs="Arial"/>
          <w:color w:val="auto"/>
          <w:u w:val="none"/>
          <w:vertAlign w:val="superscript"/>
        </w:rPr>
        <w:t>th</w:t>
      </w:r>
      <w:r w:rsidRPr="00572304">
        <w:rPr>
          <w:rStyle w:val="Hyperlink"/>
          <w:rFonts w:ascii="Arial" w:hAnsi="Arial" w:cs="Arial"/>
          <w:color w:val="auto"/>
          <w:u w:val="none"/>
        </w:rPr>
        <w:t xml:space="preserve"> March 2020).</w:t>
      </w:r>
    </w:p>
    <w:sectPr w:rsidR="009134F6" w:rsidRPr="00572304">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58A50D" w14:textId="77777777" w:rsidR="003D31EF" w:rsidRDefault="003D31EF" w:rsidP="00543066">
      <w:pPr>
        <w:spacing w:after="0" w:line="240" w:lineRule="auto"/>
      </w:pPr>
      <w:r>
        <w:separator/>
      </w:r>
    </w:p>
  </w:endnote>
  <w:endnote w:type="continuationSeparator" w:id="0">
    <w:p w14:paraId="11403773" w14:textId="77777777" w:rsidR="003D31EF" w:rsidRDefault="003D31EF" w:rsidP="00543066">
      <w:pPr>
        <w:spacing w:after="0" w:line="240" w:lineRule="auto"/>
      </w:pPr>
      <w:r>
        <w:continuationSeparator/>
      </w:r>
    </w:p>
  </w:endnote>
  <w:endnote w:type="continuationNotice" w:id="1">
    <w:p w14:paraId="65FA7450" w14:textId="77777777" w:rsidR="003D31EF" w:rsidRDefault="003D31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1D6378" w14:textId="77777777" w:rsidR="003D31EF" w:rsidRDefault="003D31EF" w:rsidP="00543066">
      <w:pPr>
        <w:spacing w:after="0" w:line="240" w:lineRule="auto"/>
      </w:pPr>
      <w:r>
        <w:separator/>
      </w:r>
    </w:p>
  </w:footnote>
  <w:footnote w:type="continuationSeparator" w:id="0">
    <w:p w14:paraId="4BA7C700" w14:textId="77777777" w:rsidR="003D31EF" w:rsidRDefault="003D31EF" w:rsidP="00543066">
      <w:pPr>
        <w:spacing w:after="0" w:line="240" w:lineRule="auto"/>
      </w:pPr>
      <w:r>
        <w:continuationSeparator/>
      </w:r>
    </w:p>
  </w:footnote>
  <w:footnote w:type="continuationNotice" w:id="1">
    <w:p w14:paraId="145821EB" w14:textId="77777777" w:rsidR="003D31EF" w:rsidRDefault="003D31E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545FF4" w14:textId="2882A9CE" w:rsidR="00A56461" w:rsidRDefault="00A1094E">
    <w:pPr>
      <w:pStyle w:val="Header"/>
    </w:pPr>
    <w:r>
      <w:t>ECAD7003</w:t>
    </w:r>
    <w:r>
      <w:ptab w:relativeTo="margin" w:alignment="center" w:leader="none"/>
    </w:r>
    <w:r>
      <w:t>Word Count: 2</w:t>
    </w:r>
    <w:r w:rsidR="00E9369F">
      <w:t>692</w:t>
    </w:r>
    <w:r>
      <w:ptab w:relativeTo="margin" w:alignment="right" w:leader="none"/>
    </w:r>
    <w:r>
      <w:t>1802417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C837D1"/>
    <w:multiLevelType w:val="hybridMultilevel"/>
    <w:tmpl w:val="F828A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E6A58"/>
    <w:multiLevelType w:val="hybridMultilevel"/>
    <w:tmpl w:val="E8B88450"/>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2" w15:restartNumberingAfterBreak="0">
    <w:nsid w:val="0E673354"/>
    <w:multiLevelType w:val="multilevel"/>
    <w:tmpl w:val="9E50E53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F613F22"/>
    <w:multiLevelType w:val="hybridMultilevel"/>
    <w:tmpl w:val="6F4E6D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AC6869"/>
    <w:multiLevelType w:val="hybridMultilevel"/>
    <w:tmpl w:val="8CFE8930"/>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5" w15:restartNumberingAfterBreak="0">
    <w:nsid w:val="194E7CE5"/>
    <w:multiLevelType w:val="multilevel"/>
    <w:tmpl w:val="76BC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44A098A"/>
    <w:multiLevelType w:val="hybridMultilevel"/>
    <w:tmpl w:val="250494A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57A11037"/>
    <w:multiLevelType w:val="hybridMultilevel"/>
    <w:tmpl w:val="43241BA0"/>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DD7DDE"/>
    <w:multiLevelType w:val="hybridMultilevel"/>
    <w:tmpl w:val="ED88F8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382817"/>
    <w:multiLevelType w:val="hybridMultilevel"/>
    <w:tmpl w:val="6870EE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4813F1"/>
    <w:multiLevelType w:val="hybridMultilevel"/>
    <w:tmpl w:val="972E3990"/>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7"/>
  </w:num>
  <w:num w:numId="2">
    <w:abstractNumId w:val="3"/>
  </w:num>
  <w:num w:numId="3">
    <w:abstractNumId w:val="0"/>
  </w:num>
  <w:num w:numId="4">
    <w:abstractNumId w:val="9"/>
  </w:num>
  <w:num w:numId="5">
    <w:abstractNumId w:val="8"/>
  </w:num>
  <w:num w:numId="6">
    <w:abstractNumId w:val="5"/>
  </w:num>
  <w:num w:numId="7">
    <w:abstractNumId w:val="2"/>
  </w:num>
  <w:num w:numId="8">
    <w:abstractNumId w:val="10"/>
  </w:num>
  <w:num w:numId="9">
    <w:abstractNumId w:val="6"/>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C3B"/>
    <w:rsid w:val="00002834"/>
    <w:rsid w:val="000501C5"/>
    <w:rsid w:val="0006272A"/>
    <w:rsid w:val="00070A9C"/>
    <w:rsid w:val="00074BA4"/>
    <w:rsid w:val="000A7AAF"/>
    <w:rsid w:val="000D3E07"/>
    <w:rsid w:val="000E2B84"/>
    <w:rsid w:val="00110438"/>
    <w:rsid w:val="001135AF"/>
    <w:rsid w:val="0012426A"/>
    <w:rsid w:val="001249CD"/>
    <w:rsid w:val="00145454"/>
    <w:rsid w:val="00145961"/>
    <w:rsid w:val="001732AD"/>
    <w:rsid w:val="00177328"/>
    <w:rsid w:val="0018592E"/>
    <w:rsid w:val="001912C5"/>
    <w:rsid w:val="001B7EAA"/>
    <w:rsid w:val="001C2E41"/>
    <w:rsid w:val="001E7FB1"/>
    <w:rsid w:val="00264C7B"/>
    <w:rsid w:val="00280143"/>
    <w:rsid w:val="0028350A"/>
    <w:rsid w:val="002929AB"/>
    <w:rsid w:val="00293CAA"/>
    <w:rsid w:val="00294A40"/>
    <w:rsid w:val="002C1108"/>
    <w:rsid w:val="002E56A7"/>
    <w:rsid w:val="002F0944"/>
    <w:rsid w:val="00301BC0"/>
    <w:rsid w:val="0031251E"/>
    <w:rsid w:val="003256FA"/>
    <w:rsid w:val="00326DCD"/>
    <w:rsid w:val="00331ABF"/>
    <w:rsid w:val="00337C42"/>
    <w:rsid w:val="0035363F"/>
    <w:rsid w:val="00367810"/>
    <w:rsid w:val="003B09C3"/>
    <w:rsid w:val="003B43BB"/>
    <w:rsid w:val="003C20AB"/>
    <w:rsid w:val="003D0505"/>
    <w:rsid w:val="003D23A8"/>
    <w:rsid w:val="003D31EF"/>
    <w:rsid w:val="003F4EF6"/>
    <w:rsid w:val="003F6C4A"/>
    <w:rsid w:val="0042479A"/>
    <w:rsid w:val="00425DFC"/>
    <w:rsid w:val="00430168"/>
    <w:rsid w:val="00460009"/>
    <w:rsid w:val="00494000"/>
    <w:rsid w:val="00496F55"/>
    <w:rsid w:val="004A746F"/>
    <w:rsid w:val="004B51FD"/>
    <w:rsid w:val="004C6BBC"/>
    <w:rsid w:val="004E5BC7"/>
    <w:rsid w:val="00522358"/>
    <w:rsid w:val="00543066"/>
    <w:rsid w:val="00543CB5"/>
    <w:rsid w:val="00572304"/>
    <w:rsid w:val="005926D1"/>
    <w:rsid w:val="00594F51"/>
    <w:rsid w:val="005B5534"/>
    <w:rsid w:val="005F1D05"/>
    <w:rsid w:val="006127D5"/>
    <w:rsid w:val="006324FB"/>
    <w:rsid w:val="00637CC7"/>
    <w:rsid w:val="006A683B"/>
    <w:rsid w:val="006C4BD8"/>
    <w:rsid w:val="006D120E"/>
    <w:rsid w:val="006D1B62"/>
    <w:rsid w:val="006D7E05"/>
    <w:rsid w:val="006F1447"/>
    <w:rsid w:val="006F6B63"/>
    <w:rsid w:val="0071777E"/>
    <w:rsid w:val="0072151A"/>
    <w:rsid w:val="00727DED"/>
    <w:rsid w:val="00740B45"/>
    <w:rsid w:val="007616C2"/>
    <w:rsid w:val="00770A5C"/>
    <w:rsid w:val="00776F45"/>
    <w:rsid w:val="00783140"/>
    <w:rsid w:val="00793FC3"/>
    <w:rsid w:val="007A1949"/>
    <w:rsid w:val="007B48F8"/>
    <w:rsid w:val="007B683E"/>
    <w:rsid w:val="007D355E"/>
    <w:rsid w:val="007F2259"/>
    <w:rsid w:val="00870F58"/>
    <w:rsid w:val="0089048C"/>
    <w:rsid w:val="008A3150"/>
    <w:rsid w:val="008C1AD2"/>
    <w:rsid w:val="008F0DE2"/>
    <w:rsid w:val="009059B4"/>
    <w:rsid w:val="009134F6"/>
    <w:rsid w:val="00917364"/>
    <w:rsid w:val="00920B75"/>
    <w:rsid w:val="009232A9"/>
    <w:rsid w:val="0094715C"/>
    <w:rsid w:val="00952E69"/>
    <w:rsid w:val="00971561"/>
    <w:rsid w:val="009804F2"/>
    <w:rsid w:val="009931BF"/>
    <w:rsid w:val="009939E9"/>
    <w:rsid w:val="009B6E12"/>
    <w:rsid w:val="009C2D41"/>
    <w:rsid w:val="009C4CB5"/>
    <w:rsid w:val="009D2AA1"/>
    <w:rsid w:val="009E0581"/>
    <w:rsid w:val="009E7E7F"/>
    <w:rsid w:val="00A1094E"/>
    <w:rsid w:val="00A43ED9"/>
    <w:rsid w:val="00A440D4"/>
    <w:rsid w:val="00A54BDD"/>
    <w:rsid w:val="00A56461"/>
    <w:rsid w:val="00A721E0"/>
    <w:rsid w:val="00A8479A"/>
    <w:rsid w:val="00A94E87"/>
    <w:rsid w:val="00AC4187"/>
    <w:rsid w:val="00AD10BE"/>
    <w:rsid w:val="00AF0B52"/>
    <w:rsid w:val="00AF5143"/>
    <w:rsid w:val="00AF5CAE"/>
    <w:rsid w:val="00B013D8"/>
    <w:rsid w:val="00B668F0"/>
    <w:rsid w:val="00B67AAC"/>
    <w:rsid w:val="00B726E1"/>
    <w:rsid w:val="00B82231"/>
    <w:rsid w:val="00B87B2C"/>
    <w:rsid w:val="00B9001F"/>
    <w:rsid w:val="00B9155D"/>
    <w:rsid w:val="00BA1037"/>
    <w:rsid w:val="00BA2143"/>
    <w:rsid w:val="00BA7C34"/>
    <w:rsid w:val="00BB0C0B"/>
    <w:rsid w:val="00BC3AB1"/>
    <w:rsid w:val="00BD7A6F"/>
    <w:rsid w:val="00BD7FD7"/>
    <w:rsid w:val="00BF1468"/>
    <w:rsid w:val="00BF722C"/>
    <w:rsid w:val="00C006D1"/>
    <w:rsid w:val="00C07976"/>
    <w:rsid w:val="00C12E72"/>
    <w:rsid w:val="00C2E24C"/>
    <w:rsid w:val="00C36AEA"/>
    <w:rsid w:val="00C60C12"/>
    <w:rsid w:val="00C6312C"/>
    <w:rsid w:val="00C6611A"/>
    <w:rsid w:val="00C71F4C"/>
    <w:rsid w:val="00C73A25"/>
    <w:rsid w:val="00C83AEA"/>
    <w:rsid w:val="00CE28CA"/>
    <w:rsid w:val="00CE4273"/>
    <w:rsid w:val="00D03C3B"/>
    <w:rsid w:val="00D15F04"/>
    <w:rsid w:val="00D2200F"/>
    <w:rsid w:val="00D24DC6"/>
    <w:rsid w:val="00D35CB6"/>
    <w:rsid w:val="00D53A89"/>
    <w:rsid w:val="00D70D0B"/>
    <w:rsid w:val="00D917B5"/>
    <w:rsid w:val="00DA564C"/>
    <w:rsid w:val="00DD3F5B"/>
    <w:rsid w:val="00E12FDB"/>
    <w:rsid w:val="00E2372D"/>
    <w:rsid w:val="00E30203"/>
    <w:rsid w:val="00E40BC7"/>
    <w:rsid w:val="00E429FC"/>
    <w:rsid w:val="00E542A0"/>
    <w:rsid w:val="00E6618B"/>
    <w:rsid w:val="00E74632"/>
    <w:rsid w:val="00E81B47"/>
    <w:rsid w:val="00E87BEF"/>
    <w:rsid w:val="00E9369F"/>
    <w:rsid w:val="00EB3C49"/>
    <w:rsid w:val="00EF41D0"/>
    <w:rsid w:val="00EF612E"/>
    <w:rsid w:val="00F07FCE"/>
    <w:rsid w:val="00F10DC6"/>
    <w:rsid w:val="00F37265"/>
    <w:rsid w:val="00F46143"/>
    <w:rsid w:val="00F64EE3"/>
    <w:rsid w:val="00F71360"/>
    <w:rsid w:val="00F81115"/>
    <w:rsid w:val="00F904D5"/>
    <w:rsid w:val="00F943C3"/>
    <w:rsid w:val="00FB4F4F"/>
    <w:rsid w:val="00FB78ED"/>
    <w:rsid w:val="00FC7C76"/>
    <w:rsid w:val="00FD366F"/>
    <w:rsid w:val="00FD59DA"/>
    <w:rsid w:val="00FE1D9C"/>
    <w:rsid w:val="014C9D1D"/>
    <w:rsid w:val="0216BF4F"/>
    <w:rsid w:val="0217FFCE"/>
    <w:rsid w:val="0261B93E"/>
    <w:rsid w:val="026E05B5"/>
    <w:rsid w:val="02768459"/>
    <w:rsid w:val="03F38ED8"/>
    <w:rsid w:val="05332168"/>
    <w:rsid w:val="05A735DA"/>
    <w:rsid w:val="0618F9B8"/>
    <w:rsid w:val="06E0EBDC"/>
    <w:rsid w:val="06F453CD"/>
    <w:rsid w:val="07482653"/>
    <w:rsid w:val="07737E75"/>
    <w:rsid w:val="07B1373D"/>
    <w:rsid w:val="0818A35E"/>
    <w:rsid w:val="08C1F811"/>
    <w:rsid w:val="08CEBB41"/>
    <w:rsid w:val="08FC7288"/>
    <w:rsid w:val="096B7B3A"/>
    <w:rsid w:val="09FE7662"/>
    <w:rsid w:val="0A33FE35"/>
    <w:rsid w:val="0B1C21FF"/>
    <w:rsid w:val="0C018645"/>
    <w:rsid w:val="0C497005"/>
    <w:rsid w:val="0D2F33E7"/>
    <w:rsid w:val="0D7463BA"/>
    <w:rsid w:val="0DDCBF69"/>
    <w:rsid w:val="0E5CEB73"/>
    <w:rsid w:val="0E81101B"/>
    <w:rsid w:val="0E81548C"/>
    <w:rsid w:val="0EAEB173"/>
    <w:rsid w:val="0FBDD095"/>
    <w:rsid w:val="100680CC"/>
    <w:rsid w:val="108407A7"/>
    <w:rsid w:val="12786A94"/>
    <w:rsid w:val="14635484"/>
    <w:rsid w:val="1500C3DF"/>
    <w:rsid w:val="155494E1"/>
    <w:rsid w:val="156302B4"/>
    <w:rsid w:val="16519AA6"/>
    <w:rsid w:val="183AFF4B"/>
    <w:rsid w:val="18A06F53"/>
    <w:rsid w:val="18AF46F9"/>
    <w:rsid w:val="18CB64F2"/>
    <w:rsid w:val="19053B35"/>
    <w:rsid w:val="1A1375C0"/>
    <w:rsid w:val="1BC5DE29"/>
    <w:rsid w:val="1C47C135"/>
    <w:rsid w:val="1C980EC7"/>
    <w:rsid w:val="1D09D858"/>
    <w:rsid w:val="1D1E3C95"/>
    <w:rsid w:val="1EE6D518"/>
    <w:rsid w:val="1FA19C4B"/>
    <w:rsid w:val="210EB62D"/>
    <w:rsid w:val="217EB6EF"/>
    <w:rsid w:val="21E722DD"/>
    <w:rsid w:val="21FA615E"/>
    <w:rsid w:val="22933912"/>
    <w:rsid w:val="2295E181"/>
    <w:rsid w:val="22BD676F"/>
    <w:rsid w:val="22EE450C"/>
    <w:rsid w:val="23557683"/>
    <w:rsid w:val="23EE8936"/>
    <w:rsid w:val="24C83763"/>
    <w:rsid w:val="26880E9A"/>
    <w:rsid w:val="26BD3977"/>
    <w:rsid w:val="26D4142B"/>
    <w:rsid w:val="270E7C2B"/>
    <w:rsid w:val="27788CA1"/>
    <w:rsid w:val="27C2D6F3"/>
    <w:rsid w:val="27CA3587"/>
    <w:rsid w:val="281163DD"/>
    <w:rsid w:val="284F3208"/>
    <w:rsid w:val="28A7F71D"/>
    <w:rsid w:val="2B18290D"/>
    <w:rsid w:val="2DFC4B27"/>
    <w:rsid w:val="2E7780F9"/>
    <w:rsid w:val="2EBB54A9"/>
    <w:rsid w:val="2ED169BB"/>
    <w:rsid w:val="2F18CF17"/>
    <w:rsid w:val="2F890972"/>
    <w:rsid w:val="2FA9EDE0"/>
    <w:rsid w:val="31E8F5FC"/>
    <w:rsid w:val="324DD60D"/>
    <w:rsid w:val="33FCEA70"/>
    <w:rsid w:val="340F8EE9"/>
    <w:rsid w:val="351FE9A8"/>
    <w:rsid w:val="35214898"/>
    <w:rsid w:val="3627315D"/>
    <w:rsid w:val="3656B2D8"/>
    <w:rsid w:val="365EAC71"/>
    <w:rsid w:val="373E45C5"/>
    <w:rsid w:val="37748E10"/>
    <w:rsid w:val="37777A76"/>
    <w:rsid w:val="37809165"/>
    <w:rsid w:val="3788AE81"/>
    <w:rsid w:val="37895CB8"/>
    <w:rsid w:val="378CEA65"/>
    <w:rsid w:val="38F3DC73"/>
    <w:rsid w:val="392078FA"/>
    <w:rsid w:val="3B5F3D4A"/>
    <w:rsid w:val="3B6E0C1C"/>
    <w:rsid w:val="3BC252EC"/>
    <w:rsid w:val="3BF9A471"/>
    <w:rsid w:val="3CD8F37C"/>
    <w:rsid w:val="3D08F22E"/>
    <w:rsid w:val="3D433B88"/>
    <w:rsid w:val="3D786381"/>
    <w:rsid w:val="3DB9AA68"/>
    <w:rsid w:val="3E5E3E38"/>
    <w:rsid w:val="3E85E289"/>
    <w:rsid w:val="3E94054E"/>
    <w:rsid w:val="3E9FC94D"/>
    <w:rsid w:val="3EA2A78D"/>
    <w:rsid w:val="3EB88F36"/>
    <w:rsid w:val="3EEC5570"/>
    <w:rsid w:val="3F01E3D2"/>
    <w:rsid w:val="3F8D7681"/>
    <w:rsid w:val="3FBFB72F"/>
    <w:rsid w:val="3FE23E43"/>
    <w:rsid w:val="3FE54243"/>
    <w:rsid w:val="3FE55A99"/>
    <w:rsid w:val="42915546"/>
    <w:rsid w:val="42F50E28"/>
    <w:rsid w:val="43D8DE63"/>
    <w:rsid w:val="440614DB"/>
    <w:rsid w:val="4420D391"/>
    <w:rsid w:val="444DC7B4"/>
    <w:rsid w:val="44E3DE36"/>
    <w:rsid w:val="455CFB1E"/>
    <w:rsid w:val="456399A3"/>
    <w:rsid w:val="467BA65E"/>
    <w:rsid w:val="46ABAC4B"/>
    <w:rsid w:val="46BB139E"/>
    <w:rsid w:val="46D13792"/>
    <w:rsid w:val="47869E03"/>
    <w:rsid w:val="47872F21"/>
    <w:rsid w:val="47DE7FE7"/>
    <w:rsid w:val="47E89C21"/>
    <w:rsid w:val="48F298A0"/>
    <w:rsid w:val="4966BEFE"/>
    <w:rsid w:val="49A88E61"/>
    <w:rsid w:val="49E7E720"/>
    <w:rsid w:val="4A2E5F32"/>
    <w:rsid w:val="4AE78480"/>
    <w:rsid w:val="4B080007"/>
    <w:rsid w:val="4B328EC0"/>
    <w:rsid w:val="4C999F26"/>
    <w:rsid w:val="4DA9D28B"/>
    <w:rsid w:val="4E0865D5"/>
    <w:rsid w:val="4ED7668D"/>
    <w:rsid w:val="4EE84850"/>
    <w:rsid w:val="4EEB98EE"/>
    <w:rsid w:val="4EF0F125"/>
    <w:rsid w:val="4EFAD456"/>
    <w:rsid w:val="4FF6474D"/>
    <w:rsid w:val="50A09A12"/>
    <w:rsid w:val="51B83379"/>
    <w:rsid w:val="51C4D1AD"/>
    <w:rsid w:val="5266A310"/>
    <w:rsid w:val="52B16E28"/>
    <w:rsid w:val="52C48D2B"/>
    <w:rsid w:val="52CED1B2"/>
    <w:rsid w:val="52DF5617"/>
    <w:rsid w:val="548291B6"/>
    <w:rsid w:val="54DBC89B"/>
    <w:rsid w:val="55F900B2"/>
    <w:rsid w:val="566C6C8A"/>
    <w:rsid w:val="567B3246"/>
    <w:rsid w:val="56821CC4"/>
    <w:rsid w:val="5720944F"/>
    <w:rsid w:val="576CDB95"/>
    <w:rsid w:val="5783AA4D"/>
    <w:rsid w:val="57D087E4"/>
    <w:rsid w:val="58968C83"/>
    <w:rsid w:val="589E6355"/>
    <w:rsid w:val="591436E6"/>
    <w:rsid w:val="5963687B"/>
    <w:rsid w:val="596B841E"/>
    <w:rsid w:val="5A129B28"/>
    <w:rsid w:val="5A261F9D"/>
    <w:rsid w:val="5A7ABDDF"/>
    <w:rsid w:val="5A936B13"/>
    <w:rsid w:val="5AC8109A"/>
    <w:rsid w:val="5C4F46BF"/>
    <w:rsid w:val="5C82232B"/>
    <w:rsid w:val="5CBEDCCF"/>
    <w:rsid w:val="5D164A0B"/>
    <w:rsid w:val="5D599A9D"/>
    <w:rsid w:val="5D6CA4CA"/>
    <w:rsid w:val="5E298E01"/>
    <w:rsid w:val="5E43E561"/>
    <w:rsid w:val="5E97D105"/>
    <w:rsid w:val="5FC69FF5"/>
    <w:rsid w:val="60B7B9ED"/>
    <w:rsid w:val="60C67A2E"/>
    <w:rsid w:val="614E830C"/>
    <w:rsid w:val="618FCE64"/>
    <w:rsid w:val="6205F137"/>
    <w:rsid w:val="6242E8A3"/>
    <w:rsid w:val="62DDA975"/>
    <w:rsid w:val="62EFF4D3"/>
    <w:rsid w:val="636D4C74"/>
    <w:rsid w:val="639E406C"/>
    <w:rsid w:val="64050CB8"/>
    <w:rsid w:val="64B2D7CF"/>
    <w:rsid w:val="64C7B1D7"/>
    <w:rsid w:val="64EE7627"/>
    <w:rsid w:val="6542D5EF"/>
    <w:rsid w:val="65A0D245"/>
    <w:rsid w:val="65DD7F22"/>
    <w:rsid w:val="661799B2"/>
    <w:rsid w:val="67967280"/>
    <w:rsid w:val="67C87C87"/>
    <w:rsid w:val="685B4BB9"/>
    <w:rsid w:val="6886C4E1"/>
    <w:rsid w:val="6897CF32"/>
    <w:rsid w:val="68E48AD2"/>
    <w:rsid w:val="697CC006"/>
    <w:rsid w:val="6988EAA4"/>
    <w:rsid w:val="699BD0A3"/>
    <w:rsid w:val="69F433CA"/>
    <w:rsid w:val="6A1FCA12"/>
    <w:rsid w:val="6A811B67"/>
    <w:rsid w:val="6CA2586B"/>
    <w:rsid w:val="6D16CC61"/>
    <w:rsid w:val="6DA7E9BA"/>
    <w:rsid w:val="6E1DFFD2"/>
    <w:rsid w:val="6E94BC41"/>
    <w:rsid w:val="6EFE4774"/>
    <w:rsid w:val="6F21DFD8"/>
    <w:rsid w:val="6F852745"/>
    <w:rsid w:val="6FDAE6DE"/>
    <w:rsid w:val="6FDAFCC2"/>
    <w:rsid w:val="708B4097"/>
    <w:rsid w:val="7097AE9D"/>
    <w:rsid w:val="71D1806A"/>
    <w:rsid w:val="72300CE1"/>
    <w:rsid w:val="72B21ABF"/>
    <w:rsid w:val="72C1579C"/>
    <w:rsid w:val="734A7573"/>
    <w:rsid w:val="738DBE83"/>
    <w:rsid w:val="73BE3023"/>
    <w:rsid w:val="7435C4C0"/>
    <w:rsid w:val="74703C4A"/>
    <w:rsid w:val="74981309"/>
    <w:rsid w:val="75CB2A72"/>
    <w:rsid w:val="76C82F2C"/>
    <w:rsid w:val="7715B503"/>
    <w:rsid w:val="775CBCDC"/>
    <w:rsid w:val="77890605"/>
    <w:rsid w:val="77F8BEA2"/>
    <w:rsid w:val="79229370"/>
    <w:rsid w:val="7943E088"/>
    <w:rsid w:val="795B91A0"/>
    <w:rsid w:val="7A3A044F"/>
    <w:rsid w:val="7B82E7E5"/>
    <w:rsid w:val="7BA30E9D"/>
    <w:rsid w:val="7D0DBF92"/>
    <w:rsid w:val="7E163E5D"/>
    <w:rsid w:val="7E1FB76E"/>
    <w:rsid w:val="7E8C23B0"/>
    <w:rsid w:val="7FC2E9A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688CB"/>
  <w15:chartTrackingRefBased/>
  <w15:docId w15:val="{836165D9-BFF8-4042-A2B6-D13AD34D2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3C3B"/>
    <w:pPr>
      <w:ind w:left="720"/>
      <w:contextualSpacing/>
    </w:pPr>
  </w:style>
  <w:style w:type="character" w:styleId="Hyperlink">
    <w:name w:val="Hyperlink"/>
    <w:basedOn w:val="DefaultParagraphFont"/>
    <w:uiPriority w:val="99"/>
    <w:unhideWhenUsed/>
    <w:rsid w:val="00C83AEA"/>
    <w:rPr>
      <w:color w:val="0563C1" w:themeColor="hyperlink"/>
      <w:u w:val="single"/>
    </w:rPr>
  </w:style>
  <w:style w:type="character" w:styleId="UnresolvedMention">
    <w:name w:val="Unresolved Mention"/>
    <w:basedOn w:val="DefaultParagraphFont"/>
    <w:uiPriority w:val="99"/>
    <w:semiHidden/>
    <w:unhideWhenUsed/>
    <w:rsid w:val="00C83AEA"/>
    <w:rPr>
      <w:color w:val="605E5C"/>
      <w:shd w:val="clear" w:color="auto" w:fill="E1DFDD"/>
    </w:rPr>
  </w:style>
  <w:style w:type="character" w:styleId="FollowedHyperlink">
    <w:name w:val="FollowedHyperlink"/>
    <w:basedOn w:val="DefaultParagraphFont"/>
    <w:uiPriority w:val="99"/>
    <w:semiHidden/>
    <w:unhideWhenUsed/>
    <w:rsid w:val="00DD3F5B"/>
    <w:rPr>
      <w:color w:val="954F72" w:themeColor="followedHyperlink"/>
      <w:u w:val="single"/>
    </w:rPr>
  </w:style>
  <w:style w:type="paragraph" w:styleId="Header">
    <w:name w:val="header"/>
    <w:basedOn w:val="Normal"/>
    <w:link w:val="HeaderChar"/>
    <w:uiPriority w:val="99"/>
    <w:unhideWhenUsed/>
    <w:rsid w:val="005430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066"/>
  </w:style>
  <w:style w:type="paragraph" w:styleId="Footer">
    <w:name w:val="footer"/>
    <w:basedOn w:val="Normal"/>
    <w:link w:val="FooterChar"/>
    <w:uiPriority w:val="99"/>
    <w:unhideWhenUsed/>
    <w:rsid w:val="005430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066"/>
  </w:style>
  <w:style w:type="paragraph" w:customStyle="1" w:styleId="paragraph">
    <w:name w:val="paragraph"/>
    <w:basedOn w:val="Normal"/>
    <w:rsid w:val="00A564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56461"/>
  </w:style>
  <w:style w:type="character" w:customStyle="1" w:styleId="contextualspellingandgrammarerror">
    <w:name w:val="contextualspellingandgrammarerror"/>
    <w:basedOn w:val="DefaultParagraphFont"/>
    <w:rsid w:val="00A56461"/>
  </w:style>
  <w:style w:type="character" w:customStyle="1" w:styleId="eop">
    <w:name w:val="eop"/>
    <w:basedOn w:val="DefaultParagraphFont"/>
    <w:rsid w:val="00A564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4014277">
      <w:bodyDiv w:val="1"/>
      <w:marLeft w:val="0"/>
      <w:marRight w:val="0"/>
      <w:marTop w:val="0"/>
      <w:marBottom w:val="0"/>
      <w:divBdr>
        <w:top w:val="none" w:sz="0" w:space="0" w:color="auto"/>
        <w:left w:val="none" w:sz="0" w:space="0" w:color="auto"/>
        <w:bottom w:val="none" w:sz="0" w:space="0" w:color="auto"/>
        <w:right w:val="none" w:sz="0" w:space="0" w:color="auto"/>
      </w:divBdr>
      <w:divsChild>
        <w:div w:id="1431244103">
          <w:marLeft w:val="0"/>
          <w:marRight w:val="0"/>
          <w:marTop w:val="30"/>
          <w:marBottom w:val="30"/>
          <w:divBdr>
            <w:top w:val="none" w:sz="0" w:space="0" w:color="auto"/>
            <w:left w:val="none" w:sz="0" w:space="0" w:color="auto"/>
            <w:bottom w:val="none" w:sz="0" w:space="0" w:color="auto"/>
            <w:right w:val="none" w:sz="0" w:space="0" w:color="auto"/>
          </w:divBdr>
          <w:divsChild>
            <w:div w:id="16856570">
              <w:marLeft w:val="0"/>
              <w:marRight w:val="0"/>
              <w:marTop w:val="0"/>
              <w:marBottom w:val="0"/>
              <w:divBdr>
                <w:top w:val="none" w:sz="0" w:space="0" w:color="auto"/>
                <w:left w:val="none" w:sz="0" w:space="0" w:color="auto"/>
                <w:bottom w:val="none" w:sz="0" w:space="0" w:color="auto"/>
                <w:right w:val="none" w:sz="0" w:space="0" w:color="auto"/>
              </w:divBdr>
              <w:divsChild>
                <w:div w:id="1175923375">
                  <w:marLeft w:val="0"/>
                  <w:marRight w:val="0"/>
                  <w:marTop w:val="0"/>
                  <w:marBottom w:val="0"/>
                  <w:divBdr>
                    <w:top w:val="none" w:sz="0" w:space="0" w:color="auto"/>
                    <w:left w:val="none" w:sz="0" w:space="0" w:color="auto"/>
                    <w:bottom w:val="none" w:sz="0" w:space="0" w:color="auto"/>
                    <w:right w:val="none" w:sz="0" w:space="0" w:color="auto"/>
                  </w:divBdr>
                </w:div>
              </w:divsChild>
            </w:div>
            <w:div w:id="100613388">
              <w:marLeft w:val="0"/>
              <w:marRight w:val="0"/>
              <w:marTop w:val="0"/>
              <w:marBottom w:val="0"/>
              <w:divBdr>
                <w:top w:val="none" w:sz="0" w:space="0" w:color="auto"/>
                <w:left w:val="none" w:sz="0" w:space="0" w:color="auto"/>
                <w:bottom w:val="none" w:sz="0" w:space="0" w:color="auto"/>
                <w:right w:val="none" w:sz="0" w:space="0" w:color="auto"/>
              </w:divBdr>
              <w:divsChild>
                <w:div w:id="1590966953">
                  <w:marLeft w:val="0"/>
                  <w:marRight w:val="0"/>
                  <w:marTop w:val="0"/>
                  <w:marBottom w:val="0"/>
                  <w:divBdr>
                    <w:top w:val="none" w:sz="0" w:space="0" w:color="auto"/>
                    <w:left w:val="none" w:sz="0" w:space="0" w:color="auto"/>
                    <w:bottom w:val="none" w:sz="0" w:space="0" w:color="auto"/>
                    <w:right w:val="none" w:sz="0" w:space="0" w:color="auto"/>
                  </w:divBdr>
                </w:div>
              </w:divsChild>
            </w:div>
            <w:div w:id="172384054">
              <w:marLeft w:val="0"/>
              <w:marRight w:val="0"/>
              <w:marTop w:val="0"/>
              <w:marBottom w:val="0"/>
              <w:divBdr>
                <w:top w:val="none" w:sz="0" w:space="0" w:color="auto"/>
                <w:left w:val="none" w:sz="0" w:space="0" w:color="auto"/>
                <w:bottom w:val="none" w:sz="0" w:space="0" w:color="auto"/>
                <w:right w:val="none" w:sz="0" w:space="0" w:color="auto"/>
              </w:divBdr>
              <w:divsChild>
                <w:div w:id="1255166251">
                  <w:marLeft w:val="0"/>
                  <w:marRight w:val="0"/>
                  <w:marTop w:val="0"/>
                  <w:marBottom w:val="0"/>
                  <w:divBdr>
                    <w:top w:val="none" w:sz="0" w:space="0" w:color="auto"/>
                    <w:left w:val="none" w:sz="0" w:space="0" w:color="auto"/>
                    <w:bottom w:val="none" w:sz="0" w:space="0" w:color="auto"/>
                    <w:right w:val="none" w:sz="0" w:space="0" w:color="auto"/>
                  </w:divBdr>
                </w:div>
              </w:divsChild>
            </w:div>
            <w:div w:id="762143803">
              <w:marLeft w:val="0"/>
              <w:marRight w:val="0"/>
              <w:marTop w:val="0"/>
              <w:marBottom w:val="0"/>
              <w:divBdr>
                <w:top w:val="none" w:sz="0" w:space="0" w:color="auto"/>
                <w:left w:val="none" w:sz="0" w:space="0" w:color="auto"/>
                <w:bottom w:val="none" w:sz="0" w:space="0" w:color="auto"/>
                <w:right w:val="none" w:sz="0" w:space="0" w:color="auto"/>
              </w:divBdr>
              <w:divsChild>
                <w:div w:id="649795834">
                  <w:marLeft w:val="0"/>
                  <w:marRight w:val="0"/>
                  <w:marTop w:val="0"/>
                  <w:marBottom w:val="0"/>
                  <w:divBdr>
                    <w:top w:val="none" w:sz="0" w:space="0" w:color="auto"/>
                    <w:left w:val="none" w:sz="0" w:space="0" w:color="auto"/>
                    <w:bottom w:val="none" w:sz="0" w:space="0" w:color="auto"/>
                    <w:right w:val="none" w:sz="0" w:space="0" w:color="auto"/>
                  </w:divBdr>
                </w:div>
              </w:divsChild>
            </w:div>
            <w:div w:id="775367254">
              <w:marLeft w:val="0"/>
              <w:marRight w:val="0"/>
              <w:marTop w:val="0"/>
              <w:marBottom w:val="0"/>
              <w:divBdr>
                <w:top w:val="none" w:sz="0" w:space="0" w:color="auto"/>
                <w:left w:val="none" w:sz="0" w:space="0" w:color="auto"/>
                <w:bottom w:val="none" w:sz="0" w:space="0" w:color="auto"/>
                <w:right w:val="none" w:sz="0" w:space="0" w:color="auto"/>
              </w:divBdr>
              <w:divsChild>
                <w:div w:id="641807969">
                  <w:marLeft w:val="0"/>
                  <w:marRight w:val="0"/>
                  <w:marTop w:val="0"/>
                  <w:marBottom w:val="0"/>
                  <w:divBdr>
                    <w:top w:val="none" w:sz="0" w:space="0" w:color="auto"/>
                    <w:left w:val="none" w:sz="0" w:space="0" w:color="auto"/>
                    <w:bottom w:val="none" w:sz="0" w:space="0" w:color="auto"/>
                    <w:right w:val="none" w:sz="0" w:space="0" w:color="auto"/>
                  </w:divBdr>
                </w:div>
              </w:divsChild>
            </w:div>
            <w:div w:id="788940582">
              <w:marLeft w:val="0"/>
              <w:marRight w:val="0"/>
              <w:marTop w:val="0"/>
              <w:marBottom w:val="0"/>
              <w:divBdr>
                <w:top w:val="none" w:sz="0" w:space="0" w:color="auto"/>
                <w:left w:val="none" w:sz="0" w:space="0" w:color="auto"/>
                <w:bottom w:val="none" w:sz="0" w:space="0" w:color="auto"/>
                <w:right w:val="none" w:sz="0" w:space="0" w:color="auto"/>
              </w:divBdr>
              <w:divsChild>
                <w:div w:id="887648979">
                  <w:marLeft w:val="0"/>
                  <w:marRight w:val="0"/>
                  <w:marTop w:val="0"/>
                  <w:marBottom w:val="0"/>
                  <w:divBdr>
                    <w:top w:val="none" w:sz="0" w:space="0" w:color="auto"/>
                    <w:left w:val="none" w:sz="0" w:space="0" w:color="auto"/>
                    <w:bottom w:val="none" w:sz="0" w:space="0" w:color="auto"/>
                    <w:right w:val="none" w:sz="0" w:space="0" w:color="auto"/>
                  </w:divBdr>
                </w:div>
              </w:divsChild>
            </w:div>
            <w:div w:id="931354231">
              <w:marLeft w:val="0"/>
              <w:marRight w:val="0"/>
              <w:marTop w:val="0"/>
              <w:marBottom w:val="0"/>
              <w:divBdr>
                <w:top w:val="none" w:sz="0" w:space="0" w:color="auto"/>
                <w:left w:val="none" w:sz="0" w:space="0" w:color="auto"/>
                <w:bottom w:val="none" w:sz="0" w:space="0" w:color="auto"/>
                <w:right w:val="none" w:sz="0" w:space="0" w:color="auto"/>
              </w:divBdr>
              <w:divsChild>
                <w:div w:id="186649335">
                  <w:marLeft w:val="0"/>
                  <w:marRight w:val="0"/>
                  <w:marTop w:val="0"/>
                  <w:marBottom w:val="0"/>
                  <w:divBdr>
                    <w:top w:val="none" w:sz="0" w:space="0" w:color="auto"/>
                    <w:left w:val="none" w:sz="0" w:space="0" w:color="auto"/>
                    <w:bottom w:val="none" w:sz="0" w:space="0" w:color="auto"/>
                    <w:right w:val="none" w:sz="0" w:space="0" w:color="auto"/>
                  </w:divBdr>
                </w:div>
              </w:divsChild>
            </w:div>
            <w:div w:id="1852447736">
              <w:marLeft w:val="0"/>
              <w:marRight w:val="0"/>
              <w:marTop w:val="0"/>
              <w:marBottom w:val="0"/>
              <w:divBdr>
                <w:top w:val="none" w:sz="0" w:space="0" w:color="auto"/>
                <w:left w:val="none" w:sz="0" w:space="0" w:color="auto"/>
                <w:bottom w:val="none" w:sz="0" w:space="0" w:color="auto"/>
                <w:right w:val="none" w:sz="0" w:space="0" w:color="auto"/>
              </w:divBdr>
              <w:divsChild>
                <w:div w:id="990718495">
                  <w:marLeft w:val="0"/>
                  <w:marRight w:val="0"/>
                  <w:marTop w:val="0"/>
                  <w:marBottom w:val="0"/>
                  <w:divBdr>
                    <w:top w:val="none" w:sz="0" w:space="0" w:color="auto"/>
                    <w:left w:val="none" w:sz="0" w:space="0" w:color="auto"/>
                    <w:bottom w:val="none" w:sz="0" w:space="0" w:color="auto"/>
                    <w:right w:val="none" w:sz="0" w:space="0" w:color="auto"/>
                  </w:divBdr>
                </w:div>
              </w:divsChild>
            </w:div>
            <w:div w:id="1853180344">
              <w:marLeft w:val="0"/>
              <w:marRight w:val="0"/>
              <w:marTop w:val="0"/>
              <w:marBottom w:val="0"/>
              <w:divBdr>
                <w:top w:val="none" w:sz="0" w:space="0" w:color="auto"/>
                <w:left w:val="none" w:sz="0" w:space="0" w:color="auto"/>
                <w:bottom w:val="none" w:sz="0" w:space="0" w:color="auto"/>
                <w:right w:val="none" w:sz="0" w:space="0" w:color="auto"/>
              </w:divBdr>
              <w:divsChild>
                <w:div w:id="693728107">
                  <w:marLeft w:val="0"/>
                  <w:marRight w:val="0"/>
                  <w:marTop w:val="0"/>
                  <w:marBottom w:val="0"/>
                  <w:divBdr>
                    <w:top w:val="none" w:sz="0" w:space="0" w:color="auto"/>
                    <w:left w:val="none" w:sz="0" w:space="0" w:color="auto"/>
                    <w:bottom w:val="none" w:sz="0" w:space="0" w:color="auto"/>
                    <w:right w:val="none" w:sz="0" w:space="0" w:color="auto"/>
                  </w:divBdr>
                </w:div>
                <w:div w:id="945623313">
                  <w:marLeft w:val="0"/>
                  <w:marRight w:val="0"/>
                  <w:marTop w:val="0"/>
                  <w:marBottom w:val="0"/>
                  <w:divBdr>
                    <w:top w:val="none" w:sz="0" w:space="0" w:color="auto"/>
                    <w:left w:val="none" w:sz="0" w:space="0" w:color="auto"/>
                    <w:bottom w:val="none" w:sz="0" w:space="0" w:color="auto"/>
                    <w:right w:val="none" w:sz="0" w:space="0" w:color="auto"/>
                  </w:divBdr>
                </w:div>
                <w:div w:id="124507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998308">
      <w:bodyDiv w:val="1"/>
      <w:marLeft w:val="0"/>
      <w:marRight w:val="0"/>
      <w:marTop w:val="0"/>
      <w:marBottom w:val="0"/>
      <w:divBdr>
        <w:top w:val="none" w:sz="0" w:space="0" w:color="auto"/>
        <w:left w:val="none" w:sz="0" w:space="0" w:color="auto"/>
        <w:bottom w:val="none" w:sz="0" w:space="0" w:color="auto"/>
        <w:right w:val="none" w:sz="0" w:space="0" w:color="auto"/>
      </w:divBdr>
      <w:divsChild>
        <w:div w:id="159660326">
          <w:marLeft w:val="0"/>
          <w:marRight w:val="0"/>
          <w:marTop w:val="0"/>
          <w:marBottom w:val="0"/>
          <w:divBdr>
            <w:top w:val="none" w:sz="0" w:space="0" w:color="auto"/>
            <w:left w:val="none" w:sz="0" w:space="0" w:color="auto"/>
            <w:bottom w:val="none" w:sz="0" w:space="0" w:color="auto"/>
            <w:right w:val="none" w:sz="0" w:space="0" w:color="auto"/>
          </w:divBdr>
        </w:div>
        <w:div w:id="353655154">
          <w:marLeft w:val="0"/>
          <w:marRight w:val="0"/>
          <w:marTop w:val="0"/>
          <w:marBottom w:val="0"/>
          <w:divBdr>
            <w:top w:val="none" w:sz="0" w:space="0" w:color="auto"/>
            <w:left w:val="none" w:sz="0" w:space="0" w:color="auto"/>
            <w:bottom w:val="none" w:sz="0" w:space="0" w:color="auto"/>
            <w:right w:val="none" w:sz="0" w:space="0" w:color="auto"/>
          </w:divBdr>
        </w:div>
        <w:div w:id="1392775880">
          <w:marLeft w:val="0"/>
          <w:marRight w:val="0"/>
          <w:marTop w:val="0"/>
          <w:marBottom w:val="0"/>
          <w:divBdr>
            <w:top w:val="none" w:sz="0" w:space="0" w:color="auto"/>
            <w:left w:val="none" w:sz="0" w:space="0" w:color="auto"/>
            <w:bottom w:val="none" w:sz="0" w:space="0" w:color="auto"/>
            <w:right w:val="none" w:sz="0" w:space="0" w:color="auto"/>
          </w:divBdr>
        </w:div>
        <w:div w:id="15579372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gov.mt/en/education/quality-assurance/Documents/QAD%20SCHOOL%20IMPROVEMENT/SDP%20handbook%20FINAL%20COPY.pdf" TargetMode="External"/><Relationship Id="rId18" Type="http://schemas.openxmlformats.org/officeDocument/2006/relationships/hyperlink" Target="https://downloads.unicef.org.uk/wp-content/uploads/2019/10/UNCRC_summary-1_1.pdf?_ga=2.150815797.222479043.1585669675-1183644597.1571315395"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padlet-uploads.storage.googleapis.com/82566160/5bde414a3956ea3943510a086ea87dd1/seven_core_aims_for_children_and_young_people.pdf" TargetMode="External"/><Relationship Id="rId7" Type="http://schemas.openxmlformats.org/officeDocument/2006/relationships/webSettings" Target="webSettings.xml"/><Relationship Id="rId12" Type="http://schemas.openxmlformats.org/officeDocument/2006/relationships/hyperlink" Target="https://www.education-ni.gov.uk/sites/default/files/publications/de/every-school-a-good-school-annex-b-indicators-of-effective-performance.pdf" TargetMode="External"/><Relationship Id="rId17" Type="http://schemas.openxmlformats.org/officeDocument/2006/relationships/hyperlink" Target="http://www.garntegprimary.co.uk/media/1338/sdp-2018-2019.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ucidchart.com/pages/what-is-swot-analysis" TargetMode="External"/><Relationship Id="rId20" Type="http://schemas.openxmlformats.org/officeDocument/2006/relationships/hyperlink" Target="https://gov.wales/sites/default/files/publications/2018-05/review-of-welsh-second-language-at-key-stages-3-and-4.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uturegenerations.wales/a-wales-of-vibrant-culture-and-thriving-welsh-language/"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estyn.gov.wales/sites/www.estyn.gov.wales/files/documents/Garnteg%20Primary%20School.pdf" TargetMode="External"/><Relationship Id="rId23" Type="http://schemas.openxmlformats.org/officeDocument/2006/relationships/hyperlink" Target="https://padlet-uploads.storage.googleapis.com/82566160/e4e28ae3f31476a96d2bd2926d1928f8/welsh_in_education_action_plan_2017_21.pdf" TargetMode="External"/><Relationship Id="rId10" Type="http://schemas.openxmlformats.org/officeDocument/2006/relationships/image" Target="media/image1.png"/><Relationship Id="rId19" Type="http://schemas.openxmlformats.org/officeDocument/2006/relationships/hyperlink" Target="https://hwb.gov.wales/storage/8e68e2f5-851f-43b8-af24-9eb38cf62482/developing-the-curriculum-cymreig.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ani.org.uk/school-management/school-governors/school-improvement/school-development-planning" TargetMode="External"/><Relationship Id="rId22" Type="http://schemas.openxmlformats.org/officeDocument/2006/relationships/hyperlink" Target="https://gov.wales/sites/default/files/publications/2018-12/cymraeg-2050-welsh-language-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7" ma:contentTypeDescription="Create a new document." ma:contentTypeScope="" ma:versionID="8b6f691098dea57be7ed9ed319656c8d">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9fc99acfdfdb7b9f3148fb3cc585c17a"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37E08C-8F86-44CF-B396-2430229DDD5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0F39220-1D43-4B10-8919-384B6C1E1270}">
  <ds:schemaRefs>
    <ds:schemaRef ds:uri="http://schemas.microsoft.com/sharepoint/v3/contenttype/forms"/>
  </ds:schemaRefs>
</ds:datastoreItem>
</file>

<file path=customXml/itemProps3.xml><?xml version="1.0" encoding="utf-8"?>
<ds:datastoreItem xmlns:ds="http://schemas.openxmlformats.org/officeDocument/2006/customXml" ds:itemID="{B1F9255D-C1E2-49DD-8E6F-C52B472AF6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10</Pages>
  <Words>3221</Words>
  <Characters>18361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Cherrington</dc:creator>
  <cp:keywords/>
  <dc:description/>
  <cp:lastModifiedBy>Paige Cherrington</cp:lastModifiedBy>
  <cp:revision>15</cp:revision>
  <dcterms:created xsi:type="dcterms:W3CDTF">2020-03-31T15:39:00Z</dcterms:created>
  <dcterms:modified xsi:type="dcterms:W3CDTF">2020-04-01T12:52:00Z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