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E43D30" w14:textId="77777777" w:rsidR="00764792" w:rsidRDefault="00764792" w:rsidP="00110461">
      <w:pPr>
        <w:jc w:val="both"/>
        <w:rPr>
          <w:rFonts w:ascii="Arial" w:hAnsi="Arial" w:cs="Arial"/>
          <w:sz w:val="24"/>
          <w:szCs w:val="24"/>
        </w:rPr>
      </w:pPr>
    </w:p>
    <w:p w14:paraId="1753521D" w14:textId="76583C9D" w:rsidR="00764792" w:rsidRDefault="002B3FFA" w:rsidP="00110461">
      <w:pPr>
        <w:jc w:val="both"/>
        <w:rPr>
          <w:rFonts w:ascii="Arial" w:hAnsi="Arial" w:cs="Arial"/>
          <w:sz w:val="24"/>
          <w:szCs w:val="24"/>
        </w:rPr>
      </w:pPr>
      <w:r>
        <w:rPr>
          <w:noProof/>
        </w:rPr>
        <w:drawing>
          <wp:anchor distT="0" distB="0" distL="114300" distR="114300" simplePos="0" relativeHeight="251661312" behindDoc="1" locked="0" layoutInCell="1" allowOverlap="1" wp14:anchorId="3BF9421D" wp14:editId="5A764485">
            <wp:simplePos x="0" y="0"/>
            <wp:positionH relativeFrom="margin">
              <wp:posOffset>485775</wp:posOffset>
            </wp:positionH>
            <wp:positionV relativeFrom="paragraph">
              <wp:posOffset>137795</wp:posOffset>
            </wp:positionV>
            <wp:extent cx="4561840" cy="1819275"/>
            <wp:effectExtent l="0" t="0" r="0" b="0"/>
            <wp:wrapTight wrapText="bothSides">
              <wp:wrapPolygon edited="0">
                <wp:start x="180" y="1357"/>
                <wp:lineTo x="180" y="9047"/>
                <wp:lineTo x="451" y="12666"/>
                <wp:lineTo x="1353" y="16285"/>
                <wp:lineTo x="1443" y="18094"/>
                <wp:lineTo x="4600" y="19451"/>
                <wp:lineTo x="9020" y="19904"/>
                <wp:lineTo x="9471" y="19904"/>
                <wp:lineTo x="15605" y="19451"/>
                <wp:lineTo x="17589" y="18773"/>
                <wp:lineTo x="17409" y="16285"/>
                <wp:lineTo x="19483" y="16285"/>
                <wp:lineTo x="21468" y="14475"/>
                <wp:lineTo x="21468" y="12440"/>
                <wp:lineTo x="18491" y="9047"/>
                <wp:lineTo x="18762" y="5428"/>
                <wp:lineTo x="19483" y="5428"/>
                <wp:lineTo x="19213" y="2488"/>
                <wp:lineTo x="14793" y="1357"/>
                <wp:lineTo x="180" y="1357"/>
              </wp:wrapPolygon>
            </wp:wrapTight>
            <wp:docPr id="1"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61840" cy="18192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35802C" w14:textId="40BB8E8B" w:rsidR="00764792" w:rsidRDefault="00764792" w:rsidP="00110461">
      <w:pPr>
        <w:jc w:val="both"/>
        <w:rPr>
          <w:rFonts w:ascii="Arial" w:hAnsi="Arial" w:cs="Arial"/>
          <w:sz w:val="24"/>
          <w:szCs w:val="24"/>
        </w:rPr>
      </w:pPr>
    </w:p>
    <w:p w14:paraId="4C5DC588" w14:textId="71D69F4B" w:rsidR="00764792" w:rsidRDefault="00764792" w:rsidP="00110461">
      <w:pPr>
        <w:jc w:val="both"/>
        <w:rPr>
          <w:rFonts w:ascii="Arial" w:hAnsi="Arial" w:cs="Arial"/>
          <w:sz w:val="24"/>
          <w:szCs w:val="24"/>
        </w:rPr>
      </w:pPr>
    </w:p>
    <w:p w14:paraId="7891933E" w14:textId="77777777" w:rsidR="003D5318" w:rsidRDefault="003D5318" w:rsidP="003D5318">
      <w:pPr>
        <w:spacing w:line="360" w:lineRule="auto"/>
        <w:jc w:val="center"/>
        <w:rPr>
          <w:rFonts w:ascii="Arial" w:hAnsi="Arial" w:cs="Arial"/>
          <w:b/>
          <w:bCs/>
          <w:sz w:val="40"/>
          <w:szCs w:val="40"/>
        </w:rPr>
      </w:pPr>
    </w:p>
    <w:p w14:paraId="0E7EE772" w14:textId="1C9994C4" w:rsidR="003D5318" w:rsidRDefault="003D5318" w:rsidP="003D5318">
      <w:pPr>
        <w:spacing w:line="360" w:lineRule="auto"/>
        <w:jc w:val="center"/>
        <w:rPr>
          <w:rFonts w:ascii="Arial" w:hAnsi="Arial" w:cs="Arial"/>
          <w:b/>
          <w:bCs/>
          <w:sz w:val="40"/>
          <w:szCs w:val="40"/>
        </w:rPr>
      </w:pPr>
    </w:p>
    <w:p w14:paraId="4DC4CDA5" w14:textId="09598689" w:rsidR="003D5318" w:rsidRDefault="003D5318" w:rsidP="003D5318">
      <w:pPr>
        <w:spacing w:line="360" w:lineRule="auto"/>
        <w:jc w:val="center"/>
        <w:rPr>
          <w:rFonts w:ascii="Arial" w:hAnsi="Arial" w:cs="Arial"/>
          <w:b/>
          <w:bCs/>
          <w:sz w:val="40"/>
          <w:szCs w:val="40"/>
        </w:rPr>
      </w:pPr>
    </w:p>
    <w:p w14:paraId="1A63EC26" w14:textId="77777777" w:rsidR="003D5318" w:rsidRPr="00381F9A" w:rsidRDefault="003D5318" w:rsidP="002B3FFA">
      <w:pPr>
        <w:spacing w:line="360" w:lineRule="auto"/>
        <w:jc w:val="center"/>
        <w:rPr>
          <w:rFonts w:ascii="Arial" w:hAnsi="Arial" w:cs="Arial"/>
          <w:b/>
          <w:bCs/>
          <w:sz w:val="40"/>
          <w:szCs w:val="40"/>
        </w:rPr>
      </w:pPr>
      <w:r w:rsidRPr="00381F9A">
        <w:rPr>
          <w:rFonts w:ascii="Arial" w:hAnsi="Arial" w:cs="Arial"/>
          <w:b/>
          <w:bCs/>
          <w:sz w:val="40"/>
          <w:szCs w:val="40"/>
        </w:rPr>
        <w:t>Sarah Campion (2123395)</w:t>
      </w:r>
    </w:p>
    <w:p w14:paraId="06672688" w14:textId="3942BBD4" w:rsidR="003D5318" w:rsidRDefault="007D19CA" w:rsidP="003D5318">
      <w:pPr>
        <w:spacing w:line="360" w:lineRule="auto"/>
        <w:jc w:val="center"/>
        <w:rPr>
          <w:rFonts w:ascii="Arial" w:hAnsi="Arial" w:cs="Arial"/>
          <w:b/>
          <w:bCs/>
          <w:sz w:val="40"/>
          <w:szCs w:val="40"/>
        </w:rPr>
      </w:pPr>
      <w:r>
        <w:rPr>
          <w:rFonts w:ascii="Arial" w:hAnsi="Arial" w:cs="Arial"/>
          <w:b/>
          <w:bCs/>
          <w:sz w:val="40"/>
          <w:szCs w:val="40"/>
        </w:rPr>
        <w:t>Dissertation</w:t>
      </w:r>
      <w:r w:rsidR="003D5318" w:rsidRPr="00381F9A">
        <w:rPr>
          <w:rFonts w:ascii="Arial" w:hAnsi="Arial" w:cs="Arial"/>
          <w:b/>
          <w:bCs/>
          <w:sz w:val="40"/>
          <w:szCs w:val="40"/>
        </w:rPr>
        <w:t xml:space="preserve"> (BMMB</w:t>
      </w:r>
      <w:r w:rsidR="009325FA">
        <w:rPr>
          <w:rFonts w:ascii="Arial" w:hAnsi="Arial" w:cs="Arial"/>
          <w:b/>
          <w:bCs/>
          <w:sz w:val="40"/>
          <w:szCs w:val="40"/>
        </w:rPr>
        <w:t>7003</w:t>
      </w:r>
      <w:r w:rsidR="003D5318" w:rsidRPr="00381F9A">
        <w:rPr>
          <w:rFonts w:ascii="Arial" w:hAnsi="Arial" w:cs="Arial"/>
          <w:b/>
          <w:bCs/>
          <w:sz w:val="40"/>
          <w:szCs w:val="40"/>
        </w:rPr>
        <w:t>)</w:t>
      </w:r>
    </w:p>
    <w:p w14:paraId="4B8C600A" w14:textId="13079526" w:rsidR="005A0916" w:rsidRPr="00381F9A" w:rsidRDefault="005A0916" w:rsidP="003D5318">
      <w:pPr>
        <w:spacing w:line="360" w:lineRule="auto"/>
        <w:jc w:val="center"/>
        <w:rPr>
          <w:rFonts w:ascii="Arial" w:hAnsi="Arial" w:cs="Arial"/>
          <w:b/>
          <w:bCs/>
          <w:sz w:val="40"/>
          <w:szCs w:val="40"/>
        </w:rPr>
      </w:pPr>
      <w:r>
        <w:rPr>
          <w:rFonts w:ascii="Arial" w:hAnsi="Arial" w:cs="Arial"/>
          <w:b/>
          <w:bCs/>
          <w:sz w:val="40"/>
          <w:szCs w:val="40"/>
        </w:rPr>
        <w:t xml:space="preserve">Master of Business Administration </w:t>
      </w:r>
    </w:p>
    <w:p w14:paraId="3E3DDD9A" w14:textId="2F8C72E3" w:rsidR="003D5318" w:rsidRPr="00381F9A" w:rsidRDefault="00EC0AA3" w:rsidP="007D19CA">
      <w:pPr>
        <w:spacing w:line="360" w:lineRule="auto"/>
        <w:jc w:val="center"/>
        <w:rPr>
          <w:rFonts w:ascii="Arial" w:hAnsi="Arial" w:cs="Arial"/>
          <w:b/>
          <w:bCs/>
          <w:sz w:val="40"/>
          <w:szCs w:val="40"/>
        </w:rPr>
      </w:pPr>
      <w:r>
        <w:rPr>
          <w:rFonts w:ascii="Arial" w:hAnsi="Arial" w:cs="Arial"/>
          <w:b/>
          <w:bCs/>
          <w:sz w:val="40"/>
          <w:szCs w:val="40"/>
        </w:rPr>
        <w:t>Submitted</w:t>
      </w:r>
      <w:r w:rsidR="003D5318" w:rsidRPr="00381F9A">
        <w:rPr>
          <w:rFonts w:ascii="Arial" w:hAnsi="Arial" w:cs="Arial"/>
          <w:b/>
          <w:bCs/>
          <w:sz w:val="40"/>
          <w:szCs w:val="40"/>
        </w:rPr>
        <w:t xml:space="preserve"> –</w:t>
      </w:r>
      <w:r w:rsidR="003D5318">
        <w:rPr>
          <w:rFonts w:ascii="Arial" w:hAnsi="Arial" w:cs="Arial"/>
          <w:b/>
          <w:bCs/>
          <w:sz w:val="40"/>
          <w:szCs w:val="40"/>
        </w:rPr>
        <w:t xml:space="preserve"> </w:t>
      </w:r>
      <w:r w:rsidR="007D19CA">
        <w:rPr>
          <w:rFonts w:ascii="Arial" w:hAnsi="Arial" w:cs="Arial"/>
          <w:b/>
          <w:bCs/>
          <w:sz w:val="40"/>
          <w:szCs w:val="40"/>
        </w:rPr>
        <w:t>Thursday</w:t>
      </w:r>
      <w:r w:rsidR="003D5318">
        <w:rPr>
          <w:rFonts w:ascii="Arial" w:hAnsi="Arial" w:cs="Arial"/>
          <w:b/>
          <w:bCs/>
          <w:sz w:val="40"/>
          <w:szCs w:val="40"/>
        </w:rPr>
        <w:t xml:space="preserve"> </w:t>
      </w:r>
      <w:r w:rsidR="007D19CA">
        <w:rPr>
          <w:rFonts w:ascii="Arial" w:hAnsi="Arial" w:cs="Arial"/>
          <w:b/>
          <w:bCs/>
          <w:sz w:val="40"/>
          <w:szCs w:val="40"/>
        </w:rPr>
        <w:t>26</w:t>
      </w:r>
      <w:r w:rsidR="003D5318">
        <w:rPr>
          <w:rFonts w:ascii="Arial" w:hAnsi="Arial" w:cs="Arial"/>
          <w:b/>
          <w:bCs/>
          <w:sz w:val="40"/>
          <w:szCs w:val="40"/>
        </w:rPr>
        <w:t xml:space="preserve"> </w:t>
      </w:r>
      <w:r w:rsidR="007D19CA">
        <w:rPr>
          <w:rFonts w:ascii="Arial" w:hAnsi="Arial" w:cs="Arial"/>
          <w:b/>
          <w:bCs/>
          <w:sz w:val="40"/>
          <w:szCs w:val="40"/>
        </w:rPr>
        <w:t>September</w:t>
      </w:r>
      <w:r w:rsidR="003D5318">
        <w:rPr>
          <w:rFonts w:ascii="Arial" w:hAnsi="Arial" w:cs="Arial"/>
          <w:b/>
          <w:bCs/>
          <w:sz w:val="40"/>
          <w:szCs w:val="40"/>
        </w:rPr>
        <w:t xml:space="preserve"> </w:t>
      </w:r>
      <w:r w:rsidR="003D5318" w:rsidRPr="00381F9A">
        <w:rPr>
          <w:rFonts w:ascii="Arial" w:hAnsi="Arial" w:cs="Arial"/>
          <w:b/>
          <w:bCs/>
          <w:sz w:val="40"/>
          <w:szCs w:val="40"/>
        </w:rPr>
        <w:t>20</w:t>
      </w:r>
      <w:r w:rsidR="007D19CA">
        <w:rPr>
          <w:rFonts w:ascii="Arial" w:hAnsi="Arial" w:cs="Arial"/>
          <w:b/>
          <w:bCs/>
          <w:sz w:val="40"/>
          <w:szCs w:val="40"/>
        </w:rPr>
        <w:t>24</w:t>
      </w:r>
    </w:p>
    <w:p w14:paraId="666B22E4" w14:textId="77777777" w:rsidR="003D5318" w:rsidRPr="00381F9A" w:rsidRDefault="003D5318" w:rsidP="003D5318">
      <w:pPr>
        <w:rPr>
          <w:rFonts w:ascii="Arial" w:hAnsi="Arial" w:cs="Arial"/>
          <w:u w:val="single"/>
        </w:rPr>
      </w:pPr>
    </w:p>
    <w:p w14:paraId="372660FE" w14:textId="6DE7A051" w:rsidR="003D5318" w:rsidRPr="00381F9A" w:rsidRDefault="00F97BEF" w:rsidP="003D5318">
      <w:pPr>
        <w:pBdr>
          <w:top w:val="single" w:sz="4" w:space="10" w:color="156082" w:themeColor="accent1"/>
          <w:bottom w:val="single" w:sz="4" w:space="10" w:color="156082" w:themeColor="accent1"/>
        </w:pBdr>
        <w:spacing w:before="360" w:after="360"/>
        <w:ind w:left="864" w:right="864"/>
        <w:jc w:val="center"/>
        <w:rPr>
          <w:i/>
          <w:iCs/>
          <w:color w:val="156082" w:themeColor="accent1"/>
          <w:sz w:val="28"/>
          <w:szCs w:val="28"/>
        </w:rPr>
      </w:pPr>
      <w:r>
        <w:rPr>
          <w:i/>
          <w:iCs/>
          <w:color w:val="156082" w:themeColor="accent1"/>
          <w:sz w:val="28"/>
          <w:szCs w:val="28"/>
        </w:rPr>
        <w:t>An investigation into the role of line managers in effectively implementing HR practices within the Welsh Ambulance Services University NHS Trust: An Ability</w:t>
      </w:r>
      <w:r w:rsidR="005A0916">
        <w:rPr>
          <w:i/>
          <w:iCs/>
          <w:color w:val="156082" w:themeColor="accent1"/>
          <w:sz w:val="28"/>
          <w:szCs w:val="28"/>
        </w:rPr>
        <w:t>, Motivation and Opportunity (AMO) approach.</w:t>
      </w:r>
    </w:p>
    <w:p w14:paraId="0EA26E15" w14:textId="77777777" w:rsidR="00764792" w:rsidRDefault="00764792" w:rsidP="00110461">
      <w:pPr>
        <w:jc w:val="both"/>
        <w:rPr>
          <w:rFonts w:ascii="Arial" w:hAnsi="Arial" w:cs="Arial"/>
          <w:sz w:val="24"/>
          <w:szCs w:val="24"/>
        </w:rPr>
      </w:pPr>
    </w:p>
    <w:p w14:paraId="4414D880" w14:textId="77777777" w:rsidR="00764792" w:rsidRDefault="00764792" w:rsidP="00110461">
      <w:pPr>
        <w:jc w:val="both"/>
        <w:rPr>
          <w:rFonts w:ascii="Arial" w:hAnsi="Arial" w:cs="Arial"/>
          <w:sz w:val="24"/>
          <w:szCs w:val="24"/>
        </w:rPr>
      </w:pPr>
    </w:p>
    <w:p w14:paraId="34BCF28F" w14:textId="77777777" w:rsidR="00764792" w:rsidRDefault="00764792" w:rsidP="00110461">
      <w:pPr>
        <w:jc w:val="both"/>
        <w:rPr>
          <w:rFonts w:ascii="Arial" w:hAnsi="Arial" w:cs="Arial"/>
          <w:sz w:val="24"/>
          <w:szCs w:val="24"/>
        </w:rPr>
      </w:pPr>
    </w:p>
    <w:p w14:paraId="7E50108A" w14:textId="77777777" w:rsidR="00764792" w:rsidRDefault="00764792" w:rsidP="00110461">
      <w:pPr>
        <w:jc w:val="both"/>
        <w:rPr>
          <w:rFonts w:ascii="Arial" w:hAnsi="Arial" w:cs="Arial"/>
          <w:sz w:val="24"/>
          <w:szCs w:val="24"/>
        </w:rPr>
      </w:pPr>
    </w:p>
    <w:p w14:paraId="2E803EDF" w14:textId="77777777" w:rsidR="00764792" w:rsidRDefault="00764792" w:rsidP="00110461">
      <w:pPr>
        <w:jc w:val="both"/>
        <w:rPr>
          <w:rFonts w:ascii="Arial" w:hAnsi="Arial" w:cs="Arial"/>
          <w:sz w:val="24"/>
          <w:szCs w:val="24"/>
        </w:rPr>
      </w:pPr>
    </w:p>
    <w:p w14:paraId="480CE716" w14:textId="77777777" w:rsidR="00764792" w:rsidRDefault="00764792" w:rsidP="00110461">
      <w:pPr>
        <w:jc w:val="both"/>
        <w:rPr>
          <w:rFonts w:ascii="Arial" w:hAnsi="Arial" w:cs="Arial"/>
          <w:sz w:val="24"/>
          <w:szCs w:val="24"/>
        </w:rPr>
      </w:pPr>
    </w:p>
    <w:p w14:paraId="497C12CC" w14:textId="77777777" w:rsidR="00764792" w:rsidRDefault="00764792" w:rsidP="00110461">
      <w:pPr>
        <w:jc w:val="both"/>
        <w:rPr>
          <w:rFonts w:ascii="Arial" w:hAnsi="Arial" w:cs="Arial"/>
          <w:sz w:val="24"/>
          <w:szCs w:val="24"/>
        </w:rPr>
      </w:pPr>
    </w:p>
    <w:p w14:paraId="3212D368" w14:textId="236298A7" w:rsidR="00A4288D" w:rsidRDefault="00A4288D" w:rsidP="00085A3E">
      <w:pPr>
        <w:pStyle w:val="Heading1"/>
      </w:pPr>
      <w:bookmarkStart w:id="0" w:name="_Toc178265246"/>
      <w:r>
        <w:lastRenderedPageBreak/>
        <w:t>Notice of Candidature Form</w:t>
      </w:r>
      <w:bookmarkEnd w:id="0"/>
    </w:p>
    <w:p w14:paraId="1AB79FC9" w14:textId="77777777" w:rsidR="00085A3E" w:rsidRPr="00085A3E" w:rsidRDefault="00085A3E" w:rsidP="00085A3E"/>
    <w:tbl>
      <w:tblPr>
        <w:tblW w:w="9812" w:type="dxa"/>
        <w:tblInd w:w="-430" w:type="dxa"/>
        <w:tblLayout w:type="fixed"/>
        <w:tblCellMar>
          <w:left w:w="120" w:type="dxa"/>
          <w:right w:w="120" w:type="dxa"/>
        </w:tblCellMar>
        <w:tblLook w:val="0000" w:firstRow="0" w:lastRow="0" w:firstColumn="0" w:lastColumn="0" w:noHBand="0" w:noVBand="0"/>
      </w:tblPr>
      <w:tblGrid>
        <w:gridCol w:w="9812"/>
      </w:tblGrid>
      <w:tr w:rsidR="00A4288D" w:rsidRPr="00E913B3" w14:paraId="60E9B19F" w14:textId="77777777" w:rsidTr="00085A3E">
        <w:trPr>
          <w:cantSplit/>
          <w:trHeight w:val="1134"/>
        </w:trPr>
        <w:tc>
          <w:tcPr>
            <w:tcW w:w="9812" w:type="dxa"/>
            <w:tcBorders>
              <w:top w:val="double" w:sz="6" w:space="0" w:color="auto"/>
              <w:left w:val="double" w:sz="6" w:space="0" w:color="auto"/>
              <w:bottom w:val="double" w:sz="6" w:space="0" w:color="auto"/>
              <w:right w:val="double" w:sz="6" w:space="0" w:color="auto"/>
            </w:tcBorders>
          </w:tcPr>
          <w:p w14:paraId="16DDA5D7" w14:textId="77777777" w:rsidR="00A4288D" w:rsidRPr="00E913B3" w:rsidRDefault="00A4288D" w:rsidP="003D479D">
            <w:pPr>
              <w:tabs>
                <w:tab w:val="left" w:pos="-720"/>
              </w:tabs>
              <w:suppressAutoHyphens/>
              <w:spacing w:after="0" w:line="240" w:lineRule="auto"/>
              <w:rPr>
                <w:rFonts w:ascii="Arial" w:hAnsi="Arial" w:cs="Arial"/>
                <w:b/>
                <w:spacing w:val="-2"/>
              </w:rPr>
            </w:pPr>
            <w:r>
              <w:rPr>
                <w:rFonts w:ascii="Arial" w:hAnsi="Arial" w:cs="Arial"/>
              </w:rPr>
              <w:br w:type="page"/>
            </w:r>
          </w:p>
          <w:p w14:paraId="502FE3C6" w14:textId="77777777" w:rsidR="00A4288D" w:rsidRPr="00E913B3" w:rsidRDefault="00A4288D" w:rsidP="003D479D">
            <w:pPr>
              <w:tabs>
                <w:tab w:val="center" w:pos="4786"/>
              </w:tabs>
              <w:suppressAutoHyphens/>
              <w:spacing w:after="0" w:line="240" w:lineRule="auto"/>
              <w:jc w:val="center"/>
              <w:rPr>
                <w:rFonts w:ascii="Arial" w:hAnsi="Arial" w:cs="Arial"/>
                <w:b/>
                <w:spacing w:val="-2"/>
              </w:rPr>
            </w:pPr>
            <w:r w:rsidRPr="00E913B3">
              <w:rPr>
                <w:rFonts w:ascii="Arial" w:hAnsi="Arial" w:cs="Arial"/>
                <w:b/>
                <w:spacing w:val="-2"/>
              </w:rPr>
              <w:t xml:space="preserve">EXAMINATION OF TAUGHT MASTER'S DEGREE DISSERTATION: </w:t>
            </w:r>
            <w:r w:rsidRPr="00E913B3">
              <w:rPr>
                <w:rFonts w:ascii="Arial" w:hAnsi="Arial" w:cs="Arial"/>
                <w:b/>
                <w:spacing w:val="-2"/>
              </w:rPr>
              <w:br w:type="textWrapping" w:clear="all"/>
            </w:r>
          </w:p>
          <w:p w14:paraId="58420562" w14:textId="77777777" w:rsidR="00A4288D" w:rsidRPr="00E913B3" w:rsidRDefault="00A4288D" w:rsidP="003D479D">
            <w:pPr>
              <w:spacing w:after="0" w:line="240" w:lineRule="auto"/>
              <w:jc w:val="center"/>
              <w:rPr>
                <w:rFonts w:ascii="Arial" w:hAnsi="Arial" w:cs="Arial"/>
              </w:rPr>
            </w:pPr>
            <w:r w:rsidRPr="00E913B3">
              <w:rPr>
                <w:rFonts w:ascii="Arial" w:hAnsi="Arial" w:cs="Arial"/>
                <w:b/>
                <w:spacing w:val="-2"/>
              </w:rPr>
              <w:t>NOTICE OF CANDIDATURE FORM</w:t>
            </w:r>
          </w:p>
          <w:p w14:paraId="77D5745D" w14:textId="34D7CC75" w:rsidR="00A4288D" w:rsidRPr="00E913B3" w:rsidRDefault="00A4288D" w:rsidP="003D479D">
            <w:pPr>
              <w:pStyle w:val="Caption"/>
              <w:pBdr>
                <w:top w:val="double" w:sz="6" w:space="12" w:color="auto"/>
                <w:left w:val="double" w:sz="6" w:space="12" w:color="auto"/>
                <w:bottom w:val="double" w:sz="6" w:space="12" w:color="auto"/>
                <w:right w:val="double" w:sz="6" w:space="12" w:color="auto"/>
              </w:pBdr>
              <w:tabs>
                <w:tab w:val="left" w:pos="-720"/>
                <w:tab w:val="left" w:pos="0"/>
                <w:tab w:val="left" w:pos="720"/>
                <w:tab w:val="left" w:pos="1440"/>
              </w:tabs>
              <w:suppressAutoHyphens/>
              <w:ind w:right="1456"/>
              <w:jc w:val="both"/>
              <w:rPr>
                <w:rFonts w:ascii="Arial" w:hAnsi="Arial" w:cs="Arial"/>
                <w:vanish/>
                <w:spacing w:val="-2"/>
                <w:sz w:val="22"/>
                <w:szCs w:val="22"/>
              </w:rPr>
            </w:pPr>
            <w:r w:rsidRPr="00E913B3">
              <w:rPr>
                <w:rFonts w:ascii="Arial" w:hAnsi="Arial" w:cs="Arial"/>
                <w:vanish/>
                <w:spacing w:val="-2"/>
                <w:sz w:val="22"/>
                <w:szCs w:val="22"/>
              </w:rPr>
              <w:fldChar w:fldCharType="begin"/>
            </w:r>
            <w:r w:rsidRPr="00E913B3">
              <w:rPr>
                <w:rFonts w:ascii="Arial" w:hAnsi="Arial" w:cs="Arial"/>
                <w:vanish/>
                <w:spacing w:val="-2"/>
                <w:sz w:val="22"/>
                <w:szCs w:val="22"/>
              </w:rPr>
              <w:instrText>seq Text_Box  \* Arabic</w:instrText>
            </w:r>
            <w:r w:rsidRPr="00E913B3">
              <w:rPr>
                <w:rFonts w:ascii="Arial" w:hAnsi="Arial" w:cs="Arial"/>
                <w:vanish/>
                <w:spacing w:val="-2"/>
                <w:sz w:val="22"/>
                <w:szCs w:val="22"/>
              </w:rPr>
              <w:fldChar w:fldCharType="separate"/>
            </w:r>
            <w:r w:rsidR="00FB7CC5">
              <w:rPr>
                <w:rFonts w:ascii="Arial" w:hAnsi="Arial" w:cs="Arial"/>
                <w:noProof/>
                <w:vanish/>
                <w:spacing w:val="-2"/>
                <w:sz w:val="22"/>
                <w:szCs w:val="22"/>
              </w:rPr>
              <w:t>1</w:t>
            </w:r>
            <w:r w:rsidRPr="00E913B3">
              <w:rPr>
                <w:rFonts w:ascii="Arial" w:hAnsi="Arial" w:cs="Arial"/>
                <w:vanish/>
                <w:spacing w:val="-2"/>
                <w:sz w:val="22"/>
                <w:szCs w:val="22"/>
              </w:rPr>
              <w:fldChar w:fldCharType="end"/>
            </w:r>
          </w:p>
          <w:p w14:paraId="52DE05FA" w14:textId="77777777" w:rsidR="00A4288D" w:rsidRPr="00E913B3" w:rsidRDefault="00A4288D" w:rsidP="003D479D">
            <w:pPr>
              <w:tabs>
                <w:tab w:val="left" w:pos="-720"/>
              </w:tabs>
              <w:suppressAutoHyphens/>
              <w:spacing w:after="0" w:line="240" w:lineRule="auto"/>
              <w:rPr>
                <w:rFonts w:ascii="Arial" w:hAnsi="Arial" w:cs="Arial"/>
                <w:spacing w:val="-2"/>
              </w:rPr>
            </w:pPr>
          </w:p>
          <w:p w14:paraId="2A981AC4" w14:textId="77777777" w:rsidR="00A4288D" w:rsidRPr="00E913B3" w:rsidRDefault="00A4288D" w:rsidP="003D479D">
            <w:pPr>
              <w:tabs>
                <w:tab w:val="left" w:pos="-720"/>
              </w:tabs>
              <w:suppressAutoHyphens/>
              <w:spacing w:after="0" w:line="240" w:lineRule="auto"/>
              <w:jc w:val="both"/>
              <w:rPr>
                <w:rFonts w:ascii="Arial" w:hAnsi="Arial" w:cs="Arial"/>
                <w:spacing w:val="-2"/>
              </w:rPr>
            </w:pPr>
            <w:r w:rsidRPr="00E913B3">
              <w:rPr>
                <w:rFonts w:ascii="Arial" w:hAnsi="Arial" w:cs="Arial"/>
                <w:spacing w:val="-2"/>
              </w:rPr>
              <w:t xml:space="preserve">Please complete this form when your dissertation is ready to be submitted for examination.  </w:t>
            </w:r>
          </w:p>
          <w:p w14:paraId="2847ADF7" w14:textId="77777777" w:rsidR="00A4288D" w:rsidRPr="00E913B3" w:rsidRDefault="00A4288D" w:rsidP="003D479D">
            <w:pPr>
              <w:tabs>
                <w:tab w:val="center" w:pos="4786"/>
              </w:tabs>
              <w:suppressAutoHyphens/>
              <w:spacing w:after="0" w:line="240" w:lineRule="auto"/>
              <w:rPr>
                <w:rFonts w:ascii="Arial" w:hAnsi="Arial" w:cs="Arial"/>
                <w:spacing w:val="-2"/>
              </w:rPr>
            </w:pPr>
          </w:p>
        </w:tc>
      </w:tr>
      <w:tr w:rsidR="00A4288D" w:rsidRPr="00E913B3" w14:paraId="5F99E5B5" w14:textId="77777777" w:rsidTr="00085A3E">
        <w:tc>
          <w:tcPr>
            <w:tcW w:w="9812" w:type="dxa"/>
            <w:tcBorders>
              <w:top w:val="double" w:sz="6" w:space="0" w:color="auto"/>
              <w:left w:val="double" w:sz="6" w:space="0" w:color="auto"/>
              <w:bottom w:val="single" w:sz="4" w:space="0" w:color="auto"/>
              <w:right w:val="double" w:sz="6" w:space="0" w:color="auto"/>
            </w:tcBorders>
          </w:tcPr>
          <w:p w14:paraId="00501940" w14:textId="77777777" w:rsidR="00A4288D" w:rsidRPr="00E913B3" w:rsidRDefault="00A4288D" w:rsidP="003D479D">
            <w:pPr>
              <w:tabs>
                <w:tab w:val="right" w:leader="dot" w:pos="7200"/>
                <w:tab w:val="right" w:leader="dot" w:pos="9571"/>
              </w:tabs>
              <w:suppressAutoHyphens/>
              <w:spacing w:after="0" w:line="240" w:lineRule="auto"/>
              <w:rPr>
                <w:rFonts w:ascii="Arial" w:hAnsi="Arial" w:cs="Arial"/>
                <w:spacing w:val="-2"/>
              </w:rPr>
            </w:pPr>
          </w:p>
          <w:p w14:paraId="1BE562BA" w14:textId="18031786" w:rsidR="00A4288D" w:rsidRPr="00E913B3" w:rsidRDefault="00A4288D" w:rsidP="003D479D">
            <w:pPr>
              <w:tabs>
                <w:tab w:val="right" w:leader="dot" w:pos="7200"/>
                <w:tab w:val="right" w:leader="dot" w:pos="9571"/>
              </w:tabs>
              <w:suppressAutoHyphens/>
              <w:spacing w:after="0" w:line="240" w:lineRule="auto"/>
              <w:rPr>
                <w:rFonts w:ascii="Arial" w:hAnsi="Arial" w:cs="Arial"/>
                <w:spacing w:val="-2"/>
              </w:rPr>
            </w:pPr>
            <w:r w:rsidRPr="00E913B3">
              <w:rPr>
                <w:rFonts w:ascii="Arial" w:hAnsi="Arial" w:cs="Arial"/>
                <w:spacing w:val="-2"/>
              </w:rPr>
              <w:t>Surname/Family Name</w:t>
            </w:r>
            <w:r w:rsidR="00A663B9">
              <w:rPr>
                <w:rFonts w:ascii="Arial" w:hAnsi="Arial" w:cs="Arial"/>
                <w:spacing w:val="-2"/>
              </w:rPr>
              <w:t xml:space="preserve"> </w:t>
            </w:r>
            <w:r w:rsidR="00A663B9" w:rsidRPr="00A663B9">
              <w:rPr>
                <w:rFonts w:ascii="Arial" w:hAnsi="Arial" w:cs="Arial"/>
                <w:b/>
                <w:bCs/>
                <w:spacing w:val="-2"/>
              </w:rPr>
              <w:t>Campion</w:t>
            </w:r>
            <w:r w:rsidRPr="00E913B3">
              <w:rPr>
                <w:rFonts w:ascii="Arial" w:hAnsi="Arial" w:cs="Arial"/>
                <w:spacing w:val="-2"/>
              </w:rPr>
              <w:tab/>
              <w:t>Date of Birth</w:t>
            </w:r>
            <w:r w:rsidR="00A663B9">
              <w:rPr>
                <w:rFonts w:ascii="Arial" w:hAnsi="Arial" w:cs="Arial"/>
                <w:spacing w:val="-2"/>
              </w:rPr>
              <w:t xml:space="preserve"> </w:t>
            </w:r>
            <w:r w:rsidR="00A663B9" w:rsidRPr="00A663B9">
              <w:rPr>
                <w:rFonts w:ascii="Arial" w:hAnsi="Arial" w:cs="Arial"/>
                <w:b/>
                <w:bCs/>
                <w:spacing w:val="-2"/>
              </w:rPr>
              <w:t>18/06/1989</w:t>
            </w:r>
            <w:r w:rsidRPr="00E913B3">
              <w:rPr>
                <w:rFonts w:ascii="Arial" w:hAnsi="Arial" w:cs="Arial"/>
                <w:spacing w:val="-2"/>
              </w:rPr>
              <w:tab/>
              <w:t xml:space="preserve"> </w:t>
            </w:r>
          </w:p>
          <w:p w14:paraId="4A092F12" w14:textId="33D0FE4F" w:rsidR="00A4288D" w:rsidRPr="00E913B3" w:rsidRDefault="00A4288D" w:rsidP="003D479D">
            <w:pPr>
              <w:tabs>
                <w:tab w:val="right" w:leader="dot" w:pos="7200"/>
                <w:tab w:val="right" w:leader="dot" w:pos="9571"/>
              </w:tabs>
              <w:suppressAutoHyphens/>
              <w:spacing w:after="0" w:line="240" w:lineRule="auto"/>
              <w:rPr>
                <w:rFonts w:ascii="Arial" w:hAnsi="Arial" w:cs="Arial"/>
                <w:spacing w:val="-2"/>
              </w:rPr>
            </w:pPr>
            <w:r w:rsidRPr="00E913B3">
              <w:rPr>
                <w:rFonts w:ascii="Arial" w:hAnsi="Arial" w:cs="Arial"/>
                <w:spacing w:val="-2"/>
              </w:rPr>
              <w:t>Forenames (in full)</w:t>
            </w:r>
            <w:r w:rsidR="00C0214C">
              <w:rPr>
                <w:rFonts w:ascii="Arial" w:hAnsi="Arial" w:cs="Arial"/>
                <w:spacing w:val="-2"/>
              </w:rPr>
              <w:t xml:space="preserve"> </w:t>
            </w:r>
            <w:r w:rsidR="00C0214C" w:rsidRPr="00C0214C">
              <w:rPr>
                <w:rFonts w:ascii="Arial" w:hAnsi="Arial" w:cs="Arial"/>
                <w:b/>
                <w:bCs/>
                <w:spacing w:val="-2"/>
              </w:rPr>
              <w:t>Sarah</w:t>
            </w:r>
            <w:r w:rsidRPr="00E913B3">
              <w:rPr>
                <w:rFonts w:ascii="Arial" w:hAnsi="Arial" w:cs="Arial"/>
                <w:spacing w:val="-2"/>
              </w:rPr>
              <w:tab/>
              <w:t>Title</w:t>
            </w:r>
            <w:r w:rsidR="00C0214C">
              <w:rPr>
                <w:rFonts w:ascii="Arial" w:hAnsi="Arial" w:cs="Arial"/>
                <w:spacing w:val="-2"/>
              </w:rPr>
              <w:t xml:space="preserve"> </w:t>
            </w:r>
            <w:r w:rsidR="00C0214C" w:rsidRPr="00C0214C">
              <w:rPr>
                <w:rFonts w:ascii="Arial" w:hAnsi="Arial" w:cs="Arial"/>
                <w:b/>
                <w:bCs/>
                <w:spacing w:val="-2"/>
              </w:rPr>
              <w:t>Miss</w:t>
            </w:r>
            <w:r w:rsidRPr="00E913B3">
              <w:rPr>
                <w:rFonts w:ascii="Arial" w:hAnsi="Arial" w:cs="Arial"/>
                <w:spacing w:val="-2"/>
              </w:rPr>
              <w:tab/>
              <w:t xml:space="preserve">      </w:t>
            </w:r>
          </w:p>
          <w:p w14:paraId="5D5FA1ED" w14:textId="77777777" w:rsidR="00A4288D" w:rsidRPr="00E913B3" w:rsidRDefault="00A4288D" w:rsidP="003D479D">
            <w:pPr>
              <w:tabs>
                <w:tab w:val="right" w:leader="dot" w:pos="9571"/>
              </w:tabs>
              <w:suppressAutoHyphens/>
              <w:spacing w:after="0" w:line="240" w:lineRule="auto"/>
              <w:rPr>
                <w:rFonts w:ascii="Arial" w:hAnsi="Arial" w:cs="Arial"/>
                <w:spacing w:val="-2"/>
              </w:rPr>
            </w:pPr>
            <w:r w:rsidRPr="00E913B3">
              <w:rPr>
                <w:rFonts w:ascii="Arial" w:hAnsi="Arial" w:cs="Arial"/>
                <w:spacing w:val="-2"/>
              </w:rPr>
              <w:t>Institution Number (if known)</w:t>
            </w:r>
            <w:r w:rsidRPr="00E913B3">
              <w:rPr>
                <w:rFonts w:ascii="Arial" w:hAnsi="Arial" w:cs="Arial"/>
                <w:spacing w:val="-2"/>
              </w:rPr>
              <w:tab/>
            </w:r>
          </w:p>
          <w:p w14:paraId="38D3D984" w14:textId="19BA666F" w:rsidR="00A4288D" w:rsidRPr="00E913B3" w:rsidRDefault="00A4288D" w:rsidP="003D479D">
            <w:pPr>
              <w:tabs>
                <w:tab w:val="right" w:leader="dot" w:pos="9571"/>
              </w:tabs>
              <w:suppressAutoHyphens/>
              <w:spacing w:after="0" w:line="240" w:lineRule="auto"/>
              <w:rPr>
                <w:rFonts w:ascii="Arial" w:hAnsi="Arial" w:cs="Arial"/>
                <w:spacing w:val="-2"/>
              </w:rPr>
            </w:pPr>
            <w:r w:rsidRPr="00E913B3">
              <w:rPr>
                <w:rFonts w:ascii="Arial" w:hAnsi="Arial" w:cs="Arial"/>
                <w:spacing w:val="-2"/>
              </w:rPr>
              <w:t>Title of Degree (</w:t>
            </w:r>
            <w:proofErr w:type="spellStart"/>
            <w:r w:rsidRPr="00E913B3">
              <w:rPr>
                <w:rFonts w:ascii="Arial" w:hAnsi="Arial" w:cs="Arial"/>
                <w:spacing w:val="-2"/>
              </w:rPr>
              <w:t>eg</w:t>
            </w:r>
            <w:proofErr w:type="spellEnd"/>
            <w:r w:rsidRPr="00E913B3">
              <w:rPr>
                <w:rFonts w:ascii="Arial" w:hAnsi="Arial" w:cs="Arial"/>
                <w:spacing w:val="-2"/>
              </w:rPr>
              <w:t xml:space="preserve"> MA, MSc, MBA etc)..</w:t>
            </w:r>
            <w:r w:rsidR="00C0214C" w:rsidRPr="00C0214C">
              <w:rPr>
                <w:rFonts w:ascii="Arial" w:hAnsi="Arial" w:cs="Arial"/>
                <w:b/>
                <w:bCs/>
                <w:spacing w:val="-2"/>
              </w:rPr>
              <w:t>MBA</w:t>
            </w:r>
            <w:r w:rsidRPr="00C0214C">
              <w:rPr>
                <w:rFonts w:ascii="Arial" w:hAnsi="Arial" w:cs="Arial"/>
                <w:b/>
                <w:bCs/>
                <w:spacing w:val="-2"/>
              </w:rPr>
              <w:t>.</w:t>
            </w:r>
            <w:r w:rsidRPr="00E913B3">
              <w:rPr>
                <w:rFonts w:ascii="Arial" w:hAnsi="Arial" w:cs="Arial"/>
                <w:spacing w:val="-2"/>
              </w:rPr>
              <w:t>......................................................................................</w:t>
            </w:r>
          </w:p>
          <w:p w14:paraId="324C5D51" w14:textId="230DBA95" w:rsidR="00A4288D" w:rsidRPr="00E913B3" w:rsidRDefault="00A4288D" w:rsidP="003D479D">
            <w:pPr>
              <w:tabs>
                <w:tab w:val="right" w:leader="dot" w:pos="10528"/>
              </w:tabs>
              <w:suppressAutoHyphens/>
              <w:spacing w:after="0" w:line="240" w:lineRule="auto"/>
              <w:rPr>
                <w:rFonts w:ascii="Arial" w:hAnsi="Arial" w:cs="Arial"/>
                <w:spacing w:val="-2"/>
              </w:rPr>
            </w:pPr>
            <w:r w:rsidRPr="00E913B3">
              <w:rPr>
                <w:rFonts w:ascii="Arial" w:hAnsi="Arial" w:cs="Arial"/>
                <w:spacing w:val="-2"/>
              </w:rPr>
              <w:t>Title of Taught Master's degree scheme followed (</w:t>
            </w:r>
            <w:proofErr w:type="spellStart"/>
            <w:r w:rsidRPr="00E913B3">
              <w:rPr>
                <w:rFonts w:ascii="Arial" w:hAnsi="Arial" w:cs="Arial"/>
                <w:spacing w:val="-2"/>
              </w:rPr>
              <w:t>eg</w:t>
            </w:r>
            <w:proofErr w:type="spellEnd"/>
            <w:r w:rsidRPr="00E913B3">
              <w:rPr>
                <w:rFonts w:ascii="Arial" w:hAnsi="Arial" w:cs="Arial"/>
                <w:spacing w:val="-2"/>
              </w:rPr>
              <w:t xml:space="preserve"> Equine Studies) </w:t>
            </w:r>
            <w:r w:rsidR="00C0214C" w:rsidRPr="00C0214C">
              <w:rPr>
                <w:rFonts w:ascii="Arial" w:hAnsi="Arial" w:cs="Arial"/>
                <w:b/>
                <w:bCs/>
                <w:spacing w:val="-2"/>
              </w:rPr>
              <w:t>Master</w:t>
            </w:r>
            <w:r w:rsidR="000C4878">
              <w:rPr>
                <w:rFonts w:ascii="Arial" w:hAnsi="Arial" w:cs="Arial"/>
                <w:b/>
                <w:bCs/>
                <w:spacing w:val="-2"/>
              </w:rPr>
              <w:t xml:space="preserve"> </w:t>
            </w:r>
            <w:r w:rsidR="00C0214C" w:rsidRPr="00C0214C">
              <w:rPr>
                <w:rFonts w:ascii="Arial" w:hAnsi="Arial" w:cs="Arial"/>
                <w:b/>
                <w:bCs/>
                <w:spacing w:val="-2"/>
              </w:rPr>
              <w:t>of Business Administration</w:t>
            </w:r>
            <w:r w:rsidRPr="00E913B3">
              <w:rPr>
                <w:rFonts w:ascii="Arial" w:hAnsi="Arial" w:cs="Arial"/>
                <w:spacing w:val="-2"/>
              </w:rPr>
              <w:tab/>
            </w:r>
          </w:p>
          <w:p w14:paraId="36A4C764" w14:textId="77777777" w:rsidR="00A4288D" w:rsidRPr="00E913B3" w:rsidRDefault="00A4288D" w:rsidP="003D479D">
            <w:pPr>
              <w:tabs>
                <w:tab w:val="right" w:leader="dot" w:pos="10528"/>
              </w:tabs>
              <w:suppressAutoHyphens/>
              <w:spacing w:after="0" w:line="240" w:lineRule="auto"/>
              <w:rPr>
                <w:rFonts w:ascii="Arial" w:hAnsi="Arial" w:cs="Arial"/>
                <w:spacing w:val="-2"/>
              </w:rPr>
            </w:pPr>
            <w:r w:rsidRPr="00E913B3">
              <w:rPr>
                <w:rFonts w:ascii="Arial" w:hAnsi="Arial" w:cs="Arial"/>
                <w:spacing w:val="-2"/>
              </w:rPr>
              <w:tab/>
            </w:r>
          </w:p>
          <w:p w14:paraId="6A820E6F" w14:textId="003AB01A" w:rsidR="00A4288D" w:rsidRPr="00E913B3" w:rsidRDefault="00A4288D" w:rsidP="003D479D">
            <w:pPr>
              <w:tabs>
                <w:tab w:val="right" w:leader="dot" w:pos="9571"/>
              </w:tabs>
              <w:suppressAutoHyphens/>
              <w:spacing w:after="0" w:line="240" w:lineRule="auto"/>
              <w:rPr>
                <w:rFonts w:ascii="Arial" w:hAnsi="Arial" w:cs="Arial"/>
                <w:spacing w:val="-2"/>
              </w:rPr>
            </w:pPr>
            <w:r w:rsidRPr="00E913B3">
              <w:rPr>
                <w:rFonts w:ascii="Arial" w:hAnsi="Arial" w:cs="Arial"/>
                <w:spacing w:val="-2"/>
              </w:rPr>
              <w:t>Department/School in which study pursued</w:t>
            </w:r>
            <w:r w:rsidR="004343CA">
              <w:rPr>
                <w:rFonts w:ascii="Arial" w:hAnsi="Arial" w:cs="Arial"/>
                <w:spacing w:val="-2"/>
              </w:rPr>
              <w:t xml:space="preserve"> </w:t>
            </w:r>
            <w:r w:rsidR="004343CA" w:rsidRPr="004343CA">
              <w:rPr>
                <w:rFonts w:ascii="Arial" w:hAnsi="Arial" w:cs="Arial"/>
                <w:b/>
                <w:bCs/>
                <w:spacing w:val="-2"/>
              </w:rPr>
              <w:t>University of Wales Trinity St David</w:t>
            </w:r>
            <w:r w:rsidRPr="00E913B3">
              <w:rPr>
                <w:rFonts w:ascii="Arial" w:hAnsi="Arial" w:cs="Arial"/>
                <w:spacing w:val="-2"/>
              </w:rPr>
              <w:tab/>
            </w:r>
          </w:p>
          <w:p w14:paraId="1A70A0A1" w14:textId="77617FBC" w:rsidR="00A4288D" w:rsidRPr="00E913B3" w:rsidRDefault="00A4288D" w:rsidP="003D479D">
            <w:pPr>
              <w:tabs>
                <w:tab w:val="right" w:leader="dot" w:pos="9571"/>
              </w:tabs>
              <w:suppressAutoHyphens/>
              <w:spacing w:after="0" w:line="240" w:lineRule="auto"/>
              <w:rPr>
                <w:rFonts w:ascii="Arial" w:hAnsi="Arial" w:cs="Arial"/>
                <w:spacing w:val="-2"/>
              </w:rPr>
            </w:pPr>
            <w:r w:rsidRPr="00E913B3">
              <w:rPr>
                <w:rFonts w:ascii="Arial" w:hAnsi="Arial" w:cs="Arial"/>
                <w:spacing w:val="-2"/>
              </w:rPr>
              <w:t>Name of your Supervisor</w:t>
            </w:r>
            <w:r w:rsidR="004343CA">
              <w:rPr>
                <w:rFonts w:ascii="Arial" w:hAnsi="Arial" w:cs="Arial"/>
                <w:spacing w:val="-2"/>
              </w:rPr>
              <w:t xml:space="preserve"> </w:t>
            </w:r>
            <w:r w:rsidR="004343CA" w:rsidRPr="004343CA">
              <w:rPr>
                <w:rFonts w:ascii="Arial" w:hAnsi="Arial" w:cs="Arial"/>
                <w:b/>
                <w:bCs/>
                <w:spacing w:val="-2"/>
              </w:rPr>
              <w:t>Helen Evans</w:t>
            </w:r>
            <w:r w:rsidRPr="00E913B3">
              <w:rPr>
                <w:rFonts w:ascii="Arial" w:hAnsi="Arial" w:cs="Arial"/>
                <w:spacing w:val="-2"/>
              </w:rPr>
              <w:tab/>
            </w:r>
          </w:p>
          <w:p w14:paraId="6DCEEDF8" w14:textId="346DD3C3" w:rsidR="00A4288D" w:rsidRPr="00E913B3" w:rsidRDefault="00A4288D" w:rsidP="003D479D">
            <w:pPr>
              <w:tabs>
                <w:tab w:val="right" w:leader="dot" w:pos="9571"/>
              </w:tabs>
              <w:suppressAutoHyphens/>
              <w:spacing w:after="0" w:line="240" w:lineRule="auto"/>
              <w:rPr>
                <w:rFonts w:ascii="Arial" w:hAnsi="Arial" w:cs="Arial"/>
                <w:spacing w:val="-2"/>
              </w:rPr>
            </w:pPr>
            <w:r w:rsidRPr="00E913B3">
              <w:rPr>
                <w:rFonts w:ascii="Arial" w:hAnsi="Arial" w:cs="Arial"/>
                <w:spacing w:val="-2"/>
              </w:rPr>
              <w:t>Full Title of dissertation submitted</w:t>
            </w:r>
            <w:r w:rsidR="004343CA">
              <w:rPr>
                <w:rFonts w:ascii="Arial" w:hAnsi="Arial" w:cs="Arial"/>
                <w:spacing w:val="-2"/>
              </w:rPr>
              <w:t xml:space="preserve"> </w:t>
            </w:r>
            <w:r w:rsidR="004343CA" w:rsidRPr="00AA69EE">
              <w:rPr>
                <w:rFonts w:ascii="Arial" w:hAnsi="Arial" w:cs="Arial"/>
                <w:b/>
                <w:bCs/>
                <w:spacing w:val="-2"/>
              </w:rPr>
              <w:t>An investigation into the role of line managers in effectively implementing HR practices within the Welsh Ambulance Services University NHS Trust</w:t>
            </w:r>
            <w:r w:rsidR="00AA69EE" w:rsidRPr="00AA69EE">
              <w:rPr>
                <w:rFonts w:ascii="Arial" w:hAnsi="Arial" w:cs="Arial"/>
                <w:b/>
                <w:bCs/>
                <w:spacing w:val="-2"/>
              </w:rPr>
              <w:t>: An ability, motivation and opportunity approach</w:t>
            </w:r>
            <w:r w:rsidRPr="00E913B3">
              <w:rPr>
                <w:rFonts w:ascii="Arial" w:hAnsi="Arial" w:cs="Arial"/>
                <w:spacing w:val="-2"/>
              </w:rPr>
              <w:tab/>
            </w:r>
          </w:p>
          <w:p w14:paraId="368C26C0" w14:textId="77777777" w:rsidR="00A4288D" w:rsidRPr="00E913B3" w:rsidRDefault="00A4288D" w:rsidP="003D479D">
            <w:pPr>
              <w:tabs>
                <w:tab w:val="right" w:leader="dot" w:pos="9571"/>
              </w:tabs>
              <w:suppressAutoHyphens/>
              <w:spacing w:after="0" w:line="240" w:lineRule="auto"/>
              <w:rPr>
                <w:rFonts w:ascii="Arial" w:hAnsi="Arial" w:cs="Arial"/>
                <w:spacing w:val="-2"/>
              </w:rPr>
            </w:pPr>
            <w:r w:rsidRPr="00E913B3">
              <w:rPr>
                <w:rFonts w:ascii="Arial" w:hAnsi="Arial" w:cs="Arial"/>
                <w:spacing w:val="-2"/>
              </w:rPr>
              <w:tab/>
            </w:r>
          </w:p>
          <w:p w14:paraId="39B75DB4" w14:textId="77777777" w:rsidR="00A4288D" w:rsidRPr="00E913B3" w:rsidRDefault="00A4288D" w:rsidP="003D479D">
            <w:pPr>
              <w:tabs>
                <w:tab w:val="right" w:leader="dot" w:pos="9571"/>
              </w:tabs>
              <w:suppressAutoHyphens/>
              <w:spacing w:after="0" w:line="240" w:lineRule="auto"/>
              <w:rPr>
                <w:rFonts w:ascii="Arial" w:hAnsi="Arial" w:cs="Arial"/>
                <w:spacing w:val="-2"/>
              </w:rPr>
            </w:pPr>
            <w:r w:rsidRPr="00E913B3">
              <w:rPr>
                <w:rFonts w:ascii="Arial" w:hAnsi="Arial" w:cs="Arial"/>
                <w:spacing w:val="-2"/>
              </w:rPr>
              <w:tab/>
            </w:r>
          </w:p>
          <w:p w14:paraId="4A92A6F2" w14:textId="77777777" w:rsidR="00A4288D" w:rsidRPr="00E913B3" w:rsidRDefault="00A4288D" w:rsidP="003D479D">
            <w:pPr>
              <w:tabs>
                <w:tab w:val="left" w:pos="-720"/>
              </w:tabs>
              <w:suppressAutoHyphens/>
              <w:spacing w:after="0" w:line="240" w:lineRule="auto"/>
              <w:rPr>
                <w:rFonts w:ascii="Arial" w:hAnsi="Arial" w:cs="Arial"/>
                <w:spacing w:val="-2"/>
              </w:rPr>
            </w:pPr>
            <w:r w:rsidRPr="00E913B3">
              <w:rPr>
                <w:rFonts w:ascii="Arial" w:hAnsi="Arial" w:cs="Arial"/>
                <w:spacing w:val="-2"/>
              </w:rPr>
              <w:t>Please indicate that the following will all be submitted along with this form:</w:t>
            </w:r>
          </w:p>
          <w:p w14:paraId="771B629C" w14:textId="77777777" w:rsidR="00A4288D" w:rsidRPr="00E913B3" w:rsidRDefault="00A4288D" w:rsidP="003D479D">
            <w:pPr>
              <w:tabs>
                <w:tab w:val="left" w:pos="-720"/>
                <w:tab w:val="left" w:pos="330"/>
              </w:tabs>
              <w:suppressAutoHyphens/>
              <w:spacing w:after="0" w:line="240" w:lineRule="auto"/>
              <w:rPr>
                <w:rFonts w:ascii="Arial" w:hAnsi="Arial" w:cs="Arial"/>
                <w:spacing w:val="-2"/>
              </w:rPr>
            </w:pPr>
            <w:r w:rsidRPr="00E913B3">
              <w:rPr>
                <w:rFonts w:ascii="Arial" w:hAnsi="Arial" w:cs="Arial"/>
                <w:spacing w:val="-2"/>
              </w:rPr>
              <w:t xml:space="preserve"> 1 electronic copy submitted via </w:t>
            </w:r>
            <w:proofErr w:type="gramStart"/>
            <w:r w:rsidRPr="00E913B3">
              <w:rPr>
                <w:rFonts w:ascii="Arial" w:hAnsi="Arial" w:cs="Arial"/>
                <w:spacing w:val="-2"/>
              </w:rPr>
              <w:t>Turnitin;</w:t>
            </w:r>
            <w:proofErr w:type="gramEnd"/>
          </w:p>
          <w:p w14:paraId="70A2EC8F" w14:textId="77777777" w:rsidR="00A4288D" w:rsidRPr="00E913B3" w:rsidRDefault="00A4288D" w:rsidP="003D479D">
            <w:pPr>
              <w:tabs>
                <w:tab w:val="left" w:pos="-720"/>
              </w:tabs>
              <w:suppressAutoHyphens/>
              <w:spacing w:after="0" w:line="240" w:lineRule="auto"/>
              <w:rPr>
                <w:rFonts w:ascii="Arial" w:hAnsi="Arial" w:cs="Arial"/>
                <w:spacing w:val="-2"/>
              </w:rPr>
            </w:pPr>
            <w:r>
              <w:rPr>
                <w:rFonts w:ascii="Arial" w:hAnsi="Arial" w:cs="Arial"/>
                <w:noProof/>
                <w:lang w:eastAsia="en-GB"/>
              </w:rPr>
              <mc:AlternateContent>
                <mc:Choice Requires="wps">
                  <w:drawing>
                    <wp:anchor distT="0" distB="0" distL="114300" distR="114300" simplePos="0" relativeHeight="251663360" behindDoc="0" locked="0" layoutInCell="1" allowOverlap="1" wp14:anchorId="2E0E2B1E" wp14:editId="3E1DD67E">
                      <wp:simplePos x="0" y="0"/>
                      <wp:positionH relativeFrom="column">
                        <wp:posOffset>42545</wp:posOffset>
                      </wp:positionH>
                      <wp:positionV relativeFrom="paragraph">
                        <wp:posOffset>-109855</wp:posOffset>
                      </wp:positionV>
                      <wp:extent cx="152400" cy="113665"/>
                      <wp:effectExtent l="0" t="0" r="19050" b="1968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13665"/>
                              </a:xfrm>
                              <a:prstGeom prst="rect">
                                <a:avLst/>
                              </a:prstGeom>
                              <a:solidFill>
                                <a:srgbClr val="FFFF00"/>
                              </a:solidFill>
                              <a:ln w="9525">
                                <a:solidFill>
                                  <a:srgbClr val="000000"/>
                                </a:solidFill>
                                <a:miter lim="800000"/>
                                <a:headEnd/>
                                <a:tailEnd/>
                              </a:ln>
                            </wps:spPr>
                            <wps:txbx>
                              <w:txbxContent>
                                <w:p w14:paraId="4CE74733" w14:textId="77777777" w:rsidR="00A4288D" w:rsidRDefault="00A4288D" w:rsidP="00A4288D">
                                  <w:pPr>
                                    <w:tabs>
                                      <w:tab w:val="left" w:pos="-720"/>
                                      <w:tab w:val="left" w:pos="330"/>
                                    </w:tabs>
                                    <w:suppressAutoHyphens/>
                                    <w:rPr>
                                      <w:spacing w:val="-2"/>
                                      <w:sz w:val="4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0E2B1E" id="_x0000_t202" coordsize="21600,21600" o:spt="202" path="m,l,21600r21600,l21600,xe">
                      <v:stroke joinstyle="miter"/>
                      <v:path gradientshapeok="t" o:connecttype="rect"/>
                    </v:shapetype>
                    <v:shape id="Text Box 2" o:spid="_x0000_s1026" type="#_x0000_t202" style="position:absolute;margin-left:3.35pt;margin-top:-8.65pt;width:12pt;height:8.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" fillcolor="yellow">
                      <v:textbox>
                        <w:txbxContent>
                          <w:p w14:paraId="4CE74733" w14:textId="77777777" w:rsidR="00A4288D" w:rsidRDefault="00A4288D" w:rsidP="00A4288D">
                            <w:pPr>
                              <w:tabs>
                                <w:tab w:val="left" w:pos="-720"/>
                                <w:tab w:val="left" w:pos="330"/>
                              </w:tabs>
                              <w:suppressAutoHyphens/>
                              <w:rPr>
                                <w:spacing w:val="-2"/>
                                <w:sz w:val="40"/>
                              </w:rPr>
                            </w:pPr>
                          </w:p>
                        </w:txbxContent>
                      </v:textbox>
                      <w10:wrap type="square"/>
                    </v:shape>
                  </w:pict>
                </mc:Fallback>
              </mc:AlternateContent>
            </w:r>
          </w:p>
          <w:p w14:paraId="355A2DC0" w14:textId="77777777" w:rsidR="00A4288D" w:rsidRPr="00E913B3" w:rsidRDefault="00A4288D" w:rsidP="003D479D">
            <w:pPr>
              <w:tabs>
                <w:tab w:val="left" w:pos="-720"/>
              </w:tabs>
              <w:suppressAutoHyphens/>
              <w:spacing w:after="0" w:line="240" w:lineRule="auto"/>
              <w:rPr>
                <w:rFonts w:ascii="Arial" w:hAnsi="Arial" w:cs="Arial"/>
                <w:spacing w:val="-2"/>
              </w:rPr>
            </w:pPr>
            <w:r w:rsidRPr="00E913B3">
              <w:rPr>
                <w:rFonts w:ascii="Arial" w:hAnsi="Arial" w:cs="Arial"/>
                <w:spacing w:val="-2"/>
              </w:rPr>
              <w:tab/>
              <w:t xml:space="preserve"> </w:t>
            </w:r>
          </w:p>
        </w:tc>
      </w:tr>
    </w:tbl>
    <w:p w14:paraId="269890EC" w14:textId="77777777" w:rsidR="00764792" w:rsidRDefault="00764792" w:rsidP="00110461">
      <w:pPr>
        <w:jc w:val="both"/>
        <w:rPr>
          <w:rFonts w:ascii="Arial" w:hAnsi="Arial" w:cs="Arial"/>
          <w:sz w:val="24"/>
          <w:szCs w:val="24"/>
        </w:rPr>
      </w:pPr>
    </w:p>
    <w:p w14:paraId="03E70435" w14:textId="77777777" w:rsidR="00764792" w:rsidRDefault="00764792" w:rsidP="00110461">
      <w:pPr>
        <w:jc w:val="both"/>
        <w:rPr>
          <w:rFonts w:ascii="Arial" w:hAnsi="Arial" w:cs="Arial"/>
          <w:sz w:val="24"/>
          <w:szCs w:val="24"/>
        </w:rPr>
      </w:pPr>
    </w:p>
    <w:p w14:paraId="1CE36945" w14:textId="77777777" w:rsidR="00764792" w:rsidRDefault="00764792" w:rsidP="00110461">
      <w:pPr>
        <w:jc w:val="both"/>
        <w:rPr>
          <w:rFonts w:ascii="Arial" w:hAnsi="Arial" w:cs="Arial"/>
          <w:sz w:val="24"/>
          <w:szCs w:val="24"/>
        </w:rPr>
      </w:pPr>
    </w:p>
    <w:p w14:paraId="4C392930" w14:textId="77777777" w:rsidR="00764792" w:rsidRDefault="00764792" w:rsidP="00110461">
      <w:pPr>
        <w:jc w:val="both"/>
        <w:rPr>
          <w:rFonts w:ascii="Arial" w:hAnsi="Arial" w:cs="Arial"/>
          <w:sz w:val="24"/>
          <w:szCs w:val="24"/>
        </w:rPr>
      </w:pPr>
    </w:p>
    <w:p w14:paraId="10AD3172" w14:textId="77777777" w:rsidR="00A4288D" w:rsidRDefault="00A4288D" w:rsidP="00110461">
      <w:pPr>
        <w:jc w:val="both"/>
        <w:rPr>
          <w:rFonts w:ascii="Arial" w:hAnsi="Arial" w:cs="Arial"/>
          <w:sz w:val="24"/>
          <w:szCs w:val="24"/>
        </w:rPr>
      </w:pPr>
    </w:p>
    <w:p w14:paraId="6731E278" w14:textId="77777777" w:rsidR="00A4288D" w:rsidRDefault="00A4288D" w:rsidP="00110461">
      <w:pPr>
        <w:jc w:val="both"/>
        <w:rPr>
          <w:rFonts w:ascii="Arial" w:hAnsi="Arial" w:cs="Arial"/>
          <w:sz w:val="24"/>
          <w:szCs w:val="24"/>
        </w:rPr>
      </w:pPr>
    </w:p>
    <w:p w14:paraId="0409C36F" w14:textId="77777777" w:rsidR="00A4288D" w:rsidRDefault="00A4288D" w:rsidP="00110461">
      <w:pPr>
        <w:jc w:val="both"/>
        <w:rPr>
          <w:rFonts w:ascii="Arial" w:hAnsi="Arial" w:cs="Arial"/>
          <w:sz w:val="24"/>
          <w:szCs w:val="24"/>
        </w:rPr>
      </w:pPr>
    </w:p>
    <w:p w14:paraId="2FA7A867" w14:textId="77777777" w:rsidR="00A4288D" w:rsidRDefault="00A4288D" w:rsidP="00110461">
      <w:pPr>
        <w:jc w:val="both"/>
        <w:rPr>
          <w:rFonts w:ascii="Arial" w:hAnsi="Arial" w:cs="Arial"/>
          <w:sz w:val="24"/>
          <w:szCs w:val="24"/>
        </w:rPr>
      </w:pPr>
    </w:p>
    <w:p w14:paraId="2CBC523E" w14:textId="77777777" w:rsidR="00A4288D" w:rsidRDefault="00A4288D" w:rsidP="00110461">
      <w:pPr>
        <w:jc w:val="both"/>
        <w:rPr>
          <w:rFonts w:ascii="Arial" w:hAnsi="Arial" w:cs="Arial"/>
          <w:sz w:val="24"/>
          <w:szCs w:val="24"/>
        </w:rPr>
      </w:pPr>
    </w:p>
    <w:p w14:paraId="0F211746" w14:textId="77777777" w:rsidR="00A4288D" w:rsidRDefault="00A4288D" w:rsidP="00110461">
      <w:pPr>
        <w:jc w:val="both"/>
        <w:rPr>
          <w:rFonts w:ascii="Arial" w:hAnsi="Arial" w:cs="Arial"/>
          <w:sz w:val="24"/>
          <w:szCs w:val="24"/>
        </w:rPr>
      </w:pPr>
    </w:p>
    <w:p w14:paraId="5E137989" w14:textId="77777777" w:rsidR="00A4288D" w:rsidRDefault="00A4288D" w:rsidP="00110461">
      <w:pPr>
        <w:jc w:val="both"/>
        <w:rPr>
          <w:rFonts w:ascii="Arial" w:hAnsi="Arial" w:cs="Arial"/>
          <w:sz w:val="24"/>
          <w:szCs w:val="24"/>
        </w:rPr>
      </w:pPr>
    </w:p>
    <w:p w14:paraId="7085A21D" w14:textId="77777777" w:rsidR="00A4288D" w:rsidRDefault="00A4288D" w:rsidP="00110461">
      <w:pPr>
        <w:jc w:val="both"/>
        <w:rPr>
          <w:rFonts w:ascii="Arial" w:hAnsi="Arial" w:cs="Arial"/>
          <w:sz w:val="24"/>
          <w:szCs w:val="24"/>
        </w:rPr>
      </w:pPr>
    </w:p>
    <w:p w14:paraId="64094306" w14:textId="77777777" w:rsidR="00A4288D" w:rsidRDefault="00A4288D" w:rsidP="00110461">
      <w:pPr>
        <w:jc w:val="both"/>
        <w:rPr>
          <w:rFonts w:ascii="Arial" w:hAnsi="Arial" w:cs="Arial"/>
          <w:sz w:val="24"/>
          <w:szCs w:val="24"/>
        </w:rPr>
      </w:pPr>
    </w:p>
    <w:p w14:paraId="0FD70B41" w14:textId="4EE52E47" w:rsidR="003E56D7" w:rsidRPr="00E913B3" w:rsidRDefault="003E56D7" w:rsidP="00F00E7F">
      <w:pPr>
        <w:pStyle w:val="Heading1"/>
      </w:pPr>
      <w:bookmarkStart w:id="1" w:name="_Toc178265247"/>
      <w:r w:rsidRPr="00E913B3">
        <w:lastRenderedPageBreak/>
        <w:t>Declaration/Statements page</w:t>
      </w:r>
      <w:bookmarkEnd w:id="1"/>
      <w:r w:rsidRPr="00E913B3">
        <w:t xml:space="preserve"> </w:t>
      </w:r>
    </w:p>
    <w:p w14:paraId="47D76885" w14:textId="77777777" w:rsidR="003E56D7" w:rsidRPr="00E913B3" w:rsidRDefault="003E56D7" w:rsidP="003E56D7">
      <w:pPr>
        <w:spacing w:after="0" w:line="240" w:lineRule="auto"/>
        <w:ind w:left="720" w:hanging="630"/>
        <w:jc w:val="both"/>
        <w:rPr>
          <w:rFonts w:ascii="Arial" w:hAnsi="Arial" w:cs="Arial"/>
          <w:spacing w:val="-2"/>
        </w:rPr>
      </w:pPr>
    </w:p>
    <w:p w14:paraId="2DD1A117" w14:textId="77777777" w:rsidR="003E56D7" w:rsidRPr="00E913B3" w:rsidRDefault="003E56D7" w:rsidP="003E56D7">
      <w:pPr>
        <w:spacing w:after="0" w:line="240" w:lineRule="auto"/>
        <w:ind w:left="720"/>
        <w:jc w:val="both"/>
        <w:rPr>
          <w:rFonts w:ascii="Arial" w:hAnsi="Arial" w:cs="Arial"/>
          <w:spacing w:val="-2"/>
        </w:rPr>
      </w:pPr>
    </w:p>
    <w:p w14:paraId="5E1DC2F9" w14:textId="77777777" w:rsidR="003E56D7" w:rsidRPr="00E913B3" w:rsidRDefault="003E56D7" w:rsidP="00D23C50">
      <w:pPr>
        <w:spacing w:after="0" w:line="240" w:lineRule="auto"/>
        <w:jc w:val="both"/>
        <w:rPr>
          <w:rFonts w:ascii="Arial" w:hAnsi="Arial" w:cs="Arial"/>
          <w:spacing w:val="-2"/>
        </w:rPr>
      </w:pPr>
      <w:r w:rsidRPr="00E913B3">
        <w:rPr>
          <w:rFonts w:ascii="Arial" w:hAnsi="Arial" w:cs="Arial"/>
          <w:spacing w:val="-2"/>
        </w:rPr>
        <w:t>DECLARATION</w:t>
      </w:r>
    </w:p>
    <w:p w14:paraId="36CDBF92" w14:textId="77777777" w:rsidR="003E56D7" w:rsidRPr="00E913B3" w:rsidRDefault="003E56D7" w:rsidP="00D23C50">
      <w:pPr>
        <w:spacing w:after="0" w:line="240" w:lineRule="auto"/>
        <w:ind w:hanging="630"/>
        <w:jc w:val="both"/>
        <w:rPr>
          <w:rFonts w:ascii="Arial" w:hAnsi="Arial" w:cs="Arial"/>
          <w:spacing w:val="-2"/>
        </w:rPr>
      </w:pPr>
      <w:r w:rsidRPr="00E913B3">
        <w:rPr>
          <w:rFonts w:ascii="Arial" w:hAnsi="Arial" w:cs="Arial"/>
          <w:spacing w:val="-2"/>
        </w:rPr>
        <w:tab/>
      </w:r>
    </w:p>
    <w:p w14:paraId="0E3B1A36" w14:textId="77777777" w:rsidR="003E56D7" w:rsidRPr="00E913B3" w:rsidRDefault="003E56D7" w:rsidP="00D23C50">
      <w:pPr>
        <w:spacing w:after="0" w:line="240" w:lineRule="auto"/>
        <w:jc w:val="both"/>
        <w:rPr>
          <w:rFonts w:ascii="Arial" w:hAnsi="Arial" w:cs="Arial"/>
          <w:spacing w:val="-2"/>
        </w:rPr>
      </w:pPr>
      <w:r w:rsidRPr="00E913B3">
        <w:rPr>
          <w:rFonts w:ascii="Arial" w:hAnsi="Arial" w:cs="Arial"/>
          <w:spacing w:val="-2"/>
        </w:rPr>
        <w:t>This work has not previously been accepted in substance for any degree and is not being concurrently submitted in candidature for any degree.</w:t>
      </w:r>
      <w:r w:rsidRPr="00E913B3">
        <w:rPr>
          <w:rFonts w:ascii="Arial" w:hAnsi="Arial" w:cs="Arial"/>
          <w:spacing w:val="-2"/>
        </w:rPr>
        <w:tab/>
      </w:r>
    </w:p>
    <w:p w14:paraId="0C6938C0" w14:textId="77777777" w:rsidR="003E56D7" w:rsidRPr="00E913B3" w:rsidRDefault="003E56D7" w:rsidP="00D23C50">
      <w:pPr>
        <w:spacing w:after="0" w:line="240" w:lineRule="auto"/>
        <w:jc w:val="both"/>
        <w:rPr>
          <w:rFonts w:ascii="Arial" w:hAnsi="Arial" w:cs="Arial"/>
          <w:spacing w:val="-2"/>
        </w:rPr>
      </w:pPr>
    </w:p>
    <w:p w14:paraId="3BB2DAE4" w14:textId="77777777" w:rsidR="003E56D7" w:rsidRPr="00E913B3" w:rsidRDefault="003E56D7" w:rsidP="00D23C50">
      <w:pPr>
        <w:spacing w:after="0" w:line="240" w:lineRule="auto"/>
        <w:jc w:val="both"/>
        <w:rPr>
          <w:rFonts w:ascii="Arial" w:hAnsi="Arial" w:cs="Arial"/>
          <w:spacing w:val="-2"/>
        </w:rPr>
      </w:pPr>
    </w:p>
    <w:p w14:paraId="57843F0F" w14:textId="6267C8E0" w:rsidR="003E56D7" w:rsidRPr="00E913B3" w:rsidRDefault="003E56D7" w:rsidP="00D23C50">
      <w:pPr>
        <w:spacing w:after="0" w:line="240" w:lineRule="auto"/>
        <w:jc w:val="both"/>
        <w:rPr>
          <w:rFonts w:ascii="Arial" w:hAnsi="Arial" w:cs="Arial"/>
          <w:spacing w:val="-2"/>
        </w:rPr>
      </w:pPr>
      <w:r w:rsidRPr="00E913B3">
        <w:rPr>
          <w:rFonts w:ascii="Arial" w:hAnsi="Arial" w:cs="Arial"/>
          <w:spacing w:val="-2"/>
        </w:rPr>
        <w:t>Signed ...</w:t>
      </w:r>
      <w:proofErr w:type="spellStart"/>
      <w:r w:rsidR="007906D8" w:rsidRPr="007906D8">
        <w:rPr>
          <w:rFonts w:ascii="Arial" w:hAnsi="Arial" w:cs="Arial"/>
          <w:b/>
          <w:bCs/>
          <w:i/>
          <w:iCs/>
          <w:spacing w:val="-2"/>
        </w:rPr>
        <w:t>S.Campion</w:t>
      </w:r>
      <w:proofErr w:type="spellEnd"/>
      <w:r w:rsidRPr="00E913B3">
        <w:rPr>
          <w:rFonts w:ascii="Arial" w:hAnsi="Arial" w:cs="Arial"/>
          <w:spacing w:val="-2"/>
        </w:rPr>
        <w:t>. (candidate)</w:t>
      </w:r>
      <w:r w:rsidRPr="00E913B3">
        <w:rPr>
          <w:rFonts w:ascii="Arial" w:hAnsi="Arial" w:cs="Arial"/>
          <w:spacing w:val="-2"/>
        </w:rPr>
        <w:tab/>
      </w:r>
    </w:p>
    <w:p w14:paraId="07740150" w14:textId="77777777" w:rsidR="003E56D7" w:rsidRPr="00E913B3" w:rsidRDefault="003E56D7" w:rsidP="00D23C50">
      <w:pPr>
        <w:spacing w:after="0" w:line="240" w:lineRule="auto"/>
        <w:jc w:val="both"/>
        <w:rPr>
          <w:rFonts w:ascii="Arial" w:hAnsi="Arial" w:cs="Arial"/>
          <w:spacing w:val="-2"/>
        </w:rPr>
      </w:pPr>
    </w:p>
    <w:p w14:paraId="08630BE5" w14:textId="50977581" w:rsidR="003E56D7" w:rsidRPr="00E913B3" w:rsidRDefault="003E56D7" w:rsidP="00D23C50">
      <w:pPr>
        <w:spacing w:after="0" w:line="240" w:lineRule="auto"/>
        <w:jc w:val="both"/>
        <w:rPr>
          <w:rFonts w:ascii="Arial" w:hAnsi="Arial" w:cs="Arial"/>
          <w:spacing w:val="-2"/>
        </w:rPr>
      </w:pPr>
      <w:r w:rsidRPr="00E913B3">
        <w:rPr>
          <w:rFonts w:ascii="Arial" w:hAnsi="Arial" w:cs="Arial"/>
          <w:spacing w:val="-2"/>
        </w:rPr>
        <w:t>Date ...</w:t>
      </w:r>
      <w:r w:rsidR="007906D8" w:rsidRPr="007906D8">
        <w:rPr>
          <w:rFonts w:ascii="Arial" w:hAnsi="Arial" w:cs="Arial"/>
          <w:b/>
          <w:bCs/>
          <w:i/>
          <w:iCs/>
          <w:spacing w:val="-2"/>
        </w:rPr>
        <w:t>26.09.24</w:t>
      </w:r>
    </w:p>
    <w:p w14:paraId="5ACBFBA6" w14:textId="77777777" w:rsidR="003E56D7" w:rsidRPr="00E913B3" w:rsidRDefault="003E56D7" w:rsidP="00D23C50">
      <w:pPr>
        <w:spacing w:after="0" w:line="240" w:lineRule="auto"/>
        <w:jc w:val="both"/>
        <w:rPr>
          <w:rFonts w:ascii="Arial" w:hAnsi="Arial" w:cs="Arial"/>
          <w:spacing w:val="-2"/>
        </w:rPr>
      </w:pPr>
    </w:p>
    <w:p w14:paraId="5E81F6A1" w14:textId="77777777" w:rsidR="003E56D7" w:rsidRPr="00E913B3" w:rsidRDefault="003E56D7" w:rsidP="00D23C50">
      <w:pPr>
        <w:spacing w:after="0" w:line="240" w:lineRule="auto"/>
        <w:jc w:val="both"/>
        <w:rPr>
          <w:rFonts w:ascii="Arial" w:hAnsi="Arial" w:cs="Arial"/>
          <w:spacing w:val="-2"/>
        </w:rPr>
      </w:pPr>
    </w:p>
    <w:p w14:paraId="3ADF6AD6" w14:textId="77777777" w:rsidR="003E56D7" w:rsidRPr="00E913B3" w:rsidRDefault="003E56D7" w:rsidP="00D23C50">
      <w:pPr>
        <w:spacing w:after="0" w:line="240" w:lineRule="auto"/>
        <w:jc w:val="both"/>
        <w:rPr>
          <w:rFonts w:ascii="Arial" w:hAnsi="Arial" w:cs="Arial"/>
          <w:spacing w:val="-2"/>
        </w:rPr>
      </w:pPr>
      <w:r w:rsidRPr="00E913B3">
        <w:rPr>
          <w:rFonts w:ascii="Arial" w:hAnsi="Arial" w:cs="Arial"/>
          <w:spacing w:val="-2"/>
        </w:rPr>
        <w:t>STATEMENT 1</w:t>
      </w:r>
      <w:r w:rsidRPr="00E913B3">
        <w:rPr>
          <w:rFonts w:ascii="Arial" w:hAnsi="Arial" w:cs="Arial"/>
          <w:spacing w:val="-2"/>
        </w:rPr>
        <w:tab/>
      </w:r>
    </w:p>
    <w:p w14:paraId="2812603F" w14:textId="77777777" w:rsidR="003E56D7" w:rsidRPr="00E913B3" w:rsidRDefault="003E56D7" w:rsidP="00D23C50">
      <w:pPr>
        <w:spacing w:after="0" w:line="240" w:lineRule="auto"/>
        <w:jc w:val="both"/>
        <w:rPr>
          <w:rFonts w:ascii="Arial" w:hAnsi="Arial" w:cs="Arial"/>
          <w:spacing w:val="-2"/>
        </w:rPr>
      </w:pPr>
    </w:p>
    <w:p w14:paraId="640315D2" w14:textId="77777777" w:rsidR="003E56D7" w:rsidRPr="00E913B3" w:rsidRDefault="003E56D7" w:rsidP="00D23C50">
      <w:pPr>
        <w:spacing w:after="0" w:line="240" w:lineRule="auto"/>
        <w:jc w:val="both"/>
        <w:rPr>
          <w:rFonts w:ascii="Arial" w:hAnsi="Arial" w:cs="Arial"/>
          <w:spacing w:val="-2"/>
        </w:rPr>
      </w:pPr>
      <w:r w:rsidRPr="00E913B3">
        <w:rPr>
          <w:rFonts w:ascii="Arial" w:hAnsi="Arial" w:cs="Arial"/>
          <w:spacing w:val="-2"/>
        </w:rPr>
        <w:t xml:space="preserve">This work is the result of my own investigations, except where otherwise stated. </w:t>
      </w:r>
    </w:p>
    <w:p w14:paraId="6568F752" w14:textId="77777777" w:rsidR="003E56D7" w:rsidRPr="00E913B3" w:rsidRDefault="003E56D7" w:rsidP="00D23C50">
      <w:pPr>
        <w:spacing w:after="0" w:line="240" w:lineRule="auto"/>
        <w:jc w:val="both"/>
        <w:rPr>
          <w:rFonts w:ascii="Arial" w:hAnsi="Arial" w:cs="Arial"/>
          <w:spacing w:val="-2"/>
        </w:rPr>
      </w:pPr>
    </w:p>
    <w:p w14:paraId="06E5036C" w14:textId="77777777" w:rsidR="003E56D7" w:rsidRPr="00E913B3" w:rsidRDefault="003E56D7" w:rsidP="00D23C50">
      <w:pPr>
        <w:spacing w:after="0" w:line="240" w:lineRule="auto"/>
        <w:jc w:val="both"/>
        <w:rPr>
          <w:rFonts w:ascii="Arial" w:hAnsi="Arial" w:cs="Arial"/>
          <w:spacing w:val="-2"/>
        </w:rPr>
      </w:pPr>
      <w:r w:rsidRPr="00E913B3">
        <w:rPr>
          <w:rFonts w:ascii="Arial" w:hAnsi="Arial" w:cs="Arial"/>
          <w:spacing w:val="-2"/>
        </w:rPr>
        <w:t>Other sources are acknowledged by footnotes giving explicit references.  A bibliography is appended.</w:t>
      </w:r>
    </w:p>
    <w:p w14:paraId="1AC0F8AA" w14:textId="77777777" w:rsidR="003E56D7" w:rsidRPr="00E913B3" w:rsidRDefault="003E56D7" w:rsidP="00D23C50">
      <w:pPr>
        <w:spacing w:after="0" w:line="240" w:lineRule="auto"/>
        <w:jc w:val="both"/>
        <w:rPr>
          <w:rFonts w:ascii="Arial" w:hAnsi="Arial" w:cs="Arial"/>
          <w:spacing w:val="-2"/>
        </w:rPr>
      </w:pPr>
    </w:p>
    <w:p w14:paraId="78104E99" w14:textId="77777777" w:rsidR="003E56D7" w:rsidRPr="00E913B3" w:rsidRDefault="003E56D7" w:rsidP="00D23C50">
      <w:pPr>
        <w:spacing w:after="0" w:line="240" w:lineRule="auto"/>
        <w:jc w:val="both"/>
        <w:rPr>
          <w:rFonts w:ascii="Arial" w:hAnsi="Arial" w:cs="Arial"/>
          <w:spacing w:val="-2"/>
        </w:rPr>
      </w:pPr>
    </w:p>
    <w:p w14:paraId="24A4304E" w14:textId="7D4BD46E" w:rsidR="003E56D7" w:rsidRPr="00E913B3" w:rsidRDefault="003E56D7" w:rsidP="00D23C50">
      <w:pPr>
        <w:spacing w:after="0" w:line="240" w:lineRule="auto"/>
        <w:jc w:val="both"/>
        <w:rPr>
          <w:rFonts w:ascii="Arial" w:hAnsi="Arial" w:cs="Arial"/>
          <w:spacing w:val="-2"/>
        </w:rPr>
      </w:pPr>
      <w:r w:rsidRPr="00E913B3">
        <w:rPr>
          <w:rFonts w:ascii="Arial" w:hAnsi="Arial" w:cs="Arial"/>
          <w:spacing w:val="-2"/>
        </w:rPr>
        <w:t>Signed ..</w:t>
      </w:r>
      <w:proofErr w:type="spellStart"/>
      <w:proofErr w:type="gramStart"/>
      <w:r w:rsidR="009E7F63" w:rsidRPr="009E7F63">
        <w:rPr>
          <w:rFonts w:ascii="Arial" w:hAnsi="Arial" w:cs="Arial"/>
          <w:b/>
          <w:bCs/>
          <w:i/>
          <w:iCs/>
          <w:spacing w:val="-2"/>
        </w:rPr>
        <w:t>S.Campion</w:t>
      </w:r>
      <w:proofErr w:type="spellEnd"/>
      <w:proofErr w:type="gramEnd"/>
      <w:r w:rsidR="009E7F63">
        <w:rPr>
          <w:rFonts w:ascii="Arial" w:hAnsi="Arial" w:cs="Arial"/>
          <w:spacing w:val="-2"/>
        </w:rPr>
        <w:t xml:space="preserve"> </w:t>
      </w:r>
      <w:r w:rsidRPr="00E913B3">
        <w:rPr>
          <w:rFonts w:ascii="Arial" w:hAnsi="Arial" w:cs="Arial"/>
          <w:spacing w:val="-2"/>
        </w:rPr>
        <w:t>(candidate)</w:t>
      </w:r>
      <w:r w:rsidRPr="00E913B3">
        <w:rPr>
          <w:rFonts w:ascii="Arial" w:hAnsi="Arial" w:cs="Arial"/>
          <w:spacing w:val="-2"/>
        </w:rPr>
        <w:tab/>
      </w:r>
    </w:p>
    <w:p w14:paraId="49DDE964" w14:textId="77777777" w:rsidR="003E56D7" w:rsidRPr="00E913B3" w:rsidRDefault="003E56D7" w:rsidP="00D23C50">
      <w:pPr>
        <w:spacing w:after="0" w:line="240" w:lineRule="auto"/>
        <w:jc w:val="both"/>
        <w:rPr>
          <w:rFonts w:ascii="Arial" w:hAnsi="Arial" w:cs="Arial"/>
          <w:spacing w:val="-2"/>
        </w:rPr>
      </w:pPr>
    </w:p>
    <w:p w14:paraId="614F7EFD" w14:textId="62781526" w:rsidR="003E56D7" w:rsidRPr="009E7F63" w:rsidRDefault="003E56D7" w:rsidP="00D23C50">
      <w:pPr>
        <w:spacing w:after="0" w:line="240" w:lineRule="auto"/>
        <w:jc w:val="both"/>
        <w:rPr>
          <w:rFonts w:ascii="Arial" w:hAnsi="Arial" w:cs="Arial"/>
          <w:b/>
          <w:bCs/>
          <w:spacing w:val="-2"/>
        </w:rPr>
      </w:pPr>
      <w:r w:rsidRPr="00E913B3">
        <w:rPr>
          <w:rFonts w:ascii="Arial" w:hAnsi="Arial" w:cs="Arial"/>
          <w:spacing w:val="-2"/>
        </w:rPr>
        <w:t>Date ...</w:t>
      </w:r>
      <w:r w:rsidR="009E7F63" w:rsidRPr="009E7F63">
        <w:rPr>
          <w:rFonts w:ascii="Arial" w:hAnsi="Arial" w:cs="Arial"/>
          <w:b/>
          <w:bCs/>
          <w:spacing w:val="-2"/>
        </w:rPr>
        <w:t>26.09.24</w:t>
      </w:r>
    </w:p>
    <w:p w14:paraId="41C78BB3" w14:textId="77777777" w:rsidR="003E56D7" w:rsidRPr="00E913B3" w:rsidRDefault="003E56D7" w:rsidP="00D23C50">
      <w:pPr>
        <w:spacing w:after="0" w:line="240" w:lineRule="auto"/>
        <w:jc w:val="both"/>
        <w:rPr>
          <w:rFonts w:ascii="Arial" w:hAnsi="Arial" w:cs="Arial"/>
          <w:spacing w:val="-2"/>
        </w:rPr>
      </w:pPr>
    </w:p>
    <w:p w14:paraId="1F471910" w14:textId="77777777" w:rsidR="003E56D7" w:rsidRPr="00E913B3" w:rsidRDefault="003E56D7" w:rsidP="00D23C50">
      <w:pPr>
        <w:spacing w:after="0" w:line="240" w:lineRule="auto"/>
        <w:jc w:val="both"/>
        <w:rPr>
          <w:rFonts w:ascii="Arial" w:hAnsi="Arial" w:cs="Arial"/>
          <w:spacing w:val="-2"/>
        </w:rPr>
      </w:pPr>
    </w:p>
    <w:p w14:paraId="059935C9" w14:textId="77777777" w:rsidR="003E56D7" w:rsidRPr="00E913B3" w:rsidRDefault="003E56D7" w:rsidP="00D23C50">
      <w:pPr>
        <w:spacing w:after="0" w:line="240" w:lineRule="auto"/>
        <w:jc w:val="both"/>
        <w:rPr>
          <w:rFonts w:ascii="Arial" w:hAnsi="Arial" w:cs="Arial"/>
          <w:spacing w:val="-2"/>
        </w:rPr>
      </w:pPr>
      <w:r w:rsidRPr="00E913B3">
        <w:rPr>
          <w:rFonts w:ascii="Arial" w:hAnsi="Arial" w:cs="Arial"/>
          <w:spacing w:val="-2"/>
        </w:rPr>
        <w:t>STATEMENT 2</w:t>
      </w:r>
      <w:r w:rsidRPr="00E913B3">
        <w:rPr>
          <w:rFonts w:ascii="Arial" w:hAnsi="Arial" w:cs="Arial"/>
          <w:spacing w:val="-2"/>
        </w:rPr>
        <w:tab/>
      </w:r>
    </w:p>
    <w:p w14:paraId="61B1119F" w14:textId="77777777" w:rsidR="003E56D7" w:rsidRPr="00E913B3" w:rsidRDefault="003E56D7" w:rsidP="00D23C50">
      <w:pPr>
        <w:spacing w:after="0" w:line="240" w:lineRule="auto"/>
        <w:jc w:val="both"/>
        <w:rPr>
          <w:rFonts w:ascii="Arial" w:hAnsi="Arial" w:cs="Arial"/>
          <w:spacing w:val="-2"/>
        </w:rPr>
      </w:pPr>
    </w:p>
    <w:p w14:paraId="60FDE40A" w14:textId="77777777" w:rsidR="003E56D7" w:rsidRPr="00E913B3" w:rsidRDefault="003E56D7" w:rsidP="00D23C50">
      <w:pPr>
        <w:spacing w:after="0" w:line="240" w:lineRule="auto"/>
        <w:jc w:val="both"/>
        <w:rPr>
          <w:rFonts w:ascii="Arial" w:hAnsi="Arial" w:cs="Arial"/>
          <w:spacing w:val="-2"/>
        </w:rPr>
      </w:pPr>
      <w:r w:rsidRPr="00E913B3">
        <w:rPr>
          <w:rFonts w:ascii="Arial" w:hAnsi="Arial" w:cs="Arial"/>
          <w:spacing w:val="-2"/>
        </w:rPr>
        <w:t>I hereby give consent for my work, if accepted, to be available for photocopying and for inter-library loan, and for the title and summary to be made available to outside organisations.</w:t>
      </w:r>
      <w:r w:rsidRPr="00E913B3">
        <w:rPr>
          <w:rFonts w:ascii="Arial" w:hAnsi="Arial" w:cs="Arial"/>
          <w:spacing w:val="-2"/>
        </w:rPr>
        <w:tab/>
      </w:r>
    </w:p>
    <w:p w14:paraId="07224753" w14:textId="77777777" w:rsidR="003E56D7" w:rsidRPr="00E913B3" w:rsidRDefault="003E56D7" w:rsidP="00D23C50">
      <w:pPr>
        <w:spacing w:after="0" w:line="240" w:lineRule="auto"/>
        <w:jc w:val="both"/>
        <w:rPr>
          <w:rFonts w:ascii="Arial" w:hAnsi="Arial" w:cs="Arial"/>
          <w:spacing w:val="-2"/>
        </w:rPr>
      </w:pPr>
    </w:p>
    <w:p w14:paraId="49170003" w14:textId="77777777" w:rsidR="003E56D7" w:rsidRPr="00E913B3" w:rsidRDefault="003E56D7" w:rsidP="00D23C50">
      <w:pPr>
        <w:spacing w:after="0" w:line="240" w:lineRule="auto"/>
        <w:jc w:val="both"/>
        <w:rPr>
          <w:rFonts w:ascii="Arial" w:hAnsi="Arial" w:cs="Arial"/>
          <w:spacing w:val="-2"/>
        </w:rPr>
      </w:pPr>
    </w:p>
    <w:p w14:paraId="12684A29" w14:textId="193433CD" w:rsidR="003E56D7" w:rsidRPr="00E913B3" w:rsidRDefault="003E56D7" w:rsidP="00D23C50">
      <w:pPr>
        <w:spacing w:after="0" w:line="240" w:lineRule="auto"/>
        <w:jc w:val="both"/>
        <w:rPr>
          <w:rFonts w:ascii="Arial" w:hAnsi="Arial" w:cs="Arial"/>
          <w:spacing w:val="-2"/>
        </w:rPr>
      </w:pPr>
      <w:r w:rsidRPr="00E913B3">
        <w:rPr>
          <w:rFonts w:ascii="Arial" w:hAnsi="Arial" w:cs="Arial"/>
          <w:spacing w:val="-2"/>
        </w:rPr>
        <w:t>Signed ...</w:t>
      </w:r>
      <w:proofErr w:type="spellStart"/>
      <w:r w:rsidR="00855C2C" w:rsidRPr="00855C2C">
        <w:rPr>
          <w:rFonts w:ascii="Arial" w:hAnsi="Arial" w:cs="Arial"/>
          <w:i/>
          <w:iCs/>
          <w:spacing w:val="-2"/>
        </w:rPr>
        <w:t>S.Campion</w:t>
      </w:r>
      <w:proofErr w:type="spellEnd"/>
      <w:r w:rsidRPr="00E913B3">
        <w:rPr>
          <w:rFonts w:ascii="Arial" w:hAnsi="Arial" w:cs="Arial"/>
          <w:spacing w:val="-2"/>
        </w:rPr>
        <w:t xml:space="preserve"> (candidate)</w:t>
      </w:r>
      <w:r w:rsidRPr="00E913B3">
        <w:rPr>
          <w:rFonts w:ascii="Arial" w:hAnsi="Arial" w:cs="Arial"/>
          <w:spacing w:val="-2"/>
        </w:rPr>
        <w:tab/>
      </w:r>
    </w:p>
    <w:p w14:paraId="45F1BCEB" w14:textId="77777777" w:rsidR="003E56D7" w:rsidRPr="00E913B3" w:rsidRDefault="003E56D7" w:rsidP="00D23C50">
      <w:pPr>
        <w:spacing w:after="0" w:line="240" w:lineRule="auto"/>
        <w:jc w:val="both"/>
        <w:rPr>
          <w:rFonts w:ascii="Arial" w:hAnsi="Arial" w:cs="Arial"/>
          <w:spacing w:val="-2"/>
        </w:rPr>
      </w:pPr>
    </w:p>
    <w:p w14:paraId="65E95BC9" w14:textId="7D7BDE3A" w:rsidR="003E56D7" w:rsidRPr="00E913B3" w:rsidRDefault="003E56D7" w:rsidP="00D23C50">
      <w:pPr>
        <w:spacing w:after="0" w:line="240" w:lineRule="auto"/>
        <w:jc w:val="both"/>
        <w:rPr>
          <w:rFonts w:ascii="Arial" w:hAnsi="Arial" w:cs="Arial"/>
          <w:spacing w:val="-2"/>
        </w:rPr>
      </w:pPr>
      <w:r w:rsidRPr="00E913B3">
        <w:rPr>
          <w:rFonts w:ascii="Arial" w:hAnsi="Arial" w:cs="Arial"/>
          <w:spacing w:val="-2"/>
        </w:rPr>
        <w:t xml:space="preserve">Date </w:t>
      </w:r>
      <w:r w:rsidR="00855C2C" w:rsidRPr="00855C2C">
        <w:rPr>
          <w:rFonts w:ascii="Arial" w:hAnsi="Arial" w:cs="Arial"/>
          <w:b/>
          <w:bCs/>
          <w:spacing w:val="-2"/>
        </w:rPr>
        <w:t>26.09.24</w:t>
      </w:r>
    </w:p>
    <w:p w14:paraId="447314BF" w14:textId="77777777" w:rsidR="003E56D7" w:rsidRPr="00E913B3" w:rsidRDefault="003E56D7" w:rsidP="00D23C50">
      <w:pPr>
        <w:spacing w:after="0" w:line="240" w:lineRule="auto"/>
        <w:jc w:val="both"/>
        <w:rPr>
          <w:rFonts w:ascii="Arial" w:hAnsi="Arial" w:cs="Arial"/>
          <w:spacing w:val="-2"/>
        </w:rPr>
      </w:pPr>
    </w:p>
    <w:p w14:paraId="0DEFBE5A" w14:textId="77777777" w:rsidR="003E56D7" w:rsidRPr="00E913B3" w:rsidRDefault="003E56D7" w:rsidP="00D23C50">
      <w:pPr>
        <w:spacing w:after="0" w:line="240" w:lineRule="auto"/>
        <w:jc w:val="both"/>
        <w:rPr>
          <w:rFonts w:ascii="Arial" w:hAnsi="Arial" w:cs="Arial"/>
          <w:spacing w:val="-2"/>
        </w:rPr>
      </w:pPr>
    </w:p>
    <w:p w14:paraId="416649CD" w14:textId="77777777" w:rsidR="003E56D7" w:rsidRPr="00E913B3" w:rsidRDefault="003E56D7" w:rsidP="00D23C50">
      <w:pPr>
        <w:spacing w:after="0" w:line="240" w:lineRule="auto"/>
        <w:ind w:hanging="720"/>
        <w:jc w:val="both"/>
        <w:rPr>
          <w:rFonts w:ascii="Arial" w:hAnsi="Arial" w:cs="Arial"/>
          <w:spacing w:val="-2"/>
        </w:rPr>
      </w:pPr>
      <w:r w:rsidRPr="00E913B3">
        <w:rPr>
          <w:rFonts w:ascii="Arial" w:hAnsi="Arial" w:cs="Arial"/>
          <w:b/>
          <w:spacing w:val="-2"/>
        </w:rPr>
        <w:t>NB:</w:t>
      </w:r>
      <w:r w:rsidRPr="00E913B3">
        <w:rPr>
          <w:rFonts w:ascii="Arial" w:hAnsi="Arial" w:cs="Arial"/>
          <w:i/>
          <w:spacing w:val="-2"/>
        </w:rPr>
        <w:tab/>
        <w:t>Candidates on whose behalf a bar on access has been approved by the University (see Note 1), should use the following version of Statement 2:</w:t>
      </w:r>
      <w:r w:rsidRPr="00E913B3">
        <w:rPr>
          <w:rFonts w:ascii="Arial" w:hAnsi="Arial" w:cs="Arial"/>
          <w:spacing w:val="-2"/>
        </w:rPr>
        <w:tab/>
      </w:r>
    </w:p>
    <w:p w14:paraId="0C2A25C7" w14:textId="77777777" w:rsidR="003E56D7" w:rsidRPr="00E913B3" w:rsidRDefault="003E56D7" w:rsidP="00D23C50">
      <w:pPr>
        <w:spacing w:after="0" w:line="240" w:lineRule="auto"/>
        <w:jc w:val="both"/>
        <w:rPr>
          <w:rFonts w:ascii="Arial" w:hAnsi="Arial" w:cs="Arial"/>
          <w:spacing w:val="-2"/>
        </w:rPr>
      </w:pPr>
    </w:p>
    <w:p w14:paraId="47F7F0C6" w14:textId="77777777" w:rsidR="003E56D7" w:rsidRPr="00E913B3" w:rsidRDefault="003E56D7" w:rsidP="00D23C50">
      <w:pPr>
        <w:spacing w:after="0" w:line="240" w:lineRule="auto"/>
        <w:jc w:val="both"/>
        <w:rPr>
          <w:rFonts w:ascii="Arial" w:hAnsi="Arial" w:cs="Arial"/>
          <w:b/>
          <w:spacing w:val="-2"/>
        </w:rPr>
      </w:pPr>
      <w:r w:rsidRPr="00E913B3">
        <w:rPr>
          <w:rFonts w:ascii="Arial" w:hAnsi="Arial" w:cs="Arial"/>
          <w:spacing w:val="-2"/>
        </w:rPr>
        <w:t xml:space="preserve">I hereby give consent for my work, if accepted, to be available for photocopying and for inter-library loans </w:t>
      </w:r>
      <w:r w:rsidRPr="00E913B3">
        <w:rPr>
          <w:rFonts w:ascii="Arial" w:hAnsi="Arial" w:cs="Arial"/>
          <w:b/>
          <w:spacing w:val="-2"/>
        </w:rPr>
        <w:t>after expiry of a bar on access approved by the University.</w:t>
      </w:r>
    </w:p>
    <w:p w14:paraId="0DDCBF96" w14:textId="77777777" w:rsidR="003E56D7" w:rsidRPr="00E913B3" w:rsidRDefault="003E56D7" w:rsidP="00D23C50">
      <w:pPr>
        <w:spacing w:after="0" w:line="240" w:lineRule="auto"/>
        <w:ind w:left="720"/>
        <w:jc w:val="both"/>
        <w:rPr>
          <w:rFonts w:ascii="Arial" w:hAnsi="Arial" w:cs="Arial"/>
          <w:b/>
          <w:spacing w:val="-2"/>
        </w:rPr>
      </w:pPr>
    </w:p>
    <w:p w14:paraId="68AEA74B" w14:textId="77777777" w:rsidR="003E56D7" w:rsidRPr="00E913B3" w:rsidRDefault="003E56D7" w:rsidP="00D23C50">
      <w:pPr>
        <w:spacing w:after="0" w:line="240" w:lineRule="auto"/>
        <w:ind w:left="720"/>
        <w:jc w:val="both"/>
        <w:rPr>
          <w:rFonts w:ascii="Arial" w:hAnsi="Arial" w:cs="Arial"/>
          <w:b/>
          <w:spacing w:val="-2"/>
        </w:rPr>
      </w:pPr>
    </w:p>
    <w:p w14:paraId="0F54E53B" w14:textId="77777777" w:rsidR="003E56D7" w:rsidRPr="00E913B3" w:rsidRDefault="003E56D7" w:rsidP="00D23C50">
      <w:pPr>
        <w:spacing w:after="0" w:line="240" w:lineRule="auto"/>
        <w:jc w:val="both"/>
        <w:rPr>
          <w:rFonts w:ascii="Arial" w:hAnsi="Arial" w:cs="Arial"/>
          <w:spacing w:val="-2"/>
        </w:rPr>
      </w:pPr>
      <w:r w:rsidRPr="00E913B3">
        <w:rPr>
          <w:rFonts w:ascii="Arial" w:hAnsi="Arial" w:cs="Arial"/>
          <w:spacing w:val="-2"/>
        </w:rPr>
        <w:t>Signed ..................................................................... (candidate)</w:t>
      </w:r>
    </w:p>
    <w:p w14:paraId="46EABB03" w14:textId="77777777" w:rsidR="003E56D7" w:rsidRPr="00E913B3" w:rsidRDefault="003E56D7" w:rsidP="00D23C50">
      <w:pPr>
        <w:tabs>
          <w:tab w:val="left" w:pos="-720"/>
        </w:tabs>
        <w:suppressAutoHyphens/>
        <w:spacing w:after="0" w:line="240" w:lineRule="auto"/>
        <w:jc w:val="both"/>
        <w:rPr>
          <w:rFonts w:ascii="Arial" w:hAnsi="Arial" w:cs="Arial"/>
          <w:spacing w:val="-2"/>
        </w:rPr>
      </w:pPr>
    </w:p>
    <w:p w14:paraId="36152CDF" w14:textId="77777777" w:rsidR="003E56D7" w:rsidRPr="00E913B3" w:rsidRDefault="003E56D7" w:rsidP="00D23C50">
      <w:pPr>
        <w:tabs>
          <w:tab w:val="left" w:pos="-720"/>
        </w:tabs>
        <w:suppressAutoHyphens/>
        <w:spacing w:after="0" w:line="240" w:lineRule="auto"/>
        <w:jc w:val="both"/>
        <w:rPr>
          <w:rFonts w:ascii="Arial" w:hAnsi="Arial" w:cs="Arial"/>
          <w:spacing w:val="-2"/>
        </w:rPr>
      </w:pPr>
      <w:r w:rsidRPr="00E913B3">
        <w:rPr>
          <w:rFonts w:ascii="Arial" w:hAnsi="Arial" w:cs="Arial"/>
          <w:spacing w:val="-2"/>
        </w:rPr>
        <w:tab/>
        <w:t>Date ........................................................................</w:t>
      </w:r>
    </w:p>
    <w:p w14:paraId="65672520" w14:textId="77777777" w:rsidR="003E56D7" w:rsidRPr="00E913B3" w:rsidRDefault="003E56D7" w:rsidP="00D23C50">
      <w:pPr>
        <w:tabs>
          <w:tab w:val="left" w:pos="-720"/>
        </w:tabs>
        <w:suppressAutoHyphens/>
        <w:spacing w:after="0" w:line="240" w:lineRule="auto"/>
        <w:jc w:val="both"/>
        <w:rPr>
          <w:rFonts w:ascii="Arial" w:hAnsi="Arial" w:cs="Arial"/>
          <w:spacing w:val="-2"/>
        </w:rPr>
      </w:pPr>
    </w:p>
    <w:p w14:paraId="41082CB8" w14:textId="77777777" w:rsidR="003E56D7" w:rsidRPr="00E913B3" w:rsidRDefault="003E56D7" w:rsidP="00D23C50">
      <w:pPr>
        <w:tabs>
          <w:tab w:val="left" w:pos="-720"/>
        </w:tabs>
        <w:suppressAutoHyphens/>
        <w:spacing w:after="0" w:line="240" w:lineRule="auto"/>
        <w:jc w:val="both"/>
        <w:rPr>
          <w:rFonts w:ascii="Arial" w:hAnsi="Arial" w:cs="Arial"/>
          <w:spacing w:val="-2"/>
        </w:rPr>
      </w:pPr>
      <w:r w:rsidRPr="0017749A">
        <w:rPr>
          <w:rFonts w:ascii="Arial" w:hAnsi="Arial" w:cs="Arial"/>
          <w:spacing w:val="-2"/>
        </w:rPr>
        <w:t xml:space="preserve">         </w:t>
      </w:r>
      <w:r>
        <w:rPr>
          <w:rFonts w:ascii="Arial" w:hAnsi="Arial" w:cs="Arial"/>
          <w:spacing w:val="-2"/>
        </w:rPr>
        <w:tab/>
        <w:t>Candidate’s</w:t>
      </w:r>
      <w:r w:rsidRPr="00E913B3">
        <w:rPr>
          <w:rFonts w:ascii="Arial" w:hAnsi="Arial" w:cs="Arial"/>
          <w:spacing w:val="-2"/>
        </w:rPr>
        <w:t xml:space="preserve"> signature ...........................................................................   Date .........................................</w:t>
      </w:r>
    </w:p>
    <w:p w14:paraId="40A68298" w14:textId="77777777" w:rsidR="00A4288D" w:rsidRDefault="00A4288D" w:rsidP="00110461">
      <w:pPr>
        <w:jc w:val="both"/>
        <w:rPr>
          <w:rFonts w:ascii="Arial" w:hAnsi="Arial" w:cs="Arial"/>
          <w:sz w:val="24"/>
          <w:szCs w:val="24"/>
        </w:rPr>
      </w:pPr>
    </w:p>
    <w:p w14:paraId="0EEDFC8B" w14:textId="77777777" w:rsidR="00764792" w:rsidRDefault="00764792" w:rsidP="00110461">
      <w:pPr>
        <w:jc w:val="both"/>
        <w:rPr>
          <w:rFonts w:ascii="Arial" w:hAnsi="Arial" w:cs="Arial"/>
          <w:sz w:val="24"/>
          <w:szCs w:val="24"/>
        </w:rPr>
      </w:pPr>
    </w:p>
    <w:p w14:paraId="307E6168" w14:textId="0B09B703" w:rsidR="00110461" w:rsidRPr="00D56CA6" w:rsidRDefault="00110461" w:rsidP="00D56CA6">
      <w:pPr>
        <w:pStyle w:val="Heading1"/>
      </w:pPr>
      <w:bookmarkStart w:id="2" w:name="_Toc178265248"/>
      <w:r w:rsidRPr="00D56CA6">
        <w:lastRenderedPageBreak/>
        <w:t>Acknowledgements</w:t>
      </w:r>
      <w:bookmarkEnd w:id="2"/>
      <w:r w:rsidRPr="00D56CA6">
        <w:t xml:space="preserve"> </w:t>
      </w:r>
    </w:p>
    <w:p w14:paraId="649E232F" w14:textId="77777777" w:rsidR="00D56CA6" w:rsidRDefault="00D56CA6" w:rsidP="002B4DE1">
      <w:pPr>
        <w:spacing w:line="360" w:lineRule="auto"/>
        <w:jc w:val="both"/>
        <w:rPr>
          <w:rFonts w:ascii="Arial" w:hAnsi="Arial" w:cs="Arial"/>
          <w:sz w:val="24"/>
          <w:szCs w:val="24"/>
        </w:rPr>
      </w:pPr>
    </w:p>
    <w:p w14:paraId="7B6B9072" w14:textId="7C766218" w:rsidR="00110461" w:rsidRPr="00110461" w:rsidRDefault="00110461" w:rsidP="002B4DE1">
      <w:pPr>
        <w:spacing w:line="360" w:lineRule="auto"/>
        <w:jc w:val="both"/>
        <w:rPr>
          <w:rFonts w:ascii="Arial" w:hAnsi="Arial" w:cs="Arial"/>
          <w:sz w:val="24"/>
          <w:szCs w:val="24"/>
        </w:rPr>
      </w:pPr>
      <w:r w:rsidRPr="00110461">
        <w:rPr>
          <w:rFonts w:ascii="Arial" w:hAnsi="Arial" w:cs="Arial"/>
          <w:sz w:val="24"/>
          <w:szCs w:val="24"/>
        </w:rPr>
        <w:t xml:space="preserve">The completion of this study would not have been possible without a few very important people. </w:t>
      </w:r>
    </w:p>
    <w:p w14:paraId="6891520F" w14:textId="61F12777" w:rsidR="00110461" w:rsidRPr="00110461" w:rsidRDefault="00110461" w:rsidP="002B4DE1">
      <w:pPr>
        <w:spacing w:line="360" w:lineRule="auto"/>
        <w:jc w:val="both"/>
        <w:rPr>
          <w:rFonts w:ascii="Arial" w:hAnsi="Arial" w:cs="Arial"/>
          <w:sz w:val="24"/>
          <w:szCs w:val="24"/>
        </w:rPr>
      </w:pPr>
      <w:r w:rsidRPr="00110461">
        <w:rPr>
          <w:rFonts w:ascii="Arial" w:hAnsi="Arial" w:cs="Arial"/>
          <w:sz w:val="24"/>
          <w:szCs w:val="24"/>
        </w:rPr>
        <w:t>I would firstly like to acknowledge and thank my dissertation supervisor, Helen Evans for all of her academic support and who made this process so much easier. Her advice, guidance and feedback was invaluable</w:t>
      </w:r>
      <w:r w:rsidR="000F5AED">
        <w:rPr>
          <w:rFonts w:ascii="Arial" w:hAnsi="Arial" w:cs="Arial"/>
          <w:sz w:val="24"/>
          <w:szCs w:val="24"/>
        </w:rPr>
        <w:t xml:space="preserve"> throughout the duration of the dissertation.</w:t>
      </w:r>
    </w:p>
    <w:p w14:paraId="2A05F1FA" w14:textId="7FA629C7" w:rsidR="00110461" w:rsidRPr="00110461" w:rsidRDefault="00110461" w:rsidP="002B4DE1">
      <w:pPr>
        <w:spacing w:line="360" w:lineRule="auto"/>
        <w:jc w:val="both"/>
        <w:rPr>
          <w:rFonts w:ascii="Arial" w:hAnsi="Arial" w:cs="Arial"/>
          <w:sz w:val="24"/>
          <w:szCs w:val="24"/>
        </w:rPr>
      </w:pPr>
      <w:r w:rsidRPr="00110461">
        <w:rPr>
          <w:rFonts w:ascii="Arial" w:hAnsi="Arial" w:cs="Arial"/>
          <w:sz w:val="24"/>
          <w:szCs w:val="24"/>
        </w:rPr>
        <w:t>I am also extremely thankful to Jen Lloyd, my line manager at the Welsh Ambulance Services University NHS Trust</w:t>
      </w:r>
      <w:r w:rsidR="00FB7CC5">
        <w:rPr>
          <w:rFonts w:ascii="Arial" w:hAnsi="Arial" w:cs="Arial"/>
          <w:sz w:val="24"/>
          <w:szCs w:val="24"/>
        </w:rPr>
        <w:t>,</w:t>
      </w:r>
      <w:r w:rsidRPr="00110461">
        <w:rPr>
          <w:rFonts w:ascii="Arial" w:hAnsi="Arial" w:cs="Arial"/>
          <w:sz w:val="24"/>
          <w:szCs w:val="24"/>
        </w:rPr>
        <w:t xml:space="preserve"> who has continually provided her support throughout the duration of my studies and allowed me</w:t>
      </w:r>
      <w:r w:rsidR="000F5AED">
        <w:rPr>
          <w:rFonts w:ascii="Arial" w:hAnsi="Arial" w:cs="Arial"/>
          <w:sz w:val="24"/>
          <w:szCs w:val="24"/>
        </w:rPr>
        <w:t xml:space="preserve"> </w:t>
      </w:r>
      <w:r w:rsidRPr="00110461">
        <w:rPr>
          <w:rFonts w:ascii="Arial" w:hAnsi="Arial" w:cs="Arial"/>
          <w:sz w:val="24"/>
          <w:szCs w:val="24"/>
        </w:rPr>
        <w:t xml:space="preserve">the time to complete this programme whilst working full time for the Trust. </w:t>
      </w:r>
    </w:p>
    <w:p w14:paraId="4120C635" w14:textId="4C522308" w:rsidR="00110461" w:rsidRDefault="00110461" w:rsidP="002B4DE1">
      <w:pPr>
        <w:spacing w:line="360" w:lineRule="auto"/>
        <w:jc w:val="both"/>
        <w:rPr>
          <w:rFonts w:ascii="Arial" w:hAnsi="Arial" w:cs="Arial"/>
          <w:sz w:val="24"/>
          <w:szCs w:val="24"/>
        </w:rPr>
      </w:pPr>
      <w:r w:rsidRPr="00110461">
        <w:rPr>
          <w:rFonts w:ascii="Arial" w:hAnsi="Arial" w:cs="Arial"/>
          <w:sz w:val="24"/>
          <w:szCs w:val="24"/>
        </w:rPr>
        <w:t>Finally, I must thank my husband Ryan and my parents, Gaynor and Brian whose unwavering support and understanding</w:t>
      </w:r>
      <w:r w:rsidR="00272146">
        <w:rPr>
          <w:rFonts w:ascii="Arial" w:hAnsi="Arial" w:cs="Arial"/>
          <w:sz w:val="24"/>
          <w:szCs w:val="24"/>
        </w:rPr>
        <w:t xml:space="preserve"> is deeply appreciated</w:t>
      </w:r>
      <w:r w:rsidRPr="00110461">
        <w:rPr>
          <w:rFonts w:ascii="Arial" w:hAnsi="Arial" w:cs="Arial"/>
          <w:sz w:val="24"/>
          <w:szCs w:val="24"/>
        </w:rPr>
        <w:t xml:space="preserve">. They have encouraged me every step of the way and always believed that this was something that I could achieve. </w:t>
      </w:r>
    </w:p>
    <w:p w14:paraId="43A9D69B" w14:textId="77777777" w:rsidR="00D90E29" w:rsidRDefault="00D90E29" w:rsidP="002B4DE1">
      <w:pPr>
        <w:spacing w:line="360" w:lineRule="auto"/>
        <w:jc w:val="both"/>
        <w:rPr>
          <w:rFonts w:ascii="Arial" w:hAnsi="Arial" w:cs="Arial"/>
          <w:sz w:val="24"/>
          <w:szCs w:val="24"/>
        </w:rPr>
      </w:pPr>
    </w:p>
    <w:p w14:paraId="7D6065C9" w14:textId="77777777" w:rsidR="00D90E29" w:rsidRDefault="00D90E29" w:rsidP="002B4DE1">
      <w:pPr>
        <w:spacing w:line="360" w:lineRule="auto"/>
        <w:jc w:val="both"/>
        <w:rPr>
          <w:rFonts w:ascii="Arial" w:hAnsi="Arial" w:cs="Arial"/>
          <w:sz w:val="24"/>
          <w:szCs w:val="24"/>
        </w:rPr>
      </w:pPr>
    </w:p>
    <w:p w14:paraId="57A8204C" w14:textId="77777777" w:rsidR="00D90E29" w:rsidRDefault="00D90E29" w:rsidP="002B4DE1">
      <w:pPr>
        <w:spacing w:line="360" w:lineRule="auto"/>
        <w:jc w:val="both"/>
        <w:rPr>
          <w:rFonts w:ascii="Arial" w:hAnsi="Arial" w:cs="Arial"/>
          <w:sz w:val="24"/>
          <w:szCs w:val="24"/>
        </w:rPr>
      </w:pPr>
    </w:p>
    <w:p w14:paraId="5F089189" w14:textId="77777777" w:rsidR="00D90E29" w:rsidRDefault="00D90E29" w:rsidP="002B4DE1">
      <w:pPr>
        <w:spacing w:line="360" w:lineRule="auto"/>
        <w:jc w:val="both"/>
        <w:rPr>
          <w:rFonts w:ascii="Arial" w:hAnsi="Arial" w:cs="Arial"/>
          <w:sz w:val="24"/>
          <w:szCs w:val="24"/>
        </w:rPr>
      </w:pPr>
    </w:p>
    <w:p w14:paraId="09E74E8E" w14:textId="77777777" w:rsidR="00D90E29" w:rsidRDefault="00D90E29" w:rsidP="002B4DE1">
      <w:pPr>
        <w:spacing w:line="360" w:lineRule="auto"/>
        <w:jc w:val="both"/>
        <w:rPr>
          <w:rFonts w:ascii="Arial" w:hAnsi="Arial" w:cs="Arial"/>
          <w:sz w:val="24"/>
          <w:szCs w:val="24"/>
        </w:rPr>
      </w:pPr>
    </w:p>
    <w:p w14:paraId="3FB05AEA" w14:textId="77777777" w:rsidR="00D90E29" w:rsidRDefault="00D90E29" w:rsidP="002B4DE1">
      <w:pPr>
        <w:spacing w:line="360" w:lineRule="auto"/>
        <w:jc w:val="both"/>
        <w:rPr>
          <w:rFonts w:ascii="Arial" w:hAnsi="Arial" w:cs="Arial"/>
          <w:sz w:val="24"/>
          <w:szCs w:val="24"/>
        </w:rPr>
      </w:pPr>
    </w:p>
    <w:p w14:paraId="72737FEA" w14:textId="77777777" w:rsidR="00D90E29" w:rsidRDefault="00D90E29" w:rsidP="002B4DE1">
      <w:pPr>
        <w:spacing w:line="360" w:lineRule="auto"/>
        <w:jc w:val="both"/>
        <w:rPr>
          <w:rFonts w:ascii="Arial" w:hAnsi="Arial" w:cs="Arial"/>
          <w:sz w:val="24"/>
          <w:szCs w:val="24"/>
        </w:rPr>
      </w:pPr>
    </w:p>
    <w:p w14:paraId="7F9CD7B5" w14:textId="77777777" w:rsidR="00D90E29" w:rsidRDefault="00D90E29" w:rsidP="002B4DE1">
      <w:pPr>
        <w:spacing w:line="360" w:lineRule="auto"/>
        <w:jc w:val="both"/>
        <w:rPr>
          <w:rFonts w:ascii="Arial" w:hAnsi="Arial" w:cs="Arial"/>
          <w:sz w:val="24"/>
          <w:szCs w:val="24"/>
        </w:rPr>
      </w:pPr>
    </w:p>
    <w:p w14:paraId="51E2CA79" w14:textId="77777777" w:rsidR="00D90E29" w:rsidRDefault="00D90E29" w:rsidP="002B4DE1">
      <w:pPr>
        <w:spacing w:line="360" w:lineRule="auto"/>
        <w:jc w:val="both"/>
        <w:rPr>
          <w:rFonts w:ascii="Arial" w:hAnsi="Arial" w:cs="Arial"/>
          <w:sz w:val="24"/>
          <w:szCs w:val="24"/>
        </w:rPr>
      </w:pPr>
    </w:p>
    <w:p w14:paraId="00E3B5A3" w14:textId="77777777" w:rsidR="00D90E29" w:rsidRDefault="00D90E29" w:rsidP="002B4DE1">
      <w:pPr>
        <w:spacing w:line="360" w:lineRule="auto"/>
        <w:jc w:val="both"/>
        <w:rPr>
          <w:rFonts w:ascii="Arial" w:hAnsi="Arial" w:cs="Arial"/>
          <w:sz w:val="24"/>
          <w:szCs w:val="24"/>
        </w:rPr>
      </w:pPr>
    </w:p>
    <w:p w14:paraId="536C84E1" w14:textId="77777777" w:rsidR="00D90E29" w:rsidRDefault="00D90E29" w:rsidP="002B4DE1">
      <w:pPr>
        <w:spacing w:line="360" w:lineRule="auto"/>
        <w:jc w:val="both"/>
        <w:rPr>
          <w:rFonts w:ascii="Arial" w:hAnsi="Arial" w:cs="Arial"/>
          <w:sz w:val="24"/>
          <w:szCs w:val="24"/>
        </w:rPr>
      </w:pPr>
    </w:p>
    <w:p w14:paraId="011B2F56" w14:textId="77777777" w:rsidR="00D90E29" w:rsidRDefault="00D90E29" w:rsidP="002B4DE1">
      <w:pPr>
        <w:spacing w:line="360" w:lineRule="auto"/>
        <w:jc w:val="both"/>
        <w:rPr>
          <w:rFonts w:ascii="Arial" w:hAnsi="Arial" w:cs="Arial"/>
          <w:sz w:val="24"/>
          <w:szCs w:val="24"/>
        </w:rPr>
      </w:pPr>
    </w:p>
    <w:p w14:paraId="0B4C96D0" w14:textId="07527B05" w:rsidR="00E82742" w:rsidRDefault="00E82742" w:rsidP="00D56CA6">
      <w:pPr>
        <w:pStyle w:val="Heading1"/>
      </w:pPr>
      <w:bookmarkStart w:id="3" w:name="_Toc178265249"/>
      <w:r w:rsidRPr="00110461">
        <w:lastRenderedPageBreak/>
        <w:t>Abstract</w:t>
      </w:r>
      <w:bookmarkEnd w:id="3"/>
      <w:r w:rsidRPr="00110461">
        <w:t xml:space="preserve"> </w:t>
      </w:r>
    </w:p>
    <w:p w14:paraId="4DD20A49" w14:textId="77777777" w:rsidR="00D56CA6" w:rsidRPr="00D56CA6" w:rsidRDefault="00D56CA6" w:rsidP="00D56CA6"/>
    <w:p w14:paraId="144250C1" w14:textId="495E2D88"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The devolution of HR responsibilities to</w:t>
      </w:r>
      <w:r w:rsidR="006B3758">
        <w:rPr>
          <w:rFonts w:ascii="Arial" w:hAnsi="Arial" w:cs="Arial"/>
          <w:sz w:val="24"/>
          <w:szCs w:val="24"/>
        </w:rPr>
        <w:t xml:space="preserve"> line manager</w:t>
      </w:r>
      <w:r w:rsidR="00216D3A" w:rsidRPr="00110461">
        <w:rPr>
          <w:rFonts w:ascii="Arial" w:hAnsi="Arial" w:cs="Arial"/>
          <w:sz w:val="24"/>
          <w:szCs w:val="24"/>
        </w:rPr>
        <w:t>s</w:t>
      </w:r>
      <w:r w:rsidRPr="00110461">
        <w:rPr>
          <w:rFonts w:ascii="Arial" w:hAnsi="Arial" w:cs="Arial"/>
          <w:sz w:val="24"/>
          <w:szCs w:val="24"/>
        </w:rPr>
        <w:t xml:space="preserve"> is a well- established and widely studied concept across various industries, both private and public. Over the past several decades, this process has evolved alongside HR departments</w:t>
      </w:r>
      <w:r w:rsidR="00401230">
        <w:rPr>
          <w:rFonts w:ascii="Arial" w:hAnsi="Arial" w:cs="Arial"/>
          <w:sz w:val="24"/>
          <w:szCs w:val="24"/>
        </w:rPr>
        <w:t>’</w:t>
      </w:r>
      <w:r w:rsidRPr="00110461">
        <w:rPr>
          <w:rFonts w:ascii="Arial" w:hAnsi="Arial" w:cs="Arial"/>
          <w:sz w:val="24"/>
          <w:szCs w:val="24"/>
        </w:rPr>
        <w:t xml:space="preserve"> move towards a more strategic and complex focus. The study aimed to assess the relevance and implementation of this devolution within the Welsh Ambulance Services University NHS Trust (WAST). </w:t>
      </w:r>
    </w:p>
    <w:p w14:paraId="4F20AF83" w14:textId="587BDCE0"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The research began with a literature review to establish a foundation for the study. A qualitative approach was then adopted, utilising purposive sampling to conduct the interviews</w:t>
      </w:r>
      <w:r w:rsidR="005A0186">
        <w:rPr>
          <w:rFonts w:ascii="Arial" w:hAnsi="Arial" w:cs="Arial"/>
          <w:sz w:val="24"/>
          <w:szCs w:val="24"/>
        </w:rPr>
        <w:t xml:space="preserve">, </w:t>
      </w:r>
      <w:r w:rsidRPr="00110461">
        <w:rPr>
          <w:rFonts w:ascii="Arial" w:hAnsi="Arial" w:cs="Arial"/>
          <w:sz w:val="24"/>
          <w:szCs w:val="24"/>
        </w:rPr>
        <w:t xml:space="preserve">with HR representatives and </w:t>
      </w:r>
      <w:r w:rsidR="00E22B8B">
        <w:rPr>
          <w:rFonts w:ascii="Arial" w:hAnsi="Arial" w:cs="Arial"/>
          <w:sz w:val="24"/>
          <w:szCs w:val="24"/>
        </w:rPr>
        <w:t>l</w:t>
      </w:r>
      <w:r w:rsidR="006207B6" w:rsidRPr="00110461">
        <w:rPr>
          <w:rFonts w:ascii="Arial" w:hAnsi="Arial" w:cs="Arial"/>
          <w:sz w:val="24"/>
          <w:szCs w:val="24"/>
        </w:rPr>
        <w:t>ine managers</w:t>
      </w:r>
      <w:r w:rsidRPr="00110461">
        <w:rPr>
          <w:rFonts w:ascii="Arial" w:hAnsi="Arial" w:cs="Arial"/>
          <w:sz w:val="24"/>
          <w:szCs w:val="24"/>
        </w:rPr>
        <w:t xml:space="preserve">, providing a holistic perspective on the concept. Data was manually analysed through thematic analysis, where interviews were coded, and themes and sub-themes were developed, aligned to the AMO framework. </w:t>
      </w:r>
    </w:p>
    <w:p w14:paraId="33FA25A8" w14:textId="7248BE98"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Key findings revealed that this devolution is present within </w:t>
      </w:r>
      <w:proofErr w:type="gramStart"/>
      <w:r w:rsidRPr="00110461">
        <w:rPr>
          <w:rFonts w:ascii="Arial" w:hAnsi="Arial" w:cs="Arial"/>
          <w:sz w:val="24"/>
          <w:szCs w:val="24"/>
        </w:rPr>
        <w:t>WAST</w:t>
      </w:r>
      <w:proofErr w:type="gramEnd"/>
      <w:r w:rsidRPr="00110461">
        <w:rPr>
          <w:rFonts w:ascii="Arial" w:hAnsi="Arial" w:cs="Arial"/>
          <w:sz w:val="24"/>
          <w:szCs w:val="24"/>
        </w:rPr>
        <w:t xml:space="preserve"> but its success is questionable. Although there were positives to take away, factors such as limited time and capacity, insufficient training, communication challenges, perceived lack of support and </w:t>
      </w:r>
      <w:r w:rsidR="000755F0">
        <w:rPr>
          <w:rFonts w:ascii="Arial" w:hAnsi="Arial" w:cs="Arial"/>
          <w:sz w:val="24"/>
          <w:szCs w:val="24"/>
        </w:rPr>
        <w:t xml:space="preserve">an </w:t>
      </w:r>
      <w:r w:rsidRPr="00110461">
        <w:rPr>
          <w:rFonts w:ascii="Arial" w:hAnsi="Arial" w:cs="Arial"/>
          <w:sz w:val="24"/>
          <w:szCs w:val="24"/>
        </w:rPr>
        <w:t xml:space="preserve">average strength HR system all contribute to this mixed perspective. Recommendations were made for WAST to enhance practices by focusing on the AMO framework, particularly on increasing resources that not only develop and support </w:t>
      </w:r>
      <w:r w:rsidR="00C67A62">
        <w:rPr>
          <w:rFonts w:ascii="Arial" w:hAnsi="Arial" w:cs="Arial"/>
          <w:sz w:val="24"/>
          <w:szCs w:val="24"/>
        </w:rPr>
        <w:t>line manager</w:t>
      </w:r>
      <w:r w:rsidR="00216D3A" w:rsidRPr="00110461">
        <w:rPr>
          <w:rFonts w:ascii="Arial" w:hAnsi="Arial" w:cs="Arial"/>
          <w:sz w:val="24"/>
          <w:szCs w:val="24"/>
        </w:rPr>
        <w:t>s</w:t>
      </w:r>
      <w:r w:rsidRPr="00110461">
        <w:rPr>
          <w:rFonts w:ascii="Arial" w:hAnsi="Arial" w:cs="Arial"/>
          <w:sz w:val="24"/>
          <w:szCs w:val="24"/>
        </w:rPr>
        <w:t xml:space="preserve"> but also strengthen the overall HR system strength. </w:t>
      </w:r>
    </w:p>
    <w:p w14:paraId="1E837B8B" w14:textId="3213409E" w:rsidR="00E82742" w:rsidRDefault="00E82742" w:rsidP="002B4DE1">
      <w:pPr>
        <w:spacing w:line="360" w:lineRule="auto"/>
        <w:rPr>
          <w:rFonts w:ascii="Arial" w:hAnsi="Arial" w:cs="Arial"/>
          <w:sz w:val="24"/>
          <w:szCs w:val="24"/>
        </w:rPr>
      </w:pPr>
      <w:r w:rsidRPr="00110461">
        <w:rPr>
          <w:rFonts w:ascii="Arial" w:hAnsi="Arial" w:cs="Arial"/>
          <w:sz w:val="24"/>
          <w:szCs w:val="24"/>
        </w:rPr>
        <w:t xml:space="preserve">Keywords: devolution, AMO, support, </w:t>
      </w:r>
      <w:r w:rsidR="00216D3A" w:rsidRPr="00110461">
        <w:rPr>
          <w:rFonts w:ascii="Arial" w:hAnsi="Arial" w:cs="Arial"/>
          <w:sz w:val="24"/>
          <w:szCs w:val="24"/>
        </w:rPr>
        <w:t>LMs</w:t>
      </w:r>
      <w:r w:rsidRPr="00110461">
        <w:rPr>
          <w:rFonts w:ascii="Arial" w:hAnsi="Arial" w:cs="Arial"/>
          <w:sz w:val="24"/>
          <w:szCs w:val="24"/>
        </w:rPr>
        <w:t xml:space="preserve">, </w:t>
      </w:r>
      <w:r w:rsidR="00DE4DC2" w:rsidRPr="00110461">
        <w:rPr>
          <w:rFonts w:ascii="Arial" w:hAnsi="Arial" w:cs="Arial"/>
          <w:sz w:val="24"/>
          <w:szCs w:val="24"/>
        </w:rPr>
        <w:t>PS</w:t>
      </w:r>
      <w:r w:rsidRPr="00110461">
        <w:rPr>
          <w:rFonts w:ascii="Arial" w:hAnsi="Arial" w:cs="Arial"/>
          <w:sz w:val="24"/>
          <w:szCs w:val="24"/>
        </w:rPr>
        <w:t>, training, system strength</w:t>
      </w:r>
    </w:p>
    <w:p w14:paraId="3C0E318B" w14:textId="77777777" w:rsidR="008F4069" w:rsidRDefault="008F4069" w:rsidP="002B4DE1">
      <w:pPr>
        <w:spacing w:line="360" w:lineRule="auto"/>
        <w:rPr>
          <w:rFonts w:ascii="Arial" w:hAnsi="Arial" w:cs="Arial"/>
          <w:sz w:val="24"/>
          <w:szCs w:val="24"/>
        </w:rPr>
      </w:pPr>
    </w:p>
    <w:p w14:paraId="255910FA" w14:textId="77777777" w:rsidR="008F4069" w:rsidRDefault="008F4069" w:rsidP="002B4DE1">
      <w:pPr>
        <w:spacing w:line="360" w:lineRule="auto"/>
        <w:rPr>
          <w:rFonts w:ascii="Arial" w:hAnsi="Arial" w:cs="Arial"/>
          <w:sz w:val="24"/>
          <w:szCs w:val="24"/>
        </w:rPr>
      </w:pPr>
    </w:p>
    <w:p w14:paraId="771C2FCC" w14:textId="77777777" w:rsidR="008F4069" w:rsidRDefault="008F4069" w:rsidP="002B4DE1">
      <w:pPr>
        <w:spacing w:line="360" w:lineRule="auto"/>
        <w:rPr>
          <w:rFonts w:ascii="Arial" w:hAnsi="Arial" w:cs="Arial"/>
          <w:sz w:val="24"/>
          <w:szCs w:val="24"/>
        </w:rPr>
      </w:pPr>
    </w:p>
    <w:p w14:paraId="55DFE638" w14:textId="77777777" w:rsidR="008F4069" w:rsidRDefault="008F4069" w:rsidP="002B4DE1">
      <w:pPr>
        <w:spacing w:line="360" w:lineRule="auto"/>
        <w:rPr>
          <w:rFonts w:ascii="Arial" w:hAnsi="Arial" w:cs="Arial"/>
          <w:sz w:val="24"/>
          <w:szCs w:val="24"/>
        </w:rPr>
      </w:pPr>
    </w:p>
    <w:p w14:paraId="70227001" w14:textId="77777777" w:rsidR="008F4069" w:rsidRDefault="008F4069" w:rsidP="002B4DE1">
      <w:pPr>
        <w:spacing w:line="360" w:lineRule="auto"/>
        <w:rPr>
          <w:rFonts w:ascii="Arial" w:hAnsi="Arial" w:cs="Arial"/>
          <w:sz w:val="24"/>
          <w:szCs w:val="24"/>
        </w:rPr>
      </w:pPr>
    </w:p>
    <w:p w14:paraId="6B24A063" w14:textId="77777777" w:rsidR="008F4069" w:rsidRDefault="008F4069" w:rsidP="002B4DE1">
      <w:pPr>
        <w:spacing w:line="360" w:lineRule="auto"/>
        <w:rPr>
          <w:rFonts w:ascii="Arial" w:hAnsi="Arial" w:cs="Arial"/>
          <w:sz w:val="24"/>
          <w:szCs w:val="24"/>
        </w:rPr>
      </w:pPr>
    </w:p>
    <w:p w14:paraId="1E37B3FE" w14:textId="77777777" w:rsidR="008F4069" w:rsidRDefault="008F4069" w:rsidP="002B4DE1">
      <w:pPr>
        <w:spacing w:line="360" w:lineRule="auto"/>
        <w:rPr>
          <w:rFonts w:ascii="Arial" w:hAnsi="Arial" w:cs="Arial"/>
          <w:sz w:val="24"/>
          <w:szCs w:val="24"/>
        </w:rPr>
      </w:pPr>
    </w:p>
    <w:p w14:paraId="11BA56D6" w14:textId="06904A0A" w:rsidR="008F4069" w:rsidRDefault="008F4069" w:rsidP="00B76D8B">
      <w:pPr>
        <w:pStyle w:val="Heading1"/>
      </w:pPr>
      <w:bookmarkStart w:id="4" w:name="_Toc178265250"/>
      <w:r>
        <w:lastRenderedPageBreak/>
        <w:t>Abbreviations</w:t>
      </w:r>
      <w:bookmarkEnd w:id="4"/>
    </w:p>
    <w:p w14:paraId="6B7B0718" w14:textId="77777777" w:rsidR="00E402B5" w:rsidRPr="00E402B5" w:rsidRDefault="00E402B5" w:rsidP="00E402B5"/>
    <w:p w14:paraId="08987614" w14:textId="32E2B2AC" w:rsidR="00EC4215" w:rsidRPr="00B76D8B" w:rsidRDefault="00EC4215" w:rsidP="00EC4215">
      <w:pPr>
        <w:spacing w:line="360" w:lineRule="auto"/>
        <w:rPr>
          <w:rFonts w:ascii="Arial" w:hAnsi="Arial" w:cs="Arial"/>
          <w:sz w:val="24"/>
          <w:szCs w:val="24"/>
        </w:rPr>
      </w:pPr>
      <w:r w:rsidRPr="00B76D8B">
        <w:rPr>
          <w:rFonts w:ascii="Arial" w:hAnsi="Arial" w:cs="Arial"/>
          <w:b/>
          <w:bCs/>
          <w:sz w:val="24"/>
          <w:szCs w:val="24"/>
        </w:rPr>
        <w:t xml:space="preserve">WAST </w:t>
      </w:r>
      <w:r w:rsidRPr="00B76D8B">
        <w:rPr>
          <w:rFonts w:ascii="Arial" w:hAnsi="Arial" w:cs="Arial"/>
          <w:sz w:val="24"/>
          <w:szCs w:val="24"/>
        </w:rPr>
        <w:t xml:space="preserve">– Welsh Ambulance Services University NHS Trust </w:t>
      </w:r>
    </w:p>
    <w:p w14:paraId="5BF68799" w14:textId="77777777" w:rsidR="00EC4215" w:rsidRPr="00B76D8B" w:rsidRDefault="00EC4215" w:rsidP="00EC4215">
      <w:pPr>
        <w:spacing w:line="360" w:lineRule="auto"/>
        <w:rPr>
          <w:rFonts w:ascii="Arial" w:hAnsi="Arial" w:cs="Arial"/>
          <w:sz w:val="24"/>
          <w:szCs w:val="24"/>
        </w:rPr>
      </w:pPr>
      <w:r w:rsidRPr="00B76D8B">
        <w:rPr>
          <w:rFonts w:ascii="Arial" w:hAnsi="Arial" w:cs="Arial"/>
          <w:b/>
          <w:bCs/>
          <w:sz w:val="24"/>
          <w:szCs w:val="24"/>
        </w:rPr>
        <w:t>PS</w:t>
      </w:r>
      <w:r w:rsidRPr="00B76D8B">
        <w:rPr>
          <w:rFonts w:ascii="Arial" w:hAnsi="Arial" w:cs="Arial"/>
          <w:sz w:val="24"/>
          <w:szCs w:val="24"/>
        </w:rPr>
        <w:t xml:space="preserve"> – People Services </w:t>
      </w:r>
    </w:p>
    <w:p w14:paraId="1BBCEA7A" w14:textId="77777777" w:rsidR="00EC4215" w:rsidRPr="00B76D8B" w:rsidRDefault="00EC4215" w:rsidP="00EC4215">
      <w:pPr>
        <w:spacing w:line="360" w:lineRule="auto"/>
        <w:rPr>
          <w:rFonts w:ascii="Arial" w:hAnsi="Arial" w:cs="Arial"/>
          <w:sz w:val="24"/>
          <w:szCs w:val="24"/>
        </w:rPr>
      </w:pPr>
      <w:r w:rsidRPr="00B76D8B">
        <w:rPr>
          <w:rFonts w:ascii="Arial" w:hAnsi="Arial" w:cs="Arial"/>
          <w:b/>
          <w:bCs/>
          <w:sz w:val="24"/>
          <w:szCs w:val="24"/>
        </w:rPr>
        <w:t>NHS</w:t>
      </w:r>
      <w:r w:rsidRPr="00B76D8B">
        <w:rPr>
          <w:rFonts w:ascii="Arial" w:hAnsi="Arial" w:cs="Arial"/>
          <w:sz w:val="24"/>
          <w:szCs w:val="24"/>
        </w:rPr>
        <w:t xml:space="preserve"> – National Health Service </w:t>
      </w:r>
    </w:p>
    <w:p w14:paraId="397C0165" w14:textId="77777777" w:rsidR="00EC4215" w:rsidRPr="00B76D8B" w:rsidRDefault="00EC4215" w:rsidP="00EC4215">
      <w:pPr>
        <w:spacing w:line="360" w:lineRule="auto"/>
        <w:rPr>
          <w:rFonts w:ascii="Arial" w:hAnsi="Arial" w:cs="Arial"/>
          <w:sz w:val="24"/>
          <w:szCs w:val="24"/>
        </w:rPr>
      </w:pPr>
      <w:r w:rsidRPr="00B76D8B">
        <w:rPr>
          <w:rFonts w:ascii="Arial" w:hAnsi="Arial" w:cs="Arial"/>
          <w:b/>
          <w:bCs/>
          <w:sz w:val="24"/>
          <w:szCs w:val="24"/>
        </w:rPr>
        <w:t>AMO</w:t>
      </w:r>
      <w:r w:rsidRPr="00B76D8B">
        <w:rPr>
          <w:rFonts w:ascii="Arial" w:hAnsi="Arial" w:cs="Arial"/>
          <w:sz w:val="24"/>
          <w:szCs w:val="24"/>
        </w:rPr>
        <w:t xml:space="preserve"> – Ability, Motivation and Opportunity </w:t>
      </w:r>
    </w:p>
    <w:p w14:paraId="654E4692" w14:textId="77777777" w:rsidR="00EC4215" w:rsidRPr="00B76D8B" w:rsidRDefault="00EC4215" w:rsidP="00EC4215">
      <w:pPr>
        <w:spacing w:line="360" w:lineRule="auto"/>
        <w:rPr>
          <w:rFonts w:ascii="Arial" w:hAnsi="Arial" w:cs="Arial"/>
          <w:sz w:val="24"/>
          <w:szCs w:val="24"/>
        </w:rPr>
      </w:pPr>
      <w:r w:rsidRPr="00B76D8B">
        <w:rPr>
          <w:rFonts w:ascii="Arial" w:hAnsi="Arial" w:cs="Arial"/>
          <w:b/>
          <w:bCs/>
          <w:sz w:val="24"/>
          <w:szCs w:val="24"/>
        </w:rPr>
        <w:t xml:space="preserve">IMTP </w:t>
      </w:r>
      <w:r w:rsidRPr="00B76D8B">
        <w:rPr>
          <w:rFonts w:ascii="Arial" w:hAnsi="Arial" w:cs="Arial"/>
          <w:sz w:val="24"/>
          <w:szCs w:val="24"/>
        </w:rPr>
        <w:t>– Integrated Medium-Term Plan</w:t>
      </w:r>
    </w:p>
    <w:p w14:paraId="06F648CD" w14:textId="77777777" w:rsidR="00EC4215" w:rsidRPr="00B76D8B" w:rsidRDefault="00EC4215" w:rsidP="00EC4215">
      <w:pPr>
        <w:spacing w:line="360" w:lineRule="auto"/>
        <w:rPr>
          <w:rFonts w:ascii="Arial" w:hAnsi="Arial" w:cs="Arial"/>
          <w:sz w:val="24"/>
          <w:szCs w:val="24"/>
        </w:rPr>
      </w:pPr>
      <w:r w:rsidRPr="00B76D8B">
        <w:rPr>
          <w:rFonts w:ascii="Arial" w:hAnsi="Arial" w:cs="Arial"/>
          <w:b/>
          <w:bCs/>
          <w:sz w:val="24"/>
          <w:szCs w:val="24"/>
        </w:rPr>
        <w:t>HR</w:t>
      </w:r>
      <w:r w:rsidRPr="00B76D8B">
        <w:rPr>
          <w:rFonts w:ascii="Arial" w:hAnsi="Arial" w:cs="Arial"/>
          <w:sz w:val="24"/>
          <w:szCs w:val="24"/>
        </w:rPr>
        <w:t xml:space="preserve"> – Human Resources </w:t>
      </w:r>
    </w:p>
    <w:p w14:paraId="31539A52" w14:textId="77777777" w:rsidR="00EC4215" w:rsidRPr="00B76D8B" w:rsidRDefault="00EC4215" w:rsidP="00EC4215">
      <w:pPr>
        <w:spacing w:line="360" w:lineRule="auto"/>
        <w:rPr>
          <w:rFonts w:ascii="Arial" w:hAnsi="Arial" w:cs="Arial"/>
          <w:sz w:val="24"/>
          <w:szCs w:val="24"/>
        </w:rPr>
      </w:pPr>
      <w:r w:rsidRPr="00B76D8B">
        <w:rPr>
          <w:rFonts w:ascii="Arial" w:hAnsi="Arial" w:cs="Arial"/>
          <w:b/>
          <w:bCs/>
          <w:sz w:val="24"/>
          <w:szCs w:val="24"/>
        </w:rPr>
        <w:t xml:space="preserve">HRM </w:t>
      </w:r>
      <w:r w:rsidRPr="00B76D8B">
        <w:rPr>
          <w:rFonts w:ascii="Arial" w:hAnsi="Arial" w:cs="Arial"/>
          <w:sz w:val="24"/>
          <w:szCs w:val="24"/>
        </w:rPr>
        <w:t xml:space="preserve">– Human Resource Management </w:t>
      </w:r>
    </w:p>
    <w:p w14:paraId="6F53F7F4" w14:textId="77777777" w:rsidR="00EC4215" w:rsidRPr="00B76D8B" w:rsidRDefault="00EC4215" w:rsidP="00EC4215">
      <w:pPr>
        <w:spacing w:line="360" w:lineRule="auto"/>
        <w:rPr>
          <w:rFonts w:ascii="Arial" w:hAnsi="Arial" w:cs="Arial"/>
          <w:sz w:val="24"/>
          <w:szCs w:val="24"/>
        </w:rPr>
      </w:pPr>
      <w:r w:rsidRPr="00B76D8B">
        <w:rPr>
          <w:rFonts w:ascii="Arial" w:hAnsi="Arial" w:cs="Arial"/>
          <w:b/>
          <w:bCs/>
          <w:sz w:val="24"/>
          <w:szCs w:val="24"/>
        </w:rPr>
        <w:t>CIPD</w:t>
      </w:r>
      <w:r w:rsidRPr="00B76D8B">
        <w:rPr>
          <w:rFonts w:ascii="Arial" w:hAnsi="Arial" w:cs="Arial"/>
          <w:sz w:val="24"/>
          <w:szCs w:val="24"/>
        </w:rPr>
        <w:t xml:space="preserve"> – Chartered Institute of Professional Development </w:t>
      </w:r>
    </w:p>
    <w:p w14:paraId="035C4661" w14:textId="77777777" w:rsidR="00EC4215" w:rsidRPr="00B76D8B" w:rsidRDefault="00EC4215" w:rsidP="00EC4215">
      <w:pPr>
        <w:spacing w:line="360" w:lineRule="auto"/>
        <w:rPr>
          <w:rFonts w:ascii="Arial" w:hAnsi="Arial" w:cs="Arial"/>
          <w:sz w:val="24"/>
          <w:szCs w:val="24"/>
        </w:rPr>
      </w:pPr>
      <w:r w:rsidRPr="00B76D8B">
        <w:rPr>
          <w:rFonts w:ascii="Arial" w:hAnsi="Arial" w:cs="Arial"/>
          <w:b/>
          <w:bCs/>
          <w:sz w:val="24"/>
          <w:szCs w:val="24"/>
        </w:rPr>
        <w:t>UWTSD</w:t>
      </w:r>
      <w:r w:rsidRPr="00B76D8B">
        <w:rPr>
          <w:rFonts w:ascii="Arial" w:hAnsi="Arial" w:cs="Arial"/>
          <w:sz w:val="24"/>
          <w:szCs w:val="24"/>
        </w:rPr>
        <w:t xml:space="preserve"> – University of Wales Trinity St David </w:t>
      </w:r>
    </w:p>
    <w:p w14:paraId="060498BC" w14:textId="77777777" w:rsidR="00EC4215" w:rsidRPr="00B76D8B" w:rsidRDefault="00EC4215" w:rsidP="00EC4215">
      <w:pPr>
        <w:spacing w:line="360" w:lineRule="auto"/>
        <w:rPr>
          <w:rFonts w:ascii="Arial" w:hAnsi="Arial" w:cs="Arial"/>
          <w:sz w:val="24"/>
          <w:szCs w:val="24"/>
        </w:rPr>
      </w:pPr>
      <w:r w:rsidRPr="00B76D8B">
        <w:rPr>
          <w:rFonts w:ascii="Arial" w:hAnsi="Arial" w:cs="Arial"/>
          <w:b/>
          <w:bCs/>
          <w:sz w:val="24"/>
          <w:szCs w:val="24"/>
        </w:rPr>
        <w:t>LM</w:t>
      </w:r>
      <w:r w:rsidRPr="00B76D8B">
        <w:rPr>
          <w:rFonts w:ascii="Arial" w:hAnsi="Arial" w:cs="Arial"/>
          <w:sz w:val="24"/>
          <w:szCs w:val="24"/>
        </w:rPr>
        <w:t xml:space="preserve"> – Line Manager </w:t>
      </w:r>
    </w:p>
    <w:p w14:paraId="01B85927" w14:textId="77777777" w:rsidR="00DF2C7B" w:rsidRDefault="00DF2C7B" w:rsidP="00EC4215">
      <w:pPr>
        <w:spacing w:line="360" w:lineRule="auto"/>
      </w:pPr>
    </w:p>
    <w:p w14:paraId="0C7E058A" w14:textId="77777777" w:rsidR="00DF2C7B" w:rsidRDefault="00DF2C7B" w:rsidP="00EC4215">
      <w:pPr>
        <w:spacing w:line="360" w:lineRule="auto"/>
      </w:pPr>
    </w:p>
    <w:p w14:paraId="0166B8A7" w14:textId="77777777" w:rsidR="00DF2C7B" w:rsidRDefault="00DF2C7B" w:rsidP="00EC4215">
      <w:pPr>
        <w:spacing w:line="360" w:lineRule="auto"/>
      </w:pPr>
    </w:p>
    <w:p w14:paraId="4AD5909D" w14:textId="77777777" w:rsidR="00DF2C7B" w:rsidRDefault="00DF2C7B" w:rsidP="00EC4215">
      <w:pPr>
        <w:spacing w:line="360" w:lineRule="auto"/>
      </w:pPr>
    </w:p>
    <w:p w14:paraId="38504DD1" w14:textId="2DF861C4" w:rsidR="00DF2C7B" w:rsidRPr="00A4769C" w:rsidRDefault="00912A41" w:rsidP="00EC4215">
      <w:pPr>
        <w:spacing w:line="360" w:lineRule="auto"/>
        <w:rPr>
          <w:rFonts w:ascii="Arial" w:hAnsi="Arial" w:cs="Arial"/>
          <w:b/>
          <w:bCs/>
          <w:sz w:val="28"/>
          <w:szCs w:val="28"/>
          <w:u w:val="single"/>
        </w:rPr>
      </w:pPr>
      <w:r w:rsidRPr="00A4769C">
        <w:rPr>
          <w:rFonts w:ascii="Arial" w:hAnsi="Arial" w:cs="Arial"/>
          <w:b/>
          <w:bCs/>
          <w:sz w:val="28"/>
          <w:szCs w:val="28"/>
          <w:u w:val="single"/>
        </w:rPr>
        <w:t xml:space="preserve">Word Count Breakdown </w:t>
      </w:r>
    </w:p>
    <w:tbl>
      <w:tblPr>
        <w:tblStyle w:val="TableGrid"/>
        <w:tblW w:w="0" w:type="auto"/>
        <w:tblLook w:val="04A0" w:firstRow="1" w:lastRow="0" w:firstColumn="1" w:lastColumn="0" w:noHBand="0" w:noVBand="1"/>
      </w:tblPr>
      <w:tblGrid>
        <w:gridCol w:w="2972"/>
        <w:gridCol w:w="1418"/>
      </w:tblGrid>
      <w:tr w:rsidR="006D50C2" w14:paraId="58508F6F" w14:textId="77777777" w:rsidTr="00902EAA">
        <w:tc>
          <w:tcPr>
            <w:tcW w:w="2972" w:type="dxa"/>
          </w:tcPr>
          <w:p w14:paraId="06E117D5" w14:textId="2528FD7B" w:rsidR="006D50C2" w:rsidRPr="00902EAA" w:rsidRDefault="006D50C2" w:rsidP="00EC4215">
            <w:pPr>
              <w:spacing w:line="360" w:lineRule="auto"/>
              <w:rPr>
                <w:rFonts w:ascii="Arial" w:hAnsi="Arial" w:cs="Arial"/>
                <w:sz w:val="24"/>
                <w:szCs w:val="24"/>
              </w:rPr>
            </w:pPr>
            <w:r w:rsidRPr="00902EAA">
              <w:rPr>
                <w:rFonts w:ascii="Arial" w:hAnsi="Arial" w:cs="Arial"/>
                <w:sz w:val="24"/>
                <w:szCs w:val="24"/>
              </w:rPr>
              <w:t xml:space="preserve">Introduction </w:t>
            </w:r>
          </w:p>
        </w:tc>
        <w:tc>
          <w:tcPr>
            <w:tcW w:w="1418" w:type="dxa"/>
          </w:tcPr>
          <w:p w14:paraId="045BFEF4" w14:textId="1D24FD72" w:rsidR="006D50C2" w:rsidRPr="00902EAA" w:rsidRDefault="00A4769C" w:rsidP="00EC4215">
            <w:pPr>
              <w:spacing w:line="360" w:lineRule="auto"/>
              <w:rPr>
                <w:rFonts w:ascii="Arial" w:hAnsi="Arial" w:cs="Arial"/>
                <w:sz w:val="24"/>
                <w:szCs w:val="24"/>
              </w:rPr>
            </w:pPr>
            <w:r w:rsidRPr="00902EAA">
              <w:rPr>
                <w:rFonts w:ascii="Arial" w:hAnsi="Arial" w:cs="Arial"/>
                <w:sz w:val="24"/>
                <w:szCs w:val="24"/>
              </w:rPr>
              <w:t>1,197</w:t>
            </w:r>
          </w:p>
        </w:tc>
      </w:tr>
      <w:tr w:rsidR="006D50C2" w14:paraId="248B9C96" w14:textId="77777777" w:rsidTr="00902EAA">
        <w:tc>
          <w:tcPr>
            <w:tcW w:w="2972" w:type="dxa"/>
          </w:tcPr>
          <w:p w14:paraId="259B8964" w14:textId="03DD9F96" w:rsidR="006D50C2" w:rsidRPr="00902EAA" w:rsidRDefault="00912A41" w:rsidP="00EC4215">
            <w:pPr>
              <w:spacing w:line="360" w:lineRule="auto"/>
              <w:rPr>
                <w:rFonts w:ascii="Arial" w:hAnsi="Arial" w:cs="Arial"/>
                <w:sz w:val="24"/>
                <w:szCs w:val="24"/>
              </w:rPr>
            </w:pPr>
            <w:r w:rsidRPr="00902EAA">
              <w:rPr>
                <w:rFonts w:ascii="Arial" w:hAnsi="Arial" w:cs="Arial"/>
                <w:sz w:val="24"/>
                <w:szCs w:val="24"/>
              </w:rPr>
              <w:t xml:space="preserve">Literature Review </w:t>
            </w:r>
          </w:p>
        </w:tc>
        <w:tc>
          <w:tcPr>
            <w:tcW w:w="1418" w:type="dxa"/>
          </w:tcPr>
          <w:p w14:paraId="5AF282AA" w14:textId="0916C9FE" w:rsidR="006D50C2" w:rsidRPr="00902EAA" w:rsidRDefault="00A4769C" w:rsidP="00EC4215">
            <w:pPr>
              <w:spacing w:line="360" w:lineRule="auto"/>
              <w:rPr>
                <w:rFonts w:ascii="Arial" w:hAnsi="Arial" w:cs="Arial"/>
                <w:sz w:val="24"/>
                <w:szCs w:val="24"/>
              </w:rPr>
            </w:pPr>
            <w:r w:rsidRPr="00902EAA">
              <w:rPr>
                <w:rFonts w:ascii="Arial" w:hAnsi="Arial" w:cs="Arial"/>
                <w:sz w:val="24"/>
                <w:szCs w:val="24"/>
              </w:rPr>
              <w:t>4,587</w:t>
            </w:r>
          </w:p>
        </w:tc>
      </w:tr>
      <w:tr w:rsidR="006D50C2" w14:paraId="08403025" w14:textId="77777777" w:rsidTr="00902EAA">
        <w:tc>
          <w:tcPr>
            <w:tcW w:w="2972" w:type="dxa"/>
          </w:tcPr>
          <w:p w14:paraId="1B02DE64" w14:textId="7EEFB919" w:rsidR="006D50C2" w:rsidRPr="00902EAA" w:rsidRDefault="00912A41" w:rsidP="00EC4215">
            <w:pPr>
              <w:spacing w:line="360" w:lineRule="auto"/>
              <w:rPr>
                <w:rFonts w:ascii="Arial" w:hAnsi="Arial" w:cs="Arial"/>
                <w:sz w:val="24"/>
                <w:szCs w:val="24"/>
              </w:rPr>
            </w:pPr>
            <w:r w:rsidRPr="00902EAA">
              <w:rPr>
                <w:rFonts w:ascii="Arial" w:hAnsi="Arial" w:cs="Arial"/>
                <w:sz w:val="24"/>
                <w:szCs w:val="24"/>
              </w:rPr>
              <w:t xml:space="preserve">Research Methods </w:t>
            </w:r>
          </w:p>
        </w:tc>
        <w:tc>
          <w:tcPr>
            <w:tcW w:w="1418" w:type="dxa"/>
          </w:tcPr>
          <w:p w14:paraId="581A6922" w14:textId="120BE886" w:rsidR="006D50C2" w:rsidRPr="00902EAA" w:rsidRDefault="00A4769C" w:rsidP="00EC4215">
            <w:pPr>
              <w:spacing w:line="360" w:lineRule="auto"/>
              <w:rPr>
                <w:rFonts w:ascii="Arial" w:hAnsi="Arial" w:cs="Arial"/>
                <w:sz w:val="24"/>
                <w:szCs w:val="24"/>
              </w:rPr>
            </w:pPr>
            <w:r w:rsidRPr="00902EAA">
              <w:rPr>
                <w:rFonts w:ascii="Arial" w:hAnsi="Arial" w:cs="Arial"/>
                <w:sz w:val="24"/>
                <w:szCs w:val="24"/>
              </w:rPr>
              <w:t>2,904</w:t>
            </w:r>
          </w:p>
        </w:tc>
      </w:tr>
      <w:tr w:rsidR="006D50C2" w14:paraId="45334B14" w14:textId="77777777" w:rsidTr="00902EAA">
        <w:tc>
          <w:tcPr>
            <w:tcW w:w="2972" w:type="dxa"/>
          </w:tcPr>
          <w:p w14:paraId="2183B969" w14:textId="7846252A" w:rsidR="006D50C2" w:rsidRPr="00902EAA" w:rsidRDefault="00912A41" w:rsidP="00EC4215">
            <w:pPr>
              <w:spacing w:line="360" w:lineRule="auto"/>
              <w:rPr>
                <w:rFonts w:ascii="Arial" w:hAnsi="Arial" w:cs="Arial"/>
                <w:sz w:val="24"/>
                <w:szCs w:val="24"/>
              </w:rPr>
            </w:pPr>
            <w:r w:rsidRPr="00902EAA">
              <w:rPr>
                <w:rFonts w:ascii="Arial" w:hAnsi="Arial" w:cs="Arial"/>
                <w:sz w:val="24"/>
                <w:szCs w:val="24"/>
              </w:rPr>
              <w:t>Findings and Discussion</w:t>
            </w:r>
          </w:p>
        </w:tc>
        <w:tc>
          <w:tcPr>
            <w:tcW w:w="1418" w:type="dxa"/>
          </w:tcPr>
          <w:p w14:paraId="556CACF0" w14:textId="49AABC15" w:rsidR="006D50C2" w:rsidRPr="00902EAA" w:rsidRDefault="00902EAA" w:rsidP="00EC4215">
            <w:pPr>
              <w:spacing w:line="360" w:lineRule="auto"/>
              <w:rPr>
                <w:rFonts w:ascii="Arial" w:hAnsi="Arial" w:cs="Arial"/>
                <w:sz w:val="24"/>
                <w:szCs w:val="24"/>
              </w:rPr>
            </w:pPr>
            <w:r w:rsidRPr="00902EAA">
              <w:rPr>
                <w:rFonts w:ascii="Arial" w:hAnsi="Arial" w:cs="Arial"/>
                <w:sz w:val="24"/>
                <w:szCs w:val="24"/>
              </w:rPr>
              <w:t>5,903</w:t>
            </w:r>
          </w:p>
        </w:tc>
      </w:tr>
      <w:tr w:rsidR="006D50C2" w14:paraId="3F600F77" w14:textId="77777777" w:rsidTr="00902EAA">
        <w:tc>
          <w:tcPr>
            <w:tcW w:w="2972" w:type="dxa"/>
          </w:tcPr>
          <w:p w14:paraId="5BD41A93" w14:textId="2D2E5F19" w:rsidR="006D50C2" w:rsidRPr="00902EAA" w:rsidRDefault="00912A41" w:rsidP="00EC4215">
            <w:pPr>
              <w:spacing w:line="360" w:lineRule="auto"/>
              <w:rPr>
                <w:rFonts w:ascii="Arial" w:hAnsi="Arial" w:cs="Arial"/>
                <w:sz w:val="24"/>
                <w:szCs w:val="24"/>
              </w:rPr>
            </w:pPr>
            <w:r w:rsidRPr="00902EAA">
              <w:rPr>
                <w:rFonts w:ascii="Arial" w:hAnsi="Arial" w:cs="Arial"/>
                <w:sz w:val="24"/>
                <w:szCs w:val="24"/>
              </w:rPr>
              <w:t>Conclusion and Recommendations</w:t>
            </w:r>
          </w:p>
        </w:tc>
        <w:tc>
          <w:tcPr>
            <w:tcW w:w="1418" w:type="dxa"/>
          </w:tcPr>
          <w:p w14:paraId="730C7136" w14:textId="0A83BAD7" w:rsidR="006D50C2" w:rsidRPr="00902EAA" w:rsidRDefault="00902EAA" w:rsidP="00EC4215">
            <w:pPr>
              <w:spacing w:line="360" w:lineRule="auto"/>
              <w:rPr>
                <w:rFonts w:ascii="Arial" w:hAnsi="Arial" w:cs="Arial"/>
                <w:sz w:val="24"/>
                <w:szCs w:val="24"/>
              </w:rPr>
            </w:pPr>
            <w:r w:rsidRPr="00902EAA">
              <w:rPr>
                <w:rFonts w:ascii="Arial" w:hAnsi="Arial" w:cs="Arial"/>
                <w:sz w:val="24"/>
                <w:szCs w:val="24"/>
              </w:rPr>
              <w:t>1,869</w:t>
            </w:r>
          </w:p>
        </w:tc>
      </w:tr>
      <w:tr w:rsidR="00902EAA" w14:paraId="081D3CAB" w14:textId="77777777" w:rsidTr="00902EAA">
        <w:tc>
          <w:tcPr>
            <w:tcW w:w="2972" w:type="dxa"/>
          </w:tcPr>
          <w:p w14:paraId="00C33CA5" w14:textId="4F76E1B4" w:rsidR="00902EAA" w:rsidRPr="00902EAA" w:rsidRDefault="00902EAA" w:rsidP="00EC4215">
            <w:pPr>
              <w:spacing w:line="360" w:lineRule="auto"/>
              <w:rPr>
                <w:rFonts w:ascii="Arial" w:hAnsi="Arial" w:cs="Arial"/>
                <w:sz w:val="24"/>
                <w:szCs w:val="24"/>
              </w:rPr>
            </w:pPr>
            <w:r>
              <w:rPr>
                <w:rFonts w:ascii="Arial" w:hAnsi="Arial" w:cs="Arial"/>
                <w:sz w:val="24"/>
                <w:szCs w:val="24"/>
              </w:rPr>
              <w:t>TOTAL</w:t>
            </w:r>
          </w:p>
        </w:tc>
        <w:tc>
          <w:tcPr>
            <w:tcW w:w="1418" w:type="dxa"/>
          </w:tcPr>
          <w:p w14:paraId="5CFA445B" w14:textId="55D23BDA" w:rsidR="00902EAA" w:rsidRPr="00902EAA" w:rsidRDefault="00902EAA" w:rsidP="00EC4215">
            <w:pPr>
              <w:spacing w:line="360" w:lineRule="auto"/>
              <w:rPr>
                <w:rFonts w:ascii="Arial" w:hAnsi="Arial" w:cs="Arial"/>
                <w:sz w:val="24"/>
                <w:szCs w:val="24"/>
              </w:rPr>
            </w:pPr>
            <w:r>
              <w:rPr>
                <w:rFonts w:ascii="Arial" w:hAnsi="Arial" w:cs="Arial"/>
                <w:sz w:val="24"/>
                <w:szCs w:val="24"/>
              </w:rPr>
              <w:t>16,460</w:t>
            </w:r>
          </w:p>
        </w:tc>
      </w:tr>
    </w:tbl>
    <w:p w14:paraId="12977959" w14:textId="77777777" w:rsidR="00EC4215" w:rsidRDefault="00EC4215" w:rsidP="00EC4215">
      <w:pPr>
        <w:spacing w:line="360" w:lineRule="auto"/>
        <w:rPr>
          <w:rFonts w:ascii="Arial" w:hAnsi="Arial" w:cs="Arial"/>
          <w:sz w:val="24"/>
          <w:szCs w:val="24"/>
        </w:rPr>
      </w:pPr>
    </w:p>
    <w:p w14:paraId="0AFC210C" w14:textId="77777777" w:rsidR="008F4069" w:rsidRDefault="008F4069" w:rsidP="002B4DE1">
      <w:pPr>
        <w:spacing w:line="360" w:lineRule="auto"/>
        <w:rPr>
          <w:rFonts w:ascii="Arial" w:hAnsi="Arial" w:cs="Arial"/>
          <w:sz w:val="24"/>
          <w:szCs w:val="24"/>
        </w:rPr>
      </w:pPr>
    </w:p>
    <w:p w14:paraId="4077B387" w14:textId="308431A9" w:rsidR="00DF2C7B" w:rsidRDefault="00DF2C7B" w:rsidP="003377F4">
      <w:pPr>
        <w:pStyle w:val="Heading1"/>
      </w:pPr>
      <w:r>
        <w:lastRenderedPageBreak/>
        <w:t>Table of Contents</w:t>
      </w:r>
    </w:p>
    <w:sdt>
      <w:sdtPr>
        <w:rPr>
          <w:rFonts w:ascii="Arial" w:eastAsiaTheme="minorHAnsi" w:hAnsi="Arial" w:cs="Arial"/>
          <w:color w:val="auto"/>
          <w:kern w:val="2"/>
          <w:sz w:val="24"/>
          <w:szCs w:val="24"/>
          <w:lang w:val="en-GB"/>
          <w14:ligatures w14:val="standardContextual"/>
        </w:rPr>
        <w:id w:val="-1204863558"/>
        <w:docPartObj>
          <w:docPartGallery w:val="Table of Contents"/>
          <w:docPartUnique/>
        </w:docPartObj>
      </w:sdtPr>
      <w:sdtEndPr>
        <w:rPr>
          <w:rFonts w:asciiTheme="minorHAnsi" w:hAnsiTheme="minorHAnsi" w:cstheme="minorBidi"/>
          <w:b/>
          <w:bCs/>
          <w:noProof/>
          <w:sz w:val="22"/>
          <w:szCs w:val="22"/>
        </w:rPr>
      </w:sdtEndPr>
      <w:sdtContent>
        <w:p w14:paraId="30C3F493" w14:textId="391818EB" w:rsidR="006416A8" w:rsidRPr="006416A8" w:rsidRDefault="006416A8">
          <w:pPr>
            <w:pStyle w:val="TOCHeading"/>
            <w:rPr>
              <w:rFonts w:ascii="Arial" w:hAnsi="Arial" w:cs="Arial"/>
              <w:sz w:val="24"/>
              <w:szCs w:val="24"/>
            </w:rPr>
          </w:pPr>
        </w:p>
        <w:p w14:paraId="01BE6DD8" w14:textId="1542C509" w:rsidR="000030B4" w:rsidRPr="003377F4" w:rsidRDefault="006416A8">
          <w:pPr>
            <w:pStyle w:val="TOC1"/>
            <w:tabs>
              <w:tab w:val="right" w:leader="dot" w:pos="9016"/>
            </w:tabs>
            <w:rPr>
              <w:rFonts w:ascii="Arial" w:eastAsiaTheme="minorEastAsia" w:hAnsi="Arial" w:cs="Arial"/>
              <w:noProof/>
              <w:sz w:val="24"/>
              <w:szCs w:val="24"/>
              <w:lang w:eastAsia="en-GB"/>
            </w:rPr>
          </w:pPr>
          <w:r w:rsidRPr="006416A8">
            <w:rPr>
              <w:rFonts w:ascii="Arial" w:hAnsi="Arial" w:cs="Arial"/>
              <w:sz w:val="24"/>
              <w:szCs w:val="24"/>
            </w:rPr>
            <w:fldChar w:fldCharType="begin"/>
          </w:r>
          <w:r w:rsidRPr="006416A8">
            <w:rPr>
              <w:rFonts w:ascii="Arial" w:hAnsi="Arial" w:cs="Arial"/>
              <w:sz w:val="24"/>
              <w:szCs w:val="24"/>
            </w:rPr>
            <w:instrText xml:space="preserve"> TOC \o "1-3" \h \z \u </w:instrText>
          </w:r>
          <w:r w:rsidRPr="006416A8">
            <w:rPr>
              <w:rFonts w:ascii="Arial" w:hAnsi="Arial" w:cs="Arial"/>
              <w:sz w:val="24"/>
              <w:szCs w:val="24"/>
            </w:rPr>
            <w:fldChar w:fldCharType="separate"/>
          </w:r>
          <w:hyperlink w:anchor="_Toc178265246" w:history="1">
            <w:r w:rsidR="000030B4" w:rsidRPr="003377F4">
              <w:rPr>
                <w:rStyle w:val="Hyperlink"/>
                <w:rFonts w:ascii="Arial" w:hAnsi="Arial" w:cs="Arial"/>
                <w:noProof/>
                <w:sz w:val="24"/>
                <w:szCs w:val="24"/>
              </w:rPr>
              <w:t>Notice of Candidature Form</w:t>
            </w:r>
            <w:r w:rsidR="000030B4" w:rsidRPr="003377F4">
              <w:rPr>
                <w:rFonts w:ascii="Arial" w:hAnsi="Arial" w:cs="Arial"/>
                <w:noProof/>
                <w:webHidden/>
                <w:sz w:val="24"/>
                <w:szCs w:val="24"/>
              </w:rPr>
              <w:tab/>
            </w:r>
            <w:r w:rsidR="000030B4" w:rsidRPr="003377F4">
              <w:rPr>
                <w:rFonts w:ascii="Arial" w:hAnsi="Arial" w:cs="Arial"/>
                <w:noProof/>
                <w:webHidden/>
                <w:sz w:val="24"/>
                <w:szCs w:val="24"/>
              </w:rPr>
              <w:fldChar w:fldCharType="begin"/>
            </w:r>
            <w:r w:rsidR="000030B4" w:rsidRPr="003377F4">
              <w:rPr>
                <w:rFonts w:ascii="Arial" w:hAnsi="Arial" w:cs="Arial"/>
                <w:noProof/>
                <w:webHidden/>
                <w:sz w:val="24"/>
                <w:szCs w:val="24"/>
              </w:rPr>
              <w:instrText xml:space="preserve"> PAGEREF _Toc178265246 \h </w:instrText>
            </w:r>
            <w:r w:rsidR="000030B4" w:rsidRPr="003377F4">
              <w:rPr>
                <w:rFonts w:ascii="Arial" w:hAnsi="Arial" w:cs="Arial"/>
                <w:noProof/>
                <w:webHidden/>
                <w:sz w:val="24"/>
                <w:szCs w:val="24"/>
              </w:rPr>
            </w:r>
            <w:r w:rsidR="000030B4" w:rsidRPr="003377F4">
              <w:rPr>
                <w:rFonts w:ascii="Arial" w:hAnsi="Arial" w:cs="Arial"/>
                <w:noProof/>
                <w:webHidden/>
                <w:sz w:val="24"/>
                <w:szCs w:val="24"/>
              </w:rPr>
              <w:fldChar w:fldCharType="separate"/>
            </w:r>
            <w:r w:rsidR="00D45750">
              <w:rPr>
                <w:rFonts w:ascii="Arial" w:hAnsi="Arial" w:cs="Arial"/>
                <w:noProof/>
                <w:webHidden/>
                <w:sz w:val="24"/>
                <w:szCs w:val="24"/>
              </w:rPr>
              <w:t>2</w:t>
            </w:r>
            <w:r w:rsidR="000030B4" w:rsidRPr="003377F4">
              <w:rPr>
                <w:rFonts w:ascii="Arial" w:hAnsi="Arial" w:cs="Arial"/>
                <w:noProof/>
                <w:webHidden/>
                <w:sz w:val="24"/>
                <w:szCs w:val="24"/>
              </w:rPr>
              <w:fldChar w:fldCharType="end"/>
            </w:r>
          </w:hyperlink>
        </w:p>
        <w:p w14:paraId="0188B284" w14:textId="7BFDC4A9" w:rsidR="000030B4" w:rsidRPr="003377F4" w:rsidRDefault="000030B4">
          <w:pPr>
            <w:pStyle w:val="TOC1"/>
            <w:tabs>
              <w:tab w:val="right" w:leader="dot" w:pos="9016"/>
            </w:tabs>
            <w:rPr>
              <w:rFonts w:ascii="Arial" w:eastAsiaTheme="minorEastAsia" w:hAnsi="Arial" w:cs="Arial"/>
              <w:noProof/>
              <w:sz w:val="24"/>
              <w:szCs w:val="24"/>
              <w:lang w:eastAsia="en-GB"/>
            </w:rPr>
          </w:pPr>
          <w:hyperlink w:anchor="_Toc178265247" w:history="1">
            <w:r w:rsidRPr="003377F4">
              <w:rPr>
                <w:rStyle w:val="Hyperlink"/>
                <w:rFonts w:ascii="Arial" w:hAnsi="Arial" w:cs="Arial"/>
                <w:noProof/>
                <w:sz w:val="24"/>
                <w:szCs w:val="24"/>
              </w:rPr>
              <w:t>Declaration/Statements page</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_Toc178265247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3</w:t>
            </w:r>
            <w:r w:rsidRPr="003377F4">
              <w:rPr>
                <w:rFonts w:ascii="Arial" w:hAnsi="Arial" w:cs="Arial"/>
                <w:noProof/>
                <w:webHidden/>
                <w:sz w:val="24"/>
                <w:szCs w:val="24"/>
              </w:rPr>
              <w:fldChar w:fldCharType="end"/>
            </w:r>
          </w:hyperlink>
        </w:p>
        <w:p w14:paraId="74353605" w14:textId="1729D7C8" w:rsidR="000030B4" w:rsidRPr="003377F4" w:rsidRDefault="000030B4">
          <w:pPr>
            <w:pStyle w:val="TOC1"/>
            <w:tabs>
              <w:tab w:val="right" w:leader="dot" w:pos="9016"/>
            </w:tabs>
            <w:rPr>
              <w:rFonts w:ascii="Arial" w:eastAsiaTheme="minorEastAsia" w:hAnsi="Arial" w:cs="Arial"/>
              <w:noProof/>
              <w:sz w:val="24"/>
              <w:szCs w:val="24"/>
              <w:lang w:eastAsia="en-GB"/>
            </w:rPr>
          </w:pPr>
          <w:hyperlink w:anchor="_Toc178265248" w:history="1">
            <w:r w:rsidRPr="003377F4">
              <w:rPr>
                <w:rStyle w:val="Hyperlink"/>
                <w:rFonts w:ascii="Arial" w:hAnsi="Arial" w:cs="Arial"/>
                <w:noProof/>
                <w:sz w:val="24"/>
                <w:szCs w:val="24"/>
              </w:rPr>
              <w:t>Acknowledgements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_Toc178265248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4</w:t>
            </w:r>
            <w:r w:rsidRPr="003377F4">
              <w:rPr>
                <w:rFonts w:ascii="Arial" w:hAnsi="Arial" w:cs="Arial"/>
                <w:noProof/>
                <w:webHidden/>
                <w:sz w:val="24"/>
                <w:szCs w:val="24"/>
              </w:rPr>
              <w:fldChar w:fldCharType="end"/>
            </w:r>
          </w:hyperlink>
        </w:p>
        <w:p w14:paraId="38665AFE" w14:textId="4DA63E64" w:rsidR="000030B4" w:rsidRPr="003377F4" w:rsidRDefault="000030B4">
          <w:pPr>
            <w:pStyle w:val="TOC1"/>
            <w:tabs>
              <w:tab w:val="right" w:leader="dot" w:pos="9016"/>
            </w:tabs>
            <w:rPr>
              <w:rFonts w:ascii="Arial" w:eastAsiaTheme="minorEastAsia" w:hAnsi="Arial" w:cs="Arial"/>
              <w:noProof/>
              <w:sz w:val="24"/>
              <w:szCs w:val="24"/>
              <w:lang w:eastAsia="en-GB"/>
            </w:rPr>
          </w:pPr>
          <w:hyperlink w:anchor="_Toc178265249" w:history="1">
            <w:r w:rsidRPr="003377F4">
              <w:rPr>
                <w:rStyle w:val="Hyperlink"/>
                <w:rFonts w:ascii="Arial" w:hAnsi="Arial" w:cs="Arial"/>
                <w:noProof/>
                <w:sz w:val="24"/>
                <w:szCs w:val="24"/>
              </w:rPr>
              <w:t>Abstract</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_Toc178265249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5</w:t>
            </w:r>
            <w:r w:rsidRPr="003377F4">
              <w:rPr>
                <w:rFonts w:ascii="Arial" w:hAnsi="Arial" w:cs="Arial"/>
                <w:noProof/>
                <w:webHidden/>
                <w:sz w:val="24"/>
                <w:szCs w:val="24"/>
              </w:rPr>
              <w:fldChar w:fldCharType="end"/>
            </w:r>
          </w:hyperlink>
        </w:p>
        <w:p w14:paraId="49BD9D50" w14:textId="0C5782C0" w:rsidR="000030B4" w:rsidRPr="003377F4" w:rsidRDefault="000030B4">
          <w:pPr>
            <w:pStyle w:val="TOC1"/>
            <w:tabs>
              <w:tab w:val="right" w:leader="dot" w:pos="9016"/>
            </w:tabs>
            <w:rPr>
              <w:rFonts w:ascii="Arial" w:eastAsiaTheme="minorEastAsia" w:hAnsi="Arial" w:cs="Arial"/>
              <w:noProof/>
              <w:sz w:val="24"/>
              <w:szCs w:val="24"/>
              <w:lang w:eastAsia="en-GB"/>
            </w:rPr>
          </w:pPr>
          <w:hyperlink w:anchor="_Toc178265250" w:history="1">
            <w:r w:rsidRPr="003377F4">
              <w:rPr>
                <w:rStyle w:val="Hyperlink"/>
                <w:rFonts w:ascii="Arial" w:hAnsi="Arial" w:cs="Arial"/>
                <w:noProof/>
                <w:sz w:val="24"/>
                <w:szCs w:val="24"/>
              </w:rPr>
              <w:t>Abbreviations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_Toc178265250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6</w:t>
            </w:r>
            <w:r w:rsidRPr="003377F4">
              <w:rPr>
                <w:rFonts w:ascii="Arial" w:hAnsi="Arial" w:cs="Arial"/>
                <w:noProof/>
                <w:webHidden/>
                <w:sz w:val="24"/>
                <w:szCs w:val="24"/>
              </w:rPr>
              <w:fldChar w:fldCharType="end"/>
            </w:r>
          </w:hyperlink>
        </w:p>
        <w:p w14:paraId="0A48D424" w14:textId="6E12E3FA" w:rsidR="000030B4" w:rsidRPr="003377F4" w:rsidRDefault="000030B4">
          <w:pPr>
            <w:pStyle w:val="TOC1"/>
            <w:tabs>
              <w:tab w:val="left" w:pos="440"/>
              <w:tab w:val="right" w:leader="dot" w:pos="9016"/>
            </w:tabs>
            <w:rPr>
              <w:rFonts w:ascii="Arial" w:eastAsiaTheme="minorEastAsia" w:hAnsi="Arial" w:cs="Arial"/>
              <w:noProof/>
              <w:sz w:val="24"/>
              <w:szCs w:val="24"/>
              <w:lang w:eastAsia="en-GB"/>
            </w:rPr>
          </w:pPr>
          <w:hyperlink w:anchor="_Toc178265251" w:history="1">
            <w:r w:rsidRPr="003377F4">
              <w:rPr>
                <w:rStyle w:val="Hyperlink"/>
                <w:rFonts w:ascii="Arial" w:hAnsi="Arial" w:cs="Arial"/>
                <w:noProof/>
                <w:sz w:val="24"/>
                <w:szCs w:val="24"/>
              </w:rPr>
              <w:t>1.</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Chapter 1 - Introduction</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_Toc178265251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10</w:t>
            </w:r>
            <w:r w:rsidRPr="003377F4">
              <w:rPr>
                <w:rFonts w:ascii="Arial" w:hAnsi="Arial" w:cs="Arial"/>
                <w:noProof/>
                <w:webHidden/>
                <w:sz w:val="24"/>
                <w:szCs w:val="24"/>
              </w:rPr>
              <w:fldChar w:fldCharType="end"/>
            </w:r>
          </w:hyperlink>
        </w:p>
        <w:p w14:paraId="26FF26E5" w14:textId="334A8704"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52" w:history="1">
            <w:r w:rsidRPr="003377F4">
              <w:rPr>
                <w:rStyle w:val="Hyperlink"/>
                <w:rFonts w:ascii="Arial" w:hAnsi="Arial" w:cs="Arial"/>
                <w:noProof/>
                <w:sz w:val="24"/>
                <w:szCs w:val="24"/>
              </w:rPr>
              <w:t>1.1 Organisational Background</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_Toc178265252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10</w:t>
            </w:r>
            <w:r w:rsidRPr="003377F4">
              <w:rPr>
                <w:rFonts w:ascii="Arial" w:hAnsi="Arial" w:cs="Arial"/>
                <w:noProof/>
                <w:webHidden/>
                <w:sz w:val="24"/>
                <w:szCs w:val="24"/>
              </w:rPr>
              <w:fldChar w:fldCharType="end"/>
            </w:r>
          </w:hyperlink>
        </w:p>
        <w:p w14:paraId="2583F36A" w14:textId="724A3445"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53" w:history="1">
            <w:r w:rsidRPr="003377F4">
              <w:rPr>
                <w:rStyle w:val="Hyperlink"/>
                <w:rFonts w:ascii="Arial" w:hAnsi="Arial" w:cs="Arial"/>
                <w:noProof/>
                <w:sz w:val="24"/>
                <w:szCs w:val="24"/>
              </w:rPr>
              <w:t>1.2 Rationale for the study</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_Toc178265253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10</w:t>
            </w:r>
            <w:r w:rsidRPr="003377F4">
              <w:rPr>
                <w:rFonts w:ascii="Arial" w:hAnsi="Arial" w:cs="Arial"/>
                <w:noProof/>
                <w:webHidden/>
                <w:sz w:val="24"/>
                <w:szCs w:val="24"/>
              </w:rPr>
              <w:fldChar w:fldCharType="end"/>
            </w:r>
          </w:hyperlink>
        </w:p>
        <w:p w14:paraId="521DE347" w14:textId="36FADC3B"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54" w:history="1">
            <w:r w:rsidRPr="003377F4">
              <w:rPr>
                <w:rStyle w:val="Hyperlink"/>
                <w:rFonts w:ascii="Arial" w:hAnsi="Arial" w:cs="Arial"/>
                <w:noProof/>
                <w:sz w:val="24"/>
                <w:szCs w:val="24"/>
              </w:rPr>
              <w:t>1.3 Background to the Study</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_Toc178265254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11</w:t>
            </w:r>
            <w:r w:rsidRPr="003377F4">
              <w:rPr>
                <w:rFonts w:ascii="Arial" w:hAnsi="Arial" w:cs="Arial"/>
                <w:noProof/>
                <w:webHidden/>
                <w:sz w:val="24"/>
                <w:szCs w:val="24"/>
              </w:rPr>
              <w:fldChar w:fldCharType="end"/>
            </w:r>
          </w:hyperlink>
        </w:p>
        <w:p w14:paraId="5FA4F65B" w14:textId="2AF816C1"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55" w:history="1">
            <w:r w:rsidRPr="003377F4">
              <w:rPr>
                <w:rStyle w:val="Hyperlink"/>
                <w:rFonts w:ascii="Arial" w:hAnsi="Arial" w:cs="Arial"/>
                <w:noProof/>
                <w:sz w:val="24"/>
                <w:szCs w:val="24"/>
              </w:rPr>
              <w:t>1.4 Research Question</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_Toc178265255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12</w:t>
            </w:r>
            <w:r w:rsidRPr="003377F4">
              <w:rPr>
                <w:rFonts w:ascii="Arial" w:hAnsi="Arial" w:cs="Arial"/>
                <w:noProof/>
                <w:webHidden/>
                <w:sz w:val="24"/>
                <w:szCs w:val="24"/>
              </w:rPr>
              <w:fldChar w:fldCharType="end"/>
            </w:r>
          </w:hyperlink>
        </w:p>
        <w:p w14:paraId="568BD98C" w14:textId="7875BDE9"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56" w:history="1">
            <w:r w:rsidRPr="003377F4">
              <w:rPr>
                <w:rStyle w:val="Hyperlink"/>
                <w:rFonts w:ascii="Arial" w:hAnsi="Arial" w:cs="Arial"/>
                <w:noProof/>
                <w:sz w:val="24"/>
                <w:szCs w:val="24"/>
              </w:rPr>
              <w:t>1.5 Aims and Objectives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_Toc178265256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12</w:t>
            </w:r>
            <w:r w:rsidRPr="003377F4">
              <w:rPr>
                <w:rFonts w:ascii="Arial" w:hAnsi="Arial" w:cs="Arial"/>
                <w:noProof/>
                <w:webHidden/>
                <w:sz w:val="24"/>
                <w:szCs w:val="24"/>
              </w:rPr>
              <w:fldChar w:fldCharType="end"/>
            </w:r>
          </w:hyperlink>
        </w:p>
        <w:p w14:paraId="4E25BD8E" w14:textId="18C80623"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57" w:history="1">
            <w:r w:rsidRPr="003377F4">
              <w:rPr>
                <w:rStyle w:val="Hyperlink"/>
                <w:rFonts w:ascii="Arial" w:hAnsi="Arial" w:cs="Arial"/>
                <w:noProof/>
                <w:sz w:val="24"/>
                <w:szCs w:val="24"/>
              </w:rPr>
              <w:t>1.6 Research Scope</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_Toc178265257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12</w:t>
            </w:r>
            <w:r w:rsidRPr="003377F4">
              <w:rPr>
                <w:rFonts w:ascii="Arial" w:hAnsi="Arial" w:cs="Arial"/>
                <w:noProof/>
                <w:webHidden/>
                <w:sz w:val="24"/>
                <w:szCs w:val="24"/>
              </w:rPr>
              <w:fldChar w:fldCharType="end"/>
            </w:r>
          </w:hyperlink>
        </w:p>
        <w:p w14:paraId="18E5C76E" w14:textId="35DA6B28"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58" w:history="1">
            <w:r w:rsidRPr="003377F4">
              <w:rPr>
                <w:rStyle w:val="Hyperlink"/>
                <w:rFonts w:ascii="Arial" w:hAnsi="Arial" w:cs="Arial"/>
                <w:noProof/>
                <w:sz w:val="24"/>
                <w:szCs w:val="24"/>
              </w:rPr>
              <w:t>1.7 Chapter Summary</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_Toc178265258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13</w:t>
            </w:r>
            <w:r w:rsidRPr="003377F4">
              <w:rPr>
                <w:rFonts w:ascii="Arial" w:hAnsi="Arial" w:cs="Arial"/>
                <w:noProof/>
                <w:webHidden/>
                <w:sz w:val="24"/>
                <w:szCs w:val="24"/>
              </w:rPr>
              <w:fldChar w:fldCharType="end"/>
            </w:r>
          </w:hyperlink>
        </w:p>
        <w:p w14:paraId="42208E71" w14:textId="17F711ED" w:rsidR="000030B4" w:rsidRPr="003377F4" w:rsidRDefault="000030B4">
          <w:pPr>
            <w:pStyle w:val="TOC1"/>
            <w:tabs>
              <w:tab w:val="left" w:pos="440"/>
              <w:tab w:val="right" w:leader="dot" w:pos="9016"/>
            </w:tabs>
            <w:rPr>
              <w:rFonts w:ascii="Arial" w:eastAsiaTheme="minorEastAsia" w:hAnsi="Arial" w:cs="Arial"/>
              <w:noProof/>
              <w:sz w:val="24"/>
              <w:szCs w:val="24"/>
              <w:lang w:eastAsia="en-GB"/>
            </w:rPr>
          </w:pPr>
          <w:hyperlink w:anchor="_Toc178265259" w:history="1">
            <w:r w:rsidRPr="003377F4">
              <w:rPr>
                <w:rStyle w:val="Hyperlink"/>
                <w:rFonts w:ascii="Arial" w:hAnsi="Arial" w:cs="Arial"/>
                <w:noProof/>
                <w:sz w:val="24"/>
                <w:szCs w:val="24"/>
              </w:rPr>
              <w:t>2.</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Chapter 2 – Review of Literature</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_Toc178265259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14</w:t>
            </w:r>
            <w:r w:rsidRPr="003377F4">
              <w:rPr>
                <w:rFonts w:ascii="Arial" w:hAnsi="Arial" w:cs="Arial"/>
                <w:noProof/>
                <w:webHidden/>
                <w:sz w:val="24"/>
                <w:szCs w:val="24"/>
              </w:rPr>
              <w:fldChar w:fldCharType="end"/>
            </w:r>
          </w:hyperlink>
        </w:p>
        <w:p w14:paraId="760569D4" w14:textId="0A5A5896"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60" w:history="1">
            <w:r w:rsidRPr="003377F4">
              <w:rPr>
                <w:rStyle w:val="Hyperlink"/>
                <w:rFonts w:ascii="Arial" w:hAnsi="Arial" w:cs="Arial"/>
                <w:noProof/>
                <w:sz w:val="24"/>
                <w:szCs w:val="24"/>
              </w:rPr>
              <w:t>2.1 The Role of The Line Manager &amp; Human Resources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_Toc178265260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14</w:t>
            </w:r>
            <w:r w:rsidRPr="003377F4">
              <w:rPr>
                <w:rFonts w:ascii="Arial" w:hAnsi="Arial" w:cs="Arial"/>
                <w:noProof/>
                <w:webHidden/>
                <w:sz w:val="24"/>
                <w:szCs w:val="24"/>
              </w:rPr>
              <w:fldChar w:fldCharType="end"/>
            </w:r>
          </w:hyperlink>
        </w:p>
        <w:p w14:paraId="48B9CF9E" w14:textId="2EB9084C"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61" w:history="1">
            <w:r w:rsidRPr="003377F4">
              <w:rPr>
                <w:rStyle w:val="Hyperlink"/>
                <w:rFonts w:ascii="Arial" w:hAnsi="Arial" w:cs="Arial"/>
                <w:noProof/>
                <w:sz w:val="24"/>
                <w:szCs w:val="24"/>
              </w:rPr>
              <w:t>2.2 HR Within the Public Sector</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_Toc178265261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15</w:t>
            </w:r>
            <w:r w:rsidRPr="003377F4">
              <w:rPr>
                <w:rFonts w:ascii="Arial" w:hAnsi="Arial" w:cs="Arial"/>
                <w:noProof/>
                <w:webHidden/>
                <w:sz w:val="24"/>
                <w:szCs w:val="24"/>
              </w:rPr>
              <w:fldChar w:fldCharType="end"/>
            </w:r>
          </w:hyperlink>
        </w:p>
        <w:p w14:paraId="1B5EC5EE" w14:textId="4C6912A0"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62" w:history="1">
            <w:r w:rsidRPr="003377F4">
              <w:rPr>
                <w:rStyle w:val="Hyperlink"/>
                <w:rFonts w:ascii="Arial" w:hAnsi="Arial" w:cs="Arial"/>
                <w:noProof/>
                <w:sz w:val="24"/>
                <w:szCs w:val="24"/>
              </w:rPr>
              <w:t xml:space="preserve">2.3 The Devolution of HR Practices to The Line </w:t>
            </w:r>
            <w:r w:rsidRPr="003377F4">
              <w:rPr>
                <w:rStyle w:val="Hyperlink"/>
                <w:rFonts w:ascii="Arial" w:hAnsi="Arial" w:cs="Arial"/>
                <w:noProof/>
                <w:sz w:val="24"/>
                <w:szCs w:val="24"/>
                <w:u w:val="none"/>
              </w:rPr>
              <w:t>Manager</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_Toc178265262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16</w:t>
            </w:r>
            <w:r w:rsidRPr="003377F4">
              <w:rPr>
                <w:rFonts w:ascii="Arial" w:hAnsi="Arial" w:cs="Arial"/>
                <w:noProof/>
                <w:webHidden/>
                <w:sz w:val="24"/>
                <w:szCs w:val="24"/>
              </w:rPr>
              <w:fldChar w:fldCharType="end"/>
            </w:r>
          </w:hyperlink>
        </w:p>
        <w:p w14:paraId="1DDBF3A9" w14:textId="6C37EF36"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63" w:history="1">
            <w:r w:rsidRPr="003377F4">
              <w:rPr>
                <w:rStyle w:val="Hyperlink"/>
                <w:rFonts w:ascii="Arial" w:hAnsi="Arial" w:cs="Arial"/>
                <w:noProof/>
                <w:sz w:val="24"/>
                <w:szCs w:val="24"/>
              </w:rPr>
              <w:t>2.4 Ability, Motivation and Opportunity (AMO) Framework</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_Toc178265263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17</w:t>
            </w:r>
            <w:r w:rsidRPr="003377F4">
              <w:rPr>
                <w:rFonts w:ascii="Arial" w:hAnsi="Arial" w:cs="Arial"/>
                <w:noProof/>
                <w:webHidden/>
                <w:sz w:val="24"/>
                <w:szCs w:val="24"/>
              </w:rPr>
              <w:fldChar w:fldCharType="end"/>
            </w:r>
          </w:hyperlink>
        </w:p>
        <w:p w14:paraId="1A1F56B7" w14:textId="27584F24"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264" w:history="1">
            <w:r w:rsidRPr="003377F4">
              <w:rPr>
                <w:rStyle w:val="Hyperlink"/>
                <w:rFonts w:ascii="Arial" w:hAnsi="Arial" w:cs="Arial"/>
                <w:noProof/>
                <w:sz w:val="24"/>
                <w:szCs w:val="24"/>
              </w:rPr>
              <w:t>2.4.1 Ability</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_Toc178265264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17</w:t>
            </w:r>
            <w:r w:rsidRPr="003377F4">
              <w:rPr>
                <w:rFonts w:ascii="Arial" w:hAnsi="Arial" w:cs="Arial"/>
                <w:noProof/>
                <w:webHidden/>
                <w:sz w:val="24"/>
                <w:szCs w:val="24"/>
              </w:rPr>
              <w:fldChar w:fldCharType="end"/>
            </w:r>
          </w:hyperlink>
        </w:p>
        <w:p w14:paraId="3F4E666C" w14:textId="2C3AC6BA"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265" w:history="1">
            <w:r w:rsidRPr="003377F4">
              <w:rPr>
                <w:rStyle w:val="Hyperlink"/>
                <w:rFonts w:ascii="Arial" w:hAnsi="Arial" w:cs="Arial"/>
                <w:noProof/>
                <w:sz w:val="24"/>
                <w:szCs w:val="24"/>
              </w:rPr>
              <w:t>2.4.2 Motivation</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_Toc178265265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19</w:t>
            </w:r>
            <w:r w:rsidRPr="003377F4">
              <w:rPr>
                <w:rFonts w:ascii="Arial" w:hAnsi="Arial" w:cs="Arial"/>
                <w:noProof/>
                <w:webHidden/>
                <w:sz w:val="24"/>
                <w:szCs w:val="24"/>
              </w:rPr>
              <w:fldChar w:fldCharType="end"/>
            </w:r>
          </w:hyperlink>
        </w:p>
        <w:p w14:paraId="3DBC2310" w14:textId="5BCE3A09"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266" w:history="1">
            <w:r w:rsidRPr="003377F4">
              <w:rPr>
                <w:rStyle w:val="Hyperlink"/>
                <w:rFonts w:ascii="Arial" w:hAnsi="Arial" w:cs="Arial"/>
                <w:noProof/>
                <w:sz w:val="24"/>
                <w:szCs w:val="24"/>
              </w:rPr>
              <w:t>2.4.3 Opportunity</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_Toc178265266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20</w:t>
            </w:r>
            <w:r w:rsidRPr="003377F4">
              <w:rPr>
                <w:rFonts w:ascii="Arial" w:hAnsi="Arial" w:cs="Arial"/>
                <w:noProof/>
                <w:webHidden/>
                <w:sz w:val="24"/>
                <w:szCs w:val="24"/>
              </w:rPr>
              <w:fldChar w:fldCharType="end"/>
            </w:r>
          </w:hyperlink>
        </w:p>
        <w:p w14:paraId="7599F0E1" w14:textId="27E7C511"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67" w:history="1">
            <w:r w:rsidRPr="003377F4">
              <w:rPr>
                <w:rStyle w:val="Hyperlink"/>
                <w:rFonts w:ascii="Arial" w:hAnsi="Arial" w:cs="Arial"/>
                <w:noProof/>
                <w:sz w:val="24"/>
                <w:szCs w:val="24"/>
              </w:rPr>
              <w:t>2.5 Role Conflict</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_Toc178265267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22</w:t>
            </w:r>
            <w:r w:rsidRPr="003377F4">
              <w:rPr>
                <w:rFonts w:ascii="Arial" w:hAnsi="Arial" w:cs="Arial"/>
                <w:noProof/>
                <w:webHidden/>
                <w:sz w:val="24"/>
                <w:szCs w:val="24"/>
              </w:rPr>
              <w:fldChar w:fldCharType="end"/>
            </w:r>
          </w:hyperlink>
        </w:p>
        <w:p w14:paraId="2DBAE04D" w14:textId="2487ADE3"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68" w:history="1">
            <w:r w:rsidRPr="003377F4">
              <w:rPr>
                <w:rStyle w:val="Hyperlink"/>
                <w:rFonts w:ascii="Arial" w:hAnsi="Arial" w:cs="Arial"/>
                <w:noProof/>
                <w:sz w:val="24"/>
                <w:szCs w:val="24"/>
              </w:rPr>
              <w:t>2.6 HR System Strength</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_Toc178265268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24</w:t>
            </w:r>
            <w:r w:rsidRPr="003377F4">
              <w:rPr>
                <w:rFonts w:ascii="Arial" w:hAnsi="Arial" w:cs="Arial"/>
                <w:noProof/>
                <w:webHidden/>
                <w:sz w:val="24"/>
                <w:szCs w:val="24"/>
              </w:rPr>
              <w:fldChar w:fldCharType="end"/>
            </w:r>
          </w:hyperlink>
        </w:p>
        <w:p w14:paraId="753BA77C" w14:textId="59116E03"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69" w:history="1">
            <w:r w:rsidRPr="003377F4">
              <w:rPr>
                <w:rStyle w:val="Hyperlink"/>
                <w:rFonts w:ascii="Arial" w:hAnsi="Arial" w:cs="Arial"/>
                <w:noProof/>
                <w:sz w:val="24"/>
                <w:szCs w:val="24"/>
              </w:rPr>
              <w:t>2.7 Concluding Summary</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_Toc178265269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25</w:t>
            </w:r>
            <w:r w:rsidRPr="003377F4">
              <w:rPr>
                <w:rFonts w:ascii="Arial" w:hAnsi="Arial" w:cs="Arial"/>
                <w:noProof/>
                <w:webHidden/>
                <w:sz w:val="24"/>
                <w:szCs w:val="24"/>
              </w:rPr>
              <w:fldChar w:fldCharType="end"/>
            </w:r>
          </w:hyperlink>
        </w:p>
        <w:p w14:paraId="0C95451F" w14:textId="4A336393" w:rsidR="000030B4" w:rsidRPr="003377F4" w:rsidRDefault="000030B4">
          <w:pPr>
            <w:pStyle w:val="TOC1"/>
            <w:tabs>
              <w:tab w:val="left" w:pos="440"/>
              <w:tab w:val="right" w:leader="dot" w:pos="9016"/>
            </w:tabs>
            <w:rPr>
              <w:rFonts w:ascii="Arial" w:eastAsiaTheme="minorEastAsia" w:hAnsi="Arial" w:cs="Arial"/>
              <w:noProof/>
              <w:sz w:val="24"/>
              <w:szCs w:val="24"/>
              <w:lang w:eastAsia="en-GB"/>
            </w:rPr>
          </w:pPr>
          <w:hyperlink w:anchor="_Toc178265270" w:history="1">
            <w:r w:rsidRPr="003377F4">
              <w:rPr>
                <w:rStyle w:val="Hyperlink"/>
                <w:rFonts w:ascii="Arial" w:hAnsi="Arial" w:cs="Arial"/>
                <w:noProof/>
                <w:sz w:val="24"/>
                <w:szCs w:val="24"/>
              </w:rPr>
              <w:t>3.</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Chapter 3 - Research Methods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_Toc178265270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26</w:t>
            </w:r>
            <w:r w:rsidRPr="003377F4">
              <w:rPr>
                <w:rFonts w:ascii="Arial" w:hAnsi="Arial" w:cs="Arial"/>
                <w:noProof/>
                <w:webHidden/>
                <w:sz w:val="24"/>
                <w:szCs w:val="24"/>
              </w:rPr>
              <w:fldChar w:fldCharType="end"/>
            </w:r>
          </w:hyperlink>
        </w:p>
        <w:p w14:paraId="55898084" w14:textId="35917D6F"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71" w:history="1">
            <w:r w:rsidRPr="003377F4">
              <w:rPr>
                <w:rStyle w:val="Hyperlink"/>
                <w:rFonts w:ascii="Arial" w:hAnsi="Arial" w:cs="Arial"/>
                <w:noProof/>
                <w:sz w:val="24"/>
                <w:szCs w:val="24"/>
              </w:rPr>
              <w:t>3.1 Introduction</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_Toc178265271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26</w:t>
            </w:r>
            <w:r w:rsidRPr="003377F4">
              <w:rPr>
                <w:rFonts w:ascii="Arial" w:hAnsi="Arial" w:cs="Arial"/>
                <w:noProof/>
                <w:webHidden/>
                <w:sz w:val="24"/>
                <w:szCs w:val="24"/>
              </w:rPr>
              <w:fldChar w:fldCharType="end"/>
            </w:r>
          </w:hyperlink>
        </w:p>
        <w:p w14:paraId="17142205" w14:textId="112E0880"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72" w:history="1">
            <w:r w:rsidRPr="003377F4">
              <w:rPr>
                <w:rStyle w:val="Hyperlink"/>
                <w:rFonts w:ascii="Arial" w:hAnsi="Arial" w:cs="Arial"/>
                <w:noProof/>
                <w:sz w:val="24"/>
                <w:szCs w:val="24"/>
              </w:rPr>
              <w:t>3.2 Research Question</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_Toc178265272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26</w:t>
            </w:r>
            <w:r w:rsidRPr="003377F4">
              <w:rPr>
                <w:rFonts w:ascii="Arial" w:hAnsi="Arial" w:cs="Arial"/>
                <w:noProof/>
                <w:webHidden/>
                <w:sz w:val="24"/>
                <w:szCs w:val="24"/>
              </w:rPr>
              <w:fldChar w:fldCharType="end"/>
            </w:r>
          </w:hyperlink>
        </w:p>
        <w:p w14:paraId="7A69DA07" w14:textId="24F6ADF0"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73" w:history="1">
            <w:r w:rsidRPr="003377F4">
              <w:rPr>
                <w:rStyle w:val="Hyperlink"/>
                <w:rFonts w:ascii="Arial" w:hAnsi="Arial" w:cs="Arial"/>
                <w:noProof/>
                <w:sz w:val="24"/>
                <w:szCs w:val="24"/>
              </w:rPr>
              <w:t>3.3 The Philosophy Behind the Research Methodology</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_Toc178265273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26</w:t>
            </w:r>
            <w:r w:rsidRPr="003377F4">
              <w:rPr>
                <w:rFonts w:ascii="Arial" w:hAnsi="Arial" w:cs="Arial"/>
                <w:noProof/>
                <w:webHidden/>
                <w:sz w:val="24"/>
                <w:szCs w:val="24"/>
              </w:rPr>
              <w:fldChar w:fldCharType="end"/>
            </w:r>
          </w:hyperlink>
        </w:p>
        <w:p w14:paraId="49DE31EF" w14:textId="6FEEEEF5"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274" w:history="1">
            <w:r w:rsidRPr="003377F4">
              <w:rPr>
                <w:rStyle w:val="Hyperlink"/>
                <w:rFonts w:ascii="Arial" w:hAnsi="Arial" w:cs="Arial"/>
                <w:noProof/>
                <w:sz w:val="24"/>
                <w:szCs w:val="24"/>
              </w:rPr>
              <w:t>3.3.1 Research Onion Model</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_Toc178265274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26</w:t>
            </w:r>
            <w:r w:rsidRPr="003377F4">
              <w:rPr>
                <w:rFonts w:ascii="Arial" w:hAnsi="Arial" w:cs="Arial"/>
                <w:noProof/>
                <w:webHidden/>
                <w:sz w:val="24"/>
                <w:szCs w:val="24"/>
              </w:rPr>
              <w:fldChar w:fldCharType="end"/>
            </w:r>
          </w:hyperlink>
        </w:p>
        <w:p w14:paraId="6C2E6D2C" w14:textId="33364EB3"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75" w:history="1">
            <w:r w:rsidRPr="003377F4">
              <w:rPr>
                <w:rStyle w:val="Hyperlink"/>
                <w:rFonts w:ascii="Arial" w:hAnsi="Arial" w:cs="Arial"/>
                <w:noProof/>
                <w:sz w:val="24"/>
                <w:szCs w:val="24"/>
              </w:rPr>
              <w:t>3.4 Research Strategy</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_Toc178265275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27</w:t>
            </w:r>
            <w:r w:rsidRPr="003377F4">
              <w:rPr>
                <w:rFonts w:ascii="Arial" w:hAnsi="Arial" w:cs="Arial"/>
                <w:noProof/>
                <w:webHidden/>
                <w:sz w:val="24"/>
                <w:szCs w:val="24"/>
              </w:rPr>
              <w:fldChar w:fldCharType="end"/>
            </w:r>
          </w:hyperlink>
        </w:p>
        <w:p w14:paraId="4C1F1889" w14:textId="5734200A"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276" w:history="1">
            <w:r w:rsidRPr="003377F4">
              <w:rPr>
                <w:rStyle w:val="Hyperlink"/>
                <w:rFonts w:ascii="Arial" w:hAnsi="Arial" w:cs="Arial"/>
                <w:noProof/>
                <w:sz w:val="24"/>
                <w:szCs w:val="24"/>
              </w:rPr>
              <w:t>3.4.1 Setting</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_Toc178265276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27</w:t>
            </w:r>
            <w:r w:rsidRPr="003377F4">
              <w:rPr>
                <w:rFonts w:ascii="Arial" w:hAnsi="Arial" w:cs="Arial"/>
                <w:noProof/>
                <w:webHidden/>
                <w:sz w:val="24"/>
                <w:szCs w:val="24"/>
              </w:rPr>
              <w:fldChar w:fldCharType="end"/>
            </w:r>
          </w:hyperlink>
        </w:p>
        <w:p w14:paraId="5FFD1ACE" w14:textId="67B31F1D"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277" w:history="1">
            <w:r w:rsidRPr="003377F4">
              <w:rPr>
                <w:rStyle w:val="Hyperlink"/>
                <w:rFonts w:ascii="Arial" w:hAnsi="Arial" w:cs="Arial"/>
                <w:noProof/>
                <w:sz w:val="24"/>
                <w:szCs w:val="24"/>
              </w:rPr>
              <w:t>3.4.2 Data Collection</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_Toc178265277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27</w:t>
            </w:r>
            <w:r w:rsidRPr="003377F4">
              <w:rPr>
                <w:rFonts w:ascii="Arial" w:hAnsi="Arial" w:cs="Arial"/>
                <w:noProof/>
                <w:webHidden/>
                <w:sz w:val="24"/>
                <w:szCs w:val="24"/>
              </w:rPr>
              <w:fldChar w:fldCharType="end"/>
            </w:r>
          </w:hyperlink>
        </w:p>
        <w:p w14:paraId="0BFA4547" w14:textId="4B35340D"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278" w:history="1">
            <w:r w:rsidRPr="003377F4">
              <w:rPr>
                <w:rStyle w:val="Hyperlink"/>
                <w:rFonts w:ascii="Arial" w:hAnsi="Arial" w:cs="Arial"/>
                <w:noProof/>
                <w:sz w:val="24"/>
                <w:szCs w:val="24"/>
              </w:rPr>
              <w:t>3.4.3 Data Collection Approach</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_Toc178265278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28</w:t>
            </w:r>
            <w:r w:rsidRPr="003377F4">
              <w:rPr>
                <w:rFonts w:ascii="Arial" w:hAnsi="Arial" w:cs="Arial"/>
                <w:noProof/>
                <w:webHidden/>
                <w:sz w:val="24"/>
                <w:szCs w:val="24"/>
              </w:rPr>
              <w:fldChar w:fldCharType="end"/>
            </w:r>
          </w:hyperlink>
        </w:p>
        <w:p w14:paraId="1B40729D" w14:textId="42E8AAFE"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79" w:history="1">
            <w:r w:rsidRPr="003377F4">
              <w:rPr>
                <w:rStyle w:val="Hyperlink"/>
                <w:rFonts w:ascii="Arial" w:hAnsi="Arial" w:cs="Arial"/>
                <w:noProof/>
                <w:sz w:val="24"/>
                <w:szCs w:val="24"/>
              </w:rPr>
              <w:t>3.4.4 Sampling</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_Toc178265279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30</w:t>
            </w:r>
            <w:r w:rsidRPr="003377F4">
              <w:rPr>
                <w:rFonts w:ascii="Arial" w:hAnsi="Arial" w:cs="Arial"/>
                <w:noProof/>
                <w:webHidden/>
                <w:sz w:val="24"/>
                <w:szCs w:val="24"/>
              </w:rPr>
              <w:fldChar w:fldCharType="end"/>
            </w:r>
          </w:hyperlink>
        </w:p>
        <w:p w14:paraId="12799EE5" w14:textId="2EA9CFA6"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280" w:history="1">
            <w:r w:rsidRPr="003377F4">
              <w:rPr>
                <w:rStyle w:val="Hyperlink"/>
                <w:rFonts w:ascii="Arial" w:hAnsi="Arial" w:cs="Arial"/>
                <w:noProof/>
                <w:sz w:val="24"/>
                <w:szCs w:val="24"/>
              </w:rPr>
              <w:t>3.4.5 Data Analysis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_Toc178265280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31</w:t>
            </w:r>
            <w:r w:rsidRPr="003377F4">
              <w:rPr>
                <w:rFonts w:ascii="Arial" w:hAnsi="Arial" w:cs="Arial"/>
                <w:noProof/>
                <w:webHidden/>
                <w:sz w:val="24"/>
                <w:szCs w:val="24"/>
              </w:rPr>
              <w:fldChar w:fldCharType="end"/>
            </w:r>
          </w:hyperlink>
        </w:p>
        <w:p w14:paraId="5ED170F6" w14:textId="0292413D"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81" w:history="1">
            <w:r w:rsidRPr="003377F4">
              <w:rPr>
                <w:rStyle w:val="Hyperlink"/>
                <w:rFonts w:ascii="Arial" w:hAnsi="Arial" w:cs="Arial"/>
                <w:noProof/>
                <w:sz w:val="24"/>
                <w:szCs w:val="24"/>
              </w:rPr>
              <w:t>3.5 Reliability and Validity</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_Toc178265281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31</w:t>
            </w:r>
            <w:r w:rsidRPr="003377F4">
              <w:rPr>
                <w:rFonts w:ascii="Arial" w:hAnsi="Arial" w:cs="Arial"/>
                <w:noProof/>
                <w:webHidden/>
                <w:sz w:val="24"/>
                <w:szCs w:val="24"/>
              </w:rPr>
              <w:fldChar w:fldCharType="end"/>
            </w:r>
          </w:hyperlink>
        </w:p>
        <w:p w14:paraId="23E768EE" w14:textId="2F1DD3E3"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82" w:history="1">
            <w:r w:rsidRPr="003377F4">
              <w:rPr>
                <w:rStyle w:val="Hyperlink"/>
                <w:rFonts w:ascii="Arial" w:hAnsi="Arial" w:cs="Arial"/>
                <w:noProof/>
                <w:sz w:val="24"/>
                <w:szCs w:val="24"/>
              </w:rPr>
              <w:t>3.6 Ethical Considerations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_Toc178265282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32</w:t>
            </w:r>
            <w:r w:rsidRPr="003377F4">
              <w:rPr>
                <w:rFonts w:ascii="Arial" w:hAnsi="Arial" w:cs="Arial"/>
                <w:noProof/>
                <w:webHidden/>
                <w:sz w:val="24"/>
                <w:szCs w:val="24"/>
              </w:rPr>
              <w:fldChar w:fldCharType="end"/>
            </w:r>
          </w:hyperlink>
        </w:p>
        <w:p w14:paraId="7FB14AF3" w14:textId="60FFAA9A"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283" w:history="1">
            <w:r w:rsidRPr="003377F4">
              <w:rPr>
                <w:rStyle w:val="Hyperlink"/>
                <w:rFonts w:ascii="Arial" w:hAnsi="Arial" w:cs="Arial"/>
                <w:noProof/>
                <w:sz w:val="24"/>
                <w:szCs w:val="24"/>
              </w:rPr>
              <w:t>3.7 Limitations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_Toc178265283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33</w:t>
            </w:r>
            <w:r w:rsidRPr="003377F4">
              <w:rPr>
                <w:rFonts w:ascii="Arial" w:hAnsi="Arial" w:cs="Arial"/>
                <w:noProof/>
                <w:webHidden/>
                <w:sz w:val="24"/>
                <w:szCs w:val="24"/>
              </w:rPr>
              <w:fldChar w:fldCharType="end"/>
            </w:r>
          </w:hyperlink>
        </w:p>
        <w:p w14:paraId="4F9539F9" w14:textId="0BAD234F" w:rsidR="000030B4" w:rsidRPr="003377F4" w:rsidRDefault="000030B4">
          <w:pPr>
            <w:pStyle w:val="TOC2"/>
            <w:tabs>
              <w:tab w:val="left" w:pos="960"/>
              <w:tab w:val="right" w:leader="dot" w:pos="9016"/>
            </w:tabs>
            <w:rPr>
              <w:rFonts w:ascii="Arial" w:eastAsiaTheme="minorEastAsia" w:hAnsi="Arial" w:cs="Arial"/>
              <w:noProof/>
              <w:sz w:val="24"/>
              <w:szCs w:val="24"/>
              <w:lang w:eastAsia="en-GB"/>
            </w:rPr>
          </w:pPr>
          <w:hyperlink w:anchor="_Toc178265284" w:history="1">
            <w:r w:rsidRPr="003377F4">
              <w:rPr>
                <w:rStyle w:val="Hyperlink"/>
                <w:rFonts w:ascii="Arial" w:hAnsi="Arial" w:cs="Arial"/>
                <w:noProof/>
                <w:sz w:val="24"/>
                <w:szCs w:val="24"/>
              </w:rPr>
              <w:t>3.8</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Concluding Summary</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_Toc178265284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34</w:t>
            </w:r>
            <w:r w:rsidRPr="003377F4">
              <w:rPr>
                <w:rFonts w:ascii="Arial" w:hAnsi="Arial" w:cs="Arial"/>
                <w:noProof/>
                <w:webHidden/>
                <w:sz w:val="24"/>
                <w:szCs w:val="24"/>
              </w:rPr>
              <w:fldChar w:fldCharType="end"/>
            </w:r>
          </w:hyperlink>
        </w:p>
        <w:p w14:paraId="2ADDDC4D" w14:textId="3055A323" w:rsidR="000030B4" w:rsidRPr="003377F4" w:rsidRDefault="000030B4">
          <w:pPr>
            <w:pStyle w:val="TOC1"/>
            <w:tabs>
              <w:tab w:val="right" w:leader="dot" w:pos="9016"/>
            </w:tabs>
            <w:rPr>
              <w:rFonts w:ascii="Arial" w:eastAsiaTheme="minorEastAsia" w:hAnsi="Arial" w:cs="Arial"/>
              <w:noProof/>
              <w:sz w:val="24"/>
              <w:szCs w:val="24"/>
              <w:lang w:eastAsia="en-GB"/>
            </w:rPr>
          </w:pPr>
          <w:hyperlink w:anchor="_Toc178265285" w:history="1">
            <w:r w:rsidRPr="003377F4">
              <w:rPr>
                <w:rStyle w:val="Hyperlink"/>
                <w:rFonts w:ascii="Arial" w:hAnsi="Arial" w:cs="Arial"/>
                <w:noProof/>
                <w:sz w:val="24"/>
                <w:szCs w:val="24"/>
              </w:rPr>
              <w:t>4.Chapter 4 – Interview Findings: Description, Analysis and Synthesis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_Toc178265285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35</w:t>
            </w:r>
            <w:r w:rsidRPr="003377F4">
              <w:rPr>
                <w:rFonts w:ascii="Arial" w:hAnsi="Arial" w:cs="Arial"/>
                <w:noProof/>
                <w:webHidden/>
                <w:sz w:val="24"/>
                <w:szCs w:val="24"/>
              </w:rPr>
              <w:fldChar w:fldCharType="end"/>
            </w:r>
          </w:hyperlink>
        </w:p>
        <w:p w14:paraId="1C593D75" w14:textId="662716CE" w:rsidR="000030B4" w:rsidRPr="003377F4" w:rsidRDefault="000030B4">
          <w:pPr>
            <w:pStyle w:val="TOC2"/>
            <w:tabs>
              <w:tab w:val="left" w:pos="960"/>
              <w:tab w:val="right" w:leader="dot" w:pos="9016"/>
            </w:tabs>
            <w:rPr>
              <w:rFonts w:ascii="Arial" w:eastAsiaTheme="minorEastAsia" w:hAnsi="Arial" w:cs="Arial"/>
              <w:noProof/>
              <w:sz w:val="24"/>
              <w:szCs w:val="24"/>
              <w:lang w:eastAsia="en-GB"/>
            </w:rPr>
          </w:pPr>
          <w:hyperlink w:anchor="_Toc178265286" w:history="1">
            <w:r w:rsidRPr="003377F4">
              <w:rPr>
                <w:rStyle w:val="Hyperlink"/>
                <w:rFonts w:ascii="Arial" w:hAnsi="Arial" w:cs="Arial"/>
                <w:noProof/>
                <w:sz w:val="24"/>
                <w:szCs w:val="24"/>
              </w:rPr>
              <w:t>4.1</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Introduction</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_Toc178265286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35</w:t>
            </w:r>
            <w:r w:rsidRPr="003377F4">
              <w:rPr>
                <w:rFonts w:ascii="Arial" w:hAnsi="Arial" w:cs="Arial"/>
                <w:noProof/>
                <w:webHidden/>
                <w:sz w:val="24"/>
                <w:szCs w:val="24"/>
              </w:rPr>
              <w:fldChar w:fldCharType="end"/>
            </w:r>
          </w:hyperlink>
        </w:p>
        <w:p w14:paraId="26976FEC" w14:textId="732CA6A9" w:rsidR="000030B4" w:rsidRPr="003377F4" w:rsidRDefault="000030B4">
          <w:pPr>
            <w:pStyle w:val="TOC2"/>
            <w:tabs>
              <w:tab w:val="left" w:pos="960"/>
              <w:tab w:val="right" w:leader="dot" w:pos="9016"/>
            </w:tabs>
            <w:rPr>
              <w:rFonts w:ascii="Arial" w:eastAsiaTheme="minorEastAsia" w:hAnsi="Arial" w:cs="Arial"/>
              <w:noProof/>
              <w:sz w:val="24"/>
              <w:szCs w:val="24"/>
              <w:lang w:eastAsia="en-GB"/>
            </w:rPr>
          </w:pPr>
          <w:hyperlink w:anchor="_Toc178265287" w:history="1">
            <w:r w:rsidRPr="003377F4">
              <w:rPr>
                <w:rStyle w:val="Hyperlink"/>
                <w:rFonts w:ascii="Arial" w:hAnsi="Arial" w:cs="Arial"/>
                <w:noProof/>
                <w:sz w:val="24"/>
                <w:szCs w:val="24"/>
              </w:rPr>
              <w:t>4.2</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Findings: Description, Analysis and Synthesis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_Toc178265287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36</w:t>
            </w:r>
            <w:r w:rsidRPr="003377F4">
              <w:rPr>
                <w:rFonts w:ascii="Arial" w:hAnsi="Arial" w:cs="Arial"/>
                <w:noProof/>
                <w:webHidden/>
                <w:sz w:val="24"/>
                <w:szCs w:val="24"/>
              </w:rPr>
              <w:fldChar w:fldCharType="end"/>
            </w:r>
          </w:hyperlink>
        </w:p>
        <w:p w14:paraId="1AAD6FFA" w14:textId="6609E765" w:rsidR="000030B4" w:rsidRPr="003377F4" w:rsidRDefault="000030B4">
          <w:pPr>
            <w:pStyle w:val="TOC3"/>
            <w:tabs>
              <w:tab w:val="left" w:pos="1200"/>
              <w:tab w:val="right" w:leader="dot" w:pos="9016"/>
            </w:tabs>
            <w:rPr>
              <w:rFonts w:ascii="Arial" w:eastAsiaTheme="minorEastAsia" w:hAnsi="Arial" w:cs="Arial"/>
              <w:noProof/>
              <w:sz w:val="24"/>
              <w:szCs w:val="24"/>
              <w:lang w:eastAsia="en-GB"/>
            </w:rPr>
          </w:pPr>
          <w:hyperlink w:anchor="_Toc178265288" w:history="1">
            <w:r w:rsidRPr="003377F4">
              <w:rPr>
                <w:rStyle w:val="Hyperlink"/>
                <w:rFonts w:ascii="Arial" w:hAnsi="Arial" w:cs="Arial"/>
                <w:noProof/>
                <w:sz w:val="24"/>
                <w:szCs w:val="24"/>
              </w:rPr>
              <w:t>4.2.1</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Themes and the Ability, Motivation and Opportunity Framework</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_Toc178265288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36</w:t>
            </w:r>
            <w:r w:rsidRPr="003377F4">
              <w:rPr>
                <w:rFonts w:ascii="Arial" w:hAnsi="Arial" w:cs="Arial"/>
                <w:noProof/>
                <w:webHidden/>
                <w:sz w:val="24"/>
                <w:szCs w:val="24"/>
              </w:rPr>
              <w:fldChar w:fldCharType="end"/>
            </w:r>
          </w:hyperlink>
        </w:p>
        <w:p w14:paraId="0AAD88FD" w14:textId="64CB1E22" w:rsidR="000030B4" w:rsidRPr="003377F4" w:rsidRDefault="000030B4">
          <w:pPr>
            <w:pStyle w:val="TOC3"/>
            <w:tabs>
              <w:tab w:val="left" w:pos="1200"/>
              <w:tab w:val="right" w:leader="dot" w:pos="9016"/>
            </w:tabs>
            <w:rPr>
              <w:rFonts w:ascii="Arial" w:eastAsiaTheme="minorEastAsia" w:hAnsi="Arial" w:cs="Arial"/>
              <w:noProof/>
              <w:sz w:val="24"/>
              <w:szCs w:val="24"/>
              <w:lang w:eastAsia="en-GB"/>
            </w:rPr>
          </w:pPr>
          <w:hyperlink w:anchor="_Toc178265289" w:history="1">
            <w:r w:rsidRPr="003377F4">
              <w:rPr>
                <w:rStyle w:val="Hyperlink"/>
                <w:rFonts w:ascii="Arial" w:hAnsi="Arial" w:cs="Arial"/>
                <w:noProof/>
                <w:sz w:val="24"/>
                <w:szCs w:val="24"/>
              </w:rPr>
              <w:t>4.2.2</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Participants Background</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_Toc178265289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37</w:t>
            </w:r>
            <w:r w:rsidRPr="003377F4">
              <w:rPr>
                <w:rFonts w:ascii="Arial" w:hAnsi="Arial" w:cs="Arial"/>
                <w:noProof/>
                <w:webHidden/>
                <w:sz w:val="24"/>
                <w:szCs w:val="24"/>
              </w:rPr>
              <w:fldChar w:fldCharType="end"/>
            </w:r>
          </w:hyperlink>
        </w:p>
        <w:p w14:paraId="3E6D0A1B" w14:textId="17C36358" w:rsidR="000030B4" w:rsidRPr="003377F4" w:rsidRDefault="000030B4">
          <w:pPr>
            <w:pStyle w:val="TOC2"/>
            <w:tabs>
              <w:tab w:val="left" w:pos="960"/>
              <w:tab w:val="right" w:leader="dot" w:pos="9016"/>
            </w:tabs>
            <w:rPr>
              <w:rFonts w:ascii="Arial" w:eastAsiaTheme="minorEastAsia" w:hAnsi="Arial" w:cs="Arial"/>
              <w:noProof/>
              <w:sz w:val="24"/>
              <w:szCs w:val="24"/>
              <w:lang w:eastAsia="en-GB"/>
            </w:rPr>
          </w:pPr>
          <w:hyperlink w:anchor="_Toc178265290" w:history="1">
            <w:r w:rsidRPr="003377F4">
              <w:rPr>
                <w:rStyle w:val="Hyperlink"/>
                <w:rFonts w:ascii="Arial" w:hAnsi="Arial" w:cs="Arial"/>
                <w:noProof/>
                <w:sz w:val="24"/>
                <w:szCs w:val="24"/>
              </w:rPr>
              <w:t>4.3</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Ability</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_Toc178265290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37</w:t>
            </w:r>
            <w:r w:rsidRPr="003377F4">
              <w:rPr>
                <w:rFonts w:ascii="Arial" w:hAnsi="Arial" w:cs="Arial"/>
                <w:noProof/>
                <w:webHidden/>
                <w:sz w:val="24"/>
                <w:szCs w:val="24"/>
              </w:rPr>
              <w:fldChar w:fldCharType="end"/>
            </w:r>
          </w:hyperlink>
        </w:p>
        <w:p w14:paraId="7829907C" w14:textId="107ABBCE"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291" w:history="1">
            <w:r w:rsidRPr="003377F4">
              <w:rPr>
                <w:rStyle w:val="Hyperlink"/>
                <w:rFonts w:ascii="Arial" w:hAnsi="Arial" w:cs="Arial"/>
                <w:noProof/>
                <w:sz w:val="24"/>
                <w:szCs w:val="24"/>
              </w:rPr>
              <w:t>4.3.1 Theme 1: Developing Effective Line Managers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_Toc178265291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37</w:t>
            </w:r>
            <w:r w:rsidRPr="003377F4">
              <w:rPr>
                <w:rFonts w:ascii="Arial" w:hAnsi="Arial" w:cs="Arial"/>
                <w:noProof/>
                <w:webHidden/>
                <w:sz w:val="24"/>
                <w:szCs w:val="24"/>
              </w:rPr>
              <w:fldChar w:fldCharType="end"/>
            </w:r>
          </w:hyperlink>
        </w:p>
        <w:p w14:paraId="6D98EDB7" w14:textId="046BFB93"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292" w:history="1">
            <w:r w:rsidRPr="003377F4">
              <w:rPr>
                <w:rStyle w:val="Hyperlink"/>
                <w:rFonts w:ascii="Arial" w:hAnsi="Arial" w:cs="Arial"/>
                <w:noProof/>
                <w:sz w:val="24"/>
                <w:szCs w:val="24"/>
              </w:rPr>
              <w:t>4.3.2 Theme 2: Establishing and Exercising Autonomy</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_Toc178265292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39</w:t>
            </w:r>
            <w:r w:rsidRPr="003377F4">
              <w:rPr>
                <w:rFonts w:ascii="Arial" w:hAnsi="Arial" w:cs="Arial"/>
                <w:noProof/>
                <w:webHidden/>
                <w:sz w:val="24"/>
                <w:szCs w:val="24"/>
              </w:rPr>
              <w:fldChar w:fldCharType="end"/>
            </w:r>
          </w:hyperlink>
        </w:p>
        <w:p w14:paraId="1EE46B4F" w14:textId="11F86B83"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293" w:history="1">
            <w:r w:rsidRPr="003377F4">
              <w:rPr>
                <w:rStyle w:val="Hyperlink"/>
                <w:rFonts w:ascii="Arial" w:hAnsi="Arial" w:cs="Arial"/>
                <w:noProof/>
                <w:sz w:val="24"/>
                <w:szCs w:val="24"/>
              </w:rPr>
              <w:t>4.3.3 Theme 3: Mastering Effective Communication &amp; Relationship Building</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_Toc178265293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41</w:t>
            </w:r>
            <w:r w:rsidRPr="003377F4">
              <w:rPr>
                <w:rFonts w:ascii="Arial" w:hAnsi="Arial" w:cs="Arial"/>
                <w:noProof/>
                <w:webHidden/>
                <w:sz w:val="24"/>
                <w:szCs w:val="24"/>
              </w:rPr>
              <w:fldChar w:fldCharType="end"/>
            </w:r>
          </w:hyperlink>
        </w:p>
        <w:p w14:paraId="3BF589D8" w14:textId="1B601760" w:rsidR="000030B4" w:rsidRPr="003377F4" w:rsidRDefault="000030B4">
          <w:pPr>
            <w:pStyle w:val="TOC2"/>
            <w:tabs>
              <w:tab w:val="left" w:pos="960"/>
              <w:tab w:val="right" w:leader="dot" w:pos="9016"/>
            </w:tabs>
            <w:rPr>
              <w:rFonts w:ascii="Arial" w:eastAsiaTheme="minorEastAsia" w:hAnsi="Arial" w:cs="Arial"/>
              <w:noProof/>
              <w:sz w:val="24"/>
              <w:szCs w:val="24"/>
              <w:lang w:eastAsia="en-GB"/>
            </w:rPr>
          </w:pPr>
          <w:hyperlink w:anchor="_Toc178265294" w:history="1">
            <w:r w:rsidRPr="003377F4">
              <w:rPr>
                <w:rStyle w:val="Hyperlink"/>
                <w:rFonts w:ascii="Arial" w:eastAsia="Segoe UI" w:hAnsi="Arial" w:cs="Arial"/>
                <w:noProof/>
                <w:sz w:val="24"/>
                <w:szCs w:val="24"/>
              </w:rPr>
              <w:t>4.4</w:t>
            </w:r>
            <w:r w:rsidRPr="003377F4">
              <w:rPr>
                <w:rFonts w:ascii="Arial" w:eastAsiaTheme="minorEastAsia" w:hAnsi="Arial" w:cs="Arial"/>
                <w:noProof/>
                <w:sz w:val="24"/>
                <w:szCs w:val="24"/>
                <w:lang w:eastAsia="en-GB"/>
              </w:rPr>
              <w:tab/>
            </w:r>
            <w:r w:rsidRPr="003377F4">
              <w:rPr>
                <w:rStyle w:val="Hyperlink"/>
                <w:rFonts w:ascii="Arial" w:eastAsia="Segoe UI" w:hAnsi="Arial" w:cs="Arial"/>
                <w:noProof/>
                <w:sz w:val="24"/>
                <w:szCs w:val="24"/>
              </w:rPr>
              <w:t>Motivation</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_Toc178265294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42</w:t>
            </w:r>
            <w:r w:rsidRPr="003377F4">
              <w:rPr>
                <w:rFonts w:ascii="Arial" w:hAnsi="Arial" w:cs="Arial"/>
                <w:noProof/>
                <w:webHidden/>
                <w:sz w:val="24"/>
                <w:szCs w:val="24"/>
              </w:rPr>
              <w:fldChar w:fldCharType="end"/>
            </w:r>
          </w:hyperlink>
        </w:p>
        <w:p w14:paraId="55B5FCA2" w14:textId="1348FF5D" w:rsidR="000030B4" w:rsidRPr="003377F4" w:rsidRDefault="000030B4">
          <w:pPr>
            <w:pStyle w:val="TOC3"/>
            <w:tabs>
              <w:tab w:val="left" w:pos="1200"/>
              <w:tab w:val="right" w:leader="dot" w:pos="9016"/>
            </w:tabs>
            <w:rPr>
              <w:rFonts w:ascii="Arial" w:eastAsiaTheme="minorEastAsia" w:hAnsi="Arial" w:cs="Arial"/>
              <w:noProof/>
              <w:sz w:val="24"/>
              <w:szCs w:val="24"/>
              <w:lang w:eastAsia="en-GB"/>
            </w:rPr>
          </w:pPr>
          <w:hyperlink w:anchor="_Toc178265295" w:history="1">
            <w:r w:rsidRPr="003377F4">
              <w:rPr>
                <w:rStyle w:val="Hyperlink"/>
                <w:rFonts w:ascii="Arial" w:hAnsi="Arial" w:cs="Arial"/>
                <w:noProof/>
                <w:sz w:val="24"/>
                <w:szCs w:val="24"/>
              </w:rPr>
              <w:t>4.4.1</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Theme 4: Cultivating Motivated Line Managers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_Toc178265295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42</w:t>
            </w:r>
            <w:r w:rsidRPr="003377F4">
              <w:rPr>
                <w:rFonts w:ascii="Arial" w:hAnsi="Arial" w:cs="Arial"/>
                <w:noProof/>
                <w:webHidden/>
                <w:sz w:val="24"/>
                <w:szCs w:val="24"/>
              </w:rPr>
              <w:fldChar w:fldCharType="end"/>
            </w:r>
          </w:hyperlink>
        </w:p>
        <w:p w14:paraId="41A9B289" w14:textId="314FCC99" w:rsidR="000030B4" w:rsidRPr="003377F4" w:rsidRDefault="000030B4">
          <w:pPr>
            <w:pStyle w:val="TOC2"/>
            <w:tabs>
              <w:tab w:val="left" w:pos="960"/>
              <w:tab w:val="right" w:leader="dot" w:pos="9016"/>
            </w:tabs>
            <w:rPr>
              <w:rFonts w:ascii="Arial" w:eastAsiaTheme="minorEastAsia" w:hAnsi="Arial" w:cs="Arial"/>
              <w:noProof/>
              <w:sz w:val="24"/>
              <w:szCs w:val="24"/>
              <w:lang w:eastAsia="en-GB"/>
            </w:rPr>
          </w:pPr>
          <w:hyperlink w:anchor="_Toc178265296" w:history="1">
            <w:r w:rsidRPr="003377F4">
              <w:rPr>
                <w:rStyle w:val="Hyperlink"/>
                <w:rFonts w:ascii="Arial" w:hAnsi="Arial" w:cs="Arial"/>
                <w:noProof/>
                <w:sz w:val="24"/>
                <w:szCs w:val="24"/>
              </w:rPr>
              <w:t>4.5</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Opportunity</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_Toc178265296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44</w:t>
            </w:r>
            <w:r w:rsidRPr="003377F4">
              <w:rPr>
                <w:rFonts w:ascii="Arial" w:hAnsi="Arial" w:cs="Arial"/>
                <w:noProof/>
                <w:webHidden/>
                <w:sz w:val="24"/>
                <w:szCs w:val="24"/>
              </w:rPr>
              <w:fldChar w:fldCharType="end"/>
            </w:r>
          </w:hyperlink>
        </w:p>
        <w:p w14:paraId="263309E3" w14:textId="1CB86E99" w:rsidR="000030B4" w:rsidRPr="003377F4" w:rsidRDefault="000030B4">
          <w:pPr>
            <w:pStyle w:val="TOC3"/>
            <w:tabs>
              <w:tab w:val="left" w:pos="1200"/>
              <w:tab w:val="right" w:leader="dot" w:pos="9016"/>
            </w:tabs>
            <w:rPr>
              <w:rFonts w:ascii="Arial" w:eastAsiaTheme="minorEastAsia" w:hAnsi="Arial" w:cs="Arial"/>
              <w:noProof/>
              <w:sz w:val="24"/>
              <w:szCs w:val="24"/>
              <w:lang w:eastAsia="en-GB"/>
            </w:rPr>
          </w:pPr>
          <w:hyperlink w:anchor="_Toc178265297" w:history="1">
            <w:r w:rsidRPr="003377F4">
              <w:rPr>
                <w:rStyle w:val="Hyperlink"/>
                <w:rFonts w:ascii="Arial" w:hAnsi="Arial" w:cs="Arial"/>
                <w:noProof/>
                <w:sz w:val="24"/>
                <w:szCs w:val="24"/>
              </w:rPr>
              <w:t>4.5.1</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Theme 5: Improvement in Workload and Efficiency</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_Toc178265297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44</w:t>
            </w:r>
            <w:r w:rsidRPr="003377F4">
              <w:rPr>
                <w:rFonts w:ascii="Arial" w:hAnsi="Arial" w:cs="Arial"/>
                <w:noProof/>
                <w:webHidden/>
                <w:sz w:val="24"/>
                <w:szCs w:val="24"/>
              </w:rPr>
              <w:fldChar w:fldCharType="end"/>
            </w:r>
          </w:hyperlink>
        </w:p>
        <w:p w14:paraId="0F0F1452" w14:textId="0A609B50" w:rsidR="000030B4" w:rsidRPr="003377F4" w:rsidRDefault="000030B4">
          <w:pPr>
            <w:pStyle w:val="TOC3"/>
            <w:tabs>
              <w:tab w:val="left" w:pos="1200"/>
              <w:tab w:val="right" w:leader="dot" w:pos="9016"/>
            </w:tabs>
            <w:rPr>
              <w:rFonts w:ascii="Arial" w:eastAsiaTheme="minorEastAsia" w:hAnsi="Arial" w:cs="Arial"/>
              <w:noProof/>
              <w:sz w:val="24"/>
              <w:szCs w:val="24"/>
              <w:lang w:eastAsia="en-GB"/>
            </w:rPr>
          </w:pPr>
          <w:hyperlink w:anchor="_Toc178265298" w:history="1">
            <w:r w:rsidRPr="003377F4">
              <w:rPr>
                <w:rStyle w:val="Hyperlink"/>
                <w:rFonts w:ascii="Arial" w:hAnsi="Arial" w:cs="Arial"/>
                <w:noProof/>
                <w:sz w:val="24"/>
                <w:szCs w:val="24"/>
              </w:rPr>
              <w:t>4.5.2</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Theme 6: Working within the complexities of a Public Sector Organisation</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_Toc178265298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46</w:t>
            </w:r>
            <w:r w:rsidRPr="003377F4">
              <w:rPr>
                <w:rFonts w:ascii="Arial" w:hAnsi="Arial" w:cs="Arial"/>
                <w:noProof/>
                <w:webHidden/>
                <w:sz w:val="24"/>
                <w:szCs w:val="24"/>
              </w:rPr>
              <w:fldChar w:fldCharType="end"/>
            </w:r>
          </w:hyperlink>
        </w:p>
        <w:p w14:paraId="508B52DF" w14:textId="3AA4A141" w:rsidR="000030B4" w:rsidRPr="003377F4" w:rsidRDefault="000030B4">
          <w:pPr>
            <w:pStyle w:val="TOC2"/>
            <w:tabs>
              <w:tab w:val="left" w:pos="960"/>
              <w:tab w:val="right" w:leader="dot" w:pos="9016"/>
            </w:tabs>
            <w:rPr>
              <w:rFonts w:ascii="Arial" w:eastAsiaTheme="minorEastAsia" w:hAnsi="Arial" w:cs="Arial"/>
              <w:noProof/>
              <w:sz w:val="24"/>
              <w:szCs w:val="24"/>
              <w:lang w:eastAsia="en-GB"/>
            </w:rPr>
          </w:pPr>
          <w:hyperlink w:anchor="_Toc178265299" w:history="1">
            <w:r w:rsidRPr="003377F4">
              <w:rPr>
                <w:rStyle w:val="Hyperlink"/>
                <w:rFonts w:ascii="Arial" w:hAnsi="Arial" w:cs="Arial"/>
                <w:noProof/>
                <w:sz w:val="24"/>
                <w:szCs w:val="24"/>
              </w:rPr>
              <w:t>4.5.3</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Theme 7: Navigating the Digital World and Operating within a Pan Wales Service</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_Toc178265299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47</w:t>
            </w:r>
            <w:r w:rsidRPr="003377F4">
              <w:rPr>
                <w:rFonts w:ascii="Arial" w:hAnsi="Arial" w:cs="Arial"/>
                <w:noProof/>
                <w:webHidden/>
                <w:sz w:val="24"/>
                <w:szCs w:val="24"/>
              </w:rPr>
              <w:fldChar w:fldCharType="end"/>
            </w:r>
          </w:hyperlink>
        </w:p>
        <w:p w14:paraId="0BF720FD" w14:textId="0021CBBC" w:rsidR="000030B4" w:rsidRPr="003377F4" w:rsidRDefault="000030B4">
          <w:pPr>
            <w:pStyle w:val="TOC2"/>
            <w:tabs>
              <w:tab w:val="left" w:pos="960"/>
              <w:tab w:val="right" w:leader="dot" w:pos="9016"/>
            </w:tabs>
            <w:rPr>
              <w:rFonts w:ascii="Arial" w:eastAsiaTheme="minorEastAsia" w:hAnsi="Arial" w:cs="Arial"/>
              <w:noProof/>
              <w:sz w:val="24"/>
              <w:szCs w:val="24"/>
              <w:lang w:eastAsia="en-GB"/>
            </w:rPr>
          </w:pPr>
          <w:hyperlink w:anchor="_Toc178265300" w:history="1">
            <w:r w:rsidRPr="003377F4">
              <w:rPr>
                <w:rStyle w:val="Hyperlink"/>
                <w:rFonts w:ascii="Arial" w:hAnsi="Arial" w:cs="Arial"/>
                <w:noProof/>
                <w:sz w:val="24"/>
                <w:szCs w:val="24"/>
              </w:rPr>
              <w:t>4.6</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HR System Strength</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_Toc178265300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49</w:t>
            </w:r>
            <w:r w:rsidRPr="003377F4">
              <w:rPr>
                <w:rFonts w:ascii="Arial" w:hAnsi="Arial" w:cs="Arial"/>
                <w:noProof/>
                <w:webHidden/>
                <w:sz w:val="24"/>
                <w:szCs w:val="24"/>
              </w:rPr>
              <w:fldChar w:fldCharType="end"/>
            </w:r>
          </w:hyperlink>
        </w:p>
        <w:p w14:paraId="22B93393" w14:textId="09D302A5" w:rsidR="000030B4" w:rsidRPr="003377F4" w:rsidRDefault="000030B4">
          <w:pPr>
            <w:pStyle w:val="TOC3"/>
            <w:tabs>
              <w:tab w:val="left" w:pos="1200"/>
              <w:tab w:val="right" w:leader="dot" w:pos="9016"/>
            </w:tabs>
            <w:rPr>
              <w:rFonts w:ascii="Arial" w:eastAsiaTheme="minorEastAsia" w:hAnsi="Arial" w:cs="Arial"/>
              <w:noProof/>
              <w:sz w:val="24"/>
              <w:szCs w:val="24"/>
              <w:lang w:eastAsia="en-GB"/>
            </w:rPr>
          </w:pPr>
          <w:hyperlink w:anchor="_Toc178265301" w:history="1">
            <w:r w:rsidRPr="003377F4">
              <w:rPr>
                <w:rStyle w:val="Hyperlink"/>
                <w:rFonts w:ascii="Arial" w:hAnsi="Arial" w:cs="Arial"/>
                <w:noProof/>
                <w:sz w:val="24"/>
                <w:szCs w:val="24"/>
              </w:rPr>
              <w:t>4.6.1</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Theme 8: Enhancing HR Systems &amp; Theme 9: HR Support</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_Toc178265301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49</w:t>
            </w:r>
            <w:r w:rsidRPr="003377F4">
              <w:rPr>
                <w:rFonts w:ascii="Arial" w:hAnsi="Arial" w:cs="Arial"/>
                <w:noProof/>
                <w:webHidden/>
                <w:sz w:val="24"/>
                <w:szCs w:val="24"/>
              </w:rPr>
              <w:fldChar w:fldCharType="end"/>
            </w:r>
          </w:hyperlink>
        </w:p>
        <w:p w14:paraId="35FC4194" w14:textId="03DEBBFA" w:rsidR="000030B4" w:rsidRPr="003377F4" w:rsidRDefault="000030B4">
          <w:pPr>
            <w:pStyle w:val="TOC2"/>
            <w:tabs>
              <w:tab w:val="left" w:pos="960"/>
              <w:tab w:val="right" w:leader="dot" w:pos="9016"/>
            </w:tabs>
            <w:rPr>
              <w:rFonts w:ascii="Arial" w:eastAsiaTheme="minorEastAsia" w:hAnsi="Arial" w:cs="Arial"/>
              <w:noProof/>
              <w:sz w:val="24"/>
              <w:szCs w:val="24"/>
              <w:lang w:eastAsia="en-GB"/>
            </w:rPr>
          </w:pPr>
          <w:hyperlink w:anchor="_Toc178265302" w:history="1">
            <w:r w:rsidRPr="003377F4">
              <w:rPr>
                <w:rStyle w:val="Hyperlink"/>
                <w:rFonts w:ascii="Arial" w:hAnsi="Arial" w:cs="Arial"/>
                <w:noProof/>
                <w:sz w:val="24"/>
                <w:szCs w:val="24"/>
              </w:rPr>
              <w:t>4.7</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Organisational Dynamics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_Toc178265302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51</w:t>
            </w:r>
            <w:r w:rsidRPr="003377F4">
              <w:rPr>
                <w:rFonts w:ascii="Arial" w:hAnsi="Arial" w:cs="Arial"/>
                <w:noProof/>
                <w:webHidden/>
                <w:sz w:val="24"/>
                <w:szCs w:val="24"/>
              </w:rPr>
              <w:fldChar w:fldCharType="end"/>
            </w:r>
          </w:hyperlink>
        </w:p>
        <w:p w14:paraId="296CA6EE" w14:textId="6DB6C7B1" w:rsidR="000030B4" w:rsidRPr="003377F4" w:rsidRDefault="000030B4">
          <w:pPr>
            <w:pStyle w:val="TOC1"/>
            <w:tabs>
              <w:tab w:val="left" w:pos="440"/>
              <w:tab w:val="right" w:leader="dot" w:pos="9016"/>
            </w:tabs>
            <w:rPr>
              <w:rFonts w:ascii="Arial" w:eastAsiaTheme="minorEastAsia" w:hAnsi="Arial" w:cs="Arial"/>
              <w:noProof/>
              <w:sz w:val="24"/>
              <w:szCs w:val="24"/>
              <w:lang w:eastAsia="en-GB"/>
            </w:rPr>
          </w:pPr>
          <w:hyperlink w:anchor="_Toc178265303" w:history="1">
            <w:r w:rsidRPr="003377F4">
              <w:rPr>
                <w:rStyle w:val="Hyperlink"/>
                <w:rFonts w:ascii="Arial" w:hAnsi="Arial" w:cs="Arial"/>
                <w:noProof/>
                <w:sz w:val="24"/>
                <w:szCs w:val="24"/>
              </w:rPr>
              <w:t>5.</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Chapter 5 – Conclusion &amp; Recommendations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_Toc178265303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52</w:t>
            </w:r>
            <w:r w:rsidRPr="003377F4">
              <w:rPr>
                <w:rFonts w:ascii="Arial" w:hAnsi="Arial" w:cs="Arial"/>
                <w:noProof/>
                <w:webHidden/>
                <w:sz w:val="24"/>
                <w:szCs w:val="24"/>
              </w:rPr>
              <w:fldChar w:fldCharType="end"/>
            </w:r>
          </w:hyperlink>
        </w:p>
        <w:p w14:paraId="484CBBF9" w14:textId="63E15E37" w:rsidR="000030B4" w:rsidRPr="003377F4" w:rsidRDefault="000030B4">
          <w:pPr>
            <w:pStyle w:val="TOC2"/>
            <w:tabs>
              <w:tab w:val="left" w:pos="960"/>
              <w:tab w:val="right" w:leader="dot" w:pos="9016"/>
            </w:tabs>
            <w:rPr>
              <w:rFonts w:ascii="Arial" w:eastAsiaTheme="minorEastAsia" w:hAnsi="Arial" w:cs="Arial"/>
              <w:noProof/>
              <w:sz w:val="24"/>
              <w:szCs w:val="24"/>
              <w:lang w:eastAsia="en-GB"/>
            </w:rPr>
          </w:pPr>
          <w:hyperlink w:anchor="_Toc178265304" w:history="1">
            <w:r w:rsidRPr="003377F4">
              <w:rPr>
                <w:rStyle w:val="Hyperlink"/>
                <w:rFonts w:ascii="Arial" w:hAnsi="Arial" w:cs="Arial"/>
                <w:noProof/>
                <w:sz w:val="24"/>
                <w:szCs w:val="24"/>
              </w:rPr>
              <w:t>5.1</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Introduction</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_Toc178265304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52</w:t>
            </w:r>
            <w:r w:rsidRPr="003377F4">
              <w:rPr>
                <w:rFonts w:ascii="Arial" w:hAnsi="Arial" w:cs="Arial"/>
                <w:noProof/>
                <w:webHidden/>
                <w:sz w:val="24"/>
                <w:szCs w:val="24"/>
              </w:rPr>
              <w:fldChar w:fldCharType="end"/>
            </w:r>
          </w:hyperlink>
        </w:p>
        <w:p w14:paraId="42D40C2F" w14:textId="0378D463" w:rsidR="000030B4" w:rsidRPr="003377F4" w:rsidRDefault="000030B4">
          <w:pPr>
            <w:pStyle w:val="TOC2"/>
            <w:tabs>
              <w:tab w:val="left" w:pos="960"/>
              <w:tab w:val="right" w:leader="dot" w:pos="9016"/>
            </w:tabs>
            <w:rPr>
              <w:rFonts w:ascii="Arial" w:eastAsiaTheme="minorEastAsia" w:hAnsi="Arial" w:cs="Arial"/>
              <w:noProof/>
              <w:sz w:val="24"/>
              <w:szCs w:val="24"/>
              <w:lang w:eastAsia="en-GB"/>
            </w:rPr>
          </w:pPr>
          <w:hyperlink w:anchor="_Toc178265305" w:history="1">
            <w:r w:rsidRPr="003377F4">
              <w:rPr>
                <w:rStyle w:val="Hyperlink"/>
                <w:rFonts w:ascii="Arial" w:hAnsi="Arial" w:cs="Arial"/>
                <w:noProof/>
                <w:sz w:val="24"/>
                <w:szCs w:val="24"/>
              </w:rPr>
              <w:t>5.2</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Research objectives: summary of findings and conclusions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_Toc178265305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52</w:t>
            </w:r>
            <w:r w:rsidRPr="003377F4">
              <w:rPr>
                <w:rFonts w:ascii="Arial" w:hAnsi="Arial" w:cs="Arial"/>
                <w:noProof/>
                <w:webHidden/>
                <w:sz w:val="24"/>
                <w:szCs w:val="24"/>
              </w:rPr>
              <w:fldChar w:fldCharType="end"/>
            </w:r>
          </w:hyperlink>
        </w:p>
        <w:p w14:paraId="5BE440E9" w14:textId="25D10E79"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306" w:history="1">
            <w:r w:rsidRPr="003377F4">
              <w:rPr>
                <w:rStyle w:val="Hyperlink"/>
                <w:rFonts w:ascii="Arial" w:hAnsi="Arial" w:cs="Arial"/>
                <w:noProof/>
                <w:sz w:val="24"/>
                <w:szCs w:val="24"/>
              </w:rPr>
              <w:t>5.2.1 Research Objective 1:</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_Toc178265306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52</w:t>
            </w:r>
            <w:r w:rsidRPr="003377F4">
              <w:rPr>
                <w:rFonts w:ascii="Arial" w:hAnsi="Arial" w:cs="Arial"/>
                <w:noProof/>
                <w:webHidden/>
                <w:sz w:val="24"/>
                <w:szCs w:val="24"/>
              </w:rPr>
              <w:fldChar w:fldCharType="end"/>
            </w:r>
          </w:hyperlink>
        </w:p>
        <w:p w14:paraId="5E9B22AE" w14:textId="071A8874"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307" w:history="1">
            <w:r w:rsidRPr="003377F4">
              <w:rPr>
                <w:rStyle w:val="Hyperlink"/>
                <w:rFonts w:ascii="Arial" w:hAnsi="Arial" w:cs="Arial"/>
                <w:noProof/>
                <w:sz w:val="24"/>
                <w:szCs w:val="24"/>
              </w:rPr>
              <w:t>5.2.2 Research Objective 2:</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_Toc178265307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53</w:t>
            </w:r>
            <w:r w:rsidRPr="003377F4">
              <w:rPr>
                <w:rFonts w:ascii="Arial" w:hAnsi="Arial" w:cs="Arial"/>
                <w:noProof/>
                <w:webHidden/>
                <w:sz w:val="24"/>
                <w:szCs w:val="24"/>
              </w:rPr>
              <w:fldChar w:fldCharType="end"/>
            </w:r>
          </w:hyperlink>
        </w:p>
        <w:p w14:paraId="008E469B" w14:textId="0C649F7B"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308" w:history="1">
            <w:r w:rsidRPr="003377F4">
              <w:rPr>
                <w:rStyle w:val="Hyperlink"/>
                <w:rFonts w:ascii="Arial" w:hAnsi="Arial" w:cs="Arial"/>
                <w:noProof/>
                <w:sz w:val="24"/>
                <w:szCs w:val="24"/>
              </w:rPr>
              <w:t>5.2.3 Research Objective 3:</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_Toc178265308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55</w:t>
            </w:r>
            <w:r w:rsidRPr="003377F4">
              <w:rPr>
                <w:rFonts w:ascii="Arial" w:hAnsi="Arial" w:cs="Arial"/>
                <w:noProof/>
                <w:webHidden/>
                <w:sz w:val="24"/>
                <w:szCs w:val="24"/>
              </w:rPr>
              <w:fldChar w:fldCharType="end"/>
            </w:r>
          </w:hyperlink>
        </w:p>
        <w:p w14:paraId="6D37502B" w14:textId="3C4D6AFC" w:rsidR="000030B4" w:rsidRPr="003377F4" w:rsidRDefault="000030B4">
          <w:pPr>
            <w:pStyle w:val="TOC2"/>
            <w:tabs>
              <w:tab w:val="left" w:pos="960"/>
              <w:tab w:val="right" w:leader="dot" w:pos="9016"/>
            </w:tabs>
            <w:rPr>
              <w:rFonts w:ascii="Arial" w:eastAsiaTheme="minorEastAsia" w:hAnsi="Arial" w:cs="Arial"/>
              <w:noProof/>
              <w:sz w:val="24"/>
              <w:szCs w:val="24"/>
              <w:lang w:eastAsia="en-GB"/>
            </w:rPr>
          </w:pPr>
          <w:hyperlink w:anchor="_Toc178265309" w:history="1">
            <w:r w:rsidRPr="003377F4">
              <w:rPr>
                <w:rStyle w:val="Hyperlink"/>
                <w:rFonts w:ascii="Arial" w:hAnsi="Arial" w:cs="Arial"/>
                <w:noProof/>
                <w:sz w:val="24"/>
                <w:szCs w:val="24"/>
              </w:rPr>
              <w:t>5.3</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Recommendations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_Toc178265309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56</w:t>
            </w:r>
            <w:r w:rsidRPr="003377F4">
              <w:rPr>
                <w:rFonts w:ascii="Arial" w:hAnsi="Arial" w:cs="Arial"/>
                <w:noProof/>
                <w:webHidden/>
                <w:sz w:val="24"/>
                <w:szCs w:val="24"/>
              </w:rPr>
              <w:fldChar w:fldCharType="end"/>
            </w:r>
          </w:hyperlink>
        </w:p>
        <w:p w14:paraId="7E0B73BC" w14:textId="1743FA37" w:rsidR="000030B4" w:rsidRPr="003377F4" w:rsidRDefault="000030B4">
          <w:pPr>
            <w:pStyle w:val="TOC3"/>
            <w:tabs>
              <w:tab w:val="left" w:pos="1200"/>
              <w:tab w:val="right" w:leader="dot" w:pos="9016"/>
            </w:tabs>
            <w:rPr>
              <w:rFonts w:ascii="Arial" w:eastAsiaTheme="minorEastAsia" w:hAnsi="Arial" w:cs="Arial"/>
              <w:noProof/>
              <w:sz w:val="24"/>
              <w:szCs w:val="24"/>
              <w:lang w:eastAsia="en-GB"/>
            </w:rPr>
          </w:pPr>
          <w:hyperlink w:anchor="_Toc178265310" w:history="1">
            <w:r w:rsidRPr="003377F4">
              <w:rPr>
                <w:rStyle w:val="Hyperlink"/>
                <w:rFonts w:ascii="Arial" w:hAnsi="Arial" w:cs="Arial"/>
                <w:noProof/>
                <w:sz w:val="24"/>
                <w:szCs w:val="24"/>
              </w:rPr>
              <w:t>5.3.1</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Ability</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_Toc178265310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56</w:t>
            </w:r>
            <w:r w:rsidRPr="003377F4">
              <w:rPr>
                <w:rFonts w:ascii="Arial" w:hAnsi="Arial" w:cs="Arial"/>
                <w:noProof/>
                <w:webHidden/>
                <w:sz w:val="24"/>
                <w:szCs w:val="24"/>
              </w:rPr>
              <w:fldChar w:fldCharType="end"/>
            </w:r>
          </w:hyperlink>
        </w:p>
        <w:p w14:paraId="1863F141" w14:textId="096E05CA" w:rsidR="000030B4" w:rsidRPr="003377F4" w:rsidRDefault="000030B4">
          <w:pPr>
            <w:pStyle w:val="TOC3"/>
            <w:tabs>
              <w:tab w:val="left" w:pos="1200"/>
              <w:tab w:val="right" w:leader="dot" w:pos="9016"/>
            </w:tabs>
            <w:rPr>
              <w:rFonts w:ascii="Arial" w:eastAsiaTheme="minorEastAsia" w:hAnsi="Arial" w:cs="Arial"/>
              <w:noProof/>
              <w:sz w:val="24"/>
              <w:szCs w:val="24"/>
              <w:lang w:eastAsia="en-GB"/>
            </w:rPr>
          </w:pPr>
          <w:hyperlink w:anchor="_Toc178265311" w:history="1">
            <w:r w:rsidRPr="003377F4">
              <w:rPr>
                <w:rStyle w:val="Hyperlink"/>
                <w:rFonts w:ascii="Arial" w:hAnsi="Arial" w:cs="Arial"/>
                <w:noProof/>
                <w:sz w:val="24"/>
                <w:szCs w:val="24"/>
              </w:rPr>
              <w:t>5.3.2</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Motivation</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_Toc178265311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57</w:t>
            </w:r>
            <w:r w:rsidRPr="003377F4">
              <w:rPr>
                <w:rFonts w:ascii="Arial" w:hAnsi="Arial" w:cs="Arial"/>
                <w:noProof/>
                <w:webHidden/>
                <w:sz w:val="24"/>
                <w:szCs w:val="24"/>
              </w:rPr>
              <w:fldChar w:fldCharType="end"/>
            </w:r>
          </w:hyperlink>
        </w:p>
        <w:p w14:paraId="4D2B0B20" w14:textId="38B966FE" w:rsidR="000030B4" w:rsidRPr="003377F4" w:rsidRDefault="000030B4">
          <w:pPr>
            <w:pStyle w:val="TOC3"/>
            <w:tabs>
              <w:tab w:val="left" w:pos="1200"/>
              <w:tab w:val="right" w:leader="dot" w:pos="9016"/>
            </w:tabs>
            <w:rPr>
              <w:rFonts w:ascii="Arial" w:eastAsiaTheme="minorEastAsia" w:hAnsi="Arial" w:cs="Arial"/>
              <w:noProof/>
              <w:sz w:val="24"/>
              <w:szCs w:val="24"/>
              <w:lang w:eastAsia="en-GB"/>
            </w:rPr>
          </w:pPr>
          <w:hyperlink w:anchor="_Toc178265312" w:history="1">
            <w:r w:rsidRPr="003377F4">
              <w:rPr>
                <w:rStyle w:val="Hyperlink"/>
                <w:rFonts w:ascii="Arial" w:hAnsi="Arial" w:cs="Arial"/>
                <w:noProof/>
                <w:sz w:val="24"/>
                <w:szCs w:val="24"/>
              </w:rPr>
              <w:t>5.3.3</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Opportunity</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_Toc178265312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57</w:t>
            </w:r>
            <w:r w:rsidRPr="003377F4">
              <w:rPr>
                <w:rFonts w:ascii="Arial" w:hAnsi="Arial" w:cs="Arial"/>
                <w:noProof/>
                <w:webHidden/>
                <w:sz w:val="24"/>
                <w:szCs w:val="24"/>
              </w:rPr>
              <w:fldChar w:fldCharType="end"/>
            </w:r>
          </w:hyperlink>
        </w:p>
        <w:p w14:paraId="0756B387" w14:textId="0E81A9D7" w:rsidR="000030B4" w:rsidRPr="003377F4" w:rsidRDefault="000030B4">
          <w:pPr>
            <w:pStyle w:val="TOC2"/>
            <w:tabs>
              <w:tab w:val="left" w:pos="960"/>
              <w:tab w:val="right" w:leader="dot" w:pos="9016"/>
            </w:tabs>
            <w:rPr>
              <w:rFonts w:ascii="Arial" w:eastAsiaTheme="minorEastAsia" w:hAnsi="Arial" w:cs="Arial"/>
              <w:noProof/>
              <w:sz w:val="24"/>
              <w:szCs w:val="24"/>
              <w:lang w:eastAsia="en-GB"/>
            </w:rPr>
          </w:pPr>
          <w:hyperlink w:anchor="_Toc178265313" w:history="1">
            <w:r w:rsidRPr="003377F4">
              <w:rPr>
                <w:rStyle w:val="Hyperlink"/>
                <w:rFonts w:ascii="Arial" w:hAnsi="Arial" w:cs="Arial"/>
                <w:noProof/>
                <w:sz w:val="24"/>
                <w:szCs w:val="24"/>
              </w:rPr>
              <w:t>5.4</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Areas for Future Research</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_Toc178265313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58</w:t>
            </w:r>
            <w:r w:rsidRPr="003377F4">
              <w:rPr>
                <w:rFonts w:ascii="Arial" w:hAnsi="Arial" w:cs="Arial"/>
                <w:noProof/>
                <w:webHidden/>
                <w:sz w:val="24"/>
                <w:szCs w:val="24"/>
              </w:rPr>
              <w:fldChar w:fldCharType="end"/>
            </w:r>
          </w:hyperlink>
        </w:p>
        <w:p w14:paraId="243200E9" w14:textId="5BC94034" w:rsidR="000030B4" w:rsidRPr="003377F4" w:rsidRDefault="000030B4">
          <w:pPr>
            <w:pStyle w:val="TOC1"/>
            <w:tabs>
              <w:tab w:val="left" w:pos="440"/>
              <w:tab w:val="right" w:leader="dot" w:pos="9016"/>
            </w:tabs>
            <w:rPr>
              <w:rFonts w:ascii="Arial" w:eastAsiaTheme="minorEastAsia" w:hAnsi="Arial" w:cs="Arial"/>
              <w:noProof/>
              <w:sz w:val="24"/>
              <w:szCs w:val="24"/>
              <w:lang w:eastAsia="en-GB"/>
            </w:rPr>
          </w:pPr>
          <w:hyperlink w:anchor="_Toc178265314" w:history="1">
            <w:r w:rsidRPr="003377F4">
              <w:rPr>
                <w:rStyle w:val="Hyperlink"/>
                <w:rFonts w:ascii="Arial" w:hAnsi="Arial" w:cs="Arial"/>
                <w:noProof/>
                <w:sz w:val="24"/>
                <w:szCs w:val="24"/>
              </w:rPr>
              <w:t>6.</w:t>
            </w:r>
            <w:r w:rsidRPr="003377F4">
              <w:rPr>
                <w:rFonts w:ascii="Arial" w:eastAsiaTheme="minorEastAsia" w:hAnsi="Arial" w:cs="Arial"/>
                <w:noProof/>
                <w:sz w:val="24"/>
                <w:szCs w:val="24"/>
                <w:lang w:eastAsia="en-GB"/>
              </w:rPr>
              <w:tab/>
            </w:r>
            <w:r w:rsidRPr="003377F4">
              <w:rPr>
                <w:rStyle w:val="Hyperlink"/>
                <w:rFonts w:ascii="Arial" w:hAnsi="Arial" w:cs="Arial"/>
                <w:noProof/>
                <w:sz w:val="24"/>
                <w:szCs w:val="24"/>
              </w:rPr>
              <w:t>Reference List</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_Toc178265314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59</w:t>
            </w:r>
            <w:r w:rsidRPr="003377F4">
              <w:rPr>
                <w:rFonts w:ascii="Arial" w:hAnsi="Arial" w:cs="Arial"/>
                <w:noProof/>
                <w:webHidden/>
                <w:sz w:val="24"/>
                <w:szCs w:val="24"/>
              </w:rPr>
              <w:fldChar w:fldCharType="end"/>
            </w:r>
          </w:hyperlink>
        </w:p>
        <w:p w14:paraId="2D59AD55" w14:textId="678B885F" w:rsidR="000030B4" w:rsidRPr="003377F4" w:rsidRDefault="000030B4">
          <w:pPr>
            <w:pStyle w:val="TOC1"/>
            <w:tabs>
              <w:tab w:val="right" w:leader="dot" w:pos="9016"/>
            </w:tabs>
            <w:rPr>
              <w:rFonts w:ascii="Arial" w:eastAsiaTheme="minorEastAsia" w:hAnsi="Arial" w:cs="Arial"/>
              <w:noProof/>
              <w:sz w:val="24"/>
              <w:szCs w:val="24"/>
              <w:lang w:eastAsia="en-GB"/>
            </w:rPr>
          </w:pPr>
          <w:hyperlink w:anchor="_Toc178265315" w:history="1">
            <w:r w:rsidRPr="003377F4">
              <w:rPr>
                <w:rStyle w:val="Hyperlink"/>
                <w:rFonts w:ascii="Arial" w:hAnsi="Arial" w:cs="Arial"/>
                <w:noProof/>
                <w:sz w:val="24"/>
                <w:szCs w:val="24"/>
              </w:rPr>
              <w:t>Appendices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_Toc178265315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71</w:t>
            </w:r>
            <w:r w:rsidRPr="003377F4">
              <w:rPr>
                <w:rFonts w:ascii="Arial" w:hAnsi="Arial" w:cs="Arial"/>
                <w:noProof/>
                <w:webHidden/>
                <w:sz w:val="24"/>
                <w:szCs w:val="24"/>
              </w:rPr>
              <w:fldChar w:fldCharType="end"/>
            </w:r>
          </w:hyperlink>
        </w:p>
        <w:p w14:paraId="645B62AE" w14:textId="42E8A052"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316" w:history="1">
            <w:r w:rsidRPr="003377F4">
              <w:rPr>
                <w:rStyle w:val="Hyperlink"/>
                <w:rFonts w:ascii="Arial" w:hAnsi="Arial" w:cs="Arial"/>
                <w:noProof/>
                <w:sz w:val="24"/>
                <w:szCs w:val="24"/>
              </w:rPr>
              <w:t>Appendix i – Email to potential participants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_Toc178265316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71</w:t>
            </w:r>
            <w:r w:rsidRPr="003377F4">
              <w:rPr>
                <w:rFonts w:ascii="Arial" w:hAnsi="Arial" w:cs="Arial"/>
                <w:noProof/>
                <w:webHidden/>
                <w:sz w:val="24"/>
                <w:szCs w:val="24"/>
              </w:rPr>
              <w:fldChar w:fldCharType="end"/>
            </w:r>
          </w:hyperlink>
        </w:p>
        <w:p w14:paraId="20E58E05" w14:textId="573272A8"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317" w:history="1">
            <w:r w:rsidRPr="003377F4">
              <w:rPr>
                <w:rStyle w:val="Hyperlink"/>
                <w:rFonts w:ascii="Arial" w:hAnsi="Arial" w:cs="Arial"/>
                <w:noProof/>
                <w:sz w:val="24"/>
                <w:szCs w:val="24"/>
              </w:rPr>
              <w:t>Appendix ii – Information sheet for participants (Page 1)</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_Toc178265317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72</w:t>
            </w:r>
            <w:r w:rsidRPr="003377F4">
              <w:rPr>
                <w:rFonts w:ascii="Arial" w:hAnsi="Arial" w:cs="Arial"/>
                <w:noProof/>
                <w:webHidden/>
                <w:sz w:val="24"/>
                <w:szCs w:val="24"/>
              </w:rPr>
              <w:fldChar w:fldCharType="end"/>
            </w:r>
          </w:hyperlink>
        </w:p>
        <w:p w14:paraId="2186235F" w14:textId="615CD906"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318" w:history="1">
            <w:r w:rsidRPr="003377F4">
              <w:rPr>
                <w:rStyle w:val="Hyperlink"/>
                <w:rFonts w:ascii="Arial" w:hAnsi="Arial" w:cs="Arial"/>
                <w:noProof/>
                <w:sz w:val="24"/>
                <w:szCs w:val="24"/>
              </w:rPr>
              <w:t>Appendix iii – Consent for sent to participants for completion</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_Toc178265318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74</w:t>
            </w:r>
            <w:r w:rsidRPr="003377F4">
              <w:rPr>
                <w:rFonts w:ascii="Arial" w:hAnsi="Arial" w:cs="Arial"/>
                <w:noProof/>
                <w:webHidden/>
                <w:sz w:val="24"/>
                <w:szCs w:val="24"/>
              </w:rPr>
              <w:fldChar w:fldCharType="end"/>
            </w:r>
          </w:hyperlink>
        </w:p>
        <w:p w14:paraId="3207A6EA" w14:textId="627346C6"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319" w:history="1">
            <w:r w:rsidRPr="003377F4">
              <w:rPr>
                <w:rStyle w:val="Hyperlink"/>
                <w:rFonts w:ascii="Arial" w:hAnsi="Arial" w:cs="Arial"/>
                <w:noProof/>
                <w:sz w:val="24"/>
                <w:szCs w:val="24"/>
              </w:rPr>
              <w:t>Appendix iv – Example Interview Questions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_Toc178265319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75</w:t>
            </w:r>
            <w:r w:rsidRPr="003377F4">
              <w:rPr>
                <w:rFonts w:ascii="Arial" w:hAnsi="Arial" w:cs="Arial"/>
                <w:noProof/>
                <w:webHidden/>
                <w:sz w:val="24"/>
                <w:szCs w:val="24"/>
              </w:rPr>
              <w:fldChar w:fldCharType="end"/>
            </w:r>
          </w:hyperlink>
        </w:p>
        <w:p w14:paraId="6A9B29B6" w14:textId="6E72F13B"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320" w:history="1">
            <w:r w:rsidRPr="003377F4">
              <w:rPr>
                <w:rStyle w:val="Hyperlink"/>
                <w:rFonts w:ascii="Arial" w:hAnsi="Arial" w:cs="Arial"/>
                <w:noProof/>
                <w:sz w:val="24"/>
                <w:szCs w:val="24"/>
              </w:rPr>
              <w:t>Appendix v – Coding of Themes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_Toc178265320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76</w:t>
            </w:r>
            <w:r w:rsidRPr="003377F4">
              <w:rPr>
                <w:rFonts w:ascii="Arial" w:hAnsi="Arial" w:cs="Arial"/>
                <w:noProof/>
                <w:webHidden/>
                <w:sz w:val="24"/>
                <w:szCs w:val="24"/>
              </w:rPr>
              <w:fldChar w:fldCharType="end"/>
            </w:r>
          </w:hyperlink>
        </w:p>
        <w:p w14:paraId="5D9C08A0" w14:textId="10EBACD4"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321" w:history="1">
            <w:r w:rsidRPr="003377F4">
              <w:rPr>
                <w:rStyle w:val="Hyperlink"/>
                <w:rFonts w:ascii="Arial" w:hAnsi="Arial" w:cs="Arial"/>
                <w:noProof/>
                <w:sz w:val="24"/>
                <w:szCs w:val="24"/>
              </w:rPr>
              <w:t>Appendix vi – Thematic Analysis Infographic</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_Toc178265321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78</w:t>
            </w:r>
            <w:r w:rsidRPr="003377F4">
              <w:rPr>
                <w:rFonts w:ascii="Arial" w:hAnsi="Arial" w:cs="Arial"/>
                <w:noProof/>
                <w:webHidden/>
                <w:sz w:val="24"/>
                <w:szCs w:val="24"/>
              </w:rPr>
              <w:fldChar w:fldCharType="end"/>
            </w:r>
          </w:hyperlink>
        </w:p>
        <w:p w14:paraId="4603D657" w14:textId="32E04C1F"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322" w:history="1">
            <w:r w:rsidRPr="003377F4">
              <w:rPr>
                <w:rStyle w:val="Hyperlink"/>
                <w:rFonts w:ascii="Arial" w:hAnsi="Arial" w:cs="Arial"/>
                <w:noProof/>
                <w:sz w:val="24"/>
                <w:szCs w:val="24"/>
              </w:rPr>
              <w:t>Appendix vii – Summary of Themes and Sub Themes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_Toc178265322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79</w:t>
            </w:r>
            <w:r w:rsidRPr="003377F4">
              <w:rPr>
                <w:rFonts w:ascii="Arial" w:hAnsi="Arial" w:cs="Arial"/>
                <w:noProof/>
                <w:webHidden/>
                <w:sz w:val="24"/>
                <w:szCs w:val="24"/>
              </w:rPr>
              <w:fldChar w:fldCharType="end"/>
            </w:r>
          </w:hyperlink>
        </w:p>
        <w:p w14:paraId="1C4296E2" w14:textId="478065FD"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323" w:history="1">
            <w:r w:rsidRPr="003377F4">
              <w:rPr>
                <w:rStyle w:val="Hyperlink"/>
                <w:rFonts w:ascii="Arial" w:hAnsi="Arial" w:cs="Arial"/>
                <w:noProof/>
                <w:sz w:val="24"/>
                <w:szCs w:val="24"/>
              </w:rPr>
              <w:t>Appendix viii – Participant Background</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_Toc178265323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80</w:t>
            </w:r>
            <w:r w:rsidRPr="003377F4">
              <w:rPr>
                <w:rFonts w:ascii="Arial" w:hAnsi="Arial" w:cs="Arial"/>
                <w:noProof/>
                <w:webHidden/>
                <w:sz w:val="24"/>
                <w:szCs w:val="24"/>
              </w:rPr>
              <w:fldChar w:fldCharType="end"/>
            </w:r>
          </w:hyperlink>
        </w:p>
        <w:p w14:paraId="41A31652" w14:textId="4E3D634F"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324" w:history="1">
            <w:r w:rsidRPr="003377F4">
              <w:rPr>
                <w:rStyle w:val="Hyperlink"/>
                <w:rFonts w:ascii="Arial" w:hAnsi="Arial" w:cs="Arial"/>
                <w:noProof/>
                <w:sz w:val="24"/>
                <w:szCs w:val="24"/>
              </w:rPr>
              <w:t>Appendix ix – Theme findings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_Toc178265324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81</w:t>
            </w:r>
            <w:r w:rsidRPr="003377F4">
              <w:rPr>
                <w:rFonts w:ascii="Arial" w:hAnsi="Arial" w:cs="Arial"/>
                <w:noProof/>
                <w:webHidden/>
                <w:sz w:val="24"/>
                <w:szCs w:val="24"/>
              </w:rPr>
              <w:fldChar w:fldCharType="end"/>
            </w:r>
          </w:hyperlink>
        </w:p>
        <w:p w14:paraId="289C26CD" w14:textId="3D9F66FB"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325" w:history="1">
            <w:r w:rsidRPr="003377F4">
              <w:rPr>
                <w:rStyle w:val="Hyperlink"/>
                <w:rFonts w:ascii="Arial" w:hAnsi="Arial" w:cs="Arial"/>
                <w:noProof/>
                <w:sz w:val="24"/>
                <w:szCs w:val="24"/>
              </w:rPr>
              <w:t>Theme 1 – Developing Effective Line Managers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_Toc178265325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81</w:t>
            </w:r>
            <w:r w:rsidRPr="003377F4">
              <w:rPr>
                <w:rFonts w:ascii="Arial" w:hAnsi="Arial" w:cs="Arial"/>
                <w:noProof/>
                <w:webHidden/>
                <w:sz w:val="24"/>
                <w:szCs w:val="24"/>
              </w:rPr>
              <w:fldChar w:fldCharType="end"/>
            </w:r>
          </w:hyperlink>
        </w:p>
        <w:p w14:paraId="0989463E" w14:textId="25D81977"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326" w:history="1">
            <w:r w:rsidRPr="003377F4">
              <w:rPr>
                <w:rStyle w:val="Hyperlink"/>
                <w:rFonts w:ascii="Arial" w:hAnsi="Arial" w:cs="Arial"/>
                <w:noProof/>
                <w:sz w:val="24"/>
                <w:szCs w:val="24"/>
              </w:rPr>
              <w:t>Theme 2 – Establishing and Exercising Autonomy</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_Toc178265326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83</w:t>
            </w:r>
            <w:r w:rsidRPr="003377F4">
              <w:rPr>
                <w:rFonts w:ascii="Arial" w:hAnsi="Arial" w:cs="Arial"/>
                <w:noProof/>
                <w:webHidden/>
                <w:sz w:val="24"/>
                <w:szCs w:val="24"/>
              </w:rPr>
              <w:fldChar w:fldCharType="end"/>
            </w:r>
          </w:hyperlink>
        </w:p>
        <w:p w14:paraId="72585BBD" w14:textId="66BDCCD8"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327" w:history="1">
            <w:r w:rsidRPr="003377F4">
              <w:rPr>
                <w:rStyle w:val="Hyperlink"/>
                <w:rFonts w:ascii="Arial" w:hAnsi="Arial" w:cs="Arial"/>
                <w:noProof/>
                <w:sz w:val="24"/>
                <w:szCs w:val="24"/>
              </w:rPr>
              <w:t>Theme 3 – Mastering Effective Communication and Relationship Building</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_Toc178265327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85</w:t>
            </w:r>
            <w:r w:rsidRPr="003377F4">
              <w:rPr>
                <w:rFonts w:ascii="Arial" w:hAnsi="Arial" w:cs="Arial"/>
                <w:noProof/>
                <w:webHidden/>
                <w:sz w:val="24"/>
                <w:szCs w:val="24"/>
              </w:rPr>
              <w:fldChar w:fldCharType="end"/>
            </w:r>
          </w:hyperlink>
        </w:p>
        <w:p w14:paraId="42C449BC" w14:textId="338D7D4C"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328" w:history="1">
            <w:r w:rsidRPr="003377F4">
              <w:rPr>
                <w:rStyle w:val="Hyperlink"/>
                <w:rFonts w:ascii="Arial" w:hAnsi="Arial" w:cs="Arial"/>
                <w:noProof/>
                <w:sz w:val="24"/>
                <w:szCs w:val="24"/>
              </w:rPr>
              <w:t>Theme 4 – Cultivating Motivated Line Managers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_Toc178265328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86</w:t>
            </w:r>
            <w:r w:rsidRPr="003377F4">
              <w:rPr>
                <w:rFonts w:ascii="Arial" w:hAnsi="Arial" w:cs="Arial"/>
                <w:noProof/>
                <w:webHidden/>
                <w:sz w:val="24"/>
                <w:szCs w:val="24"/>
              </w:rPr>
              <w:fldChar w:fldCharType="end"/>
            </w:r>
          </w:hyperlink>
        </w:p>
        <w:p w14:paraId="7F4D96AC" w14:textId="3DB3A2F3"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329" w:history="1">
            <w:r w:rsidRPr="003377F4">
              <w:rPr>
                <w:rStyle w:val="Hyperlink"/>
                <w:rFonts w:ascii="Arial" w:hAnsi="Arial" w:cs="Arial"/>
                <w:noProof/>
                <w:sz w:val="24"/>
                <w:szCs w:val="24"/>
              </w:rPr>
              <w:t>Theme 5 – Improvement in Workload and Efficiency</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_Toc178265329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88</w:t>
            </w:r>
            <w:r w:rsidRPr="003377F4">
              <w:rPr>
                <w:rFonts w:ascii="Arial" w:hAnsi="Arial" w:cs="Arial"/>
                <w:noProof/>
                <w:webHidden/>
                <w:sz w:val="24"/>
                <w:szCs w:val="24"/>
              </w:rPr>
              <w:fldChar w:fldCharType="end"/>
            </w:r>
          </w:hyperlink>
        </w:p>
        <w:p w14:paraId="5E9A3B78" w14:textId="3BF52816"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330" w:history="1">
            <w:r w:rsidRPr="003377F4">
              <w:rPr>
                <w:rStyle w:val="Hyperlink"/>
                <w:rFonts w:ascii="Arial" w:hAnsi="Arial" w:cs="Arial"/>
                <w:noProof/>
                <w:sz w:val="24"/>
                <w:szCs w:val="24"/>
              </w:rPr>
              <w:t>Theme 6 – Working with the complexities of a public sector organisation</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_Toc178265330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89</w:t>
            </w:r>
            <w:r w:rsidRPr="003377F4">
              <w:rPr>
                <w:rFonts w:ascii="Arial" w:hAnsi="Arial" w:cs="Arial"/>
                <w:noProof/>
                <w:webHidden/>
                <w:sz w:val="24"/>
                <w:szCs w:val="24"/>
              </w:rPr>
              <w:fldChar w:fldCharType="end"/>
            </w:r>
          </w:hyperlink>
        </w:p>
        <w:p w14:paraId="5DE85584" w14:textId="3F4D58E5" w:rsidR="000030B4" w:rsidRPr="003377F4" w:rsidRDefault="000030B4">
          <w:pPr>
            <w:pStyle w:val="TOC2"/>
            <w:tabs>
              <w:tab w:val="right" w:leader="dot" w:pos="9016"/>
            </w:tabs>
            <w:rPr>
              <w:rFonts w:ascii="Arial" w:eastAsiaTheme="minorEastAsia" w:hAnsi="Arial" w:cs="Arial"/>
              <w:noProof/>
              <w:sz w:val="24"/>
              <w:szCs w:val="24"/>
              <w:lang w:eastAsia="en-GB"/>
            </w:rPr>
          </w:pPr>
          <w:hyperlink w:anchor="_Toc178265331" w:history="1">
            <w:r w:rsidRPr="003377F4">
              <w:rPr>
                <w:rStyle w:val="Hyperlink"/>
                <w:rFonts w:ascii="Arial" w:hAnsi="Arial" w:cs="Arial"/>
                <w:noProof/>
                <w:sz w:val="24"/>
                <w:szCs w:val="24"/>
              </w:rPr>
              <w:t>Appendix x – Transcriptions</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_Toc178265331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90</w:t>
            </w:r>
            <w:r w:rsidRPr="003377F4">
              <w:rPr>
                <w:rFonts w:ascii="Arial" w:hAnsi="Arial" w:cs="Arial"/>
                <w:noProof/>
                <w:webHidden/>
                <w:sz w:val="24"/>
                <w:szCs w:val="24"/>
              </w:rPr>
              <w:fldChar w:fldCharType="end"/>
            </w:r>
          </w:hyperlink>
        </w:p>
        <w:p w14:paraId="35258A83" w14:textId="734A244C"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332" w:history="1">
            <w:r w:rsidRPr="003377F4">
              <w:rPr>
                <w:rStyle w:val="Hyperlink"/>
                <w:rFonts w:ascii="Arial" w:hAnsi="Arial" w:cs="Arial"/>
                <w:noProof/>
                <w:sz w:val="24"/>
                <w:szCs w:val="24"/>
              </w:rPr>
              <w:t>Transcription Key</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_Toc178265332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90</w:t>
            </w:r>
            <w:r w:rsidRPr="003377F4">
              <w:rPr>
                <w:rFonts w:ascii="Arial" w:hAnsi="Arial" w:cs="Arial"/>
                <w:noProof/>
                <w:webHidden/>
                <w:sz w:val="24"/>
                <w:szCs w:val="24"/>
              </w:rPr>
              <w:fldChar w:fldCharType="end"/>
            </w:r>
          </w:hyperlink>
        </w:p>
        <w:p w14:paraId="7C3F8A18" w14:textId="2D848F55"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333" w:history="1">
            <w:r w:rsidRPr="003377F4">
              <w:rPr>
                <w:rStyle w:val="Hyperlink"/>
                <w:rFonts w:ascii="Arial" w:hAnsi="Arial" w:cs="Arial"/>
                <w:noProof/>
                <w:sz w:val="24"/>
                <w:szCs w:val="24"/>
              </w:rPr>
              <w:t>Interview Transcript - Participant 1</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_Toc178265333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91</w:t>
            </w:r>
            <w:r w:rsidRPr="003377F4">
              <w:rPr>
                <w:rFonts w:ascii="Arial" w:hAnsi="Arial" w:cs="Arial"/>
                <w:noProof/>
                <w:webHidden/>
                <w:sz w:val="24"/>
                <w:szCs w:val="24"/>
              </w:rPr>
              <w:fldChar w:fldCharType="end"/>
            </w:r>
          </w:hyperlink>
        </w:p>
        <w:p w14:paraId="2CA1B800" w14:textId="074E9856"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334" w:history="1">
            <w:r w:rsidRPr="003377F4">
              <w:rPr>
                <w:rStyle w:val="Hyperlink"/>
                <w:rFonts w:ascii="Arial" w:hAnsi="Arial" w:cs="Arial"/>
                <w:noProof/>
                <w:sz w:val="24"/>
                <w:szCs w:val="24"/>
              </w:rPr>
              <w:t>Interview Transcript – Participant 2</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_Toc178265334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98</w:t>
            </w:r>
            <w:r w:rsidRPr="003377F4">
              <w:rPr>
                <w:rFonts w:ascii="Arial" w:hAnsi="Arial" w:cs="Arial"/>
                <w:noProof/>
                <w:webHidden/>
                <w:sz w:val="24"/>
                <w:szCs w:val="24"/>
              </w:rPr>
              <w:fldChar w:fldCharType="end"/>
            </w:r>
          </w:hyperlink>
        </w:p>
        <w:p w14:paraId="531CA673" w14:textId="69ED42CA"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335" w:history="1">
            <w:r w:rsidRPr="003377F4">
              <w:rPr>
                <w:rStyle w:val="Hyperlink"/>
                <w:rFonts w:ascii="Arial" w:hAnsi="Arial" w:cs="Arial"/>
                <w:noProof/>
                <w:sz w:val="24"/>
                <w:szCs w:val="24"/>
              </w:rPr>
              <w:t>Interview Transcript – Participant 3</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_Toc178265335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109</w:t>
            </w:r>
            <w:r w:rsidRPr="003377F4">
              <w:rPr>
                <w:rFonts w:ascii="Arial" w:hAnsi="Arial" w:cs="Arial"/>
                <w:noProof/>
                <w:webHidden/>
                <w:sz w:val="24"/>
                <w:szCs w:val="24"/>
              </w:rPr>
              <w:fldChar w:fldCharType="end"/>
            </w:r>
          </w:hyperlink>
        </w:p>
        <w:p w14:paraId="0D2A6A70" w14:textId="7858B7F4"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336" w:history="1">
            <w:r w:rsidRPr="003377F4">
              <w:rPr>
                <w:rStyle w:val="Hyperlink"/>
                <w:rFonts w:ascii="Arial" w:eastAsia="Segoe UI" w:hAnsi="Arial" w:cs="Arial"/>
                <w:noProof/>
                <w:sz w:val="24"/>
                <w:szCs w:val="24"/>
              </w:rPr>
              <w:t>Interview Transcript – Participant 4</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_Toc178265336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120</w:t>
            </w:r>
            <w:r w:rsidRPr="003377F4">
              <w:rPr>
                <w:rFonts w:ascii="Arial" w:hAnsi="Arial" w:cs="Arial"/>
                <w:noProof/>
                <w:webHidden/>
                <w:sz w:val="24"/>
                <w:szCs w:val="24"/>
              </w:rPr>
              <w:fldChar w:fldCharType="end"/>
            </w:r>
          </w:hyperlink>
        </w:p>
        <w:p w14:paraId="2F420A4E" w14:textId="5F005BD1"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337" w:history="1">
            <w:r w:rsidRPr="003377F4">
              <w:rPr>
                <w:rStyle w:val="Hyperlink"/>
                <w:rFonts w:ascii="Arial" w:eastAsia="Segoe UI" w:hAnsi="Arial" w:cs="Arial"/>
                <w:noProof/>
                <w:sz w:val="24"/>
                <w:szCs w:val="24"/>
              </w:rPr>
              <w:t>Interview Transcript – Participant 5</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_Toc178265337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129</w:t>
            </w:r>
            <w:r w:rsidRPr="003377F4">
              <w:rPr>
                <w:rFonts w:ascii="Arial" w:hAnsi="Arial" w:cs="Arial"/>
                <w:noProof/>
                <w:webHidden/>
                <w:sz w:val="24"/>
                <w:szCs w:val="24"/>
              </w:rPr>
              <w:fldChar w:fldCharType="end"/>
            </w:r>
          </w:hyperlink>
        </w:p>
        <w:p w14:paraId="13920DFB" w14:textId="48647EFF"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338" w:history="1">
            <w:r w:rsidRPr="003377F4">
              <w:rPr>
                <w:rStyle w:val="Hyperlink"/>
                <w:rFonts w:ascii="Arial" w:hAnsi="Arial" w:cs="Arial"/>
                <w:noProof/>
                <w:sz w:val="24"/>
                <w:szCs w:val="24"/>
              </w:rPr>
              <w:t>Interview Transcript – Participant 6</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_Toc178265338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138</w:t>
            </w:r>
            <w:r w:rsidRPr="003377F4">
              <w:rPr>
                <w:rFonts w:ascii="Arial" w:hAnsi="Arial" w:cs="Arial"/>
                <w:noProof/>
                <w:webHidden/>
                <w:sz w:val="24"/>
                <w:szCs w:val="24"/>
              </w:rPr>
              <w:fldChar w:fldCharType="end"/>
            </w:r>
          </w:hyperlink>
        </w:p>
        <w:p w14:paraId="652F2023" w14:textId="199FE784"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339" w:history="1">
            <w:r w:rsidRPr="003377F4">
              <w:rPr>
                <w:rStyle w:val="Hyperlink"/>
                <w:rFonts w:ascii="Arial" w:hAnsi="Arial" w:cs="Arial"/>
                <w:noProof/>
                <w:sz w:val="24"/>
                <w:szCs w:val="24"/>
              </w:rPr>
              <w:t>Interview Transcript – Participant 7</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_Toc178265339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146</w:t>
            </w:r>
            <w:r w:rsidRPr="003377F4">
              <w:rPr>
                <w:rFonts w:ascii="Arial" w:hAnsi="Arial" w:cs="Arial"/>
                <w:noProof/>
                <w:webHidden/>
                <w:sz w:val="24"/>
                <w:szCs w:val="24"/>
              </w:rPr>
              <w:fldChar w:fldCharType="end"/>
            </w:r>
          </w:hyperlink>
        </w:p>
        <w:p w14:paraId="5BF0C344" w14:textId="4C9123A7"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340" w:history="1">
            <w:r w:rsidRPr="003377F4">
              <w:rPr>
                <w:rStyle w:val="Hyperlink"/>
                <w:rFonts w:ascii="Arial" w:hAnsi="Arial" w:cs="Arial"/>
                <w:noProof/>
                <w:sz w:val="24"/>
                <w:szCs w:val="24"/>
              </w:rPr>
              <w:t>Interview Transcript – Participant 8</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_Toc178265340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153</w:t>
            </w:r>
            <w:r w:rsidRPr="003377F4">
              <w:rPr>
                <w:rFonts w:ascii="Arial" w:hAnsi="Arial" w:cs="Arial"/>
                <w:noProof/>
                <w:webHidden/>
                <w:sz w:val="24"/>
                <w:szCs w:val="24"/>
              </w:rPr>
              <w:fldChar w:fldCharType="end"/>
            </w:r>
          </w:hyperlink>
        </w:p>
        <w:p w14:paraId="3E7FFEC4" w14:textId="76E8BF2D"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341" w:history="1">
            <w:r w:rsidRPr="003377F4">
              <w:rPr>
                <w:rStyle w:val="Hyperlink"/>
                <w:rFonts w:ascii="Arial" w:hAnsi="Arial" w:cs="Arial"/>
                <w:noProof/>
                <w:sz w:val="24"/>
                <w:szCs w:val="24"/>
              </w:rPr>
              <w:t>Interview Transcript – Participant 9</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_Toc178265341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164</w:t>
            </w:r>
            <w:r w:rsidRPr="003377F4">
              <w:rPr>
                <w:rFonts w:ascii="Arial" w:hAnsi="Arial" w:cs="Arial"/>
                <w:noProof/>
                <w:webHidden/>
                <w:sz w:val="24"/>
                <w:szCs w:val="24"/>
              </w:rPr>
              <w:fldChar w:fldCharType="end"/>
            </w:r>
          </w:hyperlink>
        </w:p>
        <w:p w14:paraId="4F5D70BB" w14:textId="0E661C76"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342" w:history="1">
            <w:r w:rsidRPr="003377F4">
              <w:rPr>
                <w:rStyle w:val="Hyperlink"/>
                <w:rFonts w:ascii="Arial" w:hAnsi="Arial" w:cs="Arial"/>
                <w:noProof/>
                <w:sz w:val="24"/>
                <w:szCs w:val="24"/>
              </w:rPr>
              <w:t>Interview Transcript – Participant 10</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_Toc178265342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174</w:t>
            </w:r>
            <w:r w:rsidRPr="003377F4">
              <w:rPr>
                <w:rFonts w:ascii="Arial" w:hAnsi="Arial" w:cs="Arial"/>
                <w:noProof/>
                <w:webHidden/>
                <w:sz w:val="24"/>
                <w:szCs w:val="24"/>
              </w:rPr>
              <w:fldChar w:fldCharType="end"/>
            </w:r>
          </w:hyperlink>
        </w:p>
        <w:p w14:paraId="4EBA935E" w14:textId="0D3CAF7F" w:rsidR="000030B4" w:rsidRPr="003377F4" w:rsidRDefault="000030B4">
          <w:pPr>
            <w:pStyle w:val="TOC3"/>
            <w:tabs>
              <w:tab w:val="right" w:leader="dot" w:pos="9016"/>
            </w:tabs>
            <w:rPr>
              <w:rFonts w:ascii="Arial" w:eastAsiaTheme="minorEastAsia" w:hAnsi="Arial" w:cs="Arial"/>
              <w:noProof/>
              <w:sz w:val="24"/>
              <w:szCs w:val="24"/>
              <w:lang w:eastAsia="en-GB"/>
            </w:rPr>
          </w:pPr>
          <w:hyperlink w:anchor="_Toc178265343" w:history="1">
            <w:r w:rsidRPr="003377F4">
              <w:rPr>
                <w:rStyle w:val="Hyperlink"/>
                <w:rFonts w:ascii="Arial" w:hAnsi="Arial" w:cs="Arial"/>
                <w:noProof/>
                <w:sz w:val="24"/>
                <w:szCs w:val="24"/>
              </w:rPr>
              <w:t>Interview Transcript – Participant 11</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_Toc178265343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182</w:t>
            </w:r>
            <w:r w:rsidRPr="003377F4">
              <w:rPr>
                <w:rFonts w:ascii="Arial" w:hAnsi="Arial" w:cs="Arial"/>
                <w:noProof/>
                <w:webHidden/>
                <w:sz w:val="24"/>
                <w:szCs w:val="24"/>
              </w:rPr>
              <w:fldChar w:fldCharType="end"/>
            </w:r>
          </w:hyperlink>
        </w:p>
        <w:p w14:paraId="66B46A64" w14:textId="6F8D5FF6" w:rsidR="000030B4" w:rsidRDefault="000030B4">
          <w:pPr>
            <w:pStyle w:val="TOC3"/>
            <w:tabs>
              <w:tab w:val="right" w:leader="dot" w:pos="9016"/>
            </w:tabs>
            <w:rPr>
              <w:rFonts w:eastAsiaTheme="minorEastAsia"/>
              <w:noProof/>
              <w:sz w:val="24"/>
              <w:szCs w:val="24"/>
              <w:lang w:eastAsia="en-GB"/>
            </w:rPr>
          </w:pPr>
          <w:hyperlink w:anchor="_Toc178265344" w:history="1">
            <w:r w:rsidRPr="003377F4">
              <w:rPr>
                <w:rStyle w:val="Hyperlink"/>
                <w:rFonts w:ascii="Arial" w:hAnsi="Arial" w:cs="Arial"/>
                <w:noProof/>
                <w:sz w:val="24"/>
                <w:szCs w:val="24"/>
              </w:rPr>
              <w:t>Interview Transcript – Participant 12</w:t>
            </w:r>
            <w:r w:rsidRPr="003377F4">
              <w:rPr>
                <w:rFonts w:ascii="Arial" w:hAnsi="Arial" w:cs="Arial"/>
                <w:noProof/>
                <w:webHidden/>
                <w:sz w:val="24"/>
                <w:szCs w:val="24"/>
              </w:rPr>
              <w:tab/>
            </w:r>
            <w:r w:rsidRPr="003377F4">
              <w:rPr>
                <w:rFonts w:ascii="Arial" w:hAnsi="Arial" w:cs="Arial"/>
                <w:noProof/>
                <w:webHidden/>
                <w:sz w:val="24"/>
                <w:szCs w:val="24"/>
              </w:rPr>
              <w:fldChar w:fldCharType="begin"/>
            </w:r>
            <w:r w:rsidRPr="003377F4">
              <w:rPr>
                <w:rFonts w:ascii="Arial" w:hAnsi="Arial" w:cs="Arial"/>
                <w:noProof/>
                <w:webHidden/>
                <w:sz w:val="24"/>
                <w:szCs w:val="24"/>
              </w:rPr>
              <w:instrText xml:space="preserve"> PAGEREF _Toc178265344 \h </w:instrText>
            </w:r>
            <w:r w:rsidRPr="003377F4">
              <w:rPr>
                <w:rFonts w:ascii="Arial" w:hAnsi="Arial" w:cs="Arial"/>
                <w:noProof/>
                <w:webHidden/>
                <w:sz w:val="24"/>
                <w:szCs w:val="24"/>
              </w:rPr>
            </w:r>
            <w:r w:rsidRPr="003377F4">
              <w:rPr>
                <w:rFonts w:ascii="Arial" w:hAnsi="Arial" w:cs="Arial"/>
                <w:noProof/>
                <w:webHidden/>
                <w:sz w:val="24"/>
                <w:szCs w:val="24"/>
              </w:rPr>
              <w:fldChar w:fldCharType="separate"/>
            </w:r>
            <w:r w:rsidR="00D45750">
              <w:rPr>
                <w:rFonts w:ascii="Arial" w:hAnsi="Arial" w:cs="Arial"/>
                <w:noProof/>
                <w:webHidden/>
                <w:sz w:val="24"/>
                <w:szCs w:val="24"/>
              </w:rPr>
              <w:t>191</w:t>
            </w:r>
            <w:r w:rsidRPr="003377F4">
              <w:rPr>
                <w:rFonts w:ascii="Arial" w:hAnsi="Arial" w:cs="Arial"/>
                <w:noProof/>
                <w:webHidden/>
                <w:sz w:val="24"/>
                <w:szCs w:val="24"/>
              </w:rPr>
              <w:fldChar w:fldCharType="end"/>
            </w:r>
          </w:hyperlink>
        </w:p>
        <w:p w14:paraId="688A7C3F" w14:textId="32627816" w:rsidR="006416A8" w:rsidRDefault="006416A8">
          <w:r w:rsidRPr="006416A8">
            <w:rPr>
              <w:rFonts w:ascii="Arial" w:hAnsi="Arial" w:cs="Arial"/>
              <w:b/>
              <w:bCs/>
              <w:noProof/>
              <w:sz w:val="24"/>
              <w:szCs w:val="24"/>
            </w:rPr>
            <w:fldChar w:fldCharType="end"/>
          </w:r>
        </w:p>
      </w:sdtContent>
    </w:sdt>
    <w:p w14:paraId="3242E3CD" w14:textId="77777777" w:rsidR="00DF2C7B" w:rsidRDefault="00DF2C7B" w:rsidP="002B4DE1">
      <w:pPr>
        <w:spacing w:line="360" w:lineRule="auto"/>
        <w:rPr>
          <w:rFonts w:ascii="Arial" w:hAnsi="Arial" w:cs="Arial"/>
          <w:sz w:val="24"/>
          <w:szCs w:val="24"/>
        </w:rPr>
      </w:pPr>
    </w:p>
    <w:p w14:paraId="7203A664" w14:textId="6972BF97" w:rsidR="00E82742" w:rsidRPr="00110461" w:rsidRDefault="00E82742" w:rsidP="00F87C38">
      <w:pPr>
        <w:pStyle w:val="Heading1"/>
        <w:numPr>
          <w:ilvl w:val="0"/>
          <w:numId w:val="27"/>
        </w:numPr>
      </w:pPr>
      <w:bookmarkStart w:id="5" w:name="_Toc178265251"/>
      <w:r w:rsidRPr="00110461">
        <w:lastRenderedPageBreak/>
        <w:t>Chapter 1 - Introduction</w:t>
      </w:r>
      <w:bookmarkEnd w:id="5"/>
    </w:p>
    <w:p w14:paraId="11134597" w14:textId="77777777" w:rsidR="00E82742" w:rsidRPr="00110461" w:rsidRDefault="00E82742" w:rsidP="00E402B5">
      <w:pPr>
        <w:pStyle w:val="Heading2"/>
      </w:pPr>
    </w:p>
    <w:p w14:paraId="2B615DB1" w14:textId="265738A6" w:rsidR="00E82742" w:rsidRPr="00E402B5" w:rsidRDefault="00E402B5" w:rsidP="00E402B5">
      <w:pPr>
        <w:pStyle w:val="Heading2"/>
      </w:pPr>
      <w:bookmarkStart w:id="6" w:name="_Toc178265252"/>
      <w:r>
        <w:t xml:space="preserve">1.1 </w:t>
      </w:r>
      <w:r w:rsidR="00E82742" w:rsidRPr="00E402B5">
        <w:t>Organisational Background</w:t>
      </w:r>
      <w:bookmarkEnd w:id="6"/>
    </w:p>
    <w:p w14:paraId="6D2190A1" w14:textId="77777777" w:rsidR="00E402B5" w:rsidRPr="00E402B5" w:rsidRDefault="00E402B5" w:rsidP="00E402B5"/>
    <w:p w14:paraId="51540CBE" w14:textId="7BED1DDB"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The Welsh Ambulance Services University NHS Trust (WAST) is a public service entity of the National Health Service (NHS) here in Wales. They are responsible for the delivery of both planned and unplanned services to the patients of Wales, as well as providing advice and support to those accessing the well-known and highly accessed 111 service.  WAST is a 24/7, 365 days a year service that covers all urban and rural areas of Wales, serving a population of around three million. In total, the organisation employees around 4000 individuals with the majority of staff based within the Emergency Services. This is supported by hundreds of individuals working within the Non-Emergency Patient Transport Service, volunteer sector and the corporate and support service functions. All of which play an important role in the operation of the service. WAST is renowned for being one of the most clinically progressive services within the ambulance sector across the UK and is rapidly changing and developing their models of operation to improve the care that is provided to patients (Welsh Ambulance Services NHS Trust, 2024a). These developments are not only applicable to the patients, but there are many changes and improvements being made internally to focus on several other priorities, as recently published in their Integrated Medium-Term Plan (IMTP) for 2024-2027. These include but are not limited to, improving their staff’s workplace experience with a focus particularly on, Culture, Capacity and Capability and delivering exceptional value and sustainability (WAST, 2024b)</w:t>
      </w:r>
      <w:r w:rsidR="00881890">
        <w:rPr>
          <w:rFonts w:ascii="Arial" w:hAnsi="Arial" w:cs="Arial"/>
          <w:sz w:val="24"/>
          <w:szCs w:val="24"/>
        </w:rPr>
        <w:t>.</w:t>
      </w:r>
      <w:r w:rsidRPr="00110461">
        <w:rPr>
          <w:rFonts w:ascii="Arial" w:hAnsi="Arial" w:cs="Arial"/>
          <w:sz w:val="24"/>
          <w:szCs w:val="24"/>
        </w:rPr>
        <w:t xml:space="preserve"> </w:t>
      </w:r>
    </w:p>
    <w:p w14:paraId="76E5A993" w14:textId="091F2C06" w:rsidR="00E82742" w:rsidRDefault="00186185" w:rsidP="00186185">
      <w:pPr>
        <w:pStyle w:val="Heading2"/>
      </w:pPr>
      <w:bookmarkStart w:id="7" w:name="_Toc178265253"/>
      <w:r>
        <w:t xml:space="preserve">1.2 </w:t>
      </w:r>
      <w:r w:rsidR="00E82742" w:rsidRPr="00110461">
        <w:t>Rationale for the study</w:t>
      </w:r>
      <w:bookmarkEnd w:id="7"/>
    </w:p>
    <w:p w14:paraId="74606419" w14:textId="77777777" w:rsidR="00186185" w:rsidRPr="00186185" w:rsidRDefault="00186185" w:rsidP="00186185"/>
    <w:p w14:paraId="63A76C74" w14:textId="2098B651" w:rsidR="00E82742" w:rsidRPr="00110461" w:rsidRDefault="00E82742" w:rsidP="002B4DE1">
      <w:pPr>
        <w:pStyle w:val="ListParagraph"/>
        <w:spacing w:line="360" w:lineRule="auto"/>
        <w:ind w:left="0"/>
        <w:jc w:val="both"/>
        <w:rPr>
          <w:rFonts w:ascii="Arial" w:hAnsi="Arial" w:cs="Arial"/>
          <w:sz w:val="24"/>
          <w:szCs w:val="24"/>
        </w:rPr>
      </w:pPr>
      <w:r w:rsidRPr="00110461">
        <w:rPr>
          <w:rFonts w:ascii="Arial" w:hAnsi="Arial" w:cs="Arial"/>
          <w:sz w:val="24"/>
          <w:szCs w:val="24"/>
        </w:rPr>
        <w:t xml:space="preserve">The dissertation explores the relationship between </w:t>
      </w:r>
      <w:r w:rsidR="00FE391E">
        <w:rPr>
          <w:rFonts w:ascii="Arial" w:hAnsi="Arial" w:cs="Arial"/>
          <w:sz w:val="24"/>
          <w:szCs w:val="24"/>
        </w:rPr>
        <w:t>Human Resources (</w:t>
      </w:r>
      <w:r w:rsidRPr="00110461">
        <w:rPr>
          <w:rFonts w:ascii="Arial" w:hAnsi="Arial" w:cs="Arial"/>
          <w:sz w:val="24"/>
          <w:szCs w:val="24"/>
        </w:rPr>
        <w:t>HR</w:t>
      </w:r>
      <w:r w:rsidR="00FE391E">
        <w:rPr>
          <w:rFonts w:ascii="Arial" w:hAnsi="Arial" w:cs="Arial"/>
          <w:sz w:val="24"/>
          <w:szCs w:val="24"/>
        </w:rPr>
        <w:t>)</w:t>
      </w:r>
      <w:r w:rsidRPr="00110461">
        <w:rPr>
          <w:rFonts w:ascii="Arial" w:hAnsi="Arial" w:cs="Arial"/>
          <w:sz w:val="24"/>
          <w:szCs w:val="24"/>
        </w:rPr>
        <w:t xml:space="preserve"> and </w:t>
      </w:r>
      <w:r w:rsidR="00FE391E">
        <w:rPr>
          <w:rFonts w:ascii="Arial" w:hAnsi="Arial" w:cs="Arial"/>
          <w:sz w:val="24"/>
          <w:szCs w:val="24"/>
        </w:rPr>
        <w:t>Line Managers (</w:t>
      </w:r>
      <w:r w:rsidR="00216D3A" w:rsidRPr="00110461">
        <w:rPr>
          <w:rFonts w:ascii="Arial" w:hAnsi="Arial" w:cs="Arial"/>
          <w:sz w:val="24"/>
          <w:szCs w:val="24"/>
        </w:rPr>
        <w:t>LMs</w:t>
      </w:r>
      <w:r w:rsidR="00FE391E">
        <w:rPr>
          <w:rFonts w:ascii="Arial" w:hAnsi="Arial" w:cs="Arial"/>
          <w:sz w:val="24"/>
          <w:szCs w:val="24"/>
        </w:rPr>
        <w:t>)</w:t>
      </w:r>
      <w:r w:rsidRPr="00110461">
        <w:rPr>
          <w:rFonts w:ascii="Arial" w:hAnsi="Arial" w:cs="Arial"/>
          <w:sz w:val="24"/>
          <w:szCs w:val="24"/>
        </w:rPr>
        <w:t>, focusing on how this impacts line manager’s ability to implement HR practices within WAST. The researcher has analysed the perception</w:t>
      </w:r>
      <w:r w:rsidR="00A957C8">
        <w:rPr>
          <w:rFonts w:ascii="Arial" w:hAnsi="Arial" w:cs="Arial"/>
          <w:sz w:val="24"/>
          <w:szCs w:val="24"/>
        </w:rPr>
        <w:t xml:space="preserve"> that</w:t>
      </w:r>
      <w:r w:rsidR="00DC0715">
        <w:rPr>
          <w:rFonts w:ascii="Arial" w:hAnsi="Arial" w:cs="Arial"/>
          <w:sz w:val="24"/>
          <w:szCs w:val="24"/>
        </w:rPr>
        <w:t xml:space="preserve"> </w:t>
      </w:r>
      <w:r w:rsidRPr="00110461">
        <w:rPr>
          <w:rFonts w:ascii="Arial" w:hAnsi="Arial" w:cs="Arial"/>
          <w:sz w:val="24"/>
          <w:szCs w:val="24"/>
        </w:rPr>
        <w:t xml:space="preserve">HR and </w:t>
      </w:r>
      <w:r w:rsidR="00216D3A" w:rsidRPr="00110461">
        <w:rPr>
          <w:rFonts w:ascii="Arial" w:hAnsi="Arial" w:cs="Arial"/>
          <w:sz w:val="24"/>
          <w:szCs w:val="24"/>
        </w:rPr>
        <w:t>LMs</w:t>
      </w:r>
      <w:r w:rsidRPr="00110461">
        <w:rPr>
          <w:rFonts w:ascii="Arial" w:hAnsi="Arial" w:cs="Arial"/>
          <w:sz w:val="24"/>
          <w:szCs w:val="24"/>
        </w:rPr>
        <w:t xml:space="preserve"> have of each other’s roles through the lens of the Ability, Motivation and Opportunity (AMO) Framework, adopting an approach much like many others.  It also investigates whether </w:t>
      </w:r>
      <w:r w:rsidR="00216D3A" w:rsidRPr="00110461">
        <w:rPr>
          <w:rFonts w:ascii="Arial" w:hAnsi="Arial" w:cs="Arial"/>
          <w:sz w:val="24"/>
          <w:szCs w:val="24"/>
        </w:rPr>
        <w:t>LMs</w:t>
      </w:r>
      <w:r w:rsidRPr="00110461">
        <w:rPr>
          <w:rFonts w:ascii="Arial" w:hAnsi="Arial" w:cs="Arial"/>
          <w:sz w:val="24"/>
          <w:szCs w:val="24"/>
        </w:rPr>
        <w:t xml:space="preserve"> in WAST, a public sector organisation, are equipped with the necessary skills and support across all three AMO areas to perform their roles effectively. </w:t>
      </w:r>
    </w:p>
    <w:p w14:paraId="5FE37178" w14:textId="3F6F9AE9" w:rsidR="00D90E29" w:rsidRPr="00110461" w:rsidRDefault="00E82742" w:rsidP="002B4DE1">
      <w:pPr>
        <w:pStyle w:val="ListParagraph"/>
        <w:spacing w:line="360" w:lineRule="auto"/>
        <w:ind w:left="0"/>
        <w:jc w:val="both"/>
        <w:rPr>
          <w:rFonts w:ascii="Arial" w:hAnsi="Arial" w:cs="Arial"/>
          <w:sz w:val="24"/>
          <w:szCs w:val="24"/>
        </w:rPr>
      </w:pPr>
      <w:r w:rsidRPr="00110461">
        <w:rPr>
          <w:rFonts w:ascii="Arial" w:hAnsi="Arial" w:cs="Arial"/>
          <w:sz w:val="24"/>
          <w:szCs w:val="24"/>
        </w:rPr>
        <w:lastRenderedPageBreak/>
        <w:t xml:space="preserve">It is widely recognised that the NHS throughout the UK is struggling, and these challenges are fully present in the NHS in Wales. Difficulties are being experienced with waiting lists, hospital handover delays, </w:t>
      </w:r>
      <w:r w:rsidR="005D36D3">
        <w:rPr>
          <w:rFonts w:ascii="Arial" w:hAnsi="Arial" w:cs="Arial"/>
          <w:sz w:val="24"/>
          <w:szCs w:val="24"/>
        </w:rPr>
        <w:t xml:space="preserve">unmet </w:t>
      </w:r>
      <w:r w:rsidRPr="00110461">
        <w:rPr>
          <w:rFonts w:ascii="Arial" w:hAnsi="Arial" w:cs="Arial"/>
          <w:sz w:val="24"/>
          <w:szCs w:val="24"/>
        </w:rPr>
        <w:t>targets as well as several workforce issues (BMA, 2024). As part of the wider NHS, WAST are having to manage</w:t>
      </w:r>
      <w:r w:rsidR="005D36D3">
        <w:rPr>
          <w:rFonts w:ascii="Arial" w:hAnsi="Arial" w:cs="Arial"/>
          <w:sz w:val="24"/>
          <w:szCs w:val="24"/>
        </w:rPr>
        <w:t xml:space="preserve"> and mitiga</w:t>
      </w:r>
      <w:r w:rsidR="00AD5952">
        <w:rPr>
          <w:rFonts w:ascii="Arial" w:hAnsi="Arial" w:cs="Arial"/>
          <w:sz w:val="24"/>
          <w:szCs w:val="24"/>
        </w:rPr>
        <w:t>te</w:t>
      </w:r>
      <w:r w:rsidRPr="00110461">
        <w:rPr>
          <w:rFonts w:ascii="Arial" w:hAnsi="Arial" w:cs="Arial"/>
          <w:sz w:val="24"/>
          <w:szCs w:val="24"/>
        </w:rPr>
        <w:t xml:space="preserve"> these challenges by undergoing some significant internal and external changes. As noted in their recent IMTP, they publicly emphasized their continued focus on the culture, capacity and capability of its workforce (WAST 2024b), therefore, now seems to be an ideal time to conduct a study that looks more closely at the duties of its </w:t>
      </w:r>
      <w:r w:rsidR="00216D3A" w:rsidRPr="00110461">
        <w:rPr>
          <w:rFonts w:ascii="Arial" w:hAnsi="Arial" w:cs="Arial"/>
          <w:sz w:val="24"/>
          <w:szCs w:val="24"/>
        </w:rPr>
        <w:t>LMs</w:t>
      </w:r>
      <w:r w:rsidRPr="00110461">
        <w:rPr>
          <w:rFonts w:ascii="Arial" w:hAnsi="Arial" w:cs="Arial"/>
          <w:sz w:val="24"/>
          <w:szCs w:val="24"/>
        </w:rPr>
        <w:t xml:space="preserve"> and the support services surrounding them.  </w:t>
      </w:r>
    </w:p>
    <w:p w14:paraId="37A0F7B5" w14:textId="5BD991DA" w:rsidR="00E82742" w:rsidRDefault="00186185" w:rsidP="00186185">
      <w:pPr>
        <w:pStyle w:val="Heading2"/>
      </w:pPr>
      <w:bookmarkStart w:id="8" w:name="_Toc178265254"/>
      <w:r>
        <w:t xml:space="preserve">1.3 </w:t>
      </w:r>
      <w:r w:rsidR="00E82742" w:rsidRPr="00110461">
        <w:t>Background to the Study</w:t>
      </w:r>
      <w:bookmarkEnd w:id="8"/>
    </w:p>
    <w:p w14:paraId="2A1B4A99" w14:textId="77777777" w:rsidR="00186185" w:rsidRPr="00186185" w:rsidRDefault="00186185" w:rsidP="00186185"/>
    <w:p w14:paraId="354BA60F" w14:textId="28E1D93D"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Cascon-Periera</w:t>
      </w:r>
      <w:r w:rsidR="00451F78" w:rsidRPr="00110461">
        <w:rPr>
          <w:rFonts w:ascii="Arial" w:hAnsi="Arial" w:cs="Arial"/>
          <w:sz w:val="24"/>
          <w:szCs w:val="24"/>
        </w:rPr>
        <w:t xml:space="preserve"> and Valverde</w:t>
      </w:r>
      <w:r w:rsidRPr="00110461">
        <w:rPr>
          <w:rFonts w:ascii="Arial" w:hAnsi="Arial" w:cs="Arial"/>
          <w:sz w:val="24"/>
          <w:szCs w:val="24"/>
        </w:rPr>
        <w:t xml:space="preserve"> (2014) describes the devolution of HR responsibilities as the redistribution of personnel related tasks from HR specialists to </w:t>
      </w:r>
      <w:r w:rsidR="00216D3A" w:rsidRPr="00110461">
        <w:rPr>
          <w:rFonts w:ascii="Arial" w:hAnsi="Arial" w:cs="Arial"/>
          <w:sz w:val="24"/>
          <w:szCs w:val="24"/>
        </w:rPr>
        <w:t>LMs</w:t>
      </w:r>
      <w:r w:rsidRPr="00110461">
        <w:rPr>
          <w:rFonts w:ascii="Arial" w:hAnsi="Arial" w:cs="Arial"/>
          <w:sz w:val="24"/>
          <w:szCs w:val="24"/>
        </w:rPr>
        <w:t xml:space="preserve">. Interest in this change emerged almost </w:t>
      </w:r>
      <w:r w:rsidR="005B77D7" w:rsidRPr="00110461">
        <w:rPr>
          <w:rFonts w:ascii="Arial" w:hAnsi="Arial" w:cs="Arial"/>
          <w:sz w:val="24"/>
          <w:szCs w:val="24"/>
        </w:rPr>
        <w:t>forty</w:t>
      </w:r>
      <w:r w:rsidRPr="00110461">
        <w:rPr>
          <w:rFonts w:ascii="Arial" w:hAnsi="Arial" w:cs="Arial"/>
          <w:sz w:val="24"/>
          <w:szCs w:val="24"/>
        </w:rPr>
        <w:t xml:space="preserve"> years ago, driven by changes in the external business environment that placed additional pressure on HR departments to provide support. This prompted a shift for HR from purely operational HR duties, to taking on a more strategic role. Consequently, </w:t>
      </w:r>
      <w:r w:rsidR="00216D3A" w:rsidRPr="00110461">
        <w:rPr>
          <w:rFonts w:ascii="Arial" w:hAnsi="Arial" w:cs="Arial"/>
          <w:sz w:val="24"/>
          <w:szCs w:val="24"/>
        </w:rPr>
        <w:t>LMs</w:t>
      </w:r>
      <w:r w:rsidRPr="00110461">
        <w:rPr>
          <w:rFonts w:ascii="Arial" w:hAnsi="Arial" w:cs="Arial"/>
          <w:sz w:val="24"/>
          <w:szCs w:val="24"/>
        </w:rPr>
        <w:t xml:space="preserve"> have been encouraged to adopt more of a hands-on approach to people management. With this, as their duties have increased and evolved, their views have also changed, with them not always being entirely positive (Kurdi-Nakra, Kou and Pak, 2022). </w:t>
      </w:r>
    </w:p>
    <w:p w14:paraId="36A5516E" w14:textId="69315224" w:rsidR="00E82742" w:rsidRPr="00110461" w:rsidRDefault="00E82742" w:rsidP="00186185">
      <w:pPr>
        <w:spacing w:line="360" w:lineRule="auto"/>
        <w:jc w:val="both"/>
        <w:rPr>
          <w:rFonts w:ascii="Arial" w:hAnsi="Arial" w:cs="Arial"/>
          <w:sz w:val="24"/>
          <w:szCs w:val="24"/>
        </w:rPr>
      </w:pPr>
      <w:r w:rsidRPr="00110461">
        <w:rPr>
          <w:rFonts w:ascii="Arial" w:hAnsi="Arial" w:cs="Arial"/>
          <w:sz w:val="24"/>
          <w:szCs w:val="24"/>
        </w:rPr>
        <w:t>The devolution of HR responsibilities has been considered by researchers in a variety of contexts and settings, such as within retail (Wei, 2024) and performance management (</w:t>
      </w:r>
      <w:proofErr w:type="spellStart"/>
      <w:r w:rsidRPr="00110461">
        <w:rPr>
          <w:rFonts w:ascii="Arial" w:hAnsi="Arial" w:cs="Arial"/>
          <w:sz w:val="24"/>
          <w:szCs w:val="24"/>
        </w:rPr>
        <w:t>Savaneviciene</w:t>
      </w:r>
      <w:proofErr w:type="spellEnd"/>
      <w:r w:rsidR="001F092D" w:rsidRPr="00110461">
        <w:rPr>
          <w:rFonts w:ascii="Arial" w:hAnsi="Arial" w:cs="Arial"/>
          <w:sz w:val="24"/>
          <w:szCs w:val="24"/>
        </w:rPr>
        <w:t xml:space="preserve"> and Stan</w:t>
      </w:r>
      <w:r w:rsidR="0078028B" w:rsidRPr="00110461">
        <w:rPr>
          <w:rFonts w:ascii="Arial" w:hAnsi="Arial" w:cs="Arial"/>
          <w:sz w:val="24"/>
          <w:szCs w:val="24"/>
        </w:rPr>
        <w:t>keviciute,</w:t>
      </w:r>
      <w:r w:rsidRPr="00110461">
        <w:rPr>
          <w:rFonts w:ascii="Arial" w:hAnsi="Arial" w:cs="Arial"/>
          <w:sz w:val="24"/>
          <w:szCs w:val="24"/>
        </w:rPr>
        <w:t xml:space="preserve"> 2012) and on the contrary to this, some studies have even sought to disprove the concept of devolution (Fisher,</w:t>
      </w:r>
      <w:r w:rsidR="00AF2BD8" w:rsidRPr="00110461">
        <w:rPr>
          <w:rFonts w:ascii="Arial" w:hAnsi="Arial" w:cs="Arial"/>
          <w:sz w:val="24"/>
          <w:szCs w:val="24"/>
        </w:rPr>
        <w:t xml:space="preserve"> Kinsey</w:t>
      </w:r>
      <w:r w:rsidR="00F25B4C" w:rsidRPr="00110461">
        <w:rPr>
          <w:rFonts w:ascii="Arial" w:hAnsi="Arial" w:cs="Arial"/>
          <w:sz w:val="24"/>
          <w:szCs w:val="24"/>
        </w:rPr>
        <w:t xml:space="preserve"> and </w:t>
      </w:r>
      <w:proofErr w:type="spellStart"/>
      <w:r w:rsidR="00F25B4C" w:rsidRPr="00110461">
        <w:rPr>
          <w:rFonts w:ascii="Arial" w:hAnsi="Arial" w:cs="Arial"/>
          <w:sz w:val="24"/>
          <w:szCs w:val="24"/>
        </w:rPr>
        <w:t>Saundry</w:t>
      </w:r>
      <w:proofErr w:type="spellEnd"/>
      <w:r w:rsidRPr="00110461">
        <w:rPr>
          <w:rFonts w:ascii="Arial" w:hAnsi="Arial" w:cs="Arial"/>
          <w:sz w:val="24"/>
          <w:szCs w:val="24"/>
        </w:rPr>
        <w:t xml:space="preserve"> 2017). However, a particularly relevant context for examining this devolution of duties is within the public sector, or even more specifically</w:t>
      </w:r>
      <w:r w:rsidR="00FE5831">
        <w:rPr>
          <w:rFonts w:ascii="Arial" w:hAnsi="Arial" w:cs="Arial"/>
          <w:sz w:val="24"/>
          <w:szCs w:val="24"/>
        </w:rPr>
        <w:t>,</w:t>
      </w:r>
      <w:r w:rsidRPr="00110461">
        <w:rPr>
          <w:rFonts w:ascii="Arial" w:hAnsi="Arial" w:cs="Arial"/>
          <w:sz w:val="24"/>
          <w:szCs w:val="24"/>
        </w:rPr>
        <w:t xml:space="preserve"> the health service, and the consequential impact of this. Public sector HR departments are known to operate differently from the private sector by adopting more of a hierarchical approach to management (Townsend and Loudon, 2022)</w:t>
      </w:r>
      <w:r w:rsidR="00BE0962">
        <w:rPr>
          <w:rFonts w:ascii="Arial" w:hAnsi="Arial" w:cs="Arial"/>
          <w:sz w:val="24"/>
          <w:szCs w:val="24"/>
        </w:rPr>
        <w:t xml:space="preserve">, </w:t>
      </w:r>
      <w:r w:rsidRPr="00110461">
        <w:rPr>
          <w:rFonts w:ascii="Arial" w:hAnsi="Arial" w:cs="Arial"/>
          <w:sz w:val="24"/>
          <w:szCs w:val="24"/>
        </w:rPr>
        <w:t>as well as having to contend with a variety of external pressures such as funding and government regulations, all of which have an influence on their operations (</w:t>
      </w:r>
      <w:proofErr w:type="spellStart"/>
      <w:r w:rsidRPr="00110461">
        <w:rPr>
          <w:rFonts w:ascii="Arial" w:hAnsi="Arial" w:cs="Arial"/>
          <w:sz w:val="24"/>
          <w:szCs w:val="24"/>
        </w:rPr>
        <w:t>Rotea</w:t>
      </w:r>
      <w:proofErr w:type="spellEnd"/>
      <w:r w:rsidRPr="00110461">
        <w:rPr>
          <w:rFonts w:ascii="Arial" w:hAnsi="Arial" w:cs="Arial"/>
          <w:sz w:val="24"/>
          <w:szCs w:val="24"/>
        </w:rPr>
        <w:t xml:space="preserve"> </w:t>
      </w:r>
      <w:r w:rsidRPr="00EA2936">
        <w:rPr>
          <w:rFonts w:ascii="Arial" w:hAnsi="Arial" w:cs="Arial"/>
          <w:i/>
          <w:iCs/>
          <w:sz w:val="24"/>
          <w:szCs w:val="24"/>
        </w:rPr>
        <w:t>et al.</w:t>
      </w:r>
      <w:r w:rsidRPr="00110461">
        <w:rPr>
          <w:rFonts w:ascii="Arial" w:hAnsi="Arial" w:cs="Arial"/>
          <w:sz w:val="24"/>
          <w:szCs w:val="24"/>
        </w:rPr>
        <w:t xml:space="preserve">, 2023). These issues have been exacerbated since the Covid-19 pandemic which has </w:t>
      </w:r>
      <w:r w:rsidRPr="00110461">
        <w:rPr>
          <w:rFonts w:ascii="Arial" w:hAnsi="Arial" w:cs="Arial"/>
          <w:sz w:val="24"/>
          <w:szCs w:val="24"/>
        </w:rPr>
        <w:lastRenderedPageBreak/>
        <w:t xml:space="preserve">permanently changed the way in which organisations run, this is also applicable to HR departments as they have had to adapt to new ways of working, such as managing remote/hybrid working, lack of agility and employee communication (Roy, 2024). </w:t>
      </w:r>
    </w:p>
    <w:p w14:paraId="7F31BB3B" w14:textId="0736BAD8" w:rsidR="00E82742" w:rsidRDefault="00186185" w:rsidP="00186185">
      <w:pPr>
        <w:pStyle w:val="Heading2"/>
      </w:pPr>
      <w:bookmarkStart w:id="9" w:name="_Toc178265255"/>
      <w:r>
        <w:t xml:space="preserve">1.4 </w:t>
      </w:r>
      <w:r w:rsidR="00E82742" w:rsidRPr="00110461">
        <w:t>Research Question</w:t>
      </w:r>
      <w:bookmarkEnd w:id="9"/>
      <w:r w:rsidR="00E82742" w:rsidRPr="00110461">
        <w:t xml:space="preserve"> </w:t>
      </w:r>
    </w:p>
    <w:p w14:paraId="011E7211" w14:textId="77777777" w:rsidR="00186185" w:rsidRPr="00186185" w:rsidRDefault="00186185" w:rsidP="00186185"/>
    <w:p w14:paraId="31E8B135"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Through conducting this study, the aim is to address the following research question: </w:t>
      </w:r>
    </w:p>
    <w:p w14:paraId="46E311F3" w14:textId="0926FB0E" w:rsidR="00E82742" w:rsidRPr="00110461" w:rsidRDefault="00E82742" w:rsidP="002B4DE1">
      <w:pPr>
        <w:spacing w:line="360" w:lineRule="auto"/>
        <w:jc w:val="both"/>
        <w:rPr>
          <w:rFonts w:ascii="Arial" w:hAnsi="Arial" w:cs="Arial"/>
          <w:i/>
          <w:iCs/>
          <w:sz w:val="24"/>
          <w:szCs w:val="24"/>
        </w:rPr>
      </w:pPr>
      <w:bookmarkStart w:id="10" w:name="_Hlk178166713"/>
      <w:r w:rsidRPr="00110461">
        <w:rPr>
          <w:rFonts w:ascii="Arial" w:hAnsi="Arial" w:cs="Arial"/>
          <w:i/>
          <w:iCs/>
          <w:sz w:val="24"/>
          <w:szCs w:val="24"/>
        </w:rPr>
        <w:t xml:space="preserve">An investigation into the role of </w:t>
      </w:r>
      <w:r w:rsidR="00DE4DC2" w:rsidRPr="00110461">
        <w:rPr>
          <w:rFonts w:ascii="Arial" w:hAnsi="Arial" w:cs="Arial"/>
          <w:i/>
          <w:iCs/>
          <w:sz w:val="24"/>
          <w:szCs w:val="24"/>
        </w:rPr>
        <w:t>l</w:t>
      </w:r>
      <w:r w:rsidR="004D1318" w:rsidRPr="00110461">
        <w:rPr>
          <w:rFonts w:ascii="Arial" w:hAnsi="Arial" w:cs="Arial"/>
          <w:i/>
          <w:iCs/>
          <w:sz w:val="24"/>
          <w:szCs w:val="24"/>
        </w:rPr>
        <w:t>ine manager</w:t>
      </w:r>
      <w:r w:rsidR="00216D3A" w:rsidRPr="00110461">
        <w:rPr>
          <w:rFonts w:ascii="Arial" w:hAnsi="Arial" w:cs="Arial"/>
          <w:i/>
          <w:iCs/>
          <w:sz w:val="24"/>
          <w:szCs w:val="24"/>
        </w:rPr>
        <w:t>s</w:t>
      </w:r>
      <w:r w:rsidRPr="00110461">
        <w:rPr>
          <w:rFonts w:ascii="Arial" w:hAnsi="Arial" w:cs="Arial"/>
          <w:i/>
          <w:iCs/>
          <w:sz w:val="24"/>
          <w:szCs w:val="24"/>
        </w:rPr>
        <w:t xml:space="preserve"> in effectively implementing HR practices within the Welsh Ambulance Services University NHS Trust: An Ability, Motivation and Opportunity (AMO) approach. </w:t>
      </w:r>
    </w:p>
    <w:p w14:paraId="10346D00" w14:textId="2668BAB1" w:rsidR="00E82742" w:rsidRDefault="00186185" w:rsidP="00186185">
      <w:pPr>
        <w:pStyle w:val="Heading2"/>
      </w:pPr>
      <w:bookmarkStart w:id="11" w:name="_Toc178265256"/>
      <w:bookmarkEnd w:id="10"/>
      <w:r>
        <w:t xml:space="preserve">1.5 </w:t>
      </w:r>
      <w:r w:rsidR="00E82742" w:rsidRPr="00110461">
        <w:t>Aims and Objectives</w:t>
      </w:r>
      <w:bookmarkEnd w:id="11"/>
    </w:p>
    <w:p w14:paraId="0D889F25" w14:textId="77777777" w:rsidR="00186185" w:rsidRPr="00186185" w:rsidRDefault="00186185" w:rsidP="00186185"/>
    <w:p w14:paraId="464644AF" w14:textId="0FF1A56F"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principal aim of this study is </w:t>
      </w:r>
      <w:proofErr w:type="gramStart"/>
      <w:r w:rsidRPr="00110461">
        <w:rPr>
          <w:rFonts w:ascii="Arial" w:hAnsi="Arial" w:cs="Arial"/>
          <w:sz w:val="24"/>
          <w:szCs w:val="24"/>
        </w:rPr>
        <w:t>undertake</w:t>
      </w:r>
      <w:proofErr w:type="gramEnd"/>
      <w:r w:rsidRPr="00110461">
        <w:rPr>
          <w:rFonts w:ascii="Arial" w:hAnsi="Arial" w:cs="Arial"/>
          <w:sz w:val="24"/>
          <w:szCs w:val="24"/>
        </w:rPr>
        <w:t xml:space="preserve"> a critical investigation into the devolution of HR practices to </w:t>
      </w:r>
      <w:r w:rsidR="00840106">
        <w:rPr>
          <w:rFonts w:ascii="Arial" w:hAnsi="Arial" w:cs="Arial"/>
          <w:sz w:val="24"/>
          <w:szCs w:val="24"/>
        </w:rPr>
        <w:t>LMs</w:t>
      </w:r>
      <w:r w:rsidRPr="00110461">
        <w:rPr>
          <w:rFonts w:ascii="Arial" w:hAnsi="Arial" w:cs="Arial"/>
          <w:sz w:val="24"/>
          <w:szCs w:val="24"/>
        </w:rPr>
        <w:t xml:space="preserve"> within WAST using the AMO framework. To successfully achieve this aim, both primary and secondary research has been conducted to effectively deliver the following research objectives: </w:t>
      </w:r>
    </w:p>
    <w:p w14:paraId="10C5C372"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b/>
          <w:bCs/>
          <w:sz w:val="24"/>
          <w:szCs w:val="24"/>
        </w:rPr>
        <w:t>Objective 1</w:t>
      </w:r>
      <w:r w:rsidRPr="00110461">
        <w:rPr>
          <w:rFonts w:ascii="Arial" w:hAnsi="Arial" w:cs="Arial"/>
          <w:sz w:val="24"/>
          <w:szCs w:val="24"/>
        </w:rPr>
        <w:t>: Investigate and identify the changing dynamic between the HR department and line manager role.</w:t>
      </w:r>
    </w:p>
    <w:p w14:paraId="0DE7A60A" w14:textId="457B4400" w:rsidR="00E82742" w:rsidRPr="00110461" w:rsidRDefault="00E82742" w:rsidP="002B4DE1">
      <w:pPr>
        <w:spacing w:line="360" w:lineRule="auto"/>
        <w:jc w:val="both"/>
        <w:rPr>
          <w:rFonts w:ascii="Arial" w:hAnsi="Arial" w:cs="Arial"/>
          <w:sz w:val="24"/>
          <w:szCs w:val="24"/>
        </w:rPr>
      </w:pPr>
      <w:r w:rsidRPr="00110461">
        <w:rPr>
          <w:rFonts w:ascii="Arial" w:hAnsi="Arial" w:cs="Arial"/>
          <w:b/>
          <w:bCs/>
          <w:sz w:val="24"/>
          <w:szCs w:val="24"/>
        </w:rPr>
        <w:t>Objective 2</w:t>
      </w:r>
      <w:r w:rsidRPr="00110461">
        <w:rPr>
          <w:rFonts w:ascii="Arial" w:hAnsi="Arial" w:cs="Arial"/>
          <w:sz w:val="24"/>
          <w:szCs w:val="24"/>
        </w:rPr>
        <w:t xml:space="preserve">: Evaluate the involvement of </w:t>
      </w:r>
      <w:r w:rsidR="004D1318" w:rsidRPr="00110461">
        <w:rPr>
          <w:rFonts w:ascii="Arial" w:hAnsi="Arial" w:cs="Arial"/>
          <w:sz w:val="24"/>
          <w:szCs w:val="24"/>
        </w:rPr>
        <w:t>line manager</w:t>
      </w:r>
      <w:r w:rsidR="00216D3A" w:rsidRPr="00110461">
        <w:rPr>
          <w:rFonts w:ascii="Arial" w:hAnsi="Arial" w:cs="Arial"/>
          <w:sz w:val="24"/>
          <w:szCs w:val="24"/>
        </w:rPr>
        <w:t>s</w:t>
      </w:r>
      <w:r w:rsidRPr="00110461">
        <w:rPr>
          <w:rFonts w:ascii="Arial" w:hAnsi="Arial" w:cs="Arial"/>
          <w:sz w:val="24"/>
          <w:szCs w:val="24"/>
        </w:rPr>
        <w:t xml:space="preserve"> in executing HR practices utilising the AMO framework. </w:t>
      </w:r>
    </w:p>
    <w:p w14:paraId="0AD974E6" w14:textId="647B3FD7" w:rsidR="00E82742" w:rsidRPr="00110461" w:rsidRDefault="00E82742" w:rsidP="002B4DE1">
      <w:pPr>
        <w:spacing w:line="360" w:lineRule="auto"/>
        <w:jc w:val="both"/>
        <w:rPr>
          <w:rFonts w:ascii="Arial" w:hAnsi="Arial" w:cs="Arial"/>
          <w:sz w:val="24"/>
          <w:szCs w:val="24"/>
        </w:rPr>
      </w:pPr>
      <w:r w:rsidRPr="00110461">
        <w:rPr>
          <w:rFonts w:ascii="Arial" w:hAnsi="Arial" w:cs="Arial"/>
          <w:b/>
          <w:bCs/>
          <w:sz w:val="24"/>
          <w:szCs w:val="24"/>
        </w:rPr>
        <w:t>Objective 3</w:t>
      </w:r>
      <w:r w:rsidRPr="00110461">
        <w:rPr>
          <w:rFonts w:ascii="Arial" w:hAnsi="Arial" w:cs="Arial"/>
          <w:sz w:val="24"/>
          <w:szCs w:val="24"/>
        </w:rPr>
        <w:t xml:space="preserve">: Explore the perception of both </w:t>
      </w:r>
      <w:r w:rsidR="002C71C3">
        <w:rPr>
          <w:rFonts w:ascii="Arial" w:hAnsi="Arial" w:cs="Arial"/>
          <w:sz w:val="24"/>
          <w:szCs w:val="24"/>
        </w:rPr>
        <w:t>l</w:t>
      </w:r>
      <w:r w:rsidR="004D1318" w:rsidRPr="00110461">
        <w:rPr>
          <w:rFonts w:ascii="Arial" w:hAnsi="Arial" w:cs="Arial"/>
          <w:sz w:val="24"/>
          <w:szCs w:val="24"/>
        </w:rPr>
        <w:t xml:space="preserve">ine </w:t>
      </w:r>
      <w:r w:rsidR="002C71C3">
        <w:rPr>
          <w:rFonts w:ascii="Arial" w:hAnsi="Arial" w:cs="Arial"/>
          <w:sz w:val="24"/>
          <w:szCs w:val="24"/>
        </w:rPr>
        <w:t>m</w:t>
      </w:r>
      <w:r w:rsidR="004D1318" w:rsidRPr="00110461">
        <w:rPr>
          <w:rFonts w:ascii="Arial" w:hAnsi="Arial" w:cs="Arial"/>
          <w:sz w:val="24"/>
          <w:szCs w:val="24"/>
        </w:rPr>
        <w:t>anagers</w:t>
      </w:r>
      <w:r w:rsidRPr="00110461">
        <w:rPr>
          <w:rFonts w:ascii="Arial" w:hAnsi="Arial" w:cs="Arial"/>
          <w:sz w:val="24"/>
          <w:szCs w:val="24"/>
        </w:rPr>
        <w:t xml:space="preserve"> and HR on each other’s roles and responsibilities in relation to performing HR practices within WAST.</w:t>
      </w:r>
    </w:p>
    <w:p w14:paraId="58203667" w14:textId="0B40279C" w:rsidR="00E82742" w:rsidRPr="000B5936" w:rsidRDefault="00E82742" w:rsidP="000B5936">
      <w:pPr>
        <w:spacing w:line="360" w:lineRule="auto"/>
        <w:jc w:val="both"/>
        <w:rPr>
          <w:rFonts w:ascii="Arial" w:hAnsi="Arial" w:cs="Arial"/>
          <w:sz w:val="24"/>
          <w:szCs w:val="24"/>
        </w:rPr>
      </w:pPr>
      <w:r w:rsidRPr="00110461">
        <w:rPr>
          <w:rFonts w:ascii="Arial" w:hAnsi="Arial" w:cs="Arial"/>
          <w:b/>
          <w:bCs/>
          <w:sz w:val="24"/>
          <w:szCs w:val="24"/>
        </w:rPr>
        <w:t>Objective 4</w:t>
      </w:r>
      <w:r w:rsidRPr="00110461">
        <w:rPr>
          <w:rFonts w:ascii="Arial" w:hAnsi="Arial" w:cs="Arial"/>
          <w:sz w:val="24"/>
          <w:szCs w:val="24"/>
        </w:rPr>
        <w:t xml:space="preserve">: Develop recommendations for WAST surrounding the future application of HR practices by </w:t>
      </w:r>
      <w:r w:rsidR="004D1318" w:rsidRPr="00110461">
        <w:rPr>
          <w:rFonts w:ascii="Arial" w:hAnsi="Arial" w:cs="Arial"/>
          <w:sz w:val="24"/>
          <w:szCs w:val="24"/>
        </w:rPr>
        <w:t>line managers</w:t>
      </w:r>
      <w:r w:rsidRPr="00110461">
        <w:rPr>
          <w:rFonts w:ascii="Arial" w:hAnsi="Arial" w:cs="Arial"/>
          <w:sz w:val="24"/>
          <w:szCs w:val="24"/>
        </w:rPr>
        <w:t xml:space="preserve"> in the workplace, based on the AMO framework. </w:t>
      </w:r>
    </w:p>
    <w:p w14:paraId="19C79019" w14:textId="2C87BE3F" w:rsidR="00E82742" w:rsidRDefault="000B5936" w:rsidP="000B5936">
      <w:pPr>
        <w:pStyle w:val="Heading2"/>
      </w:pPr>
      <w:bookmarkStart w:id="12" w:name="_Toc178265257"/>
      <w:r>
        <w:t xml:space="preserve">1.6 </w:t>
      </w:r>
      <w:r w:rsidR="00E82742" w:rsidRPr="00110461">
        <w:t>Research Scope</w:t>
      </w:r>
      <w:bookmarkEnd w:id="12"/>
      <w:r w:rsidR="00E82742" w:rsidRPr="00110461">
        <w:t xml:space="preserve"> </w:t>
      </w:r>
    </w:p>
    <w:p w14:paraId="2D604C0D" w14:textId="77777777" w:rsidR="000B5936" w:rsidRPr="000B5936" w:rsidRDefault="000B5936" w:rsidP="000B5936"/>
    <w:p w14:paraId="095A4611" w14:textId="17031654" w:rsidR="00E82742" w:rsidRDefault="00E82742" w:rsidP="000B5936">
      <w:pPr>
        <w:spacing w:line="360" w:lineRule="auto"/>
        <w:jc w:val="both"/>
        <w:rPr>
          <w:rFonts w:ascii="Arial" w:hAnsi="Arial" w:cs="Arial"/>
          <w:sz w:val="24"/>
          <w:szCs w:val="24"/>
        </w:rPr>
      </w:pPr>
      <w:r w:rsidRPr="00110461">
        <w:rPr>
          <w:rFonts w:ascii="Arial" w:hAnsi="Arial" w:cs="Arial"/>
          <w:sz w:val="24"/>
          <w:szCs w:val="24"/>
        </w:rPr>
        <w:t xml:space="preserve">The research addresses the key factors that impact </w:t>
      </w:r>
      <w:r w:rsidR="004D1318" w:rsidRPr="00110461">
        <w:rPr>
          <w:rFonts w:ascii="Arial" w:hAnsi="Arial" w:cs="Arial"/>
          <w:sz w:val="24"/>
          <w:szCs w:val="24"/>
        </w:rPr>
        <w:t>line manager’s</w:t>
      </w:r>
      <w:r w:rsidRPr="00110461">
        <w:rPr>
          <w:rFonts w:ascii="Arial" w:hAnsi="Arial" w:cs="Arial"/>
          <w:sz w:val="24"/>
          <w:szCs w:val="24"/>
        </w:rPr>
        <w:t xml:space="preserve"> ability, motivation and opportunity to implement HR practices within WAST. The study is within one organisation</w:t>
      </w:r>
      <w:r w:rsidR="0050189A">
        <w:rPr>
          <w:rFonts w:ascii="Arial" w:hAnsi="Arial" w:cs="Arial"/>
          <w:sz w:val="24"/>
          <w:szCs w:val="24"/>
        </w:rPr>
        <w:t xml:space="preserve"> only</w:t>
      </w:r>
      <w:r w:rsidRPr="00110461">
        <w:rPr>
          <w:rFonts w:ascii="Arial" w:hAnsi="Arial" w:cs="Arial"/>
          <w:sz w:val="24"/>
          <w:szCs w:val="24"/>
        </w:rPr>
        <w:t xml:space="preserve">, </w:t>
      </w:r>
      <w:r w:rsidR="0050189A">
        <w:rPr>
          <w:rFonts w:ascii="Arial" w:hAnsi="Arial" w:cs="Arial"/>
          <w:sz w:val="24"/>
          <w:szCs w:val="24"/>
        </w:rPr>
        <w:t xml:space="preserve">WAST </w:t>
      </w:r>
      <w:r w:rsidRPr="00110461">
        <w:rPr>
          <w:rFonts w:ascii="Arial" w:hAnsi="Arial" w:cs="Arial"/>
          <w:sz w:val="24"/>
          <w:szCs w:val="24"/>
        </w:rPr>
        <w:t xml:space="preserve">and includes the perspectives of both HR representatives and </w:t>
      </w:r>
      <w:r w:rsidR="00216D3A" w:rsidRPr="00110461">
        <w:rPr>
          <w:rFonts w:ascii="Arial" w:hAnsi="Arial" w:cs="Arial"/>
          <w:sz w:val="24"/>
          <w:szCs w:val="24"/>
        </w:rPr>
        <w:t>LMs</w:t>
      </w:r>
      <w:r w:rsidRPr="00110461">
        <w:rPr>
          <w:rFonts w:ascii="Arial" w:hAnsi="Arial" w:cs="Arial"/>
          <w:sz w:val="24"/>
          <w:szCs w:val="24"/>
        </w:rPr>
        <w:t xml:space="preserve">. </w:t>
      </w:r>
    </w:p>
    <w:p w14:paraId="2AEC4FD8" w14:textId="77777777" w:rsidR="00AA5F0E" w:rsidRPr="00110461" w:rsidRDefault="00AA5F0E" w:rsidP="000B5936">
      <w:pPr>
        <w:spacing w:line="360" w:lineRule="auto"/>
        <w:jc w:val="both"/>
        <w:rPr>
          <w:rFonts w:ascii="Arial" w:hAnsi="Arial" w:cs="Arial"/>
          <w:sz w:val="24"/>
          <w:szCs w:val="24"/>
        </w:rPr>
      </w:pPr>
    </w:p>
    <w:p w14:paraId="673EADB9" w14:textId="6803C53F" w:rsidR="00E82742" w:rsidRDefault="000B5936" w:rsidP="000B5936">
      <w:pPr>
        <w:pStyle w:val="Heading2"/>
      </w:pPr>
      <w:bookmarkStart w:id="13" w:name="_Toc178265258"/>
      <w:r>
        <w:lastRenderedPageBreak/>
        <w:t xml:space="preserve">1.7 </w:t>
      </w:r>
      <w:r w:rsidR="00E82742" w:rsidRPr="00110461">
        <w:t>Chapter Summary</w:t>
      </w:r>
      <w:bookmarkEnd w:id="13"/>
      <w:r w:rsidR="00E82742" w:rsidRPr="00110461">
        <w:t xml:space="preserve"> </w:t>
      </w:r>
    </w:p>
    <w:p w14:paraId="31508CF9" w14:textId="77777777" w:rsidR="000B5936" w:rsidRPr="000B5936" w:rsidRDefault="000B5936" w:rsidP="000B5936"/>
    <w:p w14:paraId="6A9B9135"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b/>
          <w:bCs/>
          <w:sz w:val="24"/>
          <w:szCs w:val="24"/>
        </w:rPr>
        <w:t>Chapter 1</w:t>
      </w:r>
      <w:r w:rsidRPr="00110461">
        <w:rPr>
          <w:rFonts w:ascii="Arial" w:hAnsi="Arial" w:cs="Arial"/>
          <w:sz w:val="24"/>
          <w:szCs w:val="24"/>
        </w:rPr>
        <w:t xml:space="preserve"> introduces the study and provides context and rationale as to why the study has been chosen to be conducted. Here, the research question, aims and objectives will be clearly outlined. </w:t>
      </w:r>
    </w:p>
    <w:p w14:paraId="6D1E99E2" w14:textId="18158BD2" w:rsidR="00E82742" w:rsidRPr="00110461" w:rsidRDefault="00E82742" w:rsidP="002B4DE1">
      <w:pPr>
        <w:spacing w:line="360" w:lineRule="auto"/>
        <w:jc w:val="both"/>
        <w:rPr>
          <w:rFonts w:ascii="Arial" w:hAnsi="Arial" w:cs="Arial"/>
          <w:sz w:val="24"/>
          <w:szCs w:val="24"/>
        </w:rPr>
      </w:pPr>
      <w:r w:rsidRPr="00110461">
        <w:rPr>
          <w:rFonts w:ascii="Arial" w:hAnsi="Arial" w:cs="Arial"/>
          <w:b/>
          <w:bCs/>
          <w:sz w:val="24"/>
          <w:szCs w:val="24"/>
        </w:rPr>
        <w:t>Chapter 2</w:t>
      </w:r>
      <w:r w:rsidRPr="00110461">
        <w:rPr>
          <w:rFonts w:ascii="Arial" w:hAnsi="Arial" w:cs="Arial"/>
          <w:sz w:val="24"/>
          <w:szCs w:val="24"/>
        </w:rPr>
        <w:t xml:space="preserve"> describes the outcomes of the secondary research, through the means of a literature review. An analysis of the current evidence base will be delivered across topics such as, the devolution of HR practices to the</w:t>
      </w:r>
      <w:r w:rsidR="00C27D30">
        <w:rPr>
          <w:rFonts w:ascii="Arial" w:hAnsi="Arial" w:cs="Arial"/>
          <w:sz w:val="24"/>
          <w:szCs w:val="24"/>
        </w:rPr>
        <w:t xml:space="preserve"> LM</w:t>
      </w:r>
      <w:r w:rsidRPr="00110461">
        <w:rPr>
          <w:rFonts w:ascii="Arial" w:hAnsi="Arial" w:cs="Arial"/>
          <w:sz w:val="24"/>
          <w:szCs w:val="24"/>
        </w:rPr>
        <w:t xml:space="preserve">, areas of the AMO framework, role conflict and HR system strength. The literature has been derived from a variety of </w:t>
      </w:r>
      <w:r w:rsidR="008B7B54" w:rsidRPr="00110461">
        <w:rPr>
          <w:rFonts w:ascii="Arial" w:hAnsi="Arial" w:cs="Arial"/>
          <w:sz w:val="24"/>
          <w:szCs w:val="24"/>
        </w:rPr>
        <w:t>sources,</w:t>
      </w:r>
      <w:r w:rsidRPr="00110461">
        <w:rPr>
          <w:rFonts w:ascii="Arial" w:hAnsi="Arial" w:cs="Arial"/>
          <w:sz w:val="24"/>
          <w:szCs w:val="24"/>
        </w:rPr>
        <w:t xml:space="preserve"> books, journal articles and websites. </w:t>
      </w:r>
    </w:p>
    <w:p w14:paraId="4A026810" w14:textId="43A9F118" w:rsidR="00E82742" w:rsidRPr="00110461" w:rsidRDefault="00E82742" w:rsidP="002B4DE1">
      <w:pPr>
        <w:spacing w:line="360" w:lineRule="auto"/>
        <w:jc w:val="both"/>
        <w:rPr>
          <w:rFonts w:ascii="Arial" w:hAnsi="Arial" w:cs="Arial"/>
          <w:sz w:val="24"/>
          <w:szCs w:val="24"/>
        </w:rPr>
      </w:pPr>
      <w:r w:rsidRPr="00110461">
        <w:rPr>
          <w:rFonts w:ascii="Arial" w:hAnsi="Arial" w:cs="Arial"/>
          <w:b/>
          <w:bCs/>
          <w:sz w:val="24"/>
          <w:szCs w:val="24"/>
        </w:rPr>
        <w:t>Chapter 3</w:t>
      </w:r>
      <w:r w:rsidRPr="00110461">
        <w:rPr>
          <w:rFonts w:ascii="Arial" w:hAnsi="Arial" w:cs="Arial"/>
          <w:sz w:val="24"/>
          <w:szCs w:val="24"/>
        </w:rPr>
        <w:t xml:space="preserve"> explains the research methods and strategy used to deliver this study covering areas such as data collection</w:t>
      </w:r>
      <w:r w:rsidR="008F68B9">
        <w:rPr>
          <w:rFonts w:ascii="Arial" w:hAnsi="Arial" w:cs="Arial"/>
          <w:sz w:val="24"/>
          <w:szCs w:val="24"/>
        </w:rPr>
        <w:t xml:space="preserve"> and sampling</w:t>
      </w:r>
      <w:r w:rsidRPr="00110461">
        <w:rPr>
          <w:rFonts w:ascii="Arial" w:hAnsi="Arial" w:cs="Arial"/>
          <w:sz w:val="24"/>
          <w:szCs w:val="24"/>
        </w:rPr>
        <w:t>, analysis, reliability and validity</w:t>
      </w:r>
      <w:r w:rsidR="008F68B9">
        <w:rPr>
          <w:rFonts w:ascii="Arial" w:hAnsi="Arial" w:cs="Arial"/>
          <w:sz w:val="24"/>
          <w:szCs w:val="24"/>
        </w:rPr>
        <w:t xml:space="preserve">, limitations </w:t>
      </w:r>
      <w:r w:rsidRPr="00110461">
        <w:rPr>
          <w:rFonts w:ascii="Arial" w:hAnsi="Arial" w:cs="Arial"/>
          <w:sz w:val="24"/>
          <w:szCs w:val="24"/>
        </w:rPr>
        <w:t xml:space="preserve">and ethical considerations. </w:t>
      </w:r>
    </w:p>
    <w:p w14:paraId="595F1C7B"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b/>
          <w:bCs/>
          <w:sz w:val="24"/>
          <w:szCs w:val="24"/>
        </w:rPr>
        <w:t>Chapter 4</w:t>
      </w:r>
      <w:r w:rsidRPr="00110461">
        <w:rPr>
          <w:rFonts w:ascii="Arial" w:hAnsi="Arial" w:cs="Arial"/>
          <w:sz w:val="24"/>
          <w:szCs w:val="24"/>
        </w:rPr>
        <w:t xml:space="preserve"> covers the primary findings from the study, including the analysis of themes against specific areas of the AMO framework and HR system strength. Here, references to secondary research will also be included. </w:t>
      </w:r>
    </w:p>
    <w:p w14:paraId="30D47F63" w14:textId="7F9FE4DE" w:rsidR="00E82742" w:rsidRDefault="00E82742" w:rsidP="002B4DE1">
      <w:pPr>
        <w:spacing w:line="360" w:lineRule="auto"/>
        <w:jc w:val="both"/>
        <w:rPr>
          <w:rFonts w:ascii="Arial" w:hAnsi="Arial" w:cs="Arial"/>
          <w:sz w:val="24"/>
          <w:szCs w:val="24"/>
        </w:rPr>
      </w:pPr>
      <w:r w:rsidRPr="00110461">
        <w:rPr>
          <w:rFonts w:ascii="Arial" w:hAnsi="Arial" w:cs="Arial"/>
          <w:b/>
          <w:bCs/>
          <w:sz w:val="24"/>
          <w:szCs w:val="24"/>
        </w:rPr>
        <w:t>Chapter 5</w:t>
      </w:r>
      <w:r w:rsidRPr="00110461">
        <w:rPr>
          <w:rFonts w:ascii="Arial" w:hAnsi="Arial" w:cs="Arial"/>
          <w:sz w:val="24"/>
          <w:szCs w:val="24"/>
        </w:rPr>
        <w:t xml:space="preserve"> concludes the study, summarising and synthesizing the information found from the primary and secondary research against the research question, objectives and aims. From the conclusions drawn, a set of recommendations around the future application of HR practices in WAST have been devised, based around the AMO framework. This also includes recommendations for future research. </w:t>
      </w:r>
    </w:p>
    <w:p w14:paraId="700A210E" w14:textId="77777777" w:rsidR="005A317B" w:rsidRDefault="005A317B" w:rsidP="002B4DE1">
      <w:pPr>
        <w:spacing w:line="360" w:lineRule="auto"/>
        <w:jc w:val="both"/>
        <w:rPr>
          <w:rFonts w:ascii="Arial" w:hAnsi="Arial" w:cs="Arial"/>
          <w:sz w:val="24"/>
          <w:szCs w:val="24"/>
        </w:rPr>
      </w:pPr>
    </w:p>
    <w:p w14:paraId="3AACD3E5" w14:textId="77777777" w:rsidR="005A317B" w:rsidRDefault="005A317B" w:rsidP="002B4DE1">
      <w:pPr>
        <w:spacing w:line="360" w:lineRule="auto"/>
        <w:jc w:val="both"/>
        <w:rPr>
          <w:rFonts w:ascii="Arial" w:hAnsi="Arial" w:cs="Arial"/>
          <w:sz w:val="24"/>
          <w:szCs w:val="24"/>
        </w:rPr>
      </w:pPr>
    </w:p>
    <w:p w14:paraId="10B53DF9" w14:textId="77777777" w:rsidR="005A317B" w:rsidRDefault="005A317B" w:rsidP="002B4DE1">
      <w:pPr>
        <w:spacing w:line="360" w:lineRule="auto"/>
        <w:jc w:val="both"/>
        <w:rPr>
          <w:rFonts w:ascii="Arial" w:hAnsi="Arial" w:cs="Arial"/>
          <w:sz w:val="24"/>
          <w:szCs w:val="24"/>
        </w:rPr>
      </w:pPr>
    </w:p>
    <w:p w14:paraId="56D34DA0" w14:textId="77777777" w:rsidR="005A317B" w:rsidRDefault="005A317B" w:rsidP="002B4DE1">
      <w:pPr>
        <w:spacing w:line="360" w:lineRule="auto"/>
        <w:jc w:val="both"/>
        <w:rPr>
          <w:rFonts w:ascii="Arial" w:hAnsi="Arial" w:cs="Arial"/>
          <w:sz w:val="24"/>
          <w:szCs w:val="24"/>
        </w:rPr>
      </w:pPr>
    </w:p>
    <w:p w14:paraId="10D82C8C" w14:textId="77777777" w:rsidR="005A317B" w:rsidRDefault="005A317B" w:rsidP="002B4DE1">
      <w:pPr>
        <w:spacing w:line="360" w:lineRule="auto"/>
        <w:jc w:val="both"/>
        <w:rPr>
          <w:rFonts w:ascii="Arial" w:hAnsi="Arial" w:cs="Arial"/>
          <w:sz w:val="24"/>
          <w:szCs w:val="24"/>
        </w:rPr>
      </w:pPr>
    </w:p>
    <w:p w14:paraId="1E857E37" w14:textId="77777777" w:rsidR="005A317B" w:rsidRDefault="005A317B" w:rsidP="002B4DE1">
      <w:pPr>
        <w:spacing w:line="360" w:lineRule="auto"/>
        <w:jc w:val="both"/>
        <w:rPr>
          <w:rFonts w:ascii="Arial" w:hAnsi="Arial" w:cs="Arial"/>
          <w:sz w:val="24"/>
          <w:szCs w:val="24"/>
        </w:rPr>
      </w:pPr>
    </w:p>
    <w:p w14:paraId="170A9603" w14:textId="77777777" w:rsidR="005A317B" w:rsidRDefault="005A317B" w:rsidP="002B4DE1">
      <w:pPr>
        <w:spacing w:line="360" w:lineRule="auto"/>
        <w:jc w:val="both"/>
        <w:rPr>
          <w:rFonts w:ascii="Arial" w:hAnsi="Arial" w:cs="Arial"/>
          <w:sz w:val="24"/>
          <w:szCs w:val="24"/>
        </w:rPr>
      </w:pPr>
    </w:p>
    <w:p w14:paraId="352DD0C2" w14:textId="77777777" w:rsidR="005A317B" w:rsidRDefault="005A317B" w:rsidP="002B4DE1">
      <w:pPr>
        <w:spacing w:line="360" w:lineRule="auto"/>
        <w:jc w:val="both"/>
        <w:rPr>
          <w:rFonts w:ascii="Arial" w:hAnsi="Arial" w:cs="Arial"/>
          <w:sz w:val="24"/>
          <w:szCs w:val="24"/>
        </w:rPr>
      </w:pPr>
    </w:p>
    <w:p w14:paraId="4AABF0C7" w14:textId="5F1ABF52" w:rsidR="00E82742" w:rsidRDefault="00E82742" w:rsidP="00F87C38">
      <w:pPr>
        <w:pStyle w:val="Heading1"/>
        <w:numPr>
          <w:ilvl w:val="0"/>
          <w:numId w:val="27"/>
        </w:numPr>
      </w:pPr>
      <w:bookmarkStart w:id="14" w:name="_Toc178265259"/>
      <w:r w:rsidRPr="00110461">
        <w:lastRenderedPageBreak/>
        <w:t>Chapter 2 – Review of Literature</w:t>
      </w:r>
      <w:bookmarkEnd w:id="14"/>
      <w:r w:rsidRPr="00110461">
        <w:t xml:space="preserve"> </w:t>
      </w:r>
    </w:p>
    <w:p w14:paraId="291F2305" w14:textId="77777777" w:rsidR="008B7B54" w:rsidRPr="008B7B54" w:rsidRDefault="008B7B54" w:rsidP="008B7B54"/>
    <w:p w14:paraId="4140CF2B" w14:textId="1F1AB851"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An academic interest into the devolution of HR responsibilities to </w:t>
      </w:r>
      <w:r w:rsidR="00216D3A" w:rsidRPr="00110461">
        <w:rPr>
          <w:rFonts w:ascii="Arial" w:hAnsi="Arial" w:cs="Arial"/>
          <w:sz w:val="24"/>
          <w:szCs w:val="24"/>
        </w:rPr>
        <w:t>LMs</w:t>
      </w:r>
      <w:r w:rsidRPr="00110461">
        <w:rPr>
          <w:rFonts w:ascii="Arial" w:hAnsi="Arial" w:cs="Arial"/>
          <w:sz w:val="24"/>
          <w:szCs w:val="24"/>
        </w:rPr>
        <w:t xml:space="preserve"> spans many decades and through various areas of industry. However, despite a sizable evidence base, there is a</w:t>
      </w:r>
      <w:r w:rsidR="002C159D">
        <w:rPr>
          <w:rFonts w:ascii="Arial" w:hAnsi="Arial" w:cs="Arial"/>
          <w:sz w:val="24"/>
          <w:szCs w:val="24"/>
        </w:rPr>
        <w:t xml:space="preserve">n interest </w:t>
      </w:r>
      <w:r w:rsidRPr="00110461">
        <w:rPr>
          <w:rFonts w:ascii="Arial" w:hAnsi="Arial" w:cs="Arial"/>
          <w:sz w:val="24"/>
          <w:szCs w:val="24"/>
        </w:rPr>
        <w:t>to further contribut</w:t>
      </w:r>
      <w:r w:rsidR="002C159D">
        <w:rPr>
          <w:rFonts w:ascii="Arial" w:hAnsi="Arial" w:cs="Arial"/>
          <w:sz w:val="24"/>
          <w:szCs w:val="24"/>
        </w:rPr>
        <w:t>e</w:t>
      </w:r>
      <w:r w:rsidRPr="00110461">
        <w:rPr>
          <w:rFonts w:ascii="Arial" w:hAnsi="Arial" w:cs="Arial"/>
          <w:sz w:val="24"/>
          <w:szCs w:val="24"/>
        </w:rPr>
        <w:t xml:space="preserve"> to this area of study and develop additional research that is relevant and fully informed. This chapter explores the scale of the devolution, the role of </w:t>
      </w:r>
      <w:r w:rsidR="004A0898">
        <w:rPr>
          <w:rFonts w:ascii="Arial" w:hAnsi="Arial" w:cs="Arial"/>
          <w:sz w:val="24"/>
          <w:szCs w:val="24"/>
        </w:rPr>
        <w:t>LMs</w:t>
      </w:r>
      <w:r w:rsidRPr="00110461">
        <w:rPr>
          <w:rFonts w:ascii="Arial" w:hAnsi="Arial" w:cs="Arial"/>
          <w:sz w:val="24"/>
          <w:szCs w:val="24"/>
        </w:rPr>
        <w:t xml:space="preserve"> and HR within the public sector, whether </w:t>
      </w:r>
      <w:r w:rsidR="00216D3A" w:rsidRPr="00110461">
        <w:rPr>
          <w:rFonts w:ascii="Arial" w:hAnsi="Arial" w:cs="Arial"/>
          <w:sz w:val="24"/>
          <w:szCs w:val="24"/>
        </w:rPr>
        <w:t>LMs</w:t>
      </w:r>
      <w:r w:rsidRPr="00110461">
        <w:rPr>
          <w:rFonts w:ascii="Arial" w:hAnsi="Arial" w:cs="Arial"/>
          <w:sz w:val="24"/>
          <w:szCs w:val="24"/>
        </w:rPr>
        <w:t xml:space="preserve"> have the ability, motivation and opportunity to enact such responsibilities</w:t>
      </w:r>
      <w:r w:rsidR="003029C8">
        <w:rPr>
          <w:rFonts w:ascii="Arial" w:hAnsi="Arial" w:cs="Arial"/>
          <w:sz w:val="24"/>
          <w:szCs w:val="24"/>
        </w:rPr>
        <w:t>,</w:t>
      </w:r>
      <w:r w:rsidRPr="00110461">
        <w:rPr>
          <w:rFonts w:ascii="Arial" w:hAnsi="Arial" w:cs="Arial"/>
          <w:sz w:val="24"/>
          <w:szCs w:val="24"/>
        </w:rPr>
        <w:t xml:space="preserve"> as well as the subsequent impact on organisations, their HR teams, the </w:t>
      </w:r>
      <w:r w:rsidR="00216D3A" w:rsidRPr="00110461">
        <w:rPr>
          <w:rFonts w:ascii="Arial" w:hAnsi="Arial" w:cs="Arial"/>
          <w:sz w:val="24"/>
          <w:szCs w:val="24"/>
        </w:rPr>
        <w:t>LMs</w:t>
      </w:r>
      <w:r w:rsidRPr="00110461">
        <w:rPr>
          <w:rFonts w:ascii="Arial" w:hAnsi="Arial" w:cs="Arial"/>
          <w:sz w:val="24"/>
          <w:szCs w:val="24"/>
        </w:rPr>
        <w:t xml:space="preserve"> and ultimately the employees. Research suggests that if improving workplace outcomes is placed on the agenda for any organisation, then they should look to continually recognise and assess how </w:t>
      </w:r>
      <w:r w:rsidR="00216D3A" w:rsidRPr="00110461">
        <w:rPr>
          <w:rFonts w:ascii="Arial" w:hAnsi="Arial" w:cs="Arial"/>
          <w:sz w:val="24"/>
          <w:szCs w:val="24"/>
        </w:rPr>
        <w:t>LMs</w:t>
      </w:r>
      <w:r w:rsidRPr="00110461">
        <w:rPr>
          <w:rFonts w:ascii="Arial" w:hAnsi="Arial" w:cs="Arial"/>
          <w:sz w:val="24"/>
          <w:szCs w:val="24"/>
        </w:rPr>
        <w:t xml:space="preserve"> are implementing HR functions (Sikora, Ferris and Iddekinge, 2015)</w:t>
      </w:r>
    </w:p>
    <w:p w14:paraId="6E588C65" w14:textId="77777777" w:rsidR="00E82742" w:rsidRDefault="00E82742" w:rsidP="00BB15D8">
      <w:pPr>
        <w:pStyle w:val="Heading2"/>
      </w:pPr>
      <w:bookmarkStart w:id="15" w:name="_Toc178265260"/>
      <w:r w:rsidRPr="00110461">
        <w:t>2.1 The Role of The Line Manager &amp; Human Resources</w:t>
      </w:r>
      <w:bookmarkEnd w:id="15"/>
      <w:r w:rsidRPr="00110461">
        <w:t xml:space="preserve"> </w:t>
      </w:r>
    </w:p>
    <w:p w14:paraId="5E55856E" w14:textId="77777777" w:rsidR="00BB15D8" w:rsidRPr="00BB15D8" w:rsidRDefault="00BB15D8" w:rsidP="00BB15D8"/>
    <w:p w14:paraId="560EEE7C" w14:textId="6B05B265"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People management has historically been an aspect of being a line manager, however with the move from HR to Human Resource Management (HRM), came the notion that the management of people should be further integrated with line management and subsequently the expansion of their role and responsibilities (</w:t>
      </w:r>
      <w:proofErr w:type="spellStart"/>
      <w:r w:rsidRPr="00110461">
        <w:rPr>
          <w:rFonts w:ascii="Arial" w:hAnsi="Arial" w:cs="Arial"/>
          <w:sz w:val="24"/>
          <w:szCs w:val="24"/>
        </w:rPr>
        <w:t>Savaneviciene</w:t>
      </w:r>
      <w:proofErr w:type="spellEnd"/>
      <w:r w:rsidRPr="00110461">
        <w:rPr>
          <w:rFonts w:ascii="Arial" w:hAnsi="Arial" w:cs="Arial"/>
          <w:sz w:val="24"/>
          <w:szCs w:val="24"/>
        </w:rPr>
        <w:t xml:space="preserve"> and Stankeviciute, 2012). The body of knowledge unanimously suggests that the </w:t>
      </w:r>
      <w:r w:rsidR="00216D3A" w:rsidRPr="00110461">
        <w:rPr>
          <w:rFonts w:ascii="Arial" w:hAnsi="Arial" w:cs="Arial"/>
          <w:sz w:val="24"/>
          <w:szCs w:val="24"/>
        </w:rPr>
        <w:t>LMs</w:t>
      </w:r>
      <w:r w:rsidRPr="00110461">
        <w:rPr>
          <w:rFonts w:ascii="Arial" w:hAnsi="Arial" w:cs="Arial"/>
          <w:sz w:val="24"/>
          <w:szCs w:val="24"/>
        </w:rPr>
        <w:t xml:space="preserve"> role in implementing HR practices in the operational space is crucial, which is also reflected in healthcare organisations (</w:t>
      </w:r>
      <w:proofErr w:type="spellStart"/>
      <w:r w:rsidRPr="00110461">
        <w:rPr>
          <w:rFonts w:ascii="Arial" w:hAnsi="Arial" w:cs="Arial"/>
          <w:sz w:val="24"/>
          <w:szCs w:val="24"/>
        </w:rPr>
        <w:t>Wolffgramm</w:t>
      </w:r>
      <w:proofErr w:type="spellEnd"/>
      <w:r w:rsidRPr="00110461">
        <w:rPr>
          <w:rFonts w:ascii="Arial" w:hAnsi="Arial" w:cs="Arial"/>
          <w:sz w:val="24"/>
          <w:szCs w:val="24"/>
        </w:rPr>
        <w:t>, Bucker and Van der Heijden, 2022). Their vital involvement is supported by TUC (2019) who emphasise that they enhance the working environment but to ensure that they are able to do so, they need, time, support and training. However, it has been argued that through the devolution, a level of disparity and inconsistency has been created in both their approach to HR and the intended outcomes (</w:t>
      </w:r>
      <w:proofErr w:type="spellStart"/>
      <w:r w:rsidRPr="00110461">
        <w:rPr>
          <w:rFonts w:ascii="Arial" w:hAnsi="Arial" w:cs="Arial"/>
          <w:sz w:val="24"/>
          <w:szCs w:val="24"/>
        </w:rPr>
        <w:t>Savaneviciene</w:t>
      </w:r>
      <w:proofErr w:type="spellEnd"/>
      <w:r w:rsidRPr="00110461">
        <w:rPr>
          <w:rFonts w:ascii="Arial" w:hAnsi="Arial" w:cs="Arial"/>
          <w:sz w:val="24"/>
          <w:szCs w:val="24"/>
        </w:rPr>
        <w:t xml:space="preserve"> and Stankeviciute, 2012). </w:t>
      </w:r>
    </w:p>
    <w:p w14:paraId="15DFE530" w14:textId="497EF228" w:rsidR="00E82742" w:rsidRPr="00110461" w:rsidRDefault="00FE391E" w:rsidP="002B4DE1">
      <w:pPr>
        <w:spacing w:line="360" w:lineRule="auto"/>
        <w:jc w:val="both"/>
        <w:rPr>
          <w:rFonts w:ascii="Arial" w:hAnsi="Arial" w:cs="Arial"/>
          <w:sz w:val="24"/>
          <w:szCs w:val="24"/>
        </w:rPr>
      </w:pPr>
      <w:r>
        <w:rPr>
          <w:rFonts w:ascii="Arial" w:hAnsi="Arial" w:cs="Arial"/>
          <w:sz w:val="24"/>
          <w:szCs w:val="24"/>
        </w:rPr>
        <w:t>A</w:t>
      </w:r>
      <w:r w:rsidR="00E82742" w:rsidRPr="00110461">
        <w:rPr>
          <w:rFonts w:ascii="Arial" w:hAnsi="Arial" w:cs="Arial"/>
          <w:sz w:val="24"/>
          <w:szCs w:val="24"/>
        </w:rPr>
        <w:t xml:space="preserve">ligning such practices to the </w:t>
      </w:r>
      <w:r>
        <w:rPr>
          <w:rFonts w:ascii="Arial" w:hAnsi="Arial" w:cs="Arial"/>
          <w:sz w:val="24"/>
          <w:szCs w:val="24"/>
        </w:rPr>
        <w:t>LM</w:t>
      </w:r>
      <w:r w:rsidR="00E82742" w:rsidRPr="00110461">
        <w:rPr>
          <w:rFonts w:ascii="Arial" w:hAnsi="Arial" w:cs="Arial"/>
          <w:sz w:val="24"/>
          <w:szCs w:val="24"/>
        </w:rPr>
        <w:t xml:space="preserve"> implies that the resulting role of HR members has also changed, taking on new titles of ‘advisor’ and ‘service provider’ (</w:t>
      </w:r>
      <w:proofErr w:type="spellStart"/>
      <w:r w:rsidR="00E82742" w:rsidRPr="00110461">
        <w:rPr>
          <w:rFonts w:ascii="Arial" w:hAnsi="Arial" w:cs="Arial"/>
          <w:sz w:val="24"/>
          <w:szCs w:val="24"/>
        </w:rPr>
        <w:t>Nehles</w:t>
      </w:r>
      <w:proofErr w:type="spellEnd"/>
      <w:r w:rsidR="00E82742" w:rsidRPr="00110461">
        <w:rPr>
          <w:rFonts w:ascii="Arial" w:hAnsi="Arial" w:cs="Arial"/>
          <w:sz w:val="24"/>
          <w:szCs w:val="24"/>
        </w:rPr>
        <w:t xml:space="preserve"> </w:t>
      </w:r>
      <w:r w:rsidR="00E82742" w:rsidRPr="00EA2936">
        <w:rPr>
          <w:rFonts w:ascii="Arial" w:hAnsi="Arial" w:cs="Arial"/>
          <w:i/>
          <w:iCs/>
          <w:sz w:val="24"/>
          <w:szCs w:val="24"/>
        </w:rPr>
        <w:t>et al.</w:t>
      </w:r>
      <w:r w:rsidR="00E82742" w:rsidRPr="00110461">
        <w:rPr>
          <w:rFonts w:ascii="Arial" w:hAnsi="Arial" w:cs="Arial"/>
          <w:sz w:val="24"/>
          <w:szCs w:val="24"/>
        </w:rPr>
        <w:t>, 2006). With both parties having a new focus and direction, it suggest</w:t>
      </w:r>
      <w:r>
        <w:rPr>
          <w:rFonts w:ascii="Arial" w:hAnsi="Arial" w:cs="Arial"/>
          <w:sz w:val="24"/>
          <w:szCs w:val="24"/>
        </w:rPr>
        <w:t>s</w:t>
      </w:r>
      <w:r w:rsidR="00E82742" w:rsidRPr="00110461">
        <w:rPr>
          <w:rFonts w:ascii="Arial" w:hAnsi="Arial" w:cs="Arial"/>
          <w:sz w:val="24"/>
          <w:szCs w:val="24"/>
        </w:rPr>
        <w:t xml:space="preserve"> that this may have impacted their relationship as they do not fully understand or appreciate each other’s roles. The literature revealed that the absence of partnership working has existed for many years and although in principle, having advisors and experts working alongside </w:t>
      </w:r>
      <w:r w:rsidR="00216D3A" w:rsidRPr="00110461">
        <w:rPr>
          <w:rFonts w:ascii="Arial" w:hAnsi="Arial" w:cs="Arial"/>
          <w:sz w:val="24"/>
          <w:szCs w:val="24"/>
        </w:rPr>
        <w:t>LMs</w:t>
      </w:r>
      <w:r w:rsidR="00E82742" w:rsidRPr="00110461">
        <w:rPr>
          <w:rFonts w:ascii="Arial" w:hAnsi="Arial" w:cs="Arial"/>
          <w:sz w:val="24"/>
          <w:szCs w:val="24"/>
        </w:rPr>
        <w:t xml:space="preserve">, should work effectively, it is known to promote friction and impact the </w:t>
      </w:r>
      <w:r w:rsidR="00E82742" w:rsidRPr="00110461">
        <w:rPr>
          <w:rFonts w:ascii="Arial" w:hAnsi="Arial" w:cs="Arial"/>
          <w:sz w:val="24"/>
          <w:szCs w:val="24"/>
        </w:rPr>
        <w:lastRenderedPageBreak/>
        <w:t xml:space="preserve">achievement of overall organisational objectives (Op de Beeck, </w:t>
      </w:r>
      <w:proofErr w:type="spellStart"/>
      <w:r w:rsidR="00E82742" w:rsidRPr="00110461">
        <w:rPr>
          <w:rFonts w:ascii="Arial" w:hAnsi="Arial" w:cs="Arial"/>
          <w:sz w:val="24"/>
          <w:szCs w:val="24"/>
        </w:rPr>
        <w:t>Wynen</w:t>
      </w:r>
      <w:proofErr w:type="spellEnd"/>
      <w:r w:rsidR="00E82742" w:rsidRPr="00110461">
        <w:rPr>
          <w:rFonts w:ascii="Arial" w:hAnsi="Arial" w:cs="Arial"/>
          <w:sz w:val="24"/>
          <w:szCs w:val="24"/>
        </w:rPr>
        <w:t xml:space="preserve"> and </w:t>
      </w:r>
      <w:proofErr w:type="spellStart"/>
      <w:r w:rsidR="00E82742" w:rsidRPr="00110461">
        <w:rPr>
          <w:rFonts w:ascii="Arial" w:hAnsi="Arial" w:cs="Arial"/>
          <w:sz w:val="24"/>
          <w:szCs w:val="24"/>
        </w:rPr>
        <w:t>Hondeghem</w:t>
      </w:r>
      <w:proofErr w:type="spellEnd"/>
      <w:r w:rsidR="00E82742" w:rsidRPr="00110461">
        <w:rPr>
          <w:rFonts w:ascii="Arial" w:hAnsi="Arial" w:cs="Arial"/>
          <w:sz w:val="24"/>
          <w:szCs w:val="24"/>
        </w:rPr>
        <w:t xml:space="preserve">, 2015). </w:t>
      </w:r>
    </w:p>
    <w:p w14:paraId="4968299E" w14:textId="77777777" w:rsidR="00E82742" w:rsidRDefault="00E82742" w:rsidP="00BB15D8">
      <w:pPr>
        <w:pStyle w:val="Heading2"/>
      </w:pPr>
      <w:bookmarkStart w:id="16" w:name="_Toc178265261"/>
      <w:r w:rsidRPr="00110461">
        <w:t>2.2 HR Within the Public Sector</w:t>
      </w:r>
      <w:bookmarkEnd w:id="16"/>
      <w:r w:rsidRPr="00110461">
        <w:t xml:space="preserve"> </w:t>
      </w:r>
    </w:p>
    <w:p w14:paraId="00E54CA8" w14:textId="77777777" w:rsidR="00BB15D8" w:rsidRPr="00BB15D8" w:rsidRDefault="00BB15D8" w:rsidP="00BB15D8"/>
    <w:p w14:paraId="3C1181AB" w14:textId="0766E831"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Op de Beeck, </w:t>
      </w:r>
      <w:proofErr w:type="spellStart"/>
      <w:r w:rsidRPr="00110461">
        <w:rPr>
          <w:rFonts w:ascii="Arial" w:hAnsi="Arial" w:cs="Arial"/>
          <w:sz w:val="24"/>
          <w:szCs w:val="24"/>
        </w:rPr>
        <w:t>Wynen</w:t>
      </w:r>
      <w:proofErr w:type="spellEnd"/>
      <w:r w:rsidRPr="00110461">
        <w:rPr>
          <w:rFonts w:ascii="Arial" w:hAnsi="Arial" w:cs="Arial"/>
          <w:sz w:val="24"/>
          <w:szCs w:val="24"/>
        </w:rPr>
        <w:t xml:space="preserve"> and </w:t>
      </w:r>
      <w:proofErr w:type="spellStart"/>
      <w:r w:rsidRPr="00110461">
        <w:rPr>
          <w:rFonts w:ascii="Arial" w:hAnsi="Arial" w:cs="Arial"/>
          <w:sz w:val="24"/>
          <w:szCs w:val="24"/>
        </w:rPr>
        <w:t>Hondeghem</w:t>
      </w:r>
      <w:proofErr w:type="spellEnd"/>
      <w:r w:rsidRPr="00110461">
        <w:rPr>
          <w:rFonts w:ascii="Arial" w:hAnsi="Arial" w:cs="Arial"/>
          <w:sz w:val="24"/>
          <w:szCs w:val="24"/>
        </w:rPr>
        <w:t xml:space="preserve"> (2015) previously identified areas of concern surrounding the effectiveness of the individual roles of both HR and </w:t>
      </w:r>
      <w:r w:rsidR="00216D3A" w:rsidRPr="00110461">
        <w:rPr>
          <w:rFonts w:ascii="Arial" w:hAnsi="Arial" w:cs="Arial"/>
          <w:sz w:val="24"/>
          <w:szCs w:val="24"/>
        </w:rPr>
        <w:t>LMs</w:t>
      </w:r>
      <w:r w:rsidRPr="00110461">
        <w:rPr>
          <w:rFonts w:ascii="Arial" w:hAnsi="Arial" w:cs="Arial"/>
          <w:sz w:val="24"/>
          <w:szCs w:val="24"/>
        </w:rPr>
        <w:t xml:space="preserve"> as well as how they work collaboratively. For this study, it is essential to consider these concerns within the context of </w:t>
      </w:r>
      <w:r w:rsidR="00AC5873">
        <w:rPr>
          <w:rFonts w:ascii="Arial" w:hAnsi="Arial" w:cs="Arial"/>
          <w:sz w:val="24"/>
          <w:szCs w:val="24"/>
        </w:rPr>
        <w:t xml:space="preserve">both </w:t>
      </w:r>
      <w:r w:rsidRPr="00110461">
        <w:rPr>
          <w:rFonts w:ascii="Arial" w:hAnsi="Arial" w:cs="Arial"/>
          <w:sz w:val="24"/>
          <w:szCs w:val="24"/>
        </w:rPr>
        <w:t xml:space="preserve">the wider public sector as well as the health sector specifically. Within the public sector, devolution has created challenges surrounding the shared responsibilities of HR professionals and </w:t>
      </w:r>
      <w:r w:rsidR="00216D3A" w:rsidRPr="00110461">
        <w:rPr>
          <w:rFonts w:ascii="Arial" w:hAnsi="Arial" w:cs="Arial"/>
          <w:sz w:val="24"/>
          <w:szCs w:val="24"/>
        </w:rPr>
        <w:t>LMs</w:t>
      </w:r>
      <w:r w:rsidRPr="00110461">
        <w:rPr>
          <w:rFonts w:ascii="Arial" w:hAnsi="Arial" w:cs="Arial"/>
          <w:sz w:val="24"/>
          <w:szCs w:val="24"/>
        </w:rPr>
        <w:t xml:space="preserve"> when needing to successfully deliver objectives. Public sector employees have had to manage various challenges and changes over the years such as </w:t>
      </w:r>
      <w:r w:rsidR="000C6F75" w:rsidRPr="00110461">
        <w:rPr>
          <w:rFonts w:ascii="Arial" w:hAnsi="Arial" w:cs="Arial"/>
          <w:sz w:val="24"/>
          <w:szCs w:val="24"/>
        </w:rPr>
        <w:t>cost-cutting exercises</w:t>
      </w:r>
      <w:r w:rsidRPr="00110461">
        <w:rPr>
          <w:rFonts w:ascii="Arial" w:hAnsi="Arial" w:cs="Arial"/>
          <w:sz w:val="24"/>
          <w:szCs w:val="24"/>
        </w:rPr>
        <w:t xml:space="preserve">, government regulations, </w:t>
      </w:r>
      <w:r w:rsidR="00534061" w:rsidRPr="00110461">
        <w:rPr>
          <w:rFonts w:ascii="Arial" w:hAnsi="Arial" w:cs="Arial"/>
          <w:sz w:val="24"/>
          <w:szCs w:val="24"/>
        </w:rPr>
        <w:t>increasing expectations</w:t>
      </w:r>
      <w:r w:rsidR="00743322" w:rsidRPr="00110461">
        <w:rPr>
          <w:rFonts w:ascii="Arial" w:hAnsi="Arial" w:cs="Arial"/>
          <w:sz w:val="24"/>
          <w:szCs w:val="24"/>
        </w:rPr>
        <w:t xml:space="preserve"> and</w:t>
      </w:r>
      <w:r w:rsidR="00CF5DB1" w:rsidRPr="00110461">
        <w:rPr>
          <w:rFonts w:ascii="Arial" w:hAnsi="Arial" w:cs="Arial"/>
          <w:sz w:val="24"/>
          <w:szCs w:val="24"/>
        </w:rPr>
        <w:t xml:space="preserve"> </w:t>
      </w:r>
      <w:r w:rsidR="000C6F75" w:rsidRPr="00110461">
        <w:rPr>
          <w:rFonts w:ascii="Arial" w:hAnsi="Arial" w:cs="Arial"/>
          <w:sz w:val="24"/>
          <w:szCs w:val="24"/>
        </w:rPr>
        <w:t>performance</w:t>
      </w:r>
      <w:r w:rsidR="00743322" w:rsidRPr="00110461">
        <w:rPr>
          <w:rFonts w:ascii="Arial" w:hAnsi="Arial" w:cs="Arial"/>
          <w:sz w:val="24"/>
          <w:szCs w:val="24"/>
        </w:rPr>
        <w:t xml:space="preserve">-based measures, </w:t>
      </w:r>
      <w:r w:rsidR="00CF5DB1" w:rsidRPr="00110461">
        <w:rPr>
          <w:rFonts w:ascii="Arial" w:hAnsi="Arial" w:cs="Arial"/>
          <w:sz w:val="24"/>
          <w:szCs w:val="24"/>
        </w:rPr>
        <w:t xml:space="preserve">all alongside the </w:t>
      </w:r>
      <w:r w:rsidRPr="00110461">
        <w:rPr>
          <w:rFonts w:ascii="Arial" w:hAnsi="Arial" w:cs="Arial"/>
          <w:sz w:val="24"/>
          <w:szCs w:val="24"/>
        </w:rPr>
        <w:t>COVID-19 pandemic (</w:t>
      </w:r>
      <w:proofErr w:type="spellStart"/>
      <w:r w:rsidRPr="00110461">
        <w:rPr>
          <w:rFonts w:ascii="Arial" w:hAnsi="Arial" w:cs="Arial"/>
          <w:sz w:val="24"/>
          <w:szCs w:val="24"/>
        </w:rPr>
        <w:t>Rotea</w:t>
      </w:r>
      <w:proofErr w:type="spellEnd"/>
      <w:r w:rsidRPr="00110461">
        <w:rPr>
          <w:rFonts w:ascii="Arial" w:hAnsi="Arial" w:cs="Arial"/>
          <w:sz w:val="24"/>
          <w:szCs w:val="24"/>
        </w:rPr>
        <w:t xml:space="preserve"> </w:t>
      </w:r>
      <w:r w:rsidRPr="00EA2936">
        <w:rPr>
          <w:rFonts w:ascii="Arial" w:hAnsi="Arial" w:cs="Arial"/>
          <w:i/>
          <w:iCs/>
          <w:sz w:val="24"/>
          <w:szCs w:val="24"/>
        </w:rPr>
        <w:t>et al.</w:t>
      </w:r>
      <w:r w:rsidRPr="00110461">
        <w:rPr>
          <w:rFonts w:ascii="Arial" w:hAnsi="Arial" w:cs="Arial"/>
          <w:sz w:val="24"/>
          <w:szCs w:val="24"/>
        </w:rPr>
        <w:t xml:space="preserve">, 2023). The public sector tends to follow more of a hierarchical approach to line management which is widely viewed as outdated and known to hinder the development of a positive and open working environment (Townsend and Loudoun, 2022). The notable areas of concern have been identified as the increase in the volume and type of tasks they are required to conduct, with tasks such as decision making around recruitment, appraisals, absence monitoring and informal discussions being allocated to </w:t>
      </w:r>
      <w:r w:rsidR="00216D3A" w:rsidRPr="00110461">
        <w:rPr>
          <w:rFonts w:ascii="Arial" w:hAnsi="Arial" w:cs="Arial"/>
          <w:sz w:val="24"/>
          <w:szCs w:val="24"/>
        </w:rPr>
        <w:t>LMs</w:t>
      </w:r>
      <w:r w:rsidRPr="00110461">
        <w:rPr>
          <w:rFonts w:ascii="Arial" w:hAnsi="Arial" w:cs="Arial"/>
          <w:sz w:val="24"/>
          <w:szCs w:val="24"/>
        </w:rPr>
        <w:t xml:space="preserve"> (</w:t>
      </w:r>
      <w:proofErr w:type="spellStart"/>
      <w:r w:rsidRPr="00110461">
        <w:rPr>
          <w:rFonts w:ascii="Arial" w:hAnsi="Arial" w:cs="Arial"/>
          <w:sz w:val="24"/>
          <w:szCs w:val="24"/>
        </w:rPr>
        <w:t>Wolffgramm</w:t>
      </w:r>
      <w:proofErr w:type="spellEnd"/>
      <w:r w:rsidRPr="00110461">
        <w:rPr>
          <w:rFonts w:ascii="Arial" w:hAnsi="Arial" w:cs="Arial"/>
          <w:sz w:val="24"/>
          <w:szCs w:val="24"/>
        </w:rPr>
        <w:t xml:space="preserve">, Bucker and Van der Heijden, 2022). </w:t>
      </w:r>
    </w:p>
    <w:p w14:paraId="4E6BAF71" w14:textId="748DDC7F" w:rsidR="005A317B"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These concerns are accurately reflected in the results of a recent study into the Police Service where it was found that </w:t>
      </w:r>
      <w:r w:rsidR="00216D3A" w:rsidRPr="00110461">
        <w:rPr>
          <w:rFonts w:ascii="Arial" w:hAnsi="Arial" w:cs="Arial"/>
          <w:sz w:val="24"/>
          <w:szCs w:val="24"/>
        </w:rPr>
        <w:t>LMs</w:t>
      </w:r>
      <w:r w:rsidRPr="00110461">
        <w:rPr>
          <w:rFonts w:ascii="Arial" w:hAnsi="Arial" w:cs="Arial"/>
          <w:sz w:val="24"/>
          <w:szCs w:val="24"/>
        </w:rPr>
        <w:t xml:space="preserve"> are spending three hours a day on HR related tasks, which for some is almost half of their working day (Townsend and Loudoun, 2022). In addition to this, they were found to be inadequately supported. These challenges are similarly present in the NHS setting where this devolution has become a proven phenomenon (Cascon-Pereira and Valverde, 2014). The HR function is an integral segment of the health service as it is primarily based around the functioning of employees and what skills and abilities they have to offer (</w:t>
      </w:r>
      <w:proofErr w:type="spellStart"/>
      <w:r w:rsidRPr="00110461">
        <w:rPr>
          <w:rFonts w:ascii="Arial" w:hAnsi="Arial" w:cs="Arial"/>
          <w:sz w:val="24"/>
          <w:szCs w:val="24"/>
        </w:rPr>
        <w:t>Rotea</w:t>
      </w:r>
      <w:proofErr w:type="spellEnd"/>
      <w:r w:rsidR="001E4F7A">
        <w:rPr>
          <w:rFonts w:ascii="Arial" w:hAnsi="Arial" w:cs="Arial"/>
          <w:sz w:val="24"/>
          <w:szCs w:val="24"/>
        </w:rPr>
        <w:t xml:space="preserve"> </w:t>
      </w:r>
      <w:r w:rsidR="001E4F7A" w:rsidRPr="001E4F7A">
        <w:rPr>
          <w:rFonts w:ascii="Arial" w:hAnsi="Arial" w:cs="Arial"/>
          <w:i/>
          <w:iCs/>
          <w:sz w:val="24"/>
          <w:szCs w:val="24"/>
        </w:rPr>
        <w:t>et al</w:t>
      </w:r>
      <w:r w:rsidR="001E4F7A">
        <w:rPr>
          <w:rFonts w:ascii="Arial" w:hAnsi="Arial" w:cs="Arial"/>
          <w:sz w:val="24"/>
          <w:szCs w:val="24"/>
        </w:rPr>
        <w:t>.</w:t>
      </w:r>
      <w:r w:rsidRPr="00110461">
        <w:rPr>
          <w:rFonts w:ascii="Arial" w:hAnsi="Arial" w:cs="Arial"/>
          <w:sz w:val="24"/>
          <w:szCs w:val="24"/>
        </w:rPr>
        <w:t>, 2023) a</w:t>
      </w:r>
      <w:r w:rsidR="00CE65D5" w:rsidRPr="00110461">
        <w:rPr>
          <w:rFonts w:ascii="Arial" w:hAnsi="Arial" w:cs="Arial"/>
          <w:sz w:val="24"/>
          <w:szCs w:val="24"/>
        </w:rPr>
        <w:t>n</w:t>
      </w:r>
      <w:r w:rsidRPr="00110461">
        <w:rPr>
          <w:rFonts w:ascii="Arial" w:hAnsi="Arial" w:cs="Arial"/>
          <w:sz w:val="24"/>
          <w:szCs w:val="24"/>
        </w:rPr>
        <w:t xml:space="preserve">d </w:t>
      </w:r>
      <w:r w:rsidR="00216D3A" w:rsidRPr="00110461">
        <w:rPr>
          <w:rFonts w:ascii="Arial" w:hAnsi="Arial" w:cs="Arial"/>
          <w:sz w:val="24"/>
          <w:szCs w:val="24"/>
        </w:rPr>
        <w:t>LMs</w:t>
      </w:r>
      <w:r w:rsidRPr="00110461">
        <w:rPr>
          <w:rFonts w:ascii="Arial" w:hAnsi="Arial" w:cs="Arial"/>
          <w:sz w:val="24"/>
          <w:szCs w:val="24"/>
        </w:rPr>
        <w:t xml:space="preserve"> have a key link between HR policy and practices implemented in the workplace (Kilroy, Dundon and Townsend, 2022). </w:t>
      </w:r>
    </w:p>
    <w:p w14:paraId="609C9AC8" w14:textId="77777777" w:rsidR="00E82742" w:rsidRDefault="00E82742" w:rsidP="00BB15D8">
      <w:pPr>
        <w:pStyle w:val="Heading2"/>
      </w:pPr>
      <w:bookmarkStart w:id="17" w:name="_Toc178265262"/>
      <w:r w:rsidRPr="00110461">
        <w:lastRenderedPageBreak/>
        <w:t>2.3 The Devolution of HR Practices to The Line Manager</w:t>
      </w:r>
      <w:bookmarkEnd w:id="17"/>
    </w:p>
    <w:p w14:paraId="3D5FFFA9" w14:textId="77777777" w:rsidR="00BB15D8" w:rsidRPr="00BB15D8" w:rsidRDefault="00BB15D8" w:rsidP="00BB15D8"/>
    <w:p w14:paraId="72EAD308" w14:textId="194D7A06" w:rsidR="00E82742" w:rsidRPr="00110461" w:rsidRDefault="00E82742" w:rsidP="002B4DE1">
      <w:pPr>
        <w:spacing w:line="360" w:lineRule="auto"/>
        <w:jc w:val="both"/>
        <w:rPr>
          <w:rFonts w:ascii="Arial" w:hAnsi="Arial" w:cs="Arial"/>
          <w:color w:val="000000" w:themeColor="text1"/>
          <w:sz w:val="24"/>
          <w:szCs w:val="24"/>
        </w:rPr>
      </w:pPr>
      <w:r w:rsidRPr="00110461">
        <w:rPr>
          <w:rFonts w:ascii="Arial" w:hAnsi="Arial" w:cs="Arial"/>
          <w:color w:val="000000" w:themeColor="text1"/>
          <w:sz w:val="24"/>
          <w:szCs w:val="24"/>
        </w:rPr>
        <w:t xml:space="preserve">HRM has been described by many as having been on quite an evolutionary journey, having </w:t>
      </w:r>
      <w:r w:rsidR="00655405">
        <w:rPr>
          <w:rFonts w:ascii="Arial" w:hAnsi="Arial" w:cs="Arial"/>
          <w:color w:val="000000" w:themeColor="text1"/>
          <w:sz w:val="24"/>
          <w:szCs w:val="24"/>
        </w:rPr>
        <w:t xml:space="preserve">developed </w:t>
      </w:r>
      <w:r w:rsidRPr="00110461">
        <w:rPr>
          <w:rFonts w:ascii="Arial" w:hAnsi="Arial" w:cs="Arial"/>
          <w:color w:val="000000" w:themeColor="text1"/>
          <w:sz w:val="24"/>
          <w:szCs w:val="24"/>
        </w:rPr>
        <w:t>from the earlier defined principles of HR</w:t>
      </w:r>
      <w:r w:rsidR="00655405">
        <w:rPr>
          <w:rFonts w:ascii="Arial" w:hAnsi="Arial" w:cs="Arial"/>
          <w:color w:val="000000" w:themeColor="text1"/>
          <w:sz w:val="24"/>
          <w:szCs w:val="24"/>
        </w:rPr>
        <w:t>,</w:t>
      </w:r>
      <w:r w:rsidRPr="00110461">
        <w:rPr>
          <w:rFonts w:ascii="Arial" w:hAnsi="Arial" w:cs="Arial"/>
          <w:color w:val="000000" w:themeColor="text1"/>
          <w:sz w:val="24"/>
          <w:szCs w:val="24"/>
        </w:rPr>
        <w:t xml:space="preserve"> where many tasks all fell </w:t>
      </w:r>
      <w:r w:rsidR="00655405">
        <w:rPr>
          <w:rFonts w:ascii="Arial" w:hAnsi="Arial" w:cs="Arial"/>
          <w:color w:val="000000" w:themeColor="text1"/>
          <w:sz w:val="24"/>
          <w:szCs w:val="24"/>
        </w:rPr>
        <w:t xml:space="preserve">to </w:t>
      </w:r>
      <w:r w:rsidRPr="00110461">
        <w:rPr>
          <w:rFonts w:ascii="Arial" w:hAnsi="Arial" w:cs="Arial"/>
          <w:color w:val="000000" w:themeColor="text1"/>
          <w:sz w:val="24"/>
          <w:szCs w:val="24"/>
        </w:rPr>
        <w:t xml:space="preserve">the responsibility of specific HR departments. This evolution transformed HR into a dynamic and demanding field, involving not only HR specialists but also a wide range of stakeholders, particularly </w:t>
      </w:r>
      <w:r w:rsidR="00216D3A" w:rsidRPr="00110461">
        <w:rPr>
          <w:rFonts w:ascii="Arial" w:hAnsi="Arial" w:cs="Arial"/>
          <w:color w:val="000000" w:themeColor="text1"/>
          <w:sz w:val="24"/>
          <w:szCs w:val="24"/>
        </w:rPr>
        <w:t>LMs</w:t>
      </w:r>
      <w:r w:rsidRPr="00110461">
        <w:rPr>
          <w:rFonts w:ascii="Arial" w:hAnsi="Arial" w:cs="Arial"/>
          <w:color w:val="000000" w:themeColor="text1"/>
          <w:sz w:val="24"/>
          <w:szCs w:val="24"/>
        </w:rPr>
        <w:t xml:space="preserve">. This evolutionary journey has not only changed the environment that </w:t>
      </w:r>
      <w:r w:rsidR="00216D3A" w:rsidRPr="00110461">
        <w:rPr>
          <w:rFonts w:ascii="Arial" w:hAnsi="Arial" w:cs="Arial"/>
          <w:color w:val="000000" w:themeColor="text1"/>
          <w:sz w:val="24"/>
          <w:szCs w:val="24"/>
        </w:rPr>
        <w:t>LMs</w:t>
      </w:r>
      <w:r w:rsidRPr="00110461">
        <w:rPr>
          <w:rFonts w:ascii="Arial" w:hAnsi="Arial" w:cs="Arial"/>
          <w:color w:val="000000" w:themeColor="text1"/>
          <w:sz w:val="24"/>
          <w:szCs w:val="24"/>
        </w:rPr>
        <w:t xml:space="preserve"> find themselves working within, but the requirements and responsibilities expected of them within their roles</w:t>
      </w:r>
      <w:r w:rsidR="00C86237">
        <w:rPr>
          <w:rFonts w:ascii="Arial" w:hAnsi="Arial" w:cs="Arial"/>
          <w:color w:val="000000" w:themeColor="text1"/>
          <w:sz w:val="24"/>
          <w:szCs w:val="24"/>
        </w:rPr>
        <w:t xml:space="preserve"> (Kurdi-Nakra</w:t>
      </w:r>
      <w:r w:rsidR="008F2CF8">
        <w:rPr>
          <w:rFonts w:ascii="Arial" w:hAnsi="Arial" w:cs="Arial"/>
          <w:color w:val="000000" w:themeColor="text1"/>
          <w:sz w:val="24"/>
          <w:szCs w:val="24"/>
        </w:rPr>
        <w:t>, Kou and Pak, 2022)</w:t>
      </w:r>
      <w:r w:rsidRPr="00110461">
        <w:rPr>
          <w:rFonts w:ascii="Arial" w:hAnsi="Arial" w:cs="Arial"/>
          <w:color w:val="000000" w:themeColor="text1"/>
          <w:sz w:val="24"/>
          <w:szCs w:val="24"/>
        </w:rPr>
        <w:t xml:space="preserve">. It is felt by some that by giving </w:t>
      </w:r>
      <w:r w:rsidR="00216D3A" w:rsidRPr="00110461">
        <w:rPr>
          <w:rFonts w:ascii="Arial" w:hAnsi="Arial" w:cs="Arial"/>
          <w:color w:val="000000" w:themeColor="text1"/>
          <w:sz w:val="24"/>
          <w:szCs w:val="24"/>
        </w:rPr>
        <w:t>LMs</w:t>
      </w:r>
      <w:r w:rsidRPr="00110461">
        <w:rPr>
          <w:rFonts w:ascii="Arial" w:hAnsi="Arial" w:cs="Arial"/>
          <w:color w:val="000000" w:themeColor="text1"/>
          <w:sz w:val="24"/>
          <w:szCs w:val="24"/>
        </w:rPr>
        <w:t xml:space="preserve"> increased responsibilities in terms of people management</w:t>
      </w:r>
      <w:r w:rsidR="005A18AA">
        <w:rPr>
          <w:rFonts w:ascii="Arial" w:hAnsi="Arial" w:cs="Arial"/>
          <w:color w:val="000000" w:themeColor="text1"/>
          <w:sz w:val="24"/>
          <w:szCs w:val="24"/>
        </w:rPr>
        <w:t>,</w:t>
      </w:r>
      <w:r w:rsidRPr="00110461">
        <w:rPr>
          <w:rFonts w:ascii="Arial" w:hAnsi="Arial" w:cs="Arial"/>
          <w:color w:val="000000" w:themeColor="text1"/>
          <w:sz w:val="24"/>
          <w:szCs w:val="24"/>
        </w:rPr>
        <w:t xml:space="preserve"> is an unfair practice that allows HR to focus on other organisational objectives, such as strategic HRM, subsequently acting more in an advisory capacity (Teague and Roche, 2012). The allocation of remaining tasks to HR departments has been found to be based on how complex or specialised they are with Hassan, </w:t>
      </w:r>
      <w:proofErr w:type="spellStart"/>
      <w:r w:rsidRPr="00110461">
        <w:rPr>
          <w:rFonts w:ascii="Arial" w:hAnsi="Arial" w:cs="Arial"/>
          <w:color w:val="000000" w:themeColor="text1"/>
          <w:sz w:val="24"/>
          <w:szCs w:val="24"/>
        </w:rPr>
        <w:t>Trullen</w:t>
      </w:r>
      <w:proofErr w:type="spellEnd"/>
      <w:r w:rsidRPr="00110461">
        <w:rPr>
          <w:rFonts w:ascii="Arial" w:hAnsi="Arial" w:cs="Arial"/>
          <w:color w:val="000000" w:themeColor="text1"/>
          <w:sz w:val="24"/>
          <w:szCs w:val="24"/>
        </w:rPr>
        <w:t xml:space="preserve"> and </w:t>
      </w:r>
      <w:proofErr w:type="spellStart"/>
      <w:r w:rsidRPr="00110461">
        <w:rPr>
          <w:rFonts w:ascii="Arial" w:hAnsi="Arial" w:cs="Arial"/>
          <w:color w:val="000000" w:themeColor="text1"/>
          <w:sz w:val="24"/>
          <w:szCs w:val="24"/>
        </w:rPr>
        <w:t>Valvarde</w:t>
      </w:r>
      <w:proofErr w:type="spellEnd"/>
      <w:r w:rsidRPr="00110461">
        <w:rPr>
          <w:rFonts w:ascii="Arial" w:hAnsi="Arial" w:cs="Arial"/>
          <w:color w:val="000000" w:themeColor="text1"/>
          <w:sz w:val="24"/>
          <w:szCs w:val="24"/>
        </w:rPr>
        <w:t xml:space="preserve"> (2024) suggesting that they will be inclined to retain their decision-making responsibilities. </w:t>
      </w:r>
    </w:p>
    <w:p w14:paraId="35AEC02F" w14:textId="04F65830"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This shift in focus is supported by Bos-</w:t>
      </w:r>
      <w:proofErr w:type="spellStart"/>
      <w:r w:rsidRPr="00110461">
        <w:rPr>
          <w:rFonts w:ascii="Arial" w:hAnsi="Arial" w:cs="Arial"/>
          <w:sz w:val="24"/>
          <w:szCs w:val="24"/>
        </w:rPr>
        <w:t>Nehles</w:t>
      </w:r>
      <w:proofErr w:type="spellEnd"/>
      <w:r w:rsidRPr="00110461">
        <w:rPr>
          <w:rFonts w:ascii="Arial" w:hAnsi="Arial" w:cs="Arial"/>
          <w:sz w:val="24"/>
          <w:szCs w:val="24"/>
        </w:rPr>
        <w:t xml:space="preserve"> (2010) who states that strategic HRM was one of the main developments within the HRM field that prompted the delegation of duties to </w:t>
      </w:r>
      <w:r w:rsidR="00216D3A" w:rsidRPr="00110461">
        <w:rPr>
          <w:rFonts w:ascii="Arial" w:hAnsi="Arial" w:cs="Arial"/>
          <w:sz w:val="24"/>
          <w:szCs w:val="24"/>
        </w:rPr>
        <w:t>LMs</w:t>
      </w:r>
      <w:r w:rsidRPr="00110461">
        <w:rPr>
          <w:rFonts w:ascii="Arial" w:hAnsi="Arial" w:cs="Arial"/>
          <w:sz w:val="24"/>
          <w:szCs w:val="24"/>
        </w:rPr>
        <w:t xml:space="preserve">. This subsequently resulted in operational responsibilities being of a lesser priority to HR teams and being allocated to </w:t>
      </w:r>
      <w:r w:rsidR="00216D3A" w:rsidRPr="00110461">
        <w:rPr>
          <w:rFonts w:ascii="Arial" w:hAnsi="Arial" w:cs="Arial"/>
          <w:sz w:val="24"/>
          <w:szCs w:val="24"/>
        </w:rPr>
        <w:t>LMs</w:t>
      </w:r>
      <w:r w:rsidR="005E0200">
        <w:rPr>
          <w:rFonts w:ascii="Arial" w:hAnsi="Arial" w:cs="Arial"/>
          <w:sz w:val="24"/>
          <w:szCs w:val="24"/>
        </w:rPr>
        <w:t>,</w:t>
      </w:r>
      <w:r w:rsidRPr="00110461">
        <w:rPr>
          <w:rFonts w:ascii="Arial" w:hAnsi="Arial" w:cs="Arial"/>
          <w:sz w:val="24"/>
          <w:szCs w:val="24"/>
        </w:rPr>
        <w:t xml:space="preserve"> with </w:t>
      </w:r>
      <w:r w:rsidR="00216D3A" w:rsidRPr="00110461">
        <w:rPr>
          <w:rFonts w:ascii="Arial" w:hAnsi="Arial" w:cs="Arial"/>
          <w:sz w:val="24"/>
          <w:szCs w:val="24"/>
        </w:rPr>
        <w:t>LMs</w:t>
      </w:r>
      <w:r w:rsidRPr="00110461">
        <w:rPr>
          <w:rFonts w:ascii="Arial" w:hAnsi="Arial" w:cs="Arial"/>
          <w:sz w:val="24"/>
          <w:szCs w:val="24"/>
        </w:rPr>
        <w:t xml:space="preserve"> being described as ‘implementers of human resources policy and practice’ (Hassan, </w:t>
      </w:r>
      <w:proofErr w:type="spellStart"/>
      <w:r w:rsidRPr="00110461">
        <w:rPr>
          <w:rFonts w:ascii="Arial" w:hAnsi="Arial" w:cs="Arial"/>
          <w:sz w:val="24"/>
          <w:szCs w:val="24"/>
        </w:rPr>
        <w:t>Trullen</w:t>
      </w:r>
      <w:proofErr w:type="spellEnd"/>
      <w:r w:rsidRPr="00110461">
        <w:rPr>
          <w:rFonts w:ascii="Arial" w:hAnsi="Arial" w:cs="Arial"/>
          <w:sz w:val="24"/>
          <w:szCs w:val="24"/>
        </w:rPr>
        <w:t xml:space="preserve"> and Valverde, 2024). It is unclear whether this devolution of practices is commonly accepted by managers or something that they have had to accept has morphed into their roles. According to </w:t>
      </w:r>
      <w:proofErr w:type="spellStart"/>
      <w:r w:rsidRPr="00110461">
        <w:rPr>
          <w:rFonts w:ascii="Arial" w:hAnsi="Arial" w:cs="Arial"/>
          <w:sz w:val="24"/>
          <w:szCs w:val="24"/>
        </w:rPr>
        <w:t>Savaneviciene</w:t>
      </w:r>
      <w:proofErr w:type="spellEnd"/>
      <w:r w:rsidRPr="00110461">
        <w:rPr>
          <w:rFonts w:ascii="Arial" w:hAnsi="Arial" w:cs="Arial"/>
          <w:sz w:val="24"/>
          <w:szCs w:val="24"/>
        </w:rPr>
        <w:t xml:space="preserve"> and Stankeviciute (2012), </w:t>
      </w:r>
      <w:r w:rsidR="00216D3A" w:rsidRPr="00110461">
        <w:rPr>
          <w:rFonts w:ascii="Arial" w:hAnsi="Arial" w:cs="Arial"/>
          <w:sz w:val="24"/>
          <w:szCs w:val="24"/>
        </w:rPr>
        <w:t>LMs</w:t>
      </w:r>
      <w:r w:rsidRPr="00110461">
        <w:rPr>
          <w:rFonts w:ascii="Arial" w:hAnsi="Arial" w:cs="Arial"/>
          <w:sz w:val="24"/>
          <w:szCs w:val="24"/>
        </w:rPr>
        <w:t xml:space="preserve"> have four specific areas of involvement: implementing, enacting, leading and controlling. Implementing refers to putting HRM policies in place, how they use policy refers to enacting, leading is how they influence employees and controlling relates to behaviour of employees. These four areas are essential in shaping the application of HR practices and the overall performance of the company. Alongside these four areas, Bos-</w:t>
      </w:r>
      <w:proofErr w:type="spellStart"/>
      <w:r w:rsidRPr="00110461">
        <w:rPr>
          <w:rFonts w:ascii="Arial" w:hAnsi="Arial" w:cs="Arial"/>
          <w:sz w:val="24"/>
          <w:szCs w:val="24"/>
        </w:rPr>
        <w:t>Nehles</w:t>
      </w:r>
      <w:proofErr w:type="spellEnd"/>
      <w:r w:rsidRPr="00110461">
        <w:rPr>
          <w:rFonts w:ascii="Arial" w:hAnsi="Arial" w:cs="Arial"/>
          <w:sz w:val="24"/>
          <w:szCs w:val="24"/>
        </w:rPr>
        <w:t xml:space="preserve"> (2010) stresses the importance of distinguishing between the ‘what’ which describes the content of the practices and the ‘how’, in which way</w:t>
      </w:r>
      <w:r w:rsidR="00605AC2">
        <w:rPr>
          <w:rFonts w:ascii="Arial" w:hAnsi="Arial" w:cs="Arial"/>
          <w:sz w:val="24"/>
          <w:szCs w:val="24"/>
        </w:rPr>
        <w:t xml:space="preserve"> the</w:t>
      </w:r>
      <w:r w:rsidRPr="00110461">
        <w:rPr>
          <w:rFonts w:ascii="Arial" w:hAnsi="Arial" w:cs="Arial"/>
          <w:sz w:val="24"/>
          <w:szCs w:val="24"/>
        </w:rPr>
        <w:t xml:space="preserve"> process is delivered. </w:t>
      </w:r>
    </w:p>
    <w:p w14:paraId="0C0FA2AB" w14:textId="3005C21B"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Many advantages of this shift in duties were proposed</w:t>
      </w:r>
      <w:r w:rsidR="00546E49">
        <w:rPr>
          <w:rFonts w:ascii="Arial" w:hAnsi="Arial" w:cs="Arial"/>
          <w:sz w:val="24"/>
          <w:szCs w:val="24"/>
        </w:rPr>
        <w:t>,</w:t>
      </w:r>
      <w:r w:rsidRPr="00110461">
        <w:rPr>
          <w:rFonts w:ascii="Arial" w:hAnsi="Arial" w:cs="Arial"/>
          <w:sz w:val="24"/>
          <w:szCs w:val="24"/>
        </w:rPr>
        <w:t xml:space="preserve"> for example, local managers having the ability to respond quickly, foster</w:t>
      </w:r>
      <w:r w:rsidR="00471D48">
        <w:rPr>
          <w:rFonts w:ascii="Arial" w:hAnsi="Arial" w:cs="Arial"/>
          <w:sz w:val="24"/>
          <w:szCs w:val="24"/>
        </w:rPr>
        <w:t>ing</w:t>
      </w:r>
      <w:r w:rsidRPr="00110461">
        <w:rPr>
          <w:rFonts w:ascii="Arial" w:hAnsi="Arial" w:cs="Arial"/>
          <w:sz w:val="24"/>
          <w:szCs w:val="24"/>
        </w:rPr>
        <w:t xml:space="preserve"> good working relationships with employees</w:t>
      </w:r>
      <w:r w:rsidR="00471D48">
        <w:rPr>
          <w:rFonts w:ascii="Arial" w:hAnsi="Arial" w:cs="Arial"/>
          <w:sz w:val="24"/>
          <w:szCs w:val="24"/>
        </w:rPr>
        <w:t xml:space="preserve"> and </w:t>
      </w:r>
      <w:r w:rsidRPr="00110461">
        <w:rPr>
          <w:rFonts w:ascii="Arial" w:hAnsi="Arial" w:cs="Arial"/>
          <w:sz w:val="24"/>
          <w:szCs w:val="24"/>
        </w:rPr>
        <w:t>aid</w:t>
      </w:r>
      <w:r w:rsidR="00471D48">
        <w:rPr>
          <w:rFonts w:ascii="Arial" w:hAnsi="Arial" w:cs="Arial"/>
          <w:sz w:val="24"/>
          <w:szCs w:val="24"/>
        </w:rPr>
        <w:t>ing</w:t>
      </w:r>
      <w:r w:rsidRPr="00110461">
        <w:rPr>
          <w:rFonts w:ascii="Arial" w:hAnsi="Arial" w:cs="Arial"/>
          <w:sz w:val="24"/>
          <w:szCs w:val="24"/>
        </w:rPr>
        <w:t xml:space="preserve"> the development of future senior managers. However, </w:t>
      </w:r>
      <w:r w:rsidRPr="00110461">
        <w:rPr>
          <w:rFonts w:ascii="Arial" w:hAnsi="Arial" w:cs="Arial"/>
          <w:sz w:val="24"/>
          <w:szCs w:val="24"/>
        </w:rPr>
        <w:lastRenderedPageBreak/>
        <w:t xml:space="preserve">consequentially, adopting practices to suit the local environment has created a level of variability within organisations (Kurdi-Nakra and Pak, 2023). Offering a different perspective, Rimi </w:t>
      </w:r>
      <w:r w:rsidRPr="00EA2936">
        <w:rPr>
          <w:rFonts w:ascii="Arial" w:hAnsi="Arial" w:cs="Arial"/>
          <w:i/>
          <w:iCs/>
          <w:sz w:val="24"/>
          <w:szCs w:val="24"/>
        </w:rPr>
        <w:t>et al.</w:t>
      </w:r>
      <w:r w:rsidRPr="00110461">
        <w:rPr>
          <w:rFonts w:ascii="Arial" w:hAnsi="Arial" w:cs="Arial"/>
          <w:sz w:val="24"/>
          <w:szCs w:val="24"/>
        </w:rPr>
        <w:t xml:space="preserve"> (2017) share that providing </w:t>
      </w:r>
      <w:r w:rsidR="00216D3A" w:rsidRPr="00110461">
        <w:rPr>
          <w:rFonts w:ascii="Arial" w:hAnsi="Arial" w:cs="Arial"/>
          <w:sz w:val="24"/>
          <w:szCs w:val="24"/>
        </w:rPr>
        <w:t>LMs</w:t>
      </w:r>
      <w:r w:rsidRPr="00110461">
        <w:rPr>
          <w:rFonts w:ascii="Arial" w:hAnsi="Arial" w:cs="Arial"/>
          <w:sz w:val="24"/>
          <w:szCs w:val="24"/>
        </w:rPr>
        <w:t xml:space="preserve"> with enough autonomy creates a higher level of organisational effectiveness</w:t>
      </w:r>
      <w:r w:rsidR="009B6B9D">
        <w:rPr>
          <w:rFonts w:ascii="Arial" w:hAnsi="Arial" w:cs="Arial"/>
          <w:sz w:val="24"/>
          <w:szCs w:val="24"/>
        </w:rPr>
        <w:t>,</w:t>
      </w:r>
      <w:r w:rsidRPr="00110461">
        <w:rPr>
          <w:rFonts w:ascii="Arial" w:hAnsi="Arial" w:cs="Arial"/>
          <w:sz w:val="24"/>
          <w:szCs w:val="24"/>
        </w:rPr>
        <w:t xml:space="preserve"> as they know the individuals the best, although it is stressed that this must be in collaboration with HR managers. There are evidently mixed perspectives as to whether public organisations should be devolving to the line in order to avoid this variability and create uniformity, but a recent study shows that this has not impacted the devolution</w:t>
      </w:r>
      <w:r w:rsidR="00141D8A">
        <w:rPr>
          <w:rFonts w:ascii="Arial" w:hAnsi="Arial" w:cs="Arial"/>
          <w:sz w:val="24"/>
          <w:szCs w:val="24"/>
        </w:rPr>
        <w:t>,</w:t>
      </w:r>
      <w:r w:rsidRPr="00110461">
        <w:rPr>
          <w:rFonts w:ascii="Arial" w:hAnsi="Arial" w:cs="Arial"/>
          <w:sz w:val="24"/>
          <w:szCs w:val="24"/>
        </w:rPr>
        <w:t xml:space="preserve"> with public sector organisations demonstrating higher levels of devolution than private</w:t>
      </w:r>
      <w:r w:rsidR="00141D8A">
        <w:rPr>
          <w:rFonts w:ascii="Arial" w:hAnsi="Arial" w:cs="Arial"/>
          <w:sz w:val="24"/>
          <w:szCs w:val="24"/>
        </w:rPr>
        <w:t xml:space="preserve"> </w:t>
      </w:r>
      <w:r w:rsidRPr="00110461">
        <w:rPr>
          <w:rFonts w:ascii="Arial" w:hAnsi="Arial" w:cs="Arial"/>
          <w:sz w:val="24"/>
          <w:szCs w:val="24"/>
        </w:rPr>
        <w:t>(</w:t>
      </w:r>
      <w:proofErr w:type="spellStart"/>
      <w:r w:rsidRPr="00110461">
        <w:rPr>
          <w:rFonts w:ascii="Arial" w:hAnsi="Arial" w:cs="Arial"/>
          <w:sz w:val="24"/>
          <w:szCs w:val="24"/>
        </w:rPr>
        <w:t>Trullen</w:t>
      </w:r>
      <w:proofErr w:type="spellEnd"/>
      <w:r w:rsidRPr="00110461">
        <w:rPr>
          <w:rFonts w:ascii="Arial" w:hAnsi="Arial" w:cs="Arial"/>
          <w:sz w:val="24"/>
          <w:szCs w:val="24"/>
        </w:rPr>
        <w:t xml:space="preserve"> </w:t>
      </w:r>
      <w:r w:rsidRPr="00E64787">
        <w:rPr>
          <w:rFonts w:ascii="Arial" w:hAnsi="Arial" w:cs="Arial"/>
          <w:i/>
          <w:iCs/>
          <w:sz w:val="24"/>
          <w:szCs w:val="24"/>
        </w:rPr>
        <w:t>et al.</w:t>
      </w:r>
      <w:r w:rsidRPr="00110461">
        <w:rPr>
          <w:rFonts w:ascii="Arial" w:hAnsi="Arial" w:cs="Arial"/>
          <w:sz w:val="24"/>
          <w:szCs w:val="24"/>
        </w:rPr>
        <w:t xml:space="preserve">, 2024). </w:t>
      </w:r>
    </w:p>
    <w:p w14:paraId="4D3EDE16" w14:textId="77777777" w:rsidR="00E82742" w:rsidRDefault="00E82742" w:rsidP="00BB15D8">
      <w:pPr>
        <w:pStyle w:val="Heading2"/>
      </w:pPr>
      <w:bookmarkStart w:id="18" w:name="_Toc178265263"/>
      <w:r w:rsidRPr="00110461">
        <w:t>2.4 Ability, Motivation and Opportunity (AMO) Framework</w:t>
      </w:r>
      <w:bookmarkEnd w:id="18"/>
      <w:r w:rsidRPr="00110461">
        <w:t xml:space="preserve"> </w:t>
      </w:r>
    </w:p>
    <w:p w14:paraId="7EFF393C" w14:textId="11C9D926" w:rsidR="00AD59E2" w:rsidRDefault="00AD59E2" w:rsidP="00AD59E2"/>
    <w:p w14:paraId="16F71509" w14:textId="036C7234" w:rsidR="00BB15D8" w:rsidRPr="00AD59E2" w:rsidRDefault="00AD59E2" w:rsidP="00AD59E2">
      <w:pPr>
        <w:spacing w:line="360" w:lineRule="auto"/>
        <w:jc w:val="both"/>
        <w:rPr>
          <w:rFonts w:ascii="Arial" w:hAnsi="Arial" w:cs="Arial"/>
          <w:sz w:val="24"/>
          <w:szCs w:val="24"/>
        </w:rPr>
      </w:pPr>
      <w:r w:rsidRPr="00110461">
        <w:rPr>
          <w:rFonts w:ascii="Arial" w:hAnsi="Arial" w:cs="Arial"/>
          <w:sz w:val="24"/>
          <w:szCs w:val="24"/>
        </w:rPr>
        <w:t>The</w:t>
      </w:r>
      <w:r>
        <w:rPr>
          <w:rFonts w:ascii="Arial" w:hAnsi="Arial" w:cs="Arial"/>
          <w:sz w:val="24"/>
          <w:szCs w:val="24"/>
        </w:rPr>
        <w:t xml:space="preserve"> AMO</w:t>
      </w:r>
      <w:r w:rsidRPr="00110461">
        <w:rPr>
          <w:rFonts w:ascii="Arial" w:hAnsi="Arial" w:cs="Arial"/>
          <w:sz w:val="24"/>
          <w:szCs w:val="24"/>
        </w:rPr>
        <w:t xml:space="preserve"> framework has successfully been utilised in exploring different areas of</w:t>
      </w:r>
      <w:r w:rsidR="00BF0D7A">
        <w:rPr>
          <w:rFonts w:ascii="Arial" w:hAnsi="Arial" w:cs="Arial"/>
          <w:sz w:val="24"/>
          <w:szCs w:val="24"/>
        </w:rPr>
        <w:t xml:space="preserve"> HRM </w:t>
      </w:r>
      <w:r w:rsidRPr="00110461">
        <w:rPr>
          <w:rFonts w:ascii="Arial" w:hAnsi="Arial" w:cs="Arial"/>
          <w:sz w:val="24"/>
          <w:szCs w:val="24"/>
        </w:rPr>
        <w:t xml:space="preserve">such as the management of employees’ performance by LMs (Van </w:t>
      </w:r>
      <w:proofErr w:type="spellStart"/>
      <w:r w:rsidRPr="00110461">
        <w:rPr>
          <w:rFonts w:ascii="Arial" w:hAnsi="Arial" w:cs="Arial"/>
          <w:sz w:val="24"/>
          <w:szCs w:val="24"/>
        </w:rPr>
        <w:t>Waeyenberg</w:t>
      </w:r>
      <w:proofErr w:type="spellEnd"/>
      <w:r w:rsidRPr="00110461">
        <w:rPr>
          <w:rFonts w:ascii="Arial" w:hAnsi="Arial" w:cs="Arial"/>
          <w:sz w:val="24"/>
          <w:szCs w:val="24"/>
        </w:rPr>
        <w:t xml:space="preserve"> and Decramer, 2018) and more recently, how it can develop a learning organisational culture in areas such as knowledge sharing (Naqshbandi, Meeran and Mughal, 2024). The benefit of the model is that it can clearly identify areas for improvement to </w:t>
      </w:r>
      <w:r w:rsidR="00BF0D7A">
        <w:rPr>
          <w:rFonts w:ascii="Arial" w:hAnsi="Arial" w:cs="Arial"/>
          <w:sz w:val="24"/>
          <w:szCs w:val="24"/>
        </w:rPr>
        <w:t xml:space="preserve">inform </w:t>
      </w:r>
      <w:r w:rsidRPr="00110461">
        <w:rPr>
          <w:rFonts w:ascii="Arial" w:hAnsi="Arial" w:cs="Arial"/>
          <w:sz w:val="24"/>
          <w:szCs w:val="24"/>
        </w:rPr>
        <w:t>future decisions and initiatives (Naqshband</w:t>
      </w:r>
      <w:r w:rsidR="00C92858">
        <w:rPr>
          <w:rFonts w:ascii="Arial" w:hAnsi="Arial" w:cs="Arial"/>
          <w:sz w:val="24"/>
          <w:szCs w:val="24"/>
        </w:rPr>
        <w:t>i, Meeran and Mughal</w:t>
      </w:r>
      <w:r w:rsidRPr="00E64787">
        <w:rPr>
          <w:rFonts w:ascii="Arial" w:hAnsi="Arial" w:cs="Arial"/>
          <w:i/>
          <w:iCs/>
          <w:sz w:val="24"/>
          <w:szCs w:val="24"/>
        </w:rPr>
        <w:t>,</w:t>
      </w:r>
      <w:r w:rsidRPr="00110461">
        <w:rPr>
          <w:rFonts w:ascii="Arial" w:hAnsi="Arial" w:cs="Arial"/>
          <w:sz w:val="24"/>
          <w:szCs w:val="24"/>
        </w:rPr>
        <w:t xml:space="preserve"> 2024). Thus</w:t>
      </w:r>
      <w:r w:rsidR="00BF0D7A">
        <w:rPr>
          <w:rFonts w:ascii="Arial" w:hAnsi="Arial" w:cs="Arial"/>
          <w:sz w:val="24"/>
          <w:szCs w:val="24"/>
        </w:rPr>
        <w:t>,</w:t>
      </w:r>
      <w:r w:rsidRPr="00110461">
        <w:rPr>
          <w:rFonts w:ascii="Arial" w:hAnsi="Arial" w:cs="Arial"/>
          <w:sz w:val="24"/>
          <w:szCs w:val="24"/>
        </w:rPr>
        <w:t xml:space="preserve"> supporting its continued use within</w:t>
      </w:r>
      <w:r w:rsidR="00BF0D7A">
        <w:rPr>
          <w:rFonts w:ascii="Arial" w:hAnsi="Arial" w:cs="Arial"/>
          <w:sz w:val="24"/>
          <w:szCs w:val="24"/>
        </w:rPr>
        <w:t xml:space="preserve"> this area of</w:t>
      </w:r>
      <w:r w:rsidRPr="00110461">
        <w:rPr>
          <w:rFonts w:ascii="Arial" w:hAnsi="Arial" w:cs="Arial"/>
          <w:sz w:val="24"/>
          <w:szCs w:val="24"/>
        </w:rPr>
        <w:t xml:space="preserve"> research, using data to join HR theory and its application within the real world (Bos-</w:t>
      </w:r>
      <w:proofErr w:type="spellStart"/>
      <w:r w:rsidRPr="00110461">
        <w:rPr>
          <w:rFonts w:ascii="Arial" w:hAnsi="Arial" w:cs="Arial"/>
          <w:sz w:val="24"/>
          <w:szCs w:val="24"/>
        </w:rPr>
        <w:t>Nehles</w:t>
      </w:r>
      <w:proofErr w:type="spellEnd"/>
      <w:r w:rsidRPr="00110461">
        <w:rPr>
          <w:rFonts w:ascii="Arial" w:hAnsi="Arial" w:cs="Arial"/>
          <w:sz w:val="24"/>
          <w:szCs w:val="24"/>
        </w:rPr>
        <w:t xml:space="preserve"> </w:t>
      </w:r>
      <w:r w:rsidRPr="00E64787">
        <w:rPr>
          <w:rFonts w:ascii="Arial" w:hAnsi="Arial" w:cs="Arial"/>
          <w:i/>
          <w:iCs/>
          <w:sz w:val="24"/>
          <w:szCs w:val="24"/>
        </w:rPr>
        <w:t>et al</w:t>
      </w:r>
      <w:r w:rsidRPr="00110461">
        <w:rPr>
          <w:rFonts w:ascii="Arial" w:hAnsi="Arial" w:cs="Arial"/>
          <w:sz w:val="24"/>
          <w:szCs w:val="24"/>
        </w:rPr>
        <w:t xml:space="preserve">., 2023). </w:t>
      </w:r>
    </w:p>
    <w:p w14:paraId="7FDADAAA" w14:textId="77777777" w:rsidR="00E82742" w:rsidRDefault="00E82742" w:rsidP="00FE470F">
      <w:pPr>
        <w:pStyle w:val="Heading3"/>
      </w:pPr>
      <w:bookmarkStart w:id="19" w:name="_Toc178265264"/>
      <w:r w:rsidRPr="00110461">
        <w:t>2.4.1 Ability</w:t>
      </w:r>
      <w:bookmarkEnd w:id="19"/>
    </w:p>
    <w:p w14:paraId="0256E74A" w14:textId="77777777" w:rsidR="00FE470F" w:rsidRPr="00FE470F" w:rsidRDefault="00FE470F" w:rsidP="00FE470F"/>
    <w:p w14:paraId="0A03A273" w14:textId="77777777" w:rsidR="00E82742" w:rsidRPr="00110461" w:rsidRDefault="00E82742" w:rsidP="002B4DE1">
      <w:pPr>
        <w:spacing w:line="360" w:lineRule="auto"/>
        <w:rPr>
          <w:rFonts w:ascii="Arial" w:hAnsi="Arial" w:cs="Arial"/>
          <w:i/>
          <w:iCs/>
          <w:sz w:val="24"/>
          <w:szCs w:val="24"/>
        </w:rPr>
      </w:pPr>
      <w:r w:rsidRPr="00110461">
        <w:rPr>
          <w:rFonts w:ascii="Arial" w:hAnsi="Arial" w:cs="Arial"/>
          <w:i/>
          <w:iCs/>
          <w:sz w:val="24"/>
          <w:szCs w:val="24"/>
        </w:rPr>
        <w:t xml:space="preserve">Skills and Competencies </w:t>
      </w:r>
    </w:p>
    <w:p w14:paraId="487BBE77" w14:textId="7346C44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Formally, ability refers to the capability of an individual to perform a task, and in the context of </w:t>
      </w:r>
      <w:r w:rsidR="00216D3A" w:rsidRPr="00110461">
        <w:rPr>
          <w:rFonts w:ascii="Arial" w:hAnsi="Arial" w:cs="Arial"/>
          <w:sz w:val="24"/>
          <w:szCs w:val="24"/>
        </w:rPr>
        <w:t>LMs</w:t>
      </w:r>
      <w:r w:rsidRPr="00110461">
        <w:rPr>
          <w:rFonts w:ascii="Arial" w:hAnsi="Arial" w:cs="Arial"/>
          <w:sz w:val="24"/>
          <w:szCs w:val="24"/>
        </w:rPr>
        <w:t xml:space="preserve"> and HR, it relates to whether they have the necessary skills, knowledge and competencies to be able to effectively implement these functions. A study</w:t>
      </w:r>
      <w:r w:rsidR="00F85C63">
        <w:rPr>
          <w:rFonts w:ascii="Arial" w:hAnsi="Arial" w:cs="Arial"/>
          <w:sz w:val="24"/>
          <w:szCs w:val="24"/>
        </w:rPr>
        <w:t xml:space="preserve"> by People Management (2022)</w:t>
      </w:r>
      <w:r w:rsidRPr="00110461">
        <w:rPr>
          <w:rFonts w:ascii="Arial" w:hAnsi="Arial" w:cs="Arial"/>
          <w:sz w:val="24"/>
          <w:szCs w:val="24"/>
        </w:rPr>
        <w:t xml:space="preserve"> showed that 77% of NHS managers, HR professionals and Union Representatives believe </w:t>
      </w:r>
      <w:r w:rsidR="00216D3A" w:rsidRPr="00110461">
        <w:rPr>
          <w:rFonts w:ascii="Arial" w:hAnsi="Arial" w:cs="Arial"/>
          <w:sz w:val="24"/>
          <w:szCs w:val="24"/>
        </w:rPr>
        <w:t>LMs</w:t>
      </w:r>
      <w:r w:rsidRPr="00110461">
        <w:rPr>
          <w:rFonts w:ascii="Arial" w:hAnsi="Arial" w:cs="Arial"/>
          <w:sz w:val="24"/>
          <w:szCs w:val="24"/>
        </w:rPr>
        <w:t xml:space="preserve"> are not equipped to resolve difficult issues</w:t>
      </w:r>
      <w:r w:rsidR="00F85C63">
        <w:rPr>
          <w:rFonts w:ascii="Arial" w:hAnsi="Arial" w:cs="Arial"/>
          <w:sz w:val="24"/>
          <w:szCs w:val="24"/>
        </w:rPr>
        <w:t xml:space="preserve">. </w:t>
      </w:r>
      <w:r w:rsidRPr="00110461">
        <w:rPr>
          <w:rFonts w:ascii="Arial" w:hAnsi="Arial" w:cs="Arial"/>
          <w:sz w:val="24"/>
          <w:szCs w:val="24"/>
        </w:rPr>
        <w:t xml:space="preserve">For anyone carrying out a line management role, new or existing, it is fundamental that they demonstrate the relevant competencies which also includes mechanisms of continuing professional development and training. This is stressed by Nosheen (2024) who expressed that ‘NHS Managers need support, investment and leadership training to enable them to perform’’. There should not be an expectation on individuals to </w:t>
      </w:r>
      <w:r w:rsidRPr="00110461">
        <w:rPr>
          <w:rFonts w:ascii="Arial" w:hAnsi="Arial" w:cs="Arial"/>
          <w:sz w:val="24"/>
          <w:szCs w:val="24"/>
        </w:rPr>
        <w:lastRenderedPageBreak/>
        <w:t xml:space="preserve">deliver these practices without the opportunity to develop their existing skill set through training, development and awareness. This is supported by a report published by CIPD (2023) which strongly emphasised the importance of equipping managers with the right skills to manage and develop their employees along with highlighting the detrimental effect on employees such as unsupported development, </w:t>
      </w:r>
      <w:r w:rsidR="000D4BF2">
        <w:rPr>
          <w:rFonts w:ascii="Arial" w:hAnsi="Arial" w:cs="Arial"/>
          <w:sz w:val="24"/>
          <w:szCs w:val="24"/>
        </w:rPr>
        <w:t xml:space="preserve">experiencing </w:t>
      </w:r>
      <w:r w:rsidR="00B00157">
        <w:rPr>
          <w:rFonts w:ascii="Arial" w:hAnsi="Arial" w:cs="Arial"/>
          <w:sz w:val="24"/>
          <w:szCs w:val="24"/>
        </w:rPr>
        <w:t xml:space="preserve">unfair and inconsistent </w:t>
      </w:r>
      <w:r w:rsidRPr="00110461">
        <w:rPr>
          <w:rFonts w:ascii="Arial" w:hAnsi="Arial" w:cs="Arial"/>
          <w:sz w:val="24"/>
          <w:szCs w:val="24"/>
        </w:rPr>
        <w:t>treat</w:t>
      </w:r>
      <w:r w:rsidR="00B00157">
        <w:rPr>
          <w:rFonts w:ascii="Arial" w:hAnsi="Arial" w:cs="Arial"/>
          <w:sz w:val="24"/>
          <w:szCs w:val="24"/>
        </w:rPr>
        <w:t xml:space="preserve">ment </w:t>
      </w:r>
      <w:r w:rsidRPr="00110461">
        <w:rPr>
          <w:rFonts w:ascii="Arial" w:hAnsi="Arial" w:cs="Arial"/>
          <w:sz w:val="24"/>
          <w:szCs w:val="24"/>
        </w:rPr>
        <w:t xml:space="preserve">and provided with a lack of knowledge, should these skills be absent (IOSH Magazine, 2023). </w:t>
      </w:r>
    </w:p>
    <w:p w14:paraId="051F639D" w14:textId="5A3DFEC8" w:rsidR="005A317B" w:rsidRPr="002D74AF" w:rsidRDefault="00317663" w:rsidP="002D74AF">
      <w:pPr>
        <w:spacing w:line="360" w:lineRule="auto"/>
        <w:jc w:val="both"/>
        <w:rPr>
          <w:rFonts w:ascii="Arial" w:hAnsi="Arial" w:cs="Arial"/>
          <w:sz w:val="24"/>
          <w:szCs w:val="24"/>
        </w:rPr>
      </w:pPr>
      <w:r>
        <w:rPr>
          <w:rFonts w:ascii="Arial" w:hAnsi="Arial" w:cs="Arial"/>
          <w:sz w:val="24"/>
          <w:szCs w:val="24"/>
        </w:rPr>
        <w:t>Various s</w:t>
      </w:r>
      <w:r w:rsidR="00E82742" w:rsidRPr="00110461">
        <w:rPr>
          <w:rFonts w:ascii="Arial" w:hAnsi="Arial" w:cs="Arial"/>
          <w:sz w:val="24"/>
          <w:szCs w:val="24"/>
        </w:rPr>
        <w:t xml:space="preserve">tudies have shown many </w:t>
      </w:r>
      <w:r w:rsidR="00216D3A" w:rsidRPr="00110461">
        <w:rPr>
          <w:rFonts w:ascii="Arial" w:hAnsi="Arial" w:cs="Arial"/>
          <w:sz w:val="24"/>
          <w:szCs w:val="24"/>
        </w:rPr>
        <w:t>LMs</w:t>
      </w:r>
      <w:r w:rsidR="00E82742" w:rsidRPr="00110461">
        <w:rPr>
          <w:rFonts w:ascii="Arial" w:hAnsi="Arial" w:cs="Arial"/>
          <w:sz w:val="24"/>
          <w:szCs w:val="24"/>
        </w:rPr>
        <w:t xml:space="preserve"> lack training, a HR background and the correct expertise to be able to carry out these roles. Some have argued that in order to address those with a skill gap, the impact of their ability on both the employee and the overall organisation must be understood (Sikora, Ferris and Van Iddekinge, 2015).  It has been demonstrated that some managers welcome training in areas relating to HR practices, however pitching it at the right level was an important factor for consideration. Within any organisation there will be a range of different experience and qualifications, therefore it is suggested by Conway and Monks (2010) that a ‘one size fits all’ approach is not adopted. Delivery of training through different methods is supported by </w:t>
      </w:r>
      <w:proofErr w:type="spellStart"/>
      <w:r w:rsidR="00E82742" w:rsidRPr="00110461">
        <w:rPr>
          <w:rFonts w:ascii="Arial" w:hAnsi="Arial" w:cs="Arial"/>
          <w:sz w:val="24"/>
          <w:szCs w:val="24"/>
        </w:rPr>
        <w:t>Nehles</w:t>
      </w:r>
      <w:proofErr w:type="spellEnd"/>
      <w:r w:rsidR="00E82742" w:rsidRPr="00110461">
        <w:rPr>
          <w:rFonts w:ascii="Arial" w:hAnsi="Arial" w:cs="Arial"/>
          <w:sz w:val="24"/>
          <w:szCs w:val="24"/>
        </w:rPr>
        <w:t xml:space="preserve"> </w:t>
      </w:r>
      <w:r w:rsidR="00E82742" w:rsidRPr="00E64787">
        <w:rPr>
          <w:rFonts w:ascii="Arial" w:hAnsi="Arial" w:cs="Arial"/>
          <w:i/>
          <w:iCs/>
          <w:sz w:val="24"/>
          <w:szCs w:val="24"/>
        </w:rPr>
        <w:t>et al.</w:t>
      </w:r>
      <w:r w:rsidR="00E82742" w:rsidRPr="00110461">
        <w:rPr>
          <w:rFonts w:ascii="Arial" w:hAnsi="Arial" w:cs="Arial"/>
          <w:sz w:val="24"/>
          <w:szCs w:val="24"/>
        </w:rPr>
        <w:t xml:space="preserve"> (2006) however, in order to prevent skill decay, it is emphasised that it must be continual. With advancements in technology this presents new and improved opportunities for </w:t>
      </w:r>
      <w:r w:rsidR="00216D3A" w:rsidRPr="00110461">
        <w:rPr>
          <w:rFonts w:ascii="Arial" w:hAnsi="Arial" w:cs="Arial"/>
          <w:sz w:val="24"/>
          <w:szCs w:val="24"/>
        </w:rPr>
        <w:t>LMs</w:t>
      </w:r>
      <w:r w:rsidR="00E82742" w:rsidRPr="00110461">
        <w:rPr>
          <w:rFonts w:ascii="Arial" w:hAnsi="Arial" w:cs="Arial"/>
          <w:sz w:val="24"/>
          <w:szCs w:val="24"/>
        </w:rPr>
        <w:t xml:space="preserve"> and others to learn through mechanisms such as e-learning and to reap the benefits that this offers (Piwowar</w:t>
      </w:r>
      <w:r w:rsidR="00E82742" w:rsidRPr="00110461">
        <w:rPr>
          <w:rFonts w:ascii="Cambria Math" w:hAnsi="Cambria Math" w:cs="Cambria Math"/>
          <w:sz w:val="24"/>
          <w:szCs w:val="24"/>
        </w:rPr>
        <w:t>‑</w:t>
      </w:r>
      <w:proofErr w:type="spellStart"/>
      <w:r w:rsidR="00E82742" w:rsidRPr="00110461">
        <w:rPr>
          <w:rFonts w:ascii="Arial" w:hAnsi="Arial" w:cs="Arial"/>
          <w:sz w:val="24"/>
          <w:szCs w:val="24"/>
        </w:rPr>
        <w:t>Sulej</w:t>
      </w:r>
      <w:proofErr w:type="spellEnd"/>
      <w:r w:rsidR="00E82742" w:rsidRPr="00110461">
        <w:rPr>
          <w:rFonts w:ascii="Arial" w:hAnsi="Arial" w:cs="Arial"/>
          <w:sz w:val="24"/>
          <w:szCs w:val="24"/>
        </w:rPr>
        <w:t xml:space="preserve"> </w:t>
      </w:r>
      <w:r w:rsidR="00E82742" w:rsidRPr="00E64787">
        <w:rPr>
          <w:rFonts w:ascii="Arial" w:hAnsi="Arial" w:cs="Arial"/>
          <w:i/>
          <w:iCs/>
          <w:sz w:val="24"/>
          <w:szCs w:val="24"/>
        </w:rPr>
        <w:t>et al.</w:t>
      </w:r>
      <w:r w:rsidR="00E82742" w:rsidRPr="00110461">
        <w:rPr>
          <w:rFonts w:ascii="Arial" w:hAnsi="Arial" w:cs="Arial"/>
          <w:sz w:val="24"/>
          <w:szCs w:val="24"/>
        </w:rPr>
        <w:t>, 2023). Mechanisms such as peer to peer learning could also be</w:t>
      </w:r>
      <w:r w:rsidR="00256A6B">
        <w:rPr>
          <w:rFonts w:ascii="Arial" w:hAnsi="Arial" w:cs="Arial"/>
          <w:sz w:val="24"/>
          <w:szCs w:val="24"/>
        </w:rPr>
        <w:t xml:space="preserve"> utilised</w:t>
      </w:r>
      <w:r w:rsidR="00E82742" w:rsidRPr="00110461">
        <w:rPr>
          <w:rFonts w:ascii="Arial" w:hAnsi="Arial" w:cs="Arial"/>
          <w:sz w:val="24"/>
          <w:szCs w:val="24"/>
        </w:rPr>
        <w:t xml:space="preserve"> in conjunction with other levels of support</w:t>
      </w:r>
      <w:r w:rsidR="007E00FE">
        <w:rPr>
          <w:rFonts w:ascii="Arial" w:hAnsi="Arial" w:cs="Arial"/>
          <w:sz w:val="24"/>
          <w:szCs w:val="24"/>
        </w:rPr>
        <w:t>,</w:t>
      </w:r>
      <w:r w:rsidR="00E82742" w:rsidRPr="00110461">
        <w:rPr>
          <w:rFonts w:ascii="Arial" w:hAnsi="Arial" w:cs="Arial"/>
          <w:sz w:val="24"/>
          <w:szCs w:val="24"/>
        </w:rPr>
        <w:t xml:space="preserve"> with those</w:t>
      </w:r>
      <w:r w:rsidR="00211F2B">
        <w:rPr>
          <w:rFonts w:ascii="Arial" w:hAnsi="Arial" w:cs="Arial"/>
          <w:sz w:val="24"/>
          <w:szCs w:val="24"/>
        </w:rPr>
        <w:t xml:space="preserve"> engaging in </w:t>
      </w:r>
      <w:r w:rsidR="007E00FE">
        <w:rPr>
          <w:rFonts w:ascii="Arial" w:hAnsi="Arial" w:cs="Arial"/>
          <w:sz w:val="24"/>
          <w:szCs w:val="24"/>
        </w:rPr>
        <w:t>peer-to-peer</w:t>
      </w:r>
      <w:r w:rsidR="00211F2B">
        <w:rPr>
          <w:rFonts w:ascii="Arial" w:hAnsi="Arial" w:cs="Arial"/>
          <w:sz w:val="24"/>
          <w:szCs w:val="24"/>
        </w:rPr>
        <w:t xml:space="preserve"> su</w:t>
      </w:r>
      <w:r w:rsidR="007E00FE">
        <w:rPr>
          <w:rFonts w:ascii="Arial" w:hAnsi="Arial" w:cs="Arial"/>
          <w:sz w:val="24"/>
          <w:szCs w:val="24"/>
        </w:rPr>
        <w:t>pport, reporting</w:t>
      </w:r>
      <w:r w:rsidR="00E82742" w:rsidRPr="00110461">
        <w:rPr>
          <w:rFonts w:ascii="Arial" w:hAnsi="Arial" w:cs="Arial"/>
          <w:sz w:val="24"/>
          <w:szCs w:val="24"/>
        </w:rPr>
        <w:t xml:space="preserve"> improvements in manager practice </w:t>
      </w:r>
      <w:r w:rsidR="007E00FE">
        <w:rPr>
          <w:rFonts w:ascii="Arial" w:hAnsi="Arial" w:cs="Arial"/>
          <w:sz w:val="24"/>
          <w:szCs w:val="24"/>
        </w:rPr>
        <w:t xml:space="preserve">as it </w:t>
      </w:r>
      <w:r w:rsidR="00E82742" w:rsidRPr="00110461">
        <w:rPr>
          <w:rFonts w:ascii="Arial" w:hAnsi="Arial" w:cs="Arial"/>
          <w:sz w:val="24"/>
          <w:szCs w:val="24"/>
        </w:rPr>
        <w:t>gave clarity, practical advice and confidence (Manchester Metropolitan University, no date)</w:t>
      </w:r>
      <w:r w:rsidR="007E00FE">
        <w:rPr>
          <w:rFonts w:ascii="Arial" w:hAnsi="Arial" w:cs="Arial"/>
          <w:sz w:val="24"/>
          <w:szCs w:val="24"/>
        </w:rPr>
        <w:t xml:space="preserve">. </w:t>
      </w:r>
    </w:p>
    <w:p w14:paraId="077DFDA8" w14:textId="14366077" w:rsidR="00E82742" w:rsidRPr="00110461" w:rsidRDefault="00E82742" w:rsidP="002B4DE1">
      <w:pPr>
        <w:spacing w:line="360" w:lineRule="auto"/>
        <w:rPr>
          <w:rFonts w:ascii="Arial" w:hAnsi="Arial" w:cs="Arial"/>
          <w:i/>
          <w:iCs/>
          <w:sz w:val="24"/>
          <w:szCs w:val="24"/>
        </w:rPr>
      </w:pPr>
      <w:r w:rsidRPr="00110461">
        <w:rPr>
          <w:rFonts w:ascii="Arial" w:hAnsi="Arial" w:cs="Arial"/>
          <w:i/>
          <w:iCs/>
          <w:sz w:val="24"/>
          <w:szCs w:val="24"/>
        </w:rPr>
        <w:t xml:space="preserve">Autonomy </w:t>
      </w:r>
    </w:p>
    <w:p w14:paraId="0778D4AD" w14:textId="6CE48D35"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Alongside possessing the correct skills to be able to implement HR practices, </w:t>
      </w:r>
      <w:r w:rsidR="00216D3A" w:rsidRPr="00110461">
        <w:rPr>
          <w:rFonts w:ascii="Arial" w:hAnsi="Arial" w:cs="Arial"/>
          <w:sz w:val="24"/>
          <w:szCs w:val="24"/>
        </w:rPr>
        <w:t>LMs</w:t>
      </w:r>
      <w:r w:rsidRPr="00110461">
        <w:rPr>
          <w:rFonts w:ascii="Arial" w:hAnsi="Arial" w:cs="Arial"/>
          <w:sz w:val="24"/>
          <w:szCs w:val="24"/>
        </w:rPr>
        <w:t xml:space="preserve"> must have the autonomy to enact these skills. As identified earlier by (Hassan, </w:t>
      </w:r>
      <w:proofErr w:type="spellStart"/>
      <w:r w:rsidRPr="00110461">
        <w:rPr>
          <w:rFonts w:ascii="Arial" w:hAnsi="Arial" w:cs="Arial"/>
          <w:sz w:val="24"/>
          <w:szCs w:val="24"/>
        </w:rPr>
        <w:t>Trullen</w:t>
      </w:r>
      <w:proofErr w:type="spellEnd"/>
      <w:r w:rsidRPr="00110461">
        <w:rPr>
          <w:rFonts w:ascii="Arial" w:hAnsi="Arial" w:cs="Arial"/>
          <w:sz w:val="24"/>
          <w:szCs w:val="24"/>
        </w:rPr>
        <w:t xml:space="preserve"> and Valverde, 2024) </w:t>
      </w:r>
      <w:r w:rsidR="00216D3A" w:rsidRPr="00110461">
        <w:rPr>
          <w:rFonts w:ascii="Arial" w:hAnsi="Arial" w:cs="Arial"/>
          <w:sz w:val="24"/>
          <w:szCs w:val="24"/>
        </w:rPr>
        <w:t>LMs</w:t>
      </w:r>
      <w:r w:rsidRPr="00110461">
        <w:rPr>
          <w:rFonts w:ascii="Arial" w:hAnsi="Arial" w:cs="Arial"/>
          <w:sz w:val="24"/>
          <w:szCs w:val="24"/>
        </w:rPr>
        <w:t xml:space="preserve"> are often viewed as the implementer of HR policies due to lines of accountability, authority and differing levels of decision making. However, more recently, the theme of managerial discretion has arisen. Lopez-</w:t>
      </w:r>
      <w:proofErr w:type="spellStart"/>
      <w:r w:rsidRPr="00110461">
        <w:rPr>
          <w:rFonts w:ascii="Arial" w:hAnsi="Arial" w:cs="Arial"/>
          <w:sz w:val="24"/>
          <w:szCs w:val="24"/>
        </w:rPr>
        <w:t>Cotarelo</w:t>
      </w:r>
      <w:proofErr w:type="spellEnd"/>
      <w:r w:rsidRPr="00110461">
        <w:rPr>
          <w:rFonts w:ascii="Arial" w:hAnsi="Arial" w:cs="Arial"/>
          <w:sz w:val="24"/>
          <w:szCs w:val="24"/>
        </w:rPr>
        <w:t xml:space="preserve"> (2018) filled a gap in the evidence base by exploring managerial discretion in middle managers as </w:t>
      </w:r>
      <w:r w:rsidRPr="00110461">
        <w:rPr>
          <w:rFonts w:ascii="Arial" w:hAnsi="Arial" w:cs="Arial"/>
          <w:sz w:val="24"/>
          <w:szCs w:val="24"/>
        </w:rPr>
        <w:lastRenderedPageBreak/>
        <w:t xml:space="preserve">opposed to much of the pre-existing research, which explores discretion in executive levels. The study proposed the interesting questions of whether </w:t>
      </w:r>
      <w:r w:rsidR="00216D3A" w:rsidRPr="00110461">
        <w:rPr>
          <w:rFonts w:ascii="Arial" w:hAnsi="Arial" w:cs="Arial"/>
          <w:sz w:val="24"/>
          <w:szCs w:val="24"/>
        </w:rPr>
        <w:t>LMs</w:t>
      </w:r>
      <w:r w:rsidRPr="00110461">
        <w:rPr>
          <w:rFonts w:ascii="Arial" w:hAnsi="Arial" w:cs="Arial"/>
          <w:sz w:val="24"/>
          <w:szCs w:val="24"/>
        </w:rPr>
        <w:t xml:space="preserve"> have the choice over whether to implement policy, which policies to enact and how consistently to apply them. An important insight from the study was that to ensure effective HRM implementation, specific areas for managerial discretion would be advantageous. This is acknowledged by Wei (20</w:t>
      </w:r>
      <w:r w:rsidR="00D01B66" w:rsidRPr="00110461">
        <w:rPr>
          <w:rFonts w:ascii="Arial" w:hAnsi="Arial" w:cs="Arial"/>
          <w:sz w:val="24"/>
          <w:szCs w:val="24"/>
        </w:rPr>
        <w:t>23</w:t>
      </w:r>
      <w:r w:rsidRPr="00110461">
        <w:rPr>
          <w:rFonts w:ascii="Arial" w:hAnsi="Arial" w:cs="Arial"/>
          <w:sz w:val="24"/>
          <w:szCs w:val="24"/>
        </w:rPr>
        <w:t xml:space="preserve">) who notes the advantages of discretion for areas such as contract arrangements and working hours, however the level and appropriateness of managers discretion is questionable, presenting the issue of consistency and equity across organisations. </w:t>
      </w:r>
    </w:p>
    <w:p w14:paraId="41839EA1" w14:textId="45FE799E"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To be able to exercise autonomy, an adequate support system for those making decisions needs to be present. Within the support system, Currie and </w:t>
      </w:r>
      <w:proofErr w:type="spellStart"/>
      <w:r w:rsidRPr="00110461">
        <w:rPr>
          <w:rFonts w:ascii="Arial" w:hAnsi="Arial" w:cs="Arial"/>
          <w:sz w:val="24"/>
          <w:szCs w:val="24"/>
        </w:rPr>
        <w:t>Spyridonidis</w:t>
      </w:r>
      <w:proofErr w:type="spellEnd"/>
      <w:r w:rsidRPr="00110461">
        <w:rPr>
          <w:rFonts w:ascii="Arial" w:hAnsi="Arial" w:cs="Arial"/>
          <w:sz w:val="24"/>
          <w:szCs w:val="24"/>
        </w:rPr>
        <w:t xml:space="preserve"> (2024) suggest that there needs to be a constructive relationship between both parties that have different levels of autonomy in order to be effective.  Support does not only refer to a physical presence of a member of a HR team but strong policies and procedures (Bos-</w:t>
      </w:r>
      <w:proofErr w:type="spellStart"/>
      <w:r w:rsidRPr="00110461">
        <w:rPr>
          <w:rFonts w:ascii="Arial" w:hAnsi="Arial" w:cs="Arial"/>
          <w:sz w:val="24"/>
          <w:szCs w:val="24"/>
        </w:rPr>
        <w:t>Nehles</w:t>
      </w:r>
      <w:proofErr w:type="spellEnd"/>
      <w:r w:rsidRPr="00110461">
        <w:rPr>
          <w:rFonts w:ascii="Arial" w:hAnsi="Arial" w:cs="Arial"/>
          <w:sz w:val="24"/>
          <w:szCs w:val="24"/>
        </w:rPr>
        <w:t xml:space="preserve">, 2010). The importance of support was recently illustrated in a report developed by CIPD (2023) which found that around 20% of </w:t>
      </w:r>
      <w:r w:rsidR="00216D3A" w:rsidRPr="00110461">
        <w:rPr>
          <w:rFonts w:ascii="Arial" w:hAnsi="Arial" w:cs="Arial"/>
          <w:sz w:val="24"/>
          <w:szCs w:val="24"/>
        </w:rPr>
        <w:t>LMs</w:t>
      </w:r>
      <w:r w:rsidRPr="00110461">
        <w:rPr>
          <w:rFonts w:ascii="Arial" w:hAnsi="Arial" w:cs="Arial"/>
          <w:sz w:val="24"/>
          <w:szCs w:val="24"/>
        </w:rPr>
        <w:t xml:space="preserve"> thought the support they received was inadequate. Providing </w:t>
      </w:r>
      <w:r w:rsidR="00216D3A" w:rsidRPr="00110461">
        <w:rPr>
          <w:rFonts w:ascii="Arial" w:hAnsi="Arial" w:cs="Arial"/>
          <w:sz w:val="24"/>
          <w:szCs w:val="24"/>
        </w:rPr>
        <w:t>LMs</w:t>
      </w:r>
      <w:r w:rsidRPr="00110461">
        <w:rPr>
          <w:rFonts w:ascii="Arial" w:hAnsi="Arial" w:cs="Arial"/>
          <w:sz w:val="24"/>
          <w:szCs w:val="24"/>
        </w:rPr>
        <w:t xml:space="preserve"> with sufficient support is advantageous as it has been found to build th</w:t>
      </w:r>
      <w:r w:rsidR="00693AB1">
        <w:rPr>
          <w:rFonts w:ascii="Arial" w:hAnsi="Arial" w:cs="Arial"/>
          <w:sz w:val="24"/>
          <w:szCs w:val="24"/>
        </w:rPr>
        <w:t>eir</w:t>
      </w:r>
      <w:r w:rsidRPr="00110461">
        <w:rPr>
          <w:rFonts w:ascii="Arial" w:hAnsi="Arial" w:cs="Arial"/>
          <w:sz w:val="24"/>
          <w:szCs w:val="24"/>
        </w:rPr>
        <w:t xml:space="preserve"> autonomy and confidence but also remove any instances of individual bias and interpretation. Without this, Bos-</w:t>
      </w:r>
      <w:proofErr w:type="spellStart"/>
      <w:r w:rsidRPr="00110461">
        <w:rPr>
          <w:rFonts w:ascii="Arial" w:hAnsi="Arial" w:cs="Arial"/>
          <w:sz w:val="24"/>
          <w:szCs w:val="24"/>
        </w:rPr>
        <w:t>Nehles</w:t>
      </w:r>
      <w:proofErr w:type="spellEnd"/>
      <w:r w:rsidRPr="00110461">
        <w:rPr>
          <w:rFonts w:ascii="Arial" w:hAnsi="Arial" w:cs="Arial"/>
          <w:sz w:val="24"/>
          <w:szCs w:val="24"/>
        </w:rPr>
        <w:t xml:space="preserve"> (2010) expresses that this could result in the workforce being ineffectively managed. </w:t>
      </w:r>
    </w:p>
    <w:p w14:paraId="71695FA6" w14:textId="77777777" w:rsidR="00E82742" w:rsidRDefault="00E82742" w:rsidP="00FE470F">
      <w:pPr>
        <w:pStyle w:val="Heading3"/>
      </w:pPr>
      <w:bookmarkStart w:id="20" w:name="_Toc178265265"/>
      <w:r w:rsidRPr="00110461">
        <w:t>2.4.2 Motivation</w:t>
      </w:r>
      <w:bookmarkEnd w:id="20"/>
    </w:p>
    <w:p w14:paraId="1CCD3BCC" w14:textId="77777777" w:rsidR="00FE470F" w:rsidRPr="00FE470F" w:rsidRDefault="00FE470F" w:rsidP="00FE470F"/>
    <w:p w14:paraId="72876959" w14:textId="3AC4A66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Autonomy links closely to motivation and the literature demonstrates that generally the more motivated individuals are, the more autonomous they are and when they have the ability to make their own decisions, they tend to be more accountable. However controversially, alternative research suggests that the more competent an individual is, the lower their motivation as they often tend to place their motivation on other more valuable tasks (Vo, </w:t>
      </w:r>
      <w:r w:rsidR="00B0190D" w:rsidRPr="00110461">
        <w:rPr>
          <w:rFonts w:ascii="Arial" w:hAnsi="Arial" w:cs="Arial"/>
          <w:sz w:val="24"/>
          <w:szCs w:val="24"/>
        </w:rPr>
        <w:t xml:space="preserve">Tuliao and Chen, </w:t>
      </w:r>
      <w:r w:rsidRPr="00110461">
        <w:rPr>
          <w:rFonts w:ascii="Arial" w:hAnsi="Arial" w:cs="Arial"/>
          <w:sz w:val="24"/>
          <w:szCs w:val="24"/>
        </w:rPr>
        <w:t>2022). Motivation can be simply categorised into two different areas, intrinsic and extrinsic and this has been explored by Bos-</w:t>
      </w:r>
      <w:proofErr w:type="spellStart"/>
      <w:r w:rsidRPr="00110461">
        <w:rPr>
          <w:rFonts w:ascii="Arial" w:hAnsi="Arial" w:cs="Arial"/>
          <w:sz w:val="24"/>
          <w:szCs w:val="24"/>
        </w:rPr>
        <w:t>Nehles</w:t>
      </w:r>
      <w:proofErr w:type="spellEnd"/>
      <w:r w:rsidRPr="00110461">
        <w:rPr>
          <w:rFonts w:ascii="Arial" w:hAnsi="Arial" w:cs="Arial"/>
          <w:sz w:val="24"/>
          <w:szCs w:val="24"/>
        </w:rPr>
        <w:t xml:space="preserve"> (2020) in relation to </w:t>
      </w:r>
      <w:r w:rsidR="00216D3A" w:rsidRPr="00110461">
        <w:rPr>
          <w:rFonts w:ascii="Arial" w:hAnsi="Arial" w:cs="Arial"/>
          <w:sz w:val="24"/>
          <w:szCs w:val="24"/>
        </w:rPr>
        <w:t>LMs</w:t>
      </w:r>
      <w:r w:rsidRPr="00110461">
        <w:rPr>
          <w:rFonts w:ascii="Arial" w:hAnsi="Arial" w:cs="Arial"/>
          <w:sz w:val="24"/>
          <w:szCs w:val="24"/>
        </w:rPr>
        <w:t xml:space="preserve"> implementation of HR practices. Intrinsic motivation is where an individual’s behaviour is impacted by finding a task rewarding and enjoyable whereas extrinsic refers to being influenced by the notion of receiving a reward or to </w:t>
      </w:r>
      <w:r w:rsidRPr="00110461">
        <w:rPr>
          <w:rFonts w:ascii="Arial" w:hAnsi="Arial" w:cs="Arial"/>
          <w:sz w:val="24"/>
          <w:szCs w:val="24"/>
        </w:rPr>
        <w:lastRenderedPageBreak/>
        <w:t xml:space="preserve">avoid punishment, although it is important to note that the two can also often interlink (Cherry, 2023). Falk (2023) argues that intrinsic motivation is the more powerful of the two as it allows individuals to naturally perform at their best. In contrast, </w:t>
      </w:r>
      <w:r w:rsidR="008215E4">
        <w:rPr>
          <w:rFonts w:ascii="Arial" w:hAnsi="Arial" w:cs="Arial"/>
          <w:sz w:val="24"/>
          <w:szCs w:val="24"/>
        </w:rPr>
        <w:t xml:space="preserve">it </w:t>
      </w:r>
      <w:r w:rsidRPr="00110461">
        <w:rPr>
          <w:rFonts w:ascii="Arial" w:hAnsi="Arial" w:cs="Arial"/>
          <w:sz w:val="24"/>
          <w:szCs w:val="24"/>
        </w:rPr>
        <w:t xml:space="preserve">has limited impact as its effectiveness and appeal is likely to decrease over time. </w:t>
      </w:r>
    </w:p>
    <w:p w14:paraId="4FE179E3" w14:textId="34736CB3"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Having the ability to implement HR practices is significant but alongside this, they must be motivated to deliver. Motivation within the workplace is integral to the future success of organisations and the productivity and efficiency of their employees. Conway and Monks (2010) emphasise that </w:t>
      </w:r>
      <w:r w:rsidR="00216D3A" w:rsidRPr="00110461">
        <w:rPr>
          <w:rFonts w:ascii="Arial" w:hAnsi="Arial" w:cs="Arial"/>
          <w:sz w:val="24"/>
          <w:szCs w:val="24"/>
        </w:rPr>
        <w:t>LMs</w:t>
      </w:r>
      <w:r w:rsidRPr="00110461">
        <w:rPr>
          <w:rFonts w:ascii="Arial" w:hAnsi="Arial" w:cs="Arial"/>
          <w:sz w:val="24"/>
          <w:szCs w:val="24"/>
        </w:rPr>
        <w:t xml:space="preserve"> having</w:t>
      </w:r>
      <w:r w:rsidRPr="00110461">
        <w:rPr>
          <w:rFonts w:ascii="Arial" w:hAnsi="Arial" w:cs="Arial"/>
          <w:sz w:val="24"/>
          <w:szCs w:val="24"/>
          <w:shd w:val="clear" w:color="auto" w:fill="FFFFFF"/>
        </w:rPr>
        <w:t xml:space="preserve"> belief in the value of their involvement is one of the three factors that are critical to their involvement in HR. </w:t>
      </w:r>
      <w:r w:rsidRPr="00110461">
        <w:rPr>
          <w:rFonts w:ascii="Arial" w:hAnsi="Arial" w:cs="Arial"/>
          <w:sz w:val="24"/>
          <w:szCs w:val="24"/>
        </w:rPr>
        <w:t xml:space="preserve">Through the devolution of HR practices to </w:t>
      </w:r>
      <w:r w:rsidR="00216D3A" w:rsidRPr="00110461">
        <w:rPr>
          <w:rFonts w:ascii="Arial" w:hAnsi="Arial" w:cs="Arial"/>
          <w:sz w:val="24"/>
          <w:szCs w:val="24"/>
        </w:rPr>
        <w:t>LMs</w:t>
      </w:r>
      <w:r w:rsidRPr="00110461">
        <w:rPr>
          <w:rFonts w:ascii="Arial" w:hAnsi="Arial" w:cs="Arial"/>
          <w:sz w:val="24"/>
          <w:szCs w:val="24"/>
        </w:rPr>
        <w:t xml:space="preserve">, many have been expected to deliver these practices rather than there being a choice, which may have resulted in some </w:t>
      </w:r>
      <w:r w:rsidR="002F0757">
        <w:rPr>
          <w:rFonts w:ascii="Arial" w:hAnsi="Arial" w:cs="Arial"/>
          <w:sz w:val="24"/>
          <w:szCs w:val="24"/>
        </w:rPr>
        <w:t xml:space="preserve">displaying </w:t>
      </w:r>
      <w:r w:rsidRPr="00110461">
        <w:rPr>
          <w:rFonts w:ascii="Arial" w:hAnsi="Arial" w:cs="Arial"/>
          <w:sz w:val="24"/>
          <w:szCs w:val="24"/>
        </w:rPr>
        <w:t xml:space="preserve">an element of reluctance as it does not also contribute towards their own personal goals. With this reluctance, </w:t>
      </w:r>
      <w:proofErr w:type="spellStart"/>
      <w:r w:rsidRPr="00110461">
        <w:rPr>
          <w:rFonts w:ascii="Arial" w:hAnsi="Arial" w:cs="Arial"/>
          <w:sz w:val="24"/>
          <w:szCs w:val="24"/>
        </w:rPr>
        <w:t>Trullen</w:t>
      </w:r>
      <w:proofErr w:type="spellEnd"/>
      <w:r w:rsidRPr="00110461">
        <w:rPr>
          <w:rFonts w:ascii="Arial" w:hAnsi="Arial" w:cs="Arial"/>
          <w:sz w:val="24"/>
          <w:szCs w:val="24"/>
        </w:rPr>
        <w:t xml:space="preserve"> </w:t>
      </w:r>
      <w:r w:rsidRPr="00E64787">
        <w:rPr>
          <w:rFonts w:ascii="Arial" w:hAnsi="Arial" w:cs="Arial"/>
          <w:i/>
          <w:iCs/>
          <w:sz w:val="24"/>
          <w:szCs w:val="24"/>
        </w:rPr>
        <w:t>et al</w:t>
      </w:r>
      <w:r w:rsidRPr="00110461">
        <w:rPr>
          <w:rFonts w:ascii="Arial" w:hAnsi="Arial" w:cs="Arial"/>
          <w:sz w:val="24"/>
          <w:szCs w:val="24"/>
        </w:rPr>
        <w:t>. (2016) feel that HR responsibilities will suffer as short-term operational actions are allocated a higher priority as some individuals feel that the practices are irrelevant and unhelpful bureaucracy. This perspective is contested by Bos-</w:t>
      </w:r>
      <w:proofErr w:type="spellStart"/>
      <w:r w:rsidRPr="00110461">
        <w:rPr>
          <w:rFonts w:ascii="Arial" w:hAnsi="Arial" w:cs="Arial"/>
          <w:sz w:val="24"/>
          <w:szCs w:val="24"/>
        </w:rPr>
        <w:t>Nehles</w:t>
      </w:r>
      <w:proofErr w:type="spellEnd"/>
      <w:r w:rsidRPr="00110461">
        <w:rPr>
          <w:rFonts w:ascii="Arial" w:hAnsi="Arial" w:cs="Arial"/>
          <w:sz w:val="24"/>
          <w:szCs w:val="24"/>
        </w:rPr>
        <w:t xml:space="preserve"> (2010) who feels strongly that </w:t>
      </w:r>
      <w:r w:rsidR="00216D3A" w:rsidRPr="00110461">
        <w:rPr>
          <w:rFonts w:ascii="Arial" w:hAnsi="Arial" w:cs="Arial"/>
          <w:sz w:val="24"/>
          <w:szCs w:val="24"/>
        </w:rPr>
        <w:t>LMs</w:t>
      </w:r>
      <w:r w:rsidRPr="00110461">
        <w:rPr>
          <w:rFonts w:ascii="Arial" w:hAnsi="Arial" w:cs="Arial"/>
          <w:sz w:val="24"/>
          <w:szCs w:val="24"/>
        </w:rPr>
        <w:t xml:space="preserve"> should be willing to take on HR duties without reluctance. </w:t>
      </w:r>
    </w:p>
    <w:p w14:paraId="410B9A66" w14:textId="0186E573" w:rsidR="0086707C"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It is suggested by </w:t>
      </w:r>
      <w:proofErr w:type="spellStart"/>
      <w:r w:rsidRPr="00110461">
        <w:rPr>
          <w:rFonts w:ascii="Arial" w:hAnsi="Arial" w:cs="Arial"/>
          <w:sz w:val="24"/>
          <w:szCs w:val="24"/>
        </w:rPr>
        <w:t>Trullen</w:t>
      </w:r>
      <w:proofErr w:type="spellEnd"/>
      <w:r w:rsidRPr="00110461">
        <w:rPr>
          <w:rFonts w:ascii="Arial" w:hAnsi="Arial" w:cs="Arial"/>
          <w:sz w:val="24"/>
          <w:szCs w:val="24"/>
        </w:rPr>
        <w:t xml:space="preserve"> </w:t>
      </w:r>
      <w:r w:rsidRPr="00E64787">
        <w:rPr>
          <w:rFonts w:ascii="Arial" w:hAnsi="Arial" w:cs="Arial"/>
          <w:i/>
          <w:iCs/>
          <w:sz w:val="24"/>
          <w:szCs w:val="24"/>
        </w:rPr>
        <w:t>et al</w:t>
      </w:r>
      <w:r w:rsidRPr="00110461">
        <w:rPr>
          <w:rFonts w:ascii="Arial" w:hAnsi="Arial" w:cs="Arial"/>
          <w:sz w:val="24"/>
          <w:szCs w:val="24"/>
        </w:rPr>
        <w:t xml:space="preserve">. (2016) that HR practices should be framed in a way that is attractive to managers to get involved. However, being responsible for administrative tasks that are often repetitive can impact </w:t>
      </w:r>
      <w:r w:rsidR="00216D3A" w:rsidRPr="00110461">
        <w:rPr>
          <w:rFonts w:ascii="Arial" w:hAnsi="Arial" w:cs="Arial"/>
          <w:sz w:val="24"/>
          <w:szCs w:val="24"/>
        </w:rPr>
        <w:t>LMs</w:t>
      </w:r>
      <w:r w:rsidRPr="00110461">
        <w:rPr>
          <w:rFonts w:ascii="Arial" w:hAnsi="Arial" w:cs="Arial"/>
          <w:sz w:val="24"/>
          <w:szCs w:val="24"/>
        </w:rPr>
        <w:t xml:space="preserve"> motivation. If there is a sense of acceptance, th</w:t>
      </w:r>
      <w:r w:rsidR="0046494E">
        <w:rPr>
          <w:rFonts w:ascii="Arial" w:hAnsi="Arial" w:cs="Arial"/>
          <w:sz w:val="24"/>
          <w:szCs w:val="24"/>
        </w:rPr>
        <w:t>is</w:t>
      </w:r>
      <w:r w:rsidRPr="00110461">
        <w:rPr>
          <w:rFonts w:ascii="Arial" w:hAnsi="Arial" w:cs="Arial"/>
          <w:sz w:val="24"/>
          <w:szCs w:val="24"/>
        </w:rPr>
        <w:t xml:space="preserve"> may result in greater HR responsibility (Op de Beeck, </w:t>
      </w:r>
      <w:proofErr w:type="spellStart"/>
      <w:r w:rsidRPr="00110461">
        <w:rPr>
          <w:rFonts w:ascii="Arial" w:hAnsi="Arial" w:cs="Arial"/>
          <w:sz w:val="24"/>
          <w:szCs w:val="24"/>
        </w:rPr>
        <w:t>Wynen</w:t>
      </w:r>
      <w:proofErr w:type="spellEnd"/>
      <w:r w:rsidRPr="00110461">
        <w:rPr>
          <w:rFonts w:ascii="Arial" w:hAnsi="Arial" w:cs="Arial"/>
          <w:sz w:val="24"/>
          <w:szCs w:val="24"/>
        </w:rPr>
        <w:t xml:space="preserve"> and </w:t>
      </w:r>
      <w:proofErr w:type="spellStart"/>
      <w:r w:rsidRPr="00110461">
        <w:rPr>
          <w:rFonts w:ascii="Arial" w:hAnsi="Arial" w:cs="Arial"/>
          <w:sz w:val="24"/>
          <w:szCs w:val="24"/>
        </w:rPr>
        <w:t>Hondeghem</w:t>
      </w:r>
      <w:proofErr w:type="spellEnd"/>
      <w:r w:rsidRPr="00110461">
        <w:rPr>
          <w:rFonts w:ascii="Arial" w:hAnsi="Arial" w:cs="Arial"/>
          <w:sz w:val="24"/>
          <w:szCs w:val="24"/>
        </w:rPr>
        <w:t xml:space="preserve">, 2015). </w:t>
      </w:r>
    </w:p>
    <w:p w14:paraId="643F76B7" w14:textId="77777777" w:rsidR="00E82742" w:rsidRPr="00E43EDF" w:rsidRDefault="00E82742" w:rsidP="00E43EDF">
      <w:pPr>
        <w:pStyle w:val="Heading3"/>
      </w:pPr>
      <w:bookmarkStart w:id="21" w:name="_Toc178265266"/>
      <w:r w:rsidRPr="00E43EDF">
        <w:t>2.4.3 Opportunity</w:t>
      </w:r>
      <w:bookmarkEnd w:id="21"/>
      <w:r w:rsidRPr="00E43EDF">
        <w:t xml:space="preserve"> </w:t>
      </w:r>
    </w:p>
    <w:p w14:paraId="70A96478" w14:textId="77777777" w:rsidR="00A739A9" w:rsidRPr="00A739A9" w:rsidRDefault="00A739A9" w:rsidP="00A739A9"/>
    <w:p w14:paraId="71BA32B4" w14:textId="7C6DD23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Many researchers have identified that both volume and type of task plays a significant role in how the tasks are handled. It was found that if time was taken up by routine administration tasks, it left </w:t>
      </w:r>
      <w:r w:rsidR="00216D3A" w:rsidRPr="00110461">
        <w:rPr>
          <w:rFonts w:ascii="Arial" w:hAnsi="Arial" w:cs="Arial"/>
          <w:sz w:val="24"/>
          <w:szCs w:val="24"/>
        </w:rPr>
        <w:t>LMs</w:t>
      </w:r>
      <w:r w:rsidRPr="00110461">
        <w:rPr>
          <w:rFonts w:ascii="Arial" w:hAnsi="Arial" w:cs="Arial"/>
          <w:sz w:val="24"/>
          <w:szCs w:val="24"/>
        </w:rPr>
        <w:t xml:space="preserve"> with less opportunity to be able to focus on the more individual, rare and complex tasks which subsequently leaves them under significant time pressure (Bos-</w:t>
      </w:r>
      <w:proofErr w:type="spellStart"/>
      <w:r w:rsidRPr="00110461">
        <w:rPr>
          <w:rFonts w:ascii="Arial" w:hAnsi="Arial" w:cs="Arial"/>
          <w:sz w:val="24"/>
          <w:szCs w:val="24"/>
        </w:rPr>
        <w:t>Nehles</w:t>
      </w:r>
      <w:proofErr w:type="spellEnd"/>
      <w:r w:rsidRPr="00110461">
        <w:rPr>
          <w:rFonts w:ascii="Arial" w:hAnsi="Arial" w:cs="Arial"/>
          <w:sz w:val="24"/>
          <w:szCs w:val="24"/>
        </w:rPr>
        <w:t xml:space="preserve">, 2010). With practice and regular implementation of the </w:t>
      </w:r>
      <w:r w:rsidRPr="00110461">
        <w:rPr>
          <w:rFonts w:ascii="Arial" w:hAnsi="Arial" w:cs="Arial"/>
          <w:sz w:val="24"/>
          <w:szCs w:val="24"/>
        </w:rPr>
        <w:lastRenderedPageBreak/>
        <w:t xml:space="preserve">more complex tasks comes more opportunity to be able to complete HRM related practices successfully. Within the healthcare setting, it is often found that </w:t>
      </w:r>
      <w:r w:rsidR="00216D3A" w:rsidRPr="00110461">
        <w:rPr>
          <w:rFonts w:ascii="Arial" w:hAnsi="Arial" w:cs="Arial"/>
          <w:sz w:val="24"/>
          <w:szCs w:val="24"/>
        </w:rPr>
        <w:t>LMs</w:t>
      </w:r>
      <w:r w:rsidRPr="00110461">
        <w:rPr>
          <w:rFonts w:ascii="Arial" w:hAnsi="Arial" w:cs="Arial"/>
          <w:sz w:val="24"/>
          <w:szCs w:val="24"/>
        </w:rPr>
        <w:t xml:space="preserve"> delegate HR responsibilities such as co-ordination and allocation of tasks to their subordinates. In a survey conducted by CIPD (2023), it was revealed that managers need not only more support but more time. However, there were some positive indications that some felt they were adequately supported in both areas to carry out their people management responsibilities with half of respondents confirming they received enough support via training and information as well as sufficient time.  </w:t>
      </w:r>
    </w:p>
    <w:p w14:paraId="0F3816A2" w14:textId="3AD7910E"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Having plentiful opportunities to deliver these tasks, is not only impacted by time but also the impact of geographical location on accessing and managing staff. This</w:t>
      </w:r>
      <w:r w:rsidR="00D42035">
        <w:rPr>
          <w:rFonts w:ascii="Arial" w:hAnsi="Arial" w:cs="Arial"/>
          <w:sz w:val="24"/>
          <w:szCs w:val="24"/>
        </w:rPr>
        <w:t xml:space="preserve"> not only</w:t>
      </w:r>
      <w:r w:rsidRPr="00110461">
        <w:rPr>
          <w:rFonts w:ascii="Arial" w:hAnsi="Arial" w:cs="Arial"/>
          <w:sz w:val="24"/>
          <w:szCs w:val="24"/>
        </w:rPr>
        <w:t xml:space="preserve"> refers to having the opportunity to travel long distances and be on site with staff but also the impact of remote/hybrid working. During the COVID-19 pandemic, many employers were required to enforce remote working, however following the end of such restrictions, remote working or at least hybrid working has remained for many. While this may be seen as a positive change for many, it’s impact on line manager’s opportunity may not be so favourable. A study conducted by Guttierrez-Crocco, Martin-Caballero and Godoy (2024), revealed that many </w:t>
      </w:r>
      <w:r w:rsidR="00216D3A" w:rsidRPr="00110461">
        <w:rPr>
          <w:rFonts w:ascii="Arial" w:hAnsi="Arial" w:cs="Arial"/>
          <w:sz w:val="24"/>
          <w:szCs w:val="24"/>
        </w:rPr>
        <w:t>LMs</w:t>
      </w:r>
      <w:r w:rsidRPr="00110461">
        <w:rPr>
          <w:rFonts w:ascii="Arial" w:hAnsi="Arial" w:cs="Arial"/>
          <w:sz w:val="24"/>
          <w:szCs w:val="24"/>
        </w:rPr>
        <w:t xml:space="preserve"> valued remote work, as it saves travel time and provides additional time to complete follow up work. However, the above study also demonstrated the downside</w:t>
      </w:r>
      <w:r w:rsidR="00307737">
        <w:rPr>
          <w:rFonts w:ascii="Arial" w:hAnsi="Arial" w:cs="Arial"/>
          <w:sz w:val="24"/>
          <w:szCs w:val="24"/>
        </w:rPr>
        <w:t>s</w:t>
      </w:r>
      <w:r w:rsidRPr="00110461">
        <w:rPr>
          <w:rFonts w:ascii="Arial" w:hAnsi="Arial" w:cs="Arial"/>
          <w:sz w:val="24"/>
          <w:szCs w:val="24"/>
        </w:rPr>
        <w:t xml:space="preserve"> of remote work </w:t>
      </w:r>
      <w:r w:rsidR="00F9336A">
        <w:rPr>
          <w:rFonts w:ascii="Arial" w:hAnsi="Arial" w:cs="Arial"/>
          <w:sz w:val="24"/>
          <w:szCs w:val="24"/>
        </w:rPr>
        <w:t xml:space="preserve">and </w:t>
      </w:r>
      <w:r w:rsidRPr="00110461">
        <w:rPr>
          <w:rFonts w:ascii="Arial" w:hAnsi="Arial" w:cs="Arial"/>
          <w:sz w:val="24"/>
          <w:szCs w:val="24"/>
        </w:rPr>
        <w:t xml:space="preserve">since the introduction of Microsoft Teams, the volume of meetings, calls and messages multiplied dramatically, thus hindering their time and performance to conduct other important duties. In contrast with this, some organisations have witnessed a reduction in pre-arranged meetings but an increase in messages and instant messages (Yang </w:t>
      </w:r>
      <w:r w:rsidRPr="000D4315">
        <w:rPr>
          <w:rFonts w:ascii="Arial" w:hAnsi="Arial" w:cs="Arial"/>
          <w:i/>
          <w:iCs/>
          <w:sz w:val="24"/>
          <w:szCs w:val="24"/>
        </w:rPr>
        <w:t>et al</w:t>
      </w:r>
      <w:r w:rsidRPr="00110461">
        <w:rPr>
          <w:rFonts w:ascii="Arial" w:hAnsi="Arial" w:cs="Arial"/>
          <w:sz w:val="24"/>
          <w:szCs w:val="24"/>
        </w:rPr>
        <w:t xml:space="preserve">, 2021), although all constitute as instances of interaction that require a response or action. All of the issues discussed are foreseen by People Management (2022) as having an impact on how people management policies are implemented and developed in the future.  </w:t>
      </w:r>
    </w:p>
    <w:p w14:paraId="75C90669" w14:textId="646F384F"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With overloaded schedules, this leaves </w:t>
      </w:r>
      <w:r w:rsidR="00216D3A" w:rsidRPr="00110461">
        <w:rPr>
          <w:rFonts w:ascii="Arial" w:hAnsi="Arial" w:cs="Arial"/>
          <w:sz w:val="24"/>
          <w:szCs w:val="24"/>
        </w:rPr>
        <w:t>LMs</w:t>
      </w:r>
      <w:r w:rsidRPr="00110461">
        <w:rPr>
          <w:rFonts w:ascii="Arial" w:hAnsi="Arial" w:cs="Arial"/>
          <w:sz w:val="24"/>
          <w:szCs w:val="24"/>
        </w:rPr>
        <w:t xml:space="preserve"> with limited opportunities to have face to face interactions and meaningful conversations with employees</w:t>
      </w:r>
      <w:r w:rsidR="00516C4A" w:rsidRPr="00110461">
        <w:rPr>
          <w:rFonts w:ascii="Arial" w:hAnsi="Arial" w:cs="Arial"/>
          <w:sz w:val="24"/>
          <w:szCs w:val="24"/>
        </w:rPr>
        <w:t xml:space="preserve"> as well as potentially </w:t>
      </w:r>
      <w:r w:rsidRPr="00110461">
        <w:rPr>
          <w:rFonts w:ascii="Arial" w:hAnsi="Arial" w:cs="Arial"/>
          <w:sz w:val="24"/>
          <w:szCs w:val="24"/>
        </w:rPr>
        <w:t>impact</w:t>
      </w:r>
      <w:r w:rsidR="00516C4A" w:rsidRPr="00110461">
        <w:rPr>
          <w:rFonts w:ascii="Arial" w:hAnsi="Arial" w:cs="Arial"/>
          <w:sz w:val="24"/>
          <w:szCs w:val="24"/>
        </w:rPr>
        <w:t xml:space="preserve">ing their </w:t>
      </w:r>
      <w:r w:rsidRPr="00110461">
        <w:rPr>
          <w:rFonts w:ascii="Arial" w:hAnsi="Arial" w:cs="Arial"/>
          <w:sz w:val="24"/>
          <w:szCs w:val="24"/>
        </w:rPr>
        <w:t xml:space="preserve">ability to exercise autonomy. Alongside their decreasing opportunities to engage with employees, is their </w:t>
      </w:r>
      <w:r w:rsidR="00EF3FB6" w:rsidRPr="00110461">
        <w:rPr>
          <w:rFonts w:ascii="Arial" w:hAnsi="Arial" w:cs="Arial"/>
          <w:sz w:val="24"/>
          <w:szCs w:val="24"/>
        </w:rPr>
        <w:t>restricted</w:t>
      </w:r>
      <w:r w:rsidRPr="00110461">
        <w:rPr>
          <w:rFonts w:ascii="Arial" w:hAnsi="Arial" w:cs="Arial"/>
          <w:sz w:val="24"/>
          <w:szCs w:val="24"/>
        </w:rPr>
        <w:t xml:space="preserve"> opportunities to interact and seek support from HR colleagues. This drawback can also be applied for HR teams and their opportunities to engage with employees, staff and ensure effective communication and </w:t>
      </w:r>
      <w:r w:rsidRPr="00110461">
        <w:rPr>
          <w:rFonts w:ascii="Arial" w:hAnsi="Arial" w:cs="Arial"/>
          <w:sz w:val="24"/>
          <w:szCs w:val="24"/>
        </w:rPr>
        <w:lastRenderedPageBreak/>
        <w:t xml:space="preserve">support from the department (Haque, 2023). These difficulties are also acknowledged by Exude (2023) but instead highlights the opportunities they present for </w:t>
      </w:r>
      <w:r w:rsidR="00216D3A" w:rsidRPr="00110461">
        <w:rPr>
          <w:rFonts w:ascii="Arial" w:hAnsi="Arial" w:cs="Arial"/>
          <w:sz w:val="24"/>
          <w:szCs w:val="24"/>
        </w:rPr>
        <w:t>LMs</w:t>
      </w:r>
      <w:r w:rsidRPr="00110461">
        <w:rPr>
          <w:rFonts w:ascii="Arial" w:hAnsi="Arial" w:cs="Arial"/>
          <w:sz w:val="24"/>
          <w:szCs w:val="24"/>
        </w:rPr>
        <w:t xml:space="preserve"> and HR teams. It suggests that it is an ideal time to introduce new communication and collaboration methods, develop online training sessions, establish channels for feedback and utilise technology to streamline process</w:t>
      </w:r>
      <w:r w:rsidR="00045869">
        <w:rPr>
          <w:rFonts w:ascii="Arial" w:hAnsi="Arial" w:cs="Arial"/>
          <w:sz w:val="24"/>
          <w:szCs w:val="24"/>
        </w:rPr>
        <w:t>es</w:t>
      </w:r>
      <w:r w:rsidRPr="00110461">
        <w:rPr>
          <w:rFonts w:ascii="Arial" w:hAnsi="Arial" w:cs="Arial"/>
          <w:sz w:val="24"/>
          <w:szCs w:val="24"/>
        </w:rPr>
        <w:t xml:space="preserve"> (Ventures, 2023). The challenges experienced with physical distance is not solely applicable to remote workers but organisations such as the police and emergency services where staff can be based across a wide range of geographical locations. Unfortunately, this physical distance is said to create a barrier in developing a cohesive organisational culture and a sense of belonging (Haque, 2023).  </w:t>
      </w:r>
    </w:p>
    <w:p w14:paraId="3C07E7E0" w14:textId="2EF9ECF2"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A prevalent and well-known notion used to describe the level of governance within an organisation, particularly within the public sector, is ‘red tape’. It is also often described as bureaucracy and although it is known to increase time spent on activities and compress creativity, it’s importance must not bypassed, especially in complex systems such as the health service. It helps to manage risk, keep patients safe and provide a consistent level of care (Department of Health and Social Care, 2020). Although some bureaucracy is there to serve a purpose, Op de Beeck, </w:t>
      </w:r>
      <w:proofErr w:type="spellStart"/>
      <w:r w:rsidRPr="00110461">
        <w:rPr>
          <w:rFonts w:ascii="Arial" w:hAnsi="Arial" w:cs="Arial"/>
          <w:sz w:val="24"/>
          <w:szCs w:val="24"/>
        </w:rPr>
        <w:t>Wynen</w:t>
      </w:r>
      <w:proofErr w:type="spellEnd"/>
      <w:r w:rsidRPr="00110461">
        <w:rPr>
          <w:rFonts w:ascii="Arial" w:hAnsi="Arial" w:cs="Arial"/>
          <w:sz w:val="24"/>
          <w:szCs w:val="24"/>
        </w:rPr>
        <w:t xml:space="preserve"> and </w:t>
      </w:r>
      <w:proofErr w:type="spellStart"/>
      <w:r w:rsidRPr="00110461">
        <w:rPr>
          <w:rFonts w:ascii="Arial" w:hAnsi="Arial" w:cs="Arial"/>
          <w:sz w:val="24"/>
          <w:szCs w:val="24"/>
        </w:rPr>
        <w:t>Hondeghem</w:t>
      </w:r>
      <w:proofErr w:type="spellEnd"/>
      <w:r w:rsidRPr="00110461">
        <w:rPr>
          <w:rFonts w:ascii="Arial" w:hAnsi="Arial" w:cs="Arial"/>
          <w:sz w:val="24"/>
          <w:szCs w:val="24"/>
        </w:rPr>
        <w:t xml:space="preserve"> (2015) suggest that being faced with this can inhibit an individual’s ability and opportunity to apply and utilise HR practices freely and with managers discretion. Personnel red tape is pertinent here as it has the interests of employees at the centre and could refer to examples such as significant amounts of paperwork, unnecessary rules and guidelines, unjustifiable delays and formal processes which often cause much frustration for all stakeholders (Op de Beeck, </w:t>
      </w:r>
      <w:proofErr w:type="spellStart"/>
      <w:r w:rsidRPr="00110461">
        <w:rPr>
          <w:rFonts w:ascii="Arial" w:hAnsi="Arial" w:cs="Arial"/>
          <w:sz w:val="24"/>
          <w:szCs w:val="24"/>
        </w:rPr>
        <w:t>Wynen</w:t>
      </w:r>
      <w:proofErr w:type="spellEnd"/>
      <w:r w:rsidRPr="00110461">
        <w:rPr>
          <w:rFonts w:ascii="Arial" w:hAnsi="Arial" w:cs="Arial"/>
          <w:sz w:val="24"/>
          <w:szCs w:val="24"/>
        </w:rPr>
        <w:t xml:space="preserve"> and </w:t>
      </w:r>
      <w:proofErr w:type="spellStart"/>
      <w:r w:rsidRPr="00110461">
        <w:rPr>
          <w:rFonts w:ascii="Arial" w:hAnsi="Arial" w:cs="Arial"/>
          <w:sz w:val="24"/>
          <w:szCs w:val="24"/>
        </w:rPr>
        <w:t>Hondeghem</w:t>
      </w:r>
      <w:proofErr w:type="spellEnd"/>
      <w:r w:rsidRPr="00110461">
        <w:rPr>
          <w:rFonts w:ascii="Arial" w:hAnsi="Arial" w:cs="Arial"/>
          <w:sz w:val="24"/>
          <w:szCs w:val="24"/>
        </w:rPr>
        <w:t xml:space="preserve">, 2015). Similar feelings of frustration were reflected in a study conducted by the University of Central Lancashire, with 72% of respondents confirming that disciplinary and grievances result in them being ‘bogged down’ in lengthy procedures (People Management, 2022). Nosheen (2024) suggests that the reason for this is that due to the NHS being under-managed, this subsequently increases the bureaucracy that falls on professionals working within this sector (Nosheen, 2024). The main bureaucratic problems felt by those in the health sector have been summarised by the Department of Health and Social Care (2020) </w:t>
      </w:r>
      <w:proofErr w:type="gramStart"/>
      <w:r w:rsidRPr="00110461">
        <w:rPr>
          <w:rFonts w:ascii="Arial" w:hAnsi="Arial" w:cs="Arial"/>
          <w:sz w:val="24"/>
          <w:szCs w:val="24"/>
        </w:rPr>
        <w:t>as;</w:t>
      </w:r>
      <w:proofErr w:type="gramEnd"/>
      <w:r w:rsidRPr="00110461">
        <w:rPr>
          <w:rFonts w:ascii="Arial" w:hAnsi="Arial" w:cs="Arial"/>
          <w:sz w:val="24"/>
          <w:szCs w:val="24"/>
        </w:rPr>
        <w:t xml:space="preserve"> time consuming processes</w:t>
      </w:r>
      <w:r w:rsidR="00B47E19">
        <w:rPr>
          <w:rFonts w:ascii="Arial" w:hAnsi="Arial" w:cs="Arial"/>
          <w:sz w:val="24"/>
          <w:szCs w:val="24"/>
        </w:rPr>
        <w:t xml:space="preserve"> and information management</w:t>
      </w:r>
      <w:r w:rsidRPr="00110461">
        <w:rPr>
          <w:rFonts w:ascii="Arial" w:hAnsi="Arial" w:cs="Arial"/>
          <w:sz w:val="24"/>
          <w:szCs w:val="24"/>
        </w:rPr>
        <w:t xml:space="preserve">, duplicative requests, out of date legislation, overly complex regulation, lengthy appraisals and mandatory training. </w:t>
      </w:r>
    </w:p>
    <w:p w14:paraId="16574E6D" w14:textId="77777777" w:rsidR="00E82742" w:rsidRDefault="00E82742" w:rsidP="00E43EDF">
      <w:pPr>
        <w:pStyle w:val="Heading2"/>
      </w:pPr>
      <w:bookmarkStart w:id="22" w:name="_Toc178265267"/>
      <w:r w:rsidRPr="00110461">
        <w:lastRenderedPageBreak/>
        <w:t>2.5 Role Conflict</w:t>
      </w:r>
      <w:bookmarkEnd w:id="22"/>
      <w:r w:rsidRPr="00110461">
        <w:t xml:space="preserve"> </w:t>
      </w:r>
    </w:p>
    <w:p w14:paraId="613EA7CE" w14:textId="77777777" w:rsidR="00E43EDF" w:rsidRPr="00E43EDF" w:rsidRDefault="00E43EDF" w:rsidP="00E43EDF"/>
    <w:p w14:paraId="2E685B1B" w14:textId="2D804A9C"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A consistent theme arising from all three strands of the AMO framework is role conflict. Role conflict refers to the conflict between an individual’s primary role, whether that be a clinician, call taker, corporate manager and their secondary role of being a line manager. This concept is seen within both the public and private sector and for many, this combination of two roles can often cause, conflict, confusion and challenges (Kirchhoff and Karlsson, 2019). Managers play a pivotal role in the day-to-day operations, covering a wide range of demands whether that be providing healthcare, monitoring performance or managing patients Nosheen (2024). A study by McConville (2006) explored role conflict in three public sector organisations which demonstrated that managers felt like ‘piggy in the middle’ between their directives from senior members of staff and the demands and problems of their staff. However, in contrast with this, other studies illustrated that </w:t>
      </w:r>
      <w:r w:rsidR="00216D3A" w:rsidRPr="00110461">
        <w:rPr>
          <w:rFonts w:ascii="Arial" w:hAnsi="Arial" w:cs="Arial"/>
          <w:sz w:val="24"/>
          <w:szCs w:val="24"/>
        </w:rPr>
        <w:t>LMs</w:t>
      </w:r>
      <w:r w:rsidRPr="00110461">
        <w:rPr>
          <w:rFonts w:ascii="Arial" w:hAnsi="Arial" w:cs="Arial"/>
          <w:sz w:val="24"/>
          <w:szCs w:val="24"/>
        </w:rPr>
        <w:t xml:space="preserve"> positively received their HR duties (Teague and Roche, 2012) </w:t>
      </w:r>
    </w:p>
    <w:p w14:paraId="747BD46D" w14:textId="231CE961"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It is important to note that role conflict is one of the primary reasons for work related stress and poor job satisfaction within the healthcare setting (Kirchoff and Karlsson, 2019). This is reinforced by </w:t>
      </w:r>
      <w:proofErr w:type="spellStart"/>
      <w:r w:rsidR="00AA369B" w:rsidRPr="00110461">
        <w:rPr>
          <w:rFonts w:ascii="Arial" w:hAnsi="Arial" w:cs="Arial"/>
          <w:sz w:val="24"/>
          <w:szCs w:val="24"/>
        </w:rPr>
        <w:t>M</w:t>
      </w:r>
      <w:r w:rsidRPr="00110461">
        <w:rPr>
          <w:rFonts w:ascii="Arial" w:hAnsi="Arial" w:cs="Arial"/>
          <w:sz w:val="24"/>
          <w:szCs w:val="24"/>
        </w:rPr>
        <w:t>wakyusa</w:t>
      </w:r>
      <w:proofErr w:type="spellEnd"/>
      <w:r w:rsidRPr="00110461">
        <w:rPr>
          <w:rFonts w:ascii="Arial" w:hAnsi="Arial" w:cs="Arial"/>
          <w:sz w:val="24"/>
          <w:szCs w:val="24"/>
        </w:rPr>
        <w:t xml:space="preserve"> and </w:t>
      </w:r>
      <w:proofErr w:type="spellStart"/>
      <w:r w:rsidRPr="00110461">
        <w:rPr>
          <w:rFonts w:ascii="Arial" w:hAnsi="Arial" w:cs="Arial"/>
          <w:sz w:val="24"/>
          <w:szCs w:val="24"/>
        </w:rPr>
        <w:t>Mcharo</w:t>
      </w:r>
      <w:proofErr w:type="spellEnd"/>
      <w:r w:rsidRPr="00110461">
        <w:rPr>
          <w:rFonts w:ascii="Arial" w:hAnsi="Arial" w:cs="Arial"/>
          <w:sz w:val="24"/>
          <w:szCs w:val="24"/>
        </w:rPr>
        <w:t xml:space="preserve"> (2024) who confirm that role conflict contributes towards confusion and employee stress. If a lack of clarity is present regarding job expectations and their responsibilities, it can also impact decision making, work-life balance and organisational culture. This is emphasised by both Stanley (2006) and Nosheen (2024) who express the importance of clinical staff having the ability to carry out their roles and not be saturated with administrative and business tasks, allowing them the time to be able to focus on the other areas of their role. However, by focusing more on the professional element of their roles as opposed to their roles as managers in order to cope with role conflict, presents potential problems for their direct employees (Kirchoff and Karlsson, 2019).</w:t>
      </w:r>
    </w:p>
    <w:p w14:paraId="4D914D96" w14:textId="45F0E640"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It was revealed that many experience an exceptional amount of ambiguity regarding their role and felt that the boundaries between managers and staff had become very unclear and blurred. Some of the reasons found for this ambiguity are vague wording of job descriptions, </w:t>
      </w:r>
      <w:r w:rsidR="00216D3A" w:rsidRPr="00110461">
        <w:rPr>
          <w:rFonts w:ascii="Arial" w:hAnsi="Arial" w:cs="Arial"/>
          <w:sz w:val="24"/>
          <w:szCs w:val="24"/>
        </w:rPr>
        <w:t>LMs</w:t>
      </w:r>
      <w:r w:rsidRPr="00110461">
        <w:rPr>
          <w:rFonts w:ascii="Arial" w:hAnsi="Arial" w:cs="Arial"/>
          <w:sz w:val="24"/>
          <w:szCs w:val="24"/>
        </w:rPr>
        <w:t xml:space="preserve"> unfamiliarity with newly devolved HR tasks or the absence of up to date and useful HR policies. For some, this may only happen at the beginning of the line management journey but for others, clarity may never be received </w:t>
      </w:r>
      <w:r w:rsidRPr="00110461">
        <w:rPr>
          <w:rFonts w:ascii="Arial" w:hAnsi="Arial" w:cs="Arial"/>
          <w:sz w:val="24"/>
          <w:szCs w:val="24"/>
        </w:rPr>
        <w:lastRenderedPageBreak/>
        <w:t>(</w:t>
      </w:r>
      <w:proofErr w:type="spellStart"/>
      <w:r w:rsidRPr="00110461">
        <w:rPr>
          <w:rFonts w:ascii="Arial" w:hAnsi="Arial" w:cs="Arial"/>
          <w:sz w:val="24"/>
          <w:szCs w:val="24"/>
        </w:rPr>
        <w:t>Wolffgramm</w:t>
      </w:r>
      <w:proofErr w:type="spellEnd"/>
      <w:r w:rsidRPr="00110461">
        <w:rPr>
          <w:rFonts w:ascii="Arial" w:hAnsi="Arial" w:cs="Arial"/>
          <w:sz w:val="24"/>
          <w:szCs w:val="24"/>
        </w:rPr>
        <w:t xml:space="preserve">, Bucker, and Van der Heijden, 2022). Not only do </w:t>
      </w:r>
      <w:r w:rsidR="00216D3A" w:rsidRPr="00110461">
        <w:rPr>
          <w:rFonts w:ascii="Arial" w:hAnsi="Arial" w:cs="Arial"/>
          <w:sz w:val="24"/>
          <w:szCs w:val="24"/>
        </w:rPr>
        <w:t>LMs</w:t>
      </w:r>
      <w:r w:rsidRPr="00110461">
        <w:rPr>
          <w:rFonts w:ascii="Arial" w:hAnsi="Arial" w:cs="Arial"/>
          <w:sz w:val="24"/>
          <w:szCs w:val="24"/>
        </w:rPr>
        <w:t xml:space="preserve"> have to contend with this ambiguity but also the increasing expectations of staff following the pandemic with Mancini (2024) sharing that employee expectations will be higher than ever in 2024 with many wanting to express their voice. </w:t>
      </w:r>
    </w:p>
    <w:p w14:paraId="5A5A5439" w14:textId="24C39122"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Contrary to the above perspectives on role conflict and the associated difficulties for </w:t>
      </w:r>
      <w:r w:rsidR="00216D3A" w:rsidRPr="00110461">
        <w:rPr>
          <w:rFonts w:ascii="Arial" w:hAnsi="Arial" w:cs="Arial"/>
          <w:sz w:val="24"/>
          <w:szCs w:val="24"/>
        </w:rPr>
        <w:t>LMs</w:t>
      </w:r>
      <w:r w:rsidRPr="00110461">
        <w:rPr>
          <w:rFonts w:ascii="Arial" w:hAnsi="Arial" w:cs="Arial"/>
          <w:sz w:val="24"/>
          <w:szCs w:val="24"/>
        </w:rPr>
        <w:t xml:space="preserve">, are the insights of Van </w:t>
      </w:r>
      <w:proofErr w:type="spellStart"/>
      <w:r w:rsidRPr="00110461">
        <w:rPr>
          <w:rFonts w:ascii="Arial" w:hAnsi="Arial" w:cs="Arial"/>
          <w:sz w:val="24"/>
          <w:szCs w:val="24"/>
        </w:rPr>
        <w:t>Waeyenberg</w:t>
      </w:r>
      <w:proofErr w:type="spellEnd"/>
      <w:r w:rsidRPr="00110461">
        <w:rPr>
          <w:rFonts w:ascii="Arial" w:hAnsi="Arial" w:cs="Arial"/>
          <w:sz w:val="24"/>
          <w:szCs w:val="24"/>
        </w:rPr>
        <w:t xml:space="preserve"> and Decramer (2018) who firstly suggest that the role conflict diminishes as </w:t>
      </w:r>
      <w:r w:rsidR="00216D3A" w:rsidRPr="00110461">
        <w:rPr>
          <w:rFonts w:ascii="Arial" w:hAnsi="Arial" w:cs="Arial"/>
          <w:sz w:val="24"/>
          <w:szCs w:val="24"/>
        </w:rPr>
        <w:t>LMs</w:t>
      </w:r>
      <w:r w:rsidRPr="00110461">
        <w:rPr>
          <w:rFonts w:ascii="Arial" w:hAnsi="Arial" w:cs="Arial"/>
          <w:sz w:val="24"/>
          <w:szCs w:val="24"/>
        </w:rPr>
        <w:t xml:space="preserve"> become more tenured and secondly, that both an individual’s professional role and managerial role could be combined with little difficulty. </w:t>
      </w:r>
    </w:p>
    <w:p w14:paraId="565DFBA7" w14:textId="77777777" w:rsidR="00E82742" w:rsidRDefault="00E82742" w:rsidP="00E43EDF">
      <w:pPr>
        <w:pStyle w:val="Heading2"/>
      </w:pPr>
      <w:bookmarkStart w:id="23" w:name="_Toc178265268"/>
      <w:r w:rsidRPr="00110461">
        <w:t>2.6 HR System Strength</w:t>
      </w:r>
      <w:bookmarkEnd w:id="23"/>
    </w:p>
    <w:p w14:paraId="53B9733A" w14:textId="77777777" w:rsidR="00E43EDF" w:rsidRPr="00E43EDF" w:rsidRDefault="00E43EDF" w:rsidP="00E43EDF"/>
    <w:p w14:paraId="6E8C138D" w14:textId="6D21EDEF"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For any line manager who is implementing HR practices and seeking to maximise their AMO, it is essential for them to be surrounded by a strong, supportive HR environment. Underpinning many strands of research today, is Ostroff and Bowen’s (2016) definition of a strong HRM system, which is a system that is </w:t>
      </w:r>
      <w:r w:rsidRPr="00110461">
        <w:rPr>
          <w:rFonts w:ascii="Arial" w:hAnsi="Arial" w:cs="Arial"/>
          <w:i/>
          <w:iCs/>
          <w:sz w:val="24"/>
          <w:szCs w:val="24"/>
        </w:rPr>
        <w:t>coherent, salient, distinctive, visible and has understandable principles</w:t>
      </w:r>
      <w:r w:rsidRPr="00110461">
        <w:rPr>
          <w:rFonts w:ascii="Arial" w:hAnsi="Arial" w:cs="Arial"/>
          <w:sz w:val="24"/>
          <w:szCs w:val="24"/>
        </w:rPr>
        <w:t xml:space="preserve">. To provide further clarification, this includes the visibility of HR, HR practices and procedures </w:t>
      </w:r>
      <w:r w:rsidR="00501C19">
        <w:rPr>
          <w:rFonts w:ascii="Arial" w:hAnsi="Arial" w:cs="Arial"/>
          <w:sz w:val="24"/>
          <w:szCs w:val="24"/>
        </w:rPr>
        <w:t xml:space="preserve">that </w:t>
      </w:r>
      <w:r w:rsidRPr="00110461">
        <w:rPr>
          <w:rFonts w:ascii="Arial" w:hAnsi="Arial" w:cs="Arial"/>
          <w:sz w:val="24"/>
          <w:szCs w:val="24"/>
        </w:rPr>
        <w:t xml:space="preserve">are easily understood, can be practically applied, are relevant to their daily work as well consistent messaging sent over time (Heffernan </w:t>
      </w:r>
      <w:r w:rsidRPr="000D4315">
        <w:rPr>
          <w:rFonts w:ascii="Arial" w:hAnsi="Arial" w:cs="Arial"/>
          <w:i/>
          <w:iCs/>
          <w:sz w:val="24"/>
          <w:szCs w:val="24"/>
        </w:rPr>
        <w:t>et al</w:t>
      </w:r>
      <w:r w:rsidRPr="00110461">
        <w:rPr>
          <w:rFonts w:ascii="Arial" w:hAnsi="Arial" w:cs="Arial"/>
          <w:sz w:val="24"/>
          <w:szCs w:val="24"/>
        </w:rPr>
        <w:t xml:space="preserve">, 2022). </w:t>
      </w:r>
    </w:p>
    <w:p w14:paraId="0ED6F8EB" w14:textId="10499E4B"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When considering HR system strength, it is said that if information sharing amongst individuals is effective, it will build trust and respect between different parties and subsequently encourage positive feelings surrounding equity and fairness within an organisation (Sanders </w:t>
      </w:r>
      <w:r w:rsidRPr="00990063">
        <w:rPr>
          <w:rFonts w:ascii="Arial" w:hAnsi="Arial" w:cs="Arial"/>
          <w:i/>
          <w:iCs/>
          <w:sz w:val="24"/>
          <w:szCs w:val="24"/>
        </w:rPr>
        <w:t>et al</w:t>
      </w:r>
      <w:r w:rsidRPr="00110461">
        <w:rPr>
          <w:rFonts w:ascii="Arial" w:hAnsi="Arial" w:cs="Arial"/>
          <w:sz w:val="24"/>
          <w:szCs w:val="24"/>
        </w:rPr>
        <w:t xml:space="preserve">., 2024) They conclude that until all of these principles are present and executed correctly, no positive impact will be witnessed between HR and performance as is it has a direct impact on organisational outcomes and employee expectations (Heffernan </w:t>
      </w:r>
      <w:r w:rsidRPr="00990063">
        <w:rPr>
          <w:rFonts w:ascii="Arial" w:hAnsi="Arial" w:cs="Arial"/>
          <w:i/>
          <w:iCs/>
          <w:sz w:val="24"/>
          <w:szCs w:val="24"/>
        </w:rPr>
        <w:t>et al</w:t>
      </w:r>
      <w:r w:rsidR="00990063">
        <w:rPr>
          <w:rFonts w:ascii="Arial" w:hAnsi="Arial" w:cs="Arial"/>
          <w:i/>
          <w:iCs/>
          <w:sz w:val="24"/>
          <w:szCs w:val="24"/>
        </w:rPr>
        <w:t>.</w:t>
      </w:r>
      <w:r w:rsidRPr="00110461">
        <w:rPr>
          <w:rFonts w:ascii="Arial" w:hAnsi="Arial" w:cs="Arial"/>
          <w:sz w:val="24"/>
          <w:szCs w:val="24"/>
        </w:rPr>
        <w:t xml:space="preserve">, 2022). Meier-Barthold, Biemann and Alfes, </w:t>
      </w:r>
      <w:r w:rsidR="008F6B03">
        <w:rPr>
          <w:rFonts w:ascii="Arial" w:hAnsi="Arial" w:cs="Arial"/>
          <w:sz w:val="24"/>
          <w:szCs w:val="24"/>
        </w:rPr>
        <w:t>(</w:t>
      </w:r>
      <w:r w:rsidRPr="00110461">
        <w:rPr>
          <w:rFonts w:ascii="Arial" w:hAnsi="Arial" w:cs="Arial"/>
          <w:sz w:val="24"/>
          <w:szCs w:val="24"/>
        </w:rPr>
        <w:t xml:space="preserve">2022) suggest that a line manager’s perception of the practices that are in place, can often be vastly different which means that the system strength is poor. They also place emphasis on the importance of communication amongst HR and </w:t>
      </w:r>
      <w:r w:rsidR="00216D3A" w:rsidRPr="00110461">
        <w:rPr>
          <w:rFonts w:ascii="Arial" w:hAnsi="Arial" w:cs="Arial"/>
          <w:sz w:val="24"/>
          <w:szCs w:val="24"/>
        </w:rPr>
        <w:t>LMs</w:t>
      </w:r>
      <w:r w:rsidRPr="00110461">
        <w:rPr>
          <w:rFonts w:ascii="Arial" w:hAnsi="Arial" w:cs="Arial"/>
          <w:sz w:val="24"/>
          <w:szCs w:val="24"/>
        </w:rPr>
        <w:t xml:space="preserve"> and the way in which they will perceive their duties. Strong internal communication structures allow relationships to be built and sustained. Communication facilitates dialogue between managers and employees</w:t>
      </w:r>
      <w:r w:rsidR="008F6B03">
        <w:rPr>
          <w:rFonts w:ascii="Arial" w:hAnsi="Arial" w:cs="Arial"/>
          <w:sz w:val="24"/>
          <w:szCs w:val="24"/>
        </w:rPr>
        <w:t xml:space="preserve"> and</w:t>
      </w:r>
      <w:r w:rsidRPr="00110461">
        <w:rPr>
          <w:rFonts w:ascii="Arial" w:hAnsi="Arial" w:cs="Arial"/>
          <w:sz w:val="24"/>
          <w:szCs w:val="24"/>
        </w:rPr>
        <w:t xml:space="preserve"> is</w:t>
      </w:r>
      <w:r w:rsidR="008F6B03">
        <w:rPr>
          <w:rFonts w:ascii="Arial" w:hAnsi="Arial" w:cs="Arial"/>
          <w:sz w:val="24"/>
          <w:szCs w:val="24"/>
        </w:rPr>
        <w:t xml:space="preserve"> not only</w:t>
      </w:r>
      <w:r w:rsidRPr="00110461">
        <w:rPr>
          <w:rFonts w:ascii="Arial" w:hAnsi="Arial" w:cs="Arial"/>
          <w:sz w:val="24"/>
          <w:szCs w:val="24"/>
        </w:rPr>
        <w:t xml:space="preserve"> important between </w:t>
      </w:r>
      <w:r w:rsidR="00216D3A" w:rsidRPr="00110461">
        <w:rPr>
          <w:rFonts w:ascii="Arial" w:hAnsi="Arial" w:cs="Arial"/>
          <w:sz w:val="24"/>
          <w:szCs w:val="24"/>
        </w:rPr>
        <w:t>LMs</w:t>
      </w:r>
      <w:r w:rsidRPr="00110461">
        <w:rPr>
          <w:rFonts w:ascii="Arial" w:hAnsi="Arial" w:cs="Arial"/>
          <w:sz w:val="24"/>
          <w:szCs w:val="24"/>
        </w:rPr>
        <w:t xml:space="preserve"> and HR </w:t>
      </w:r>
      <w:r w:rsidRPr="00110461">
        <w:rPr>
          <w:rFonts w:ascii="Arial" w:hAnsi="Arial" w:cs="Arial"/>
          <w:sz w:val="24"/>
          <w:szCs w:val="24"/>
        </w:rPr>
        <w:lastRenderedPageBreak/>
        <w:t xml:space="preserve">but </w:t>
      </w:r>
      <w:r w:rsidR="00216D3A" w:rsidRPr="00110461">
        <w:rPr>
          <w:rFonts w:ascii="Arial" w:hAnsi="Arial" w:cs="Arial"/>
          <w:sz w:val="24"/>
          <w:szCs w:val="24"/>
        </w:rPr>
        <w:t>LMs</w:t>
      </w:r>
      <w:r w:rsidRPr="00110461">
        <w:rPr>
          <w:rFonts w:ascii="Arial" w:hAnsi="Arial" w:cs="Arial"/>
          <w:sz w:val="24"/>
          <w:szCs w:val="24"/>
        </w:rPr>
        <w:t xml:space="preserve"> and their employees</w:t>
      </w:r>
      <w:r w:rsidR="00B04046">
        <w:rPr>
          <w:rFonts w:ascii="Arial" w:hAnsi="Arial" w:cs="Arial"/>
          <w:sz w:val="24"/>
          <w:szCs w:val="24"/>
        </w:rPr>
        <w:t xml:space="preserve"> as </w:t>
      </w:r>
      <w:r w:rsidRPr="00110461">
        <w:rPr>
          <w:rFonts w:ascii="Arial" w:hAnsi="Arial" w:cs="Arial"/>
          <w:sz w:val="24"/>
          <w:szCs w:val="24"/>
        </w:rPr>
        <w:t xml:space="preserve">it is the responsibility of </w:t>
      </w:r>
      <w:r w:rsidR="00216D3A" w:rsidRPr="00110461">
        <w:rPr>
          <w:rFonts w:ascii="Arial" w:hAnsi="Arial" w:cs="Arial"/>
          <w:sz w:val="24"/>
          <w:szCs w:val="24"/>
        </w:rPr>
        <w:t>LMs</w:t>
      </w:r>
      <w:r w:rsidRPr="00110461">
        <w:rPr>
          <w:rFonts w:ascii="Arial" w:hAnsi="Arial" w:cs="Arial"/>
          <w:sz w:val="24"/>
          <w:szCs w:val="24"/>
        </w:rPr>
        <w:t xml:space="preserve"> to communicate the vision and values of the company a</w:t>
      </w:r>
      <w:r w:rsidR="00B04046">
        <w:rPr>
          <w:rFonts w:ascii="Arial" w:hAnsi="Arial" w:cs="Arial"/>
          <w:sz w:val="24"/>
          <w:szCs w:val="24"/>
        </w:rPr>
        <w:t>s well as</w:t>
      </w:r>
      <w:r w:rsidRPr="00110461">
        <w:rPr>
          <w:rFonts w:ascii="Arial" w:hAnsi="Arial" w:cs="Arial"/>
          <w:sz w:val="24"/>
          <w:szCs w:val="24"/>
        </w:rPr>
        <w:t xml:space="preserve"> convey</w:t>
      </w:r>
      <w:r w:rsidR="00B04046">
        <w:rPr>
          <w:rFonts w:ascii="Arial" w:hAnsi="Arial" w:cs="Arial"/>
          <w:sz w:val="24"/>
          <w:szCs w:val="24"/>
        </w:rPr>
        <w:t>ing</w:t>
      </w:r>
      <w:r w:rsidRPr="00110461">
        <w:rPr>
          <w:rFonts w:ascii="Arial" w:hAnsi="Arial" w:cs="Arial"/>
          <w:sz w:val="24"/>
          <w:szCs w:val="24"/>
        </w:rPr>
        <w:t xml:space="preserve"> any information relating to them personally and their role (Ndlovu, Quaye and Saini, 2021). Not only do </w:t>
      </w:r>
      <w:r w:rsidR="00216D3A" w:rsidRPr="00110461">
        <w:rPr>
          <w:rFonts w:ascii="Arial" w:hAnsi="Arial" w:cs="Arial"/>
          <w:sz w:val="24"/>
          <w:szCs w:val="24"/>
        </w:rPr>
        <w:t>LMs</w:t>
      </w:r>
      <w:r w:rsidRPr="00110461">
        <w:rPr>
          <w:rFonts w:ascii="Arial" w:hAnsi="Arial" w:cs="Arial"/>
          <w:sz w:val="24"/>
          <w:szCs w:val="24"/>
        </w:rPr>
        <w:t xml:space="preserve"> need to have conversations such as these but they also have to engage in the not so pleasant conversations and despite evidence of organisations placing greater emphasis on training their managers to deal with ‘difficult conversations’ (</w:t>
      </w:r>
      <w:proofErr w:type="spellStart"/>
      <w:r w:rsidRPr="00110461">
        <w:rPr>
          <w:rFonts w:ascii="Arial" w:hAnsi="Arial" w:cs="Arial"/>
          <w:sz w:val="24"/>
          <w:szCs w:val="24"/>
        </w:rPr>
        <w:t>Saundry</w:t>
      </w:r>
      <w:proofErr w:type="spellEnd"/>
      <w:r w:rsidRPr="00110461">
        <w:rPr>
          <w:rFonts w:ascii="Arial" w:hAnsi="Arial" w:cs="Arial"/>
          <w:sz w:val="24"/>
          <w:szCs w:val="24"/>
        </w:rPr>
        <w:t xml:space="preserve"> </w:t>
      </w:r>
      <w:r w:rsidRPr="000D4315">
        <w:rPr>
          <w:rFonts w:ascii="Arial" w:hAnsi="Arial" w:cs="Arial"/>
          <w:i/>
          <w:iCs/>
          <w:sz w:val="24"/>
          <w:szCs w:val="24"/>
        </w:rPr>
        <w:t>et al</w:t>
      </w:r>
      <w:r w:rsidR="003729EB" w:rsidRPr="00110461">
        <w:rPr>
          <w:rFonts w:ascii="Arial" w:hAnsi="Arial" w:cs="Arial"/>
          <w:sz w:val="24"/>
          <w:szCs w:val="24"/>
        </w:rPr>
        <w:t>.,</w:t>
      </w:r>
      <w:r w:rsidRPr="00110461">
        <w:rPr>
          <w:rFonts w:ascii="Arial" w:hAnsi="Arial" w:cs="Arial"/>
          <w:sz w:val="24"/>
          <w:szCs w:val="24"/>
        </w:rPr>
        <w:t xml:space="preserve"> 2016), a recent survey of CIPD members revealed that just half of ‘senior leaders’ were ‘very’ or ‘somewhat effective’ in ‘managing difficult conversations (Fisher, </w:t>
      </w:r>
      <w:r w:rsidR="0040490C" w:rsidRPr="00110461">
        <w:rPr>
          <w:rFonts w:ascii="Arial" w:hAnsi="Arial" w:cs="Arial"/>
          <w:sz w:val="24"/>
          <w:szCs w:val="24"/>
        </w:rPr>
        <w:t xml:space="preserve">Kinsey and </w:t>
      </w:r>
      <w:proofErr w:type="spellStart"/>
      <w:r w:rsidR="0040490C" w:rsidRPr="00110461">
        <w:rPr>
          <w:rFonts w:ascii="Arial" w:hAnsi="Arial" w:cs="Arial"/>
          <w:sz w:val="24"/>
          <w:szCs w:val="24"/>
        </w:rPr>
        <w:t>Saundry</w:t>
      </w:r>
      <w:proofErr w:type="spellEnd"/>
      <w:r w:rsidR="0040490C" w:rsidRPr="00110461">
        <w:rPr>
          <w:rFonts w:ascii="Arial" w:hAnsi="Arial" w:cs="Arial"/>
          <w:sz w:val="24"/>
          <w:szCs w:val="24"/>
        </w:rPr>
        <w:t xml:space="preserve">, </w:t>
      </w:r>
      <w:r w:rsidRPr="00110461">
        <w:rPr>
          <w:rFonts w:ascii="Arial" w:hAnsi="Arial" w:cs="Arial"/>
          <w:sz w:val="24"/>
          <w:szCs w:val="24"/>
        </w:rPr>
        <w:t xml:space="preserve">2017). </w:t>
      </w:r>
    </w:p>
    <w:p w14:paraId="68180A0A" w14:textId="40FC53A3"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Leaders have always been key in relation to the implementation of HR policies and practices and it suggested that the role of senior management is particularly important in providing assurance to employees but to also support and direct other managers. If all managers/HR representatives are providing staff with the same consistent messaging, it will help foster a stronger organisational culture and improve organisational performance (Ostroff and Bown, 2016), A study by Diaz- Fernandez</w:t>
      </w:r>
      <w:r w:rsidR="00B30435" w:rsidRPr="00110461">
        <w:rPr>
          <w:rFonts w:ascii="Arial" w:hAnsi="Arial" w:cs="Arial"/>
          <w:sz w:val="24"/>
          <w:szCs w:val="24"/>
        </w:rPr>
        <w:t>, Lopez-Cabrales and Valle</w:t>
      </w:r>
      <w:r w:rsidR="007764B1">
        <w:rPr>
          <w:rFonts w:ascii="Arial" w:hAnsi="Arial" w:cs="Arial"/>
          <w:sz w:val="24"/>
          <w:szCs w:val="24"/>
        </w:rPr>
        <w:t>-</w:t>
      </w:r>
      <w:r w:rsidR="00B30435" w:rsidRPr="00110461">
        <w:rPr>
          <w:rFonts w:ascii="Arial" w:hAnsi="Arial" w:cs="Arial"/>
          <w:sz w:val="24"/>
          <w:szCs w:val="24"/>
        </w:rPr>
        <w:t>Cabrera</w:t>
      </w:r>
      <w:r w:rsidR="00470257" w:rsidRPr="00110461">
        <w:rPr>
          <w:rFonts w:ascii="Arial" w:hAnsi="Arial" w:cs="Arial"/>
          <w:sz w:val="24"/>
          <w:szCs w:val="24"/>
        </w:rPr>
        <w:t xml:space="preserve"> </w:t>
      </w:r>
      <w:r w:rsidRPr="00110461">
        <w:rPr>
          <w:rFonts w:ascii="Arial" w:hAnsi="Arial" w:cs="Arial"/>
          <w:sz w:val="24"/>
          <w:szCs w:val="24"/>
        </w:rPr>
        <w:t xml:space="preserve">(2020) provided validation that there are groups of organisations who do not highly rate their HR systems very highly and felt that all organisations would benefit from obtaining information about their HR system, the processes involved and the outcomes being produced. </w:t>
      </w:r>
    </w:p>
    <w:p w14:paraId="7D460416" w14:textId="77777777" w:rsidR="00E82742" w:rsidRDefault="00E82742" w:rsidP="00E43EDF">
      <w:pPr>
        <w:pStyle w:val="Heading2"/>
      </w:pPr>
      <w:bookmarkStart w:id="24" w:name="_Toc178265269"/>
      <w:r w:rsidRPr="00110461">
        <w:t>2.7 Concluding Summary</w:t>
      </w:r>
      <w:bookmarkEnd w:id="24"/>
      <w:r w:rsidRPr="00110461">
        <w:t xml:space="preserve"> </w:t>
      </w:r>
    </w:p>
    <w:p w14:paraId="4C5515E3" w14:textId="77777777" w:rsidR="00E43EDF" w:rsidRPr="00E43EDF" w:rsidRDefault="00E43EDF" w:rsidP="00E43EDF"/>
    <w:p w14:paraId="0217B3C3" w14:textId="68F303CC" w:rsidR="00E82742"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To conclude, </w:t>
      </w:r>
      <w:r w:rsidR="00216D3A" w:rsidRPr="00110461">
        <w:rPr>
          <w:rFonts w:ascii="Arial" w:hAnsi="Arial" w:cs="Arial"/>
          <w:sz w:val="24"/>
          <w:szCs w:val="24"/>
        </w:rPr>
        <w:t>LMs</w:t>
      </w:r>
      <w:r w:rsidRPr="00110461">
        <w:rPr>
          <w:rFonts w:ascii="Arial" w:hAnsi="Arial" w:cs="Arial"/>
          <w:sz w:val="24"/>
          <w:szCs w:val="24"/>
        </w:rPr>
        <w:t xml:space="preserve"> have played a critical role in the implementation of HR practices for many years, although the extent of their involvement has evidently increased. This is a result of various extenuating factors such as the shift towards HRM, the changing external environment in both the private and public sector, increasing </w:t>
      </w:r>
      <w:r w:rsidR="00C91651" w:rsidRPr="00110461">
        <w:rPr>
          <w:rFonts w:ascii="Arial" w:hAnsi="Arial" w:cs="Arial"/>
          <w:sz w:val="24"/>
          <w:szCs w:val="24"/>
        </w:rPr>
        <w:t xml:space="preserve">expectations </w:t>
      </w:r>
      <w:r w:rsidRPr="00110461">
        <w:rPr>
          <w:rFonts w:ascii="Arial" w:hAnsi="Arial" w:cs="Arial"/>
          <w:sz w:val="24"/>
          <w:szCs w:val="24"/>
        </w:rPr>
        <w:t>as well as a drive towards improved organisational performance. However, from the literature explored, how successful this devolution of responsibilities is q</w:t>
      </w:r>
      <w:r w:rsidR="005B18FB">
        <w:rPr>
          <w:rFonts w:ascii="Arial" w:hAnsi="Arial" w:cs="Arial"/>
          <w:sz w:val="24"/>
          <w:szCs w:val="24"/>
        </w:rPr>
        <w:t xml:space="preserve">ueried </w:t>
      </w:r>
      <w:r w:rsidRPr="00110461">
        <w:rPr>
          <w:rFonts w:ascii="Arial" w:hAnsi="Arial" w:cs="Arial"/>
          <w:sz w:val="24"/>
          <w:szCs w:val="24"/>
        </w:rPr>
        <w:t xml:space="preserve">with research indicating that these new roles have not been met and individuals have been found to be neither capable </w:t>
      </w:r>
      <w:r w:rsidR="00C91651" w:rsidRPr="00110461">
        <w:rPr>
          <w:rFonts w:ascii="Arial" w:hAnsi="Arial" w:cs="Arial"/>
          <w:sz w:val="24"/>
          <w:szCs w:val="24"/>
        </w:rPr>
        <w:t>nor</w:t>
      </w:r>
      <w:r w:rsidRPr="00110461">
        <w:rPr>
          <w:rFonts w:ascii="Arial" w:hAnsi="Arial" w:cs="Arial"/>
          <w:sz w:val="24"/>
          <w:szCs w:val="24"/>
        </w:rPr>
        <w:t xml:space="preserve"> motivated (</w:t>
      </w:r>
      <w:proofErr w:type="spellStart"/>
      <w:r w:rsidRPr="00110461">
        <w:rPr>
          <w:rFonts w:ascii="Arial" w:hAnsi="Arial" w:cs="Arial"/>
          <w:sz w:val="24"/>
          <w:szCs w:val="24"/>
        </w:rPr>
        <w:t>Nehles</w:t>
      </w:r>
      <w:proofErr w:type="spellEnd"/>
      <w:r w:rsidRPr="00110461">
        <w:rPr>
          <w:rFonts w:ascii="Arial" w:hAnsi="Arial" w:cs="Arial"/>
          <w:sz w:val="24"/>
          <w:szCs w:val="24"/>
        </w:rPr>
        <w:t xml:space="preserve"> </w:t>
      </w:r>
      <w:r w:rsidRPr="007764B1">
        <w:rPr>
          <w:rFonts w:ascii="Arial" w:hAnsi="Arial" w:cs="Arial"/>
          <w:i/>
          <w:iCs/>
          <w:sz w:val="24"/>
          <w:szCs w:val="24"/>
        </w:rPr>
        <w:t>et al.,</w:t>
      </w:r>
      <w:r w:rsidRPr="00110461">
        <w:rPr>
          <w:rFonts w:ascii="Arial" w:hAnsi="Arial" w:cs="Arial"/>
          <w:sz w:val="24"/>
          <w:szCs w:val="24"/>
        </w:rPr>
        <w:t xml:space="preserve"> 2006). It is said that there are many factors for consideration that will determine the level of success, these include, but are not limited to, their level of autonomy to make decisions, available support, perception of allocated tasks, leadership style and </w:t>
      </w:r>
      <w:r w:rsidR="00E5205A" w:rsidRPr="00110461">
        <w:rPr>
          <w:rFonts w:ascii="Arial" w:hAnsi="Arial" w:cs="Arial"/>
          <w:sz w:val="24"/>
          <w:szCs w:val="24"/>
        </w:rPr>
        <w:t xml:space="preserve">motivation to deliver. </w:t>
      </w:r>
      <w:r w:rsidRPr="00110461">
        <w:rPr>
          <w:rFonts w:ascii="Arial" w:hAnsi="Arial" w:cs="Arial"/>
          <w:sz w:val="24"/>
          <w:szCs w:val="24"/>
        </w:rPr>
        <w:t xml:space="preserve">Each organisation’s setting is different and presents individual characteristics and </w:t>
      </w:r>
      <w:r w:rsidRPr="00110461">
        <w:rPr>
          <w:rFonts w:ascii="Arial" w:hAnsi="Arial" w:cs="Arial"/>
          <w:sz w:val="24"/>
          <w:szCs w:val="24"/>
        </w:rPr>
        <w:lastRenderedPageBreak/>
        <w:t xml:space="preserve">challenges and these need to be considered when exploring the impact of the devolution onto </w:t>
      </w:r>
      <w:r w:rsidR="00216D3A" w:rsidRPr="00110461">
        <w:rPr>
          <w:rFonts w:ascii="Arial" w:hAnsi="Arial" w:cs="Arial"/>
          <w:sz w:val="24"/>
          <w:szCs w:val="24"/>
        </w:rPr>
        <w:t>LMs</w:t>
      </w:r>
      <w:r w:rsidRPr="00110461">
        <w:rPr>
          <w:rFonts w:ascii="Arial" w:hAnsi="Arial" w:cs="Arial"/>
          <w:sz w:val="24"/>
          <w:szCs w:val="24"/>
        </w:rPr>
        <w:t xml:space="preserve"> (Bos-</w:t>
      </w:r>
      <w:proofErr w:type="spellStart"/>
      <w:r w:rsidRPr="00110461">
        <w:rPr>
          <w:rFonts w:ascii="Arial" w:hAnsi="Arial" w:cs="Arial"/>
          <w:sz w:val="24"/>
          <w:szCs w:val="24"/>
        </w:rPr>
        <w:t>Nehles</w:t>
      </w:r>
      <w:proofErr w:type="spellEnd"/>
      <w:r w:rsidRPr="00110461">
        <w:rPr>
          <w:rFonts w:ascii="Arial" w:hAnsi="Arial" w:cs="Arial"/>
          <w:sz w:val="24"/>
          <w:szCs w:val="24"/>
        </w:rPr>
        <w:t xml:space="preserve">, 2010). </w:t>
      </w:r>
    </w:p>
    <w:p w14:paraId="6922436B" w14:textId="77777777" w:rsidR="005A317B" w:rsidRDefault="005A317B" w:rsidP="002B4DE1">
      <w:pPr>
        <w:spacing w:line="360" w:lineRule="auto"/>
        <w:jc w:val="both"/>
        <w:rPr>
          <w:rFonts w:ascii="Arial" w:hAnsi="Arial" w:cs="Arial"/>
          <w:sz w:val="24"/>
          <w:szCs w:val="24"/>
        </w:rPr>
      </w:pPr>
    </w:p>
    <w:p w14:paraId="3A1A982E" w14:textId="77777777" w:rsidR="00F87C38" w:rsidRDefault="00F87C38" w:rsidP="002B4DE1">
      <w:pPr>
        <w:spacing w:line="360" w:lineRule="auto"/>
        <w:jc w:val="both"/>
        <w:rPr>
          <w:rFonts w:ascii="Arial" w:hAnsi="Arial" w:cs="Arial"/>
          <w:sz w:val="24"/>
          <w:szCs w:val="24"/>
          <w:u w:val="single"/>
        </w:rPr>
      </w:pPr>
    </w:p>
    <w:p w14:paraId="31B16FE3" w14:textId="739B437E" w:rsidR="00E82742" w:rsidRDefault="00F87C38" w:rsidP="00F87C38">
      <w:pPr>
        <w:pStyle w:val="Heading1"/>
        <w:numPr>
          <w:ilvl w:val="0"/>
          <w:numId w:val="27"/>
        </w:numPr>
      </w:pPr>
      <w:bookmarkStart w:id="25" w:name="_Toc178265270"/>
      <w:r>
        <w:lastRenderedPageBreak/>
        <w:t xml:space="preserve">Chapter 3 - </w:t>
      </w:r>
      <w:r w:rsidR="00E82742" w:rsidRPr="00110461">
        <w:t>Research Methods</w:t>
      </w:r>
      <w:bookmarkEnd w:id="25"/>
    </w:p>
    <w:p w14:paraId="6E80DD87" w14:textId="77777777" w:rsidR="00E43EDF" w:rsidRPr="00E43EDF" w:rsidRDefault="00E43EDF" w:rsidP="00E43EDF"/>
    <w:p w14:paraId="7F1E1427" w14:textId="290B2FA1" w:rsidR="00E82742" w:rsidRDefault="00D47947" w:rsidP="00D47947">
      <w:pPr>
        <w:pStyle w:val="Heading2"/>
      </w:pPr>
      <w:bookmarkStart w:id="26" w:name="_Toc178265271"/>
      <w:r>
        <w:t xml:space="preserve">3.1 </w:t>
      </w:r>
      <w:r w:rsidR="00E82742" w:rsidRPr="00110461">
        <w:t>Introduction</w:t>
      </w:r>
      <w:bookmarkEnd w:id="26"/>
    </w:p>
    <w:p w14:paraId="3F120320" w14:textId="77777777" w:rsidR="00D47947" w:rsidRPr="00D47947" w:rsidRDefault="00D47947" w:rsidP="00D47947"/>
    <w:p w14:paraId="3FF82151" w14:textId="67FA6582"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purpose of this chapter is to provide an explanation and understanding into the methodological decisions applied in this qualitative study into the role of </w:t>
      </w:r>
      <w:r w:rsidR="00216D3A" w:rsidRPr="00110461">
        <w:rPr>
          <w:rFonts w:ascii="Arial" w:hAnsi="Arial" w:cs="Arial"/>
          <w:sz w:val="24"/>
          <w:szCs w:val="24"/>
        </w:rPr>
        <w:t>LMs</w:t>
      </w:r>
      <w:r w:rsidRPr="00110461">
        <w:rPr>
          <w:rFonts w:ascii="Arial" w:hAnsi="Arial" w:cs="Arial"/>
          <w:sz w:val="24"/>
          <w:szCs w:val="24"/>
        </w:rPr>
        <w:t xml:space="preserve"> implementing HR practices within WAST, with a particular focus on the ability, motivation and opportunity framework. All elements of the methodology allowed for an in-depth exploration into this area of interest, and this is discussed at length within this chapter. This chapter covers the study’s primary components: setting, data collection methods and approach, ethical considerations, data analysis and limitations. </w:t>
      </w:r>
    </w:p>
    <w:p w14:paraId="2D22F1B9" w14:textId="6C4D755A" w:rsidR="00E82742" w:rsidRDefault="00D47947" w:rsidP="00D47947">
      <w:pPr>
        <w:pStyle w:val="Heading2"/>
      </w:pPr>
      <w:bookmarkStart w:id="27" w:name="_Toc178265272"/>
      <w:r>
        <w:t xml:space="preserve">3.2 </w:t>
      </w:r>
      <w:r w:rsidR="00E82742" w:rsidRPr="00110461">
        <w:t>Research Question</w:t>
      </w:r>
      <w:bookmarkEnd w:id="27"/>
    </w:p>
    <w:p w14:paraId="21E3B396" w14:textId="77777777" w:rsidR="00D47947" w:rsidRPr="00D47947" w:rsidRDefault="00D47947" w:rsidP="00D47947"/>
    <w:p w14:paraId="30A0231F"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This study aimed to provide an evaluation in relation to the following research question: </w:t>
      </w:r>
    </w:p>
    <w:p w14:paraId="0A7018BC" w14:textId="57B40564" w:rsidR="00E82742" w:rsidRPr="00110461" w:rsidRDefault="00E82742" w:rsidP="002B4DE1">
      <w:pPr>
        <w:spacing w:line="360" w:lineRule="auto"/>
        <w:jc w:val="both"/>
        <w:rPr>
          <w:rFonts w:ascii="Arial" w:hAnsi="Arial" w:cs="Arial"/>
          <w:i/>
          <w:iCs/>
          <w:sz w:val="24"/>
          <w:szCs w:val="24"/>
        </w:rPr>
      </w:pPr>
      <w:r w:rsidRPr="00110461">
        <w:rPr>
          <w:rFonts w:ascii="Arial" w:hAnsi="Arial" w:cs="Arial"/>
          <w:i/>
          <w:iCs/>
          <w:sz w:val="24"/>
          <w:szCs w:val="24"/>
        </w:rPr>
        <w:t>An investigation into the role of</w:t>
      </w:r>
      <w:r w:rsidR="00F36298" w:rsidRPr="00110461">
        <w:rPr>
          <w:rFonts w:ascii="Arial" w:hAnsi="Arial" w:cs="Arial"/>
          <w:i/>
          <w:iCs/>
          <w:sz w:val="24"/>
          <w:szCs w:val="24"/>
        </w:rPr>
        <w:t xml:space="preserve"> line manager</w:t>
      </w:r>
      <w:r w:rsidR="00216D3A" w:rsidRPr="00110461">
        <w:rPr>
          <w:rFonts w:ascii="Arial" w:hAnsi="Arial" w:cs="Arial"/>
          <w:i/>
          <w:iCs/>
          <w:sz w:val="24"/>
          <w:szCs w:val="24"/>
        </w:rPr>
        <w:t>s</w:t>
      </w:r>
      <w:r w:rsidRPr="00110461">
        <w:rPr>
          <w:rFonts w:ascii="Arial" w:hAnsi="Arial" w:cs="Arial"/>
          <w:i/>
          <w:iCs/>
          <w:sz w:val="24"/>
          <w:szCs w:val="24"/>
        </w:rPr>
        <w:t xml:space="preserve"> in effectively implementing HR practices within the Welsh Ambulance Services University NHS Trust: An ability, motivation and opportunity (AMO) approach. </w:t>
      </w:r>
    </w:p>
    <w:p w14:paraId="097187D1" w14:textId="3485D72D" w:rsidR="00E82742" w:rsidRDefault="00D47947" w:rsidP="00D47947">
      <w:pPr>
        <w:pStyle w:val="Heading2"/>
      </w:pPr>
      <w:bookmarkStart w:id="28" w:name="_Toc178265273"/>
      <w:r>
        <w:t xml:space="preserve">3.3 </w:t>
      </w:r>
      <w:r w:rsidR="00E82742" w:rsidRPr="00110461">
        <w:t>The Philosophy Behind the Research Methodology</w:t>
      </w:r>
      <w:bookmarkEnd w:id="28"/>
      <w:r w:rsidR="00E82742" w:rsidRPr="00110461">
        <w:t xml:space="preserve"> </w:t>
      </w:r>
    </w:p>
    <w:p w14:paraId="18F1D79C" w14:textId="77777777" w:rsidR="00D47947" w:rsidRPr="00D47947" w:rsidRDefault="00D47947" w:rsidP="00D47947"/>
    <w:p w14:paraId="63741425" w14:textId="22AF006E"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The research paradigm that was best adopted for this study is aligned to the interpretivist approach as it focuses on exploring individual’s subjective meanings, interpretations and experiences. This design generally involves interviews, data collection methods such as open-ended questions and an analysis approach such as thematic analysis (</w:t>
      </w:r>
      <w:r w:rsidR="005C6FB9" w:rsidRPr="00110461">
        <w:rPr>
          <w:rFonts w:ascii="Arial" w:hAnsi="Arial" w:cs="Arial"/>
          <w:sz w:val="24"/>
          <w:szCs w:val="24"/>
        </w:rPr>
        <w:t>Jansen</w:t>
      </w:r>
      <w:r w:rsidRPr="00110461">
        <w:rPr>
          <w:rFonts w:ascii="Arial" w:hAnsi="Arial" w:cs="Arial"/>
          <w:sz w:val="24"/>
          <w:szCs w:val="24"/>
        </w:rPr>
        <w:t>, 202</w:t>
      </w:r>
      <w:r w:rsidR="005C6FB9" w:rsidRPr="00110461">
        <w:rPr>
          <w:rFonts w:ascii="Arial" w:hAnsi="Arial" w:cs="Arial"/>
          <w:sz w:val="24"/>
          <w:szCs w:val="24"/>
        </w:rPr>
        <w:t>3</w:t>
      </w:r>
      <w:r w:rsidRPr="00110461">
        <w:rPr>
          <w:rFonts w:ascii="Arial" w:hAnsi="Arial" w:cs="Arial"/>
          <w:sz w:val="24"/>
          <w:szCs w:val="24"/>
        </w:rPr>
        <w:t xml:space="preserve">). </w:t>
      </w:r>
    </w:p>
    <w:p w14:paraId="7735CA9F" w14:textId="373F2822" w:rsidR="00E82742" w:rsidRDefault="00D47947" w:rsidP="00AB21AB">
      <w:pPr>
        <w:pStyle w:val="Heading3"/>
      </w:pPr>
      <w:bookmarkStart w:id="29" w:name="_Toc178265274"/>
      <w:r>
        <w:t>3.</w:t>
      </w:r>
      <w:r w:rsidR="00AB21AB">
        <w:t>3.1</w:t>
      </w:r>
      <w:r>
        <w:t xml:space="preserve"> </w:t>
      </w:r>
      <w:r w:rsidR="00E82742" w:rsidRPr="00110461">
        <w:t>Research Onion Model</w:t>
      </w:r>
      <w:bookmarkEnd w:id="29"/>
      <w:r w:rsidR="00E82742" w:rsidRPr="00110461">
        <w:t xml:space="preserve"> </w:t>
      </w:r>
    </w:p>
    <w:p w14:paraId="1CFE6916" w14:textId="77777777" w:rsidR="00AB21AB" w:rsidRPr="00AB21AB" w:rsidRDefault="00AB21AB" w:rsidP="00AB21AB"/>
    <w:p w14:paraId="65AB2747" w14:textId="7AB388E2"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‘The Research Onion’ model developed by Sa</w:t>
      </w:r>
      <w:r w:rsidR="002D1897" w:rsidRPr="00110461">
        <w:rPr>
          <w:rFonts w:ascii="Arial" w:hAnsi="Arial" w:cs="Arial"/>
          <w:sz w:val="24"/>
          <w:szCs w:val="24"/>
        </w:rPr>
        <w:t>u</w:t>
      </w:r>
      <w:r w:rsidRPr="00110461">
        <w:rPr>
          <w:rFonts w:ascii="Arial" w:hAnsi="Arial" w:cs="Arial"/>
          <w:sz w:val="24"/>
          <w:szCs w:val="24"/>
        </w:rPr>
        <w:t>nders</w:t>
      </w:r>
      <w:r w:rsidR="005674F6" w:rsidRPr="00110461">
        <w:rPr>
          <w:rFonts w:ascii="Arial" w:hAnsi="Arial" w:cs="Arial"/>
          <w:sz w:val="24"/>
          <w:szCs w:val="24"/>
        </w:rPr>
        <w:t xml:space="preserve"> </w:t>
      </w:r>
      <w:r w:rsidRPr="00110461">
        <w:rPr>
          <w:rFonts w:ascii="Arial" w:hAnsi="Arial" w:cs="Arial"/>
          <w:sz w:val="24"/>
          <w:szCs w:val="24"/>
        </w:rPr>
        <w:t xml:space="preserve">depicts the different levels (layers) of research design, in relation to the methodology element. It consists of six primary layers: Research philosophy, approach to theory development, </w:t>
      </w:r>
      <w:r w:rsidRPr="00110461">
        <w:rPr>
          <w:rFonts w:ascii="Arial" w:hAnsi="Arial" w:cs="Arial"/>
          <w:sz w:val="24"/>
          <w:szCs w:val="24"/>
        </w:rPr>
        <w:lastRenderedPageBreak/>
        <w:t>methodological choice, strategy, time horizons and techniques and procedures</w:t>
      </w:r>
      <w:r w:rsidR="00135F5D" w:rsidRPr="00110461">
        <w:rPr>
          <w:rFonts w:ascii="Arial" w:hAnsi="Arial" w:cs="Arial"/>
          <w:sz w:val="24"/>
          <w:szCs w:val="24"/>
        </w:rPr>
        <w:t xml:space="preserve"> (Phair and Warren, 2021)</w:t>
      </w:r>
      <w:r w:rsidRPr="00110461">
        <w:rPr>
          <w:rFonts w:ascii="Arial" w:hAnsi="Arial" w:cs="Arial"/>
          <w:sz w:val="24"/>
          <w:szCs w:val="24"/>
        </w:rPr>
        <w:t xml:space="preserve">. Following this concept is said to create a strong foundation for coherent and justifiable research by developing a step-by-step approach (Melnikovas, 2018). It is a credible and widely adopted model and is often illustrated through the image included below: </w:t>
      </w:r>
    </w:p>
    <w:p w14:paraId="2BBF2CFD" w14:textId="77777777" w:rsidR="00181A0A" w:rsidRPr="00110461" w:rsidRDefault="00181A0A" w:rsidP="002B4DE1">
      <w:pPr>
        <w:spacing w:line="360" w:lineRule="auto"/>
        <w:jc w:val="center"/>
        <w:rPr>
          <w:rFonts w:ascii="Arial" w:hAnsi="Arial" w:cs="Arial"/>
          <w:sz w:val="24"/>
          <w:szCs w:val="24"/>
        </w:rPr>
      </w:pPr>
    </w:p>
    <w:p w14:paraId="50FA95C8" w14:textId="45403C6D" w:rsidR="00181A0A" w:rsidRPr="00110461" w:rsidRDefault="00E82742" w:rsidP="00F87C38">
      <w:pPr>
        <w:spacing w:line="360" w:lineRule="auto"/>
        <w:jc w:val="center"/>
        <w:rPr>
          <w:rFonts w:ascii="Arial" w:hAnsi="Arial" w:cs="Arial"/>
          <w:sz w:val="24"/>
          <w:szCs w:val="24"/>
        </w:rPr>
      </w:pPr>
      <w:r w:rsidRPr="00110461">
        <w:rPr>
          <w:rFonts w:ascii="Arial" w:hAnsi="Arial" w:cs="Arial"/>
          <w:noProof/>
          <w:sz w:val="24"/>
          <w:szCs w:val="24"/>
        </w:rPr>
        <w:drawing>
          <wp:inline distT="0" distB="0" distL="0" distR="0" wp14:anchorId="2FB74DB7" wp14:editId="262D3D86">
            <wp:extent cx="4095750" cy="2743200"/>
            <wp:effectExtent l="0" t="0" r="0" b="0"/>
            <wp:docPr id="530279428"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279428" name="Picture 1" descr="A diagram of a diagram&#10;&#10;Description automatically generated"/>
                    <pic:cNvPicPr/>
                  </pic:nvPicPr>
                  <pic:blipFill rotWithShape="1">
                    <a:blip r:embed="rId9">
                      <a:extLst>
                        <a:ext uri="{28A0092B-C50C-407E-A947-70E740481C1C}">
                          <a14:useLocalDpi xmlns:a14="http://schemas.microsoft.com/office/drawing/2010/main" val="0"/>
                        </a:ext>
                      </a:extLst>
                    </a:blip>
                    <a:srcRect t="1034" r="2050" b="24548"/>
                    <a:stretch/>
                  </pic:blipFill>
                  <pic:spPr bwMode="auto">
                    <a:xfrm>
                      <a:off x="0" y="0"/>
                      <a:ext cx="4096322" cy="2743583"/>
                    </a:xfrm>
                    <a:prstGeom prst="rect">
                      <a:avLst/>
                    </a:prstGeom>
                    <a:ln>
                      <a:noFill/>
                    </a:ln>
                    <a:extLst>
                      <a:ext uri="{53640926-AAD7-44D8-BBD7-CCE9431645EC}">
                        <a14:shadowObscured xmlns:a14="http://schemas.microsoft.com/office/drawing/2010/main"/>
                      </a:ext>
                    </a:extLst>
                  </pic:spPr>
                </pic:pic>
              </a:graphicData>
            </a:graphic>
          </wp:inline>
        </w:drawing>
      </w:r>
    </w:p>
    <w:p w14:paraId="164C2D49" w14:textId="5D5EFD64" w:rsidR="00181A0A" w:rsidRPr="00110461" w:rsidRDefault="00700432" w:rsidP="002B4DE1">
      <w:pPr>
        <w:spacing w:line="360" w:lineRule="auto"/>
        <w:jc w:val="both"/>
        <w:rPr>
          <w:rFonts w:ascii="Arial" w:hAnsi="Arial" w:cs="Arial"/>
          <w:sz w:val="24"/>
          <w:szCs w:val="24"/>
        </w:rPr>
      </w:pPr>
      <w:r w:rsidRPr="00700432">
        <w:rPr>
          <w:rFonts w:ascii="Arial" w:hAnsi="Arial" w:cs="Arial"/>
          <w:b/>
          <w:bCs/>
          <w:i/>
          <w:iCs/>
          <w:sz w:val="24"/>
          <w:szCs w:val="24"/>
        </w:rPr>
        <w:t>Figure 1 – Research Onion</w:t>
      </w:r>
      <w:r>
        <w:rPr>
          <w:rFonts w:ascii="Arial" w:hAnsi="Arial" w:cs="Arial"/>
          <w:sz w:val="24"/>
          <w:szCs w:val="24"/>
        </w:rPr>
        <w:t xml:space="preserve"> (</w:t>
      </w:r>
      <w:r w:rsidR="00181A0A" w:rsidRPr="00110461">
        <w:rPr>
          <w:rFonts w:ascii="Arial" w:hAnsi="Arial" w:cs="Arial"/>
          <w:sz w:val="24"/>
          <w:szCs w:val="24"/>
        </w:rPr>
        <w:t>Saunders, Lewis and Thornhill</w:t>
      </w:r>
      <w:r>
        <w:rPr>
          <w:rFonts w:ascii="Arial" w:hAnsi="Arial" w:cs="Arial"/>
          <w:sz w:val="24"/>
          <w:szCs w:val="24"/>
        </w:rPr>
        <w:t xml:space="preserve">, </w:t>
      </w:r>
      <w:r w:rsidR="00181A0A" w:rsidRPr="00110461">
        <w:rPr>
          <w:rFonts w:ascii="Arial" w:hAnsi="Arial" w:cs="Arial"/>
          <w:sz w:val="24"/>
          <w:szCs w:val="24"/>
        </w:rPr>
        <w:t>201</w:t>
      </w:r>
      <w:r w:rsidR="004669AE" w:rsidRPr="00110461">
        <w:rPr>
          <w:rFonts w:ascii="Arial" w:hAnsi="Arial" w:cs="Arial"/>
          <w:sz w:val="24"/>
          <w:szCs w:val="24"/>
        </w:rPr>
        <w:t>9)</w:t>
      </w:r>
    </w:p>
    <w:p w14:paraId="5A8C3C6D" w14:textId="5FB780AB" w:rsidR="00F87C38"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Each layer of the research onion that has been applied within this study is highlighted </w:t>
      </w:r>
      <w:r w:rsidR="00C92F5F">
        <w:rPr>
          <w:rFonts w:ascii="Arial" w:hAnsi="Arial" w:cs="Arial"/>
          <w:sz w:val="24"/>
          <w:szCs w:val="24"/>
        </w:rPr>
        <w:t xml:space="preserve">above </w:t>
      </w:r>
      <w:r w:rsidRPr="00110461">
        <w:rPr>
          <w:rFonts w:ascii="Arial" w:hAnsi="Arial" w:cs="Arial"/>
          <w:sz w:val="24"/>
          <w:szCs w:val="24"/>
        </w:rPr>
        <w:t xml:space="preserve">on Figure </w:t>
      </w:r>
      <w:r w:rsidR="00C92F5F">
        <w:rPr>
          <w:rFonts w:ascii="Arial" w:hAnsi="Arial" w:cs="Arial"/>
          <w:sz w:val="24"/>
          <w:szCs w:val="24"/>
        </w:rPr>
        <w:t>1</w:t>
      </w:r>
      <w:r w:rsidRPr="00110461">
        <w:rPr>
          <w:rFonts w:ascii="Arial" w:hAnsi="Arial" w:cs="Arial"/>
          <w:sz w:val="24"/>
          <w:szCs w:val="24"/>
        </w:rPr>
        <w:t xml:space="preserve"> and is incorporated within the research strategy detailed below. </w:t>
      </w:r>
    </w:p>
    <w:p w14:paraId="0B1C43BA" w14:textId="4E4CB660" w:rsidR="00E82742" w:rsidRDefault="0072298D" w:rsidP="00AB21AB">
      <w:pPr>
        <w:pStyle w:val="Heading2"/>
      </w:pPr>
      <w:bookmarkStart w:id="30" w:name="_Toc178265275"/>
      <w:r>
        <w:t xml:space="preserve">3.4 </w:t>
      </w:r>
      <w:r w:rsidR="00E82742" w:rsidRPr="00110461">
        <w:t>Research Strategy</w:t>
      </w:r>
      <w:bookmarkEnd w:id="30"/>
      <w:r w:rsidR="00E82742" w:rsidRPr="00110461">
        <w:t xml:space="preserve"> </w:t>
      </w:r>
    </w:p>
    <w:p w14:paraId="67541BB7" w14:textId="77777777" w:rsidR="0072298D" w:rsidRPr="0072298D" w:rsidRDefault="0072298D" w:rsidP="0072298D"/>
    <w:p w14:paraId="565EE9F8" w14:textId="36E3D145" w:rsidR="00E82742" w:rsidRDefault="0072298D" w:rsidP="0072298D">
      <w:pPr>
        <w:pStyle w:val="Heading3"/>
      </w:pPr>
      <w:bookmarkStart w:id="31" w:name="_Toc178265276"/>
      <w:r>
        <w:t xml:space="preserve">3.4.1 </w:t>
      </w:r>
      <w:r w:rsidR="00E82742" w:rsidRPr="00110461">
        <w:t>Setting</w:t>
      </w:r>
      <w:bookmarkEnd w:id="31"/>
    </w:p>
    <w:p w14:paraId="696F634C" w14:textId="77777777" w:rsidR="0072298D" w:rsidRPr="0072298D" w:rsidRDefault="0072298D" w:rsidP="0072298D"/>
    <w:p w14:paraId="3FA2B4AA" w14:textId="6BD468D0" w:rsidR="000445F7"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study took place within </w:t>
      </w:r>
      <w:r w:rsidR="00684DDD" w:rsidRPr="00110461">
        <w:rPr>
          <w:rFonts w:ascii="Arial" w:hAnsi="Arial" w:cs="Arial"/>
          <w:sz w:val="24"/>
          <w:szCs w:val="24"/>
        </w:rPr>
        <w:t>WAST</w:t>
      </w:r>
      <w:r w:rsidRPr="00110461">
        <w:rPr>
          <w:rFonts w:ascii="Arial" w:hAnsi="Arial" w:cs="Arial"/>
          <w:sz w:val="24"/>
          <w:szCs w:val="24"/>
        </w:rPr>
        <w:t xml:space="preserve">, a national emergency service based within Wales, United Kingdom. This organisation was selected due to the researcher being an employee. </w:t>
      </w:r>
    </w:p>
    <w:p w14:paraId="25D2C268" w14:textId="61268B9A" w:rsidR="00E82742" w:rsidRDefault="0072298D" w:rsidP="0072298D">
      <w:pPr>
        <w:pStyle w:val="Heading3"/>
      </w:pPr>
      <w:bookmarkStart w:id="32" w:name="_Toc178265277"/>
      <w:r>
        <w:lastRenderedPageBreak/>
        <w:t xml:space="preserve">3.4.2 </w:t>
      </w:r>
      <w:r w:rsidR="00E82742" w:rsidRPr="00110461">
        <w:t>Data Collection</w:t>
      </w:r>
      <w:bookmarkEnd w:id="32"/>
    </w:p>
    <w:p w14:paraId="10DE6DA5" w14:textId="77777777" w:rsidR="0072298D" w:rsidRPr="0072298D" w:rsidRDefault="0072298D" w:rsidP="0072298D"/>
    <w:p w14:paraId="2178DDA2" w14:textId="1FC4B1BA" w:rsidR="00E82742" w:rsidRPr="00110461" w:rsidRDefault="00EF1DA8" w:rsidP="002B4DE1">
      <w:pPr>
        <w:spacing w:line="360" w:lineRule="auto"/>
        <w:jc w:val="both"/>
        <w:rPr>
          <w:rFonts w:ascii="Arial" w:hAnsi="Arial" w:cs="Arial"/>
          <w:sz w:val="24"/>
          <w:szCs w:val="24"/>
        </w:rPr>
      </w:pPr>
      <w:r w:rsidRPr="00110461">
        <w:rPr>
          <w:rFonts w:ascii="Arial" w:hAnsi="Arial" w:cs="Arial"/>
          <w:sz w:val="24"/>
          <w:szCs w:val="24"/>
        </w:rPr>
        <w:t>B</w:t>
      </w:r>
      <w:r w:rsidR="00E82742" w:rsidRPr="00110461">
        <w:rPr>
          <w:rFonts w:ascii="Arial" w:hAnsi="Arial" w:cs="Arial"/>
          <w:sz w:val="24"/>
          <w:szCs w:val="24"/>
        </w:rPr>
        <w:t xml:space="preserve">ased upon the </w:t>
      </w:r>
      <w:r w:rsidRPr="00110461">
        <w:rPr>
          <w:rFonts w:ascii="Arial" w:hAnsi="Arial" w:cs="Arial"/>
          <w:sz w:val="24"/>
          <w:szCs w:val="24"/>
        </w:rPr>
        <w:t xml:space="preserve">evidence base </w:t>
      </w:r>
      <w:r w:rsidR="00E82742" w:rsidRPr="00110461">
        <w:rPr>
          <w:rFonts w:ascii="Arial" w:hAnsi="Arial" w:cs="Arial"/>
          <w:sz w:val="24"/>
          <w:szCs w:val="24"/>
        </w:rPr>
        <w:t>and their chosen approaches</w:t>
      </w:r>
      <w:r w:rsidRPr="00110461">
        <w:rPr>
          <w:rFonts w:ascii="Arial" w:hAnsi="Arial" w:cs="Arial"/>
          <w:sz w:val="24"/>
          <w:szCs w:val="24"/>
        </w:rPr>
        <w:t xml:space="preserve"> in similar studies</w:t>
      </w:r>
      <w:r w:rsidR="00E82742" w:rsidRPr="00110461">
        <w:rPr>
          <w:rFonts w:ascii="Arial" w:hAnsi="Arial" w:cs="Arial"/>
          <w:sz w:val="24"/>
          <w:szCs w:val="24"/>
        </w:rPr>
        <w:t>, a single method of data collection was selected, which was adopting a qualitative approach. Utilising a single approach, is also referred to as the mono method (Phair and Warren, 2021) and deemed more suitable for this area of research and answering the research question and its primary aims and objectives (Sullivan and Sargeant, 2011) Qualitative methods can confidently be used independently of any other methods and are more appropriate for generating hypotheses as opposed to testing hypotheses, which is reflective of the chosen research question and its associated objectives. Qualitative research is beneficial in enabling the researcher to understand the how and why, and where an explanation is required rather than a yes or no answer.  They are perceived as easier to design and less reliant on sample size. However, it can often be more time intensive and difficult to make generalisations as it is more specific to the setting being explored (Sullivan and Sargeant, 2011).</w:t>
      </w:r>
    </w:p>
    <w:p w14:paraId="34DB5F20" w14:textId="726B00D3"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This will follow a cross-sectional approach, collecting the data from a group of individuals at a single point in time as opposed to over numerous points in time. This is recognised as the best method when managing both financial and time constraints as it allows for data on many variables to be collected at one time, which can be extremely useful when developing an in- depth research study such as this (Wang and Cheng, 2020). However, when considering its weaknesses, the cross- sectional approach is not representative of changing behaviours and feelings over a period of time. This may mean that the data collected, might not fully provide an accurate representation and could be subject to biases. Nonetheless, strategies to overcome these biases have been considered throughout (</w:t>
      </w:r>
      <w:r w:rsidR="004836C4">
        <w:rPr>
          <w:rFonts w:ascii="Arial" w:hAnsi="Arial" w:cs="Arial"/>
          <w:sz w:val="24"/>
          <w:szCs w:val="24"/>
        </w:rPr>
        <w:t>Setia</w:t>
      </w:r>
      <w:r w:rsidRPr="00110461">
        <w:rPr>
          <w:rFonts w:ascii="Arial" w:hAnsi="Arial" w:cs="Arial"/>
          <w:sz w:val="24"/>
          <w:szCs w:val="24"/>
        </w:rPr>
        <w:t xml:space="preserve">, 2016). </w:t>
      </w:r>
    </w:p>
    <w:p w14:paraId="5EDD2F35" w14:textId="11727957" w:rsidR="00E82742" w:rsidRDefault="0072298D" w:rsidP="0072298D">
      <w:pPr>
        <w:pStyle w:val="Heading3"/>
      </w:pPr>
      <w:bookmarkStart w:id="33" w:name="_Toc178265278"/>
      <w:r>
        <w:t xml:space="preserve">3.4.3 </w:t>
      </w:r>
      <w:r w:rsidR="00E82742" w:rsidRPr="00110461">
        <w:t>Data Collection Approach</w:t>
      </w:r>
      <w:bookmarkEnd w:id="33"/>
    </w:p>
    <w:p w14:paraId="04598C81" w14:textId="77777777" w:rsidR="0072298D" w:rsidRPr="0072298D" w:rsidRDefault="0072298D" w:rsidP="0072298D"/>
    <w:p w14:paraId="6668E343" w14:textId="2DBF6769"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To mitigate any risk of a lack of openness from participants in a group setting and to enable a true and honest perspective to be received, one – to – one semi structured </w:t>
      </w:r>
      <w:proofErr w:type="gramStart"/>
      <w:r w:rsidRPr="00110461">
        <w:rPr>
          <w:rFonts w:ascii="Arial" w:hAnsi="Arial" w:cs="Arial"/>
          <w:sz w:val="24"/>
          <w:szCs w:val="24"/>
        </w:rPr>
        <w:t>interviews</w:t>
      </w:r>
      <w:proofErr w:type="gramEnd"/>
      <w:r w:rsidRPr="00110461">
        <w:rPr>
          <w:rFonts w:ascii="Arial" w:hAnsi="Arial" w:cs="Arial"/>
          <w:sz w:val="24"/>
          <w:szCs w:val="24"/>
        </w:rPr>
        <w:t xml:space="preserve"> were conducted. Within the research onion model (Saunders </w:t>
      </w:r>
      <w:r w:rsidRPr="00F3306B">
        <w:rPr>
          <w:rFonts w:ascii="Arial" w:hAnsi="Arial" w:cs="Arial"/>
          <w:i/>
          <w:iCs/>
          <w:sz w:val="24"/>
          <w:szCs w:val="24"/>
        </w:rPr>
        <w:t>et al</w:t>
      </w:r>
      <w:r w:rsidRPr="00110461">
        <w:rPr>
          <w:rFonts w:ascii="Arial" w:hAnsi="Arial" w:cs="Arial"/>
          <w:sz w:val="24"/>
          <w:szCs w:val="24"/>
        </w:rPr>
        <w:t xml:space="preserve">., 2007), interviews are described as a form of survey.  A group of preset open-ended questions were developed beforehand, centred around the key themes identified within the literature review and each question was selected dependant on the answer to the </w:t>
      </w:r>
      <w:r w:rsidRPr="00110461">
        <w:rPr>
          <w:rFonts w:ascii="Arial" w:hAnsi="Arial" w:cs="Arial"/>
          <w:sz w:val="24"/>
          <w:szCs w:val="24"/>
        </w:rPr>
        <w:lastRenderedPageBreak/>
        <w:t>previous question. The type of question also varied slightly, due to the participants being in different roles within the organisation. However, towards the end of the interview, the researcher confirmed that all primary areas had been covered, and if not, this would subsequently be addressed. Often a popular choice within healthcare research (Jamshed, 2014), selecting this type of interview proved effective in creating a strong level of fluidity within the direction of the discussion and decreased the level of formality, which resulted in an opportunity for a meaningful discussion to take place (</w:t>
      </w:r>
      <w:proofErr w:type="spellStart"/>
      <w:r w:rsidRPr="00110461">
        <w:rPr>
          <w:rFonts w:ascii="Arial" w:hAnsi="Arial" w:cs="Arial"/>
          <w:sz w:val="24"/>
          <w:szCs w:val="24"/>
        </w:rPr>
        <w:t>Biggam</w:t>
      </w:r>
      <w:proofErr w:type="spellEnd"/>
      <w:r w:rsidRPr="00110461">
        <w:rPr>
          <w:rFonts w:ascii="Arial" w:hAnsi="Arial" w:cs="Arial"/>
          <w:sz w:val="24"/>
          <w:szCs w:val="24"/>
        </w:rPr>
        <w:t>, 2021). It was particularly important to remain objective throughout and continually demonstrate an awareness of subconscious bias as not to influence or interpret the responses in a particular way (</w:t>
      </w:r>
      <w:proofErr w:type="spellStart"/>
      <w:r w:rsidRPr="00110461">
        <w:rPr>
          <w:rFonts w:ascii="Arial" w:hAnsi="Arial" w:cs="Arial"/>
          <w:sz w:val="24"/>
          <w:szCs w:val="24"/>
        </w:rPr>
        <w:t>Alshengeeti</w:t>
      </w:r>
      <w:proofErr w:type="spellEnd"/>
      <w:r w:rsidRPr="00110461">
        <w:rPr>
          <w:rFonts w:ascii="Arial" w:hAnsi="Arial" w:cs="Arial"/>
          <w:sz w:val="24"/>
          <w:szCs w:val="24"/>
        </w:rPr>
        <w:t>, 2014). Th</w:t>
      </w:r>
      <w:r w:rsidR="007448DE">
        <w:rPr>
          <w:rFonts w:ascii="Arial" w:hAnsi="Arial" w:cs="Arial"/>
          <w:sz w:val="24"/>
          <w:szCs w:val="24"/>
        </w:rPr>
        <w:t>is</w:t>
      </w:r>
      <w:r w:rsidRPr="00110461">
        <w:rPr>
          <w:rFonts w:ascii="Arial" w:hAnsi="Arial" w:cs="Arial"/>
          <w:sz w:val="24"/>
          <w:szCs w:val="24"/>
        </w:rPr>
        <w:t xml:space="preserve"> was specifically focused </w:t>
      </w:r>
      <w:r w:rsidR="00F101D2">
        <w:rPr>
          <w:rFonts w:ascii="Arial" w:hAnsi="Arial" w:cs="Arial"/>
          <w:sz w:val="24"/>
          <w:szCs w:val="24"/>
        </w:rPr>
        <w:t>here</w:t>
      </w:r>
      <w:r w:rsidRPr="00110461">
        <w:rPr>
          <w:rFonts w:ascii="Arial" w:hAnsi="Arial" w:cs="Arial"/>
          <w:sz w:val="24"/>
          <w:szCs w:val="24"/>
        </w:rPr>
        <w:t>, due to the researcher being employed by the organisation</w:t>
      </w:r>
      <w:r w:rsidR="00F101D2">
        <w:rPr>
          <w:rFonts w:ascii="Arial" w:hAnsi="Arial" w:cs="Arial"/>
          <w:sz w:val="24"/>
          <w:szCs w:val="24"/>
        </w:rPr>
        <w:t>.</w:t>
      </w:r>
    </w:p>
    <w:p w14:paraId="60E36777" w14:textId="7F8CAE40"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Following a discussion with </w:t>
      </w:r>
      <w:r w:rsidR="000D5792" w:rsidRPr="00110461">
        <w:rPr>
          <w:rFonts w:ascii="Arial" w:hAnsi="Arial" w:cs="Arial"/>
          <w:sz w:val="24"/>
          <w:szCs w:val="24"/>
        </w:rPr>
        <w:t xml:space="preserve">a senior member </w:t>
      </w:r>
      <w:r w:rsidRPr="00110461">
        <w:rPr>
          <w:rFonts w:ascii="Arial" w:hAnsi="Arial" w:cs="Arial"/>
          <w:sz w:val="24"/>
          <w:szCs w:val="24"/>
        </w:rPr>
        <w:t xml:space="preserve">of </w:t>
      </w:r>
      <w:r w:rsidR="000D5792" w:rsidRPr="00110461">
        <w:rPr>
          <w:rFonts w:ascii="Arial" w:hAnsi="Arial" w:cs="Arial"/>
          <w:sz w:val="24"/>
          <w:szCs w:val="24"/>
        </w:rPr>
        <w:t>the w</w:t>
      </w:r>
      <w:r w:rsidRPr="00110461">
        <w:rPr>
          <w:rFonts w:ascii="Arial" w:hAnsi="Arial" w:cs="Arial"/>
          <w:sz w:val="24"/>
          <w:szCs w:val="24"/>
        </w:rPr>
        <w:t>orkforce</w:t>
      </w:r>
      <w:r w:rsidR="000D5792" w:rsidRPr="00110461">
        <w:rPr>
          <w:rFonts w:ascii="Arial" w:hAnsi="Arial" w:cs="Arial"/>
          <w:sz w:val="24"/>
          <w:szCs w:val="24"/>
        </w:rPr>
        <w:t xml:space="preserve"> team</w:t>
      </w:r>
      <w:r w:rsidRPr="00110461">
        <w:rPr>
          <w:rFonts w:ascii="Arial" w:hAnsi="Arial" w:cs="Arial"/>
          <w:sz w:val="24"/>
          <w:szCs w:val="24"/>
        </w:rPr>
        <w:t xml:space="preserve"> regarding the nature of the study and the types of questions that would be asked, the first interview conducted was used to pilot the format of the primary research. This was an integral step and although it was solely one interview, it not only allowed for the questions to be evaluated, any flaws to be identified but to learn as a researcher how to improve the format of the interview to ensure effective communication of the questions for the next set of interviews (Majid </w:t>
      </w:r>
      <w:r w:rsidRPr="00F3306B">
        <w:rPr>
          <w:rFonts w:ascii="Arial" w:hAnsi="Arial" w:cs="Arial"/>
          <w:i/>
          <w:iCs/>
          <w:sz w:val="24"/>
          <w:szCs w:val="24"/>
        </w:rPr>
        <w:t>et al</w:t>
      </w:r>
      <w:r w:rsidRPr="00110461">
        <w:rPr>
          <w:rFonts w:ascii="Arial" w:hAnsi="Arial" w:cs="Arial"/>
          <w:sz w:val="24"/>
          <w:szCs w:val="24"/>
        </w:rPr>
        <w:t xml:space="preserve">., 2017). These benefits of conducting a pilot interview are further supported by Muasya and Mulwa (2023) who add that it is another mechanism of enhancing the reliability and validity of the data that is then collected from the main study. </w:t>
      </w:r>
    </w:p>
    <w:p w14:paraId="0F05302D" w14:textId="77777777" w:rsidR="00E82742"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interviews were conducted via Microsoft Teams, a practical option that was accessible to all. This increased the availability of staff and reduced the need for travel time as well as having to arrange a suitable and private location to conduct the interviews, a task which can often be challenging. All interviews were conducted on a date and time that was suitable for the participant.  Each interview was recorded using the function within Microsoft Teams meetings which negated the need to take notes during the meeting and ensured full focus and engagement. Following completion of the data collection, all interviews were transcribed following a denaturalised approach which has removed all noises and inferences in speech. Adoption of such an approach ensured that both the author and the participant would ideally have the same view of what was said (Nascimento and </w:t>
      </w:r>
      <w:proofErr w:type="spellStart"/>
      <w:r w:rsidRPr="00110461">
        <w:rPr>
          <w:rFonts w:ascii="Arial" w:hAnsi="Arial" w:cs="Arial"/>
          <w:sz w:val="24"/>
          <w:szCs w:val="24"/>
        </w:rPr>
        <w:t>Steinbruch</w:t>
      </w:r>
      <w:proofErr w:type="spellEnd"/>
      <w:r w:rsidRPr="00110461">
        <w:rPr>
          <w:rFonts w:ascii="Arial" w:hAnsi="Arial" w:cs="Arial"/>
          <w:sz w:val="24"/>
          <w:szCs w:val="24"/>
        </w:rPr>
        <w:t xml:space="preserve">, 2019). Each transcript was then shared </w:t>
      </w:r>
      <w:r w:rsidRPr="00110461">
        <w:rPr>
          <w:rFonts w:ascii="Arial" w:hAnsi="Arial" w:cs="Arial"/>
          <w:sz w:val="24"/>
          <w:szCs w:val="24"/>
        </w:rPr>
        <w:lastRenderedPageBreak/>
        <w:t xml:space="preserve">with the individual participant to ensure accuracy and to demonstrate their agreement with the content of the interview. This was an additional mechanism of minimising bias in the qualitative research.  </w:t>
      </w:r>
    </w:p>
    <w:p w14:paraId="67542428" w14:textId="77777777" w:rsidR="007F5576" w:rsidRPr="00110461" w:rsidRDefault="007F5576" w:rsidP="002B4DE1">
      <w:pPr>
        <w:spacing w:line="360" w:lineRule="auto"/>
        <w:jc w:val="both"/>
        <w:rPr>
          <w:rFonts w:ascii="Arial" w:hAnsi="Arial" w:cs="Arial"/>
          <w:sz w:val="24"/>
          <w:szCs w:val="24"/>
        </w:rPr>
      </w:pPr>
    </w:p>
    <w:p w14:paraId="5515F00F" w14:textId="7B354F03" w:rsidR="00E82742" w:rsidRDefault="007F5A50" w:rsidP="007F5A50">
      <w:pPr>
        <w:pStyle w:val="Heading2"/>
      </w:pPr>
      <w:bookmarkStart w:id="34" w:name="_Toc178265279"/>
      <w:r>
        <w:t xml:space="preserve">3.4.4 </w:t>
      </w:r>
      <w:r w:rsidR="00E82742" w:rsidRPr="00110461">
        <w:t>Sampling</w:t>
      </w:r>
      <w:bookmarkEnd w:id="34"/>
    </w:p>
    <w:p w14:paraId="7626E968" w14:textId="77777777" w:rsidR="007F5A50" w:rsidRPr="007F5A50" w:rsidRDefault="007F5A50" w:rsidP="007F5A50"/>
    <w:p w14:paraId="45A754C1" w14:textId="73D12609"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WAST employees thousands of individuals across Wales, based within either corporate, patient facing or non-patient facing roles. To ensure a holistic, non-bias and well-rounded perspective, the interviews took place with a variety of </w:t>
      </w:r>
      <w:r w:rsidR="00216D3A" w:rsidRPr="00110461">
        <w:rPr>
          <w:rFonts w:ascii="Arial" w:hAnsi="Arial" w:cs="Arial"/>
          <w:sz w:val="24"/>
          <w:szCs w:val="24"/>
        </w:rPr>
        <w:t>LMs</w:t>
      </w:r>
      <w:r w:rsidRPr="00110461">
        <w:rPr>
          <w:rFonts w:ascii="Arial" w:hAnsi="Arial" w:cs="Arial"/>
          <w:sz w:val="24"/>
          <w:szCs w:val="24"/>
        </w:rPr>
        <w:t xml:space="preserve"> from WAST’s Operations Department, corporate teams, as well as including representatives from the </w:t>
      </w:r>
      <w:r w:rsidR="00DE4DC2" w:rsidRPr="00110461">
        <w:rPr>
          <w:rFonts w:ascii="Arial" w:hAnsi="Arial" w:cs="Arial"/>
          <w:sz w:val="24"/>
          <w:szCs w:val="24"/>
        </w:rPr>
        <w:t>PS</w:t>
      </w:r>
      <w:r w:rsidRPr="00110461">
        <w:rPr>
          <w:rFonts w:ascii="Arial" w:hAnsi="Arial" w:cs="Arial"/>
          <w:sz w:val="24"/>
          <w:szCs w:val="24"/>
        </w:rPr>
        <w:t xml:space="preserve"> (HR) department. Selecting this sample, aimed to contribute towards developing a well-balanced perspective of the organisation as a whole, rather than focusing on one area of operation. Also allowing for any significant differences in opinions between staff groups to be noted. Once approval was gained, a number of suggested potential participants were contacted via email</w:t>
      </w:r>
      <w:r w:rsidR="00584DE0">
        <w:rPr>
          <w:rFonts w:ascii="Arial" w:hAnsi="Arial" w:cs="Arial"/>
          <w:sz w:val="24"/>
          <w:szCs w:val="24"/>
        </w:rPr>
        <w:t>,</w:t>
      </w:r>
      <w:r w:rsidRPr="00110461">
        <w:rPr>
          <w:rFonts w:ascii="Arial" w:hAnsi="Arial" w:cs="Arial"/>
          <w:sz w:val="24"/>
          <w:szCs w:val="24"/>
        </w:rPr>
        <w:t xml:space="preserve"> to determine their interest to participate in the study (see Appendix</w:t>
      </w:r>
      <w:r w:rsidR="00C72B7A">
        <w:rPr>
          <w:rFonts w:ascii="Arial" w:hAnsi="Arial" w:cs="Arial"/>
          <w:sz w:val="24"/>
          <w:szCs w:val="24"/>
        </w:rPr>
        <w:t xml:space="preserve"> i</w:t>
      </w:r>
      <w:r w:rsidRPr="00110461">
        <w:rPr>
          <w:rFonts w:ascii="Arial" w:hAnsi="Arial" w:cs="Arial"/>
          <w:sz w:val="24"/>
          <w:szCs w:val="24"/>
        </w:rPr>
        <w:t xml:space="preserve">). </w:t>
      </w:r>
    </w:p>
    <w:p w14:paraId="3F6B39C5" w14:textId="688F4BD4"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This can be described as a purposive sampling strategy, with participants selected based upon how best they could relate to the research question and their potential level of contribution that would further the understanding of the subject area</w:t>
      </w:r>
      <w:r w:rsidR="002B0F80">
        <w:rPr>
          <w:rFonts w:ascii="Arial" w:hAnsi="Arial" w:cs="Arial"/>
          <w:sz w:val="24"/>
          <w:szCs w:val="24"/>
        </w:rPr>
        <w:t xml:space="preserve"> (Sargeant, 2012)</w:t>
      </w:r>
      <w:r w:rsidRPr="00110461">
        <w:rPr>
          <w:rFonts w:ascii="Arial" w:hAnsi="Arial" w:cs="Arial"/>
          <w:sz w:val="24"/>
          <w:szCs w:val="24"/>
        </w:rPr>
        <w:t xml:space="preserve">. It also enables specific individuals to be contacted who offer a range of experiences and views regarding the issues and topics in question and whose views would be particularly important to be included in the study (Campbell </w:t>
      </w:r>
      <w:r w:rsidRPr="00F3306B">
        <w:rPr>
          <w:rFonts w:ascii="Arial" w:hAnsi="Arial" w:cs="Arial"/>
          <w:i/>
          <w:iCs/>
          <w:sz w:val="24"/>
          <w:szCs w:val="24"/>
        </w:rPr>
        <w:t>et al</w:t>
      </w:r>
      <w:r w:rsidR="00F3306B">
        <w:rPr>
          <w:rFonts w:ascii="Arial" w:hAnsi="Arial" w:cs="Arial"/>
          <w:sz w:val="24"/>
          <w:szCs w:val="24"/>
        </w:rPr>
        <w:t>.</w:t>
      </w:r>
      <w:r w:rsidRPr="00110461">
        <w:rPr>
          <w:rFonts w:ascii="Arial" w:hAnsi="Arial" w:cs="Arial"/>
          <w:sz w:val="24"/>
          <w:szCs w:val="24"/>
        </w:rPr>
        <w:t xml:space="preserve">, 2020).  Purposive sampling is often used in qualitative research to identify and select information rich cases, and the most effective use of limited resources (Palinkas, 2015). It is also applicable where a small sample of individuals are involved, which reflects this study’s chosen small sample size of twelve. This figure was chosen, as according to the advice of Subedi (2021) it is not often easy to determine the exact adequate number of participants, however there needed to be a fair representation of the different staff groups and consideration of the time limitations of the study.  This form of research is often referred to as inductive as opposed to deductive as it is based around exploring different areas of interest and creating theories upon the data collected (Delve, 2024). </w:t>
      </w:r>
    </w:p>
    <w:p w14:paraId="054AE9A5" w14:textId="77777777" w:rsidR="007F5A50" w:rsidRDefault="007F5A50" w:rsidP="002B4DE1">
      <w:pPr>
        <w:spacing w:line="360" w:lineRule="auto"/>
        <w:jc w:val="both"/>
        <w:rPr>
          <w:rFonts w:ascii="Arial" w:hAnsi="Arial" w:cs="Arial"/>
          <w:i/>
          <w:iCs/>
          <w:sz w:val="24"/>
          <w:szCs w:val="24"/>
        </w:rPr>
      </w:pPr>
    </w:p>
    <w:p w14:paraId="51AE1092" w14:textId="77777777" w:rsidR="007F5A50" w:rsidRDefault="007F5A50" w:rsidP="002B4DE1">
      <w:pPr>
        <w:spacing w:line="360" w:lineRule="auto"/>
        <w:jc w:val="both"/>
        <w:rPr>
          <w:rFonts w:ascii="Arial" w:hAnsi="Arial" w:cs="Arial"/>
          <w:i/>
          <w:iCs/>
          <w:sz w:val="24"/>
          <w:szCs w:val="24"/>
        </w:rPr>
      </w:pPr>
    </w:p>
    <w:p w14:paraId="6341C7D2" w14:textId="77777777" w:rsidR="00A9406E" w:rsidRDefault="00A9406E" w:rsidP="002B4DE1">
      <w:pPr>
        <w:spacing w:line="360" w:lineRule="auto"/>
        <w:jc w:val="both"/>
        <w:rPr>
          <w:rFonts w:ascii="Arial" w:hAnsi="Arial" w:cs="Arial"/>
          <w:i/>
          <w:iCs/>
          <w:sz w:val="24"/>
          <w:szCs w:val="24"/>
        </w:rPr>
      </w:pPr>
    </w:p>
    <w:p w14:paraId="0F940340" w14:textId="3E48E356" w:rsidR="00E82742" w:rsidRDefault="007F5A50" w:rsidP="007F5A50">
      <w:pPr>
        <w:pStyle w:val="Heading3"/>
      </w:pPr>
      <w:bookmarkStart w:id="35" w:name="_Toc178265280"/>
      <w:r>
        <w:lastRenderedPageBreak/>
        <w:t xml:space="preserve">3.4.5 </w:t>
      </w:r>
      <w:r w:rsidR="00E82742" w:rsidRPr="00110461">
        <w:t>Data Analysis</w:t>
      </w:r>
      <w:bookmarkEnd w:id="35"/>
      <w:r w:rsidR="00E82742" w:rsidRPr="00110461">
        <w:t xml:space="preserve"> </w:t>
      </w:r>
    </w:p>
    <w:p w14:paraId="2D3FDBE1" w14:textId="77777777" w:rsidR="007F5A50" w:rsidRPr="007F5A50" w:rsidRDefault="007F5A50" w:rsidP="007F5A50"/>
    <w:p w14:paraId="3C4D6912" w14:textId="270B9C86"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Coding of all twelve transcripts was completed following the two-week interview period, and after each interview, key themes were noted to allow for any amendments to be made to the next group of interviewees. The next step in the process was thematic analysis via coding. Thematic Analysis is a widely used and popular method used in qualitative studies, which involves systematically identifying, organising and offering insight into patterns of the data, particularly looking at meaning. Its popularity is due to it being extremely flexible, accessible to all and its ability to draw out themes that are relevant to the specific research questions. It enabled meaningful insights to be gathered from the data, particularly, in relation to areas of the AMO framework (Braun and Clarke, 2012). In addition to the benefits provided by Braun and Clarke (2012), Thematic (2024) shared that </w:t>
      </w:r>
      <w:r w:rsidR="005B77AD">
        <w:rPr>
          <w:rFonts w:ascii="Arial" w:hAnsi="Arial" w:cs="Arial"/>
          <w:sz w:val="24"/>
          <w:szCs w:val="24"/>
        </w:rPr>
        <w:t>it is</w:t>
      </w:r>
      <w:r w:rsidRPr="00110461">
        <w:rPr>
          <w:rFonts w:ascii="Arial" w:hAnsi="Arial" w:cs="Arial"/>
          <w:sz w:val="24"/>
          <w:szCs w:val="24"/>
        </w:rPr>
        <w:t xml:space="preserve"> particularly useful when using open-ended questions and being used by different people with varying levels of experience</w:t>
      </w:r>
      <w:r w:rsidR="005B77AD">
        <w:rPr>
          <w:rFonts w:ascii="Arial" w:hAnsi="Arial" w:cs="Arial"/>
          <w:sz w:val="24"/>
          <w:szCs w:val="24"/>
        </w:rPr>
        <w:t xml:space="preserve">. </w:t>
      </w:r>
    </w:p>
    <w:p w14:paraId="00C4A193" w14:textId="337EEA05"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Each transcript was initially reviewed to gain a primary set of basic codes and following this, beginning with transcript one, each line of the transcript was explored, and codes assigned to the most prevalent information. A manual approach was adopted by the researcher as opposed to utilising computer assisted qualitative data software such as NVivo. Although the advice of Gibbs (2018) is that coding is ideally done by using software, he too has utilised the manual coding process, as access to software is more of a recent addition to data analysis. Admittedly, computer aided coding is less tedious,</w:t>
      </w:r>
      <w:r w:rsidR="00D2617E">
        <w:rPr>
          <w:rFonts w:ascii="Arial" w:hAnsi="Arial" w:cs="Arial"/>
          <w:sz w:val="24"/>
          <w:szCs w:val="24"/>
        </w:rPr>
        <w:t xml:space="preserve"> however,</w:t>
      </w:r>
      <w:r w:rsidRPr="00110461">
        <w:rPr>
          <w:rFonts w:ascii="Arial" w:hAnsi="Arial" w:cs="Arial"/>
          <w:sz w:val="24"/>
          <w:szCs w:val="24"/>
        </w:rPr>
        <w:t xml:space="preserve"> it does not remove the requirement to consider and generate codes, reject and replace them much like the steps in manual coding (Basit, 2003). Aligned with the overall research methodology, an inductive approach to coding was applied in creating the set of codes, this is also another strategy of minimising bias. A theme is then revealed when there is meaning derived from different findings and there are multiple occurrences of the same topic (Thematic, 2024). This process was integral to the data analysis as it allowed for a true understanding of the depth, content and complexity of the data that had been collected. </w:t>
      </w:r>
    </w:p>
    <w:p w14:paraId="12772333" w14:textId="226DB6FC" w:rsidR="00E82742" w:rsidRDefault="0072298D" w:rsidP="007F5A50">
      <w:pPr>
        <w:pStyle w:val="Heading2"/>
      </w:pPr>
      <w:bookmarkStart w:id="36" w:name="_Toc178265281"/>
      <w:r>
        <w:t>3.</w:t>
      </w:r>
      <w:r w:rsidR="007F5A50">
        <w:t>5</w:t>
      </w:r>
      <w:r>
        <w:t xml:space="preserve"> </w:t>
      </w:r>
      <w:r w:rsidR="00E82742" w:rsidRPr="00110461">
        <w:t>Reliability and Validity</w:t>
      </w:r>
      <w:bookmarkEnd w:id="36"/>
      <w:r w:rsidR="00E82742" w:rsidRPr="00110461">
        <w:t xml:space="preserve"> </w:t>
      </w:r>
    </w:p>
    <w:p w14:paraId="4C04BAAC" w14:textId="77777777" w:rsidR="0072298D" w:rsidRPr="0072298D" w:rsidRDefault="0072298D" w:rsidP="0072298D"/>
    <w:p w14:paraId="7F8E281A"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Reliability and validity refer to how accurately the findings reflect the data, and the consistency of the procedures adopted. All steps of the research strategy aimed to </w:t>
      </w:r>
      <w:r w:rsidRPr="00110461">
        <w:rPr>
          <w:rFonts w:ascii="Arial" w:hAnsi="Arial" w:cs="Arial"/>
          <w:sz w:val="24"/>
          <w:szCs w:val="24"/>
        </w:rPr>
        <w:lastRenderedPageBreak/>
        <w:t xml:space="preserve">ensue trustworthiness of the study and provide a sound level of assurance that not only the data collected but the study, is reliable and credible. Noble and Smith (2015) suggest that qualitative research is often subject to critique, with insufficient justification provided for the data collection methods used, resulting in it being more subject to researcher bias. </w:t>
      </w:r>
    </w:p>
    <w:p w14:paraId="0BA56B37" w14:textId="4668D0A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They also recommend using alternative strategies in qualitative studies to ensure reliability and validity. These include accounting for potential personal biases, acknowledging and managing biases in general, incorporating detail heavy verbatim descriptions of participants interactions, providing clarity in data analysis and inviting participants to review and comment on the final transcript. All of which have been adopted into this empirical study. To ensure data accuracy, full transcriptions have been shared with each participant and are available to read in</w:t>
      </w:r>
      <w:r w:rsidR="00C51D63">
        <w:rPr>
          <w:rFonts w:ascii="Arial" w:hAnsi="Arial" w:cs="Arial"/>
          <w:sz w:val="24"/>
          <w:szCs w:val="24"/>
        </w:rPr>
        <w:t xml:space="preserve"> Appendix x</w:t>
      </w:r>
      <w:r w:rsidRPr="00110461">
        <w:rPr>
          <w:rFonts w:ascii="Arial" w:hAnsi="Arial" w:cs="Arial"/>
          <w:sz w:val="24"/>
          <w:szCs w:val="24"/>
        </w:rPr>
        <w:t xml:space="preserve">.  Biases have been considered throughout as well as mitigating actions and these are further discussed within the limitations area of this chapter. </w:t>
      </w:r>
    </w:p>
    <w:p w14:paraId="640EDF4A" w14:textId="6B7B1310"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By demonstrating reliability and validity, it provides a good basis for not only future research into this area but when providing the organisation with recommendations surrounding </w:t>
      </w:r>
      <w:r w:rsidR="00216D3A" w:rsidRPr="00110461">
        <w:rPr>
          <w:rFonts w:ascii="Arial" w:hAnsi="Arial" w:cs="Arial"/>
          <w:sz w:val="24"/>
          <w:szCs w:val="24"/>
        </w:rPr>
        <w:t>LMs</w:t>
      </w:r>
      <w:r w:rsidRPr="00110461">
        <w:rPr>
          <w:rFonts w:ascii="Arial" w:hAnsi="Arial" w:cs="Arial"/>
          <w:sz w:val="24"/>
          <w:szCs w:val="24"/>
        </w:rPr>
        <w:t xml:space="preserve"> application of HR practices (Ahmed, 2024). </w:t>
      </w:r>
    </w:p>
    <w:p w14:paraId="36C7BE09" w14:textId="60DD6764" w:rsidR="00E82742" w:rsidRDefault="0072298D" w:rsidP="007F5A50">
      <w:pPr>
        <w:pStyle w:val="Heading2"/>
      </w:pPr>
      <w:bookmarkStart w:id="37" w:name="_Toc178265282"/>
      <w:r>
        <w:t>3.</w:t>
      </w:r>
      <w:r w:rsidR="007F5A50">
        <w:t>6</w:t>
      </w:r>
      <w:r>
        <w:t xml:space="preserve"> </w:t>
      </w:r>
      <w:r w:rsidR="00E82742" w:rsidRPr="00110461">
        <w:t>Ethical Considerations</w:t>
      </w:r>
      <w:bookmarkEnd w:id="37"/>
    </w:p>
    <w:p w14:paraId="0BF705B4" w14:textId="77777777" w:rsidR="00744C70" w:rsidRPr="00744C70" w:rsidRDefault="00744C70" w:rsidP="00744C70"/>
    <w:p w14:paraId="27D2246E"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To obtain approval to deliver the study, three essential steps were required to be followed. Firstly, seeking advice from WAST’s internal research and innovation department. Secondly, seeking permission from the Trust and finally getting ethical clearance from the University of Wales Trinity St David (UWTSD). Not only was it imperative to gain approval from the organisation that the study was based around but to follow UWTSD’s Research Ethics &amp; Integrity Code of Practice (2022). The purpose of following this is to ensure that the research conducted is based upon strong social, environmental and ethical principles and to maintain research integrity throughout (UWTSD, 2022).</w:t>
      </w:r>
    </w:p>
    <w:p w14:paraId="43CC5C8A" w14:textId="3CFB7AF6"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Permission from the organisation was granted and confirmed via email following a meeting with the</w:t>
      </w:r>
      <w:r w:rsidR="00864AF0">
        <w:rPr>
          <w:rFonts w:ascii="Arial" w:hAnsi="Arial" w:cs="Arial"/>
          <w:sz w:val="24"/>
          <w:szCs w:val="24"/>
        </w:rPr>
        <w:t xml:space="preserve"> Head of People Services</w:t>
      </w:r>
      <w:r w:rsidRPr="00110461">
        <w:rPr>
          <w:rFonts w:ascii="Arial" w:hAnsi="Arial" w:cs="Arial"/>
          <w:sz w:val="24"/>
          <w:szCs w:val="24"/>
        </w:rPr>
        <w:t xml:space="preserve">. All potential participants were contacted via email along with the addition of an information pack which can be found in Appendix </w:t>
      </w:r>
      <w:r w:rsidR="00590BDA">
        <w:rPr>
          <w:rFonts w:ascii="Arial" w:hAnsi="Arial" w:cs="Arial"/>
          <w:sz w:val="24"/>
          <w:szCs w:val="24"/>
        </w:rPr>
        <w:t>ii</w:t>
      </w:r>
      <w:r w:rsidRPr="00110461">
        <w:rPr>
          <w:rFonts w:ascii="Arial" w:hAnsi="Arial" w:cs="Arial"/>
          <w:sz w:val="24"/>
          <w:szCs w:val="24"/>
        </w:rPr>
        <w:t xml:space="preserve">. Should an individual be willing to participate, a consent form was shared </w:t>
      </w:r>
      <w:r w:rsidRPr="00110461">
        <w:rPr>
          <w:rFonts w:ascii="Arial" w:hAnsi="Arial" w:cs="Arial"/>
          <w:sz w:val="24"/>
          <w:szCs w:val="24"/>
        </w:rPr>
        <w:lastRenderedPageBreak/>
        <w:t>and signed and returned by means of email (Appendix</w:t>
      </w:r>
      <w:r w:rsidR="00340D75">
        <w:rPr>
          <w:rFonts w:ascii="Arial" w:hAnsi="Arial" w:cs="Arial"/>
          <w:sz w:val="24"/>
          <w:szCs w:val="24"/>
        </w:rPr>
        <w:t xml:space="preserve"> iii</w:t>
      </w:r>
      <w:r w:rsidRPr="00110461">
        <w:rPr>
          <w:rFonts w:ascii="Arial" w:hAnsi="Arial" w:cs="Arial"/>
          <w:sz w:val="24"/>
          <w:szCs w:val="24"/>
        </w:rPr>
        <w:t xml:space="preserve">). Qualitative studies present different ethical considerations as they provide an in-depth level of detail regarding personal experiences and are sometimes accessed in an individual’s current place of work. The main issues with this are confidentiality, privacy and secure storage of information (UK Statistics Authority, 2022). Therefore, to provide assurance that all three issues had been considered, a number of actions were taken. </w:t>
      </w:r>
    </w:p>
    <w:p w14:paraId="1206E60A"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b/>
          <w:bCs/>
          <w:sz w:val="24"/>
          <w:szCs w:val="24"/>
        </w:rPr>
        <w:t>Action 1</w:t>
      </w:r>
      <w:r w:rsidRPr="00110461">
        <w:rPr>
          <w:rFonts w:ascii="Arial" w:hAnsi="Arial" w:cs="Arial"/>
          <w:sz w:val="24"/>
          <w:szCs w:val="24"/>
        </w:rPr>
        <w:t xml:space="preserve"> - Meeting invites were marked as private, to guarantee that participants could not be linked to the study.</w:t>
      </w:r>
    </w:p>
    <w:p w14:paraId="2DB3C12F"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b/>
          <w:bCs/>
          <w:sz w:val="24"/>
          <w:szCs w:val="24"/>
        </w:rPr>
        <w:t>Action 2</w:t>
      </w:r>
      <w:r w:rsidRPr="00110461">
        <w:rPr>
          <w:rFonts w:ascii="Arial" w:hAnsi="Arial" w:cs="Arial"/>
          <w:sz w:val="24"/>
          <w:szCs w:val="24"/>
        </w:rPr>
        <w:t xml:space="preserve"> - All identifiable and confidential information was removed from the transcription with participants assured that complete anonymity and confidentiality would be applied. </w:t>
      </w:r>
    </w:p>
    <w:p w14:paraId="640700B6"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b/>
          <w:bCs/>
          <w:sz w:val="24"/>
          <w:szCs w:val="24"/>
        </w:rPr>
        <w:t>Action 3</w:t>
      </w:r>
      <w:r w:rsidRPr="00110461">
        <w:rPr>
          <w:rFonts w:ascii="Arial" w:hAnsi="Arial" w:cs="Arial"/>
          <w:sz w:val="24"/>
          <w:szCs w:val="24"/>
        </w:rPr>
        <w:t xml:space="preserve"> - In line with DPA18 guidelines, all participants were allocated a unique ID number, and one record of names and participant ID numbers was created for the researcher.</w:t>
      </w:r>
    </w:p>
    <w:p w14:paraId="7BB341BF"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b/>
          <w:bCs/>
          <w:sz w:val="24"/>
          <w:szCs w:val="24"/>
        </w:rPr>
        <w:t>Action 4</w:t>
      </w:r>
      <w:r w:rsidRPr="00110461">
        <w:rPr>
          <w:rFonts w:ascii="Arial" w:hAnsi="Arial" w:cs="Arial"/>
          <w:sz w:val="24"/>
          <w:szCs w:val="24"/>
        </w:rPr>
        <w:t xml:space="preserve"> - All data was stored within the cloud and no additional hardware or memory devices were used. </w:t>
      </w:r>
    </w:p>
    <w:p w14:paraId="26EE315A" w14:textId="77777777" w:rsidR="00E82742" w:rsidRPr="00110461" w:rsidRDefault="00E82742" w:rsidP="002B4DE1">
      <w:pPr>
        <w:spacing w:line="360" w:lineRule="auto"/>
        <w:jc w:val="both"/>
        <w:rPr>
          <w:rFonts w:ascii="Arial" w:hAnsi="Arial" w:cs="Arial"/>
          <w:i/>
          <w:iCs/>
          <w:sz w:val="24"/>
          <w:szCs w:val="24"/>
        </w:rPr>
      </w:pPr>
      <w:r w:rsidRPr="00110461">
        <w:rPr>
          <w:rFonts w:ascii="Arial" w:hAnsi="Arial" w:cs="Arial"/>
          <w:b/>
          <w:bCs/>
          <w:sz w:val="24"/>
          <w:szCs w:val="24"/>
        </w:rPr>
        <w:t>Action 5</w:t>
      </w:r>
      <w:r w:rsidRPr="00110461">
        <w:rPr>
          <w:rFonts w:ascii="Arial" w:hAnsi="Arial" w:cs="Arial"/>
          <w:sz w:val="24"/>
          <w:szCs w:val="24"/>
        </w:rPr>
        <w:t xml:space="preserve"> - Prior to completion of the transcription, all participants had access to their own recording and following this all video and audio recordings were permanently deleted. </w:t>
      </w:r>
    </w:p>
    <w:p w14:paraId="28AAC168" w14:textId="3BE3495E" w:rsidR="007F5A50" w:rsidRDefault="007F5A50" w:rsidP="007F5A50">
      <w:pPr>
        <w:pStyle w:val="Heading2"/>
      </w:pPr>
      <w:bookmarkStart w:id="38" w:name="_Toc178265283"/>
      <w:r>
        <w:t xml:space="preserve">3.7 </w:t>
      </w:r>
      <w:r w:rsidR="00E82742" w:rsidRPr="00110461">
        <w:t>Limitations</w:t>
      </w:r>
      <w:bookmarkEnd w:id="38"/>
      <w:r w:rsidR="00E82742" w:rsidRPr="00110461">
        <w:t xml:space="preserve"> </w:t>
      </w:r>
    </w:p>
    <w:p w14:paraId="3B816E96" w14:textId="77777777" w:rsidR="007F5A50" w:rsidRPr="007F5A50" w:rsidRDefault="007F5A50" w:rsidP="007F5A50"/>
    <w:p w14:paraId="54076EB4"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limitations of the selected research methods are detailed below, along with the actions taken to mitigate the limitation: </w:t>
      </w:r>
    </w:p>
    <w:p w14:paraId="6AA2A5D4" w14:textId="2D5DD6A2" w:rsidR="00E82742" w:rsidRPr="00110461" w:rsidRDefault="00E82742" w:rsidP="002B4DE1">
      <w:pPr>
        <w:pStyle w:val="ListParagraph"/>
        <w:numPr>
          <w:ilvl w:val="0"/>
          <w:numId w:val="5"/>
        </w:numPr>
        <w:spacing w:line="360" w:lineRule="auto"/>
        <w:jc w:val="both"/>
        <w:rPr>
          <w:rFonts w:ascii="Arial" w:hAnsi="Arial" w:cs="Arial"/>
          <w:sz w:val="24"/>
          <w:szCs w:val="24"/>
        </w:rPr>
      </w:pPr>
      <w:r w:rsidRPr="00110461">
        <w:rPr>
          <w:rFonts w:ascii="Arial" w:hAnsi="Arial" w:cs="Arial"/>
          <w:sz w:val="24"/>
          <w:szCs w:val="24"/>
        </w:rPr>
        <w:t xml:space="preserve">As confirmed by Subedi (2021), determining an appropriate sample size can be difficult, and a sample size of twelve might be seen as insufficient to represent an organisation with thousands of employees. However, despite the relatively small sample size, it was a purposive sample that included a diverse cross section of staff groups. This allowed for a detailed thematic analysis with identifiable commonalities being able to be established, all while working to strict time and resource constraints. </w:t>
      </w:r>
    </w:p>
    <w:p w14:paraId="7CC09432" w14:textId="493CB2D4" w:rsidR="00E82742" w:rsidRPr="00110461" w:rsidRDefault="00E82742" w:rsidP="002B4DE1">
      <w:pPr>
        <w:pStyle w:val="ListParagraph"/>
        <w:numPr>
          <w:ilvl w:val="0"/>
          <w:numId w:val="5"/>
        </w:numPr>
        <w:spacing w:line="360" w:lineRule="auto"/>
        <w:jc w:val="both"/>
        <w:rPr>
          <w:rFonts w:ascii="Arial" w:hAnsi="Arial" w:cs="Arial"/>
          <w:sz w:val="24"/>
          <w:szCs w:val="24"/>
        </w:rPr>
      </w:pPr>
      <w:r w:rsidRPr="00110461">
        <w:rPr>
          <w:rFonts w:ascii="Arial" w:hAnsi="Arial" w:cs="Arial"/>
          <w:sz w:val="24"/>
          <w:szCs w:val="24"/>
        </w:rPr>
        <w:lastRenderedPageBreak/>
        <w:t>As only one organisation was explored, there is the inability to create generalisations wider than that area of operation. In this case, only exploring one organisation was valid due to time constraints and access to information. Despite not being able to create generalisations wider than this area, the data is comparable to the secondary research within the literature review. Additionally, it allows for a much more in depth understanding of the organisation and the development of improved and specific organisational recommendations to work from in the future (Layt</w:t>
      </w:r>
      <w:r w:rsidR="00D07ADD" w:rsidRPr="00110461">
        <w:rPr>
          <w:rFonts w:ascii="Arial" w:hAnsi="Arial" w:cs="Arial"/>
          <w:sz w:val="24"/>
          <w:szCs w:val="24"/>
        </w:rPr>
        <w:t>on</w:t>
      </w:r>
      <w:r w:rsidRPr="00110461">
        <w:rPr>
          <w:rFonts w:ascii="Arial" w:hAnsi="Arial" w:cs="Arial"/>
          <w:sz w:val="24"/>
          <w:szCs w:val="24"/>
        </w:rPr>
        <w:t xml:space="preserve">, 2023). </w:t>
      </w:r>
    </w:p>
    <w:p w14:paraId="0A932C7C" w14:textId="1AC8B480" w:rsidR="00E82742" w:rsidRPr="00110461" w:rsidRDefault="00E82742" w:rsidP="002B4DE1">
      <w:pPr>
        <w:pStyle w:val="ListParagraph"/>
        <w:numPr>
          <w:ilvl w:val="0"/>
          <w:numId w:val="5"/>
        </w:numPr>
        <w:spacing w:line="360" w:lineRule="auto"/>
        <w:jc w:val="both"/>
        <w:rPr>
          <w:rFonts w:ascii="Arial" w:hAnsi="Arial" w:cs="Arial"/>
          <w:sz w:val="24"/>
          <w:szCs w:val="24"/>
        </w:rPr>
      </w:pPr>
      <w:r w:rsidRPr="00110461">
        <w:rPr>
          <w:rFonts w:ascii="Arial" w:hAnsi="Arial" w:cs="Arial"/>
          <w:sz w:val="24"/>
          <w:szCs w:val="24"/>
        </w:rPr>
        <w:t>The collection of qualitative data can often be challenging, not only through the cleansing and transcribing of data but in terms of analysis. Transcriptions are time intensive and due to working under strict time constraints, a simplified level of transcription was conducted that did not include non-verbal behaviour and speech. Acknowledging this</w:t>
      </w:r>
      <w:r w:rsidR="00200FED">
        <w:rPr>
          <w:rFonts w:ascii="Arial" w:hAnsi="Arial" w:cs="Arial"/>
          <w:sz w:val="24"/>
          <w:szCs w:val="24"/>
        </w:rPr>
        <w:t>,</w:t>
      </w:r>
      <w:r w:rsidRPr="00110461">
        <w:rPr>
          <w:rFonts w:ascii="Arial" w:hAnsi="Arial" w:cs="Arial"/>
          <w:sz w:val="24"/>
          <w:szCs w:val="24"/>
        </w:rPr>
        <w:t xml:space="preserve"> could have been avoided by opting to use software analysis, Basit (2023) confirmed that both approaches still require an element of code generation. In addition to this, manual coding limited the opportunity for bias and provided a true reflection of the data. </w:t>
      </w:r>
    </w:p>
    <w:p w14:paraId="64BBBFE2" w14:textId="2F1055A1" w:rsidR="00E82742" w:rsidRPr="007F5A50" w:rsidRDefault="00E82742" w:rsidP="007F5A50">
      <w:pPr>
        <w:pStyle w:val="ListParagraph"/>
        <w:numPr>
          <w:ilvl w:val="0"/>
          <w:numId w:val="5"/>
        </w:numPr>
        <w:spacing w:line="360" w:lineRule="auto"/>
        <w:jc w:val="both"/>
        <w:rPr>
          <w:rFonts w:ascii="Arial" w:hAnsi="Arial" w:cs="Arial"/>
          <w:sz w:val="24"/>
          <w:szCs w:val="24"/>
        </w:rPr>
      </w:pPr>
      <w:proofErr w:type="spellStart"/>
      <w:r w:rsidRPr="00110461">
        <w:rPr>
          <w:rFonts w:ascii="Arial" w:hAnsi="Arial" w:cs="Arial"/>
          <w:sz w:val="24"/>
          <w:szCs w:val="24"/>
        </w:rPr>
        <w:t>Biggam</w:t>
      </w:r>
      <w:proofErr w:type="spellEnd"/>
      <w:r w:rsidRPr="00110461">
        <w:rPr>
          <w:rFonts w:ascii="Arial" w:hAnsi="Arial" w:cs="Arial"/>
          <w:sz w:val="24"/>
          <w:szCs w:val="24"/>
        </w:rPr>
        <w:t xml:space="preserve"> (2021) queried whether the researcher can remain objective when interviewing colleagues where they work and having pre-conceived ideas and biases in the subject area of interest. Exploring an area of research within a place of employment provided easy access to the researcher but to ensure bias was avoided, an inductive method of research was adopted. As suggested by Noble and Smith (2015), as an additional mechanism of avoiding bias, transcriptions were reviewed by the participant to guarantee complete accuracy of the data. </w:t>
      </w:r>
    </w:p>
    <w:p w14:paraId="11BD3B9D" w14:textId="4E99C609" w:rsidR="00E82742" w:rsidRDefault="00E82742" w:rsidP="00F87C38">
      <w:pPr>
        <w:pStyle w:val="Heading2"/>
        <w:numPr>
          <w:ilvl w:val="1"/>
          <w:numId w:val="27"/>
        </w:numPr>
      </w:pPr>
      <w:bookmarkStart w:id="39" w:name="_Toc178265284"/>
      <w:r w:rsidRPr="007F5A50">
        <w:t>Concluding Summary</w:t>
      </w:r>
      <w:bookmarkEnd w:id="39"/>
      <w:r w:rsidRPr="007F5A50">
        <w:t xml:space="preserve"> </w:t>
      </w:r>
    </w:p>
    <w:p w14:paraId="2F82F911" w14:textId="77777777" w:rsidR="00F87C38" w:rsidRPr="00F87C38" w:rsidRDefault="00F87C38" w:rsidP="00F87C38"/>
    <w:p w14:paraId="23A4A8D7"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research methods chapter aims to provide the detail surrounding the methods used to enable the research question to be explored and answered fully. It includes the data collection approaches and choices, the methods used, sampling, ethical considerations and data analysis to aid the findings and discussion element of the study. All of this is supported by justification for the methods adopted. Following this chapter, will be the findings and discussion which will provide the outcome and results of the study. </w:t>
      </w:r>
    </w:p>
    <w:p w14:paraId="33C59C8C" w14:textId="77777777" w:rsidR="00DD33B2" w:rsidRDefault="00DD33B2" w:rsidP="002B4DE1">
      <w:pPr>
        <w:spacing w:line="360" w:lineRule="auto"/>
        <w:rPr>
          <w:rFonts w:ascii="Arial" w:hAnsi="Arial" w:cs="Arial"/>
          <w:b/>
          <w:bCs/>
          <w:sz w:val="24"/>
          <w:szCs w:val="24"/>
        </w:rPr>
      </w:pPr>
    </w:p>
    <w:p w14:paraId="578D3672" w14:textId="3509A778" w:rsidR="00E82742" w:rsidRPr="00110461" w:rsidRDefault="00F87C38" w:rsidP="00F87C38">
      <w:pPr>
        <w:pStyle w:val="Heading1"/>
      </w:pPr>
      <w:bookmarkStart w:id="40" w:name="_Toc178265285"/>
      <w:r>
        <w:lastRenderedPageBreak/>
        <w:t>4.</w:t>
      </w:r>
      <w:r w:rsidR="00E82742" w:rsidRPr="00110461">
        <w:t>Chapter 4 – Interview Findings: Description, Analysis and Synthesis</w:t>
      </w:r>
      <w:bookmarkEnd w:id="40"/>
      <w:r w:rsidR="00E82742" w:rsidRPr="00110461">
        <w:t xml:space="preserve"> </w:t>
      </w:r>
    </w:p>
    <w:p w14:paraId="64A79FFD" w14:textId="77777777" w:rsidR="004D3624" w:rsidRDefault="004D3624" w:rsidP="002B4DE1">
      <w:pPr>
        <w:spacing w:line="360" w:lineRule="auto"/>
        <w:rPr>
          <w:rFonts w:ascii="Arial" w:hAnsi="Arial" w:cs="Arial"/>
          <w:sz w:val="24"/>
          <w:szCs w:val="24"/>
          <w:u w:val="single"/>
        </w:rPr>
      </w:pPr>
    </w:p>
    <w:p w14:paraId="2503888B" w14:textId="139A0DDF" w:rsidR="004D3624" w:rsidRDefault="00E82742" w:rsidP="004D3624">
      <w:pPr>
        <w:pStyle w:val="Heading2"/>
        <w:numPr>
          <w:ilvl w:val="1"/>
          <w:numId w:val="5"/>
        </w:numPr>
      </w:pPr>
      <w:bookmarkStart w:id="41" w:name="_Toc178265286"/>
      <w:r w:rsidRPr="00110461">
        <w:t>Introduction</w:t>
      </w:r>
      <w:bookmarkEnd w:id="41"/>
    </w:p>
    <w:p w14:paraId="5F6E98F1" w14:textId="5972D288" w:rsidR="00E82742" w:rsidRPr="00110461" w:rsidRDefault="00E82742" w:rsidP="004D3624">
      <w:pPr>
        <w:pStyle w:val="Heading2"/>
        <w:ind w:left="1080"/>
      </w:pPr>
      <w:r w:rsidRPr="00110461">
        <w:t xml:space="preserve"> </w:t>
      </w:r>
    </w:p>
    <w:p w14:paraId="30EE341D"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purpose of this empirical study was to investigate the role of line manages in effectively implementing HR practices within WAST by adopting the AMO approach. Chapter 4 specifically aims to address research objective 3 which is to: </w:t>
      </w:r>
    </w:p>
    <w:p w14:paraId="3D51F8DA" w14:textId="5EA9965F" w:rsidR="00E82742" w:rsidRPr="00110461" w:rsidRDefault="00E82742" w:rsidP="002B4DE1">
      <w:pPr>
        <w:spacing w:line="360" w:lineRule="auto"/>
        <w:jc w:val="both"/>
        <w:rPr>
          <w:rFonts w:ascii="Arial" w:hAnsi="Arial" w:cs="Arial"/>
          <w:i/>
          <w:iCs/>
          <w:sz w:val="24"/>
          <w:szCs w:val="24"/>
        </w:rPr>
      </w:pPr>
      <w:r w:rsidRPr="00110461">
        <w:rPr>
          <w:rFonts w:ascii="Arial" w:hAnsi="Arial" w:cs="Arial"/>
          <w:i/>
          <w:iCs/>
          <w:sz w:val="24"/>
          <w:szCs w:val="24"/>
        </w:rPr>
        <w:t xml:space="preserve">Explore the perception of both </w:t>
      </w:r>
      <w:r w:rsidR="00F36298" w:rsidRPr="00110461">
        <w:rPr>
          <w:rFonts w:ascii="Arial" w:hAnsi="Arial" w:cs="Arial"/>
          <w:i/>
          <w:iCs/>
          <w:sz w:val="24"/>
          <w:szCs w:val="24"/>
        </w:rPr>
        <w:t>line managers</w:t>
      </w:r>
      <w:r w:rsidRPr="00110461">
        <w:rPr>
          <w:rFonts w:ascii="Arial" w:hAnsi="Arial" w:cs="Arial"/>
          <w:i/>
          <w:iCs/>
          <w:sz w:val="24"/>
          <w:szCs w:val="24"/>
        </w:rPr>
        <w:t xml:space="preserve"> and HR on each other’s roles and responsibilities in relation to performing HR practices within WAST. </w:t>
      </w:r>
    </w:p>
    <w:p w14:paraId="0CC4A581" w14:textId="61C231FF"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It will outline the key qualitative insights that were gathered from the one-to-one interviews with twelve participants, consisting of two different groups of staff involved in implementing these practices: eight LMs and four PS representatives from across WAST (Appendix </w:t>
      </w:r>
      <w:r w:rsidR="008D41EA">
        <w:rPr>
          <w:rFonts w:ascii="Arial" w:hAnsi="Arial" w:cs="Arial"/>
          <w:sz w:val="24"/>
          <w:szCs w:val="24"/>
        </w:rPr>
        <w:t>viii</w:t>
      </w:r>
      <w:r w:rsidRPr="00110461">
        <w:rPr>
          <w:rFonts w:ascii="Arial" w:hAnsi="Arial" w:cs="Arial"/>
          <w:sz w:val="24"/>
          <w:szCs w:val="24"/>
        </w:rPr>
        <w:t xml:space="preserve">). The data collected was around specific areas of interest, in particular, the three areas of the AMO framework and the underpinning aspect of HR system strength. The data has been processed into themes and sub-themes as well as their relationships with other themes noted. This visual can be found in Appendix </w:t>
      </w:r>
      <w:r w:rsidR="008D41EA">
        <w:rPr>
          <w:rFonts w:ascii="Arial" w:hAnsi="Arial" w:cs="Arial"/>
          <w:sz w:val="24"/>
          <w:szCs w:val="24"/>
        </w:rPr>
        <w:t>vi</w:t>
      </w:r>
      <w:r w:rsidRPr="00110461">
        <w:rPr>
          <w:rFonts w:ascii="Arial" w:hAnsi="Arial" w:cs="Arial"/>
          <w:sz w:val="24"/>
          <w:szCs w:val="24"/>
        </w:rPr>
        <w:t xml:space="preserve">. The themes were then aligned to the relevant section to facilitate ease of understanding and structure of the report. The raw data which includes the coding </w:t>
      </w:r>
      <w:r w:rsidR="00352623">
        <w:rPr>
          <w:rFonts w:ascii="Arial" w:hAnsi="Arial" w:cs="Arial"/>
          <w:sz w:val="24"/>
          <w:szCs w:val="24"/>
        </w:rPr>
        <w:t xml:space="preserve">(Appendix </w:t>
      </w:r>
      <w:r w:rsidR="00A37FAD">
        <w:rPr>
          <w:rFonts w:ascii="Arial" w:hAnsi="Arial" w:cs="Arial"/>
          <w:sz w:val="24"/>
          <w:szCs w:val="24"/>
        </w:rPr>
        <w:t>v),</w:t>
      </w:r>
      <w:r w:rsidR="00352623">
        <w:rPr>
          <w:rFonts w:ascii="Arial" w:hAnsi="Arial" w:cs="Arial"/>
          <w:sz w:val="24"/>
          <w:szCs w:val="24"/>
        </w:rPr>
        <w:t xml:space="preserve"> </w:t>
      </w:r>
      <w:r w:rsidRPr="00110461">
        <w:rPr>
          <w:rFonts w:ascii="Arial" w:hAnsi="Arial" w:cs="Arial"/>
          <w:sz w:val="24"/>
          <w:szCs w:val="24"/>
        </w:rPr>
        <w:t xml:space="preserve">and original transcripts can be found in Appendix </w:t>
      </w:r>
      <w:r w:rsidR="00352623">
        <w:rPr>
          <w:rFonts w:ascii="Arial" w:hAnsi="Arial" w:cs="Arial"/>
          <w:sz w:val="24"/>
          <w:szCs w:val="24"/>
        </w:rPr>
        <w:t xml:space="preserve">x </w:t>
      </w:r>
      <w:r w:rsidRPr="00110461">
        <w:rPr>
          <w:rFonts w:ascii="Arial" w:hAnsi="Arial" w:cs="Arial"/>
          <w:sz w:val="24"/>
          <w:szCs w:val="24"/>
        </w:rPr>
        <w:t xml:space="preserve">along with the list of </w:t>
      </w:r>
      <w:r w:rsidR="00F1135A">
        <w:rPr>
          <w:rFonts w:ascii="Arial" w:hAnsi="Arial" w:cs="Arial"/>
          <w:sz w:val="24"/>
          <w:szCs w:val="24"/>
        </w:rPr>
        <w:t>example</w:t>
      </w:r>
      <w:r w:rsidRPr="00110461">
        <w:rPr>
          <w:rFonts w:ascii="Arial" w:hAnsi="Arial" w:cs="Arial"/>
          <w:sz w:val="24"/>
          <w:szCs w:val="24"/>
        </w:rPr>
        <w:t xml:space="preserve"> interview questions (Appendix </w:t>
      </w:r>
      <w:r w:rsidR="00F1135A">
        <w:rPr>
          <w:rFonts w:ascii="Arial" w:hAnsi="Arial" w:cs="Arial"/>
          <w:sz w:val="24"/>
          <w:szCs w:val="24"/>
        </w:rPr>
        <w:t>iv</w:t>
      </w:r>
      <w:r w:rsidRPr="00110461">
        <w:rPr>
          <w:rFonts w:ascii="Arial" w:hAnsi="Arial" w:cs="Arial"/>
          <w:sz w:val="24"/>
          <w:szCs w:val="24"/>
        </w:rPr>
        <w:t xml:space="preserve">). </w:t>
      </w:r>
    </w:p>
    <w:p w14:paraId="6F0E0553" w14:textId="7A0BE81A"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The interview findings are presented in a logical and structured approach, following the sections of the AMO framework in order to create fluidity and clarity throughout the study, mirroring the structure of the literature review. Within each section of the framework, the individual themes will be presented theme by theme with analysis ongoing throughout. Some of the key quotes relating to theme</w:t>
      </w:r>
      <w:r w:rsidR="000521CF">
        <w:rPr>
          <w:rFonts w:ascii="Arial" w:hAnsi="Arial" w:cs="Arial"/>
          <w:sz w:val="24"/>
          <w:szCs w:val="24"/>
        </w:rPr>
        <w:t>s 1-6</w:t>
      </w:r>
      <w:r w:rsidRPr="00110461">
        <w:rPr>
          <w:rFonts w:ascii="Arial" w:hAnsi="Arial" w:cs="Arial"/>
          <w:sz w:val="24"/>
          <w:szCs w:val="24"/>
        </w:rPr>
        <w:t xml:space="preserve"> are displayed in tabular format and can be found in Appendix </w:t>
      </w:r>
      <w:r w:rsidR="00EC3F17">
        <w:rPr>
          <w:rFonts w:ascii="Arial" w:hAnsi="Arial" w:cs="Arial"/>
          <w:sz w:val="24"/>
          <w:szCs w:val="24"/>
        </w:rPr>
        <w:t>ix</w:t>
      </w:r>
      <w:r w:rsidRPr="00110461">
        <w:rPr>
          <w:rFonts w:ascii="Arial" w:hAnsi="Arial" w:cs="Arial"/>
          <w:sz w:val="24"/>
          <w:szCs w:val="24"/>
        </w:rPr>
        <w:t xml:space="preserve">. Finally, the results and analysis will be compared against the secondary research from the literature review.  </w:t>
      </w:r>
    </w:p>
    <w:p w14:paraId="07EF3B97" w14:textId="2E68684E"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WAST is an emergency service provider within NHS Wales, employing over 4000 employees across Wales, based within a variety of roles from patient facing to corporate functions. Being based within the public sector is highly influential to the way </w:t>
      </w:r>
      <w:r w:rsidRPr="00110461">
        <w:rPr>
          <w:rFonts w:ascii="Arial" w:hAnsi="Arial" w:cs="Arial"/>
          <w:sz w:val="24"/>
          <w:szCs w:val="24"/>
        </w:rPr>
        <w:lastRenderedPageBreak/>
        <w:t xml:space="preserve">that the organisation is not only funded but how it is governed, operated and commissioned. A large number of LMs operate at various levels of seniority throughout the organisation and are supported by a relatively small PS (HR) team. WAST are an organisation who are continually striving to improve and develop their workforce and the services that are provided to the population of Wales (Welsh Ambulance Services, 2024a). </w:t>
      </w:r>
      <w:r w:rsidR="00AD7E7D">
        <w:rPr>
          <w:rFonts w:ascii="Arial" w:hAnsi="Arial" w:cs="Arial"/>
          <w:sz w:val="24"/>
          <w:szCs w:val="24"/>
        </w:rPr>
        <w:t xml:space="preserve">Within WAST, HR are referred to as People Services (PS). </w:t>
      </w:r>
    </w:p>
    <w:p w14:paraId="7FCDBBD6" w14:textId="331D53C4" w:rsidR="00E82742" w:rsidRDefault="00E82742" w:rsidP="00314EA3">
      <w:pPr>
        <w:pStyle w:val="Heading2"/>
        <w:numPr>
          <w:ilvl w:val="1"/>
          <w:numId w:val="5"/>
        </w:numPr>
      </w:pPr>
      <w:bookmarkStart w:id="42" w:name="_Toc178265287"/>
      <w:r w:rsidRPr="00110461">
        <w:t>Findings: Description, Analysis and Synthesis</w:t>
      </w:r>
      <w:bookmarkEnd w:id="42"/>
    </w:p>
    <w:p w14:paraId="1E6F6909" w14:textId="77777777" w:rsidR="00314EA3" w:rsidRPr="00314EA3" w:rsidRDefault="00314EA3" w:rsidP="00314EA3">
      <w:pPr>
        <w:ind w:left="360"/>
      </w:pPr>
    </w:p>
    <w:p w14:paraId="12ABF27D" w14:textId="652A071F" w:rsidR="00E82742" w:rsidRPr="00110461" w:rsidRDefault="00E82742" w:rsidP="002B4DE1">
      <w:pPr>
        <w:spacing w:line="360" w:lineRule="auto"/>
        <w:rPr>
          <w:rFonts w:ascii="Arial" w:hAnsi="Arial" w:cs="Arial"/>
          <w:sz w:val="24"/>
          <w:szCs w:val="24"/>
        </w:rPr>
      </w:pPr>
      <w:r w:rsidRPr="00110461">
        <w:rPr>
          <w:rFonts w:ascii="Arial" w:hAnsi="Arial" w:cs="Arial"/>
          <w:sz w:val="24"/>
          <w:szCs w:val="24"/>
        </w:rPr>
        <w:t xml:space="preserve">The data collected was organised into </w:t>
      </w:r>
      <w:r w:rsidR="00314EA3">
        <w:rPr>
          <w:rFonts w:ascii="Arial" w:hAnsi="Arial" w:cs="Arial"/>
          <w:sz w:val="24"/>
          <w:szCs w:val="24"/>
        </w:rPr>
        <w:t>ten</w:t>
      </w:r>
      <w:r w:rsidRPr="00110461">
        <w:rPr>
          <w:rFonts w:ascii="Arial" w:hAnsi="Arial" w:cs="Arial"/>
          <w:sz w:val="24"/>
          <w:szCs w:val="24"/>
        </w:rPr>
        <w:t xml:space="preserve"> primary themes, with the addition of sub themes to facilitate a clearer understanding of each main theme and these can be found in Appendix </w:t>
      </w:r>
      <w:r w:rsidR="0007393C">
        <w:rPr>
          <w:rFonts w:ascii="Arial" w:hAnsi="Arial" w:cs="Arial"/>
          <w:sz w:val="24"/>
          <w:szCs w:val="24"/>
        </w:rPr>
        <w:t>vii.</w:t>
      </w:r>
    </w:p>
    <w:p w14:paraId="69824EB2" w14:textId="33E80448" w:rsidR="00E82742" w:rsidRDefault="00E82742" w:rsidP="0071028A">
      <w:pPr>
        <w:pStyle w:val="Heading3"/>
        <w:numPr>
          <w:ilvl w:val="2"/>
          <w:numId w:val="5"/>
        </w:numPr>
      </w:pPr>
      <w:bookmarkStart w:id="43" w:name="_Toc178265288"/>
      <w:r w:rsidRPr="00110461">
        <w:t>Themes and the Ability, Motivation and Opportunity Framework</w:t>
      </w:r>
      <w:bookmarkEnd w:id="43"/>
      <w:r w:rsidRPr="00110461">
        <w:t xml:space="preserve">  </w:t>
      </w:r>
    </w:p>
    <w:p w14:paraId="42AE4DB6" w14:textId="77777777" w:rsidR="0071028A" w:rsidRPr="0071028A" w:rsidRDefault="0071028A" w:rsidP="0071028A">
      <w:pPr>
        <w:pStyle w:val="ListParagraph"/>
        <w:ind w:left="1080"/>
      </w:pPr>
    </w:p>
    <w:p w14:paraId="4711DFBA" w14:textId="5FBFF17D"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The table below</w:t>
      </w:r>
      <w:r w:rsidR="0072790C">
        <w:rPr>
          <w:rFonts w:ascii="Arial" w:hAnsi="Arial" w:cs="Arial"/>
          <w:sz w:val="24"/>
          <w:szCs w:val="24"/>
        </w:rPr>
        <w:t xml:space="preserve"> (Figure </w:t>
      </w:r>
      <w:r w:rsidR="0007393C">
        <w:rPr>
          <w:rFonts w:ascii="Arial" w:hAnsi="Arial" w:cs="Arial"/>
          <w:sz w:val="24"/>
          <w:szCs w:val="24"/>
        </w:rPr>
        <w:t>2</w:t>
      </w:r>
      <w:r w:rsidR="0072790C">
        <w:rPr>
          <w:rFonts w:ascii="Arial" w:hAnsi="Arial" w:cs="Arial"/>
          <w:sz w:val="24"/>
          <w:szCs w:val="24"/>
        </w:rPr>
        <w:t>)</w:t>
      </w:r>
      <w:r w:rsidRPr="00110461">
        <w:rPr>
          <w:rFonts w:ascii="Arial" w:hAnsi="Arial" w:cs="Arial"/>
          <w:sz w:val="24"/>
          <w:szCs w:val="24"/>
        </w:rPr>
        <w:t xml:space="preserve"> has been developed to capture the placement of each theme in relation to the relevant area of the AMO framework.  The fourth column of HR system strength underpins the functioning and success of all three areas. It is important to note that there are clear relationships between some themes (Appendix </w:t>
      </w:r>
      <w:r w:rsidR="00EE7EEB">
        <w:rPr>
          <w:rFonts w:ascii="Arial" w:hAnsi="Arial" w:cs="Arial"/>
          <w:sz w:val="24"/>
          <w:szCs w:val="24"/>
        </w:rPr>
        <w:t>vi</w:t>
      </w:r>
      <w:r w:rsidRPr="00110461">
        <w:rPr>
          <w:rFonts w:ascii="Arial" w:hAnsi="Arial" w:cs="Arial"/>
          <w:sz w:val="24"/>
          <w:szCs w:val="24"/>
        </w:rPr>
        <w:t xml:space="preserve">). Additionally, certain concepts may also be relevant in other areas of the framework. </w:t>
      </w:r>
    </w:p>
    <w:tbl>
      <w:tblPr>
        <w:tblStyle w:val="TableGrid"/>
        <w:tblW w:w="0" w:type="auto"/>
        <w:tblLook w:val="04A0" w:firstRow="1" w:lastRow="0" w:firstColumn="1" w:lastColumn="0" w:noHBand="0" w:noVBand="1"/>
      </w:tblPr>
      <w:tblGrid>
        <w:gridCol w:w="2379"/>
        <w:gridCol w:w="2232"/>
        <w:gridCol w:w="2334"/>
        <w:gridCol w:w="2071"/>
      </w:tblGrid>
      <w:tr w:rsidR="00E82742" w:rsidRPr="00110461" w14:paraId="10AF1169" w14:textId="77777777" w:rsidTr="003D479D">
        <w:tc>
          <w:tcPr>
            <w:tcW w:w="2412" w:type="dxa"/>
            <w:shd w:val="clear" w:color="auto" w:fill="D9D9D9" w:themeFill="background1" w:themeFillShade="D9"/>
          </w:tcPr>
          <w:p w14:paraId="13C0ACFA" w14:textId="77777777" w:rsidR="00E82742" w:rsidRPr="00110461" w:rsidRDefault="00E82742" w:rsidP="005E3C8B">
            <w:pPr>
              <w:spacing w:after="160"/>
              <w:jc w:val="center"/>
              <w:rPr>
                <w:rFonts w:ascii="Arial" w:hAnsi="Arial" w:cs="Arial"/>
                <w:b/>
                <w:bCs/>
                <w:sz w:val="24"/>
                <w:szCs w:val="24"/>
              </w:rPr>
            </w:pPr>
            <w:r w:rsidRPr="00110461">
              <w:rPr>
                <w:rFonts w:ascii="Arial" w:hAnsi="Arial" w:cs="Arial"/>
                <w:b/>
                <w:bCs/>
                <w:sz w:val="24"/>
                <w:szCs w:val="24"/>
              </w:rPr>
              <w:t>ABILITY</w:t>
            </w:r>
          </w:p>
        </w:tc>
        <w:tc>
          <w:tcPr>
            <w:tcW w:w="2268" w:type="dxa"/>
            <w:shd w:val="clear" w:color="auto" w:fill="D9D9D9" w:themeFill="background1" w:themeFillShade="D9"/>
          </w:tcPr>
          <w:p w14:paraId="61B8B475" w14:textId="77777777" w:rsidR="00E82742" w:rsidRPr="00110461" w:rsidRDefault="00E82742" w:rsidP="005E3C8B">
            <w:pPr>
              <w:spacing w:after="160"/>
              <w:jc w:val="center"/>
              <w:rPr>
                <w:rFonts w:ascii="Arial" w:hAnsi="Arial" w:cs="Arial"/>
                <w:b/>
                <w:bCs/>
                <w:sz w:val="24"/>
                <w:szCs w:val="24"/>
              </w:rPr>
            </w:pPr>
            <w:r w:rsidRPr="00110461">
              <w:rPr>
                <w:rFonts w:ascii="Arial" w:hAnsi="Arial" w:cs="Arial"/>
                <w:b/>
                <w:bCs/>
                <w:sz w:val="24"/>
                <w:szCs w:val="24"/>
              </w:rPr>
              <w:t>MOTIVATION</w:t>
            </w:r>
          </w:p>
        </w:tc>
        <w:tc>
          <w:tcPr>
            <w:tcW w:w="2360" w:type="dxa"/>
            <w:shd w:val="clear" w:color="auto" w:fill="D9D9D9" w:themeFill="background1" w:themeFillShade="D9"/>
          </w:tcPr>
          <w:p w14:paraId="05EFCAD8" w14:textId="77777777" w:rsidR="00E82742" w:rsidRPr="00110461" w:rsidRDefault="00E82742" w:rsidP="005E3C8B">
            <w:pPr>
              <w:spacing w:after="160"/>
              <w:jc w:val="center"/>
              <w:rPr>
                <w:rFonts w:ascii="Arial" w:hAnsi="Arial" w:cs="Arial"/>
                <w:b/>
                <w:bCs/>
                <w:sz w:val="24"/>
                <w:szCs w:val="24"/>
              </w:rPr>
            </w:pPr>
            <w:r w:rsidRPr="00110461">
              <w:rPr>
                <w:rFonts w:ascii="Arial" w:hAnsi="Arial" w:cs="Arial"/>
                <w:b/>
                <w:bCs/>
                <w:sz w:val="24"/>
                <w:szCs w:val="24"/>
              </w:rPr>
              <w:t>OPPORTUNITY</w:t>
            </w:r>
          </w:p>
        </w:tc>
        <w:tc>
          <w:tcPr>
            <w:tcW w:w="1976" w:type="dxa"/>
            <w:shd w:val="clear" w:color="auto" w:fill="D9D9D9" w:themeFill="background1" w:themeFillShade="D9"/>
          </w:tcPr>
          <w:p w14:paraId="5B4567E1" w14:textId="77777777" w:rsidR="00E82742" w:rsidRPr="00110461" w:rsidRDefault="00E82742" w:rsidP="005E3C8B">
            <w:pPr>
              <w:spacing w:after="160"/>
              <w:jc w:val="center"/>
              <w:rPr>
                <w:rFonts w:ascii="Arial" w:hAnsi="Arial" w:cs="Arial"/>
                <w:b/>
                <w:bCs/>
                <w:sz w:val="24"/>
                <w:szCs w:val="24"/>
              </w:rPr>
            </w:pPr>
            <w:r w:rsidRPr="00110461">
              <w:rPr>
                <w:rFonts w:ascii="Arial" w:hAnsi="Arial" w:cs="Arial"/>
                <w:b/>
                <w:bCs/>
                <w:sz w:val="24"/>
                <w:szCs w:val="24"/>
              </w:rPr>
              <w:t>HR SYSTEM STRENGTH</w:t>
            </w:r>
          </w:p>
        </w:tc>
      </w:tr>
      <w:tr w:rsidR="00E82742" w:rsidRPr="00110461" w14:paraId="653EDEF1" w14:textId="77777777" w:rsidTr="003D479D">
        <w:tc>
          <w:tcPr>
            <w:tcW w:w="2412" w:type="dxa"/>
          </w:tcPr>
          <w:p w14:paraId="273BA77D" w14:textId="77777777" w:rsidR="00E82742" w:rsidRPr="00110461" w:rsidRDefault="00E82742" w:rsidP="005E3C8B">
            <w:pPr>
              <w:spacing w:after="160"/>
              <w:rPr>
                <w:rFonts w:ascii="Arial" w:hAnsi="Arial" w:cs="Arial"/>
                <w:sz w:val="24"/>
                <w:szCs w:val="24"/>
              </w:rPr>
            </w:pPr>
            <w:r w:rsidRPr="00110461">
              <w:rPr>
                <w:rFonts w:ascii="Arial" w:hAnsi="Arial" w:cs="Arial"/>
                <w:sz w:val="24"/>
                <w:szCs w:val="24"/>
              </w:rPr>
              <w:t xml:space="preserve">Developing Effective LMs </w:t>
            </w:r>
          </w:p>
        </w:tc>
        <w:tc>
          <w:tcPr>
            <w:tcW w:w="2268" w:type="dxa"/>
          </w:tcPr>
          <w:p w14:paraId="36951EAF" w14:textId="77777777" w:rsidR="00E82742" w:rsidRPr="00110461" w:rsidRDefault="00E82742" w:rsidP="005E3C8B">
            <w:pPr>
              <w:spacing w:after="160"/>
              <w:rPr>
                <w:rFonts w:ascii="Arial" w:hAnsi="Arial" w:cs="Arial"/>
                <w:sz w:val="24"/>
                <w:szCs w:val="24"/>
              </w:rPr>
            </w:pPr>
            <w:r w:rsidRPr="00110461">
              <w:rPr>
                <w:rFonts w:ascii="Arial" w:hAnsi="Arial" w:cs="Arial"/>
                <w:sz w:val="24"/>
                <w:szCs w:val="24"/>
              </w:rPr>
              <w:t xml:space="preserve">Cultivating Motivated LMs </w:t>
            </w:r>
          </w:p>
        </w:tc>
        <w:tc>
          <w:tcPr>
            <w:tcW w:w="2360" w:type="dxa"/>
          </w:tcPr>
          <w:p w14:paraId="11C6E2DD" w14:textId="77777777" w:rsidR="00E82742" w:rsidRPr="00110461" w:rsidRDefault="00E82742" w:rsidP="005E3C8B">
            <w:pPr>
              <w:spacing w:after="160"/>
              <w:rPr>
                <w:rFonts w:ascii="Arial" w:hAnsi="Arial" w:cs="Arial"/>
                <w:sz w:val="24"/>
                <w:szCs w:val="24"/>
              </w:rPr>
            </w:pPr>
            <w:r w:rsidRPr="00110461">
              <w:rPr>
                <w:rFonts w:ascii="Arial" w:hAnsi="Arial" w:cs="Arial"/>
                <w:sz w:val="24"/>
                <w:szCs w:val="24"/>
              </w:rPr>
              <w:t xml:space="preserve">Working within the complexities of a public sector organisation </w:t>
            </w:r>
          </w:p>
        </w:tc>
        <w:tc>
          <w:tcPr>
            <w:tcW w:w="1976" w:type="dxa"/>
            <w:vMerge w:val="restart"/>
          </w:tcPr>
          <w:p w14:paraId="15F9F01C" w14:textId="7E3105E0" w:rsidR="00E82742" w:rsidRPr="00110461" w:rsidRDefault="00E82742" w:rsidP="005E3C8B">
            <w:pPr>
              <w:spacing w:after="160"/>
              <w:rPr>
                <w:rFonts w:ascii="Arial" w:hAnsi="Arial" w:cs="Arial"/>
                <w:sz w:val="24"/>
                <w:szCs w:val="24"/>
              </w:rPr>
            </w:pPr>
          </w:p>
          <w:p w14:paraId="307D2203" w14:textId="39BB5B89" w:rsidR="00E82742" w:rsidRPr="00110461" w:rsidRDefault="005E3C8B" w:rsidP="005E3C8B">
            <w:pPr>
              <w:spacing w:after="160"/>
              <w:rPr>
                <w:rFonts w:ascii="Arial" w:hAnsi="Arial" w:cs="Arial"/>
                <w:sz w:val="24"/>
                <w:szCs w:val="24"/>
              </w:rPr>
            </w:pPr>
            <w:r w:rsidRPr="00110461">
              <w:rPr>
                <w:rFonts w:ascii="Arial" w:hAnsi="Arial" w:cs="Arial"/>
                <w:noProof/>
                <w:sz w:val="24"/>
                <w:szCs w:val="24"/>
              </w:rPr>
              <mc:AlternateContent>
                <mc:Choice Requires="wps">
                  <w:drawing>
                    <wp:anchor distT="0" distB="0" distL="114300" distR="114300" simplePos="0" relativeHeight="251659264" behindDoc="0" locked="0" layoutInCell="1" allowOverlap="1" wp14:anchorId="72CC596A" wp14:editId="288FCF0D">
                      <wp:simplePos x="0" y="0"/>
                      <wp:positionH relativeFrom="column">
                        <wp:posOffset>171553</wp:posOffset>
                      </wp:positionH>
                      <wp:positionV relativeFrom="paragraph">
                        <wp:posOffset>279680</wp:posOffset>
                      </wp:positionV>
                      <wp:extent cx="8627" cy="1725283"/>
                      <wp:effectExtent l="76200" t="38100" r="67945" b="66040"/>
                      <wp:wrapNone/>
                      <wp:docPr id="1589809593" name="Straight Arrow Connector 2"/>
                      <wp:cNvGraphicFramePr/>
                      <a:graphic xmlns:a="http://schemas.openxmlformats.org/drawingml/2006/main">
                        <a:graphicData uri="http://schemas.microsoft.com/office/word/2010/wordprocessingShape">
                          <wps:wsp>
                            <wps:cNvCnPr/>
                            <wps:spPr>
                              <a:xfrm flipH="1">
                                <a:off x="0" y="0"/>
                                <a:ext cx="8627" cy="1725283"/>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57A832F" id="_x0000_t32" coordsize="21600,21600" o:spt="32" o:oned="t" path="m,l21600,21600e" filled="f">
                      <v:path arrowok="t" fillok="f" o:connecttype="none"/>
                      <o:lock v:ext="edit" shapetype="t"/>
                    </v:shapetype>
                    <v:shape id="Straight Arrow Connector 2" o:spid="_x0000_s1026" type="#_x0000_t32" style="position:absolute;margin-left:13.5pt;margin-top:22pt;width:.7pt;height:135.85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" strokecolor="#156082 [3204]" strokeweight=".5pt">
                      <v:stroke startarrow="block" endarrow="block" joinstyle="miter"/>
                    </v:shape>
                  </w:pict>
                </mc:Fallback>
              </mc:AlternateContent>
            </w:r>
          </w:p>
          <w:p w14:paraId="4B8E9DA3" w14:textId="77777777" w:rsidR="00E82742" w:rsidRPr="00110461" w:rsidRDefault="00E82742" w:rsidP="005E3C8B">
            <w:pPr>
              <w:spacing w:after="160"/>
              <w:rPr>
                <w:rFonts w:ascii="Arial" w:hAnsi="Arial" w:cs="Arial"/>
                <w:sz w:val="24"/>
                <w:szCs w:val="24"/>
              </w:rPr>
            </w:pPr>
          </w:p>
          <w:p w14:paraId="39425A2B" w14:textId="74503539" w:rsidR="00E82742" w:rsidRPr="00110461" w:rsidRDefault="00E82742" w:rsidP="005E3C8B">
            <w:pPr>
              <w:spacing w:after="160"/>
              <w:ind w:left="720"/>
              <w:rPr>
                <w:rFonts w:ascii="Arial" w:hAnsi="Arial" w:cs="Arial"/>
                <w:sz w:val="24"/>
                <w:szCs w:val="24"/>
              </w:rPr>
            </w:pPr>
            <w:r w:rsidRPr="00110461">
              <w:rPr>
                <w:rFonts w:ascii="Arial" w:hAnsi="Arial" w:cs="Arial"/>
                <w:sz w:val="24"/>
                <w:szCs w:val="24"/>
              </w:rPr>
              <w:t xml:space="preserve">  Enhancing HR systems </w:t>
            </w:r>
          </w:p>
          <w:p w14:paraId="418A094D" w14:textId="77777777" w:rsidR="00E82742" w:rsidRPr="00110461" w:rsidRDefault="00E82742" w:rsidP="005E3C8B">
            <w:pPr>
              <w:spacing w:after="160"/>
              <w:ind w:left="720"/>
              <w:rPr>
                <w:rFonts w:ascii="Arial" w:hAnsi="Arial" w:cs="Arial"/>
                <w:sz w:val="24"/>
                <w:szCs w:val="24"/>
              </w:rPr>
            </w:pPr>
          </w:p>
          <w:p w14:paraId="6793951A" w14:textId="77777777" w:rsidR="00E82742" w:rsidRPr="00110461" w:rsidRDefault="00E82742" w:rsidP="005E3C8B">
            <w:pPr>
              <w:spacing w:after="160"/>
              <w:ind w:left="720"/>
              <w:jc w:val="both"/>
              <w:rPr>
                <w:rFonts w:ascii="Arial" w:hAnsi="Arial" w:cs="Arial"/>
                <w:sz w:val="24"/>
                <w:szCs w:val="24"/>
              </w:rPr>
            </w:pPr>
            <w:r w:rsidRPr="00110461">
              <w:rPr>
                <w:rFonts w:ascii="Arial" w:hAnsi="Arial" w:cs="Arial"/>
                <w:sz w:val="24"/>
                <w:szCs w:val="24"/>
              </w:rPr>
              <w:t>HR</w:t>
            </w:r>
          </w:p>
          <w:p w14:paraId="23CC0740" w14:textId="77777777" w:rsidR="00E82742" w:rsidRPr="00110461" w:rsidRDefault="00E82742" w:rsidP="005E3C8B">
            <w:pPr>
              <w:spacing w:after="160"/>
              <w:ind w:left="720"/>
              <w:jc w:val="both"/>
              <w:rPr>
                <w:rFonts w:ascii="Arial" w:hAnsi="Arial" w:cs="Arial"/>
                <w:sz w:val="24"/>
                <w:szCs w:val="24"/>
              </w:rPr>
            </w:pPr>
            <w:r w:rsidRPr="00110461">
              <w:rPr>
                <w:rFonts w:ascii="Arial" w:hAnsi="Arial" w:cs="Arial"/>
                <w:sz w:val="24"/>
                <w:szCs w:val="24"/>
              </w:rPr>
              <w:t xml:space="preserve">Support </w:t>
            </w:r>
          </w:p>
        </w:tc>
      </w:tr>
      <w:tr w:rsidR="00E82742" w:rsidRPr="00110461" w14:paraId="050A8FB2" w14:textId="77777777" w:rsidTr="003D479D">
        <w:tc>
          <w:tcPr>
            <w:tcW w:w="2412" w:type="dxa"/>
          </w:tcPr>
          <w:p w14:paraId="37FBA256" w14:textId="77777777" w:rsidR="00E82742" w:rsidRPr="00110461" w:rsidRDefault="00E82742" w:rsidP="005E3C8B">
            <w:pPr>
              <w:spacing w:after="160"/>
              <w:rPr>
                <w:rFonts w:ascii="Arial" w:hAnsi="Arial" w:cs="Arial"/>
                <w:sz w:val="24"/>
                <w:szCs w:val="24"/>
              </w:rPr>
            </w:pPr>
            <w:r w:rsidRPr="00110461">
              <w:rPr>
                <w:rFonts w:ascii="Arial" w:hAnsi="Arial" w:cs="Arial"/>
                <w:sz w:val="24"/>
                <w:szCs w:val="24"/>
              </w:rPr>
              <w:t xml:space="preserve">Establishing and Exercising Autonomy </w:t>
            </w:r>
          </w:p>
        </w:tc>
        <w:tc>
          <w:tcPr>
            <w:tcW w:w="2268" w:type="dxa"/>
          </w:tcPr>
          <w:p w14:paraId="4B8F8E77" w14:textId="77777777" w:rsidR="00E82742" w:rsidRPr="00110461" w:rsidRDefault="00E82742" w:rsidP="005E3C8B">
            <w:pPr>
              <w:spacing w:after="160"/>
              <w:rPr>
                <w:rFonts w:ascii="Arial" w:hAnsi="Arial" w:cs="Arial"/>
                <w:sz w:val="24"/>
                <w:szCs w:val="24"/>
              </w:rPr>
            </w:pPr>
          </w:p>
        </w:tc>
        <w:tc>
          <w:tcPr>
            <w:tcW w:w="2360" w:type="dxa"/>
          </w:tcPr>
          <w:p w14:paraId="5D59412C" w14:textId="77777777" w:rsidR="00E82742" w:rsidRPr="00110461" w:rsidRDefault="00E82742" w:rsidP="005E3C8B">
            <w:pPr>
              <w:spacing w:after="160"/>
              <w:rPr>
                <w:rFonts w:ascii="Arial" w:hAnsi="Arial" w:cs="Arial"/>
                <w:sz w:val="24"/>
                <w:szCs w:val="24"/>
              </w:rPr>
            </w:pPr>
            <w:r w:rsidRPr="00110461">
              <w:rPr>
                <w:rFonts w:ascii="Arial" w:hAnsi="Arial" w:cs="Arial"/>
                <w:sz w:val="24"/>
                <w:szCs w:val="24"/>
              </w:rPr>
              <w:t xml:space="preserve">Navigating the digital world and operating within a Pan Wales Service </w:t>
            </w:r>
          </w:p>
        </w:tc>
        <w:tc>
          <w:tcPr>
            <w:tcW w:w="1976" w:type="dxa"/>
            <w:vMerge/>
          </w:tcPr>
          <w:p w14:paraId="44261BF0" w14:textId="77777777" w:rsidR="00E82742" w:rsidRPr="00110461" w:rsidRDefault="00E82742" w:rsidP="005E3C8B">
            <w:pPr>
              <w:spacing w:after="160"/>
              <w:rPr>
                <w:rFonts w:ascii="Arial" w:hAnsi="Arial" w:cs="Arial"/>
                <w:sz w:val="24"/>
                <w:szCs w:val="24"/>
              </w:rPr>
            </w:pPr>
          </w:p>
        </w:tc>
      </w:tr>
      <w:tr w:rsidR="00E82742" w:rsidRPr="00110461" w14:paraId="3C1C1218" w14:textId="77777777" w:rsidTr="003D479D">
        <w:tc>
          <w:tcPr>
            <w:tcW w:w="2412" w:type="dxa"/>
          </w:tcPr>
          <w:p w14:paraId="01375A69" w14:textId="77777777" w:rsidR="00E82742" w:rsidRPr="00110461" w:rsidRDefault="00E82742" w:rsidP="005E3C8B">
            <w:pPr>
              <w:spacing w:after="160"/>
              <w:rPr>
                <w:rFonts w:ascii="Arial" w:hAnsi="Arial" w:cs="Arial"/>
                <w:sz w:val="24"/>
                <w:szCs w:val="24"/>
              </w:rPr>
            </w:pPr>
            <w:r w:rsidRPr="00110461">
              <w:rPr>
                <w:rFonts w:ascii="Arial" w:hAnsi="Arial" w:cs="Arial"/>
                <w:sz w:val="24"/>
                <w:szCs w:val="24"/>
              </w:rPr>
              <w:lastRenderedPageBreak/>
              <w:t>Mastering Effective Communication &amp; Relationship Building</w:t>
            </w:r>
          </w:p>
        </w:tc>
        <w:tc>
          <w:tcPr>
            <w:tcW w:w="2268" w:type="dxa"/>
          </w:tcPr>
          <w:p w14:paraId="43943135" w14:textId="77777777" w:rsidR="00E82742" w:rsidRPr="00110461" w:rsidRDefault="00E82742" w:rsidP="005E3C8B">
            <w:pPr>
              <w:spacing w:after="160"/>
              <w:rPr>
                <w:rFonts w:ascii="Arial" w:hAnsi="Arial" w:cs="Arial"/>
                <w:sz w:val="24"/>
                <w:szCs w:val="24"/>
              </w:rPr>
            </w:pPr>
          </w:p>
        </w:tc>
        <w:tc>
          <w:tcPr>
            <w:tcW w:w="2360" w:type="dxa"/>
          </w:tcPr>
          <w:p w14:paraId="27308789" w14:textId="77777777" w:rsidR="00E82742" w:rsidRPr="00110461" w:rsidRDefault="00E82742" w:rsidP="005E3C8B">
            <w:pPr>
              <w:spacing w:after="160"/>
              <w:rPr>
                <w:rFonts w:ascii="Arial" w:hAnsi="Arial" w:cs="Arial"/>
                <w:sz w:val="24"/>
                <w:szCs w:val="24"/>
              </w:rPr>
            </w:pPr>
            <w:r w:rsidRPr="00110461">
              <w:rPr>
                <w:rFonts w:ascii="Arial" w:hAnsi="Arial" w:cs="Arial"/>
                <w:sz w:val="24"/>
                <w:szCs w:val="24"/>
              </w:rPr>
              <w:t xml:space="preserve">Improvement in Workload Efficiency* </w:t>
            </w:r>
          </w:p>
        </w:tc>
        <w:tc>
          <w:tcPr>
            <w:tcW w:w="1976" w:type="dxa"/>
            <w:vMerge/>
          </w:tcPr>
          <w:p w14:paraId="0BCC6A70" w14:textId="77777777" w:rsidR="00E82742" w:rsidRPr="00110461" w:rsidRDefault="00E82742" w:rsidP="005E3C8B">
            <w:pPr>
              <w:spacing w:after="160"/>
              <w:rPr>
                <w:rFonts w:ascii="Arial" w:hAnsi="Arial" w:cs="Arial"/>
                <w:sz w:val="24"/>
                <w:szCs w:val="24"/>
              </w:rPr>
            </w:pPr>
          </w:p>
        </w:tc>
      </w:tr>
    </w:tbl>
    <w:p w14:paraId="1BEF0088" w14:textId="77777777" w:rsidR="00E82742" w:rsidRPr="008B4265" w:rsidRDefault="00E82742" w:rsidP="002B4DE1">
      <w:pPr>
        <w:spacing w:line="360" w:lineRule="auto"/>
        <w:rPr>
          <w:rFonts w:ascii="Arial" w:hAnsi="Arial" w:cs="Arial"/>
          <w:sz w:val="12"/>
          <w:szCs w:val="12"/>
        </w:rPr>
      </w:pPr>
    </w:p>
    <w:p w14:paraId="39E4CAA1" w14:textId="64BEAEAD" w:rsidR="008B4265" w:rsidRPr="008B4265" w:rsidRDefault="0072790C" w:rsidP="002B4DE1">
      <w:pPr>
        <w:spacing w:line="360" w:lineRule="auto"/>
        <w:rPr>
          <w:rFonts w:ascii="Arial" w:hAnsi="Arial" w:cs="Arial"/>
          <w:b/>
          <w:bCs/>
          <w:i/>
          <w:iCs/>
          <w:sz w:val="24"/>
          <w:szCs w:val="24"/>
        </w:rPr>
      </w:pPr>
      <w:r w:rsidRPr="008B4265">
        <w:rPr>
          <w:rFonts w:ascii="Arial" w:hAnsi="Arial" w:cs="Arial"/>
          <w:b/>
          <w:bCs/>
          <w:i/>
          <w:iCs/>
          <w:sz w:val="24"/>
          <w:szCs w:val="24"/>
        </w:rPr>
        <w:t xml:space="preserve">Figure </w:t>
      </w:r>
      <w:r w:rsidR="00700432">
        <w:rPr>
          <w:rFonts w:ascii="Arial" w:hAnsi="Arial" w:cs="Arial"/>
          <w:b/>
          <w:bCs/>
          <w:i/>
          <w:iCs/>
          <w:sz w:val="24"/>
          <w:szCs w:val="24"/>
        </w:rPr>
        <w:t>2</w:t>
      </w:r>
      <w:r w:rsidRPr="008B4265">
        <w:rPr>
          <w:rFonts w:ascii="Arial" w:hAnsi="Arial" w:cs="Arial"/>
          <w:b/>
          <w:bCs/>
          <w:i/>
          <w:iCs/>
          <w:sz w:val="24"/>
          <w:szCs w:val="24"/>
        </w:rPr>
        <w:t xml:space="preserve"> </w:t>
      </w:r>
      <w:r w:rsidR="008B4265" w:rsidRPr="008B4265">
        <w:rPr>
          <w:rFonts w:ascii="Arial" w:hAnsi="Arial" w:cs="Arial"/>
          <w:b/>
          <w:bCs/>
          <w:i/>
          <w:iCs/>
          <w:sz w:val="24"/>
          <w:szCs w:val="24"/>
        </w:rPr>
        <w:t>–</w:t>
      </w:r>
      <w:r w:rsidRPr="008B4265">
        <w:rPr>
          <w:rFonts w:ascii="Arial" w:hAnsi="Arial" w:cs="Arial"/>
          <w:b/>
          <w:bCs/>
          <w:i/>
          <w:iCs/>
          <w:sz w:val="24"/>
          <w:szCs w:val="24"/>
        </w:rPr>
        <w:t xml:space="preserve"> </w:t>
      </w:r>
      <w:r w:rsidR="008B4265" w:rsidRPr="008B4265">
        <w:rPr>
          <w:rFonts w:ascii="Arial" w:hAnsi="Arial" w:cs="Arial"/>
          <w:b/>
          <w:bCs/>
          <w:i/>
          <w:iCs/>
          <w:sz w:val="24"/>
          <w:szCs w:val="24"/>
        </w:rPr>
        <w:t>Themes and AMO Framework</w:t>
      </w:r>
    </w:p>
    <w:p w14:paraId="3AF424C4" w14:textId="71B96BC3" w:rsidR="00E82742" w:rsidRDefault="00E82742" w:rsidP="000C6CEA">
      <w:pPr>
        <w:pStyle w:val="Heading3"/>
        <w:numPr>
          <w:ilvl w:val="2"/>
          <w:numId w:val="5"/>
        </w:numPr>
      </w:pPr>
      <w:bookmarkStart w:id="44" w:name="_Toc178265289"/>
      <w:r w:rsidRPr="00110461">
        <w:t>Participants Background</w:t>
      </w:r>
      <w:bookmarkEnd w:id="44"/>
      <w:r w:rsidRPr="00110461">
        <w:t xml:space="preserve"> </w:t>
      </w:r>
    </w:p>
    <w:p w14:paraId="1C367F2C" w14:textId="77777777" w:rsidR="000C6CEA" w:rsidRPr="000C6CEA" w:rsidRDefault="000C6CEA" w:rsidP="000C6CEA"/>
    <w:p w14:paraId="4333585B" w14:textId="14564642"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Following the advice of </w:t>
      </w:r>
      <w:proofErr w:type="spellStart"/>
      <w:r w:rsidRPr="00242A78">
        <w:rPr>
          <w:rFonts w:ascii="Arial" w:hAnsi="Arial" w:cs="Arial"/>
          <w:sz w:val="24"/>
          <w:szCs w:val="24"/>
        </w:rPr>
        <w:t>Enago</w:t>
      </w:r>
      <w:proofErr w:type="spellEnd"/>
      <w:r w:rsidRPr="00242A78">
        <w:rPr>
          <w:rFonts w:ascii="Arial" w:hAnsi="Arial" w:cs="Arial"/>
          <w:sz w:val="24"/>
          <w:szCs w:val="24"/>
        </w:rPr>
        <w:t xml:space="preserve"> Academy (2019),</w:t>
      </w:r>
      <w:r w:rsidRPr="00110461">
        <w:rPr>
          <w:rFonts w:ascii="Arial" w:hAnsi="Arial" w:cs="Arial"/>
          <w:sz w:val="24"/>
          <w:szCs w:val="24"/>
        </w:rPr>
        <w:t xml:space="preserve"> the relevant participant characteristics; role and primary duties were captured during the interview and can be found in appendix </w:t>
      </w:r>
      <w:r w:rsidR="00EE7EEB">
        <w:rPr>
          <w:rFonts w:ascii="Arial" w:hAnsi="Arial" w:cs="Arial"/>
          <w:sz w:val="24"/>
          <w:szCs w:val="24"/>
        </w:rPr>
        <w:t>viii</w:t>
      </w:r>
      <w:r w:rsidRPr="00110461">
        <w:rPr>
          <w:rFonts w:ascii="Arial" w:hAnsi="Arial" w:cs="Arial"/>
          <w:sz w:val="24"/>
          <w:szCs w:val="24"/>
        </w:rPr>
        <w:t xml:space="preserve">. This provides context, an insight into the relationships within the organisation, the type of participants and is a means of clarifying the generalisability of the study. </w:t>
      </w:r>
    </w:p>
    <w:p w14:paraId="23D17D24" w14:textId="0E24E99C" w:rsidR="00E82742" w:rsidRDefault="00E82742" w:rsidP="000C6CEA">
      <w:pPr>
        <w:pStyle w:val="Heading2"/>
        <w:numPr>
          <w:ilvl w:val="1"/>
          <w:numId w:val="5"/>
        </w:numPr>
      </w:pPr>
      <w:bookmarkStart w:id="45" w:name="_Toc178265290"/>
      <w:r w:rsidRPr="00110461">
        <w:t>Ability</w:t>
      </w:r>
      <w:bookmarkEnd w:id="45"/>
      <w:r w:rsidRPr="00110461">
        <w:t xml:space="preserve"> </w:t>
      </w:r>
    </w:p>
    <w:p w14:paraId="17B176BD" w14:textId="77777777" w:rsidR="000C6CEA" w:rsidRPr="000C6CEA" w:rsidRDefault="000C6CEA" w:rsidP="000C6CEA"/>
    <w:p w14:paraId="19DC1750" w14:textId="49337BFF" w:rsidR="00916A0C" w:rsidRDefault="00916A0C" w:rsidP="00916A0C">
      <w:pPr>
        <w:pStyle w:val="Heading3"/>
      </w:pPr>
      <w:bookmarkStart w:id="46" w:name="_Toc178265291"/>
      <w:r>
        <w:t xml:space="preserve">4.3.1 </w:t>
      </w:r>
      <w:r w:rsidR="00E82742" w:rsidRPr="00110461">
        <w:t xml:space="preserve">Theme 1: Developing Effective </w:t>
      </w:r>
      <w:r>
        <w:t>Line Manager</w:t>
      </w:r>
      <w:r w:rsidR="00E82742" w:rsidRPr="00110461">
        <w:t>s</w:t>
      </w:r>
      <w:bookmarkEnd w:id="46"/>
    </w:p>
    <w:p w14:paraId="340BB683" w14:textId="77777777" w:rsidR="00916A0C" w:rsidRPr="00916A0C" w:rsidRDefault="00916A0C" w:rsidP="00916A0C"/>
    <w:p w14:paraId="3072A36F" w14:textId="77777777" w:rsidR="00E82742" w:rsidRPr="00110461" w:rsidRDefault="00E82742" w:rsidP="002B4DE1">
      <w:pPr>
        <w:spacing w:line="360" w:lineRule="auto"/>
        <w:rPr>
          <w:rFonts w:ascii="Arial" w:hAnsi="Arial" w:cs="Arial"/>
          <w:b/>
          <w:bCs/>
          <w:sz w:val="24"/>
          <w:szCs w:val="24"/>
        </w:rPr>
      </w:pPr>
      <w:r w:rsidRPr="00110461">
        <w:rPr>
          <w:rFonts w:ascii="Arial" w:hAnsi="Arial" w:cs="Arial"/>
          <w:b/>
          <w:bCs/>
          <w:sz w:val="24"/>
          <w:szCs w:val="24"/>
        </w:rPr>
        <w:t xml:space="preserve">Sub Themes: Skill Development and Maintenance, Training Methods and Approaches and Improvements </w:t>
      </w:r>
    </w:p>
    <w:p w14:paraId="38F4AA66" w14:textId="7D96079C"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Overall, the general consensus from the results of the theme </w:t>
      </w:r>
      <w:r w:rsidR="00835FDA">
        <w:rPr>
          <w:rFonts w:ascii="Arial" w:hAnsi="Arial" w:cs="Arial"/>
          <w:sz w:val="24"/>
          <w:szCs w:val="24"/>
        </w:rPr>
        <w:t>‘</w:t>
      </w:r>
      <w:r w:rsidRPr="00110461">
        <w:rPr>
          <w:rFonts w:ascii="Arial" w:hAnsi="Arial" w:cs="Arial"/>
          <w:sz w:val="24"/>
          <w:szCs w:val="24"/>
        </w:rPr>
        <w:t>Developing Effective LMs</w:t>
      </w:r>
      <w:r w:rsidR="00835FDA">
        <w:rPr>
          <w:rFonts w:ascii="Arial" w:hAnsi="Arial" w:cs="Arial"/>
          <w:sz w:val="24"/>
          <w:szCs w:val="24"/>
        </w:rPr>
        <w:t>’</w:t>
      </w:r>
      <w:r w:rsidRPr="00110461">
        <w:rPr>
          <w:rFonts w:ascii="Arial" w:hAnsi="Arial" w:cs="Arial"/>
          <w:b/>
          <w:bCs/>
          <w:sz w:val="24"/>
          <w:szCs w:val="24"/>
        </w:rPr>
        <w:t xml:space="preserve"> </w:t>
      </w:r>
      <w:r w:rsidRPr="00110461">
        <w:rPr>
          <w:rFonts w:ascii="Arial" w:hAnsi="Arial" w:cs="Arial"/>
          <w:sz w:val="24"/>
          <w:szCs w:val="24"/>
        </w:rPr>
        <w:t>is that both PS and LMs agree that there is insufficient training provided to LMs. Considering this, there were still two participants that felt that the training was adequate in certain areas such as managing attendance, however there was still much improvement required.</w:t>
      </w:r>
    </w:p>
    <w:p w14:paraId="609828CA" w14:textId="77777777" w:rsidR="00014BC8"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Nosheen emphasises (2024) the importance of LMs, new or existing, to demonstrate the relevant competencies and for many new managers, this is where they build the foundations for their future careers. It is a critical point in their journey and an area which is seemingly under invested in WAST. Of the twelve participants interviewed, nine were asked about the Trust’s training for new LMs, and seven responded fairly negatively, confirming that new LMs within the Trust, often start with minimal introduction, have not received basic managerial or leadership training, nor are they </w:t>
      </w:r>
      <w:r w:rsidRPr="00110461">
        <w:rPr>
          <w:rFonts w:ascii="Arial" w:hAnsi="Arial" w:cs="Arial"/>
          <w:sz w:val="24"/>
          <w:szCs w:val="24"/>
        </w:rPr>
        <w:lastRenderedPageBreak/>
        <w:t>enrolled on any induction programmes. The remaining two participants were more on the fence, with P12 stating that there just isn’t the time for more training. An example of this was provided by P7, when describing an instance where the organisation employed a large group of new staff ‘</w:t>
      </w:r>
      <w:r w:rsidRPr="00110461">
        <w:rPr>
          <w:rFonts w:ascii="Arial" w:hAnsi="Arial" w:cs="Arial"/>
          <w:i/>
          <w:iCs/>
          <w:sz w:val="24"/>
          <w:szCs w:val="24"/>
        </w:rPr>
        <w:t>Duty Operational Managers who had no managerial experience and qualifications and we put them into that role and then expected them to manage a team of staff, you would never do that in another organisation</w:t>
      </w:r>
      <w:r w:rsidRPr="00110461">
        <w:rPr>
          <w:rFonts w:ascii="Arial" w:hAnsi="Arial" w:cs="Arial"/>
          <w:sz w:val="24"/>
          <w:szCs w:val="24"/>
        </w:rPr>
        <w:t xml:space="preserve">’. </w:t>
      </w:r>
    </w:p>
    <w:p w14:paraId="1D39D310" w14:textId="0A4B8B29"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A recurring theme throughout the data is the notion of learning by experience or learning by mistakes. This practice appears to be common throughout the Trust, where it is both expected and accepted, though its appropriateness is questionable. Whilst this approach may be suitable for delivering certain HR practices, such as policies suggested by P4, it is uncertain whether it is appropriate in all cases. This uncertainty is supported by Nosheen (2024) who argues that ‘NHS Managers require support, investment, and leadership training to enable them to perform’. This highlights whether the Trust are setting their managers up for success or failure with P6 providing a pertinent point in that ‘</w:t>
      </w:r>
      <w:r w:rsidRPr="00110461">
        <w:rPr>
          <w:rFonts w:ascii="Arial" w:hAnsi="Arial" w:cs="Arial"/>
          <w:i/>
          <w:iCs/>
          <w:sz w:val="24"/>
          <w:szCs w:val="24"/>
        </w:rPr>
        <w:t>if you want high performing managers, you need to put in the training, especially if it’s a requirement to the role</w:t>
      </w:r>
      <w:r w:rsidRPr="00110461">
        <w:rPr>
          <w:rFonts w:ascii="Arial" w:hAnsi="Arial" w:cs="Arial"/>
          <w:sz w:val="24"/>
          <w:szCs w:val="24"/>
        </w:rPr>
        <w:t>’. Providing individuals with the necessary skills from</w:t>
      </w:r>
      <w:r w:rsidR="00CD7262">
        <w:rPr>
          <w:rFonts w:ascii="Arial" w:hAnsi="Arial" w:cs="Arial"/>
          <w:sz w:val="24"/>
          <w:szCs w:val="24"/>
        </w:rPr>
        <w:t xml:space="preserve"> the</w:t>
      </w:r>
      <w:r w:rsidRPr="00110461">
        <w:rPr>
          <w:rFonts w:ascii="Arial" w:hAnsi="Arial" w:cs="Arial"/>
          <w:sz w:val="24"/>
          <w:szCs w:val="24"/>
        </w:rPr>
        <w:t xml:space="preserve"> beginning is important for </w:t>
      </w:r>
      <w:proofErr w:type="gramStart"/>
      <w:r w:rsidRPr="00110461">
        <w:rPr>
          <w:rFonts w:ascii="Arial" w:hAnsi="Arial" w:cs="Arial"/>
          <w:sz w:val="24"/>
          <w:szCs w:val="24"/>
        </w:rPr>
        <w:t>both</w:t>
      </w:r>
      <w:r w:rsidR="00C11BC4">
        <w:rPr>
          <w:rFonts w:ascii="Arial" w:hAnsi="Arial" w:cs="Arial"/>
          <w:sz w:val="24"/>
          <w:szCs w:val="24"/>
        </w:rPr>
        <w:t xml:space="preserve"> </w:t>
      </w:r>
      <w:r w:rsidRPr="00110461">
        <w:rPr>
          <w:rFonts w:ascii="Arial" w:hAnsi="Arial" w:cs="Arial"/>
          <w:sz w:val="24"/>
          <w:szCs w:val="24"/>
        </w:rPr>
        <w:t>their</w:t>
      </w:r>
      <w:proofErr w:type="gramEnd"/>
      <w:r w:rsidRPr="00110461">
        <w:rPr>
          <w:rFonts w:ascii="Arial" w:hAnsi="Arial" w:cs="Arial"/>
          <w:sz w:val="24"/>
          <w:szCs w:val="24"/>
        </w:rPr>
        <w:t xml:space="preserve"> personal development but for the organisation’s success. Supporting information from a recent CIPD survey (2023) indicates that inadequate training can negatively impact their ability to manage team behaviours in a fair and consistent way, manage conflict, provide knowledge and support the development of others.  All of which lead to having happier, healthier and higher performing teams (IOSH, 2023). </w:t>
      </w:r>
    </w:p>
    <w:p w14:paraId="4E62D5A4" w14:textId="592252DD"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Developing new LMs is not the only challenge WAST are facing with training and development. Both LMs and PS report that the lack of training and development continues throughout their management careers. For participants two, six, nine and ten, this is through a lack of formal training and qualifications</w:t>
      </w:r>
      <w:r w:rsidR="00CD600B">
        <w:rPr>
          <w:rFonts w:ascii="Arial" w:hAnsi="Arial" w:cs="Arial"/>
          <w:sz w:val="24"/>
          <w:szCs w:val="24"/>
        </w:rPr>
        <w:t>,</w:t>
      </w:r>
      <w:r w:rsidRPr="00110461">
        <w:rPr>
          <w:rFonts w:ascii="Arial" w:hAnsi="Arial" w:cs="Arial"/>
          <w:sz w:val="24"/>
          <w:szCs w:val="24"/>
        </w:rPr>
        <w:t xml:space="preserve"> and for four others it’s about the application of the training to a real-life scenario and accessing the relevant support, or a combination of both.  Participants seven and eight reported that they were often left ‘</w:t>
      </w:r>
      <w:r w:rsidRPr="00110461">
        <w:rPr>
          <w:rFonts w:ascii="Arial" w:hAnsi="Arial" w:cs="Arial"/>
          <w:i/>
          <w:iCs/>
          <w:sz w:val="24"/>
          <w:szCs w:val="24"/>
        </w:rPr>
        <w:t>to get on with it’</w:t>
      </w:r>
      <w:r w:rsidRPr="00110461">
        <w:rPr>
          <w:rFonts w:ascii="Arial" w:hAnsi="Arial" w:cs="Arial"/>
          <w:sz w:val="24"/>
          <w:szCs w:val="24"/>
        </w:rPr>
        <w:t xml:space="preserve"> and ‘</w:t>
      </w:r>
      <w:r w:rsidRPr="00110461">
        <w:rPr>
          <w:rFonts w:ascii="Arial" w:hAnsi="Arial" w:cs="Arial"/>
          <w:i/>
          <w:iCs/>
          <w:sz w:val="24"/>
          <w:szCs w:val="24"/>
        </w:rPr>
        <w:t xml:space="preserve">left with more questions than </w:t>
      </w:r>
      <w:proofErr w:type="gramStart"/>
      <w:r w:rsidRPr="00110461">
        <w:rPr>
          <w:rFonts w:ascii="Arial" w:hAnsi="Arial" w:cs="Arial"/>
          <w:i/>
          <w:iCs/>
          <w:sz w:val="24"/>
          <w:szCs w:val="24"/>
        </w:rPr>
        <w:t>answers’</w:t>
      </w:r>
      <w:proofErr w:type="gramEnd"/>
      <w:r w:rsidRPr="00110461">
        <w:rPr>
          <w:rFonts w:ascii="Arial" w:hAnsi="Arial" w:cs="Arial"/>
          <w:sz w:val="24"/>
          <w:szCs w:val="24"/>
        </w:rPr>
        <w:t>. A common finding across all participants is that training should be more frequent to prevent skill decay and, at times, more tailored to address complex scenarios such as disciplinaries, which has been described by P9 as ‘</w:t>
      </w:r>
      <w:r w:rsidRPr="00110461">
        <w:rPr>
          <w:rFonts w:ascii="Arial" w:hAnsi="Arial" w:cs="Arial"/>
          <w:i/>
          <w:iCs/>
          <w:sz w:val="24"/>
          <w:szCs w:val="24"/>
        </w:rPr>
        <w:t>generalised</w:t>
      </w:r>
      <w:r w:rsidRPr="00110461">
        <w:rPr>
          <w:rFonts w:ascii="Arial" w:hAnsi="Arial" w:cs="Arial"/>
          <w:sz w:val="24"/>
          <w:szCs w:val="24"/>
        </w:rPr>
        <w:t xml:space="preserve">’. These sentiments </w:t>
      </w:r>
      <w:r w:rsidRPr="00110461">
        <w:rPr>
          <w:rFonts w:ascii="Arial" w:hAnsi="Arial" w:cs="Arial"/>
          <w:sz w:val="24"/>
          <w:szCs w:val="24"/>
        </w:rPr>
        <w:lastRenderedPageBreak/>
        <w:t>align with Bos-</w:t>
      </w:r>
      <w:proofErr w:type="spellStart"/>
      <w:r w:rsidRPr="00110461">
        <w:rPr>
          <w:rFonts w:ascii="Arial" w:hAnsi="Arial" w:cs="Arial"/>
          <w:sz w:val="24"/>
          <w:szCs w:val="24"/>
        </w:rPr>
        <w:t>Nehles</w:t>
      </w:r>
      <w:proofErr w:type="spellEnd"/>
      <w:r w:rsidRPr="00110461">
        <w:rPr>
          <w:rFonts w:ascii="Arial" w:hAnsi="Arial" w:cs="Arial"/>
          <w:sz w:val="24"/>
          <w:szCs w:val="24"/>
        </w:rPr>
        <w:t xml:space="preserve"> </w:t>
      </w:r>
      <w:r w:rsidRPr="008C18BD">
        <w:rPr>
          <w:rFonts w:ascii="Arial" w:hAnsi="Arial" w:cs="Arial"/>
          <w:i/>
          <w:iCs/>
          <w:sz w:val="24"/>
          <w:szCs w:val="24"/>
        </w:rPr>
        <w:t>et al</w:t>
      </w:r>
      <w:r w:rsidRPr="00110461">
        <w:rPr>
          <w:rFonts w:ascii="Arial" w:hAnsi="Arial" w:cs="Arial"/>
          <w:sz w:val="24"/>
          <w:szCs w:val="24"/>
        </w:rPr>
        <w:t xml:space="preserve">. (2006) who suggest that a mechanism of avoiding skill decay, is to provide individuals with training that that is continual. </w:t>
      </w:r>
    </w:p>
    <w:p w14:paraId="40AAE3B2"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Eight out of twelve participants raised the Trust’s more recent approach to training of adopting a bitesize approach, in response to previous staff feedback relating to information overload. While reviews have been mixed, they are mostly positive. Due to the organisation’s structure and shift patterns of many staff, ensuring all staff participate in training has proven to be challenging. Participants highlighted that responsibility to attend training, lies with both the organisation and staff, with P11 and P5 reporting poor attendance, despite well-run courses. While being a line manager carries a level of responsibility, not only for supporting others but for one’s own personal development, many managers still do not attend training, raising questions about their willingness to develop. Nosheen (2024), supported by a recent (2023) survey argues that LMs require adequate training and time, and although WAST offers some tailored opportunities, time constraints as suggested by P12, may explain the low attendance. </w:t>
      </w:r>
    </w:p>
    <w:p w14:paraId="7AB11125" w14:textId="057CAE52" w:rsidR="00916A0C" w:rsidRPr="008B4265" w:rsidRDefault="00E82742" w:rsidP="008B4265">
      <w:pPr>
        <w:spacing w:line="360" w:lineRule="auto"/>
        <w:jc w:val="both"/>
        <w:rPr>
          <w:rFonts w:ascii="Arial" w:eastAsia="Segoe UI" w:hAnsi="Arial" w:cs="Arial"/>
          <w:sz w:val="24"/>
          <w:szCs w:val="24"/>
        </w:rPr>
      </w:pPr>
      <w:r w:rsidRPr="00110461">
        <w:rPr>
          <w:rFonts w:ascii="Arial" w:eastAsia="Segoe UI" w:hAnsi="Arial" w:cs="Arial"/>
          <w:sz w:val="24"/>
          <w:szCs w:val="24"/>
        </w:rPr>
        <w:t xml:space="preserve">The data demonstrates that efforts are underway by the Trust to improve the training provided to LMs, and although they may be minimal so far and there is much work to be done, P1 indicated that the approach is changing through the introduction of the bitesize training sessions and the development of a new programme specifically for new LMs. LMs would like to see formal management and leadership training and accreditation in the future which would also benefit the organisation as according to Ostroff and Bowen (2016), having strong leaders are key to the implementation of HR policies and practices. What was important to note from the findings, is that not all the current approaches may be beneficial to everyone, with some individuals, such as P12 finding it difficult to excel in a classroom setting and preferring to learn on the job, with P5 emphasising that ‘a one size fits all’ approach is not effective. Avoiding a ‘one size fits’ all approach is supported by Conway and Monks (2010) who see it as imperative to consider a range of skills and experience when making improvements, due to there being varying experiences and qualifications present within a workforce. This perspective on utilising different training methods is further supported by </w:t>
      </w:r>
      <w:proofErr w:type="spellStart"/>
      <w:r w:rsidRPr="00110461">
        <w:rPr>
          <w:rFonts w:ascii="Arial" w:eastAsia="Segoe UI" w:hAnsi="Arial" w:cs="Arial"/>
          <w:sz w:val="24"/>
          <w:szCs w:val="24"/>
        </w:rPr>
        <w:t>Nehles</w:t>
      </w:r>
      <w:proofErr w:type="spellEnd"/>
      <w:r w:rsidRPr="00110461">
        <w:rPr>
          <w:rFonts w:ascii="Arial" w:eastAsia="Segoe UI" w:hAnsi="Arial" w:cs="Arial"/>
          <w:sz w:val="24"/>
          <w:szCs w:val="24"/>
        </w:rPr>
        <w:t xml:space="preserve"> </w:t>
      </w:r>
      <w:r w:rsidRPr="008C18BD">
        <w:rPr>
          <w:rFonts w:ascii="Arial" w:eastAsia="Segoe UI" w:hAnsi="Arial" w:cs="Arial"/>
          <w:i/>
          <w:iCs/>
          <w:sz w:val="24"/>
          <w:szCs w:val="24"/>
        </w:rPr>
        <w:t>et al.</w:t>
      </w:r>
      <w:r w:rsidRPr="00110461">
        <w:rPr>
          <w:rFonts w:ascii="Arial" w:eastAsia="Segoe UI" w:hAnsi="Arial" w:cs="Arial"/>
          <w:sz w:val="24"/>
          <w:szCs w:val="24"/>
        </w:rPr>
        <w:t xml:space="preserve"> (2006) as well</w:t>
      </w:r>
      <w:r w:rsidR="00480EEC">
        <w:rPr>
          <w:rFonts w:ascii="Arial" w:eastAsia="Segoe UI" w:hAnsi="Arial" w:cs="Arial"/>
          <w:sz w:val="24"/>
          <w:szCs w:val="24"/>
        </w:rPr>
        <w:t xml:space="preserve"> as</w:t>
      </w:r>
      <w:r w:rsidRPr="00110461">
        <w:rPr>
          <w:rFonts w:ascii="Arial" w:eastAsia="Segoe UI" w:hAnsi="Arial" w:cs="Arial"/>
          <w:sz w:val="24"/>
          <w:szCs w:val="24"/>
        </w:rPr>
        <w:t xml:space="preserve"> Piwowar-</w:t>
      </w:r>
      <w:proofErr w:type="spellStart"/>
      <w:r w:rsidRPr="00110461">
        <w:rPr>
          <w:rFonts w:ascii="Arial" w:eastAsia="Segoe UI" w:hAnsi="Arial" w:cs="Arial"/>
          <w:sz w:val="24"/>
          <w:szCs w:val="24"/>
        </w:rPr>
        <w:t>Sulej</w:t>
      </w:r>
      <w:proofErr w:type="spellEnd"/>
      <w:r w:rsidRPr="00110461">
        <w:rPr>
          <w:rFonts w:ascii="Arial" w:eastAsia="Segoe UI" w:hAnsi="Arial" w:cs="Arial"/>
          <w:sz w:val="24"/>
          <w:szCs w:val="24"/>
        </w:rPr>
        <w:t xml:space="preserve"> </w:t>
      </w:r>
      <w:r w:rsidRPr="008C18BD">
        <w:rPr>
          <w:rFonts w:ascii="Arial" w:eastAsia="Segoe UI" w:hAnsi="Arial" w:cs="Arial"/>
          <w:i/>
          <w:iCs/>
          <w:sz w:val="24"/>
          <w:szCs w:val="24"/>
        </w:rPr>
        <w:t>et al</w:t>
      </w:r>
      <w:r w:rsidRPr="00110461">
        <w:rPr>
          <w:rFonts w:ascii="Arial" w:eastAsia="Segoe UI" w:hAnsi="Arial" w:cs="Arial"/>
          <w:sz w:val="24"/>
          <w:szCs w:val="24"/>
        </w:rPr>
        <w:t xml:space="preserve">. (2023) who suggest that technology should be maximised when delivering diverse training opportunities. </w:t>
      </w:r>
    </w:p>
    <w:p w14:paraId="5E1A531F" w14:textId="2D807E29" w:rsidR="005B793C" w:rsidRDefault="00916A0C" w:rsidP="005B793C">
      <w:pPr>
        <w:pStyle w:val="Heading3"/>
      </w:pPr>
      <w:bookmarkStart w:id="47" w:name="_Toc178265292"/>
      <w:r>
        <w:lastRenderedPageBreak/>
        <w:t xml:space="preserve">4.3.2 </w:t>
      </w:r>
      <w:r w:rsidR="00E82742" w:rsidRPr="00110461">
        <w:t>Theme 2: Establishing and Exercising Autonomy</w:t>
      </w:r>
      <w:bookmarkEnd w:id="47"/>
      <w:r w:rsidR="00E82742" w:rsidRPr="00110461">
        <w:t xml:space="preserve"> </w:t>
      </w:r>
    </w:p>
    <w:p w14:paraId="59B248BB" w14:textId="77777777" w:rsidR="005B793C" w:rsidRPr="005B793C" w:rsidRDefault="005B793C" w:rsidP="005B793C"/>
    <w:p w14:paraId="62864562" w14:textId="77777777" w:rsidR="00E82742" w:rsidRPr="00110461" w:rsidRDefault="00E82742" w:rsidP="002B4DE1">
      <w:pPr>
        <w:spacing w:line="360" w:lineRule="auto"/>
        <w:rPr>
          <w:rFonts w:ascii="Arial" w:hAnsi="Arial" w:cs="Arial"/>
          <w:b/>
          <w:bCs/>
          <w:sz w:val="24"/>
          <w:szCs w:val="24"/>
        </w:rPr>
      </w:pPr>
      <w:r w:rsidRPr="00110461">
        <w:rPr>
          <w:rFonts w:ascii="Arial" w:hAnsi="Arial" w:cs="Arial"/>
          <w:b/>
          <w:bCs/>
          <w:sz w:val="24"/>
          <w:szCs w:val="24"/>
        </w:rPr>
        <w:t>Sub Themes: Decision Making, Policy and Procedure, Accountability and Responsibility</w:t>
      </w:r>
    </w:p>
    <w:p w14:paraId="54209CC3"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Autonomy for LMs presents itself in different ways at WAST and this is evidenced through being able to make decisions about their staff and the roles, exercising discretion and being able to interpret and apply policy. This reflects the view of Kilroy, Dundon and Townsend (2022) who state that LMs serve as a critical link between HR policy and practices in the workplace. All interviews demonstrated that LMs are initially provided with sufficient autonomy in their roles and are clearly informed by PS that they are the decision makers. The PS team are there to offer advice and support, with four out of four PS representatives repeatedly using phrases or variations of ‘</w:t>
      </w:r>
      <w:r w:rsidRPr="00110461">
        <w:rPr>
          <w:rFonts w:ascii="Arial" w:hAnsi="Arial" w:cs="Arial"/>
          <w:i/>
          <w:iCs/>
          <w:sz w:val="24"/>
          <w:szCs w:val="24"/>
        </w:rPr>
        <w:t>We are there to advise’</w:t>
      </w:r>
      <w:r w:rsidRPr="00110461">
        <w:rPr>
          <w:rFonts w:ascii="Arial" w:hAnsi="Arial" w:cs="Arial"/>
          <w:sz w:val="24"/>
          <w:szCs w:val="24"/>
        </w:rPr>
        <w:t xml:space="preserve">. This is consistent with </w:t>
      </w:r>
      <w:proofErr w:type="spellStart"/>
      <w:r w:rsidRPr="00110461">
        <w:rPr>
          <w:rFonts w:ascii="Arial" w:hAnsi="Arial" w:cs="Arial"/>
          <w:sz w:val="24"/>
          <w:szCs w:val="24"/>
        </w:rPr>
        <w:t>Nehles</w:t>
      </w:r>
      <w:proofErr w:type="spellEnd"/>
      <w:r w:rsidRPr="00110461">
        <w:rPr>
          <w:rFonts w:ascii="Arial" w:hAnsi="Arial" w:cs="Arial"/>
          <w:sz w:val="24"/>
          <w:szCs w:val="24"/>
        </w:rPr>
        <w:t xml:space="preserve"> </w:t>
      </w:r>
      <w:r w:rsidRPr="008C18BD">
        <w:rPr>
          <w:rFonts w:ascii="Arial" w:hAnsi="Arial" w:cs="Arial"/>
          <w:i/>
          <w:iCs/>
          <w:sz w:val="24"/>
          <w:szCs w:val="24"/>
        </w:rPr>
        <w:t>et al.</w:t>
      </w:r>
      <w:r w:rsidRPr="00110461">
        <w:rPr>
          <w:rFonts w:ascii="Arial" w:hAnsi="Arial" w:cs="Arial"/>
          <w:sz w:val="24"/>
          <w:szCs w:val="24"/>
        </w:rPr>
        <w:t xml:space="preserve"> (2006) findings that HR members have taken on new titles such as advisor. </w:t>
      </w:r>
    </w:p>
    <w:p w14:paraId="022ACEB8" w14:textId="585B987B"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Difficulties arise when LMs have their initial decisions overturned, leaving managers feeling ‘</w:t>
      </w:r>
      <w:r w:rsidRPr="00110461">
        <w:rPr>
          <w:rFonts w:ascii="Arial" w:hAnsi="Arial" w:cs="Arial"/>
          <w:i/>
          <w:iCs/>
          <w:sz w:val="24"/>
          <w:szCs w:val="24"/>
        </w:rPr>
        <w:t>undermined</w:t>
      </w:r>
      <w:r w:rsidRPr="00110461">
        <w:rPr>
          <w:rFonts w:ascii="Arial" w:hAnsi="Arial" w:cs="Arial"/>
          <w:sz w:val="24"/>
          <w:szCs w:val="24"/>
        </w:rPr>
        <w:t>’ and ‘</w:t>
      </w:r>
      <w:r w:rsidRPr="00110461">
        <w:rPr>
          <w:rFonts w:ascii="Arial" w:hAnsi="Arial" w:cs="Arial"/>
          <w:i/>
          <w:iCs/>
          <w:sz w:val="24"/>
          <w:szCs w:val="24"/>
        </w:rPr>
        <w:t>thrown under the bus’</w:t>
      </w:r>
      <w:r w:rsidRPr="00110461">
        <w:rPr>
          <w:rFonts w:ascii="Arial" w:hAnsi="Arial" w:cs="Arial"/>
          <w:sz w:val="24"/>
          <w:szCs w:val="24"/>
        </w:rPr>
        <w:t>. These issues appear to be more prevalent in industrial injury investigations however they have</w:t>
      </w:r>
      <w:r w:rsidR="002D210A">
        <w:rPr>
          <w:rFonts w:ascii="Arial" w:hAnsi="Arial" w:cs="Arial"/>
          <w:sz w:val="24"/>
          <w:szCs w:val="24"/>
        </w:rPr>
        <w:t xml:space="preserve"> still</w:t>
      </w:r>
      <w:r w:rsidRPr="00110461">
        <w:rPr>
          <w:rFonts w:ascii="Arial" w:hAnsi="Arial" w:cs="Arial"/>
          <w:sz w:val="24"/>
          <w:szCs w:val="24"/>
        </w:rPr>
        <w:t xml:space="preserve"> occurred in managing attendance scenarios. Managers within the organisation have been left questioning the value of the work that they are doing, if decisions are changed anyway and processes can take a substantial amount of time. Undermining LMs decision-making and having to justify their decisions could potentially impact their confidence which contradicts the CIPD’s (2023) advice in that providing the support to LMs, enhances their autonomy and minimises opportunity for individual bias. </w:t>
      </w:r>
    </w:p>
    <w:p w14:paraId="3F490F35"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Bos-</w:t>
      </w:r>
      <w:proofErr w:type="spellStart"/>
      <w:r w:rsidRPr="00110461">
        <w:rPr>
          <w:rFonts w:ascii="Arial" w:hAnsi="Arial" w:cs="Arial"/>
          <w:sz w:val="24"/>
          <w:szCs w:val="24"/>
        </w:rPr>
        <w:t>Nehles</w:t>
      </w:r>
      <w:proofErr w:type="spellEnd"/>
      <w:r w:rsidRPr="00110461">
        <w:rPr>
          <w:rFonts w:ascii="Arial" w:hAnsi="Arial" w:cs="Arial"/>
          <w:sz w:val="24"/>
          <w:szCs w:val="24"/>
        </w:rPr>
        <w:t xml:space="preserve"> (2010) states that having support to effectively make decisions is not only applicable to a physical presence of a HR member of staff but having strong policies and procedures that can be applied and the findings demonstrated that most of WASTs policies are out of date, vague (‘</w:t>
      </w:r>
      <w:r w:rsidRPr="00110461">
        <w:rPr>
          <w:rFonts w:ascii="Arial" w:hAnsi="Arial" w:cs="Arial"/>
          <w:i/>
          <w:iCs/>
          <w:sz w:val="24"/>
          <w:szCs w:val="24"/>
        </w:rPr>
        <w:t>very grey’</w:t>
      </w:r>
      <w:r w:rsidRPr="00110461">
        <w:rPr>
          <w:rFonts w:ascii="Arial" w:hAnsi="Arial" w:cs="Arial"/>
          <w:sz w:val="24"/>
          <w:szCs w:val="24"/>
        </w:rPr>
        <w:t>) and unclear (‘</w:t>
      </w:r>
      <w:r w:rsidRPr="00110461">
        <w:rPr>
          <w:rFonts w:ascii="Arial" w:hAnsi="Arial" w:cs="Arial"/>
          <w:i/>
          <w:iCs/>
          <w:sz w:val="24"/>
          <w:szCs w:val="24"/>
        </w:rPr>
        <w:t>very woolly’</w:t>
      </w:r>
      <w:r w:rsidRPr="00110461">
        <w:rPr>
          <w:rFonts w:ascii="Arial" w:hAnsi="Arial" w:cs="Arial"/>
          <w:sz w:val="24"/>
          <w:szCs w:val="24"/>
        </w:rPr>
        <w:t xml:space="preserve">). This contradicts one of Ostroff’s and Bowens (2016) qualities of a strong HR system and the lack of clarity fails to meet the criteria for a strong policy.  </w:t>
      </w:r>
    </w:p>
    <w:p w14:paraId="70D93E18" w14:textId="534D84B6"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All interviews that referenced policy shared a common theme; they are viewed as being ‘open to interpretation’ which presents the organisation with various drawbacks. The theme of managers discretion was frequently discussed and appears to be a </w:t>
      </w:r>
      <w:r w:rsidRPr="00110461">
        <w:rPr>
          <w:rFonts w:ascii="Arial" w:hAnsi="Arial" w:cs="Arial"/>
          <w:sz w:val="24"/>
          <w:szCs w:val="24"/>
        </w:rPr>
        <w:lastRenderedPageBreak/>
        <w:t>contentious issue with diverse opinions. P9 feels that ‘</w:t>
      </w:r>
      <w:r w:rsidRPr="00110461">
        <w:rPr>
          <w:rFonts w:ascii="Arial" w:hAnsi="Arial" w:cs="Arial"/>
          <w:i/>
          <w:iCs/>
          <w:sz w:val="24"/>
          <w:szCs w:val="24"/>
        </w:rPr>
        <w:t>too much is left to manager’s discretion’</w:t>
      </w:r>
      <w:r w:rsidRPr="00110461">
        <w:rPr>
          <w:rFonts w:ascii="Arial" w:hAnsi="Arial" w:cs="Arial"/>
          <w:sz w:val="24"/>
          <w:szCs w:val="24"/>
        </w:rPr>
        <w:t xml:space="preserve"> while others acknowledge that managers do not always use it appropriately. According to P6, there is a ‘</w:t>
      </w:r>
      <w:r w:rsidRPr="00110461">
        <w:rPr>
          <w:rFonts w:ascii="Arial" w:hAnsi="Arial" w:cs="Arial"/>
          <w:i/>
          <w:iCs/>
          <w:sz w:val="24"/>
          <w:szCs w:val="24"/>
        </w:rPr>
        <w:t>fine line between discretion and an easy option</w:t>
      </w:r>
      <w:r w:rsidRPr="00110461">
        <w:rPr>
          <w:rFonts w:ascii="Arial" w:hAnsi="Arial" w:cs="Arial"/>
          <w:sz w:val="24"/>
          <w:szCs w:val="24"/>
        </w:rPr>
        <w:t>’, leading some to wish for more clear-cut (‘</w:t>
      </w:r>
      <w:r w:rsidRPr="00110461">
        <w:rPr>
          <w:rFonts w:ascii="Arial" w:hAnsi="Arial" w:cs="Arial"/>
          <w:i/>
          <w:iCs/>
          <w:sz w:val="24"/>
          <w:szCs w:val="24"/>
        </w:rPr>
        <w:t>black and white’</w:t>
      </w:r>
      <w:r w:rsidRPr="00110461">
        <w:rPr>
          <w:rFonts w:ascii="Arial" w:hAnsi="Arial" w:cs="Arial"/>
          <w:sz w:val="24"/>
          <w:szCs w:val="24"/>
        </w:rPr>
        <w:t>) policies. However, it is also understood that applying rigid policies across a Pan Wales service can be challenging. By having different managers interpreting policies in different ways, this is inevitably going to uncover variability and inconsistencies across the organisation with P9 highlighting ‘</w:t>
      </w:r>
      <w:r w:rsidRPr="00110461">
        <w:rPr>
          <w:rFonts w:ascii="Arial" w:hAnsi="Arial" w:cs="Arial"/>
          <w:i/>
          <w:iCs/>
          <w:sz w:val="24"/>
          <w:szCs w:val="24"/>
        </w:rPr>
        <w:t>so how to do you make that fair</w:t>
      </w:r>
      <w:r w:rsidRPr="00110461">
        <w:rPr>
          <w:rFonts w:ascii="Arial" w:hAnsi="Arial" w:cs="Arial"/>
          <w:sz w:val="24"/>
          <w:szCs w:val="24"/>
        </w:rPr>
        <w:t>?. These findings do not entirely align with Lopez Caterolo (2018), who suggests that managerial discretion is advantageous for certain scenarios. The data reflects more the concerns of Wei (20</w:t>
      </w:r>
      <w:r w:rsidR="0063719E">
        <w:rPr>
          <w:rFonts w:ascii="Arial" w:hAnsi="Arial" w:cs="Arial"/>
          <w:sz w:val="24"/>
          <w:szCs w:val="24"/>
        </w:rPr>
        <w:t>23</w:t>
      </w:r>
      <w:r w:rsidRPr="00110461">
        <w:rPr>
          <w:rFonts w:ascii="Arial" w:hAnsi="Arial" w:cs="Arial"/>
          <w:sz w:val="24"/>
          <w:szCs w:val="24"/>
        </w:rPr>
        <w:t xml:space="preserve">) regarding inconsistency and equity across organisations which is explained in further detail in Theme 8 and 9. Although the organisation aims for a ‘one WAST’ approach, as noted by P10, this level of interpretation does not positively contribute towards this. </w:t>
      </w:r>
    </w:p>
    <w:p w14:paraId="2292A7B6" w14:textId="2473725D" w:rsidR="00E82742" w:rsidRPr="00110461" w:rsidRDefault="005B793C" w:rsidP="005B793C">
      <w:pPr>
        <w:pStyle w:val="Heading3"/>
      </w:pPr>
      <w:bookmarkStart w:id="48" w:name="_Toc178265293"/>
      <w:r>
        <w:t xml:space="preserve">4.3.3 </w:t>
      </w:r>
      <w:r w:rsidR="00E82742" w:rsidRPr="00110461">
        <w:t>Theme 3: Mastering Effective Communication &amp; Relationship Building</w:t>
      </w:r>
      <w:bookmarkEnd w:id="48"/>
    </w:p>
    <w:p w14:paraId="2F137177" w14:textId="77777777" w:rsidR="005B793C" w:rsidRDefault="005B793C" w:rsidP="002B4DE1">
      <w:pPr>
        <w:spacing w:line="360" w:lineRule="auto"/>
        <w:rPr>
          <w:rFonts w:ascii="Arial" w:hAnsi="Arial" w:cs="Arial"/>
          <w:b/>
          <w:bCs/>
          <w:sz w:val="24"/>
          <w:szCs w:val="24"/>
        </w:rPr>
      </w:pPr>
    </w:p>
    <w:p w14:paraId="6F38AC3C" w14:textId="13E40EAB" w:rsidR="00E82742" w:rsidRPr="00110461" w:rsidRDefault="00E82742" w:rsidP="002B4DE1">
      <w:pPr>
        <w:spacing w:line="360" w:lineRule="auto"/>
        <w:rPr>
          <w:rFonts w:ascii="Arial" w:hAnsi="Arial" w:cs="Arial"/>
          <w:b/>
          <w:bCs/>
          <w:sz w:val="24"/>
          <w:szCs w:val="24"/>
        </w:rPr>
      </w:pPr>
      <w:r w:rsidRPr="00110461">
        <w:rPr>
          <w:rFonts w:ascii="Arial" w:hAnsi="Arial" w:cs="Arial"/>
          <w:b/>
          <w:bCs/>
          <w:sz w:val="24"/>
          <w:szCs w:val="24"/>
        </w:rPr>
        <w:t xml:space="preserve">Sub Themes: Challenges in Communication, Interactions and Effective Communication Strategies </w:t>
      </w:r>
    </w:p>
    <w:p w14:paraId="6C345FB2" w14:textId="13C7A3F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primary takeaway from the theme of mastering effective communication is the organisation’s approach to communicating with both LMs and staff. The study revealed that when asked about how well the organisation shares information about a new policy, procedure or initiative, the response was overwhelmingly negative with P3 expressing that the current methods employed by the organisation are failing to achieve the necessary reach and are not considering the needs of the entire workforce. Out of the nine participants asked, eight felt that communication within the organisation could be improved with seven out of nine </w:t>
      </w:r>
      <w:r w:rsidR="00EE6F35">
        <w:rPr>
          <w:rFonts w:ascii="Arial" w:hAnsi="Arial" w:cs="Arial"/>
          <w:sz w:val="24"/>
          <w:szCs w:val="24"/>
        </w:rPr>
        <w:t xml:space="preserve">participants </w:t>
      </w:r>
      <w:r w:rsidRPr="00110461">
        <w:rPr>
          <w:rFonts w:ascii="Arial" w:hAnsi="Arial" w:cs="Arial"/>
          <w:sz w:val="24"/>
          <w:szCs w:val="24"/>
        </w:rPr>
        <w:t xml:space="preserve">specifically referencing the use of SIREN, the Trust’s intranet page and primary mechanism for sharing information and HR-related updates. However, one participant out of the nine felt that communication throughout the organisation was generally good however they too referenced the inaccessibility and inappropriateness of Siren as a method of sharing information. </w:t>
      </w:r>
    </w:p>
    <w:p w14:paraId="30483111" w14:textId="77777777" w:rsidR="00E82742" w:rsidRPr="00110461" w:rsidRDefault="00E82742" w:rsidP="002B4DE1">
      <w:pPr>
        <w:spacing w:line="360" w:lineRule="auto"/>
        <w:jc w:val="both"/>
        <w:rPr>
          <w:rFonts w:ascii="Arial" w:eastAsia="Segoe UI" w:hAnsi="Arial" w:cs="Arial"/>
          <w:sz w:val="24"/>
          <w:szCs w:val="24"/>
        </w:rPr>
      </w:pPr>
      <w:r w:rsidRPr="00110461">
        <w:rPr>
          <w:rFonts w:ascii="Arial" w:eastAsia="Segoe UI" w:hAnsi="Arial" w:cs="Arial"/>
          <w:sz w:val="24"/>
          <w:szCs w:val="24"/>
        </w:rPr>
        <w:lastRenderedPageBreak/>
        <w:t>Meier-Barthold, Biemann and Alfes (2022) emphasise the importance of communication within any organisation and within many of the tasks discussed, having difficult and robust conversations has been identified as an area that both PS and LMs have to regularly engage in. The findings conclude that out of the eleven participants who referenced conversations, nine specifically highlighted having difficult conversations, demonstrating the frequency of these interactions, with P3 stressing that this should be an area of focus for the organisation. Whilst it is generally acknowledged that these conversations are uncomfortable for everyone, the findings suggest that managers have not been well-equipped to have difficult yet compassionate conversations. This is supported by a CIPD survey that illustrated that only fifty percent of senior leaders were able to manage difficult conversations (Fisher, 2017).  This emphasis on training managers in difficult conversations is similarly reflected in other organisations (</w:t>
      </w:r>
      <w:proofErr w:type="spellStart"/>
      <w:r w:rsidRPr="00110461">
        <w:rPr>
          <w:rFonts w:ascii="Arial" w:eastAsia="Segoe UI" w:hAnsi="Arial" w:cs="Arial"/>
          <w:sz w:val="24"/>
          <w:szCs w:val="24"/>
        </w:rPr>
        <w:t>Saundry</w:t>
      </w:r>
      <w:proofErr w:type="spellEnd"/>
      <w:r w:rsidRPr="00110461">
        <w:rPr>
          <w:rFonts w:ascii="Arial" w:eastAsia="Segoe UI" w:hAnsi="Arial" w:cs="Arial"/>
          <w:sz w:val="24"/>
          <w:szCs w:val="24"/>
        </w:rPr>
        <w:t xml:space="preserve"> </w:t>
      </w:r>
      <w:r w:rsidRPr="00504D2E">
        <w:rPr>
          <w:rFonts w:ascii="Arial" w:eastAsia="Segoe UI" w:hAnsi="Arial" w:cs="Arial"/>
          <w:i/>
          <w:iCs/>
          <w:sz w:val="24"/>
          <w:szCs w:val="24"/>
        </w:rPr>
        <w:t>et al</w:t>
      </w:r>
      <w:r w:rsidRPr="00110461">
        <w:rPr>
          <w:rFonts w:ascii="Arial" w:eastAsia="Segoe UI" w:hAnsi="Arial" w:cs="Arial"/>
          <w:sz w:val="24"/>
          <w:szCs w:val="24"/>
        </w:rPr>
        <w:t xml:space="preserve">., 2016) and in line with the advice given by </w:t>
      </w:r>
      <w:proofErr w:type="spellStart"/>
      <w:r w:rsidRPr="00110461">
        <w:rPr>
          <w:rFonts w:ascii="Arial" w:eastAsia="Segoe UI" w:hAnsi="Arial" w:cs="Arial"/>
          <w:sz w:val="24"/>
          <w:szCs w:val="24"/>
        </w:rPr>
        <w:t>Skikora</w:t>
      </w:r>
      <w:proofErr w:type="spellEnd"/>
      <w:r w:rsidRPr="00110461">
        <w:rPr>
          <w:rFonts w:ascii="Arial" w:eastAsia="Segoe UI" w:hAnsi="Arial" w:cs="Arial"/>
          <w:sz w:val="24"/>
          <w:szCs w:val="24"/>
        </w:rPr>
        <w:t xml:space="preserve">, Ferris and Van </w:t>
      </w:r>
      <w:proofErr w:type="spellStart"/>
      <w:r w:rsidRPr="00110461">
        <w:rPr>
          <w:rFonts w:ascii="Arial" w:eastAsia="Segoe UI" w:hAnsi="Arial" w:cs="Arial"/>
          <w:sz w:val="24"/>
          <w:szCs w:val="24"/>
        </w:rPr>
        <w:t>Ideekinge</w:t>
      </w:r>
      <w:proofErr w:type="spellEnd"/>
      <w:r w:rsidRPr="00110461">
        <w:rPr>
          <w:rFonts w:ascii="Arial" w:eastAsia="Segoe UI" w:hAnsi="Arial" w:cs="Arial"/>
          <w:sz w:val="24"/>
          <w:szCs w:val="24"/>
        </w:rPr>
        <w:t xml:space="preserve"> (2015) regarding the importance of improving skill gaps, WAST have identified one and are taking steps to address it.  </w:t>
      </w:r>
    </w:p>
    <w:p w14:paraId="080398F9" w14:textId="4B793C38" w:rsidR="005B793C" w:rsidRDefault="00E82742" w:rsidP="002B4DE1">
      <w:pPr>
        <w:spacing w:line="360" w:lineRule="auto"/>
        <w:jc w:val="both"/>
        <w:rPr>
          <w:rFonts w:ascii="Arial" w:eastAsia="Segoe UI" w:hAnsi="Arial" w:cs="Arial"/>
          <w:sz w:val="24"/>
          <w:szCs w:val="24"/>
        </w:rPr>
      </w:pPr>
      <w:r w:rsidRPr="00110461">
        <w:rPr>
          <w:rFonts w:ascii="Arial" w:eastAsia="Segoe UI" w:hAnsi="Arial" w:cs="Arial"/>
          <w:sz w:val="24"/>
          <w:szCs w:val="24"/>
        </w:rPr>
        <w:t>According to Ndlovu, Quaye and Saina (2021) strong internal communication structures allow for relationships with all stakeholders to be built and more importantly sustained. Although not all individuals were asked directly about their relationship with PS, this was indicated in various responses and there were noticeable inconsistencies across the organisation. For some, their relationship with their individual PS partner is evidently strong, as expressed, ‘</w:t>
      </w:r>
      <w:r w:rsidRPr="00110461">
        <w:rPr>
          <w:rFonts w:ascii="Arial" w:eastAsia="Segoe UI" w:hAnsi="Arial" w:cs="Arial"/>
          <w:i/>
          <w:iCs/>
          <w:sz w:val="24"/>
          <w:szCs w:val="24"/>
        </w:rPr>
        <w:t>I’ve got a really, really good and strong relationship with my PS partner’</w:t>
      </w:r>
      <w:r w:rsidRPr="00110461">
        <w:rPr>
          <w:rFonts w:ascii="Arial" w:eastAsia="Segoe UI" w:hAnsi="Arial" w:cs="Arial"/>
          <w:sz w:val="24"/>
          <w:szCs w:val="24"/>
        </w:rPr>
        <w:t>, and the use of phrases such as ‘</w:t>
      </w:r>
      <w:r w:rsidRPr="00110461">
        <w:rPr>
          <w:rFonts w:ascii="Arial" w:eastAsia="Segoe UI" w:hAnsi="Arial" w:cs="Arial"/>
          <w:i/>
          <w:iCs/>
          <w:sz w:val="24"/>
          <w:szCs w:val="24"/>
        </w:rPr>
        <w:t>collaborative working</w:t>
      </w:r>
      <w:r w:rsidRPr="00110461">
        <w:rPr>
          <w:rFonts w:ascii="Arial" w:eastAsia="Segoe UI" w:hAnsi="Arial" w:cs="Arial"/>
          <w:sz w:val="24"/>
          <w:szCs w:val="24"/>
        </w:rPr>
        <w:t>’. Whereas others report negative experiences, such as ‘</w:t>
      </w:r>
      <w:r w:rsidRPr="00110461">
        <w:rPr>
          <w:rFonts w:ascii="Arial" w:eastAsia="Segoe UI" w:hAnsi="Arial" w:cs="Arial"/>
          <w:i/>
          <w:iCs/>
          <w:sz w:val="24"/>
          <w:szCs w:val="24"/>
        </w:rPr>
        <w:t>I felt quite belittled saying</w:t>
      </w:r>
      <w:r w:rsidRPr="00110461">
        <w:rPr>
          <w:rFonts w:ascii="Arial" w:eastAsia="Segoe UI" w:hAnsi="Arial" w:cs="Arial"/>
          <w:sz w:val="24"/>
          <w:szCs w:val="24"/>
        </w:rPr>
        <w:t>..’ and ‘</w:t>
      </w:r>
      <w:r w:rsidRPr="00110461">
        <w:rPr>
          <w:rFonts w:ascii="Arial" w:eastAsia="Segoe UI" w:hAnsi="Arial" w:cs="Arial"/>
          <w:i/>
          <w:iCs/>
          <w:sz w:val="24"/>
          <w:szCs w:val="24"/>
        </w:rPr>
        <w:t xml:space="preserve">I can’t get contact, and I know that, I’m one of several other people but it’s very </w:t>
      </w:r>
      <w:proofErr w:type="spellStart"/>
      <w:r w:rsidRPr="00110461">
        <w:rPr>
          <w:rFonts w:ascii="Arial" w:eastAsia="Segoe UI" w:hAnsi="Arial" w:cs="Arial"/>
          <w:i/>
          <w:iCs/>
          <w:sz w:val="24"/>
          <w:szCs w:val="24"/>
        </w:rPr>
        <w:t>very</w:t>
      </w:r>
      <w:proofErr w:type="spellEnd"/>
      <w:r w:rsidRPr="00110461">
        <w:rPr>
          <w:rFonts w:ascii="Arial" w:eastAsia="Segoe UI" w:hAnsi="Arial" w:cs="Arial"/>
          <w:i/>
          <w:iCs/>
          <w:sz w:val="24"/>
          <w:szCs w:val="24"/>
        </w:rPr>
        <w:t xml:space="preserve"> difficult</w:t>
      </w:r>
      <w:r w:rsidRPr="00110461">
        <w:rPr>
          <w:rFonts w:ascii="Arial" w:eastAsia="Segoe UI" w:hAnsi="Arial" w:cs="Arial"/>
          <w:sz w:val="24"/>
          <w:szCs w:val="24"/>
        </w:rPr>
        <w:t xml:space="preserve">’. These negative reports oppose the perspective of Currie and </w:t>
      </w:r>
      <w:proofErr w:type="spellStart"/>
      <w:r w:rsidRPr="00110461">
        <w:rPr>
          <w:rFonts w:ascii="Arial" w:eastAsia="Segoe UI" w:hAnsi="Arial" w:cs="Arial"/>
          <w:sz w:val="24"/>
          <w:szCs w:val="24"/>
        </w:rPr>
        <w:t>Spyridonidis</w:t>
      </w:r>
      <w:proofErr w:type="spellEnd"/>
      <w:r w:rsidRPr="00110461">
        <w:rPr>
          <w:rFonts w:ascii="Arial" w:eastAsia="Segoe UI" w:hAnsi="Arial" w:cs="Arial"/>
          <w:sz w:val="24"/>
          <w:szCs w:val="24"/>
        </w:rPr>
        <w:t xml:space="preserve"> (2024) who express that it is most beneficial for a constructive relationship to be present between the two parties.  </w:t>
      </w:r>
    </w:p>
    <w:p w14:paraId="2210D986" w14:textId="1DE8832B" w:rsidR="005B793C" w:rsidRDefault="005B793C" w:rsidP="005B793C">
      <w:pPr>
        <w:pStyle w:val="Heading2"/>
        <w:numPr>
          <w:ilvl w:val="1"/>
          <w:numId w:val="5"/>
        </w:numPr>
        <w:rPr>
          <w:rFonts w:eastAsia="Segoe UI"/>
        </w:rPr>
      </w:pPr>
      <w:bookmarkStart w:id="49" w:name="_Toc178265294"/>
      <w:r>
        <w:rPr>
          <w:rFonts w:eastAsia="Segoe UI"/>
        </w:rPr>
        <w:lastRenderedPageBreak/>
        <w:t>Motivation</w:t>
      </w:r>
      <w:bookmarkEnd w:id="49"/>
    </w:p>
    <w:p w14:paraId="658AEE65" w14:textId="77777777" w:rsidR="005B793C" w:rsidRPr="005B793C" w:rsidRDefault="005B793C" w:rsidP="005B793C">
      <w:pPr>
        <w:pStyle w:val="ListParagraph"/>
      </w:pPr>
    </w:p>
    <w:p w14:paraId="2C010813" w14:textId="68E679B9" w:rsidR="00E82742" w:rsidRDefault="00E82742" w:rsidP="005B793C">
      <w:pPr>
        <w:pStyle w:val="Heading3"/>
        <w:numPr>
          <w:ilvl w:val="2"/>
          <w:numId w:val="5"/>
        </w:numPr>
      </w:pPr>
      <w:bookmarkStart w:id="50" w:name="_Toc178265295"/>
      <w:r w:rsidRPr="00110461">
        <w:t xml:space="preserve">Theme 4: Cultivating Motivated </w:t>
      </w:r>
      <w:r w:rsidR="00216D3A" w:rsidRPr="00110461">
        <w:t>L</w:t>
      </w:r>
      <w:r w:rsidR="005B793C">
        <w:t>ine Manager</w:t>
      </w:r>
      <w:r w:rsidR="00216D3A" w:rsidRPr="00110461">
        <w:t>s</w:t>
      </w:r>
      <w:bookmarkEnd w:id="50"/>
      <w:r w:rsidRPr="00110461">
        <w:t xml:space="preserve"> </w:t>
      </w:r>
    </w:p>
    <w:p w14:paraId="50D56AE0" w14:textId="77777777" w:rsidR="005B793C" w:rsidRPr="005B793C" w:rsidRDefault="005B793C" w:rsidP="005B793C">
      <w:pPr>
        <w:pStyle w:val="ListParagraph"/>
      </w:pPr>
    </w:p>
    <w:p w14:paraId="3E9F7B1F" w14:textId="77777777" w:rsidR="00E82742" w:rsidRPr="00110461" w:rsidRDefault="00E82742" w:rsidP="002B4DE1">
      <w:pPr>
        <w:spacing w:line="360" w:lineRule="auto"/>
        <w:rPr>
          <w:rFonts w:ascii="Arial" w:hAnsi="Arial" w:cs="Arial"/>
          <w:b/>
          <w:bCs/>
          <w:sz w:val="24"/>
          <w:szCs w:val="24"/>
        </w:rPr>
      </w:pPr>
      <w:r w:rsidRPr="00110461">
        <w:rPr>
          <w:rFonts w:ascii="Arial" w:hAnsi="Arial" w:cs="Arial"/>
          <w:b/>
          <w:bCs/>
          <w:sz w:val="24"/>
          <w:szCs w:val="24"/>
        </w:rPr>
        <w:t xml:space="preserve">Sub Themes: Personal Drive and Passion, Management and Leadership, Performance and Achievement </w:t>
      </w:r>
    </w:p>
    <w:p w14:paraId="07433346" w14:textId="3245FFF5" w:rsidR="00E82742" w:rsidRPr="00110461" w:rsidRDefault="00E82742" w:rsidP="002B4DE1">
      <w:pPr>
        <w:spacing w:line="360" w:lineRule="auto"/>
        <w:jc w:val="both"/>
        <w:rPr>
          <w:rFonts w:ascii="Arial" w:eastAsia="Segoe UI" w:hAnsi="Arial" w:cs="Arial"/>
          <w:sz w:val="24"/>
          <w:szCs w:val="24"/>
        </w:rPr>
      </w:pPr>
      <w:r w:rsidRPr="00110461">
        <w:rPr>
          <w:rFonts w:ascii="Arial" w:hAnsi="Arial" w:cs="Arial"/>
          <w:sz w:val="24"/>
          <w:szCs w:val="24"/>
        </w:rPr>
        <w:t>The research demonstrates that WAST are very fortunate to employ a group of very motivated LMs, despite working under some challenging conditions and not one of the participants questioned their own or the motivation of others within the organisation. The majority of the participants were experienced LMs with years of valuable experience which disproves the statement made by Vo</w:t>
      </w:r>
      <w:r w:rsidR="001C1C51">
        <w:rPr>
          <w:rFonts w:ascii="Arial" w:hAnsi="Arial" w:cs="Arial"/>
          <w:sz w:val="24"/>
          <w:szCs w:val="24"/>
        </w:rPr>
        <w:t xml:space="preserve">, </w:t>
      </w:r>
      <w:r w:rsidR="008756FA">
        <w:rPr>
          <w:rFonts w:ascii="Arial" w:hAnsi="Arial" w:cs="Arial"/>
          <w:sz w:val="24"/>
          <w:szCs w:val="24"/>
        </w:rPr>
        <w:t>Tuliao and Chen</w:t>
      </w:r>
      <w:r w:rsidRPr="00110461">
        <w:rPr>
          <w:rFonts w:ascii="Arial" w:hAnsi="Arial" w:cs="Arial"/>
          <w:sz w:val="24"/>
          <w:szCs w:val="24"/>
        </w:rPr>
        <w:t xml:space="preserve"> (2022) which stated that the more competent an individual is, the lower their motivation, therefore this does not apply to LMs within WAST. Motivation is a very individual characteristic, and the findings illustrate that this varies from person to person. However, one of the common themes is that the majority of individuals are motivated to create a happy workforce who enjoy coming into work, with this being the response for eight out of twelve participants. This may often mean going that extra mile for a staff member, as explained by P10 but </w:t>
      </w:r>
      <w:r w:rsidR="008756FA">
        <w:rPr>
          <w:rFonts w:ascii="Arial" w:hAnsi="Arial" w:cs="Arial"/>
          <w:sz w:val="24"/>
          <w:szCs w:val="24"/>
        </w:rPr>
        <w:t>a</w:t>
      </w:r>
      <w:r w:rsidRPr="00110461">
        <w:rPr>
          <w:rFonts w:ascii="Arial" w:hAnsi="Arial" w:cs="Arial"/>
          <w:sz w:val="24"/>
          <w:szCs w:val="24"/>
        </w:rPr>
        <w:t>ctions such as these further enhance the value of their motivation (Conway and Monks, 2010) These examples of motivation are described by Bos-</w:t>
      </w:r>
      <w:proofErr w:type="spellStart"/>
      <w:r w:rsidRPr="00110461">
        <w:rPr>
          <w:rFonts w:ascii="Arial" w:hAnsi="Arial" w:cs="Arial"/>
          <w:sz w:val="24"/>
          <w:szCs w:val="24"/>
        </w:rPr>
        <w:t>Nehles</w:t>
      </w:r>
      <w:proofErr w:type="spellEnd"/>
      <w:r w:rsidRPr="00110461">
        <w:rPr>
          <w:rFonts w:ascii="Arial" w:hAnsi="Arial" w:cs="Arial"/>
          <w:sz w:val="24"/>
          <w:szCs w:val="24"/>
        </w:rPr>
        <w:t xml:space="preserve"> (2020) as intrinsic. In line with the research by Falk (2023), the data demonstrates that intrinsic motivation is the more powerful of the two and is more prevalent within WAST. What is particularly interesting is that two participants raised that although LMs are motivated to have a happy workforce, the processes and workload within the organisation are potentially slowly removing an element of this motivation, ‘</w:t>
      </w:r>
      <w:r w:rsidRPr="00110461">
        <w:rPr>
          <w:rFonts w:ascii="Arial" w:eastAsia="Segoe UI" w:hAnsi="Arial" w:cs="Arial"/>
          <w:i/>
          <w:iCs/>
          <w:sz w:val="24"/>
          <w:szCs w:val="24"/>
        </w:rPr>
        <w:t>I think managers are motivated to do the right thing, but sometimes our processes make it more of a tick box, which then maybe takes away some of their motivation (P4)</w:t>
      </w:r>
      <w:r w:rsidRPr="00110461">
        <w:rPr>
          <w:rFonts w:ascii="Arial" w:eastAsia="Segoe UI" w:hAnsi="Arial" w:cs="Arial"/>
          <w:sz w:val="24"/>
          <w:szCs w:val="24"/>
        </w:rPr>
        <w:t xml:space="preserve">’. This is reflected by Op de Beeck, </w:t>
      </w:r>
      <w:proofErr w:type="spellStart"/>
      <w:r w:rsidRPr="00110461">
        <w:rPr>
          <w:rFonts w:ascii="Arial" w:eastAsia="Segoe UI" w:hAnsi="Arial" w:cs="Arial"/>
          <w:sz w:val="24"/>
          <w:szCs w:val="24"/>
        </w:rPr>
        <w:t>Wynen</w:t>
      </w:r>
      <w:proofErr w:type="spellEnd"/>
      <w:r w:rsidRPr="00110461">
        <w:rPr>
          <w:rFonts w:ascii="Arial" w:eastAsia="Segoe UI" w:hAnsi="Arial" w:cs="Arial"/>
          <w:sz w:val="24"/>
          <w:szCs w:val="24"/>
        </w:rPr>
        <w:t xml:space="preserve"> and </w:t>
      </w:r>
      <w:proofErr w:type="spellStart"/>
      <w:r w:rsidRPr="00110461">
        <w:rPr>
          <w:rFonts w:ascii="Arial" w:eastAsia="Segoe UI" w:hAnsi="Arial" w:cs="Arial"/>
          <w:sz w:val="24"/>
          <w:szCs w:val="24"/>
        </w:rPr>
        <w:t>Hondeghem</w:t>
      </w:r>
      <w:proofErr w:type="spellEnd"/>
      <w:r w:rsidRPr="00110461">
        <w:rPr>
          <w:rFonts w:ascii="Arial" w:eastAsia="Segoe UI" w:hAnsi="Arial" w:cs="Arial"/>
          <w:sz w:val="24"/>
          <w:szCs w:val="24"/>
        </w:rPr>
        <w:t xml:space="preserve"> (2015) who also suggest that repetitive administrative tasks can impact </w:t>
      </w:r>
      <w:r w:rsidR="00216D3A" w:rsidRPr="00110461">
        <w:rPr>
          <w:rFonts w:ascii="Arial" w:eastAsia="Segoe UI" w:hAnsi="Arial" w:cs="Arial"/>
          <w:sz w:val="24"/>
          <w:szCs w:val="24"/>
        </w:rPr>
        <w:t>LMs</w:t>
      </w:r>
      <w:r w:rsidRPr="00110461">
        <w:rPr>
          <w:rFonts w:ascii="Arial" w:eastAsia="Segoe UI" w:hAnsi="Arial" w:cs="Arial"/>
          <w:sz w:val="24"/>
          <w:szCs w:val="24"/>
        </w:rPr>
        <w:t xml:space="preserve"> motivation. </w:t>
      </w:r>
    </w:p>
    <w:p w14:paraId="3812C432" w14:textId="77777777" w:rsidR="00E82742" w:rsidRPr="00110461" w:rsidRDefault="00E82742" w:rsidP="002B4DE1">
      <w:pPr>
        <w:spacing w:line="360" w:lineRule="auto"/>
        <w:jc w:val="both"/>
        <w:rPr>
          <w:rFonts w:ascii="Arial" w:eastAsia="Segoe UI" w:hAnsi="Arial" w:cs="Arial"/>
          <w:sz w:val="24"/>
          <w:szCs w:val="24"/>
        </w:rPr>
      </w:pPr>
      <w:r w:rsidRPr="00110461">
        <w:rPr>
          <w:rFonts w:ascii="Arial" w:eastAsia="Segoe UI" w:hAnsi="Arial" w:cs="Arial"/>
          <w:sz w:val="24"/>
          <w:szCs w:val="24"/>
        </w:rPr>
        <w:t>Whereas, some participants’ driver was based around people, five participants highlighted the influence that performance and achievement has on their motivation when it comes to delivering HR practices in WAST. It seems that being ‘very compliance driven’ influences managers within the workplace as there is always a push to look at the next target or next initiative. According to Bos-</w:t>
      </w:r>
      <w:proofErr w:type="spellStart"/>
      <w:r w:rsidRPr="00110461">
        <w:rPr>
          <w:rFonts w:ascii="Arial" w:eastAsia="Segoe UI" w:hAnsi="Arial" w:cs="Arial"/>
          <w:sz w:val="24"/>
          <w:szCs w:val="24"/>
        </w:rPr>
        <w:t>Nehles</w:t>
      </w:r>
      <w:proofErr w:type="spellEnd"/>
      <w:r w:rsidRPr="00110461">
        <w:rPr>
          <w:rFonts w:ascii="Arial" w:eastAsia="Segoe UI" w:hAnsi="Arial" w:cs="Arial"/>
          <w:sz w:val="24"/>
          <w:szCs w:val="24"/>
        </w:rPr>
        <w:t xml:space="preserve"> (2020) this </w:t>
      </w:r>
      <w:r w:rsidRPr="00110461">
        <w:rPr>
          <w:rFonts w:ascii="Arial" w:eastAsia="Segoe UI" w:hAnsi="Arial" w:cs="Arial"/>
          <w:sz w:val="24"/>
          <w:szCs w:val="24"/>
        </w:rPr>
        <w:lastRenderedPageBreak/>
        <w:t>can be categorised as extrinsic motivation. Yet, it is important to note that being motivated by achievement and performance is not standalone from the impact on people with P7 quoting ‘</w:t>
      </w:r>
      <w:r w:rsidRPr="00110461">
        <w:rPr>
          <w:rFonts w:ascii="Arial" w:eastAsia="Segoe UI" w:hAnsi="Arial" w:cs="Arial"/>
          <w:i/>
          <w:iCs/>
          <w:sz w:val="24"/>
          <w:szCs w:val="24"/>
        </w:rPr>
        <w:t>if your sickness levels are low, it means that you're managing the staff better, happier staff hopefully as well</w:t>
      </w:r>
      <w:r w:rsidRPr="00110461">
        <w:rPr>
          <w:rFonts w:ascii="Arial" w:eastAsia="Segoe UI" w:hAnsi="Arial" w:cs="Arial"/>
          <w:sz w:val="24"/>
          <w:szCs w:val="24"/>
        </w:rPr>
        <w:t xml:space="preserve">’. The relationship between the two is supported by Cherry (2023) who agrees that the two can often interlink and these situations, provide evidence of that. </w:t>
      </w:r>
    </w:p>
    <w:p w14:paraId="42FD7BBE" w14:textId="77777777" w:rsidR="00E82742" w:rsidRPr="00110461" w:rsidRDefault="00E82742" w:rsidP="002B4DE1">
      <w:pPr>
        <w:spacing w:line="360" w:lineRule="auto"/>
        <w:jc w:val="both"/>
        <w:rPr>
          <w:rFonts w:ascii="Arial" w:eastAsia="Segoe UI" w:hAnsi="Arial" w:cs="Arial"/>
          <w:sz w:val="24"/>
          <w:szCs w:val="24"/>
        </w:rPr>
      </w:pPr>
      <w:r w:rsidRPr="00110461">
        <w:rPr>
          <w:rFonts w:ascii="Arial" w:eastAsia="Segoe UI" w:hAnsi="Arial" w:cs="Arial"/>
          <w:sz w:val="24"/>
          <w:szCs w:val="24"/>
        </w:rPr>
        <w:t xml:space="preserve">The data suggests that there does not seem to be a lack of motivation or an unwillingness to be involved in the </w:t>
      </w:r>
      <w:r w:rsidRPr="00110461">
        <w:rPr>
          <w:rFonts w:ascii="Arial" w:eastAsia="Segoe UI" w:hAnsi="Arial" w:cs="Arial"/>
          <w:b/>
          <w:bCs/>
          <w:sz w:val="24"/>
          <w:szCs w:val="24"/>
        </w:rPr>
        <w:t>majority</w:t>
      </w:r>
      <w:r w:rsidRPr="00110461">
        <w:rPr>
          <w:rFonts w:ascii="Arial" w:eastAsia="Segoe UI" w:hAnsi="Arial" w:cs="Arial"/>
          <w:sz w:val="24"/>
          <w:szCs w:val="24"/>
        </w:rPr>
        <w:t xml:space="preserve"> of HR practices and they seem </w:t>
      </w:r>
      <w:proofErr w:type="spellStart"/>
      <w:r w:rsidRPr="00110461">
        <w:rPr>
          <w:rFonts w:ascii="Arial" w:eastAsia="Segoe UI" w:hAnsi="Arial" w:cs="Arial"/>
          <w:sz w:val="24"/>
          <w:szCs w:val="24"/>
        </w:rPr>
        <w:t>to</w:t>
      </w:r>
      <w:proofErr w:type="spellEnd"/>
      <w:r w:rsidRPr="00110461">
        <w:rPr>
          <w:rFonts w:ascii="Arial" w:eastAsia="Segoe UI" w:hAnsi="Arial" w:cs="Arial"/>
          <w:sz w:val="24"/>
          <w:szCs w:val="24"/>
        </w:rPr>
        <w:t xml:space="preserve"> often be prioritised over other actions as opposed to the other way around. This contradicts the findings of </w:t>
      </w:r>
      <w:proofErr w:type="spellStart"/>
      <w:r w:rsidRPr="00110461">
        <w:rPr>
          <w:rFonts w:ascii="Arial" w:eastAsia="Segoe UI" w:hAnsi="Arial" w:cs="Arial"/>
          <w:sz w:val="24"/>
          <w:szCs w:val="24"/>
        </w:rPr>
        <w:t>Trullen</w:t>
      </w:r>
      <w:proofErr w:type="spellEnd"/>
      <w:r w:rsidRPr="00110461">
        <w:rPr>
          <w:rFonts w:ascii="Arial" w:eastAsia="Segoe UI" w:hAnsi="Arial" w:cs="Arial"/>
          <w:sz w:val="24"/>
          <w:szCs w:val="24"/>
        </w:rPr>
        <w:t xml:space="preserve"> </w:t>
      </w:r>
      <w:r w:rsidRPr="00504D2E">
        <w:rPr>
          <w:rFonts w:ascii="Arial" w:eastAsia="Segoe UI" w:hAnsi="Arial" w:cs="Arial"/>
          <w:i/>
          <w:iCs/>
          <w:sz w:val="24"/>
          <w:szCs w:val="24"/>
        </w:rPr>
        <w:t>et al.</w:t>
      </w:r>
      <w:r w:rsidRPr="00110461">
        <w:rPr>
          <w:rFonts w:ascii="Arial" w:eastAsia="Segoe UI" w:hAnsi="Arial" w:cs="Arial"/>
          <w:sz w:val="24"/>
          <w:szCs w:val="24"/>
        </w:rPr>
        <w:t xml:space="preserve"> (2016) with P4 sharing </w:t>
      </w:r>
      <w:r w:rsidRPr="00110461">
        <w:rPr>
          <w:rFonts w:ascii="Arial" w:eastAsia="Segoe UI" w:hAnsi="Arial" w:cs="Arial"/>
          <w:i/>
          <w:iCs/>
          <w:sz w:val="24"/>
          <w:szCs w:val="24"/>
        </w:rPr>
        <w:t xml:space="preserve">‘I would say there’s very few managers for me anyway that are not willing or able to have those </w:t>
      </w:r>
      <w:proofErr w:type="gramStart"/>
      <w:r w:rsidRPr="00110461">
        <w:rPr>
          <w:rFonts w:ascii="Arial" w:eastAsia="Segoe UI" w:hAnsi="Arial" w:cs="Arial"/>
          <w:i/>
          <w:iCs/>
          <w:sz w:val="24"/>
          <w:szCs w:val="24"/>
        </w:rPr>
        <w:t>conversations’</w:t>
      </w:r>
      <w:proofErr w:type="gramEnd"/>
      <w:r w:rsidRPr="00110461">
        <w:rPr>
          <w:rFonts w:ascii="Arial" w:eastAsia="Segoe UI" w:hAnsi="Arial" w:cs="Arial"/>
          <w:sz w:val="24"/>
          <w:szCs w:val="24"/>
        </w:rPr>
        <w:t xml:space="preserve">.  </w:t>
      </w:r>
    </w:p>
    <w:p w14:paraId="1181101A" w14:textId="676811CE" w:rsidR="00E82742" w:rsidRDefault="00E82742" w:rsidP="005B793C">
      <w:pPr>
        <w:pStyle w:val="Heading2"/>
        <w:numPr>
          <w:ilvl w:val="1"/>
          <w:numId w:val="5"/>
        </w:numPr>
      </w:pPr>
      <w:bookmarkStart w:id="51" w:name="_Toc178265296"/>
      <w:r w:rsidRPr="00110461">
        <w:t>Opportunity</w:t>
      </w:r>
      <w:bookmarkEnd w:id="51"/>
      <w:r w:rsidRPr="00110461">
        <w:t xml:space="preserve"> </w:t>
      </w:r>
    </w:p>
    <w:p w14:paraId="15FB5E94" w14:textId="77777777" w:rsidR="005B793C" w:rsidRPr="005B793C" w:rsidRDefault="005B793C" w:rsidP="005B793C"/>
    <w:p w14:paraId="1F537463" w14:textId="7C5848E4" w:rsidR="00E82742" w:rsidRDefault="00E82742" w:rsidP="005B793C">
      <w:pPr>
        <w:pStyle w:val="Heading3"/>
        <w:numPr>
          <w:ilvl w:val="2"/>
          <w:numId w:val="5"/>
        </w:numPr>
      </w:pPr>
      <w:bookmarkStart w:id="52" w:name="_Toc178265297"/>
      <w:r w:rsidRPr="00110461">
        <w:t>Theme 5: Improvement in Workload and Efficiency</w:t>
      </w:r>
      <w:bookmarkEnd w:id="52"/>
      <w:r w:rsidRPr="00110461">
        <w:t xml:space="preserve"> </w:t>
      </w:r>
    </w:p>
    <w:p w14:paraId="6F8FD7D7" w14:textId="77777777" w:rsidR="005B793C" w:rsidRPr="005B793C" w:rsidRDefault="005B793C" w:rsidP="005B793C"/>
    <w:p w14:paraId="5FA4C39E" w14:textId="77777777" w:rsidR="00E82742" w:rsidRPr="00110461" w:rsidRDefault="00E82742" w:rsidP="002B4DE1">
      <w:pPr>
        <w:spacing w:line="360" w:lineRule="auto"/>
        <w:rPr>
          <w:rFonts w:ascii="Arial" w:hAnsi="Arial" w:cs="Arial"/>
          <w:b/>
          <w:bCs/>
          <w:sz w:val="24"/>
          <w:szCs w:val="24"/>
        </w:rPr>
      </w:pPr>
      <w:r w:rsidRPr="00110461">
        <w:rPr>
          <w:rFonts w:ascii="Arial" w:hAnsi="Arial" w:cs="Arial"/>
          <w:b/>
          <w:bCs/>
          <w:sz w:val="24"/>
          <w:szCs w:val="24"/>
        </w:rPr>
        <w:t xml:space="preserve">Sub Themes: Time and Productivity, Impact on Quality and Processes and Workplace demands </w:t>
      </w:r>
    </w:p>
    <w:p w14:paraId="4EF17371" w14:textId="77777777" w:rsidR="00E82742" w:rsidRPr="00110461" w:rsidRDefault="00E82742" w:rsidP="002B4DE1">
      <w:pPr>
        <w:spacing w:line="360" w:lineRule="auto"/>
        <w:jc w:val="both"/>
        <w:rPr>
          <w:rFonts w:ascii="Arial" w:eastAsia="Segoe UI" w:hAnsi="Arial" w:cs="Arial"/>
          <w:sz w:val="24"/>
          <w:szCs w:val="24"/>
        </w:rPr>
      </w:pPr>
      <w:r w:rsidRPr="00110461">
        <w:rPr>
          <w:rFonts w:ascii="Arial" w:hAnsi="Arial" w:cs="Arial"/>
          <w:sz w:val="24"/>
          <w:szCs w:val="24"/>
        </w:rPr>
        <w:t xml:space="preserve">There are various strands of interest to explore within the findings of Theme 5, firstly revealing that not only is time a huge factor in manager’s opportunity to deliver HR practices and deliver them well. This is recognised by both the LMs and PS representatives who seem to appreciate the varying demands being placed upon LMs within the organisation. Out of the eight LMs interviewed, five felt that their involvement in HR practices has increased over time, with the remaining three experiencing a decrease. Although, this decrease is as a result of delegating duties, undergoing a restructure and taking a step back. When asked to quantify the time spent on HR practices, the majority of responses ranged from 70% to 40% of their time, with one anomaly contradicting these figures by reporting 10-15%, which is surprising due to their description of their role and duties provided during the interview.  These responses are reflective of the findings from a similar study into the Police Service, which revealed that LMs were spending almost half their working day on HR related tasks (Townsend and Loudon, 2022). This also aligns with a CIPD (2023) survey which revealed that LMs need not only more support but also more time. As P9 explained </w:t>
      </w:r>
      <w:r w:rsidRPr="00110461">
        <w:rPr>
          <w:rFonts w:ascii="Arial" w:hAnsi="Arial" w:cs="Arial"/>
          <w:sz w:val="24"/>
          <w:szCs w:val="24"/>
        </w:rPr>
        <w:lastRenderedPageBreak/>
        <w:t>‘</w:t>
      </w:r>
      <w:r w:rsidRPr="00110461">
        <w:rPr>
          <w:rFonts w:ascii="Arial" w:eastAsia="Segoe UI" w:hAnsi="Arial" w:cs="Arial"/>
          <w:i/>
          <w:iCs/>
          <w:sz w:val="24"/>
          <w:szCs w:val="24"/>
        </w:rPr>
        <w:t xml:space="preserve">People management is not fully their </w:t>
      </w:r>
      <w:proofErr w:type="gramStart"/>
      <w:r w:rsidRPr="00110461">
        <w:rPr>
          <w:rFonts w:ascii="Arial" w:eastAsia="Segoe UI" w:hAnsi="Arial" w:cs="Arial"/>
          <w:i/>
          <w:iCs/>
          <w:sz w:val="24"/>
          <w:szCs w:val="24"/>
        </w:rPr>
        <w:t>role</w:t>
      </w:r>
      <w:proofErr w:type="gramEnd"/>
      <w:r w:rsidRPr="00110461">
        <w:rPr>
          <w:rFonts w:ascii="Arial" w:eastAsia="Segoe UI" w:hAnsi="Arial" w:cs="Arial"/>
          <w:i/>
          <w:iCs/>
          <w:sz w:val="24"/>
          <w:szCs w:val="24"/>
        </w:rPr>
        <w:t xml:space="preserve"> but it can take up obviously depending on the size of your team or the level of seniority, a lot more time than can be expected</w:t>
      </w:r>
      <w:r w:rsidRPr="00110461">
        <w:rPr>
          <w:rFonts w:ascii="Arial" w:eastAsia="Segoe UI" w:hAnsi="Arial" w:cs="Arial"/>
          <w:sz w:val="24"/>
          <w:szCs w:val="24"/>
        </w:rPr>
        <w:t xml:space="preserve">’ This raises the question of how their other responsibilities are managed, highlighting the issue of role conflict. </w:t>
      </w:r>
    </w:p>
    <w:p w14:paraId="1FE6973C" w14:textId="77777777" w:rsidR="00E82742" w:rsidRPr="00110461" w:rsidRDefault="00E82742" w:rsidP="002B4DE1">
      <w:pPr>
        <w:spacing w:line="360" w:lineRule="auto"/>
        <w:jc w:val="both"/>
        <w:rPr>
          <w:rFonts w:ascii="Arial" w:eastAsia="Segoe UI" w:hAnsi="Arial" w:cs="Arial"/>
          <w:sz w:val="24"/>
          <w:szCs w:val="24"/>
        </w:rPr>
      </w:pPr>
      <w:r w:rsidRPr="00110461">
        <w:rPr>
          <w:rFonts w:ascii="Arial" w:eastAsia="Segoe UI" w:hAnsi="Arial" w:cs="Arial"/>
          <w:sz w:val="24"/>
          <w:szCs w:val="24"/>
        </w:rPr>
        <w:t xml:space="preserve">Role conflict was present for all eight LMs, however, this seems to be an accepted side effect of their managerial roles. Although accepted, there is no proof to suggest that role conflict reduces as they become more experienced, as suggested by </w:t>
      </w:r>
      <w:proofErr w:type="spellStart"/>
      <w:r w:rsidRPr="00110461">
        <w:rPr>
          <w:rFonts w:ascii="Arial" w:eastAsia="Segoe UI" w:hAnsi="Arial" w:cs="Arial"/>
          <w:sz w:val="24"/>
          <w:szCs w:val="24"/>
        </w:rPr>
        <w:t>Waeyenberg</w:t>
      </w:r>
      <w:proofErr w:type="spellEnd"/>
      <w:r w:rsidRPr="00110461">
        <w:rPr>
          <w:rFonts w:ascii="Arial" w:eastAsia="Segoe UI" w:hAnsi="Arial" w:cs="Arial"/>
          <w:sz w:val="24"/>
          <w:szCs w:val="24"/>
        </w:rPr>
        <w:t xml:space="preserve"> and Decramer (2018). It is more likely that individuals simply become more familiar.  Many have diverse portfolios alongside their people management responsibilities with some explaining that they are able to not give the focus to some areas that is deserved with others using the expressions </w:t>
      </w:r>
      <w:r w:rsidRPr="00110461">
        <w:rPr>
          <w:rFonts w:ascii="Arial" w:eastAsia="Segoe UI" w:hAnsi="Arial" w:cs="Arial"/>
          <w:i/>
          <w:iCs/>
          <w:sz w:val="24"/>
          <w:szCs w:val="24"/>
        </w:rPr>
        <w:t>‘reactive’</w:t>
      </w:r>
      <w:r w:rsidRPr="00110461">
        <w:rPr>
          <w:rFonts w:ascii="Arial" w:eastAsia="Segoe UI" w:hAnsi="Arial" w:cs="Arial"/>
          <w:sz w:val="24"/>
          <w:szCs w:val="24"/>
        </w:rPr>
        <w:t>, ‘</w:t>
      </w:r>
      <w:r w:rsidRPr="00110461">
        <w:rPr>
          <w:rFonts w:ascii="Arial" w:eastAsia="Segoe UI" w:hAnsi="Arial" w:cs="Arial"/>
          <w:i/>
          <w:iCs/>
          <w:sz w:val="24"/>
          <w:szCs w:val="24"/>
        </w:rPr>
        <w:t>firefighting</w:t>
      </w:r>
      <w:r w:rsidRPr="00110461">
        <w:rPr>
          <w:rFonts w:ascii="Arial" w:eastAsia="Segoe UI" w:hAnsi="Arial" w:cs="Arial"/>
          <w:sz w:val="24"/>
          <w:szCs w:val="24"/>
        </w:rPr>
        <w:t>’ and ‘</w:t>
      </w:r>
      <w:r w:rsidRPr="00110461">
        <w:rPr>
          <w:rFonts w:ascii="Arial" w:eastAsia="Segoe UI" w:hAnsi="Arial" w:cs="Arial"/>
          <w:i/>
          <w:iCs/>
          <w:sz w:val="24"/>
          <w:szCs w:val="24"/>
        </w:rPr>
        <w:t xml:space="preserve">rush </w:t>
      </w:r>
      <w:proofErr w:type="spellStart"/>
      <w:r w:rsidRPr="00110461">
        <w:rPr>
          <w:rFonts w:ascii="Arial" w:eastAsia="Segoe UI" w:hAnsi="Arial" w:cs="Arial"/>
          <w:i/>
          <w:iCs/>
          <w:sz w:val="24"/>
          <w:szCs w:val="24"/>
        </w:rPr>
        <w:t>rush</w:t>
      </w:r>
      <w:proofErr w:type="spellEnd"/>
      <w:r w:rsidRPr="00110461">
        <w:rPr>
          <w:rFonts w:ascii="Arial" w:eastAsia="Segoe UI" w:hAnsi="Arial" w:cs="Arial"/>
          <w:i/>
          <w:iCs/>
          <w:sz w:val="24"/>
          <w:szCs w:val="24"/>
        </w:rPr>
        <w:t xml:space="preserve"> </w:t>
      </w:r>
      <w:proofErr w:type="spellStart"/>
      <w:r w:rsidRPr="00110461">
        <w:rPr>
          <w:rFonts w:ascii="Arial" w:eastAsia="Segoe UI" w:hAnsi="Arial" w:cs="Arial"/>
          <w:i/>
          <w:iCs/>
          <w:sz w:val="24"/>
          <w:szCs w:val="24"/>
        </w:rPr>
        <w:t>rush</w:t>
      </w:r>
      <w:proofErr w:type="spellEnd"/>
      <w:r w:rsidRPr="00110461">
        <w:rPr>
          <w:rFonts w:ascii="Arial" w:eastAsia="Segoe UI" w:hAnsi="Arial" w:cs="Arial"/>
          <w:sz w:val="24"/>
          <w:szCs w:val="24"/>
        </w:rPr>
        <w:t>’. Some have also openly admitted the negative impact this has on the quality of the work being produced as it often a case of task and finish, or ‘</w:t>
      </w:r>
      <w:r w:rsidRPr="00110461">
        <w:rPr>
          <w:rFonts w:ascii="Arial" w:eastAsia="Segoe UI" w:hAnsi="Arial" w:cs="Arial"/>
          <w:i/>
          <w:iCs/>
          <w:sz w:val="24"/>
          <w:szCs w:val="24"/>
        </w:rPr>
        <w:t>email firing’</w:t>
      </w:r>
      <w:r w:rsidRPr="00110461">
        <w:rPr>
          <w:rFonts w:ascii="Arial" w:eastAsia="Segoe UI" w:hAnsi="Arial" w:cs="Arial"/>
          <w:sz w:val="24"/>
          <w:szCs w:val="24"/>
        </w:rPr>
        <w:t>. This not only impacts the quality of the work being produced but it also causes stress to the manager and when asked about the mechanisms to support them, P6 expressed that ‘</w:t>
      </w:r>
      <w:r w:rsidRPr="00110461">
        <w:rPr>
          <w:rFonts w:ascii="Arial" w:eastAsia="Segoe UI" w:hAnsi="Arial" w:cs="Arial"/>
          <w:i/>
          <w:iCs/>
          <w:sz w:val="24"/>
          <w:szCs w:val="24"/>
        </w:rPr>
        <w:t>I don’t know whether we’ve got enough, I think the key thing for managers is that you’ve got direction and support from your senior manager and that varies across the organisation’</w:t>
      </w:r>
      <w:r w:rsidRPr="00110461">
        <w:rPr>
          <w:rFonts w:ascii="Arial" w:eastAsia="Segoe UI" w:hAnsi="Arial" w:cs="Arial"/>
          <w:sz w:val="24"/>
          <w:szCs w:val="24"/>
        </w:rPr>
        <w:t xml:space="preserve">, suggesting that there are certain individuals potentially struggling with role conflict and not having sufficient support. This theme is consistent with the secondary research, emerging as an issue within both the public and private sectors and being known as one of the primary reasons for work related stress (Kirchoff and Karlsson, 2019). However, there is no evidence to support that this has had a detrimental effect on patient/staff care as suggested by Teague and Roche (2012). </w:t>
      </w:r>
    </w:p>
    <w:p w14:paraId="6C44A2D3" w14:textId="3147AEF2" w:rsidR="00E82742" w:rsidRPr="00110461" w:rsidRDefault="00E82742" w:rsidP="002B4DE1">
      <w:pPr>
        <w:spacing w:line="360" w:lineRule="auto"/>
        <w:jc w:val="both"/>
        <w:rPr>
          <w:rFonts w:ascii="Arial" w:eastAsia="Segoe UI" w:hAnsi="Arial" w:cs="Arial"/>
          <w:i/>
          <w:iCs/>
          <w:sz w:val="24"/>
          <w:szCs w:val="24"/>
        </w:rPr>
      </w:pPr>
      <w:r w:rsidRPr="00110461">
        <w:rPr>
          <w:rFonts w:ascii="Arial" w:eastAsia="Segoe UI" w:hAnsi="Arial" w:cs="Arial"/>
          <w:sz w:val="24"/>
          <w:szCs w:val="24"/>
        </w:rPr>
        <w:t xml:space="preserve">Role conflict and time spent on HR practices, closely aligns to task allocation between PS and LMs and responses on this were mixed. Generally, the data suggests that the allocation of tasks is sitting with the correct individual/team and this separation of tasks is replicated in other health-based settings with operational managers carrying out tasks such as recruitment, appraisals and absence (Wolfgramm, Bucker and Van der Heijden, 2022). However, there were a few outliers in the responses, some of which are already in the process of being rectified by WAST. A particular area of contention from six out of the twelve participants, is the line manager’s administrative task of completing the ‘payroll exceptions form’, a form used to process any form of staff </w:t>
      </w:r>
      <w:r w:rsidRPr="00110461">
        <w:rPr>
          <w:rFonts w:ascii="Arial" w:eastAsia="Segoe UI" w:hAnsi="Arial" w:cs="Arial"/>
          <w:sz w:val="24"/>
          <w:szCs w:val="24"/>
        </w:rPr>
        <w:lastRenderedPageBreak/>
        <w:t xml:space="preserve">changes and a process/function that was previously carried out by PS. Described as time consuming and ineffective, LMs struggled to understand why this process was shifted to them. The allocation of tasks such as these are in line with the findings of Hassan, </w:t>
      </w:r>
      <w:proofErr w:type="spellStart"/>
      <w:r w:rsidRPr="00110461">
        <w:rPr>
          <w:rFonts w:ascii="Arial" w:eastAsia="Segoe UI" w:hAnsi="Arial" w:cs="Arial"/>
          <w:sz w:val="24"/>
          <w:szCs w:val="24"/>
        </w:rPr>
        <w:t>Trullen</w:t>
      </w:r>
      <w:proofErr w:type="spellEnd"/>
      <w:r w:rsidRPr="00110461">
        <w:rPr>
          <w:rFonts w:ascii="Arial" w:eastAsia="Segoe UI" w:hAnsi="Arial" w:cs="Arial"/>
          <w:sz w:val="24"/>
          <w:szCs w:val="24"/>
        </w:rPr>
        <w:t xml:space="preserve"> and </w:t>
      </w:r>
      <w:proofErr w:type="spellStart"/>
      <w:r w:rsidRPr="00110461">
        <w:rPr>
          <w:rFonts w:ascii="Arial" w:eastAsia="Segoe UI" w:hAnsi="Arial" w:cs="Arial"/>
          <w:sz w:val="24"/>
          <w:szCs w:val="24"/>
        </w:rPr>
        <w:t>Valvarde</w:t>
      </w:r>
      <w:proofErr w:type="spellEnd"/>
      <w:r w:rsidRPr="00110461">
        <w:rPr>
          <w:rFonts w:ascii="Arial" w:eastAsia="Segoe UI" w:hAnsi="Arial" w:cs="Arial"/>
          <w:sz w:val="24"/>
          <w:szCs w:val="24"/>
        </w:rPr>
        <w:t xml:space="preserve"> (2024) who expressed that it is the more complex and specialised tasks that are now allocated to HR, as opposed to administrative functions. Although many recognised the need for an element of managers involvement in some of the processes, an alternative perspective was provided by P12 who doesn’t see themselves as implementing PS’s practice but </w:t>
      </w:r>
      <w:r w:rsidRPr="00110461">
        <w:rPr>
          <w:rFonts w:ascii="Arial" w:eastAsia="Segoe UI" w:hAnsi="Arial" w:cs="Arial"/>
          <w:i/>
          <w:iCs/>
          <w:sz w:val="24"/>
          <w:szCs w:val="24"/>
        </w:rPr>
        <w:t xml:space="preserve">‘implementing the Trust’s policies and </w:t>
      </w:r>
      <w:proofErr w:type="gramStart"/>
      <w:r w:rsidRPr="00110461">
        <w:rPr>
          <w:rFonts w:ascii="Arial" w:eastAsia="Segoe UI" w:hAnsi="Arial" w:cs="Arial"/>
          <w:i/>
          <w:iCs/>
          <w:sz w:val="24"/>
          <w:szCs w:val="24"/>
        </w:rPr>
        <w:t>procedures’</w:t>
      </w:r>
      <w:proofErr w:type="gramEnd"/>
      <w:r w:rsidRPr="00110461">
        <w:rPr>
          <w:rFonts w:ascii="Arial" w:eastAsia="Segoe UI" w:hAnsi="Arial" w:cs="Arial"/>
          <w:sz w:val="24"/>
          <w:szCs w:val="24"/>
        </w:rPr>
        <w:t xml:space="preserve">. This perspective aligns with </w:t>
      </w:r>
      <w:r w:rsidRPr="00110461">
        <w:rPr>
          <w:rFonts w:ascii="Arial" w:hAnsi="Arial" w:cs="Arial"/>
          <w:sz w:val="24"/>
          <w:szCs w:val="24"/>
        </w:rPr>
        <w:t xml:space="preserve">Hassan, </w:t>
      </w:r>
      <w:proofErr w:type="spellStart"/>
      <w:r w:rsidRPr="00110461">
        <w:rPr>
          <w:rFonts w:ascii="Arial" w:hAnsi="Arial" w:cs="Arial"/>
          <w:sz w:val="24"/>
          <w:szCs w:val="24"/>
        </w:rPr>
        <w:t>Trullen</w:t>
      </w:r>
      <w:proofErr w:type="spellEnd"/>
      <w:r w:rsidRPr="00110461">
        <w:rPr>
          <w:rFonts w:ascii="Arial" w:hAnsi="Arial" w:cs="Arial"/>
          <w:sz w:val="24"/>
          <w:szCs w:val="24"/>
        </w:rPr>
        <w:t xml:space="preserve"> and Valverde (2024) who describe LMs as ‘implementers of human resources policy and practice’. </w:t>
      </w:r>
      <w:r w:rsidRPr="00110461">
        <w:rPr>
          <w:rFonts w:ascii="Arial" w:eastAsia="Segoe UI" w:hAnsi="Arial" w:cs="Arial"/>
          <w:sz w:val="24"/>
          <w:szCs w:val="24"/>
        </w:rPr>
        <w:t>This devolution of duties and increased responsibility from PS to LMs along with other tasks such as recruitment, is in line with decades of research and additionally disproves Fisher</w:t>
      </w:r>
      <w:r w:rsidR="001B2980" w:rsidRPr="00110461">
        <w:rPr>
          <w:rFonts w:ascii="Arial" w:eastAsia="Segoe UI" w:hAnsi="Arial" w:cs="Arial"/>
          <w:sz w:val="24"/>
          <w:szCs w:val="24"/>
        </w:rPr>
        <w:t xml:space="preserve">, </w:t>
      </w:r>
      <w:r w:rsidR="003A707D" w:rsidRPr="00110461">
        <w:rPr>
          <w:rFonts w:ascii="Arial" w:eastAsia="Segoe UI" w:hAnsi="Arial" w:cs="Arial"/>
          <w:sz w:val="24"/>
          <w:szCs w:val="24"/>
        </w:rPr>
        <w:t xml:space="preserve">Kinsey and </w:t>
      </w:r>
      <w:proofErr w:type="spellStart"/>
      <w:r w:rsidR="003A707D" w:rsidRPr="00110461">
        <w:rPr>
          <w:rFonts w:ascii="Arial" w:eastAsia="Segoe UI" w:hAnsi="Arial" w:cs="Arial"/>
          <w:sz w:val="24"/>
          <w:szCs w:val="24"/>
        </w:rPr>
        <w:t>Saundry’s</w:t>
      </w:r>
      <w:proofErr w:type="spellEnd"/>
      <w:r w:rsidR="003A707D" w:rsidRPr="00110461">
        <w:rPr>
          <w:rFonts w:ascii="Arial" w:eastAsia="Segoe UI" w:hAnsi="Arial" w:cs="Arial"/>
          <w:sz w:val="24"/>
          <w:szCs w:val="24"/>
        </w:rPr>
        <w:t xml:space="preserve"> </w:t>
      </w:r>
      <w:r w:rsidRPr="00110461">
        <w:rPr>
          <w:rFonts w:ascii="Arial" w:eastAsia="Segoe UI" w:hAnsi="Arial" w:cs="Arial"/>
          <w:sz w:val="24"/>
          <w:szCs w:val="24"/>
        </w:rPr>
        <w:t xml:space="preserve">(2017) claim of ‘it’s a myth’. </w:t>
      </w:r>
    </w:p>
    <w:p w14:paraId="0811AE66" w14:textId="6D64BD84" w:rsidR="00EA05B6" w:rsidRDefault="00E82742" w:rsidP="00EA05B6">
      <w:pPr>
        <w:pStyle w:val="Heading3"/>
        <w:numPr>
          <w:ilvl w:val="2"/>
          <w:numId w:val="5"/>
        </w:numPr>
      </w:pPr>
      <w:bookmarkStart w:id="53" w:name="_Toc178265298"/>
      <w:r w:rsidRPr="00110461">
        <w:t>Theme 6: Working within the complexities of a Public Sector Organisation</w:t>
      </w:r>
      <w:bookmarkEnd w:id="53"/>
      <w:r w:rsidRPr="00110461">
        <w:t xml:space="preserve"> </w:t>
      </w:r>
    </w:p>
    <w:p w14:paraId="1AA8D924" w14:textId="77777777" w:rsidR="00EA05B6" w:rsidRPr="00EA05B6" w:rsidRDefault="00EA05B6" w:rsidP="00EA05B6"/>
    <w:p w14:paraId="30F234DA" w14:textId="77777777" w:rsidR="00E82742" w:rsidRPr="00110461" w:rsidRDefault="00E82742" w:rsidP="002B4DE1">
      <w:pPr>
        <w:spacing w:line="360" w:lineRule="auto"/>
        <w:rPr>
          <w:rFonts w:ascii="Arial" w:hAnsi="Arial" w:cs="Arial"/>
          <w:b/>
          <w:bCs/>
          <w:sz w:val="24"/>
          <w:szCs w:val="24"/>
        </w:rPr>
      </w:pPr>
      <w:r w:rsidRPr="00110461">
        <w:rPr>
          <w:rFonts w:ascii="Arial" w:hAnsi="Arial" w:cs="Arial"/>
          <w:b/>
          <w:bCs/>
          <w:sz w:val="24"/>
          <w:szCs w:val="24"/>
        </w:rPr>
        <w:t xml:space="preserve">Sub Theme: Administrative Overload, Procedural Inflexibility and Governance and Legislative Challenges  </w:t>
      </w:r>
    </w:p>
    <w:p w14:paraId="56E260F1"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This particular theme is prevalent for different reasons. While many other themes have been highlighted for both their frequency and importance, this one is significant due to its reference to the wider setting in which the organisation operates, the NHS, a public sector organisation. An exploration into this theme revealed two main findings; lengthy and convoluted processes and the challenges presented by extensive bureaucracy and governance.</w:t>
      </w:r>
    </w:p>
    <w:p w14:paraId="45ADDDE9" w14:textId="7DF7C5E9"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Supporting the evidence provided by </w:t>
      </w:r>
      <w:proofErr w:type="spellStart"/>
      <w:r w:rsidRPr="00110461">
        <w:rPr>
          <w:rFonts w:ascii="Arial" w:hAnsi="Arial" w:cs="Arial"/>
          <w:sz w:val="24"/>
          <w:szCs w:val="24"/>
        </w:rPr>
        <w:t>Rotea</w:t>
      </w:r>
      <w:proofErr w:type="spellEnd"/>
      <w:r w:rsidRPr="00110461">
        <w:rPr>
          <w:rFonts w:ascii="Arial" w:hAnsi="Arial" w:cs="Arial"/>
          <w:sz w:val="24"/>
          <w:szCs w:val="24"/>
        </w:rPr>
        <w:t xml:space="preserve"> </w:t>
      </w:r>
      <w:r w:rsidRPr="00E2044C">
        <w:rPr>
          <w:rFonts w:ascii="Arial" w:hAnsi="Arial" w:cs="Arial"/>
          <w:i/>
          <w:iCs/>
          <w:sz w:val="24"/>
          <w:szCs w:val="24"/>
        </w:rPr>
        <w:t>et al.</w:t>
      </w:r>
      <w:r w:rsidRPr="00110461">
        <w:rPr>
          <w:rFonts w:ascii="Arial" w:hAnsi="Arial" w:cs="Arial"/>
          <w:sz w:val="24"/>
          <w:szCs w:val="24"/>
        </w:rPr>
        <w:t xml:space="preserve"> (2023) participants firstly described WAST as being too bureaucratic, with a level of governance causing inflexibility in many of the processes that the organisation has to follow, demonstrating its significant differences from the private sector, as highlighted by P</w:t>
      </w:r>
      <w:r w:rsidR="00FF0A02">
        <w:rPr>
          <w:rFonts w:ascii="Arial" w:hAnsi="Arial" w:cs="Arial"/>
          <w:sz w:val="24"/>
          <w:szCs w:val="24"/>
        </w:rPr>
        <w:t>3</w:t>
      </w:r>
      <w:r w:rsidRPr="00110461">
        <w:rPr>
          <w:rFonts w:ascii="Arial" w:hAnsi="Arial" w:cs="Arial"/>
          <w:sz w:val="24"/>
          <w:szCs w:val="24"/>
        </w:rPr>
        <w:t xml:space="preserve"> and P</w:t>
      </w:r>
      <w:r w:rsidR="00457F67">
        <w:rPr>
          <w:rFonts w:ascii="Arial" w:hAnsi="Arial" w:cs="Arial"/>
          <w:sz w:val="24"/>
          <w:szCs w:val="24"/>
        </w:rPr>
        <w:t>4</w:t>
      </w:r>
      <w:r w:rsidRPr="00110461">
        <w:rPr>
          <w:rFonts w:ascii="Arial" w:hAnsi="Arial" w:cs="Arial"/>
          <w:sz w:val="24"/>
          <w:szCs w:val="24"/>
        </w:rPr>
        <w:t xml:space="preserve"> who had previously worked outside of the NHS. Although there appears to be a general acceptance among both LMs and PS that this is the nature of the NHS, P6 feels that change is unlikely. Working within the health sector adds an extra layer of legalities including the need to adopt NHS wide policies and systems, which are considered by P9 as ‘not fit purpose’. </w:t>
      </w:r>
      <w:r w:rsidRPr="00110461">
        <w:rPr>
          <w:rFonts w:ascii="Arial" w:hAnsi="Arial" w:cs="Arial"/>
          <w:sz w:val="24"/>
          <w:szCs w:val="24"/>
        </w:rPr>
        <w:lastRenderedPageBreak/>
        <w:t xml:space="preserve">Despite this acceptance, nine out of twelve participants confirmed that many of the processes are too lengthy and could be streamlined. These sentiments are supported by the Department of Health and Social Care’s findings (2020) who state that one of the main bureaucratic problems of those in the health sector is time consuming staff processes along with </w:t>
      </w:r>
      <w:proofErr w:type="gramStart"/>
      <w:r w:rsidRPr="00110461">
        <w:rPr>
          <w:rFonts w:ascii="Arial" w:hAnsi="Arial" w:cs="Arial"/>
          <w:sz w:val="24"/>
          <w:szCs w:val="24"/>
        </w:rPr>
        <w:t>out of date</w:t>
      </w:r>
      <w:proofErr w:type="gramEnd"/>
      <w:r w:rsidRPr="00110461">
        <w:rPr>
          <w:rFonts w:ascii="Arial" w:hAnsi="Arial" w:cs="Arial"/>
          <w:sz w:val="24"/>
          <w:szCs w:val="24"/>
        </w:rPr>
        <w:t xml:space="preserve"> legislation, something which is also a common issue in WAST. </w:t>
      </w:r>
    </w:p>
    <w:p w14:paraId="7E1388CA" w14:textId="26AE567E" w:rsidR="00DD33B2" w:rsidRPr="00EA05B6" w:rsidRDefault="00E82742" w:rsidP="002B4DE1">
      <w:pPr>
        <w:spacing w:line="360" w:lineRule="auto"/>
        <w:jc w:val="both"/>
        <w:rPr>
          <w:rFonts w:ascii="Arial" w:hAnsi="Arial" w:cs="Arial"/>
          <w:sz w:val="24"/>
          <w:szCs w:val="24"/>
        </w:rPr>
      </w:pPr>
      <w:r w:rsidRPr="00110461">
        <w:rPr>
          <w:rFonts w:ascii="Arial" w:hAnsi="Arial" w:cs="Arial"/>
          <w:sz w:val="24"/>
          <w:szCs w:val="24"/>
        </w:rPr>
        <w:t>Six out of eleven participants specifically referenced lengthy timelines for sickness, recruitment, investigations and the respect and resolution process. Alike with the survey results from University of Central Lancashire (2022), 72% of their respondents were overwhelmed with the lengthy procedures in relation to disciplinaries and grievances. It is well known that this sector follows a fairly hierarchical approach as identified by Townsend and Loudon (2022) and WAST exemplifies this with ‘</w:t>
      </w:r>
      <w:r w:rsidRPr="00A132F6">
        <w:rPr>
          <w:rFonts w:ascii="Arial" w:hAnsi="Arial" w:cs="Arial"/>
          <w:i/>
          <w:iCs/>
          <w:sz w:val="24"/>
          <w:szCs w:val="24"/>
        </w:rPr>
        <w:t>having to go up and down the chain’</w:t>
      </w:r>
      <w:r w:rsidR="00A132F6">
        <w:rPr>
          <w:rFonts w:ascii="Arial" w:hAnsi="Arial" w:cs="Arial"/>
          <w:i/>
          <w:iCs/>
          <w:sz w:val="24"/>
          <w:szCs w:val="24"/>
        </w:rPr>
        <w:t xml:space="preserve"> </w:t>
      </w:r>
      <w:r w:rsidR="00A132F6" w:rsidRPr="00A132F6">
        <w:rPr>
          <w:rFonts w:ascii="Arial" w:hAnsi="Arial" w:cs="Arial"/>
          <w:sz w:val="24"/>
          <w:szCs w:val="24"/>
        </w:rPr>
        <w:t>(P4)</w:t>
      </w:r>
      <w:r w:rsidRPr="00110461">
        <w:rPr>
          <w:rFonts w:ascii="Arial" w:hAnsi="Arial" w:cs="Arial"/>
          <w:sz w:val="24"/>
          <w:szCs w:val="24"/>
        </w:rPr>
        <w:t xml:space="preserve"> and participants </w:t>
      </w:r>
      <w:proofErr w:type="gramStart"/>
      <w:r w:rsidRPr="00110461">
        <w:rPr>
          <w:rFonts w:ascii="Arial" w:hAnsi="Arial" w:cs="Arial"/>
          <w:sz w:val="24"/>
          <w:szCs w:val="24"/>
        </w:rPr>
        <w:t>making reference</w:t>
      </w:r>
      <w:proofErr w:type="gramEnd"/>
      <w:r w:rsidRPr="00110461">
        <w:rPr>
          <w:rFonts w:ascii="Arial" w:hAnsi="Arial" w:cs="Arial"/>
          <w:sz w:val="24"/>
          <w:szCs w:val="24"/>
        </w:rPr>
        <w:t xml:space="preserve"> to a command-and-control approach. The information gathered about WAST aligns with the literature, highlighting the public sector’s exposure to government regulations, </w:t>
      </w:r>
      <w:r w:rsidR="00E2044C" w:rsidRPr="00110461">
        <w:rPr>
          <w:rFonts w:ascii="Arial" w:hAnsi="Arial" w:cs="Arial"/>
          <w:sz w:val="24"/>
          <w:szCs w:val="24"/>
        </w:rPr>
        <w:t>performance-based</w:t>
      </w:r>
      <w:r w:rsidRPr="00110461">
        <w:rPr>
          <w:rFonts w:ascii="Arial" w:hAnsi="Arial" w:cs="Arial"/>
          <w:sz w:val="24"/>
          <w:szCs w:val="24"/>
        </w:rPr>
        <w:t xml:space="preserve"> measures, and ongoing challenges over the years (</w:t>
      </w:r>
      <w:proofErr w:type="spellStart"/>
      <w:r w:rsidRPr="00110461">
        <w:rPr>
          <w:rFonts w:ascii="Arial" w:hAnsi="Arial" w:cs="Arial"/>
          <w:sz w:val="24"/>
          <w:szCs w:val="24"/>
        </w:rPr>
        <w:t>Rotea</w:t>
      </w:r>
      <w:proofErr w:type="spellEnd"/>
      <w:r w:rsidRPr="00110461">
        <w:rPr>
          <w:rFonts w:ascii="Arial" w:hAnsi="Arial" w:cs="Arial"/>
          <w:sz w:val="24"/>
          <w:szCs w:val="24"/>
        </w:rPr>
        <w:t xml:space="preserve"> </w:t>
      </w:r>
      <w:r w:rsidRPr="00E2044C">
        <w:rPr>
          <w:rFonts w:ascii="Arial" w:hAnsi="Arial" w:cs="Arial"/>
          <w:i/>
          <w:iCs/>
          <w:sz w:val="24"/>
          <w:szCs w:val="24"/>
        </w:rPr>
        <w:t>et al</w:t>
      </w:r>
      <w:r w:rsidR="00E2044C">
        <w:rPr>
          <w:rFonts w:ascii="Arial" w:hAnsi="Arial" w:cs="Arial"/>
          <w:sz w:val="24"/>
          <w:szCs w:val="24"/>
        </w:rPr>
        <w:t>.</w:t>
      </w:r>
      <w:r w:rsidRPr="00110461">
        <w:rPr>
          <w:rFonts w:ascii="Arial" w:hAnsi="Arial" w:cs="Arial"/>
          <w:sz w:val="24"/>
          <w:szCs w:val="24"/>
        </w:rPr>
        <w:t xml:space="preserve">, 2023). As Bresnan et al. (2018) point out, these factors have led to the creation of many complex processes that teams must navigate such as the previously highlighted tasks of investigations and respect and resolution, all being highly complex and sensitive. </w:t>
      </w:r>
    </w:p>
    <w:p w14:paraId="04E17AE2" w14:textId="0A78323B" w:rsidR="00E82742" w:rsidRDefault="00E82742" w:rsidP="00EA05B6">
      <w:pPr>
        <w:pStyle w:val="Heading2"/>
        <w:numPr>
          <w:ilvl w:val="2"/>
          <w:numId w:val="5"/>
        </w:numPr>
      </w:pPr>
      <w:bookmarkStart w:id="54" w:name="_Toc178265299"/>
      <w:r w:rsidRPr="00110461">
        <w:t>Theme 7: Navigating the Digital World and Operating within a Pan Wales Service</w:t>
      </w:r>
      <w:bookmarkEnd w:id="54"/>
      <w:r w:rsidRPr="00110461">
        <w:t xml:space="preserve"> </w:t>
      </w:r>
    </w:p>
    <w:p w14:paraId="1BD30BCB" w14:textId="77777777" w:rsidR="00EA05B6" w:rsidRPr="00EA05B6" w:rsidRDefault="00EA05B6" w:rsidP="00EA05B6"/>
    <w:p w14:paraId="5933D231" w14:textId="77777777" w:rsidR="00E82742" w:rsidRPr="00110461" w:rsidRDefault="00E82742" w:rsidP="002B4DE1">
      <w:pPr>
        <w:spacing w:line="360" w:lineRule="auto"/>
        <w:jc w:val="both"/>
        <w:rPr>
          <w:rFonts w:ascii="Arial" w:hAnsi="Arial" w:cs="Arial"/>
          <w:b/>
          <w:bCs/>
          <w:sz w:val="24"/>
          <w:szCs w:val="24"/>
        </w:rPr>
      </w:pPr>
      <w:r w:rsidRPr="00110461">
        <w:rPr>
          <w:rFonts w:ascii="Arial" w:hAnsi="Arial" w:cs="Arial"/>
          <w:b/>
          <w:bCs/>
          <w:sz w:val="24"/>
          <w:szCs w:val="24"/>
        </w:rPr>
        <w:t>Sub Themes: Geographical Challenges, Use of Technology (+/-) and Accessibility</w:t>
      </w:r>
    </w:p>
    <w:p w14:paraId="34139471" w14:textId="77777777" w:rsidR="00E82742" w:rsidRPr="00110461" w:rsidRDefault="00E82742" w:rsidP="002B4DE1">
      <w:pPr>
        <w:spacing w:line="360" w:lineRule="auto"/>
        <w:jc w:val="both"/>
        <w:rPr>
          <w:rFonts w:ascii="Arial" w:hAnsi="Arial" w:cs="Arial"/>
          <w:b/>
          <w:bCs/>
          <w:sz w:val="24"/>
          <w:szCs w:val="24"/>
        </w:rPr>
      </w:pPr>
      <w:r w:rsidRPr="00110461">
        <w:rPr>
          <w:rFonts w:ascii="Arial" w:hAnsi="Arial" w:cs="Arial"/>
          <w:b/>
          <w:bCs/>
          <w:noProof/>
          <w:sz w:val="24"/>
          <w:szCs w:val="24"/>
        </w:rPr>
        <w:drawing>
          <wp:inline distT="0" distB="0" distL="0" distR="0" wp14:anchorId="23FA62A5" wp14:editId="57A711FB">
            <wp:extent cx="5723255" cy="1933575"/>
            <wp:effectExtent l="0" t="0" r="0" b="9525"/>
            <wp:docPr id="1088169465" name="Picture 1" descr="A few blue and white sig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169465" name="Picture 1" descr="A few blue and white signs&#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49182" cy="1942334"/>
                    </a:xfrm>
                    <a:prstGeom prst="rect">
                      <a:avLst/>
                    </a:prstGeom>
                  </pic:spPr>
                </pic:pic>
              </a:graphicData>
            </a:graphic>
          </wp:inline>
        </w:drawing>
      </w:r>
    </w:p>
    <w:p w14:paraId="2B295227" w14:textId="72986D8D" w:rsidR="008B4265" w:rsidRPr="0065502C" w:rsidRDefault="008B4265" w:rsidP="002B4DE1">
      <w:pPr>
        <w:spacing w:line="360" w:lineRule="auto"/>
        <w:jc w:val="both"/>
        <w:rPr>
          <w:rFonts w:ascii="Arial" w:hAnsi="Arial" w:cs="Arial"/>
          <w:b/>
          <w:bCs/>
          <w:i/>
          <w:iCs/>
          <w:sz w:val="24"/>
          <w:szCs w:val="24"/>
        </w:rPr>
      </w:pPr>
      <w:r w:rsidRPr="0065502C">
        <w:rPr>
          <w:rFonts w:ascii="Arial" w:hAnsi="Arial" w:cs="Arial"/>
          <w:b/>
          <w:bCs/>
          <w:i/>
          <w:iCs/>
          <w:sz w:val="24"/>
          <w:szCs w:val="24"/>
        </w:rPr>
        <w:lastRenderedPageBreak/>
        <w:t xml:space="preserve">Figure </w:t>
      </w:r>
      <w:r w:rsidR="00A56861">
        <w:rPr>
          <w:rFonts w:ascii="Arial" w:hAnsi="Arial" w:cs="Arial"/>
          <w:b/>
          <w:bCs/>
          <w:i/>
          <w:iCs/>
          <w:sz w:val="24"/>
          <w:szCs w:val="24"/>
        </w:rPr>
        <w:t>3</w:t>
      </w:r>
      <w:r w:rsidRPr="0065502C">
        <w:rPr>
          <w:rFonts w:ascii="Arial" w:hAnsi="Arial" w:cs="Arial"/>
          <w:b/>
          <w:bCs/>
          <w:i/>
          <w:iCs/>
          <w:sz w:val="24"/>
          <w:szCs w:val="24"/>
        </w:rPr>
        <w:t xml:space="preserve"> </w:t>
      </w:r>
      <w:r w:rsidR="0065502C" w:rsidRPr="0065502C">
        <w:rPr>
          <w:rFonts w:ascii="Arial" w:hAnsi="Arial" w:cs="Arial"/>
          <w:b/>
          <w:bCs/>
          <w:i/>
          <w:iCs/>
          <w:sz w:val="24"/>
          <w:szCs w:val="24"/>
        </w:rPr>
        <w:t>–</w:t>
      </w:r>
      <w:r w:rsidRPr="0065502C">
        <w:rPr>
          <w:rFonts w:ascii="Arial" w:hAnsi="Arial" w:cs="Arial"/>
          <w:b/>
          <w:bCs/>
          <w:i/>
          <w:iCs/>
          <w:sz w:val="24"/>
          <w:szCs w:val="24"/>
        </w:rPr>
        <w:t xml:space="preserve"> </w:t>
      </w:r>
      <w:r w:rsidR="0065502C" w:rsidRPr="0065502C">
        <w:rPr>
          <w:rFonts w:ascii="Arial" w:hAnsi="Arial" w:cs="Arial"/>
          <w:b/>
          <w:bCs/>
          <w:i/>
          <w:iCs/>
          <w:sz w:val="24"/>
          <w:szCs w:val="24"/>
        </w:rPr>
        <w:t xml:space="preserve">Infographic </w:t>
      </w:r>
      <w:r w:rsidR="0065502C">
        <w:rPr>
          <w:rFonts w:ascii="Arial" w:hAnsi="Arial" w:cs="Arial"/>
          <w:b/>
          <w:bCs/>
          <w:i/>
          <w:iCs/>
          <w:sz w:val="24"/>
          <w:szCs w:val="24"/>
        </w:rPr>
        <w:t>to support</w:t>
      </w:r>
      <w:r w:rsidR="0065502C" w:rsidRPr="0065502C">
        <w:rPr>
          <w:rFonts w:ascii="Arial" w:hAnsi="Arial" w:cs="Arial"/>
          <w:b/>
          <w:bCs/>
          <w:i/>
          <w:iCs/>
          <w:sz w:val="24"/>
          <w:szCs w:val="24"/>
        </w:rPr>
        <w:t xml:space="preserve"> </w:t>
      </w:r>
      <w:r w:rsidR="0065502C">
        <w:rPr>
          <w:rFonts w:ascii="Arial" w:hAnsi="Arial" w:cs="Arial"/>
          <w:b/>
          <w:bCs/>
          <w:i/>
          <w:iCs/>
          <w:sz w:val="24"/>
          <w:szCs w:val="24"/>
        </w:rPr>
        <w:t>t</w:t>
      </w:r>
      <w:r w:rsidR="0065502C" w:rsidRPr="0065502C">
        <w:rPr>
          <w:rFonts w:ascii="Arial" w:hAnsi="Arial" w:cs="Arial"/>
          <w:b/>
          <w:bCs/>
          <w:i/>
          <w:iCs/>
          <w:sz w:val="24"/>
          <w:szCs w:val="24"/>
        </w:rPr>
        <w:t xml:space="preserve">heme </w:t>
      </w:r>
      <w:r w:rsidR="0065502C">
        <w:rPr>
          <w:rFonts w:ascii="Arial" w:hAnsi="Arial" w:cs="Arial"/>
          <w:b/>
          <w:bCs/>
          <w:i/>
          <w:iCs/>
          <w:sz w:val="24"/>
          <w:szCs w:val="24"/>
        </w:rPr>
        <w:t>7</w:t>
      </w:r>
    </w:p>
    <w:p w14:paraId="6E328971" w14:textId="48AE3CE3"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WAST operates across the entirety of Wales, having stations and offices across the country. The results revealed that following the pandemic, the PS function shifted from being primarily office based to a </w:t>
      </w:r>
      <w:r w:rsidR="00D924B6">
        <w:rPr>
          <w:rFonts w:ascii="Arial" w:hAnsi="Arial" w:cs="Arial"/>
          <w:sz w:val="24"/>
          <w:szCs w:val="24"/>
        </w:rPr>
        <w:t xml:space="preserve">primarily, </w:t>
      </w:r>
      <w:r w:rsidRPr="00110461">
        <w:rPr>
          <w:rFonts w:ascii="Arial" w:hAnsi="Arial" w:cs="Arial"/>
          <w:sz w:val="24"/>
          <w:szCs w:val="24"/>
        </w:rPr>
        <w:t>remote services function. This shift has evidently impacted LMs ability to effectively implement HR practices with their staff but also their ability to access PS support. Opinions on how well the remote service function are varied, with some having more frequent and easier opportunities to access contact. This variation in perspectives can be demonstrated by P9 who expressed that ‘</w:t>
      </w:r>
      <w:r w:rsidRPr="00110461">
        <w:rPr>
          <w:rFonts w:ascii="Arial" w:eastAsia="Segoe UI" w:hAnsi="Arial" w:cs="Arial"/>
          <w:i/>
          <w:iCs/>
          <w:sz w:val="24"/>
          <w:szCs w:val="24"/>
        </w:rPr>
        <w:t>HR teams now appear very remote in more ways than just not being in the office</w:t>
      </w:r>
      <w:r w:rsidRPr="00110461">
        <w:rPr>
          <w:rFonts w:ascii="Arial" w:eastAsia="Segoe UI" w:hAnsi="Arial" w:cs="Arial"/>
          <w:sz w:val="24"/>
          <w:szCs w:val="24"/>
        </w:rPr>
        <w:t>’ and P10 stating that Teams has most definitely enhanced their relationship with PS.</w:t>
      </w:r>
    </w:p>
    <w:p w14:paraId="23CF9E73" w14:textId="3488F2AF"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Having to navigat</w:t>
      </w:r>
      <w:r w:rsidR="008F0F2F">
        <w:rPr>
          <w:rFonts w:ascii="Arial" w:hAnsi="Arial" w:cs="Arial"/>
          <w:sz w:val="24"/>
          <w:szCs w:val="24"/>
        </w:rPr>
        <w:t>e</w:t>
      </w:r>
      <w:r w:rsidRPr="00110461">
        <w:rPr>
          <w:rFonts w:ascii="Arial" w:hAnsi="Arial" w:cs="Arial"/>
          <w:sz w:val="24"/>
          <w:szCs w:val="24"/>
        </w:rPr>
        <w:t xml:space="preserve"> geographical challenges not only impacts LMs access to HR support but their ability to interact with staff and implement HR practices. It was found that most participants were understanding of the challenges of managing staff within a rural setting and how this impacts their ability and opportunity. Some of the challenges identified were, the impact of significant travelling time and the subsequent time to implement practices as well as hindering their ability in getting to know their staff individually and to know them well ‘</w:t>
      </w:r>
      <w:r w:rsidRPr="00110461">
        <w:rPr>
          <w:rFonts w:ascii="Arial" w:hAnsi="Arial" w:cs="Arial"/>
          <w:i/>
          <w:iCs/>
          <w:sz w:val="24"/>
          <w:szCs w:val="24"/>
        </w:rPr>
        <w:t>because when you know them well, you know what’s going on and can try and dissolve any potential problems’</w:t>
      </w:r>
      <w:r w:rsidRPr="00110461">
        <w:rPr>
          <w:rFonts w:ascii="Arial" w:hAnsi="Arial" w:cs="Arial"/>
          <w:sz w:val="24"/>
          <w:szCs w:val="24"/>
        </w:rPr>
        <w:t xml:space="preserve">. These challenges are echoed by Haque (2023) who expresses the difficulties with building a cohesive environment. P4 offered an alternative perspective, commenting that it has more of an impact on corporate teams, working remotely, as opposed to operational teams because corporate teams are much smaller and can be based at opposite ends of the country. </w:t>
      </w:r>
    </w:p>
    <w:p w14:paraId="6EFE78EB" w14:textId="5D5193E0"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In order to improve </w:t>
      </w:r>
      <w:r w:rsidR="00216D3A" w:rsidRPr="00110461">
        <w:rPr>
          <w:rFonts w:ascii="Arial" w:hAnsi="Arial" w:cs="Arial"/>
          <w:sz w:val="24"/>
          <w:szCs w:val="24"/>
        </w:rPr>
        <w:t>LMs</w:t>
      </w:r>
      <w:r w:rsidRPr="00110461">
        <w:rPr>
          <w:rFonts w:ascii="Arial" w:hAnsi="Arial" w:cs="Arial"/>
          <w:sz w:val="24"/>
          <w:szCs w:val="24"/>
        </w:rPr>
        <w:t xml:space="preserve"> ability to manage staff remotely, Microsoft Teams along with other technologies were introduced during the pandemic. While the majority of participants view these tools as bringing a plethora of benefits, as supported by the study by Guttierrez-Crocco, Martin-Caballero and Godoy (2024), they also come with some drawbacks. For many it has improved their ability to access HR services and support, view and arrange HR based meetings within a shorter timeframe and for one individual working at home, they felt that it has improved confidentiality. However, for some, it is felt that it has made them too accessible, impacting both PS’s and LM’s </w:t>
      </w:r>
      <w:r w:rsidRPr="00110461">
        <w:rPr>
          <w:rFonts w:ascii="Arial" w:hAnsi="Arial" w:cs="Arial"/>
          <w:sz w:val="24"/>
          <w:szCs w:val="24"/>
        </w:rPr>
        <w:lastRenderedPageBreak/>
        <w:t xml:space="preserve">ability to do other work associated with HR practices, with P7 sharing that ‘they haven’t got time to breath’. </w:t>
      </w:r>
    </w:p>
    <w:p w14:paraId="3371B2BA" w14:textId="3863E6CE"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These observations align with the study conducted by</w:t>
      </w:r>
      <w:r w:rsidR="0032527E" w:rsidRPr="0032527E">
        <w:rPr>
          <w:rFonts w:ascii="Arial" w:hAnsi="Arial" w:cs="Arial"/>
          <w:sz w:val="24"/>
          <w:szCs w:val="24"/>
        </w:rPr>
        <w:t xml:space="preserve"> </w:t>
      </w:r>
      <w:r w:rsidR="0032527E" w:rsidRPr="00110461">
        <w:rPr>
          <w:rFonts w:ascii="Arial" w:hAnsi="Arial" w:cs="Arial"/>
          <w:sz w:val="24"/>
          <w:szCs w:val="24"/>
        </w:rPr>
        <w:t>Guttierrez-Crocco, Martin</w:t>
      </w:r>
      <w:r w:rsidR="0032527E">
        <w:rPr>
          <w:rFonts w:ascii="Arial" w:hAnsi="Arial" w:cs="Arial"/>
          <w:sz w:val="24"/>
          <w:szCs w:val="24"/>
        </w:rPr>
        <w:t>-</w:t>
      </w:r>
      <w:r w:rsidRPr="00110461">
        <w:rPr>
          <w:rFonts w:ascii="Arial" w:hAnsi="Arial" w:cs="Arial"/>
          <w:sz w:val="24"/>
          <w:szCs w:val="24"/>
        </w:rPr>
        <w:t xml:space="preserve"> Cabellero and Godoy (2024) which highlighted similar benefits from Microsoft Teams but also noted the significant increase in meetings, calls and messages. This contrasts with the findings of Yang et al. (2021), who found that while messages increased, there was a reduction in pre-arranged meetings. Technology also continues to be utilised for training sessions and staff management; however, it is felt that a lot more could be done to maximise its potential and improve LM’s ability to facilitate HR practices effectively. This is consistent with the many advancements in technology for LMs offered by Piwowar-</w:t>
      </w:r>
      <w:proofErr w:type="spellStart"/>
      <w:r w:rsidRPr="00110461">
        <w:rPr>
          <w:rFonts w:ascii="Arial" w:hAnsi="Arial" w:cs="Arial"/>
          <w:sz w:val="24"/>
          <w:szCs w:val="24"/>
        </w:rPr>
        <w:t>Sulej</w:t>
      </w:r>
      <w:proofErr w:type="spellEnd"/>
      <w:r w:rsidRPr="00110461">
        <w:rPr>
          <w:rFonts w:ascii="Arial" w:hAnsi="Arial" w:cs="Arial"/>
          <w:sz w:val="24"/>
          <w:szCs w:val="24"/>
        </w:rPr>
        <w:t xml:space="preserve"> </w:t>
      </w:r>
      <w:r w:rsidRPr="00E2044C">
        <w:rPr>
          <w:rFonts w:ascii="Arial" w:hAnsi="Arial" w:cs="Arial"/>
          <w:i/>
          <w:iCs/>
          <w:sz w:val="24"/>
          <w:szCs w:val="24"/>
        </w:rPr>
        <w:t>et al</w:t>
      </w:r>
      <w:r w:rsidRPr="00110461">
        <w:rPr>
          <w:rFonts w:ascii="Arial" w:hAnsi="Arial" w:cs="Arial"/>
          <w:sz w:val="24"/>
          <w:szCs w:val="24"/>
        </w:rPr>
        <w:t xml:space="preserve">. (2023). </w:t>
      </w:r>
    </w:p>
    <w:p w14:paraId="6181E403" w14:textId="5E64BB25" w:rsidR="00536FF6" w:rsidRDefault="00EA05B6" w:rsidP="00536FF6">
      <w:pPr>
        <w:pStyle w:val="Heading2"/>
        <w:numPr>
          <w:ilvl w:val="1"/>
          <w:numId w:val="5"/>
        </w:numPr>
      </w:pPr>
      <w:bookmarkStart w:id="55" w:name="_Toc178265300"/>
      <w:r w:rsidRPr="00EA05B6">
        <w:t>HR System Strength</w:t>
      </w:r>
      <w:bookmarkEnd w:id="55"/>
    </w:p>
    <w:p w14:paraId="30B5889B" w14:textId="77777777" w:rsidR="00536FF6" w:rsidRPr="00536FF6" w:rsidRDefault="00536FF6" w:rsidP="00536FF6"/>
    <w:p w14:paraId="2BE25E04" w14:textId="69949D22" w:rsidR="00E82742" w:rsidRDefault="00E82742" w:rsidP="00536FF6">
      <w:pPr>
        <w:pStyle w:val="Heading3"/>
        <w:numPr>
          <w:ilvl w:val="2"/>
          <w:numId w:val="5"/>
        </w:numPr>
      </w:pPr>
      <w:bookmarkStart w:id="56" w:name="_Toc178265301"/>
      <w:r w:rsidRPr="00EA05B6">
        <w:t xml:space="preserve">Theme 8: Enhancing HR Systems </w:t>
      </w:r>
      <w:r w:rsidR="00536FF6">
        <w:t>&amp; Theme 9</w:t>
      </w:r>
      <w:r w:rsidR="009C62FA">
        <w:t>: HR Support</w:t>
      </w:r>
      <w:bookmarkEnd w:id="56"/>
      <w:r w:rsidR="009C62FA">
        <w:t xml:space="preserve"> </w:t>
      </w:r>
    </w:p>
    <w:p w14:paraId="07196EB7" w14:textId="77777777" w:rsidR="009C62FA" w:rsidRPr="009C62FA" w:rsidRDefault="009C62FA" w:rsidP="009C62FA"/>
    <w:p w14:paraId="263D8E21" w14:textId="778A8CCC" w:rsidR="00E82742" w:rsidRPr="00110461" w:rsidRDefault="00E82742" w:rsidP="002B4DE1">
      <w:pPr>
        <w:spacing w:line="360" w:lineRule="auto"/>
        <w:rPr>
          <w:rFonts w:ascii="Arial" w:hAnsi="Arial" w:cs="Arial"/>
          <w:b/>
          <w:bCs/>
          <w:sz w:val="24"/>
          <w:szCs w:val="24"/>
        </w:rPr>
      </w:pPr>
      <w:r w:rsidRPr="00110461">
        <w:rPr>
          <w:rFonts w:ascii="Arial" w:hAnsi="Arial" w:cs="Arial"/>
          <w:b/>
          <w:bCs/>
          <w:sz w:val="24"/>
          <w:szCs w:val="24"/>
        </w:rPr>
        <w:t>Sub Themes</w:t>
      </w:r>
      <w:r w:rsidR="009C62FA">
        <w:rPr>
          <w:rFonts w:ascii="Arial" w:hAnsi="Arial" w:cs="Arial"/>
          <w:b/>
          <w:bCs/>
          <w:sz w:val="24"/>
          <w:szCs w:val="24"/>
        </w:rPr>
        <w:t xml:space="preserve"> 8</w:t>
      </w:r>
      <w:r w:rsidRPr="00110461">
        <w:rPr>
          <w:rFonts w:ascii="Arial" w:hAnsi="Arial" w:cs="Arial"/>
          <w:b/>
          <w:bCs/>
          <w:sz w:val="24"/>
          <w:szCs w:val="24"/>
        </w:rPr>
        <w:t>: Inconsistency and Variation, Organisational Alignment and Strategy</w:t>
      </w:r>
    </w:p>
    <w:p w14:paraId="7D57A60C" w14:textId="0BC74ABB" w:rsidR="00E82742" w:rsidRPr="00110461" w:rsidRDefault="00E82742" w:rsidP="002B4DE1">
      <w:pPr>
        <w:spacing w:line="360" w:lineRule="auto"/>
        <w:rPr>
          <w:rFonts w:ascii="Arial" w:hAnsi="Arial" w:cs="Arial"/>
          <w:b/>
          <w:bCs/>
          <w:sz w:val="24"/>
          <w:szCs w:val="24"/>
        </w:rPr>
      </w:pPr>
      <w:r w:rsidRPr="00110461">
        <w:rPr>
          <w:rFonts w:ascii="Arial" w:hAnsi="Arial" w:cs="Arial"/>
          <w:b/>
          <w:bCs/>
          <w:sz w:val="24"/>
          <w:szCs w:val="24"/>
        </w:rPr>
        <w:t>Sub Themes</w:t>
      </w:r>
      <w:r w:rsidR="009C62FA">
        <w:rPr>
          <w:rFonts w:ascii="Arial" w:hAnsi="Arial" w:cs="Arial"/>
          <w:b/>
          <w:bCs/>
          <w:sz w:val="24"/>
          <w:szCs w:val="24"/>
        </w:rPr>
        <w:t xml:space="preserve"> 9</w:t>
      </w:r>
      <w:r w:rsidRPr="00110461">
        <w:rPr>
          <w:rFonts w:ascii="Arial" w:hAnsi="Arial" w:cs="Arial"/>
          <w:b/>
          <w:bCs/>
          <w:sz w:val="24"/>
          <w:szCs w:val="24"/>
        </w:rPr>
        <w:t xml:space="preserve">: Supporting Teams and Individuals, Optimising HR practices and Structures and navigating change and ensuring standards </w:t>
      </w:r>
    </w:p>
    <w:p w14:paraId="268A23DB"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following two themes have been combined due to the area of secondary research they relate </w:t>
      </w:r>
      <w:proofErr w:type="gramStart"/>
      <w:r w:rsidRPr="00110461">
        <w:rPr>
          <w:rFonts w:ascii="Arial" w:hAnsi="Arial" w:cs="Arial"/>
          <w:sz w:val="24"/>
          <w:szCs w:val="24"/>
        </w:rPr>
        <w:t>to;</w:t>
      </w:r>
      <w:proofErr w:type="gramEnd"/>
      <w:r w:rsidRPr="00110461">
        <w:rPr>
          <w:rFonts w:ascii="Arial" w:hAnsi="Arial" w:cs="Arial"/>
          <w:sz w:val="24"/>
          <w:szCs w:val="24"/>
        </w:rPr>
        <w:t xml:space="preserve"> HR system strength. Although they sit on the periphery of the AMO framework, their relevance and importance must be considered as part of this study. HR system strength has a strong influence within an organisation and without </w:t>
      </w:r>
      <w:proofErr w:type="spellStart"/>
      <w:proofErr w:type="gramStart"/>
      <w:r w:rsidRPr="00110461">
        <w:rPr>
          <w:rFonts w:ascii="Arial" w:hAnsi="Arial" w:cs="Arial"/>
          <w:sz w:val="24"/>
          <w:szCs w:val="24"/>
        </w:rPr>
        <w:t>it’s</w:t>
      </w:r>
      <w:proofErr w:type="spellEnd"/>
      <w:proofErr w:type="gramEnd"/>
      <w:r w:rsidRPr="00110461">
        <w:rPr>
          <w:rFonts w:ascii="Arial" w:hAnsi="Arial" w:cs="Arial"/>
          <w:sz w:val="24"/>
          <w:szCs w:val="24"/>
        </w:rPr>
        <w:t xml:space="preserve"> presence, there is the potential for the success of line manager’s implementation of HR practices to be impacted. </w:t>
      </w:r>
    </w:p>
    <w:p w14:paraId="1C8E4806" w14:textId="77777777" w:rsidR="00E82742" w:rsidRPr="00110461" w:rsidRDefault="00E82742" w:rsidP="002B4DE1">
      <w:pPr>
        <w:spacing w:line="360" w:lineRule="auto"/>
        <w:jc w:val="both"/>
        <w:rPr>
          <w:rFonts w:ascii="Arial" w:hAnsi="Arial" w:cs="Arial"/>
          <w:sz w:val="24"/>
          <w:szCs w:val="24"/>
        </w:rPr>
      </w:pPr>
    </w:p>
    <w:p w14:paraId="196DE240"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noProof/>
          <w:sz w:val="24"/>
          <w:szCs w:val="24"/>
        </w:rPr>
        <w:lastRenderedPageBreak/>
        <w:drawing>
          <wp:inline distT="0" distB="0" distL="0" distR="0" wp14:anchorId="3F69B34F" wp14:editId="5510B178">
            <wp:extent cx="5731510" cy="3009265"/>
            <wp:effectExtent l="0" t="0" r="2540" b="635"/>
            <wp:docPr id="1398742087"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742087" name="Picture 1" descr="A close-up of words&#10;&#10;Description automatically generated"/>
                    <pic:cNvPicPr/>
                  </pic:nvPicPr>
                  <pic:blipFill>
                    <a:blip r:embed="rId11"/>
                    <a:stretch>
                      <a:fillRect/>
                    </a:stretch>
                  </pic:blipFill>
                  <pic:spPr>
                    <a:xfrm>
                      <a:off x="0" y="0"/>
                      <a:ext cx="5731510" cy="3009265"/>
                    </a:xfrm>
                    <a:prstGeom prst="rect">
                      <a:avLst/>
                    </a:prstGeom>
                  </pic:spPr>
                </pic:pic>
              </a:graphicData>
            </a:graphic>
          </wp:inline>
        </w:drawing>
      </w:r>
    </w:p>
    <w:p w14:paraId="7C1A2314" w14:textId="47E1679F" w:rsidR="0065502C" w:rsidRPr="0065502C" w:rsidRDefault="0065502C" w:rsidP="002B4DE1">
      <w:pPr>
        <w:spacing w:line="360" w:lineRule="auto"/>
        <w:jc w:val="both"/>
        <w:rPr>
          <w:rFonts w:ascii="Arial" w:hAnsi="Arial" w:cs="Arial"/>
          <w:b/>
          <w:bCs/>
          <w:i/>
          <w:iCs/>
          <w:sz w:val="24"/>
          <w:szCs w:val="24"/>
        </w:rPr>
      </w:pPr>
      <w:r w:rsidRPr="0065502C">
        <w:rPr>
          <w:rFonts w:ascii="Arial" w:hAnsi="Arial" w:cs="Arial"/>
          <w:b/>
          <w:bCs/>
          <w:i/>
          <w:iCs/>
          <w:sz w:val="24"/>
          <w:szCs w:val="24"/>
        </w:rPr>
        <w:t>Fig</w:t>
      </w:r>
      <w:r>
        <w:rPr>
          <w:rFonts w:ascii="Arial" w:hAnsi="Arial" w:cs="Arial"/>
          <w:b/>
          <w:bCs/>
          <w:i/>
          <w:iCs/>
          <w:sz w:val="24"/>
          <w:szCs w:val="24"/>
        </w:rPr>
        <w:t>ure</w:t>
      </w:r>
      <w:r w:rsidRPr="0065502C">
        <w:rPr>
          <w:rFonts w:ascii="Arial" w:hAnsi="Arial" w:cs="Arial"/>
          <w:b/>
          <w:bCs/>
          <w:i/>
          <w:iCs/>
          <w:sz w:val="24"/>
          <w:szCs w:val="24"/>
        </w:rPr>
        <w:t xml:space="preserve"> </w:t>
      </w:r>
      <w:r w:rsidR="00A56861">
        <w:rPr>
          <w:rFonts w:ascii="Arial" w:hAnsi="Arial" w:cs="Arial"/>
          <w:b/>
          <w:bCs/>
          <w:i/>
          <w:iCs/>
          <w:sz w:val="24"/>
          <w:szCs w:val="24"/>
        </w:rPr>
        <w:t xml:space="preserve">4 </w:t>
      </w:r>
      <w:r w:rsidRPr="0065502C">
        <w:rPr>
          <w:rFonts w:ascii="Arial" w:hAnsi="Arial" w:cs="Arial"/>
          <w:b/>
          <w:bCs/>
          <w:i/>
          <w:iCs/>
          <w:sz w:val="24"/>
          <w:szCs w:val="24"/>
        </w:rPr>
        <w:t xml:space="preserve">– Theme </w:t>
      </w:r>
      <w:proofErr w:type="gramStart"/>
      <w:r w:rsidRPr="0065502C">
        <w:rPr>
          <w:rFonts w:ascii="Arial" w:hAnsi="Arial" w:cs="Arial"/>
          <w:b/>
          <w:bCs/>
          <w:i/>
          <w:iCs/>
          <w:sz w:val="24"/>
          <w:szCs w:val="24"/>
        </w:rPr>
        <w:t>8 and 9</w:t>
      </w:r>
      <w:r>
        <w:rPr>
          <w:rFonts w:ascii="Arial" w:hAnsi="Arial" w:cs="Arial"/>
          <w:b/>
          <w:bCs/>
          <w:i/>
          <w:iCs/>
          <w:sz w:val="24"/>
          <w:szCs w:val="24"/>
        </w:rPr>
        <w:t xml:space="preserve"> w</w:t>
      </w:r>
      <w:r w:rsidRPr="0065502C">
        <w:rPr>
          <w:rFonts w:ascii="Arial" w:hAnsi="Arial" w:cs="Arial"/>
          <w:b/>
          <w:bCs/>
          <w:i/>
          <w:iCs/>
          <w:sz w:val="24"/>
          <w:szCs w:val="24"/>
        </w:rPr>
        <w:t>ord</w:t>
      </w:r>
      <w:proofErr w:type="gramEnd"/>
      <w:r w:rsidRPr="0065502C">
        <w:rPr>
          <w:rFonts w:ascii="Arial" w:hAnsi="Arial" w:cs="Arial"/>
          <w:b/>
          <w:bCs/>
          <w:i/>
          <w:iCs/>
          <w:sz w:val="24"/>
          <w:szCs w:val="24"/>
        </w:rPr>
        <w:t xml:space="preserve"> </w:t>
      </w:r>
      <w:r>
        <w:rPr>
          <w:rFonts w:ascii="Arial" w:hAnsi="Arial" w:cs="Arial"/>
          <w:b/>
          <w:bCs/>
          <w:i/>
          <w:iCs/>
          <w:sz w:val="24"/>
          <w:szCs w:val="24"/>
        </w:rPr>
        <w:t>c</w:t>
      </w:r>
      <w:r w:rsidRPr="0065502C">
        <w:rPr>
          <w:rFonts w:ascii="Arial" w:hAnsi="Arial" w:cs="Arial"/>
          <w:b/>
          <w:bCs/>
          <w:i/>
          <w:iCs/>
          <w:sz w:val="24"/>
          <w:szCs w:val="24"/>
        </w:rPr>
        <w:t xml:space="preserve">loud </w:t>
      </w:r>
    </w:p>
    <w:p w14:paraId="278D8373" w14:textId="7F67D162"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The image above summarises some of the key phrases, thoughts, feelings and suggestions of the participants and following this</w:t>
      </w:r>
      <w:r w:rsidR="00AD1B28">
        <w:rPr>
          <w:rFonts w:ascii="Arial" w:hAnsi="Arial" w:cs="Arial"/>
          <w:sz w:val="24"/>
          <w:szCs w:val="24"/>
        </w:rPr>
        <w:t>,</w:t>
      </w:r>
      <w:r w:rsidRPr="00110461">
        <w:rPr>
          <w:rFonts w:ascii="Arial" w:hAnsi="Arial" w:cs="Arial"/>
          <w:sz w:val="24"/>
          <w:szCs w:val="24"/>
        </w:rPr>
        <w:t xml:space="preserve"> the most prominent subjects will be discussed in more detail.  </w:t>
      </w:r>
    </w:p>
    <w:p w14:paraId="7AF89037" w14:textId="16707FCB"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The empirical research allowed for the researcher to gain clarity on the roles of both PS and LMs in implementing HR practices across the Trust. It appears that PS have moved away into an advisory capacity rather than the decision makers, with this role allocated to LMs, although this is a task that they regularly support them with</w:t>
      </w:r>
      <w:r w:rsidR="00632052">
        <w:rPr>
          <w:rFonts w:ascii="Arial" w:hAnsi="Arial" w:cs="Arial"/>
          <w:sz w:val="24"/>
          <w:szCs w:val="24"/>
        </w:rPr>
        <w:t xml:space="preserve"> </w:t>
      </w:r>
      <w:r w:rsidR="00632052" w:rsidRPr="00110461">
        <w:rPr>
          <w:rFonts w:ascii="Arial" w:hAnsi="Arial" w:cs="Arial"/>
          <w:sz w:val="24"/>
          <w:szCs w:val="24"/>
        </w:rPr>
        <w:t>(</w:t>
      </w:r>
      <w:proofErr w:type="spellStart"/>
      <w:r w:rsidR="00632052" w:rsidRPr="00110461">
        <w:rPr>
          <w:rFonts w:ascii="Arial" w:hAnsi="Arial" w:cs="Arial"/>
          <w:sz w:val="24"/>
          <w:szCs w:val="24"/>
        </w:rPr>
        <w:t>Nehles</w:t>
      </w:r>
      <w:proofErr w:type="spellEnd"/>
      <w:r w:rsidR="00632052" w:rsidRPr="00110461">
        <w:rPr>
          <w:rFonts w:ascii="Arial" w:hAnsi="Arial" w:cs="Arial"/>
          <w:sz w:val="24"/>
          <w:szCs w:val="24"/>
        </w:rPr>
        <w:t xml:space="preserve"> </w:t>
      </w:r>
      <w:r w:rsidR="00632052" w:rsidRPr="00EA2936">
        <w:rPr>
          <w:rFonts w:ascii="Arial" w:hAnsi="Arial" w:cs="Arial"/>
          <w:i/>
          <w:iCs/>
          <w:sz w:val="24"/>
          <w:szCs w:val="24"/>
        </w:rPr>
        <w:t>et al.</w:t>
      </w:r>
      <w:r w:rsidR="00632052" w:rsidRPr="00110461">
        <w:rPr>
          <w:rFonts w:ascii="Arial" w:hAnsi="Arial" w:cs="Arial"/>
          <w:sz w:val="24"/>
          <w:szCs w:val="24"/>
        </w:rPr>
        <w:t>, 2006)</w:t>
      </w:r>
      <w:r w:rsidRPr="00110461">
        <w:rPr>
          <w:rFonts w:ascii="Arial" w:hAnsi="Arial" w:cs="Arial"/>
          <w:sz w:val="24"/>
          <w:szCs w:val="24"/>
        </w:rPr>
        <w:t xml:space="preserve">. For some individuals, PS act as a sounding board and trusted confidants, offering an alternative perspective and PS, see their role as supporting LMs with complex practices and coaching them on HR related practices. This move away from being a personnel function and the devolution of HR responsibilities was referenced by P4 and P6 which all in all, supports the findings by </w:t>
      </w:r>
      <w:proofErr w:type="spellStart"/>
      <w:r w:rsidRPr="00110461">
        <w:rPr>
          <w:rFonts w:ascii="Arial" w:hAnsi="Arial" w:cs="Arial"/>
          <w:sz w:val="24"/>
          <w:szCs w:val="24"/>
        </w:rPr>
        <w:t>Trullen</w:t>
      </w:r>
      <w:proofErr w:type="spellEnd"/>
      <w:r w:rsidRPr="00110461">
        <w:rPr>
          <w:rFonts w:ascii="Arial" w:hAnsi="Arial" w:cs="Arial"/>
          <w:sz w:val="24"/>
          <w:szCs w:val="24"/>
        </w:rPr>
        <w:t xml:space="preserve"> </w:t>
      </w:r>
      <w:r w:rsidRPr="00EA2936">
        <w:rPr>
          <w:rFonts w:ascii="Arial" w:hAnsi="Arial" w:cs="Arial"/>
          <w:i/>
          <w:iCs/>
          <w:sz w:val="24"/>
          <w:szCs w:val="24"/>
        </w:rPr>
        <w:t>et al.</w:t>
      </w:r>
      <w:r w:rsidRPr="00110461">
        <w:rPr>
          <w:rFonts w:ascii="Arial" w:hAnsi="Arial" w:cs="Arial"/>
          <w:sz w:val="24"/>
          <w:szCs w:val="24"/>
        </w:rPr>
        <w:t xml:space="preserve"> (2024) in that public sector organisations demonstrate a high level of devolution. Although clarity has been received for the researcher surrounding role responsibilities, this level of clarity is not reflected throughout the organisation, with the results demonstrating that there is a lack of understanding and appreciation for each other’s roles and responsibilities</w:t>
      </w:r>
      <w:r w:rsidR="006C72BF">
        <w:rPr>
          <w:rFonts w:ascii="Arial" w:hAnsi="Arial" w:cs="Arial"/>
          <w:sz w:val="24"/>
          <w:szCs w:val="24"/>
        </w:rPr>
        <w:t xml:space="preserve">. </w:t>
      </w:r>
    </w:p>
    <w:p w14:paraId="2CC18C16"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topic that occurred most frequently in terms of HR systems, support and practices was inconsistency and variation. A level of variation is noticeable across Wales and </w:t>
      </w:r>
      <w:r w:rsidRPr="00110461">
        <w:rPr>
          <w:rFonts w:ascii="Arial" w:hAnsi="Arial" w:cs="Arial"/>
          <w:sz w:val="24"/>
          <w:szCs w:val="24"/>
        </w:rPr>
        <w:lastRenderedPageBreak/>
        <w:t xml:space="preserve">can be applied to areas such as policy application, advice, support and treatment of staff and for some, this level of variation is quite significant This variation clearly demonstrates the consequence of adopting local practices to suit the environment, as stated by Kurdi-Nakra and Pak (2023).The results demonstrated that LMs and PS are in agreement that there is a level of variation in terms of advice across Wales, with only one participant out of twelve, indicating that the organisation is consistent across Wales. Three participants shared examples of where they had sought advice from different individuals, and received different, sometimes conflicting responses, further convoluting the situation.  This not only presents challenges for LMs when having to manage conflicting advice, but it also highlights the subject of equality and fairness amongst employees within the Trust. This contradicts the advice of both Heffernan </w:t>
      </w:r>
      <w:r w:rsidRPr="00EA2936">
        <w:rPr>
          <w:rFonts w:ascii="Arial" w:hAnsi="Arial" w:cs="Arial"/>
          <w:i/>
          <w:iCs/>
          <w:sz w:val="24"/>
          <w:szCs w:val="24"/>
        </w:rPr>
        <w:t>et al.</w:t>
      </w:r>
      <w:r w:rsidRPr="00110461">
        <w:rPr>
          <w:rFonts w:ascii="Arial" w:hAnsi="Arial" w:cs="Arial"/>
          <w:sz w:val="24"/>
          <w:szCs w:val="24"/>
        </w:rPr>
        <w:t xml:space="preserve"> (2022) and Ostroff and Bowen (2016) who shared that in order to demonstrate HR system strength an organisation and the individuals delivering the practices should be sharing the same and consistent messages over time. The subject of equity and fairness was particularly evident within managers discretion of WAST’s managing attendance at work policy as there is a considerable amount of interpretation to handle. In addition to inconsistencies in policy application, two participants raised that the organisation does not consistently offer managers from different directorates equal opportunities for formal training and learning and according to Sanders </w:t>
      </w:r>
      <w:r w:rsidRPr="00EA2936">
        <w:rPr>
          <w:rFonts w:ascii="Arial" w:hAnsi="Arial" w:cs="Arial"/>
          <w:i/>
          <w:iCs/>
          <w:sz w:val="24"/>
          <w:szCs w:val="24"/>
        </w:rPr>
        <w:t>et al.</w:t>
      </w:r>
      <w:r w:rsidRPr="00110461">
        <w:rPr>
          <w:rFonts w:ascii="Arial" w:hAnsi="Arial" w:cs="Arial"/>
          <w:sz w:val="24"/>
          <w:szCs w:val="24"/>
        </w:rPr>
        <w:t xml:space="preserve"> (2024), if organisations do not demonstrate equity and fairness this will not build trust and respect amongst individuals. </w:t>
      </w:r>
    </w:p>
    <w:p w14:paraId="1827F672"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Similar to the earlier theme of communication, the level of support is variable across the organisation with not all participants feeling adequately supported in aspects of implementing HR practices. This contrasts with the advice given by TUC (2019) that not only time, but also support is necessary. Aside from this, many shared their awareness and understanding of the capacity issues within the PS team and the impact this has on their ability to fully support the large number of LMs within the Trust. The individuals within the team are highly regarded and this is not being called into question. However, negative experiences has led to some strong opinions, with comments such as ‘</w:t>
      </w:r>
      <w:r w:rsidRPr="00110461">
        <w:rPr>
          <w:rFonts w:ascii="Arial" w:eastAsia="Segoe UI" w:hAnsi="Arial" w:cs="Arial"/>
          <w:i/>
          <w:iCs/>
          <w:sz w:val="24"/>
          <w:szCs w:val="24"/>
        </w:rPr>
        <w:t>support services that are in place for us, we feel like we're supporting them</w:t>
      </w:r>
      <w:r w:rsidRPr="00110461">
        <w:rPr>
          <w:rFonts w:ascii="Arial" w:eastAsia="Segoe UI" w:hAnsi="Arial" w:cs="Arial"/>
          <w:sz w:val="24"/>
          <w:szCs w:val="24"/>
        </w:rPr>
        <w:t>’ and ‘</w:t>
      </w:r>
      <w:r w:rsidRPr="00110461">
        <w:rPr>
          <w:rFonts w:ascii="Arial" w:eastAsia="Segoe UI" w:hAnsi="Arial" w:cs="Arial"/>
          <w:i/>
          <w:iCs/>
          <w:sz w:val="24"/>
          <w:szCs w:val="24"/>
        </w:rPr>
        <w:t>I think line managing people within WAST is harder than it ever has been, but the support feels less’</w:t>
      </w:r>
      <w:r w:rsidRPr="00110461">
        <w:rPr>
          <w:rFonts w:ascii="Arial" w:eastAsia="Segoe UI" w:hAnsi="Arial" w:cs="Arial"/>
          <w:sz w:val="24"/>
          <w:szCs w:val="24"/>
        </w:rPr>
        <w:t xml:space="preserve">. </w:t>
      </w:r>
    </w:p>
    <w:p w14:paraId="27FD3470" w14:textId="77777777" w:rsidR="00050A0F" w:rsidRDefault="00050A0F" w:rsidP="002B4DE1">
      <w:pPr>
        <w:spacing w:line="360" w:lineRule="auto"/>
        <w:jc w:val="both"/>
        <w:rPr>
          <w:rFonts w:ascii="Arial" w:hAnsi="Arial" w:cs="Arial"/>
          <w:b/>
          <w:bCs/>
          <w:sz w:val="24"/>
          <w:szCs w:val="24"/>
        </w:rPr>
      </w:pPr>
    </w:p>
    <w:p w14:paraId="50262DB5" w14:textId="08D488A7" w:rsidR="00E82742" w:rsidRDefault="00E82742" w:rsidP="00050A0F">
      <w:pPr>
        <w:pStyle w:val="Heading2"/>
        <w:numPr>
          <w:ilvl w:val="1"/>
          <w:numId w:val="5"/>
        </w:numPr>
      </w:pPr>
      <w:bookmarkStart w:id="57" w:name="_Toc178265302"/>
      <w:r w:rsidRPr="00110461">
        <w:lastRenderedPageBreak/>
        <w:t>Organisational Dynamics</w:t>
      </w:r>
      <w:bookmarkEnd w:id="57"/>
      <w:r w:rsidRPr="00110461">
        <w:t xml:space="preserve"> </w:t>
      </w:r>
    </w:p>
    <w:p w14:paraId="1237FC3E" w14:textId="77777777" w:rsidR="00050A0F" w:rsidRPr="00050A0F" w:rsidRDefault="00050A0F" w:rsidP="00050A0F"/>
    <w:p w14:paraId="63B45EBB" w14:textId="7CA44848" w:rsidR="00E82742"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Many of the factors discussed in these AMO findings can </w:t>
      </w:r>
      <w:r w:rsidR="004D3E4C">
        <w:rPr>
          <w:rFonts w:ascii="Arial" w:hAnsi="Arial" w:cs="Arial"/>
          <w:sz w:val="24"/>
          <w:szCs w:val="24"/>
        </w:rPr>
        <w:t>both</w:t>
      </w:r>
      <w:r w:rsidRPr="00110461">
        <w:rPr>
          <w:rFonts w:ascii="Arial" w:hAnsi="Arial" w:cs="Arial"/>
          <w:sz w:val="24"/>
          <w:szCs w:val="24"/>
        </w:rPr>
        <w:t xml:space="preserve"> positively </w:t>
      </w:r>
      <w:r w:rsidR="004D3E4C">
        <w:rPr>
          <w:rFonts w:ascii="Arial" w:hAnsi="Arial" w:cs="Arial"/>
          <w:sz w:val="24"/>
          <w:szCs w:val="24"/>
        </w:rPr>
        <w:t>and</w:t>
      </w:r>
      <w:r w:rsidRPr="00110461">
        <w:rPr>
          <w:rFonts w:ascii="Arial" w:hAnsi="Arial" w:cs="Arial"/>
          <w:sz w:val="24"/>
          <w:szCs w:val="24"/>
        </w:rPr>
        <w:t xml:space="preserve"> negatively contribute to organisational culture and workplace behaviours, a key topic currently under</w:t>
      </w:r>
      <w:r w:rsidR="004D3E4C">
        <w:rPr>
          <w:rFonts w:ascii="Arial" w:hAnsi="Arial" w:cs="Arial"/>
          <w:sz w:val="24"/>
          <w:szCs w:val="24"/>
        </w:rPr>
        <w:t xml:space="preserve"> much</w:t>
      </w:r>
      <w:r w:rsidRPr="00110461">
        <w:rPr>
          <w:rFonts w:ascii="Arial" w:hAnsi="Arial" w:cs="Arial"/>
          <w:sz w:val="24"/>
          <w:szCs w:val="24"/>
        </w:rPr>
        <w:t xml:space="preserve"> discussion at WAST</w:t>
      </w:r>
      <w:r w:rsidR="004D3E4C">
        <w:rPr>
          <w:rFonts w:ascii="Arial" w:hAnsi="Arial" w:cs="Arial"/>
          <w:sz w:val="24"/>
          <w:szCs w:val="24"/>
        </w:rPr>
        <w:t>,</w:t>
      </w:r>
      <w:r w:rsidRPr="00110461">
        <w:rPr>
          <w:rFonts w:ascii="Arial" w:hAnsi="Arial" w:cs="Arial"/>
          <w:sz w:val="24"/>
          <w:szCs w:val="24"/>
        </w:rPr>
        <w:t xml:space="preserve"> which aligns with more recent studies that are exploring how these areas of human resource management relate to organisational culture (</w:t>
      </w:r>
      <w:r w:rsidR="00226E2F" w:rsidRPr="00110461">
        <w:rPr>
          <w:rStyle w:val="Hyperlink"/>
          <w:rFonts w:ascii="Arial" w:hAnsi="Arial" w:cs="Arial"/>
          <w:color w:val="auto"/>
          <w:sz w:val="24"/>
          <w:szCs w:val="24"/>
          <w:u w:val="none"/>
        </w:rPr>
        <w:t>Naqshbandi, Meeran</w:t>
      </w:r>
      <w:r w:rsidR="00226E2F">
        <w:rPr>
          <w:rStyle w:val="Hyperlink"/>
          <w:rFonts w:ascii="Arial" w:hAnsi="Arial" w:cs="Arial"/>
          <w:color w:val="auto"/>
          <w:sz w:val="24"/>
          <w:szCs w:val="24"/>
          <w:u w:val="none"/>
        </w:rPr>
        <w:t xml:space="preserve"> </w:t>
      </w:r>
      <w:r w:rsidR="00226E2F" w:rsidRPr="00110461">
        <w:rPr>
          <w:rStyle w:val="Hyperlink"/>
          <w:rFonts w:ascii="Arial" w:hAnsi="Arial" w:cs="Arial"/>
          <w:color w:val="auto"/>
          <w:sz w:val="24"/>
          <w:szCs w:val="24"/>
          <w:u w:val="none"/>
        </w:rPr>
        <w:t>and Mughal</w:t>
      </w:r>
      <w:r w:rsidRPr="00110461">
        <w:rPr>
          <w:rFonts w:ascii="Arial" w:hAnsi="Arial" w:cs="Arial"/>
          <w:sz w:val="24"/>
          <w:szCs w:val="24"/>
        </w:rPr>
        <w:t xml:space="preserve">, 2024). In addition to those highlighted in this study, other elements such as rapidly changing organisational priorities, generational differences and increasing and changing expectations of both PS and LMs have been identified. All of these factors actively contribute to how LMs implement HR practices across WAST and whilst not explored in detail here, they should be considered as important influences and potential areas for future research. </w:t>
      </w:r>
    </w:p>
    <w:p w14:paraId="689FB126" w14:textId="77777777" w:rsidR="00BB1A00" w:rsidRDefault="00BB1A00" w:rsidP="002B4DE1">
      <w:pPr>
        <w:spacing w:line="360" w:lineRule="auto"/>
        <w:jc w:val="both"/>
        <w:rPr>
          <w:rFonts w:ascii="Arial" w:hAnsi="Arial" w:cs="Arial"/>
          <w:sz w:val="24"/>
          <w:szCs w:val="24"/>
        </w:rPr>
      </w:pPr>
    </w:p>
    <w:p w14:paraId="4FA674AB" w14:textId="77777777" w:rsidR="00BB1A00" w:rsidRDefault="00BB1A00" w:rsidP="002B4DE1">
      <w:pPr>
        <w:spacing w:line="360" w:lineRule="auto"/>
        <w:jc w:val="both"/>
        <w:rPr>
          <w:rFonts w:ascii="Arial" w:hAnsi="Arial" w:cs="Arial"/>
          <w:sz w:val="24"/>
          <w:szCs w:val="24"/>
        </w:rPr>
      </w:pPr>
    </w:p>
    <w:p w14:paraId="276E186E" w14:textId="77777777" w:rsidR="00BB1A00" w:rsidRDefault="00BB1A00" w:rsidP="002B4DE1">
      <w:pPr>
        <w:spacing w:line="360" w:lineRule="auto"/>
        <w:jc w:val="both"/>
        <w:rPr>
          <w:rFonts w:ascii="Arial" w:hAnsi="Arial" w:cs="Arial"/>
          <w:sz w:val="24"/>
          <w:szCs w:val="24"/>
        </w:rPr>
      </w:pPr>
    </w:p>
    <w:p w14:paraId="5531BCA0" w14:textId="77777777" w:rsidR="00BB1A00" w:rsidRPr="00110461" w:rsidRDefault="00BB1A00" w:rsidP="002B4DE1">
      <w:pPr>
        <w:spacing w:line="360" w:lineRule="auto"/>
        <w:jc w:val="both"/>
        <w:rPr>
          <w:rFonts w:ascii="Arial" w:hAnsi="Arial" w:cs="Arial"/>
          <w:sz w:val="24"/>
          <w:szCs w:val="24"/>
        </w:rPr>
      </w:pPr>
    </w:p>
    <w:p w14:paraId="3F9F0C68" w14:textId="03837E93" w:rsidR="00E82742" w:rsidRDefault="00E82742" w:rsidP="00BB1A00">
      <w:pPr>
        <w:pStyle w:val="Heading1"/>
        <w:numPr>
          <w:ilvl w:val="0"/>
          <w:numId w:val="5"/>
        </w:numPr>
      </w:pPr>
      <w:bookmarkStart w:id="58" w:name="_Toc178265303"/>
      <w:r w:rsidRPr="00110461">
        <w:lastRenderedPageBreak/>
        <w:t>Chapter 5 – Conclusion &amp; Recommendations</w:t>
      </w:r>
      <w:bookmarkEnd w:id="58"/>
      <w:r w:rsidRPr="00110461">
        <w:t xml:space="preserve"> </w:t>
      </w:r>
    </w:p>
    <w:p w14:paraId="422E4114" w14:textId="77777777" w:rsidR="00BB1A00" w:rsidRPr="00BB1A00" w:rsidRDefault="00BB1A00" w:rsidP="00BB1A00">
      <w:pPr>
        <w:ind w:left="360"/>
      </w:pPr>
    </w:p>
    <w:p w14:paraId="53ABD356" w14:textId="627E9D18" w:rsidR="00E82742" w:rsidRDefault="00E82742" w:rsidP="00BB1A00">
      <w:pPr>
        <w:pStyle w:val="Heading2"/>
        <w:numPr>
          <w:ilvl w:val="1"/>
          <w:numId w:val="5"/>
        </w:numPr>
      </w:pPr>
      <w:bookmarkStart w:id="59" w:name="_Toc178265304"/>
      <w:r w:rsidRPr="00110461">
        <w:t>Introduction</w:t>
      </w:r>
      <w:bookmarkEnd w:id="59"/>
    </w:p>
    <w:p w14:paraId="6D3D44A0" w14:textId="77777777" w:rsidR="00BB1A00" w:rsidRPr="00BB1A00" w:rsidRDefault="00BB1A00" w:rsidP="00BB1A00"/>
    <w:p w14:paraId="01D7771E" w14:textId="0A0B5DCB"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primary aim of this study was to critically investigate the devolution of HR practices to </w:t>
      </w:r>
      <w:r w:rsidR="00216D3A" w:rsidRPr="00110461">
        <w:rPr>
          <w:rFonts w:ascii="Arial" w:hAnsi="Arial" w:cs="Arial"/>
          <w:sz w:val="24"/>
          <w:szCs w:val="24"/>
        </w:rPr>
        <w:t>LMs</w:t>
      </w:r>
      <w:r w:rsidRPr="00110461">
        <w:rPr>
          <w:rFonts w:ascii="Arial" w:hAnsi="Arial" w:cs="Arial"/>
          <w:sz w:val="24"/>
          <w:szCs w:val="24"/>
        </w:rPr>
        <w:t xml:space="preserve">, specifically within WAST, using the AMO framework. The research objectives are as follows:  </w:t>
      </w:r>
    </w:p>
    <w:p w14:paraId="42016A74" w14:textId="77777777" w:rsidR="00E82742" w:rsidRPr="00110461" w:rsidRDefault="00E82742" w:rsidP="002B4DE1">
      <w:pPr>
        <w:pStyle w:val="ListParagraph"/>
        <w:numPr>
          <w:ilvl w:val="0"/>
          <w:numId w:val="21"/>
        </w:numPr>
        <w:spacing w:line="360" w:lineRule="auto"/>
        <w:jc w:val="both"/>
        <w:rPr>
          <w:rFonts w:ascii="Arial" w:hAnsi="Arial" w:cs="Arial"/>
          <w:sz w:val="24"/>
          <w:szCs w:val="24"/>
        </w:rPr>
      </w:pPr>
      <w:r w:rsidRPr="00110461">
        <w:rPr>
          <w:rFonts w:ascii="Arial" w:hAnsi="Arial" w:cs="Arial"/>
          <w:i/>
          <w:iCs/>
          <w:sz w:val="24"/>
          <w:szCs w:val="24"/>
        </w:rPr>
        <w:t xml:space="preserve">Investigate </w:t>
      </w:r>
      <w:r w:rsidRPr="00110461">
        <w:rPr>
          <w:rFonts w:ascii="Arial" w:hAnsi="Arial" w:cs="Arial"/>
          <w:sz w:val="24"/>
          <w:szCs w:val="24"/>
        </w:rPr>
        <w:t>and identify the changing dynamic between the HR department and line manager role.</w:t>
      </w:r>
    </w:p>
    <w:p w14:paraId="4B5DB298" w14:textId="0C614830" w:rsidR="00E82742" w:rsidRPr="00110461" w:rsidRDefault="00E82742" w:rsidP="002B4DE1">
      <w:pPr>
        <w:pStyle w:val="ListParagraph"/>
        <w:numPr>
          <w:ilvl w:val="0"/>
          <w:numId w:val="21"/>
        </w:numPr>
        <w:spacing w:line="360" w:lineRule="auto"/>
        <w:jc w:val="both"/>
        <w:rPr>
          <w:rFonts w:ascii="Arial" w:hAnsi="Arial" w:cs="Arial"/>
          <w:sz w:val="24"/>
          <w:szCs w:val="24"/>
        </w:rPr>
      </w:pPr>
      <w:r w:rsidRPr="00110461">
        <w:rPr>
          <w:rFonts w:ascii="Arial" w:hAnsi="Arial" w:cs="Arial"/>
          <w:i/>
          <w:iCs/>
          <w:sz w:val="24"/>
          <w:szCs w:val="24"/>
        </w:rPr>
        <w:t>Evaluate</w:t>
      </w:r>
      <w:r w:rsidRPr="00110461">
        <w:rPr>
          <w:rFonts w:ascii="Arial" w:hAnsi="Arial" w:cs="Arial"/>
          <w:sz w:val="24"/>
          <w:szCs w:val="24"/>
        </w:rPr>
        <w:t xml:space="preserve"> the involvement of </w:t>
      </w:r>
      <w:r w:rsidR="00216D3A" w:rsidRPr="00110461">
        <w:rPr>
          <w:rFonts w:ascii="Arial" w:hAnsi="Arial" w:cs="Arial"/>
          <w:sz w:val="24"/>
          <w:szCs w:val="24"/>
        </w:rPr>
        <w:t>LMs</w:t>
      </w:r>
      <w:r w:rsidRPr="00110461">
        <w:rPr>
          <w:rFonts w:ascii="Arial" w:hAnsi="Arial" w:cs="Arial"/>
          <w:sz w:val="24"/>
          <w:szCs w:val="24"/>
        </w:rPr>
        <w:t xml:space="preserve"> in executing HR practices utilising the AMO framework. </w:t>
      </w:r>
    </w:p>
    <w:p w14:paraId="64994284" w14:textId="2B1298EB" w:rsidR="00E82742" w:rsidRPr="00110461" w:rsidRDefault="00E82742" w:rsidP="002B4DE1">
      <w:pPr>
        <w:pStyle w:val="ListParagraph"/>
        <w:numPr>
          <w:ilvl w:val="0"/>
          <w:numId w:val="21"/>
        </w:numPr>
        <w:spacing w:line="360" w:lineRule="auto"/>
        <w:jc w:val="both"/>
        <w:rPr>
          <w:rFonts w:ascii="Arial" w:hAnsi="Arial" w:cs="Arial"/>
          <w:sz w:val="24"/>
          <w:szCs w:val="24"/>
        </w:rPr>
      </w:pPr>
      <w:r w:rsidRPr="00110461">
        <w:rPr>
          <w:rFonts w:ascii="Arial" w:hAnsi="Arial" w:cs="Arial"/>
          <w:i/>
          <w:iCs/>
          <w:sz w:val="24"/>
          <w:szCs w:val="24"/>
        </w:rPr>
        <w:t>Explore</w:t>
      </w:r>
      <w:r w:rsidRPr="00110461">
        <w:rPr>
          <w:rFonts w:ascii="Arial" w:hAnsi="Arial" w:cs="Arial"/>
          <w:sz w:val="24"/>
          <w:szCs w:val="24"/>
        </w:rPr>
        <w:t xml:space="preserve"> the perception of both </w:t>
      </w:r>
      <w:r w:rsidR="00216D3A" w:rsidRPr="00110461">
        <w:rPr>
          <w:rFonts w:ascii="Arial" w:hAnsi="Arial" w:cs="Arial"/>
          <w:sz w:val="24"/>
          <w:szCs w:val="24"/>
        </w:rPr>
        <w:t>LMs</w:t>
      </w:r>
      <w:r w:rsidRPr="00110461">
        <w:rPr>
          <w:rFonts w:ascii="Arial" w:hAnsi="Arial" w:cs="Arial"/>
          <w:sz w:val="24"/>
          <w:szCs w:val="24"/>
        </w:rPr>
        <w:t xml:space="preserve"> and HR on each other’s roles and responsibilities in relation to performing HR practices within WAST.</w:t>
      </w:r>
    </w:p>
    <w:p w14:paraId="66999EDD" w14:textId="0FB4C762" w:rsidR="00E82742" w:rsidRPr="00110461" w:rsidRDefault="00E82742" w:rsidP="002B4DE1">
      <w:pPr>
        <w:pStyle w:val="ListParagraph"/>
        <w:numPr>
          <w:ilvl w:val="0"/>
          <w:numId w:val="21"/>
        </w:numPr>
        <w:spacing w:line="360" w:lineRule="auto"/>
        <w:jc w:val="both"/>
        <w:rPr>
          <w:rFonts w:ascii="Arial" w:hAnsi="Arial" w:cs="Arial"/>
          <w:sz w:val="24"/>
          <w:szCs w:val="24"/>
        </w:rPr>
      </w:pPr>
      <w:r w:rsidRPr="00110461">
        <w:rPr>
          <w:rFonts w:ascii="Arial" w:hAnsi="Arial" w:cs="Arial"/>
          <w:i/>
          <w:iCs/>
          <w:sz w:val="24"/>
          <w:szCs w:val="24"/>
        </w:rPr>
        <w:t>Develop</w:t>
      </w:r>
      <w:r w:rsidRPr="00110461">
        <w:rPr>
          <w:rFonts w:ascii="Arial" w:hAnsi="Arial" w:cs="Arial"/>
          <w:sz w:val="24"/>
          <w:szCs w:val="24"/>
        </w:rPr>
        <w:t xml:space="preserve"> recommendations for WAST surrounding the future application of HR practices by </w:t>
      </w:r>
      <w:r w:rsidR="00216D3A" w:rsidRPr="00110461">
        <w:rPr>
          <w:rFonts w:ascii="Arial" w:hAnsi="Arial" w:cs="Arial"/>
          <w:sz w:val="24"/>
          <w:szCs w:val="24"/>
        </w:rPr>
        <w:t>LMs</w:t>
      </w:r>
      <w:r w:rsidRPr="00110461">
        <w:rPr>
          <w:rFonts w:ascii="Arial" w:hAnsi="Arial" w:cs="Arial"/>
          <w:sz w:val="24"/>
          <w:szCs w:val="24"/>
        </w:rPr>
        <w:t xml:space="preserve"> in the workplace, based on the AMO framework. </w:t>
      </w:r>
    </w:p>
    <w:p w14:paraId="2E70671E" w14:textId="31555BE3"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This concluding chapter will individually consider each of the research objectives above by summarising the findings from each and providing specific conclusions (With the exception of Objective 4). These will then provide the rationale for the devised recommendations which will be based on the AMO framework. The dissertation will conclude by proposing areas for future research.  This approach will help effectively connect all aspects of the dissertation. </w:t>
      </w:r>
    </w:p>
    <w:p w14:paraId="2930B3C8" w14:textId="0FC55824" w:rsidR="00E82742" w:rsidRDefault="00E82742" w:rsidP="00BB1A00">
      <w:pPr>
        <w:pStyle w:val="Heading2"/>
        <w:numPr>
          <w:ilvl w:val="1"/>
          <w:numId w:val="5"/>
        </w:numPr>
      </w:pPr>
      <w:bookmarkStart w:id="60" w:name="_Toc178265305"/>
      <w:r w:rsidRPr="00110461">
        <w:t>Research objectives: summary of findings and conclusions</w:t>
      </w:r>
      <w:bookmarkEnd w:id="60"/>
      <w:r w:rsidRPr="00110461">
        <w:t xml:space="preserve"> </w:t>
      </w:r>
    </w:p>
    <w:p w14:paraId="03B9F3A9" w14:textId="77777777" w:rsidR="00BB1A00" w:rsidRPr="00BB1A00" w:rsidRDefault="00BB1A00" w:rsidP="00BB1A00"/>
    <w:p w14:paraId="4C6DB6E1" w14:textId="48931251" w:rsidR="00E82742" w:rsidRPr="00110461" w:rsidRDefault="00E82742" w:rsidP="002B4DE1">
      <w:pPr>
        <w:spacing w:line="360" w:lineRule="auto"/>
        <w:rPr>
          <w:rFonts w:ascii="Arial" w:hAnsi="Arial" w:cs="Arial"/>
          <w:sz w:val="24"/>
          <w:szCs w:val="24"/>
        </w:rPr>
      </w:pPr>
      <w:bookmarkStart w:id="61" w:name="_Toc178265306"/>
      <w:r w:rsidRPr="00BB1A00">
        <w:rPr>
          <w:rStyle w:val="Heading3Char"/>
        </w:rPr>
        <w:t>5.2.1 Research Objective 1:</w:t>
      </w:r>
      <w:bookmarkEnd w:id="61"/>
      <w:r w:rsidRPr="00110461">
        <w:rPr>
          <w:rFonts w:ascii="Arial" w:hAnsi="Arial" w:cs="Arial"/>
          <w:sz w:val="24"/>
          <w:szCs w:val="24"/>
        </w:rPr>
        <w:t xml:space="preserve"> Changing Dynamic between HR and </w:t>
      </w:r>
      <w:r w:rsidR="00216D3A" w:rsidRPr="00110461">
        <w:rPr>
          <w:rFonts w:ascii="Arial" w:hAnsi="Arial" w:cs="Arial"/>
          <w:sz w:val="24"/>
          <w:szCs w:val="24"/>
        </w:rPr>
        <w:t>LMs</w:t>
      </w:r>
    </w:p>
    <w:p w14:paraId="280DAA8F" w14:textId="77777777" w:rsidR="00E82742" w:rsidRPr="00110461" w:rsidRDefault="00E82742" w:rsidP="002B4DE1">
      <w:pPr>
        <w:spacing w:line="360" w:lineRule="auto"/>
        <w:rPr>
          <w:rFonts w:ascii="Arial" w:hAnsi="Arial" w:cs="Arial"/>
          <w:i/>
          <w:iCs/>
          <w:sz w:val="24"/>
          <w:szCs w:val="24"/>
        </w:rPr>
      </w:pPr>
      <w:r w:rsidRPr="00110461">
        <w:rPr>
          <w:rFonts w:ascii="Arial" w:hAnsi="Arial" w:cs="Arial"/>
          <w:i/>
          <w:iCs/>
          <w:sz w:val="24"/>
          <w:szCs w:val="24"/>
        </w:rPr>
        <w:t>Summary</w:t>
      </w:r>
    </w:p>
    <w:p w14:paraId="2F54FB1B" w14:textId="6841CDC0"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literature review provided an in depth understanding of how the relationship between HR and </w:t>
      </w:r>
      <w:r w:rsidR="00216D3A" w:rsidRPr="00110461">
        <w:rPr>
          <w:rFonts w:ascii="Arial" w:hAnsi="Arial" w:cs="Arial"/>
          <w:sz w:val="24"/>
          <w:szCs w:val="24"/>
        </w:rPr>
        <w:t>LMs</w:t>
      </w:r>
      <w:r w:rsidRPr="00110461">
        <w:rPr>
          <w:rFonts w:ascii="Arial" w:hAnsi="Arial" w:cs="Arial"/>
          <w:sz w:val="24"/>
          <w:szCs w:val="24"/>
        </w:rPr>
        <w:t xml:space="preserve"> has evolved over time. Major developments over several decades have changed HR from a ‘personnel’ function to a more advisory and supportive role with </w:t>
      </w:r>
      <w:r w:rsidR="00216D3A" w:rsidRPr="00110461">
        <w:rPr>
          <w:rFonts w:ascii="Arial" w:hAnsi="Arial" w:cs="Arial"/>
          <w:sz w:val="24"/>
          <w:szCs w:val="24"/>
        </w:rPr>
        <w:t>LMs</w:t>
      </w:r>
      <w:r w:rsidRPr="00110461">
        <w:rPr>
          <w:rFonts w:ascii="Arial" w:hAnsi="Arial" w:cs="Arial"/>
          <w:sz w:val="24"/>
          <w:szCs w:val="24"/>
        </w:rPr>
        <w:t xml:space="preserve"> taking on the responsibility of implementing HR practices. This development is particularly prevalent in public sector organisations, including the health service, where opinions on this changing dynamic are mixed. </w:t>
      </w:r>
    </w:p>
    <w:p w14:paraId="6A31F566" w14:textId="7E669D18"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lastRenderedPageBreak/>
        <w:t xml:space="preserve">The empirical study confirmed the devolution of duties from HR representatives, with participants noting the move away from a personnel function to </w:t>
      </w:r>
      <w:r w:rsidR="00DE4DC2" w:rsidRPr="00110461">
        <w:rPr>
          <w:rFonts w:ascii="Arial" w:hAnsi="Arial" w:cs="Arial"/>
          <w:sz w:val="24"/>
          <w:szCs w:val="24"/>
        </w:rPr>
        <w:t>PS</w:t>
      </w:r>
      <w:r w:rsidRPr="00110461">
        <w:rPr>
          <w:rFonts w:ascii="Arial" w:hAnsi="Arial" w:cs="Arial"/>
          <w:sz w:val="24"/>
          <w:szCs w:val="24"/>
        </w:rPr>
        <w:t xml:space="preserve"> acting as a remote support service. This change has led to a perceived lack of support, both directly from HR representatives and through inadequate policies and procedures. As </w:t>
      </w:r>
      <w:r w:rsidR="00DE4DC2" w:rsidRPr="00110461">
        <w:rPr>
          <w:rFonts w:ascii="Arial" w:hAnsi="Arial" w:cs="Arial"/>
          <w:sz w:val="24"/>
          <w:szCs w:val="24"/>
        </w:rPr>
        <w:t>PS</w:t>
      </w:r>
      <w:r w:rsidRPr="00110461">
        <w:rPr>
          <w:rFonts w:ascii="Arial" w:hAnsi="Arial" w:cs="Arial"/>
          <w:sz w:val="24"/>
          <w:szCs w:val="24"/>
        </w:rPr>
        <w:t xml:space="preserve"> have taken on more of an advisory role, managers feel inadequately supported in decision making and are now required to spend significant amounts of time on HR related practices. </w:t>
      </w:r>
    </w:p>
    <w:p w14:paraId="19A04BE8" w14:textId="77777777" w:rsidR="00E82742" w:rsidRPr="00110461" w:rsidRDefault="00E82742" w:rsidP="002B4DE1">
      <w:pPr>
        <w:spacing w:line="360" w:lineRule="auto"/>
        <w:jc w:val="both"/>
        <w:rPr>
          <w:rFonts w:ascii="Arial" w:hAnsi="Arial" w:cs="Arial"/>
          <w:i/>
          <w:iCs/>
          <w:sz w:val="24"/>
          <w:szCs w:val="24"/>
        </w:rPr>
      </w:pPr>
      <w:r w:rsidRPr="00110461">
        <w:rPr>
          <w:rFonts w:ascii="Arial" w:hAnsi="Arial" w:cs="Arial"/>
          <w:i/>
          <w:iCs/>
          <w:sz w:val="24"/>
          <w:szCs w:val="24"/>
        </w:rPr>
        <w:t xml:space="preserve">Conclusion </w:t>
      </w:r>
    </w:p>
    <w:p w14:paraId="358CD4CE"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An increased workload, a shift to a remote support service and a perceived lack of support are central to the changing dynamic, leaving individuals feeling that the organisation is losing its personal touch.  </w:t>
      </w:r>
    </w:p>
    <w:p w14:paraId="76CCAE49" w14:textId="0EF82FD1" w:rsidR="00E82742" w:rsidRPr="00110461" w:rsidRDefault="00E82742" w:rsidP="002B4DE1">
      <w:pPr>
        <w:spacing w:line="360" w:lineRule="auto"/>
        <w:rPr>
          <w:rFonts w:ascii="Arial" w:hAnsi="Arial" w:cs="Arial"/>
          <w:sz w:val="24"/>
          <w:szCs w:val="24"/>
        </w:rPr>
      </w:pPr>
      <w:bookmarkStart w:id="62" w:name="_Toc178265307"/>
      <w:r w:rsidRPr="00BB1A00">
        <w:rPr>
          <w:rStyle w:val="Heading3Char"/>
        </w:rPr>
        <w:t>5.2.2 Research Objective 2:</w:t>
      </w:r>
      <w:bookmarkEnd w:id="62"/>
      <w:r w:rsidRPr="00110461">
        <w:rPr>
          <w:rFonts w:ascii="Arial" w:hAnsi="Arial" w:cs="Arial"/>
          <w:sz w:val="24"/>
          <w:szCs w:val="24"/>
        </w:rPr>
        <w:t xml:space="preserve"> Involvement of </w:t>
      </w:r>
      <w:r w:rsidR="00216D3A" w:rsidRPr="00110461">
        <w:rPr>
          <w:rFonts w:ascii="Arial" w:hAnsi="Arial" w:cs="Arial"/>
          <w:sz w:val="24"/>
          <w:szCs w:val="24"/>
        </w:rPr>
        <w:t>LMs</w:t>
      </w:r>
      <w:r w:rsidRPr="00110461">
        <w:rPr>
          <w:rFonts w:ascii="Arial" w:hAnsi="Arial" w:cs="Arial"/>
          <w:sz w:val="24"/>
          <w:szCs w:val="24"/>
        </w:rPr>
        <w:t xml:space="preserve"> in Executing HR Practices, utilising the AMO framework. </w:t>
      </w:r>
    </w:p>
    <w:p w14:paraId="2547235A" w14:textId="77777777" w:rsidR="00E82742" w:rsidRPr="00110461" w:rsidRDefault="00E82742" w:rsidP="002B4DE1">
      <w:pPr>
        <w:spacing w:line="360" w:lineRule="auto"/>
        <w:rPr>
          <w:rFonts w:ascii="Arial" w:hAnsi="Arial" w:cs="Arial"/>
          <w:i/>
          <w:iCs/>
          <w:sz w:val="24"/>
          <w:szCs w:val="24"/>
        </w:rPr>
      </w:pPr>
      <w:r w:rsidRPr="00110461">
        <w:rPr>
          <w:rFonts w:ascii="Arial" w:hAnsi="Arial" w:cs="Arial"/>
          <w:i/>
          <w:iCs/>
          <w:sz w:val="24"/>
          <w:szCs w:val="24"/>
        </w:rPr>
        <w:t xml:space="preserve">Summary </w:t>
      </w:r>
    </w:p>
    <w:p w14:paraId="3523FED9" w14:textId="7C381335"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literature review was structured around the AMO framework, supported by additional relevant research on the topic, and proved to be an effective mechanism for evaluating </w:t>
      </w:r>
      <w:r w:rsidR="00216D3A" w:rsidRPr="00110461">
        <w:rPr>
          <w:rFonts w:ascii="Arial" w:hAnsi="Arial" w:cs="Arial"/>
          <w:sz w:val="24"/>
          <w:szCs w:val="24"/>
        </w:rPr>
        <w:t>LMs</w:t>
      </w:r>
      <w:r w:rsidRPr="00110461">
        <w:rPr>
          <w:rFonts w:ascii="Arial" w:hAnsi="Arial" w:cs="Arial"/>
          <w:sz w:val="24"/>
          <w:szCs w:val="24"/>
        </w:rPr>
        <w:t xml:space="preserve"> level of involvement in executing HR practices </w:t>
      </w:r>
      <w:r w:rsidR="000847C4">
        <w:rPr>
          <w:rFonts w:ascii="Arial" w:hAnsi="Arial" w:cs="Arial"/>
          <w:sz w:val="24"/>
          <w:szCs w:val="24"/>
        </w:rPr>
        <w:t xml:space="preserve">and </w:t>
      </w:r>
      <w:r w:rsidRPr="00110461">
        <w:rPr>
          <w:rFonts w:ascii="Arial" w:hAnsi="Arial" w:cs="Arial"/>
          <w:sz w:val="24"/>
          <w:szCs w:val="24"/>
        </w:rPr>
        <w:t xml:space="preserve">also formed the </w:t>
      </w:r>
      <w:r w:rsidR="00A42CF0">
        <w:rPr>
          <w:rFonts w:ascii="Arial" w:hAnsi="Arial" w:cs="Arial"/>
          <w:sz w:val="24"/>
          <w:szCs w:val="24"/>
        </w:rPr>
        <w:t>structure</w:t>
      </w:r>
      <w:r w:rsidRPr="00110461">
        <w:rPr>
          <w:rFonts w:ascii="Arial" w:hAnsi="Arial" w:cs="Arial"/>
          <w:sz w:val="24"/>
          <w:szCs w:val="24"/>
        </w:rPr>
        <w:t xml:space="preserve"> for the primary research. The main conclusions drawn from each area of the framework were: </w:t>
      </w:r>
    </w:p>
    <w:p w14:paraId="40F4ABCA" w14:textId="77777777" w:rsidR="00E82742" w:rsidRPr="00110461" w:rsidRDefault="00E82742" w:rsidP="002B4DE1">
      <w:pPr>
        <w:spacing w:line="360" w:lineRule="auto"/>
        <w:jc w:val="both"/>
        <w:rPr>
          <w:rFonts w:ascii="Arial" w:hAnsi="Arial" w:cs="Arial"/>
          <w:b/>
          <w:bCs/>
          <w:sz w:val="24"/>
          <w:szCs w:val="24"/>
        </w:rPr>
      </w:pPr>
      <w:r w:rsidRPr="00110461">
        <w:rPr>
          <w:rFonts w:ascii="Arial" w:hAnsi="Arial" w:cs="Arial"/>
          <w:b/>
          <w:bCs/>
          <w:sz w:val="24"/>
          <w:szCs w:val="24"/>
        </w:rPr>
        <w:t>Ability</w:t>
      </w:r>
    </w:p>
    <w:p w14:paraId="056F3FE0" w14:textId="604075F4"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To effectively implement HR practices, </w:t>
      </w:r>
      <w:r w:rsidR="00216D3A" w:rsidRPr="00110461">
        <w:rPr>
          <w:rFonts w:ascii="Arial" w:hAnsi="Arial" w:cs="Arial"/>
          <w:sz w:val="24"/>
          <w:szCs w:val="24"/>
        </w:rPr>
        <w:t>LMs</w:t>
      </w:r>
      <w:r w:rsidRPr="00110461">
        <w:rPr>
          <w:rFonts w:ascii="Arial" w:hAnsi="Arial" w:cs="Arial"/>
          <w:sz w:val="24"/>
          <w:szCs w:val="24"/>
        </w:rPr>
        <w:t xml:space="preserve"> must be equipped with the appropriate right skills and knowledge, as confirmed by a CIPD Survey (2023). Regular training is crucial to prevent skill decay, and training methods should consider individual approaches to learning. While autonomy is important for </w:t>
      </w:r>
      <w:r w:rsidR="00216D3A" w:rsidRPr="00110461">
        <w:rPr>
          <w:rFonts w:ascii="Arial" w:hAnsi="Arial" w:cs="Arial"/>
          <w:sz w:val="24"/>
          <w:szCs w:val="24"/>
        </w:rPr>
        <w:t>LMs</w:t>
      </w:r>
      <w:r w:rsidRPr="00110461">
        <w:rPr>
          <w:rFonts w:ascii="Arial" w:hAnsi="Arial" w:cs="Arial"/>
          <w:sz w:val="24"/>
          <w:szCs w:val="24"/>
        </w:rPr>
        <w:t xml:space="preserve">, adequate support of their decisions is essential in enabling them to exercise that autonomy.  </w:t>
      </w:r>
    </w:p>
    <w:p w14:paraId="17F21F89" w14:textId="4A970822"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primary research strongly aligned with the literature review, demonstrating the importance of </w:t>
      </w:r>
      <w:r w:rsidRPr="00110461">
        <w:rPr>
          <w:rFonts w:ascii="Arial" w:hAnsi="Arial" w:cs="Arial"/>
          <w:b/>
          <w:bCs/>
          <w:sz w:val="24"/>
          <w:szCs w:val="24"/>
        </w:rPr>
        <w:t>continuous</w:t>
      </w:r>
      <w:r w:rsidRPr="00110461">
        <w:rPr>
          <w:rFonts w:ascii="Arial" w:hAnsi="Arial" w:cs="Arial"/>
          <w:sz w:val="24"/>
          <w:szCs w:val="24"/>
        </w:rPr>
        <w:t xml:space="preserve"> training and development throughout a line manager’s career, with a specific focus on new managers required. The Trust are making efforts to improve training and ensure accessibility of resources, recognising the diverse nature of their workforce. While WAST generally encourages </w:t>
      </w:r>
      <w:r w:rsidR="00216D3A" w:rsidRPr="00110461">
        <w:rPr>
          <w:rFonts w:ascii="Arial" w:hAnsi="Arial" w:cs="Arial"/>
          <w:sz w:val="24"/>
          <w:szCs w:val="24"/>
        </w:rPr>
        <w:t>LMs</w:t>
      </w:r>
      <w:r w:rsidRPr="00110461">
        <w:rPr>
          <w:rFonts w:ascii="Arial" w:hAnsi="Arial" w:cs="Arial"/>
          <w:sz w:val="24"/>
          <w:szCs w:val="24"/>
        </w:rPr>
        <w:t xml:space="preserve"> to be autonomous </w:t>
      </w:r>
      <w:r w:rsidRPr="00110461">
        <w:rPr>
          <w:rFonts w:ascii="Arial" w:hAnsi="Arial" w:cs="Arial"/>
          <w:sz w:val="24"/>
          <w:szCs w:val="24"/>
        </w:rPr>
        <w:lastRenderedPageBreak/>
        <w:t xml:space="preserve">in decision making, issues arise when decisions are overturned by more senior members of staff, creating friction with the application of managerial discretion and decision-making within the Trust. </w:t>
      </w:r>
    </w:p>
    <w:p w14:paraId="3EB09639" w14:textId="77777777" w:rsidR="00E82742" w:rsidRPr="00110461" w:rsidRDefault="00E82742" w:rsidP="002B4DE1">
      <w:pPr>
        <w:spacing w:line="360" w:lineRule="auto"/>
        <w:rPr>
          <w:rFonts w:ascii="Arial" w:hAnsi="Arial" w:cs="Arial"/>
          <w:b/>
          <w:bCs/>
          <w:sz w:val="24"/>
          <w:szCs w:val="24"/>
        </w:rPr>
      </w:pPr>
      <w:r w:rsidRPr="00110461">
        <w:rPr>
          <w:rFonts w:ascii="Arial" w:hAnsi="Arial" w:cs="Arial"/>
          <w:b/>
          <w:bCs/>
          <w:sz w:val="24"/>
          <w:szCs w:val="24"/>
        </w:rPr>
        <w:t>Opportunity</w:t>
      </w:r>
    </w:p>
    <w:p w14:paraId="177FDF2D" w14:textId="362929B8"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literature revealed that working within an organisation known to have ‘red tape’, particularly within the NHS, creates time consuming and overly complex processes. For </w:t>
      </w:r>
      <w:r w:rsidR="00216D3A" w:rsidRPr="00110461">
        <w:rPr>
          <w:rFonts w:ascii="Arial" w:hAnsi="Arial" w:cs="Arial"/>
          <w:sz w:val="24"/>
          <w:szCs w:val="24"/>
        </w:rPr>
        <w:t>LMs</w:t>
      </w:r>
      <w:r w:rsidRPr="00110461">
        <w:rPr>
          <w:rFonts w:ascii="Arial" w:hAnsi="Arial" w:cs="Arial"/>
          <w:sz w:val="24"/>
          <w:szCs w:val="24"/>
        </w:rPr>
        <w:t xml:space="preserve"> in particular, the biggest barrier in implementing HR practices is the lack of time which creates role conflict, a common issue in the public sector. Additionally, It identified the challenges of remote working for </w:t>
      </w:r>
      <w:r w:rsidR="00216D3A" w:rsidRPr="00110461">
        <w:rPr>
          <w:rFonts w:ascii="Arial" w:hAnsi="Arial" w:cs="Arial"/>
          <w:sz w:val="24"/>
          <w:szCs w:val="24"/>
        </w:rPr>
        <w:t>LMs</w:t>
      </w:r>
      <w:r w:rsidRPr="00110461">
        <w:rPr>
          <w:rFonts w:ascii="Arial" w:hAnsi="Arial" w:cs="Arial"/>
          <w:sz w:val="24"/>
          <w:szCs w:val="24"/>
        </w:rPr>
        <w:t>, particularly regarding their opportun</w:t>
      </w:r>
      <w:r w:rsidR="00B34196">
        <w:rPr>
          <w:rFonts w:ascii="Arial" w:hAnsi="Arial" w:cs="Arial"/>
          <w:sz w:val="24"/>
          <w:szCs w:val="24"/>
        </w:rPr>
        <w:t>ity</w:t>
      </w:r>
      <w:r w:rsidRPr="00110461">
        <w:rPr>
          <w:rFonts w:ascii="Arial" w:hAnsi="Arial" w:cs="Arial"/>
          <w:sz w:val="24"/>
          <w:szCs w:val="24"/>
        </w:rPr>
        <w:t xml:space="preserve">. </w:t>
      </w:r>
    </w:p>
    <w:p w14:paraId="1FA18C5A" w14:textId="4373AF9A"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results of the empirical study illustrated that time is a significant barrier to </w:t>
      </w:r>
      <w:r w:rsidR="00216D3A" w:rsidRPr="00110461">
        <w:rPr>
          <w:rFonts w:ascii="Arial" w:hAnsi="Arial" w:cs="Arial"/>
          <w:sz w:val="24"/>
          <w:szCs w:val="24"/>
        </w:rPr>
        <w:t>LMs</w:t>
      </w:r>
      <w:r w:rsidRPr="00110461">
        <w:rPr>
          <w:rFonts w:ascii="Arial" w:hAnsi="Arial" w:cs="Arial"/>
          <w:sz w:val="24"/>
          <w:szCs w:val="24"/>
        </w:rPr>
        <w:t xml:space="preserve"> opportunity to execute HR practices, largely as a result of excessive workloads and HR responsibilities consuming half of their workdays. Collectively, time consuming policies and processes at WAST contribute to role conflict for </w:t>
      </w:r>
      <w:r w:rsidR="00216D3A" w:rsidRPr="00110461">
        <w:rPr>
          <w:rFonts w:ascii="Arial" w:hAnsi="Arial" w:cs="Arial"/>
          <w:sz w:val="24"/>
          <w:szCs w:val="24"/>
        </w:rPr>
        <w:t>LMs</w:t>
      </w:r>
      <w:r w:rsidRPr="00110461">
        <w:rPr>
          <w:rFonts w:ascii="Arial" w:hAnsi="Arial" w:cs="Arial"/>
          <w:sz w:val="24"/>
          <w:szCs w:val="24"/>
        </w:rPr>
        <w:t xml:space="preserve">. Whilst this concept is accepted by </w:t>
      </w:r>
      <w:r w:rsidR="00216D3A" w:rsidRPr="00110461">
        <w:rPr>
          <w:rFonts w:ascii="Arial" w:hAnsi="Arial" w:cs="Arial"/>
          <w:sz w:val="24"/>
          <w:szCs w:val="24"/>
        </w:rPr>
        <w:t>LMs</w:t>
      </w:r>
      <w:r w:rsidRPr="00110461">
        <w:rPr>
          <w:rFonts w:ascii="Arial" w:hAnsi="Arial" w:cs="Arial"/>
          <w:sz w:val="24"/>
          <w:szCs w:val="24"/>
        </w:rPr>
        <w:t xml:space="preserve">, its appropriateness is questioned. Whilst many of the processes are NHS wide, with strict timelines and guidelines, there may be a need to reduce bureaucracy at times. </w:t>
      </w:r>
    </w:p>
    <w:p w14:paraId="13922BB8" w14:textId="77777777" w:rsidR="00E82742" w:rsidRPr="00110461" w:rsidRDefault="00E82742" w:rsidP="002B4DE1">
      <w:pPr>
        <w:spacing w:line="360" w:lineRule="auto"/>
        <w:rPr>
          <w:rFonts w:ascii="Arial" w:hAnsi="Arial" w:cs="Arial"/>
          <w:b/>
          <w:bCs/>
          <w:sz w:val="24"/>
          <w:szCs w:val="24"/>
        </w:rPr>
      </w:pPr>
      <w:r w:rsidRPr="00110461">
        <w:rPr>
          <w:rFonts w:ascii="Arial" w:hAnsi="Arial" w:cs="Arial"/>
          <w:b/>
          <w:bCs/>
          <w:sz w:val="24"/>
          <w:szCs w:val="24"/>
        </w:rPr>
        <w:t>Motivation</w:t>
      </w:r>
    </w:p>
    <w:p w14:paraId="69A3EF35"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Motivation is closely linked to autonomy although the secondary research presents conflicting views. Some researchers suggests that higher motivation leads to greater autonomy, while others argue that more competence can lower motivation. The literature categorises motivation into two key areas: intrinsic and extrinsic with intrinsic proving to be the stronger of the two. Being motivated and recognition of their value is essential for managers to successfully implement HR practices. Organisations need to consider this, as a lack of motivation can negatively impact this success.  </w:t>
      </w:r>
    </w:p>
    <w:p w14:paraId="7F7820F7" w14:textId="68F90AE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Despite the contradictory secondary research, the motivation of WAST </w:t>
      </w:r>
      <w:r w:rsidR="00216D3A" w:rsidRPr="00110461">
        <w:rPr>
          <w:rFonts w:ascii="Arial" w:hAnsi="Arial" w:cs="Arial"/>
          <w:sz w:val="24"/>
          <w:szCs w:val="24"/>
        </w:rPr>
        <w:t>LMs</w:t>
      </w:r>
      <w:r w:rsidRPr="00110461">
        <w:rPr>
          <w:rFonts w:ascii="Arial" w:hAnsi="Arial" w:cs="Arial"/>
          <w:sz w:val="24"/>
          <w:szCs w:val="24"/>
        </w:rPr>
        <w:t xml:space="preserve"> is clear. As hoped, they are extremely intrinsically motivated, concerned about their workforce and their wellbeing and fully understand the long-term impact this has on the organisation’s performance. However, the organisation should be mindful that lengthy processes and ‘tick box </w:t>
      </w:r>
      <w:proofErr w:type="gramStart"/>
      <w:r w:rsidRPr="00110461">
        <w:rPr>
          <w:rFonts w:ascii="Arial" w:hAnsi="Arial" w:cs="Arial"/>
          <w:sz w:val="24"/>
          <w:szCs w:val="24"/>
        </w:rPr>
        <w:t>exercises</w:t>
      </w:r>
      <w:r w:rsidR="00F871B2">
        <w:rPr>
          <w:rFonts w:ascii="Arial" w:hAnsi="Arial" w:cs="Arial"/>
          <w:sz w:val="24"/>
          <w:szCs w:val="24"/>
        </w:rPr>
        <w:t>’</w:t>
      </w:r>
      <w:proofErr w:type="gramEnd"/>
      <w:r w:rsidRPr="00110461">
        <w:rPr>
          <w:rFonts w:ascii="Arial" w:hAnsi="Arial" w:cs="Arial"/>
          <w:sz w:val="24"/>
          <w:szCs w:val="24"/>
        </w:rPr>
        <w:t xml:space="preserve"> may risk dampening some of this valuable motivation. </w:t>
      </w:r>
    </w:p>
    <w:p w14:paraId="3E95915A" w14:textId="77777777" w:rsidR="00E82742" w:rsidRPr="00110461" w:rsidRDefault="00E82742" w:rsidP="002B4DE1">
      <w:pPr>
        <w:spacing w:line="360" w:lineRule="auto"/>
        <w:jc w:val="both"/>
        <w:rPr>
          <w:rFonts w:ascii="Arial" w:hAnsi="Arial" w:cs="Arial"/>
          <w:i/>
          <w:iCs/>
          <w:sz w:val="24"/>
          <w:szCs w:val="24"/>
        </w:rPr>
      </w:pPr>
      <w:r w:rsidRPr="00110461">
        <w:rPr>
          <w:rFonts w:ascii="Arial" w:hAnsi="Arial" w:cs="Arial"/>
          <w:i/>
          <w:iCs/>
          <w:sz w:val="24"/>
          <w:szCs w:val="24"/>
        </w:rPr>
        <w:lastRenderedPageBreak/>
        <w:t xml:space="preserve">Conclusion </w:t>
      </w:r>
    </w:p>
    <w:p w14:paraId="0AF5F9A6" w14:textId="6F8E4925"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AMO framework successfully evaluated </w:t>
      </w:r>
      <w:r w:rsidR="00216D3A" w:rsidRPr="00110461">
        <w:rPr>
          <w:rFonts w:ascii="Arial" w:hAnsi="Arial" w:cs="Arial"/>
          <w:sz w:val="24"/>
          <w:szCs w:val="24"/>
        </w:rPr>
        <w:t>LMs</w:t>
      </w:r>
      <w:r w:rsidRPr="00110461">
        <w:rPr>
          <w:rFonts w:ascii="Arial" w:hAnsi="Arial" w:cs="Arial"/>
          <w:sz w:val="24"/>
          <w:szCs w:val="24"/>
        </w:rPr>
        <w:t xml:space="preserve"> involvement, with the key takeaways being inadequate training, lack of time, respecting autonomy and preserving motivation. </w:t>
      </w:r>
    </w:p>
    <w:p w14:paraId="19770184" w14:textId="4A8AE26A" w:rsidR="00E82742" w:rsidRPr="00110461" w:rsidRDefault="00E82742" w:rsidP="002B4DE1">
      <w:pPr>
        <w:spacing w:line="360" w:lineRule="auto"/>
        <w:rPr>
          <w:rFonts w:ascii="Arial" w:hAnsi="Arial" w:cs="Arial"/>
          <w:sz w:val="24"/>
          <w:szCs w:val="24"/>
        </w:rPr>
      </w:pPr>
      <w:bookmarkStart w:id="63" w:name="_Toc178265308"/>
      <w:r w:rsidRPr="00BB1A00">
        <w:rPr>
          <w:rStyle w:val="Heading3Char"/>
        </w:rPr>
        <w:t>5.2.3 Research Objective 3:</w:t>
      </w:r>
      <w:bookmarkEnd w:id="63"/>
      <w:r w:rsidRPr="00110461">
        <w:rPr>
          <w:rFonts w:ascii="Arial" w:hAnsi="Arial" w:cs="Arial"/>
          <w:sz w:val="24"/>
          <w:szCs w:val="24"/>
        </w:rPr>
        <w:t xml:space="preserve"> Perception of </w:t>
      </w:r>
      <w:r w:rsidR="00216D3A" w:rsidRPr="00110461">
        <w:rPr>
          <w:rFonts w:ascii="Arial" w:hAnsi="Arial" w:cs="Arial"/>
          <w:sz w:val="24"/>
          <w:szCs w:val="24"/>
        </w:rPr>
        <w:t>LMs</w:t>
      </w:r>
      <w:r w:rsidRPr="00110461">
        <w:rPr>
          <w:rFonts w:ascii="Arial" w:hAnsi="Arial" w:cs="Arial"/>
          <w:sz w:val="24"/>
          <w:szCs w:val="24"/>
        </w:rPr>
        <w:t xml:space="preserve"> and HR on Each Other’s Roles</w:t>
      </w:r>
    </w:p>
    <w:p w14:paraId="0581DEE0" w14:textId="77777777" w:rsidR="00E82742" w:rsidRPr="00110461" w:rsidRDefault="00E82742" w:rsidP="002B4DE1">
      <w:pPr>
        <w:spacing w:line="360" w:lineRule="auto"/>
        <w:rPr>
          <w:rFonts w:ascii="Arial" w:hAnsi="Arial" w:cs="Arial"/>
          <w:i/>
          <w:iCs/>
          <w:sz w:val="24"/>
          <w:szCs w:val="24"/>
        </w:rPr>
      </w:pPr>
      <w:r w:rsidRPr="00110461">
        <w:rPr>
          <w:rFonts w:ascii="Arial" w:hAnsi="Arial" w:cs="Arial"/>
          <w:i/>
          <w:iCs/>
          <w:sz w:val="24"/>
          <w:szCs w:val="24"/>
        </w:rPr>
        <w:t>Summary</w:t>
      </w:r>
    </w:p>
    <w:p w14:paraId="624FFA82" w14:textId="1A4AC9FF"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literature review highlighted the importance of HR and </w:t>
      </w:r>
      <w:r w:rsidR="00216D3A" w:rsidRPr="00110461">
        <w:rPr>
          <w:rFonts w:ascii="Arial" w:hAnsi="Arial" w:cs="Arial"/>
          <w:sz w:val="24"/>
          <w:szCs w:val="24"/>
        </w:rPr>
        <w:t>LMs</w:t>
      </w:r>
      <w:r w:rsidRPr="00110461">
        <w:rPr>
          <w:rFonts w:ascii="Arial" w:hAnsi="Arial" w:cs="Arial"/>
          <w:sz w:val="24"/>
          <w:szCs w:val="24"/>
        </w:rPr>
        <w:t xml:space="preserve"> understanding their roles and the need for clarity, although complete understanding may never be achieved. Ambiguity might be something that organisations have to learn to manage, as this can potentially lead to friction. Additionally, fostering constructive relationships between HR and </w:t>
      </w:r>
      <w:r w:rsidR="00216D3A" w:rsidRPr="00110461">
        <w:rPr>
          <w:rFonts w:ascii="Arial" w:hAnsi="Arial" w:cs="Arial"/>
          <w:sz w:val="24"/>
          <w:szCs w:val="24"/>
        </w:rPr>
        <w:t>LMs</w:t>
      </w:r>
      <w:r w:rsidRPr="00110461">
        <w:rPr>
          <w:rFonts w:ascii="Arial" w:hAnsi="Arial" w:cs="Arial"/>
          <w:sz w:val="24"/>
          <w:szCs w:val="24"/>
        </w:rPr>
        <w:t xml:space="preserve"> is proven to be beneficial for all. </w:t>
      </w:r>
    </w:p>
    <w:p w14:paraId="314A43D7" w14:textId="590597E2"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primary research highlighted a lack of clarity and mutual understanding between </w:t>
      </w:r>
      <w:r w:rsidR="00216D3A" w:rsidRPr="00110461">
        <w:rPr>
          <w:rFonts w:ascii="Arial" w:hAnsi="Arial" w:cs="Arial"/>
          <w:sz w:val="24"/>
          <w:szCs w:val="24"/>
        </w:rPr>
        <w:t>LMs</w:t>
      </w:r>
      <w:r w:rsidRPr="00110461">
        <w:rPr>
          <w:rFonts w:ascii="Arial" w:hAnsi="Arial" w:cs="Arial"/>
          <w:sz w:val="24"/>
          <w:szCs w:val="24"/>
        </w:rPr>
        <w:t xml:space="preserve"> and </w:t>
      </w:r>
      <w:r w:rsidR="00DE4DC2" w:rsidRPr="00110461">
        <w:rPr>
          <w:rFonts w:ascii="Arial" w:hAnsi="Arial" w:cs="Arial"/>
          <w:sz w:val="24"/>
          <w:szCs w:val="24"/>
        </w:rPr>
        <w:t>PS</w:t>
      </w:r>
      <w:r w:rsidRPr="00110461">
        <w:rPr>
          <w:rFonts w:ascii="Arial" w:hAnsi="Arial" w:cs="Arial"/>
          <w:sz w:val="24"/>
          <w:szCs w:val="24"/>
        </w:rPr>
        <w:t xml:space="preserve"> regarding their roles and responsibilities, although this </w:t>
      </w:r>
      <w:r w:rsidR="004706CD" w:rsidRPr="00110461">
        <w:rPr>
          <w:rFonts w:ascii="Arial" w:hAnsi="Arial" w:cs="Arial"/>
          <w:sz w:val="24"/>
          <w:szCs w:val="24"/>
        </w:rPr>
        <w:t>cannot</w:t>
      </w:r>
      <w:r w:rsidRPr="00110461">
        <w:rPr>
          <w:rFonts w:ascii="Arial" w:hAnsi="Arial" w:cs="Arial"/>
          <w:sz w:val="24"/>
          <w:szCs w:val="24"/>
        </w:rPr>
        <w:t xml:space="preserve"> be said for the researcher. While most managers believe the tasks are correctly allocated and see the importance of their involvement, communication barriers present significant challenges.  These include poor information sharing on HR practices, over reliance on the Trust’s ineffective intranet, Siren and lack of communication with designated </w:t>
      </w:r>
      <w:r w:rsidR="00DE4DC2" w:rsidRPr="00110461">
        <w:rPr>
          <w:rFonts w:ascii="Arial" w:hAnsi="Arial" w:cs="Arial"/>
          <w:sz w:val="24"/>
          <w:szCs w:val="24"/>
        </w:rPr>
        <w:t>PS</w:t>
      </w:r>
      <w:r w:rsidRPr="00110461">
        <w:rPr>
          <w:rFonts w:ascii="Arial" w:hAnsi="Arial" w:cs="Arial"/>
          <w:sz w:val="24"/>
          <w:szCs w:val="24"/>
        </w:rPr>
        <w:t xml:space="preserve"> representatives. These communication issues hinder relationship building and limit access to support, especially in areas like handling difficult conversations. </w:t>
      </w:r>
    </w:p>
    <w:p w14:paraId="09195731" w14:textId="77777777" w:rsidR="00E82742" w:rsidRPr="00110461" w:rsidRDefault="00E82742" w:rsidP="002B4DE1">
      <w:pPr>
        <w:spacing w:line="360" w:lineRule="auto"/>
        <w:jc w:val="both"/>
        <w:rPr>
          <w:rFonts w:ascii="Arial" w:hAnsi="Arial" w:cs="Arial"/>
          <w:i/>
          <w:iCs/>
          <w:sz w:val="24"/>
          <w:szCs w:val="24"/>
        </w:rPr>
      </w:pPr>
      <w:r w:rsidRPr="00110461">
        <w:rPr>
          <w:rFonts w:ascii="Arial" w:hAnsi="Arial" w:cs="Arial"/>
          <w:i/>
          <w:iCs/>
          <w:sz w:val="24"/>
          <w:szCs w:val="24"/>
        </w:rPr>
        <w:t>Conclusion</w:t>
      </w:r>
    </w:p>
    <w:p w14:paraId="2C329C3D" w14:textId="4DEBB3C3" w:rsidR="00E82742"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There is lack of clarity and understanding of the responsibilities of </w:t>
      </w:r>
      <w:r w:rsidR="00216D3A" w:rsidRPr="00110461">
        <w:rPr>
          <w:rFonts w:ascii="Arial" w:hAnsi="Arial" w:cs="Arial"/>
          <w:sz w:val="24"/>
          <w:szCs w:val="24"/>
        </w:rPr>
        <w:t>LMs</w:t>
      </w:r>
      <w:r w:rsidRPr="00110461">
        <w:rPr>
          <w:rFonts w:ascii="Arial" w:hAnsi="Arial" w:cs="Arial"/>
          <w:sz w:val="24"/>
          <w:szCs w:val="24"/>
        </w:rPr>
        <w:t xml:space="preserve"> and </w:t>
      </w:r>
      <w:r w:rsidR="00DE4DC2" w:rsidRPr="00110461">
        <w:rPr>
          <w:rFonts w:ascii="Arial" w:hAnsi="Arial" w:cs="Arial"/>
          <w:sz w:val="24"/>
          <w:szCs w:val="24"/>
        </w:rPr>
        <w:t>PS</w:t>
      </w:r>
      <w:r w:rsidRPr="00110461">
        <w:rPr>
          <w:rFonts w:ascii="Arial" w:hAnsi="Arial" w:cs="Arial"/>
          <w:sz w:val="24"/>
          <w:szCs w:val="24"/>
        </w:rPr>
        <w:t xml:space="preserve">. Communication within the organisation is challenging and requires significant improvement. It is impacting the relationship between </w:t>
      </w:r>
      <w:r w:rsidR="00DE4DC2" w:rsidRPr="00110461">
        <w:rPr>
          <w:rFonts w:ascii="Arial" w:hAnsi="Arial" w:cs="Arial"/>
          <w:sz w:val="24"/>
          <w:szCs w:val="24"/>
        </w:rPr>
        <w:t>PS</w:t>
      </w:r>
      <w:r w:rsidRPr="00110461">
        <w:rPr>
          <w:rFonts w:ascii="Arial" w:hAnsi="Arial" w:cs="Arial"/>
          <w:sz w:val="24"/>
          <w:szCs w:val="24"/>
        </w:rPr>
        <w:t xml:space="preserve"> and </w:t>
      </w:r>
      <w:r w:rsidR="00216D3A" w:rsidRPr="00110461">
        <w:rPr>
          <w:rFonts w:ascii="Arial" w:hAnsi="Arial" w:cs="Arial"/>
          <w:sz w:val="24"/>
          <w:szCs w:val="24"/>
        </w:rPr>
        <w:t>LMs</w:t>
      </w:r>
      <w:r w:rsidRPr="00110461">
        <w:rPr>
          <w:rFonts w:ascii="Arial" w:hAnsi="Arial" w:cs="Arial"/>
          <w:sz w:val="24"/>
          <w:szCs w:val="24"/>
        </w:rPr>
        <w:t xml:space="preserve"> as well how </w:t>
      </w:r>
      <w:r w:rsidR="00216D3A" w:rsidRPr="00110461">
        <w:rPr>
          <w:rFonts w:ascii="Arial" w:hAnsi="Arial" w:cs="Arial"/>
          <w:sz w:val="24"/>
          <w:szCs w:val="24"/>
        </w:rPr>
        <w:t>LMs</w:t>
      </w:r>
      <w:r w:rsidRPr="00110461">
        <w:rPr>
          <w:rFonts w:ascii="Arial" w:hAnsi="Arial" w:cs="Arial"/>
          <w:sz w:val="24"/>
          <w:szCs w:val="24"/>
        </w:rPr>
        <w:t xml:space="preserve"> perceive them. </w:t>
      </w:r>
    </w:p>
    <w:p w14:paraId="44BF0AC5" w14:textId="77777777" w:rsidR="00E2044C" w:rsidRDefault="00E2044C" w:rsidP="002B4DE1">
      <w:pPr>
        <w:spacing w:line="360" w:lineRule="auto"/>
        <w:jc w:val="both"/>
        <w:rPr>
          <w:rFonts w:ascii="Arial" w:hAnsi="Arial" w:cs="Arial"/>
          <w:sz w:val="24"/>
          <w:szCs w:val="24"/>
        </w:rPr>
      </w:pPr>
    </w:p>
    <w:p w14:paraId="3E1B6308" w14:textId="77777777" w:rsidR="00E2044C" w:rsidRDefault="00E2044C" w:rsidP="002B4DE1">
      <w:pPr>
        <w:spacing w:line="360" w:lineRule="auto"/>
        <w:jc w:val="both"/>
        <w:rPr>
          <w:rFonts w:ascii="Arial" w:hAnsi="Arial" w:cs="Arial"/>
          <w:sz w:val="24"/>
          <w:szCs w:val="24"/>
        </w:rPr>
      </w:pPr>
    </w:p>
    <w:p w14:paraId="0C2EA5A2" w14:textId="77777777" w:rsidR="008E7C38" w:rsidRDefault="008E7C38" w:rsidP="002B4DE1">
      <w:pPr>
        <w:spacing w:line="360" w:lineRule="auto"/>
        <w:jc w:val="both"/>
        <w:rPr>
          <w:rFonts w:ascii="Arial" w:hAnsi="Arial" w:cs="Arial"/>
          <w:sz w:val="24"/>
          <w:szCs w:val="24"/>
        </w:rPr>
      </w:pPr>
    </w:p>
    <w:p w14:paraId="0DD3012F" w14:textId="77777777" w:rsidR="008E7C38" w:rsidRPr="00110461" w:rsidRDefault="008E7C38" w:rsidP="002B4DE1">
      <w:pPr>
        <w:spacing w:line="360" w:lineRule="auto"/>
        <w:jc w:val="both"/>
        <w:rPr>
          <w:rFonts w:ascii="Arial" w:hAnsi="Arial" w:cs="Arial"/>
          <w:sz w:val="24"/>
          <w:szCs w:val="24"/>
        </w:rPr>
      </w:pPr>
    </w:p>
    <w:p w14:paraId="2CA094CC" w14:textId="04CFB956" w:rsidR="00E82742" w:rsidRDefault="00E82742" w:rsidP="00BB1A00">
      <w:pPr>
        <w:pStyle w:val="Heading2"/>
        <w:numPr>
          <w:ilvl w:val="1"/>
          <w:numId w:val="5"/>
        </w:numPr>
      </w:pPr>
      <w:bookmarkStart w:id="64" w:name="_Toc178265309"/>
      <w:r w:rsidRPr="00110461">
        <w:lastRenderedPageBreak/>
        <w:t>Recommendations</w:t>
      </w:r>
      <w:bookmarkEnd w:id="64"/>
      <w:r w:rsidRPr="00110461">
        <w:t xml:space="preserve"> </w:t>
      </w:r>
    </w:p>
    <w:p w14:paraId="76786BE2" w14:textId="77777777" w:rsidR="00BB1A00" w:rsidRPr="00BB1A00" w:rsidRDefault="00BB1A00" w:rsidP="00BB1A00"/>
    <w:p w14:paraId="42517F20" w14:textId="784E0196" w:rsidR="00BB1A00" w:rsidRDefault="00E82742" w:rsidP="00BB1A00">
      <w:pPr>
        <w:pStyle w:val="Heading3"/>
        <w:numPr>
          <w:ilvl w:val="2"/>
          <w:numId w:val="5"/>
        </w:numPr>
      </w:pPr>
      <w:bookmarkStart w:id="65" w:name="_Toc178265310"/>
      <w:r w:rsidRPr="00110461">
        <w:t>Ability</w:t>
      </w:r>
      <w:bookmarkEnd w:id="65"/>
    </w:p>
    <w:p w14:paraId="025FA4AA" w14:textId="77777777" w:rsidR="00BB1A00" w:rsidRPr="00BB1A00" w:rsidRDefault="00BB1A00" w:rsidP="00BB1A00"/>
    <w:p w14:paraId="6BA4F7D0" w14:textId="40870889" w:rsidR="00E82742" w:rsidRPr="00110461" w:rsidRDefault="00E82742" w:rsidP="002B4DE1">
      <w:pPr>
        <w:spacing w:line="360" w:lineRule="auto"/>
        <w:rPr>
          <w:rFonts w:ascii="Arial" w:hAnsi="Arial" w:cs="Arial"/>
          <w:b/>
          <w:bCs/>
          <w:sz w:val="24"/>
          <w:szCs w:val="24"/>
        </w:rPr>
      </w:pPr>
      <w:r w:rsidRPr="00110461">
        <w:rPr>
          <w:rFonts w:ascii="Arial" w:hAnsi="Arial" w:cs="Arial"/>
          <w:b/>
          <w:bCs/>
          <w:sz w:val="24"/>
          <w:szCs w:val="24"/>
        </w:rPr>
        <w:t xml:space="preserve">Recommendation 1 - Training for New </w:t>
      </w:r>
      <w:r w:rsidR="00216D3A" w:rsidRPr="00110461">
        <w:rPr>
          <w:rFonts w:ascii="Arial" w:hAnsi="Arial" w:cs="Arial"/>
          <w:b/>
          <w:bCs/>
          <w:sz w:val="24"/>
          <w:szCs w:val="24"/>
        </w:rPr>
        <w:t>LMs</w:t>
      </w:r>
      <w:r w:rsidRPr="00110461">
        <w:rPr>
          <w:rFonts w:ascii="Arial" w:hAnsi="Arial" w:cs="Arial"/>
          <w:b/>
          <w:bCs/>
          <w:sz w:val="24"/>
          <w:szCs w:val="24"/>
        </w:rPr>
        <w:t>, New and Existing</w:t>
      </w:r>
    </w:p>
    <w:p w14:paraId="32C3E438"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It is recommended that WAST: </w:t>
      </w:r>
    </w:p>
    <w:p w14:paraId="20170359" w14:textId="53277F3D" w:rsidR="00E82742" w:rsidRPr="00110461" w:rsidRDefault="00E82742" w:rsidP="002B4DE1">
      <w:pPr>
        <w:pStyle w:val="ListParagraph"/>
        <w:numPr>
          <w:ilvl w:val="0"/>
          <w:numId w:val="22"/>
        </w:numPr>
        <w:spacing w:line="360" w:lineRule="auto"/>
        <w:jc w:val="both"/>
        <w:rPr>
          <w:rFonts w:ascii="Arial" w:hAnsi="Arial" w:cs="Arial"/>
          <w:sz w:val="24"/>
          <w:szCs w:val="24"/>
        </w:rPr>
      </w:pPr>
      <w:r w:rsidRPr="00110461">
        <w:rPr>
          <w:rFonts w:ascii="Arial" w:hAnsi="Arial" w:cs="Arial"/>
          <w:sz w:val="24"/>
          <w:szCs w:val="24"/>
        </w:rPr>
        <w:t xml:space="preserve">Provide more frequent, specialised and updated training for current </w:t>
      </w:r>
      <w:r w:rsidR="00216D3A" w:rsidRPr="00110461">
        <w:rPr>
          <w:rFonts w:ascii="Arial" w:hAnsi="Arial" w:cs="Arial"/>
          <w:sz w:val="24"/>
          <w:szCs w:val="24"/>
        </w:rPr>
        <w:t>LMs</w:t>
      </w:r>
      <w:r w:rsidRPr="00110461">
        <w:rPr>
          <w:rFonts w:ascii="Arial" w:hAnsi="Arial" w:cs="Arial"/>
          <w:sz w:val="24"/>
          <w:szCs w:val="24"/>
        </w:rPr>
        <w:t xml:space="preserve"> surrounding HR practices and develop a tailored programme for new </w:t>
      </w:r>
      <w:r w:rsidR="00216D3A" w:rsidRPr="00110461">
        <w:rPr>
          <w:rFonts w:ascii="Arial" w:hAnsi="Arial" w:cs="Arial"/>
          <w:sz w:val="24"/>
          <w:szCs w:val="24"/>
        </w:rPr>
        <w:t>LMs</w:t>
      </w:r>
      <w:r w:rsidRPr="00110461">
        <w:rPr>
          <w:rFonts w:ascii="Arial" w:hAnsi="Arial" w:cs="Arial"/>
          <w:sz w:val="24"/>
          <w:szCs w:val="24"/>
        </w:rPr>
        <w:t xml:space="preserve">. Additionally, optimise shadowing opportunities and peer to peer support where appropriate and offer formal management training to all interested </w:t>
      </w:r>
      <w:r w:rsidR="00216D3A" w:rsidRPr="00110461">
        <w:rPr>
          <w:rFonts w:ascii="Arial" w:hAnsi="Arial" w:cs="Arial"/>
          <w:sz w:val="24"/>
          <w:szCs w:val="24"/>
        </w:rPr>
        <w:t>LMs</w:t>
      </w:r>
      <w:r w:rsidRPr="00110461">
        <w:rPr>
          <w:rFonts w:ascii="Arial" w:hAnsi="Arial" w:cs="Arial"/>
          <w:sz w:val="24"/>
          <w:szCs w:val="24"/>
        </w:rPr>
        <w:t xml:space="preserve">, dependant on available funding and resources. </w:t>
      </w:r>
    </w:p>
    <w:p w14:paraId="2DE8405B" w14:textId="77777777" w:rsidR="00E82742" w:rsidRPr="00110461" w:rsidRDefault="00E82742" w:rsidP="002B4DE1">
      <w:pPr>
        <w:pStyle w:val="ListParagraph"/>
        <w:numPr>
          <w:ilvl w:val="0"/>
          <w:numId w:val="22"/>
        </w:numPr>
        <w:spacing w:line="360" w:lineRule="auto"/>
        <w:jc w:val="both"/>
        <w:rPr>
          <w:rFonts w:ascii="Arial" w:hAnsi="Arial" w:cs="Arial"/>
          <w:sz w:val="24"/>
          <w:szCs w:val="24"/>
        </w:rPr>
      </w:pPr>
      <w:r w:rsidRPr="00110461">
        <w:rPr>
          <w:rFonts w:ascii="Arial" w:hAnsi="Arial" w:cs="Arial"/>
          <w:sz w:val="24"/>
          <w:szCs w:val="24"/>
        </w:rPr>
        <w:t>Improve information sharing on HR related practices by moving away from utilising Siren, the Trust’s intranet as the main form of communication. Instead, a digital platform such as LMS365 should be used to ensure information is easily accessible to all staff, accommodating different learning styles and avoiding a reliance on organised sessions that employees often cannot attend.</w:t>
      </w:r>
    </w:p>
    <w:p w14:paraId="208C465F" w14:textId="02FACCEB"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These improvements would demonstrate the organisation’s commitment to their continued development and ensure equal opportunities across the Trust. </w:t>
      </w:r>
    </w:p>
    <w:p w14:paraId="40747D02" w14:textId="77777777" w:rsidR="00E82742" w:rsidRPr="00110461" w:rsidRDefault="00E82742" w:rsidP="002B4DE1">
      <w:pPr>
        <w:spacing w:line="360" w:lineRule="auto"/>
        <w:rPr>
          <w:rFonts w:ascii="Arial" w:hAnsi="Arial" w:cs="Arial"/>
          <w:b/>
          <w:bCs/>
          <w:sz w:val="24"/>
          <w:szCs w:val="24"/>
        </w:rPr>
      </w:pPr>
      <w:r w:rsidRPr="00110461">
        <w:rPr>
          <w:rFonts w:ascii="Arial" w:hAnsi="Arial" w:cs="Arial"/>
          <w:b/>
          <w:bCs/>
          <w:sz w:val="24"/>
          <w:szCs w:val="24"/>
        </w:rPr>
        <w:t xml:space="preserve">Recommendation 2 - Review of Managers Discretion and Guidance on Interpretation of Policy </w:t>
      </w:r>
    </w:p>
    <w:p w14:paraId="4FEC8F0A" w14:textId="77777777" w:rsidR="00E82742" w:rsidRPr="00110461" w:rsidRDefault="00E82742" w:rsidP="002B4DE1">
      <w:pPr>
        <w:spacing w:line="360" w:lineRule="auto"/>
        <w:rPr>
          <w:rFonts w:ascii="Arial" w:hAnsi="Arial" w:cs="Arial"/>
          <w:sz w:val="24"/>
          <w:szCs w:val="24"/>
        </w:rPr>
      </w:pPr>
      <w:r w:rsidRPr="00110461">
        <w:rPr>
          <w:rFonts w:ascii="Arial" w:hAnsi="Arial" w:cs="Arial"/>
          <w:sz w:val="24"/>
          <w:szCs w:val="24"/>
        </w:rPr>
        <w:t xml:space="preserve">It is recommended that WAST: </w:t>
      </w:r>
    </w:p>
    <w:p w14:paraId="2AD16D7D" w14:textId="473F4A1F" w:rsidR="00E82742" w:rsidRPr="006C6F25" w:rsidRDefault="00E82742" w:rsidP="006C6F25">
      <w:pPr>
        <w:pStyle w:val="ListParagraph"/>
        <w:numPr>
          <w:ilvl w:val="0"/>
          <w:numId w:val="23"/>
        </w:numPr>
        <w:spacing w:line="360" w:lineRule="auto"/>
        <w:jc w:val="both"/>
        <w:rPr>
          <w:rFonts w:ascii="Arial" w:hAnsi="Arial" w:cs="Arial"/>
          <w:sz w:val="24"/>
          <w:szCs w:val="24"/>
        </w:rPr>
      </w:pPr>
      <w:r w:rsidRPr="00110461">
        <w:rPr>
          <w:rFonts w:ascii="Arial" w:hAnsi="Arial" w:cs="Arial"/>
          <w:sz w:val="24"/>
          <w:szCs w:val="24"/>
        </w:rPr>
        <w:t xml:space="preserve">Review their HR policies, particularly those that are open to more interpretation. Many of the policies and procedures are outdated and vague, causing managers to spend excessive time trying to navigate them. Although some work is already underway, it is recommended that supplementary documents are created such as FAQs and improved flow charts, to help with their decision making. Additionally, it would be beneficial to have access to previous anonymised incidents in order to provide valuable lessons learnt and to enhance support. It is recommended that a digital forum such as within Microsoft Teams, specifically for </w:t>
      </w:r>
      <w:r w:rsidR="00216D3A" w:rsidRPr="00110461">
        <w:rPr>
          <w:rFonts w:ascii="Arial" w:hAnsi="Arial" w:cs="Arial"/>
          <w:sz w:val="24"/>
          <w:szCs w:val="24"/>
        </w:rPr>
        <w:t>LMs</w:t>
      </w:r>
      <w:r w:rsidRPr="00110461">
        <w:rPr>
          <w:rFonts w:ascii="Arial" w:hAnsi="Arial" w:cs="Arial"/>
          <w:sz w:val="24"/>
          <w:szCs w:val="24"/>
        </w:rPr>
        <w:t xml:space="preserve"> should be developed, where they can ask questions and share experiences about policy and procedure. </w:t>
      </w:r>
    </w:p>
    <w:p w14:paraId="3F622003" w14:textId="19F3E982" w:rsidR="00E82742" w:rsidRPr="00110461" w:rsidRDefault="00E82742" w:rsidP="002B4DE1">
      <w:pPr>
        <w:pStyle w:val="ListParagraph"/>
        <w:numPr>
          <w:ilvl w:val="0"/>
          <w:numId w:val="23"/>
        </w:numPr>
        <w:spacing w:line="360" w:lineRule="auto"/>
        <w:jc w:val="both"/>
        <w:rPr>
          <w:rFonts w:ascii="Arial" w:hAnsi="Arial" w:cs="Arial"/>
          <w:sz w:val="24"/>
          <w:szCs w:val="24"/>
        </w:rPr>
      </w:pPr>
      <w:r w:rsidRPr="00110461">
        <w:rPr>
          <w:rFonts w:ascii="Arial" w:hAnsi="Arial" w:cs="Arial"/>
          <w:sz w:val="24"/>
          <w:szCs w:val="24"/>
        </w:rPr>
        <w:t xml:space="preserve">Provide further clarity on the expectations of </w:t>
      </w:r>
      <w:r w:rsidR="00216D3A" w:rsidRPr="00110461">
        <w:rPr>
          <w:rFonts w:ascii="Arial" w:hAnsi="Arial" w:cs="Arial"/>
          <w:sz w:val="24"/>
          <w:szCs w:val="24"/>
        </w:rPr>
        <w:t>LMs</w:t>
      </w:r>
      <w:r w:rsidRPr="00110461">
        <w:rPr>
          <w:rFonts w:ascii="Arial" w:hAnsi="Arial" w:cs="Arial"/>
          <w:sz w:val="24"/>
          <w:szCs w:val="24"/>
        </w:rPr>
        <w:t xml:space="preserve"> in certain scenarios and their role within the application of policy and guidance. It is suggested that the organisation create a document, similar to that of NHS England (2024) which clearly sets out the expectations of line management in relation to people management. Although this particular version could seem quite daunting, a simplified version should be created or even an infographic.</w:t>
      </w:r>
    </w:p>
    <w:p w14:paraId="3272F77F" w14:textId="7962B693"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This recommendation would allow managers to feel more supported when interpreting and applying policy, and potentially relieve some of the capacity issues and lack of support in </w:t>
      </w:r>
      <w:r w:rsidR="00DE4DC2" w:rsidRPr="00110461">
        <w:rPr>
          <w:rFonts w:ascii="Arial" w:hAnsi="Arial" w:cs="Arial"/>
          <w:sz w:val="24"/>
          <w:szCs w:val="24"/>
        </w:rPr>
        <w:t>PS</w:t>
      </w:r>
      <w:r w:rsidRPr="00110461">
        <w:rPr>
          <w:rFonts w:ascii="Arial" w:hAnsi="Arial" w:cs="Arial"/>
          <w:sz w:val="24"/>
          <w:szCs w:val="24"/>
        </w:rPr>
        <w:t xml:space="preserve">. </w:t>
      </w:r>
    </w:p>
    <w:p w14:paraId="065E0525" w14:textId="2E693435" w:rsidR="00BB1A00" w:rsidRDefault="00E82742" w:rsidP="00BB1A00">
      <w:pPr>
        <w:pStyle w:val="Heading3"/>
        <w:numPr>
          <w:ilvl w:val="2"/>
          <w:numId w:val="5"/>
        </w:numPr>
      </w:pPr>
      <w:bookmarkStart w:id="66" w:name="_Toc178265311"/>
      <w:r w:rsidRPr="00110461">
        <w:t>Motivation</w:t>
      </w:r>
      <w:bookmarkEnd w:id="66"/>
    </w:p>
    <w:p w14:paraId="6F0EA547" w14:textId="77777777" w:rsidR="00BB1A00" w:rsidRPr="00BB1A00" w:rsidRDefault="00BB1A00" w:rsidP="00BB1A00"/>
    <w:p w14:paraId="73569C52" w14:textId="77777777" w:rsidR="00E82742" w:rsidRPr="00110461" w:rsidRDefault="00E82742" w:rsidP="002B4DE1">
      <w:pPr>
        <w:spacing w:line="360" w:lineRule="auto"/>
        <w:rPr>
          <w:rFonts w:ascii="Arial" w:hAnsi="Arial" w:cs="Arial"/>
          <w:b/>
          <w:bCs/>
          <w:sz w:val="24"/>
          <w:szCs w:val="24"/>
        </w:rPr>
      </w:pPr>
      <w:r w:rsidRPr="00110461">
        <w:rPr>
          <w:rFonts w:ascii="Arial" w:hAnsi="Arial" w:cs="Arial"/>
          <w:b/>
          <w:bCs/>
          <w:sz w:val="24"/>
          <w:szCs w:val="24"/>
        </w:rPr>
        <w:t xml:space="preserve">Recommendation 3 - Maintain the high level of motivation &amp; highlight the value of staff. </w:t>
      </w:r>
    </w:p>
    <w:p w14:paraId="5CB7F8FD" w14:textId="06533C2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conclusions from Research Objective 3, clearly demonstrate that WAST’s </w:t>
      </w:r>
      <w:r w:rsidR="00216D3A" w:rsidRPr="00110461">
        <w:rPr>
          <w:rFonts w:ascii="Arial" w:hAnsi="Arial" w:cs="Arial"/>
          <w:sz w:val="24"/>
          <w:szCs w:val="24"/>
        </w:rPr>
        <w:t>LMs</w:t>
      </w:r>
      <w:r w:rsidRPr="00110461">
        <w:rPr>
          <w:rFonts w:ascii="Arial" w:hAnsi="Arial" w:cs="Arial"/>
          <w:sz w:val="24"/>
          <w:szCs w:val="24"/>
        </w:rPr>
        <w:t xml:space="preserve"> are highly motivated despite challenging despite challenging surroundings. Therefore, it is recommended that WAST:</w:t>
      </w:r>
    </w:p>
    <w:p w14:paraId="18D7DDDA" w14:textId="53ABC8ED" w:rsidR="00E82742" w:rsidRPr="00110461" w:rsidRDefault="00E82742" w:rsidP="002B4DE1">
      <w:pPr>
        <w:pStyle w:val="ListParagraph"/>
        <w:numPr>
          <w:ilvl w:val="0"/>
          <w:numId w:val="24"/>
        </w:numPr>
        <w:spacing w:line="360" w:lineRule="auto"/>
        <w:jc w:val="both"/>
        <w:rPr>
          <w:rFonts w:ascii="Arial" w:hAnsi="Arial" w:cs="Arial"/>
          <w:sz w:val="24"/>
          <w:szCs w:val="24"/>
        </w:rPr>
      </w:pPr>
      <w:r w:rsidRPr="00110461">
        <w:rPr>
          <w:rFonts w:ascii="Arial" w:hAnsi="Arial" w:cs="Arial"/>
          <w:sz w:val="24"/>
          <w:szCs w:val="24"/>
        </w:rPr>
        <w:t xml:space="preserve">Focus on maintaining this motivation by demonstrating to </w:t>
      </w:r>
      <w:r w:rsidR="00297DD0">
        <w:rPr>
          <w:rFonts w:ascii="Arial" w:hAnsi="Arial" w:cs="Arial"/>
          <w:sz w:val="24"/>
          <w:szCs w:val="24"/>
        </w:rPr>
        <w:t xml:space="preserve">LMs </w:t>
      </w:r>
      <w:r w:rsidRPr="00110461">
        <w:rPr>
          <w:rFonts w:ascii="Arial" w:hAnsi="Arial" w:cs="Arial"/>
          <w:sz w:val="24"/>
          <w:szCs w:val="24"/>
        </w:rPr>
        <w:t xml:space="preserve">that their work is valued and that their feedback is used to lead to meaningful improvements for their workforce, which is their primary driver of motivation. </w:t>
      </w:r>
    </w:p>
    <w:p w14:paraId="2C66A2CD" w14:textId="62468E4C"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This recommendation will help maintain the positive moral of their </w:t>
      </w:r>
      <w:r w:rsidR="00216D3A" w:rsidRPr="00110461">
        <w:rPr>
          <w:rFonts w:ascii="Arial" w:hAnsi="Arial" w:cs="Arial"/>
          <w:sz w:val="24"/>
          <w:szCs w:val="24"/>
        </w:rPr>
        <w:t>LMs</w:t>
      </w:r>
      <w:r w:rsidRPr="00110461">
        <w:rPr>
          <w:rFonts w:ascii="Arial" w:hAnsi="Arial" w:cs="Arial"/>
          <w:sz w:val="24"/>
          <w:szCs w:val="24"/>
        </w:rPr>
        <w:t xml:space="preserve"> and improve employee engagement. For an organisation going through significant change, having the support and engagement of their managers is imperative. </w:t>
      </w:r>
    </w:p>
    <w:p w14:paraId="78806B8F" w14:textId="76C5B20C" w:rsidR="00E82742" w:rsidRDefault="00E82742" w:rsidP="00466D53">
      <w:pPr>
        <w:pStyle w:val="Heading3"/>
        <w:numPr>
          <w:ilvl w:val="2"/>
          <w:numId w:val="5"/>
        </w:numPr>
      </w:pPr>
      <w:bookmarkStart w:id="67" w:name="_Toc178265312"/>
      <w:r w:rsidRPr="00110461">
        <w:t>Opportunity</w:t>
      </w:r>
      <w:bookmarkEnd w:id="67"/>
    </w:p>
    <w:p w14:paraId="50375BB3" w14:textId="77777777" w:rsidR="00466D53" w:rsidRPr="00466D53" w:rsidRDefault="00466D53" w:rsidP="00466D53"/>
    <w:p w14:paraId="71AB4C06" w14:textId="7A0C1269" w:rsidR="00E82742" w:rsidRPr="00110461" w:rsidRDefault="00466D53" w:rsidP="002B4DE1">
      <w:pPr>
        <w:spacing w:line="360" w:lineRule="auto"/>
        <w:jc w:val="both"/>
        <w:rPr>
          <w:rFonts w:ascii="Arial" w:hAnsi="Arial" w:cs="Arial"/>
          <w:b/>
          <w:bCs/>
          <w:sz w:val="24"/>
          <w:szCs w:val="24"/>
        </w:rPr>
      </w:pPr>
      <w:r>
        <w:rPr>
          <w:rFonts w:ascii="Arial" w:hAnsi="Arial" w:cs="Arial"/>
          <w:b/>
          <w:bCs/>
          <w:sz w:val="24"/>
          <w:szCs w:val="24"/>
        </w:rPr>
        <w:t xml:space="preserve">Recommendation 4: </w:t>
      </w:r>
      <w:r w:rsidR="00E82742" w:rsidRPr="00110461">
        <w:rPr>
          <w:rFonts w:ascii="Arial" w:hAnsi="Arial" w:cs="Arial"/>
          <w:b/>
          <w:bCs/>
          <w:sz w:val="24"/>
          <w:szCs w:val="24"/>
        </w:rPr>
        <w:t xml:space="preserve">Service review of capacity and structure of both </w:t>
      </w:r>
      <w:r w:rsidR="00DE4DC2" w:rsidRPr="00110461">
        <w:rPr>
          <w:rFonts w:ascii="Arial" w:hAnsi="Arial" w:cs="Arial"/>
          <w:b/>
          <w:bCs/>
          <w:sz w:val="24"/>
          <w:szCs w:val="24"/>
        </w:rPr>
        <w:t>PS</w:t>
      </w:r>
      <w:r w:rsidR="00E82742" w:rsidRPr="00110461">
        <w:rPr>
          <w:rFonts w:ascii="Arial" w:hAnsi="Arial" w:cs="Arial"/>
          <w:b/>
          <w:bCs/>
          <w:sz w:val="24"/>
          <w:szCs w:val="24"/>
        </w:rPr>
        <w:t xml:space="preserve"> and </w:t>
      </w:r>
      <w:r w:rsidR="00216D3A" w:rsidRPr="00110461">
        <w:rPr>
          <w:rFonts w:ascii="Arial" w:hAnsi="Arial" w:cs="Arial"/>
          <w:b/>
          <w:bCs/>
          <w:sz w:val="24"/>
          <w:szCs w:val="24"/>
        </w:rPr>
        <w:t>LMs</w:t>
      </w:r>
      <w:r w:rsidR="00E82742" w:rsidRPr="00110461">
        <w:rPr>
          <w:rFonts w:ascii="Arial" w:hAnsi="Arial" w:cs="Arial"/>
          <w:b/>
          <w:bCs/>
          <w:sz w:val="24"/>
          <w:szCs w:val="24"/>
        </w:rPr>
        <w:t xml:space="preserve">. </w:t>
      </w:r>
    </w:p>
    <w:p w14:paraId="539084C7" w14:textId="7759B054"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From all three objectives, time plays a significant role in </w:t>
      </w:r>
      <w:r w:rsidR="00216D3A" w:rsidRPr="00110461">
        <w:rPr>
          <w:rFonts w:ascii="Arial" w:hAnsi="Arial" w:cs="Arial"/>
          <w:sz w:val="24"/>
          <w:szCs w:val="24"/>
        </w:rPr>
        <w:t>LMs</w:t>
      </w:r>
      <w:r w:rsidRPr="00110461">
        <w:rPr>
          <w:rFonts w:ascii="Arial" w:hAnsi="Arial" w:cs="Arial"/>
          <w:sz w:val="24"/>
          <w:szCs w:val="24"/>
        </w:rPr>
        <w:t xml:space="preserve"> ability and opportunity to effectively implement HR practices, and these same challenges are echoed by </w:t>
      </w:r>
      <w:r w:rsidR="00DE4DC2" w:rsidRPr="00110461">
        <w:rPr>
          <w:rFonts w:ascii="Arial" w:hAnsi="Arial" w:cs="Arial"/>
          <w:sz w:val="24"/>
          <w:szCs w:val="24"/>
        </w:rPr>
        <w:t>PS</w:t>
      </w:r>
      <w:r w:rsidRPr="00110461">
        <w:rPr>
          <w:rFonts w:ascii="Arial" w:hAnsi="Arial" w:cs="Arial"/>
          <w:sz w:val="24"/>
          <w:szCs w:val="24"/>
        </w:rPr>
        <w:t xml:space="preserve">. Therefore, it is recommended that WAST: </w:t>
      </w:r>
    </w:p>
    <w:p w14:paraId="6A42B735" w14:textId="26DEBCE2" w:rsidR="00E82742" w:rsidRPr="00110461" w:rsidRDefault="00E82742" w:rsidP="002B4DE1">
      <w:pPr>
        <w:pStyle w:val="ListParagraph"/>
        <w:numPr>
          <w:ilvl w:val="0"/>
          <w:numId w:val="24"/>
        </w:numPr>
        <w:spacing w:line="360" w:lineRule="auto"/>
        <w:jc w:val="both"/>
        <w:rPr>
          <w:rFonts w:ascii="Arial" w:hAnsi="Arial" w:cs="Arial"/>
          <w:sz w:val="24"/>
          <w:szCs w:val="24"/>
        </w:rPr>
      </w:pPr>
      <w:r w:rsidRPr="00110461">
        <w:rPr>
          <w:rFonts w:ascii="Arial" w:hAnsi="Arial" w:cs="Arial"/>
          <w:sz w:val="24"/>
          <w:szCs w:val="24"/>
        </w:rPr>
        <w:lastRenderedPageBreak/>
        <w:t xml:space="preserve">Review the capacity of both areas, as the work allocation and support is currently unbalanced, with </w:t>
      </w:r>
      <w:r w:rsidR="00216D3A" w:rsidRPr="00110461">
        <w:rPr>
          <w:rFonts w:ascii="Arial" w:hAnsi="Arial" w:cs="Arial"/>
          <w:sz w:val="24"/>
          <w:szCs w:val="24"/>
        </w:rPr>
        <w:t>LMs</w:t>
      </w:r>
      <w:r w:rsidRPr="00110461">
        <w:rPr>
          <w:rFonts w:ascii="Arial" w:hAnsi="Arial" w:cs="Arial"/>
          <w:sz w:val="24"/>
          <w:szCs w:val="24"/>
        </w:rPr>
        <w:t xml:space="preserve"> spending half their days on HR related issues and </w:t>
      </w:r>
      <w:r w:rsidR="00DE4DC2" w:rsidRPr="00110461">
        <w:rPr>
          <w:rFonts w:ascii="Arial" w:hAnsi="Arial" w:cs="Arial"/>
          <w:sz w:val="24"/>
          <w:szCs w:val="24"/>
        </w:rPr>
        <w:t>PS</w:t>
      </w:r>
      <w:r w:rsidRPr="00110461">
        <w:rPr>
          <w:rFonts w:ascii="Arial" w:hAnsi="Arial" w:cs="Arial"/>
          <w:sz w:val="24"/>
          <w:szCs w:val="24"/>
        </w:rPr>
        <w:t xml:space="preserve"> lacking the availability to do address improvements. It is recommended that this review is conducted through an anonymous survey to assess the stress and time pressures felt by </w:t>
      </w:r>
      <w:r w:rsidR="00216D3A" w:rsidRPr="00110461">
        <w:rPr>
          <w:rFonts w:ascii="Arial" w:hAnsi="Arial" w:cs="Arial"/>
          <w:sz w:val="24"/>
          <w:szCs w:val="24"/>
        </w:rPr>
        <w:t>LMs</w:t>
      </w:r>
      <w:r w:rsidRPr="00110461">
        <w:rPr>
          <w:rFonts w:ascii="Arial" w:hAnsi="Arial" w:cs="Arial"/>
          <w:sz w:val="24"/>
          <w:szCs w:val="24"/>
        </w:rPr>
        <w:t xml:space="preserve"> and </w:t>
      </w:r>
      <w:r w:rsidR="00DE4DC2" w:rsidRPr="00110461">
        <w:rPr>
          <w:rFonts w:ascii="Arial" w:hAnsi="Arial" w:cs="Arial"/>
          <w:sz w:val="24"/>
          <w:szCs w:val="24"/>
        </w:rPr>
        <w:t>PS</w:t>
      </w:r>
      <w:r w:rsidRPr="00110461">
        <w:rPr>
          <w:rFonts w:ascii="Arial" w:hAnsi="Arial" w:cs="Arial"/>
          <w:sz w:val="24"/>
          <w:szCs w:val="24"/>
        </w:rPr>
        <w:t xml:space="preserve">.  It is acknowledged that conducting such a large-scale review may be resource heavy and potentially costly, depending on the outcomes. However, the benefits outweigh the drawbacks as it would enable the organisation to clearly identify service issues, address staff wellbeing and promote a collaborative approach to improving current working practices (IESE, 2024). </w:t>
      </w:r>
    </w:p>
    <w:p w14:paraId="1C7B6232" w14:textId="2D301C7F" w:rsidR="00E82742" w:rsidRDefault="00E82742" w:rsidP="00466D53">
      <w:pPr>
        <w:pStyle w:val="Heading2"/>
        <w:numPr>
          <w:ilvl w:val="1"/>
          <w:numId w:val="5"/>
        </w:numPr>
      </w:pPr>
      <w:bookmarkStart w:id="68" w:name="_Toc178265313"/>
      <w:r w:rsidRPr="00110461">
        <w:t>Areas for Future Research</w:t>
      </w:r>
      <w:bookmarkEnd w:id="68"/>
      <w:r w:rsidRPr="00110461">
        <w:t xml:space="preserve"> </w:t>
      </w:r>
    </w:p>
    <w:p w14:paraId="6C7A5C34" w14:textId="77777777" w:rsidR="00466D53" w:rsidRPr="00466D53" w:rsidRDefault="00466D53" w:rsidP="00466D53"/>
    <w:p w14:paraId="4472C7E5" w14:textId="77777777" w:rsidR="00E82742" w:rsidRPr="00110461" w:rsidRDefault="00E82742" w:rsidP="002B4DE1">
      <w:pPr>
        <w:spacing w:line="360" w:lineRule="auto"/>
        <w:jc w:val="both"/>
        <w:rPr>
          <w:rFonts w:ascii="Arial" w:hAnsi="Arial" w:cs="Arial"/>
          <w:sz w:val="24"/>
          <w:szCs w:val="24"/>
        </w:rPr>
      </w:pPr>
      <w:r w:rsidRPr="00110461">
        <w:rPr>
          <w:rFonts w:ascii="Arial" w:hAnsi="Arial" w:cs="Arial"/>
          <w:sz w:val="24"/>
          <w:szCs w:val="24"/>
        </w:rPr>
        <w:t xml:space="preserve">The study has addressed existing gaps and provided recommendations; whilst also identifying the following areas for further investigation: </w:t>
      </w:r>
    </w:p>
    <w:p w14:paraId="026B6AB8" w14:textId="23A22A7E" w:rsidR="00E82742" w:rsidRPr="00110461" w:rsidRDefault="00E82742" w:rsidP="002B4DE1">
      <w:pPr>
        <w:pStyle w:val="ListParagraph"/>
        <w:numPr>
          <w:ilvl w:val="0"/>
          <w:numId w:val="24"/>
        </w:numPr>
        <w:spacing w:line="360" w:lineRule="auto"/>
        <w:jc w:val="both"/>
        <w:rPr>
          <w:rFonts w:ascii="Arial" w:hAnsi="Arial" w:cs="Arial"/>
          <w:sz w:val="24"/>
          <w:szCs w:val="24"/>
        </w:rPr>
      </w:pPr>
      <w:r w:rsidRPr="00110461">
        <w:rPr>
          <w:rFonts w:ascii="Arial" w:hAnsi="Arial" w:cs="Arial"/>
          <w:sz w:val="24"/>
          <w:szCs w:val="24"/>
        </w:rPr>
        <w:t xml:space="preserve">Participants have highlighted several cultural and workplace behaviours that warrant further research. This includes not only organisational practices and staff behaviours but also the increasing and evolving expectations of staff towards </w:t>
      </w:r>
      <w:r w:rsidR="00216D3A" w:rsidRPr="00110461">
        <w:rPr>
          <w:rFonts w:ascii="Arial" w:hAnsi="Arial" w:cs="Arial"/>
          <w:sz w:val="24"/>
          <w:szCs w:val="24"/>
        </w:rPr>
        <w:t>LMs</w:t>
      </w:r>
      <w:r w:rsidRPr="00110461">
        <w:rPr>
          <w:rFonts w:ascii="Arial" w:hAnsi="Arial" w:cs="Arial"/>
          <w:sz w:val="24"/>
          <w:szCs w:val="24"/>
        </w:rPr>
        <w:t xml:space="preserve"> and </w:t>
      </w:r>
      <w:r w:rsidR="00DE4DC2" w:rsidRPr="00110461">
        <w:rPr>
          <w:rFonts w:ascii="Arial" w:hAnsi="Arial" w:cs="Arial"/>
          <w:sz w:val="24"/>
          <w:szCs w:val="24"/>
        </w:rPr>
        <w:t>PS</w:t>
      </w:r>
      <w:r w:rsidRPr="00110461">
        <w:rPr>
          <w:rFonts w:ascii="Arial" w:hAnsi="Arial" w:cs="Arial"/>
          <w:sz w:val="24"/>
          <w:szCs w:val="24"/>
        </w:rPr>
        <w:t xml:space="preserve"> since the pandemic. </w:t>
      </w:r>
    </w:p>
    <w:p w14:paraId="6DE9D61B" w14:textId="5D645542" w:rsidR="00E82742" w:rsidRPr="00110461" w:rsidRDefault="008373E9" w:rsidP="002B4DE1">
      <w:pPr>
        <w:pStyle w:val="ListParagraph"/>
        <w:numPr>
          <w:ilvl w:val="0"/>
          <w:numId w:val="24"/>
        </w:numPr>
        <w:spacing w:line="360" w:lineRule="auto"/>
        <w:jc w:val="both"/>
        <w:rPr>
          <w:rFonts w:ascii="Arial" w:hAnsi="Arial" w:cs="Arial"/>
          <w:sz w:val="24"/>
          <w:szCs w:val="24"/>
        </w:rPr>
      </w:pPr>
      <w:r>
        <w:rPr>
          <w:rFonts w:ascii="Arial" w:hAnsi="Arial" w:cs="Arial"/>
          <w:sz w:val="24"/>
          <w:szCs w:val="24"/>
        </w:rPr>
        <w:t>T</w:t>
      </w:r>
      <w:r w:rsidR="00E82742" w:rsidRPr="00110461">
        <w:rPr>
          <w:rFonts w:ascii="Arial" w:hAnsi="Arial" w:cs="Arial"/>
          <w:sz w:val="24"/>
          <w:szCs w:val="24"/>
        </w:rPr>
        <w:t xml:space="preserve">here are clear disparities across the Trust, including differences in seniority and access to support, managerial discretion, directorate differences, sources of advice as well as geographical differences. This level of variation should be explored further </w:t>
      </w:r>
      <w:r w:rsidR="003C6F36">
        <w:rPr>
          <w:rFonts w:ascii="Arial" w:hAnsi="Arial" w:cs="Arial"/>
          <w:sz w:val="24"/>
          <w:szCs w:val="24"/>
        </w:rPr>
        <w:t xml:space="preserve">in relation to </w:t>
      </w:r>
      <w:r w:rsidR="00E82742" w:rsidRPr="00110461">
        <w:rPr>
          <w:rFonts w:ascii="Arial" w:hAnsi="Arial" w:cs="Arial"/>
          <w:sz w:val="24"/>
          <w:szCs w:val="24"/>
        </w:rPr>
        <w:t xml:space="preserve">equity and fairness, as well </w:t>
      </w:r>
      <w:r w:rsidR="00F350B7">
        <w:rPr>
          <w:rFonts w:ascii="Arial" w:hAnsi="Arial" w:cs="Arial"/>
          <w:sz w:val="24"/>
          <w:szCs w:val="24"/>
        </w:rPr>
        <w:t xml:space="preserve">enhancing the support to staff </w:t>
      </w:r>
      <w:r w:rsidR="00E82742" w:rsidRPr="00110461">
        <w:rPr>
          <w:rFonts w:ascii="Arial" w:hAnsi="Arial" w:cs="Arial"/>
          <w:sz w:val="24"/>
          <w:szCs w:val="24"/>
        </w:rPr>
        <w:t>regarding how policies and practices are applied.</w:t>
      </w:r>
    </w:p>
    <w:p w14:paraId="2ADAF4B3" w14:textId="77777777" w:rsidR="006D51A5" w:rsidRPr="00110461" w:rsidRDefault="006D51A5" w:rsidP="002B4DE1">
      <w:pPr>
        <w:spacing w:line="360" w:lineRule="auto"/>
        <w:jc w:val="both"/>
        <w:rPr>
          <w:rFonts w:ascii="Arial" w:hAnsi="Arial" w:cs="Arial"/>
          <w:sz w:val="24"/>
          <w:szCs w:val="24"/>
        </w:rPr>
      </w:pPr>
    </w:p>
    <w:p w14:paraId="4D515C54" w14:textId="77777777" w:rsidR="006D51A5" w:rsidRPr="00110461" w:rsidRDefault="006D51A5" w:rsidP="002B4DE1">
      <w:pPr>
        <w:spacing w:line="360" w:lineRule="auto"/>
        <w:jc w:val="both"/>
        <w:rPr>
          <w:rFonts w:ascii="Arial" w:hAnsi="Arial" w:cs="Arial"/>
          <w:sz w:val="24"/>
          <w:szCs w:val="24"/>
        </w:rPr>
      </w:pPr>
    </w:p>
    <w:p w14:paraId="24F05348" w14:textId="77777777" w:rsidR="006D51A5" w:rsidRPr="00110461" w:rsidRDefault="006D51A5" w:rsidP="002B4DE1">
      <w:pPr>
        <w:spacing w:line="360" w:lineRule="auto"/>
        <w:jc w:val="both"/>
        <w:rPr>
          <w:rFonts w:ascii="Arial" w:hAnsi="Arial" w:cs="Arial"/>
          <w:sz w:val="24"/>
          <w:szCs w:val="24"/>
        </w:rPr>
      </w:pPr>
    </w:p>
    <w:p w14:paraId="4EE53677" w14:textId="77777777" w:rsidR="006D51A5" w:rsidRPr="00110461" w:rsidRDefault="006D51A5" w:rsidP="002B4DE1">
      <w:pPr>
        <w:spacing w:line="360" w:lineRule="auto"/>
        <w:jc w:val="both"/>
        <w:rPr>
          <w:rFonts w:ascii="Arial" w:hAnsi="Arial" w:cs="Arial"/>
          <w:sz w:val="24"/>
          <w:szCs w:val="24"/>
        </w:rPr>
      </w:pPr>
    </w:p>
    <w:p w14:paraId="224DDF7C" w14:textId="77777777" w:rsidR="00466D53" w:rsidRDefault="00466D53" w:rsidP="002B4DE1">
      <w:pPr>
        <w:spacing w:line="360" w:lineRule="auto"/>
        <w:rPr>
          <w:rFonts w:ascii="Arial" w:hAnsi="Arial" w:cs="Arial"/>
          <w:sz w:val="24"/>
          <w:szCs w:val="24"/>
        </w:rPr>
      </w:pPr>
    </w:p>
    <w:p w14:paraId="06F8F0B2" w14:textId="77777777" w:rsidR="006416A8" w:rsidRDefault="006416A8" w:rsidP="002B4DE1">
      <w:pPr>
        <w:spacing w:line="360" w:lineRule="auto"/>
        <w:rPr>
          <w:rFonts w:ascii="Arial" w:hAnsi="Arial" w:cs="Arial"/>
          <w:sz w:val="24"/>
          <w:szCs w:val="24"/>
        </w:rPr>
      </w:pPr>
    </w:p>
    <w:p w14:paraId="39DEAF19" w14:textId="634B4881" w:rsidR="001941D5" w:rsidRDefault="001941D5" w:rsidP="00CB3726">
      <w:pPr>
        <w:pStyle w:val="Heading1"/>
        <w:numPr>
          <w:ilvl w:val="0"/>
          <w:numId w:val="5"/>
        </w:numPr>
      </w:pPr>
      <w:bookmarkStart w:id="69" w:name="_Toc178265314"/>
      <w:r w:rsidRPr="00CB3726">
        <w:lastRenderedPageBreak/>
        <w:t>Reference List</w:t>
      </w:r>
      <w:bookmarkEnd w:id="69"/>
      <w:r w:rsidRPr="00CB3726">
        <w:t xml:space="preserve"> </w:t>
      </w:r>
    </w:p>
    <w:p w14:paraId="5C6C89CA" w14:textId="77777777" w:rsidR="00CB3726" w:rsidRPr="00CB3726" w:rsidRDefault="00CB3726" w:rsidP="00CB3726"/>
    <w:p w14:paraId="1FFFD29E" w14:textId="213F32AB" w:rsidR="006D51A5" w:rsidRPr="00DB7809" w:rsidRDefault="006D51A5" w:rsidP="002B4DE1">
      <w:pPr>
        <w:spacing w:line="360" w:lineRule="auto"/>
        <w:rPr>
          <w:rStyle w:val="Hyperlink"/>
          <w:rFonts w:ascii="Arial" w:hAnsi="Arial" w:cs="Arial"/>
          <w:color w:val="auto"/>
          <w:sz w:val="24"/>
          <w:szCs w:val="24"/>
          <w:u w:val="none"/>
        </w:rPr>
      </w:pPr>
      <w:r w:rsidRPr="00110461">
        <w:rPr>
          <w:rFonts w:ascii="Arial" w:hAnsi="Arial" w:cs="Arial"/>
          <w:sz w:val="24"/>
          <w:szCs w:val="24"/>
        </w:rPr>
        <w:t xml:space="preserve">Ahmed, S. (2024) ‘The pillars of trustworthiness in qualitative research’, </w:t>
      </w:r>
      <w:r w:rsidRPr="00110461">
        <w:rPr>
          <w:rFonts w:ascii="Arial" w:hAnsi="Arial" w:cs="Arial"/>
          <w:i/>
          <w:iCs/>
          <w:sz w:val="24"/>
          <w:szCs w:val="24"/>
        </w:rPr>
        <w:t>Journal of Medicine, Surgery and Public Health</w:t>
      </w:r>
      <w:r w:rsidRPr="00110461">
        <w:rPr>
          <w:rFonts w:ascii="Arial" w:hAnsi="Arial" w:cs="Arial"/>
          <w:sz w:val="24"/>
          <w:szCs w:val="24"/>
        </w:rPr>
        <w:t xml:space="preserve">, 2. Available at: </w:t>
      </w:r>
      <w:hyperlink r:id="rId12" w:history="1">
        <w:r w:rsidRPr="00110461">
          <w:rPr>
            <w:rStyle w:val="Hyperlink"/>
            <w:rFonts w:ascii="Arial" w:hAnsi="Arial" w:cs="Arial"/>
            <w:sz w:val="24"/>
            <w:szCs w:val="24"/>
          </w:rPr>
          <w:t>The pillars of trustworthiness in qualitative research - ScienceDirect</w:t>
        </w:r>
      </w:hyperlink>
      <w:r w:rsidR="00DB7809">
        <w:rPr>
          <w:rStyle w:val="Hyperlink"/>
          <w:rFonts w:ascii="Arial" w:hAnsi="Arial" w:cs="Arial"/>
          <w:sz w:val="24"/>
          <w:szCs w:val="24"/>
        </w:rPr>
        <w:t xml:space="preserve"> </w:t>
      </w:r>
      <w:r w:rsidR="00DB7809">
        <w:rPr>
          <w:rStyle w:val="Hyperlink"/>
          <w:rFonts w:ascii="Arial" w:hAnsi="Arial" w:cs="Arial"/>
          <w:color w:val="auto"/>
          <w:sz w:val="24"/>
          <w:szCs w:val="24"/>
          <w:u w:val="none"/>
        </w:rPr>
        <w:t xml:space="preserve">(Accessed: </w:t>
      </w:r>
      <w:r w:rsidR="001A14D3">
        <w:rPr>
          <w:rStyle w:val="Hyperlink"/>
          <w:rFonts w:ascii="Arial" w:hAnsi="Arial" w:cs="Arial"/>
          <w:color w:val="auto"/>
          <w:sz w:val="24"/>
          <w:szCs w:val="24"/>
          <w:u w:val="none"/>
        </w:rPr>
        <w:t xml:space="preserve">19 September 2024). </w:t>
      </w:r>
    </w:p>
    <w:p w14:paraId="343FCB3F" w14:textId="77777777" w:rsidR="006D51A5" w:rsidRPr="00110461" w:rsidRDefault="006D51A5" w:rsidP="002B4DE1">
      <w:pPr>
        <w:spacing w:line="360" w:lineRule="auto"/>
        <w:rPr>
          <w:rFonts w:ascii="Arial" w:hAnsi="Arial" w:cs="Arial"/>
          <w:sz w:val="24"/>
          <w:szCs w:val="24"/>
        </w:rPr>
      </w:pPr>
      <w:proofErr w:type="spellStart"/>
      <w:r w:rsidRPr="00110461">
        <w:rPr>
          <w:rFonts w:ascii="Arial" w:hAnsi="Arial" w:cs="Arial"/>
          <w:sz w:val="24"/>
          <w:szCs w:val="24"/>
        </w:rPr>
        <w:t>Alshenqeeti</w:t>
      </w:r>
      <w:proofErr w:type="spellEnd"/>
      <w:r w:rsidRPr="00110461">
        <w:rPr>
          <w:rFonts w:ascii="Arial" w:hAnsi="Arial" w:cs="Arial"/>
          <w:sz w:val="24"/>
          <w:szCs w:val="24"/>
        </w:rPr>
        <w:t xml:space="preserve">, H. (2014) ‘Interviewing as a date collection method’, </w:t>
      </w:r>
      <w:r w:rsidRPr="00110461">
        <w:rPr>
          <w:rFonts w:ascii="Arial" w:hAnsi="Arial" w:cs="Arial"/>
          <w:i/>
          <w:iCs/>
          <w:sz w:val="24"/>
          <w:szCs w:val="24"/>
        </w:rPr>
        <w:t>English Linguistics Research</w:t>
      </w:r>
      <w:r w:rsidRPr="00110461">
        <w:rPr>
          <w:rFonts w:ascii="Arial" w:hAnsi="Arial" w:cs="Arial"/>
          <w:sz w:val="24"/>
          <w:szCs w:val="24"/>
        </w:rPr>
        <w:t xml:space="preserve">, 3(1), pp.39-45. Available at: </w:t>
      </w:r>
      <w:hyperlink r:id="rId13" w:history="1">
        <w:r w:rsidRPr="00110461">
          <w:rPr>
            <w:rStyle w:val="Hyperlink"/>
            <w:rFonts w:ascii="Arial" w:hAnsi="Arial" w:cs="Arial"/>
            <w:sz w:val="24"/>
            <w:szCs w:val="24"/>
          </w:rPr>
          <w:t>Microsoft Word - Layout-Articles-ELR (archive.org)</w:t>
        </w:r>
      </w:hyperlink>
      <w:r w:rsidRPr="00110461">
        <w:rPr>
          <w:rFonts w:ascii="Arial" w:hAnsi="Arial" w:cs="Arial"/>
          <w:sz w:val="24"/>
          <w:szCs w:val="24"/>
        </w:rPr>
        <w:t xml:space="preserve"> (Accessed: 10 April 2024). </w:t>
      </w:r>
    </w:p>
    <w:p w14:paraId="0E64ED2E" w14:textId="205AD861" w:rsidR="006D51A5" w:rsidRPr="001A14D3" w:rsidRDefault="006D51A5" w:rsidP="002B4DE1">
      <w:pPr>
        <w:spacing w:line="360" w:lineRule="auto"/>
        <w:rPr>
          <w:rStyle w:val="Hyperlink"/>
          <w:rFonts w:ascii="Arial" w:hAnsi="Arial" w:cs="Arial"/>
          <w:color w:val="auto"/>
          <w:sz w:val="24"/>
          <w:szCs w:val="24"/>
          <w:u w:val="none"/>
        </w:rPr>
      </w:pPr>
      <w:r w:rsidRPr="00110461">
        <w:rPr>
          <w:rFonts w:ascii="Arial" w:hAnsi="Arial" w:cs="Arial"/>
          <w:sz w:val="24"/>
          <w:szCs w:val="24"/>
        </w:rPr>
        <w:t xml:space="preserve">Basit, T. (2010) ‘Manual or electronic? The role of coding in qualitative data analysis’, </w:t>
      </w:r>
      <w:r w:rsidRPr="00110461">
        <w:rPr>
          <w:rFonts w:ascii="Arial" w:hAnsi="Arial" w:cs="Arial"/>
          <w:i/>
          <w:iCs/>
          <w:sz w:val="24"/>
          <w:szCs w:val="24"/>
        </w:rPr>
        <w:t>Educational Research</w:t>
      </w:r>
      <w:r w:rsidRPr="00110461">
        <w:rPr>
          <w:rFonts w:ascii="Arial" w:hAnsi="Arial" w:cs="Arial"/>
          <w:sz w:val="24"/>
          <w:szCs w:val="24"/>
        </w:rPr>
        <w:t xml:space="preserve">, 45(2), pp.143-154. Available at: </w:t>
      </w:r>
      <w:hyperlink r:id="rId14" w:history="1">
        <w:r w:rsidRPr="00110461">
          <w:rPr>
            <w:rStyle w:val="Hyperlink"/>
            <w:rFonts w:ascii="Arial" w:hAnsi="Arial" w:cs="Arial"/>
            <w:sz w:val="24"/>
            <w:szCs w:val="24"/>
          </w:rPr>
          <w:t>Manual or electronic? The role of coding in qualitative data analysis (tandfonline.com)</w:t>
        </w:r>
      </w:hyperlink>
      <w:r w:rsidR="001A14D3">
        <w:rPr>
          <w:rStyle w:val="Hyperlink"/>
          <w:rFonts w:ascii="Arial" w:hAnsi="Arial" w:cs="Arial"/>
          <w:sz w:val="24"/>
          <w:szCs w:val="24"/>
          <w:u w:val="none"/>
        </w:rPr>
        <w:t xml:space="preserve"> </w:t>
      </w:r>
      <w:r w:rsidR="001A14D3">
        <w:rPr>
          <w:rStyle w:val="Hyperlink"/>
          <w:rFonts w:ascii="Arial" w:hAnsi="Arial" w:cs="Arial"/>
          <w:color w:val="auto"/>
          <w:sz w:val="24"/>
          <w:szCs w:val="24"/>
          <w:u w:val="none"/>
        </w:rPr>
        <w:t xml:space="preserve">(Accessed: 19 September 2024). </w:t>
      </w:r>
    </w:p>
    <w:p w14:paraId="1491CFC7" w14:textId="77777777" w:rsidR="001941D5" w:rsidRPr="00CB3726" w:rsidRDefault="001941D5" w:rsidP="002B4DE1">
      <w:pPr>
        <w:spacing w:line="360" w:lineRule="auto"/>
        <w:rPr>
          <w:rStyle w:val="Hyperlink"/>
          <w:rFonts w:ascii="Arial" w:hAnsi="Arial" w:cs="Arial"/>
          <w:color w:val="auto"/>
          <w:sz w:val="24"/>
          <w:szCs w:val="24"/>
          <w:u w:val="none"/>
        </w:rPr>
      </w:pPr>
      <w:proofErr w:type="spellStart"/>
      <w:r w:rsidRPr="00CB3726">
        <w:rPr>
          <w:rStyle w:val="Hyperlink"/>
          <w:rFonts w:ascii="Arial" w:hAnsi="Arial" w:cs="Arial"/>
          <w:color w:val="auto"/>
          <w:sz w:val="24"/>
          <w:szCs w:val="24"/>
          <w:u w:val="none"/>
        </w:rPr>
        <w:t>Biggam</w:t>
      </w:r>
      <w:proofErr w:type="spellEnd"/>
      <w:r w:rsidRPr="00CB3726">
        <w:rPr>
          <w:rStyle w:val="Hyperlink"/>
          <w:rFonts w:ascii="Arial" w:hAnsi="Arial" w:cs="Arial"/>
          <w:color w:val="auto"/>
          <w:sz w:val="24"/>
          <w:szCs w:val="24"/>
          <w:u w:val="none"/>
        </w:rPr>
        <w:t xml:space="preserve">, J. (2021) </w:t>
      </w:r>
      <w:r w:rsidRPr="00CB3726">
        <w:rPr>
          <w:rStyle w:val="Hyperlink"/>
          <w:rFonts w:ascii="Arial" w:hAnsi="Arial" w:cs="Arial"/>
          <w:i/>
          <w:iCs/>
          <w:color w:val="auto"/>
          <w:sz w:val="24"/>
          <w:szCs w:val="24"/>
          <w:u w:val="none"/>
        </w:rPr>
        <w:t>Succeeding with your master’s dissertation</w:t>
      </w:r>
      <w:r w:rsidRPr="00CB3726">
        <w:rPr>
          <w:rStyle w:val="Hyperlink"/>
          <w:rFonts w:ascii="Arial" w:hAnsi="Arial" w:cs="Arial"/>
          <w:color w:val="auto"/>
          <w:sz w:val="24"/>
          <w:szCs w:val="24"/>
          <w:u w:val="none"/>
        </w:rPr>
        <w:t>. 5</w:t>
      </w:r>
      <w:r w:rsidRPr="00CB3726">
        <w:rPr>
          <w:rStyle w:val="Hyperlink"/>
          <w:rFonts w:ascii="Arial" w:hAnsi="Arial" w:cs="Arial"/>
          <w:color w:val="auto"/>
          <w:sz w:val="24"/>
          <w:szCs w:val="24"/>
          <w:u w:val="none"/>
          <w:vertAlign w:val="superscript"/>
        </w:rPr>
        <w:t>th</w:t>
      </w:r>
      <w:r w:rsidRPr="00CB3726">
        <w:rPr>
          <w:rStyle w:val="Hyperlink"/>
          <w:rFonts w:ascii="Arial" w:hAnsi="Arial" w:cs="Arial"/>
          <w:color w:val="auto"/>
          <w:sz w:val="24"/>
          <w:szCs w:val="24"/>
          <w:u w:val="none"/>
        </w:rPr>
        <w:t xml:space="preserve"> </w:t>
      </w:r>
      <w:proofErr w:type="spellStart"/>
      <w:r w:rsidRPr="00CB3726">
        <w:rPr>
          <w:rStyle w:val="Hyperlink"/>
          <w:rFonts w:ascii="Arial" w:hAnsi="Arial" w:cs="Arial"/>
          <w:color w:val="auto"/>
          <w:sz w:val="24"/>
          <w:szCs w:val="24"/>
          <w:u w:val="none"/>
        </w:rPr>
        <w:t>edn</w:t>
      </w:r>
      <w:proofErr w:type="spellEnd"/>
      <w:r w:rsidRPr="00CB3726">
        <w:rPr>
          <w:rStyle w:val="Hyperlink"/>
          <w:rFonts w:ascii="Arial" w:hAnsi="Arial" w:cs="Arial"/>
          <w:color w:val="auto"/>
          <w:sz w:val="24"/>
          <w:szCs w:val="24"/>
          <w:u w:val="none"/>
        </w:rPr>
        <w:t xml:space="preserve">. London: Open University Press. </w:t>
      </w:r>
    </w:p>
    <w:p w14:paraId="50EBC784" w14:textId="77777777" w:rsidR="006D51A5" w:rsidRPr="00110461" w:rsidRDefault="006D51A5" w:rsidP="002B4DE1">
      <w:pPr>
        <w:spacing w:line="360" w:lineRule="auto"/>
        <w:rPr>
          <w:rFonts w:ascii="Arial" w:hAnsi="Arial" w:cs="Arial"/>
          <w:sz w:val="24"/>
          <w:szCs w:val="24"/>
        </w:rPr>
      </w:pPr>
      <w:r w:rsidRPr="00110461">
        <w:rPr>
          <w:rStyle w:val="Hyperlink"/>
          <w:rFonts w:ascii="Arial" w:hAnsi="Arial" w:cs="Arial"/>
          <w:color w:val="auto"/>
          <w:sz w:val="24"/>
          <w:szCs w:val="24"/>
          <w:u w:val="none"/>
        </w:rPr>
        <w:t xml:space="preserve">BMA (2024) </w:t>
      </w:r>
      <w:r w:rsidRPr="00110461">
        <w:rPr>
          <w:rStyle w:val="Hyperlink"/>
          <w:rFonts w:ascii="Arial" w:hAnsi="Arial" w:cs="Arial"/>
          <w:i/>
          <w:iCs/>
          <w:color w:val="auto"/>
          <w:sz w:val="24"/>
          <w:szCs w:val="24"/>
          <w:u w:val="none"/>
        </w:rPr>
        <w:t>An NHS Under Pressure</w:t>
      </w:r>
      <w:r w:rsidRPr="00110461">
        <w:rPr>
          <w:rStyle w:val="Hyperlink"/>
          <w:rFonts w:ascii="Arial" w:hAnsi="Arial" w:cs="Arial"/>
          <w:color w:val="auto"/>
          <w:sz w:val="24"/>
          <w:szCs w:val="24"/>
          <w:u w:val="none"/>
        </w:rPr>
        <w:t>.</w:t>
      </w:r>
      <w:r w:rsidRPr="00110461">
        <w:rPr>
          <w:rStyle w:val="Hyperlink"/>
          <w:rFonts w:ascii="Arial" w:hAnsi="Arial" w:cs="Arial"/>
          <w:color w:val="auto"/>
          <w:sz w:val="24"/>
          <w:szCs w:val="24"/>
        </w:rPr>
        <w:t xml:space="preserve"> </w:t>
      </w:r>
      <w:r w:rsidRPr="00110461">
        <w:rPr>
          <w:rStyle w:val="Hyperlink"/>
          <w:rFonts w:ascii="Arial" w:hAnsi="Arial" w:cs="Arial"/>
          <w:sz w:val="24"/>
          <w:szCs w:val="24"/>
        </w:rPr>
        <w:t xml:space="preserve">Available at: </w:t>
      </w:r>
      <w:hyperlink r:id="rId15" w:history="1">
        <w:r w:rsidRPr="00110461">
          <w:rPr>
            <w:rStyle w:val="Hyperlink"/>
            <w:rFonts w:ascii="Arial" w:hAnsi="Arial" w:cs="Arial"/>
            <w:sz w:val="24"/>
            <w:szCs w:val="24"/>
          </w:rPr>
          <w:t>An NHS under pressure (bma.org.uk)</w:t>
        </w:r>
      </w:hyperlink>
      <w:r w:rsidRPr="00110461">
        <w:rPr>
          <w:rFonts w:ascii="Arial" w:hAnsi="Arial" w:cs="Arial"/>
          <w:sz w:val="24"/>
          <w:szCs w:val="24"/>
        </w:rPr>
        <w:t xml:space="preserve"> (Accessed: 23 September 2024) </w:t>
      </w:r>
    </w:p>
    <w:p w14:paraId="0051E993" w14:textId="41CE8B50" w:rsidR="006D51A5" w:rsidRPr="0060659E" w:rsidRDefault="006D51A5" w:rsidP="0060659E">
      <w:pPr>
        <w:spacing w:line="360" w:lineRule="auto"/>
        <w:rPr>
          <w:rFonts w:ascii="Arial" w:hAnsi="Arial" w:cs="Arial"/>
          <w:sz w:val="24"/>
          <w:szCs w:val="24"/>
        </w:rPr>
      </w:pPr>
      <w:r w:rsidRPr="0060659E">
        <w:rPr>
          <w:rFonts w:ascii="Arial" w:hAnsi="Arial" w:cs="Arial"/>
          <w:sz w:val="24"/>
          <w:szCs w:val="24"/>
        </w:rPr>
        <w:t>Bos-</w:t>
      </w:r>
      <w:proofErr w:type="spellStart"/>
      <w:r w:rsidRPr="0060659E">
        <w:rPr>
          <w:rFonts w:ascii="Arial" w:hAnsi="Arial" w:cs="Arial"/>
          <w:sz w:val="24"/>
          <w:szCs w:val="24"/>
        </w:rPr>
        <w:t>Nehles</w:t>
      </w:r>
      <w:proofErr w:type="spellEnd"/>
      <w:r w:rsidRPr="0060659E">
        <w:rPr>
          <w:rFonts w:ascii="Arial" w:hAnsi="Arial" w:cs="Arial"/>
          <w:sz w:val="24"/>
          <w:szCs w:val="24"/>
        </w:rPr>
        <w:t xml:space="preserve">, A. (2010) The line makes the difference: line managers as effective HR partners. Available at: </w:t>
      </w:r>
      <w:hyperlink r:id="rId16" w:history="1">
        <w:r w:rsidRPr="0060659E">
          <w:rPr>
            <w:rStyle w:val="Hyperlink"/>
            <w:rFonts w:ascii="Arial" w:hAnsi="Arial" w:cs="Arial"/>
            <w:sz w:val="24"/>
            <w:szCs w:val="24"/>
          </w:rPr>
          <w:t>https://ris.utwente.nl/ws/portalfiles/portal/6082386/thesis_A_Bos-Nehles.pdf</w:t>
        </w:r>
      </w:hyperlink>
      <w:r w:rsidRPr="0060659E">
        <w:rPr>
          <w:rFonts w:ascii="Arial" w:hAnsi="Arial" w:cs="Arial"/>
          <w:sz w:val="24"/>
          <w:szCs w:val="24"/>
        </w:rPr>
        <w:t xml:space="preserve"> </w:t>
      </w:r>
      <w:r w:rsidR="008910BA">
        <w:rPr>
          <w:rFonts w:ascii="Arial" w:hAnsi="Arial" w:cs="Arial"/>
          <w:sz w:val="24"/>
          <w:szCs w:val="24"/>
        </w:rPr>
        <w:t>(</w:t>
      </w:r>
      <w:r w:rsidRPr="0060659E">
        <w:rPr>
          <w:rFonts w:ascii="Arial" w:hAnsi="Arial" w:cs="Arial"/>
          <w:sz w:val="24"/>
          <w:szCs w:val="24"/>
        </w:rPr>
        <w:t>Accessed</w:t>
      </w:r>
      <w:r w:rsidR="008910BA">
        <w:rPr>
          <w:rFonts w:ascii="Arial" w:hAnsi="Arial" w:cs="Arial"/>
          <w:sz w:val="24"/>
          <w:szCs w:val="24"/>
        </w:rPr>
        <w:t>:</w:t>
      </w:r>
      <w:r w:rsidRPr="0060659E">
        <w:rPr>
          <w:rFonts w:ascii="Arial" w:hAnsi="Arial" w:cs="Arial"/>
          <w:sz w:val="24"/>
          <w:szCs w:val="24"/>
        </w:rPr>
        <w:t>14 July 2024</w:t>
      </w:r>
      <w:r w:rsidR="008910BA">
        <w:rPr>
          <w:rFonts w:ascii="Arial" w:hAnsi="Arial" w:cs="Arial"/>
          <w:sz w:val="24"/>
          <w:szCs w:val="24"/>
        </w:rPr>
        <w:t xml:space="preserve">). </w:t>
      </w:r>
    </w:p>
    <w:p w14:paraId="617A5EFA" w14:textId="2E26417C"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Bos-</w:t>
      </w:r>
      <w:proofErr w:type="spellStart"/>
      <w:r w:rsidRPr="00110461">
        <w:rPr>
          <w:rFonts w:ascii="Arial" w:hAnsi="Arial" w:cs="Arial"/>
          <w:sz w:val="24"/>
          <w:szCs w:val="24"/>
        </w:rPr>
        <w:t>Nehles</w:t>
      </w:r>
      <w:proofErr w:type="spellEnd"/>
      <w:r w:rsidRPr="00110461">
        <w:rPr>
          <w:rFonts w:ascii="Arial" w:hAnsi="Arial" w:cs="Arial"/>
          <w:sz w:val="24"/>
          <w:szCs w:val="24"/>
        </w:rPr>
        <w:t xml:space="preserve">, A. </w:t>
      </w:r>
      <w:r w:rsidRPr="00110461">
        <w:rPr>
          <w:rFonts w:ascii="Arial" w:hAnsi="Arial" w:cs="Arial"/>
          <w:i/>
          <w:iCs/>
          <w:sz w:val="24"/>
          <w:szCs w:val="24"/>
        </w:rPr>
        <w:t>et al</w:t>
      </w:r>
      <w:r w:rsidRPr="00110461">
        <w:rPr>
          <w:rFonts w:ascii="Arial" w:hAnsi="Arial" w:cs="Arial"/>
          <w:sz w:val="24"/>
          <w:szCs w:val="24"/>
        </w:rPr>
        <w:t xml:space="preserve">. (2020) ‘Line management attributions for effective HRM implementation’, </w:t>
      </w:r>
      <w:r w:rsidRPr="00110461">
        <w:rPr>
          <w:rFonts w:ascii="Arial" w:hAnsi="Arial" w:cs="Arial"/>
          <w:i/>
          <w:iCs/>
          <w:sz w:val="24"/>
          <w:szCs w:val="24"/>
        </w:rPr>
        <w:t>Employee Relations: The International Journal</w:t>
      </w:r>
      <w:r w:rsidRPr="00110461">
        <w:rPr>
          <w:rFonts w:ascii="Arial" w:hAnsi="Arial" w:cs="Arial"/>
          <w:sz w:val="24"/>
          <w:szCs w:val="24"/>
        </w:rPr>
        <w:t xml:space="preserve">, 42(3), pp.735-760. Available at: </w:t>
      </w:r>
      <w:hyperlink r:id="rId17" w:history="1">
        <w:r w:rsidRPr="00110461">
          <w:rPr>
            <w:rStyle w:val="Hyperlink"/>
            <w:rFonts w:ascii="Arial" w:hAnsi="Arial" w:cs="Arial"/>
            <w:sz w:val="24"/>
            <w:szCs w:val="24"/>
          </w:rPr>
          <w:t>https://www.emerald.com/insight/content/doi/10.1108/ER-10-2018-0263/full/pdf?title=line-management-attributions-for-effective-hrm-implementation-towards-a-valid-measurement-instrument</w:t>
        </w:r>
      </w:hyperlink>
      <w:r w:rsidRPr="00110461">
        <w:rPr>
          <w:rFonts w:ascii="Arial" w:hAnsi="Arial" w:cs="Arial"/>
          <w:sz w:val="24"/>
          <w:szCs w:val="24"/>
        </w:rPr>
        <w:t xml:space="preserve"> </w:t>
      </w:r>
      <w:r w:rsidR="008910BA">
        <w:rPr>
          <w:rFonts w:ascii="Arial" w:hAnsi="Arial" w:cs="Arial"/>
          <w:sz w:val="24"/>
          <w:szCs w:val="24"/>
        </w:rPr>
        <w:t xml:space="preserve">(Accessed: 14 July 2024). </w:t>
      </w:r>
    </w:p>
    <w:p w14:paraId="2E9A8DF7" w14:textId="77777777" w:rsidR="006D51A5" w:rsidRPr="00110461" w:rsidRDefault="006D51A5" w:rsidP="002B4DE1">
      <w:pPr>
        <w:spacing w:line="360" w:lineRule="auto"/>
        <w:rPr>
          <w:rFonts w:ascii="Arial" w:hAnsi="Arial" w:cs="Arial"/>
          <w:sz w:val="24"/>
          <w:szCs w:val="24"/>
          <w:shd w:val="clear" w:color="auto" w:fill="FAFAFA"/>
        </w:rPr>
      </w:pPr>
      <w:r w:rsidRPr="00110461">
        <w:rPr>
          <w:rFonts w:ascii="Arial" w:hAnsi="Arial" w:cs="Arial"/>
          <w:sz w:val="24"/>
          <w:szCs w:val="24"/>
        </w:rPr>
        <w:t>Bos-</w:t>
      </w:r>
      <w:proofErr w:type="spellStart"/>
      <w:r w:rsidRPr="00110461">
        <w:rPr>
          <w:rFonts w:ascii="Arial" w:hAnsi="Arial" w:cs="Arial"/>
          <w:sz w:val="24"/>
          <w:szCs w:val="24"/>
        </w:rPr>
        <w:t>Nehles</w:t>
      </w:r>
      <w:proofErr w:type="spellEnd"/>
      <w:r w:rsidRPr="00110461">
        <w:rPr>
          <w:rFonts w:ascii="Arial" w:hAnsi="Arial" w:cs="Arial"/>
          <w:sz w:val="24"/>
          <w:szCs w:val="24"/>
        </w:rPr>
        <w:t xml:space="preserve">, A. </w:t>
      </w:r>
      <w:r w:rsidRPr="00110461">
        <w:rPr>
          <w:rFonts w:ascii="Arial" w:hAnsi="Arial" w:cs="Arial"/>
          <w:i/>
          <w:iCs/>
          <w:sz w:val="24"/>
          <w:szCs w:val="24"/>
        </w:rPr>
        <w:t>et al.</w:t>
      </w:r>
      <w:r w:rsidRPr="00110461">
        <w:rPr>
          <w:rFonts w:ascii="Arial" w:hAnsi="Arial" w:cs="Arial"/>
          <w:sz w:val="24"/>
          <w:szCs w:val="24"/>
        </w:rPr>
        <w:t xml:space="preserve"> (2023) ‘Examining the ability, motivation and opportunity (AMO) framework in HRM research: conceptualisation, measurement and interactions’, </w:t>
      </w:r>
      <w:r w:rsidRPr="00110461">
        <w:rPr>
          <w:rFonts w:ascii="Arial" w:hAnsi="Arial" w:cs="Arial"/>
          <w:i/>
          <w:iCs/>
          <w:sz w:val="24"/>
          <w:szCs w:val="24"/>
        </w:rPr>
        <w:t>International Journal of Management Reviews</w:t>
      </w:r>
      <w:r w:rsidRPr="00110461">
        <w:rPr>
          <w:rFonts w:ascii="Arial" w:hAnsi="Arial" w:cs="Arial"/>
          <w:sz w:val="24"/>
          <w:szCs w:val="24"/>
        </w:rPr>
        <w:t xml:space="preserve">, 25(4), pp.725-739. DOI: </w:t>
      </w:r>
      <w:r w:rsidRPr="00110461">
        <w:rPr>
          <w:rFonts w:ascii="Arial" w:hAnsi="Arial" w:cs="Arial"/>
          <w:sz w:val="24"/>
          <w:szCs w:val="24"/>
          <w:shd w:val="clear" w:color="auto" w:fill="FAFAFA"/>
        </w:rPr>
        <w:t xml:space="preserve">10.1111/ijmr.12332 </w:t>
      </w:r>
    </w:p>
    <w:p w14:paraId="7A45093B" w14:textId="15400471"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Braun, V. and Clarke, V. (2012) ‘Thematic Analysis’, </w:t>
      </w:r>
      <w:r w:rsidRPr="00110461">
        <w:rPr>
          <w:rFonts w:ascii="Arial" w:hAnsi="Arial" w:cs="Arial"/>
          <w:i/>
          <w:iCs/>
          <w:sz w:val="24"/>
          <w:szCs w:val="24"/>
        </w:rPr>
        <w:t>APA Handbook of Research Methods in Psychology</w:t>
      </w:r>
      <w:r w:rsidRPr="00110461">
        <w:rPr>
          <w:rFonts w:ascii="Arial" w:hAnsi="Arial" w:cs="Arial"/>
          <w:sz w:val="24"/>
          <w:szCs w:val="24"/>
        </w:rPr>
        <w:t xml:space="preserve">, 2, pp.57-71. Available at: </w:t>
      </w:r>
      <w:hyperlink r:id="rId18" w:history="1">
        <w:r w:rsidRPr="00110461">
          <w:rPr>
            <w:rStyle w:val="Hyperlink"/>
            <w:rFonts w:ascii="Arial" w:hAnsi="Arial" w:cs="Arial"/>
            <w:sz w:val="24"/>
            <w:szCs w:val="24"/>
          </w:rPr>
          <w:t>https://www.researchgate.net/profile/David-Morgan-43/post/How_to_teach_and_or_supervise_qualitatve_data_analysis/attachment/5d448bd33843b0b9825d91e4/AS%3A787530584698880%401564773331825/download/Braun+12+APA+Handbook.pdf</w:t>
        </w:r>
      </w:hyperlink>
      <w:r w:rsidRPr="00110461">
        <w:rPr>
          <w:rFonts w:ascii="Arial" w:hAnsi="Arial" w:cs="Arial"/>
          <w:sz w:val="24"/>
          <w:szCs w:val="24"/>
        </w:rPr>
        <w:t xml:space="preserve">  </w:t>
      </w:r>
      <w:r w:rsidR="005B45F4">
        <w:rPr>
          <w:rFonts w:ascii="Arial" w:hAnsi="Arial" w:cs="Arial"/>
          <w:sz w:val="24"/>
          <w:szCs w:val="24"/>
        </w:rPr>
        <w:t xml:space="preserve">(Accessed: 19 September 2024). </w:t>
      </w:r>
    </w:p>
    <w:p w14:paraId="458007BB" w14:textId="77777777"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Bresnen, M. </w:t>
      </w:r>
      <w:r w:rsidRPr="00110461">
        <w:rPr>
          <w:rFonts w:ascii="Arial" w:hAnsi="Arial" w:cs="Arial"/>
          <w:i/>
          <w:iCs/>
          <w:sz w:val="24"/>
          <w:szCs w:val="24"/>
        </w:rPr>
        <w:t>et al.</w:t>
      </w:r>
      <w:r w:rsidRPr="00110461">
        <w:rPr>
          <w:rFonts w:ascii="Arial" w:hAnsi="Arial" w:cs="Arial"/>
          <w:sz w:val="24"/>
          <w:szCs w:val="24"/>
        </w:rPr>
        <w:t xml:space="preserve"> (2018) ‘Hybrid Managers, career narratives and identity work: A contextual analysis of UK healthcare organisations’, </w:t>
      </w:r>
      <w:r w:rsidRPr="00110461">
        <w:rPr>
          <w:rFonts w:ascii="Arial" w:hAnsi="Arial" w:cs="Arial"/>
          <w:i/>
          <w:iCs/>
          <w:sz w:val="24"/>
          <w:szCs w:val="24"/>
        </w:rPr>
        <w:t>Human Relations</w:t>
      </w:r>
      <w:r w:rsidRPr="00110461">
        <w:rPr>
          <w:rFonts w:ascii="Arial" w:hAnsi="Arial" w:cs="Arial"/>
          <w:sz w:val="24"/>
          <w:szCs w:val="24"/>
        </w:rPr>
        <w:t xml:space="preserve">, 72(8), pp. 1341-1368. Doi: </w:t>
      </w:r>
      <w:r w:rsidRPr="00110461">
        <w:rPr>
          <w:rFonts w:ascii="Arial" w:hAnsi="Arial" w:cs="Arial"/>
          <w:sz w:val="24"/>
          <w:szCs w:val="24"/>
          <w:shd w:val="clear" w:color="auto" w:fill="FAFAFA"/>
        </w:rPr>
        <w:t xml:space="preserve">10.1177/0018726718807280 (Accessed: 14 July 2024). </w:t>
      </w:r>
      <w:r w:rsidRPr="00110461">
        <w:rPr>
          <w:rFonts w:ascii="Arial" w:hAnsi="Arial" w:cs="Arial"/>
          <w:sz w:val="24"/>
          <w:szCs w:val="24"/>
        </w:rPr>
        <w:t xml:space="preserve"> </w:t>
      </w:r>
    </w:p>
    <w:p w14:paraId="5BB56EF8" w14:textId="5C41FCAE" w:rsidR="006D51A5" w:rsidRPr="006C6EAD" w:rsidRDefault="006D51A5" w:rsidP="002B4DE1">
      <w:pPr>
        <w:spacing w:line="360" w:lineRule="auto"/>
        <w:rPr>
          <w:rFonts w:ascii="Arial" w:hAnsi="Arial" w:cs="Arial"/>
          <w:sz w:val="24"/>
          <w:szCs w:val="24"/>
        </w:rPr>
      </w:pPr>
      <w:r w:rsidRPr="00110461">
        <w:rPr>
          <w:rFonts w:ascii="Arial" w:hAnsi="Arial" w:cs="Arial"/>
          <w:sz w:val="24"/>
          <w:szCs w:val="24"/>
        </w:rPr>
        <w:t xml:space="preserve">Campbell, S. </w:t>
      </w:r>
      <w:r w:rsidRPr="00110461">
        <w:rPr>
          <w:rFonts w:ascii="Arial" w:hAnsi="Arial" w:cs="Arial"/>
          <w:i/>
          <w:iCs/>
          <w:sz w:val="24"/>
          <w:szCs w:val="24"/>
        </w:rPr>
        <w:t>et al.</w:t>
      </w:r>
      <w:r w:rsidRPr="00110461">
        <w:rPr>
          <w:rFonts w:ascii="Arial" w:hAnsi="Arial" w:cs="Arial"/>
          <w:sz w:val="24"/>
          <w:szCs w:val="24"/>
        </w:rPr>
        <w:t xml:space="preserve"> (2020) ‘Purposive sampling: complex or simple? Research case examples’, </w:t>
      </w:r>
      <w:r w:rsidRPr="00110461">
        <w:rPr>
          <w:rFonts w:ascii="Arial" w:hAnsi="Arial" w:cs="Arial"/>
          <w:i/>
          <w:iCs/>
          <w:sz w:val="24"/>
          <w:szCs w:val="24"/>
        </w:rPr>
        <w:t>Journal of Research in Nursing</w:t>
      </w:r>
      <w:r w:rsidRPr="00110461">
        <w:rPr>
          <w:rFonts w:ascii="Arial" w:hAnsi="Arial" w:cs="Arial"/>
          <w:sz w:val="24"/>
          <w:szCs w:val="24"/>
        </w:rPr>
        <w:t xml:space="preserve">, 25(8), pp.652-661. Available at: </w:t>
      </w:r>
      <w:hyperlink r:id="rId19" w:history="1">
        <w:r w:rsidRPr="00110461">
          <w:rPr>
            <w:rStyle w:val="Hyperlink"/>
            <w:rFonts w:ascii="Arial" w:hAnsi="Arial" w:cs="Arial"/>
            <w:sz w:val="24"/>
            <w:szCs w:val="24"/>
          </w:rPr>
          <w:t>untitled (nih.gov)</w:t>
        </w:r>
      </w:hyperlink>
      <w:r w:rsidR="006C6EAD">
        <w:rPr>
          <w:rStyle w:val="Hyperlink"/>
          <w:rFonts w:ascii="Arial" w:hAnsi="Arial" w:cs="Arial"/>
          <w:sz w:val="24"/>
          <w:szCs w:val="24"/>
        </w:rPr>
        <w:t xml:space="preserve"> </w:t>
      </w:r>
      <w:r w:rsidR="006C6EAD">
        <w:rPr>
          <w:rStyle w:val="Hyperlink"/>
          <w:rFonts w:ascii="Arial" w:hAnsi="Arial" w:cs="Arial"/>
          <w:color w:val="auto"/>
          <w:sz w:val="24"/>
          <w:szCs w:val="24"/>
          <w:u w:val="none"/>
        </w:rPr>
        <w:t xml:space="preserve">(Accessed: 19 September 2024). </w:t>
      </w:r>
    </w:p>
    <w:p w14:paraId="5A6EF85C" w14:textId="77777777"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Cascon-Pereira, R. and Valverde, M. (2014) ‘HRM devolution to middle managers: Dimension identification’, </w:t>
      </w:r>
      <w:r w:rsidRPr="00110461">
        <w:rPr>
          <w:rFonts w:ascii="Arial" w:hAnsi="Arial" w:cs="Arial"/>
          <w:i/>
          <w:iCs/>
          <w:sz w:val="24"/>
          <w:szCs w:val="24"/>
        </w:rPr>
        <w:t>BRQ Business Research Quarterly</w:t>
      </w:r>
      <w:r w:rsidRPr="00110461">
        <w:rPr>
          <w:rFonts w:ascii="Arial" w:hAnsi="Arial" w:cs="Arial"/>
          <w:sz w:val="24"/>
          <w:szCs w:val="24"/>
        </w:rPr>
        <w:t xml:space="preserve">, 17(3), pp.149-160. Available at: </w:t>
      </w:r>
      <w:hyperlink r:id="rId20" w:history="1">
        <w:r w:rsidRPr="00110461">
          <w:rPr>
            <w:rStyle w:val="Hyperlink"/>
            <w:rFonts w:ascii="Arial" w:hAnsi="Arial" w:cs="Arial"/>
            <w:sz w:val="24"/>
            <w:szCs w:val="24"/>
          </w:rPr>
          <w:t>https://www.sciencedirect.com/science/article/pii/S234094361400022X</w:t>
        </w:r>
      </w:hyperlink>
      <w:r w:rsidRPr="00110461">
        <w:rPr>
          <w:rFonts w:ascii="Arial" w:hAnsi="Arial" w:cs="Arial"/>
          <w:sz w:val="24"/>
          <w:szCs w:val="24"/>
        </w:rPr>
        <w:t xml:space="preserve"> (Accessed: 14 July 2024). </w:t>
      </w:r>
    </w:p>
    <w:p w14:paraId="6E3ABA36" w14:textId="62AF3B6B"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Cherry, K. (2023) </w:t>
      </w:r>
      <w:r w:rsidRPr="00110461">
        <w:rPr>
          <w:rFonts w:ascii="Arial" w:hAnsi="Arial" w:cs="Arial"/>
          <w:i/>
          <w:iCs/>
          <w:sz w:val="24"/>
          <w:szCs w:val="24"/>
        </w:rPr>
        <w:t>Intrinsic Motivation vs. Extrinsic Motivation: What’s the difference?</w:t>
      </w:r>
      <w:r w:rsidRPr="00110461">
        <w:rPr>
          <w:rFonts w:ascii="Arial" w:hAnsi="Arial" w:cs="Arial"/>
          <w:sz w:val="24"/>
          <w:szCs w:val="24"/>
        </w:rPr>
        <w:t xml:space="preserve"> Available at: </w:t>
      </w:r>
      <w:hyperlink r:id="rId21" w:history="1">
        <w:r w:rsidRPr="00110461">
          <w:rPr>
            <w:rStyle w:val="Hyperlink"/>
            <w:rFonts w:ascii="Arial" w:hAnsi="Arial" w:cs="Arial"/>
            <w:sz w:val="24"/>
            <w:szCs w:val="24"/>
          </w:rPr>
          <w:t>https://www.verywellmind.com/differences-between-extrinsic-and-intrinsic-motivation-2795384</w:t>
        </w:r>
      </w:hyperlink>
      <w:r w:rsidRPr="00110461">
        <w:rPr>
          <w:rFonts w:ascii="Arial" w:hAnsi="Arial" w:cs="Arial"/>
          <w:sz w:val="24"/>
          <w:szCs w:val="24"/>
        </w:rPr>
        <w:t xml:space="preserve"> </w:t>
      </w:r>
      <w:r w:rsidR="006C6EAD">
        <w:rPr>
          <w:rFonts w:ascii="Arial" w:hAnsi="Arial" w:cs="Arial"/>
          <w:sz w:val="24"/>
          <w:szCs w:val="24"/>
        </w:rPr>
        <w:t xml:space="preserve">(Accessed: 3 September 2024). </w:t>
      </w:r>
    </w:p>
    <w:p w14:paraId="5E068CD2" w14:textId="6DEE2CD8" w:rsidR="006D51A5" w:rsidRPr="00611DBD" w:rsidRDefault="006D51A5" w:rsidP="002B4DE1">
      <w:pPr>
        <w:spacing w:line="360" w:lineRule="auto"/>
        <w:rPr>
          <w:rFonts w:ascii="Arial" w:hAnsi="Arial" w:cs="Arial"/>
          <w:sz w:val="24"/>
          <w:szCs w:val="24"/>
        </w:rPr>
      </w:pPr>
      <w:r w:rsidRPr="00110461">
        <w:rPr>
          <w:rFonts w:ascii="Arial" w:hAnsi="Arial" w:cs="Arial"/>
          <w:sz w:val="24"/>
          <w:szCs w:val="24"/>
        </w:rPr>
        <w:t xml:space="preserve">CIPD (2023) </w:t>
      </w:r>
      <w:r w:rsidRPr="00110461">
        <w:rPr>
          <w:rFonts w:ascii="Arial" w:hAnsi="Arial" w:cs="Arial"/>
          <w:i/>
          <w:iCs/>
          <w:sz w:val="24"/>
          <w:szCs w:val="24"/>
        </w:rPr>
        <w:t>The importance of People Management</w:t>
      </w:r>
      <w:r w:rsidRPr="00110461">
        <w:rPr>
          <w:rFonts w:ascii="Arial" w:hAnsi="Arial" w:cs="Arial"/>
          <w:sz w:val="24"/>
          <w:szCs w:val="24"/>
        </w:rPr>
        <w:t xml:space="preserve">. Available at: </w:t>
      </w:r>
      <w:hyperlink r:id="rId22" w:history="1">
        <w:r w:rsidRPr="00110461">
          <w:rPr>
            <w:rStyle w:val="Hyperlink"/>
            <w:rFonts w:ascii="Arial" w:hAnsi="Arial" w:cs="Arial"/>
            <w:sz w:val="24"/>
            <w:szCs w:val="24"/>
          </w:rPr>
          <w:t>The importance of people management: Analysis of its impact on employees (cipd.org)</w:t>
        </w:r>
      </w:hyperlink>
      <w:r w:rsidR="00611DBD">
        <w:rPr>
          <w:rStyle w:val="Hyperlink"/>
          <w:rFonts w:ascii="Arial" w:hAnsi="Arial" w:cs="Arial"/>
          <w:sz w:val="24"/>
          <w:szCs w:val="24"/>
          <w:u w:val="none"/>
        </w:rPr>
        <w:t xml:space="preserve"> </w:t>
      </w:r>
      <w:r w:rsidR="00611DBD" w:rsidRPr="00611DBD">
        <w:rPr>
          <w:rStyle w:val="Hyperlink"/>
          <w:rFonts w:ascii="Arial" w:hAnsi="Arial" w:cs="Arial"/>
          <w:color w:val="auto"/>
          <w:sz w:val="24"/>
          <w:szCs w:val="24"/>
          <w:u w:val="none"/>
        </w:rPr>
        <w:t xml:space="preserve">(Accessed: 15 August 2024). </w:t>
      </w:r>
    </w:p>
    <w:p w14:paraId="3C554103" w14:textId="77777777"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Conway, E. and Monks, K. (2010) ‘The devolution of HRM to middle managers in the Irish Health Service’, </w:t>
      </w:r>
      <w:r w:rsidRPr="00110461">
        <w:rPr>
          <w:rFonts w:ascii="Arial" w:hAnsi="Arial" w:cs="Arial"/>
          <w:i/>
          <w:iCs/>
          <w:sz w:val="24"/>
          <w:szCs w:val="24"/>
        </w:rPr>
        <w:t>Personnel Review</w:t>
      </w:r>
      <w:r w:rsidRPr="00110461">
        <w:rPr>
          <w:rFonts w:ascii="Arial" w:hAnsi="Arial" w:cs="Arial"/>
          <w:sz w:val="24"/>
          <w:szCs w:val="24"/>
        </w:rPr>
        <w:t xml:space="preserve">, 39(3), pp.361-374. Available at: </w:t>
      </w:r>
      <w:hyperlink r:id="rId23" w:history="1">
        <w:r w:rsidRPr="00110461">
          <w:rPr>
            <w:rStyle w:val="Hyperlink"/>
            <w:rFonts w:ascii="Arial" w:hAnsi="Arial" w:cs="Arial"/>
            <w:sz w:val="24"/>
            <w:szCs w:val="24"/>
          </w:rPr>
          <w:t>https://www-emerald-com.ezproxy.uwtsd.ac.uk/insight/content/doi/10.1108/00483481011030548/full/html</w:t>
        </w:r>
      </w:hyperlink>
      <w:r w:rsidRPr="00110461">
        <w:rPr>
          <w:rFonts w:ascii="Arial" w:hAnsi="Arial" w:cs="Arial"/>
          <w:sz w:val="24"/>
          <w:szCs w:val="24"/>
        </w:rPr>
        <w:t xml:space="preserve"> (Accessed: 14 July 2024). </w:t>
      </w:r>
    </w:p>
    <w:p w14:paraId="2DABD912" w14:textId="77777777"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Currie, G. and </w:t>
      </w:r>
      <w:proofErr w:type="spellStart"/>
      <w:r w:rsidRPr="00110461">
        <w:rPr>
          <w:rFonts w:ascii="Arial" w:hAnsi="Arial" w:cs="Arial"/>
          <w:sz w:val="24"/>
          <w:szCs w:val="24"/>
        </w:rPr>
        <w:t>Spyridonidis</w:t>
      </w:r>
      <w:proofErr w:type="spellEnd"/>
      <w:r w:rsidRPr="00110461">
        <w:rPr>
          <w:rFonts w:ascii="Arial" w:hAnsi="Arial" w:cs="Arial"/>
          <w:sz w:val="24"/>
          <w:szCs w:val="24"/>
        </w:rPr>
        <w:t xml:space="preserve">, D. (2024) ‘From what we know to what we do: Human Resource Management intervention to support mode 2 healthcare research’, </w:t>
      </w:r>
      <w:r w:rsidRPr="00110461">
        <w:rPr>
          <w:rFonts w:ascii="Arial" w:hAnsi="Arial" w:cs="Arial"/>
          <w:i/>
          <w:iCs/>
          <w:sz w:val="24"/>
          <w:szCs w:val="24"/>
        </w:rPr>
        <w:t>Human Resource Management Journal</w:t>
      </w:r>
      <w:r w:rsidRPr="00110461">
        <w:rPr>
          <w:rFonts w:ascii="Arial" w:hAnsi="Arial" w:cs="Arial"/>
          <w:sz w:val="24"/>
          <w:szCs w:val="24"/>
        </w:rPr>
        <w:t>, 34(2), pp. 504-522. DOI: 10.1111/1748-8583.12484</w:t>
      </w:r>
    </w:p>
    <w:p w14:paraId="34B35E3B" w14:textId="7F7F30CC" w:rsidR="006D51A5" w:rsidRPr="00B15ADF" w:rsidRDefault="006D51A5" w:rsidP="002B4DE1">
      <w:pPr>
        <w:spacing w:line="360" w:lineRule="auto"/>
        <w:rPr>
          <w:rStyle w:val="Hyperlink"/>
          <w:rFonts w:ascii="Arial" w:hAnsi="Arial" w:cs="Arial"/>
          <w:color w:val="auto"/>
          <w:sz w:val="24"/>
          <w:szCs w:val="24"/>
          <w:u w:val="none"/>
        </w:rPr>
      </w:pPr>
      <w:r w:rsidRPr="00110461">
        <w:rPr>
          <w:rFonts w:ascii="Arial" w:hAnsi="Arial" w:cs="Arial"/>
          <w:sz w:val="24"/>
          <w:szCs w:val="24"/>
        </w:rPr>
        <w:t xml:space="preserve">Department of Health and Social Care (2020) </w:t>
      </w:r>
      <w:r w:rsidRPr="00110461">
        <w:rPr>
          <w:rFonts w:ascii="Arial" w:hAnsi="Arial" w:cs="Arial"/>
          <w:i/>
          <w:iCs/>
          <w:sz w:val="24"/>
          <w:szCs w:val="24"/>
        </w:rPr>
        <w:t>Busting bureaucracy: empowering frontline staff by reducing excess bureaucracy in the health and care system in England</w:t>
      </w:r>
      <w:r w:rsidRPr="00110461">
        <w:rPr>
          <w:rFonts w:ascii="Arial" w:hAnsi="Arial" w:cs="Arial"/>
          <w:sz w:val="24"/>
          <w:szCs w:val="24"/>
        </w:rPr>
        <w:t xml:space="preserve">. Available at: </w:t>
      </w:r>
      <w:hyperlink w:history="1">
        <w:r w:rsidR="001071B5" w:rsidRPr="00EA5E86">
          <w:rPr>
            <w:rStyle w:val="Hyperlink"/>
            <w:rFonts w:ascii="Arial" w:hAnsi="Arial" w:cs="Arial"/>
            <w:sz w:val="24"/>
            <w:szCs w:val="24"/>
          </w:rPr>
          <w:t>Busting bureaucracy: empowering frontline staff by reducing excess bureaucracy in the health and care system in England - GOV.UK (www.gov.uk)</w:t>
        </w:r>
      </w:hyperlink>
      <w:r w:rsidR="001071B5">
        <w:rPr>
          <w:rStyle w:val="Hyperlink"/>
          <w:rFonts w:ascii="Arial" w:hAnsi="Arial" w:cs="Arial"/>
          <w:sz w:val="24"/>
          <w:szCs w:val="24"/>
        </w:rPr>
        <w:t xml:space="preserve"> </w:t>
      </w:r>
      <w:r w:rsidR="001071B5" w:rsidRPr="00B15ADF">
        <w:rPr>
          <w:rStyle w:val="Hyperlink"/>
          <w:rFonts w:ascii="Arial" w:hAnsi="Arial" w:cs="Arial"/>
          <w:color w:val="auto"/>
          <w:sz w:val="24"/>
          <w:szCs w:val="24"/>
          <w:u w:val="none"/>
        </w:rPr>
        <w:t>(Accessed</w:t>
      </w:r>
      <w:r w:rsidR="00B15ADF" w:rsidRPr="00B15ADF">
        <w:rPr>
          <w:rStyle w:val="Hyperlink"/>
          <w:rFonts w:ascii="Arial" w:hAnsi="Arial" w:cs="Arial"/>
          <w:color w:val="auto"/>
          <w:sz w:val="24"/>
          <w:szCs w:val="24"/>
          <w:u w:val="none"/>
        </w:rPr>
        <w:t xml:space="preserve">: 30 August 2024). </w:t>
      </w:r>
    </w:p>
    <w:p w14:paraId="1A623FA1" w14:textId="77777777" w:rsidR="006D51A5" w:rsidRPr="00180EAE" w:rsidRDefault="006D51A5" w:rsidP="002B4DE1">
      <w:pPr>
        <w:spacing w:line="360" w:lineRule="auto"/>
        <w:rPr>
          <w:rStyle w:val="Hyperlink"/>
          <w:rFonts w:ascii="Arial" w:hAnsi="Arial" w:cs="Arial"/>
          <w:color w:val="auto"/>
          <w:sz w:val="24"/>
          <w:szCs w:val="24"/>
          <w:u w:val="none"/>
        </w:rPr>
      </w:pPr>
      <w:r w:rsidRPr="00110461">
        <w:rPr>
          <w:rFonts w:ascii="Arial" w:hAnsi="Arial" w:cs="Arial"/>
          <w:color w:val="222222"/>
          <w:sz w:val="24"/>
          <w:szCs w:val="24"/>
          <w:shd w:val="clear" w:color="auto" w:fill="FFFFFF"/>
        </w:rPr>
        <w:t xml:space="preserve">Delve (2024) </w:t>
      </w:r>
      <w:r w:rsidRPr="00180EAE">
        <w:rPr>
          <w:rFonts w:ascii="Arial" w:hAnsi="Arial" w:cs="Arial"/>
          <w:i/>
          <w:iCs/>
          <w:color w:val="222222"/>
          <w:sz w:val="24"/>
          <w:szCs w:val="24"/>
          <w:shd w:val="clear" w:color="auto" w:fill="FFFFFF"/>
        </w:rPr>
        <w:t>Practical Guide to Grounded Theory Research</w:t>
      </w:r>
      <w:r w:rsidRPr="00110461">
        <w:rPr>
          <w:rFonts w:ascii="Arial" w:hAnsi="Arial" w:cs="Arial"/>
          <w:color w:val="222222"/>
          <w:sz w:val="24"/>
          <w:szCs w:val="24"/>
          <w:shd w:val="clear" w:color="auto" w:fill="FFFFFF"/>
        </w:rPr>
        <w:t xml:space="preserve">. Available at: </w:t>
      </w:r>
      <w:hyperlink r:id="rId24" w:history="1">
        <w:r w:rsidRPr="00110461">
          <w:rPr>
            <w:rStyle w:val="Hyperlink"/>
            <w:rFonts w:ascii="Arial" w:hAnsi="Arial" w:cs="Arial"/>
            <w:sz w:val="24"/>
            <w:szCs w:val="24"/>
          </w:rPr>
          <w:t>The Practical Guide to Grounded Theory — Delve (delvetool.com)</w:t>
        </w:r>
      </w:hyperlink>
      <w:r w:rsidRPr="00110461">
        <w:rPr>
          <w:rStyle w:val="Hyperlink"/>
          <w:rFonts w:ascii="Arial" w:hAnsi="Arial" w:cs="Arial"/>
          <w:sz w:val="24"/>
          <w:szCs w:val="24"/>
        </w:rPr>
        <w:t xml:space="preserve"> </w:t>
      </w:r>
      <w:r w:rsidRPr="00180EAE">
        <w:rPr>
          <w:rStyle w:val="Hyperlink"/>
          <w:rFonts w:ascii="Arial" w:hAnsi="Arial" w:cs="Arial"/>
          <w:color w:val="auto"/>
          <w:sz w:val="24"/>
          <w:szCs w:val="24"/>
          <w:u w:val="none"/>
        </w:rPr>
        <w:t xml:space="preserve">(Accessed: 12 April 2024). </w:t>
      </w:r>
    </w:p>
    <w:p w14:paraId="3811AD96" w14:textId="4B51B679" w:rsidR="00180EAE" w:rsidRPr="00B15ADF" w:rsidRDefault="00180EAE" w:rsidP="00180EAE">
      <w:pPr>
        <w:spacing w:line="360" w:lineRule="auto"/>
        <w:rPr>
          <w:rStyle w:val="Hyperlink"/>
          <w:rFonts w:ascii="Arial" w:hAnsi="Arial" w:cs="Arial"/>
          <w:color w:val="auto"/>
          <w:sz w:val="24"/>
          <w:szCs w:val="24"/>
          <w:u w:val="none"/>
        </w:rPr>
      </w:pPr>
      <w:r w:rsidRPr="00110461">
        <w:rPr>
          <w:rStyle w:val="Hyperlink"/>
          <w:rFonts w:ascii="Arial" w:hAnsi="Arial" w:cs="Arial"/>
          <w:color w:val="auto"/>
          <w:sz w:val="24"/>
          <w:szCs w:val="24"/>
          <w:u w:val="none"/>
        </w:rPr>
        <w:t xml:space="preserve">Diaz-Fernandez, M., Lopez-Cabrales, A. and Valle-Cabrera, R. (2020) ‘Strength of HRM systems and perceived organisational support as determinants of employment relationships: The perspective of HR managers and workers’ representatives’, </w:t>
      </w:r>
      <w:r w:rsidRPr="00110461">
        <w:rPr>
          <w:rStyle w:val="Hyperlink"/>
          <w:rFonts w:ascii="Arial" w:hAnsi="Arial" w:cs="Arial"/>
          <w:i/>
          <w:iCs/>
          <w:color w:val="auto"/>
          <w:sz w:val="24"/>
          <w:szCs w:val="24"/>
          <w:u w:val="none"/>
        </w:rPr>
        <w:t>BRQ Business Research Quarterly</w:t>
      </w:r>
      <w:r w:rsidRPr="00110461">
        <w:rPr>
          <w:rStyle w:val="Hyperlink"/>
          <w:rFonts w:ascii="Arial" w:hAnsi="Arial" w:cs="Arial"/>
          <w:color w:val="auto"/>
          <w:sz w:val="24"/>
          <w:szCs w:val="24"/>
          <w:u w:val="none"/>
        </w:rPr>
        <w:t xml:space="preserve">, 26(2), 121-135. </w:t>
      </w:r>
      <w:r w:rsidRPr="00563B08">
        <w:rPr>
          <w:rStyle w:val="Hyperlink"/>
          <w:rFonts w:ascii="Arial" w:hAnsi="Arial" w:cs="Arial"/>
          <w:sz w:val="24"/>
          <w:szCs w:val="24"/>
        </w:rPr>
        <w:t xml:space="preserve">Available at: </w:t>
      </w:r>
      <w:hyperlink r:id="rId25" w:history="1">
        <w:r w:rsidRPr="00563B08">
          <w:rPr>
            <w:rStyle w:val="Hyperlink"/>
            <w:rFonts w:ascii="Arial" w:hAnsi="Arial" w:cs="Arial"/>
            <w:sz w:val="24"/>
            <w:szCs w:val="24"/>
          </w:rPr>
          <w:t xml:space="preserve">Strength of HRM systems and perceived </w:t>
        </w:r>
        <w:r w:rsidR="0043456D">
          <w:rPr>
            <w:rStyle w:val="Hyperlink"/>
            <w:rFonts w:ascii="Arial" w:hAnsi="Arial" w:cs="Arial"/>
            <w:sz w:val="24"/>
            <w:szCs w:val="24"/>
          </w:rPr>
          <w:t>organisation</w:t>
        </w:r>
        <w:r w:rsidRPr="00563B08">
          <w:rPr>
            <w:rStyle w:val="Hyperlink"/>
            <w:rFonts w:ascii="Arial" w:hAnsi="Arial" w:cs="Arial"/>
            <w:sz w:val="24"/>
            <w:szCs w:val="24"/>
          </w:rPr>
          <w:t>al support as determinants of employment relationships: The perspective of HR managers and workers’ representatives - Mirta Díaz-Fernández, Alvaro López-Cabrales, Ramón Valle-Cabrera, 2023 (sagepub.com)</w:t>
        </w:r>
      </w:hyperlink>
      <w:r w:rsidR="00B15ADF">
        <w:rPr>
          <w:rStyle w:val="Hyperlink"/>
          <w:rFonts w:ascii="Arial" w:hAnsi="Arial" w:cs="Arial"/>
          <w:sz w:val="24"/>
          <w:szCs w:val="24"/>
          <w:u w:val="none"/>
        </w:rPr>
        <w:t xml:space="preserve"> </w:t>
      </w:r>
      <w:r w:rsidR="00B15ADF" w:rsidRPr="00B718FB">
        <w:rPr>
          <w:rStyle w:val="Hyperlink"/>
          <w:rFonts w:ascii="Arial" w:hAnsi="Arial" w:cs="Arial"/>
          <w:color w:val="auto"/>
          <w:sz w:val="24"/>
          <w:szCs w:val="24"/>
          <w:u w:val="none"/>
        </w:rPr>
        <w:t xml:space="preserve">(Accessed: 19 </w:t>
      </w:r>
      <w:r w:rsidR="00B718FB" w:rsidRPr="00B718FB">
        <w:rPr>
          <w:rStyle w:val="Hyperlink"/>
          <w:rFonts w:ascii="Arial" w:hAnsi="Arial" w:cs="Arial"/>
          <w:color w:val="auto"/>
          <w:sz w:val="24"/>
          <w:szCs w:val="24"/>
          <w:u w:val="none"/>
        </w:rPr>
        <w:t xml:space="preserve">September 2024). </w:t>
      </w:r>
    </w:p>
    <w:p w14:paraId="7EDE2F56" w14:textId="05320C5D" w:rsidR="00DE18CC" w:rsidRPr="00110461" w:rsidRDefault="00251970" w:rsidP="002B4DE1">
      <w:pPr>
        <w:spacing w:line="360" w:lineRule="auto"/>
        <w:rPr>
          <w:rFonts w:ascii="Arial" w:hAnsi="Arial" w:cs="Arial"/>
          <w:sz w:val="24"/>
          <w:szCs w:val="24"/>
        </w:rPr>
      </w:pPr>
      <w:proofErr w:type="spellStart"/>
      <w:r>
        <w:rPr>
          <w:rFonts w:ascii="Arial" w:hAnsi="Arial" w:cs="Arial"/>
          <w:sz w:val="24"/>
          <w:szCs w:val="24"/>
        </w:rPr>
        <w:t>Enago</w:t>
      </w:r>
      <w:proofErr w:type="spellEnd"/>
      <w:r>
        <w:rPr>
          <w:rFonts w:ascii="Arial" w:hAnsi="Arial" w:cs="Arial"/>
          <w:sz w:val="24"/>
          <w:szCs w:val="24"/>
        </w:rPr>
        <w:t xml:space="preserve"> Academy (2019) </w:t>
      </w:r>
      <w:r w:rsidRPr="009E39F9">
        <w:rPr>
          <w:rFonts w:ascii="Arial" w:hAnsi="Arial" w:cs="Arial"/>
          <w:i/>
          <w:iCs/>
          <w:sz w:val="24"/>
          <w:szCs w:val="24"/>
        </w:rPr>
        <w:t>Reporting Participant Characteristics in a Research Paper</w:t>
      </w:r>
      <w:r>
        <w:rPr>
          <w:rFonts w:ascii="Arial" w:hAnsi="Arial" w:cs="Arial"/>
          <w:sz w:val="24"/>
          <w:szCs w:val="24"/>
        </w:rPr>
        <w:t xml:space="preserve">. Available at: </w:t>
      </w:r>
      <w:hyperlink r:id="rId26" w:history="1">
        <w:r w:rsidR="009E39F9" w:rsidRPr="009E39F9">
          <w:rPr>
            <w:rStyle w:val="Hyperlink"/>
            <w:rFonts w:ascii="Arial" w:hAnsi="Arial" w:cs="Arial"/>
            <w:sz w:val="24"/>
            <w:szCs w:val="24"/>
          </w:rPr>
          <w:t xml:space="preserve">Reporting Participant Characteristics in a Research Paper - </w:t>
        </w:r>
        <w:proofErr w:type="spellStart"/>
        <w:r w:rsidR="009E39F9" w:rsidRPr="009E39F9">
          <w:rPr>
            <w:rStyle w:val="Hyperlink"/>
            <w:rFonts w:ascii="Arial" w:hAnsi="Arial" w:cs="Arial"/>
            <w:sz w:val="24"/>
            <w:szCs w:val="24"/>
          </w:rPr>
          <w:t>Enago</w:t>
        </w:r>
        <w:proofErr w:type="spellEnd"/>
        <w:r w:rsidR="009E39F9" w:rsidRPr="009E39F9">
          <w:rPr>
            <w:rStyle w:val="Hyperlink"/>
            <w:rFonts w:ascii="Arial" w:hAnsi="Arial" w:cs="Arial"/>
            <w:sz w:val="24"/>
            <w:szCs w:val="24"/>
          </w:rPr>
          <w:t xml:space="preserve"> Academy</w:t>
        </w:r>
      </w:hyperlink>
      <w:r w:rsidR="009E39F9">
        <w:rPr>
          <w:rFonts w:ascii="Arial" w:hAnsi="Arial" w:cs="Arial"/>
          <w:sz w:val="24"/>
          <w:szCs w:val="24"/>
        </w:rPr>
        <w:t xml:space="preserve"> (Accessed: 22 September 2024). </w:t>
      </w:r>
    </w:p>
    <w:p w14:paraId="462FC1FA" w14:textId="7D1A59E6" w:rsidR="006D51A5" w:rsidRPr="00BA0B9F" w:rsidRDefault="006D51A5" w:rsidP="002B4DE1">
      <w:pPr>
        <w:spacing w:line="360" w:lineRule="auto"/>
        <w:rPr>
          <w:rFonts w:ascii="Arial" w:hAnsi="Arial" w:cs="Arial"/>
          <w:sz w:val="24"/>
          <w:szCs w:val="24"/>
        </w:rPr>
      </w:pPr>
      <w:r w:rsidRPr="00110461">
        <w:rPr>
          <w:rFonts w:ascii="Arial" w:hAnsi="Arial" w:cs="Arial"/>
          <w:sz w:val="24"/>
          <w:szCs w:val="24"/>
        </w:rPr>
        <w:t xml:space="preserve">Exude (2023) </w:t>
      </w:r>
      <w:r w:rsidRPr="00110461">
        <w:rPr>
          <w:rFonts w:ascii="Arial" w:hAnsi="Arial" w:cs="Arial"/>
          <w:i/>
          <w:iCs/>
          <w:sz w:val="24"/>
          <w:szCs w:val="24"/>
        </w:rPr>
        <w:t>How Has Remote Work Impacted HR?</w:t>
      </w:r>
      <w:r w:rsidRPr="00110461">
        <w:rPr>
          <w:rFonts w:ascii="Arial" w:hAnsi="Arial" w:cs="Arial"/>
          <w:sz w:val="24"/>
          <w:szCs w:val="24"/>
        </w:rPr>
        <w:t xml:space="preserve"> Available at: </w:t>
      </w:r>
      <w:hyperlink r:id="rId27" w:history="1">
        <w:r w:rsidRPr="00110461">
          <w:rPr>
            <w:rFonts w:ascii="Arial" w:hAnsi="Arial" w:cs="Arial"/>
            <w:color w:val="0000FF"/>
            <w:sz w:val="24"/>
            <w:szCs w:val="24"/>
            <w:u w:val="single"/>
          </w:rPr>
          <w:t>How Has Remote Work Impacted HR? | Exude Human Capital (exudehc.com)</w:t>
        </w:r>
      </w:hyperlink>
      <w:r w:rsidR="00BA0B9F">
        <w:rPr>
          <w:rFonts w:ascii="Arial" w:hAnsi="Arial" w:cs="Arial"/>
          <w:sz w:val="24"/>
          <w:szCs w:val="24"/>
          <w:u w:val="single"/>
        </w:rPr>
        <w:t xml:space="preserve"> (</w:t>
      </w:r>
      <w:r w:rsidR="00BA0B9F">
        <w:rPr>
          <w:rFonts w:ascii="Arial" w:hAnsi="Arial" w:cs="Arial"/>
          <w:sz w:val="24"/>
          <w:szCs w:val="24"/>
        </w:rPr>
        <w:t xml:space="preserve">Accessed: 19 September 2024). </w:t>
      </w:r>
    </w:p>
    <w:p w14:paraId="31318065" w14:textId="77777777"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Falk, S. (2023) </w:t>
      </w:r>
      <w:r w:rsidRPr="00110461">
        <w:rPr>
          <w:rFonts w:ascii="Arial" w:hAnsi="Arial" w:cs="Arial"/>
          <w:i/>
          <w:iCs/>
          <w:sz w:val="24"/>
          <w:szCs w:val="24"/>
        </w:rPr>
        <w:t>Understanding the power of intrinsic motivation</w:t>
      </w:r>
      <w:r w:rsidRPr="00110461">
        <w:rPr>
          <w:rFonts w:ascii="Arial" w:hAnsi="Arial" w:cs="Arial"/>
          <w:sz w:val="24"/>
          <w:szCs w:val="24"/>
        </w:rPr>
        <w:t xml:space="preserve">. Available at: </w:t>
      </w:r>
      <w:hyperlink r:id="rId28" w:history="1">
        <w:r w:rsidRPr="00110461">
          <w:rPr>
            <w:rStyle w:val="Hyperlink"/>
            <w:rFonts w:ascii="Arial" w:hAnsi="Arial" w:cs="Arial"/>
            <w:sz w:val="24"/>
            <w:szCs w:val="24"/>
          </w:rPr>
          <w:t>https://hbr.org/2023/03/understand-the-power-of-intrinsic-motivation</w:t>
        </w:r>
      </w:hyperlink>
      <w:r w:rsidRPr="00110461">
        <w:rPr>
          <w:rFonts w:ascii="Arial" w:hAnsi="Arial" w:cs="Arial"/>
          <w:sz w:val="24"/>
          <w:szCs w:val="24"/>
        </w:rPr>
        <w:t xml:space="preserve"> </w:t>
      </w:r>
    </w:p>
    <w:p w14:paraId="53175DBC" w14:textId="4BC48234" w:rsidR="006D51A5" w:rsidRPr="00304FB8" w:rsidRDefault="006D51A5" w:rsidP="002B4DE1">
      <w:pPr>
        <w:spacing w:line="360" w:lineRule="auto"/>
        <w:rPr>
          <w:rFonts w:ascii="Arial" w:hAnsi="Arial" w:cs="Arial"/>
          <w:sz w:val="24"/>
          <w:szCs w:val="24"/>
        </w:rPr>
      </w:pPr>
      <w:r w:rsidRPr="00110461">
        <w:rPr>
          <w:rFonts w:ascii="Arial" w:hAnsi="Arial" w:cs="Arial"/>
          <w:sz w:val="24"/>
          <w:szCs w:val="24"/>
        </w:rPr>
        <w:t xml:space="preserve">Fisher, V., Kinsey, S. and </w:t>
      </w:r>
      <w:proofErr w:type="spellStart"/>
      <w:r w:rsidRPr="00110461">
        <w:rPr>
          <w:rFonts w:ascii="Arial" w:hAnsi="Arial" w:cs="Arial"/>
          <w:sz w:val="24"/>
          <w:szCs w:val="24"/>
        </w:rPr>
        <w:t>Saundry</w:t>
      </w:r>
      <w:proofErr w:type="spellEnd"/>
      <w:r w:rsidRPr="00110461">
        <w:rPr>
          <w:rFonts w:ascii="Arial" w:hAnsi="Arial" w:cs="Arial"/>
          <w:sz w:val="24"/>
          <w:szCs w:val="24"/>
        </w:rPr>
        <w:t xml:space="preserve">, R. (2017) ‘The myth of devolution? The role of HR practitioners in the management of workplace conflict’, </w:t>
      </w:r>
      <w:r w:rsidRPr="00110461">
        <w:rPr>
          <w:rFonts w:ascii="Arial" w:hAnsi="Arial" w:cs="Arial"/>
          <w:i/>
          <w:iCs/>
          <w:sz w:val="24"/>
          <w:szCs w:val="24"/>
        </w:rPr>
        <w:t>CIPD Applied Research Conference 2017: The shifting landscape of work and working lives</w:t>
      </w:r>
      <w:r w:rsidRPr="00110461">
        <w:rPr>
          <w:rFonts w:ascii="Arial" w:hAnsi="Arial" w:cs="Arial"/>
          <w:sz w:val="24"/>
          <w:szCs w:val="24"/>
        </w:rPr>
        <w:t xml:space="preserve">. Available at: </w:t>
      </w:r>
      <w:hyperlink r:id="rId29" w:history="1">
        <w:r w:rsidRPr="00110461">
          <w:rPr>
            <w:rStyle w:val="Hyperlink"/>
            <w:rFonts w:ascii="Arial" w:hAnsi="Arial" w:cs="Arial"/>
            <w:sz w:val="24"/>
            <w:szCs w:val="24"/>
          </w:rPr>
          <w:t>the-myth-of-devolution_2017-the-role-of-hr-practitioners-in-the-management-of-workplace-conflict_tcm18-39496.pdf (cipd.org)</w:t>
        </w:r>
      </w:hyperlink>
      <w:r w:rsidR="00304FB8">
        <w:rPr>
          <w:rStyle w:val="Hyperlink"/>
          <w:rFonts w:ascii="Arial" w:hAnsi="Arial" w:cs="Arial"/>
          <w:sz w:val="24"/>
          <w:szCs w:val="24"/>
        </w:rPr>
        <w:t xml:space="preserve"> </w:t>
      </w:r>
      <w:r w:rsidR="00304FB8">
        <w:rPr>
          <w:rStyle w:val="Hyperlink"/>
          <w:rFonts w:ascii="Arial" w:hAnsi="Arial" w:cs="Arial"/>
          <w:color w:val="auto"/>
          <w:sz w:val="24"/>
          <w:szCs w:val="24"/>
          <w:u w:val="none"/>
        </w:rPr>
        <w:t xml:space="preserve">(Accessed: 17 July 2024). </w:t>
      </w:r>
    </w:p>
    <w:p w14:paraId="4273D43B" w14:textId="77777777"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Gibbs, G. (2018). </w:t>
      </w:r>
      <w:r w:rsidRPr="00110461">
        <w:rPr>
          <w:rFonts w:ascii="Arial" w:hAnsi="Arial" w:cs="Arial"/>
          <w:i/>
          <w:iCs/>
          <w:sz w:val="24"/>
          <w:szCs w:val="24"/>
        </w:rPr>
        <w:t>Analysing qualitative data</w:t>
      </w:r>
      <w:r w:rsidRPr="00110461">
        <w:rPr>
          <w:rFonts w:ascii="Arial" w:hAnsi="Arial" w:cs="Arial"/>
          <w:sz w:val="24"/>
          <w:szCs w:val="24"/>
        </w:rPr>
        <w:t xml:space="preserve"> (2nd edition.). SAGE Publications Ltd.</w:t>
      </w:r>
    </w:p>
    <w:p w14:paraId="70A1BA97" w14:textId="77777777"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Gutiérrez-Crocco, F., Martin-Caballero, A., &amp; Godoy, A. (2024). ‘The Impact of Remote Work on Managerial Compliance: Changes in the Control Regime over Line Managers’. </w:t>
      </w:r>
      <w:r w:rsidRPr="00110461">
        <w:rPr>
          <w:rFonts w:ascii="Arial" w:hAnsi="Arial" w:cs="Arial"/>
          <w:i/>
          <w:iCs/>
          <w:sz w:val="24"/>
          <w:szCs w:val="24"/>
        </w:rPr>
        <w:t>Work, Employment and Society</w:t>
      </w:r>
      <w:r w:rsidRPr="00110461">
        <w:rPr>
          <w:rFonts w:ascii="Arial" w:hAnsi="Arial" w:cs="Arial"/>
          <w:sz w:val="24"/>
          <w:szCs w:val="24"/>
        </w:rPr>
        <w:t xml:space="preserve">, </w:t>
      </w:r>
      <w:r w:rsidRPr="00110461">
        <w:rPr>
          <w:rFonts w:ascii="Arial" w:hAnsi="Arial" w:cs="Arial"/>
          <w:i/>
          <w:iCs/>
          <w:sz w:val="24"/>
          <w:szCs w:val="24"/>
        </w:rPr>
        <w:t>38</w:t>
      </w:r>
      <w:r w:rsidRPr="00110461">
        <w:rPr>
          <w:rFonts w:ascii="Arial" w:hAnsi="Arial" w:cs="Arial"/>
          <w:sz w:val="24"/>
          <w:szCs w:val="24"/>
        </w:rPr>
        <w:t>(2), 527–548. https://doi.org/10.1177/09500170221142713</w:t>
      </w:r>
    </w:p>
    <w:p w14:paraId="65D4A888" w14:textId="6FCD70ED" w:rsidR="00153160" w:rsidRPr="00153160" w:rsidRDefault="006D51A5" w:rsidP="002B4DE1">
      <w:pPr>
        <w:spacing w:line="360" w:lineRule="auto"/>
        <w:rPr>
          <w:rFonts w:ascii="Arial" w:hAnsi="Arial" w:cs="Arial"/>
          <w:sz w:val="24"/>
          <w:szCs w:val="24"/>
        </w:rPr>
      </w:pPr>
      <w:r w:rsidRPr="00110461">
        <w:rPr>
          <w:rFonts w:ascii="Arial" w:hAnsi="Arial" w:cs="Arial"/>
          <w:sz w:val="24"/>
          <w:szCs w:val="24"/>
        </w:rPr>
        <w:t xml:space="preserve">Haque, S. (2023) ‘The impact of remote work on HR practices: navigating challenges, embracing opportunities’, </w:t>
      </w:r>
      <w:r w:rsidRPr="00110461">
        <w:rPr>
          <w:rFonts w:ascii="Arial" w:hAnsi="Arial" w:cs="Arial"/>
          <w:i/>
          <w:iCs/>
          <w:sz w:val="24"/>
          <w:szCs w:val="24"/>
        </w:rPr>
        <w:t>European Journal of Human Resource Management Studies</w:t>
      </w:r>
      <w:r w:rsidRPr="00110461">
        <w:rPr>
          <w:rFonts w:ascii="Arial" w:hAnsi="Arial" w:cs="Arial"/>
          <w:sz w:val="24"/>
          <w:szCs w:val="24"/>
        </w:rPr>
        <w:t xml:space="preserve">, 7(1), pp. 56 -84. Available at: </w:t>
      </w:r>
      <w:hyperlink r:id="rId30" w:history="1">
        <w:r w:rsidRPr="00110461">
          <w:rPr>
            <w:rStyle w:val="Hyperlink"/>
            <w:rFonts w:ascii="Arial" w:hAnsi="Arial" w:cs="Arial"/>
            <w:sz w:val="24"/>
            <w:szCs w:val="24"/>
          </w:rPr>
          <w:t xml:space="preserve">THE IMPACT OF REMOTE </w:t>
        </w:r>
        <w:r w:rsidRPr="00110461">
          <w:rPr>
            <w:rStyle w:val="Hyperlink"/>
            <w:rFonts w:ascii="Arial" w:hAnsi="Arial" w:cs="Arial"/>
            <w:sz w:val="24"/>
            <w:szCs w:val="24"/>
          </w:rPr>
          <w:lastRenderedPageBreak/>
          <w:t>WORK ON HR PRACTICES: NAVIGATING CHALLENGES, EMBRACING OPPORTUNITIES | Haque | European Journal of Human Resource Management Studies (oapub.org)</w:t>
        </w:r>
      </w:hyperlink>
      <w:r w:rsidR="00153160">
        <w:rPr>
          <w:rStyle w:val="Hyperlink"/>
          <w:rFonts w:ascii="Arial" w:hAnsi="Arial" w:cs="Arial"/>
          <w:color w:val="auto"/>
          <w:sz w:val="24"/>
          <w:szCs w:val="24"/>
          <w:u w:val="none"/>
        </w:rPr>
        <w:t xml:space="preserve"> (Accessed: 30 August 2024). </w:t>
      </w:r>
    </w:p>
    <w:p w14:paraId="5A61ED25" w14:textId="5B9E0FA3" w:rsidR="006D51A5" w:rsidRPr="00310027" w:rsidRDefault="006D51A5" w:rsidP="002B4DE1">
      <w:pPr>
        <w:spacing w:line="360" w:lineRule="auto"/>
        <w:rPr>
          <w:rFonts w:ascii="Arial" w:hAnsi="Arial" w:cs="Arial"/>
          <w:sz w:val="24"/>
          <w:szCs w:val="24"/>
        </w:rPr>
      </w:pPr>
      <w:r w:rsidRPr="00110461">
        <w:rPr>
          <w:rFonts w:ascii="Arial" w:hAnsi="Arial" w:cs="Arial"/>
          <w:sz w:val="24"/>
          <w:szCs w:val="24"/>
        </w:rPr>
        <w:t xml:space="preserve">Hassan, N., </w:t>
      </w:r>
      <w:proofErr w:type="spellStart"/>
      <w:r w:rsidRPr="00110461">
        <w:rPr>
          <w:rFonts w:ascii="Arial" w:hAnsi="Arial" w:cs="Arial"/>
          <w:sz w:val="24"/>
          <w:szCs w:val="24"/>
        </w:rPr>
        <w:t>Trullen</w:t>
      </w:r>
      <w:proofErr w:type="spellEnd"/>
      <w:r w:rsidRPr="00110461">
        <w:rPr>
          <w:rFonts w:ascii="Arial" w:hAnsi="Arial" w:cs="Arial"/>
          <w:sz w:val="24"/>
          <w:szCs w:val="24"/>
        </w:rPr>
        <w:t xml:space="preserve">, J. and Valverde, M. (2024) ‘The where and the who of HRM decision-making: HRM decentralization and devolution’, </w:t>
      </w:r>
      <w:r w:rsidRPr="00110461">
        <w:rPr>
          <w:rFonts w:ascii="Arial" w:hAnsi="Arial" w:cs="Arial"/>
          <w:i/>
          <w:iCs/>
          <w:sz w:val="24"/>
          <w:szCs w:val="24"/>
        </w:rPr>
        <w:t>Employee Relations: The International Journal</w:t>
      </w:r>
      <w:r w:rsidRPr="00110461">
        <w:rPr>
          <w:rFonts w:ascii="Arial" w:hAnsi="Arial" w:cs="Arial"/>
          <w:sz w:val="24"/>
          <w:szCs w:val="24"/>
        </w:rPr>
        <w:t xml:space="preserve">, 46(9), pp.76-96. Available at: </w:t>
      </w:r>
      <w:hyperlink r:id="rId31" w:history="1">
        <w:r w:rsidRPr="00110461">
          <w:rPr>
            <w:rStyle w:val="Hyperlink"/>
            <w:rFonts w:ascii="Arial" w:hAnsi="Arial" w:cs="Arial"/>
            <w:sz w:val="24"/>
            <w:szCs w:val="24"/>
          </w:rPr>
          <w:t>ER-01-2023-0026_proof 76..96 (emerald.com)</w:t>
        </w:r>
      </w:hyperlink>
      <w:r w:rsidR="00310027">
        <w:rPr>
          <w:rStyle w:val="Hyperlink"/>
          <w:rFonts w:ascii="Arial" w:hAnsi="Arial" w:cs="Arial"/>
          <w:sz w:val="24"/>
          <w:szCs w:val="24"/>
        </w:rPr>
        <w:t xml:space="preserve"> </w:t>
      </w:r>
      <w:r w:rsidR="00310027">
        <w:rPr>
          <w:rStyle w:val="Hyperlink"/>
          <w:rFonts w:ascii="Arial" w:hAnsi="Arial" w:cs="Arial"/>
          <w:color w:val="auto"/>
          <w:sz w:val="24"/>
          <w:szCs w:val="24"/>
          <w:u w:val="none"/>
        </w:rPr>
        <w:t xml:space="preserve">(Accessed: 17 July 2024). </w:t>
      </w:r>
    </w:p>
    <w:p w14:paraId="79D3943B" w14:textId="3A7D63EF" w:rsidR="006D51A5" w:rsidRPr="00B87E15" w:rsidRDefault="006D51A5" w:rsidP="002B4DE1">
      <w:pPr>
        <w:spacing w:line="360" w:lineRule="auto"/>
        <w:rPr>
          <w:rFonts w:ascii="Arial" w:hAnsi="Arial" w:cs="Arial"/>
          <w:sz w:val="24"/>
          <w:szCs w:val="24"/>
        </w:rPr>
      </w:pPr>
      <w:r w:rsidRPr="00110461">
        <w:rPr>
          <w:rFonts w:ascii="Arial" w:hAnsi="Arial" w:cs="Arial"/>
          <w:sz w:val="24"/>
          <w:szCs w:val="24"/>
        </w:rPr>
        <w:t xml:space="preserve">Heffernan, M. et al. (2022) ‘HRM system strength and employee well-being: the role of internal process and open systems’, </w:t>
      </w:r>
      <w:r w:rsidRPr="00110461">
        <w:rPr>
          <w:rFonts w:ascii="Arial" w:hAnsi="Arial" w:cs="Arial"/>
          <w:i/>
          <w:iCs/>
          <w:sz w:val="24"/>
          <w:szCs w:val="24"/>
        </w:rPr>
        <w:t>Asia Pacific Journal of Human Resources</w:t>
      </w:r>
      <w:r w:rsidRPr="00110461">
        <w:rPr>
          <w:rFonts w:ascii="Arial" w:hAnsi="Arial" w:cs="Arial"/>
          <w:sz w:val="24"/>
          <w:szCs w:val="24"/>
        </w:rPr>
        <w:t xml:space="preserve">, 60, pp. 171-193. Available at: </w:t>
      </w:r>
      <w:hyperlink r:id="rId32" w:history="1">
        <w:r w:rsidRPr="00110461">
          <w:rPr>
            <w:rStyle w:val="Hyperlink"/>
            <w:rFonts w:ascii="Arial" w:hAnsi="Arial" w:cs="Arial"/>
            <w:sz w:val="24"/>
            <w:szCs w:val="24"/>
          </w:rPr>
          <w:t>HRM system strength and employee well</w:t>
        </w:r>
        <w:r w:rsidRPr="00110461">
          <w:rPr>
            <w:rStyle w:val="Hyperlink"/>
            <w:rFonts w:ascii="Cambria Math" w:hAnsi="Cambria Math" w:cs="Cambria Math"/>
            <w:sz w:val="24"/>
            <w:szCs w:val="24"/>
          </w:rPr>
          <w:t>‐</w:t>
        </w:r>
        <w:r w:rsidRPr="00110461">
          <w:rPr>
            <w:rStyle w:val="Hyperlink"/>
            <w:rFonts w:ascii="Arial" w:hAnsi="Arial" w:cs="Arial"/>
            <w:sz w:val="24"/>
            <w:szCs w:val="24"/>
          </w:rPr>
          <w:t>being: the role of internal process and open systems (wiley.com)</w:t>
        </w:r>
      </w:hyperlink>
      <w:r w:rsidR="00B87E15">
        <w:rPr>
          <w:rStyle w:val="Hyperlink"/>
          <w:rFonts w:ascii="Arial" w:hAnsi="Arial" w:cs="Arial"/>
          <w:sz w:val="24"/>
          <w:szCs w:val="24"/>
        </w:rPr>
        <w:t xml:space="preserve"> </w:t>
      </w:r>
      <w:r w:rsidR="00B87E15">
        <w:rPr>
          <w:rStyle w:val="Hyperlink"/>
          <w:rFonts w:ascii="Arial" w:hAnsi="Arial" w:cs="Arial"/>
          <w:sz w:val="24"/>
          <w:szCs w:val="24"/>
          <w:u w:val="none"/>
        </w:rPr>
        <w:t>(</w:t>
      </w:r>
      <w:r w:rsidR="00B87E15" w:rsidRPr="00B87E15">
        <w:rPr>
          <w:rStyle w:val="Hyperlink"/>
          <w:rFonts w:ascii="Arial" w:hAnsi="Arial" w:cs="Arial"/>
          <w:color w:val="auto"/>
          <w:sz w:val="24"/>
          <w:szCs w:val="24"/>
          <w:u w:val="none"/>
        </w:rPr>
        <w:t xml:space="preserve">Accessed 17 September 2024). </w:t>
      </w:r>
    </w:p>
    <w:p w14:paraId="44EA9BF0" w14:textId="0E9547EF" w:rsidR="006D51A5" w:rsidRPr="006A2F8E" w:rsidRDefault="006D51A5" w:rsidP="002B4DE1">
      <w:pPr>
        <w:spacing w:line="360" w:lineRule="auto"/>
        <w:rPr>
          <w:rFonts w:ascii="Arial" w:hAnsi="Arial" w:cs="Arial"/>
          <w:sz w:val="24"/>
          <w:szCs w:val="24"/>
        </w:rPr>
      </w:pPr>
      <w:r w:rsidRPr="00110461">
        <w:rPr>
          <w:rFonts w:ascii="Arial" w:hAnsi="Arial" w:cs="Arial"/>
          <w:sz w:val="24"/>
          <w:szCs w:val="24"/>
        </w:rPr>
        <w:t xml:space="preserve">IESE (2024) </w:t>
      </w:r>
      <w:r w:rsidRPr="00110461">
        <w:rPr>
          <w:rFonts w:ascii="Arial" w:hAnsi="Arial" w:cs="Arial"/>
          <w:i/>
          <w:iCs/>
          <w:sz w:val="24"/>
          <w:szCs w:val="24"/>
        </w:rPr>
        <w:t>Service Review</w:t>
      </w:r>
      <w:r w:rsidRPr="00110461">
        <w:rPr>
          <w:rFonts w:ascii="Arial" w:hAnsi="Arial" w:cs="Arial"/>
          <w:sz w:val="24"/>
          <w:szCs w:val="24"/>
        </w:rPr>
        <w:t xml:space="preserve">. Available at: </w:t>
      </w:r>
      <w:hyperlink r:id="rId33" w:anchor=":~:text=It%20allows%20you%20to%20gain,and%20to%20improve%20the%20service" w:history="1">
        <w:r w:rsidRPr="00110461">
          <w:rPr>
            <w:rStyle w:val="Hyperlink"/>
            <w:rFonts w:ascii="Arial" w:hAnsi="Arial" w:cs="Arial"/>
            <w:sz w:val="24"/>
            <w:szCs w:val="24"/>
          </w:rPr>
          <w:t>Service Review | IESE Public Sector Transformation Partner</w:t>
        </w:r>
      </w:hyperlink>
      <w:r w:rsidR="006A2F8E">
        <w:rPr>
          <w:rStyle w:val="Hyperlink"/>
          <w:rFonts w:ascii="Arial" w:hAnsi="Arial" w:cs="Arial"/>
          <w:sz w:val="24"/>
          <w:szCs w:val="24"/>
        </w:rPr>
        <w:t xml:space="preserve"> </w:t>
      </w:r>
      <w:r w:rsidR="006A2F8E">
        <w:rPr>
          <w:rStyle w:val="Hyperlink"/>
          <w:rFonts w:ascii="Arial" w:hAnsi="Arial" w:cs="Arial"/>
          <w:color w:val="auto"/>
          <w:sz w:val="24"/>
          <w:szCs w:val="24"/>
          <w:u w:val="none"/>
        </w:rPr>
        <w:t xml:space="preserve">(Accessed 17 September 2024). </w:t>
      </w:r>
    </w:p>
    <w:p w14:paraId="2DA99E4A" w14:textId="1BC55BA9" w:rsidR="006D51A5" w:rsidRPr="00636814" w:rsidRDefault="006D51A5" w:rsidP="002B4DE1">
      <w:pPr>
        <w:spacing w:line="360" w:lineRule="auto"/>
        <w:rPr>
          <w:rFonts w:ascii="Arial" w:hAnsi="Arial" w:cs="Arial"/>
          <w:sz w:val="24"/>
          <w:szCs w:val="24"/>
        </w:rPr>
      </w:pPr>
      <w:r w:rsidRPr="00110461">
        <w:rPr>
          <w:rFonts w:ascii="Arial" w:hAnsi="Arial" w:cs="Arial"/>
          <w:sz w:val="24"/>
          <w:szCs w:val="24"/>
        </w:rPr>
        <w:t xml:space="preserve">IOSH Magazine (2023) </w:t>
      </w:r>
      <w:r w:rsidRPr="00110461">
        <w:rPr>
          <w:rFonts w:ascii="Arial" w:hAnsi="Arial" w:cs="Arial"/>
          <w:i/>
          <w:iCs/>
          <w:sz w:val="24"/>
          <w:szCs w:val="24"/>
        </w:rPr>
        <w:t>CIPD report identifies line manager training needs</w:t>
      </w:r>
      <w:r w:rsidRPr="00110461">
        <w:rPr>
          <w:rFonts w:ascii="Arial" w:hAnsi="Arial" w:cs="Arial"/>
          <w:sz w:val="24"/>
          <w:szCs w:val="24"/>
        </w:rPr>
        <w:t xml:space="preserve">. Available at: </w:t>
      </w:r>
      <w:hyperlink r:id="rId34" w:history="1">
        <w:r w:rsidRPr="00110461">
          <w:rPr>
            <w:rStyle w:val="Hyperlink"/>
            <w:rFonts w:ascii="Arial" w:hAnsi="Arial" w:cs="Arial"/>
            <w:sz w:val="24"/>
            <w:szCs w:val="24"/>
          </w:rPr>
          <w:t>CIPD report identifies line manager training needs | IOSH magazine</w:t>
        </w:r>
      </w:hyperlink>
      <w:r w:rsidR="008D1F19">
        <w:rPr>
          <w:rStyle w:val="Hyperlink"/>
          <w:rFonts w:ascii="Arial" w:hAnsi="Arial" w:cs="Arial"/>
          <w:sz w:val="24"/>
          <w:szCs w:val="24"/>
        </w:rPr>
        <w:t xml:space="preserve"> </w:t>
      </w:r>
      <w:r w:rsidR="00636814">
        <w:rPr>
          <w:rStyle w:val="Hyperlink"/>
          <w:rFonts w:ascii="Arial" w:hAnsi="Arial" w:cs="Arial"/>
          <w:sz w:val="24"/>
          <w:szCs w:val="24"/>
        </w:rPr>
        <w:t xml:space="preserve">) </w:t>
      </w:r>
      <w:r w:rsidR="00636814">
        <w:rPr>
          <w:rStyle w:val="Hyperlink"/>
          <w:rFonts w:ascii="Arial" w:hAnsi="Arial" w:cs="Arial"/>
          <w:color w:val="auto"/>
          <w:sz w:val="24"/>
          <w:szCs w:val="24"/>
          <w:u w:val="none"/>
        </w:rPr>
        <w:t xml:space="preserve">(Accessed: 30 August 2024). </w:t>
      </w:r>
    </w:p>
    <w:p w14:paraId="5F2A48A2" w14:textId="77777777"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Jamshed, S. (2014) ‘Qualitative research method-interviewing and observation’, </w:t>
      </w:r>
      <w:r w:rsidRPr="00110461">
        <w:rPr>
          <w:rFonts w:ascii="Arial" w:hAnsi="Arial" w:cs="Arial"/>
          <w:i/>
          <w:iCs/>
          <w:sz w:val="24"/>
          <w:szCs w:val="24"/>
        </w:rPr>
        <w:t>Journal of Basic and Clinical Pharmacy</w:t>
      </w:r>
      <w:r w:rsidRPr="00110461">
        <w:rPr>
          <w:rFonts w:ascii="Arial" w:hAnsi="Arial" w:cs="Arial"/>
          <w:sz w:val="24"/>
          <w:szCs w:val="24"/>
        </w:rPr>
        <w:t xml:space="preserve">, 5(4) Available at: </w:t>
      </w:r>
      <w:hyperlink r:id="rId35" w:history="1">
        <w:r w:rsidRPr="00110461">
          <w:rPr>
            <w:rStyle w:val="Hyperlink"/>
            <w:rFonts w:ascii="Arial" w:hAnsi="Arial" w:cs="Arial"/>
            <w:sz w:val="24"/>
            <w:szCs w:val="24"/>
          </w:rPr>
          <w:t>Qualitative research method-interviewing and observation - PMC (nih.gov)</w:t>
        </w:r>
      </w:hyperlink>
      <w:r w:rsidRPr="00110461">
        <w:rPr>
          <w:rFonts w:ascii="Arial" w:hAnsi="Arial" w:cs="Arial"/>
          <w:sz w:val="24"/>
          <w:szCs w:val="24"/>
        </w:rPr>
        <w:t xml:space="preserve"> (Accessed: 10 April 2024). </w:t>
      </w:r>
    </w:p>
    <w:p w14:paraId="03BE6F6F" w14:textId="09A241B7" w:rsidR="00C52A36" w:rsidRPr="00110461" w:rsidRDefault="00C52A36" w:rsidP="002B4DE1">
      <w:pPr>
        <w:spacing w:line="360" w:lineRule="auto"/>
        <w:rPr>
          <w:rFonts w:ascii="Arial" w:hAnsi="Arial" w:cs="Arial"/>
          <w:sz w:val="24"/>
          <w:szCs w:val="24"/>
        </w:rPr>
      </w:pPr>
      <w:r w:rsidRPr="00110461">
        <w:rPr>
          <w:rStyle w:val="Hyperlink"/>
          <w:rFonts w:ascii="Arial" w:hAnsi="Arial" w:cs="Arial"/>
          <w:color w:val="auto"/>
          <w:sz w:val="24"/>
          <w:szCs w:val="24"/>
          <w:u w:val="none"/>
        </w:rPr>
        <w:t xml:space="preserve">Jansen, D. (2023) </w:t>
      </w:r>
      <w:r w:rsidRPr="00110461">
        <w:rPr>
          <w:rStyle w:val="Hyperlink"/>
          <w:rFonts w:ascii="Arial" w:hAnsi="Arial" w:cs="Arial"/>
          <w:i/>
          <w:iCs/>
          <w:color w:val="auto"/>
          <w:sz w:val="24"/>
          <w:szCs w:val="24"/>
          <w:u w:val="none"/>
        </w:rPr>
        <w:t>What is Research Philosophy?</w:t>
      </w:r>
      <w:r w:rsidRPr="00110461">
        <w:rPr>
          <w:rStyle w:val="Hyperlink"/>
          <w:rFonts w:ascii="Arial" w:hAnsi="Arial" w:cs="Arial"/>
          <w:sz w:val="24"/>
          <w:szCs w:val="24"/>
        </w:rPr>
        <w:t xml:space="preserve">. Available at: </w:t>
      </w:r>
      <w:hyperlink r:id="rId36" w:history="1">
        <w:r w:rsidRPr="00110461">
          <w:rPr>
            <w:rStyle w:val="Hyperlink"/>
            <w:rFonts w:ascii="Arial" w:hAnsi="Arial" w:cs="Arial"/>
            <w:sz w:val="24"/>
            <w:szCs w:val="24"/>
          </w:rPr>
          <w:t>Research Philosophy &amp; Paradigms: Positivism, Interpretivism &amp; Pragmatism - Grad Coach</w:t>
        </w:r>
      </w:hyperlink>
      <w:r w:rsidRPr="00110461">
        <w:rPr>
          <w:rFonts w:ascii="Arial" w:hAnsi="Arial" w:cs="Arial"/>
          <w:sz w:val="24"/>
          <w:szCs w:val="24"/>
        </w:rPr>
        <w:t xml:space="preserve"> </w:t>
      </w:r>
      <w:r w:rsidR="00E214CB">
        <w:rPr>
          <w:rFonts w:ascii="Arial" w:hAnsi="Arial" w:cs="Arial"/>
          <w:sz w:val="24"/>
          <w:szCs w:val="24"/>
        </w:rPr>
        <w:t xml:space="preserve">(Accessed: 16 September 2024). </w:t>
      </w:r>
    </w:p>
    <w:p w14:paraId="74316130" w14:textId="7A1A2FE3" w:rsidR="006D51A5" w:rsidRPr="00781E16" w:rsidRDefault="006D51A5" w:rsidP="002B4DE1">
      <w:pPr>
        <w:spacing w:line="360" w:lineRule="auto"/>
        <w:rPr>
          <w:rFonts w:ascii="Arial" w:hAnsi="Arial" w:cs="Arial"/>
          <w:sz w:val="24"/>
          <w:szCs w:val="24"/>
        </w:rPr>
      </w:pPr>
      <w:r w:rsidRPr="00110461">
        <w:rPr>
          <w:rFonts w:ascii="Arial" w:hAnsi="Arial" w:cs="Arial"/>
          <w:sz w:val="24"/>
          <w:szCs w:val="24"/>
        </w:rPr>
        <w:t xml:space="preserve">Kilroy, J., Dundon, T., and Townsend, K. (2022) ‘Embedding reciprocity in human resource management: A social exchange theory of the role of frontline managers’, </w:t>
      </w:r>
      <w:r w:rsidRPr="00110461">
        <w:rPr>
          <w:rFonts w:ascii="Arial" w:hAnsi="Arial" w:cs="Arial"/>
          <w:i/>
          <w:iCs/>
          <w:sz w:val="24"/>
          <w:szCs w:val="24"/>
        </w:rPr>
        <w:t>Human Resource Management Journal</w:t>
      </w:r>
      <w:r w:rsidRPr="00110461">
        <w:rPr>
          <w:rFonts w:ascii="Arial" w:hAnsi="Arial" w:cs="Arial"/>
          <w:sz w:val="24"/>
          <w:szCs w:val="24"/>
        </w:rPr>
        <w:t xml:space="preserve">, 33(2), pp. 511-531. Available at: </w:t>
      </w:r>
      <w:hyperlink r:id="rId37" w:history="1">
        <w:r w:rsidRPr="00110461">
          <w:rPr>
            <w:rStyle w:val="Hyperlink"/>
            <w:rFonts w:ascii="Arial" w:hAnsi="Arial" w:cs="Arial"/>
            <w:sz w:val="24"/>
            <w:szCs w:val="24"/>
          </w:rPr>
          <w:t>Embedding reciprocity in human resource management: A social exchange theory of the role of frontline managers - Kilroy - 2023 - Human Resource Management Journal - Wiley Online Library</w:t>
        </w:r>
      </w:hyperlink>
      <w:r w:rsidR="00781E16">
        <w:rPr>
          <w:rStyle w:val="Hyperlink"/>
          <w:rFonts w:ascii="Arial" w:hAnsi="Arial" w:cs="Arial"/>
          <w:sz w:val="24"/>
          <w:szCs w:val="24"/>
        </w:rPr>
        <w:t xml:space="preserve"> </w:t>
      </w:r>
      <w:r w:rsidR="00781E16">
        <w:rPr>
          <w:rStyle w:val="Hyperlink"/>
          <w:rFonts w:ascii="Arial" w:hAnsi="Arial" w:cs="Arial"/>
          <w:color w:val="auto"/>
          <w:sz w:val="24"/>
          <w:szCs w:val="24"/>
          <w:u w:val="none"/>
        </w:rPr>
        <w:t>(Accessed: 26 August 2024)</w:t>
      </w:r>
    </w:p>
    <w:p w14:paraId="256A75AF" w14:textId="481418B7" w:rsidR="006D51A5" w:rsidRPr="00484C59" w:rsidRDefault="006D51A5" w:rsidP="002B4DE1">
      <w:pPr>
        <w:spacing w:line="360" w:lineRule="auto"/>
        <w:rPr>
          <w:rStyle w:val="Hyperlink"/>
          <w:rFonts w:ascii="Arial" w:hAnsi="Arial" w:cs="Arial"/>
          <w:sz w:val="24"/>
          <w:szCs w:val="24"/>
          <w:u w:val="none"/>
        </w:rPr>
      </w:pPr>
      <w:r w:rsidRPr="00110461">
        <w:rPr>
          <w:rFonts w:ascii="Arial" w:hAnsi="Arial" w:cs="Arial"/>
          <w:sz w:val="24"/>
          <w:szCs w:val="24"/>
        </w:rPr>
        <w:t xml:space="preserve">Kirchhoff, J. and Karlsson, J. (2019) ‘Alternative careers at the first level of management: first-line nurse managers’ responses to role conflict’, </w:t>
      </w:r>
      <w:r w:rsidRPr="00110461">
        <w:rPr>
          <w:rFonts w:ascii="Arial" w:hAnsi="Arial" w:cs="Arial"/>
          <w:i/>
          <w:iCs/>
          <w:sz w:val="24"/>
          <w:szCs w:val="24"/>
        </w:rPr>
        <w:t>Leadership in Health Services</w:t>
      </w:r>
      <w:r w:rsidRPr="00110461">
        <w:rPr>
          <w:rFonts w:ascii="Arial" w:hAnsi="Arial" w:cs="Arial"/>
          <w:sz w:val="24"/>
          <w:szCs w:val="24"/>
        </w:rPr>
        <w:t xml:space="preserve">, 32(3), pp.405-418. Available at: </w:t>
      </w:r>
      <w:hyperlink r:id="rId38" w:history="1">
        <w:r w:rsidRPr="00110461">
          <w:rPr>
            <w:rStyle w:val="Hyperlink"/>
            <w:rFonts w:ascii="Arial" w:hAnsi="Arial" w:cs="Arial"/>
            <w:sz w:val="24"/>
            <w:szCs w:val="24"/>
          </w:rPr>
          <w:t>Alternative careers at the first level of management: First-line nurse managers’ responses to role conflict - ProQuest</w:t>
        </w:r>
      </w:hyperlink>
      <w:r w:rsidR="00484C59">
        <w:rPr>
          <w:rStyle w:val="Hyperlink"/>
          <w:rFonts w:ascii="Arial" w:hAnsi="Arial" w:cs="Arial"/>
          <w:sz w:val="24"/>
          <w:szCs w:val="24"/>
          <w:u w:val="none"/>
        </w:rPr>
        <w:t xml:space="preserve"> </w:t>
      </w:r>
      <w:r w:rsidR="00484C59" w:rsidRPr="00484C59">
        <w:rPr>
          <w:rStyle w:val="Hyperlink"/>
          <w:rFonts w:ascii="Arial" w:hAnsi="Arial" w:cs="Arial"/>
          <w:color w:val="auto"/>
          <w:sz w:val="24"/>
          <w:szCs w:val="24"/>
          <w:u w:val="none"/>
        </w:rPr>
        <w:t xml:space="preserve">(Accessed: 17 July 2024). </w:t>
      </w:r>
    </w:p>
    <w:p w14:paraId="65105379" w14:textId="77777777" w:rsidR="00176FBB" w:rsidRPr="00176FBB" w:rsidRDefault="00176FBB" w:rsidP="00176FBB">
      <w:pPr>
        <w:spacing w:line="360" w:lineRule="auto"/>
        <w:rPr>
          <w:rFonts w:ascii="Arial" w:hAnsi="Arial" w:cs="Arial"/>
          <w:sz w:val="24"/>
          <w:szCs w:val="24"/>
        </w:rPr>
      </w:pPr>
      <w:r w:rsidRPr="00176FBB">
        <w:rPr>
          <w:rFonts w:ascii="Arial" w:hAnsi="Arial" w:cs="Arial"/>
          <w:sz w:val="24"/>
          <w:szCs w:val="24"/>
        </w:rPr>
        <w:t xml:space="preserve">Kurdi-Nakra, H., Kou, X. and Pak, J. (2022) ‘The road taken and the path forward for HR devolution research: An evolutionary review’, </w:t>
      </w:r>
      <w:r w:rsidRPr="00176FBB">
        <w:rPr>
          <w:rFonts w:ascii="Arial" w:hAnsi="Arial" w:cs="Arial"/>
          <w:i/>
          <w:iCs/>
          <w:sz w:val="24"/>
          <w:szCs w:val="24"/>
        </w:rPr>
        <w:t>Human Resource Management</w:t>
      </w:r>
      <w:r w:rsidRPr="00176FBB">
        <w:rPr>
          <w:rFonts w:ascii="Arial" w:hAnsi="Arial" w:cs="Arial"/>
          <w:sz w:val="24"/>
          <w:szCs w:val="24"/>
        </w:rPr>
        <w:t xml:space="preserve">, 61(2), pp.239-258. Available at: </w:t>
      </w:r>
      <w:hyperlink r:id="rId39" w:history="1">
        <w:r w:rsidRPr="00176FBB">
          <w:rPr>
            <w:rStyle w:val="Hyperlink"/>
            <w:rFonts w:ascii="Arial" w:hAnsi="Arial" w:cs="Arial"/>
            <w:sz w:val="24"/>
            <w:szCs w:val="24"/>
          </w:rPr>
          <w:t>The road taken and the path forward for HR devolution research: An evolutionary review - Kurdi</w:t>
        </w:r>
        <w:r w:rsidRPr="00176FBB">
          <w:rPr>
            <w:rStyle w:val="Hyperlink"/>
            <w:rFonts w:ascii="Cambria Math" w:hAnsi="Cambria Math" w:cs="Cambria Math"/>
            <w:sz w:val="24"/>
            <w:szCs w:val="24"/>
          </w:rPr>
          <w:t>‐</w:t>
        </w:r>
        <w:r w:rsidRPr="00176FBB">
          <w:rPr>
            <w:rStyle w:val="Hyperlink"/>
            <w:rFonts w:ascii="Arial" w:hAnsi="Arial" w:cs="Arial"/>
            <w:sz w:val="24"/>
            <w:szCs w:val="24"/>
          </w:rPr>
          <w:t>Nakra - 2022 - Human Resource Management - Wiley Online Library</w:t>
        </w:r>
      </w:hyperlink>
      <w:r w:rsidRPr="00176FBB">
        <w:rPr>
          <w:rStyle w:val="Hyperlink"/>
          <w:rFonts w:ascii="Arial" w:hAnsi="Arial" w:cs="Arial"/>
          <w:sz w:val="24"/>
          <w:szCs w:val="24"/>
        </w:rPr>
        <w:t xml:space="preserve"> </w:t>
      </w:r>
      <w:r w:rsidRPr="00176FBB">
        <w:rPr>
          <w:rStyle w:val="Hyperlink"/>
          <w:rFonts w:ascii="Arial" w:hAnsi="Arial" w:cs="Arial"/>
          <w:color w:val="auto"/>
          <w:sz w:val="24"/>
          <w:szCs w:val="24"/>
          <w:u w:val="none"/>
        </w:rPr>
        <w:t>(Accessed: 10 April 2024).</w:t>
      </w:r>
      <w:r w:rsidRPr="00176FBB">
        <w:rPr>
          <w:rStyle w:val="Hyperlink"/>
          <w:rFonts w:ascii="Arial" w:hAnsi="Arial" w:cs="Arial"/>
          <w:color w:val="auto"/>
          <w:sz w:val="24"/>
          <w:szCs w:val="24"/>
        </w:rPr>
        <w:t xml:space="preserve"> </w:t>
      </w:r>
    </w:p>
    <w:p w14:paraId="00318F2C" w14:textId="77777777"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Kurdi-Nakra, H. and Pak, J. (2023) ‘Exploring the socio-political dynamics of front-line managers’ HR involvement: A qualitative approach’, </w:t>
      </w:r>
      <w:r w:rsidRPr="00110461">
        <w:rPr>
          <w:rFonts w:ascii="Arial" w:hAnsi="Arial" w:cs="Arial"/>
          <w:i/>
          <w:iCs/>
          <w:sz w:val="24"/>
          <w:szCs w:val="24"/>
        </w:rPr>
        <w:t>Human Resource Management</w:t>
      </w:r>
      <w:r w:rsidRPr="00110461">
        <w:rPr>
          <w:rFonts w:ascii="Arial" w:hAnsi="Arial" w:cs="Arial"/>
          <w:sz w:val="24"/>
          <w:szCs w:val="24"/>
        </w:rPr>
        <w:t xml:space="preserve">, 62(4), pp. 615-636. DOI: 10.1002/hrm.22150 (Accessed: 14 July 2024). </w:t>
      </w:r>
    </w:p>
    <w:p w14:paraId="084E413C" w14:textId="6F9539C5" w:rsidR="006D51A5" w:rsidRPr="00BD4E4C" w:rsidRDefault="006D51A5" w:rsidP="002B4DE1">
      <w:pPr>
        <w:spacing w:line="360" w:lineRule="auto"/>
        <w:rPr>
          <w:rFonts w:ascii="Arial" w:hAnsi="Arial" w:cs="Arial"/>
          <w:sz w:val="24"/>
          <w:szCs w:val="24"/>
        </w:rPr>
      </w:pPr>
      <w:r w:rsidRPr="00110461">
        <w:rPr>
          <w:rFonts w:ascii="Arial" w:hAnsi="Arial" w:cs="Arial"/>
          <w:sz w:val="24"/>
          <w:szCs w:val="24"/>
        </w:rPr>
        <w:t xml:space="preserve">Layton, J. (2023) </w:t>
      </w:r>
      <w:r w:rsidRPr="00110461">
        <w:rPr>
          <w:rFonts w:ascii="Arial" w:hAnsi="Arial" w:cs="Arial"/>
          <w:i/>
          <w:iCs/>
          <w:sz w:val="24"/>
          <w:szCs w:val="24"/>
        </w:rPr>
        <w:t>Three reasons why qualitative research is important to diversity and inclusion work</w:t>
      </w:r>
      <w:r w:rsidRPr="00110461">
        <w:rPr>
          <w:rFonts w:ascii="Arial" w:hAnsi="Arial" w:cs="Arial"/>
          <w:sz w:val="24"/>
          <w:szCs w:val="24"/>
        </w:rPr>
        <w:t xml:space="preserve">. Available at: </w:t>
      </w:r>
      <w:hyperlink r:id="rId40" w:history="1">
        <w:r w:rsidRPr="00110461">
          <w:rPr>
            <w:rStyle w:val="Hyperlink"/>
            <w:rFonts w:ascii="Arial" w:hAnsi="Arial" w:cs="Arial"/>
            <w:sz w:val="24"/>
            <w:szCs w:val="24"/>
          </w:rPr>
          <w:t>Three reasons why qualitative research is important to diversity and inclusion work — Bridge Group (thebridgegroup.org.uk)</w:t>
        </w:r>
      </w:hyperlink>
      <w:r w:rsidR="00BD4E4C">
        <w:rPr>
          <w:rStyle w:val="Hyperlink"/>
          <w:rFonts w:ascii="Arial" w:hAnsi="Arial" w:cs="Arial"/>
          <w:sz w:val="24"/>
          <w:szCs w:val="24"/>
        </w:rPr>
        <w:t xml:space="preserve"> </w:t>
      </w:r>
      <w:r w:rsidR="00BD4E4C">
        <w:rPr>
          <w:rStyle w:val="Hyperlink"/>
          <w:rFonts w:ascii="Arial" w:hAnsi="Arial" w:cs="Arial"/>
          <w:color w:val="auto"/>
          <w:sz w:val="24"/>
          <w:szCs w:val="24"/>
          <w:u w:val="none"/>
        </w:rPr>
        <w:t xml:space="preserve">(Accessed: 18 September 2024). </w:t>
      </w:r>
    </w:p>
    <w:p w14:paraId="3D2961C2" w14:textId="4A3A47C2" w:rsidR="006D51A5" w:rsidRPr="00221427" w:rsidRDefault="006D51A5" w:rsidP="002B4DE1">
      <w:pPr>
        <w:spacing w:line="360" w:lineRule="auto"/>
        <w:rPr>
          <w:rStyle w:val="Hyperlink"/>
          <w:rFonts w:ascii="Arial" w:hAnsi="Arial" w:cs="Arial"/>
          <w:color w:val="auto"/>
          <w:sz w:val="24"/>
          <w:szCs w:val="24"/>
          <w:u w:val="none"/>
        </w:rPr>
      </w:pPr>
      <w:r w:rsidRPr="00110461">
        <w:rPr>
          <w:rFonts w:ascii="Arial" w:hAnsi="Arial" w:cs="Arial"/>
          <w:sz w:val="24"/>
          <w:szCs w:val="24"/>
        </w:rPr>
        <w:t>Lopez-</w:t>
      </w:r>
      <w:proofErr w:type="spellStart"/>
      <w:r w:rsidRPr="00110461">
        <w:rPr>
          <w:rFonts w:ascii="Arial" w:hAnsi="Arial" w:cs="Arial"/>
          <w:sz w:val="24"/>
          <w:szCs w:val="24"/>
        </w:rPr>
        <w:t>Cotarelo</w:t>
      </w:r>
      <w:proofErr w:type="spellEnd"/>
      <w:r w:rsidRPr="00110461">
        <w:rPr>
          <w:rFonts w:ascii="Arial" w:hAnsi="Arial" w:cs="Arial"/>
          <w:sz w:val="24"/>
          <w:szCs w:val="24"/>
        </w:rPr>
        <w:t xml:space="preserve">, J. (2018) ‘Line Managers and HRM: a managerial discretion perspective’, </w:t>
      </w:r>
      <w:r w:rsidRPr="00110461">
        <w:rPr>
          <w:rFonts w:ascii="Arial" w:hAnsi="Arial" w:cs="Arial"/>
          <w:i/>
          <w:iCs/>
          <w:sz w:val="24"/>
          <w:szCs w:val="24"/>
        </w:rPr>
        <w:t>Human Resource Management Journal</w:t>
      </w:r>
      <w:r w:rsidRPr="00110461">
        <w:rPr>
          <w:rFonts w:ascii="Arial" w:hAnsi="Arial" w:cs="Arial"/>
          <w:sz w:val="24"/>
          <w:szCs w:val="24"/>
        </w:rPr>
        <w:t xml:space="preserve">, 28(2), pp.255-271. Available at: </w:t>
      </w:r>
      <w:hyperlink r:id="rId41" w:history="1">
        <w:r w:rsidRPr="00110461">
          <w:rPr>
            <w:rStyle w:val="Hyperlink"/>
            <w:rFonts w:ascii="Arial" w:hAnsi="Arial" w:cs="Arial"/>
            <w:sz w:val="24"/>
            <w:szCs w:val="24"/>
          </w:rPr>
          <w:t>Lopez-</w:t>
        </w:r>
        <w:proofErr w:type="spellStart"/>
        <w:r w:rsidRPr="00110461">
          <w:rPr>
            <w:rStyle w:val="Hyperlink"/>
            <w:rFonts w:ascii="Arial" w:hAnsi="Arial" w:cs="Arial"/>
            <w:sz w:val="24"/>
            <w:szCs w:val="24"/>
          </w:rPr>
          <w:t>Cotarelo_Line</w:t>
        </w:r>
        <w:proofErr w:type="spellEnd"/>
        <w:r w:rsidRPr="00110461">
          <w:rPr>
            <w:rStyle w:val="Hyperlink"/>
            <w:rFonts w:ascii="Arial" w:hAnsi="Arial" w:cs="Arial"/>
            <w:sz w:val="24"/>
            <w:szCs w:val="24"/>
          </w:rPr>
          <w:t xml:space="preserve"> managers and HRM_2018.pdf (lse.ac.uk)</w:t>
        </w:r>
      </w:hyperlink>
      <w:r w:rsidR="00221427">
        <w:rPr>
          <w:rStyle w:val="Hyperlink"/>
          <w:rFonts w:ascii="Arial" w:hAnsi="Arial" w:cs="Arial"/>
          <w:sz w:val="24"/>
          <w:szCs w:val="24"/>
        </w:rPr>
        <w:t xml:space="preserve"> </w:t>
      </w:r>
      <w:r w:rsidR="00221427" w:rsidRPr="00221427">
        <w:rPr>
          <w:rStyle w:val="Hyperlink"/>
          <w:rFonts w:ascii="Arial" w:hAnsi="Arial" w:cs="Arial"/>
          <w:color w:val="auto"/>
          <w:sz w:val="24"/>
          <w:szCs w:val="24"/>
          <w:u w:val="none"/>
        </w:rPr>
        <w:t xml:space="preserve">(Accessed: 10 April 2024). </w:t>
      </w:r>
    </w:p>
    <w:p w14:paraId="779811DA" w14:textId="7D17AF8C" w:rsidR="006D51A5" w:rsidRPr="00456520" w:rsidRDefault="00D45750" w:rsidP="002B4DE1">
      <w:pPr>
        <w:spacing w:line="360" w:lineRule="auto"/>
        <w:rPr>
          <w:rFonts w:ascii="Arial" w:hAnsi="Arial" w:cs="Arial"/>
          <w:sz w:val="24"/>
          <w:szCs w:val="24"/>
        </w:rPr>
      </w:pPr>
      <w:hyperlink r:id="rId42" w:history="1">
        <w:r w:rsidR="006D51A5" w:rsidRPr="00110461">
          <w:rPr>
            <w:rFonts w:ascii="Arial" w:hAnsi="Arial" w:cs="Arial"/>
            <w:sz w:val="24"/>
            <w:szCs w:val="24"/>
          </w:rPr>
          <w:t xml:space="preserve">Majid, M. et al. (2017) ‘Piloting for interviews in Qualitative Research: Operationalization and Lessons Learnt’, </w:t>
        </w:r>
        <w:r w:rsidR="006D51A5" w:rsidRPr="00110461">
          <w:rPr>
            <w:rFonts w:ascii="Arial" w:hAnsi="Arial" w:cs="Arial"/>
            <w:i/>
            <w:iCs/>
            <w:sz w:val="24"/>
            <w:szCs w:val="24"/>
          </w:rPr>
          <w:t>International Journal of Academic Research in Business and Social Sciences</w:t>
        </w:r>
        <w:r w:rsidR="006D51A5" w:rsidRPr="00110461">
          <w:rPr>
            <w:rFonts w:ascii="Arial" w:hAnsi="Arial" w:cs="Arial"/>
            <w:sz w:val="24"/>
            <w:szCs w:val="24"/>
          </w:rPr>
          <w:t xml:space="preserve">, 7(4), pp.1073-1080. Available at: </w:t>
        </w:r>
        <w:r w:rsidR="006D51A5" w:rsidRPr="00110461">
          <w:rPr>
            <w:rStyle w:val="Hyperlink"/>
            <w:rFonts w:ascii="Arial" w:hAnsi="Arial" w:cs="Arial"/>
            <w:sz w:val="24"/>
            <w:szCs w:val="24"/>
          </w:rPr>
          <w:t>(PDF) Piloting for Interviews in Qualitative Research: Operationalization and Lessons Learnt (researchgate.net)</w:t>
        </w:r>
      </w:hyperlink>
      <w:r w:rsidR="00456520">
        <w:rPr>
          <w:rStyle w:val="Hyperlink"/>
          <w:rFonts w:ascii="Arial" w:hAnsi="Arial" w:cs="Arial"/>
          <w:sz w:val="24"/>
          <w:szCs w:val="24"/>
        </w:rPr>
        <w:t xml:space="preserve"> </w:t>
      </w:r>
      <w:r w:rsidR="00456520" w:rsidRPr="00456520">
        <w:rPr>
          <w:rStyle w:val="Hyperlink"/>
          <w:rFonts w:ascii="Arial" w:hAnsi="Arial" w:cs="Arial"/>
          <w:color w:val="auto"/>
          <w:sz w:val="24"/>
          <w:szCs w:val="24"/>
          <w:u w:val="none"/>
        </w:rPr>
        <w:t xml:space="preserve">(Accessed: 18 September 2024). </w:t>
      </w:r>
    </w:p>
    <w:p w14:paraId="195B7195" w14:textId="77777777" w:rsidR="006D51A5" w:rsidRPr="00110461" w:rsidRDefault="006D51A5" w:rsidP="002B4DE1">
      <w:pPr>
        <w:spacing w:line="360" w:lineRule="auto"/>
        <w:rPr>
          <w:rFonts w:ascii="Arial" w:hAnsi="Arial" w:cs="Arial"/>
          <w:sz w:val="24"/>
          <w:szCs w:val="24"/>
        </w:rPr>
      </w:pPr>
      <w:r w:rsidRPr="00110461">
        <w:rPr>
          <w:rStyle w:val="Hyperlink"/>
          <w:rFonts w:ascii="Arial" w:hAnsi="Arial" w:cs="Arial"/>
          <w:color w:val="auto"/>
          <w:sz w:val="24"/>
          <w:szCs w:val="24"/>
          <w:u w:val="none"/>
        </w:rPr>
        <w:t xml:space="preserve">Manchester Metropolitan University (no date) </w:t>
      </w:r>
      <w:r w:rsidRPr="00110461">
        <w:rPr>
          <w:rStyle w:val="Hyperlink"/>
          <w:rFonts w:ascii="Arial" w:hAnsi="Arial" w:cs="Arial"/>
          <w:i/>
          <w:iCs/>
          <w:color w:val="auto"/>
          <w:sz w:val="24"/>
          <w:szCs w:val="24"/>
          <w:u w:val="none"/>
        </w:rPr>
        <w:t>How to Develop The People Management Skills of Line Managers</w:t>
      </w:r>
      <w:r w:rsidRPr="00110461">
        <w:rPr>
          <w:rStyle w:val="Hyperlink"/>
          <w:rFonts w:ascii="Arial" w:hAnsi="Arial" w:cs="Arial"/>
          <w:color w:val="auto"/>
          <w:sz w:val="24"/>
          <w:szCs w:val="24"/>
          <w:u w:val="none"/>
        </w:rPr>
        <w:t xml:space="preserve">. </w:t>
      </w:r>
      <w:r w:rsidRPr="00110461">
        <w:rPr>
          <w:rStyle w:val="Hyperlink"/>
          <w:rFonts w:ascii="Arial" w:hAnsi="Arial" w:cs="Arial"/>
          <w:sz w:val="24"/>
          <w:szCs w:val="24"/>
        </w:rPr>
        <w:t xml:space="preserve">Available at: </w:t>
      </w:r>
      <w:hyperlink r:id="rId43" w:history="1">
        <w:r w:rsidRPr="00110461">
          <w:rPr>
            <w:rStyle w:val="Hyperlink"/>
            <w:rFonts w:ascii="Arial" w:hAnsi="Arial" w:cs="Arial"/>
            <w:sz w:val="24"/>
            <w:szCs w:val="24"/>
          </w:rPr>
          <w:t>How-To-Develop-The-People-Management-Skills-of-Line-Managers-Good-Employment-Learning-Lab.pdf (mmu.ac.uk)</w:t>
        </w:r>
      </w:hyperlink>
      <w:r w:rsidRPr="00110461">
        <w:rPr>
          <w:rFonts w:ascii="Arial" w:hAnsi="Arial" w:cs="Arial"/>
          <w:sz w:val="24"/>
          <w:szCs w:val="24"/>
        </w:rPr>
        <w:t xml:space="preserve"> (Accessed: 22 September 2024). </w:t>
      </w:r>
    </w:p>
    <w:p w14:paraId="642130DA" w14:textId="77399CB1" w:rsidR="006D51A5" w:rsidRPr="00110461" w:rsidRDefault="006D51A5" w:rsidP="002B4DE1">
      <w:pPr>
        <w:spacing w:line="360" w:lineRule="auto"/>
        <w:rPr>
          <w:rStyle w:val="Hyperlink"/>
          <w:rFonts w:ascii="Arial" w:hAnsi="Arial" w:cs="Arial"/>
          <w:sz w:val="24"/>
          <w:szCs w:val="24"/>
        </w:rPr>
      </w:pPr>
      <w:r w:rsidRPr="00110461">
        <w:rPr>
          <w:rFonts w:ascii="Arial" w:hAnsi="Arial" w:cs="Arial"/>
          <w:sz w:val="24"/>
          <w:szCs w:val="24"/>
        </w:rPr>
        <w:t xml:space="preserve">Mancini, M. (2023) </w:t>
      </w:r>
      <w:r w:rsidRPr="00110461">
        <w:rPr>
          <w:rFonts w:ascii="Arial" w:hAnsi="Arial" w:cs="Arial"/>
          <w:i/>
          <w:iCs/>
          <w:sz w:val="24"/>
          <w:szCs w:val="24"/>
        </w:rPr>
        <w:t>Employee expectations on the rise</w:t>
      </w:r>
      <w:r w:rsidRPr="00110461">
        <w:rPr>
          <w:rFonts w:ascii="Arial" w:hAnsi="Arial" w:cs="Arial"/>
          <w:sz w:val="24"/>
          <w:szCs w:val="24"/>
        </w:rPr>
        <w:t xml:space="preserve">. Available at: </w:t>
      </w:r>
      <w:hyperlink r:id="rId44" w:anchor=":~:text=Employee%20expectations%20will%20be%20higher,Experience%20Trends%20Report%20from%20Qualtrics." w:history="1">
        <w:r w:rsidRPr="00110461">
          <w:rPr>
            <w:rStyle w:val="Hyperlink"/>
            <w:rFonts w:ascii="Arial" w:hAnsi="Arial" w:cs="Arial"/>
            <w:sz w:val="24"/>
            <w:szCs w:val="24"/>
          </w:rPr>
          <w:t>Employee Expectations on the Rise - HRO Today</w:t>
        </w:r>
      </w:hyperlink>
      <w:r w:rsidR="0009160A">
        <w:rPr>
          <w:rStyle w:val="Hyperlink"/>
          <w:rFonts w:ascii="Arial" w:hAnsi="Arial" w:cs="Arial"/>
          <w:sz w:val="24"/>
          <w:szCs w:val="24"/>
        </w:rPr>
        <w:t xml:space="preserve"> </w:t>
      </w:r>
      <w:r w:rsidR="0009160A" w:rsidRPr="00E8111E">
        <w:rPr>
          <w:rStyle w:val="Hyperlink"/>
          <w:rFonts w:ascii="Arial" w:hAnsi="Arial" w:cs="Arial"/>
          <w:color w:val="auto"/>
          <w:sz w:val="24"/>
          <w:szCs w:val="24"/>
          <w:u w:val="none"/>
        </w:rPr>
        <w:t>(Accessed: 25 August 2024).</w:t>
      </w:r>
      <w:r w:rsidR="0009160A" w:rsidRPr="00E8111E">
        <w:rPr>
          <w:rStyle w:val="Hyperlink"/>
          <w:rFonts w:ascii="Arial" w:hAnsi="Arial" w:cs="Arial"/>
          <w:color w:val="auto"/>
          <w:sz w:val="24"/>
          <w:szCs w:val="24"/>
        </w:rPr>
        <w:t xml:space="preserve"> </w:t>
      </w:r>
    </w:p>
    <w:p w14:paraId="685BFF39" w14:textId="1FE3C7FD" w:rsidR="006D51A5" w:rsidRPr="00110461" w:rsidRDefault="006D51A5" w:rsidP="002B4DE1">
      <w:pPr>
        <w:spacing w:line="360" w:lineRule="auto"/>
        <w:rPr>
          <w:rStyle w:val="Hyperlink"/>
          <w:rFonts w:ascii="Arial" w:hAnsi="Arial" w:cs="Arial"/>
          <w:sz w:val="24"/>
          <w:szCs w:val="24"/>
        </w:rPr>
      </w:pPr>
      <w:r w:rsidRPr="00110461">
        <w:rPr>
          <w:rStyle w:val="Hyperlink"/>
          <w:rFonts w:ascii="Arial" w:hAnsi="Arial" w:cs="Arial"/>
          <w:color w:val="auto"/>
          <w:sz w:val="24"/>
          <w:szCs w:val="24"/>
          <w:u w:val="none"/>
        </w:rPr>
        <w:t xml:space="preserve">McConville, T. (2006) ‘Devolved HRM responsibilities, middle-managers and role dissonance’, </w:t>
      </w:r>
      <w:r w:rsidRPr="00110461">
        <w:rPr>
          <w:rStyle w:val="Hyperlink"/>
          <w:rFonts w:ascii="Arial" w:hAnsi="Arial" w:cs="Arial"/>
          <w:i/>
          <w:iCs/>
          <w:color w:val="auto"/>
          <w:sz w:val="24"/>
          <w:szCs w:val="24"/>
          <w:u w:val="none"/>
        </w:rPr>
        <w:t>Personnel Review</w:t>
      </w:r>
      <w:r w:rsidRPr="00110461">
        <w:rPr>
          <w:rStyle w:val="Hyperlink"/>
          <w:rFonts w:ascii="Arial" w:hAnsi="Arial" w:cs="Arial"/>
          <w:color w:val="auto"/>
          <w:sz w:val="24"/>
          <w:szCs w:val="24"/>
          <w:u w:val="none"/>
        </w:rPr>
        <w:t xml:space="preserve">, 35(6), pp. 637-653. </w:t>
      </w:r>
      <w:r w:rsidRPr="00110461">
        <w:rPr>
          <w:rStyle w:val="Hyperlink"/>
          <w:rFonts w:ascii="Arial" w:hAnsi="Arial" w:cs="Arial"/>
          <w:sz w:val="24"/>
          <w:szCs w:val="24"/>
        </w:rPr>
        <w:t xml:space="preserve">Available at: </w:t>
      </w:r>
      <w:hyperlink r:id="rId45" w:history="1">
        <w:r w:rsidRPr="00110461">
          <w:rPr>
            <w:rStyle w:val="Hyperlink"/>
            <w:rFonts w:ascii="Arial" w:hAnsi="Arial" w:cs="Arial"/>
            <w:sz w:val="24"/>
            <w:szCs w:val="24"/>
          </w:rPr>
          <w:t>86146 637..653 (uwtsd.ac.uk)</w:t>
        </w:r>
      </w:hyperlink>
      <w:r w:rsidR="0009160A">
        <w:rPr>
          <w:rStyle w:val="Hyperlink"/>
          <w:rFonts w:ascii="Arial" w:hAnsi="Arial" w:cs="Arial"/>
          <w:sz w:val="24"/>
          <w:szCs w:val="24"/>
        </w:rPr>
        <w:t xml:space="preserve"> </w:t>
      </w:r>
      <w:r w:rsidR="0009160A" w:rsidRPr="00E8111E">
        <w:rPr>
          <w:rStyle w:val="Hyperlink"/>
          <w:rFonts w:ascii="Arial" w:hAnsi="Arial" w:cs="Arial"/>
          <w:color w:val="auto"/>
          <w:sz w:val="24"/>
          <w:szCs w:val="24"/>
          <w:u w:val="none"/>
        </w:rPr>
        <w:t xml:space="preserve">(Accessed: </w:t>
      </w:r>
      <w:r w:rsidR="00E8111E">
        <w:rPr>
          <w:rStyle w:val="Hyperlink"/>
          <w:rFonts w:ascii="Arial" w:hAnsi="Arial" w:cs="Arial"/>
          <w:color w:val="auto"/>
          <w:sz w:val="24"/>
          <w:szCs w:val="24"/>
          <w:u w:val="none"/>
        </w:rPr>
        <w:t>15</w:t>
      </w:r>
      <w:r w:rsidR="0009160A" w:rsidRPr="00E8111E">
        <w:rPr>
          <w:rStyle w:val="Hyperlink"/>
          <w:rFonts w:ascii="Arial" w:hAnsi="Arial" w:cs="Arial"/>
          <w:color w:val="auto"/>
          <w:sz w:val="24"/>
          <w:szCs w:val="24"/>
          <w:u w:val="none"/>
        </w:rPr>
        <w:t xml:space="preserve"> August 2024).</w:t>
      </w:r>
      <w:r w:rsidR="0009160A" w:rsidRPr="00E8111E">
        <w:rPr>
          <w:rStyle w:val="Hyperlink"/>
          <w:rFonts w:ascii="Arial" w:hAnsi="Arial" w:cs="Arial"/>
          <w:color w:val="auto"/>
          <w:sz w:val="24"/>
          <w:szCs w:val="24"/>
        </w:rPr>
        <w:t xml:space="preserve"> </w:t>
      </w:r>
    </w:p>
    <w:p w14:paraId="2C5B1A5B" w14:textId="54996A3E"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Meier-Barthold, M., Biemann, T. and Alfes, K. (2023) ‘Strong signals in HR management: How the configuration and strength of an HR system explain the variability in HR attributions’, </w:t>
      </w:r>
      <w:r w:rsidRPr="00110461">
        <w:rPr>
          <w:rFonts w:ascii="Arial" w:hAnsi="Arial" w:cs="Arial"/>
          <w:i/>
          <w:iCs/>
          <w:sz w:val="24"/>
          <w:szCs w:val="24"/>
        </w:rPr>
        <w:t>Human Resource Management</w:t>
      </w:r>
      <w:r w:rsidRPr="00110461">
        <w:rPr>
          <w:rFonts w:ascii="Arial" w:hAnsi="Arial" w:cs="Arial"/>
          <w:sz w:val="24"/>
          <w:szCs w:val="24"/>
        </w:rPr>
        <w:t xml:space="preserve">, 62(2), pp. 229-246. Available at: </w:t>
      </w:r>
      <w:hyperlink r:id="rId46" w:history="1">
        <w:r w:rsidRPr="00110461">
          <w:rPr>
            <w:rStyle w:val="Hyperlink"/>
            <w:rFonts w:ascii="Arial" w:hAnsi="Arial" w:cs="Arial"/>
            <w:sz w:val="24"/>
            <w:szCs w:val="24"/>
          </w:rPr>
          <w:t>https://onlinelibrary.wiley.com/doi/full/10.1002/hrm.22146</w:t>
        </w:r>
      </w:hyperlink>
      <w:r w:rsidRPr="00110461">
        <w:rPr>
          <w:rFonts w:ascii="Arial" w:hAnsi="Arial" w:cs="Arial"/>
          <w:sz w:val="24"/>
          <w:szCs w:val="24"/>
        </w:rPr>
        <w:t xml:space="preserve"> </w:t>
      </w:r>
      <w:r w:rsidR="00516EAD">
        <w:rPr>
          <w:rFonts w:ascii="Arial" w:hAnsi="Arial" w:cs="Arial"/>
          <w:sz w:val="24"/>
          <w:szCs w:val="24"/>
        </w:rPr>
        <w:t xml:space="preserve">(Accessed: 30 August 2024). </w:t>
      </w:r>
    </w:p>
    <w:p w14:paraId="3E0ED712" w14:textId="36F3D952" w:rsidR="006D51A5" w:rsidRPr="00110461" w:rsidRDefault="006D51A5" w:rsidP="002B4DE1">
      <w:pPr>
        <w:spacing w:line="360" w:lineRule="auto"/>
        <w:rPr>
          <w:rStyle w:val="Hyperlink"/>
          <w:rFonts w:ascii="Arial" w:hAnsi="Arial" w:cs="Arial"/>
          <w:sz w:val="24"/>
          <w:szCs w:val="24"/>
        </w:rPr>
      </w:pPr>
      <w:r w:rsidRPr="00110461">
        <w:rPr>
          <w:rFonts w:ascii="Arial" w:hAnsi="Arial" w:cs="Arial"/>
          <w:sz w:val="24"/>
          <w:szCs w:val="24"/>
        </w:rPr>
        <w:lastRenderedPageBreak/>
        <w:t xml:space="preserve">Melnikovas, A. (2018) ‘Towards an explicit research methodology: Adapting research onion model for futures studies’, </w:t>
      </w:r>
      <w:r w:rsidRPr="00110461">
        <w:rPr>
          <w:rFonts w:ascii="Arial" w:hAnsi="Arial" w:cs="Arial"/>
          <w:i/>
          <w:iCs/>
          <w:sz w:val="24"/>
          <w:szCs w:val="24"/>
        </w:rPr>
        <w:t>Journal of Future Studies</w:t>
      </w:r>
      <w:r w:rsidRPr="00110461">
        <w:rPr>
          <w:rFonts w:ascii="Arial" w:hAnsi="Arial" w:cs="Arial"/>
          <w:sz w:val="24"/>
          <w:szCs w:val="24"/>
        </w:rPr>
        <w:t xml:space="preserve">, 23(2), pp.29-44. Available at: </w:t>
      </w:r>
      <w:hyperlink r:id="rId47" w:history="1">
        <w:r w:rsidRPr="00110461">
          <w:rPr>
            <w:rStyle w:val="Hyperlink"/>
            <w:rFonts w:ascii="Arial" w:hAnsi="Arial" w:cs="Arial"/>
            <w:sz w:val="24"/>
            <w:szCs w:val="24"/>
          </w:rPr>
          <w:t>(PDF) Interpretivism or Constructivism: Navigating Research Paradigms in Social Science Research (researchgate.net)</w:t>
        </w:r>
      </w:hyperlink>
      <w:r w:rsidR="00432904">
        <w:rPr>
          <w:rStyle w:val="Hyperlink"/>
          <w:rFonts w:ascii="Arial" w:hAnsi="Arial" w:cs="Arial"/>
          <w:sz w:val="24"/>
          <w:szCs w:val="24"/>
        </w:rPr>
        <w:t xml:space="preserve"> </w:t>
      </w:r>
      <w:r w:rsidR="00432904" w:rsidRPr="00432904">
        <w:rPr>
          <w:rStyle w:val="Hyperlink"/>
          <w:rFonts w:ascii="Arial" w:hAnsi="Arial" w:cs="Arial"/>
          <w:color w:val="auto"/>
          <w:sz w:val="24"/>
          <w:szCs w:val="24"/>
          <w:u w:val="none"/>
        </w:rPr>
        <w:t xml:space="preserve">(Accessed: 01 September 2024). </w:t>
      </w:r>
    </w:p>
    <w:p w14:paraId="5A5DA85A" w14:textId="157783FA" w:rsidR="006D51A5" w:rsidRPr="00110461" w:rsidRDefault="006D51A5" w:rsidP="002B4DE1">
      <w:pPr>
        <w:spacing w:line="360" w:lineRule="auto"/>
        <w:rPr>
          <w:rFonts w:ascii="Arial" w:hAnsi="Arial" w:cs="Arial"/>
          <w:sz w:val="24"/>
          <w:szCs w:val="24"/>
        </w:rPr>
      </w:pPr>
      <w:r w:rsidRPr="00110461">
        <w:rPr>
          <w:rStyle w:val="Hyperlink"/>
          <w:rFonts w:ascii="Arial" w:hAnsi="Arial" w:cs="Arial"/>
          <w:color w:val="auto"/>
          <w:sz w:val="24"/>
          <w:szCs w:val="24"/>
          <w:u w:val="none"/>
        </w:rPr>
        <w:t xml:space="preserve">Muasya, J. and Mulwa, P. (2023) ‘Pilot study: a neglected part of qualitative and quantitative research process: evidence from selected PhD Thesis and Dissertations’, </w:t>
      </w:r>
      <w:r w:rsidRPr="00110461">
        <w:rPr>
          <w:rStyle w:val="Hyperlink"/>
          <w:rFonts w:ascii="Arial" w:hAnsi="Arial" w:cs="Arial"/>
          <w:i/>
          <w:iCs/>
          <w:color w:val="auto"/>
          <w:sz w:val="24"/>
          <w:szCs w:val="24"/>
          <w:u w:val="none"/>
        </w:rPr>
        <w:t>Higher Education Research</w:t>
      </w:r>
      <w:r w:rsidRPr="00110461">
        <w:rPr>
          <w:rStyle w:val="Hyperlink"/>
          <w:rFonts w:ascii="Arial" w:hAnsi="Arial" w:cs="Arial"/>
          <w:color w:val="auto"/>
          <w:sz w:val="24"/>
          <w:szCs w:val="24"/>
          <w:u w:val="none"/>
        </w:rPr>
        <w:t>, 8(4), pp. 115-123.</w:t>
      </w:r>
      <w:r w:rsidRPr="00110461">
        <w:rPr>
          <w:rStyle w:val="Hyperlink"/>
          <w:rFonts w:ascii="Arial" w:hAnsi="Arial" w:cs="Arial"/>
          <w:color w:val="auto"/>
          <w:sz w:val="24"/>
          <w:szCs w:val="24"/>
        </w:rPr>
        <w:t xml:space="preserve"> </w:t>
      </w:r>
      <w:r w:rsidRPr="00110461">
        <w:rPr>
          <w:rStyle w:val="Hyperlink"/>
          <w:rFonts w:ascii="Arial" w:hAnsi="Arial" w:cs="Arial"/>
          <w:sz w:val="24"/>
          <w:szCs w:val="24"/>
        </w:rPr>
        <w:t xml:space="preserve">Available at: </w:t>
      </w:r>
      <w:hyperlink r:id="rId48" w:history="1">
        <w:r w:rsidRPr="00110461">
          <w:rPr>
            <w:rStyle w:val="Hyperlink"/>
            <w:rFonts w:ascii="Arial" w:hAnsi="Arial" w:cs="Arial"/>
            <w:sz w:val="24"/>
            <w:szCs w:val="24"/>
          </w:rPr>
          <w:t>Pilot Study, a Neglected Part of Qualitative and Quantitative Research Process: Evidence from Selected PhD Thesis and Dissertations, Higher Education Research, Science Publishing Group</w:t>
        </w:r>
      </w:hyperlink>
      <w:r w:rsidR="00432904">
        <w:rPr>
          <w:rStyle w:val="Hyperlink"/>
          <w:rFonts w:ascii="Arial" w:hAnsi="Arial" w:cs="Arial"/>
          <w:sz w:val="24"/>
          <w:szCs w:val="24"/>
        </w:rPr>
        <w:t xml:space="preserve"> </w:t>
      </w:r>
      <w:r w:rsidR="00432904" w:rsidRPr="00432904">
        <w:rPr>
          <w:rStyle w:val="Hyperlink"/>
          <w:rFonts w:ascii="Arial" w:hAnsi="Arial" w:cs="Arial"/>
          <w:color w:val="auto"/>
          <w:sz w:val="24"/>
          <w:szCs w:val="24"/>
          <w:u w:val="none"/>
        </w:rPr>
        <w:t xml:space="preserve">(Accessed: 18 September 2024). </w:t>
      </w:r>
    </w:p>
    <w:p w14:paraId="5610643A" w14:textId="25A77E62" w:rsidR="006D51A5" w:rsidRPr="008252A7" w:rsidRDefault="006D51A5" w:rsidP="002B4DE1">
      <w:pPr>
        <w:spacing w:line="360" w:lineRule="auto"/>
        <w:rPr>
          <w:rFonts w:ascii="Arial" w:hAnsi="Arial" w:cs="Arial"/>
          <w:sz w:val="24"/>
          <w:szCs w:val="24"/>
        </w:rPr>
      </w:pPr>
      <w:proofErr w:type="spellStart"/>
      <w:r w:rsidRPr="00110461">
        <w:rPr>
          <w:rFonts w:ascii="Arial" w:hAnsi="Arial" w:cs="Arial"/>
          <w:sz w:val="24"/>
          <w:szCs w:val="24"/>
        </w:rPr>
        <w:t>Mwakyusa</w:t>
      </w:r>
      <w:proofErr w:type="spellEnd"/>
      <w:r w:rsidRPr="00110461">
        <w:rPr>
          <w:rFonts w:ascii="Arial" w:hAnsi="Arial" w:cs="Arial"/>
          <w:sz w:val="24"/>
          <w:szCs w:val="24"/>
        </w:rPr>
        <w:t xml:space="preserve">, J. and </w:t>
      </w:r>
      <w:proofErr w:type="spellStart"/>
      <w:r w:rsidRPr="00110461">
        <w:rPr>
          <w:rFonts w:ascii="Arial" w:hAnsi="Arial" w:cs="Arial"/>
          <w:sz w:val="24"/>
          <w:szCs w:val="24"/>
        </w:rPr>
        <w:t>Mcharo</w:t>
      </w:r>
      <w:proofErr w:type="spellEnd"/>
      <w:r w:rsidRPr="00110461">
        <w:rPr>
          <w:rFonts w:ascii="Arial" w:hAnsi="Arial" w:cs="Arial"/>
          <w:sz w:val="24"/>
          <w:szCs w:val="24"/>
        </w:rPr>
        <w:t xml:space="preserve">, E. (2024) ‘Role ambiguity and role conflict effects on employees, emotional exhaustion in healthcare services in Tanzania’, </w:t>
      </w:r>
      <w:r w:rsidRPr="00110461">
        <w:rPr>
          <w:rFonts w:ascii="Arial" w:hAnsi="Arial" w:cs="Arial"/>
          <w:i/>
          <w:iCs/>
          <w:sz w:val="24"/>
          <w:szCs w:val="24"/>
        </w:rPr>
        <w:t>Cogent Business and Management</w:t>
      </w:r>
      <w:r w:rsidRPr="00110461">
        <w:rPr>
          <w:rFonts w:ascii="Arial" w:hAnsi="Arial" w:cs="Arial"/>
          <w:sz w:val="24"/>
          <w:szCs w:val="24"/>
        </w:rPr>
        <w:t xml:space="preserve">, 11(1). Available at: </w:t>
      </w:r>
      <w:hyperlink r:id="rId49" w:history="1">
        <w:r w:rsidRPr="00110461">
          <w:rPr>
            <w:rStyle w:val="Hyperlink"/>
            <w:rFonts w:ascii="Arial" w:hAnsi="Arial" w:cs="Arial"/>
            <w:sz w:val="24"/>
            <w:szCs w:val="24"/>
          </w:rPr>
          <w:t>https://www.tandfonline.com/doi/pdf/10.1080/23311975.2024.2326237</w:t>
        </w:r>
      </w:hyperlink>
      <w:r w:rsidR="008252A7">
        <w:rPr>
          <w:rStyle w:val="Hyperlink"/>
          <w:rFonts w:ascii="Arial" w:hAnsi="Arial" w:cs="Arial"/>
          <w:sz w:val="24"/>
          <w:szCs w:val="24"/>
        </w:rPr>
        <w:t xml:space="preserve"> </w:t>
      </w:r>
      <w:r w:rsidR="008252A7" w:rsidRPr="008252A7">
        <w:rPr>
          <w:rStyle w:val="Hyperlink"/>
          <w:rFonts w:ascii="Arial" w:hAnsi="Arial" w:cs="Arial"/>
          <w:color w:val="auto"/>
          <w:sz w:val="24"/>
          <w:szCs w:val="24"/>
          <w:u w:val="none"/>
        </w:rPr>
        <w:t xml:space="preserve">(Accessed: 17 July 2024). </w:t>
      </w:r>
    </w:p>
    <w:p w14:paraId="4DE1F59D" w14:textId="3DBF1D79" w:rsidR="006D51A5" w:rsidRPr="00110461" w:rsidRDefault="006D51A5" w:rsidP="002B4DE1">
      <w:pPr>
        <w:spacing w:line="360" w:lineRule="auto"/>
        <w:rPr>
          <w:rStyle w:val="Hyperlink"/>
          <w:rFonts w:ascii="Arial" w:hAnsi="Arial" w:cs="Arial"/>
          <w:sz w:val="24"/>
          <w:szCs w:val="24"/>
        </w:rPr>
      </w:pPr>
      <w:r w:rsidRPr="00110461">
        <w:rPr>
          <w:rFonts w:ascii="Arial" w:hAnsi="Arial" w:cs="Arial"/>
          <w:sz w:val="24"/>
          <w:szCs w:val="24"/>
        </w:rPr>
        <w:t xml:space="preserve">Nascimento, L. and </w:t>
      </w:r>
      <w:proofErr w:type="spellStart"/>
      <w:r w:rsidRPr="00110461">
        <w:rPr>
          <w:rFonts w:ascii="Arial" w:hAnsi="Arial" w:cs="Arial"/>
          <w:sz w:val="24"/>
          <w:szCs w:val="24"/>
        </w:rPr>
        <w:t>Steinbruch</w:t>
      </w:r>
      <w:proofErr w:type="spellEnd"/>
      <w:r w:rsidRPr="00110461">
        <w:rPr>
          <w:rFonts w:ascii="Arial" w:hAnsi="Arial" w:cs="Arial"/>
          <w:sz w:val="24"/>
          <w:szCs w:val="24"/>
        </w:rPr>
        <w:t xml:space="preserve">, F. (2019) ‘The interviews were transcribed, but how? Reflections on management research, </w:t>
      </w:r>
      <w:r w:rsidRPr="00110461">
        <w:rPr>
          <w:rFonts w:ascii="Arial" w:hAnsi="Arial" w:cs="Arial"/>
          <w:i/>
          <w:iCs/>
          <w:sz w:val="24"/>
          <w:szCs w:val="24"/>
        </w:rPr>
        <w:t>RAUSP Management Journal</w:t>
      </w:r>
      <w:r w:rsidRPr="00110461">
        <w:rPr>
          <w:rFonts w:ascii="Arial" w:hAnsi="Arial" w:cs="Arial"/>
          <w:sz w:val="24"/>
          <w:szCs w:val="24"/>
        </w:rPr>
        <w:t xml:space="preserve">, 54(4), pp.413-429. Available at: </w:t>
      </w:r>
      <w:hyperlink r:id="rId50" w:history="1">
        <w:r w:rsidRPr="00110461">
          <w:rPr>
            <w:rStyle w:val="Hyperlink"/>
            <w:rFonts w:ascii="Arial" w:hAnsi="Arial" w:cs="Arial"/>
            <w:sz w:val="24"/>
            <w:szCs w:val="24"/>
          </w:rPr>
          <w:t>EM-RAUS190045 413..429 (scielo.br)</w:t>
        </w:r>
      </w:hyperlink>
      <w:r w:rsidR="00922773">
        <w:rPr>
          <w:rStyle w:val="Hyperlink"/>
          <w:rFonts w:ascii="Arial" w:hAnsi="Arial" w:cs="Arial"/>
          <w:sz w:val="24"/>
          <w:szCs w:val="24"/>
        </w:rPr>
        <w:t xml:space="preserve"> (Accessed: 01 September 2024). </w:t>
      </w:r>
    </w:p>
    <w:p w14:paraId="70985B21" w14:textId="513CC15F" w:rsidR="006D51A5" w:rsidRPr="00110461" w:rsidRDefault="006D51A5" w:rsidP="002B4DE1">
      <w:pPr>
        <w:spacing w:line="360" w:lineRule="auto"/>
        <w:rPr>
          <w:rFonts w:ascii="Arial" w:hAnsi="Arial" w:cs="Arial"/>
          <w:sz w:val="24"/>
          <w:szCs w:val="24"/>
        </w:rPr>
      </w:pPr>
      <w:r w:rsidRPr="00110461">
        <w:rPr>
          <w:rStyle w:val="Hyperlink"/>
          <w:rFonts w:ascii="Arial" w:hAnsi="Arial" w:cs="Arial"/>
          <w:color w:val="auto"/>
          <w:sz w:val="24"/>
          <w:szCs w:val="24"/>
          <w:u w:val="none"/>
        </w:rPr>
        <w:t>Naqshbandi, M., Meeran, S. and Mughal, F. (2024) ‘The role of AMO HR practices and knowledge sharing in developing a learning organisational culture: Evidence from the United Kingdom’</w:t>
      </w:r>
      <w:r w:rsidR="00057F0F" w:rsidRPr="00110461">
        <w:rPr>
          <w:rStyle w:val="Hyperlink"/>
          <w:rFonts w:ascii="Arial" w:hAnsi="Arial" w:cs="Arial"/>
          <w:color w:val="auto"/>
          <w:sz w:val="24"/>
          <w:szCs w:val="24"/>
          <w:u w:val="none"/>
        </w:rPr>
        <w:t xml:space="preserve">, </w:t>
      </w:r>
      <w:r w:rsidRPr="00110461">
        <w:rPr>
          <w:rStyle w:val="Hyperlink"/>
          <w:rFonts w:ascii="Arial" w:hAnsi="Arial" w:cs="Arial"/>
          <w:i/>
          <w:iCs/>
          <w:color w:val="auto"/>
          <w:sz w:val="24"/>
          <w:szCs w:val="24"/>
          <w:u w:val="none"/>
        </w:rPr>
        <w:t>Journal of Knowledge Management</w:t>
      </w:r>
      <w:r w:rsidRPr="00110461">
        <w:rPr>
          <w:rStyle w:val="Hyperlink"/>
          <w:rFonts w:ascii="Arial" w:hAnsi="Arial" w:cs="Arial"/>
          <w:color w:val="auto"/>
          <w:sz w:val="24"/>
          <w:szCs w:val="24"/>
          <w:u w:val="none"/>
        </w:rPr>
        <w:t>, pp. 920-946.</w:t>
      </w:r>
      <w:r w:rsidRPr="00110461">
        <w:rPr>
          <w:rStyle w:val="Hyperlink"/>
          <w:rFonts w:ascii="Arial" w:hAnsi="Arial" w:cs="Arial"/>
          <w:color w:val="auto"/>
          <w:sz w:val="24"/>
          <w:szCs w:val="24"/>
        </w:rPr>
        <w:t xml:space="preserve"> </w:t>
      </w:r>
      <w:r w:rsidRPr="00110461">
        <w:rPr>
          <w:rStyle w:val="Hyperlink"/>
          <w:rFonts w:ascii="Arial" w:hAnsi="Arial" w:cs="Arial"/>
          <w:sz w:val="24"/>
          <w:szCs w:val="24"/>
        </w:rPr>
        <w:t xml:space="preserve">Available at: </w:t>
      </w:r>
      <w:hyperlink r:id="rId51" w:history="1">
        <w:r w:rsidRPr="00110461">
          <w:rPr>
            <w:rStyle w:val="Hyperlink"/>
            <w:rFonts w:ascii="Arial" w:hAnsi="Arial" w:cs="Arial"/>
            <w:sz w:val="24"/>
            <w:szCs w:val="24"/>
          </w:rPr>
          <w:t>The_role_of_AMO_HR_practices_and_knowledge_sharing_in_developing_a_learning_</w:t>
        </w:r>
        <w:r w:rsidR="0043456D">
          <w:rPr>
            <w:rStyle w:val="Hyperlink"/>
            <w:rFonts w:ascii="Arial" w:hAnsi="Arial" w:cs="Arial"/>
            <w:sz w:val="24"/>
            <w:szCs w:val="24"/>
          </w:rPr>
          <w:t>organisation</w:t>
        </w:r>
        <w:r w:rsidRPr="00110461">
          <w:rPr>
            <w:rStyle w:val="Hyperlink"/>
            <w:rFonts w:ascii="Arial" w:hAnsi="Arial" w:cs="Arial"/>
            <w:sz w:val="24"/>
            <w:szCs w:val="24"/>
          </w:rPr>
          <w:t>al_culture_accepted_author_manuscript_.pdf (bath.ac.uk)</w:t>
        </w:r>
      </w:hyperlink>
      <w:r w:rsidRPr="00110461">
        <w:rPr>
          <w:rFonts w:ascii="Arial" w:hAnsi="Arial" w:cs="Arial"/>
          <w:sz w:val="24"/>
          <w:szCs w:val="24"/>
        </w:rPr>
        <w:t xml:space="preserve"> </w:t>
      </w:r>
      <w:r w:rsidR="00922773">
        <w:rPr>
          <w:rFonts w:ascii="Arial" w:hAnsi="Arial" w:cs="Arial"/>
          <w:sz w:val="24"/>
          <w:szCs w:val="24"/>
        </w:rPr>
        <w:t xml:space="preserve">(Accessed: 15 August </w:t>
      </w:r>
      <w:r w:rsidR="006B1142">
        <w:rPr>
          <w:rFonts w:ascii="Arial" w:hAnsi="Arial" w:cs="Arial"/>
          <w:sz w:val="24"/>
          <w:szCs w:val="24"/>
        </w:rPr>
        <w:t xml:space="preserve">2024). </w:t>
      </w:r>
    </w:p>
    <w:p w14:paraId="1FECEBB0" w14:textId="7BBE905F"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Ndlovu, T., Quaye, E. and Saini, Y. (2021) ‘Predicting organisational commitment: The role of line manager communication, employee trust and job satisfaction’, </w:t>
      </w:r>
      <w:r w:rsidRPr="00110461">
        <w:rPr>
          <w:rFonts w:ascii="Arial" w:hAnsi="Arial" w:cs="Arial"/>
          <w:i/>
          <w:iCs/>
          <w:sz w:val="24"/>
          <w:szCs w:val="24"/>
        </w:rPr>
        <w:t>South African Journal of Business Management</w:t>
      </w:r>
      <w:r w:rsidRPr="00110461">
        <w:rPr>
          <w:rFonts w:ascii="Arial" w:hAnsi="Arial" w:cs="Arial"/>
          <w:sz w:val="24"/>
          <w:szCs w:val="24"/>
        </w:rPr>
        <w:t xml:space="preserve">, 52(1). Available at: </w:t>
      </w:r>
      <w:hyperlink r:id="rId52" w:history="1">
        <w:r w:rsidRPr="00110461">
          <w:rPr>
            <w:rStyle w:val="Hyperlink"/>
            <w:rFonts w:ascii="Arial" w:hAnsi="Arial" w:cs="Arial"/>
            <w:sz w:val="24"/>
            <w:szCs w:val="24"/>
          </w:rPr>
          <w:t>Predicting organisational commitment: The role of line manager communication, employee trust and job satisfaction | Ndlovu | South African Journal of Business Management (sajbm.org)</w:t>
        </w:r>
      </w:hyperlink>
      <w:r w:rsidRPr="00110461">
        <w:rPr>
          <w:rFonts w:ascii="Arial" w:hAnsi="Arial" w:cs="Arial"/>
          <w:sz w:val="24"/>
          <w:szCs w:val="24"/>
        </w:rPr>
        <w:t xml:space="preserve"> </w:t>
      </w:r>
      <w:r w:rsidR="006B1142">
        <w:rPr>
          <w:rFonts w:ascii="Arial" w:hAnsi="Arial" w:cs="Arial"/>
          <w:sz w:val="24"/>
          <w:szCs w:val="24"/>
        </w:rPr>
        <w:t xml:space="preserve">(Accessed: 22 September 2024). </w:t>
      </w:r>
    </w:p>
    <w:p w14:paraId="5F1A8B96" w14:textId="77777777" w:rsidR="006D51A5" w:rsidRPr="00110461" w:rsidRDefault="006D51A5" w:rsidP="002B4DE1">
      <w:pPr>
        <w:spacing w:line="360" w:lineRule="auto"/>
        <w:rPr>
          <w:rFonts w:ascii="Arial" w:hAnsi="Arial" w:cs="Arial"/>
          <w:color w:val="3A3A3A"/>
          <w:sz w:val="24"/>
          <w:szCs w:val="24"/>
          <w:shd w:val="clear" w:color="auto" w:fill="FFFFFF"/>
        </w:rPr>
      </w:pPr>
      <w:proofErr w:type="spellStart"/>
      <w:r w:rsidRPr="00110461">
        <w:rPr>
          <w:rFonts w:ascii="Arial" w:hAnsi="Arial" w:cs="Arial"/>
          <w:sz w:val="24"/>
          <w:szCs w:val="24"/>
          <w:shd w:val="clear" w:color="auto" w:fill="FFFFFF"/>
        </w:rPr>
        <w:lastRenderedPageBreak/>
        <w:t>Nehles</w:t>
      </w:r>
      <w:proofErr w:type="spellEnd"/>
      <w:r w:rsidRPr="00110461">
        <w:rPr>
          <w:rFonts w:ascii="Arial" w:hAnsi="Arial" w:cs="Arial"/>
          <w:sz w:val="24"/>
          <w:szCs w:val="24"/>
          <w:shd w:val="clear" w:color="auto" w:fill="FFFFFF"/>
        </w:rPr>
        <w:t xml:space="preserve">, A. </w:t>
      </w:r>
      <w:r w:rsidRPr="00110461">
        <w:rPr>
          <w:rFonts w:ascii="Arial" w:hAnsi="Arial" w:cs="Arial"/>
          <w:i/>
          <w:iCs/>
          <w:sz w:val="24"/>
          <w:szCs w:val="24"/>
          <w:shd w:val="clear" w:color="auto" w:fill="FFFFFF"/>
        </w:rPr>
        <w:t>et al</w:t>
      </w:r>
      <w:r w:rsidRPr="00110461">
        <w:rPr>
          <w:rFonts w:ascii="Arial" w:hAnsi="Arial" w:cs="Arial"/>
          <w:sz w:val="24"/>
          <w:szCs w:val="24"/>
          <w:shd w:val="clear" w:color="auto" w:fill="FFFFFF"/>
        </w:rPr>
        <w:t xml:space="preserve">. (2006) ‘Implementing Human Resource Management Successfully: A First-Line Management Challenge’, </w:t>
      </w:r>
      <w:r w:rsidRPr="00110461">
        <w:rPr>
          <w:rFonts w:ascii="Arial" w:hAnsi="Arial" w:cs="Arial"/>
          <w:i/>
          <w:iCs/>
          <w:sz w:val="24"/>
          <w:szCs w:val="24"/>
          <w:shd w:val="clear" w:color="auto" w:fill="FFFFFF"/>
        </w:rPr>
        <w:t>Management Revue</w:t>
      </w:r>
      <w:r w:rsidRPr="00110461">
        <w:rPr>
          <w:rFonts w:ascii="Arial" w:hAnsi="Arial" w:cs="Arial"/>
          <w:sz w:val="24"/>
          <w:szCs w:val="24"/>
          <w:shd w:val="clear" w:color="auto" w:fill="FFFFFF"/>
        </w:rPr>
        <w:t xml:space="preserve">, 17(3), pp.256-273. Doi: </w:t>
      </w:r>
      <w:hyperlink r:id="rId53" w:tgtFrame="_blank" w:history="1">
        <w:r w:rsidRPr="00110461">
          <w:rPr>
            <w:rStyle w:val="Hyperlink"/>
            <w:rFonts w:ascii="Arial" w:hAnsi="Arial" w:cs="Arial"/>
            <w:sz w:val="24"/>
            <w:szCs w:val="24"/>
            <w:bdr w:val="none" w:sz="0" w:space="0" w:color="auto" w:frame="1"/>
            <w:shd w:val="clear" w:color="auto" w:fill="FFFFFF"/>
          </w:rPr>
          <w:t>10.5771/0935-9915-2006-3-256</w:t>
        </w:r>
      </w:hyperlink>
      <w:r w:rsidRPr="00110461">
        <w:rPr>
          <w:rFonts w:ascii="Arial" w:hAnsi="Arial" w:cs="Arial"/>
          <w:sz w:val="24"/>
          <w:szCs w:val="24"/>
        </w:rPr>
        <w:t xml:space="preserve"> (Accessed: 7 July 2024). </w:t>
      </w:r>
      <w:r w:rsidRPr="00110461">
        <w:rPr>
          <w:rFonts w:ascii="Arial" w:hAnsi="Arial" w:cs="Arial"/>
          <w:color w:val="3A3A3A"/>
          <w:sz w:val="24"/>
          <w:szCs w:val="24"/>
          <w:shd w:val="clear" w:color="auto" w:fill="FFFFFF"/>
        </w:rPr>
        <w:t xml:space="preserve"> </w:t>
      </w:r>
    </w:p>
    <w:p w14:paraId="1869F2BB" w14:textId="55827495"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NHS England (2024) </w:t>
      </w:r>
      <w:r w:rsidRPr="00110461">
        <w:rPr>
          <w:rFonts w:ascii="Arial" w:hAnsi="Arial" w:cs="Arial"/>
          <w:i/>
          <w:iCs/>
          <w:sz w:val="24"/>
          <w:szCs w:val="24"/>
        </w:rPr>
        <w:t>The Expectations of Line Managers in Relation to People Management</w:t>
      </w:r>
      <w:r w:rsidRPr="00110461">
        <w:rPr>
          <w:rFonts w:ascii="Arial" w:hAnsi="Arial" w:cs="Arial"/>
          <w:sz w:val="24"/>
          <w:szCs w:val="24"/>
        </w:rPr>
        <w:t xml:space="preserve">. Available at: </w:t>
      </w:r>
      <w:hyperlink r:id="rId54" w:history="1">
        <w:r w:rsidRPr="00110461">
          <w:rPr>
            <w:rStyle w:val="Hyperlink"/>
            <w:rFonts w:ascii="Arial" w:hAnsi="Arial" w:cs="Arial"/>
            <w:sz w:val="24"/>
            <w:szCs w:val="24"/>
          </w:rPr>
          <w:t>NHS England » The expectations of line managers in relation to people management</w:t>
        </w:r>
      </w:hyperlink>
      <w:r w:rsidRPr="00110461">
        <w:rPr>
          <w:rFonts w:ascii="Arial" w:hAnsi="Arial" w:cs="Arial"/>
          <w:sz w:val="24"/>
          <w:szCs w:val="24"/>
        </w:rPr>
        <w:t xml:space="preserve"> </w:t>
      </w:r>
      <w:r w:rsidR="004F5BC8">
        <w:rPr>
          <w:rFonts w:ascii="Arial" w:hAnsi="Arial" w:cs="Arial"/>
          <w:sz w:val="24"/>
          <w:szCs w:val="24"/>
        </w:rPr>
        <w:t xml:space="preserve">(Accessed: 17 September 2024). </w:t>
      </w:r>
    </w:p>
    <w:p w14:paraId="33919F5D" w14:textId="1C620980" w:rsidR="006D51A5" w:rsidRPr="00110461" w:rsidRDefault="006D51A5" w:rsidP="002B4DE1">
      <w:pPr>
        <w:spacing w:line="360" w:lineRule="auto"/>
        <w:rPr>
          <w:rFonts w:ascii="Arial" w:hAnsi="Arial" w:cs="Arial"/>
          <w:sz w:val="24"/>
          <w:szCs w:val="24"/>
          <w:shd w:val="clear" w:color="auto" w:fill="FFFFFF"/>
        </w:rPr>
      </w:pPr>
      <w:r w:rsidRPr="00110461">
        <w:rPr>
          <w:rFonts w:ascii="Arial" w:hAnsi="Arial" w:cs="Arial"/>
          <w:sz w:val="24"/>
          <w:szCs w:val="24"/>
          <w:shd w:val="clear" w:color="auto" w:fill="FFFFFF"/>
        </w:rPr>
        <w:t>Noble, H. and Smith, J. (2015) Issues of validity and reliability in qualitative research. </w:t>
      </w:r>
      <w:r w:rsidRPr="00110461">
        <w:rPr>
          <w:rFonts w:ascii="Arial" w:hAnsi="Arial" w:cs="Arial"/>
          <w:i/>
          <w:iCs/>
          <w:sz w:val="24"/>
          <w:szCs w:val="24"/>
          <w:shd w:val="clear" w:color="auto" w:fill="FFFFFF"/>
        </w:rPr>
        <w:t>Evidence - Based Nursing, </w:t>
      </w:r>
      <w:r w:rsidRPr="00110461">
        <w:rPr>
          <w:rFonts w:ascii="Arial" w:hAnsi="Arial" w:cs="Arial"/>
          <w:sz w:val="24"/>
          <w:szCs w:val="24"/>
          <w:shd w:val="clear" w:color="auto" w:fill="FFFFFF"/>
        </w:rPr>
        <w:t xml:space="preserve">18(2), pp. 34. Available at: </w:t>
      </w:r>
      <w:hyperlink r:id="rId55" w:history="1">
        <w:r w:rsidRPr="00110461">
          <w:rPr>
            <w:rStyle w:val="Hyperlink"/>
            <w:rFonts w:ascii="Arial" w:hAnsi="Arial" w:cs="Arial"/>
            <w:color w:val="auto"/>
            <w:sz w:val="24"/>
            <w:szCs w:val="24"/>
            <w:shd w:val="clear" w:color="auto" w:fill="FFFFFF"/>
          </w:rPr>
          <w:t>Issues of validity and reliability in qualitative research - ProQuest</w:t>
        </w:r>
      </w:hyperlink>
      <w:r w:rsidR="00FF5998">
        <w:rPr>
          <w:rStyle w:val="Hyperlink"/>
          <w:rFonts w:ascii="Arial" w:hAnsi="Arial" w:cs="Arial"/>
          <w:color w:val="auto"/>
          <w:sz w:val="24"/>
          <w:szCs w:val="24"/>
          <w:shd w:val="clear" w:color="auto" w:fill="FFFFFF"/>
        </w:rPr>
        <w:t xml:space="preserve"> </w:t>
      </w:r>
      <w:r w:rsidR="00873635" w:rsidRPr="00873635">
        <w:rPr>
          <w:rStyle w:val="Hyperlink"/>
          <w:rFonts w:ascii="Arial" w:hAnsi="Arial" w:cs="Arial"/>
          <w:color w:val="auto"/>
          <w:sz w:val="24"/>
          <w:szCs w:val="24"/>
          <w:u w:val="none"/>
          <w:shd w:val="clear" w:color="auto" w:fill="FFFFFF"/>
        </w:rPr>
        <w:t>(Accessed: 17 September 2024).</w:t>
      </w:r>
      <w:r w:rsidR="00873635">
        <w:rPr>
          <w:rStyle w:val="Hyperlink"/>
          <w:rFonts w:ascii="Arial" w:hAnsi="Arial" w:cs="Arial"/>
          <w:color w:val="auto"/>
          <w:sz w:val="24"/>
          <w:szCs w:val="24"/>
          <w:shd w:val="clear" w:color="auto" w:fill="FFFFFF"/>
        </w:rPr>
        <w:t xml:space="preserve"> </w:t>
      </w:r>
    </w:p>
    <w:p w14:paraId="749B8BCC" w14:textId="23996098" w:rsidR="006D51A5" w:rsidRPr="00873635" w:rsidRDefault="006D51A5" w:rsidP="002B4DE1">
      <w:pPr>
        <w:spacing w:line="360" w:lineRule="auto"/>
        <w:rPr>
          <w:rFonts w:ascii="Arial" w:hAnsi="Arial" w:cs="Arial"/>
          <w:sz w:val="24"/>
          <w:szCs w:val="24"/>
        </w:rPr>
      </w:pPr>
      <w:r w:rsidRPr="00110461">
        <w:rPr>
          <w:rFonts w:ascii="Arial" w:hAnsi="Arial" w:cs="Arial"/>
          <w:sz w:val="24"/>
          <w:szCs w:val="24"/>
        </w:rPr>
        <w:t xml:space="preserve">Nosheen, S. (2024) </w:t>
      </w:r>
      <w:r w:rsidRPr="00110461">
        <w:rPr>
          <w:rFonts w:ascii="Arial" w:hAnsi="Arial" w:cs="Arial"/>
          <w:i/>
          <w:iCs/>
          <w:sz w:val="24"/>
          <w:szCs w:val="24"/>
        </w:rPr>
        <w:t>Are there too many NHS managers?</w:t>
      </w:r>
      <w:r w:rsidRPr="00110461">
        <w:rPr>
          <w:rFonts w:ascii="Arial" w:hAnsi="Arial" w:cs="Arial"/>
          <w:sz w:val="24"/>
          <w:szCs w:val="24"/>
        </w:rPr>
        <w:t xml:space="preserve"> Available at: </w:t>
      </w:r>
      <w:hyperlink r:id="rId56" w:history="1">
        <w:r w:rsidRPr="00110461">
          <w:rPr>
            <w:rStyle w:val="Hyperlink"/>
            <w:rFonts w:ascii="Arial" w:hAnsi="Arial" w:cs="Arial"/>
            <w:sz w:val="24"/>
            <w:szCs w:val="24"/>
          </w:rPr>
          <w:t>Are there too many NHS managers? | NHS Confederation</w:t>
        </w:r>
      </w:hyperlink>
      <w:r w:rsidR="00FF5998">
        <w:rPr>
          <w:rStyle w:val="Hyperlink"/>
          <w:rFonts w:ascii="Arial" w:hAnsi="Arial" w:cs="Arial"/>
          <w:sz w:val="24"/>
          <w:szCs w:val="24"/>
        </w:rPr>
        <w:t xml:space="preserve"> </w:t>
      </w:r>
      <w:r w:rsidR="00FF5998" w:rsidRPr="00873635">
        <w:rPr>
          <w:rStyle w:val="Hyperlink"/>
          <w:rFonts w:ascii="Arial" w:hAnsi="Arial" w:cs="Arial"/>
          <w:color w:val="auto"/>
          <w:sz w:val="24"/>
          <w:szCs w:val="24"/>
          <w:u w:val="none"/>
        </w:rPr>
        <w:t xml:space="preserve">(Accessed: 22 September 2024). </w:t>
      </w:r>
    </w:p>
    <w:p w14:paraId="0E4F0939" w14:textId="0F59E898" w:rsidR="006D51A5" w:rsidRPr="00110461" w:rsidRDefault="006D51A5" w:rsidP="002B4DE1">
      <w:pPr>
        <w:spacing w:line="360" w:lineRule="auto"/>
        <w:rPr>
          <w:rFonts w:ascii="Arial" w:hAnsi="Arial" w:cs="Arial"/>
          <w:color w:val="3A3A3A"/>
          <w:sz w:val="24"/>
          <w:szCs w:val="24"/>
          <w:shd w:val="clear" w:color="auto" w:fill="FFFFFF"/>
        </w:rPr>
      </w:pPr>
      <w:r w:rsidRPr="00110461">
        <w:rPr>
          <w:rFonts w:ascii="Arial" w:hAnsi="Arial" w:cs="Arial"/>
          <w:sz w:val="24"/>
          <w:szCs w:val="24"/>
          <w:shd w:val="clear" w:color="auto" w:fill="FFFFFF"/>
        </w:rPr>
        <w:t xml:space="preserve">Op de Beeck, S., </w:t>
      </w:r>
      <w:proofErr w:type="spellStart"/>
      <w:r w:rsidRPr="00110461">
        <w:rPr>
          <w:rFonts w:ascii="Arial" w:hAnsi="Arial" w:cs="Arial"/>
          <w:sz w:val="24"/>
          <w:szCs w:val="24"/>
          <w:shd w:val="clear" w:color="auto" w:fill="FFFFFF"/>
        </w:rPr>
        <w:t>Wynen</w:t>
      </w:r>
      <w:proofErr w:type="spellEnd"/>
      <w:r w:rsidRPr="00110461">
        <w:rPr>
          <w:rFonts w:ascii="Arial" w:hAnsi="Arial" w:cs="Arial"/>
          <w:sz w:val="24"/>
          <w:szCs w:val="24"/>
          <w:shd w:val="clear" w:color="auto" w:fill="FFFFFF"/>
        </w:rPr>
        <w:t>,</w:t>
      </w:r>
      <w:r w:rsidR="00057F0F" w:rsidRPr="00110461">
        <w:rPr>
          <w:rFonts w:ascii="Arial" w:hAnsi="Arial" w:cs="Arial"/>
          <w:sz w:val="24"/>
          <w:szCs w:val="24"/>
          <w:shd w:val="clear" w:color="auto" w:fill="FFFFFF"/>
        </w:rPr>
        <w:t xml:space="preserve"> </w:t>
      </w:r>
      <w:r w:rsidRPr="00110461">
        <w:rPr>
          <w:rFonts w:ascii="Arial" w:hAnsi="Arial" w:cs="Arial"/>
          <w:sz w:val="24"/>
          <w:szCs w:val="24"/>
          <w:shd w:val="clear" w:color="auto" w:fill="FFFFFF"/>
        </w:rPr>
        <w:t xml:space="preserve">J. and </w:t>
      </w:r>
      <w:proofErr w:type="spellStart"/>
      <w:r w:rsidRPr="00110461">
        <w:rPr>
          <w:rFonts w:ascii="Arial" w:hAnsi="Arial" w:cs="Arial"/>
          <w:sz w:val="24"/>
          <w:szCs w:val="24"/>
          <w:shd w:val="clear" w:color="auto" w:fill="FFFFFF"/>
        </w:rPr>
        <w:t>Hondeghem</w:t>
      </w:r>
      <w:proofErr w:type="spellEnd"/>
      <w:r w:rsidRPr="00110461">
        <w:rPr>
          <w:rFonts w:ascii="Arial" w:hAnsi="Arial" w:cs="Arial"/>
          <w:sz w:val="24"/>
          <w:szCs w:val="24"/>
          <w:shd w:val="clear" w:color="auto" w:fill="FFFFFF"/>
        </w:rPr>
        <w:t xml:space="preserve">, A. (2015) ‘HRM implementation by line managers: explaining the discrepancy in HR-line perceptions of HR devolution’, </w:t>
      </w:r>
      <w:r w:rsidRPr="00110461">
        <w:rPr>
          <w:rFonts w:ascii="Arial" w:hAnsi="Arial" w:cs="Arial"/>
          <w:i/>
          <w:iCs/>
          <w:sz w:val="24"/>
          <w:szCs w:val="24"/>
          <w:shd w:val="clear" w:color="auto" w:fill="FFFFFF"/>
        </w:rPr>
        <w:t>The International Journal of Human Resource Management</w:t>
      </w:r>
      <w:r w:rsidRPr="00110461">
        <w:rPr>
          <w:rFonts w:ascii="Arial" w:hAnsi="Arial" w:cs="Arial"/>
          <w:sz w:val="24"/>
          <w:szCs w:val="24"/>
          <w:shd w:val="clear" w:color="auto" w:fill="FFFFFF"/>
        </w:rPr>
        <w:t>, 27(17), pp.1901-1919. Available at</w:t>
      </w:r>
      <w:r w:rsidRPr="00110461">
        <w:rPr>
          <w:rFonts w:ascii="Arial" w:hAnsi="Arial" w:cs="Arial"/>
          <w:color w:val="3A3A3A"/>
          <w:sz w:val="24"/>
          <w:szCs w:val="24"/>
          <w:shd w:val="clear" w:color="auto" w:fill="FFFFFF"/>
        </w:rPr>
        <w:t xml:space="preserve">: </w:t>
      </w:r>
      <w:hyperlink r:id="rId57" w:history="1">
        <w:r w:rsidRPr="00110461">
          <w:rPr>
            <w:rStyle w:val="Hyperlink"/>
            <w:rFonts w:ascii="Arial" w:hAnsi="Arial" w:cs="Arial"/>
            <w:sz w:val="24"/>
            <w:szCs w:val="24"/>
            <w:shd w:val="clear" w:color="auto" w:fill="FFFFFF"/>
          </w:rPr>
          <w:t>https://www-tandfonline-com.ezproxy.uwtsd.ac.uk/doi/epdf/10.1080/09585192.2015.1088562?needAccess=true</w:t>
        </w:r>
      </w:hyperlink>
      <w:r w:rsidRPr="00110461">
        <w:rPr>
          <w:rFonts w:ascii="Arial" w:hAnsi="Arial" w:cs="Arial"/>
          <w:color w:val="3A3A3A"/>
          <w:sz w:val="24"/>
          <w:szCs w:val="24"/>
          <w:shd w:val="clear" w:color="auto" w:fill="FFFFFF"/>
        </w:rPr>
        <w:t xml:space="preserve"> </w:t>
      </w:r>
    </w:p>
    <w:p w14:paraId="092189C8" w14:textId="77777777" w:rsidR="006D51A5" w:rsidRPr="00110461" w:rsidRDefault="006D51A5" w:rsidP="002B4DE1">
      <w:pPr>
        <w:spacing w:line="360" w:lineRule="auto"/>
        <w:rPr>
          <w:rFonts w:ascii="Arial" w:hAnsi="Arial" w:cs="Arial"/>
          <w:sz w:val="24"/>
          <w:szCs w:val="24"/>
          <w:shd w:val="clear" w:color="auto" w:fill="FAFAFA"/>
        </w:rPr>
      </w:pPr>
      <w:r w:rsidRPr="00110461">
        <w:rPr>
          <w:rFonts w:ascii="Arial" w:hAnsi="Arial" w:cs="Arial"/>
          <w:sz w:val="24"/>
          <w:szCs w:val="24"/>
          <w:shd w:val="clear" w:color="auto" w:fill="FFFFFF"/>
        </w:rPr>
        <w:t xml:space="preserve">Ostroff, C. and Bowen, D. (2016) ‘Reflections on the 2014 Decade Award: Is there strength in the construct of HR system strength?, </w:t>
      </w:r>
      <w:r w:rsidRPr="00110461">
        <w:rPr>
          <w:rFonts w:ascii="Arial" w:hAnsi="Arial" w:cs="Arial"/>
          <w:i/>
          <w:iCs/>
          <w:sz w:val="24"/>
          <w:szCs w:val="24"/>
          <w:shd w:val="clear" w:color="auto" w:fill="FFFFFF"/>
        </w:rPr>
        <w:t>The Academy of Management Review</w:t>
      </w:r>
      <w:r w:rsidRPr="00110461">
        <w:rPr>
          <w:rFonts w:ascii="Arial" w:hAnsi="Arial" w:cs="Arial"/>
          <w:sz w:val="24"/>
          <w:szCs w:val="24"/>
          <w:shd w:val="clear" w:color="auto" w:fill="FFFFFF"/>
        </w:rPr>
        <w:t xml:space="preserve">, 41(2), pp. 196-214. DOI: </w:t>
      </w:r>
      <w:r w:rsidRPr="00110461">
        <w:rPr>
          <w:rFonts w:ascii="Arial" w:hAnsi="Arial" w:cs="Arial"/>
          <w:sz w:val="24"/>
          <w:szCs w:val="24"/>
          <w:shd w:val="clear" w:color="auto" w:fill="FAFAFA"/>
        </w:rPr>
        <w:t xml:space="preserve">10.5465/amr.2015.0323 </w:t>
      </w:r>
    </w:p>
    <w:p w14:paraId="66AF685D" w14:textId="05BFE971"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Palinkas, L. et al. (2015) ‘Purposeful sampling for qualitative data collection and analysis in mixed method implementation research’, </w:t>
      </w:r>
      <w:r w:rsidRPr="00110461">
        <w:rPr>
          <w:rFonts w:ascii="Arial" w:hAnsi="Arial" w:cs="Arial"/>
          <w:i/>
          <w:iCs/>
          <w:sz w:val="24"/>
          <w:szCs w:val="24"/>
        </w:rPr>
        <w:t>Administration and Policy in Mental Health</w:t>
      </w:r>
      <w:r w:rsidRPr="00110461">
        <w:rPr>
          <w:rFonts w:ascii="Arial" w:hAnsi="Arial" w:cs="Arial"/>
          <w:sz w:val="24"/>
          <w:szCs w:val="24"/>
        </w:rPr>
        <w:t>, 42(5), pp</w:t>
      </w:r>
      <w:r w:rsidR="00057F0F" w:rsidRPr="00110461">
        <w:rPr>
          <w:rFonts w:ascii="Arial" w:hAnsi="Arial" w:cs="Arial"/>
          <w:sz w:val="24"/>
          <w:szCs w:val="24"/>
        </w:rPr>
        <w:t xml:space="preserve">. </w:t>
      </w:r>
      <w:r w:rsidRPr="00110461">
        <w:rPr>
          <w:rFonts w:ascii="Arial" w:hAnsi="Arial" w:cs="Arial"/>
          <w:sz w:val="24"/>
          <w:szCs w:val="24"/>
        </w:rPr>
        <w:t xml:space="preserve">533-544. Available at: </w:t>
      </w:r>
      <w:hyperlink r:id="rId58" w:history="1">
        <w:r w:rsidRPr="00110461">
          <w:rPr>
            <w:rStyle w:val="Hyperlink"/>
            <w:rFonts w:ascii="Arial" w:hAnsi="Arial" w:cs="Arial"/>
            <w:sz w:val="24"/>
            <w:szCs w:val="24"/>
          </w:rPr>
          <w:t>Purposeful sampling for qualitative data collection and analysis in mixed method implementation research - PMC (nih.gov)</w:t>
        </w:r>
      </w:hyperlink>
      <w:r w:rsidR="007A3D32">
        <w:rPr>
          <w:rStyle w:val="Hyperlink"/>
          <w:rFonts w:ascii="Arial" w:hAnsi="Arial" w:cs="Arial"/>
          <w:sz w:val="24"/>
          <w:szCs w:val="24"/>
        </w:rPr>
        <w:t xml:space="preserve"> </w:t>
      </w:r>
      <w:r w:rsidR="007A3D32" w:rsidRPr="007A3D32">
        <w:rPr>
          <w:rStyle w:val="Hyperlink"/>
          <w:rFonts w:ascii="Arial" w:hAnsi="Arial" w:cs="Arial"/>
          <w:color w:val="auto"/>
          <w:sz w:val="24"/>
          <w:szCs w:val="24"/>
          <w:u w:val="none"/>
        </w:rPr>
        <w:t>(Accessed: 17 September 2024).</w:t>
      </w:r>
      <w:r w:rsidR="007A3D32" w:rsidRPr="007A3D32">
        <w:rPr>
          <w:rStyle w:val="Hyperlink"/>
          <w:rFonts w:ascii="Arial" w:hAnsi="Arial" w:cs="Arial"/>
          <w:color w:val="auto"/>
          <w:sz w:val="24"/>
          <w:szCs w:val="24"/>
        </w:rPr>
        <w:t xml:space="preserve"> </w:t>
      </w:r>
    </w:p>
    <w:p w14:paraId="7243A627" w14:textId="301F67DB"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People Management (2022) </w:t>
      </w:r>
      <w:r w:rsidRPr="00110461">
        <w:rPr>
          <w:rFonts w:ascii="Arial" w:hAnsi="Arial" w:cs="Arial"/>
          <w:i/>
          <w:iCs/>
          <w:sz w:val="24"/>
          <w:szCs w:val="24"/>
        </w:rPr>
        <w:t>Inadequate Line Management Biggest Cause of NHS conflict, Research Finds.</w:t>
      </w:r>
      <w:r w:rsidRPr="00110461">
        <w:rPr>
          <w:rFonts w:ascii="Arial" w:hAnsi="Arial" w:cs="Arial"/>
          <w:sz w:val="24"/>
          <w:szCs w:val="24"/>
        </w:rPr>
        <w:t xml:space="preserve"> Available at: </w:t>
      </w:r>
      <w:hyperlink r:id="rId59" w:history="1">
        <w:r w:rsidRPr="00110461">
          <w:rPr>
            <w:rStyle w:val="Hyperlink"/>
            <w:rFonts w:ascii="Arial" w:hAnsi="Arial" w:cs="Arial"/>
            <w:sz w:val="24"/>
            <w:szCs w:val="24"/>
          </w:rPr>
          <w:t>Inadequate line management biggest cause of NHS conflict, research finds (peoplemanagement.co.uk)</w:t>
        </w:r>
      </w:hyperlink>
      <w:r w:rsidRPr="00110461">
        <w:rPr>
          <w:rFonts w:ascii="Arial" w:hAnsi="Arial" w:cs="Arial"/>
          <w:sz w:val="24"/>
          <w:szCs w:val="24"/>
        </w:rPr>
        <w:t xml:space="preserve"> </w:t>
      </w:r>
      <w:r w:rsidR="000D31EF">
        <w:rPr>
          <w:rFonts w:ascii="Arial" w:hAnsi="Arial" w:cs="Arial"/>
          <w:sz w:val="24"/>
          <w:szCs w:val="24"/>
        </w:rPr>
        <w:t xml:space="preserve">(Accessed: 30 August 2024). </w:t>
      </w:r>
    </w:p>
    <w:p w14:paraId="284A155D" w14:textId="3CF14448"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Phair, D. and Warren, K. (2021) </w:t>
      </w:r>
      <w:r w:rsidRPr="00110461">
        <w:rPr>
          <w:rFonts w:ascii="Arial" w:hAnsi="Arial" w:cs="Arial"/>
          <w:i/>
          <w:iCs/>
          <w:sz w:val="24"/>
          <w:szCs w:val="24"/>
        </w:rPr>
        <w:t>Saunder’s Research Onion</w:t>
      </w:r>
      <w:r w:rsidRPr="00110461">
        <w:rPr>
          <w:rFonts w:ascii="Arial" w:hAnsi="Arial" w:cs="Arial"/>
          <w:sz w:val="24"/>
          <w:szCs w:val="24"/>
        </w:rPr>
        <w:t xml:space="preserve">. Available at: </w:t>
      </w:r>
      <w:hyperlink r:id="rId60" w:history="1">
        <w:r w:rsidRPr="00110461">
          <w:rPr>
            <w:rStyle w:val="Hyperlink"/>
            <w:rFonts w:ascii="Arial" w:hAnsi="Arial" w:cs="Arial"/>
            <w:sz w:val="24"/>
            <w:szCs w:val="24"/>
          </w:rPr>
          <w:t>Saunders' Research Onion Explained (+ Examples) - Grad Coach</w:t>
        </w:r>
      </w:hyperlink>
      <w:r w:rsidRPr="00110461">
        <w:rPr>
          <w:rFonts w:ascii="Arial" w:hAnsi="Arial" w:cs="Arial"/>
          <w:sz w:val="24"/>
          <w:szCs w:val="24"/>
        </w:rPr>
        <w:t xml:space="preserve"> </w:t>
      </w:r>
      <w:r w:rsidR="00CB3008">
        <w:rPr>
          <w:rFonts w:ascii="Arial" w:hAnsi="Arial" w:cs="Arial"/>
          <w:sz w:val="24"/>
          <w:szCs w:val="24"/>
        </w:rPr>
        <w:t xml:space="preserve">(Accessed: 30 August 2024). </w:t>
      </w:r>
    </w:p>
    <w:p w14:paraId="3D22598B" w14:textId="08710332" w:rsidR="006D51A5" w:rsidRPr="0010606F" w:rsidRDefault="006D51A5" w:rsidP="002B4DE1">
      <w:pPr>
        <w:spacing w:line="360" w:lineRule="auto"/>
        <w:rPr>
          <w:rFonts w:ascii="Arial" w:hAnsi="Arial" w:cs="Arial"/>
          <w:sz w:val="24"/>
          <w:szCs w:val="24"/>
        </w:rPr>
      </w:pPr>
      <w:r w:rsidRPr="00110461">
        <w:rPr>
          <w:rFonts w:ascii="Arial" w:hAnsi="Arial" w:cs="Arial"/>
          <w:sz w:val="24"/>
          <w:szCs w:val="24"/>
        </w:rPr>
        <w:lastRenderedPageBreak/>
        <w:t>Piwowar-</w:t>
      </w:r>
      <w:proofErr w:type="spellStart"/>
      <w:r w:rsidRPr="00110461">
        <w:rPr>
          <w:rFonts w:ascii="Arial" w:hAnsi="Arial" w:cs="Arial"/>
          <w:sz w:val="24"/>
          <w:szCs w:val="24"/>
        </w:rPr>
        <w:t>Sulej</w:t>
      </w:r>
      <w:proofErr w:type="spellEnd"/>
      <w:r w:rsidRPr="00110461">
        <w:rPr>
          <w:rFonts w:ascii="Arial" w:hAnsi="Arial" w:cs="Arial"/>
          <w:sz w:val="24"/>
          <w:szCs w:val="24"/>
        </w:rPr>
        <w:t xml:space="preserve">, K. </w:t>
      </w:r>
      <w:r w:rsidRPr="00110461">
        <w:rPr>
          <w:rFonts w:ascii="Arial" w:hAnsi="Arial" w:cs="Arial"/>
          <w:i/>
          <w:iCs/>
          <w:sz w:val="24"/>
          <w:szCs w:val="24"/>
        </w:rPr>
        <w:t>et al.</w:t>
      </w:r>
      <w:r w:rsidRPr="00110461">
        <w:rPr>
          <w:rFonts w:ascii="Arial" w:hAnsi="Arial" w:cs="Arial"/>
          <w:sz w:val="24"/>
          <w:szCs w:val="24"/>
        </w:rPr>
        <w:t xml:space="preserve"> (2023) ‘A contribution to sustainable human resource development in the era of the COVID-19 pandemic’, </w:t>
      </w:r>
      <w:r w:rsidRPr="00110461">
        <w:rPr>
          <w:rFonts w:ascii="Arial" w:hAnsi="Arial" w:cs="Arial"/>
          <w:i/>
          <w:iCs/>
          <w:sz w:val="24"/>
          <w:szCs w:val="24"/>
        </w:rPr>
        <w:t>Journal of Business Ethics</w:t>
      </w:r>
      <w:r w:rsidRPr="00110461">
        <w:rPr>
          <w:rFonts w:ascii="Arial" w:hAnsi="Arial" w:cs="Arial"/>
          <w:sz w:val="24"/>
          <w:szCs w:val="24"/>
        </w:rPr>
        <w:t xml:space="preserve">, 191, pp. 337-355. Available at: </w:t>
      </w:r>
      <w:hyperlink r:id="rId61" w:history="1">
        <w:r w:rsidRPr="00110461">
          <w:rPr>
            <w:rStyle w:val="Hyperlink"/>
            <w:rFonts w:ascii="Arial" w:hAnsi="Arial" w:cs="Arial"/>
            <w:sz w:val="24"/>
            <w:szCs w:val="24"/>
          </w:rPr>
          <w:t>A Contribution to Sustainable Human Resource Development in the Era of the COVID-19 Pandemic (springer.com)</w:t>
        </w:r>
      </w:hyperlink>
      <w:r w:rsidR="0010606F">
        <w:rPr>
          <w:rStyle w:val="Hyperlink"/>
          <w:rFonts w:ascii="Arial" w:hAnsi="Arial" w:cs="Arial"/>
          <w:sz w:val="24"/>
          <w:szCs w:val="24"/>
        </w:rPr>
        <w:t xml:space="preserve"> </w:t>
      </w:r>
      <w:r w:rsidR="0010606F" w:rsidRPr="0010606F">
        <w:rPr>
          <w:rStyle w:val="Hyperlink"/>
          <w:rFonts w:ascii="Arial" w:hAnsi="Arial" w:cs="Arial"/>
          <w:color w:val="auto"/>
          <w:sz w:val="24"/>
          <w:szCs w:val="24"/>
          <w:u w:val="none"/>
        </w:rPr>
        <w:t xml:space="preserve">(Accessed: 30 August 2024). </w:t>
      </w:r>
    </w:p>
    <w:p w14:paraId="69D1EB48" w14:textId="1E87D14A"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Rimi, N. </w:t>
      </w:r>
      <w:r w:rsidRPr="00110461">
        <w:rPr>
          <w:rFonts w:ascii="Arial" w:hAnsi="Arial" w:cs="Arial"/>
          <w:i/>
          <w:iCs/>
          <w:sz w:val="24"/>
          <w:szCs w:val="24"/>
        </w:rPr>
        <w:t>et al</w:t>
      </w:r>
      <w:r w:rsidRPr="00110461">
        <w:rPr>
          <w:rFonts w:ascii="Arial" w:hAnsi="Arial" w:cs="Arial"/>
          <w:sz w:val="24"/>
          <w:szCs w:val="24"/>
        </w:rPr>
        <w:t xml:space="preserve">. (2017) ‘The role of devolution in HR-line manager collaboration and HRM effectiveness relationship: A study of private commercial banks in Bangladesh’, </w:t>
      </w:r>
      <w:r w:rsidRPr="00110461">
        <w:rPr>
          <w:rFonts w:ascii="Arial" w:hAnsi="Arial" w:cs="Arial"/>
          <w:i/>
          <w:iCs/>
          <w:sz w:val="24"/>
          <w:szCs w:val="24"/>
        </w:rPr>
        <w:t>Global Business and Organisational Excellence</w:t>
      </w:r>
      <w:r w:rsidRPr="00110461">
        <w:rPr>
          <w:rFonts w:ascii="Arial" w:hAnsi="Arial" w:cs="Arial"/>
          <w:sz w:val="24"/>
          <w:szCs w:val="24"/>
        </w:rPr>
        <w:t xml:space="preserve">, 36(4), pp.43-51. Available at: </w:t>
      </w:r>
      <w:hyperlink r:id="rId62" w:history="1">
        <w:r w:rsidRPr="00110461">
          <w:rPr>
            <w:rStyle w:val="Hyperlink"/>
            <w:rFonts w:ascii="Arial" w:hAnsi="Arial" w:cs="Arial"/>
            <w:sz w:val="24"/>
            <w:szCs w:val="24"/>
          </w:rPr>
          <w:t>The role of devolution in HR</w:t>
        </w:r>
        <w:r w:rsidRPr="00110461">
          <w:rPr>
            <w:rStyle w:val="Hyperlink"/>
            <w:rFonts w:ascii="Cambria Math" w:hAnsi="Cambria Math" w:cs="Cambria Math"/>
            <w:sz w:val="24"/>
            <w:szCs w:val="24"/>
          </w:rPr>
          <w:t>‐</w:t>
        </w:r>
        <w:r w:rsidRPr="00110461">
          <w:rPr>
            <w:rStyle w:val="Hyperlink"/>
            <w:rFonts w:ascii="Arial" w:hAnsi="Arial" w:cs="Arial"/>
            <w:sz w:val="24"/>
            <w:szCs w:val="24"/>
          </w:rPr>
          <w:t xml:space="preserve">line manager collaboration and HRM effectiveness relationship: A study of private commercial banks in Bangladesh - Rimi - 2017 - Global Business and </w:t>
        </w:r>
        <w:r w:rsidR="0043456D">
          <w:rPr>
            <w:rStyle w:val="Hyperlink"/>
            <w:rFonts w:ascii="Arial" w:hAnsi="Arial" w:cs="Arial"/>
            <w:sz w:val="24"/>
            <w:szCs w:val="24"/>
          </w:rPr>
          <w:t>Organisation</w:t>
        </w:r>
        <w:r w:rsidRPr="00110461">
          <w:rPr>
            <w:rStyle w:val="Hyperlink"/>
            <w:rFonts w:ascii="Arial" w:hAnsi="Arial" w:cs="Arial"/>
            <w:sz w:val="24"/>
            <w:szCs w:val="24"/>
          </w:rPr>
          <w:t>al Excellence - Wiley Online Library</w:t>
        </w:r>
      </w:hyperlink>
      <w:r w:rsidR="00CB3008">
        <w:rPr>
          <w:rStyle w:val="Hyperlink"/>
          <w:rFonts w:ascii="Arial" w:hAnsi="Arial" w:cs="Arial"/>
          <w:sz w:val="24"/>
          <w:szCs w:val="24"/>
        </w:rPr>
        <w:t xml:space="preserve"> </w:t>
      </w:r>
      <w:r w:rsidR="00CB3008" w:rsidRPr="00CB3008">
        <w:rPr>
          <w:rStyle w:val="Hyperlink"/>
          <w:rFonts w:ascii="Arial" w:hAnsi="Arial" w:cs="Arial"/>
          <w:color w:val="auto"/>
          <w:sz w:val="24"/>
          <w:szCs w:val="24"/>
          <w:u w:val="none"/>
        </w:rPr>
        <w:t xml:space="preserve">(Accessed: 17 September 2024). </w:t>
      </w:r>
    </w:p>
    <w:p w14:paraId="5D0EE27E" w14:textId="77777777" w:rsidR="006D51A5" w:rsidRPr="00110461" w:rsidRDefault="006D51A5" w:rsidP="002B4DE1">
      <w:pPr>
        <w:spacing w:line="360" w:lineRule="auto"/>
        <w:rPr>
          <w:rFonts w:ascii="Arial" w:hAnsi="Arial" w:cs="Arial"/>
          <w:sz w:val="24"/>
          <w:szCs w:val="24"/>
        </w:rPr>
      </w:pPr>
      <w:proofErr w:type="spellStart"/>
      <w:r w:rsidRPr="00110461">
        <w:rPr>
          <w:rFonts w:ascii="Arial" w:hAnsi="Arial" w:cs="Arial"/>
          <w:sz w:val="24"/>
          <w:szCs w:val="24"/>
        </w:rPr>
        <w:t>Rotea</w:t>
      </w:r>
      <w:proofErr w:type="spellEnd"/>
      <w:r w:rsidRPr="00110461">
        <w:rPr>
          <w:rFonts w:ascii="Arial" w:hAnsi="Arial" w:cs="Arial"/>
          <w:sz w:val="24"/>
          <w:szCs w:val="24"/>
        </w:rPr>
        <w:t xml:space="preserve">, C. </w:t>
      </w:r>
      <w:r w:rsidRPr="00110461">
        <w:rPr>
          <w:rFonts w:ascii="Arial" w:hAnsi="Arial" w:cs="Arial"/>
          <w:i/>
          <w:iCs/>
          <w:sz w:val="24"/>
          <w:szCs w:val="24"/>
        </w:rPr>
        <w:t>et al</w:t>
      </w:r>
      <w:r w:rsidRPr="00110461">
        <w:rPr>
          <w:rFonts w:ascii="Arial" w:hAnsi="Arial" w:cs="Arial"/>
          <w:sz w:val="24"/>
          <w:szCs w:val="24"/>
        </w:rPr>
        <w:t xml:space="preserve">. (2023) ‘The link between HRM practices and Performance in Healthcare: the mediating role of the Organisational Change process’, </w:t>
      </w:r>
      <w:r w:rsidRPr="00110461">
        <w:rPr>
          <w:rFonts w:ascii="Arial" w:hAnsi="Arial" w:cs="Arial"/>
          <w:i/>
          <w:iCs/>
          <w:sz w:val="24"/>
          <w:szCs w:val="24"/>
        </w:rPr>
        <w:t>Healthcare</w:t>
      </w:r>
      <w:r w:rsidRPr="00110461">
        <w:rPr>
          <w:rFonts w:ascii="Arial" w:hAnsi="Arial" w:cs="Arial"/>
          <w:sz w:val="24"/>
          <w:szCs w:val="24"/>
        </w:rPr>
        <w:t xml:space="preserve">, 11(9). Doi: 10.3390/healthcare11091236. (Accessed: 14 July 2024). </w:t>
      </w:r>
    </w:p>
    <w:p w14:paraId="1F13EB32" w14:textId="54F05619" w:rsidR="006D51A5" w:rsidRPr="00793570" w:rsidRDefault="006D51A5" w:rsidP="002B4DE1">
      <w:pPr>
        <w:spacing w:line="360" w:lineRule="auto"/>
        <w:rPr>
          <w:rFonts w:ascii="Arial" w:hAnsi="Arial" w:cs="Arial"/>
          <w:sz w:val="24"/>
          <w:szCs w:val="24"/>
        </w:rPr>
      </w:pPr>
      <w:r w:rsidRPr="00110461">
        <w:rPr>
          <w:rFonts w:ascii="Arial" w:hAnsi="Arial" w:cs="Arial"/>
          <w:sz w:val="24"/>
          <w:szCs w:val="24"/>
        </w:rPr>
        <w:t xml:space="preserve">Sanders, K. et al. (2024) ‘Human resource management system strength in times of crisis’, </w:t>
      </w:r>
      <w:r w:rsidRPr="00110461">
        <w:rPr>
          <w:rFonts w:ascii="Arial" w:hAnsi="Arial" w:cs="Arial"/>
          <w:i/>
          <w:iCs/>
          <w:sz w:val="24"/>
          <w:szCs w:val="24"/>
        </w:rPr>
        <w:t>Journal of Business Research</w:t>
      </w:r>
      <w:r w:rsidRPr="00110461">
        <w:rPr>
          <w:rFonts w:ascii="Arial" w:hAnsi="Arial" w:cs="Arial"/>
          <w:sz w:val="24"/>
          <w:szCs w:val="24"/>
        </w:rPr>
        <w:t xml:space="preserve">, 17. Available at: </w:t>
      </w:r>
      <w:hyperlink r:id="rId63" w:history="1">
        <w:r w:rsidRPr="00110461">
          <w:rPr>
            <w:rFonts w:ascii="Arial" w:hAnsi="Arial" w:cs="Arial"/>
            <w:color w:val="0000FF"/>
            <w:sz w:val="24"/>
            <w:szCs w:val="24"/>
            <w:u w:val="single"/>
          </w:rPr>
          <w:t>Human resource management system strength in times of crisis - ScienceDirect</w:t>
        </w:r>
      </w:hyperlink>
      <w:r w:rsidR="00156181">
        <w:rPr>
          <w:rFonts w:ascii="Arial" w:hAnsi="Arial" w:cs="Arial"/>
          <w:color w:val="0000FF"/>
          <w:sz w:val="24"/>
          <w:szCs w:val="24"/>
          <w:u w:val="single"/>
        </w:rPr>
        <w:t xml:space="preserve"> </w:t>
      </w:r>
      <w:r w:rsidR="00156181" w:rsidRPr="00793570">
        <w:rPr>
          <w:rFonts w:ascii="Arial" w:hAnsi="Arial" w:cs="Arial"/>
          <w:sz w:val="24"/>
          <w:szCs w:val="24"/>
        </w:rPr>
        <w:t>(</w:t>
      </w:r>
      <w:r w:rsidR="00793570" w:rsidRPr="00793570">
        <w:rPr>
          <w:rFonts w:ascii="Arial" w:hAnsi="Arial" w:cs="Arial"/>
          <w:sz w:val="24"/>
          <w:szCs w:val="24"/>
        </w:rPr>
        <w:t xml:space="preserve">Accessed 22 September 2024). </w:t>
      </w:r>
    </w:p>
    <w:p w14:paraId="5A329476" w14:textId="65A3D524" w:rsidR="006D51A5" w:rsidRPr="00110461" w:rsidRDefault="006D51A5" w:rsidP="002B4DE1">
      <w:pPr>
        <w:spacing w:line="360" w:lineRule="auto"/>
        <w:rPr>
          <w:rStyle w:val="Hyperlink"/>
          <w:rFonts w:ascii="Arial" w:hAnsi="Arial" w:cs="Arial"/>
          <w:sz w:val="24"/>
          <w:szCs w:val="24"/>
        </w:rPr>
      </w:pPr>
      <w:r w:rsidRPr="00110461">
        <w:rPr>
          <w:rFonts w:ascii="Arial" w:hAnsi="Arial" w:cs="Arial"/>
          <w:sz w:val="24"/>
          <w:szCs w:val="24"/>
        </w:rPr>
        <w:t xml:space="preserve">Sargeant, J. (2012) ‘Qualitative research part II: Participants, analysis and quality assurance’, </w:t>
      </w:r>
      <w:r w:rsidRPr="00110461">
        <w:rPr>
          <w:rFonts w:ascii="Arial" w:hAnsi="Arial" w:cs="Arial"/>
          <w:i/>
          <w:iCs/>
          <w:sz w:val="24"/>
          <w:szCs w:val="24"/>
        </w:rPr>
        <w:t>Journal of Graduate Medical Education</w:t>
      </w:r>
      <w:r w:rsidRPr="00110461">
        <w:rPr>
          <w:rFonts w:ascii="Arial" w:hAnsi="Arial" w:cs="Arial"/>
          <w:sz w:val="24"/>
          <w:szCs w:val="24"/>
        </w:rPr>
        <w:t xml:space="preserve">, 4(1), pp.1-3. Available at: </w:t>
      </w:r>
      <w:hyperlink r:id="rId64" w:history="1">
        <w:r w:rsidRPr="00110461">
          <w:rPr>
            <w:rStyle w:val="Hyperlink"/>
            <w:rFonts w:ascii="Arial" w:hAnsi="Arial" w:cs="Arial"/>
            <w:sz w:val="24"/>
            <w:szCs w:val="24"/>
          </w:rPr>
          <w:t>Qualitative Research Part II: Participants, Analysis, and Quality Assurance - PMC (nih.gov)</w:t>
        </w:r>
      </w:hyperlink>
      <w:r w:rsidR="00156181">
        <w:rPr>
          <w:rStyle w:val="Hyperlink"/>
          <w:rFonts w:ascii="Arial" w:hAnsi="Arial" w:cs="Arial"/>
          <w:sz w:val="24"/>
          <w:szCs w:val="24"/>
        </w:rPr>
        <w:t xml:space="preserve"> </w:t>
      </w:r>
      <w:r w:rsidR="00156181" w:rsidRPr="00156181">
        <w:rPr>
          <w:rStyle w:val="Hyperlink"/>
          <w:rFonts w:ascii="Arial" w:hAnsi="Arial" w:cs="Arial"/>
          <w:color w:val="auto"/>
          <w:sz w:val="24"/>
          <w:szCs w:val="24"/>
          <w:u w:val="none"/>
        </w:rPr>
        <w:t>(Accessed: 10 April 2024).</w:t>
      </w:r>
      <w:r w:rsidR="00156181" w:rsidRPr="00156181">
        <w:rPr>
          <w:rStyle w:val="Hyperlink"/>
          <w:rFonts w:ascii="Arial" w:hAnsi="Arial" w:cs="Arial"/>
          <w:color w:val="auto"/>
          <w:sz w:val="24"/>
          <w:szCs w:val="24"/>
        </w:rPr>
        <w:t xml:space="preserve"> </w:t>
      </w:r>
    </w:p>
    <w:p w14:paraId="1F78943D" w14:textId="77777777" w:rsidR="00FC2D54" w:rsidRPr="00110461" w:rsidRDefault="00FC2D54" w:rsidP="002B4DE1">
      <w:pPr>
        <w:spacing w:line="360" w:lineRule="auto"/>
        <w:rPr>
          <w:rFonts w:ascii="Arial" w:hAnsi="Arial" w:cs="Arial"/>
          <w:sz w:val="24"/>
          <w:szCs w:val="24"/>
        </w:rPr>
      </w:pPr>
      <w:r w:rsidRPr="00110461">
        <w:rPr>
          <w:rFonts w:ascii="Arial" w:hAnsi="Arial" w:cs="Arial"/>
          <w:sz w:val="24"/>
          <w:szCs w:val="24"/>
        </w:rPr>
        <w:t xml:space="preserve">Saunders, N., Lewis, P. and Thornhill, A. (2019) </w:t>
      </w:r>
      <w:r w:rsidRPr="00793570">
        <w:rPr>
          <w:rFonts w:ascii="Arial" w:hAnsi="Arial" w:cs="Arial"/>
          <w:i/>
          <w:iCs/>
          <w:sz w:val="24"/>
          <w:szCs w:val="24"/>
        </w:rPr>
        <w:t>Research Methods for Business Students</w:t>
      </w:r>
      <w:r w:rsidRPr="00110461">
        <w:rPr>
          <w:rFonts w:ascii="Arial" w:hAnsi="Arial" w:cs="Arial"/>
          <w:sz w:val="24"/>
          <w:szCs w:val="24"/>
        </w:rPr>
        <w:t>. 8</w:t>
      </w:r>
      <w:r w:rsidRPr="00110461">
        <w:rPr>
          <w:rFonts w:ascii="Arial" w:hAnsi="Arial" w:cs="Arial"/>
          <w:sz w:val="24"/>
          <w:szCs w:val="24"/>
          <w:vertAlign w:val="superscript"/>
        </w:rPr>
        <w:t>th</w:t>
      </w:r>
      <w:r w:rsidRPr="00110461">
        <w:rPr>
          <w:rFonts w:ascii="Arial" w:hAnsi="Arial" w:cs="Arial"/>
          <w:sz w:val="24"/>
          <w:szCs w:val="24"/>
        </w:rPr>
        <w:t xml:space="preserve"> </w:t>
      </w:r>
      <w:proofErr w:type="spellStart"/>
      <w:r w:rsidRPr="00110461">
        <w:rPr>
          <w:rFonts w:ascii="Arial" w:hAnsi="Arial" w:cs="Arial"/>
          <w:sz w:val="24"/>
          <w:szCs w:val="24"/>
        </w:rPr>
        <w:t>edn</w:t>
      </w:r>
      <w:proofErr w:type="spellEnd"/>
      <w:r w:rsidRPr="00110461">
        <w:rPr>
          <w:rFonts w:ascii="Arial" w:hAnsi="Arial" w:cs="Arial"/>
          <w:sz w:val="24"/>
          <w:szCs w:val="24"/>
        </w:rPr>
        <w:t xml:space="preserve">. London: Pearson Education. </w:t>
      </w:r>
    </w:p>
    <w:p w14:paraId="61764EA7" w14:textId="3E813107" w:rsidR="006D51A5" w:rsidRDefault="006D51A5" w:rsidP="002B4DE1">
      <w:pPr>
        <w:spacing w:line="360" w:lineRule="auto"/>
        <w:rPr>
          <w:rFonts w:ascii="Arial" w:hAnsi="Arial" w:cs="Arial"/>
          <w:sz w:val="24"/>
          <w:szCs w:val="24"/>
        </w:rPr>
      </w:pPr>
      <w:proofErr w:type="spellStart"/>
      <w:r w:rsidRPr="00110461">
        <w:rPr>
          <w:rStyle w:val="Hyperlink"/>
          <w:rFonts w:ascii="Arial" w:hAnsi="Arial" w:cs="Arial"/>
          <w:color w:val="auto"/>
          <w:sz w:val="24"/>
          <w:szCs w:val="24"/>
          <w:u w:val="none"/>
        </w:rPr>
        <w:t>Saundry</w:t>
      </w:r>
      <w:proofErr w:type="spellEnd"/>
      <w:r w:rsidRPr="00110461">
        <w:rPr>
          <w:rStyle w:val="Hyperlink"/>
          <w:rFonts w:ascii="Arial" w:hAnsi="Arial" w:cs="Arial"/>
          <w:color w:val="auto"/>
          <w:sz w:val="24"/>
          <w:szCs w:val="24"/>
          <w:u w:val="none"/>
        </w:rPr>
        <w:t xml:space="preserve">, R. et al. (2016) ‘Managing individual conflict in the contemporary British workplace’, </w:t>
      </w:r>
      <w:proofErr w:type="spellStart"/>
      <w:r w:rsidRPr="00110461">
        <w:rPr>
          <w:rStyle w:val="Hyperlink"/>
          <w:rFonts w:ascii="Arial" w:hAnsi="Arial" w:cs="Arial"/>
          <w:i/>
          <w:iCs/>
          <w:color w:val="auto"/>
          <w:sz w:val="24"/>
          <w:szCs w:val="24"/>
          <w:u w:val="none"/>
        </w:rPr>
        <w:t>Acas</w:t>
      </w:r>
      <w:proofErr w:type="spellEnd"/>
      <w:r w:rsidRPr="00110461">
        <w:rPr>
          <w:rStyle w:val="Hyperlink"/>
          <w:rFonts w:ascii="Arial" w:hAnsi="Arial" w:cs="Arial"/>
          <w:i/>
          <w:iCs/>
          <w:color w:val="auto"/>
          <w:sz w:val="24"/>
          <w:szCs w:val="24"/>
          <w:u w:val="none"/>
        </w:rPr>
        <w:t xml:space="preserve"> Research Papers</w:t>
      </w:r>
      <w:r w:rsidR="0070145E" w:rsidRPr="00110461">
        <w:rPr>
          <w:rStyle w:val="Hyperlink"/>
          <w:rFonts w:ascii="Arial" w:hAnsi="Arial" w:cs="Arial"/>
          <w:color w:val="auto"/>
          <w:sz w:val="24"/>
          <w:szCs w:val="24"/>
          <w:u w:val="none"/>
        </w:rPr>
        <w:t>.</w:t>
      </w:r>
      <w:r w:rsidRPr="00110461">
        <w:rPr>
          <w:rStyle w:val="Hyperlink"/>
          <w:rFonts w:ascii="Arial" w:hAnsi="Arial" w:cs="Arial"/>
          <w:color w:val="auto"/>
          <w:sz w:val="24"/>
          <w:szCs w:val="24"/>
        </w:rPr>
        <w:t xml:space="preserve"> </w:t>
      </w:r>
      <w:r w:rsidRPr="00110461">
        <w:rPr>
          <w:rStyle w:val="Hyperlink"/>
          <w:rFonts w:ascii="Arial" w:hAnsi="Arial" w:cs="Arial"/>
          <w:sz w:val="24"/>
          <w:szCs w:val="24"/>
        </w:rPr>
        <w:t xml:space="preserve">Available at: </w:t>
      </w:r>
      <w:hyperlink r:id="rId65" w:history="1">
        <w:r w:rsidRPr="00110461">
          <w:rPr>
            <w:rStyle w:val="Hyperlink"/>
            <w:rFonts w:ascii="Arial" w:hAnsi="Arial" w:cs="Arial"/>
            <w:sz w:val="24"/>
            <w:szCs w:val="24"/>
          </w:rPr>
          <w:t>(PDF) Managing Individual Conflict in the Contemporary British Workplace (researchgate.net)</w:t>
        </w:r>
      </w:hyperlink>
      <w:r w:rsidR="004E7FA1">
        <w:rPr>
          <w:rFonts w:ascii="Arial" w:hAnsi="Arial" w:cs="Arial"/>
          <w:sz w:val="24"/>
          <w:szCs w:val="24"/>
        </w:rPr>
        <w:t xml:space="preserve"> (Accessed: 22 September 2024) (Accessed: 17 September 2024). </w:t>
      </w:r>
    </w:p>
    <w:p w14:paraId="2652B3A2" w14:textId="3DEC40F6" w:rsidR="002F6AAA" w:rsidRPr="00110461" w:rsidRDefault="002F6AAA" w:rsidP="002B4DE1">
      <w:pPr>
        <w:spacing w:line="360" w:lineRule="auto"/>
        <w:rPr>
          <w:rFonts w:ascii="Arial" w:hAnsi="Arial" w:cs="Arial"/>
          <w:sz w:val="24"/>
          <w:szCs w:val="24"/>
        </w:rPr>
      </w:pPr>
      <w:r>
        <w:rPr>
          <w:rFonts w:ascii="Arial" w:hAnsi="Arial" w:cs="Arial"/>
          <w:sz w:val="24"/>
          <w:szCs w:val="24"/>
        </w:rPr>
        <w:t>Setia, M. (</w:t>
      </w:r>
      <w:r w:rsidR="00CF3236">
        <w:rPr>
          <w:rFonts w:ascii="Arial" w:hAnsi="Arial" w:cs="Arial"/>
          <w:sz w:val="24"/>
          <w:szCs w:val="24"/>
        </w:rPr>
        <w:t xml:space="preserve">2016) ‘Methodology series module 3: Cross -sectional studies’, Indian Journal of Dermatology, 61(3), pp.261.264. Available at: </w:t>
      </w:r>
      <w:hyperlink r:id="rId66" w:history="1">
        <w:r w:rsidR="008F3FCF" w:rsidRPr="008F3FCF">
          <w:rPr>
            <w:rStyle w:val="Hyperlink"/>
            <w:rFonts w:ascii="Arial" w:hAnsi="Arial" w:cs="Arial"/>
            <w:sz w:val="24"/>
            <w:szCs w:val="24"/>
          </w:rPr>
          <w:t>Methodology Series Module 3: Cross-sectional Studies - PMC (nih.gov)</w:t>
        </w:r>
      </w:hyperlink>
      <w:r w:rsidR="004E7FA1">
        <w:rPr>
          <w:rFonts w:ascii="Arial" w:hAnsi="Arial" w:cs="Arial"/>
          <w:sz w:val="24"/>
          <w:szCs w:val="24"/>
        </w:rPr>
        <w:t xml:space="preserve"> (Accessed: 01 September 2024). </w:t>
      </w:r>
    </w:p>
    <w:p w14:paraId="12B44A11" w14:textId="77777777"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Subedi, K. (2021) ‘Determining the Sample in Qualitative Research’, </w:t>
      </w:r>
      <w:r w:rsidRPr="00110461">
        <w:rPr>
          <w:rFonts w:ascii="Arial" w:hAnsi="Arial" w:cs="Arial"/>
          <w:i/>
          <w:iCs/>
          <w:sz w:val="24"/>
          <w:szCs w:val="24"/>
        </w:rPr>
        <w:t>Scholars Journal</w:t>
      </w:r>
      <w:r w:rsidRPr="00110461">
        <w:rPr>
          <w:rFonts w:ascii="Arial" w:hAnsi="Arial" w:cs="Arial"/>
          <w:sz w:val="24"/>
          <w:szCs w:val="24"/>
        </w:rPr>
        <w:t xml:space="preserve">, 4, pp. 1-13. Available at: </w:t>
      </w:r>
      <w:hyperlink r:id="rId67" w:history="1">
        <w:r w:rsidRPr="00110461">
          <w:rPr>
            <w:rStyle w:val="Hyperlink"/>
            <w:rFonts w:ascii="Arial" w:hAnsi="Arial" w:cs="Arial"/>
            <w:sz w:val="24"/>
            <w:szCs w:val="24"/>
          </w:rPr>
          <w:t>ED618228.pdf</w:t>
        </w:r>
      </w:hyperlink>
      <w:r w:rsidRPr="00110461">
        <w:rPr>
          <w:rFonts w:ascii="Arial" w:hAnsi="Arial" w:cs="Arial"/>
          <w:sz w:val="24"/>
          <w:szCs w:val="24"/>
        </w:rPr>
        <w:t xml:space="preserve"> (Accessed: 10 April 2024). </w:t>
      </w:r>
    </w:p>
    <w:p w14:paraId="298A2925" w14:textId="77777777"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Sikora, D., Ferris, G. and Iddekinge, C. (2015) ‘Line Manager Implementation Perceptions as a Mediator of Relations Between High-Performance Work Practices and Employee Outcomes’, </w:t>
      </w:r>
      <w:r w:rsidRPr="00110461">
        <w:rPr>
          <w:rFonts w:ascii="Arial" w:hAnsi="Arial" w:cs="Arial"/>
          <w:i/>
          <w:iCs/>
          <w:sz w:val="24"/>
          <w:szCs w:val="24"/>
        </w:rPr>
        <w:t>Journal of Applied Psychology</w:t>
      </w:r>
      <w:r w:rsidRPr="00110461">
        <w:rPr>
          <w:rFonts w:ascii="Arial" w:hAnsi="Arial" w:cs="Arial"/>
          <w:sz w:val="24"/>
          <w:szCs w:val="24"/>
        </w:rPr>
        <w:t xml:space="preserve">, 100(6), pp.1908-1918. </w:t>
      </w:r>
      <w:r w:rsidRPr="00110461">
        <w:rPr>
          <w:rFonts w:ascii="Arial" w:hAnsi="Arial" w:cs="Arial"/>
          <w:sz w:val="24"/>
          <w:szCs w:val="24"/>
        </w:rPr>
        <w:lastRenderedPageBreak/>
        <w:t xml:space="preserve">Available at: </w:t>
      </w:r>
      <w:hyperlink r:id="rId68" w:history="1">
        <w:r w:rsidRPr="00110461">
          <w:rPr>
            <w:rStyle w:val="Hyperlink"/>
            <w:rFonts w:ascii="Arial" w:hAnsi="Arial" w:cs="Arial"/>
            <w:sz w:val="24"/>
            <w:szCs w:val="24"/>
          </w:rPr>
          <w:t>https://research-ebsco-com.ezproxy.uwtsd.ac.uk/c/onvpsy/viewer/pdf/hlxcrc2oiv?route=details</w:t>
        </w:r>
      </w:hyperlink>
      <w:r w:rsidRPr="00110461">
        <w:rPr>
          <w:rFonts w:ascii="Arial" w:hAnsi="Arial" w:cs="Arial"/>
          <w:sz w:val="24"/>
          <w:szCs w:val="24"/>
        </w:rPr>
        <w:t xml:space="preserve"> (Accessed: 7 July 2024). </w:t>
      </w:r>
    </w:p>
    <w:p w14:paraId="34594869" w14:textId="77777777" w:rsidR="006D51A5" w:rsidRPr="00110461" w:rsidRDefault="006D51A5" w:rsidP="002B4DE1">
      <w:pPr>
        <w:spacing w:line="360" w:lineRule="auto"/>
        <w:rPr>
          <w:rFonts w:ascii="Arial" w:hAnsi="Arial" w:cs="Arial"/>
          <w:sz w:val="24"/>
          <w:szCs w:val="24"/>
          <w:shd w:val="clear" w:color="auto" w:fill="FAFAFA"/>
        </w:rPr>
      </w:pPr>
      <w:r w:rsidRPr="00110461">
        <w:rPr>
          <w:rFonts w:ascii="Arial" w:hAnsi="Arial" w:cs="Arial"/>
          <w:sz w:val="24"/>
          <w:szCs w:val="24"/>
        </w:rPr>
        <w:t xml:space="preserve">Stanley, D. (2006) ‘Role conflict: leaders and managers’, </w:t>
      </w:r>
      <w:r w:rsidRPr="00110461">
        <w:rPr>
          <w:rFonts w:ascii="Arial" w:hAnsi="Arial" w:cs="Arial"/>
          <w:i/>
          <w:iCs/>
          <w:sz w:val="24"/>
          <w:szCs w:val="24"/>
        </w:rPr>
        <w:t>Nursing Management</w:t>
      </w:r>
      <w:r w:rsidRPr="00110461">
        <w:rPr>
          <w:rFonts w:ascii="Arial" w:hAnsi="Arial" w:cs="Arial"/>
          <w:sz w:val="24"/>
          <w:szCs w:val="24"/>
        </w:rPr>
        <w:t xml:space="preserve">, 13(5), pp.31-37. DOI: </w:t>
      </w:r>
      <w:r w:rsidRPr="00110461">
        <w:rPr>
          <w:rFonts w:ascii="Arial" w:hAnsi="Arial" w:cs="Arial"/>
          <w:sz w:val="24"/>
          <w:szCs w:val="24"/>
          <w:shd w:val="clear" w:color="auto" w:fill="FAFAFA"/>
        </w:rPr>
        <w:t>10.7748/nm.13.5.</w:t>
      </w:r>
      <w:proofErr w:type="gramStart"/>
      <w:r w:rsidRPr="00110461">
        <w:rPr>
          <w:rFonts w:ascii="Arial" w:hAnsi="Arial" w:cs="Arial"/>
          <w:sz w:val="24"/>
          <w:szCs w:val="24"/>
          <w:shd w:val="clear" w:color="auto" w:fill="FAFAFA"/>
        </w:rPr>
        <w:t>31.s</w:t>
      </w:r>
      <w:proofErr w:type="gramEnd"/>
      <w:r w:rsidRPr="00110461">
        <w:rPr>
          <w:rFonts w:ascii="Arial" w:hAnsi="Arial" w:cs="Arial"/>
          <w:sz w:val="24"/>
          <w:szCs w:val="24"/>
          <w:shd w:val="clear" w:color="auto" w:fill="FAFAFA"/>
        </w:rPr>
        <w:t xml:space="preserve">18 </w:t>
      </w:r>
    </w:p>
    <w:p w14:paraId="603BA10F" w14:textId="77777777"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Stavaneviciene, A. and Stankeviciute, Z. (2012) ‘HRM and Performance Linkage: The Role of Line Managers’, </w:t>
      </w:r>
      <w:r w:rsidRPr="00110461">
        <w:rPr>
          <w:rFonts w:ascii="Arial" w:hAnsi="Arial" w:cs="Arial"/>
          <w:i/>
          <w:iCs/>
          <w:sz w:val="24"/>
          <w:szCs w:val="24"/>
        </w:rPr>
        <w:t>Economics and Management</w:t>
      </w:r>
      <w:r w:rsidRPr="00110461">
        <w:rPr>
          <w:rFonts w:ascii="Arial" w:hAnsi="Arial" w:cs="Arial"/>
          <w:sz w:val="24"/>
          <w:szCs w:val="24"/>
        </w:rPr>
        <w:t>, 17(1</w:t>
      </w:r>
      <w:proofErr w:type="gramStart"/>
      <w:r w:rsidRPr="00110461">
        <w:rPr>
          <w:rFonts w:ascii="Arial" w:hAnsi="Arial" w:cs="Arial"/>
          <w:sz w:val="24"/>
          <w:szCs w:val="24"/>
        </w:rPr>
        <w:t>),pp.</w:t>
      </w:r>
      <w:proofErr w:type="gramEnd"/>
      <w:r w:rsidRPr="00110461">
        <w:rPr>
          <w:rFonts w:ascii="Arial" w:hAnsi="Arial" w:cs="Arial"/>
          <w:sz w:val="24"/>
          <w:szCs w:val="24"/>
        </w:rPr>
        <w:t xml:space="preserve">390-396. Available at: </w:t>
      </w:r>
      <w:hyperlink r:id="rId69" w:history="1">
        <w:r w:rsidRPr="00110461">
          <w:rPr>
            <w:rStyle w:val="Hyperlink"/>
            <w:rFonts w:ascii="Arial" w:hAnsi="Arial" w:cs="Arial"/>
            <w:sz w:val="24"/>
            <w:szCs w:val="24"/>
          </w:rPr>
          <w:t>https://research-ebsco-com.ezproxy.uwtsd.ac.uk/c/onvpsy/viewer/pdf/w5ek2b2al5?route=details</w:t>
        </w:r>
      </w:hyperlink>
      <w:r w:rsidRPr="00110461">
        <w:rPr>
          <w:rFonts w:ascii="Arial" w:hAnsi="Arial" w:cs="Arial"/>
          <w:sz w:val="24"/>
          <w:szCs w:val="24"/>
        </w:rPr>
        <w:t xml:space="preserve"> (Accessed: 7 July 2024). </w:t>
      </w:r>
    </w:p>
    <w:p w14:paraId="6A9EB023" w14:textId="30623208"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Sullivan, G. and Sargeant, J. (2011) ‘Qualities of Qualitative Research: Part 1’, </w:t>
      </w:r>
      <w:r w:rsidRPr="00110461">
        <w:rPr>
          <w:rFonts w:ascii="Arial" w:hAnsi="Arial" w:cs="Arial"/>
          <w:i/>
          <w:iCs/>
          <w:sz w:val="24"/>
          <w:szCs w:val="24"/>
        </w:rPr>
        <w:t>Journal of Graduate Medical Education</w:t>
      </w:r>
      <w:r w:rsidRPr="00110461">
        <w:rPr>
          <w:rFonts w:ascii="Arial" w:hAnsi="Arial" w:cs="Arial"/>
          <w:sz w:val="24"/>
          <w:szCs w:val="24"/>
        </w:rPr>
        <w:t xml:space="preserve">, 3(4), pp.449-452. Available at: </w:t>
      </w:r>
      <w:hyperlink r:id="rId70" w:history="1">
        <w:r w:rsidRPr="00110461">
          <w:rPr>
            <w:rStyle w:val="Hyperlink"/>
            <w:rFonts w:ascii="Arial" w:hAnsi="Arial" w:cs="Arial"/>
            <w:sz w:val="24"/>
            <w:szCs w:val="24"/>
          </w:rPr>
          <w:t>https://www.ncbi.nlm.nih.gov/pmc/articles/PMC3244304/</w:t>
        </w:r>
      </w:hyperlink>
      <w:r w:rsidRPr="00110461">
        <w:rPr>
          <w:rFonts w:ascii="Arial" w:hAnsi="Arial" w:cs="Arial"/>
          <w:sz w:val="24"/>
          <w:szCs w:val="24"/>
        </w:rPr>
        <w:t xml:space="preserve"> </w:t>
      </w:r>
      <w:r w:rsidR="00B770D7">
        <w:rPr>
          <w:rFonts w:ascii="Arial" w:hAnsi="Arial" w:cs="Arial"/>
          <w:sz w:val="24"/>
          <w:szCs w:val="24"/>
        </w:rPr>
        <w:t xml:space="preserve">(Accessed: 14 July 2024). </w:t>
      </w:r>
    </w:p>
    <w:p w14:paraId="64D819EF" w14:textId="77777777"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Teague, P. and Roche, W. (2012) ‘Line Managers and the management of workplace conflict: evidence from Ireland’, </w:t>
      </w:r>
      <w:r w:rsidRPr="00110461">
        <w:rPr>
          <w:rFonts w:ascii="Arial" w:hAnsi="Arial" w:cs="Arial"/>
          <w:i/>
          <w:iCs/>
          <w:sz w:val="24"/>
          <w:szCs w:val="24"/>
        </w:rPr>
        <w:t>Human Resource Management Journal</w:t>
      </w:r>
      <w:r w:rsidRPr="00110461">
        <w:rPr>
          <w:rFonts w:ascii="Arial" w:hAnsi="Arial" w:cs="Arial"/>
          <w:sz w:val="24"/>
          <w:szCs w:val="24"/>
        </w:rPr>
        <w:t>, 22(3), pp.235-251. DOI: 10.1111/j.1748-8583.</w:t>
      </w:r>
      <w:proofErr w:type="gramStart"/>
      <w:r w:rsidRPr="00110461">
        <w:rPr>
          <w:rFonts w:ascii="Arial" w:hAnsi="Arial" w:cs="Arial"/>
          <w:sz w:val="24"/>
          <w:szCs w:val="24"/>
        </w:rPr>
        <w:t>2011.00171.x</w:t>
      </w:r>
      <w:proofErr w:type="gramEnd"/>
      <w:r w:rsidRPr="00110461">
        <w:rPr>
          <w:rFonts w:ascii="Arial" w:hAnsi="Arial" w:cs="Arial"/>
          <w:sz w:val="24"/>
          <w:szCs w:val="24"/>
        </w:rPr>
        <w:t xml:space="preserve"> (Accessed: 14 July 2024). </w:t>
      </w:r>
    </w:p>
    <w:p w14:paraId="5167E341" w14:textId="7193916A"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Thematic (2024) </w:t>
      </w:r>
      <w:r w:rsidRPr="00110461">
        <w:rPr>
          <w:rFonts w:ascii="Arial" w:hAnsi="Arial" w:cs="Arial"/>
          <w:i/>
          <w:iCs/>
          <w:sz w:val="24"/>
          <w:szCs w:val="24"/>
        </w:rPr>
        <w:t>Coding Qualitative Data: How to Guide</w:t>
      </w:r>
      <w:r w:rsidRPr="00110461">
        <w:rPr>
          <w:rFonts w:ascii="Arial" w:hAnsi="Arial" w:cs="Arial"/>
          <w:sz w:val="24"/>
          <w:szCs w:val="24"/>
        </w:rPr>
        <w:t xml:space="preserve">. Available at: </w:t>
      </w:r>
      <w:hyperlink r:id="rId71" w:history="1">
        <w:r w:rsidRPr="00110461">
          <w:rPr>
            <w:rStyle w:val="Hyperlink"/>
            <w:rFonts w:ascii="Arial" w:hAnsi="Arial" w:cs="Arial"/>
            <w:sz w:val="24"/>
            <w:szCs w:val="24"/>
          </w:rPr>
          <w:t>Coding Qualitative Data: How To Guide (getthematic.com)</w:t>
        </w:r>
      </w:hyperlink>
      <w:r w:rsidR="000B3437">
        <w:rPr>
          <w:rStyle w:val="Hyperlink"/>
          <w:rFonts w:ascii="Arial" w:hAnsi="Arial" w:cs="Arial"/>
          <w:sz w:val="24"/>
          <w:szCs w:val="24"/>
        </w:rPr>
        <w:t xml:space="preserve"> </w:t>
      </w:r>
      <w:r w:rsidR="000B3437" w:rsidRPr="000B3437">
        <w:rPr>
          <w:rStyle w:val="Hyperlink"/>
          <w:rFonts w:ascii="Arial" w:hAnsi="Arial" w:cs="Arial"/>
          <w:color w:val="auto"/>
          <w:sz w:val="24"/>
          <w:szCs w:val="24"/>
          <w:u w:val="none"/>
        </w:rPr>
        <w:t xml:space="preserve">(Accessed: 30 August 2024). </w:t>
      </w:r>
    </w:p>
    <w:p w14:paraId="19861101" w14:textId="77777777" w:rsidR="006D51A5" w:rsidRPr="00110461" w:rsidRDefault="006D51A5" w:rsidP="002B4DE1">
      <w:pPr>
        <w:spacing w:line="360" w:lineRule="auto"/>
        <w:rPr>
          <w:rFonts w:ascii="Arial" w:hAnsi="Arial" w:cs="Arial"/>
          <w:sz w:val="24"/>
          <w:szCs w:val="24"/>
        </w:rPr>
      </w:pPr>
      <w:r w:rsidRPr="00110461">
        <w:rPr>
          <w:rFonts w:ascii="Arial" w:hAnsi="Arial" w:cs="Arial"/>
          <w:sz w:val="24"/>
          <w:szCs w:val="24"/>
          <w:shd w:val="clear" w:color="auto" w:fill="FFFFFF"/>
        </w:rPr>
        <w:t xml:space="preserve">Townsend, K. and Loudoun, R. (2022) ‘Line managers and extreme work: a case study of human resource management in the police service’, </w:t>
      </w:r>
      <w:r w:rsidRPr="00110461">
        <w:rPr>
          <w:rFonts w:ascii="Arial" w:hAnsi="Arial" w:cs="Arial"/>
          <w:i/>
          <w:iCs/>
          <w:sz w:val="24"/>
          <w:szCs w:val="24"/>
          <w:shd w:val="clear" w:color="auto" w:fill="FFFFFF"/>
        </w:rPr>
        <w:t>The International Journal of Human Resource Management</w:t>
      </w:r>
      <w:r w:rsidRPr="00110461">
        <w:rPr>
          <w:rFonts w:ascii="Arial" w:hAnsi="Arial" w:cs="Arial"/>
          <w:sz w:val="24"/>
          <w:szCs w:val="24"/>
          <w:shd w:val="clear" w:color="auto" w:fill="FFFFFF"/>
        </w:rPr>
        <w:t xml:space="preserve">, 35(10), pp.1763-1785. Available at: </w:t>
      </w:r>
      <w:hyperlink r:id="rId72" w:history="1">
        <w:r w:rsidRPr="00110461">
          <w:rPr>
            <w:rStyle w:val="Hyperlink"/>
            <w:rFonts w:ascii="Arial" w:hAnsi="Arial" w:cs="Arial"/>
            <w:sz w:val="24"/>
            <w:szCs w:val="24"/>
            <w:shd w:val="clear" w:color="auto" w:fill="FFFFFF"/>
          </w:rPr>
          <w:t>https://www.tandfonline.com/doi/pdf/10.1080/09585192.2023.2251875?needAccess=true&amp;role=button</w:t>
        </w:r>
      </w:hyperlink>
      <w:r w:rsidRPr="00110461">
        <w:rPr>
          <w:rFonts w:ascii="Arial" w:hAnsi="Arial" w:cs="Arial"/>
          <w:color w:val="3A3A3A"/>
          <w:sz w:val="24"/>
          <w:szCs w:val="24"/>
          <w:shd w:val="clear" w:color="auto" w:fill="FFFFFF"/>
        </w:rPr>
        <w:t xml:space="preserve"> </w:t>
      </w:r>
      <w:r w:rsidRPr="00110461">
        <w:rPr>
          <w:rFonts w:ascii="Arial" w:hAnsi="Arial" w:cs="Arial"/>
          <w:sz w:val="24"/>
          <w:szCs w:val="24"/>
          <w:shd w:val="clear" w:color="auto" w:fill="FFFFFF"/>
        </w:rPr>
        <w:t xml:space="preserve">(Accessed: 14 July 2024). </w:t>
      </w:r>
    </w:p>
    <w:p w14:paraId="4747056A" w14:textId="2993EBB9" w:rsidR="006D51A5" w:rsidRPr="00110461" w:rsidRDefault="006D51A5" w:rsidP="002B4DE1">
      <w:pPr>
        <w:spacing w:line="360" w:lineRule="auto"/>
        <w:rPr>
          <w:rFonts w:ascii="Arial" w:hAnsi="Arial" w:cs="Arial"/>
          <w:sz w:val="24"/>
          <w:szCs w:val="24"/>
        </w:rPr>
      </w:pPr>
      <w:proofErr w:type="spellStart"/>
      <w:r w:rsidRPr="00110461">
        <w:rPr>
          <w:rFonts w:ascii="Arial" w:hAnsi="Arial" w:cs="Arial"/>
          <w:sz w:val="24"/>
          <w:szCs w:val="24"/>
        </w:rPr>
        <w:t>Trullen</w:t>
      </w:r>
      <w:proofErr w:type="spellEnd"/>
      <w:r w:rsidRPr="00110461">
        <w:rPr>
          <w:rFonts w:ascii="Arial" w:hAnsi="Arial" w:cs="Arial"/>
          <w:sz w:val="24"/>
          <w:szCs w:val="24"/>
        </w:rPr>
        <w:t xml:space="preserve">, J. </w:t>
      </w:r>
      <w:r w:rsidRPr="00110461">
        <w:rPr>
          <w:rFonts w:ascii="Arial" w:hAnsi="Arial" w:cs="Arial"/>
          <w:i/>
          <w:iCs/>
          <w:sz w:val="24"/>
          <w:szCs w:val="24"/>
        </w:rPr>
        <w:t>et al.</w:t>
      </w:r>
      <w:r w:rsidRPr="00110461">
        <w:rPr>
          <w:rFonts w:ascii="Arial" w:hAnsi="Arial" w:cs="Arial"/>
          <w:sz w:val="24"/>
          <w:szCs w:val="24"/>
        </w:rPr>
        <w:t xml:space="preserve"> (2016) ‘The HR department’s contribution to line managers’ effective implementation of HR practices’, </w:t>
      </w:r>
      <w:r w:rsidRPr="00110461">
        <w:rPr>
          <w:rFonts w:ascii="Arial" w:hAnsi="Arial" w:cs="Arial"/>
          <w:i/>
          <w:iCs/>
          <w:sz w:val="24"/>
          <w:szCs w:val="24"/>
        </w:rPr>
        <w:t>Human Resource Management Journal</w:t>
      </w:r>
      <w:r w:rsidRPr="00110461">
        <w:rPr>
          <w:rFonts w:ascii="Arial" w:hAnsi="Arial" w:cs="Arial"/>
          <w:sz w:val="24"/>
          <w:szCs w:val="24"/>
        </w:rPr>
        <w:t xml:space="preserve">, 26(4), pp.449-470). Available at: </w:t>
      </w:r>
      <w:hyperlink r:id="rId73" w:history="1">
        <w:r w:rsidRPr="00110461">
          <w:rPr>
            <w:rStyle w:val="Hyperlink"/>
            <w:rFonts w:ascii="Arial" w:hAnsi="Arial" w:cs="Arial"/>
            <w:sz w:val="24"/>
            <w:szCs w:val="24"/>
          </w:rPr>
          <w:t>The HR department's contribution to line managers' effective implementation of HR practices (wiley.com)</w:t>
        </w:r>
      </w:hyperlink>
      <w:r w:rsidR="007118ED">
        <w:rPr>
          <w:rStyle w:val="Hyperlink"/>
          <w:rFonts w:ascii="Arial" w:hAnsi="Arial" w:cs="Arial"/>
          <w:sz w:val="24"/>
          <w:szCs w:val="24"/>
        </w:rPr>
        <w:t xml:space="preserve"> </w:t>
      </w:r>
      <w:r w:rsidR="007118ED" w:rsidRPr="007118ED">
        <w:rPr>
          <w:rStyle w:val="Hyperlink"/>
          <w:rFonts w:ascii="Arial" w:hAnsi="Arial" w:cs="Arial"/>
          <w:color w:val="auto"/>
          <w:sz w:val="24"/>
          <w:szCs w:val="24"/>
          <w:u w:val="none"/>
        </w:rPr>
        <w:t>(Accessed 14 July 2024).</w:t>
      </w:r>
      <w:r w:rsidR="007118ED" w:rsidRPr="007118ED">
        <w:rPr>
          <w:rStyle w:val="Hyperlink"/>
          <w:rFonts w:ascii="Arial" w:hAnsi="Arial" w:cs="Arial"/>
          <w:color w:val="auto"/>
          <w:sz w:val="24"/>
          <w:szCs w:val="24"/>
        </w:rPr>
        <w:t xml:space="preserve"> </w:t>
      </w:r>
    </w:p>
    <w:p w14:paraId="0AA79A3D" w14:textId="4CA2C18D" w:rsidR="006D51A5" w:rsidRPr="00110461" w:rsidRDefault="006D51A5" w:rsidP="002B4DE1">
      <w:pPr>
        <w:spacing w:line="360" w:lineRule="auto"/>
        <w:rPr>
          <w:rFonts w:ascii="Arial" w:hAnsi="Arial" w:cs="Arial"/>
          <w:sz w:val="24"/>
          <w:szCs w:val="24"/>
        </w:rPr>
      </w:pPr>
      <w:proofErr w:type="spellStart"/>
      <w:r w:rsidRPr="00110461">
        <w:rPr>
          <w:rFonts w:ascii="Arial" w:hAnsi="Arial" w:cs="Arial"/>
          <w:sz w:val="24"/>
          <w:szCs w:val="24"/>
        </w:rPr>
        <w:t>Trullen</w:t>
      </w:r>
      <w:proofErr w:type="spellEnd"/>
      <w:r w:rsidRPr="00110461">
        <w:rPr>
          <w:rFonts w:ascii="Arial" w:hAnsi="Arial" w:cs="Arial"/>
          <w:sz w:val="24"/>
          <w:szCs w:val="24"/>
        </w:rPr>
        <w:t xml:space="preserve">, J. </w:t>
      </w:r>
      <w:r w:rsidRPr="00110461">
        <w:rPr>
          <w:rFonts w:ascii="Arial" w:hAnsi="Arial" w:cs="Arial"/>
          <w:i/>
          <w:iCs/>
          <w:sz w:val="24"/>
          <w:szCs w:val="24"/>
        </w:rPr>
        <w:t>et al</w:t>
      </w:r>
      <w:r w:rsidRPr="00110461">
        <w:rPr>
          <w:rFonts w:ascii="Arial" w:hAnsi="Arial" w:cs="Arial"/>
          <w:sz w:val="24"/>
          <w:szCs w:val="24"/>
        </w:rPr>
        <w:t xml:space="preserve">. (2024) ‘The devolution of human resource management responsibilities to line managers: a multi-level analysis of contextual influences’, </w:t>
      </w:r>
      <w:r w:rsidRPr="00110461">
        <w:rPr>
          <w:rFonts w:ascii="Arial" w:hAnsi="Arial" w:cs="Arial"/>
          <w:i/>
          <w:iCs/>
          <w:sz w:val="24"/>
          <w:szCs w:val="24"/>
        </w:rPr>
        <w:t>The International Journal of Human Resource Management</w:t>
      </w:r>
      <w:r w:rsidRPr="00110461">
        <w:rPr>
          <w:rFonts w:ascii="Arial" w:hAnsi="Arial" w:cs="Arial"/>
          <w:sz w:val="24"/>
          <w:szCs w:val="24"/>
        </w:rPr>
        <w:t xml:space="preserve">, 35(8), pp.1547-1576. </w:t>
      </w:r>
      <w:r w:rsidRPr="00110461">
        <w:rPr>
          <w:rFonts w:ascii="Arial" w:hAnsi="Arial" w:cs="Arial"/>
          <w:sz w:val="24"/>
          <w:szCs w:val="24"/>
        </w:rPr>
        <w:lastRenderedPageBreak/>
        <w:t xml:space="preserve">Available at: </w:t>
      </w:r>
      <w:hyperlink r:id="rId74" w:anchor="abstract" w:history="1">
        <w:r w:rsidRPr="00110461">
          <w:rPr>
            <w:rStyle w:val="Hyperlink"/>
            <w:rFonts w:ascii="Arial" w:hAnsi="Arial" w:cs="Arial"/>
            <w:sz w:val="24"/>
            <w:szCs w:val="24"/>
          </w:rPr>
          <w:t>Full article: The devolution of human resource management responsibilities to line managers: a multi-level analysis of contextual influences (uwtsd.ac.uk)</w:t>
        </w:r>
      </w:hyperlink>
      <w:r w:rsidR="000C7461">
        <w:rPr>
          <w:rStyle w:val="Hyperlink"/>
          <w:rFonts w:ascii="Arial" w:hAnsi="Arial" w:cs="Arial"/>
          <w:sz w:val="24"/>
          <w:szCs w:val="24"/>
        </w:rPr>
        <w:t xml:space="preserve"> </w:t>
      </w:r>
      <w:r w:rsidR="000C7461" w:rsidRPr="000C7461">
        <w:rPr>
          <w:rStyle w:val="Hyperlink"/>
          <w:rFonts w:ascii="Arial" w:hAnsi="Arial" w:cs="Arial"/>
          <w:color w:val="auto"/>
          <w:sz w:val="24"/>
          <w:szCs w:val="24"/>
          <w:u w:val="none"/>
        </w:rPr>
        <w:t>(Accessed: 01 September 2024).</w:t>
      </w:r>
      <w:r w:rsidR="000C7461" w:rsidRPr="000C7461">
        <w:rPr>
          <w:rStyle w:val="Hyperlink"/>
          <w:rFonts w:ascii="Arial" w:hAnsi="Arial" w:cs="Arial"/>
          <w:color w:val="auto"/>
          <w:sz w:val="24"/>
          <w:szCs w:val="24"/>
        </w:rPr>
        <w:t xml:space="preserve"> </w:t>
      </w:r>
    </w:p>
    <w:p w14:paraId="5AD4CAC2" w14:textId="211B4235"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TUC (2019) </w:t>
      </w:r>
      <w:r w:rsidRPr="00110461">
        <w:rPr>
          <w:rFonts w:ascii="Arial" w:hAnsi="Arial" w:cs="Arial"/>
          <w:i/>
          <w:iCs/>
          <w:sz w:val="24"/>
          <w:szCs w:val="24"/>
        </w:rPr>
        <w:t>Improving line management</w:t>
      </w:r>
      <w:r w:rsidRPr="00110461">
        <w:rPr>
          <w:rFonts w:ascii="Arial" w:hAnsi="Arial" w:cs="Arial"/>
          <w:sz w:val="24"/>
          <w:szCs w:val="24"/>
        </w:rPr>
        <w:t xml:space="preserve">. Available at: </w:t>
      </w:r>
      <w:hyperlink r:id="rId75" w:history="1">
        <w:r w:rsidRPr="00110461">
          <w:rPr>
            <w:rStyle w:val="Hyperlink"/>
            <w:rFonts w:ascii="Arial" w:hAnsi="Arial" w:cs="Arial"/>
            <w:sz w:val="24"/>
            <w:szCs w:val="24"/>
          </w:rPr>
          <w:t>Improving line management | TUC</w:t>
        </w:r>
      </w:hyperlink>
      <w:r w:rsidR="000C7461">
        <w:rPr>
          <w:rStyle w:val="Hyperlink"/>
          <w:rFonts w:ascii="Arial" w:hAnsi="Arial" w:cs="Arial"/>
          <w:sz w:val="24"/>
          <w:szCs w:val="24"/>
        </w:rPr>
        <w:t xml:space="preserve"> </w:t>
      </w:r>
      <w:r w:rsidR="000C7461" w:rsidRPr="000C7461">
        <w:rPr>
          <w:rStyle w:val="Hyperlink"/>
          <w:rFonts w:ascii="Arial" w:hAnsi="Arial" w:cs="Arial"/>
          <w:color w:val="auto"/>
          <w:sz w:val="24"/>
          <w:szCs w:val="24"/>
          <w:u w:val="none"/>
        </w:rPr>
        <w:t>(Accessed</w:t>
      </w:r>
      <w:r w:rsidR="00993BE8">
        <w:rPr>
          <w:rStyle w:val="Hyperlink"/>
          <w:rFonts w:ascii="Arial" w:hAnsi="Arial" w:cs="Arial"/>
          <w:color w:val="auto"/>
          <w:sz w:val="24"/>
          <w:szCs w:val="24"/>
          <w:u w:val="none"/>
        </w:rPr>
        <w:t xml:space="preserve">: </w:t>
      </w:r>
      <w:r w:rsidR="000C7461" w:rsidRPr="000C7461">
        <w:rPr>
          <w:rStyle w:val="Hyperlink"/>
          <w:rFonts w:ascii="Arial" w:hAnsi="Arial" w:cs="Arial"/>
          <w:color w:val="auto"/>
          <w:sz w:val="24"/>
          <w:szCs w:val="24"/>
          <w:u w:val="none"/>
        </w:rPr>
        <w:t>01 September 2024).</w:t>
      </w:r>
      <w:r w:rsidR="000C7461" w:rsidRPr="000C7461">
        <w:rPr>
          <w:rStyle w:val="Hyperlink"/>
          <w:rFonts w:ascii="Arial" w:hAnsi="Arial" w:cs="Arial"/>
          <w:color w:val="auto"/>
          <w:sz w:val="24"/>
          <w:szCs w:val="24"/>
        </w:rPr>
        <w:t xml:space="preserve"> </w:t>
      </w:r>
    </w:p>
    <w:p w14:paraId="307361F3" w14:textId="21E3CC4F"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UK Statistics Authority (2022</w:t>
      </w:r>
      <w:r w:rsidRPr="00110461">
        <w:rPr>
          <w:rFonts w:ascii="Arial" w:hAnsi="Arial" w:cs="Arial"/>
          <w:i/>
          <w:iCs/>
          <w:sz w:val="24"/>
          <w:szCs w:val="24"/>
        </w:rPr>
        <w:t>) Ethical Considerations Associated with Qualitative Research Methods</w:t>
      </w:r>
      <w:r w:rsidRPr="00110461">
        <w:rPr>
          <w:rFonts w:ascii="Arial" w:hAnsi="Arial" w:cs="Arial"/>
          <w:sz w:val="24"/>
          <w:szCs w:val="24"/>
        </w:rPr>
        <w:t xml:space="preserve">. Available at: </w:t>
      </w:r>
      <w:hyperlink r:id="rId76" w:history="1">
        <w:r w:rsidRPr="00110461">
          <w:rPr>
            <w:rStyle w:val="Hyperlink"/>
            <w:rFonts w:ascii="Arial" w:hAnsi="Arial" w:cs="Arial"/>
            <w:sz w:val="24"/>
            <w:szCs w:val="24"/>
          </w:rPr>
          <w:t>Ethical considerations associated with Qualitative Research methods – UK Statistics Authority</w:t>
        </w:r>
      </w:hyperlink>
      <w:r w:rsidR="00E35237">
        <w:rPr>
          <w:rStyle w:val="Hyperlink"/>
          <w:rFonts w:ascii="Arial" w:hAnsi="Arial" w:cs="Arial"/>
          <w:sz w:val="24"/>
          <w:szCs w:val="24"/>
        </w:rPr>
        <w:t xml:space="preserve"> </w:t>
      </w:r>
      <w:r w:rsidR="00993BE8" w:rsidRPr="00D72714">
        <w:rPr>
          <w:rStyle w:val="Hyperlink"/>
          <w:rFonts w:ascii="Arial" w:hAnsi="Arial" w:cs="Arial"/>
          <w:color w:val="auto"/>
          <w:sz w:val="24"/>
          <w:szCs w:val="24"/>
          <w:u w:val="none"/>
        </w:rPr>
        <w:t>(Accessed:</w:t>
      </w:r>
      <w:r w:rsidR="00057012" w:rsidRPr="00D72714">
        <w:rPr>
          <w:rStyle w:val="Hyperlink"/>
          <w:rFonts w:ascii="Arial" w:hAnsi="Arial" w:cs="Arial"/>
          <w:color w:val="auto"/>
          <w:sz w:val="24"/>
          <w:szCs w:val="24"/>
          <w:u w:val="none"/>
        </w:rPr>
        <w:t>1</w:t>
      </w:r>
      <w:r w:rsidR="00D72714" w:rsidRPr="00D72714">
        <w:rPr>
          <w:rStyle w:val="Hyperlink"/>
          <w:rFonts w:ascii="Arial" w:hAnsi="Arial" w:cs="Arial"/>
          <w:color w:val="auto"/>
          <w:sz w:val="24"/>
          <w:szCs w:val="24"/>
          <w:u w:val="none"/>
        </w:rPr>
        <w:t>7 September 2024).</w:t>
      </w:r>
      <w:r w:rsidR="00D72714" w:rsidRPr="00D72714">
        <w:rPr>
          <w:rStyle w:val="Hyperlink"/>
          <w:rFonts w:ascii="Arial" w:hAnsi="Arial" w:cs="Arial"/>
          <w:color w:val="auto"/>
          <w:sz w:val="24"/>
          <w:szCs w:val="24"/>
        </w:rPr>
        <w:t xml:space="preserve"> </w:t>
      </w:r>
    </w:p>
    <w:p w14:paraId="55816937" w14:textId="77EAD45A"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University of Wales Trinity St David (2022</w:t>
      </w:r>
      <w:r w:rsidRPr="00110461">
        <w:rPr>
          <w:rFonts w:ascii="Arial" w:hAnsi="Arial" w:cs="Arial"/>
          <w:i/>
          <w:iCs/>
          <w:sz w:val="24"/>
          <w:szCs w:val="24"/>
        </w:rPr>
        <w:t>) University of Wales Trinity Saint David Research Ethics and Integrity Code of Practice</w:t>
      </w:r>
      <w:r w:rsidRPr="00110461">
        <w:rPr>
          <w:rFonts w:ascii="Arial" w:hAnsi="Arial" w:cs="Arial"/>
          <w:sz w:val="24"/>
          <w:szCs w:val="24"/>
        </w:rPr>
        <w:t xml:space="preserve">. Available at: </w:t>
      </w:r>
      <w:hyperlink r:id="rId77" w:history="1">
        <w:r w:rsidRPr="00110461">
          <w:rPr>
            <w:rStyle w:val="Hyperlink"/>
            <w:rFonts w:ascii="Arial" w:hAnsi="Arial" w:cs="Arial"/>
            <w:sz w:val="24"/>
            <w:szCs w:val="24"/>
          </w:rPr>
          <w:t>https://www.google.co.uk/url?sa=t&amp;rct=j&amp;q=&amp;esrc=s&amp;source=web&amp;cd=&amp;cad=rja&amp;uact=8&amp;ved=2ahUKEwiJlZmQ4sKIAxUEWUEAHWT5HyYQFnoECBUQAQ&amp;url=https%3A%2F%2Fwww.uwtsd.ac.uk%2Fmedia%2F2041%2Fdownload%3Fattachment&amp;usg=AOvVaw2dqYdHyxRvIuouJ30mmQT8&amp;opi=89978449</w:t>
        </w:r>
      </w:hyperlink>
      <w:r w:rsidRPr="00110461">
        <w:rPr>
          <w:rFonts w:ascii="Arial" w:hAnsi="Arial" w:cs="Arial"/>
          <w:sz w:val="24"/>
          <w:szCs w:val="24"/>
        </w:rPr>
        <w:t xml:space="preserve"> </w:t>
      </w:r>
      <w:r w:rsidR="00D72714">
        <w:rPr>
          <w:rFonts w:ascii="Arial" w:hAnsi="Arial" w:cs="Arial"/>
          <w:sz w:val="24"/>
          <w:szCs w:val="24"/>
        </w:rPr>
        <w:t xml:space="preserve">(Accessed: 17 September 2024). </w:t>
      </w:r>
    </w:p>
    <w:p w14:paraId="60AE36D3" w14:textId="77777777" w:rsidR="006D51A5" w:rsidRPr="00D72714" w:rsidRDefault="006D51A5" w:rsidP="00D72714">
      <w:pPr>
        <w:spacing w:line="360" w:lineRule="auto"/>
        <w:rPr>
          <w:rFonts w:ascii="Arial" w:hAnsi="Arial" w:cs="Arial"/>
          <w:sz w:val="24"/>
          <w:szCs w:val="24"/>
        </w:rPr>
      </w:pPr>
      <w:r w:rsidRPr="00D72714">
        <w:rPr>
          <w:rFonts w:ascii="Arial" w:hAnsi="Arial" w:cs="Arial"/>
          <w:sz w:val="24"/>
          <w:szCs w:val="24"/>
        </w:rPr>
        <w:t xml:space="preserve">Van </w:t>
      </w:r>
      <w:proofErr w:type="spellStart"/>
      <w:r w:rsidRPr="00D72714">
        <w:rPr>
          <w:rFonts w:ascii="Arial" w:hAnsi="Arial" w:cs="Arial"/>
          <w:sz w:val="24"/>
          <w:szCs w:val="24"/>
        </w:rPr>
        <w:t>Waeyenberg</w:t>
      </w:r>
      <w:proofErr w:type="spellEnd"/>
      <w:r w:rsidRPr="00D72714">
        <w:rPr>
          <w:rFonts w:ascii="Arial" w:hAnsi="Arial" w:cs="Arial"/>
          <w:sz w:val="24"/>
          <w:szCs w:val="24"/>
        </w:rPr>
        <w:t xml:space="preserve">, T. and Decramer, A. (2018) ‘Line managers AMO to manage </w:t>
      </w:r>
      <w:proofErr w:type="gramStart"/>
      <w:r w:rsidRPr="00D72714">
        <w:rPr>
          <w:rFonts w:ascii="Arial" w:hAnsi="Arial" w:cs="Arial"/>
          <w:sz w:val="24"/>
          <w:szCs w:val="24"/>
        </w:rPr>
        <w:t>employees</w:t>
      </w:r>
      <w:proofErr w:type="gramEnd"/>
      <w:r w:rsidRPr="00D72714">
        <w:rPr>
          <w:rFonts w:ascii="Arial" w:hAnsi="Arial" w:cs="Arial"/>
          <w:sz w:val="24"/>
          <w:szCs w:val="24"/>
        </w:rPr>
        <w:t xml:space="preserve"> performance: the route to effective and satisfying performance management’, </w:t>
      </w:r>
      <w:r w:rsidRPr="00D72714">
        <w:rPr>
          <w:rFonts w:ascii="Arial" w:hAnsi="Arial" w:cs="Arial"/>
          <w:i/>
          <w:iCs/>
          <w:sz w:val="24"/>
          <w:szCs w:val="24"/>
        </w:rPr>
        <w:t>The International Journal of Human Resource Management</w:t>
      </w:r>
      <w:r w:rsidRPr="00D72714">
        <w:rPr>
          <w:rFonts w:ascii="Arial" w:hAnsi="Arial" w:cs="Arial"/>
          <w:sz w:val="24"/>
          <w:szCs w:val="24"/>
        </w:rPr>
        <w:t xml:space="preserve">, 29 (22), pp.3093-3114. DOI: 10.1080/09585192.2018.1445656 </w:t>
      </w:r>
    </w:p>
    <w:p w14:paraId="167A204F" w14:textId="226FD5C2"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Roy, B. (2024) </w:t>
      </w:r>
      <w:r w:rsidRPr="00110461">
        <w:rPr>
          <w:rFonts w:ascii="Arial" w:hAnsi="Arial" w:cs="Arial"/>
          <w:i/>
          <w:iCs/>
          <w:sz w:val="24"/>
          <w:szCs w:val="24"/>
        </w:rPr>
        <w:t>Challenges of HR and Its Shift Post Covid-19 Pandemic</w:t>
      </w:r>
      <w:r w:rsidRPr="00110461">
        <w:rPr>
          <w:rFonts w:ascii="Arial" w:hAnsi="Arial" w:cs="Arial"/>
          <w:sz w:val="24"/>
          <w:szCs w:val="24"/>
        </w:rPr>
        <w:t xml:space="preserve">. Available at: </w:t>
      </w:r>
      <w:hyperlink r:id="rId78" w:history="1">
        <w:r w:rsidRPr="00110461">
          <w:rPr>
            <w:rStyle w:val="Hyperlink"/>
            <w:rFonts w:ascii="Arial" w:hAnsi="Arial" w:cs="Arial"/>
            <w:sz w:val="24"/>
            <w:szCs w:val="24"/>
          </w:rPr>
          <w:t>https://www.vantagecircle.com/en/blog/challenges-of-hr/</w:t>
        </w:r>
      </w:hyperlink>
      <w:r w:rsidRPr="00110461">
        <w:rPr>
          <w:rFonts w:ascii="Arial" w:hAnsi="Arial" w:cs="Arial"/>
          <w:sz w:val="24"/>
          <w:szCs w:val="24"/>
        </w:rPr>
        <w:t xml:space="preserve"> (Accessed: </w:t>
      </w:r>
      <w:r w:rsidR="006302E7">
        <w:rPr>
          <w:rFonts w:ascii="Arial" w:hAnsi="Arial" w:cs="Arial"/>
          <w:sz w:val="24"/>
          <w:szCs w:val="24"/>
        </w:rPr>
        <w:t>15</w:t>
      </w:r>
      <w:r w:rsidRPr="00110461">
        <w:rPr>
          <w:rFonts w:ascii="Arial" w:hAnsi="Arial" w:cs="Arial"/>
          <w:sz w:val="24"/>
          <w:szCs w:val="24"/>
        </w:rPr>
        <w:t xml:space="preserve"> September 2024). </w:t>
      </w:r>
    </w:p>
    <w:p w14:paraId="66364080" w14:textId="2E7AE34D"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Ventures (2023) </w:t>
      </w:r>
      <w:r w:rsidRPr="00110461">
        <w:rPr>
          <w:rFonts w:ascii="Arial" w:hAnsi="Arial" w:cs="Arial"/>
          <w:i/>
          <w:iCs/>
          <w:sz w:val="24"/>
          <w:szCs w:val="24"/>
        </w:rPr>
        <w:t>The Impact of Remote Work on HR Practices and Employee Engagement</w:t>
      </w:r>
      <w:r w:rsidRPr="00110461">
        <w:rPr>
          <w:rFonts w:ascii="Arial" w:hAnsi="Arial" w:cs="Arial"/>
          <w:sz w:val="24"/>
          <w:szCs w:val="24"/>
        </w:rPr>
        <w:t xml:space="preserve">. Available at: </w:t>
      </w:r>
      <w:hyperlink r:id="rId79" w:history="1">
        <w:r w:rsidRPr="00110461">
          <w:rPr>
            <w:rStyle w:val="Hyperlink"/>
            <w:rFonts w:ascii="Arial" w:hAnsi="Arial" w:cs="Arial"/>
            <w:sz w:val="24"/>
            <w:szCs w:val="24"/>
          </w:rPr>
          <w:t>The Impact of Remote Work on HR Practices and Employee Engagement (linkedin.com)</w:t>
        </w:r>
      </w:hyperlink>
      <w:r w:rsidR="005A7AAC">
        <w:rPr>
          <w:rStyle w:val="Hyperlink"/>
          <w:rFonts w:ascii="Arial" w:hAnsi="Arial" w:cs="Arial"/>
          <w:sz w:val="24"/>
          <w:szCs w:val="24"/>
        </w:rPr>
        <w:t xml:space="preserve"> </w:t>
      </w:r>
      <w:r w:rsidR="005A7AAC" w:rsidRPr="005A7AAC">
        <w:rPr>
          <w:rStyle w:val="Hyperlink"/>
          <w:rFonts w:ascii="Arial" w:hAnsi="Arial" w:cs="Arial"/>
          <w:color w:val="auto"/>
          <w:sz w:val="24"/>
          <w:szCs w:val="24"/>
          <w:u w:val="none"/>
        </w:rPr>
        <w:t>(Accessed: 22 September 2024).</w:t>
      </w:r>
      <w:r w:rsidR="005A7AAC" w:rsidRPr="005A7AAC">
        <w:rPr>
          <w:rStyle w:val="Hyperlink"/>
          <w:rFonts w:ascii="Arial" w:hAnsi="Arial" w:cs="Arial"/>
          <w:color w:val="auto"/>
          <w:sz w:val="24"/>
          <w:szCs w:val="24"/>
        </w:rPr>
        <w:t xml:space="preserve"> </w:t>
      </w:r>
    </w:p>
    <w:p w14:paraId="4A556B7B" w14:textId="58E95015"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Vo, T., Tuliao, K,. and Chen, C. (2022) ‘Work motivation: The roles of individuals needs and social conditions’, </w:t>
      </w:r>
      <w:r w:rsidRPr="00110461">
        <w:rPr>
          <w:rFonts w:ascii="Arial" w:hAnsi="Arial" w:cs="Arial"/>
          <w:i/>
          <w:iCs/>
          <w:sz w:val="24"/>
          <w:szCs w:val="24"/>
        </w:rPr>
        <w:t>Behavioural Sciences</w:t>
      </w:r>
      <w:r w:rsidRPr="00110461">
        <w:rPr>
          <w:rFonts w:ascii="Arial" w:hAnsi="Arial" w:cs="Arial"/>
          <w:sz w:val="24"/>
          <w:szCs w:val="24"/>
        </w:rPr>
        <w:t xml:space="preserve">, 12(2). Available at: </w:t>
      </w:r>
      <w:hyperlink r:id="rId80" w:history="1">
        <w:r w:rsidRPr="00110461">
          <w:rPr>
            <w:rStyle w:val="Hyperlink"/>
            <w:rFonts w:ascii="Arial" w:hAnsi="Arial" w:cs="Arial"/>
            <w:sz w:val="24"/>
            <w:szCs w:val="24"/>
          </w:rPr>
          <w:t>https://www.ncbi.nlm.nih.gov/pmc/articles/PMC8869198/</w:t>
        </w:r>
      </w:hyperlink>
      <w:r w:rsidRPr="00110461">
        <w:rPr>
          <w:rFonts w:ascii="Arial" w:hAnsi="Arial" w:cs="Arial"/>
          <w:sz w:val="24"/>
          <w:szCs w:val="24"/>
        </w:rPr>
        <w:t xml:space="preserve">  </w:t>
      </w:r>
      <w:r w:rsidR="00637174">
        <w:rPr>
          <w:rFonts w:ascii="Arial" w:hAnsi="Arial" w:cs="Arial"/>
          <w:sz w:val="24"/>
          <w:szCs w:val="24"/>
        </w:rPr>
        <w:t xml:space="preserve">(Accessed: 26 August 2024). </w:t>
      </w:r>
    </w:p>
    <w:p w14:paraId="4A0926A0" w14:textId="27C4F4EE" w:rsidR="006D51A5" w:rsidRPr="00076BA6" w:rsidRDefault="006D51A5" w:rsidP="002B4DE1">
      <w:pPr>
        <w:spacing w:line="360" w:lineRule="auto"/>
        <w:rPr>
          <w:rFonts w:ascii="Arial" w:hAnsi="Arial" w:cs="Arial"/>
          <w:sz w:val="24"/>
          <w:szCs w:val="24"/>
        </w:rPr>
      </w:pPr>
      <w:proofErr w:type="spellStart"/>
      <w:r w:rsidRPr="00110461">
        <w:rPr>
          <w:rFonts w:ascii="Arial" w:hAnsi="Arial" w:cs="Arial"/>
          <w:sz w:val="24"/>
          <w:szCs w:val="24"/>
        </w:rPr>
        <w:t>Waeyenberg</w:t>
      </w:r>
      <w:proofErr w:type="spellEnd"/>
      <w:r w:rsidRPr="00110461">
        <w:rPr>
          <w:rFonts w:ascii="Arial" w:hAnsi="Arial" w:cs="Arial"/>
          <w:sz w:val="24"/>
          <w:szCs w:val="24"/>
        </w:rPr>
        <w:t>, T. and Decramer, A. (2018) ‘Line managers AMO to manage employees’ performance: the route to effective and satisfying performance management’</w:t>
      </w:r>
      <w:r w:rsidRPr="00110461">
        <w:rPr>
          <w:rFonts w:ascii="Arial" w:hAnsi="Arial" w:cs="Arial"/>
          <w:i/>
          <w:iCs/>
          <w:sz w:val="24"/>
          <w:szCs w:val="24"/>
        </w:rPr>
        <w:t>, The International Journal of Human Resource Management</w:t>
      </w:r>
      <w:r w:rsidRPr="00110461">
        <w:rPr>
          <w:rFonts w:ascii="Arial" w:hAnsi="Arial" w:cs="Arial"/>
          <w:sz w:val="24"/>
          <w:szCs w:val="24"/>
        </w:rPr>
        <w:t xml:space="preserve">, 29(22), </w:t>
      </w:r>
      <w:r w:rsidRPr="00110461">
        <w:rPr>
          <w:rFonts w:ascii="Arial" w:hAnsi="Arial" w:cs="Arial"/>
          <w:sz w:val="24"/>
          <w:szCs w:val="24"/>
        </w:rPr>
        <w:lastRenderedPageBreak/>
        <w:t xml:space="preserve">pp.3093-3114. Available at: </w:t>
      </w:r>
      <w:hyperlink r:id="rId81" w:history="1">
        <w:r w:rsidRPr="00110461">
          <w:rPr>
            <w:rStyle w:val="Hyperlink"/>
            <w:rFonts w:ascii="Arial" w:hAnsi="Arial" w:cs="Arial"/>
            <w:sz w:val="24"/>
            <w:szCs w:val="24"/>
          </w:rPr>
          <w:t>The_role_of_AMO_HR_practices_and_knowledge_sharing_in_developing_a_learning_</w:t>
        </w:r>
        <w:r w:rsidR="0043456D">
          <w:rPr>
            <w:rStyle w:val="Hyperlink"/>
            <w:rFonts w:ascii="Arial" w:hAnsi="Arial" w:cs="Arial"/>
            <w:sz w:val="24"/>
            <w:szCs w:val="24"/>
          </w:rPr>
          <w:t>organisation</w:t>
        </w:r>
        <w:r w:rsidRPr="00110461">
          <w:rPr>
            <w:rStyle w:val="Hyperlink"/>
            <w:rFonts w:ascii="Arial" w:hAnsi="Arial" w:cs="Arial"/>
            <w:sz w:val="24"/>
            <w:szCs w:val="24"/>
          </w:rPr>
          <w:t>al_culture_accepted_author_manuscript_.pdf (bath.ac.uk)</w:t>
        </w:r>
      </w:hyperlink>
      <w:r w:rsidR="00076BA6">
        <w:rPr>
          <w:rStyle w:val="Hyperlink"/>
          <w:rFonts w:ascii="Arial" w:hAnsi="Arial" w:cs="Arial"/>
          <w:sz w:val="24"/>
          <w:szCs w:val="24"/>
        </w:rPr>
        <w:t xml:space="preserve"> </w:t>
      </w:r>
      <w:r w:rsidR="00076BA6" w:rsidRPr="00076BA6">
        <w:rPr>
          <w:rStyle w:val="Hyperlink"/>
          <w:rFonts w:ascii="Arial" w:hAnsi="Arial" w:cs="Arial"/>
          <w:color w:val="auto"/>
          <w:sz w:val="24"/>
          <w:szCs w:val="24"/>
          <w:u w:val="none"/>
        </w:rPr>
        <w:t xml:space="preserve">(Accessed: 15 August 2024). </w:t>
      </w:r>
    </w:p>
    <w:p w14:paraId="5C1B92E7" w14:textId="43D861F1"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Wang, X. and Cheng, Z. (2020). ‘Cross-sectional Studies, Strengths, Weaknesses and Recommendations’, </w:t>
      </w:r>
      <w:r w:rsidRPr="00110461">
        <w:rPr>
          <w:rFonts w:ascii="Arial" w:hAnsi="Arial" w:cs="Arial"/>
          <w:i/>
          <w:iCs/>
          <w:sz w:val="24"/>
          <w:szCs w:val="24"/>
        </w:rPr>
        <w:t>CHEST,</w:t>
      </w:r>
      <w:r w:rsidRPr="00110461">
        <w:rPr>
          <w:rFonts w:ascii="Arial" w:hAnsi="Arial" w:cs="Arial"/>
          <w:sz w:val="24"/>
          <w:szCs w:val="24"/>
        </w:rPr>
        <w:t xml:space="preserve"> 158(1), pp.65-71. Available at: </w:t>
      </w:r>
      <w:hyperlink r:id="rId82" w:history="1">
        <w:r w:rsidRPr="00110461">
          <w:rPr>
            <w:rStyle w:val="Hyperlink"/>
            <w:rFonts w:ascii="Arial" w:hAnsi="Arial" w:cs="Arial"/>
            <w:sz w:val="24"/>
            <w:szCs w:val="24"/>
          </w:rPr>
          <w:t>Cross-Sectional Studies - CHEST (chestnet.org)</w:t>
        </w:r>
      </w:hyperlink>
      <w:r w:rsidRPr="00110461">
        <w:rPr>
          <w:rFonts w:ascii="Arial" w:hAnsi="Arial" w:cs="Arial"/>
          <w:sz w:val="24"/>
          <w:szCs w:val="24"/>
        </w:rPr>
        <w:t xml:space="preserve"> </w:t>
      </w:r>
      <w:r w:rsidR="00C42203">
        <w:rPr>
          <w:rFonts w:ascii="Arial" w:hAnsi="Arial" w:cs="Arial"/>
          <w:sz w:val="24"/>
          <w:szCs w:val="24"/>
        </w:rPr>
        <w:t xml:space="preserve">(Accessed: 17 September 2024). </w:t>
      </w:r>
    </w:p>
    <w:p w14:paraId="28DF8C66" w14:textId="77777777" w:rsidR="006D51A5" w:rsidRPr="00DB2CB7" w:rsidRDefault="006D51A5" w:rsidP="00DB2CB7">
      <w:pPr>
        <w:spacing w:line="360" w:lineRule="auto"/>
        <w:rPr>
          <w:rFonts w:ascii="Arial" w:hAnsi="Arial" w:cs="Arial"/>
          <w:sz w:val="24"/>
          <w:szCs w:val="24"/>
        </w:rPr>
      </w:pPr>
      <w:r w:rsidRPr="00DB2CB7">
        <w:rPr>
          <w:rFonts w:ascii="Arial" w:hAnsi="Arial" w:cs="Arial"/>
          <w:sz w:val="24"/>
          <w:szCs w:val="24"/>
        </w:rPr>
        <w:t xml:space="preserve">Wei, W. (2023) ‘Never cross the red line? Analysing employment relations practices and the behaviour of front-line managers in Chinese McDonald’s stores’, </w:t>
      </w:r>
      <w:r w:rsidRPr="00DB2CB7">
        <w:rPr>
          <w:rFonts w:ascii="Arial" w:hAnsi="Arial" w:cs="Arial"/>
          <w:i/>
          <w:iCs/>
          <w:sz w:val="24"/>
          <w:szCs w:val="24"/>
        </w:rPr>
        <w:t>Industrial Relations Journal</w:t>
      </w:r>
      <w:r w:rsidRPr="00DB2CB7">
        <w:rPr>
          <w:rFonts w:ascii="Arial" w:hAnsi="Arial" w:cs="Arial"/>
          <w:sz w:val="24"/>
          <w:szCs w:val="24"/>
        </w:rPr>
        <w:t>, 55(2), pp.100 -118. DOI: 10.1111/irj.12417</w:t>
      </w:r>
    </w:p>
    <w:p w14:paraId="2319EEC9" w14:textId="4442782E" w:rsidR="006D51A5" w:rsidRPr="006302E7" w:rsidRDefault="006D51A5" w:rsidP="002B4DE1">
      <w:pPr>
        <w:spacing w:line="360" w:lineRule="auto"/>
        <w:rPr>
          <w:rStyle w:val="Hyperlink"/>
          <w:rFonts w:ascii="Arial" w:hAnsi="Arial" w:cs="Arial"/>
          <w:color w:val="auto"/>
          <w:sz w:val="24"/>
          <w:szCs w:val="24"/>
          <w:u w:val="none"/>
        </w:rPr>
      </w:pPr>
      <w:r w:rsidRPr="00110461">
        <w:rPr>
          <w:rFonts w:ascii="Arial" w:hAnsi="Arial" w:cs="Arial"/>
          <w:sz w:val="24"/>
          <w:szCs w:val="24"/>
        </w:rPr>
        <w:t xml:space="preserve">Welsh Ambulance Services University NHS Trust (2024a) About Us. Available at: </w:t>
      </w:r>
      <w:hyperlink r:id="rId83" w:history="1">
        <w:r w:rsidRPr="00110461">
          <w:rPr>
            <w:rStyle w:val="Hyperlink"/>
            <w:rFonts w:ascii="Arial" w:hAnsi="Arial" w:cs="Arial"/>
            <w:sz w:val="24"/>
            <w:szCs w:val="24"/>
          </w:rPr>
          <w:t>About Us - Welsh Ambulance Services University NHS Trust</w:t>
        </w:r>
      </w:hyperlink>
      <w:r w:rsidR="006302E7">
        <w:rPr>
          <w:rStyle w:val="Hyperlink"/>
          <w:rFonts w:ascii="Arial" w:hAnsi="Arial" w:cs="Arial"/>
          <w:sz w:val="24"/>
          <w:szCs w:val="24"/>
        </w:rPr>
        <w:t xml:space="preserve"> </w:t>
      </w:r>
      <w:r w:rsidR="006302E7" w:rsidRPr="006302E7">
        <w:rPr>
          <w:rStyle w:val="Hyperlink"/>
          <w:rFonts w:ascii="Arial" w:hAnsi="Arial" w:cs="Arial"/>
          <w:color w:val="auto"/>
          <w:sz w:val="24"/>
          <w:szCs w:val="24"/>
          <w:u w:val="none"/>
        </w:rPr>
        <w:t xml:space="preserve">(Accessed: 15 September 2024). </w:t>
      </w:r>
    </w:p>
    <w:p w14:paraId="34EA64AB" w14:textId="2B7A4967" w:rsidR="006D51A5" w:rsidRPr="00110461" w:rsidRDefault="006D51A5" w:rsidP="002B4DE1">
      <w:pPr>
        <w:spacing w:line="360" w:lineRule="auto"/>
        <w:rPr>
          <w:rFonts w:ascii="Arial" w:hAnsi="Arial" w:cs="Arial"/>
          <w:sz w:val="24"/>
          <w:szCs w:val="24"/>
        </w:rPr>
      </w:pPr>
      <w:r w:rsidRPr="00110461">
        <w:rPr>
          <w:rFonts w:ascii="Arial" w:hAnsi="Arial" w:cs="Arial"/>
          <w:sz w:val="24"/>
          <w:szCs w:val="24"/>
        </w:rPr>
        <w:t xml:space="preserve">Welsh Ambulance Services University NHS Trust (2024b) Welsh Ambulance Services NHS Trust Integrated Medium Term Plan. Available at: </w:t>
      </w:r>
      <w:hyperlink r:id="rId84" w:history="1">
        <w:r w:rsidRPr="00110461">
          <w:rPr>
            <w:rStyle w:val="Hyperlink"/>
            <w:rFonts w:ascii="Arial" w:hAnsi="Arial" w:cs="Arial"/>
            <w:sz w:val="24"/>
            <w:szCs w:val="24"/>
          </w:rPr>
          <w:t>ambulance.nhs.wales/files/publications/strategies-and-plans/wast-imtp-2024-pdf/</w:t>
        </w:r>
      </w:hyperlink>
      <w:r w:rsidR="006302E7">
        <w:rPr>
          <w:rStyle w:val="Hyperlink"/>
          <w:rFonts w:ascii="Arial" w:hAnsi="Arial" w:cs="Arial"/>
          <w:sz w:val="24"/>
          <w:szCs w:val="24"/>
        </w:rPr>
        <w:t xml:space="preserve"> </w:t>
      </w:r>
      <w:r w:rsidR="006302E7" w:rsidRPr="006302E7">
        <w:rPr>
          <w:rStyle w:val="Hyperlink"/>
          <w:rFonts w:ascii="Arial" w:hAnsi="Arial" w:cs="Arial"/>
          <w:color w:val="auto"/>
          <w:sz w:val="24"/>
          <w:szCs w:val="24"/>
          <w:u w:val="none"/>
        </w:rPr>
        <w:t>(Accessed: 15 September 2024).</w:t>
      </w:r>
      <w:r w:rsidR="006302E7" w:rsidRPr="006302E7">
        <w:rPr>
          <w:rStyle w:val="Hyperlink"/>
          <w:rFonts w:ascii="Arial" w:hAnsi="Arial" w:cs="Arial"/>
          <w:color w:val="auto"/>
          <w:sz w:val="24"/>
          <w:szCs w:val="24"/>
        </w:rPr>
        <w:t xml:space="preserve"> </w:t>
      </w:r>
    </w:p>
    <w:p w14:paraId="1F24D12F" w14:textId="77777777" w:rsidR="006D51A5" w:rsidRPr="00110461" w:rsidRDefault="006D51A5" w:rsidP="002B4DE1">
      <w:pPr>
        <w:spacing w:line="360" w:lineRule="auto"/>
        <w:rPr>
          <w:rFonts w:ascii="Arial" w:hAnsi="Arial" w:cs="Arial"/>
          <w:color w:val="3A3A3A"/>
          <w:sz w:val="24"/>
          <w:szCs w:val="24"/>
          <w:shd w:val="clear" w:color="auto" w:fill="FFFFFF"/>
        </w:rPr>
      </w:pPr>
      <w:proofErr w:type="spellStart"/>
      <w:r w:rsidRPr="00110461">
        <w:rPr>
          <w:rFonts w:ascii="Arial" w:hAnsi="Arial" w:cs="Arial"/>
          <w:sz w:val="24"/>
          <w:szCs w:val="24"/>
        </w:rPr>
        <w:t>Wolffgramm</w:t>
      </w:r>
      <w:proofErr w:type="spellEnd"/>
      <w:r w:rsidRPr="00110461">
        <w:rPr>
          <w:rFonts w:ascii="Arial" w:hAnsi="Arial" w:cs="Arial"/>
          <w:sz w:val="24"/>
          <w:szCs w:val="24"/>
        </w:rPr>
        <w:t xml:space="preserve">, M., Bucker, J. and Van der Heijden, B. (2022) ‘Expecting the Unexpected? Uncovering Role Expectation Differences in a Dutch Hospital’, </w:t>
      </w:r>
      <w:r w:rsidRPr="00110461">
        <w:rPr>
          <w:rFonts w:ascii="Arial" w:hAnsi="Arial" w:cs="Arial"/>
          <w:i/>
          <w:iCs/>
          <w:sz w:val="24"/>
          <w:szCs w:val="24"/>
        </w:rPr>
        <w:t>Frontiers in Psychology</w:t>
      </w:r>
      <w:r w:rsidRPr="00110461">
        <w:rPr>
          <w:rFonts w:ascii="Arial" w:hAnsi="Arial" w:cs="Arial"/>
          <w:sz w:val="24"/>
          <w:szCs w:val="24"/>
        </w:rPr>
        <w:t xml:space="preserve">, 13. Available at: </w:t>
      </w:r>
      <w:hyperlink r:id="rId85" w:history="1">
        <w:r w:rsidRPr="00110461">
          <w:rPr>
            <w:rStyle w:val="Hyperlink"/>
            <w:rFonts w:ascii="Arial" w:hAnsi="Arial" w:cs="Arial"/>
            <w:sz w:val="24"/>
            <w:szCs w:val="24"/>
            <w:shd w:val="clear" w:color="auto" w:fill="FFFFFF"/>
          </w:rPr>
          <w:t>https://doi.org/10.3389/fpsyg.2022.951359</w:t>
        </w:r>
      </w:hyperlink>
      <w:r w:rsidRPr="00110461">
        <w:rPr>
          <w:rFonts w:ascii="Arial" w:hAnsi="Arial" w:cs="Arial"/>
          <w:color w:val="3A3A3A"/>
          <w:sz w:val="24"/>
          <w:szCs w:val="24"/>
          <w:shd w:val="clear" w:color="auto" w:fill="FFFFFF"/>
        </w:rPr>
        <w:t xml:space="preserve">. (Accessed: 7 July 2024). </w:t>
      </w:r>
    </w:p>
    <w:p w14:paraId="6279C27A" w14:textId="6A0E42F5" w:rsidR="006D51A5" w:rsidRDefault="006D51A5" w:rsidP="002B4DE1">
      <w:pPr>
        <w:spacing w:line="360" w:lineRule="auto"/>
        <w:rPr>
          <w:rFonts w:ascii="Arial" w:hAnsi="Arial" w:cs="Arial"/>
          <w:sz w:val="24"/>
          <w:szCs w:val="24"/>
        </w:rPr>
      </w:pPr>
      <w:r w:rsidRPr="00110461">
        <w:rPr>
          <w:rFonts w:ascii="Arial" w:hAnsi="Arial" w:cs="Arial"/>
          <w:sz w:val="24"/>
          <w:szCs w:val="24"/>
        </w:rPr>
        <w:t xml:space="preserve">Yang, L. et al. (2021) ‘The effects of remote work on collaboration among information </w:t>
      </w:r>
      <w:proofErr w:type="gramStart"/>
      <w:r w:rsidRPr="00110461">
        <w:rPr>
          <w:rFonts w:ascii="Arial" w:hAnsi="Arial" w:cs="Arial"/>
          <w:sz w:val="24"/>
          <w:szCs w:val="24"/>
        </w:rPr>
        <w:t>workers’</w:t>
      </w:r>
      <w:proofErr w:type="gramEnd"/>
      <w:r w:rsidRPr="00110461">
        <w:rPr>
          <w:rFonts w:ascii="Arial" w:hAnsi="Arial" w:cs="Arial"/>
          <w:sz w:val="24"/>
          <w:szCs w:val="24"/>
        </w:rPr>
        <w:t>. </w:t>
      </w:r>
      <w:r w:rsidRPr="00110461">
        <w:rPr>
          <w:rFonts w:ascii="Arial" w:hAnsi="Arial" w:cs="Arial"/>
          <w:i/>
          <w:iCs/>
          <w:sz w:val="24"/>
          <w:szCs w:val="24"/>
        </w:rPr>
        <w:t xml:space="preserve">Nature Human Behaviour, </w:t>
      </w:r>
      <w:r w:rsidRPr="00110461">
        <w:rPr>
          <w:rFonts w:ascii="Arial" w:hAnsi="Arial" w:cs="Arial"/>
          <w:b/>
          <w:bCs/>
          <w:sz w:val="24"/>
          <w:szCs w:val="24"/>
        </w:rPr>
        <w:t>6</w:t>
      </w:r>
      <w:r w:rsidRPr="00110461">
        <w:rPr>
          <w:rFonts w:ascii="Arial" w:hAnsi="Arial" w:cs="Arial"/>
          <w:sz w:val="24"/>
          <w:szCs w:val="24"/>
        </w:rPr>
        <w:t xml:space="preserve">, pp.43–54. </w:t>
      </w:r>
      <w:hyperlink r:id="rId86" w:history="1">
        <w:r w:rsidRPr="00110461">
          <w:rPr>
            <w:rStyle w:val="Hyperlink"/>
            <w:rFonts w:ascii="Arial" w:hAnsi="Arial" w:cs="Arial"/>
            <w:sz w:val="24"/>
            <w:szCs w:val="24"/>
          </w:rPr>
          <w:t>https://doi.org/10.1038/s41562-021-01196-4</w:t>
        </w:r>
      </w:hyperlink>
      <w:r w:rsidRPr="00110461">
        <w:rPr>
          <w:rFonts w:ascii="Arial" w:hAnsi="Arial" w:cs="Arial"/>
          <w:sz w:val="24"/>
          <w:szCs w:val="24"/>
        </w:rPr>
        <w:t xml:space="preserve"> </w:t>
      </w:r>
      <w:r w:rsidR="00C42203">
        <w:rPr>
          <w:rFonts w:ascii="Arial" w:hAnsi="Arial" w:cs="Arial"/>
          <w:sz w:val="24"/>
          <w:szCs w:val="24"/>
        </w:rPr>
        <w:t>(Accessed</w:t>
      </w:r>
      <w:r w:rsidR="00DB2CB7">
        <w:rPr>
          <w:rFonts w:ascii="Arial" w:hAnsi="Arial" w:cs="Arial"/>
          <w:sz w:val="24"/>
          <w:szCs w:val="24"/>
        </w:rPr>
        <w:t xml:space="preserve">: 15 September 2024). </w:t>
      </w:r>
    </w:p>
    <w:p w14:paraId="0403DA3F" w14:textId="77777777" w:rsidR="00B93513" w:rsidRDefault="00B93513" w:rsidP="002B4DE1">
      <w:pPr>
        <w:spacing w:line="360" w:lineRule="auto"/>
        <w:rPr>
          <w:rFonts w:ascii="Arial" w:hAnsi="Arial" w:cs="Arial"/>
          <w:sz w:val="24"/>
          <w:szCs w:val="24"/>
        </w:rPr>
      </w:pPr>
    </w:p>
    <w:p w14:paraId="61A3D1E0" w14:textId="77777777" w:rsidR="00B93513" w:rsidRDefault="00B93513" w:rsidP="002B4DE1">
      <w:pPr>
        <w:spacing w:line="360" w:lineRule="auto"/>
        <w:rPr>
          <w:rFonts w:ascii="Arial" w:hAnsi="Arial" w:cs="Arial"/>
          <w:sz w:val="24"/>
          <w:szCs w:val="24"/>
        </w:rPr>
      </w:pPr>
    </w:p>
    <w:p w14:paraId="6CD378B4" w14:textId="77777777" w:rsidR="00B93513" w:rsidRDefault="00B93513" w:rsidP="002B4DE1">
      <w:pPr>
        <w:spacing w:line="360" w:lineRule="auto"/>
        <w:rPr>
          <w:rFonts w:ascii="Arial" w:hAnsi="Arial" w:cs="Arial"/>
          <w:sz w:val="24"/>
          <w:szCs w:val="24"/>
        </w:rPr>
      </w:pPr>
    </w:p>
    <w:p w14:paraId="0137A648" w14:textId="77777777" w:rsidR="00B93513" w:rsidRDefault="00B93513" w:rsidP="002B4DE1">
      <w:pPr>
        <w:spacing w:line="360" w:lineRule="auto"/>
        <w:rPr>
          <w:rFonts w:ascii="Arial" w:hAnsi="Arial" w:cs="Arial"/>
          <w:sz w:val="24"/>
          <w:szCs w:val="24"/>
        </w:rPr>
      </w:pPr>
    </w:p>
    <w:p w14:paraId="5543E2F6" w14:textId="77777777" w:rsidR="00B93513" w:rsidRDefault="00B93513" w:rsidP="002B4DE1">
      <w:pPr>
        <w:spacing w:line="360" w:lineRule="auto"/>
        <w:rPr>
          <w:rFonts w:ascii="Arial" w:hAnsi="Arial" w:cs="Arial"/>
          <w:sz w:val="24"/>
          <w:szCs w:val="24"/>
        </w:rPr>
      </w:pPr>
    </w:p>
    <w:p w14:paraId="0CA56238" w14:textId="77777777" w:rsidR="00B93513" w:rsidRDefault="00B93513" w:rsidP="002B4DE1">
      <w:pPr>
        <w:spacing w:line="360" w:lineRule="auto"/>
        <w:rPr>
          <w:rFonts w:ascii="Arial" w:hAnsi="Arial" w:cs="Arial"/>
          <w:sz w:val="24"/>
          <w:szCs w:val="24"/>
        </w:rPr>
      </w:pPr>
    </w:p>
    <w:p w14:paraId="327CC480" w14:textId="77777777" w:rsidR="0073790A" w:rsidRDefault="0073790A" w:rsidP="002B4DE1">
      <w:pPr>
        <w:spacing w:line="360" w:lineRule="auto"/>
        <w:rPr>
          <w:rFonts w:ascii="Arial" w:hAnsi="Arial" w:cs="Arial"/>
          <w:sz w:val="24"/>
          <w:szCs w:val="24"/>
        </w:rPr>
      </w:pPr>
    </w:p>
    <w:p w14:paraId="15FA9953" w14:textId="4555548B" w:rsidR="007D5DC5" w:rsidRDefault="007D5DC5" w:rsidP="007D5DC5">
      <w:pPr>
        <w:pStyle w:val="Heading1"/>
      </w:pPr>
      <w:bookmarkStart w:id="70" w:name="_Toc178265315"/>
      <w:r>
        <w:t>Appendices</w:t>
      </w:r>
      <w:bookmarkEnd w:id="70"/>
    </w:p>
    <w:p w14:paraId="7E00DC7D" w14:textId="77777777" w:rsidR="007D5DC5" w:rsidRDefault="007D5DC5" w:rsidP="006D51A5">
      <w:pPr>
        <w:jc w:val="both"/>
        <w:rPr>
          <w:rFonts w:ascii="Arial" w:hAnsi="Arial" w:cs="Arial"/>
          <w:sz w:val="24"/>
          <w:szCs w:val="24"/>
        </w:rPr>
      </w:pPr>
    </w:p>
    <w:p w14:paraId="3184BDEC" w14:textId="12DE877F" w:rsidR="006D51A5" w:rsidRDefault="00B75CF6" w:rsidP="007D5DC5">
      <w:pPr>
        <w:pStyle w:val="Heading2"/>
      </w:pPr>
      <w:bookmarkStart w:id="71" w:name="_Toc178265316"/>
      <w:r>
        <w:t xml:space="preserve">Appendix </w:t>
      </w:r>
      <w:r w:rsidR="005F4C89">
        <w:t>i – Email to potential participants</w:t>
      </w:r>
      <w:bookmarkEnd w:id="71"/>
      <w:r w:rsidR="005F4C89">
        <w:t xml:space="preserve"> </w:t>
      </w:r>
    </w:p>
    <w:p w14:paraId="46BAD2EF" w14:textId="0ED2F724" w:rsidR="007A2856" w:rsidRPr="00110461" w:rsidRDefault="007D5DC5" w:rsidP="006D51A5">
      <w:pPr>
        <w:jc w:val="both"/>
        <w:rPr>
          <w:rFonts w:ascii="Arial" w:hAnsi="Arial" w:cs="Arial"/>
          <w:sz w:val="24"/>
          <w:szCs w:val="24"/>
        </w:rPr>
      </w:pPr>
      <w:r>
        <w:rPr>
          <w:rFonts w:ascii="Arial" w:hAnsi="Arial" w:cs="Arial"/>
          <w:noProof/>
          <w:sz w:val="24"/>
          <w:szCs w:val="24"/>
        </w:rPr>
        <w:drawing>
          <wp:anchor distT="0" distB="0" distL="114300" distR="114300" simplePos="0" relativeHeight="251660288" behindDoc="1" locked="0" layoutInCell="1" allowOverlap="1" wp14:anchorId="5F67110D" wp14:editId="4E5FE59C">
            <wp:simplePos x="0" y="0"/>
            <wp:positionH relativeFrom="margin">
              <wp:align>center</wp:align>
            </wp:positionH>
            <wp:positionV relativeFrom="paragraph">
              <wp:posOffset>152400</wp:posOffset>
            </wp:positionV>
            <wp:extent cx="6633845" cy="3543300"/>
            <wp:effectExtent l="0" t="0" r="0" b="0"/>
            <wp:wrapTight wrapText="bothSides">
              <wp:wrapPolygon edited="0">
                <wp:start x="0" y="0"/>
                <wp:lineTo x="0" y="21484"/>
                <wp:lineTo x="21523" y="21484"/>
                <wp:lineTo x="21523" y="0"/>
                <wp:lineTo x="0" y="0"/>
              </wp:wrapPolygon>
            </wp:wrapTight>
            <wp:docPr id="10377010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701001" name="Picture 1" descr="A screenshot of a computer&#10;&#10;Description automatically generated"/>
                    <pic:cNvPicPr/>
                  </pic:nvPicPr>
                  <pic:blipFill>
                    <a:blip r:embed="rId87">
                      <a:extLst>
                        <a:ext uri="{28A0092B-C50C-407E-A947-70E740481C1C}">
                          <a14:useLocalDpi xmlns:a14="http://schemas.microsoft.com/office/drawing/2010/main" val="0"/>
                        </a:ext>
                      </a:extLst>
                    </a:blip>
                    <a:stretch>
                      <a:fillRect/>
                    </a:stretch>
                  </pic:blipFill>
                  <pic:spPr>
                    <a:xfrm>
                      <a:off x="0" y="0"/>
                      <a:ext cx="6633845" cy="3543300"/>
                    </a:xfrm>
                    <a:prstGeom prst="rect">
                      <a:avLst/>
                    </a:prstGeom>
                  </pic:spPr>
                </pic:pic>
              </a:graphicData>
            </a:graphic>
          </wp:anchor>
        </w:drawing>
      </w:r>
    </w:p>
    <w:p w14:paraId="06A0C3F1" w14:textId="74B91DC6" w:rsidR="006D51A5" w:rsidRPr="00110461" w:rsidRDefault="006D51A5" w:rsidP="006D51A5">
      <w:pPr>
        <w:jc w:val="both"/>
        <w:rPr>
          <w:rFonts w:ascii="Arial" w:hAnsi="Arial" w:cs="Arial"/>
          <w:sz w:val="24"/>
          <w:szCs w:val="24"/>
        </w:rPr>
      </w:pPr>
    </w:p>
    <w:p w14:paraId="1C112571" w14:textId="786479B1" w:rsidR="006D51A5" w:rsidRPr="00110461" w:rsidRDefault="006D51A5" w:rsidP="006D51A5">
      <w:pPr>
        <w:jc w:val="both"/>
        <w:rPr>
          <w:rFonts w:ascii="Arial" w:hAnsi="Arial" w:cs="Arial"/>
          <w:sz w:val="24"/>
          <w:szCs w:val="24"/>
        </w:rPr>
      </w:pPr>
    </w:p>
    <w:p w14:paraId="29B1DCF5" w14:textId="3D65CBA0" w:rsidR="006D51A5" w:rsidRPr="00110461" w:rsidRDefault="006D51A5" w:rsidP="006D51A5">
      <w:pPr>
        <w:jc w:val="both"/>
        <w:rPr>
          <w:rFonts w:ascii="Arial" w:hAnsi="Arial" w:cs="Arial"/>
          <w:sz w:val="24"/>
          <w:szCs w:val="24"/>
        </w:rPr>
      </w:pPr>
    </w:p>
    <w:p w14:paraId="025938EE" w14:textId="46F633ED" w:rsidR="006D51A5" w:rsidRPr="00110461" w:rsidRDefault="006D51A5" w:rsidP="006D51A5">
      <w:pPr>
        <w:jc w:val="both"/>
        <w:rPr>
          <w:rFonts w:ascii="Arial" w:hAnsi="Arial" w:cs="Arial"/>
          <w:sz w:val="24"/>
          <w:szCs w:val="24"/>
        </w:rPr>
      </w:pPr>
    </w:p>
    <w:p w14:paraId="24F32C86" w14:textId="1FFEF6CB" w:rsidR="006D51A5" w:rsidRPr="00110461" w:rsidRDefault="006D51A5" w:rsidP="006D51A5">
      <w:pPr>
        <w:jc w:val="both"/>
        <w:rPr>
          <w:rFonts w:ascii="Arial" w:hAnsi="Arial" w:cs="Arial"/>
          <w:sz w:val="24"/>
          <w:szCs w:val="24"/>
        </w:rPr>
      </w:pPr>
    </w:p>
    <w:p w14:paraId="3EC7ABAB" w14:textId="2C666DEB" w:rsidR="00E82742" w:rsidRPr="00110461" w:rsidRDefault="00E82742" w:rsidP="00E82742">
      <w:pPr>
        <w:jc w:val="both"/>
        <w:rPr>
          <w:rFonts w:ascii="Arial" w:hAnsi="Arial" w:cs="Arial"/>
          <w:sz w:val="24"/>
          <w:szCs w:val="24"/>
        </w:rPr>
      </w:pPr>
    </w:p>
    <w:p w14:paraId="48BE17AC" w14:textId="77777777" w:rsidR="00E82742" w:rsidRPr="00110461" w:rsidRDefault="00E82742" w:rsidP="00E82742">
      <w:pPr>
        <w:jc w:val="both"/>
        <w:rPr>
          <w:rFonts w:ascii="Arial" w:hAnsi="Arial" w:cs="Arial"/>
          <w:sz w:val="24"/>
          <w:szCs w:val="24"/>
        </w:rPr>
      </w:pPr>
    </w:p>
    <w:p w14:paraId="19A30DF1" w14:textId="587C3CC2" w:rsidR="00E82742" w:rsidRPr="00110461" w:rsidRDefault="00E82742" w:rsidP="00E82742">
      <w:pPr>
        <w:jc w:val="both"/>
        <w:rPr>
          <w:rFonts w:ascii="Arial" w:hAnsi="Arial" w:cs="Arial"/>
          <w:sz w:val="24"/>
          <w:szCs w:val="24"/>
        </w:rPr>
      </w:pPr>
    </w:p>
    <w:p w14:paraId="1F5AA082" w14:textId="77777777" w:rsidR="00E82742" w:rsidRPr="00110461" w:rsidRDefault="00E82742" w:rsidP="00E82742">
      <w:pPr>
        <w:jc w:val="both"/>
        <w:rPr>
          <w:rFonts w:ascii="Arial" w:hAnsi="Arial" w:cs="Arial"/>
          <w:sz w:val="24"/>
          <w:szCs w:val="24"/>
        </w:rPr>
      </w:pPr>
    </w:p>
    <w:p w14:paraId="7C1BF4D9" w14:textId="154A0AF9" w:rsidR="00E82742" w:rsidRPr="00110461" w:rsidRDefault="00E82742" w:rsidP="00E82742">
      <w:pPr>
        <w:jc w:val="both"/>
        <w:rPr>
          <w:rFonts w:ascii="Arial" w:hAnsi="Arial" w:cs="Arial"/>
          <w:sz w:val="24"/>
          <w:szCs w:val="24"/>
        </w:rPr>
      </w:pPr>
    </w:p>
    <w:p w14:paraId="7EEDF96C" w14:textId="77777777" w:rsidR="00E82742" w:rsidRPr="00110461" w:rsidRDefault="00E82742" w:rsidP="00E82742">
      <w:pPr>
        <w:jc w:val="both"/>
        <w:rPr>
          <w:rFonts w:ascii="Arial" w:hAnsi="Arial" w:cs="Arial"/>
          <w:sz w:val="24"/>
          <w:szCs w:val="24"/>
        </w:rPr>
      </w:pPr>
    </w:p>
    <w:p w14:paraId="0A86A2B8" w14:textId="7B482E8B" w:rsidR="00E82742" w:rsidRPr="00110461" w:rsidRDefault="00E82742" w:rsidP="00E82742">
      <w:pPr>
        <w:jc w:val="both"/>
        <w:rPr>
          <w:rFonts w:ascii="Arial" w:hAnsi="Arial" w:cs="Arial"/>
          <w:sz w:val="24"/>
          <w:szCs w:val="24"/>
        </w:rPr>
      </w:pPr>
    </w:p>
    <w:p w14:paraId="6A1D1155" w14:textId="17615FBC" w:rsidR="00E82742" w:rsidRPr="00110461" w:rsidRDefault="00E82742" w:rsidP="00E82742">
      <w:pPr>
        <w:jc w:val="both"/>
        <w:rPr>
          <w:rFonts w:ascii="Arial" w:hAnsi="Arial" w:cs="Arial"/>
          <w:sz w:val="24"/>
          <w:szCs w:val="24"/>
        </w:rPr>
      </w:pPr>
    </w:p>
    <w:p w14:paraId="782ED553" w14:textId="4B080C76" w:rsidR="00E82742" w:rsidRPr="00110461" w:rsidRDefault="00E82742" w:rsidP="00E82742">
      <w:pPr>
        <w:jc w:val="both"/>
        <w:rPr>
          <w:rFonts w:ascii="Arial" w:hAnsi="Arial" w:cs="Arial"/>
          <w:sz w:val="24"/>
          <w:szCs w:val="24"/>
        </w:rPr>
      </w:pPr>
    </w:p>
    <w:p w14:paraId="677C37D6" w14:textId="51B5CA0F" w:rsidR="00E82742" w:rsidRDefault="005F4C89" w:rsidP="007D5DC5">
      <w:pPr>
        <w:pStyle w:val="Heading2"/>
      </w:pPr>
      <w:bookmarkStart w:id="72" w:name="_Toc178265317"/>
      <w:r>
        <w:lastRenderedPageBreak/>
        <w:t xml:space="preserve">Appendix ii </w:t>
      </w:r>
      <w:r w:rsidR="00AB4B29">
        <w:t>–</w:t>
      </w:r>
      <w:r>
        <w:t xml:space="preserve"> </w:t>
      </w:r>
      <w:r w:rsidR="00AB4B29">
        <w:t>Information sheet for participants</w:t>
      </w:r>
      <w:r w:rsidR="00713414">
        <w:t xml:space="preserve"> (Page 1)</w:t>
      </w:r>
      <w:bookmarkEnd w:id="72"/>
      <w:r w:rsidR="00713414">
        <w:t xml:space="preserve"> </w:t>
      </w:r>
      <w:r w:rsidR="00AB4B29">
        <w:t xml:space="preserve"> </w:t>
      </w:r>
    </w:p>
    <w:p w14:paraId="49C50C9B" w14:textId="46157944" w:rsidR="00713414" w:rsidRPr="00110461" w:rsidRDefault="007D5DC5" w:rsidP="00E82742">
      <w:pPr>
        <w:jc w:val="both"/>
        <w:rPr>
          <w:rFonts w:ascii="Arial" w:hAnsi="Arial" w:cs="Arial"/>
          <w:sz w:val="24"/>
          <w:szCs w:val="24"/>
        </w:rPr>
      </w:pPr>
      <w:r>
        <w:rPr>
          <w:noProof/>
        </w:rPr>
        <w:drawing>
          <wp:anchor distT="0" distB="0" distL="114300" distR="114300" simplePos="0" relativeHeight="251664384" behindDoc="0" locked="0" layoutInCell="1" allowOverlap="1" wp14:anchorId="7D1E12B5" wp14:editId="40D9FB0C">
            <wp:simplePos x="0" y="0"/>
            <wp:positionH relativeFrom="margin">
              <wp:align>center</wp:align>
            </wp:positionH>
            <wp:positionV relativeFrom="paragraph">
              <wp:posOffset>376555</wp:posOffset>
            </wp:positionV>
            <wp:extent cx="6421429" cy="7553325"/>
            <wp:effectExtent l="0" t="0" r="0" b="0"/>
            <wp:wrapTopAndBottom/>
            <wp:docPr id="923372591"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372591" name="Picture 1" descr="A paper with text on it&#10;&#10;Description automatically generated"/>
                    <pic:cNvPicPr/>
                  </pic:nvPicPr>
                  <pic:blipFill>
                    <a:blip r:embed="rId88">
                      <a:extLst>
                        <a:ext uri="{28A0092B-C50C-407E-A947-70E740481C1C}">
                          <a14:useLocalDpi xmlns:a14="http://schemas.microsoft.com/office/drawing/2010/main" val="0"/>
                        </a:ext>
                      </a:extLst>
                    </a:blip>
                    <a:stretch>
                      <a:fillRect/>
                    </a:stretch>
                  </pic:blipFill>
                  <pic:spPr>
                    <a:xfrm>
                      <a:off x="0" y="0"/>
                      <a:ext cx="6421429" cy="7553325"/>
                    </a:xfrm>
                    <a:prstGeom prst="rect">
                      <a:avLst/>
                    </a:prstGeom>
                  </pic:spPr>
                </pic:pic>
              </a:graphicData>
            </a:graphic>
          </wp:anchor>
        </w:drawing>
      </w:r>
    </w:p>
    <w:p w14:paraId="1881E7F2" w14:textId="77777777" w:rsidR="00E82742" w:rsidRPr="00110461" w:rsidRDefault="00E82742" w:rsidP="00E82742">
      <w:pPr>
        <w:jc w:val="both"/>
        <w:rPr>
          <w:rFonts w:ascii="Arial" w:hAnsi="Arial" w:cs="Arial"/>
          <w:sz w:val="24"/>
          <w:szCs w:val="24"/>
        </w:rPr>
      </w:pPr>
    </w:p>
    <w:p w14:paraId="03A1D20B" w14:textId="77777777" w:rsidR="00E82742" w:rsidRPr="00110461" w:rsidRDefault="00E82742" w:rsidP="00E82742">
      <w:pPr>
        <w:rPr>
          <w:rFonts w:ascii="Arial" w:hAnsi="Arial" w:cs="Arial"/>
          <w:sz w:val="24"/>
          <w:szCs w:val="24"/>
        </w:rPr>
      </w:pPr>
    </w:p>
    <w:p w14:paraId="4E28A5CD" w14:textId="7DD1A28A" w:rsidR="00CB6076" w:rsidRPr="0073790A" w:rsidRDefault="0073790A" w:rsidP="00E82742">
      <w:pPr>
        <w:rPr>
          <w:rFonts w:ascii="Arial" w:hAnsi="Arial" w:cs="Arial"/>
          <w:b/>
          <w:bCs/>
          <w:sz w:val="28"/>
          <w:szCs w:val="28"/>
        </w:rPr>
      </w:pPr>
      <w:r w:rsidRPr="0073790A">
        <w:rPr>
          <w:rFonts w:ascii="Arial" w:hAnsi="Arial" w:cs="Arial"/>
          <w:b/>
          <w:bCs/>
          <w:sz w:val="28"/>
          <w:szCs w:val="28"/>
        </w:rPr>
        <w:lastRenderedPageBreak/>
        <w:t>(Page 2)</w:t>
      </w:r>
    </w:p>
    <w:p w14:paraId="4068929B" w14:textId="6EF3C2B0" w:rsidR="00E82742" w:rsidRPr="00110461" w:rsidRDefault="00CB6076" w:rsidP="00E82742">
      <w:pPr>
        <w:rPr>
          <w:rFonts w:ascii="Arial" w:hAnsi="Arial" w:cs="Arial"/>
          <w:sz w:val="24"/>
          <w:szCs w:val="24"/>
        </w:rPr>
      </w:pPr>
      <w:r>
        <w:rPr>
          <w:noProof/>
        </w:rPr>
        <w:drawing>
          <wp:inline distT="0" distB="0" distL="0" distR="0" wp14:anchorId="1880BC3F" wp14:editId="7A076E67">
            <wp:extent cx="5731510" cy="6783705"/>
            <wp:effectExtent l="0" t="0" r="2540" b="0"/>
            <wp:docPr id="1957191938"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191938" name="Picture 1" descr="A screenshot of a document&#10;&#10;Description automatically generated"/>
                    <pic:cNvPicPr/>
                  </pic:nvPicPr>
                  <pic:blipFill>
                    <a:blip r:embed="rId89"/>
                    <a:stretch>
                      <a:fillRect/>
                    </a:stretch>
                  </pic:blipFill>
                  <pic:spPr>
                    <a:xfrm>
                      <a:off x="0" y="0"/>
                      <a:ext cx="5731510" cy="6783705"/>
                    </a:xfrm>
                    <a:prstGeom prst="rect">
                      <a:avLst/>
                    </a:prstGeom>
                  </pic:spPr>
                </pic:pic>
              </a:graphicData>
            </a:graphic>
          </wp:inline>
        </w:drawing>
      </w:r>
    </w:p>
    <w:p w14:paraId="06CD24E5" w14:textId="77777777" w:rsidR="00E82742" w:rsidRPr="00110461" w:rsidRDefault="00E82742" w:rsidP="00E82742">
      <w:pPr>
        <w:rPr>
          <w:rFonts w:ascii="Arial" w:hAnsi="Arial" w:cs="Arial"/>
          <w:sz w:val="24"/>
          <w:szCs w:val="24"/>
        </w:rPr>
      </w:pPr>
    </w:p>
    <w:p w14:paraId="070D1DD7" w14:textId="77777777" w:rsidR="00E82742" w:rsidRPr="00110461" w:rsidRDefault="00E82742" w:rsidP="00E82742">
      <w:pPr>
        <w:rPr>
          <w:rFonts w:ascii="Arial" w:hAnsi="Arial" w:cs="Arial"/>
          <w:sz w:val="24"/>
          <w:szCs w:val="24"/>
        </w:rPr>
      </w:pPr>
    </w:p>
    <w:p w14:paraId="7136ECEE" w14:textId="55ACF5C9" w:rsidR="00E82742" w:rsidRPr="00110461" w:rsidRDefault="00E82742" w:rsidP="00E82742">
      <w:pPr>
        <w:rPr>
          <w:rFonts w:ascii="Arial" w:hAnsi="Arial" w:cs="Arial"/>
          <w:sz w:val="24"/>
          <w:szCs w:val="24"/>
        </w:rPr>
      </w:pPr>
    </w:p>
    <w:p w14:paraId="013D605A" w14:textId="77777777" w:rsidR="00030560" w:rsidRDefault="00030560">
      <w:pPr>
        <w:rPr>
          <w:rFonts w:ascii="Arial" w:hAnsi="Arial" w:cs="Arial"/>
          <w:sz w:val="24"/>
          <w:szCs w:val="24"/>
        </w:rPr>
      </w:pPr>
    </w:p>
    <w:p w14:paraId="6FF5645B" w14:textId="77777777" w:rsidR="0038414A" w:rsidRDefault="0038414A">
      <w:pPr>
        <w:rPr>
          <w:rFonts w:ascii="Arial" w:hAnsi="Arial" w:cs="Arial"/>
          <w:sz w:val="24"/>
          <w:szCs w:val="24"/>
        </w:rPr>
      </w:pPr>
    </w:p>
    <w:p w14:paraId="15562406" w14:textId="77777777" w:rsidR="0038414A" w:rsidRDefault="0038414A">
      <w:pPr>
        <w:rPr>
          <w:rFonts w:ascii="Arial" w:hAnsi="Arial" w:cs="Arial"/>
          <w:sz w:val="24"/>
          <w:szCs w:val="24"/>
        </w:rPr>
      </w:pPr>
    </w:p>
    <w:p w14:paraId="0259C6C3" w14:textId="389A854C" w:rsidR="0038414A" w:rsidRDefault="0038414A" w:rsidP="007D5DC5">
      <w:pPr>
        <w:pStyle w:val="Heading2"/>
      </w:pPr>
      <w:bookmarkStart w:id="73" w:name="_Toc178265318"/>
      <w:r>
        <w:lastRenderedPageBreak/>
        <w:t>Appendix iii – Consent for sent to pa</w:t>
      </w:r>
      <w:r w:rsidR="00F7244A">
        <w:t>rticipants for completion</w:t>
      </w:r>
      <w:bookmarkEnd w:id="73"/>
      <w:r w:rsidR="00F7244A">
        <w:t xml:space="preserve"> </w:t>
      </w:r>
    </w:p>
    <w:p w14:paraId="71513D57" w14:textId="77777777" w:rsidR="007D5DC5" w:rsidRDefault="007D5DC5" w:rsidP="007D5DC5"/>
    <w:p w14:paraId="45FFCA00" w14:textId="77777777" w:rsidR="007D5DC5" w:rsidRPr="007D5DC5" w:rsidRDefault="007D5DC5" w:rsidP="007D5DC5"/>
    <w:p w14:paraId="4D948DE8" w14:textId="0708DFAD" w:rsidR="00F7244A" w:rsidRDefault="00D5468D">
      <w:pPr>
        <w:rPr>
          <w:noProof/>
        </w:rPr>
      </w:pPr>
      <w:r>
        <w:rPr>
          <w:noProof/>
        </w:rPr>
        <w:drawing>
          <wp:inline distT="0" distB="0" distL="0" distR="0" wp14:anchorId="7A79B1B5" wp14:editId="3ABFE017">
            <wp:extent cx="5731510" cy="6800215"/>
            <wp:effectExtent l="0" t="0" r="2540" b="635"/>
            <wp:docPr id="1485720672" name="Picture 1" descr="A paper with text and a green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720672" name="Picture 1" descr="A paper with text and a green background&#10;&#10;Description automatically generated with medium confidence"/>
                    <pic:cNvPicPr/>
                  </pic:nvPicPr>
                  <pic:blipFill>
                    <a:blip r:embed="rId90"/>
                    <a:stretch>
                      <a:fillRect/>
                    </a:stretch>
                  </pic:blipFill>
                  <pic:spPr>
                    <a:xfrm>
                      <a:off x="0" y="0"/>
                      <a:ext cx="5731510" cy="6800215"/>
                    </a:xfrm>
                    <a:prstGeom prst="rect">
                      <a:avLst/>
                    </a:prstGeom>
                  </pic:spPr>
                </pic:pic>
              </a:graphicData>
            </a:graphic>
          </wp:inline>
        </w:drawing>
      </w:r>
    </w:p>
    <w:p w14:paraId="425D8236" w14:textId="77777777" w:rsidR="00D5468D" w:rsidRPr="00D5468D" w:rsidRDefault="00D5468D" w:rsidP="00D5468D">
      <w:pPr>
        <w:rPr>
          <w:rFonts w:ascii="Arial" w:hAnsi="Arial" w:cs="Arial"/>
          <w:sz w:val="24"/>
          <w:szCs w:val="24"/>
        </w:rPr>
      </w:pPr>
    </w:p>
    <w:p w14:paraId="2D72555F" w14:textId="77777777" w:rsidR="00D5468D" w:rsidRPr="00D5468D" w:rsidRDefault="00D5468D" w:rsidP="00D5468D">
      <w:pPr>
        <w:rPr>
          <w:rFonts w:ascii="Arial" w:hAnsi="Arial" w:cs="Arial"/>
          <w:sz w:val="24"/>
          <w:szCs w:val="24"/>
        </w:rPr>
      </w:pPr>
    </w:p>
    <w:p w14:paraId="785130AE" w14:textId="77777777" w:rsidR="00D5468D" w:rsidRPr="00D5468D" w:rsidRDefault="00D5468D" w:rsidP="00D5468D">
      <w:pPr>
        <w:rPr>
          <w:rFonts w:ascii="Arial" w:hAnsi="Arial" w:cs="Arial"/>
          <w:sz w:val="24"/>
          <w:szCs w:val="24"/>
        </w:rPr>
      </w:pPr>
    </w:p>
    <w:p w14:paraId="54026021" w14:textId="77777777" w:rsidR="007D5DC5" w:rsidRDefault="007D5DC5" w:rsidP="00D5468D">
      <w:pPr>
        <w:rPr>
          <w:noProof/>
        </w:rPr>
      </w:pPr>
    </w:p>
    <w:p w14:paraId="2A2C9079" w14:textId="77777777" w:rsidR="00C334BB" w:rsidRDefault="00C334BB" w:rsidP="00D5468D">
      <w:pPr>
        <w:rPr>
          <w:rFonts w:ascii="Arial" w:hAnsi="Arial" w:cs="Arial"/>
          <w:sz w:val="24"/>
          <w:szCs w:val="24"/>
        </w:rPr>
        <w:sectPr w:rsidR="00C334BB" w:rsidSect="003B2F0A">
          <w:footerReference w:type="default" r:id="rId91"/>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pPr>
    </w:p>
    <w:p w14:paraId="4EEDCB74" w14:textId="09CD7D0A" w:rsidR="00D5468D" w:rsidRDefault="00BF7066" w:rsidP="00CD29AF">
      <w:pPr>
        <w:pStyle w:val="Heading2"/>
      </w:pPr>
      <w:bookmarkStart w:id="74" w:name="_Toc178265319"/>
      <w:r>
        <w:lastRenderedPageBreak/>
        <w:t xml:space="preserve">Appendix iv </w:t>
      </w:r>
      <w:r w:rsidR="002025EA">
        <w:t>–</w:t>
      </w:r>
      <w:r>
        <w:t xml:space="preserve"> </w:t>
      </w:r>
      <w:r w:rsidR="00A51513">
        <w:t>Example Interview Questions</w:t>
      </w:r>
      <w:bookmarkEnd w:id="74"/>
    </w:p>
    <w:p w14:paraId="374BBA3F" w14:textId="5999EF4F" w:rsidR="005916C3" w:rsidRDefault="00CD29AF" w:rsidP="00D5468D">
      <w:pPr>
        <w:rPr>
          <w:rFonts w:ascii="Arial" w:hAnsi="Arial" w:cs="Arial"/>
          <w:sz w:val="24"/>
          <w:szCs w:val="24"/>
        </w:rPr>
      </w:pPr>
      <w:r>
        <w:rPr>
          <w:noProof/>
        </w:rPr>
        <w:drawing>
          <wp:inline distT="0" distB="0" distL="0" distR="0" wp14:anchorId="017E9A52" wp14:editId="63EB8C8A">
            <wp:extent cx="8458200" cy="5419841"/>
            <wp:effectExtent l="0" t="0" r="0" b="9525"/>
            <wp:docPr id="240914461"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914461" name="Picture 1" descr="A close-up of a paper&#10;&#10;Description automatically generated"/>
                    <pic:cNvPicPr/>
                  </pic:nvPicPr>
                  <pic:blipFill>
                    <a:blip r:embed="rId92"/>
                    <a:stretch>
                      <a:fillRect/>
                    </a:stretch>
                  </pic:blipFill>
                  <pic:spPr>
                    <a:xfrm>
                      <a:off x="0" y="0"/>
                      <a:ext cx="8465022" cy="5424212"/>
                    </a:xfrm>
                    <a:prstGeom prst="rect">
                      <a:avLst/>
                    </a:prstGeom>
                  </pic:spPr>
                </pic:pic>
              </a:graphicData>
            </a:graphic>
          </wp:inline>
        </w:drawing>
      </w:r>
    </w:p>
    <w:p w14:paraId="3E9B4168" w14:textId="0C4896BC" w:rsidR="005619F3" w:rsidRPr="00D42327" w:rsidRDefault="00B3200A" w:rsidP="000030B4">
      <w:pPr>
        <w:pStyle w:val="Heading2"/>
        <w:rPr>
          <w:rStyle w:val="Heading3Char"/>
        </w:rPr>
      </w:pPr>
      <w:bookmarkStart w:id="75" w:name="_Toc178265320"/>
      <w:r>
        <w:rPr>
          <w:noProof/>
        </w:rPr>
        <w:lastRenderedPageBreak/>
        <w:drawing>
          <wp:inline distT="0" distB="0" distL="0" distR="0" wp14:anchorId="20BE395D" wp14:editId="6A42CA57">
            <wp:extent cx="8863330" cy="5690235"/>
            <wp:effectExtent l="0" t="0" r="0" b="5715"/>
            <wp:docPr id="125794915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949156" name="Picture 1" descr="A close-up of a document&#10;&#10;Description automatically generated"/>
                    <pic:cNvPicPr/>
                  </pic:nvPicPr>
                  <pic:blipFill>
                    <a:blip r:embed="rId93"/>
                    <a:stretch>
                      <a:fillRect/>
                    </a:stretch>
                  </pic:blipFill>
                  <pic:spPr>
                    <a:xfrm>
                      <a:off x="0" y="0"/>
                      <a:ext cx="8863330" cy="5690235"/>
                    </a:xfrm>
                    <a:prstGeom prst="rect">
                      <a:avLst/>
                    </a:prstGeom>
                  </pic:spPr>
                </pic:pic>
              </a:graphicData>
            </a:graphic>
          </wp:inline>
        </w:drawing>
      </w:r>
      <w:r w:rsidR="00244C81" w:rsidRPr="000030B4">
        <w:lastRenderedPageBreak/>
        <w:drawing>
          <wp:anchor distT="0" distB="0" distL="114300" distR="114300" simplePos="0" relativeHeight="251665408" behindDoc="0" locked="0" layoutInCell="1" allowOverlap="1" wp14:anchorId="7024C2C2" wp14:editId="2B9EB977">
            <wp:simplePos x="0" y="0"/>
            <wp:positionH relativeFrom="column">
              <wp:posOffset>-390525</wp:posOffset>
            </wp:positionH>
            <wp:positionV relativeFrom="paragraph">
              <wp:posOffset>361950</wp:posOffset>
            </wp:positionV>
            <wp:extent cx="9763125" cy="3790950"/>
            <wp:effectExtent l="0" t="0" r="9525" b="0"/>
            <wp:wrapTopAndBottom/>
            <wp:docPr id="160239373" name="Picture 1" descr="A close-up of a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39373" name="Picture 1" descr="A close-up of a list&#10;&#10;Description automatically generated"/>
                    <pic:cNvPicPr/>
                  </pic:nvPicPr>
                  <pic:blipFill>
                    <a:blip r:embed="rId94">
                      <a:extLst>
                        <a:ext uri="{28A0092B-C50C-407E-A947-70E740481C1C}">
                          <a14:useLocalDpi xmlns:a14="http://schemas.microsoft.com/office/drawing/2010/main" val="0"/>
                        </a:ext>
                      </a:extLst>
                    </a:blip>
                    <a:stretch>
                      <a:fillRect/>
                    </a:stretch>
                  </pic:blipFill>
                  <pic:spPr>
                    <a:xfrm>
                      <a:off x="0" y="0"/>
                      <a:ext cx="9763125" cy="3790950"/>
                    </a:xfrm>
                    <a:prstGeom prst="rect">
                      <a:avLst/>
                    </a:prstGeom>
                  </pic:spPr>
                </pic:pic>
              </a:graphicData>
            </a:graphic>
          </wp:anchor>
        </w:drawing>
      </w:r>
      <w:r w:rsidR="000030B4" w:rsidRPr="000030B4">
        <w:t>Appendix v – Coding of Themes</w:t>
      </w:r>
      <w:bookmarkEnd w:id="75"/>
    </w:p>
    <w:p w14:paraId="374B042F" w14:textId="7B3730F7" w:rsidR="00244C81" w:rsidRPr="00B3200A" w:rsidRDefault="00244C81" w:rsidP="00D5468D">
      <w:pPr>
        <w:rPr>
          <w:rStyle w:val="Heading2Char"/>
        </w:rPr>
      </w:pPr>
    </w:p>
    <w:p w14:paraId="695EAB16" w14:textId="77777777" w:rsidR="00D6630D" w:rsidRDefault="00D6630D" w:rsidP="00D5468D">
      <w:pPr>
        <w:rPr>
          <w:rFonts w:ascii="Arial" w:hAnsi="Arial" w:cs="Arial"/>
          <w:sz w:val="24"/>
          <w:szCs w:val="24"/>
        </w:rPr>
      </w:pPr>
    </w:p>
    <w:p w14:paraId="0E4BA0D1" w14:textId="77777777" w:rsidR="00D6630D" w:rsidRDefault="00D6630D" w:rsidP="00D5468D">
      <w:pPr>
        <w:rPr>
          <w:rFonts w:ascii="Arial" w:hAnsi="Arial" w:cs="Arial"/>
          <w:sz w:val="24"/>
          <w:szCs w:val="24"/>
        </w:rPr>
      </w:pPr>
    </w:p>
    <w:p w14:paraId="70E5B743" w14:textId="77777777" w:rsidR="00D6630D" w:rsidRDefault="00D6630D" w:rsidP="00D5468D">
      <w:pPr>
        <w:rPr>
          <w:rFonts w:ascii="Arial" w:hAnsi="Arial" w:cs="Arial"/>
          <w:sz w:val="24"/>
          <w:szCs w:val="24"/>
        </w:rPr>
      </w:pPr>
    </w:p>
    <w:p w14:paraId="1F57E694" w14:textId="77777777" w:rsidR="00D6630D" w:rsidRDefault="00D6630D" w:rsidP="00D5468D">
      <w:pPr>
        <w:rPr>
          <w:rFonts w:ascii="Arial" w:hAnsi="Arial" w:cs="Arial"/>
          <w:sz w:val="24"/>
          <w:szCs w:val="24"/>
        </w:rPr>
      </w:pPr>
    </w:p>
    <w:p w14:paraId="62D1C007" w14:textId="0089F104" w:rsidR="00D6630D" w:rsidRDefault="0067455A" w:rsidP="00244C81">
      <w:pPr>
        <w:pStyle w:val="Heading2"/>
      </w:pPr>
      <w:bookmarkStart w:id="76" w:name="_Toc178265321"/>
      <w:r>
        <w:lastRenderedPageBreak/>
        <w:t xml:space="preserve">Appendix vi </w:t>
      </w:r>
      <w:r w:rsidR="00F82AAB">
        <w:t>–</w:t>
      </w:r>
      <w:r>
        <w:t xml:space="preserve"> </w:t>
      </w:r>
      <w:r w:rsidR="00F82AAB">
        <w:t>Thematic Analysis Infographic</w:t>
      </w:r>
      <w:bookmarkEnd w:id="76"/>
    </w:p>
    <w:p w14:paraId="3B2C6DFF" w14:textId="77777777" w:rsidR="00F82AAB" w:rsidRDefault="00F82AAB" w:rsidP="00D5468D">
      <w:pPr>
        <w:rPr>
          <w:rFonts w:ascii="Arial" w:hAnsi="Arial" w:cs="Arial"/>
          <w:sz w:val="24"/>
          <w:szCs w:val="24"/>
        </w:rPr>
      </w:pPr>
    </w:p>
    <w:p w14:paraId="3B03D09E" w14:textId="303AF06A" w:rsidR="00A462DB" w:rsidRDefault="00A462DB" w:rsidP="00D5468D">
      <w:pPr>
        <w:rPr>
          <w:rFonts w:ascii="Arial" w:hAnsi="Arial" w:cs="Arial"/>
          <w:sz w:val="24"/>
          <w:szCs w:val="24"/>
        </w:rPr>
      </w:pPr>
      <w:r>
        <w:rPr>
          <w:noProof/>
        </w:rPr>
        <w:drawing>
          <wp:inline distT="0" distB="0" distL="0" distR="0" wp14:anchorId="6025E022" wp14:editId="3D783332">
            <wp:extent cx="8863330" cy="4972050"/>
            <wp:effectExtent l="0" t="0" r="0" b="0"/>
            <wp:docPr id="1049309160"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309160" name="Picture 1" descr="A diagram of a company&#10;&#10;Description automatically generated"/>
                    <pic:cNvPicPr/>
                  </pic:nvPicPr>
                  <pic:blipFill rotWithShape="1">
                    <a:blip r:embed="rId95"/>
                    <a:srcRect b="1670"/>
                    <a:stretch/>
                  </pic:blipFill>
                  <pic:spPr bwMode="auto">
                    <a:xfrm>
                      <a:off x="0" y="0"/>
                      <a:ext cx="8863330" cy="4972050"/>
                    </a:xfrm>
                    <a:prstGeom prst="rect">
                      <a:avLst/>
                    </a:prstGeom>
                    <a:ln>
                      <a:noFill/>
                    </a:ln>
                    <a:extLst>
                      <a:ext uri="{53640926-AAD7-44D8-BBD7-CCE9431645EC}">
                        <a14:shadowObscured xmlns:a14="http://schemas.microsoft.com/office/drawing/2010/main"/>
                      </a:ext>
                    </a:extLst>
                  </pic:spPr>
                </pic:pic>
              </a:graphicData>
            </a:graphic>
          </wp:inline>
        </w:drawing>
      </w:r>
    </w:p>
    <w:p w14:paraId="306EDACA" w14:textId="77777777" w:rsidR="002C7594" w:rsidRDefault="002C7594" w:rsidP="00D5468D">
      <w:pPr>
        <w:rPr>
          <w:rFonts w:ascii="Arial" w:hAnsi="Arial" w:cs="Arial"/>
          <w:sz w:val="24"/>
          <w:szCs w:val="24"/>
        </w:rPr>
        <w:sectPr w:rsidR="002C7594" w:rsidSect="00C334BB">
          <w:pgSz w:w="16838" w:h="11906" w:orient="landscape"/>
          <w:pgMar w:top="1440" w:right="1440" w:bottom="1440" w:left="1440" w:header="709" w:footer="709" w:gutter="0"/>
          <w:pgBorders w:offsetFrom="page">
            <w:top w:val="single" w:sz="8" w:space="24" w:color="auto"/>
            <w:left w:val="single" w:sz="8" w:space="24" w:color="auto"/>
            <w:bottom w:val="single" w:sz="8" w:space="24" w:color="auto"/>
            <w:right w:val="single" w:sz="8" w:space="24" w:color="auto"/>
          </w:pgBorders>
          <w:cols w:space="708"/>
          <w:docGrid w:linePitch="360"/>
        </w:sectPr>
      </w:pPr>
    </w:p>
    <w:p w14:paraId="7367FB5A" w14:textId="77777777" w:rsidR="002C7594" w:rsidRDefault="002C7594" w:rsidP="00AC2D2D">
      <w:pPr>
        <w:pStyle w:val="Heading2"/>
      </w:pPr>
      <w:bookmarkStart w:id="77" w:name="_Toc178265322"/>
      <w:r>
        <w:lastRenderedPageBreak/>
        <w:t>Appendix vii – Summary of Themes and Sub Themes</w:t>
      </w:r>
      <w:bookmarkEnd w:id="77"/>
      <w:r>
        <w:t xml:space="preserve"> </w:t>
      </w:r>
    </w:p>
    <w:tbl>
      <w:tblPr>
        <w:tblStyle w:val="TableGrid"/>
        <w:tblW w:w="9067" w:type="dxa"/>
        <w:tblLook w:val="04A0" w:firstRow="1" w:lastRow="0" w:firstColumn="1" w:lastColumn="0" w:noHBand="0" w:noVBand="1"/>
      </w:tblPr>
      <w:tblGrid>
        <w:gridCol w:w="3256"/>
        <w:gridCol w:w="1842"/>
        <w:gridCol w:w="3969"/>
      </w:tblGrid>
      <w:tr w:rsidR="00AC2D2D" w:rsidRPr="007A7BF4" w14:paraId="314D8762" w14:textId="77777777" w:rsidTr="003D479D">
        <w:trPr>
          <w:trHeight w:val="557"/>
        </w:trPr>
        <w:tc>
          <w:tcPr>
            <w:tcW w:w="3256" w:type="dxa"/>
            <w:shd w:val="clear" w:color="auto" w:fill="D9D9D9" w:themeFill="background1" w:themeFillShade="D9"/>
            <w:vAlign w:val="center"/>
          </w:tcPr>
          <w:p w14:paraId="0CCEF445" w14:textId="77777777" w:rsidR="00AC2D2D" w:rsidRPr="005009BE" w:rsidRDefault="00AC2D2D" w:rsidP="003D479D">
            <w:pPr>
              <w:jc w:val="center"/>
              <w:rPr>
                <w:rFonts w:ascii="Arial" w:hAnsi="Arial" w:cs="Arial"/>
                <w:b/>
                <w:bCs/>
              </w:rPr>
            </w:pPr>
            <w:r w:rsidRPr="005009BE">
              <w:rPr>
                <w:rFonts w:ascii="Arial" w:hAnsi="Arial" w:cs="Arial"/>
                <w:b/>
                <w:bCs/>
              </w:rPr>
              <w:t>T</w:t>
            </w:r>
            <w:r>
              <w:rPr>
                <w:rFonts w:ascii="Arial" w:hAnsi="Arial" w:cs="Arial"/>
                <w:b/>
                <w:bCs/>
              </w:rPr>
              <w:t>HEME</w:t>
            </w:r>
          </w:p>
        </w:tc>
        <w:tc>
          <w:tcPr>
            <w:tcW w:w="1842" w:type="dxa"/>
            <w:shd w:val="clear" w:color="auto" w:fill="D9D9D9" w:themeFill="background1" w:themeFillShade="D9"/>
            <w:vAlign w:val="center"/>
          </w:tcPr>
          <w:p w14:paraId="7A7DACF7" w14:textId="77777777" w:rsidR="00AC2D2D" w:rsidRPr="005009BE" w:rsidRDefault="00AC2D2D" w:rsidP="003D479D">
            <w:pPr>
              <w:jc w:val="center"/>
              <w:rPr>
                <w:rFonts w:ascii="Arial" w:hAnsi="Arial" w:cs="Arial"/>
                <w:b/>
                <w:bCs/>
              </w:rPr>
            </w:pPr>
            <w:r>
              <w:rPr>
                <w:rFonts w:ascii="Arial" w:hAnsi="Arial" w:cs="Arial"/>
                <w:b/>
                <w:bCs/>
              </w:rPr>
              <w:t>CATEGORY</w:t>
            </w:r>
          </w:p>
        </w:tc>
        <w:tc>
          <w:tcPr>
            <w:tcW w:w="3969" w:type="dxa"/>
            <w:shd w:val="clear" w:color="auto" w:fill="D9D9D9" w:themeFill="background1" w:themeFillShade="D9"/>
            <w:vAlign w:val="center"/>
          </w:tcPr>
          <w:p w14:paraId="42617EE2" w14:textId="77777777" w:rsidR="00AC2D2D" w:rsidRPr="005009BE" w:rsidRDefault="00AC2D2D" w:rsidP="003D479D">
            <w:pPr>
              <w:jc w:val="center"/>
              <w:rPr>
                <w:rFonts w:ascii="Arial" w:hAnsi="Arial" w:cs="Arial"/>
                <w:b/>
                <w:bCs/>
              </w:rPr>
            </w:pPr>
            <w:r w:rsidRPr="005009BE">
              <w:rPr>
                <w:rFonts w:ascii="Arial" w:hAnsi="Arial" w:cs="Arial"/>
                <w:b/>
                <w:bCs/>
              </w:rPr>
              <w:t>S</w:t>
            </w:r>
            <w:r>
              <w:rPr>
                <w:rFonts w:ascii="Arial" w:hAnsi="Arial" w:cs="Arial"/>
                <w:b/>
                <w:bCs/>
              </w:rPr>
              <w:t>UB - THEME</w:t>
            </w:r>
          </w:p>
        </w:tc>
      </w:tr>
      <w:tr w:rsidR="00AC2D2D" w:rsidRPr="007A7BF4" w14:paraId="525FFD7C" w14:textId="77777777" w:rsidTr="003D479D">
        <w:tc>
          <w:tcPr>
            <w:tcW w:w="3256" w:type="dxa"/>
          </w:tcPr>
          <w:p w14:paraId="064F87EE" w14:textId="77777777" w:rsidR="00AC2D2D" w:rsidRPr="007A7BF4" w:rsidRDefault="00AC2D2D" w:rsidP="003D479D">
            <w:pPr>
              <w:rPr>
                <w:rFonts w:ascii="Arial" w:hAnsi="Arial" w:cs="Arial"/>
                <w:b/>
                <w:bCs/>
              </w:rPr>
            </w:pPr>
            <w:r>
              <w:rPr>
                <w:rFonts w:ascii="Arial" w:hAnsi="Arial" w:cs="Arial"/>
                <w:b/>
                <w:bCs/>
              </w:rPr>
              <w:t>Mastering</w:t>
            </w:r>
            <w:r w:rsidRPr="007A7BF4">
              <w:rPr>
                <w:rFonts w:ascii="Arial" w:hAnsi="Arial" w:cs="Arial"/>
                <w:b/>
                <w:bCs/>
              </w:rPr>
              <w:t xml:space="preserve"> Effective Communication </w:t>
            </w:r>
            <w:r>
              <w:rPr>
                <w:rFonts w:ascii="Arial" w:hAnsi="Arial" w:cs="Arial"/>
                <w:b/>
                <w:bCs/>
              </w:rPr>
              <w:t xml:space="preserve">&amp; Relationship Building </w:t>
            </w:r>
          </w:p>
        </w:tc>
        <w:tc>
          <w:tcPr>
            <w:tcW w:w="1842" w:type="dxa"/>
            <w:shd w:val="clear" w:color="auto" w:fill="FFFFFF" w:themeFill="background1"/>
          </w:tcPr>
          <w:p w14:paraId="341E7A52" w14:textId="77777777" w:rsidR="00AC2D2D" w:rsidRPr="009073E6" w:rsidRDefault="00AC2D2D" w:rsidP="003D479D">
            <w:pPr>
              <w:rPr>
                <w:rFonts w:ascii="Arial" w:hAnsi="Arial" w:cs="Arial"/>
              </w:rPr>
            </w:pPr>
            <w:r>
              <w:rPr>
                <w:rFonts w:ascii="Arial" w:hAnsi="Arial" w:cs="Arial"/>
              </w:rPr>
              <w:t xml:space="preserve">Efficiency and Support </w:t>
            </w:r>
          </w:p>
        </w:tc>
        <w:tc>
          <w:tcPr>
            <w:tcW w:w="3969" w:type="dxa"/>
          </w:tcPr>
          <w:p w14:paraId="104772DC" w14:textId="77777777" w:rsidR="00AC2D2D" w:rsidRPr="007A7BF4" w:rsidRDefault="00AC2D2D" w:rsidP="00AC2D2D">
            <w:pPr>
              <w:pStyle w:val="ListParagraph"/>
              <w:numPr>
                <w:ilvl w:val="0"/>
                <w:numId w:val="6"/>
              </w:numPr>
              <w:rPr>
                <w:rFonts w:ascii="Arial" w:hAnsi="Arial" w:cs="Arial"/>
              </w:rPr>
            </w:pPr>
            <w:r w:rsidRPr="007A7BF4">
              <w:rPr>
                <w:rFonts w:ascii="Arial" w:hAnsi="Arial" w:cs="Arial"/>
              </w:rPr>
              <w:t>Challenges in Communication</w:t>
            </w:r>
          </w:p>
          <w:p w14:paraId="200E17F3" w14:textId="77777777" w:rsidR="00AC2D2D" w:rsidRPr="007A7BF4" w:rsidRDefault="00AC2D2D" w:rsidP="00AC2D2D">
            <w:pPr>
              <w:pStyle w:val="ListParagraph"/>
              <w:numPr>
                <w:ilvl w:val="0"/>
                <w:numId w:val="6"/>
              </w:numPr>
              <w:rPr>
                <w:rFonts w:ascii="Arial" w:hAnsi="Arial" w:cs="Arial"/>
              </w:rPr>
            </w:pPr>
            <w:r w:rsidRPr="007A7BF4">
              <w:rPr>
                <w:rFonts w:ascii="Arial" w:hAnsi="Arial" w:cs="Arial"/>
              </w:rPr>
              <w:t>Interactions</w:t>
            </w:r>
          </w:p>
          <w:p w14:paraId="57B97754" w14:textId="77777777" w:rsidR="00AC2D2D" w:rsidRPr="007A7BF4" w:rsidRDefault="00AC2D2D" w:rsidP="00AC2D2D">
            <w:pPr>
              <w:pStyle w:val="ListParagraph"/>
              <w:numPr>
                <w:ilvl w:val="0"/>
                <w:numId w:val="6"/>
              </w:numPr>
              <w:rPr>
                <w:rFonts w:ascii="Arial" w:hAnsi="Arial" w:cs="Arial"/>
              </w:rPr>
            </w:pPr>
            <w:r w:rsidRPr="007A7BF4">
              <w:rPr>
                <w:rFonts w:ascii="Arial" w:hAnsi="Arial" w:cs="Arial"/>
              </w:rPr>
              <w:t xml:space="preserve">Effective communication strategies </w:t>
            </w:r>
          </w:p>
          <w:p w14:paraId="0123B83F" w14:textId="77777777" w:rsidR="00AC2D2D" w:rsidRPr="007A7BF4" w:rsidRDefault="00AC2D2D" w:rsidP="003D479D">
            <w:pPr>
              <w:pStyle w:val="ListParagraph"/>
              <w:rPr>
                <w:rFonts w:ascii="Arial" w:hAnsi="Arial" w:cs="Arial"/>
              </w:rPr>
            </w:pPr>
          </w:p>
        </w:tc>
      </w:tr>
      <w:tr w:rsidR="00AC2D2D" w:rsidRPr="007A7BF4" w14:paraId="38D65175" w14:textId="77777777" w:rsidTr="003D479D">
        <w:tc>
          <w:tcPr>
            <w:tcW w:w="3256" w:type="dxa"/>
          </w:tcPr>
          <w:p w14:paraId="478C6B85" w14:textId="77777777" w:rsidR="00AC2D2D" w:rsidRDefault="00AC2D2D" w:rsidP="003D479D">
            <w:pPr>
              <w:rPr>
                <w:rFonts w:ascii="Arial" w:hAnsi="Arial" w:cs="Arial"/>
                <w:b/>
                <w:bCs/>
              </w:rPr>
            </w:pPr>
            <w:r w:rsidRPr="007A7BF4">
              <w:rPr>
                <w:rFonts w:ascii="Arial" w:hAnsi="Arial" w:cs="Arial"/>
                <w:b/>
                <w:bCs/>
              </w:rPr>
              <w:t xml:space="preserve">Improvement in Workload and Efficiency </w:t>
            </w:r>
          </w:p>
          <w:p w14:paraId="71059AB7" w14:textId="77777777" w:rsidR="00AC2D2D" w:rsidRPr="007A7BF4" w:rsidRDefault="00AC2D2D" w:rsidP="003D479D">
            <w:pPr>
              <w:rPr>
                <w:rFonts w:ascii="Arial" w:hAnsi="Arial" w:cs="Arial"/>
                <w:b/>
                <w:bCs/>
              </w:rPr>
            </w:pPr>
          </w:p>
        </w:tc>
        <w:tc>
          <w:tcPr>
            <w:tcW w:w="1842" w:type="dxa"/>
            <w:shd w:val="clear" w:color="auto" w:fill="FFFFFF" w:themeFill="background1"/>
          </w:tcPr>
          <w:p w14:paraId="7F0D50AB" w14:textId="77777777" w:rsidR="00AC2D2D" w:rsidRPr="009073E6" w:rsidRDefault="00AC2D2D" w:rsidP="003D479D">
            <w:pPr>
              <w:rPr>
                <w:rFonts w:ascii="Arial" w:hAnsi="Arial" w:cs="Arial"/>
              </w:rPr>
            </w:pPr>
            <w:r>
              <w:rPr>
                <w:rFonts w:ascii="Arial" w:hAnsi="Arial" w:cs="Arial"/>
              </w:rPr>
              <w:t xml:space="preserve">Efficiency and Support </w:t>
            </w:r>
          </w:p>
        </w:tc>
        <w:tc>
          <w:tcPr>
            <w:tcW w:w="3969" w:type="dxa"/>
          </w:tcPr>
          <w:p w14:paraId="3CDCA96E" w14:textId="77777777" w:rsidR="00AC2D2D" w:rsidRPr="007A7BF4" w:rsidRDefault="00AC2D2D" w:rsidP="00AC2D2D">
            <w:pPr>
              <w:pStyle w:val="ListParagraph"/>
              <w:numPr>
                <w:ilvl w:val="0"/>
                <w:numId w:val="7"/>
              </w:numPr>
              <w:rPr>
                <w:rFonts w:ascii="Arial" w:hAnsi="Arial" w:cs="Arial"/>
              </w:rPr>
            </w:pPr>
            <w:r w:rsidRPr="007A7BF4">
              <w:rPr>
                <w:rFonts w:ascii="Arial" w:hAnsi="Arial" w:cs="Arial"/>
              </w:rPr>
              <w:t>Time and Productivity</w:t>
            </w:r>
          </w:p>
          <w:p w14:paraId="785CBDCB" w14:textId="77777777" w:rsidR="00AC2D2D" w:rsidRPr="007A7BF4" w:rsidRDefault="00AC2D2D" w:rsidP="00AC2D2D">
            <w:pPr>
              <w:pStyle w:val="ListParagraph"/>
              <w:numPr>
                <w:ilvl w:val="0"/>
                <w:numId w:val="7"/>
              </w:numPr>
              <w:rPr>
                <w:rFonts w:ascii="Arial" w:hAnsi="Arial" w:cs="Arial"/>
              </w:rPr>
            </w:pPr>
            <w:r w:rsidRPr="007A7BF4">
              <w:rPr>
                <w:rFonts w:ascii="Arial" w:hAnsi="Arial" w:cs="Arial"/>
              </w:rPr>
              <w:t>Impact on Quality and Processes</w:t>
            </w:r>
          </w:p>
          <w:p w14:paraId="18EA16F9" w14:textId="77777777" w:rsidR="00AC2D2D" w:rsidRDefault="00AC2D2D" w:rsidP="00AC2D2D">
            <w:pPr>
              <w:pStyle w:val="ListParagraph"/>
              <w:numPr>
                <w:ilvl w:val="0"/>
                <w:numId w:val="7"/>
              </w:numPr>
              <w:rPr>
                <w:rFonts w:ascii="Arial" w:hAnsi="Arial" w:cs="Arial"/>
              </w:rPr>
            </w:pPr>
            <w:r w:rsidRPr="007A7BF4">
              <w:rPr>
                <w:rFonts w:ascii="Arial" w:hAnsi="Arial" w:cs="Arial"/>
              </w:rPr>
              <w:t>Work</w:t>
            </w:r>
            <w:r>
              <w:rPr>
                <w:rFonts w:ascii="Arial" w:hAnsi="Arial" w:cs="Arial"/>
              </w:rPr>
              <w:t xml:space="preserve">place Demands </w:t>
            </w:r>
          </w:p>
          <w:p w14:paraId="67801C9B" w14:textId="77777777" w:rsidR="00AC2D2D" w:rsidRPr="005009BE" w:rsidRDefault="00AC2D2D" w:rsidP="003D479D">
            <w:pPr>
              <w:ind w:left="360"/>
              <w:rPr>
                <w:rFonts w:ascii="Arial" w:hAnsi="Arial" w:cs="Arial"/>
              </w:rPr>
            </w:pPr>
          </w:p>
        </w:tc>
      </w:tr>
      <w:tr w:rsidR="00AC2D2D" w:rsidRPr="007A7BF4" w14:paraId="6201078A" w14:textId="77777777" w:rsidTr="003D479D">
        <w:tc>
          <w:tcPr>
            <w:tcW w:w="3256" w:type="dxa"/>
          </w:tcPr>
          <w:p w14:paraId="10FFC59B" w14:textId="77777777" w:rsidR="00AC2D2D" w:rsidRPr="007A7BF4" w:rsidRDefault="00AC2D2D" w:rsidP="003D479D">
            <w:pPr>
              <w:rPr>
                <w:rFonts w:ascii="Arial" w:hAnsi="Arial" w:cs="Arial"/>
                <w:b/>
                <w:bCs/>
              </w:rPr>
            </w:pPr>
            <w:r w:rsidRPr="007A7BF4">
              <w:rPr>
                <w:rFonts w:ascii="Arial" w:hAnsi="Arial" w:cs="Arial"/>
                <w:b/>
                <w:bCs/>
              </w:rPr>
              <w:t xml:space="preserve">Navigating the digital world and </w:t>
            </w:r>
            <w:r>
              <w:rPr>
                <w:rFonts w:ascii="Arial" w:hAnsi="Arial" w:cs="Arial"/>
                <w:b/>
                <w:bCs/>
              </w:rPr>
              <w:t xml:space="preserve">operating within a Pan Wales Service </w:t>
            </w:r>
          </w:p>
        </w:tc>
        <w:tc>
          <w:tcPr>
            <w:tcW w:w="1842" w:type="dxa"/>
            <w:shd w:val="clear" w:color="auto" w:fill="FFFFFF" w:themeFill="background1"/>
          </w:tcPr>
          <w:p w14:paraId="3F4C8574" w14:textId="77777777" w:rsidR="00AC2D2D" w:rsidRPr="009073E6" w:rsidRDefault="00AC2D2D" w:rsidP="003D479D">
            <w:pPr>
              <w:rPr>
                <w:rFonts w:ascii="Arial" w:hAnsi="Arial" w:cs="Arial"/>
              </w:rPr>
            </w:pPr>
            <w:r>
              <w:rPr>
                <w:rFonts w:ascii="Arial" w:hAnsi="Arial" w:cs="Arial"/>
              </w:rPr>
              <w:t xml:space="preserve">Adapting to Complex Environments </w:t>
            </w:r>
          </w:p>
        </w:tc>
        <w:tc>
          <w:tcPr>
            <w:tcW w:w="3969" w:type="dxa"/>
          </w:tcPr>
          <w:p w14:paraId="75A88B2E" w14:textId="77777777" w:rsidR="00AC2D2D" w:rsidRPr="007A7BF4" w:rsidRDefault="00AC2D2D" w:rsidP="00AC2D2D">
            <w:pPr>
              <w:pStyle w:val="ListParagraph"/>
              <w:numPr>
                <w:ilvl w:val="0"/>
                <w:numId w:val="8"/>
              </w:numPr>
              <w:rPr>
                <w:rFonts w:ascii="Arial" w:hAnsi="Arial" w:cs="Arial"/>
              </w:rPr>
            </w:pPr>
            <w:r w:rsidRPr="007A7BF4">
              <w:rPr>
                <w:rFonts w:ascii="Arial" w:hAnsi="Arial" w:cs="Arial"/>
              </w:rPr>
              <w:t>Geographical Factors</w:t>
            </w:r>
          </w:p>
          <w:p w14:paraId="5DF04DF5" w14:textId="77777777" w:rsidR="00AC2D2D" w:rsidRPr="007A7BF4" w:rsidRDefault="00AC2D2D" w:rsidP="00AC2D2D">
            <w:pPr>
              <w:pStyle w:val="ListParagraph"/>
              <w:numPr>
                <w:ilvl w:val="0"/>
                <w:numId w:val="8"/>
              </w:numPr>
              <w:rPr>
                <w:rFonts w:ascii="Arial" w:hAnsi="Arial" w:cs="Arial"/>
              </w:rPr>
            </w:pPr>
            <w:r w:rsidRPr="007A7BF4">
              <w:rPr>
                <w:rFonts w:ascii="Arial" w:hAnsi="Arial" w:cs="Arial"/>
              </w:rPr>
              <w:t>Use of Technology (+/-)</w:t>
            </w:r>
          </w:p>
          <w:p w14:paraId="66EB9FB8" w14:textId="77777777" w:rsidR="00AC2D2D" w:rsidRPr="007A7BF4" w:rsidRDefault="00AC2D2D" w:rsidP="00AC2D2D">
            <w:pPr>
              <w:pStyle w:val="ListParagraph"/>
              <w:numPr>
                <w:ilvl w:val="0"/>
                <w:numId w:val="8"/>
              </w:numPr>
              <w:rPr>
                <w:rFonts w:ascii="Arial" w:hAnsi="Arial" w:cs="Arial"/>
              </w:rPr>
            </w:pPr>
            <w:r w:rsidRPr="007A7BF4">
              <w:rPr>
                <w:rFonts w:ascii="Arial" w:hAnsi="Arial" w:cs="Arial"/>
              </w:rPr>
              <w:t>Accessibility of Support and Information</w:t>
            </w:r>
          </w:p>
          <w:p w14:paraId="785B4F60" w14:textId="77777777" w:rsidR="00AC2D2D" w:rsidRPr="007A7BF4" w:rsidRDefault="00AC2D2D" w:rsidP="003D479D">
            <w:pPr>
              <w:pStyle w:val="ListParagraph"/>
              <w:rPr>
                <w:rFonts w:ascii="Arial" w:hAnsi="Arial" w:cs="Arial"/>
              </w:rPr>
            </w:pPr>
          </w:p>
        </w:tc>
      </w:tr>
      <w:tr w:rsidR="00AC2D2D" w:rsidRPr="007A7BF4" w14:paraId="110ADE1F" w14:textId="77777777" w:rsidTr="003D479D">
        <w:tc>
          <w:tcPr>
            <w:tcW w:w="3256" w:type="dxa"/>
          </w:tcPr>
          <w:p w14:paraId="5C8B281A" w14:textId="77777777" w:rsidR="00AC2D2D" w:rsidRPr="007A7BF4" w:rsidRDefault="00AC2D2D" w:rsidP="003D479D">
            <w:pPr>
              <w:rPr>
                <w:rFonts w:ascii="Arial" w:hAnsi="Arial" w:cs="Arial"/>
                <w:b/>
                <w:bCs/>
              </w:rPr>
            </w:pPr>
            <w:r>
              <w:rPr>
                <w:rFonts w:ascii="Arial" w:hAnsi="Arial" w:cs="Arial"/>
                <w:b/>
                <w:bCs/>
              </w:rPr>
              <w:t xml:space="preserve">Working within the </w:t>
            </w:r>
            <w:r w:rsidRPr="007A7BF4">
              <w:rPr>
                <w:rFonts w:ascii="Arial" w:hAnsi="Arial" w:cs="Arial"/>
                <w:b/>
                <w:bCs/>
              </w:rPr>
              <w:t>complexities of a public s</w:t>
            </w:r>
            <w:r>
              <w:rPr>
                <w:rFonts w:ascii="Arial" w:hAnsi="Arial" w:cs="Arial"/>
                <w:b/>
                <w:bCs/>
              </w:rPr>
              <w:t>ector organisation</w:t>
            </w:r>
          </w:p>
        </w:tc>
        <w:tc>
          <w:tcPr>
            <w:tcW w:w="1842" w:type="dxa"/>
            <w:shd w:val="clear" w:color="auto" w:fill="FFFFFF" w:themeFill="background1"/>
          </w:tcPr>
          <w:p w14:paraId="618E47A8" w14:textId="77777777" w:rsidR="00AC2D2D" w:rsidRPr="009073E6" w:rsidRDefault="00AC2D2D" w:rsidP="003D479D">
            <w:pPr>
              <w:rPr>
                <w:rFonts w:ascii="Arial" w:hAnsi="Arial" w:cs="Arial"/>
              </w:rPr>
            </w:pPr>
            <w:r>
              <w:rPr>
                <w:rFonts w:ascii="Arial" w:hAnsi="Arial" w:cs="Arial"/>
              </w:rPr>
              <w:t xml:space="preserve">Adapting to Complex Environments </w:t>
            </w:r>
          </w:p>
        </w:tc>
        <w:tc>
          <w:tcPr>
            <w:tcW w:w="3969" w:type="dxa"/>
          </w:tcPr>
          <w:p w14:paraId="2A5FEC8C" w14:textId="77777777" w:rsidR="00AC2D2D" w:rsidRPr="007A7BF4" w:rsidRDefault="00AC2D2D" w:rsidP="00AC2D2D">
            <w:pPr>
              <w:pStyle w:val="ListParagraph"/>
              <w:numPr>
                <w:ilvl w:val="0"/>
                <w:numId w:val="9"/>
              </w:numPr>
              <w:rPr>
                <w:rFonts w:ascii="Arial" w:hAnsi="Arial" w:cs="Arial"/>
              </w:rPr>
            </w:pPr>
            <w:r w:rsidRPr="007A7BF4">
              <w:rPr>
                <w:rFonts w:ascii="Arial" w:hAnsi="Arial" w:cs="Arial"/>
              </w:rPr>
              <w:t>Administrative Overload</w:t>
            </w:r>
          </w:p>
          <w:p w14:paraId="3D027BA5" w14:textId="77777777" w:rsidR="00AC2D2D" w:rsidRPr="007A7BF4" w:rsidRDefault="00AC2D2D" w:rsidP="00AC2D2D">
            <w:pPr>
              <w:pStyle w:val="ListParagraph"/>
              <w:numPr>
                <w:ilvl w:val="0"/>
                <w:numId w:val="9"/>
              </w:numPr>
              <w:rPr>
                <w:rFonts w:ascii="Arial" w:hAnsi="Arial" w:cs="Arial"/>
              </w:rPr>
            </w:pPr>
            <w:r w:rsidRPr="007A7BF4">
              <w:rPr>
                <w:rFonts w:ascii="Arial" w:hAnsi="Arial" w:cs="Arial"/>
              </w:rPr>
              <w:t>Procedural Inflexibility</w:t>
            </w:r>
          </w:p>
          <w:p w14:paraId="234E390B" w14:textId="77777777" w:rsidR="00AC2D2D" w:rsidRPr="007A7BF4" w:rsidRDefault="00AC2D2D" w:rsidP="00AC2D2D">
            <w:pPr>
              <w:pStyle w:val="ListParagraph"/>
              <w:numPr>
                <w:ilvl w:val="0"/>
                <w:numId w:val="9"/>
              </w:numPr>
              <w:rPr>
                <w:rFonts w:ascii="Arial" w:hAnsi="Arial" w:cs="Arial"/>
              </w:rPr>
            </w:pPr>
            <w:r w:rsidRPr="007A7BF4">
              <w:rPr>
                <w:rFonts w:ascii="Arial" w:hAnsi="Arial" w:cs="Arial"/>
              </w:rPr>
              <w:t>Governance and Legislative Challenges</w:t>
            </w:r>
          </w:p>
          <w:p w14:paraId="0AEF1525" w14:textId="77777777" w:rsidR="00AC2D2D" w:rsidRPr="007A7BF4" w:rsidRDefault="00AC2D2D" w:rsidP="003D479D">
            <w:pPr>
              <w:pStyle w:val="ListParagraph"/>
              <w:rPr>
                <w:rFonts w:ascii="Arial" w:hAnsi="Arial" w:cs="Arial"/>
              </w:rPr>
            </w:pPr>
          </w:p>
        </w:tc>
      </w:tr>
      <w:tr w:rsidR="00AC2D2D" w:rsidRPr="007A7BF4" w14:paraId="183C446C" w14:textId="77777777" w:rsidTr="003D479D">
        <w:tc>
          <w:tcPr>
            <w:tcW w:w="3256" w:type="dxa"/>
          </w:tcPr>
          <w:p w14:paraId="68F80F25" w14:textId="77777777" w:rsidR="00AC2D2D" w:rsidRPr="007A7BF4" w:rsidRDefault="00AC2D2D" w:rsidP="003D479D">
            <w:pPr>
              <w:rPr>
                <w:rFonts w:ascii="Arial" w:hAnsi="Arial" w:cs="Arial"/>
                <w:b/>
                <w:bCs/>
              </w:rPr>
            </w:pPr>
            <w:r w:rsidRPr="007A7BF4">
              <w:rPr>
                <w:rFonts w:ascii="Arial" w:hAnsi="Arial" w:cs="Arial"/>
                <w:b/>
                <w:bCs/>
              </w:rPr>
              <w:t xml:space="preserve">Establishing and Exercising Autonomy </w:t>
            </w:r>
          </w:p>
        </w:tc>
        <w:tc>
          <w:tcPr>
            <w:tcW w:w="1842" w:type="dxa"/>
            <w:shd w:val="clear" w:color="auto" w:fill="FFFFFF" w:themeFill="background1"/>
          </w:tcPr>
          <w:p w14:paraId="0F69EE03" w14:textId="77777777" w:rsidR="00AC2D2D" w:rsidRPr="009073E6" w:rsidRDefault="00AC2D2D" w:rsidP="003D479D">
            <w:pPr>
              <w:rPr>
                <w:rFonts w:ascii="Arial" w:hAnsi="Arial" w:cs="Arial"/>
              </w:rPr>
            </w:pPr>
            <w:r>
              <w:rPr>
                <w:rFonts w:ascii="Arial" w:hAnsi="Arial" w:cs="Arial"/>
              </w:rPr>
              <w:t>Leadership and Autonomy</w:t>
            </w:r>
          </w:p>
        </w:tc>
        <w:tc>
          <w:tcPr>
            <w:tcW w:w="3969" w:type="dxa"/>
          </w:tcPr>
          <w:p w14:paraId="6DDCAE52" w14:textId="77777777" w:rsidR="00AC2D2D" w:rsidRPr="007A7BF4" w:rsidRDefault="00AC2D2D" w:rsidP="00AC2D2D">
            <w:pPr>
              <w:pStyle w:val="ListParagraph"/>
              <w:numPr>
                <w:ilvl w:val="0"/>
                <w:numId w:val="11"/>
              </w:numPr>
              <w:rPr>
                <w:rFonts w:ascii="Arial" w:hAnsi="Arial" w:cs="Arial"/>
              </w:rPr>
            </w:pPr>
            <w:r w:rsidRPr="007A7BF4">
              <w:rPr>
                <w:rFonts w:ascii="Arial" w:hAnsi="Arial" w:cs="Arial"/>
              </w:rPr>
              <w:t>Decision Making</w:t>
            </w:r>
          </w:p>
          <w:p w14:paraId="461879B3" w14:textId="77777777" w:rsidR="00AC2D2D" w:rsidRPr="007A7BF4" w:rsidRDefault="00AC2D2D" w:rsidP="00AC2D2D">
            <w:pPr>
              <w:pStyle w:val="ListParagraph"/>
              <w:numPr>
                <w:ilvl w:val="0"/>
                <w:numId w:val="11"/>
              </w:numPr>
              <w:rPr>
                <w:rFonts w:ascii="Arial" w:hAnsi="Arial" w:cs="Arial"/>
              </w:rPr>
            </w:pPr>
            <w:r w:rsidRPr="007A7BF4">
              <w:rPr>
                <w:rFonts w:ascii="Arial" w:hAnsi="Arial" w:cs="Arial"/>
              </w:rPr>
              <w:t>Policy and Procedure</w:t>
            </w:r>
          </w:p>
          <w:p w14:paraId="34018FE2" w14:textId="77777777" w:rsidR="00AC2D2D" w:rsidRPr="007A7BF4" w:rsidRDefault="00AC2D2D" w:rsidP="00AC2D2D">
            <w:pPr>
              <w:pStyle w:val="ListParagraph"/>
              <w:numPr>
                <w:ilvl w:val="0"/>
                <w:numId w:val="11"/>
              </w:numPr>
              <w:rPr>
                <w:rFonts w:ascii="Arial" w:hAnsi="Arial" w:cs="Arial"/>
              </w:rPr>
            </w:pPr>
            <w:r w:rsidRPr="007A7BF4">
              <w:rPr>
                <w:rFonts w:ascii="Arial" w:hAnsi="Arial" w:cs="Arial"/>
              </w:rPr>
              <w:t>Accountability and Responsibility</w:t>
            </w:r>
          </w:p>
          <w:p w14:paraId="3AF9B25C" w14:textId="77777777" w:rsidR="00AC2D2D" w:rsidRPr="007A7BF4" w:rsidRDefault="00AC2D2D" w:rsidP="003D479D">
            <w:pPr>
              <w:pStyle w:val="ListParagraph"/>
              <w:rPr>
                <w:rFonts w:ascii="Arial" w:hAnsi="Arial" w:cs="Arial"/>
              </w:rPr>
            </w:pPr>
          </w:p>
        </w:tc>
      </w:tr>
      <w:tr w:rsidR="00AC2D2D" w:rsidRPr="007A7BF4" w14:paraId="6B713B2A" w14:textId="77777777" w:rsidTr="003D479D">
        <w:trPr>
          <w:trHeight w:val="1665"/>
        </w:trPr>
        <w:tc>
          <w:tcPr>
            <w:tcW w:w="3256" w:type="dxa"/>
          </w:tcPr>
          <w:p w14:paraId="5B19A445" w14:textId="77777777" w:rsidR="00AC2D2D" w:rsidRDefault="00AC2D2D" w:rsidP="003D479D">
            <w:pPr>
              <w:rPr>
                <w:rFonts w:ascii="Arial" w:hAnsi="Arial" w:cs="Arial"/>
                <w:b/>
                <w:bCs/>
              </w:rPr>
            </w:pPr>
            <w:r w:rsidRPr="007A7BF4">
              <w:rPr>
                <w:rFonts w:ascii="Arial" w:hAnsi="Arial" w:cs="Arial"/>
                <w:b/>
                <w:bCs/>
              </w:rPr>
              <w:t xml:space="preserve">Developing Effective </w:t>
            </w:r>
            <w:r>
              <w:rPr>
                <w:rFonts w:ascii="Arial" w:hAnsi="Arial" w:cs="Arial"/>
                <w:b/>
                <w:bCs/>
              </w:rPr>
              <w:t xml:space="preserve">Line </w:t>
            </w:r>
            <w:r w:rsidRPr="007A7BF4">
              <w:rPr>
                <w:rFonts w:ascii="Arial" w:hAnsi="Arial" w:cs="Arial"/>
                <w:b/>
                <w:bCs/>
              </w:rPr>
              <w:t>Managers</w:t>
            </w:r>
          </w:p>
          <w:p w14:paraId="01BFDE63" w14:textId="77777777" w:rsidR="00AC2D2D" w:rsidRDefault="00AC2D2D" w:rsidP="003D479D">
            <w:pPr>
              <w:rPr>
                <w:rFonts w:ascii="Arial" w:hAnsi="Arial" w:cs="Arial"/>
                <w:b/>
                <w:bCs/>
              </w:rPr>
            </w:pPr>
          </w:p>
          <w:p w14:paraId="38C31DFC" w14:textId="77777777" w:rsidR="00AC2D2D" w:rsidRDefault="00AC2D2D" w:rsidP="003D479D">
            <w:pPr>
              <w:rPr>
                <w:rFonts w:ascii="Arial" w:hAnsi="Arial" w:cs="Arial"/>
                <w:b/>
                <w:bCs/>
              </w:rPr>
            </w:pPr>
          </w:p>
          <w:p w14:paraId="306211DC" w14:textId="77777777" w:rsidR="00AC2D2D" w:rsidRDefault="00AC2D2D" w:rsidP="003D479D">
            <w:pPr>
              <w:rPr>
                <w:rFonts w:ascii="Arial" w:hAnsi="Arial" w:cs="Arial"/>
                <w:b/>
                <w:bCs/>
              </w:rPr>
            </w:pPr>
          </w:p>
          <w:p w14:paraId="3D53F013" w14:textId="77777777" w:rsidR="00AC2D2D" w:rsidRPr="007A7BF4" w:rsidRDefault="00AC2D2D" w:rsidP="003D479D">
            <w:pPr>
              <w:rPr>
                <w:rFonts w:ascii="Arial" w:hAnsi="Arial" w:cs="Arial"/>
                <w:b/>
                <w:bCs/>
              </w:rPr>
            </w:pPr>
          </w:p>
        </w:tc>
        <w:tc>
          <w:tcPr>
            <w:tcW w:w="1842" w:type="dxa"/>
            <w:shd w:val="clear" w:color="auto" w:fill="FFFFFF" w:themeFill="background1"/>
          </w:tcPr>
          <w:p w14:paraId="582DE9DC" w14:textId="77777777" w:rsidR="00AC2D2D" w:rsidRPr="009073E6" w:rsidRDefault="00AC2D2D" w:rsidP="003D479D">
            <w:pPr>
              <w:rPr>
                <w:rFonts w:ascii="Arial" w:hAnsi="Arial" w:cs="Arial"/>
              </w:rPr>
            </w:pPr>
            <w:r>
              <w:rPr>
                <w:rFonts w:ascii="Arial" w:hAnsi="Arial" w:cs="Arial"/>
              </w:rPr>
              <w:t xml:space="preserve">Leadership and Autonomy </w:t>
            </w:r>
          </w:p>
        </w:tc>
        <w:tc>
          <w:tcPr>
            <w:tcW w:w="3969" w:type="dxa"/>
          </w:tcPr>
          <w:p w14:paraId="74717868" w14:textId="77777777" w:rsidR="00AC2D2D" w:rsidRPr="007A7BF4" w:rsidRDefault="00AC2D2D" w:rsidP="00AC2D2D">
            <w:pPr>
              <w:pStyle w:val="ListParagraph"/>
              <w:numPr>
                <w:ilvl w:val="0"/>
                <w:numId w:val="12"/>
              </w:numPr>
              <w:rPr>
                <w:rFonts w:ascii="Arial" w:hAnsi="Arial" w:cs="Arial"/>
              </w:rPr>
            </w:pPr>
            <w:r w:rsidRPr="007A7BF4">
              <w:rPr>
                <w:rFonts w:ascii="Arial" w:hAnsi="Arial" w:cs="Arial"/>
              </w:rPr>
              <w:t xml:space="preserve">Skill Development and Maintenance </w:t>
            </w:r>
          </w:p>
          <w:p w14:paraId="402525AB" w14:textId="77777777" w:rsidR="00AC2D2D" w:rsidRPr="007A7BF4" w:rsidRDefault="00AC2D2D" w:rsidP="00AC2D2D">
            <w:pPr>
              <w:pStyle w:val="ListParagraph"/>
              <w:numPr>
                <w:ilvl w:val="0"/>
                <w:numId w:val="12"/>
              </w:numPr>
              <w:rPr>
                <w:rFonts w:ascii="Arial" w:hAnsi="Arial" w:cs="Arial"/>
              </w:rPr>
            </w:pPr>
            <w:r w:rsidRPr="007A7BF4">
              <w:rPr>
                <w:rFonts w:ascii="Arial" w:hAnsi="Arial" w:cs="Arial"/>
              </w:rPr>
              <w:t>Training Methods and Approaches</w:t>
            </w:r>
          </w:p>
          <w:p w14:paraId="6C22DC92" w14:textId="77777777" w:rsidR="00AC2D2D" w:rsidRPr="007A7BF4" w:rsidRDefault="00AC2D2D" w:rsidP="00AC2D2D">
            <w:pPr>
              <w:pStyle w:val="ListParagraph"/>
              <w:numPr>
                <w:ilvl w:val="0"/>
                <w:numId w:val="12"/>
              </w:numPr>
              <w:rPr>
                <w:rFonts w:ascii="Arial" w:hAnsi="Arial" w:cs="Arial"/>
              </w:rPr>
            </w:pPr>
            <w:r w:rsidRPr="007A7BF4">
              <w:rPr>
                <w:rFonts w:ascii="Arial" w:hAnsi="Arial" w:cs="Arial"/>
              </w:rPr>
              <w:t>Improvements</w:t>
            </w:r>
          </w:p>
          <w:p w14:paraId="1074C9DF" w14:textId="77777777" w:rsidR="00AC2D2D" w:rsidRPr="005462B8" w:rsidRDefault="00AC2D2D" w:rsidP="003D479D"/>
        </w:tc>
      </w:tr>
      <w:tr w:rsidR="00AC2D2D" w:rsidRPr="007A7BF4" w14:paraId="20D14AAB" w14:textId="77777777" w:rsidTr="003D479D">
        <w:tc>
          <w:tcPr>
            <w:tcW w:w="3256" w:type="dxa"/>
          </w:tcPr>
          <w:p w14:paraId="71F79B36" w14:textId="77777777" w:rsidR="00AC2D2D" w:rsidRPr="007A7BF4" w:rsidRDefault="00AC2D2D" w:rsidP="003D479D">
            <w:pPr>
              <w:rPr>
                <w:rFonts w:ascii="Arial" w:hAnsi="Arial" w:cs="Arial"/>
                <w:b/>
                <w:bCs/>
              </w:rPr>
            </w:pPr>
            <w:r>
              <w:rPr>
                <w:rFonts w:ascii="Arial" w:hAnsi="Arial" w:cs="Arial"/>
                <w:b/>
                <w:bCs/>
              </w:rPr>
              <w:t>Cultivating Motivated Line Managers</w:t>
            </w:r>
          </w:p>
        </w:tc>
        <w:tc>
          <w:tcPr>
            <w:tcW w:w="1842" w:type="dxa"/>
            <w:shd w:val="clear" w:color="auto" w:fill="FFFFFF" w:themeFill="background1"/>
          </w:tcPr>
          <w:p w14:paraId="430A689E" w14:textId="77777777" w:rsidR="00AC2D2D" w:rsidRDefault="00AC2D2D" w:rsidP="003D479D">
            <w:pPr>
              <w:rPr>
                <w:rFonts w:ascii="Arial" w:hAnsi="Arial" w:cs="Arial"/>
              </w:rPr>
            </w:pPr>
            <w:r>
              <w:rPr>
                <w:rFonts w:ascii="Arial" w:hAnsi="Arial" w:cs="Arial"/>
              </w:rPr>
              <w:t xml:space="preserve">Leadership and Autonomy </w:t>
            </w:r>
          </w:p>
        </w:tc>
        <w:tc>
          <w:tcPr>
            <w:tcW w:w="3969" w:type="dxa"/>
          </w:tcPr>
          <w:p w14:paraId="015C54F0" w14:textId="77777777" w:rsidR="00AC2D2D" w:rsidRDefault="00AC2D2D" w:rsidP="00AC2D2D">
            <w:pPr>
              <w:pStyle w:val="ListParagraph"/>
              <w:numPr>
                <w:ilvl w:val="0"/>
                <w:numId w:val="16"/>
              </w:numPr>
              <w:rPr>
                <w:rFonts w:ascii="Arial" w:hAnsi="Arial" w:cs="Arial"/>
              </w:rPr>
            </w:pPr>
            <w:r>
              <w:rPr>
                <w:rFonts w:ascii="Arial" w:hAnsi="Arial" w:cs="Arial"/>
              </w:rPr>
              <w:t>Personal Drive and Passion</w:t>
            </w:r>
          </w:p>
          <w:p w14:paraId="4E331F01" w14:textId="77777777" w:rsidR="00AC2D2D" w:rsidRDefault="00AC2D2D" w:rsidP="00AC2D2D">
            <w:pPr>
              <w:pStyle w:val="ListParagraph"/>
              <w:numPr>
                <w:ilvl w:val="0"/>
                <w:numId w:val="16"/>
              </w:numPr>
              <w:rPr>
                <w:rFonts w:ascii="Arial" w:hAnsi="Arial" w:cs="Arial"/>
              </w:rPr>
            </w:pPr>
            <w:r>
              <w:rPr>
                <w:rFonts w:ascii="Arial" w:hAnsi="Arial" w:cs="Arial"/>
              </w:rPr>
              <w:t>Management and Leadership</w:t>
            </w:r>
          </w:p>
          <w:p w14:paraId="1A393C76" w14:textId="77777777" w:rsidR="00AC2D2D" w:rsidRPr="007A7BF4" w:rsidRDefault="00AC2D2D" w:rsidP="00AC2D2D">
            <w:pPr>
              <w:pStyle w:val="ListParagraph"/>
              <w:numPr>
                <w:ilvl w:val="0"/>
                <w:numId w:val="16"/>
              </w:numPr>
              <w:rPr>
                <w:rFonts w:ascii="Arial" w:hAnsi="Arial" w:cs="Arial"/>
              </w:rPr>
            </w:pPr>
            <w:r>
              <w:rPr>
                <w:rFonts w:ascii="Arial" w:hAnsi="Arial" w:cs="Arial"/>
              </w:rPr>
              <w:t>Performance and Achievement</w:t>
            </w:r>
          </w:p>
        </w:tc>
      </w:tr>
      <w:tr w:rsidR="00AC2D2D" w:rsidRPr="007A7BF4" w14:paraId="28E942A4" w14:textId="77777777" w:rsidTr="00AC2D2D">
        <w:trPr>
          <w:trHeight w:val="134"/>
        </w:trPr>
        <w:tc>
          <w:tcPr>
            <w:tcW w:w="9067" w:type="dxa"/>
            <w:gridSpan w:val="3"/>
            <w:shd w:val="clear" w:color="auto" w:fill="D9D9D9" w:themeFill="background1" w:themeFillShade="D9"/>
          </w:tcPr>
          <w:p w14:paraId="182A46C2" w14:textId="77777777" w:rsidR="00AC2D2D" w:rsidRDefault="00AC2D2D" w:rsidP="003D479D">
            <w:pPr>
              <w:pStyle w:val="ListParagraph"/>
              <w:ind w:left="785"/>
              <w:rPr>
                <w:rFonts w:ascii="Arial" w:hAnsi="Arial" w:cs="Arial"/>
              </w:rPr>
            </w:pPr>
          </w:p>
        </w:tc>
      </w:tr>
      <w:tr w:rsidR="00AC2D2D" w:rsidRPr="007A7BF4" w14:paraId="4E767959" w14:textId="77777777" w:rsidTr="003D479D">
        <w:tc>
          <w:tcPr>
            <w:tcW w:w="3256" w:type="dxa"/>
          </w:tcPr>
          <w:p w14:paraId="17AE4FF8" w14:textId="77777777" w:rsidR="00AC2D2D" w:rsidRDefault="00AC2D2D" w:rsidP="003D479D">
            <w:pPr>
              <w:rPr>
                <w:rFonts w:ascii="Arial" w:hAnsi="Arial" w:cs="Arial"/>
                <w:b/>
                <w:bCs/>
              </w:rPr>
            </w:pPr>
            <w:r w:rsidRPr="007A7BF4">
              <w:rPr>
                <w:rFonts w:ascii="Arial" w:hAnsi="Arial" w:cs="Arial"/>
                <w:b/>
                <w:bCs/>
              </w:rPr>
              <w:t xml:space="preserve">Enhancing HR systems </w:t>
            </w:r>
          </w:p>
        </w:tc>
        <w:tc>
          <w:tcPr>
            <w:tcW w:w="1842" w:type="dxa"/>
            <w:shd w:val="clear" w:color="auto" w:fill="FFFFFF" w:themeFill="background1"/>
          </w:tcPr>
          <w:p w14:paraId="153E8E06" w14:textId="77777777" w:rsidR="00AC2D2D" w:rsidRDefault="00AC2D2D" w:rsidP="003D479D">
            <w:pPr>
              <w:rPr>
                <w:rFonts w:ascii="Arial" w:hAnsi="Arial" w:cs="Arial"/>
              </w:rPr>
            </w:pPr>
            <w:r>
              <w:rPr>
                <w:rFonts w:ascii="Arial" w:hAnsi="Arial" w:cs="Arial"/>
              </w:rPr>
              <w:t xml:space="preserve">Efficiency and Support </w:t>
            </w:r>
          </w:p>
        </w:tc>
        <w:tc>
          <w:tcPr>
            <w:tcW w:w="3969" w:type="dxa"/>
          </w:tcPr>
          <w:p w14:paraId="1BDB471C" w14:textId="77777777" w:rsidR="00AC2D2D" w:rsidRPr="007A7BF4" w:rsidRDefault="00AC2D2D" w:rsidP="00AC2D2D">
            <w:pPr>
              <w:pStyle w:val="ListParagraph"/>
              <w:numPr>
                <w:ilvl w:val="0"/>
                <w:numId w:val="10"/>
              </w:numPr>
              <w:rPr>
                <w:rFonts w:ascii="Arial" w:hAnsi="Arial" w:cs="Arial"/>
              </w:rPr>
            </w:pPr>
            <w:r w:rsidRPr="007A7BF4">
              <w:rPr>
                <w:rFonts w:ascii="Arial" w:hAnsi="Arial" w:cs="Arial"/>
              </w:rPr>
              <w:t>Inconsistency and Variation</w:t>
            </w:r>
          </w:p>
          <w:p w14:paraId="4643C939" w14:textId="77777777" w:rsidR="00AC2D2D" w:rsidRPr="007A7BF4" w:rsidRDefault="00AC2D2D" w:rsidP="00AC2D2D">
            <w:pPr>
              <w:pStyle w:val="ListParagraph"/>
              <w:numPr>
                <w:ilvl w:val="0"/>
                <w:numId w:val="10"/>
              </w:numPr>
              <w:rPr>
                <w:rFonts w:ascii="Arial" w:hAnsi="Arial" w:cs="Arial"/>
              </w:rPr>
            </w:pPr>
            <w:r w:rsidRPr="007A7BF4">
              <w:rPr>
                <w:rFonts w:ascii="Arial" w:hAnsi="Arial" w:cs="Arial"/>
              </w:rPr>
              <w:t>Organisational Alignment and Strategy</w:t>
            </w:r>
          </w:p>
          <w:p w14:paraId="318B778F" w14:textId="77777777" w:rsidR="00AC2D2D" w:rsidRPr="00CE0884" w:rsidRDefault="00AC2D2D" w:rsidP="003D479D">
            <w:pPr>
              <w:rPr>
                <w:rFonts w:ascii="Arial" w:hAnsi="Arial" w:cs="Arial"/>
              </w:rPr>
            </w:pPr>
          </w:p>
        </w:tc>
      </w:tr>
      <w:tr w:rsidR="00AC2D2D" w:rsidRPr="007A7BF4" w14:paraId="76655A82" w14:textId="77777777" w:rsidTr="003D479D">
        <w:tc>
          <w:tcPr>
            <w:tcW w:w="3256" w:type="dxa"/>
          </w:tcPr>
          <w:p w14:paraId="321A215A" w14:textId="77777777" w:rsidR="00AC2D2D" w:rsidRPr="007A7BF4" w:rsidRDefault="00AC2D2D" w:rsidP="003D479D">
            <w:pPr>
              <w:rPr>
                <w:rFonts w:ascii="Arial" w:hAnsi="Arial" w:cs="Arial"/>
                <w:b/>
                <w:bCs/>
              </w:rPr>
            </w:pPr>
            <w:r>
              <w:rPr>
                <w:rFonts w:ascii="Arial" w:hAnsi="Arial" w:cs="Arial"/>
                <w:b/>
                <w:bCs/>
              </w:rPr>
              <w:t xml:space="preserve">HR Support </w:t>
            </w:r>
          </w:p>
        </w:tc>
        <w:tc>
          <w:tcPr>
            <w:tcW w:w="1842" w:type="dxa"/>
            <w:shd w:val="clear" w:color="auto" w:fill="FFFFFF" w:themeFill="background1"/>
          </w:tcPr>
          <w:p w14:paraId="2F7E4141" w14:textId="77777777" w:rsidR="00AC2D2D" w:rsidRDefault="00AC2D2D" w:rsidP="003D479D">
            <w:pPr>
              <w:rPr>
                <w:rFonts w:ascii="Arial" w:hAnsi="Arial" w:cs="Arial"/>
              </w:rPr>
            </w:pPr>
            <w:r>
              <w:rPr>
                <w:rFonts w:ascii="Arial" w:hAnsi="Arial" w:cs="Arial"/>
              </w:rPr>
              <w:t xml:space="preserve">Efficiency and Support </w:t>
            </w:r>
          </w:p>
        </w:tc>
        <w:tc>
          <w:tcPr>
            <w:tcW w:w="3969" w:type="dxa"/>
          </w:tcPr>
          <w:p w14:paraId="199A2000" w14:textId="77777777" w:rsidR="00AC2D2D" w:rsidRDefault="00AC2D2D" w:rsidP="00AC2D2D">
            <w:pPr>
              <w:pStyle w:val="ListParagraph"/>
              <w:numPr>
                <w:ilvl w:val="0"/>
                <w:numId w:val="19"/>
              </w:numPr>
              <w:rPr>
                <w:rFonts w:ascii="Arial" w:hAnsi="Arial" w:cs="Arial"/>
              </w:rPr>
            </w:pPr>
            <w:r>
              <w:rPr>
                <w:rFonts w:ascii="Arial" w:hAnsi="Arial" w:cs="Arial"/>
              </w:rPr>
              <w:t>Supporting Teams and Individuals</w:t>
            </w:r>
          </w:p>
          <w:p w14:paraId="48CA5B1E" w14:textId="77777777" w:rsidR="00AC2D2D" w:rsidRDefault="00AC2D2D" w:rsidP="00AC2D2D">
            <w:pPr>
              <w:pStyle w:val="ListParagraph"/>
              <w:numPr>
                <w:ilvl w:val="0"/>
                <w:numId w:val="19"/>
              </w:numPr>
              <w:rPr>
                <w:rFonts w:ascii="Arial" w:hAnsi="Arial" w:cs="Arial"/>
              </w:rPr>
            </w:pPr>
            <w:r>
              <w:rPr>
                <w:rFonts w:ascii="Arial" w:hAnsi="Arial" w:cs="Arial"/>
              </w:rPr>
              <w:t>Optimising HR practices and Structures</w:t>
            </w:r>
          </w:p>
          <w:p w14:paraId="161673CE" w14:textId="77777777" w:rsidR="00AC2D2D" w:rsidRPr="00C37345" w:rsidRDefault="00AC2D2D" w:rsidP="00AC2D2D">
            <w:pPr>
              <w:pStyle w:val="ListParagraph"/>
              <w:numPr>
                <w:ilvl w:val="0"/>
                <w:numId w:val="19"/>
              </w:numPr>
              <w:rPr>
                <w:rFonts w:ascii="Arial" w:hAnsi="Arial" w:cs="Arial"/>
              </w:rPr>
            </w:pPr>
            <w:r>
              <w:rPr>
                <w:rFonts w:ascii="Arial" w:hAnsi="Arial" w:cs="Arial"/>
              </w:rPr>
              <w:t>Navigating change and ensuring standards</w:t>
            </w:r>
          </w:p>
        </w:tc>
      </w:tr>
      <w:tr w:rsidR="00AC2D2D" w:rsidRPr="007A7BF4" w14:paraId="356E5B16" w14:textId="77777777" w:rsidTr="003D479D">
        <w:tc>
          <w:tcPr>
            <w:tcW w:w="9067" w:type="dxa"/>
            <w:gridSpan w:val="3"/>
            <w:shd w:val="clear" w:color="auto" w:fill="D9D9D9" w:themeFill="background1" w:themeFillShade="D9"/>
          </w:tcPr>
          <w:p w14:paraId="294E21AB" w14:textId="77777777" w:rsidR="00AC2D2D" w:rsidRDefault="00AC2D2D" w:rsidP="003D479D">
            <w:pPr>
              <w:pStyle w:val="ListParagraph"/>
              <w:rPr>
                <w:rFonts w:ascii="Arial" w:hAnsi="Arial" w:cs="Arial"/>
              </w:rPr>
            </w:pPr>
          </w:p>
        </w:tc>
      </w:tr>
      <w:tr w:rsidR="00AC2D2D" w:rsidRPr="007A7BF4" w14:paraId="1FEE2CC2" w14:textId="77777777" w:rsidTr="003D479D">
        <w:tc>
          <w:tcPr>
            <w:tcW w:w="3256" w:type="dxa"/>
            <w:shd w:val="clear" w:color="auto" w:fill="BFBFBF" w:themeFill="background1" w:themeFillShade="BF"/>
          </w:tcPr>
          <w:p w14:paraId="65A93D25" w14:textId="77777777" w:rsidR="00AC2D2D" w:rsidRDefault="00AC2D2D" w:rsidP="003D479D">
            <w:pPr>
              <w:rPr>
                <w:rFonts w:ascii="Arial" w:hAnsi="Arial" w:cs="Arial"/>
                <w:b/>
                <w:bCs/>
              </w:rPr>
            </w:pPr>
            <w:r>
              <w:rPr>
                <w:rFonts w:ascii="Arial" w:hAnsi="Arial" w:cs="Arial"/>
                <w:b/>
                <w:bCs/>
              </w:rPr>
              <w:t>Organisational Dynamics</w:t>
            </w:r>
          </w:p>
        </w:tc>
        <w:tc>
          <w:tcPr>
            <w:tcW w:w="1842" w:type="dxa"/>
            <w:shd w:val="clear" w:color="auto" w:fill="BFBFBF" w:themeFill="background1" w:themeFillShade="BF"/>
          </w:tcPr>
          <w:p w14:paraId="289BB2B3" w14:textId="77777777" w:rsidR="00AC2D2D" w:rsidRDefault="00AC2D2D" w:rsidP="003D479D">
            <w:pPr>
              <w:rPr>
                <w:rFonts w:ascii="Arial" w:hAnsi="Arial" w:cs="Arial"/>
              </w:rPr>
            </w:pPr>
            <w:r>
              <w:rPr>
                <w:rFonts w:ascii="Arial" w:hAnsi="Arial" w:cs="Arial"/>
              </w:rPr>
              <w:t>Adapting Complex Environments</w:t>
            </w:r>
          </w:p>
        </w:tc>
        <w:tc>
          <w:tcPr>
            <w:tcW w:w="3969" w:type="dxa"/>
            <w:shd w:val="clear" w:color="auto" w:fill="BFBFBF" w:themeFill="background1" w:themeFillShade="BF"/>
          </w:tcPr>
          <w:p w14:paraId="782332F9" w14:textId="77777777" w:rsidR="00AC2D2D" w:rsidRDefault="00AC2D2D" w:rsidP="00AC2D2D">
            <w:pPr>
              <w:pStyle w:val="ListParagraph"/>
              <w:numPr>
                <w:ilvl w:val="0"/>
                <w:numId w:val="20"/>
              </w:numPr>
              <w:rPr>
                <w:rFonts w:ascii="Arial" w:hAnsi="Arial" w:cs="Arial"/>
              </w:rPr>
            </w:pPr>
            <w:r>
              <w:rPr>
                <w:rFonts w:ascii="Arial" w:hAnsi="Arial" w:cs="Arial"/>
              </w:rPr>
              <w:t xml:space="preserve">Organisational Culture and Values </w:t>
            </w:r>
          </w:p>
          <w:p w14:paraId="109785A1" w14:textId="0F4FD07E" w:rsidR="00AC2D2D" w:rsidRPr="00AC2D2D" w:rsidRDefault="00AC2D2D" w:rsidP="00AC2D2D">
            <w:pPr>
              <w:pStyle w:val="ListParagraph"/>
              <w:numPr>
                <w:ilvl w:val="0"/>
                <w:numId w:val="20"/>
              </w:numPr>
              <w:rPr>
                <w:rFonts w:ascii="Arial" w:hAnsi="Arial" w:cs="Arial"/>
              </w:rPr>
            </w:pPr>
            <w:r>
              <w:rPr>
                <w:rFonts w:ascii="Arial" w:hAnsi="Arial" w:cs="Arial"/>
              </w:rPr>
              <w:t xml:space="preserve">Workplace Environment </w:t>
            </w:r>
          </w:p>
        </w:tc>
      </w:tr>
    </w:tbl>
    <w:p w14:paraId="514B486E" w14:textId="77777777" w:rsidR="00AA737C" w:rsidRDefault="00AA737C" w:rsidP="00AA737C">
      <w:pPr>
        <w:pStyle w:val="Heading2"/>
      </w:pPr>
      <w:bookmarkStart w:id="78" w:name="_Toc178265323"/>
      <w:r>
        <w:lastRenderedPageBreak/>
        <w:t>Appendix viii – Participant Background</w:t>
      </w:r>
      <w:bookmarkEnd w:id="78"/>
      <w:r>
        <w:t xml:space="preserve"> </w:t>
      </w:r>
    </w:p>
    <w:p w14:paraId="67A7667D" w14:textId="77777777" w:rsidR="002C7594" w:rsidRDefault="002C7594" w:rsidP="00D5468D">
      <w:pPr>
        <w:rPr>
          <w:rFonts w:ascii="Arial" w:hAnsi="Arial" w:cs="Arial"/>
          <w:sz w:val="24"/>
          <w:szCs w:val="24"/>
        </w:rPr>
      </w:pPr>
    </w:p>
    <w:tbl>
      <w:tblPr>
        <w:tblStyle w:val="TableGrid"/>
        <w:tblW w:w="0" w:type="auto"/>
        <w:tblLook w:val="04A0" w:firstRow="1" w:lastRow="0" w:firstColumn="1" w:lastColumn="0" w:noHBand="0" w:noVBand="1"/>
      </w:tblPr>
      <w:tblGrid>
        <w:gridCol w:w="1663"/>
        <w:gridCol w:w="2113"/>
        <w:gridCol w:w="5240"/>
      </w:tblGrid>
      <w:tr w:rsidR="009375DF" w14:paraId="12743746" w14:textId="77777777" w:rsidTr="003D479D">
        <w:tc>
          <w:tcPr>
            <w:tcW w:w="1555" w:type="dxa"/>
            <w:shd w:val="clear" w:color="auto" w:fill="D9D9D9" w:themeFill="background1" w:themeFillShade="D9"/>
          </w:tcPr>
          <w:p w14:paraId="1C13C63E" w14:textId="77777777" w:rsidR="009375DF" w:rsidRPr="00BE4C28" w:rsidRDefault="009375DF" w:rsidP="003D479D">
            <w:pPr>
              <w:jc w:val="center"/>
              <w:rPr>
                <w:rFonts w:ascii="Arial" w:hAnsi="Arial" w:cs="Arial"/>
                <w:b/>
                <w:bCs/>
              </w:rPr>
            </w:pPr>
            <w:r w:rsidRPr="00BE4C28">
              <w:rPr>
                <w:rFonts w:ascii="Arial" w:hAnsi="Arial" w:cs="Arial"/>
                <w:b/>
                <w:bCs/>
              </w:rPr>
              <w:t>PARTICIPANT</w:t>
            </w:r>
          </w:p>
          <w:p w14:paraId="3DA90387" w14:textId="77777777" w:rsidR="009375DF" w:rsidRPr="00BE4C28" w:rsidRDefault="009375DF" w:rsidP="003D479D">
            <w:pPr>
              <w:jc w:val="center"/>
              <w:rPr>
                <w:rFonts w:ascii="Arial" w:hAnsi="Arial" w:cs="Arial"/>
                <w:b/>
                <w:bCs/>
              </w:rPr>
            </w:pPr>
          </w:p>
        </w:tc>
        <w:tc>
          <w:tcPr>
            <w:tcW w:w="2126" w:type="dxa"/>
            <w:shd w:val="clear" w:color="auto" w:fill="D9D9D9" w:themeFill="background1" w:themeFillShade="D9"/>
          </w:tcPr>
          <w:p w14:paraId="17F92511" w14:textId="77777777" w:rsidR="009375DF" w:rsidRPr="00BE4C28" w:rsidRDefault="009375DF" w:rsidP="003D479D">
            <w:pPr>
              <w:jc w:val="center"/>
              <w:rPr>
                <w:rFonts w:ascii="Arial" w:hAnsi="Arial" w:cs="Arial"/>
                <w:b/>
                <w:bCs/>
              </w:rPr>
            </w:pPr>
            <w:r w:rsidRPr="00BE4C28">
              <w:rPr>
                <w:rFonts w:ascii="Arial" w:hAnsi="Arial" w:cs="Arial"/>
                <w:b/>
                <w:bCs/>
              </w:rPr>
              <w:t>HR/LINE MANAGER</w:t>
            </w:r>
          </w:p>
        </w:tc>
        <w:tc>
          <w:tcPr>
            <w:tcW w:w="5335" w:type="dxa"/>
            <w:shd w:val="clear" w:color="auto" w:fill="D9D9D9" w:themeFill="background1" w:themeFillShade="D9"/>
          </w:tcPr>
          <w:p w14:paraId="4C0FBA8B" w14:textId="77777777" w:rsidR="009375DF" w:rsidRPr="00BE4C28" w:rsidRDefault="009375DF" w:rsidP="003D479D">
            <w:pPr>
              <w:jc w:val="center"/>
              <w:rPr>
                <w:rFonts w:ascii="Arial" w:hAnsi="Arial" w:cs="Arial"/>
                <w:b/>
                <w:bCs/>
              </w:rPr>
            </w:pPr>
            <w:r w:rsidRPr="00BE4C28">
              <w:rPr>
                <w:rFonts w:ascii="Arial" w:hAnsi="Arial" w:cs="Arial"/>
                <w:b/>
                <w:bCs/>
              </w:rPr>
              <w:t>PRIMARY DUTIES</w:t>
            </w:r>
          </w:p>
        </w:tc>
      </w:tr>
      <w:tr w:rsidR="009375DF" w14:paraId="1AD9A343" w14:textId="77777777" w:rsidTr="003D479D">
        <w:tc>
          <w:tcPr>
            <w:tcW w:w="1555" w:type="dxa"/>
          </w:tcPr>
          <w:p w14:paraId="0F792491" w14:textId="77777777" w:rsidR="009375DF" w:rsidRPr="009375DF" w:rsidRDefault="009375DF" w:rsidP="003D479D">
            <w:pPr>
              <w:rPr>
                <w:rFonts w:ascii="Arial" w:hAnsi="Arial" w:cs="Arial"/>
                <w:sz w:val="21"/>
                <w:szCs w:val="21"/>
              </w:rPr>
            </w:pPr>
            <w:r w:rsidRPr="009375DF">
              <w:rPr>
                <w:rFonts w:ascii="Arial" w:hAnsi="Arial" w:cs="Arial"/>
                <w:sz w:val="21"/>
                <w:szCs w:val="21"/>
              </w:rPr>
              <w:t>P1</w:t>
            </w:r>
          </w:p>
        </w:tc>
        <w:tc>
          <w:tcPr>
            <w:tcW w:w="2126" w:type="dxa"/>
          </w:tcPr>
          <w:p w14:paraId="357C81A1" w14:textId="77777777" w:rsidR="009375DF" w:rsidRPr="009375DF" w:rsidRDefault="009375DF" w:rsidP="003D479D">
            <w:pPr>
              <w:rPr>
                <w:rFonts w:ascii="Arial" w:hAnsi="Arial" w:cs="Arial"/>
                <w:sz w:val="21"/>
                <w:szCs w:val="21"/>
              </w:rPr>
            </w:pPr>
            <w:r w:rsidRPr="009375DF">
              <w:rPr>
                <w:rFonts w:ascii="Arial" w:hAnsi="Arial" w:cs="Arial"/>
                <w:sz w:val="21"/>
                <w:szCs w:val="21"/>
              </w:rPr>
              <w:t>HR representative</w:t>
            </w:r>
          </w:p>
        </w:tc>
        <w:tc>
          <w:tcPr>
            <w:tcW w:w="5335" w:type="dxa"/>
          </w:tcPr>
          <w:p w14:paraId="0485C4C0" w14:textId="77777777" w:rsidR="009375DF" w:rsidRPr="009375DF" w:rsidRDefault="009375DF" w:rsidP="003D479D">
            <w:pPr>
              <w:jc w:val="both"/>
              <w:rPr>
                <w:rFonts w:ascii="Arial" w:hAnsi="Arial" w:cs="Arial"/>
                <w:sz w:val="21"/>
                <w:szCs w:val="21"/>
              </w:rPr>
            </w:pPr>
            <w:r w:rsidRPr="009375DF">
              <w:rPr>
                <w:rFonts w:ascii="Arial" w:eastAsia="Segoe UI" w:hAnsi="Arial" w:cs="Arial"/>
                <w:color w:val="323130"/>
                <w:sz w:val="21"/>
                <w:szCs w:val="21"/>
              </w:rPr>
              <w:t>First point of contact for managers, managing attendance, flexible working, misconduct, disciplinaries, concerns around respect and resolution and also supporting people with organisational change, working on job descriptions</w:t>
            </w:r>
          </w:p>
        </w:tc>
      </w:tr>
      <w:tr w:rsidR="009375DF" w14:paraId="636D2CF9" w14:textId="77777777" w:rsidTr="003D479D">
        <w:tc>
          <w:tcPr>
            <w:tcW w:w="1555" w:type="dxa"/>
          </w:tcPr>
          <w:p w14:paraId="2A590CF2" w14:textId="77777777" w:rsidR="009375DF" w:rsidRPr="009375DF" w:rsidRDefault="009375DF" w:rsidP="003D479D">
            <w:pPr>
              <w:rPr>
                <w:rFonts w:ascii="Arial" w:hAnsi="Arial" w:cs="Arial"/>
                <w:sz w:val="21"/>
                <w:szCs w:val="21"/>
              </w:rPr>
            </w:pPr>
            <w:r w:rsidRPr="009375DF">
              <w:rPr>
                <w:rFonts w:ascii="Arial" w:hAnsi="Arial" w:cs="Arial"/>
                <w:sz w:val="21"/>
                <w:szCs w:val="21"/>
              </w:rPr>
              <w:t>P2</w:t>
            </w:r>
          </w:p>
        </w:tc>
        <w:tc>
          <w:tcPr>
            <w:tcW w:w="2126" w:type="dxa"/>
          </w:tcPr>
          <w:p w14:paraId="35525DF5" w14:textId="77777777" w:rsidR="009375DF" w:rsidRPr="009375DF" w:rsidRDefault="009375DF" w:rsidP="003D479D">
            <w:pPr>
              <w:rPr>
                <w:rFonts w:ascii="Arial" w:hAnsi="Arial" w:cs="Arial"/>
                <w:sz w:val="21"/>
                <w:szCs w:val="21"/>
              </w:rPr>
            </w:pPr>
            <w:r w:rsidRPr="009375DF">
              <w:rPr>
                <w:rFonts w:ascii="Arial" w:hAnsi="Arial" w:cs="Arial"/>
                <w:sz w:val="21"/>
                <w:szCs w:val="21"/>
              </w:rPr>
              <w:t xml:space="preserve">Line Manager </w:t>
            </w:r>
          </w:p>
        </w:tc>
        <w:tc>
          <w:tcPr>
            <w:tcW w:w="5335" w:type="dxa"/>
          </w:tcPr>
          <w:p w14:paraId="33EB42C4" w14:textId="77777777" w:rsidR="009375DF" w:rsidRPr="009375DF" w:rsidRDefault="009375DF" w:rsidP="003D479D">
            <w:pPr>
              <w:jc w:val="both"/>
              <w:rPr>
                <w:rFonts w:ascii="Arial" w:hAnsi="Arial" w:cs="Arial"/>
                <w:sz w:val="21"/>
                <w:szCs w:val="21"/>
              </w:rPr>
            </w:pPr>
            <w:r w:rsidRPr="009375DF">
              <w:rPr>
                <w:rFonts w:ascii="Arial" w:hAnsi="Arial" w:cs="Arial"/>
                <w:sz w:val="21"/>
                <w:szCs w:val="21"/>
              </w:rPr>
              <w:t>N/A</w:t>
            </w:r>
          </w:p>
        </w:tc>
      </w:tr>
      <w:tr w:rsidR="009375DF" w14:paraId="120042DE" w14:textId="77777777" w:rsidTr="003D479D">
        <w:tc>
          <w:tcPr>
            <w:tcW w:w="1555" w:type="dxa"/>
          </w:tcPr>
          <w:p w14:paraId="6E632924" w14:textId="77777777" w:rsidR="009375DF" w:rsidRPr="009375DF" w:rsidRDefault="009375DF" w:rsidP="003D479D">
            <w:pPr>
              <w:rPr>
                <w:rFonts w:ascii="Arial" w:hAnsi="Arial" w:cs="Arial"/>
                <w:sz w:val="21"/>
                <w:szCs w:val="21"/>
              </w:rPr>
            </w:pPr>
            <w:r w:rsidRPr="009375DF">
              <w:rPr>
                <w:rFonts w:ascii="Arial" w:hAnsi="Arial" w:cs="Arial"/>
                <w:sz w:val="21"/>
                <w:szCs w:val="21"/>
              </w:rPr>
              <w:t>P3</w:t>
            </w:r>
          </w:p>
        </w:tc>
        <w:tc>
          <w:tcPr>
            <w:tcW w:w="2126" w:type="dxa"/>
          </w:tcPr>
          <w:p w14:paraId="6D2E3E5D" w14:textId="77777777" w:rsidR="009375DF" w:rsidRPr="009375DF" w:rsidRDefault="009375DF" w:rsidP="003D479D">
            <w:pPr>
              <w:rPr>
                <w:rFonts w:ascii="Arial" w:hAnsi="Arial" w:cs="Arial"/>
                <w:sz w:val="21"/>
                <w:szCs w:val="21"/>
              </w:rPr>
            </w:pPr>
            <w:r w:rsidRPr="009375DF">
              <w:rPr>
                <w:rFonts w:ascii="Arial" w:hAnsi="Arial" w:cs="Arial"/>
                <w:sz w:val="21"/>
                <w:szCs w:val="21"/>
              </w:rPr>
              <w:t>HR representative</w:t>
            </w:r>
          </w:p>
        </w:tc>
        <w:tc>
          <w:tcPr>
            <w:tcW w:w="5335" w:type="dxa"/>
          </w:tcPr>
          <w:p w14:paraId="221B7265" w14:textId="77777777" w:rsidR="009375DF" w:rsidRPr="009375DF" w:rsidRDefault="009375DF" w:rsidP="003D479D">
            <w:pPr>
              <w:jc w:val="both"/>
              <w:rPr>
                <w:rFonts w:ascii="Arial" w:hAnsi="Arial" w:cs="Arial"/>
                <w:sz w:val="21"/>
                <w:szCs w:val="21"/>
              </w:rPr>
            </w:pPr>
            <w:r w:rsidRPr="009375DF">
              <w:rPr>
                <w:rFonts w:ascii="Arial" w:eastAsia="Segoe UI" w:hAnsi="Arial" w:cs="Arial"/>
                <w:color w:val="323130"/>
                <w:sz w:val="21"/>
                <w:szCs w:val="21"/>
              </w:rPr>
              <w:t xml:space="preserve">Supporting employee relations, respect and resolution, disciplinary, capability and sickness, advise on flexible working, annual leave, TOIL, NHS terms and conditions, managing attendance at work, flexible working. Empower managers and give them confidence to make decisions. </w:t>
            </w:r>
          </w:p>
        </w:tc>
      </w:tr>
      <w:tr w:rsidR="009375DF" w14:paraId="7DD84815" w14:textId="77777777" w:rsidTr="003D479D">
        <w:tc>
          <w:tcPr>
            <w:tcW w:w="1555" w:type="dxa"/>
          </w:tcPr>
          <w:p w14:paraId="2F11FEA3" w14:textId="77777777" w:rsidR="009375DF" w:rsidRPr="009375DF" w:rsidRDefault="009375DF" w:rsidP="003D479D">
            <w:pPr>
              <w:rPr>
                <w:rFonts w:ascii="Arial" w:hAnsi="Arial" w:cs="Arial"/>
                <w:sz w:val="21"/>
                <w:szCs w:val="21"/>
              </w:rPr>
            </w:pPr>
            <w:r w:rsidRPr="009375DF">
              <w:rPr>
                <w:rFonts w:ascii="Arial" w:hAnsi="Arial" w:cs="Arial"/>
                <w:sz w:val="21"/>
                <w:szCs w:val="21"/>
              </w:rPr>
              <w:t>P4</w:t>
            </w:r>
          </w:p>
        </w:tc>
        <w:tc>
          <w:tcPr>
            <w:tcW w:w="2126" w:type="dxa"/>
          </w:tcPr>
          <w:p w14:paraId="606291B3" w14:textId="77777777" w:rsidR="009375DF" w:rsidRPr="009375DF" w:rsidRDefault="009375DF" w:rsidP="003D479D">
            <w:pPr>
              <w:rPr>
                <w:rFonts w:ascii="Arial" w:hAnsi="Arial" w:cs="Arial"/>
                <w:sz w:val="21"/>
                <w:szCs w:val="21"/>
              </w:rPr>
            </w:pPr>
            <w:r w:rsidRPr="009375DF">
              <w:rPr>
                <w:rFonts w:ascii="Arial" w:hAnsi="Arial" w:cs="Arial"/>
                <w:sz w:val="21"/>
                <w:szCs w:val="21"/>
              </w:rPr>
              <w:t>HR representative</w:t>
            </w:r>
          </w:p>
        </w:tc>
        <w:tc>
          <w:tcPr>
            <w:tcW w:w="5335" w:type="dxa"/>
          </w:tcPr>
          <w:p w14:paraId="407C5BBD" w14:textId="77777777" w:rsidR="009375DF" w:rsidRPr="009375DF" w:rsidRDefault="009375DF" w:rsidP="003D479D">
            <w:pPr>
              <w:jc w:val="both"/>
              <w:rPr>
                <w:rFonts w:ascii="Arial" w:hAnsi="Arial" w:cs="Arial"/>
                <w:sz w:val="21"/>
                <w:szCs w:val="21"/>
              </w:rPr>
            </w:pPr>
            <w:r w:rsidRPr="009375DF">
              <w:rPr>
                <w:rFonts w:ascii="Arial" w:eastAsia="Segoe UI" w:hAnsi="Arial" w:cs="Arial"/>
                <w:color w:val="323130"/>
                <w:sz w:val="21"/>
                <w:szCs w:val="21"/>
              </w:rPr>
              <w:t xml:space="preserve">Advise, support, guide, coach and mentor, understanding where managers may need that support. Provide training and coaching, refer them to policies. </w:t>
            </w:r>
          </w:p>
        </w:tc>
      </w:tr>
      <w:tr w:rsidR="009375DF" w14:paraId="43EA6BD7" w14:textId="77777777" w:rsidTr="003D479D">
        <w:tc>
          <w:tcPr>
            <w:tcW w:w="1555" w:type="dxa"/>
          </w:tcPr>
          <w:p w14:paraId="6D525971" w14:textId="77777777" w:rsidR="009375DF" w:rsidRPr="009375DF" w:rsidRDefault="009375DF" w:rsidP="003D479D">
            <w:pPr>
              <w:rPr>
                <w:rFonts w:ascii="Arial" w:hAnsi="Arial" w:cs="Arial"/>
                <w:sz w:val="21"/>
                <w:szCs w:val="21"/>
              </w:rPr>
            </w:pPr>
            <w:r w:rsidRPr="009375DF">
              <w:rPr>
                <w:rFonts w:ascii="Arial" w:hAnsi="Arial" w:cs="Arial"/>
                <w:sz w:val="21"/>
                <w:szCs w:val="21"/>
              </w:rPr>
              <w:t>P5</w:t>
            </w:r>
          </w:p>
        </w:tc>
        <w:tc>
          <w:tcPr>
            <w:tcW w:w="2126" w:type="dxa"/>
          </w:tcPr>
          <w:p w14:paraId="0B3E4229" w14:textId="77777777" w:rsidR="009375DF" w:rsidRPr="009375DF" w:rsidRDefault="009375DF" w:rsidP="003D479D">
            <w:pPr>
              <w:rPr>
                <w:rFonts w:ascii="Arial" w:hAnsi="Arial" w:cs="Arial"/>
                <w:sz w:val="21"/>
                <w:szCs w:val="21"/>
              </w:rPr>
            </w:pPr>
            <w:r w:rsidRPr="009375DF">
              <w:rPr>
                <w:rFonts w:ascii="Arial" w:hAnsi="Arial" w:cs="Arial"/>
                <w:sz w:val="21"/>
                <w:szCs w:val="21"/>
              </w:rPr>
              <w:t>Line Manager</w:t>
            </w:r>
          </w:p>
        </w:tc>
        <w:tc>
          <w:tcPr>
            <w:tcW w:w="5335" w:type="dxa"/>
          </w:tcPr>
          <w:p w14:paraId="6E7CC6FB" w14:textId="77777777" w:rsidR="009375DF" w:rsidRPr="009375DF" w:rsidRDefault="009375DF" w:rsidP="003D479D">
            <w:pPr>
              <w:jc w:val="both"/>
              <w:rPr>
                <w:rFonts w:ascii="Arial" w:hAnsi="Arial" w:cs="Arial"/>
                <w:sz w:val="21"/>
                <w:szCs w:val="21"/>
              </w:rPr>
            </w:pPr>
            <w:r w:rsidRPr="009375DF">
              <w:rPr>
                <w:rFonts w:ascii="Arial" w:eastAsia="Segoe UI" w:hAnsi="Arial" w:cs="Arial"/>
                <w:color w:val="323130"/>
                <w:sz w:val="21"/>
                <w:szCs w:val="21"/>
              </w:rPr>
              <w:t>ESR compliance, audit compliance, KPI, return to works, sickness management.</w:t>
            </w:r>
            <w:r w:rsidRPr="009375DF">
              <w:rPr>
                <w:rFonts w:ascii="Arial" w:hAnsi="Arial" w:cs="Arial"/>
                <w:sz w:val="21"/>
                <w:szCs w:val="21"/>
              </w:rPr>
              <w:t xml:space="preserve"> I</w:t>
            </w:r>
            <w:r w:rsidRPr="009375DF">
              <w:rPr>
                <w:rFonts w:ascii="Arial" w:eastAsia="Segoe UI" w:hAnsi="Arial" w:cs="Arial"/>
                <w:color w:val="323130"/>
                <w:sz w:val="21"/>
                <w:szCs w:val="21"/>
              </w:rPr>
              <w:t>nitial assessment progression, disciplinaries, respect and resolution cases, fleet, resourcing, UHP management</w:t>
            </w:r>
          </w:p>
        </w:tc>
      </w:tr>
      <w:tr w:rsidR="009375DF" w14:paraId="76DB6194" w14:textId="77777777" w:rsidTr="003D479D">
        <w:tc>
          <w:tcPr>
            <w:tcW w:w="1555" w:type="dxa"/>
          </w:tcPr>
          <w:p w14:paraId="1337FD3C" w14:textId="77777777" w:rsidR="009375DF" w:rsidRPr="009375DF" w:rsidRDefault="009375DF" w:rsidP="003D479D">
            <w:pPr>
              <w:rPr>
                <w:rFonts w:ascii="Arial" w:hAnsi="Arial" w:cs="Arial"/>
                <w:sz w:val="21"/>
                <w:szCs w:val="21"/>
              </w:rPr>
            </w:pPr>
            <w:r w:rsidRPr="009375DF">
              <w:rPr>
                <w:rFonts w:ascii="Arial" w:hAnsi="Arial" w:cs="Arial"/>
                <w:sz w:val="21"/>
                <w:szCs w:val="21"/>
              </w:rPr>
              <w:t>P6</w:t>
            </w:r>
          </w:p>
        </w:tc>
        <w:tc>
          <w:tcPr>
            <w:tcW w:w="2126" w:type="dxa"/>
          </w:tcPr>
          <w:p w14:paraId="65FAB060" w14:textId="77777777" w:rsidR="009375DF" w:rsidRPr="009375DF" w:rsidRDefault="009375DF" w:rsidP="003D479D">
            <w:pPr>
              <w:rPr>
                <w:rFonts w:ascii="Arial" w:hAnsi="Arial" w:cs="Arial"/>
                <w:sz w:val="21"/>
                <w:szCs w:val="21"/>
              </w:rPr>
            </w:pPr>
            <w:r w:rsidRPr="009375DF">
              <w:rPr>
                <w:rFonts w:ascii="Arial" w:hAnsi="Arial" w:cs="Arial"/>
                <w:sz w:val="21"/>
                <w:szCs w:val="21"/>
              </w:rPr>
              <w:t>HR Representative</w:t>
            </w:r>
          </w:p>
        </w:tc>
        <w:tc>
          <w:tcPr>
            <w:tcW w:w="5335" w:type="dxa"/>
          </w:tcPr>
          <w:p w14:paraId="5D4D3AF3" w14:textId="77777777" w:rsidR="009375DF" w:rsidRPr="009375DF" w:rsidRDefault="009375DF" w:rsidP="003D479D">
            <w:pPr>
              <w:jc w:val="both"/>
              <w:rPr>
                <w:rFonts w:ascii="Arial" w:hAnsi="Arial" w:cs="Arial"/>
                <w:sz w:val="21"/>
                <w:szCs w:val="21"/>
              </w:rPr>
            </w:pPr>
            <w:r w:rsidRPr="009375DF">
              <w:rPr>
                <w:rFonts w:ascii="Arial" w:eastAsia="Segoe UI" w:hAnsi="Arial" w:cs="Arial"/>
                <w:color w:val="323130"/>
                <w:sz w:val="21"/>
                <w:szCs w:val="21"/>
              </w:rPr>
              <w:t>Support EMS business areas. I'm the senior advisor, advising on managing attendance at work or employee relations cases; disciplinaries, respect and resolution cases, capability. I advise day to day managerial queries but it's mostly complex case work that I advise on.</w:t>
            </w:r>
          </w:p>
        </w:tc>
      </w:tr>
      <w:tr w:rsidR="009375DF" w14:paraId="687703AA" w14:textId="77777777" w:rsidTr="003D479D">
        <w:tc>
          <w:tcPr>
            <w:tcW w:w="1555" w:type="dxa"/>
          </w:tcPr>
          <w:p w14:paraId="593B5AC8" w14:textId="77777777" w:rsidR="009375DF" w:rsidRPr="009375DF" w:rsidRDefault="009375DF" w:rsidP="003D479D">
            <w:pPr>
              <w:rPr>
                <w:rFonts w:ascii="Arial" w:hAnsi="Arial" w:cs="Arial"/>
                <w:sz w:val="21"/>
                <w:szCs w:val="21"/>
              </w:rPr>
            </w:pPr>
            <w:r w:rsidRPr="009375DF">
              <w:rPr>
                <w:rFonts w:ascii="Arial" w:hAnsi="Arial" w:cs="Arial"/>
                <w:sz w:val="21"/>
                <w:szCs w:val="21"/>
              </w:rPr>
              <w:t>P7</w:t>
            </w:r>
          </w:p>
        </w:tc>
        <w:tc>
          <w:tcPr>
            <w:tcW w:w="2126" w:type="dxa"/>
          </w:tcPr>
          <w:p w14:paraId="551699C6" w14:textId="77777777" w:rsidR="009375DF" w:rsidRPr="009375DF" w:rsidRDefault="009375DF" w:rsidP="003D479D">
            <w:pPr>
              <w:rPr>
                <w:rFonts w:ascii="Arial" w:hAnsi="Arial" w:cs="Arial"/>
                <w:sz w:val="21"/>
                <w:szCs w:val="21"/>
              </w:rPr>
            </w:pPr>
            <w:r w:rsidRPr="009375DF">
              <w:rPr>
                <w:rFonts w:ascii="Arial" w:hAnsi="Arial" w:cs="Arial"/>
                <w:sz w:val="21"/>
                <w:szCs w:val="21"/>
              </w:rPr>
              <w:t>Line Manager</w:t>
            </w:r>
          </w:p>
        </w:tc>
        <w:tc>
          <w:tcPr>
            <w:tcW w:w="5335" w:type="dxa"/>
          </w:tcPr>
          <w:p w14:paraId="5F162914" w14:textId="3D75222C" w:rsidR="009375DF" w:rsidRPr="009375DF" w:rsidRDefault="009375DF" w:rsidP="003D479D">
            <w:pPr>
              <w:jc w:val="both"/>
              <w:rPr>
                <w:rFonts w:ascii="Arial" w:hAnsi="Arial" w:cs="Arial"/>
                <w:sz w:val="21"/>
                <w:szCs w:val="21"/>
              </w:rPr>
            </w:pPr>
            <w:r w:rsidRPr="009375DF">
              <w:rPr>
                <w:rFonts w:ascii="Segoe UI" w:eastAsia="Segoe UI" w:hAnsi="Segoe UI" w:cs="Segoe UI"/>
                <w:color w:val="323130"/>
                <w:sz w:val="21"/>
                <w:szCs w:val="21"/>
              </w:rPr>
              <w:t>E</w:t>
            </w:r>
            <w:r w:rsidRPr="009375DF">
              <w:rPr>
                <w:rFonts w:ascii="Arial" w:eastAsia="Segoe UI" w:hAnsi="Arial" w:cs="Arial"/>
                <w:color w:val="323130"/>
                <w:sz w:val="21"/>
                <w:szCs w:val="21"/>
              </w:rPr>
              <w:t xml:space="preserve">nsuring staff welfare, </w:t>
            </w:r>
            <w:r>
              <w:rPr>
                <w:rFonts w:ascii="Arial" w:eastAsia="Segoe UI" w:hAnsi="Arial" w:cs="Arial"/>
                <w:color w:val="323130"/>
                <w:sz w:val="21"/>
                <w:szCs w:val="21"/>
              </w:rPr>
              <w:t>p</w:t>
            </w:r>
            <w:r w:rsidRPr="009375DF">
              <w:rPr>
                <w:rFonts w:ascii="Arial" w:eastAsia="Segoe UI" w:hAnsi="Arial" w:cs="Arial"/>
                <w:color w:val="323130"/>
                <w:sz w:val="21"/>
                <w:szCs w:val="21"/>
              </w:rPr>
              <w:t xml:space="preserve">ayroll side of things and ensuring that's done, expenses for staff, dealing with their sickness, return to works for staff and also any queries that they </w:t>
            </w:r>
            <w:proofErr w:type="gramStart"/>
            <w:r w:rsidRPr="009375DF">
              <w:rPr>
                <w:rFonts w:ascii="Arial" w:eastAsia="Segoe UI" w:hAnsi="Arial" w:cs="Arial"/>
                <w:color w:val="323130"/>
                <w:sz w:val="21"/>
                <w:szCs w:val="21"/>
              </w:rPr>
              <w:t>may have,</w:t>
            </w:r>
            <w:proofErr w:type="gramEnd"/>
            <w:r w:rsidRPr="009375DF">
              <w:rPr>
                <w:rFonts w:ascii="Arial" w:eastAsia="Segoe UI" w:hAnsi="Arial" w:cs="Arial"/>
                <w:color w:val="323130"/>
                <w:sz w:val="21"/>
                <w:szCs w:val="21"/>
              </w:rPr>
              <w:t xml:space="preserve"> on a day-to-day basis, any grievances they have, any kind of concerns that staff may want to raise.</w:t>
            </w:r>
          </w:p>
          <w:p w14:paraId="7032D089" w14:textId="77777777" w:rsidR="009375DF" w:rsidRPr="009375DF" w:rsidRDefault="009375DF" w:rsidP="003D479D">
            <w:pPr>
              <w:jc w:val="both"/>
              <w:rPr>
                <w:rFonts w:ascii="Arial" w:hAnsi="Arial" w:cs="Arial"/>
                <w:sz w:val="21"/>
                <w:szCs w:val="21"/>
              </w:rPr>
            </w:pPr>
          </w:p>
        </w:tc>
      </w:tr>
      <w:tr w:rsidR="009375DF" w14:paraId="239012FD" w14:textId="77777777" w:rsidTr="003D479D">
        <w:tc>
          <w:tcPr>
            <w:tcW w:w="1555" w:type="dxa"/>
          </w:tcPr>
          <w:p w14:paraId="38D4802D" w14:textId="77777777" w:rsidR="009375DF" w:rsidRPr="009375DF" w:rsidRDefault="009375DF" w:rsidP="003D479D">
            <w:pPr>
              <w:rPr>
                <w:rFonts w:ascii="Arial" w:hAnsi="Arial" w:cs="Arial"/>
                <w:sz w:val="21"/>
                <w:szCs w:val="21"/>
              </w:rPr>
            </w:pPr>
            <w:r w:rsidRPr="009375DF">
              <w:rPr>
                <w:rFonts w:ascii="Arial" w:hAnsi="Arial" w:cs="Arial"/>
                <w:sz w:val="21"/>
                <w:szCs w:val="21"/>
              </w:rPr>
              <w:t>P8</w:t>
            </w:r>
          </w:p>
        </w:tc>
        <w:tc>
          <w:tcPr>
            <w:tcW w:w="2126" w:type="dxa"/>
          </w:tcPr>
          <w:p w14:paraId="4B461C02" w14:textId="77777777" w:rsidR="009375DF" w:rsidRPr="009375DF" w:rsidRDefault="009375DF" w:rsidP="003D479D">
            <w:pPr>
              <w:rPr>
                <w:rFonts w:ascii="Arial" w:hAnsi="Arial" w:cs="Arial"/>
                <w:sz w:val="21"/>
                <w:szCs w:val="21"/>
              </w:rPr>
            </w:pPr>
            <w:r w:rsidRPr="009375DF">
              <w:rPr>
                <w:rFonts w:ascii="Arial" w:hAnsi="Arial" w:cs="Arial"/>
                <w:sz w:val="21"/>
                <w:szCs w:val="21"/>
              </w:rPr>
              <w:t xml:space="preserve">Line Manager </w:t>
            </w:r>
          </w:p>
        </w:tc>
        <w:tc>
          <w:tcPr>
            <w:tcW w:w="5335" w:type="dxa"/>
          </w:tcPr>
          <w:p w14:paraId="5BAD5483" w14:textId="77777777" w:rsidR="009375DF" w:rsidRPr="009375DF" w:rsidRDefault="009375DF" w:rsidP="003D479D">
            <w:pPr>
              <w:jc w:val="both"/>
              <w:rPr>
                <w:rFonts w:ascii="Arial" w:hAnsi="Arial" w:cs="Arial"/>
                <w:sz w:val="21"/>
                <w:szCs w:val="21"/>
              </w:rPr>
            </w:pPr>
            <w:r w:rsidRPr="009375DF">
              <w:rPr>
                <w:rFonts w:ascii="Arial" w:hAnsi="Arial" w:cs="Arial"/>
                <w:sz w:val="21"/>
                <w:szCs w:val="21"/>
              </w:rPr>
              <w:t>N/A</w:t>
            </w:r>
          </w:p>
        </w:tc>
      </w:tr>
      <w:tr w:rsidR="009375DF" w14:paraId="4F64ACCF" w14:textId="77777777" w:rsidTr="003D479D">
        <w:tc>
          <w:tcPr>
            <w:tcW w:w="1555" w:type="dxa"/>
          </w:tcPr>
          <w:p w14:paraId="69352EE0" w14:textId="77777777" w:rsidR="009375DF" w:rsidRPr="009375DF" w:rsidRDefault="009375DF" w:rsidP="003D479D">
            <w:pPr>
              <w:rPr>
                <w:rFonts w:ascii="Arial" w:hAnsi="Arial" w:cs="Arial"/>
                <w:sz w:val="21"/>
                <w:szCs w:val="21"/>
              </w:rPr>
            </w:pPr>
            <w:r w:rsidRPr="009375DF">
              <w:rPr>
                <w:rFonts w:ascii="Arial" w:hAnsi="Arial" w:cs="Arial"/>
                <w:sz w:val="21"/>
                <w:szCs w:val="21"/>
              </w:rPr>
              <w:t>P9</w:t>
            </w:r>
          </w:p>
        </w:tc>
        <w:tc>
          <w:tcPr>
            <w:tcW w:w="2126" w:type="dxa"/>
          </w:tcPr>
          <w:p w14:paraId="385445B4" w14:textId="77777777" w:rsidR="009375DF" w:rsidRPr="009375DF" w:rsidRDefault="009375DF" w:rsidP="003D479D">
            <w:pPr>
              <w:rPr>
                <w:rFonts w:ascii="Arial" w:hAnsi="Arial" w:cs="Arial"/>
                <w:sz w:val="21"/>
                <w:szCs w:val="21"/>
              </w:rPr>
            </w:pPr>
            <w:r w:rsidRPr="009375DF">
              <w:rPr>
                <w:rFonts w:ascii="Arial" w:hAnsi="Arial" w:cs="Arial"/>
                <w:sz w:val="21"/>
                <w:szCs w:val="21"/>
              </w:rPr>
              <w:t xml:space="preserve">Line Manager </w:t>
            </w:r>
          </w:p>
        </w:tc>
        <w:tc>
          <w:tcPr>
            <w:tcW w:w="5335" w:type="dxa"/>
          </w:tcPr>
          <w:p w14:paraId="1402EDAC" w14:textId="77777777" w:rsidR="009375DF" w:rsidRPr="009375DF" w:rsidRDefault="009375DF" w:rsidP="003D479D">
            <w:pPr>
              <w:jc w:val="both"/>
              <w:rPr>
                <w:rFonts w:ascii="Arial" w:hAnsi="Arial" w:cs="Arial"/>
                <w:sz w:val="21"/>
                <w:szCs w:val="21"/>
              </w:rPr>
            </w:pPr>
            <w:r w:rsidRPr="009375DF">
              <w:rPr>
                <w:rFonts w:ascii="Arial" w:hAnsi="Arial" w:cs="Arial"/>
                <w:sz w:val="21"/>
                <w:szCs w:val="21"/>
              </w:rPr>
              <w:t>N/A</w:t>
            </w:r>
          </w:p>
        </w:tc>
      </w:tr>
      <w:tr w:rsidR="009375DF" w14:paraId="411381EA" w14:textId="77777777" w:rsidTr="003D479D">
        <w:tc>
          <w:tcPr>
            <w:tcW w:w="1555" w:type="dxa"/>
          </w:tcPr>
          <w:p w14:paraId="64466C6B" w14:textId="77777777" w:rsidR="009375DF" w:rsidRPr="009375DF" w:rsidRDefault="009375DF" w:rsidP="003D479D">
            <w:pPr>
              <w:rPr>
                <w:rFonts w:ascii="Arial" w:hAnsi="Arial" w:cs="Arial"/>
                <w:sz w:val="21"/>
                <w:szCs w:val="21"/>
              </w:rPr>
            </w:pPr>
            <w:r w:rsidRPr="009375DF">
              <w:rPr>
                <w:rFonts w:ascii="Arial" w:hAnsi="Arial" w:cs="Arial"/>
                <w:sz w:val="21"/>
                <w:szCs w:val="21"/>
              </w:rPr>
              <w:t>P10</w:t>
            </w:r>
          </w:p>
        </w:tc>
        <w:tc>
          <w:tcPr>
            <w:tcW w:w="2126" w:type="dxa"/>
          </w:tcPr>
          <w:p w14:paraId="7CBA424C" w14:textId="77777777" w:rsidR="009375DF" w:rsidRPr="009375DF" w:rsidRDefault="009375DF" w:rsidP="003D479D">
            <w:pPr>
              <w:rPr>
                <w:rFonts w:ascii="Arial" w:hAnsi="Arial" w:cs="Arial"/>
                <w:sz w:val="21"/>
                <w:szCs w:val="21"/>
              </w:rPr>
            </w:pPr>
            <w:r w:rsidRPr="009375DF">
              <w:rPr>
                <w:rFonts w:ascii="Arial" w:hAnsi="Arial" w:cs="Arial"/>
                <w:sz w:val="21"/>
                <w:szCs w:val="21"/>
              </w:rPr>
              <w:t xml:space="preserve">Line Manager </w:t>
            </w:r>
          </w:p>
        </w:tc>
        <w:tc>
          <w:tcPr>
            <w:tcW w:w="5335" w:type="dxa"/>
          </w:tcPr>
          <w:p w14:paraId="108E605D" w14:textId="0541575E" w:rsidR="009375DF" w:rsidRPr="009375DF" w:rsidRDefault="009375DF" w:rsidP="003D479D">
            <w:pPr>
              <w:jc w:val="both"/>
              <w:rPr>
                <w:rFonts w:ascii="Arial" w:eastAsia="Segoe UI" w:hAnsi="Arial" w:cs="Arial"/>
                <w:color w:val="323130"/>
                <w:sz w:val="21"/>
                <w:szCs w:val="21"/>
              </w:rPr>
            </w:pPr>
            <w:r w:rsidRPr="009375DF">
              <w:rPr>
                <w:rFonts w:ascii="Arial" w:eastAsia="Segoe UI" w:hAnsi="Arial" w:cs="Arial"/>
                <w:color w:val="323130"/>
                <w:sz w:val="21"/>
                <w:szCs w:val="21"/>
              </w:rPr>
              <w:t>It's the day to day running of the operational side of EMS operations in</w:t>
            </w:r>
            <w:r w:rsidR="00FC2356">
              <w:rPr>
                <w:rFonts w:ascii="Arial" w:eastAsia="Segoe UI" w:hAnsi="Arial" w:cs="Arial"/>
                <w:color w:val="323130"/>
                <w:sz w:val="21"/>
                <w:szCs w:val="21"/>
              </w:rPr>
              <w:t xml:space="preserve"> </w:t>
            </w:r>
            <w:proofErr w:type="gramStart"/>
            <w:r w:rsidR="00FC2356">
              <w:rPr>
                <w:rFonts w:ascii="Arial" w:eastAsia="Segoe UI" w:hAnsi="Arial" w:cs="Arial"/>
                <w:color w:val="323130"/>
                <w:sz w:val="21"/>
                <w:szCs w:val="21"/>
              </w:rPr>
              <w:t xml:space="preserve">x </w:t>
            </w:r>
            <w:r w:rsidRPr="009375DF">
              <w:rPr>
                <w:rFonts w:ascii="Arial" w:eastAsia="Segoe UI" w:hAnsi="Arial" w:cs="Arial"/>
                <w:color w:val="323130"/>
                <w:sz w:val="21"/>
                <w:szCs w:val="21"/>
              </w:rPr>
              <w:t>.</w:t>
            </w:r>
            <w:proofErr w:type="gramEnd"/>
            <w:r w:rsidRPr="009375DF">
              <w:rPr>
                <w:rFonts w:ascii="Arial" w:eastAsia="Segoe UI" w:hAnsi="Arial" w:cs="Arial"/>
                <w:color w:val="323130"/>
                <w:sz w:val="21"/>
                <w:szCs w:val="21"/>
              </w:rPr>
              <w:t xml:space="preserve"> I'll deal with slightly more complex things so that the long-term sickness cases, the more tactical parts of the role, the wider WAST role. Overseeing more of the locality picture and budgets, rosters, absence when they become long term or complex. </w:t>
            </w:r>
          </w:p>
        </w:tc>
      </w:tr>
      <w:tr w:rsidR="009375DF" w14:paraId="75A348C1" w14:textId="77777777" w:rsidTr="003D479D">
        <w:tc>
          <w:tcPr>
            <w:tcW w:w="1555" w:type="dxa"/>
          </w:tcPr>
          <w:p w14:paraId="246BB557" w14:textId="77777777" w:rsidR="009375DF" w:rsidRPr="009375DF" w:rsidRDefault="009375DF" w:rsidP="003D479D">
            <w:pPr>
              <w:rPr>
                <w:rFonts w:ascii="Arial" w:hAnsi="Arial" w:cs="Arial"/>
                <w:sz w:val="21"/>
                <w:szCs w:val="21"/>
              </w:rPr>
            </w:pPr>
            <w:r w:rsidRPr="009375DF">
              <w:rPr>
                <w:rFonts w:ascii="Arial" w:hAnsi="Arial" w:cs="Arial"/>
                <w:sz w:val="21"/>
                <w:szCs w:val="21"/>
              </w:rPr>
              <w:t>P11</w:t>
            </w:r>
          </w:p>
        </w:tc>
        <w:tc>
          <w:tcPr>
            <w:tcW w:w="2126" w:type="dxa"/>
          </w:tcPr>
          <w:p w14:paraId="5318A172" w14:textId="77777777" w:rsidR="009375DF" w:rsidRPr="009375DF" w:rsidRDefault="009375DF" w:rsidP="003D479D">
            <w:pPr>
              <w:rPr>
                <w:rFonts w:ascii="Arial" w:hAnsi="Arial" w:cs="Arial"/>
                <w:sz w:val="21"/>
                <w:szCs w:val="21"/>
              </w:rPr>
            </w:pPr>
            <w:r w:rsidRPr="009375DF">
              <w:rPr>
                <w:rFonts w:ascii="Arial" w:hAnsi="Arial" w:cs="Arial"/>
                <w:sz w:val="21"/>
                <w:szCs w:val="21"/>
              </w:rPr>
              <w:t xml:space="preserve">Line Manager </w:t>
            </w:r>
          </w:p>
        </w:tc>
        <w:tc>
          <w:tcPr>
            <w:tcW w:w="5335" w:type="dxa"/>
          </w:tcPr>
          <w:p w14:paraId="72F68042" w14:textId="77777777" w:rsidR="009375DF" w:rsidRPr="009375DF" w:rsidRDefault="009375DF" w:rsidP="003D479D">
            <w:pPr>
              <w:jc w:val="both"/>
              <w:rPr>
                <w:rFonts w:ascii="Arial" w:hAnsi="Arial" w:cs="Arial"/>
                <w:sz w:val="21"/>
                <w:szCs w:val="21"/>
              </w:rPr>
            </w:pPr>
            <w:r w:rsidRPr="009375DF">
              <w:rPr>
                <w:rFonts w:ascii="Arial" w:eastAsia="Segoe UI" w:hAnsi="Arial" w:cs="Arial"/>
                <w:color w:val="323130"/>
                <w:sz w:val="21"/>
                <w:szCs w:val="21"/>
              </w:rPr>
              <w:t>Sickness and absence monitoring. All the one to ones, PADRs. There will be a used to be known as grievance and disciplinaries, but it's the respect and resolution is it now.</w:t>
            </w:r>
            <w:r w:rsidRPr="009375DF">
              <w:rPr>
                <w:rFonts w:ascii="Arial" w:eastAsia="Segoe UI" w:hAnsi="Arial" w:cs="Arial"/>
                <w:b/>
                <w:bCs/>
                <w:color w:val="605E5C"/>
                <w:sz w:val="21"/>
                <w:szCs w:val="21"/>
              </w:rPr>
              <w:t xml:space="preserve"> </w:t>
            </w:r>
            <w:r w:rsidRPr="00FC2356">
              <w:rPr>
                <w:rFonts w:ascii="Arial" w:eastAsia="Segoe UI" w:hAnsi="Arial" w:cs="Arial"/>
                <w:color w:val="605E5C"/>
                <w:sz w:val="21"/>
                <w:szCs w:val="21"/>
              </w:rPr>
              <w:t>C</w:t>
            </w:r>
            <w:r w:rsidRPr="00FC2356">
              <w:rPr>
                <w:rFonts w:ascii="Arial" w:eastAsia="Segoe UI" w:hAnsi="Arial" w:cs="Arial"/>
                <w:color w:val="323130"/>
                <w:sz w:val="21"/>
                <w:szCs w:val="21"/>
              </w:rPr>
              <w:t>oo</w:t>
            </w:r>
            <w:r w:rsidRPr="009375DF">
              <w:rPr>
                <w:rFonts w:ascii="Arial" w:eastAsia="Segoe UI" w:hAnsi="Arial" w:cs="Arial"/>
                <w:color w:val="323130"/>
                <w:sz w:val="21"/>
                <w:szCs w:val="21"/>
              </w:rPr>
              <w:t>rdinating workload for the team, delivery of objectives.</w:t>
            </w:r>
            <w:r w:rsidRPr="009375DF">
              <w:rPr>
                <w:rFonts w:ascii="Arial" w:eastAsia="Segoe UI" w:hAnsi="Arial" w:cs="Arial"/>
                <w:b/>
                <w:bCs/>
                <w:color w:val="605E5C"/>
                <w:sz w:val="21"/>
                <w:szCs w:val="21"/>
              </w:rPr>
              <w:t xml:space="preserve"> </w:t>
            </w:r>
            <w:r w:rsidRPr="009375DF">
              <w:rPr>
                <w:rFonts w:ascii="Arial" w:eastAsia="Segoe UI" w:hAnsi="Arial" w:cs="Arial"/>
                <w:color w:val="323130"/>
                <w:sz w:val="21"/>
                <w:szCs w:val="21"/>
              </w:rPr>
              <w:t xml:space="preserve">Running the department, meeting objectives. Job evaluations and re-evaluations, recruitment, retirement processes. </w:t>
            </w:r>
          </w:p>
        </w:tc>
      </w:tr>
      <w:tr w:rsidR="009375DF" w14:paraId="4C666B4B" w14:textId="77777777" w:rsidTr="003D479D">
        <w:tc>
          <w:tcPr>
            <w:tcW w:w="1555" w:type="dxa"/>
          </w:tcPr>
          <w:p w14:paraId="142AF9CB" w14:textId="77777777" w:rsidR="009375DF" w:rsidRPr="009375DF" w:rsidRDefault="009375DF" w:rsidP="003D479D">
            <w:pPr>
              <w:rPr>
                <w:rFonts w:ascii="Arial" w:hAnsi="Arial" w:cs="Arial"/>
                <w:sz w:val="21"/>
                <w:szCs w:val="21"/>
              </w:rPr>
            </w:pPr>
            <w:r w:rsidRPr="009375DF">
              <w:rPr>
                <w:rFonts w:ascii="Arial" w:hAnsi="Arial" w:cs="Arial"/>
                <w:sz w:val="21"/>
                <w:szCs w:val="21"/>
              </w:rPr>
              <w:t xml:space="preserve">P12 </w:t>
            </w:r>
          </w:p>
        </w:tc>
        <w:tc>
          <w:tcPr>
            <w:tcW w:w="2126" w:type="dxa"/>
          </w:tcPr>
          <w:p w14:paraId="4FBDA6F4" w14:textId="77777777" w:rsidR="009375DF" w:rsidRPr="009375DF" w:rsidRDefault="009375DF" w:rsidP="003D479D">
            <w:pPr>
              <w:rPr>
                <w:rFonts w:ascii="Arial" w:hAnsi="Arial" w:cs="Arial"/>
                <w:sz w:val="21"/>
                <w:szCs w:val="21"/>
              </w:rPr>
            </w:pPr>
            <w:r w:rsidRPr="009375DF">
              <w:rPr>
                <w:rFonts w:ascii="Arial" w:hAnsi="Arial" w:cs="Arial"/>
                <w:sz w:val="21"/>
                <w:szCs w:val="21"/>
              </w:rPr>
              <w:t xml:space="preserve">Line Manager </w:t>
            </w:r>
          </w:p>
        </w:tc>
        <w:tc>
          <w:tcPr>
            <w:tcW w:w="5335" w:type="dxa"/>
          </w:tcPr>
          <w:p w14:paraId="39BAC00C" w14:textId="0712FEBF" w:rsidR="009375DF" w:rsidRPr="009375DF" w:rsidRDefault="00FC2356" w:rsidP="003D479D">
            <w:pPr>
              <w:jc w:val="both"/>
              <w:rPr>
                <w:rFonts w:ascii="Arial" w:hAnsi="Arial" w:cs="Arial"/>
                <w:sz w:val="21"/>
                <w:szCs w:val="21"/>
              </w:rPr>
            </w:pPr>
            <w:r>
              <w:rPr>
                <w:rFonts w:ascii="Arial" w:eastAsia="Segoe UI" w:hAnsi="Arial" w:cs="Arial"/>
                <w:color w:val="323130"/>
                <w:sz w:val="21"/>
                <w:szCs w:val="21"/>
              </w:rPr>
              <w:t>M</w:t>
            </w:r>
            <w:r w:rsidR="009375DF" w:rsidRPr="009375DF">
              <w:rPr>
                <w:rFonts w:ascii="Arial" w:eastAsia="Segoe UI" w:hAnsi="Arial" w:cs="Arial"/>
                <w:color w:val="323130"/>
                <w:sz w:val="21"/>
                <w:szCs w:val="21"/>
              </w:rPr>
              <w:t>anaging attendance at work policy, decision making.</w:t>
            </w:r>
          </w:p>
        </w:tc>
      </w:tr>
    </w:tbl>
    <w:p w14:paraId="38C67477" w14:textId="77777777" w:rsidR="009375DF" w:rsidRDefault="009375DF" w:rsidP="00D5468D">
      <w:pPr>
        <w:rPr>
          <w:rFonts w:ascii="Arial" w:hAnsi="Arial" w:cs="Arial"/>
          <w:sz w:val="24"/>
          <w:szCs w:val="24"/>
        </w:rPr>
        <w:sectPr w:rsidR="009375DF" w:rsidSect="002C7594">
          <w:pgSz w:w="11906" w:h="16838"/>
          <w:pgMar w:top="1440" w:right="1440" w:bottom="1440" w:left="1440" w:header="709" w:footer="709" w:gutter="0"/>
          <w:pgBorders w:offsetFrom="page">
            <w:top w:val="single" w:sz="8" w:space="24" w:color="auto"/>
            <w:left w:val="single" w:sz="8" w:space="24" w:color="auto"/>
            <w:bottom w:val="single" w:sz="8" w:space="24" w:color="auto"/>
            <w:right w:val="single" w:sz="8" w:space="24" w:color="auto"/>
          </w:pgBorders>
          <w:cols w:space="708"/>
          <w:docGrid w:linePitch="360"/>
        </w:sectPr>
      </w:pPr>
    </w:p>
    <w:p w14:paraId="4FDA02FD" w14:textId="77777777" w:rsidR="00300B41" w:rsidRDefault="00300B41" w:rsidP="00300B41">
      <w:pPr>
        <w:pStyle w:val="Heading2"/>
      </w:pPr>
      <w:bookmarkStart w:id="79" w:name="_Toc178265324"/>
      <w:r>
        <w:lastRenderedPageBreak/>
        <w:t>Appendix ix – Theme findings</w:t>
      </w:r>
      <w:bookmarkEnd w:id="79"/>
      <w:r>
        <w:t xml:space="preserve"> </w:t>
      </w:r>
    </w:p>
    <w:p w14:paraId="79B1829E" w14:textId="14E33157" w:rsidR="00300B41" w:rsidRDefault="00300B41" w:rsidP="00300B41">
      <w:pPr>
        <w:pStyle w:val="Heading3"/>
      </w:pPr>
      <w:bookmarkStart w:id="80" w:name="_Toc178265325"/>
      <w:r>
        <w:t>Theme 1</w:t>
      </w:r>
      <w:r w:rsidR="005A4C71">
        <w:t xml:space="preserve"> – Developing Effective Line Managers</w:t>
      </w:r>
      <w:bookmarkEnd w:id="80"/>
      <w:r w:rsidR="005A4C71">
        <w:t xml:space="preserve"> </w:t>
      </w:r>
    </w:p>
    <w:tbl>
      <w:tblPr>
        <w:tblStyle w:val="TableGrid"/>
        <w:tblW w:w="0" w:type="auto"/>
        <w:tblLook w:val="04A0" w:firstRow="1" w:lastRow="0" w:firstColumn="1" w:lastColumn="0" w:noHBand="0" w:noVBand="1"/>
      </w:tblPr>
      <w:tblGrid>
        <w:gridCol w:w="1838"/>
        <w:gridCol w:w="7178"/>
      </w:tblGrid>
      <w:tr w:rsidR="00352DF8" w14:paraId="36FB9F98" w14:textId="77777777" w:rsidTr="003D479D">
        <w:tc>
          <w:tcPr>
            <w:tcW w:w="1838" w:type="dxa"/>
          </w:tcPr>
          <w:p w14:paraId="66A1F08D" w14:textId="77777777" w:rsidR="00352DF8" w:rsidRDefault="00352DF8" w:rsidP="003D479D">
            <w:pPr>
              <w:rPr>
                <w:rFonts w:ascii="Arial" w:hAnsi="Arial" w:cs="Arial"/>
                <w:b/>
                <w:bCs/>
              </w:rPr>
            </w:pPr>
            <w:r>
              <w:rPr>
                <w:rFonts w:ascii="Arial" w:hAnsi="Arial" w:cs="Arial"/>
                <w:b/>
                <w:bCs/>
              </w:rPr>
              <w:t>Participant ID</w:t>
            </w:r>
          </w:p>
        </w:tc>
        <w:tc>
          <w:tcPr>
            <w:tcW w:w="7178" w:type="dxa"/>
          </w:tcPr>
          <w:p w14:paraId="6D963852" w14:textId="77777777" w:rsidR="00352DF8" w:rsidRDefault="00352DF8" w:rsidP="003D479D">
            <w:pPr>
              <w:rPr>
                <w:rFonts w:ascii="Arial" w:hAnsi="Arial" w:cs="Arial"/>
                <w:b/>
                <w:bCs/>
              </w:rPr>
            </w:pPr>
            <w:r>
              <w:rPr>
                <w:rFonts w:ascii="Arial" w:hAnsi="Arial" w:cs="Arial"/>
                <w:b/>
                <w:bCs/>
              </w:rPr>
              <w:t xml:space="preserve">Quote </w:t>
            </w:r>
          </w:p>
        </w:tc>
      </w:tr>
      <w:tr w:rsidR="00352DF8" w14:paraId="7FE7E533" w14:textId="77777777" w:rsidTr="003D479D">
        <w:tc>
          <w:tcPr>
            <w:tcW w:w="1838" w:type="dxa"/>
          </w:tcPr>
          <w:p w14:paraId="6E266328" w14:textId="77777777" w:rsidR="00352DF8" w:rsidRDefault="00352DF8" w:rsidP="003D479D">
            <w:pPr>
              <w:rPr>
                <w:rFonts w:ascii="Arial" w:hAnsi="Arial" w:cs="Arial"/>
                <w:b/>
                <w:bCs/>
              </w:rPr>
            </w:pPr>
            <w:r>
              <w:rPr>
                <w:rFonts w:ascii="Arial" w:hAnsi="Arial" w:cs="Arial"/>
                <w:b/>
                <w:bCs/>
              </w:rPr>
              <w:t>P1</w:t>
            </w:r>
          </w:p>
        </w:tc>
        <w:tc>
          <w:tcPr>
            <w:tcW w:w="7178" w:type="dxa"/>
          </w:tcPr>
          <w:p w14:paraId="51B6E6AC" w14:textId="6EE6D962" w:rsidR="00352DF8" w:rsidRPr="00352DF8" w:rsidRDefault="00352DF8" w:rsidP="003D479D">
            <w:pPr>
              <w:jc w:val="both"/>
              <w:rPr>
                <w:rFonts w:ascii="Arial" w:eastAsia="Segoe UI" w:hAnsi="Arial" w:cs="Arial"/>
                <w:color w:val="323130"/>
                <w:sz w:val="21"/>
                <w:szCs w:val="21"/>
              </w:rPr>
            </w:pPr>
            <w:r w:rsidRPr="00352DF8">
              <w:rPr>
                <w:rFonts w:ascii="Arial" w:eastAsia="Segoe UI" w:hAnsi="Arial" w:cs="Arial"/>
                <w:color w:val="323130"/>
                <w:sz w:val="21"/>
                <w:szCs w:val="21"/>
              </w:rPr>
              <w:t>“I think that again we are, we are changing in our approach, and I think when I first started with the organi</w:t>
            </w:r>
            <w:r w:rsidR="00696C8A">
              <w:rPr>
                <w:rFonts w:ascii="Arial" w:eastAsia="Segoe UI" w:hAnsi="Arial" w:cs="Arial"/>
                <w:color w:val="323130"/>
                <w:sz w:val="21"/>
                <w:szCs w:val="21"/>
              </w:rPr>
              <w:t>s</w:t>
            </w:r>
            <w:r w:rsidRPr="00352DF8">
              <w:rPr>
                <w:rFonts w:ascii="Arial" w:eastAsia="Segoe UI" w:hAnsi="Arial" w:cs="Arial"/>
                <w:color w:val="323130"/>
                <w:sz w:val="21"/>
                <w:szCs w:val="21"/>
              </w:rPr>
              <w:t>ation, there wasn't that much support for managers. It was very much kind of on the job and you just learn as you went along and I think there are more opportunities now, but in my opinion, we're still not where we should be”</w:t>
            </w:r>
          </w:p>
          <w:p w14:paraId="70BC391C" w14:textId="77777777" w:rsidR="00352DF8" w:rsidRPr="00352DF8" w:rsidRDefault="00352DF8" w:rsidP="003D479D">
            <w:pPr>
              <w:jc w:val="both"/>
              <w:rPr>
                <w:rFonts w:ascii="Arial" w:eastAsia="Segoe UI" w:hAnsi="Arial" w:cs="Arial"/>
                <w:color w:val="323130"/>
                <w:sz w:val="21"/>
                <w:szCs w:val="21"/>
              </w:rPr>
            </w:pPr>
          </w:p>
        </w:tc>
      </w:tr>
      <w:tr w:rsidR="00352DF8" w14:paraId="61FCF36A" w14:textId="77777777" w:rsidTr="003D479D">
        <w:tc>
          <w:tcPr>
            <w:tcW w:w="1838" w:type="dxa"/>
          </w:tcPr>
          <w:p w14:paraId="7E50C372" w14:textId="77777777" w:rsidR="00352DF8" w:rsidRDefault="00352DF8" w:rsidP="003D479D">
            <w:pPr>
              <w:rPr>
                <w:rFonts w:ascii="Arial" w:hAnsi="Arial" w:cs="Arial"/>
                <w:b/>
                <w:bCs/>
              </w:rPr>
            </w:pPr>
            <w:r>
              <w:rPr>
                <w:rFonts w:ascii="Arial" w:hAnsi="Arial" w:cs="Arial"/>
                <w:b/>
                <w:bCs/>
              </w:rPr>
              <w:t>P2</w:t>
            </w:r>
          </w:p>
        </w:tc>
        <w:tc>
          <w:tcPr>
            <w:tcW w:w="7178" w:type="dxa"/>
          </w:tcPr>
          <w:p w14:paraId="7B66D83C" w14:textId="77777777" w:rsidR="00352DF8" w:rsidRPr="00352DF8" w:rsidRDefault="00352DF8" w:rsidP="003D479D">
            <w:pPr>
              <w:rPr>
                <w:rFonts w:ascii="Arial" w:eastAsia="Segoe UI" w:hAnsi="Arial" w:cs="Arial"/>
                <w:color w:val="323130"/>
                <w:sz w:val="21"/>
                <w:szCs w:val="21"/>
              </w:rPr>
            </w:pPr>
            <w:r w:rsidRPr="00352DF8">
              <w:rPr>
                <w:rFonts w:ascii="Arial" w:hAnsi="Arial" w:cs="Arial"/>
                <w:b/>
                <w:bCs/>
                <w:sz w:val="21"/>
                <w:szCs w:val="21"/>
              </w:rPr>
              <w:t>“</w:t>
            </w:r>
            <w:r w:rsidRPr="00352DF8">
              <w:rPr>
                <w:rFonts w:ascii="Arial" w:eastAsia="Segoe UI" w:hAnsi="Arial" w:cs="Arial"/>
                <w:color w:val="323130"/>
                <w:sz w:val="21"/>
                <w:szCs w:val="21"/>
              </w:rPr>
              <w:t>I have asked the question, could I have a top up leadership module funded and there's no money for it at the minute cause all the money is being absorbed by clinical”</w:t>
            </w:r>
          </w:p>
          <w:p w14:paraId="33825E53" w14:textId="77777777" w:rsidR="00352DF8" w:rsidRPr="00352DF8" w:rsidRDefault="00352DF8" w:rsidP="003D479D">
            <w:pPr>
              <w:rPr>
                <w:rFonts w:ascii="Arial" w:eastAsia="Segoe UI" w:hAnsi="Arial" w:cs="Arial"/>
                <w:b/>
                <w:bCs/>
                <w:color w:val="323130"/>
                <w:sz w:val="21"/>
                <w:szCs w:val="21"/>
              </w:rPr>
            </w:pPr>
          </w:p>
          <w:p w14:paraId="2B69589E" w14:textId="67944545" w:rsidR="00352DF8" w:rsidRPr="00352DF8" w:rsidRDefault="00352DF8" w:rsidP="003D479D">
            <w:pPr>
              <w:rPr>
                <w:rFonts w:ascii="Arial" w:eastAsia="Segoe UI" w:hAnsi="Arial" w:cs="Arial"/>
                <w:color w:val="323130"/>
                <w:sz w:val="21"/>
                <w:szCs w:val="21"/>
              </w:rPr>
            </w:pPr>
            <w:r w:rsidRPr="00352DF8">
              <w:rPr>
                <w:rFonts w:ascii="Arial" w:hAnsi="Arial" w:cs="Arial"/>
                <w:b/>
                <w:bCs/>
                <w:sz w:val="21"/>
                <w:szCs w:val="21"/>
              </w:rPr>
              <w:t>“</w:t>
            </w:r>
            <w:r w:rsidR="004825F7" w:rsidRPr="004825F7">
              <w:rPr>
                <w:rFonts w:ascii="Arial" w:hAnsi="Arial" w:cs="Arial"/>
                <w:sz w:val="21"/>
                <w:szCs w:val="21"/>
              </w:rPr>
              <w:t>W</w:t>
            </w:r>
            <w:r w:rsidRPr="00352DF8">
              <w:rPr>
                <w:rFonts w:ascii="Arial" w:eastAsia="Segoe UI" w:hAnsi="Arial" w:cs="Arial"/>
                <w:color w:val="323130"/>
                <w:sz w:val="21"/>
                <w:szCs w:val="21"/>
              </w:rPr>
              <w:t>e're getting far better than it. I think we are.</w:t>
            </w:r>
            <w:r w:rsidRPr="00352DF8">
              <w:rPr>
                <w:rFonts w:ascii="Arial" w:hAnsi="Arial" w:cs="Arial"/>
                <w:sz w:val="21"/>
                <w:szCs w:val="21"/>
              </w:rPr>
              <w:t xml:space="preserve"> </w:t>
            </w:r>
            <w:r w:rsidRPr="00352DF8">
              <w:rPr>
                <w:rFonts w:ascii="Arial" w:eastAsia="Segoe UI" w:hAnsi="Arial" w:cs="Arial"/>
                <w:color w:val="323130"/>
                <w:sz w:val="21"/>
                <w:szCs w:val="21"/>
              </w:rPr>
              <w:t>Could you do something we could do more regularly? Absolutely. Could there be bespoke training packages in? Yes”</w:t>
            </w:r>
          </w:p>
          <w:p w14:paraId="03795D4D" w14:textId="77777777" w:rsidR="00352DF8" w:rsidRPr="00352DF8" w:rsidRDefault="00352DF8" w:rsidP="003D479D">
            <w:pPr>
              <w:rPr>
                <w:rFonts w:ascii="Arial" w:eastAsia="Segoe UI" w:hAnsi="Arial" w:cs="Arial"/>
                <w:color w:val="323130"/>
                <w:sz w:val="21"/>
                <w:szCs w:val="21"/>
              </w:rPr>
            </w:pPr>
          </w:p>
        </w:tc>
      </w:tr>
      <w:tr w:rsidR="00352DF8" w14:paraId="29C927DC" w14:textId="77777777" w:rsidTr="003D479D">
        <w:tc>
          <w:tcPr>
            <w:tcW w:w="1838" w:type="dxa"/>
          </w:tcPr>
          <w:p w14:paraId="40131C4C" w14:textId="77777777" w:rsidR="00352DF8" w:rsidRDefault="00352DF8" w:rsidP="003D479D">
            <w:pPr>
              <w:rPr>
                <w:rFonts w:ascii="Arial" w:hAnsi="Arial" w:cs="Arial"/>
                <w:b/>
                <w:bCs/>
              </w:rPr>
            </w:pPr>
            <w:r>
              <w:rPr>
                <w:rFonts w:ascii="Arial" w:hAnsi="Arial" w:cs="Arial"/>
                <w:b/>
                <w:bCs/>
              </w:rPr>
              <w:t>P3</w:t>
            </w:r>
          </w:p>
        </w:tc>
        <w:tc>
          <w:tcPr>
            <w:tcW w:w="7178" w:type="dxa"/>
          </w:tcPr>
          <w:p w14:paraId="383173F0" w14:textId="77777777" w:rsidR="00352DF8" w:rsidRPr="00352DF8" w:rsidRDefault="00352DF8" w:rsidP="003D479D">
            <w:pPr>
              <w:rPr>
                <w:rFonts w:ascii="Arial" w:eastAsia="Segoe UI" w:hAnsi="Arial" w:cs="Arial"/>
                <w:color w:val="323130"/>
                <w:sz w:val="21"/>
                <w:szCs w:val="21"/>
              </w:rPr>
            </w:pPr>
            <w:r w:rsidRPr="00352DF8">
              <w:rPr>
                <w:rFonts w:ascii="Arial" w:eastAsia="Segoe UI" w:hAnsi="Arial" w:cs="Arial"/>
                <w:color w:val="323130"/>
                <w:sz w:val="21"/>
                <w:szCs w:val="21"/>
              </w:rPr>
              <w:t>“So, I think for me there's lots of resources out there in NHS Wales, that we don't use, that you could use without a doubt. But as an organisation, we're heavily focused for the right reasons on EMS because that's the bulk of our organisation. But actually, when you get promoted into any manager role, we don't really show them how to do the basics”</w:t>
            </w:r>
          </w:p>
          <w:p w14:paraId="5C39A058" w14:textId="77777777" w:rsidR="00352DF8" w:rsidRPr="00352DF8" w:rsidRDefault="00352DF8" w:rsidP="003D479D">
            <w:pPr>
              <w:rPr>
                <w:rFonts w:ascii="Arial" w:hAnsi="Arial" w:cs="Arial"/>
                <w:b/>
                <w:bCs/>
                <w:sz w:val="21"/>
                <w:szCs w:val="21"/>
              </w:rPr>
            </w:pPr>
          </w:p>
        </w:tc>
      </w:tr>
      <w:tr w:rsidR="00352DF8" w14:paraId="5EDFC971" w14:textId="77777777" w:rsidTr="003D479D">
        <w:tc>
          <w:tcPr>
            <w:tcW w:w="1838" w:type="dxa"/>
          </w:tcPr>
          <w:p w14:paraId="250AFF3C" w14:textId="77777777" w:rsidR="00352DF8" w:rsidRDefault="00352DF8" w:rsidP="003D479D">
            <w:pPr>
              <w:rPr>
                <w:rFonts w:ascii="Arial" w:hAnsi="Arial" w:cs="Arial"/>
                <w:b/>
                <w:bCs/>
              </w:rPr>
            </w:pPr>
            <w:r>
              <w:rPr>
                <w:rFonts w:ascii="Arial" w:hAnsi="Arial" w:cs="Arial"/>
                <w:b/>
                <w:bCs/>
              </w:rPr>
              <w:t>P4</w:t>
            </w:r>
          </w:p>
        </w:tc>
        <w:tc>
          <w:tcPr>
            <w:tcW w:w="7178" w:type="dxa"/>
          </w:tcPr>
          <w:p w14:paraId="31EE723F" w14:textId="44862EE4" w:rsidR="00352DF8" w:rsidRPr="00352DF8" w:rsidRDefault="00352DF8" w:rsidP="003D479D">
            <w:pPr>
              <w:rPr>
                <w:rFonts w:ascii="Arial" w:eastAsia="Segoe UI" w:hAnsi="Arial" w:cs="Arial"/>
                <w:color w:val="323130"/>
                <w:sz w:val="21"/>
                <w:szCs w:val="21"/>
              </w:rPr>
            </w:pPr>
            <w:r w:rsidRPr="00C20BFC">
              <w:rPr>
                <w:rFonts w:ascii="Arial" w:hAnsi="Arial" w:cs="Arial"/>
                <w:sz w:val="21"/>
                <w:szCs w:val="21"/>
              </w:rPr>
              <w:t>“T</w:t>
            </w:r>
            <w:r w:rsidRPr="00C20BFC">
              <w:rPr>
                <w:rFonts w:ascii="Arial" w:eastAsia="Segoe UI" w:hAnsi="Arial" w:cs="Arial"/>
                <w:color w:val="323130"/>
                <w:sz w:val="21"/>
                <w:szCs w:val="21"/>
              </w:rPr>
              <w:t>here</w:t>
            </w:r>
            <w:r w:rsidRPr="00352DF8">
              <w:rPr>
                <w:rFonts w:ascii="Arial" w:eastAsia="Segoe UI" w:hAnsi="Arial" w:cs="Arial"/>
                <w:color w:val="323130"/>
                <w:sz w:val="21"/>
                <w:szCs w:val="21"/>
              </w:rPr>
              <w:t xml:space="preserve"> could be some development of leadership training, how to have difficult conversations, that type of </w:t>
            </w:r>
            <w:r w:rsidR="009E7488">
              <w:rPr>
                <w:rFonts w:ascii="Arial" w:eastAsia="Segoe UI" w:hAnsi="Arial" w:cs="Arial"/>
                <w:color w:val="323130"/>
                <w:sz w:val="21"/>
                <w:szCs w:val="21"/>
              </w:rPr>
              <w:t xml:space="preserve">thing </w:t>
            </w:r>
            <w:r w:rsidRPr="00352DF8">
              <w:rPr>
                <w:rFonts w:ascii="Arial" w:eastAsia="Segoe UI" w:hAnsi="Arial" w:cs="Arial"/>
                <w:color w:val="323130"/>
                <w:sz w:val="21"/>
                <w:szCs w:val="21"/>
              </w:rPr>
              <w:t xml:space="preserve">and I call it training but like webinars, you know, or links saying have a read of this, this will give you an idea of things. I don’t always agree on training on policies, and this is my view I suppose, people who will attend, will attend. I'm not sure how much of it they take in” </w:t>
            </w:r>
          </w:p>
          <w:p w14:paraId="23A19F60" w14:textId="77777777" w:rsidR="00352DF8" w:rsidRPr="00352DF8" w:rsidRDefault="00352DF8" w:rsidP="003D479D">
            <w:pPr>
              <w:rPr>
                <w:rFonts w:ascii="Arial" w:eastAsia="Segoe UI" w:hAnsi="Arial" w:cs="Arial"/>
                <w:color w:val="323130"/>
                <w:sz w:val="21"/>
                <w:szCs w:val="21"/>
              </w:rPr>
            </w:pPr>
          </w:p>
          <w:p w14:paraId="0A6BDA1B" w14:textId="77777777" w:rsidR="00352DF8" w:rsidRPr="00352DF8" w:rsidRDefault="00352DF8" w:rsidP="003D479D">
            <w:pPr>
              <w:rPr>
                <w:rFonts w:ascii="Arial" w:eastAsia="Segoe UI" w:hAnsi="Arial" w:cs="Arial"/>
                <w:color w:val="323130"/>
                <w:sz w:val="21"/>
                <w:szCs w:val="21"/>
              </w:rPr>
            </w:pPr>
            <w:r w:rsidRPr="00352DF8">
              <w:rPr>
                <w:rFonts w:ascii="Arial" w:eastAsia="Segoe UI" w:hAnsi="Arial" w:cs="Arial"/>
                <w:color w:val="323130"/>
                <w:sz w:val="21"/>
                <w:szCs w:val="21"/>
              </w:rPr>
              <w:t>“I honestly do feel at times that we go through policies, and we can talk about a process, but the best way to learn is real life situations”</w:t>
            </w:r>
          </w:p>
          <w:p w14:paraId="669AE212" w14:textId="77777777" w:rsidR="00352DF8" w:rsidRPr="00352DF8" w:rsidRDefault="00352DF8" w:rsidP="003D479D">
            <w:pPr>
              <w:rPr>
                <w:rFonts w:ascii="Arial" w:hAnsi="Arial" w:cs="Arial"/>
                <w:b/>
                <w:bCs/>
                <w:sz w:val="21"/>
                <w:szCs w:val="21"/>
              </w:rPr>
            </w:pPr>
          </w:p>
        </w:tc>
      </w:tr>
      <w:tr w:rsidR="00352DF8" w14:paraId="652D6001" w14:textId="77777777" w:rsidTr="003D479D">
        <w:tc>
          <w:tcPr>
            <w:tcW w:w="1838" w:type="dxa"/>
          </w:tcPr>
          <w:p w14:paraId="4A3FEC63" w14:textId="77777777" w:rsidR="00352DF8" w:rsidRDefault="00352DF8" w:rsidP="003D479D">
            <w:pPr>
              <w:rPr>
                <w:rFonts w:ascii="Arial" w:hAnsi="Arial" w:cs="Arial"/>
                <w:b/>
                <w:bCs/>
              </w:rPr>
            </w:pPr>
            <w:r>
              <w:rPr>
                <w:rFonts w:ascii="Arial" w:hAnsi="Arial" w:cs="Arial"/>
                <w:b/>
                <w:bCs/>
              </w:rPr>
              <w:t>P5</w:t>
            </w:r>
          </w:p>
        </w:tc>
        <w:tc>
          <w:tcPr>
            <w:tcW w:w="7178" w:type="dxa"/>
          </w:tcPr>
          <w:p w14:paraId="115C60DE" w14:textId="79B14CC9" w:rsidR="00352DF8" w:rsidRPr="00352DF8" w:rsidRDefault="00352DF8" w:rsidP="003D479D">
            <w:pPr>
              <w:rPr>
                <w:rFonts w:ascii="Arial" w:eastAsia="Segoe UI" w:hAnsi="Arial" w:cs="Arial"/>
                <w:color w:val="323130"/>
                <w:sz w:val="21"/>
                <w:szCs w:val="21"/>
              </w:rPr>
            </w:pPr>
            <w:r w:rsidRPr="00352DF8">
              <w:rPr>
                <w:rFonts w:ascii="Arial" w:hAnsi="Arial" w:cs="Arial"/>
                <w:b/>
                <w:bCs/>
                <w:sz w:val="21"/>
                <w:szCs w:val="21"/>
              </w:rPr>
              <w:t>“</w:t>
            </w:r>
            <w:r w:rsidRPr="00352DF8">
              <w:rPr>
                <w:rFonts w:ascii="Arial" w:eastAsia="Segoe UI" w:hAnsi="Arial" w:cs="Arial"/>
                <w:color w:val="323130"/>
                <w:sz w:val="21"/>
                <w:szCs w:val="21"/>
              </w:rPr>
              <w:t xml:space="preserve">No. We bought in iPads and didn't show people how to use them, there wasn't a course for </w:t>
            </w:r>
            <w:r w:rsidR="00697FA3">
              <w:rPr>
                <w:rFonts w:ascii="Arial" w:eastAsia="Segoe UI" w:hAnsi="Arial" w:cs="Arial"/>
                <w:color w:val="323130"/>
                <w:sz w:val="21"/>
                <w:szCs w:val="21"/>
              </w:rPr>
              <w:t xml:space="preserve">how </w:t>
            </w:r>
            <w:r w:rsidRPr="00352DF8">
              <w:rPr>
                <w:rFonts w:ascii="Arial" w:eastAsia="Segoe UI" w:hAnsi="Arial" w:cs="Arial"/>
                <w:color w:val="323130"/>
                <w:sz w:val="21"/>
                <w:szCs w:val="21"/>
              </w:rPr>
              <w:t>to use an iPad”</w:t>
            </w:r>
          </w:p>
          <w:p w14:paraId="1FFCE264" w14:textId="77777777" w:rsidR="00352DF8" w:rsidRPr="00352DF8" w:rsidRDefault="00352DF8" w:rsidP="003D479D">
            <w:pPr>
              <w:rPr>
                <w:rFonts w:ascii="Arial" w:hAnsi="Arial" w:cs="Arial"/>
                <w:b/>
                <w:bCs/>
                <w:sz w:val="21"/>
                <w:szCs w:val="21"/>
              </w:rPr>
            </w:pPr>
          </w:p>
          <w:p w14:paraId="4385E394" w14:textId="2D9E4E8F" w:rsidR="00352DF8" w:rsidRPr="00352DF8" w:rsidRDefault="00352DF8" w:rsidP="003D479D">
            <w:pPr>
              <w:rPr>
                <w:rFonts w:ascii="Arial" w:eastAsia="Segoe UI" w:hAnsi="Arial" w:cs="Arial"/>
                <w:color w:val="323130"/>
                <w:sz w:val="21"/>
                <w:szCs w:val="21"/>
              </w:rPr>
            </w:pPr>
            <w:r w:rsidRPr="00352DF8">
              <w:rPr>
                <w:rFonts w:ascii="Arial" w:eastAsia="Segoe UI" w:hAnsi="Arial" w:cs="Arial"/>
                <w:color w:val="323130"/>
                <w:sz w:val="21"/>
                <w:szCs w:val="21"/>
              </w:rPr>
              <w:t>“I think we do really well with that because they've got the bite size sessions and that's down to individuals to turn up and listen.  They can't put people in the seats, they can just facilitate the courses, and they are really well run.</w:t>
            </w:r>
            <w:r w:rsidRPr="00352DF8">
              <w:rPr>
                <w:rFonts w:ascii="Arial" w:eastAsia="Segoe UI" w:hAnsi="Arial" w:cs="Arial"/>
                <w:b/>
                <w:bCs/>
                <w:color w:val="605E5C"/>
                <w:sz w:val="21"/>
                <w:szCs w:val="21"/>
              </w:rPr>
              <w:t xml:space="preserve"> </w:t>
            </w:r>
            <w:r w:rsidRPr="00352DF8">
              <w:rPr>
                <w:rFonts w:ascii="Arial" w:eastAsia="Segoe UI" w:hAnsi="Arial" w:cs="Arial"/>
                <w:color w:val="323130"/>
                <w:sz w:val="21"/>
                <w:szCs w:val="21"/>
              </w:rPr>
              <w:t xml:space="preserve">You know, they really listened to the length of the course is only a bitesize session, so people aren't overwhelmed with </w:t>
            </w:r>
            <w:proofErr w:type="gramStart"/>
            <w:r w:rsidRPr="00352DF8">
              <w:rPr>
                <w:rFonts w:ascii="Arial" w:eastAsia="Segoe UI" w:hAnsi="Arial" w:cs="Arial"/>
                <w:color w:val="323130"/>
                <w:sz w:val="21"/>
                <w:szCs w:val="21"/>
              </w:rPr>
              <w:t>information</w:t>
            </w:r>
            <w:proofErr w:type="gramEnd"/>
            <w:r w:rsidR="008645F0">
              <w:rPr>
                <w:rFonts w:ascii="Arial" w:eastAsia="Segoe UI" w:hAnsi="Arial" w:cs="Arial"/>
                <w:color w:val="323130"/>
                <w:sz w:val="21"/>
                <w:szCs w:val="21"/>
              </w:rPr>
              <w:t xml:space="preserve"> and </w:t>
            </w:r>
            <w:r w:rsidRPr="00352DF8">
              <w:rPr>
                <w:rFonts w:ascii="Arial" w:eastAsia="Segoe UI" w:hAnsi="Arial" w:cs="Arial"/>
                <w:color w:val="323130"/>
                <w:sz w:val="21"/>
                <w:szCs w:val="21"/>
              </w:rPr>
              <w:t>you can go to as many sessions as you like”</w:t>
            </w:r>
          </w:p>
          <w:p w14:paraId="02788906" w14:textId="77777777" w:rsidR="00352DF8" w:rsidRPr="00352DF8" w:rsidRDefault="00352DF8" w:rsidP="003D479D">
            <w:pPr>
              <w:rPr>
                <w:rFonts w:ascii="Arial" w:hAnsi="Arial" w:cs="Arial"/>
                <w:b/>
                <w:bCs/>
                <w:sz w:val="21"/>
                <w:szCs w:val="21"/>
              </w:rPr>
            </w:pPr>
          </w:p>
        </w:tc>
      </w:tr>
      <w:tr w:rsidR="00352DF8" w14:paraId="000FF99C" w14:textId="77777777" w:rsidTr="003D479D">
        <w:tc>
          <w:tcPr>
            <w:tcW w:w="1838" w:type="dxa"/>
          </w:tcPr>
          <w:p w14:paraId="18C8E261" w14:textId="77777777" w:rsidR="00352DF8" w:rsidRDefault="00352DF8" w:rsidP="003D479D">
            <w:pPr>
              <w:rPr>
                <w:rFonts w:ascii="Arial" w:hAnsi="Arial" w:cs="Arial"/>
                <w:b/>
                <w:bCs/>
              </w:rPr>
            </w:pPr>
            <w:r>
              <w:rPr>
                <w:rFonts w:ascii="Arial" w:hAnsi="Arial" w:cs="Arial"/>
                <w:b/>
                <w:bCs/>
              </w:rPr>
              <w:t>P6</w:t>
            </w:r>
          </w:p>
        </w:tc>
        <w:tc>
          <w:tcPr>
            <w:tcW w:w="7178" w:type="dxa"/>
          </w:tcPr>
          <w:p w14:paraId="6DA16FD0" w14:textId="010C7012" w:rsidR="00352DF8" w:rsidRPr="00352DF8" w:rsidRDefault="00352DF8" w:rsidP="003D479D">
            <w:pPr>
              <w:rPr>
                <w:rFonts w:ascii="Arial" w:eastAsia="Segoe UI" w:hAnsi="Arial" w:cs="Arial"/>
                <w:color w:val="323130"/>
                <w:sz w:val="21"/>
                <w:szCs w:val="21"/>
              </w:rPr>
            </w:pPr>
            <w:r w:rsidRPr="00352DF8">
              <w:rPr>
                <w:rFonts w:ascii="Arial" w:hAnsi="Arial" w:cs="Arial"/>
                <w:b/>
                <w:bCs/>
                <w:sz w:val="21"/>
                <w:szCs w:val="21"/>
              </w:rPr>
              <w:t>“</w:t>
            </w:r>
            <w:r w:rsidRPr="00352DF8">
              <w:rPr>
                <w:rFonts w:ascii="Arial" w:hAnsi="Arial" w:cs="Arial"/>
                <w:sz w:val="21"/>
                <w:szCs w:val="21"/>
              </w:rPr>
              <w:t>P</w:t>
            </w:r>
            <w:r w:rsidRPr="00352DF8">
              <w:rPr>
                <w:rFonts w:ascii="Arial" w:eastAsia="Segoe UI" w:hAnsi="Arial" w:cs="Arial"/>
                <w:color w:val="323130"/>
                <w:sz w:val="21"/>
                <w:szCs w:val="21"/>
              </w:rPr>
              <w:t>robably not, to be honest. There could be more training and guidance for out there</w:t>
            </w:r>
            <w:r w:rsidR="008645F0">
              <w:rPr>
                <w:rFonts w:ascii="Arial" w:eastAsia="Segoe UI" w:hAnsi="Arial" w:cs="Arial"/>
                <w:color w:val="323130"/>
                <w:sz w:val="21"/>
                <w:szCs w:val="21"/>
              </w:rPr>
              <w:t xml:space="preserve"> a</w:t>
            </w:r>
            <w:r w:rsidRPr="00352DF8">
              <w:rPr>
                <w:rFonts w:ascii="Arial" w:eastAsia="Segoe UI" w:hAnsi="Arial" w:cs="Arial"/>
                <w:color w:val="323130"/>
                <w:sz w:val="21"/>
                <w:szCs w:val="21"/>
              </w:rPr>
              <w:t xml:space="preserve">nd do you know what, if we were equipped with a big enough team, big enough resources, you know, we could absolutely do it” </w:t>
            </w:r>
          </w:p>
          <w:p w14:paraId="654B70D4" w14:textId="77777777" w:rsidR="00352DF8" w:rsidRPr="00352DF8" w:rsidRDefault="00352DF8" w:rsidP="003D479D">
            <w:pPr>
              <w:rPr>
                <w:rFonts w:ascii="Arial" w:hAnsi="Arial" w:cs="Arial"/>
                <w:b/>
                <w:bCs/>
                <w:sz w:val="21"/>
                <w:szCs w:val="21"/>
              </w:rPr>
            </w:pPr>
          </w:p>
          <w:p w14:paraId="1A344F02" w14:textId="1B5AE610" w:rsidR="00352DF8" w:rsidRPr="00352DF8" w:rsidRDefault="000D4580" w:rsidP="003D479D">
            <w:pPr>
              <w:rPr>
                <w:rFonts w:ascii="Arial" w:hAnsi="Arial" w:cs="Arial"/>
                <w:sz w:val="21"/>
                <w:szCs w:val="21"/>
              </w:rPr>
            </w:pPr>
            <w:r>
              <w:rPr>
                <w:rFonts w:ascii="Arial" w:eastAsia="Segoe UI" w:hAnsi="Arial" w:cs="Arial"/>
                <w:color w:val="323130"/>
                <w:sz w:val="21"/>
                <w:szCs w:val="21"/>
              </w:rPr>
              <w:t>W</w:t>
            </w:r>
            <w:r w:rsidR="00352DF8" w:rsidRPr="00352DF8">
              <w:rPr>
                <w:rFonts w:ascii="Arial" w:eastAsia="Segoe UI" w:hAnsi="Arial" w:cs="Arial"/>
                <w:color w:val="323130"/>
                <w:sz w:val="21"/>
                <w:szCs w:val="21"/>
              </w:rPr>
              <w:t>e put together the bitesize training sessions, delivered over a period of time.</w:t>
            </w:r>
            <w:r w:rsidR="00352DF8" w:rsidRPr="00352DF8">
              <w:rPr>
                <w:rFonts w:ascii="Arial" w:hAnsi="Arial" w:cs="Arial"/>
                <w:sz w:val="21"/>
                <w:szCs w:val="21"/>
              </w:rPr>
              <w:t xml:space="preserve"> </w:t>
            </w:r>
            <w:r w:rsidR="00352DF8">
              <w:rPr>
                <w:rFonts w:ascii="Arial" w:hAnsi="Arial" w:cs="Arial"/>
                <w:sz w:val="21"/>
                <w:szCs w:val="21"/>
              </w:rPr>
              <w:t>P</w:t>
            </w:r>
            <w:r w:rsidR="00352DF8" w:rsidRPr="00352DF8">
              <w:rPr>
                <w:rFonts w:ascii="Arial" w:eastAsia="Segoe UI" w:hAnsi="Arial" w:cs="Arial"/>
                <w:color w:val="323130"/>
                <w:sz w:val="21"/>
                <w:szCs w:val="21"/>
              </w:rPr>
              <w:t>eople came on to the training. Was it the right people on the training? Probably not, just the people who like training</w:t>
            </w:r>
            <w:r>
              <w:rPr>
                <w:rFonts w:ascii="Arial" w:eastAsia="Segoe UI" w:hAnsi="Arial" w:cs="Arial"/>
                <w:color w:val="323130"/>
                <w:sz w:val="21"/>
                <w:szCs w:val="21"/>
              </w:rPr>
              <w:t xml:space="preserve"> but</w:t>
            </w:r>
            <w:r w:rsidR="00352DF8" w:rsidRPr="00352DF8">
              <w:rPr>
                <w:rFonts w:ascii="Arial" w:eastAsia="Segoe UI" w:hAnsi="Arial" w:cs="Arial"/>
                <w:color w:val="323130"/>
                <w:sz w:val="21"/>
                <w:szCs w:val="21"/>
              </w:rPr>
              <w:t xml:space="preserve"> again, we try and capture all the DOMs and everybody, but they're shift working.</w:t>
            </w:r>
            <w:r w:rsidR="00352DF8" w:rsidRPr="00352DF8">
              <w:rPr>
                <w:rFonts w:ascii="Arial" w:hAnsi="Arial" w:cs="Arial"/>
                <w:sz w:val="21"/>
                <w:szCs w:val="21"/>
              </w:rPr>
              <w:t xml:space="preserve"> </w:t>
            </w:r>
            <w:r w:rsidR="00352DF8" w:rsidRPr="00352DF8">
              <w:rPr>
                <w:rFonts w:ascii="Arial" w:eastAsia="Segoe UI" w:hAnsi="Arial" w:cs="Arial"/>
                <w:color w:val="323130"/>
                <w:sz w:val="21"/>
                <w:szCs w:val="21"/>
              </w:rPr>
              <w:t>It's really difficult”</w:t>
            </w:r>
          </w:p>
          <w:p w14:paraId="63C7B8F8" w14:textId="77777777" w:rsidR="00352DF8" w:rsidRPr="00352DF8" w:rsidRDefault="00352DF8" w:rsidP="003D479D">
            <w:pPr>
              <w:rPr>
                <w:rFonts w:ascii="Arial" w:hAnsi="Arial" w:cs="Arial"/>
                <w:b/>
                <w:bCs/>
                <w:sz w:val="21"/>
                <w:szCs w:val="21"/>
              </w:rPr>
            </w:pPr>
          </w:p>
        </w:tc>
      </w:tr>
      <w:tr w:rsidR="00352DF8" w14:paraId="2EFF345A" w14:textId="77777777" w:rsidTr="003D479D">
        <w:tc>
          <w:tcPr>
            <w:tcW w:w="1838" w:type="dxa"/>
          </w:tcPr>
          <w:p w14:paraId="7FE77E48" w14:textId="77777777" w:rsidR="00352DF8" w:rsidRDefault="00352DF8" w:rsidP="003D479D">
            <w:pPr>
              <w:rPr>
                <w:rFonts w:ascii="Arial" w:hAnsi="Arial" w:cs="Arial"/>
                <w:b/>
                <w:bCs/>
              </w:rPr>
            </w:pPr>
            <w:r>
              <w:rPr>
                <w:rFonts w:ascii="Arial" w:hAnsi="Arial" w:cs="Arial"/>
                <w:b/>
                <w:bCs/>
              </w:rPr>
              <w:lastRenderedPageBreak/>
              <w:t>P7</w:t>
            </w:r>
          </w:p>
        </w:tc>
        <w:tc>
          <w:tcPr>
            <w:tcW w:w="7178" w:type="dxa"/>
          </w:tcPr>
          <w:p w14:paraId="6EE47B3A" w14:textId="1677E093" w:rsidR="00352DF8" w:rsidRPr="00352DF8" w:rsidRDefault="00352DF8" w:rsidP="003D479D">
            <w:pPr>
              <w:rPr>
                <w:rFonts w:ascii="Arial" w:eastAsia="Segoe UI" w:hAnsi="Arial" w:cs="Arial"/>
                <w:color w:val="323130"/>
                <w:sz w:val="21"/>
                <w:szCs w:val="21"/>
              </w:rPr>
            </w:pPr>
            <w:r w:rsidRPr="00352DF8">
              <w:rPr>
                <w:rFonts w:ascii="Arial" w:hAnsi="Arial" w:cs="Arial"/>
                <w:b/>
                <w:bCs/>
                <w:sz w:val="21"/>
                <w:szCs w:val="21"/>
              </w:rPr>
              <w:t>“</w:t>
            </w:r>
            <w:r w:rsidRPr="00352DF8">
              <w:rPr>
                <w:rFonts w:ascii="Arial" w:hAnsi="Arial" w:cs="Arial"/>
                <w:sz w:val="21"/>
                <w:szCs w:val="21"/>
              </w:rPr>
              <w:t>S</w:t>
            </w:r>
            <w:r w:rsidRPr="00352DF8">
              <w:rPr>
                <w:rFonts w:ascii="Arial" w:eastAsia="Segoe UI" w:hAnsi="Arial" w:cs="Arial"/>
                <w:color w:val="323130"/>
                <w:sz w:val="21"/>
                <w:szCs w:val="21"/>
              </w:rPr>
              <w:t>ort of hit or miss on training as well.</w:t>
            </w:r>
            <w:r w:rsidRPr="00352DF8">
              <w:rPr>
                <w:rFonts w:ascii="Arial" w:hAnsi="Arial" w:cs="Arial"/>
                <w:sz w:val="21"/>
                <w:szCs w:val="21"/>
              </w:rPr>
              <w:t xml:space="preserve"> </w:t>
            </w:r>
            <w:r w:rsidRPr="00352DF8">
              <w:rPr>
                <w:rFonts w:ascii="Arial" w:eastAsia="Segoe UI" w:hAnsi="Arial" w:cs="Arial"/>
                <w:color w:val="323130"/>
                <w:sz w:val="21"/>
                <w:szCs w:val="21"/>
              </w:rPr>
              <w:t xml:space="preserve">And how good the training is because </w:t>
            </w:r>
            <w:r w:rsidR="000D4580">
              <w:rPr>
                <w:rFonts w:ascii="Arial" w:eastAsia="Segoe UI" w:hAnsi="Arial" w:cs="Arial"/>
                <w:color w:val="323130"/>
                <w:sz w:val="21"/>
                <w:szCs w:val="21"/>
              </w:rPr>
              <w:t>s</w:t>
            </w:r>
            <w:r w:rsidRPr="00352DF8">
              <w:rPr>
                <w:rFonts w:ascii="Arial" w:eastAsia="Segoe UI" w:hAnsi="Arial" w:cs="Arial"/>
                <w:color w:val="323130"/>
                <w:sz w:val="21"/>
                <w:szCs w:val="21"/>
              </w:rPr>
              <w:t xml:space="preserve">ome of the </w:t>
            </w:r>
            <w:r w:rsidR="000D4580">
              <w:rPr>
                <w:rFonts w:ascii="Arial" w:eastAsia="Segoe UI" w:hAnsi="Arial" w:cs="Arial"/>
                <w:color w:val="323130"/>
                <w:sz w:val="21"/>
                <w:szCs w:val="21"/>
              </w:rPr>
              <w:t>training</w:t>
            </w:r>
            <w:r w:rsidRPr="00352DF8">
              <w:rPr>
                <w:rFonts w:ascii="Arial" w:eastAsia="Segoe UI" w:hAnsi="Arial" w:cs="Arial"/>
                <w:color w:val="323130"/>
                <w:sz w:val="21"/>
                <w:szCs w:val="21"/>
              </w:rPr>
              <w:t xml:space="preserve"> stuff I've gone through over the years, it has been more questions asked at the end</w:t>
            </w:r>
            <w:r w:rsidR="00CB0E57">
              <w:rPr>
                <w:rFonts w:ascii="Arial" w:eastAsia="Segoe UI" w:hAnsi="Arial" w:cs="Arial"/>
                <w:color w:val="323130"/>
                <w:sz w:val="21"/>
                <w:szCs w:val="21"/>
              </w:rPr>
              <w:t xml:space="preserve">, </w:t>
            </w:r>
            <w:r w:rsidRPr="00352DF8">
              <w:rPr>
                <w:rFonts w:ascii="Arial" w:eastAsia="Segoe UI" w:hAnsi="Arial" w:cs="Arial"/>
                <w:color w:val="323130"/>
                <w:sz w:val="21"/>
                <w:szCs w:val="21"/>
              </w:rPr>
              <w:t>than answers given kind of thing”</w:t>
            </w:r>
          </w:p>
          <w:p w14:paraId="4E585D46" w14:textId="77777777" w:rsidR="00352DF8" w:rsidRPr="00352DF8" w:rsidRDefault="00352DF8" w:rsidP="003D479D">
            <w:pPr>
              <w:rPr>
                <w:rFonts w:ascii="Arial" w:hAnsi="Arial" w:cs="Arial"/>
                <w:b/>
                <w:bCs/>
                <w:sz w:val="21"/>
                <w:szCs w:val="21"/>
              </w:rPr>
            </w:pPr>
          </w:p>
        </w:tc>
      </w:tr>
      <w:tr w:rsidR="00352DF8" w14:paraId="381AE0EC" w14:textId="77777777" w:rsidTr="003D479D">
        <w:tc>
          <w:tcPr>
            <w:tcW w:w="1838" w:type="dxa"/>
          </w:tcPr>
          <w:p w14:paraId="0F882615" w14:textId="77777777" w:rsidR="00352DF8" w:rsidRDefault="00352DF8" w:rsidP="003D479D">
            <w:pPr>
              <w:rPr>
                <w:rFonts w:ascii="Arial" w:hAnsi="Arial" w:cs="Arial"/>
                <w:b/>
                <w:bCs/>
              </w:rPr>
            </w:pPr>
            <w:r>
              <w:rPr>
                <w:rFonts w:ascii="Arial" w:hAnsi="Arial" w:cs="Arial"/>
                <w:b/>
                <w:bCs/>
              </w:rPr>
              <w:t>P8</w:t>
            </w:r>
          </w:p>
        </w:tc>
        <w:tc>
          <w:tcPr>
            <w:tcW w:w="7178" w:type="dxa"/>
          </w:tcPr>
          <w:p w14:paraId="7529AEBF" w14:textId="236E7CD4" w:rsidR="00352DF8" w:rsidRPr="00352DF8" w:rsidRDefault="00352DF8" w:rsidP="003D479D">
            <w:pPr>
              <w:rPr>
                <w:rFonts w:ascii="Arial" w:eastAsia="Segoe UI" w:hAnsi="Arial" w:cs="Arial"/>
                <w:color w:val="323130"/>
                <w:sz w:val="21"/>
                <w:szCs w:val="21"/>
              </w:rPr>
            </w:pPr>
            <w:r w:rsidRPr="00352DF8">
              <w:rPr>
                <w:rFonts w:ascii="Arial" w:eastAsia="Segoe UI" w:hAnsi="Arial" w:cs="Arial"/>
                <w:color w:val="323130"/>
                <w:sz w:val="21"/>
                <w:szCs w:val="21"/>
              </w:rPr>
              <w:t>“No, I don't because you go on a session, and I think of when the current managing attendance at work policy came in and it was a case of here’s an hour session. Here's the policy. Go away and do what you want with it in a way”</w:t>
            </w:r>
          </w:p>
          <w:p w14:paraId="5B21BB4A" w14:textId="77777777" w:rsidR="00352DF8" w:rsidRPr="00352DF8" w:rsidRDefault="00352DF8" w:rsidP="003D479D">
            <w:pPr>
              <w:rPr>
                <w:rFonts w:ascii="Arial" w:hAnsi="Arial" w:cs="Arial"/>
                <w:b/>
                <w:bCs/>
                <w:sz w:val="21"/>
                <w:szCs w:val="21"/>
              </w:rPr>
            </w:pPr>
          </w:p>
        </w:tc>
      </w:tr>
      <w:tr w:rsidR="00352DF8" w14:paraId="57EE83FC" w14:textId="77777777" w:rsidTr="003D479D">
        <w:tc>
          <w:tcPr>
            <w:tcW w:w="1838" w:type="dxa"/>
          </w:tcPr>
          <w:p w14:paraId="7A338BCE" w14:textId="77777777" w:rsidR="00352DF8" w:rsidRDefault="00352DF8" w:rsidP="003D479D">
            <w:pPr>
              <w:rPr>
                <w:rFonts w:ascii="Arial" w:hAnsi="Arial" w:cs="Arial"/>
                <w:b/>
                <w:bCs/>
              </w:rPr>
            </w:pPr>
            <w:r>
              <w:rPr>
                <w:rFonts w:ascii="Arial" w:hAnsi="Arial" w:cs="Arial"/>
                <w:b/>
                <w:bCs/>
              </w:rPr>
              <w:t>P9</w:t>
            </w:r>
          </w:p>
        </w:tc>
        <w:tc>
          <w:tcPr>
            <w:tcW w:w="7178" w:type="dxa"/>
          </w:tcPr>
          <w:p w14:paraId="26876861" w14:textId="77777777" w:rsidR="00352DF8" w:rsidRPr="00352DF8" w:rsidRDefault="00352DF8" w:rsidP="003D479D">
            <w:pPr>
              <w:rPr>
                <w:rFonts w:ascii="Arial" w:eastAsia="Segoe UI" w:hAnsi="Arial" w:cs="Arial"/>
                <w:color w:val="323130"/>
                <w:sz w:val="21"/>
                <w:szCs w:val="21"/>
              </w:rPr>
            </w:pPr>
            <w:r w:rsidRPr="00352DF8">
              <w:rPr>
                <w:rFonts w:ascii="Arial" w:eastAsia="Segoe UI" w:hAnsi="Arial" w:cs="Arial"/>
                <w:color w:val="323130"/>
                <w:sz w:val="21"/>
                <w:szCs w:val="21"/>
              </w:rPr>
              <w:t>“They've given us slots to book in forfeit training and questions and answer sessions and generally I feel that those go quite well up until the point where you go to access the process, somebody will always throw a spanner in the works”</w:t>
            </w:r>
          </w:p>
          <w:p w14:paraId="33BC2589" w14:textId="77777777" w:rsidR="00352DF8" w:rsidRPr="00352DF8" w:rsidRDefault="00352DF8" w:rsidP="003D479D">
            <w:pPr>
              <w:rPr>
                <w:rFonts w:ascii="Arial" w:hAnsi="Arial" w:cs="Arial"/>
                <w:b/>
                <w:bCs/>
                <w:sz w:val="21"/>
                <w:szCs w:val="21"/>
              </w:rPr>
            </w:pPr>
          </w:p>
          <w:p w14:paraId="53F8B982" w14:textId="74DD9E58" w:rsidR="00352DF8" w:rsidRPr="00352DF8" w:rsidRDefault="00352DF8" w:rsidP="003D479D">
            <w:pPr>
              <w:rPr>
                <w:rFonts w:ascii="Arial" w:eastAsia="Segoe UI" w:hAnsi="Arial" w:cs="Arial"/>
                <w:color w:val="323130"/>
                <w:sz w:val="21"/>
                <w:szCs w:val="21"/>
              </w:rPr>
            </w:pPr>
            <w:r w:rsidRPr="00352DF8">
              <w:rPr>
                <w:rFonts w:ascii="Arial" w:eastAsia="Segoe UI" w:hAnsi="Arial" w:cs="Arial"/>
                <w:color w:val="323130"/>
                <w:sz w:val="21"/>
                <w:szCs w:val="21"/>
              </w:rPr>
              <w:t xml:space="preserve">“The investigation officer role, I think that we had almost a full days’ worth of training, but the training was, I don't think it was suitably specialised, I think it was quite general and certainly I've only done </w:t>
            </w:r>
            <w:r w:rsidR="00CB0E57">
              <w:rPr>
                <w:rFonts w:ascii="Arial" w:eastAsia="Segoe UI" w:hAnsi="Arial" w:cs="Arial"/>
                <w:color w:val="323130"/>
                <w:sz w:val="21"/>
                <w:szCs w:val="21"/>
              </w:rPr>
              <w:t xml:space="preserve">two </w:t>
            </w:r>
            <w:r w:rsidRPr="00352DF8">
              <w:rPr>
                <w:rFonts w:ascii="Arial" w:eastAsia="Segoe UI" w:hAnsi="Arial" w:cs="Arial"/>
                <w:color w:val="323130"/>
                <w:sz w:val="21"/>
                <w:szCs w:val="21"/>
              </w:rPr>
              <w:t>investigations and certainly I've come across the same issues in both that have affected me personally as an investigating officer, which is not something that came across as a potential impact of the training”</w:t>
            </w:r>
          </w:p>
          <w:p w14:paraId="07F187AC" w14:textId="77777777" w:rsidR="00352DF8" w:rsidRPr="00352DF8" w:rsidRDefault="00352DF8" w:rsidP="003D479D">
            <w:pPr>
              <w:rPr>
                <w:rFonts w:ascii="Arial" w:hAnsi="Arial" w:cs="Arial"/>
                <w:b/>
                <w:bCs/>
                <w:sz w:val="21"/>
                <w:szCs w:val="21"/>
              </w:rPr>
            </w:pPr>
          </w:p>
        </w:tc>
      </w:tr>
      <w:tr w:rsidR="00352DF8" w14:paraId="3522E5BD" w14:textId="77777777" w:rsidTr="003D479D">
        <w:tc>
          <w:tcPr>
            <w:tcW w:w="1838" w:type="dxa"/>
          </w:tcPr>
          <w:p w14:paraId="744A44B8" w14:textId="77777777" w:rsidR="00352DF8" w:rsidRDefault="00352DF8" w:rsidP="003D479D">
            <w:pPr>
              <w:rPr>
                <w:rFonts w:ascii="Arial" w:hAnsi="Arial" w:cs="Arial"/>
                <w:b/>
                <w:bCs/>
              </w:rPr>
            </w:pPr>
            <w:r>
              <w:rPr>
                <w:rFonts w:ascii="Arial" w:hAnsi="Arial" w:cs="Arial"/>
                <w:b/>
                <w:bCs/>
              </w:rPr>
              <w:t>P10</w:t>
            </w:r>
          </w:p>
        </w:tc>
        <w:tc>
          <w:tcPr>
            <w:tcW w:w="7178" w:type="dxa"/>
          </w:tcPr>
          <w:p w14:paraId="603B2F71" w14:textId="0CAB33F5" w:rsidR="00352DF8" w:rsidRPr="00352DF8" w:rsidRDefault="00352DF8" w:rsidP="003D479D">
            <w:pPr>
              <w:rPr>
                <w:rFonts w:ascii="Arial" w:hAnsi="Arial" w:cs="Arial"/>
                <w:sz w:val="21"/>
                <w:szCs w:val="21"/>
              </w:rPr>
            </w:pPr>
            <w:r w:rsidRPr="00352DF8">
              <w:rPr>
                <w:rFonts w:ascii="Arial" w:eastAsia="Segoe UI" w:hAnsi="Arial" w:cs="Arial"/>
                <w:color w:val="323130"/>
                <w:sz w:val="21"/>
                <w:szCs w:val="21"/>
              </w:rPr>
              <w:t>“No, we're not.</w:t>
            </w:r>
            <w:r w:rsidRPr="00352DF8">
              <w:rPr>
                <w:rFonts w:ascii="Arial" w:hAnsi="Arial" w:cs="Arial"/>
                <w:sz w:val="21"/>
                <w:szCs w:val="21"/>
              </w:rPr>
              <w:t xml:space="preserve"> </w:t>
            </w:r>
            <w:r w:rsidRPr="00352DF8">
              <w:rPr>
                <w:rFonts w:ascii="Arial" w:eastAsia="Segoe UI" w:hAnsi="Arial" w:cs="Arial"/>
                <w:color w:val="323130"/>
                <w:sz w:val="21"/>
                <w:szCs w:val="21"/>
              </w:rPr>
              <w:t>It's more experience-based learning and you know when I came into the locality manager role there was no, It was just in at the deep end and learning from experience with no training package</w:t>
            </w:r>
            <w:r w:rsidR="00EB0828">
              <w:rPr>
                <w:rFonts w:ascii="Arial" w:eastAsia="Segoe UI" w:hAnsi="Arial" w:cs="Arial"/>
                <w:color w:val="323130"/>
                <w:sz w:val="21"/>
                <w:szCs w:val="21"/>
              </w:rPr>
              <w:t>.</w:t>
            </w:r>
            <w:r w:rsidRPr="00352DF8">
              <w:rPr>
                <w:rFonts w:ascii="Arial" w:eastAsia="Segoe UI" w:hAnsi="Arial" w:cs="Arial"/>
                <w:color w:val="323130"/>
                <w:sz w:val="21"/>
                <w:szCs w:val="21"/>
              </w:rPr>
              <w:t xml:space="preserve"> I know they're looking at it at the moment and there's no</w:t>
            </w:r>
            <w:r w:rsidRPr="00352DF8">
              <w:rPr>
                <w:rFonts w:ascii="Arial" w:hAnsi="Arial" w:cs="Arial"/>
                <w:sz w:val="21"/>
                <w:szCs w:val="21"/>
              </w:rPr>
              <w:t xml:space="preserve"> </w:t>
            </w:r>
            <w:r w:rsidR="00EB0828">
              <w:rPr>
                <w:rFonts w:ascii="Arial" w:hAnsi="Arial" w:cs="Arial"/>
                <w:sz w:val="21"/>
                <w:szCs w:val="21"/>
              </w:rPr>
              <w:t>c</w:t>
            </w:r>
            <w:r w:rsidRPr="00352DF8">
              <w:rPr>
                <w:rFonts w:ascii="Arial" w:eastAsia="Segoe UI" w:hAnsi="Arial" w:cs="Arial"/>
                <w:color w:val="323130"/>
                <w:sz w:val="21"/>
                <w:szCs w:val="21"/>
              </w:rPr>
              <w:t>urrent leadership training and formal…. there's some elements of training, so there's there was bite size learning for managing attendance at work. And even x can come in and deliver sessions when we have our team meetings here.</w:t>
            </w:r>
            <w:r w:rsidRPr="00352DF8">
              <w:rPr>
                <w:rFonts w:ascii="Arial" w:hAnsi="Arial" w:cs="Arial"/>
                <w:sz w:val="21"/>
                <w:szCs w:val="21"/>
              </w:rPr>
              <w:t xml:space="preserve"> </w:t>
            </w:r>
            <w:r w:rsidRPr="00352DF8">
              <w:rPr>
                <w:rFonts w:ascii="Arial" w:eastAsia="Segoe UI" w:hAnsi="Arial" w:cs="Arial"/>
                <w:color w:val="323130"/>
                <w:sz w:val="21"/>
                <w:szCs w:val="21"/>
              </w:rPr>
              <w:t>So, you can get it, but it could be a lot better”</w:t>
            </w:r>
          </w:p>
          <w:p w14:paraId="5997F1C5" w14:textId="77777777" w:rsidR="00352DF8" w:rsidRPr="00352DF8" w:rsidRDefault="00352DF8" w:rsidP="003D479D">
            <w:pPr>
              <w:rPr>
                <w:rFonts w:ascii="Arial" w:hAnsi="Arial" w:cs="Arial"/>
                <w:b/>
                <w:bCs/>
                <w:sz w:val="21"/>
                <w:szCs w:val="21"/>
              </w:rPr>
            </w:pPr>
          </w:p>
        </w:tc>
      </w:tr>
      <w:tr w:rsidR="00352DF8" w14:paraId="420A47C3" w14:textId="77777777" w:rsidTr="003D479D">
        <w:tc>
          <w:tcPr>
            <w:tcW w:w="1838" w:type="dxa"/>
          </w:tcPr>
          <w:p w14:paraId="16D44EF7" w14:textId="77777777" w:rsidR="00352DF8" w:rsidRDefault="00352DF8" w:rsidP="003D479D">
            <w:pPr>
              <w:rPr>
                <w:rFonts w:ascii="Arial" w:hAnsi="Arial" w:cs="Arial"/>
                <w:b/>
                <w:bCs/>
              </w:rPr>
            </w:pPr>
            <w:r>
              <w:rPr>
                <w:rFonts w:ascii="Arial" w:hAnsi="Arial" w:cs="Arial"/>
                <w:b/>
                <w:bCs/>
              </w:rPr>
              <w:t>P11</w:t>
            </w:r>
          </w:p>
        </w:tc>
        <w:tc>
          <w:tcPr>
            <w:tcW w:w="7178" w:type="dxa"/>
          </w:tcPr>
          <w:p w14:paraId="69E62242" w14:textId="77777777" w:rsidR="00352DF8" w:rsidRPr="00352DF8" w:rsidRDefault="00352DF8" w:rsidP="003D479D">
            <w:pPr>
              <w:rPr>
                <w:rFonts w:ascii="Arial" w:eastAsia="Segoe UI" w:hAnsi="Arial" w:cs="Arial"/>
                <w:color w:val="323130"/>
                <w:sz w:val="21"/>
                <w:szCs w:val="21"/>
              </w:rPr>
            </w:pPr>
            <w:r w:rsidRPr="00352DF8">
              <w:rPr>
                <w:rFonts w:ascii="Arial" w:eastAsia="Segoe UI" w:hAnsi="Arial" w:cs="Arial"/>
                <w:color w:val="323130"/>
                <w:sz w:val="21"/>
                <w:szCs w:val="21"/>
              </w:rPr>
              <w:t>“Yes I think because it certainly been offered. I've sat in on a couple of them. It was very disappointed, I felt for x one day there was a training session. I think there was four of us on there, you know, fair play.</w:t>
            </w:r>
            <w:r w:rsidRPr="00352DF8">
              <w:rPr>
                <w:rFonts w:ascii="Arial" w:hAnsi="Arial" w:cs="Arial"/>
                <w:sz w:val="21"/>
                <w:szCs w:val="21"/>
              </w:rPr>
              <w:t xml:space="preserve"> </w:t>
            </w:r>
            <w:r w:rsidRPr="00352DF8">
              <w:rPr>
                <w:rFonts w:ascii="Arial" w:eastAsia="Segoe UI" w:hAnsi="Arial" w:cs="Arial"/>
                <w:color w:val="323130"/>
                <w:sz w:val="21"/>
                <w:szCs w:val="21"/>
              </w:rPr>
              <w:t>But the offers there”</w:t>
            </w:r>
          </w:p>
          <w:p w14:paraId="3CBD3796" w14:textId="77777777" w:rsidR="00352DF8" w:rsidRPr="00352DF8" w:rsidRDefault="00352DF8" w:rsidP="003D479D">
            <w:pPr>
              <w:rPr>
                <w:rFonts w:ascii="Arial" w:hAnsi="Arial" w:cs="Arial"/>
                <w:b/>
                <w:bCs/>
                <w:sz w:val="21"/>
                <w:szCs w:val="21"/>
              </w:rPr>
            </w:pPr>
          </w:p>
        </w:tc>
      </w:tr>
      <w:tr w:rsidR="00352DF8" w14:paraId="1D94B126" w14:textId="77777777" w:rsidTr="003D479D">
        <w:tc>
          <w:tcPr>
            <w:tcW w:w="1838" w:type="dxa"/>
          </w:tcPr>
          <w:p w14:paraId="1F6FEE9D" w14:textId="77777777" w:rsidR="00352DF8" w:rsidRDefault="00352DF8" w:rsidP="003D479D">
            <w:pPr>
              <w:rPr>
                <w:rFonts w:ascii="Arial" w:hAnsi="Arial" w:cs="Arial"/>
                <w:b/>
                <w:bCs/>
              </w:rPr>
            </w:pPr>
            <w:r>
              <w:rPr>
                <w:rFonts w:ascii="Arial" w:hAnsi="Arial" w:cs="Arial"/>
                <w:b/>
                <w:bCs/>
              </w:rPr>
              <w:t>P12</w:t>
            </w:r>
          </w:p>
        </w:tc>
        <w:tc>
          <w:tcPr>
            <w:tcW w:w="7178" w:type="dxa"/>
          </w:tcPr>
          <w:p w14:paraId="2421D0A8" w14:textId="28EE2412" w:rsidR="00352DF8" w:rsidRPr="00352DF8" w:rsidRDefault="00352DF8" w:rsidP="003D479D">
            <w:pPr>
              <w:rPr>
                <w:rFonts w:ascii="Arial" w:eastAsia="Segoe UI" w:hAnsi="Arial" w:cs="Arial"/>
                <w:color w:val="323130"/>
                <w:sz w:val="21"/>
                <w:szCs w:val="21"/>
              </w:rPr>
            </w:pPr>
            <w:r w:rsidRPr="00352DF8">
              <w:rPr>
                <w:rFonts w:ascii="Arial" w:eastAsia="Segoe UI" w:hAnsi="Arial" w:cs="Arial"/>
                <w:color w:val="323130"/>
                <w:sz w:val="21"/>
                <w:szCs w:val="21"/>
              </w:rPr>
              <w:t>“I think it's always easy to say more training, more training, more training</w:t>
            </w:r>
            <w:r w:rsidR="00EB0828">
              <w:rPr>
                <w:rFonts w:ascii="Arial" w:eastAsia="Segoe UI" w:hAnsi="Arial" w:cs="Arial"/>
                <w:color w:val="323130"/>
                <w:sz w:val="21"/>
                <w:szCs w:val="21"/>
              </w:rPr>
              <w:t xml:space="preserve"> but </w:t>
            </w:r>
            <w:r w:rsidRPr="00352DF8">
              <w:rPr>
                <w:rFonts w:ascii="Arial" w:eastAsia="Segoe UI" w:hAnsi="Arial" w:cs="Arial"/>
                <w:color w:val="323130"/>
                <w:sz w:val="21"/>
                <w:szCs w:val="21"/>
              </w:rPr>
              <w:t xml:space="preserve">we don't have time for all that in the </w:t>
            </w:r>
            <w:r>
              <w:rPr>
                <w:rFonts w:ascii="Arial" w:eastAsia="Segoe UI" w:hAnsi="Arial" w:cs="Arial"/>
                <w:color w:val="323130"/>
                <w:sz w:val="21"/>
                <w:szCs w:val="21"/>
              </w:rPr>
              <w:t>T</w:t>
            </w:r>
            <w:r w:rsidRPr="00352DF8">
              <w:rPr>
                <w:rFonts w:ascii="Arial" w:eastAsia="Segoe UI" w:hAnsi="Arial" w:cs="Arial"/>
                <w:color w:val="323130"/>
                <w:sz w:val="21"/>
                <w:szCs w:val="21"/>
              </w:rPr>
              <w:t>rust, people services always have a section within any training”</w:t>
            </w:r>
          </w:p>
          <w:p w14:paraId="404E8BC8" w14:textId="77777777" w:rsidR="00352DF8" w:rsidRPr="00352DF8" w:rsidRDefault="00352DF8" w:rsidP="003D479D">
            <w:pPr>
              <w:rPr>
                <w:rFonts w:ascii="Arial" w:hAnsi="Arial" w:cs="Arial"/>
                <w:b/>
                <w:bCs/>
                <w:sz w:val="21"/>
                <w:szCs w:val="21"/>
              </w:rPr>
            </w:pPr>
          </w:p>
          <w:p w14:paraId="20554DD3" w14:textId="77777777" w:rsidR="00352DF8" w:rsidRPr="00352DF8" w:rsidRDefault="00352DF8" w:rsidP="003D479D">
            <w:pPr>
              <w:rPr>
                <w:rFonts w:ascii="Arial" w:eastAsia="Segoe UI" w:hAnsi="Arial" w:cs="Arial"/>
                <w:color w:val="323130"/>
                <w:sz w:val="21"/>
                <w:szCs w:val="21"/>
              </w:rPr>
            </w:pPr>
            <w:r w:rsidRPr="00352DF8">
              <w:rPr>
                <w:rFonts w:ascii="Arial" w:eastAsia="Segoe UI" w:hAnsi="Arial" w:cs="Arial"/>
                <w:color w:val="323130"/>
                <w:sz w:val="21"/>
                <w:szCs w:val="21"/>
              </w:rPr>
              <w:t>“I'm going to say no, we don't offer enough, purely because until I become confident, I don't feel I've had enough training.</w:t>
            </w:r>
            <w:r w:rsidRPr="00352DF8">
              <w:rPr>
                <w:rFonts w:ascii="Arial" w:hAnsi="Arial" w:cs="Arial"/>
                <w:sz w:val="21"/>
                <w:szCs w:val="21"/>
              </w:rPr>
              <w:t xml:space="preserve"> </w:t>
            </w:r>
            <w:r w:rsidRPr="00352DF8">
              <w:rPr>
                <w:rFonts w:ascii="Arial" w:eastAsia="Segoe UI" w:hAnsi="Arial" w:cs="Arial"/>
                <w:color w:val="323130"/>
                <w:sz w:val="21"/>
                <w:szCs w:val="21"/>
              </w:rPr>
              <w:t>And I still don't”</w:t>
            </w:r>
          </w:p>
          <w:p w14:paraId="03976D26" w14:textId="77777777" w:rsidR="00352DF8" w:rsidRPr="00352DF8" w:rsidRDefault="00352DF8" w:rsidP="003D479D">
            <w:pPr>
              <w:rPr>
                <w:rFonts w:ascii="Arial" w:hAnsi="Arial" w:cs="Arial"/>
                <w:b/>
                <w:bCs/>
                <w:sz w:val="21"/>
                <w:szCs w:val="21"/>
              </w:rPr>
            </w:pPr>
          </w:p>
          <w:p w14:paraId="634307F2" w14:textId="330AF471" w:rsidR="00352DF8" w:rsidRPr="00352DF8" w:rsidRDefault="00352DF8" w:rsidP="003D479D">
            <w:pPr>
              <w:rPr>
                <w:rFonts w:ascii="Arial" w:hAnsi="Arial" w:cs="Arial"/>
                <w:b/>
                <w:bCs/>
                <w:sz w:val="21"/>
                <w:szCs w:val="21"/>
              </w:rPr>
            </w:pPr>
            <w:r w:rsidRPr="00352DF8">
              <w:rPr>
                <w:rFonts w:ascii="Arial" w:eastAsia="Segoe UI" w:hAnsi="Arial" w:cs="Arial"/>
                <w:color w:val="323130"/>
                <w:sz w:val="21"/>
                <w:szCs w:val="21"/>
              </w:rPr>
              <w:t>“So, we have to learn on the spot and unfortunately, that's where we get our experiences.</w:t>
            </w:r>
            <w:r w:rsidRPr="00352DF8">
              <w:rPr>
                <w:rFonts w:ascii="Arial" w:eastAsia="Segoe UI" w:hAnsi="Arial" w:cs="Arial"/>
                <w:b/>
                <w:bCs/>
                <w:color w:val="605E5C"/>
                <w:sz w:val="21"/>
                <w:szCs w:val="21"/>
              </w:rPr>
              <w:t xml:space="preserve"> </w:t>
            </w:r>
            <w:r w:rsidRPr="00352DF8">
              <w:rPr>
                <w:rFonts w:ascii="Arial" w:eastAsia="Segoe UI" w:hAnsi="Arial" w:cs="Arial"/>
                <w:color w:val="323130"/>
                <w:sz w:val="21"/>
                <w:szCs w:val="21"/>
              </w:rPr>
              <w:t>Learning on the spot, gaining the advice and support”</w:t>
            </w:r>
          </w:p>
        </w:tc>
      </w:tr>
    </w:tbl>
    <w:p w14:paraId="0DDCE70F" w14:textId="77777777" w:rsidR="00F82AAB" w:rsidRDefault="00F82AAB" w:rsidP="00D5468D">
      <w:pPr>
        <w:rPr>
          <w:rFonts w:ascii="Arial" w:hAnsi="Arial" w:cs="Arial"/>
          <w:sz w:val="24"/>
          <w:szCs w:val="24"/>
        </w:rPr>
      </w:pPr>
    </w:p>
    <w:p w14:paraId="7BBFC529" w14:textId="77777777" w:rsidR="00F82AAB" w:rsidRDefault="00F82AAB" w:rsidP="00D5468D">
      <w:pPr>
        <w:rPr>
          <w:rFonts w:ascii="Arial" w:hAnsi="Arial" w:cs="Arial"/>
          <w:sz w:val="24"/>
          <w:szCs w:val="24"/>
        </w:rPr>
      </w:pPr>
    </w:p>
    <w:p w14:paraId="7FE7C173" w14:textId="77777777" w:rsidR="00F82AAB" w:rsidRDefault="00F82AAB" w:rsidP="00D5468D">
      <w:pPr>
        <w:rPr>
          <w:rFonts w:ascii="Arial" w:hAnsi="Arial" w:cs="Arial"/>
          <w:sz w:val="24"/>
          <w:szCs w:val="24"/>
        </w:rPr>
      </w:pPr>
    </w:p>
    <w:p w14:paraId="754F9EED" w14:textId="77777777" w:rsidR="00F82AAB" w:rsidRDefault="00F82AAB" w:rsidP="00D5468D">
      <w:pPr>
        <w:rPr>
          <w:rFonts w:ascii="Arial" w:hAnsi="Arial" w:cs="Arial"/>
          <w:sz w:val="24"/>
          <w:szCs w:val="24"/>
        </w:rPr>
      </w:pPr>
    </w:p>
    <w:p w14:paraId="75C6CEB7" w14:textId="77777777" w:rsidR="00F82AAB" w:rsidRDefault="00F82AAB" w:rsidP="00D5468D">
      <w:pPr>
        <w:rPr>
          <w:rFonts w:ascii="Arial" w:hAnsi="Arial" w:cs="Arial"/>
          <w:sz w:val="24"/>
          <w:szCs w:val="24"/>
        </w:rPr>
      </w:pPr>
    </w:p>
    <w:p w14:paraId="685FB8AA" w14:textId="77777777" w:rsidR="00F82AAB" w:rsidRDefault="00F82AAB" w:rsidP="00D5468D">
      <w:pPr>
        <w:rPr>
          <w:rFonts w:ascii="Arial" w:hAnsi="Arial" w:cs="Arial"/>
          <w:sz w:val="24"/>
          <w:szCs w:val="24"/>
        </w:rPr>
      </w:pPr>
    </w:p>
    <w:p w14:paraId="106F6697" w14:textId="77777777" w:rsidR="00F82AAB" w:rsidRDefault="00F82AAB" w:rsidP="00D5468D">
      <w:pPr>
        <w:rPr>
          <w:rFonts w:ascii="Arial" w:hAnsi="Arial" w:cs="Arial"/>
          <w:sz w:val="24"/>
          <w:szCs w:val="24"/>
        </w:rPr>
      </w:pPr>
    </w:p>
    <w:p w14:paraId="7711F2B1" w14:textId="43656EAC" w:rsidR="00F82AAB" w:rsidRDefault="00697FA3" w:rsidP="00697FA3">
      <w:pPr>
        <w:pStyle w:val="Heading2"/>
      </w:pPr>
      <w:bookmarkStart w:id="81" w:name="_Toc178265326"/>
      <w:r>
        <w:lastRenderedPageBreak/>
        <w:t>Theme 2</w:t>
      </w:r>
      <w:r w:rsidR="001660EB">
        <w:t xml:space="preserve"> </w:t>
      </w:r>
      <w:r w:rsidR="00A30AC7">
        <w:t>–</w:t>
      </w:r>
      <w:r w:rsidR="001660EB">
        <w:t xml:space="preserve"> </w:t>
      </w:r>
      <w:r w:rsidR="00A30AC7">
        <w:t>Establishing and Exercising Autonomy</w:t>
      </w:r>
      <w:bookmarkEnd w:id="81"/>
      <w:r w:rsidR="00A30AC7">
        <w:t xml:space="preserve"> </w:t>
      </w:r>
    </w:p>
    <w:p w14:paraId="0AC3DDC5" w14:textId="77777777" w:rsidR="00123871" w:rsidRDefault="00123871" w:rsidP="00123871"/>
    <w:tbl>
      <w:tblPr>
        <w:tblStyle w:val="TableGrid"/>
        <w:tblW w:w="0" w:type="auto"/>
        <w:tblLook w:val="04A0" w:firstRow="1" w:lastRow="0" w:firstColumn="1" w:lastColumn="0" w:noHBand="0" w:noVBand="1"/>
      </w:tblPr>
      <w:tblGrid>
        <w:gridCol w:w="1838"/>
        <w:gridCol w:w="7178"/>
      </w:tblGrid>
      <w:tr w:rsidR="00123871" w:rsidRPr="00C37345" w14:paraId="43CC4D5E" w14:textId="77777777" w:rsidTr="003D479D">
        <w:tc>
          <w:tcPr>
            <w:tcW w:w="1838" w:type="dxa"/>
          </w:tcPr>
          <w:p w14:paraId="091301CA" w14:textId="77777777" w:rsidR="00123871" w:rsidRPr="00C37345" w:rsidRDefault="00123871" w:rsidP="003D479D">
            <w:pPr>
              <w:rPr>
                <w:rFonts w:ascii="Arial" w:hAnsi="Arial" w:cs="Arial"/>
                <w:b/>
                <w:bCs/>
              </w:rPr>
            </w:pPr>
            <w:r w:rsidRPr="00C37345">
              <w:rPr>
                <w:rFonts w:ascii="Arial" w:hAnsi="Arial" w:cs="Arial"/>
                <w:b/>
                <w:bCs/>
              </w:rPr>
              <w:t>Participant ID</w:t>
            </w:r>
          </w:p>
        </w:tc>
        <w:tc>
          <w:tcPr>
            <w:tcW w:w="7178" w:type="dxa"/>
          </w:tcPr>
          <w:p w14:paraId="393866CB" w14:textId="77777777" w:rsidR="00123871" w:rsidRPr="00C37345" w:rsidRDefault="00123871" w:rsidP="003D479D">
            <w:pPr>
              <w:rPr>
                <w:rFonts w:ascii="Arial" w:hAnsi="Arial" w:cs="Arial"/>
                <w:b/>
                <w:bCs/>
              </w:rPr>
            </w:pPr>
            <w:r w:rsidRPr="00C37345">
              <w:rPr>
                <w:rFonts w:ascii="Arial" w:hAnsi="Arial" w:cs="Arial"/>
                <w:b/>
                <w:bCs/>
              </w:rPr>
              <w:t xml:space="preserve">Quote </w:t>
            </w:r>
          </w:p>
        </w:tc>
      </w:tr>
      <w:tr w:rsidR="00123871" w:rsidRPr="00123871" w14:paraId="4A2B2EF7" w14:textId="77777777" w:rsidTr="003D479D">
        <w:tc>
          <w:tcPr>
            <w:tcW w:w="1838" w:type="dxa"/>
          </w:tcPr>
          <w:p w14:paraId="0FC0DDE7" w14:textId="77777777" w:rsidR="00123871" w:rsidRPr="00123871" w:rsidRDefault="00123871" w:rsidP="003D479D">
            <w:pPr>
              <w:rPr>
                <w:rFonts w:ascii="Arial" w:hAnsi="Arial" w:cs="Arial"/>
                <w:b/>
                <w:bCs/>
                <w:sz w:val="21"/>
                <w:szCs w:val="21"/>
              </w:rPr>
            </w:pPr>
            <w:r w:rsidRPr="00123871">
              <w:rPr>
                <w:rFonts w:ascii="Arial" w:hAnsi="Arial" w:cs="Arial"/>
                <w:b/>
                <w:bCs/>
                <w:sz w:val="21"/>
                <w:szCs w:val="21"/>
              </w:rPr>
              <w:t>P1</w:t>
            </w:r>
          </w:p>
        </w:tc>
        <w:tc>
          <w:tcPr>
            <w:tcW w:w="7178" w:type="dxa"/>
          </w:tcPr>
          <w:p w14:paraId="750D96B8" w14:textId="77777777" w:rsidR="00123871" w:rsidRPr="00123871" w:rsidRDefault="00123871" w:rsidP="003D479D">
            <w:pPr>
              <w:rPr>
                <w:rFonts w:ascii="Arial" w:eastAsia="Segoe UI" w:hAnsi="Arial" w:cs="Arial"/>
                <w:sz w:val="21"/>
                <w:szCs w:val="21"/>
              </w:rPr>
            </w:pPr>
            <w:r w:rsidRPr="00123871">
              <w:rPr>
                <w:rFonts w:ascii="Arial" w:eastAsia="Segoe UI" w:hAnsi="Arial" w:cs="Arial"/>
                <w:sz w:val="21"/>
                <w:szCs w:val="21"/>
              </w:rPr>
              <w:t>“I probably see both sides of the coin and I think it probably depends on where managers are in their own career, and by that it's probably their confidence”</w:t>
            </w:r>
          </w:p>
          <w:p w14:paraId="255C0CB4" w14:textId="77777777" w:rsidR="00123871" w:rsidRPr="00123871" w:rsidRDefault="00123871" w:rsidP="003D479D">
            <w:pPr>
              <w:rPr>
                <w:rFonts w:ascii="Arial" w:hAnsi="Arial" w:cs="Arial"/>
                <w:b/>
                <w:bCs/>
                <w:sz w:val="21"/>
                <w:szCs w:val="21"/>
              </w:rPr>
            </w:pPr>
          </w:p>
          <w:p w14:paraId="5760129B" w14:textId="77777777" w:rsidR="00123871" w:rsidRPr="00123871" w:rsidRDefault="00123871" w:rsidP="003D479D">
            <w:pPr>
              <w:jc w:val="both"/>
              <w:rPr>
                <w:rFonts w:ascii="Arial" w:eastAsia="Segoe UI" w:hAnsi="Arial" w:cs="Arial"/>
                <w:sz w:val="21"/>
                <w:szCs w:val="21"/>
              </w:rPr>
            </w:pPr>
            <w:r w:rsidRPr="00123871">
              <w:rPr>
                <w:rFonts w:ascii="Arial" w:hAnsi="Arial" w:cs="Arial"/>
                <w:b/>
                <w:bCs/>
                <w:sz w:val="21"/>
                <w:szCs w:val="21"/>
              </w:rPr>
              <w:t>“</w:t>
            </w:r>
            <w:r w:rsidRPr="00123871">
              <w:rPr>
                <w:rFonts w:ascii="Arial" w:eastAsia="Segoe UI" w:hAnsi="Arial" w:cs="Arial"/>
                <w:sz w:val="21"/>
                <w:szCs w:val="21"/>
              </w:rPr>
              <w:t>I think a lot of the time we do support the managers in the discretion that they've applied, but I don't think all managers apply discretion….. we are trying to do some informal coaching around that where we do come across it to, you know, kind of explain what it's there for and when it should be applied or when you should consider it”</w:t>
            </w:r>
          </w:p>
          <w:p w14:paraId="1BB6AD83" w14:textId="77777777" w:rsidR="00123871" w:rsidRPr="00123871" w:rsidRDefault="00123871" w:rsidP="003D479D">
            <w:pPr>
              <w:rPr>
                <w:rFonts w:ascii="Arial" w:hAnsi="Arial" w:cs="Arial"/>
                <w:b/>
                <w:bCs/>
                <w:sz w:val="21"/>
                <w:szCs w:val="21"/>
              </w:rPr>
            </w:pPr>
          </w:p>
        </w:tc>
      </w:tr>
      <w:tr w:rsidR="00123871" w:rsidRPr="00123871" w14:paraId="3F4AB9E0" w14:textId="77777777" w:rsidTr="003D479D">
        <w:tc>
          <w:tcPr>
            <w:tcW w:w="1838" w:type="dxa"/>
          </w:tcPr>
          <w:p w14:paraId="75B5924B" w14:textId="77777777" w:rsidR="00123871" w:rsidRPr="00123871" w:rsidRDefault="00123871" w:rsidP="003D479D">
            <w:pPr>
              <w:rPr>
                <w:rFonts w:ascii="Arial" w:hAnsi="Arial" w:cs="Arial"/>
                <w:b/>
                <w:bCs/>
                <w:sz w:val="21"/>
                <w:szCs w:val="21"/>
              </w:rPr>
            </w:pPr>
            <w:r w:rsidRPr="00123871">
              <w:rPr>
                <w:rFonts w:ascii="Arial" w:hAnsi="Arial" w:cs="Arial"/>
                <w:b/>
                <w:bCs/>
                <w:sz w:val="21"/>
                <w:szCs w:val="21"/>
              </w:rPr>
              <w:t>P2</w:t>
            </w:r>
          </w:p>
        </w:tc>
        <w:tc>
          <w:tcPr>
            <w:tcW w:w="7178" w:type="dxa"/>
          </w:tcPr>
          <w:p w14:paraId="51BA3BE9" w14:textId="77777777" w:rsidR="00123871" w:rsidRPr="00123871" w:rsidRDefault="00123871" w:rsidP="003D479D">
            <w:pPr>
              <w:rPr>
                <w:rFonts w:ascii="Arial" w:hAnsi="Arial" w:cs="Arial"/>
                <w:sz w:val="21"/>
                <w:szCs w:val="21"/>
              </w:rPr>
            </w:pPr>
            <w:r w:rsidRPr="00123871">
              <w:rPr>
                <w:rFonts w:ascii="Arial" w:hAnsi="Arial" w:cs="Arial"/>
                <w:b/>
                <w:bCs/>
                <w:sz w:val="21"/>
                <w:szCs w:val="21"/>
              </w:rPr>
              <w:t>“</w:t>
            </w:r>
            <w:r w:rsidRPr="00123871">
              <w:rPr>
                <w:rFonts w:ascii="Arial" w:eastAsia="Segoe UI" w:hAnsi="Arial" w:cs="Arial"/>
                <w:sz w:val="21"/>
                <w:szCs w:val="21"/>
              </w:rPr>
              <w:t xml:space="preserve">I think there could be </w:t>
            </w:r>
            <w:proofErr w:type="gramStart"/>
            <w:r w:rsidRPr="00123871">
              <w:rPr>
                <w:rFonts w:ascii="Arial" w:eastAsia="Segoe UI" w:hAnsi="Arial" w:cs="Arial"/>
                <w:sz w:val="21"/>
                <w:szCs w:val="21"/>
              </w:rPr>
              <w:t>more black and white</w:t>
            </w:r>
            <w:proofErr w:type="gramEnd"/>
            <w:r w:rsidRPr="00123871">
              <w:rPr>
                <w:rFonts w:ascii="Arial" w:eastAsia="Segoe UI" w:hAnsi="Arial" w:cs="Arial"/>
                <w:sz w:val="21"/>
                <w:szCs w:val="21"/>
              </w:rPr>
              <w:t xml:space="preserve"> in policies, but I obviously am very, very conscious of the fact that we’re a massive organisation and only like 60% of us actually working in patient, facing roles. We've got to have a one size fits all and we unfortunately have to because of being such a large organisation”</w:t>
            </w:r>
          </w:p>
          <w:p w14:paraId="70992C70" w14:textId="77777777" w:rsidR="00123871" w:rsidRPr="00123871" w:rsidRDefault="00123871" w:rsidP="003D479D">
            <w:pPr>
              <w:rPr>
                <w:rFonts w:ascii="Arial" w:hAnsi="Arial" w:cs="Arial"/>
                <w:b/>
                <w:bCs/>
                <w:sz w:val="21"/>
                <w:szCs w:val="21"/>
              </w:rPr>
            </w:pPr>
          </w:p>
        </w:tc>
      </w:tr>
      <w:tr w:rsidR="00123871" w:rsidRPr="00123871" w14:paraId="026B40D7" w14:textId="77777777" w:rsidTr="003D479D">
        <w:tc>
          <w:tcPr>
            <w:tcW w:w="1838" w:type="dxa"/>
          </w:tcPr>
          <w:p w14:paraId="30C9A383" w14:textId="77777777" w:rsidR="00123871" w:rsidRPr="00123871" w:rsidRDefault="00123871" w:rsidP="003D479D">
            <w:pPr>
              <w:rPr>
                <w:rFonts w:ascii="Arial" w:hAnsi="Arial" w:cs="Arial"/>
                <w:b/>
                <w:bCs/>
                <w:sz w:val="21"/>
                <w:szCs w:val="21"/>
              </w:rPr>
            </w:pPr>
            <w:r w:rsidRPr="00123871">
              <w:rPr>
                <w:rFonts w:ascii="Arial" w:hAnsi="Arial" w:cs="Arial"/>
                <w:b/>
                <w:bCs/>
                <w:sz w:val="21"/>
                <w:szCs w:val="21"/>
              </w:rPr>
              <w:t>P3</w:t>
            </w:r>
          </w:p>
        </w:tc>
        <w:tc>
          <w:tcPr>
            <w:tcW w:w="7178" w:type="dxa"/>
          </w:tcPr>
          <w:p w14:paraId="4292A9F6" w14:textId="77777777" w:rsidR="00123871" w:rsidRPr="00123871" w:rsidRDefault="00123871" w:rsidP="003D479D">
            <w:pPr>
              <w:rPr>
                <w:rFonts w:ascii="Arial" w:eastAsia="Segoe UI" w:hAnsi="Arial" w:cs="Arial"/>
                <w:sz w:val="21"/>
                <w:szCs w:val="21"/>
              </w:rPr>
            </w:pPr>
            <w:r w:rsidRPr="00123871">
              <w:rPr>
                <w:rFonts w:ascii="Arial" w:eastAsia="Segoe UI" w:hAnsi="Arial" w:cs="Arial"/>
                <w:sz w:val="21"/>
                <w:szCs w:val="21"/>
              </w:rPr>
              <w:t>“It all depends on the level of experience of the manager, and I think sometimes what I feel is missing and it's something I'm working on with ambulance care is that you have a policy. Everybody interprets policies differently”</w:t>
            </w:r>
          </w:p>
          <w:p w14:paraId="0F8F2640" w14:textId="77777777" w:rsidR="00123871" w:rsidRPr="00123871" w:rsidRDefault="00123871" w:rsidP="003D479D">
            <w:pPr>
              <w:rPr>
                <w:rFonts w:ascii="Arial" w:hAnsi="Arial" w:cs="Arial"/>
                <w:b/>
                <w:bCs/>
                <w:sz w:val="21"/>
                <w:szCs w:val="21"/>
              </w:rPr>
            </w:pPr>
          </w:p>
          <w:p w14:paraId="01BB1D9A" w14:textId="77777777" w:rsidR="00123871" w:rsidRPr="00123871" w:rsidRDefault="00123871" w:rsidP="003D479D">
            <w:pPr>
              <w:rPr>
                <w:rFonts w:ascii="Arial" w:hAnsi="Arial" w:cs="Arial"/>
                <w:b/>
                <w:bCs/>
                <w:sz w:val="21"/>
                <w:szCs w:val="21"/>
              </w:rPr>
            </w:pPr>
            <w:r w:rsidRPr="00123871">
              <w:rPr>
                <w:rFonts w:ascii="Arial" w:eastAsia="Segoe UI" w:hAnsi="Arial" w:cs="Arial"/>
                <w:sz w:val="21"/>
                <w:szCs w:val="21"/>
              </w:rPr>
              <w:t xml:space="preserve">“So, when somebody </w:t>
            </w:r>
            <w:proofErr w:type="gramStart"/>
            <w:r w:rsidRPr="00123871">
              <w:rPr>
                <w:rFonts w:ascii="Arial" w:eastAsia="Segoe UI" w:hAnsi="Arial" w:cs="Arial"/>
                <w:sz w:val="21"/>
                <w:szCs w:val="21"/>
              </w:rPr>
              <w:t>makes a decision</w:t>
            </w:r>
            <w:proofErr w:type="gramEnd"/>
            <w:r w:rsidRPr="00123871">
              <w:rPr>
                <w:rFonts w:ascii="Arial" w:eastAsia="Segoe UI" w:hAnsi="Arial" w:cs="Arial"/>
                <w:sz w:val="21"/>
                <w:szCs w:val="21"/>
              </w:rPr>
              <w:t>, it's never for me about whether it's overturned. It's about the right decision. What is your rationale? But when you talk about managers discretion, it is open to interpretation. Quite often I would say it does get appealed”</w:t>
            </w:r>
          </w:p>
        </w:tc>
      </w:tr>
      <w:tr w:rsidR="00123871" w:rsidRPr="00123871" w14:paraId="7FA97A08" w14:textId="77777777" w:rsidTr="003D479D">
        <w:tc>
          <w:tcPr>
            <w:tcW w:w="1838" w:type="dxa"/>
          </w:tcPr>
          <w:p w14:paraId="67A32BCE" w14:textId="77777777" w:rsidR="00123871" w:rsidRPr="00123871" w:rsidRDefault="00123871" w:rsidP="003D479D">
            <w:pPr>
              <w:rPr>
                <w:rFonts w:ascii="Arial" w:hAnsi="Arial" w:cs="Arial"/>
                <w:b/>
                <w:bCs/>
                <w:sz w:val="21"/>
                <w:szCs w:val="21"/>
              </w:rPr>
            </w:pPr>
            <w:r w:rsidRPr="00123871">
              <w:rPr>
                <w:rFonts w:ascii="Arial" w:hAnsi="Arial" w:cs="Arial"/>
                <w:b/>
                <w:bCs/>
                <w:sz w:val="21"/>
                <w:szCs w:val="21"/>
              </w:rPr>
              <w:t>P4</w:t>
            </w:r>
          </w:p>
        </w:tc>
        <w:tc>
          <w:tcPr>
            <w:tcW w:w="7178" w:type="dxa"/>
          </w:tcPr>
          <w:p w14:paraId="79D47B68" w14:textId="7644B5F8" w:rsidR="00123871" w:rsidRPr="00123871" w:rsidRDefault="00123871" w:rsidP="003D479D">
            <w:pPr>
              <w:rPr>
                <w:rFonts w:ascii="Arial" w:hAnsi="Arial" w:cs="Arial"/>
                <w:sz w:val="21"/>
                <w:szCs w:val="21"/>
              </w:rPr>
            </w:pPr>
            <w:r w:rsidRPr="00123871">
              <w:rPr>
                <w:rFonts w:ascii="Arial" w:eastAsia="Segoe UI" w:hAnsi="Arial" w:cs="Arial"/>
                <w:sz w:val="21"/>
                <w:szCs w:val="21"/>
              </w:rPr>
              <w:t>“We're very clear with managers that, that’s their decision and every conversation will be different.</w:t>
            </w:r>
            <w:r w:rsidR="00602461">
              <w:rPr>
                <w:rFonts w:ascii="Arial" w:eastAsia="Segoe UI" w:hAnsi="Arial" w:cs="Arial"/>
                <w:sz w:val="21"/>
                <w:szCs w:val="21"/>
              </w:rPr>
              <w:t xml:space="preserve"> And </w:t>
            </w:r>
            <w:proofErr w:type="gramStart"/>
            <w:r w:rsidRPr="00123871">
              <w:rPr>
                <w:rFonts w:ascii="Arial" w:eastAsia="Segoe UI" w:hAnsi="Arial" w:cs="Arial"/>
                <w:sz w:val="21"/>
                <w:szCs w:val="21"/>
              </w:rPr>
              <w:t>so</w:t>
            </w:r>
            <w:proofErr w:type="gramEnd"/>
            <w:r w:rsidRPr="00123871">
              <w:rPr>
                <w:rFonts w:ascii="Arial" w:eastAsia="Segoe UI" w:hAnsi="Arial" w:cs="Arial"/>
                <w:sz w:val="21"/>
                <w:szCs w:val="21"/>
              </w:rPr>
              <w:t xml:space="preserve"> and I know I've used the managing attendance at work and we use the word discretion, but it's understanding the managers don't use that inappropriately as well”</w:t>
            </w:r>
          </w:p>
          <w:p w14:paraId="678F4DD3" w14:textId="77777777" w:rsidR="00123871" w:rsidRPr="00123871" w:rsidRDefault="00123871" w:rsidP="003D479D">
            <w:pPr>
              <w:rPr>
                <w:rFonts w:ascii="Arial" w:hAnsi="Arial" w:cs="Arial"/>
                <w:b/>
                <w:bCs/>
                <w:sz w:val="21"/>
                <w:szCs w:val="21"/>
              </w:rPr>
            </w:pPr>
          </w:p>
        </w:tc>
      </w:tr>
      <w:tr w:rsidR="00123871" w:rsidRPr="00123871" w14:paraId="38B390A2" w14:textId="77777777" w:rsidTr="003D479D">
        <w:tc>
          <w:tcPr>
            <w:tcW w:w="1838" w:type="dxa"/>
          </w:tcPr>
          <w:p w14:paraId="23BB71B4" w14:textId="77777777" w:rsidR="00123871" w:rsidRPr="00123871" w:rsidRDefault="00123871" w:rsidP="003D479D">
            <w:pPr>
              <w:rPr>
                <w:rFonts w:ascii="Arial" w:hAnsi="Arial" w:cs="Arial"/>
                <w:b/>
                <w:bCs/>
                <w:sz w:val="21"/>
                <w:szCs w:val="21"/>
              </w:rPr>
            </w:pPr>
            <w:r w:rsidRPr="00123871">
              <w:rPr>
                <w:rFonts w:ascii="Arial" w:hAnsi="Arial" w:cs="Arial"/>
                <w:b/>
                <w:bCs/>
                <w:sz w:val="21"/>
                <w:szCs w:val="21"/>
              </w:rPr>
              <w:t>P5</w:t>
            </w:r>
          </w:p>
        </w:tc>
        <w:tc>
          <w:tcPr>
            <w:tcW w:w="7178" w:type="dxa"/>
          </w:tcPr>
          <w:p w14:paraId="6905D656" w14:textId="77777777" w:rsidR="00123871" w:rsidRPr="00123871" w:rsidRDefault="00123871" w:rsidP="003D479D">
            <w:pPr>
              <w:rPr>
                <w:rFonts w:ascii="Arial" w:hAnsi="Arial" w:cs="Arial"/>
                <w:sz w:val="21"/>
                <w:szCs w:val="21"/>
              </w:rPr>
            </w:pPr>
            <w:r w:rsidRPr="00123871">
              <w:rPr>
                <w:rFonts w:ascii="Arial" w:eastAsia="Segoe UI" w:hAnsi="Arial" w:cs="Arial"/>
                <w:sz w:val="21"/>
                <w:szCs w:val="21"/>
              </w:rPr>
              <w:t>“I think they've got the autonomy. I think it's understanding that they can use it in some roles and then other directorates might question them, and that's not somebody overruling your, decision making it's just asking for some further detail around your decision making, but yeah, I think that people do have the autonomy whether they know how to use it or do use it is the question”</w:t>
            </w:r>
          </w:p>
          <w:p w14:paraId="1FFC9A2E" w14:textId="77777777" w:rsidR="00123871" w:rsidRPr="00123871" w:rsidRDefault="00123871" w:rsidP="003D479D">
            <w:pPr>
              <w:rPr>
                <w:rFonts w:ascii="Arial" w:hAnsi="Arial" w:cs="Arial"/>
                <w:b/>
                <w:bCs/>
                <w:sz w:val="21"/>
                <w:szCs w:val="21"/>
              </w:rPr>
            </w:pPr>
          </w:p>
        </w:tc>
      </w:tr>
      <w:tr w:rsidR="00123871" w:rsidRPr="00123871" w14:paraId="76D75FF9" w14:textId="77777777" w:rsidTr="003D479D">
        <w:tc>
          <w:tcPr>
            <w:tcW w:w="1838" w:type="dxa"/>
          </w:tcPr>
          <w:p w14:paraId="5BC059FC" w14:textId="77777777" w:rsidR="00123871" w:rsidRPr="00123871" w:rsidRDefault="00123871" w:rsidP="003D479D">
            <w:pPr>
              <w:rPr>
                <w:rFonts w:ascii="Arial" w:hAnsi="Arial" w:cs="Arial"/>
                <w:b/>
                <w:bCs/>
                <w:sz w:val="21"/>
                <w:szCs w:val="21"/>
              </w:rPr>
            </w:pPr>
            <w:r w:rsidRPr="00123871">
              <w:rPr>
                <w:rFonts w:ascii="Arial" w:hAnsi="Arial" w:cs="Arial"/>
                <w:b/>
                <w:bCs/>
                <w:sz w:val="21"/>
                <w:szCs w:val="21"/>
              </w:rPr>
              <w:t>P6</w:t>
            </w:r>
          </w:p>
        </w:tc>
        <w:tc>
          <w:tcPr>
            <w:tcW w:w="7178" w:type="dxa"/>
          </w:tcPr>
          <w:p w14:paraId="7D490F28" w14:textId="2D6D59AF" w:rsidR="00123871" w:rsidRPr="00123871" w:rsidRDefault="00123871" w:rsidP="003D479D">
            <w:pPr>
              <w:rPr>
                <w:rFonts w:ascii="Arial" w:eastAsia="Segoe UI" w:hAnsi="Arial" w:cs="Arial"/>
                <w:sz w:val="21"/>
                <w:szCs w:val="21"/>
              </w:rPr>
            </w:pPr>
            <w:r w:rsidRPr="00123871">
              <w:rPr>
                <w:rFonts w:ascii="Arial" w:eastAsia="Segoe UI" w:hAnsi="Arial" w:cs="Arial"/>
                <w:sz w:val="21"/>
                <w:szCs w:val="21"/>
              </w:rPr>
              <w:t xml:space="preserve">“I think </w:t>
            </w:r>
            <w:r w:rsidR="00602461">
              <w:rPr>
                <w:rFonts w:ascii="Arial" w:eastAsia="Segoe UI" w:hAnsi="Arial" w:cs="Arial"/>
                <w:sz w:val="21"/>
                <w:szCs w:val="21"/>
              </w:rPr>
              <w:t>our</w:t>
            </w:r>
            <w:r w:rsidRPr="00123871">
              <w:rPr>
                <w:rFonts w:ascii="Arial" w:eastAsia="Segoe UI" w:hAnsi="Arial" w:cs="Arial"/>
                <w:sz w:val="21"/>
                <w:szCs w:val="21"/>
              </w:rPr>
              <w:t xml:space="preserve"> policies are well written. I mean, we obviously need to keep updating them as much as possible, and that tends to fall on the back burner when there’s so much going on. </w:t>
            </w:r>
            <w:r w:rsidR="005D10FE" w:rsidRPr="00123871">
              <w:rPr>
                <w:rFonts w:ascii="Arial" w:eastAsia="Segoe UI" w:hAnsi="Arial" w:cs="Arial"/>
                <w:sz w:val="21"/>
                <w:szCs w:val="21"/>
              </w:rPr>
              <w:t>So,</w:t>
            </w:r>
            <w:r w:rsidRPr="00123871">
              <w:rPr>
                <w:rFonts w:ascii="Arial" w:eastAsia="Segoe UI" w:hAnsi="Arial" w:cs="Arial"/>
                <w:sz w:val="21"/>
                <w:szCs w:val="21"/>
              </w:rPr>
              <w:t xml:space="preserve"> I think there's enough guidance.</w:t>
            </w:r>
            <w:r w:rsidRPr="00123871">
              <w:rPr>
                <w:rFonts w:ascii="Arial" w:hAnsi="Arial" w:cs="Arial"/>
                <w:sz w:val="21"/>
                <w:szCs w:val="21"/>
              </w:rPr>
              <w:t xml:space="preserve"> </w:t>
            </w:r>
            <w:r w:rsidRPr="00123871">
              <w:rPr>
                <w:rFonts w:ascii="Arial" w:eastAsia="Segoe UI" w:hAnsi="Arial" w:cs="Arial"/>
                <w:sz w:val="21"/>
                <w:szCs w:val="21"/>
              </w:rPr>
              <w:t>I think there are flow charts available. I think a lot of the time with the policies is that interpretation is different from person to person, so the policy says the same thing that you will get two different managers reading it, two completely different ways”</w:t>
            </w:r>
          </w:p>
        </w:tc>
      </w:tr>
      <w:tr w:rsidR="00123871" w:rsidRPr="00123871" w14:paraId="5F295C2E" w14:textId="77777777" w:rsidTr="003D479D">
        <w:tc>
          <w:tcPr>
            <w:tcW w:w="1838" w:type="dxa"/>
          </w:tcPr>
          <w:p w14:paraId="3F89C9C5" w14:textId="77777777" w:rsidR="00123871" w:rsidRPr="00123871" w:rsidRDefault="00123871" w:rsidP="003D479D">
            <w:pPr>
              <w:rPr>
                <w:rFonts w:ascii="Arial" w:hAnsi="Arial" w:cs="Arial"/>
                <w:b/>
                <w:bCs/>
                <w:sz w:val="21"/>
                <w:szCs w:val="21"/>
              </w:rPr>
            </w:pPr>
            <w:r w:rsidRPr="00123871">
              <w:rPr>
                <w:rFonts w:ascii="Arial" w:hAnsi="Arial" w:cs="Arial"/>
                <w:b/>
                <w:bCs/>
                <w:sz w:val="21"/>
                <w:szCs w:val="21"/>
              </w:rPr>
              <w:t>P7</w:t>
            </w:r>
          </w:p>
        </w:tc>
        <w:tc>
          <w:tcPr>
            <w:tcW w:w="7178" w:type="dxa"/>
          </w:tcPr>
          <w:p w14:paraId="240E5D37" w14:textId="0D9A2B42" w:rsidR="00123871" w:rsidRPr="00123871" w:rsidRDefault="00123871" w:rsidP="003D479D">
            <w:pPr>
              <w:rPr>
                <w:rFonts w:ascii="Arial" w:eastAsia="Segoe UI" w:hAnsi="Arial" w:cs="Arial"/>
                <w:sz w:val="21"/>
                <w:szCs w:val="21"/>
              </w:rPr>
            </w:pPr>
            <w:r w:rsidRPr="00123871">
              <w:rPr>
                <w:rFonts w:ascii="Arial" w:eastAsia="Segoe UI" w:hAnsi="Arial" w:cs="Arial"/>
                <w:sz w:val="21"/>
                <w:szCs w:val="21"/>
              </w:rPr>
              <w:t xml:space="preserve">“My initial thoughts </w:t>
            </w:r>
            <w:r w:rsidR="005D10FE" w:rsidRPr="00123871">
              <w:rPr>
                <w:rFonts w:ascii="Arial" w:eastAsia="Segoe UI" w:hAnsi="Arial" w:cs="Arial"/>
                <w:sz w:val="21"/>
                <w:szCs w:val="21"/>
              </w:rPr>
              <w:t>are</w:t>
            </w:r>
            <w:r w:rsidRPr="00123871">
              <w:rPr>
                <w:rFonts w:ascii="Arial" w:eastAsia="Segoe UI" w:hAnsi="Arial" w:cs="Arial"/>
                <w:sz w:val="21"/>
                <w:szCs w:val="21"/>
              </w:rPr>
              <w:t xml:space="preserve"> a lot of the policies are outdated. The review dates haven’t been reviewed for years. And </w:t>
            </w:r>
            <w:proofErr w:type="gramStart"/>
            <w:r w:rsidRPr="00123871">
              <w:rPr>
                <w:rFonts w:ascii="Arial" w:eastAsia="Segoe UI" w:hAnsi="Arial" w:cs="Arial"/>
                <w:sz w:val="21"/>
                <w:szCs w:val="21"/>
              </w:rPr>
              <w:t>in regards to</w:t>
            </w:r>
            <w:proofErr w:type="gramEnd"/>
            <w:r w:rsidRPr="00123871">
              <w:rPr>
                <w:rFonts w:ascii="Arial" w:eastAsia="Segoe UI" w:hAnsi="Arial" w:cs="Arial"/>
                <w:sz w:val="21"/>
                <w:szCs w:val="21"/>
              </w:rPr>
              <w:t xml:space="preserve"> support wise, they have lots of grey areas in them.</w:t>
            </w:r>
          </w:p>
          <w:p w14:paraId="561AC7DE" w14:textId="77777777" w:rsidR="00123871" w:rsidRPr="00123871" w:rsidRDefault="00123871" w:rsidP="003D479D">
            <w:pPr>
              <w:rPr>
                <w:rFonts w:ascii="Arial" w:hAnsi="Arial" w:cs="Arial"/>
                <w:b/>
                <w:bCs/>
                <w:sz w:val="21"/>
                <w:szCs w:val="21"/>
              </w:rPr>
            </w:pPr>
          </w:p>
          <w:p w14:paraId="5C727506" w14:textId="77777777" w:rsidR="00123871" w:rsidRPr="00123871" w:rsidRDefault="00123871" w:rsidP="003D479D">
            <w:pPr>
              <w:rPr>
                <w:rFonts w:ascii="Arial" w:eastAsia="Segoe UI" w:hAnsi="Arial" w:cs="Arial"/>
                <w:sz w:val="21"/>
                <w:szCs w:val="21"/>
              </w:rPr>
            </w:pPr>
            <w:r w:rsidRPr="00123871">
              <w:rPr>
                <w:rFonts w:ascii="Arial" w:eastAsia="Segoe UI" w:hAnsi="Arial" w:cs="Arial"/>
                <w:sz w:val="21"/>
                <w:szCs w:val="21"/>
              </w:rPr>
              <w:t>“Once as a manager, I've made that decision, that decision sticks, doesn't it, you know…..There might be a little bit of criticism as well, and I have to justify then to others and why that discretion been given”</w:t>
            </w:r>
          </w:p>
          <w:p w14:paraId="2E005E2B" w14:textId="77777777" w:rsidR="00123871" w:rsidRPr="00123871" w:rsidRDefault="00123871" w:rsidP="003D479D">
            <w:pPr>
              <w:rPr>
                <w:rFonts w:ascii="Arial" w:hAnsi="Arial" w:cs="Arial"/>
                <w:b/>
                <w:bCs/>
                <w:sz w:val="21"/>
                <w:szCs w:val="21"/>
              </w:rPr>
            </w:pPr>
          </w:p>
        </w:tc>
      </w:tr>
      <w:tr w:rsidR="00123871" w:rsidRPr="00123871" w14:paraId="125AB0C7" w14:textId="77777777" w:rsidTr="003D479D">
        <w:tc>
          <w:tcPr>
            <w:tcW w:w="1838" w:type="dxa"/>
          </w:tcPr>
          <w:p w14:paraId="50C23244" w14:textId="77777777" w:rsidR="00123871" w:rsidRPr="00123871" w:rsidRDefault="00123871" w:rsidP="003D479D">
            <w:pPr>
              <w:rPr>
                <w:rFonts w:ascii="Arial" w:hAnsi="Arial" w:cs="Arial"/>
                <w:b/>
                <w:bCs/>
                <w:sz w:val="21"/>
                <w:szCs w:val="21"/>
              </w:rPr>
            </w:pPr>
            <w:r w:rsidRPr="00123871">
              <w:rPr>
                <w:rFonts w:ascii="Arial" w:hAnsi="Arial" w:cs="Arial"/>
                <w:b/>
                <w:bCs/>
                <w:sz w:val="21"/>
                <w:szCs w:val="21"/>
              </w:rPr>
              <w:lastRenderedPageBreak/>
              <w:t>P8</w:t>
            </w:r>
          </w:p>
        </w:tc>
        <w:tc>
          <w:tcPr>
            <w:tcW w:w="7178" w:type="dxa"/>
          </w:tcPr>
          <w:p w14:paraId="450F4793" w14:textId="77777777" w:rsidR="00123871" w:rsidRPr="00123871" w:rsidRDefault="00123871" w:rsidP="003D479D">
            <w:pPr>
              <w:rPr>
                <w:rFonts w:ascii="Arial" w:eastAsia="Segoe UI" w:hAnsi="Arial" w:cs="Arial"/>
                <w:sz w:val="21"/>
                <w:szCs w:val="21"/>
              </w:rPr>
            </w:pPr>
            <w:r w:rsidRPr="00123871">
              <w:rPr>
                <w:rFonts w:ascii="Arial" w:eastAsia="Segoe UI" w:hAnsi="Arial" w:cs="Arial"/>
                <w:sz w:val="21"/>
                <w:szCs w:val="21"/>
              </w:rPr>
              <w:t xml:space="preserve">“People interpret different policies in different </w:t>
            </w:r>
            <w:proofErr w:type="gramStart"/>
            <w:r w:rsidRPr="00123871">
              <w:rPr>
                <w:rFonts w:ascii="Arial" w:eastAsia="Segoe UI" w:hAnsi="Arial" w:cs="Arial"/>
                <w:sz w:val="21"/>
                <w:szCs w:val="21"/>
              </w:rPr>
              <w:t>ways</w:t>
            </w:r>
            <w:proofErr w:type="gramEnd"/>
            <w:r w:rsidRPr="00123871">
              <w:rPr>
                <w:rFonts w:ascii="Arial" w:eastAsia="Segoe UI" w:hAnsi="Arial" w:cs="Arial"/>
                <w:sz w:val="21"/>
                <w:szCs w:val="21"/>
              </w:rPr>
              <w:t xml:space="preserve"> and I don't think that the policy is fit for purpose within WAST and the challenges around it are further exacerbated because as a manager, you're told to follow the policy but not to follow the policy”</w:t>
            </w:r>
          </w:p>
          <w:p w14:paraId="7639A951" w14:textId="77777777" w:rsidR="00123871" w:rsidRPr="00123871" w:rsidRDefault="00123871" w:rsidP="003D479D">
            <w:pPr>
              <w:rPr>
                <w:rFonts w:ascii="Arial" w:hAnsi="Arial" w:cs="Arial"/>
                <w:b/>
                <w:bCs/>
                <w:sz w:val="21"/>
                <w:szCs w:val="21"/>
              </w:rPr>
            </w:pPr>
          </w:p>
          <w:p w14:paraId="1D217D3E" w14:textId="77777777" w:rsidR="00123871" w:rsidRPr="00123871" w:rsidRDefault="00123871" w:rsidP="003D479D">
            <w:pPr>
              <w:rPr>
                <w:rFonts w:ascii="Arial" w:eastAsia="Segoe UI" w:hAnsi="Arial" w:cs="Arial"/>
                <w:sz w:val="21"/>
                <w:szCs w:val="21"/>
              </w:rPr>
            </w:pPr>
            <w:r w:rsidRPr="00123871">
              <w:rPr>
                <w:rFonts w:ascii="Arial" w:eastAsia="Segoe UI" w:hAnsi="Arial" w:cs="Arial"/>
                <w:sz w:val="21"/>
                <w:szCs w:val="21"/>
              </w:rPr>
              <w:t>“It's always due to interpretation and I think that interpretation leads to different expectations, which then can result to animosity and resentment and in a number of cases that I've been involved in, it fractures the relationship because people have different expectations of the policy”</w:t>
            </w:r>
          </w:p>
          <w:p w14:paraId="28CE6DE5" w14:textId="77777777" w:rsidR="00123871" w:rsidRPr="00123871" w:rsidRDefault="00123871" w:rsidP="003D479D">
            <w:pPr>
              <w:rPr>
                <w:rFonts w:ascii="Arial" w:hAnsi="Arial" w:cs="Arial"/>
                <w:b/>
                <w:bCs/>
                <w:sz w:val="21"/>
                <w:szCs w:val="21"/>
              </w:rPr>
            </w:pPr>
          </w:p>
        </w:tc>
      </w:tr>
      <w:tr w:rsidR="00123871" w:rsidRPr="00123871" w14:paraId="1A230554" w14:textId="77777777" w:rsidTr="003D479D">
        <w:tc>
          <w:tcPr>
            <w:tcW w:w="1838" w:type="dxa"/>
          </w:tcPr>
          <w:p w14:paraId="3C3C79D1" w14:textId="77777777" w:rsidR="00123871" w:rsidRPr="00123871" w:rsidRDefault="00123871" w:rsidP="003D479D">
            <w:pPr>
              <w:rPr>
                <w:rFonts w:ascii="Arial" w:hAnsi="Arial" w:cs="Arial"/>
                <w:b/>
                <w:bCs/>
                <w:sz w:val="21"/>
                <w:szCs w:val="21"/>
              </w:rPr>
            </w:pPr>
            <w:r w:rsidRPr="00123871">
              <w:rPr>
                <w:rFonts w:ascii="Arial" w:hAnsi="Arial" w:cs="Arial"/>
                <w:b/>
                <w:bCs/>
                <w:sz w:val="21"/>
                <w:szCs w:val="21"/>
              </w:rPr>
              <w:t>P9</w:t>
            </w:r>
          </w:p>
        </w:tc>
        <w:tc>
          <w:tcPr>
            <w:tcW w:w="7178" w:type="dxa"/>
          </w:tcPr>
          <w:p w14:paraId="771A1140" w14:textId="77777777" w:rsidR="00123871" w:rsidRPr="00123871" w:rsidRDefault="00123871" w:rsidP="003D479D">
            <w:pPr>
              <w:rPr>
                <w:rFonts w:ascii="Arial" w:eastAsia="Segoe UI" w:hAnsi="Arial" w:cs="Arial"/>
                <w:sz w:val="21"/>
                <w:szCs w:val="21"/>
              </w:rPr>
            </w:pPr>
            <w:r w:rsidRPr="00123871">
              <w:rPr>
                <w:rFonts w:ascii="Arial" w:eastAsia="Segoe UI" w:hAnsi="Arial" w:cs="Arial"/>
                <w:sz w:val="21"/>
                <w:szCs w:val="21"/>
              </w:rPr>
              <w:t xml:space="preserve">“I feel like a lot is actually perhaps too much is left to managers discretion and certainly when it comes to me and my position, it's usually because there is a big grey </w:t>
            </w:r>
            <w:proofErr w:type="gramStart"/>
            <w:r w:rsidRPr="00123871">
              <w:rPr>
                <w:rFonts w:ascii="Arial" w:eastAsia="Segoe UI" w:hAnsi="Arial" w:cs="Arial"/>
                <w:sz w:val="21"/>
                <w:szCs w:val="21"/>
              </w:rPr>
              <w:t>area</w:t>
            </w:r>
            <w:proofErr w:type="gramEnd"/>
            <w:r w:rsidRPr="00123871">
              <w:rPr>
                <w:rFonts w:ascii="Arial" w:eastAsia="Segoe UI" w:hAnsi="Arial" w:cs="Arial"/>
                <w:sz w:val="21"/>
                <w:szCs w:val="21"/>
              </w:rPr>
              <w:t xml:space="preserve"> and a decision is having to be made and you're looking between the lines of a policy to try and work out how it applies to the individual”</w:t>
            </w:r>
          </w:p>
          <w:p w14:paraId="3E14CBA5" w14:textId="77777777" w:rsidR="00123871" w:rsidRPr="00123871" w:rsidRDefault="00123871" w:rsidP="003D479D">
            <w:pPr>
              <w:rPr>
                <w:rFonts w:ascii="Arial" w:hAnsi="Arial" w:cs="Arial"/>
                <w:b/>
                <w:bCs/>
                <w:sz w:val="21"/>
                <w:szCs w:val="21"/>
              </w:rPr>
            </w:pPr>
          </w:p>
          <w:p w14:paraId="3ED55B79" w14:textId="77777777" w:rsidR="00123871" w:rsidRPr="00123871" w:rsidRDefault="00123871" w:rsidP="003D479D">
            <w:pPr>
              <w:rPr>
                <w:rFonts w:ascii="Arial" w:hAnsi="Arial" w:cs="Arial"/>
                <w:b/>
                <w:bCs/>
                <w:sz w:val="21"/>
                <w:szCs w:val="21"/>
              </w:rPr>
            </w:pPr>
            <w:r w:rsidRPr="00123871">
              <w:rPr>
                <w:rFonts w:ascii="Arial" w:eastAsia="Segoe UI" w:hAnsi="Arial" w:cs="Arial"/>
                <w:sz w:val="21"/>
                <w:szCs w:val="21"/>
              </w:rPr>
              <w:t>“Nobody likes to hold responsibility for a decision that is being made when it could potentially be the wrong one, and that's understandable. The insecurities attached to managers discretion are quite significant”</w:t>
            </w:r>
          </w:p>
        </w:tc>
      </w:tr>
      <w:tr w:rsidR="00123871" w:rsidRPr="00123871" w14:paraId="45160AE4" w14:textId="77777777" w:rsidTr="003D479D">
        <w:tc>
          <w:tcPr>
            <w:tcW w:w="1838" w:type="dxa"/>
          </w:tcPr>
          <w:p w14:paraId="4C902F39" w14:textId="77777777" w:rsidR="00123871" w:rsidRPr="00123871" w:rsidRDefault="00123871" w:rsidP="003D479D">
            <w:pPr>
              <w:rPr>
                <w:rFonts w:ascii="Arial" w:hAnsi="Arial" w:cs="Arial"/>
                <w:b/>
                <w:bCs/>
                <w:sz w:val="21"/>
                <w:szCs w:val="21"/>
              </w:rPr>
            </w:pPr>
            <w:r w:rsidRPr="00123871">
              <w:rPr>
                <w:rFonts w:ascii="Arial" w:hAnsi="Arial" w:cs="Arial"/>
                <w:b/>
                <w:bCs/>
                <w:sz w:val="21"/>
                <w:szCs w:val="21"/>
              </w:rPr>
              <w:t>P10</w:t>
            </w:r>
          </w:p>
        </w:tc>
        <w:tc>
          <w:tcPr>
            <w:tcW w:w="7178" w:type="dxa"/>
          </w:tcPr>
          <w:p w14:paraId="52707107" w14:textId="205D3AE8" w:rsidR="00123871" w:rsidRPr="00123871" w:rsidRDefault="00123871" w:rsidP="003D479D">
            <w:pPr>
              <w:rPr>
                <w:rFonts w:ascii="Arial" w:eastAsia="Segoe UI" w:hAnsi="Arial" w:cs="Arial"/>
                <w:sz w:val="21"/>
                <w:szCs w:val="21"/>
              </w:rPr>
            </w:pPr>
            <w:r w:rsidRPr="00123871">
              <w:rPr>
                <w:rFonts w:ascii="Arial" w:eastAsia="Segoe UI" w:hAnsi="Arial" w:cs="Arial"/>
                <w:sz w:val="21"/>
                <w:szCs w:val="21"/>
              </w:rPr>
              <w:t xml:space="preserve">“I think the autonomy is there. I certainly say in my </w:t>
            </w:r>
            <w:proofErr w:type="gramStart"/>
            <w:r w:rsidRPr="00123871">
              <w:rPr>
                <w:rFonts w:ascii="Arial" w:eastAsia="Segoe UI" w:hAnsi="Arial" w:cs="Arial"/>
                <w:sz w:val="21"/>
                <w:szCs w:val="21"/>
              </w:rPr>
              <w:t>role</w:t>
            </w:r>
            <w:proofErr w:type="gramEnd"/>
            <w:r w:rsidRPr="00123871">
              <w:rPr>
                <w:rFonts w:ascii="Arial" w:eastAsia="Segoe UI" w:hAnsi="Arial" w:cs="Arial"/>
                <w:sz w:val="21"/>
                <w:szCs w:val="21"/>
              </w:rPr>
              <w:t xml:space="preserve"> and I feel I’ve got that autonomy. But again, I think that can differ from who your line manager is. There is that disparity across the patch because different managers work different ways.</w:t>
            </w:r>
            <w:r w:rsidRPr="00123871">
              <w:rPr>
                <w:rFonts w:ascii="Arial" w:hAnsi="Arial" w:cs="Arial"/>
                <w:sz w:val="21"/>
                <w:szCs w:val="21"/>
              </w:rPr>
              <w:t xml:space="preserve"> </w:t>
            </w:r>
            <w:r w:rsidR="00466FC5" w:rsidRPr="00123871">
              <w:rPr>
                <w:rFonts w:ascii="Arial" w:eastAsia="Segoe UI" w:hAnsi="Arial" w:cs="Arial"/>
                <w:sz w:val="21"/>
                <w:szCs w:val="21"/>
              </w:rPr>
              <w:t>So,</w:t>
            </w:r>
            <w:r w:rsidRPr="00123871">
              <w:rPr>
                <w:rFonts w:ascii="Arial" w:eastAsia="Segoe UI" w:hAnsi="Arial" w:cs="Arial"/>
                <w:sz w:val="21"/>
                <w:szCs w:val="21"/>
              </w:rPr>
              <w:t xml:space="preserve"> you know the service manager in another area may not let their LM's have as much autonomy” </w:t>
            </w:r>
          </w:p>
          <w:p w14:paraId="3EACF2C8" w14:textId="77777777" w:rsidR="00123871" w:rsidRPr="00123871" w:rsidRDefault="00123871" w:rsidP="003D479D">
            <w:pPr>
              <w:rPr>
                <w:rFonts w:ascii="Arial" w:hAnsi="Arial" w:cs="Arial"/>
                <w:sz w:val="21"/>
                <w:szCs w:val="21"/>
              </w:rPr>
            </w:pPr>
          </w:p>
          <w:p w14:paraId="0BEAC950" w14:textId="77777777" w:rsidR="00123871" w:rsidRPr="00123871" w:rsidRDefault="00123871" w:rsidP="003D479D">
            <w:pPr>
              <w:rPr>
                <w:rFonts w:ascii="Arial" w:eastAsia="Segoe UI" w:hAnsi="Arial" w:cs="Arial"/>
                <w:sz w:val="21"/>
                <w:szCs w:val="21"/>
              </w:rPr>
            </w:pPr>
            <w:r w:rsidRPr="00123871">
              <w:rPr>
                <w:rFonts w:ascii="Arial" w:eastAsia="Segoe UI" w:hAnsi="Arial" w:cs="Arial"/>
                <w:sz w:val="21"/>
                <w:szCs w:val="21"/>
              </w:rPr>
              <w:t>“Another LM I work closely with made a decision based on the staff members sickness who then bumped into someone from the executive team in the car park, they'd made that their moans and gripes to them and everything was overridden above us without our say so”</w:t>
            </w:r>
          </w:p>
          <w:p w14:paraId="4939AFB2" w14:textId="77777777" w:rsidR="00123871" w:rsidRPr="00123871" w:rsidRDefault="00123871" w:rsidP="003D479D">
            <w:pPr>
              <w:rPr>
                <w:rFonts w:ascii="Arial" w:hAnsi="Arial" w:cs="Arial"/>
                <w:b/>
                <w:bCs/>
                <w:sz w:val="21"/>
                <w:szCs w:val="21"/>
              </w:rPr>
            </w:pPr>
          </w:p>
        </w:tc>
      </w:tr>
      <w:tr w:rsidR="00123871" w:rsidRPr="00123871" w14:paraId="67C3BAE0" w14:textId="77777777" w:rsidTr="003D479D">
        <w:tc>
          <w:tcPr>
            <w:tcW w:w="1838" w:type="dxa"/>
          </w:tcPr>
          <w:p w14:paraId="79ACB4C0" w14:textId="77777777" w:rsidR="00123871" w:rsidRPr="00123871" w:rsidRDefault="00123871" w:rsidP="003D479D">
            <w:pPr>
              <w:rPr>
                <w:rFonts w:ascii="Arial" w:hAnsi="Arial" w:cs="Arial"/>
                <w:b/>
                <w:bCs/>
                <w:sz w:val="21"/>
                <w:szCs w:val="21"/>
              </w:rPr>
            </w:pPr>
            <w:r w:rsidRPr="00123871">
              <w:rPr>
                <w:rFonts w:ascii="Arial" w:hAnsi="Arial" w:cs="Arial"/>
                <w:b/>
                <w:bCs/>
                <w:sz w:val="21"/>
                <w:szCs w:val="21"/>
              </w:rPr>
              <w:t>P11</w:t>
            </w:r>
          </w:p>
        </w:tc>
        <w:tc>
          <w:tcPr>
            <w:tcW w:w="7178" w:type="dxa"/>
          </w:tcPr>
          <w:p w14:paraId="719F277A" w14:textId="77777777" w:rsidR="00123871" w:rsidRPr="00123871" w:rsidRDefault="00123871" w:rsidP="003D479D">
            <w:pPr>
              <w:rPr>
                <w:rFonts w:ascii="Arial" w:eastAsia="Segoe UI" w:hAnsi="Arial" w:cs="Arial"/>
                <w:sz w:val="21"/>
                <w:szCs w:val="21"/>
              </w:rPr>
            </w:pPr>
            <w:r w:rsidRPr="00123871">
              <w:rPr>
                <w:rFonts w:ascii="Arial" w:eastAsia="Segoe UI" w:hAnsi="Arial" w:cs="Arial"/>
                <w:sz w:val="21"/>
                <w:szCs w:val="21"/>
              </w:rPr>
              <w:t>“Policies are being reviewed. They're not always absolutely clear, and that's why they sort of guide you towards maybe a procedure document or the managers toolkit, because by design, policies are a bit overarching. So, they're not always absolutely clear and that's why I contact people services who then point me in the direction of the policy I’ve already read that's not clear”</w:t>
            </w:r>
          </w:p>
          <w:p w14:paraId="01BA6BBC" w14:textId="77777777" w:rsidR="00123871" w:rsidRPr="00123871" w:rsidRDefault="00123871" w:rsidP="003D479D">
            <w:pPr>
              <w:rPr>
                <w:rFonts w:ascii="Arial" w:hAnsi="Arial" w:cs="Arial"/>
                <w:b/>
                <w:bCs/>
                <w:sz w:val="21"/>
                <w:szCs w:val="21"/>
              </w:rPr>
            </w:pPr>
          </w:p>
        </w:tc>
      </w:tr>
      <w:tr w:rsidR="00123871" w:rsidRPr="00123871" w14:paraId="4A69F597" w14:textId="77777777" w:rsidTr="003D479D">
        <w:tc>
          <w:tcPr>
            <w:tcW w:w="1838" w:type="dxa"/>
          </w:tcPr>
          <w:p w14:paraId="5AE50A54" w14:textId="77777777" w:rsidR="00123871" w:rsidRPr="00123871" w:rsidRDefault="00123871" w:rsidP="003D479D">
            <w:pPr>
              <w:rPr>
                <w:rFonts w:ascii="Arial" w:hAnsi="Arial" w:cs="Arial"/>
                <w:b/>
                <w:bCs/>
                <w:sz w:val="21"/>
                <w:szCs w:val="21"/>
              </w:rPr>
            </w:pPr>
            <w:r w:rsidRPr="00123871">
              <w:rPr>
                <w:rFonts w:ascii="Arial" w:hAnsi="Arial" w:cs="Arial"/>
                <w:b/>
                <w:bCs/>
                <w:sz w:val="21"/>
                <w:szCs w:val="21"/>
              </w:rPr>
              <w:t>P12</w:t>
            </w:r>
          </w:p>
        </w:tc>
        <w:tc>
          <w:tcPr>
            <w:tcW w:w="7178" w:type="dxa"/>
          </w:tcPr>
          <w:p w14:paraId="1FCA1907" w14:textId="50C27AA1" w:rsidR="00123871" w:rsidRPr="00123871" w:rsidRDefault="00123871" w:rsidP="003D479D">
            <w:pPr>
              <w:rPr>
                <w:rFonts w:ascii="Arial" w:hAnsi="Arial" w:cs="Arial"/>
                <w:sz w:val="21"/>
                <w:szCs w:val="21"/>
              </w:rPr>
            </w:pPr>
            <w:r w:rsidRPr="00123871">
              <w:rPr>
                <w:rFonts w:ascii="Arial" w:eastAsia="Segoe UI" w:hAnsi="Arial" w:cs="Arial"/>
                <w:sz w:val="21"/>
                <w:szCs w:val="21"/>
              </w:rPr>
              <w:t xml:space="preserve">“I'd like to think I'm quite confident individual, so I'm confident to make decisions. Last week I went completely against people services earlier desires not to do </w:t>
            </w:r>
            <w:r w:rsidR="008120A1" w:rsidRPr="00123871">
              <w:rPr>
                <w:rFonts w:ascii="Arial" w:eastAsia="Segoe UI" w:hAnsi="Arial" w:cs="Arial"/>
                <w:sz w:val="21"/>
                <w:szCs w:val="21"/>
              </w:rPr>
              <w:t>something,</w:t>
            </w:r>
            <w:r w:rsidRPr="00123871">
              <w:rPr>
                <w:rFonts w:ascii="Arial" w:eastAsia="Segoe UI" w:hAnsi="Arial" w:cs="Arial"/>
                <w:sz w:val="21"/>
                <w:szCs w:val="21"/>
              </w:rPr>
              <w:t xml:space="preserve"> and I went with my decision”</w:t>
            </w:r>
          </w:p>
          <w:p w14:paraId="272ED339" w14:textId="77777777" w:rsidR="00123871" w:rsidRPr="00123871" w:rsidRDefault="00123871" w:rsidP="003D479D">
            <w:pPr>
              <w:rPr>
                <w:rFonts w:ascii="Arial" w:hAnsi="Arial" w:cs="Arial"/>
                <w:b/>
                <w:bCs/>
                <w:sz w:val="21"/>
                <w:szCs w:val="21"/>
              </w:rPr>
            </w:pPr>
          </w:p>
        </w:tc>
      </w:tr>
    </w:tbl>
    <w:p w14:paraId="31F46D54" w14:textId="77777777" w:rsidR="00123871" w:rsidRPr="00123871" w:rsidRDefault="00123871" w:rsidP="00123871">
      <w:pPr>
        <w:rPr>
          <w:sz w:val="21"/>
          <w:szCs w:val="21"/>
        </w:rPr>
      </w:pPr>
    </w:p>
    <w:p w14:paraId="28402E8F" w14:textId="77777777" w:rsidR="00697FA3" w:rsidRDefault="00697FA3" w:rsidP="00D5468D">
      <w:pPr>
        <w:rPr>
          <w:rFonts w:ascii="Arial" w:hAnsi="Arial" w:cs="Arial"/>
          <w:sz w:val="24"/>
          <w:szCs w:val="24"/>
        </w:rPr>
      </w:pPr>
    </w:p>
    <w:p w14:paraId="202C81AE" w14:textId="77777777" w:rsidR="00F82AAB" w:rsidRDefault="00F82AAB" w:rsidP="00D5468D">
      <w:pPr>
        <w:rPr>
          <w:rFonts w:ascii="Arial" w:hAnsi="Arial" w:cs="Arial"/>
          <w:sz w:val="24"/>
          <w:szCs w:val="24"/>
        </w:rPr>
      </w:pPr>
    </w:p>
    <w:p w14:paraId="199568AB" w14:textId="77777777" w:rsidR="00F82AAB" w:rsidRDefault="00F82AAB" w:rsidP="00D5468D">
      <w:pPr>
        <w:rPr>
          <w:rFonts w:ascii="Arial" w:hAnsi="Arial" w:cs="Arial"/>
          <w:sz w:val="24"/>
          <w:szCs w:val="24"/>
        </w:rPr>
      </w:pPr>
    </w:p>
    <w:p w14:paraId="2716501F" w14:textId="77777777" w:rsidR="00F82AAB" w:rsidRDefault="00F82AAB" w:rsidP="00D5468D">
      <w:pPr>
        <w:rPr>
          <w:rFonts w:ascii="Arial" w:hAnsi="Arial" w:cs="Arial"/>
          <w:sz w:val="24"/>
          <w:szCs w:val="24"/>
        </w:rPr>
      </w:pPr>
    </w:p>
    <w:p w14:paraId="629E4CD5" w14:textId="77777777" w:rsidR="00F82AAB" w:rsidRDefault="00F82AAB" w:rsidP="00D5468D">
      <w:pPr>
        <w:rPr>
          <w:rFonts w:ascii="Arial" w:hAnsi="Arial" w:cs="Arial"/>
          <w:sz w:val="24"/>
          <w:szCs w:val="24"/>
        </w:rPr>
      </w:pPr>
    </w:p>
    <w:p w14:paraId="2163C2DA" w14:textId="77777777" w:rsidR="00F82AAB" w:rsidRDefault="00F82AAB" w:rsidP="00D5468D">
      <w:pPr>
        <w:rPr>
          <w:rFonts w:ascii="Arial" w:hAnsi="Arial" w:cs="Arial"/>
          <w:sz w:val="24"/>
          <w:szCs w:val="24"/>
        </w:rPr>
      </w:pPr>
    </w:p>
    <w:p w14:paraId="555EEAE9" w14:textId="77777777" w:rsidR="00F82AAB" w:rsidRDefault="00F82AAB" w:rsidP="00D5468D">
      <w:pPr>
        <w:rPr>
          <w:rFonts w:ascii="Arial" w:hAnsi="Arial" w:cs="Arial"/>
          <w:sz w:val="24"/>
          <w:szCs w:val="24"/>
        </w:rPr>
      </w:pPr>
    </w:p>
    <w:p w14:paraId="4324115B" w14:textId="77777777" w:rsidR="00F82AAB" w:rsidRDefault="00F82AAB" w:rsidP="00D5468D">
      <w:pPr>
        <w:rPr>
          <w:rFonts w:ascii="Arial" w:hAnsi="Arial" w:cs="Arial"/>
          <w:sz w:val="24"/>
          <w:szCs w:val="24"/>
        </w:rPr>
      </w:pPr>
    </w:p>
    <w:p w14:paraId="6A34214B" w14:textId="32D3F780" w:rsidR="00F82AAB" w:rsidRDefault="00123871" w:rsidP="005D66D8">
      <w:pPr>
        <w:pStyle w:val="Heading2"/>
      </w:pPr>
      <w:bookmarkStart w:id="82" w:name="_Toc178265327"/>
      <w:r>
        <w:lastRenderedPageBreak/>
        <w:t>Theme 3</w:t>
      </w:r>
      <w:r w:rsidR="005D66D8">
        <w:t xml:space="preserve"> </w:t>
      </w:r>
      <w:r w:rsidR="00A30AC7">
        <w:t>– Mastering Effective Communication and Relationship Building</w:t>
      </w:r>
      <w:bookmarkEnd w:id="82"/>
    </w:p>
    <w:p w14:paraId="3DC40EA1" w14:textId="77777777" w:rsidR="005D66D8" w:rsidRDefault="005D66D8" w:rsidP="005D66D8"/>
    <w:tbl>
      <w:tblPr>
        <w:tblStyle w:val="TableGrid"/>
        <w:tblW w:w="0" w:type="auto"/>
        <w:tblLook w:val="04A0" w:firstRow="1" w:lastRow="0" w:firstColumn="1" w:lastColumn="0" w:noHBand="0" w:noVBand="1"/>
      </w:tblPr>
      <w:tblGrid>
        <w:gridCol w:w="1838"/>
        <w:gridCol w:w="7178"/>
      </w:tblGrid>
      <w:tr w:rsidR="00AF512E" w14:paraId="0C91D2CF" w14:textId="77777777" w:rsidTr="003D479D">
        <w:tc>
          <w:tcPr>
            <w:tcW w:w="1838" w:type="dxa"/>
          </w:tcPr>
          <w:p w14:paraId="0A1990DE" w14:textId="77777777" w:rsidR="00AF512E" w:rsidRPr="00C37345" w:rsidRDefault="00AF512E" w:rsidP="003D479D">
            <w:pPr>
              <w:rPr>
                <w:rFonts w:ascii="Arial" w:hAnsi="Arial" w:cs="Arial"/>
                <w:b/>
                <w:bCs/>
              </w:rPr>
            </w:pPr>
            <w:r w:rsidRPr="00C37345">
              <w:rPr>
                <w:rFonts w:ascii="Arial" w:hAnsi="Arial" w:cs="Arial"/>
                <w:b/>
                <w:bCs/>
              </w:rPr>
              <w:t>Participant ID</w:t>
            </w:r>
          </w:p>
        </w:tc>
        <w:tc>
          <w:tcPr>
            <w:tcW w:w="7178" w:type="dxa"/>
          </w:tcPr>
          <w:p w14:paraId="11D752D8" w14:textId="77777777" w:rsidR="00AF512E" w:rsidRPr="00C37345" w:rsidRDefault="00AF512E" w:rsidP="003D479D">
            <w:pPr>
              <w:rPr>
                <w:rFonts w:ascii="Arial" w:hAnsi="Arial" w:cs="Arial"/>
                <w:b/>
                <w:bCs/>
              </w:rPr>
            </w:pPr>
            <w:r w:rsidRPr="00C37345">
              <w:rPr>
                <w:rFonts w:ascii="Arial" w:hAnsi="Arial" w:cs="Arial"/>
                <w:b/>
                <w:bCs/>
              </w:rPr>
              <w:t xml:space="preserve">Quote </w:t>
            </w:r>
          </w:p>
        </w:tc>
      </w:tr>
      <w:tr w:rsidR="00AF512E" w14:paraId="11809A41" w14:textId="77777777" w:rsidTr="003D479D">
        <w:tc>
          <w:tcPr>
            <w:tcW w:w="1838" w:type="dxa"/>
          </w:tcPr>
          <w:p w14:paraId="5150F45D" w14:textId="77777777" w:rsidR="00AF512E" w:rsidRPr="00AF512E" w:rsidRDefault="00AF512E" w:rsidP="003D479D">
            <w:pPr>
              <w:rPr>
                <w:rFonts w:ascii="Arial" w:hAnsi="Arial" w:cs="Arial"/>
                <w:b/>
                <w:bCs/>
                <w:sz w:val="21"/>
                <w:szCs w:val="21"/>
              </w:rPr>
            </w:pPr>
            <w:r w:rsidRPr="00AF512E">
              <w:rPr>
                <w:rFonts w:ascii="Arial" w:hAnsi="Arial" w:cs="Arial"/>
                <w:b/>
                <w:bCs/>
                <w:sz w:val="21"/>
                <w:szCs w:val="21"/>
              </w:rPr>
              <w:t>P1</w:t>
            </w:r>
          </w:p>
        </w:tc>
        <w:tc>
          <w:tcPr>
            <w:tcW w:w="7178" w:type="dxa"/>
          </w:tcPr>
          <w:p w14:paraId="29BB7139" w14:textId="77777777" w:rsidR="00AF512E" w:rsidRPr="00AF512E" w:rsidRDefault="00AF512E" w:rsidP="003D479D">
            <w:pPr>
              <w:rPr>
                <w:rFonts w:ascii="Arial" w:eastAsia="Segoe UI" w:hAnsi="Arial" w:cs="Arial"/>
                <w:sz w:val="21"/>
                <w:szCs w:val="21"/>
              </w:rPr>
            </w:pPr>
            <w:r w:rsidRPr="00AF512E">
              <w:rPr>
                <w:rFonts w:ascii="Arial" w:hAnsi="Arial" w:cs="Arial"/>
                <w:b/>
                <w:bCs/>
                <w:sz w:val="21"/>
                <w:szCs w:val="21"/>
              </w:rPr>
              <w:t>“</w:t>
            </w:r>
            <w:r w:rsidRPr="00AF512E">
              <w:rPr>
                <w:rFonts w:ascii="Arial" w:eastAsia="Segoe UI" w:hAnsi="Arial" w:cs="Arial"/>
                <w:sz w:val="21"/>
                <w:szCs w:val="21"/>
              </w:rPr>
              <w:t>I am there as a first point of contact for managers”</w:t>
            </w:r>
          </w:p>
          <w:p w14:paraId="16F35E98" w14:textId="77777777" w:rsidR="00AF512E" w:rsidRPr="00AF512E" w:rsidRDefault="00AF512E" w:rsidP="003D479D">
            <w:pPr>
              <w:rPr>
                <w:rFonts w:ascii="Arial" w:hAnsi="Arial" w:cs="Arial"/>
                <w:b/>
                <w:bCs/>
                <w:sz w:val="21"/>
                <w:szCs w:val="21"/>
              </w:rPr>
            </w:pPr>
          </w:p>
        </w:tc>
      </w:tr>
      <w:tr w:rsidR="00AF512E" w14:paraId="1036C44A" w14:textId="77777777" w:rsidTr="003D479D">
        <w:tc>
          <w:tcPr>
            <w:tcW w:w="1838" w:type="dxa"/>
          </w:tcPr>
          <w:p w14:paraId="0DAA6976" w14:textId="77777777" w:rsidR="00AF512E" w:rsidRPr="00AF512E" w:rsidRDefault="00AF512E" w:rsidP="003D479D">
            <w:pPr>
              <w:rPr>
                <w:rFonts w:ascii="Arial" w:hAnsi="Arial" w:cs="Arial"/>
                <w:b/>
                <w:bCs/>
                <w:sz w:val="21"/>
                <w:szCs w:val="21"/>
              </w:rPr>
            </w:pPr>
            <w:r w:rsidRPr="00AF512E">
              <w:rPr>
                <w:rFonts w:ascii="Arial" w:hAnsi="Arial" w:cs="Arial"/>
                <w:b/>
                <w:bCs/>
                <w:sz w:val="21"/>
                <w:szCs w:val="21"/>
              </w:rPr>
              <w:t>P2</w:t>
            </w:r>
          </w:p>
        </w:tc>
        <w:tc>
          <w:tcPr>
            <w:tcW w:w="7178" w:type="dxa"/>
          </w:tcPr>
          <w:p w14:paraId="5D9C9008" w14:textId="77777777" w:rsidR="00AF512E" w:rsidRPr="00AF512E" w:rsidRDefault="00AF512E" w:rsidP="003D479D">
            <w:pPr>
              <w:rPr>
                <w:rFonts w:ascii="Arial" w:eastAsia="Segoe UI" w:hAnsi="Arial" w:cs="Arial"/>
                <w:sz w:val="21"/>
                <w:szCs w:val="21"/>
              </w:rPr>
            </w:pPr>
            <w:r w:rsidRPr="00AF512E">
              <w:rPr>
                <w:rFonts w:ascii="Arial" w:hAnsi="Arial" w:cs="Arial"/>
                <w:b/>
                <w:bCs/>
                <w:sz w:val="21"/>
                <w:szCs w:val="21"/>
              </w:rPr>
              <w:t>“</w:t>
            </w:r>
            <w:r w:rsidRPr="00AF512E">
              <w:rPr>
                <w:rFonts w:ascii="Arial" w:eastAsia="Segoe UI" w:hAnsi="Arial" w:cs="Arial"/>
                <w:sz w:val="21"/>
                <w:szCs w:val="21"/>
              </w:rPr>
              <w:t>You’ve also got to weigh up the fact that if you are not willing to have those difficult conversations and make operational change, it'll just fall apart”</w:t>
            </w:r>
          </w:p>
          <w:p w14:paraId="5A4E7DA3" w14:textId="77777777" w:rsidR="00AF512E" w:rsidRPr="00AF512E" w:rsidRDefault="00AF512E" w:rsidP="003D479D">
            <w:pPr>
              <w:rPr>
                <w:rFonts w:ascii="Arial" w:hAnsi="Arial" w:cs="Arial"/>
                <w:b/>
                <w:bCs/>
                <w:sz w:val="21"/>
                <w:szCs w:val="21"/>
              </w:rPr>
            </w:pPr>
          </w:p>
        </w:tc>
      </w:tr>
      <w:tr w:rsidR="00AF512E" w14:paraId="3432D1C2" w14:textId="77777777" w:rsidTr="003D479D">
        <w:tc>
          <w:tcPr>
            <w:tcW w:w="1838" w:type="dxa"/>
          </w:tcPr>
          <w:p w14:paraId="2014F7D8" w14:textId="77777777" w:rsidR="00AF512E" w:rsidRPr="00AF512E" w:rsidRDefault="00AF512E" w:rsidP="003D479D">
            <w:pPr>
              <w:rPr>
                <w:rFonts w:ascii="Arial" w:hAnsi="Arial" w:cs="Arial"/>
                <w:b/>
                <w:bCs/>
                <w:sz w:val="21"/>
                <w:szCs w:val="21"/>
              </w:rPr>
            </w:pPr>
            <w:r w:rsidRPr="00AF512E">
              <w:rPr>
                <w:rFonts w:ascii="Arial" w:hAnsi="Arial" w:cs="Arial"/>
                <w:b/>
                <w:bCs/>
                <w:sz w:val="21"/>
                <w:szCs w:val="21"/>
              </w:rPr>
              <w:t>P3</w:t>
            </w:r>
          </w:p>
        </w:tc>
        <w:tc>
          <w:tcPr>
            <w:tcW w:w="7178" w:type="dxa"/>
          </w:tcPr>
          <w:p w14:paraId="5F74CC58" w14:textId="77777777" w:rsidR="00AF512E" w:rsidRPr="00AF512E" w:rsidRDefault="00AF512E" w:rsidP="003D479D">
            <w:pPr>
              <w:rPr>
                <w:rFonts w:ascii="Arial" w:eastAsia="Segoe UI" w:hAnsi="Arial" w:cs="Arial"/>
                <w:sz w:val="21"/>
                <w:szCs w:val="21"/>
              </w:rPr>
            </w:pPr>
            <w:r w:rsidRPr="00AF512E">
              <w:rPr>
                <w:rFonts w:ascii="Arial" w:hAnsi="Arial" w:cs="Arial"/>
                <w:b/>
                <w:bCs/>
                <w:sz w:val="21"/>
                <w:szCs w:val="21"/>
              </w:rPr>
              <w:t>“</w:t>
            </w:r>
            <w:r w:rsidRPr="00AF512E">
              <w:rPr>
                <w:rFonts w:ascii="Arial" w:eastAsia="Segoe UI" w:hAnsi="Arial" w:cs="Arial"/>
                <w:sz w:val="21"/>
                <w:szCs w:val="21"/>
              </w:rPr>
              <w:t>I don't think we think about communicating with the entire organisation, whether it's email or anything, but our organisation doesn't communicate only by email”</w:t>
            </w:r>
          </w:p>
          <w:p w14:paraId="1ED0329F" w14:textId="77777777" w:rsidR="00AF512E" w:rsidRPr="00AF512E" w:rsidRDefault="00AF512E" w:rsidP="003D479D">
            <w:pPr>
              <w:rPr>
                <w:rFonts w:ascii="Arial" w:hAnsi="Arial" w:cs="Arial"/>
                <w:b/>
                <w:bCs/>
                <w:sz w:val="21"/>
                <w:szCs w:val="21"/>
              </w:rPr>
            </w:pPr>
          </w:p>
        </w:tc>
      </w:tr>
      <w:tr w:rsidR="00AF512E" w14:paraId="5DD3AAA4" w14:textId="77777777" w:rsidTr="003D479D">
        <w:tc>
          <w:tcPr>
            <w:tcW w:w="1838" w:type="dxa"/>
          </w:tcPr>
          <w:p w14:paraId="1CA5CAB5" w14:textId="77777777" w:rsidR="00AF512E" w:rsidRPr="00AF512E" w:rsidRDefault="00AF512E" w:rsidP="003D479D">
            <w:pPr>
              <w:rPr>
                <w:rFonts w:ascii="Arial" w:hAnsi="Arial" w:cs="Arial"/>
                <w:b/>
                <w:bCs/>
                <w:sz w:val="21"/>
                <w:szCs w:val="21"/>
              </w:rPr>
            </w:pPr>
            <w:r w:rsidRPr="00AF512E">
              <w:rPr>
                <w:rFonts w:ascii="Arial" w:hAnsi="Arial" w:cs="Arial"/>
                <w:b/>
                <w:bCs/>
                <w:sz w:val="21"/>
                <w:szCs w:val="21"/>
              </w:rPr>
              <w:t>P4</w:t>
            </w:r>
          </w:p>
        </w:tc>
        <w:tc>
          <w:tcPr>
            <w:tcW w:w="7178" w:type="dxa"/>
          </w:tcPr>
          <w:p w14:paraId="1F5E4352" w14:textId="35BDB04C" w:rsidR="00AF512E" w:rsidRPr="00AF512E" w:rsidRDefault="00AF512E" w:rsidP="003D479D">
            <w:pPr>
              <w:rPr>
                <w:rFonts w:ascii="Arial" w:eastAsia="Segoe UI" w:hAnsi="Arial" w:cs="Arial"/>
                <w:sz w:val="21"/>
                <w:szCs w:val="21"/>
              </w:rPr>
            </w:pPr>
            <w:r w:rsidRPr="00AF512E">
              <w:rPr>
                <w:rFonts w:ascii="Arial" w:hAnsi="Arial" w:cs="Arial"/>
                <w:b/>
                <w:bCs/>
                <w:sz w:val="21"/>
                <w:szCs w:val="21"/>
              </w:rPr>
              <w:t>“</w:t>
            </w:r>
            <w:r w:rsidRPr="00AF512E">
              <w:rPr>
                <w:rFonts w:ascii="Arial" w:eastAsia="Segoe UI" w:hAnsi="Arial" w:cs="Arial"/>
                <w:sz w:val="21"/>
                <w:szCs w:val="21"/>
              </w:rPr>
              <w:t>I'm conscious of when we put things on</w:t>
            </w:r>
            <w:r w:rsidR="00461AF1">
              <w:rPr>
                <w:rFonts w:ascii="Arial" w:eastAsia="Segoe UI" w:hAnsi="Arial" w:cs="Arial"/>
                <w:sz w:val="21"/>
                <w:szCs w:val="21"/>
              </w:rPr>
              <w:t xml:space="preserve"> S</w:t>
            </w:r>
            <w:r w:rsidRPr="00AF512E">
              <w:rPr>
                <w:rFonts w:ascii="Arial" w:eastAsia="Segoe UI" w:hAnsi="Arial" w:cs="Arial"/>
                <w:sz w:val="21"/>
                <w:szCs w:val="21"/>
              </w:rPr>
              <w:t>iren, they're not always picked up….. I suppose we could do better on communication”</w:t>
            </w:r>
          </w:p>
          <w:p w14:paraId="7E4951CA" w14:textId="77777777" w:rsidR="00AF512E" w:rsidRPr="00AF512E" w:rsidRDefault="00AF512E" w:rsidP="003D479D">
            <w:pPr>
              <w:rPr>
                <w:rFonts w:ascii="Arial" w:hAnsi="Arial" w:cs="Arial"/>
                <w:b/>
                <w:bCs/>
                <w:sz w:val="21"/>
                <w:szCs w:val="21"/>
              </w:rPr>
            </w:pPr>
          </w:p>
        </w:tc>
      </w:tr>
      <w:tr w:rsidR="00AF512E" w14:paraId="5976983F" w14:textId="77777777" w:rsidTr="003D479D">
        <w:tc>
          <w:tcPr>
            <w:tcW w:w="1838" w:type="dxa"/>
          </w:tcPr>
          <w:p w14:paraId="1C4643F3" w14:textId="77777777" w:rsidR="00AF512E" w:rsidRPr="00AF512E" w:rsidRDefault="00AF512E" w:rsidP="003D479D">
            <w:pPr>
              <w:rPr>
                <w:rFonts w:ascii="Arial" w:hAnsi="Arial" w:cs="Arial"/>
                <w:b/>
                <w:bCs/>
                <w:sz w:val="21"/>
                <w:szCs w:val="21"/>
              </w:rPr>
            </w:pPr>
            <w:r w:rsidRPr="00AF512E">
              <w:rPr>
                <w:rFonts w:ascii="Arial" w:hAnsi="Arial" w:cs="Arial"/>
                <w:b/>
                <w:bCs/>
                <w:sz w:val="21"/>
                <w:szCs w:val="21"/>
              </w:rPr>
              <w:t>P5</w:t>
            </w:r>
          </w:p>
        </w:tc>
        <w:tc>
          <w:tcPr>
            <w:tcW w:w="7178" w:type="dxa"/>
          </w:tcPr>
          <w:p w14:paraId="4EA98A1B" w14:textId="3A489D8D" w:rsidR="00AF512E" w:rsidRPr="00AF512E" w:rsidRDefault="00AF512E" w:rsidP="003D479D">
            <w:pPr>
              <w:rPr>
                <w:rFonts w:ascii="Arial" w:eastAsia="Segoe UI" w:hAnsi="Arial" w:cs="Arial"/>
                <w:sz w:val="21"/>
                <w:szCs w:val="21"/>
              </w:rPr>
            </w:pPr>
            <w:r w:rsidRPr="00AF512E">
              <w:rPr>
                <w:rFonts w:ascii="Arial" w:hAnsi="Arial" w:cs="Arial"/>
                <w:b/>
                <w:bCs/>
                <w:sz w:val="21"/>
                <w:szCs w:val="21"/>
              </w:rPr>
              <w:t>“</w:t>
            </w:r>
            <w:r w:rsidRPr="00AF512E">
              <w:rPr>
                <w:rFonts w:ascii="Arial" w:eastAsia="Segoe UI" w:hAnsi="Arial" w:cs="Arial"/>
                <w:sz w:val="21"/>
                <w:szCs w:val="21"/>
              </w:rPr>
              <w:t>No. Oh, it is communicate</w:t>
            </w:r>
            <w:r w:rsidR="00DC0D93">
              <w:rPr>
                <w:rFonts w:ascii="Arial" w:eastAsia="Segoe UI" w:hAnsi="Arial" w:cs="Arial"/>
                <w:sz w:val="21"/>
                <w:szCs w:val="21"/>
              </w:rPr>
              <w:t>d</w:t>
            </w:r>
            <w:r w:rsidRPr="00AF512E">
              <w:rPr>
                <w:rFonts w:ascii="Arial" w:eastAsia="Segoe UI" w:hAnsi="Arial" w:cs="Arial"/>
                <w:sz w:val="21"/>
                <w:szCs w:val="21"/>
              </w:rPr>
              <w:t xml:space="preserve"> well to line managers in the fact that it's an email, and I think once people sent an email that's a tick box, then if I've done my bit </w:t>
            </w:r>
            <w:r w:rsidR="00385D1B">
              <w:rPr>
                <w:rFonts w:ascii="Arial" w:eastAsia="Segoe UI" w:hAnsi="Arial" w:cs="Arial"/>
                <w:sz w:val="21"/>
                <w:szCs w:val="21"/>
              </w:rPr>
              <w:t xml:space="preserve">I’ve </w:t>
            </w:r>
            <w:r w:rsidRPr="00AF512E">
              <w:rPr>
                <w:rFonts w:ascii="Arial" w:eastAsia="Segoe UI" w:hAnsi="Arial" w:cs="Arial"/>
                <w:sz w:val="21"/>
                <w:szCs w:val="21"/>
              </w:rPr>
              <w:t>shared it, now you've got to share it.</w:t>
            </w:r>
            <w:r w:rsidRPr="00AF512E">
              <w:rPr>
                <w:rFonts w:ascii="Arial" w:hAnsi="Arial" w:cs="Arial"/>
                <w:sz w:val="21"/>
                <w:szCs w:val="21"/>
              </w:rPr>
              <w:t xml:space="preserve"> </w:t>
            </w:r>
            <w:r w:rsidRPr="00AF512E">
              <w:rPr>
                <w:rFonts w:ascii="Arial" w:eastAsia="Segoe UI" w:hAnsi="Arial" w:cs="Arial"/>
                <w:sz w:val="21"/>
                <w:szCs w:val="21"/>
              </w:rPr>
              <w:t>Whereas actually if maybe some understanding or a session was put on and I know it's time, but to really make sure that the people sharing the information understand what they're sharing”</w:t>
            </w:r>
          </w:p>
          <w:p w14:paraId="59241CED" w14:textId="77777777" w:rsidR="00AF512E" w:rsidRPr="00AF512E" w:rsidRDefault="00AF512E" w:rsidP="003D479D">
            <w:pPr>
              <w:rPr>
                <w:rFonts w:ascii="Arial" w:hAnsi="Arial" w:cs="Arial"/>
                <w:b/>
                <w:bCs/>
                <w:sz w:val="21"/>
                <w:szCs w:val="21"/>
              </w:rPr>
            </w:pPr>
          </w:p>
        </w:tc>
      </w:tr>
      <w:tr w:rsidR="00AF512E" w14:paraId="039B2B31" w14:textId="77777777" w:rsidTr="003D479D">
        <w:tc>
          <w:tcPr>
            <w:tcW w:w="1838" w:type="dxa"/>
          </w:tcPr>
          <w:p w14:paraId="35BB9529" w14:textId="77777777" w:rsidR="00AF512E" w:rsidRPr="00AF512E" w:rsidRDefault="00AF512E" w:rsidP="003D479D">
            <w:pPr>
              <w:rPr>
                <w:rFonts w:ascii="Arial" w:hAnsi="Arial" w:cs="Arial"/>
                <w:b/>
                <w:bCs/>
                <w:sz w:val="21"/>
                <w:szCs w:val="21"/>
              </w:rPr>
            </w:pPr>
            <w:r w:rsidRPr="00AF512E">
              <w:rPr>
                <w:rFonts w:ascii="Arial" w:hAnsi="Arial" w:cs="Arial"/>
                <w:b/>
                <w:bCs/>
                <w:sz w:val="21"/>
                <w:szCs w:val="21"/>
              </w:rPr>
              <w:t>P6</w:t>
            </w:r>
          </w:p>
        </w:tc>
        <w:tc>
          <w:tcPr>
            <w:tcW w:w="7178" w:type="dxa"/>
          </w:tcPr>
          <w:p w14:paraId="78560B6D" w14:textId="6823C33A" w:rsidR="00AF512E" w:rsidRPr="00AF512E" w:rsidRDefault="00AF512E" w:rsidP="003D479D">
            <w:pPr>
              <w:rPr>
                <w:rFonts w:ascii="Arial" w:eastAsia="Segoe UI" w:hAnsi="Arial" w:cs="Arial"/>
                <w:sz w:val="21"/>
                <w:szCs w:val="21"/>
              </w:rPr>
            </w:pPr>
            <w:r w:rsidRPr="00AF512E">
              <w:rPr>
                <w:rFonts w:ascii="Arial" w:hAnsi="Arial" w:cs="Arial"/>
                <w:b/>
                <w:bCs/>
                <w:sz w:val="21"/>
                <w:szCs w:val="21"/>
              </w:rPr>
              <w:t>“</w:t>
            </w:r>
            <w:r w:rsidRPr="00AF512E">
              <w:rPr>
                <w:rFonts w:ascii="Arial" w:eastAsia="Segoe UI" w:hAnsi="Arial" w:cs="Arial"/>
                <w:sz w:val="21"/>
                <w:szCs w:val="21"/>
              </w:rPr>
              <w:t>Yeah, I think so. I think that's, it's always hard for anybody having difficult conversations”</w:t>
            </w:r>
          </w:p>
          <w:p w14:paraId="18014405" w14:textId="77777777" w:rsidR="00AF512E" w:rsidRPr="00AF512E" w:rsidRDefault="00AF512E" w:rsidP="003D479D">
            <w:pPr>
              <w:rPr>
                <w:rFonts w:ascii="Arial" w:hAnsi="Arial" w:cs="Arial"/>
                <w:b/>
                <w:bCs/>
                <w:sz w:val="21"/>
                <w:szCs w:val="21"/>
              </w:rPr>
            </w:pPr>
          </w:p>
        </w:tc>
      </w:tr>
      <w:tr w:rsidR="00AF512E" w14:paraId="3138E2AF" w14:textId="77777777" w:rsidTr="003D479D">
        <w:tc>
          <w:tcPr>
            <w:tcW w:w="1838" w:type="dxa"/>
          </w:tcPr>
          <w:p w14:paraId="72D4B331" w14:textId="77777777" w:rsidR="00AF512E" w:rsidRPr="00AF512E" w:rsidRDefault="00AF512E" w:rsidP="003D479D">
            <w:pPr>
              <w:rPr>
                <w:rFonts w:ascii="Arial" w:hAnsi="Arial" w:cs="Arial"/>
                <w:b/>
                <w:bCs/>
                <w:sz w:val="21"/>
                <w:szCs w:val="21"/>
              </w:rPr>
            </w:pPr>
            <w:r w:rsidRPr="00AF512E">
              <w:rPr>
                <w:rFonts w:ascii="Arial" w:hAnsi="Arial" w:cs="Arial"/>
                <w:b/>
                <w:bCs/>
                <w:sz w:val="21"/>
                <w:szCs w:val="21"/>
              </w:rPr>
              <w:t>P7</w:t>
            </w:r>
          </w:p>
        </w:tc>
        <w:tc>
          <w:tcPr>
            <w:tcW w:w="7178" w:type="dxa"/>
          </w:tcPr>
          <w:p w14:paraId="13EC6E93" w14:textId="5EF710B5" w:rsidR="00AF512E" w:rsidRDefault="00AF512E" w:rsidP="00AF512E">
            <w:pPr>
              <w:rPr>
                <w:rFonts w:ascii="Arial" w:eastAsia="Segoe UI" w:hAnsi="Arial" w:cs="Arial"/>
                <w:sz w:val="21"/>
                <w:szCs w:val="21"/>
              </w:rPr>
            </w:pPr>
            <w:r w:rsidRPr="00AF512E">
              <w:rPr>
                <w:rFonts w:ascii="Arial" w:hAnsi="Arial" w:cs="Arial"/>
                <w:b/>
                <w:bCs/>
                <w:sz w:val="21"/>
                <w:szCs w:val="21"/>
              </w:rPr>
              <w:t>“</w:t>
            </w:r>
            <w:proofErr w:type="gramStart"/>
            <w:r w:rsidRPr="00AF512E">
              <w:rPr>
                <w:rFonts w:ascii="Arial" w:eastAsia="Segoe UI" w:hAnsi="Arial" w:cs="Arial"/>
                <w:sz w:val="21"/>
                <w:szCs w:val="21"/>
              </w:rPr>
              <w:t>In regards to</w:t>
            </w:r>
            <w:proofErr w:type="gramEnd"/>
            <w:r w:rsidRPr="00AF512E">
              <w:rPr>
                <w:rFonts w:ascii="Arial" w:eastAsia="Segoe UI" w:hAnsi="Arial" w:cs="Arial"/>
                <w:sz w:val="21"/>
                <w:szCs w:val="21"/>
              </w:rPr>
              <w:t xml:space="preserve"> communication, I think there we rely too much on, you know, siren. I and by the time you look at </w:t>
            </w:r>
            <w:r w:rsidR="00664A4C">
              <w:rPr>
                <w:rFonts w:ascii="Arial" w:eastAsia="Segoe UI" w:hAnsi="Arial" w:cs="Arial"/>
                <w:sz w:val="21"/>
                <w:szCs w:val="21"/>
              </w:rPr>
              <w:t>S</w:t>
            </w:r>
            <w:r w:rsidRPr="00AF512E">
              <w:rPr>
                <w:rFonts w:ascii="Arial" w:eastAsia="Segoe UI" w:hAnsi="Arial" w:cs="Arial"/>
                <w:sz w:val="21"/>
                <w:szCs w:val="21"/>
              </w:rPr>
              <w:t>iren,</w:t>
            </w:r>
            <w:r w:rsidR="00664A4C">
              <w:rPr>
                <w:rFonts w:ascii="Arial" w:eastAsia="Segoe UI" w:hAnsi="Arial" w:cs="Arial"/>
                <w:sz w:val="21"/>
                <w:szCs w:val="21"/>
              </w:rPr>
              <w:t xml:space="preserve"> </w:t>
            </w:r>
            <w:r w:rsidRPr="00AF512E">
              <w:rPr>
                <w:rFonts w:ascii="Arial" w:eastAsia="Segoe UI" w:hAnsi="Arial" w:cs="Arial"/>
                <w:sz w:val="21"/>
                <w:szCs w:val="21"/>
              </w:rPr>
              <w:t>you know, some of these news feed stuff</w:t>
            </w:r>
            <w:r w:rsidR="00664A4C">
              <w:rPr>
                <w:rFonts w:ascii="Arial" w:eastAsia="Segoe UI" w:hAnsi="Arial" w:cs="Arial"/>
                <w:sz w:val="21"/>
                <w:szCs w:val="21"/>
              </w:rPr>
              <w:t xml:space="preserve"> </w:t>
            </w:r>
            <w:r w:rsidRPr="00AF512E">
              <w:rPr>
                <w:rFonts w:ascii="Arial" w:eastAsia="Segoe UI" w:hAnsi="Arial" w:cs="Arial"/>
                <w:sz w:val="21"/>
                <w:szCs w:val="21"/>
              </w:rPr>
              <w:t>go</w:t>
            </w:r>
            <w:r w:rsidR="00664A4C">
              <w:rPr>
                <w:rFonts w:ascii="Arial" w:eastAsia="Segoe UI" w:hAnsi="Arial" w:cs="Arial"/>
                <w:sz w:val="21"/>
                <w:szCs w:val="21"/>
              </w:rPr>
              <w:t>es</w:t>
            </w:r>
            <w:r w:rsidRPr="00AF512E">
              <w:rPr>
                <w:rFonts w:ascii="Arial" w:eastAsia="Segoe UI" w:hAnsi="Arial" w:cs="Arial"/>
                <w:sz w:val="21"/>
                <w:szCs w:val="21"/>
              </w:rPr>
              <w:t xml:space="preserve"> flying through and you might mi</w:t>
            </w:r>
            <w:r w:rsidR="00664A4C">
              <w:rPr>
                <w:rFonts w:ascii="Arial" w:eastAsia="Segoe UI" w:hAnsi="Arial" w:cs="Arial"/>
                <w:sz w:val="21"/>
                <w:szCs w:val="21"/>
              </w:rPr>
              <w:t>s</w:t>
            </w:r>
            <w:r w:rsidRPr="00AF512E">
              <w:rPr>
                <w:rFonts w:ascii="Arial" w:eastAsia="Segoe UI" w:hAnsi="Arial" w:cs="Arial"/>
                <w:sz w:val="21"/>
                <w:szCs w:val="21"/>
              </w:rPr>
              <w:t>s a lot of what's important” So yeah, communications could be a lot better tomorrow to be honest with you”</w:t>
            </w:r>
          </w:p>
          <w:p w14:paraId="64EB4813" w14:textId="77777777" w:rsidR="00AF512E" w:rsidRPr="00AF512E" w:rsidRDefault="00AF512E" w:rsidP="00AF512E">
            <w:pPr>
              <w:rPr>
                <w:rFonts w:ascii="Arial" w:hAnsi="Arial" w:cs="Arial"/>
                <w:sz w:val="21"/>
                <w:szCs w:val="21"/>
              </w:rPr>
            </w:pPr>
          </w:p>
        </w:tc>
      </w:tr>
      <w:tr w:rsidR="00AF512E" w14:paraId="751D62CC" w14:textId="77777777" w:rsidTr="003D479D">
        <w:tc>
          <w:tcPr>
            <w:tcW w:w="1838" w:type="dxa"/>
          </w:tcPr>
          <w:p w14:paraId="6E5D2EFC" w14:textId="77777777" w:rsidR="00AF512E" w:rsidRPr="00AF512E" w:rsidRDefault="00AF512E" w:rsidP="003D479D">
            <w:pPr>
              <w:rPr>
                <w:rFonts w:ascii="Arial" w:hAnsi="Arial" w:cs="Arial"/>
                <w:b/>
                <w:bCs/>
                <w:sz w:val="21"/>
                <w:szCs w:val="21"/>
              </w:rPr>
            </w:pPr>
            <w:r w:rsidRPr="00AF512E">
              <w:rPr>
                <w:rFonts w:ascii="Arial" w:hAnsi="Arial" w:cs="Arial"/>
                <w:b/>
                <w:bCs/>
                <w:sz w:val="21"/>
                <w:szCs w:val="21"/>
              </w:rPr>
              <w:t>P8</w:t>
            </w:r>
          </w:p>
        </w:tc>
        <w:tc>
          <w:tcPr>
            <w:tcW w:w="7178" w:type="dxa"/>
          </w:tcPr>
          <w:p w14:paraId="07E06A78" w14:textId="77777777" w:rsidR="00AF512E" w:rsidRPr="00AF512E" w:rsidRDefault="00AF512E" w:rsidP="003D479D">
            <w:pPr>
              <w:rPr>
                <w:rFonts w:ascii="Arial" w:eastAsia="Segoe UI" w:hAnsi="Arial" w:cs="Arial"/>
                <w:sz w:val="21"/>
                <w:szCs w:val="21"/>
              </w:rPr>
            </w:pPr>
            <w:r w:rsidRPr="00AF512E">
              <w:rPr>
                <w:rFonts w:ascii="Arial" w:hAnsi="Arial" w:cs="Arial"/>
                <w:b/>
                <w:bCs/>
                <w:sz w:val="21"/>
                <w:szCs w:val="21"/>
              </w:rPr>
              <w:t>“</w:t>
            </w:r>
            <w:r w:rsidRPr="00AF512E">
              <w:rPr>
                <w:rFonts w:ascii="Arial" w:eastAsia="Segoe UI" w:hAnsi="Arial" w:cs="Arial"/>
                <w:sz w:val="21"/>
                <w:szCs w:val="21"/>
              </w:rPr>
              <w:t xml:space="preserve">I don't think it's, it's just </w:t>
            </w:r>
            <w:proofErr w:type="gramStart"/>
            <w:r w:rsidRPr="00AF512E">
              <w:rPr>
                <w:rFonts w:ascii="Arial" w:eastAsia="Segoe UI" w:hAnsi="Arial" w:cs="Arial"/>
                <w:sz w:val="21"/>
                <w:szCs w:val="21"/>
              </w:rPr>
              <w:t>say</w:t>
            </w:r>
            <w:proofErr w:type="gramEnd"/>
            <w:r w:rsidRPr="00AF512E">
              <w:rPr>
                <w:rFonts w:ascii="Arial" w:eastAsia="Segoe UI" w:hAnsi="Arial" w:cs="Arial"/>
                <w:sz w:val="21"/>
                <w:szCs w:val="21"/>
              </w:rPr>
              <w:t>, well, here's a new policy. Read it. It's on the Internet.</w:t>
            </w:r>
            <w:r w:rsidRPr="00AF512E">
              <w:rPr>
                <w:rFonts w:ascii="Arial" w:hAnsi="Arial" w:cs="Arial"/>
                <w:sz w:val="21"/>
                <w:szCs w:val="21"/>
              </w:rPr>
              <w:t xml:space="preserve"> </w:t>
            </w:r>
            <w:r w:rsidRPr="00AF512E">
              <w:rPr>
                <w:rFonts w:ascii="Arial" w:eastAsia="Segoe UI" w:hAnsi="Arial" w:cs="Arial"/>
                <w:sz w:val="21"/>
                <w:szCs w:val="21"/>
              </w:rPr>
              <w:t>Any questions, email or contact”</w:t>
            </w:r>
          </w:p>
          <w:p w14:paraId="476126E1" w14:textId="77777777" w:rsidR="00AF512E" w:rsidRPr="00AF512E" w:rsidRDefault="00AF512E" w:rsidP="003D479D">
            <w:pPr>
              <w:rPr>
                <w:rFonts w:ascii="Arial" w:hAnsi="Arial" w:cs="Arial"/>
                <w:b/>
                <w:bCs/>
                <w:sz w:val="21"/>
                <w:szCs w:val="21"/>
              </w:rPr>
            </w:pPr>
          </w:p>
        </w:tc>
      </w:tr>
      <w:tr w:rsidR="00AF512E" w14:paraId="573C1214" w14:textId="77777777" w:rsidTr="003D479D">
        <w:tc>
          <w:tcPr>
            <w:tcW w:w="1838" w:type="dxa"/>
          </w:tcPr>
          <w:p w14:paraId="03641CE1" w14:textId="77777777" w:rsidR="00AF512E" w:rsidRPr="00AF512E" w:rsidRDefault="00AF512E" w:rsidP="003D479D">
            <w:pPr>
              <w:rPr>
                <w:rFonts w:ascii="Arial" w:hAnsi="Arial" w:cs="Arial"/>
                <w:b/>
                <w:bCs/>
                <w:sz w:val="21"/>
                <w:szCs w:val="21"/>
              </w:rPr>
            </w:pPr>
            <w:r w:rsidRPr="00AF512E">
              <w:rPr>
                <w:rFonts w:ascii="Arial" w:hAnsi="Arial" w:cs="Arial"/>
                <w:b/>
                <w:bCs/>
                <w:sz w:val="21"/>
                <w:szCs w:val="21"/>
              </w:rPr>
              <w:t>P9</w:t>
            </w:r>
          </w:p>
        </w:tc>
        <w:tc>
          <w:tcPr>
            <w:tcW w:w="7178" w:type="dxa"/>
          </w:tcPr>
          <w:p w14:paraId="32B4A574" w14:textId="4E67BE05" w:rsidR="00AF512E" w:rsidRPr="00AF512E" w:rsidRDefault="00AF512E" w:rsidP="003D479D">
            <w:pPr>
              <w:rPr>
                <w:rFonts w:ascii="Arial" w:eastAsia="Segoe UI" w:hAnsi="Arial" w:cs="Arial"/>
                <w:sz w:val="21"/>
                <w:szCs w:val="21"/>
              </w:rPr>
            </w:pPr>
            <w:r w:rsidRPr="00AF512E">
              <w:rPr>
                <w:rFonts w:ascii="Arial" w:hAnsi="Arial" w:cs="Arial"/>
                <w:b/>
                <w:bCs/>
                <w:sz w:val="21"/>
                <w:szCs w:val="21"/>
              </w:rPr>
              <w:t>“</w:t>
            </w:r>
            <w:r w:rsidRPr="00AF512E">
              <w:rPr>
                <w:rFonts w:ascii="Arial" w:eastAsia="Segoe UI" w:hAnsi="Arial" w:cs="Arial"/>
                <w:sz w:val="21"/>
                <w:szCs w:val="21"/>
              </w:rPr>
              <w:t xml:space="preserve">Again, I'd say it's 5050. Probably there have been some things that have come out where they've been advertised on </w:t>
            </w:r>
            <w:r w:rsidR="00664A4C">
              <w:rPr>
                <w:rFonts w:ascii="Arial" w:eastAsia="Segoe UI" w:hAnsi="Arial" w:cs="Arial"/>
                <w:sz w:val="21"/>
                <w:szCs w:val="21"/>
              </w:rPr>
              <w:t>S</w:t>
            </w:r>
            <w:r w:rsidRPr="00AF512E">
              <w:rPr>
                <w:rFonts w:ascii="Arial" w:eastAsia="Segoe UI" w:hAnsi="Arial" w:cs="Arial"/>
                <w:sz w:val="21"/>
                <w:szCs w:val="21"/>
              </w:rPr>
              <w:t>iren, email has gone out to all line managers. They've given us slots to book in forfeit training and questions and answer sessions and generally I feel that those go quite well up until the point where you go to access the process”</w:t>
            </w:r>
          </w:p>
        </w:tc>
      </w:tr>
      <w:tr w:rsidR="00AF512E" w14:paraId="67DFFF25" w14:textId="77777777" w:rsidTr="003D479D">
        <w:tc>
          <w:tcPr>
            <w:tcW w:w="1838" w:type="dxa"/>
          </w:tcPr>
          <w:p w14:paraId="368E7949" w14:textId="77777777" w:rsidR="00AF512E" w:rsidRPr="00AF512E" w:rsidRDefault="00AF512E" w:rsidP="003D479D">
            <w:pPr>
              <w:rPr>
                <w:rFonts w:ascii="Arial" w:hAnsi="Arial" w:cs="Arial"/>
                <w:b/>
                <w:bCs/>
                <w:sz w:val="21"/>
                <w:szCs w:val="21"/>
              </w:rPr>
            </w:pPr>
            <w:r w:rsidRPr="00AF512E">
              <w:rPr>
                <w:rFonts w:ascii="Arial" w:hAnsi="Arial" w:cs="Arial"/>
                <w:b/>
                <w:bCs/>
                <w:sz w:val="21"/>
                <w:szCs w:val="21"/>
              </w:rPr>
              <w:t>P10</w:t>
            </w:r>
          </w:p>
        </w:tc>
        <w:tc>
          <w:tcPr>
            <w:tcW w:w="7178" w:type="dxa"/>
          </w:tcPr>
          <w:p w14:paraId="12CFAE34" w14:textId="64136C5B" w:rsidR="00AF512E" w:rsidRPr="00AF512E" w:rsidRDefault="00AF512E" w:rsidP="003D479D">
            <w:pPr>
              <w:rPr>
                <w:rFonts w:ascii="Arial" w:eastAsia="Segoe UI" w:hAnsi="Arial" w:cs="Arial"/>
                <w:sz w:val="21"/>
                <w:szCs w:val="21"/>
              </w:rPr>
            </w:pPr>
            <w:r w:rsidRPr="00AF512E">
              <w:rPr>
                <w:rFonts w:ascii="Arial" w:eastAsia="Segoe UI" w:hAnsi="Arial" w:cs="Arial"/>
                <w:sz w:val="21"/>
                <w:szCs w:val="21"/>
              </w:rPr>
              <w:t xml:space="preserve">“Yeah, I'd say that that it's pretty good. And I I'm lucky enough in my role that I'm sat at a computer, so I get all this information. I've got </w:t>
            </w:r>
            <w:r w:rsidR="001F50C6">
              <w:rPr>
                <w:rFonts w:ascii="Arial" w:eastAsia="Segoe UI" w:hAnsi="Arial" w:cs="Arial"/>
                <w:sz w:val="21"/>
                <w:szCs w:val="21"/>
              </w:rPr>
              <w:t>S</w:t>
            </w:r>
            <w:r w:rsidRPr="00AF512E">
              <w:rPr>
                <w:rFonts w:ascii="Arial" w:eastAsia="Segoe UI" w:hAnsi="Arial" w:cs="Arial"/>
                <w:sz w:val="21"/>
                <w:szCs w:val="21"/>
              </w:rPr>
              <w:t xml:space="preserve">iren readily available, but whereas when I try and communicate things to my staff, who are on the road who haven't got time to be looking on </w:t>
            </w:r>
            <w:r w:rsidR="001F50C6">
              <w:rPr>
                <w:rFonts w:ascii="Arial" w:eastAsia="Segoe UI" w:hAnsi="Arial" w:cs="Arial"/>
                <w:sz w:val="21"/>
                <w:szCs w:val="21"/>
              </w:rPr>
              <w:t>Si</w:t>
            </w:r>
            <w:r w:rsidRPr="00AF512E">
              <w:rPr>
                <w:rFonts w:ascii="Arial" w:eastAsia="Segoe UI" w:hAnsi="Arial" w:cs="Arial"/>
                <w:sz w:val="21"/>
                <w:szCs w:val="21"/>
              </w:rPr>
              <w:t xml:space="preserve">ren, they'll miss </w:t>
            </w:r>
            <w:proofErr w:type="gramStart"/>
            <w:r w:rsidRPr="00AF512E">
              <w:rPr>
                <w:rFonts w:ascii="Arial" w:eastAsia="Segoe UI" w:hAnsi="Arial" w:cs="Arial"/>
                <w:sz w:val="21"/>
                <w:szCs w:val="21"/>
              </w:rPr>
              <w:t>things</w:t>
            </w:r>
            <w:proofErr w:type="gramEnd"/>
            <w:r w:rsidRPr="00AF512E">
              <w:rPr>
                <w:rFonts w:ascii="Arial" w:eastAsia="Segoe UI" w:hAnsi="Arial" w:cs="Arial"/>
                <w:sz w:val="21"/>
                <w:szCs w:val="21"/>
              </w:rPr>
              <w:t xml:space="preserve"> so the communication is not as good depending on what role you're doing”</w:t>
            </w:r>
          </w:p>
          <w:p w14:paraId="445ABBB6" w14:textId="77777777" w:rsidR="00AF512E" w:rsidRPr="00AF512E" w:rsidRDefault="00AF512E" w:rsidP="003D479D">
            <w:pPr>
              <w:rPr>
                <w:rFonts w:ascii="Arial" w:hAnsi="Arial" w:cs="Arial"/>
                <w:sz w:val="21"/>
                <w:szCs w:val="21"/>
              </w:rPr>
            </w:pPr>
          </w:p>
        </w:tc>
      </w:tr>
      <w:tr w:rsidR="00AF512E" w14:paraId="6ED394DB" w14:textId="77777777" w:rsidTr="003D479D">
        <w:tc>
          <w:tcPr>
            <w:tcW w:w="1838" w:type="dxa"/>
          </w:tcPr>
          <w:p w14:paraId="174C19F7" w14:textId="77777777" w:rsidR="00AF512E" w:rsidRPr="00AF512E" w:rsidRDefault="00AF512E" w:rsidP="003D479D">
            <w:pPr>
              <w:rPr>
                <w:rFonts w:ascii="Arial" w:hAnsi="Arial" w:cs="Arial"/>
                <w:b/>
                <w:bCs/>
                <w:sz w:val="21"/>
                <w:szCs w:val="21"/>
              </w:rPr>
            </w:pPr>
            <w:r w:rsidRPr="00AF512E">
              <w:rPr>
                <w:rFonts w:ascii="Arial" w:hAnsi="Arial" w:cs="Arial"/>
                <w:b/>
                <w:bCs/>
                <w:sz w:val="21"/>
                <w:szCs w:val="21"/>
              </w:rPr>
              <w:t>P11</w:t>
            </w:r>
          </w:p>
        </w:tc>
        <w:tc>
          <w:tcPr>
            <w:tcW w:w="7178" w:type="dxa"/>
          </w:tcPr>
          <w:p w14:paraId="5D8CE54E" w14:textId="3C7C9210" w:rsidR="00AF512E" w:rsidRPr="00AF512E" w:rsidRDefault="00AF512E" w:rsidP="003D479D">
            <w:pPr>
              <w:rPr>
                <w:rFonts w:ascii="Arial" w:eastAsia="Segoe UI" w:hAnsi="Arial" w:cs="Arial"/>
                <w:sz w:val="21"/>
                <w:szCs w:val="21"/>
              </w:rPr>
            </w:pPr>
            <w:r w:rsidRPr="00AF512E">
              <w:rPr>
                <w:rFonts w:ascii="Arial" w:eastAsia="Segoe UI" w:hAnsi="Arial" w:cs="Arial"/>
                <w:sz w:val="21"/>
                <w:szCs w:val="21"/>
              </w:rPr>
              <w:t xml:space="preserve">“I think I'll get emails occasionally. I think it is on </w:t>
            </w:r>
            <w:r w:rsidR="00F8093D">
              <w:rPr>
                <w:rFonts w:ascii="Arial" w:eastAsia="Segoe UI" w:hAnsi="Arial" w:cs="Arial"/>
                <w:sz w:val="21"/>
                <w:szCs w:val="21"/>
              </w:rPr>
              <w:t>S</w:t>
            </w:r>
            <w:r w:rsidRPr="00AF512E">
              <w:rPr>
                <w:rFonts w:ascii="Arial" w:eastAsia="Segoe UI" w:hAnsi="Arial" w:cs="Arial"/>
                <w:sz w:val="21"/>
                <w:szCs w:val="21"/>
              </w:rPr>
              <w:t>iren, but that's hard to keep up with because the that doesn't stay on the news very often”</w:t>
            </w:r>
          </w:p>
          <w:p w14:paraId="0145D39B" w14:textId="77777777" w:rsidR="00AF512E" w:rsidRPr="00AF512E" w:rsidRDefault="00AF512E" w:rsidP="003D479D">
            <w:pPr>
              <w:rPr>
                <w:rFonts w:ascii="Arial" w:hAnsi="Arial" w:cs="Arial"/>
                <w:b/>
                <w:bCs/>
                <w:sz w:val="21"/>
                <w:szCs w:val="21"/>
              </w:rPr>
            </w:pPr>
          </w:p>
        </w:tc>
      </w:tr>
      <w:tr w:rsidR="00AF512E" w14:paraId="5F4107AE" w14:textId="77777777" w:rsidTr="003D479D">
        <w:tc>
          <w:tcPr>
            <w:tcW w:w="1838" w:type="dxa"/>
          </w:tcPr>
          <w:p w14:paraId="46029490" w14:textId="77777777" w:rsidR="00AF512E" w:rsidRPr="00AF512E" w:rsidRDefault="00AF512E" w:rsidP="003D479D">
            <w:pPr>
              <w:rPr>
                <w:rFonts w:ascii="Arial" w:hAnsi="Arial" w:cs="Arial"/>
                <w:b/>
                <w:bCs/>
                <w:sz w:val="21"/>
                <w:szCs w:val="21"/>
              </w:rPr>
            </w:pPr>
            <w:r w:rsidRPr="00AF512E">
              <w:rPr>
                <w:rFonts w:ascii="Arial" w:hAnsi="Arial" w:cs="Arial"/>
                <w:b/>
                <w:bCs/>
                <w:sz w:val="21"/>
                <w:szCs w:val="21"/>
              </w:rPr>
              <w:t>P12</w:t>
            </w:r>
          </w:p>
        </w:tc>
        <w:tc>
          <w:tcPr>
            <w:tcW w:w="7178" w:type="dxa"/>
          </w:tcPr>
          <w:p w14:paraId="6C0A3931" w14:textId="77777777" w:rsidR="00AF512E" w:rsidRPr="00AF512E" w:rsidRDefault="00AF512E" w:rsidP="003D479D">
            <w:pPr>
              <w:rPr>
                <w:rFonts w:ascii="Arial" w:hAnsi="Arial" w:cs="Arial"/>
                <w:b/>
                <w:bCs/>
                <w:sz w:val="21"/>
                <w:szCs w:val="21"/>
              </w:rPr>
            </w:pPr>
            <w:r w:rsidRPr="00AF512E">
              <w:rPr>
                <w:rFonts w:ascii="Arial" w:hAnsi="Arial" w:cs="Arial"/>
                <w:b/>
                <w:bCs/>
                <w:sz w:val="21"/>
                <w:szCs w:val="21"/>
              </w:rPr>
              <w:t>“</w:t>
            </w:r>
            <w:r w:rsidRPr="00AF512E">
              <w:rPr>
                <w:rFonts w:ascii="Arial" w:eastAsia="Segoe UI" w:hAnsi="Arial" w:cs="Arial"/>
                <w:sz w:val="21"/>
                <w:szCs w:val="21"/>
              </w:rPr>
              <w:t>I will always get the advice and an honest advice from the individual I'm seeking support from”</w:t>
            </w:r>
          </w:p>
        </w:tc>
      </w:tr>
    </w:tbl>
    <w:p w14:paraId="05EF915F" w14:textId="77777777" w:rsidR="00F82AAB" w:rsidRDefault="00F82AAB" w:rsidP="00D5468D">
      <w:pPr>
        <w:rPr>
          <w:rFonts w:ascii="Arial" w:hAnsi="Arial" w:cs="Arial"/>
          <w:sz w:val="24"/>
          <w:szCs w:val="24"/>
        </w:rPr>
      </w:pPr>
    </w:p>
    <w:p w14:paraId="2C364994" w14:textId="187975E3" w:rsidR="00F82AAB" w:rsidRDefault="00AF512E" w:rsidP="00AF512E">
      <w:pPr>
        <w:pStyle w:val="Heading2"/>
      </w:pPr>
      <w:bookmarkStart w:id="83" w:name="_Toc178265328"/>
      <w:r>
        <w:lastRenderedPageBreak/>
        <w:t xml:space="preserve">Theme 4 </w:t>
      </w:r>
      <w:r w:rsidR="005F1387">
        <w:t>–</w:t>
      </w:r>
      <w:r>
        <w:t xml:space="preserve"> </w:t>
      </w:r>
      <w:r w:rsidR="00A30AC7">
        <w:t>Cultivating Motivated Line Managers</w:t>
      </w:r>
      <w:bookmarkEnd w:id="83"/>
      <w:r w:rsidR="00A30AC7">
        <w:t xml:space="preserve"> </w:t>
      </w:r>
    </w:p>
    <w:p w14:paraId="6CF415E0" w14:textId="77777777" w:rsidR="005F1387" w:rsidRDefault="005F1387" w:rsidP="005F1387"/>
    <w:tbl>
      <w:tblPr>
        <w:tblStyle w:val="TableGrid"/>
        <w:tblW w:w="0" w:type="auto"/>
        <w:tblLook w:val="04A0" w:firstRow="1" w:lastRow="0" w:firstColumn="1" w:lastColumn="0" w:noHBand="0" w:noVBand="1"/>
      </w:tblPr>
      <w:tblGrid>
        <w:gridCol w:w="1838"/>
        <w:gridCol w:w="7178"/>
      </w:tblGrid>
      <w:tr w:rsidR="005F1387" w14:paraId="7CDE1D38" w14:textId="77777777" w:rsidTr="003D479D">
        <w:tc>
          <w:tcPr>
            <w:tcW w:w="1838" w:type="dxa"/>
          </w:tcPr>
          <w:p w14:paraId="3CBD1B36" w14:textId="77777777" w:rsidR="005F1387" w:rsidRPr="00630647" w:rsidRDefault="005F1387" w:rsidP="003D479D">
            <w:pPr>
              <w:rPr>
                <w:rFonts w:ascii="Arial" w:hAnsi="Arial" w:cs="Arial"/>
                <w:b/>
                <w:bCs/>
              </w:rPr>
            </w:pPr>
            <w:r w:rsidRPr="00630647">
              <w:rPr>
                <w:rFonts w:ascii="Arial" w:hAnsi="Arial" w:cs="Arial"/>
                <w:b/>
                <w:bCs/>
              </w:rPr>
              <w:t>Participant ID</w:t>
            </w:r>
          </w:p>
        </w:tc>
        <w:tc>
          <w:tcPr>
            <w:tcW w:w="7178" w:type="dxa"/>
          </w:tcPr>
          <w:p w14:paraId="3DC9AC27" w14:textId="77777777" w:rsidR="005F1387" w:rsidRPr="00630647" w:rsidRDefault="005F1387" w:rsidP="003D479D">
            <w:pPr>
              <w:rPr>
                <w:rFonts w:ascii="Arial" w:hAnsi="Arial" w:cs="Arial"/>
                <w:b/>
                <w:bCs/>
              </w:rPr>
            </w:pPr>
            <w:r w:rsidRPr="00630647">
              <w:rPr>
                <w:rFonts w:ascii="Arial" w:hAnsi="Arial" w:cs="Arial"/>
                <w:b/>
                <w:bCs/>
              </w:rPr>
              <w:t xml:space="preserve">Quote </w:t>
            </w:r>
          </w:p>
        </w:tc>
      </w:tr>
      <w:tr w:rsidR="005F1387" w14:paraId="774DED53" w14:textId="77777777" w:rsidTr="003D479D">
        <w:tc>
          <w:tcPr>
            <w:tcW w:w="1838" w:type="dxa"/>
          </w:tcPr>
          <w:p w14:paraId="7013F15D" w14:textId="77777777" w:rsidR="005F1387" w:rsidRPr="00630647" w:rsidRDefault="005F1387" w:rsidP="003D479D">
            <w:pPr>
              <w:rPr>
                <w:rFonts w:ascii="Arial" w:hAnsi="Arial" w:cs="Arial"/>
                <w:b/>
                <w:bCs/>
              </w:rPr>
            </w:pPr>
            <w:r w:rsidRPr="00630647">
              <w:rPr>
                <w:rFonts w:ascii="Arial" w:hAnsi="Arial" w:cs="Arial"/>
                <w:b/>
                <w:bCs/>
              </w:rPr>
              <w:t>P1</w:t>
            </w:r>
          </w:p>
        </w:tc>
        <w:tc>
          <w:tcPr>
            <w:tcW w:w="7178" w:type="dxa"/>
          </w:tcPr>
          <w:p w14:paraId="481F7F16" w14:textId="77777777" w:rsidR="005F1387" w:rsidRPr="002F6733" w:rsidRDefault="005F1387" w:rsidP="003D479D">
            <w:pPr>
              <w:jc w:val="both"/>
              <w:rPr>
                <w:rFonts w:ascii="Arial" w:hAnsi="Arial" w:cs="Arial"/>
                <w:b/>
                <w:bCs/>
                <w:sz w:val="21"/>
                <w:szCs w:val="21"/>
              </w:rPr>
            </w:pPr>
            <w:r w:rsidRPr="002F6733">
              <w:rPr>
                <w:rFonts w:ascii="Arial" w:hAnsi="Arial" w:cs="Arial"/>
                <w:b/>
                <w:bCs/>
                <w:sz w:val="21"/>
                <w:szCs w:val="21"/>
              </w:rPr>
              <w:t>“</w:t>
            </w:r>
            <w:r w:rsidRPr="002F6733">
              <w:rPr>
                <w:rFonts w:ascii="Arial" w:hAnsi="Arial" w:cs="Arial"/>
                <w:sz w:val="21"/>
                <w:szCs w:val="21"/>
              </w:rPr>
              <w:t>t</w:t>
            </w:r>
            <w:r w:rsidRPr="002F6733">
              <w:rPr>
                <w:rFonts w:ascii="Arial" w:eastAsia="Segoe UI" w:hAnsi="Arial" w:cs="Arial"/>
                <w:color w:val="323130"/>
                <w:sz w:val="21"/>
                <w:szCs w:val="21"/>
              </w:rPr>
              <w:t>heir reason for doing it probably determines how successful or not the action is, and I think you know we've got such a drive on compassionate practices and the culture change that I think the motivation of the manager will play an even bigger role and whether that motivation is aligned to the compassionate practices and the culture change”</w:t>
            </w:r>
          </w:p>
          <w:p w14:paraId="7B5B4408" w14:textId="77777777" w:rsidR="005F1387" w:rsidRPr="002F6733" w:rsidRDefault="005F1387" w:rsidP="003D479D">
            <w:pPr>
              <w:rPr>
                <w:rFonts w:ascii="Arial" w:hAnsi="Arial" w:cs="Arial"/>
                <w:b/>
                <w:bCs/>
                <w:sz w:val="21"/>
                <w:szCs w:val="21"/>
              </w:rPr>
            </w:pPr>
          </w:p>
        </w:tc>
      </w:tr>
      <w:tr w:rsidR="005F1387" w14:paraId="41A253A1" w14:textId="77777777" w:rsidTr="003D479D">
        <w:tc>
          <w:tcPr>
            <w:tcW w:w="1838" w:type="dxa"/>
          </w:tcPr>
          <w:p w14:paraId="03968443" w14:textId="77777777" w:rsidR="005F1387" w:rsidRPr="00630647" w:rsidRDefault="005F1387" w:rsidP="003D479D">
            <w:pPr>
              <w:rPr>
                <w:rFonts w:ascii="Arial" w:hAnsi="Arial" w:cs="Arial"/>
                <w:b/>
                <w:bCs/>
              </w:rPr>
            </w:pPr>
            <w:r w:rsidRPr="00630647">
              <w:rPr>
                <w:rFonts w:ascii="Arial" w:hAnsi="Arial" w:cs="Arial"/>
                <w:b/>
                <w:bCs/>
              </w:rPr>
              <w:t>P2</w:t>
            </w:r>
          </w:p>
        </w:tc>
        <w:tc>
          <w:tcPr>
            <w:tcW w:w="7178" w:type="dxa"/>
          </w:tcPr>
          <w:p w14:paraId="405CC29A" w14:textId="5D378238" w:rsidR="005F1387" w:rsidRPr="002F6733" w:rsidRDefault="005F1387" w:rsidP="003D479D">
            <w:pPr>
              <w:rPr>
                <w:rFonts w:ascii="Arial" w:hAnsi="Arial" w:cs="Arial"/>
                <w:b/>
                <w:bCs/>
                <w:sz w:val="21"/>
                <w:szCs w:val="21"/>
              </w:rPr>
            </w:pPr>
            <w:r w:rsidRPr="002F6733">
              <w:rPr>
                <w:rFonts w:ascii="Arial" w:hAnsi="Arial" w:cs="Arial"/>
                <w:b/>
                <w:bCs/>
                <w:sz w:val="21"/>
                <w:szCs w:val="21"/>
              </w:rPr>
              <w:t>“</w:t>
            </w:r>
            <w:r w:rsidRPr="002F6733">
              <w:rPr>
                <w:rFonts w:ascii="Arial" w:eastAsia="Segoe UI" w:hAnsi="Arial" w:cs="Arial"/>
                <w:color w:val="323130"/>
                <w:sz w:val="21"/>
                <w:szCs w:val="21"/>
              </w:rPr>
              <w:t xml:space="preserve">it's a difficult one to answer that I see, because I think we're very much compliance </w:t>
            </w:r>
            <w:proofErr w:type="gramStart"/>
            <w:r w:rsidRPr="002F6733">
              <w:rPr>
                <w:rFonts w:ascii="Arial" w:eastAsia="Segoe UI" w:hAnsi="Arial" w:cs="Arial"/>
                <w:color w:val="323130"/>
                <w:sz w:val="21"/>
                <w:szCs w:val="21"/>
              </w:rPr>
              <w:t>driven</w:t>
            </w:r>
            <w:proofErr w:type="gramEnd"/>
            <w:r w:rsidRPr="002F6733">
              <w:rPr>
                <w:rFonts w:ascii="Arial" w:eastAsia="Segoe UI" w:hAnsi="Arial" w:cs="Arial"/>
                <w:color w:val="323130"/>
                <w:sz w:val="21"/>
                <w:szCs w:val="21"/>
              </w:rPr>
              <w:t xml:space="preserve"> and we have seen as the less favourable side of the </w:t>
            </w:r>
            <w:r w:rsidR="0043456D">
              <w:rPr>
                <w:rFonts w:ascii="Arial" w:eastAsia="Segoe UI" w:hAnsi="Arial" w:cs="Arial"/>
                <w:color w:val="323130"/>
                <w:sz w:val="21"/>
                <w:szCs w:val="21"/>
              </w:rPr>
              <w:t>organisation</w:t>
            </w:r>
            <w:r w:rsidRPr="002F6733">
              <w:rPr>
                <w:rFonts w:ascii="Arial" w:eastAsia="Segoe UI" w:hAnsi="Arial" w:cs="Arial"/>
                <w:color w:val="323130"/>
                <w:sz w:val="21"/>
                <w:szCs w:val="21"/>
              </w:rPr>
              <w:t>”</w:t>
            </w:r>
          </w:p>
        </w:tc>
      </w:tr>
      <w:tr w:rsidR="005F1387" w14:paraId="7EE903FA" w14:textId="77777777" w:rsidTr="003D479D">
        <w:tc>
          <w:tcPr>
            <w:tcW w:w="1838" w:type="dxa"/>
          </w:tcPr>
          <w:p w14:paraId="0B6F1E7C" w14:textId="77777777" w:rsidR="005F1387" w:rsidRPr="00630647" w:rsidRDefault="005F1387" w:rsidP="003D479D">
            <w:pPr>
              <w:rPr>
                <w:rFonts w:ascii="Arial" w:hAnsi="Arial" w:cs="Arial"/>
                <w:b/>
                <w:bCs/>
              </w:rPr>
            </w:pPr>
            <w:r w:rsidRPr="00630647">
              <w:rPr>
                <w:rFonts w:ascii="Arial" w:hAnsi="Arial" w:cs="Arial"/>
                <w:b/>
                <w:bCs/>
              </w:rPr>
              <w:t>P3</w:t>
            </w:r>
          </w:p>
        </w:tc>
        <w:tc>
          <w:tcPr>
            <w:tcW w:w="7178" w:type="dxa"/>
          </w:tcPr>
          <w:p w14:paraId="40F12A1A" w14:textId="77777777" w:rsidR="005F1387" w:rsidRPr="002F6733" w:rsidRDefault="005F1387" w:rsidP="003D479D">
            <w:pPr>
              <w:rPr>
                <w:rFonts w:ascii="Arial" w:hAnsi="Arial" w:cs="Arial"/>
                <w:b/>
                <w:bCs/>
                <w:sz w:val="21"/>
                <w:szCs w:val="21"/>
              </w:rPr>
            </w:pPr>
            <w:r w:rsidRPr="002F6733">
              <w:rPr>
                <w:rFonts w:ascii="Arial" w:hAnsi="Arial" w:cs="Arial"/>
                <w:b/>
                <w:bCs/>
                <w:sz w:val="21"/>
                <w:szCs w:val="21"/>
              </w:rPr>
              <w:t xml:space="preserve">“I </w:t>
            </w:r>
            <w:r w:rsidRPr="002F6733">
              <w:rPr>
                <w:rFonts w:ascii="Arial" w:eastAsia="Segoe UI" w:hAnsi="Arial" w:cs="Arial"/>
                <w:color w:val="323130"/>
                <w:sz w:val="21"/>
                <w:szCs w:val="21"/>
              </w:rPr>
              <w:t>think for me, if we were as performance driven like a KPI dashboard as much as the operational performance side, I think we may see a change. But obviously with then we've got to take apart the KPIs. I think you're very much does depend on that, but also for me it depends on the manager”</w:t>
            </w:r>
          </w:p>
        </w:tc>
      </w:tr>
      <w:tr w:rsidR="005F1387" w14:paraId="14B92CAD" w14:textId="77777777" w:rsidTr="003D479D">
        <w:tc>
          <w:tcPr>
            <w:tcW w:w="1838" w:type="dxa"/>
          </w:tcPr>
          <w:p w14:paraId="4C4A9A89" w14:textId="77777777" w:rsidR="005F1387" w:rsidRPr="00630647" w:rsidRDefault="005F1387" w:rsidP="003D479D">
            <w:pPr>
              <w:rPr>
                <w:rFonts w:ascii="Arial" w:hAnsi="Arial" w:cs="Arial"/>
                <w:b/>
                <w:bCs/>
              </w:rPr>
            </w:pPr>
            <w:r w:rsidRPr="00630647">
              <w:rPr>
                <w:rFonts w:ascii="Arial" w:hAnsi="Arial" w:cs="Arial"/>
                <w:b/>
                <w:bCs/>
              </w:rPr>
              <w:t>P4</w:t>
            </w:r>
          </w:p>
        </w:tc>
        <w:tc>
          <w:tcPr>
            <w:tcW w:w="7178" w:type="dxa"/>
          </w:tcPr>
          <w:p w14:paraId="65175867" w14:textId="77777777" w:rsidR="005F1387" w:rsidRPr="002F6733" w:rsidRDefault="005F1387" w:rsidP="003D479D">
            <w:pPr>
              <w:rPr>
                <w:rFonts w:ascii="Arial" w:eastAsia="Segoe UI" w:hAnsi="Arial" w:cs="Arial"/>
                <w:color w:val="323130"/>
                <w:sz w:val="21"/>
                <w:szCs w:val="21"/>
              </w:rPr>
            </w:pPr>
            <w:r w:rsidRPr="002F6733">
              <w:rPr>
                <w:rFonts w:ascii="Arial" w:hAnsi="Arial" w:cs="Arial"/>
                <w:b/>
                <w:bCs/>
                <w:sz w:val="21"/>
                <w:szCs w:val="21"/>
              </w:rPr>
              <w:t>“</w:t>
            </w:r>
            <w:r w:rsidRPr="002F6733">
              <w:rPr>
                <w:rFonts w:ascii="Arial" w:eastAsia="Segoe UI" w:hAnsi="Arial" w:cs="Arial"/>
                <w:color w:val="323130"/>
                <w:sz w:val="21"/>
                <w:szCs w:val="21"/>
              </w:rPr>
              <w:t>I would say managers are motivated because they want to help people. They want their workforce to be happy and comfortable in work”</w:t>
            </w:r>
          </w:p>
          <w:p w14:paraId="4BA75111" w14:textId="77777777" w:rsidR="005F1387" w:rsidRPr="002F6733" w:rsidRDefault="005F1387" w:rsidP="003D479D">
            <w:pPr>
              <w:rPr>
                <w:rFonts w:ascii="Arial" w:hAnsi="Arial" w:cs="Arial"/>
                <w:b/>
                <w:bCs/>
                <w:sz w:val="21"/>
                <w:szCs w:val="21"/>
              </w:rPr>
            </w:pPr>
          </w:p>
          <w:p w14:paraId="6CDDD75C" w14:textId="77777777" w:rsidR="005F1387" w:rsidRPr="002F6733" w:rsidRDefault="005F1387" w:rsidP="003D479D">
            <w:pPr>
              <w:rPr>
                <w:rFonts w:ascii="Arial" w:hAnsi="Arial" w:cs="Arial"/>
                <w:sz w:val="21"/>
                <w:szCs w:val="21"/>
              </w:rPr>
            </w:pPr>
            <w:r w:rsidRPr="002F6733">
              <w:rPr>
                <w:rFonts w:ascii="Arial" w:hAnsi="Arial" w:cs="Arial"/>
                <w:b/>
                <w:bCs/>
                <w:sz w:val="21"/>
                <w:szCs w:val="21"/>
              </w:rPr>
              <w:t>“</w:t>
            </w:r>
            <w:proofErr w:type="gramStart"/>
            <w:r w:rsidRPr="002F6733">
              <w:rPr>
                <w:rFonts w:ascii="Arial" w:eastAsia="Segoe UI" w:hAnsi="Arial" w:cs="Arial"/>
                <w:color w:val="323130"/>
                <w:sz w:val="21"/>
                <w:szCs w:val="21"/>
              </w:rPr>
              <w:t>So</w:t>
            </w:r>
            <w:proofErr w:type="gramEnd"/>
            <w:r w:rsidRPr="002F6733">
              <w:rPr>
                <w:rFonts w:ascii="Arial" w:eastAsia="Segoe UI" w:hAnsi="Arial" w:cs="Arial"/>
                <w:color w:val="323130"/>
                <w:sz w:val="21"/>
                <w:szCs w:val="21"/>
              </w:rPr>
              <w:t xml:space="preserve"> I think managers are motivated to do the right thing, but sometimes our processes make it more of a tick box, which then maybe takes away some of their motivation”</w:t>
            </w:r>
          </w:p>
          <w:p w14:paraId="159BCAA1" w14:textId="77777777" w:rsidR="005F1387" w:rsidRPr="002F6733" w:rsidRDefault="005F1387" w:rsidP="003D479D">
            <w:pPr>
              <w:rPr>
                <w:rFonts w:ascii="Arial" w:hAnsi="Arial" w:cs="Arial"/>
                <w:b/>
                <w:bCs/>
                <w:sz w:val="21"/>
                <w:szCs w:val="21"/>
              </w:rPr>
            </w:pPr>
          </w:p>
        </w:tc>
      </w:tr>
      <w:tr w:rsidR="005F1387" w14:paraId="65926848" w14:textId="77777777" w:rsidTr="003D479D">
        <w:tc>
          <w:tcPr>
            <w:tcW w:w="1838" w:type="dxa"/>
          </w:tcPr>
          <w:p w14:paraId="1EF3A671" w14:textId="77777777" w:rsidR="005F1387" w:rsidRPr="00630647" w:rsidRDefault="005F1387" w:rsidP="003D479D">
            <w:pPr>
              <w:rPr>
                <w:rFonts w:ascii="Arial" w:hAnsi="Arial" w:cs="Arial"/>
                <w:b/>
                <w:bCs/>
              </w:rPr>
            </w:pPr>
            <w:r w:rsidRPr="00630647">
              <w:rPr>
                <w:rFonts w:ascii="Arial" w:hAnsi="Arial" w:cs="Arial"/>
                <w:b/>
                <w:bCs/>
              </w:rPr>
              <w:t>P5</w:t>
            </w:r>
          </w:p>
        </w:tc>
        <w:tc>
          <w:tcPr>
            <w:tcW w:w="7178" w:type="dxa"/>
          </w:tcPr>
          <w:p w14:paraId="0444FC5F" w14:textId="7536DA94" w:rsidR="005F1387" w:rsidRPr="002F6733" w:rsidRDefault="005F1387" w:rsidP="003D479D">
            <w:pPr>
              <w:rPr>
                <w:rFonts w:ascii="Arial" w:hAnsi="Arial" w:cs="Arial"/>
                <w:b/>
                <w:bCs/>
                <w:sz w:val="21"/>
                <w:szCs w:val="21"/>
              </w:rPr>
            </w:pPr>
            <w:r w:rsidRPr="002F6733">
              <w:rPr>
                <w:rFonts w:ascii="Arial" w:hAnsi="Arial" w:cs="Arial"/>
                <w:b/>
                <w:bCs/>
                <w:sz w:val="21"/>
                <w:szCs w:val="21"/>
              </w:rPr>
              <w:t>“</w:t>
            </w:r>
            <w:r w:rsidRPr="002F6733">
              <w:rPr>
                <w:rFonts w:ascii="Arial" w:eastAsia="Segoe UI" w:hAnsi="Arial" w:cs="Arial"/>
                <w:color w:val="323130"/>
                <w:sz w:val="21"/>
                <w:szCs w:val="21"/>
              </w:rPr>
              <w:t xml:space="preserve">It does have to be shared and I think as well it's </w:t>
            </w:r>
            <w:r w:rsidR="002F6733" w:rsidRPr="002F6733">
              <w:rPr>
                <w:rFonts w:ascii="Arial" w:eastAsia="Segoe UI" w:hAnsi="Arial" w:cs="Arial"/>
                <w:color w:val="323130"/>
                <w:sz w:val="21"/>
                <w:szCs w:val="21"/>
              </w:rPr>
              <w:t>what</w:t>
            </w:r>
            <w:r w:rsidRPr="002F6733">
              <w:rPr>
                <w:rFonts w:ascii="Arial" w:eastAsia="Segoe UI" w:hAnsi="Arial" w:cs="Arial"/>
                <w:color w:val="323130"/>
                <w:sz w:val="21"/>
                <w:szCs w:val="21"/>
              </w:rPr>
              <w:t xml:space="preserve"> always motivates you is, is the reason that you hear, you know you work for the Welsh </w:t>
            </w:r>
            <w:r w:rsidR="00D67B06">
              <w:rPr>
                <w:rFonts w:ascii="Arial" w:eastAsia="Segoe UI" w:hAnsi="Arial" w:cs="Arial"/>
                <w:color w:val="323130"/>
                <w:sz w:val="21"/>
                <w:szCs w:val="21"/>
              </w:rPr>
              <w:t>A</w:t>
            </w:r>
            <w:r w:rsidRPr="002F6733">
              <w:rPr>
                <w:rFonts w:ascii="Arial" w:eastAsia="Segoe UI" w:hAnsi="Arial" w:cs="Arial"/>
                <w:color w:val="323130"/>
                <w:sz w:val="21"/>
                <w:szCs w:val="21"/>
              </w:rPr>
              <w:t xml:space="preserve">mbulance </w:t>
            </w:r>
            <w:r w:rsidR="00D67B06">
              <w:rPr>
                <w:rFonts w:ascii="Arial" w:eastAsia="Segoe UI" w:hAnsi="Arial" w:cs="Arial"/>
                <w:color w:val="323130"/>
                <w:sz w:val="21"/>
                <w:szCs w:val="21"/>
              </w:rPr>
              <w:t>S</w:t>
            </w:r>
            <w:r w:rsidRPr="002F6733">
              <w:rPr>
                <w:rFonts w:ascii="Arial" w:eastAsia="Segoe UI" w:hAnsi="Arial" w:cs="Arial"/>
                <w:color w:val="323130"/>
                <w:sz w:val="21"/>
                <w:szCs w:val="21"/>
              </w:rPr>
              <w:t>ervice because you want patients to get to definitive care or to their appointments”</w:t>
            </w:r>
          </w:p>
        </w:tc>
      </w:tr>
      <w:tr w:rsidR="005F1387" w14:paraId="2FFE4B55" w14:textId="77777777" w:rsidTr="003D479D">
        <w:tc>
          <w:tcPr>
            <w:tcW w:w="1838" w:type="dxa"/>
          </w:tcPr>
          <w:p w14:paraId="3CB76C98" w14:textId="77777777" w:rsidR="005F1387" w:rsidRPr="00630647" w:rsidRDefault="005F1387" w:rsidP="003D479D">
            <w:pPr>
              <w:rPr>
                <w:rFonts w:ascii="Arial" w:hAnsi="Arial" w:cs="Arial"/>
                <w:b/>
                <w:bCs/>
              </w:rPr>
            </w:pPr>
            <w:r w:rsidRPr="00630647">
              <w:rPr>
                <w:rFonts w:ascii="Arial" w:hAnsi="Arial" w:cs="Arial"/>
                <w:b/>
                <w:bCs/>
              </w:rPr>
              <w:t>P6</w:t>
            </w:r>
          </w:p>
        </w:tc>
        <w:tc>
          <w:tcPr>
            <w:tcW w:w="7178" w:type="dxa"/>
          </w:tcPr>
          <w:p w14:paraId="63CDE646" w14:textId="77777777" w:rsidR="005F1387" w:rsidRPr="002F6733" w:rsidRDefault="005F1387" w:rsidP="003D479D">
            <w:pPr>
              <w:rPr>
                <w:rFonts w:ascii="Arial" w:eastAsia="Segoe UI" w:hAnsi="Arial" w:cs="Arial"/>
                <w:color w:val="323130"/>
                <w:sz w:val="21"/>
                <w:szCs w:val="21"/>
              </w:rPr>
            </w:pPr>
            <w:r w:rsidRPr="002F6733">
              <w:rPr>
                <w:rFonts w:ascii="Arial" w:hAnsi="Arial" w:cs="Arial"/>
                <w:b/>
                <w:bCs/>
                <w:sz w:val="21"/>
                <w:szCs w:val="21"/>
              </w:rPr>
              <w:t>“</w:t>
            </w:r>
            <w:r w:rsidRPr="002F6733">
              <w:rPr>
                <w:rFonts w:ascii="Arial" w:eastAsia="Segoe UI" w:hAnsi="Arial" w:cs="Arial"/>
                <w:color w:val="323130"/>
                <w:sz w:val="21"/>
                <w:szCs w:val="21"/>
              </w:rPr>
              <w:t>I think it's very individual and I think people have I think it's down to what their passion is”</w:t>
            </w:r>
          </w:p>
          <w:p w14:paraId="6D07EA36" w14:textId="77777777" w:rsidR="005F1387" w:rsidRPr="002F6733" w:rsidRDefault="005F1387" w:rsidP="003D479D">
            <w:pPr>
              <w:rPr>
                <w:rFonts w:ascii="Arial" w:eastAsia="Segoe UI" w:hAnsi="Arial" w:cs="Arial"/>
                <w:color w:val="323130"/>
                <w:sz w:val="21"/>
                <w:szCs w:val="21"/>
              </w:rPr>
            </w:pPr>
          </w:p>
          <w:p w14:paraId="63B11133" w14:textId="77777777" w:rsidR="005F1387" w:rsidRPr="002F6733" w:rsidRDefault="005F1387" w:rsidP="003D479D">
            <w:pPr>
              <w:rPr>
                <w:rFonts w:ascii="Arial" w:eastAsia="Segoe UI" w:hAnsi="Arial" w:cs="Arial"/>
                <w:color w:val="323130"/>
                <w:sz w:val="21"/>
                <w:szCs w:val="21"/>
              </w:rPr>
            </w:pPr>
            <w:r w:rsidRPr="002F6733">
              <w:rPr>
                <w:rFonts w:ascii="Arial" w:eastAsia="Segoe UI" w:hAnsi="Arial" w:cs="Arial"/>
                <w:color w:val="323130"/>
                <w:sz w:val="21"/>
                <w:szCs w:val="21"/>
              </w:rPr>
              <w:t>“I think you need to be able to see the difference and the value that you're adding as a manager”</w:t>
            </w:r>
          </w:p>
          <w:p w14:paraId="1AEDCDD6" w14:textId="77777777" w:rsidR="005F1387" w:rsidRPr="002F6733" w:rsidRDefault="005F1387" w:rsidP="003D479D">
            <w:pPr>
              <w:rPr>
                <w:rFonts w:ascii="Arial" w:hAnsi="Arial" w:cs="Arial"/>
                <w:b/>
                <w:bCs/>
                <w:sz w:val="21"/>
                <w:szCs w:val="21"/>
              </w:rPr>
            </w:pPr>
          </w:p>
        </w:tc>
      </w:tr>
      <w:tr w:rsidR="005F1387" w14:paraId="047BF6C0" w14:textId="77777777" w:rsidTr="003D479D">
        <w:tc>
          <w:tcPr>
            <w:tcW w:w="1838" w:type="dxa"/>
          </w:tcPr>
          <w:p w14:paraId="499CC562" w14:textId="77777777" w:rsidR="005F1387" w:rsidRPr="00630647" w:rsidRDefault="005F1387" w:rsidP="003D479D">
            <w:pPr>
              <w:rPr>
                <w:rFonts w:ascii="Arial" w:hAnsi="Arial" w:cs="Arial"/>
                <w:b/>
                <w:bCs/>
              </w:rPr>
            </w:pPr>
            <w:r w:rsidRPr="00630647">
              <w:rPr>
                <w:rFonts w:ascii="Arial" w:hAnsi="Arial" w:cs="Arial"/>
                <w:b/>
                <w:bCs/>
              </w:rPr>
              <w:t>P7</w:t>
            </w:r>
          </w:p>
        </w:tc>
        <w:tc>
          <w:tcPr>
            <w:tcW w:w="7178" w:type="dxa"/>
          </w:tcPr>
          <w:p w14:paraId="1E4D21B6" w14:textId="77777777" w:rsidR="005F1387" w:rsidRPr="002F6733" w:rsidRDefault="005F1387" w:rsidP="003D479D">
            <w:pPr>
              <w:rPr>
                <w:rFonts w:ascii="Arial" w:eastAsia="Segoe UI" w:hAnsi="Arial" w:cs="Arial"/>
                <w:color w:val="323130"/>
                <w:sz w:val="21"/>
                <w:szCs w:val="21"/>
              </w:rPr>
            </w:pPr>
            <w:r w:rsidRPr="002F6733">
              <w:rPr>
                <w:rFonts w:ascii="Arial" w:hAnsi="Arial" w:cs="Arial"/>
                <w:b/>
                <w:bCs/>
                <w:sz w:val="21"/>
                <w:szCs w:val="21"/>
              </w:rPr>
              <w:t>“</w:t>
            </w:r>
            <w:r w:rsidRPr="002F6733">
              <w:rPr>
                <w:rFonts w:ascii="Arial" w:eastAsia="Segoe UI" w:hAnsi="Arial" w:cs="Arial"/>
                <w:color w:val="323130"/>
                <w:sz w:val="21"/>
                <w:szCs w:val="21"/>
              </w:rPr>
              <w:t>A little bit to do with, you know, seeing that we're doing well, you know your return to works are 100%, your PADRs are at 94”</w:t>
            </w:r>
          </w:p>
          <w:p w14:paraId="1013062E" w14:textId="77777777" w:rsidR="005F1387" w:rsidRPr="002F6733" w:rsidRDefault="005F1387" w:rsidP="003D479D">
            <w:pPr>
              <w:rPr>
                <w:rFonts w:ascii="Arial" w:hAnsi="Arial" w:cs="Arial"/>
                <w:b/>
                <w:bCs/>
                <w:sz w:val="21"/>
                <w:szCs w:val="21"/>
              </w:rPr>
            </w:pPr>
          </w:p>
          <w:p w14:paraId="44E0DBFE" w14:textId="05E1EF0E" w:rsidR="005F1387" w:rsidRPr="002F6733" w:rsidRDefault="005F1387" w:rsidP="003D479D">
            <w:pPr>
              <w:rPr>
                <w:rFonts w:ascii="Arial" w:hAnsi="Arial" w:cs="Arial"/>
                <w:sz w:val="21"/>
                <w:szCs w:val="21"/>
              </w:rPr>
            </w:pPr>
            <w:r w:rsidRPr="002F6733">
              <w:rPr>
                <w:rFonts w:ascii="Arial" w:hAnsi="Arial" w:cs="Arial"/>
                <w:b/>
                <w:bCs/>
                <w:sz w:val="21"/>
                <w:szCs w:val="21"/>
              </w:rPr>
              <w:t>“</w:t>
            </w:r>
            <w:r w:rsidRPr="002F6733">
              <w:rPr>
                <w:rFonts w:ascii="Arial" w:eastAsia="Segoe UI" w:hAnsi="Arial" w:cs="Arial"/>
                <w:color w:val="323130"/>
                <w:sz w:val="21"/>
                <w:szCs w:val="21"/>
              </w:rPr>
              <w:t>I'm just motivated about doing good job and making sure everybody as much as possible enjoys their job as much as they can</w:t>
            </w:r>
            <w:r w:rsidR="00D72509">
              <w:rPr>
                <w:rFonts w:ascii="Arial" w:eastAsia="Segoe UI" w:hAnsi="Arial" w:cs="Arial"/>
                <w:color w:val="323130"/>
                <w:sz w:val="21"/>
                <w:szCs w:val="21"/>
              </w:rPr>
              <w:t>”</w:t>
            </w:r>
          </w:p>
          <w:p w14:paraId="01646B7B" w14:textId="77777777" w:rsidR="005F1387" w:rsidRPr="002F6733" w:rsidRDefault="005F1387" w:rsidP="003D479D">
            <w:pPr>
              <w:rPr>
                <w:rFonts w:ascii="Arial" w:hAnsi="Arial" w:cs="Arial"/>
                <w:b/>
                <w:bCs/>
                <w:sz w:val="21"/>
                <w:szCs w:val="21"/>
              </w:rPr>
            </w:pPr>
            <w:r w:rsidRPr="002F6733">
              <w:rPr>
                <w:rFonts w:ascii="Arial" w:eastAsia="Segoe UI" w:hAnsi="Arial" w:cs="Arial"/>
                <w:color w:val="323130"/>
                <w:sz w:val="21"/>
                <w:szCs w:val="21"/>
              </w:rPr>
              <w:t>”</w:t>
            </w:r>
          </w:p>
        </w:tc>
      </w:tr>
      <w:tr w:rsidR="005F1387" w14:paraId="5F50767C" w14:textId="77777777" w:rsidTr="003D479D">
        <w:tc>
          <w:tcPr>
            <w:tcW w:w="1838" w:type="dxa"/>
          </w:tcPr>
          <w:p w14:paraId="22B5C58C" w14:textId="77777777" w:rsidR="005F1387" w:rsidRPr="00630647" w:rsidRDefault="005F1387" w:rsidP="003D479D">
            <w:pPr>
              <w:rPr>
                <w:rFonts w:ascii="Arial" w:hAnsi="Arial" w:cs="Arial"/>
                <w:b/>
                <w:bCs/>
              </w:rPr>
            </w:pPr>
            <w:r w:rsidRPr="00630647">
              <w:rPr>
                <w:rFonts w:ascii="Arial" w:hAnsi="Arial" w:cs="Arial"/>
                <w:b/>
                <w:bCs/>
              </w:rPr>
              <w:t>P8</w:t>
            </w:r>
          </w:p>
        </w:tc>
        <w:tc>
          <w:tcPr>
            <w:tcW w:w="7178" w:type="dxa"/>
          </w:tcPr>
          <w:p w14:paraId="326847C3" w14:textId="77777777" w:rsidR="005F1387" w:rsidRPr="002F6733" w:rsidRDefault="005F1387" w:rsidP="003D479D">
            <w:pPr>
              <w:rPr>
                <w:rFonts w:ascii="Arial" w:eastAsia="Segoe UI" w:hAnsi="Arial" w:cs="Arial"/>
                <w:color w:val="323130"/>
                <w:sz w:val="21"/>
                <w:szCs w:val="21"/>
              </w:rPr>
            </w:pPr>
            <w:r w:rsidRPr="002F6733">
              <w:rPr>
                <w:rFonts w:ascii="Arial" w:hAnsi="Arial" w:cs="Arial"/>
                <w:b/>
                <w:bCs/>
                <w:sz w:val="21"/>
                <w:szCs w:val="21"/>
              </w:rPr>
              <w:t>“</w:t>
            </w:r>
            <w:r w:rsidRPr="002F6733">
              <w:rPr>
                <w:rFonts w:ascii="Arial" w:eastAsia="Segoe UI" w:hAnsi="Arial" w:cs="Arial"/>
                <w:b/>
                <w:bCs/>
                <w:color w:val="605E5C"/>
                <w:sz w:val="21"/>
                <w:szCs w:val="21"/>
              </w:rPr>
              <w:t xml:space="preserve">: </w:t>
            </w:r>
            <w:r w:rsidRPr="002F6733">
              <w:rPr>
                <w:rFonts w:ascii="Arial" w:eastAsia="Segoe UI" w:hAnsi="Arial" w:cs="Arial"/>
                <w:color w:val="323130"/>
                <w:sz w:val="21"/>
                <w:szCs w:val="21"/>
              </w:rPr>
              <w:t>I think what motivates the reason why I come in to work is to try and make things better for the patient”</w:t>
            </w:r>
          </w:p>
          <w:p w14:paraId="6595CB5B" w14:textId="77777777" w:rsidR="005F1387" w:rsidRPr="002F6733" w:rsidRDefault="005F1387" w:rsidP="003D479D">
            <w:pPr>
              <w:rPr>
                <w:rFonts w:ascii="Arial" w:hAnsi="Arial" w:cs="Arial"/>
                <w:b/>
                <w:bCs/>
                <w:sz w:val="21"/>
                <w:szCs w:val="21"/>
              </w:rPr>
            </w:pPr>
          </w:p>
          <w:p w14:paraId="3EA75D81" w14:textId="77777777" w:rsidR="005F1387" w:rsidRPr="002F6733" w:rsidRDefault="005F1387" w:rsidP="003D479D">
            <w:pPr>
              <w:rPr>
                <w:rFonts w:ascii="Arial" w:hAnsi="Arial" w:cs="Arial"/>
                <w:sz w:val="21"/>
                <w:szCs w:val="21"/>
              </w:rPr>
            </w:pPr>
            <w:r w:rsidRPr="002F6733">
              <w:rPr>
                <w:rFonts w:ascii="Arial" w:hAnsi="Arial" w:cs="Arial"/>
                <w:b/>
                <w:bCs/>
                <w:sz w:val="21"/>
                <w:szCs w:val="21"/>
              </w:rPr>
              <w:t>“</w:t>
            </w:r>
            <w:r w:rsidRPr="002F6733">
              <w:rPr>
                <w:rFonts w:ascii="Arial" w:eastAsia="Segoe UI" w:hAnsi="Arial" w:cs="Arial"/>
                <w:color w:val="323130"/>
                <w:sz w:val="21"/>
                <w:szCs w:val="21"/>
              </w:rPr>
              <w:t>But unfortunately, as I said, with a 7030 split about staff, that's often a conflict of what you do and what you can achieve because it's the staff that take up the majority of the time, not necessarily being able to improve things for patients.</w:t>
            </w:r>
          </w:p>
          <w:p w14:paraId="35BAEE30" w14:textId="77777777" w:rsidR="005F1387" w:rsidRPr="002F6733" w:rsidRDefault="005F1387" w:rsidP="003D479D">
            <w:pPr>
              <w:rPr>
                <w:rFonts w:ascii="Arial" w:hAnsi="Arial" w:cs="Arial"/>
                <w:b/>
                <w:bCs/>
                <w:sz w:val="21"/>
                <w:szCs w:val="21"/>
              </w:rPr>
            </w:pPr>
          </w:p>
        </w:tc>
      </w:tr>
      <w:tr w:rsidR="005F1387" w14:paraId="1E571CCA" w14:textId="77777777" w:rsidTr="003D479D">
        <w:tc>
          <w:tcPr>
            <w:tcW w:w="1838" w:type="dxa"/>
          </w:tcPr>
          <w:p w14:paraId="2CDE6517" w14:textId="77777777" w:rsidR="005F1387" w:rsidRPr="00630647" w:rsidRDefault="005F1387" w:rsidP="003D479D">
            <w:pPr>
              <w:rPr>
                <w:rFonts w:ascii="Arial" w:hAnsi="Arial" w:cs="Arial"/>
                <w:b/>
                <w:bCs/>
              </w:rPr>
            </w:pPr>
            <w:r w:rsidRPr="00630647">
              <w:rPr>
                <w:rFonts w:ascii="Arial" w:hAnsi="Arial" w:cs="Arial"/>
                <w:b/>
                <w:bCs/>
              </w:rPr>
              <w:t>P9</w:t>
            </w:r>
          </w:p>
        </w:tc>
        <w:tc>
          <w:tcPr>
            <w:tcW w:w="7178" w:type="dxa"/>
          </w:tcPr>
          <w:p w14:paraId="6AD8E85D" w14:textId="4D750A39" w:rsidR="005F1387" w:rsidRPr="002F6733" w:rsidRDefault="005F1387" w:rsidP="003D479D">
            <w:pPr>
              <w:rPr>
                <w:rFonts w:ascii="Arial" w:hAnsi="Arial" w:cs="Arial"/>
                <w:b/>
                <w:bCs/>
                <w:sz w:val="21"/>
                <w:szCs w:val="21"/>
              </w:rPr>
            </w:pPr>
            <w:r w:rsidRPr="002F6733">
              <w:rPr>
                <w:rFonts w:ascii="Arial" w:hAnsi="Arial" w:cs="Arial"/>
                <w:b/>
                <w:bCs/>
                <w:sz w:val="21"/>
                <w:szCs w:val="21"/>
              </w:rPr>
              <w:t>“</w:t>
            </w:r>
            <w:r w:rsidRPr="002F6733">
              <w:rPr>
                <w:rFonts w:ascii="Arial" w:eastAsia="Segoe UI" w:hAnsi="Arial" w:cs="Arial"/>
                <w:color w:val="323130"/>
                <w:sz w:val="21"/>
                <w:szCs w:val="21"/>
              </w:rPr>
              <w:t xml:space="preserve">I think I'm very lucky in that it is a motivation to do well for such a lovely team…. Because a lot of talk and sort of activity is created in the stepping up into the leadership area at the moment led by </w:t>
            </w:r>
            <w:r w:rsidR="00D72509">
              <w:rPr>
                <w:rFonts w:ascii="Arial" w:eastAsia="Segoe UI" w:hAnsi="Arial" w:cs="Arial"/>
                <w:color w:val="323130"/>
                <w:sz w:val="21"/>
                <w:szCs w:val="21"/>
              </w:rPr>
              <w:t>x</w:t>
            </w:r>
            <w:r w:rsidRPr="002F6733">
              <w:rPr>
                <w:rFonts w:ascii="Arial" w:eastAsia="Segoe UI" w:hAnsi="Arial" w:cs="Arial"/>
                <w:color w:val="323130"/>
                <w:sz w:val="21"/>
                <w:szCs w:val="21"/>
              </w:rPr>
              <w:t>, led by the execs and that definitely does feel supported and that's quite a big drive, a quite a big motivator to perform well on the people, services perspective.</w:t>
            </w:r>
          </w:p>
        </w:tc>
      </w:tr>
      <w:tr w:rsidR="005F1387" w14:paraId="65F041EF" w14:textId="77777777" w:rsidTr="003D479D">
        <w:tc>
          <w:tcPr>
            <w:tcW w:w="1838" w:type="dxa"/>
          </w:tcPr>
          <w:p w14:paraId="0EF84588" w14:textId="77777777" w:rsidR="005F1387" w:rsidRPr="00630647" w:rsidRDefault="005F1387" w:rsidP="003D479D">
            <w:pPr>
              <w:rPr>
                <w:rFonts w:ascii="Arial" w:hAnsi="Arial" w:cs="Arial"/>
                <w:b/>
                <w:bCs/>
              </w:rPr>
            </w:pPr>
            <w:r w:rsidRPr="00630647">
              <w:rPr>
                <w:rFonts w:ascii="Arial" w:hAnsi="Arial" w:cs="Arial"/>
                <w:b/>
                <w:bCs/>
              </w:rPr>
              <w:t>P10</w:t>
            </w:r>
          </w:p>
        </w:tc>
        <w:tc>
          <w:tcPr>
            <w:tcW w:w="7178" w:type="dxa"/>
          </w:tcPr>
          <w:p w14:paraId="65902535" w14:textId="2CD6F7B1" w:rsidR="005F1387" w:rsidRPr="002F6733" w:rsidRDefault="005F1387" w:rsidP="003D479D">
            <w:pPr>
              <w:rPr>
                <w:rFonts w:ascii="Arial" w:hAnsi="Arial" w:cs="Arial"/>
                <w:sz w:val="21"/>
                <w:szCs w:val="21"/>
              </w:rPr>
            </w:pPr>
            <w:r w:rsidRPr="002F6733">
              <w:rPr>
                <w:rFonts w:ascii="Arial" w:hAnsi="Arial" w:cs="Arial"/>
                <w:sz w:val="21"/>
                <w:szCs w:val="21"/>
              </w:rPr>
              <w:t>“A</w:t>
            </w:r>
            <w:r w:rsidRPr="002F6733">
              <w:rPr>
                <w:rFonts w:ascii="Arial" w:eastAsia="Segoe UI" w:hAnsi="Arial" w:cs="Arial"/>
                <w:color w:val="323130"/>
                <w:sz w:val="21"/>
                <w:szCs w:val="21"/>
              </w:rPr>
              <w:t xml:space="preserve">ctions that you take to keep staff happy or solve some of the problems or you know stuff will come to me and say I've got some issues at home </w:t>
            </w:r>
            <w:r w:rsidRPr="002F6733">
              <w:rPr>
                <w:rFonts w:ascii="Arial" w:eastAsia="Segoe UI" w:hAnsi="Arial" w:cs="Arial"/>
                <w:color w:val="323130"/>
                <w:sz w:val="21"/>
                <w:szCs w:val="21"/>
              </w:rPr>
              <w:lastRenderedPageBreak/>
              <w:t xml:space="preserve">going on. Don't worry, we'll sort it and they </w:t>
            </w:r>
            <w:proofErr w:type="gramStart"/>
            <w:r w:rsidRPr="002F6733">
              <w:rPr>
                <w:rFonts w:ascii="Arial" w:eastAsia="Segoe UI" w:hAnsi="Arial" w:cs="Arial"/>
                <w:color w:val="323130"/>
                <w:sz w:val="21"/>
                <w:szCs w:val="21"/>
              </w:rPr>
              <w:t>say</w:t>
            </w:r>
            <w:proofErr w:type="gramEnd"/>
            <w:r w:rsidR="00090A7D">
              <w:rPr>
                <w:rFonts w:ascii="Arial" w:eastAsia="Segoe UI" w:hAnsi="Arial" w:cs="Arial"/>
                <w:color w:val="323130"/>
                <w:sz w:val="21"/>
                <w:szCs w:val="21"/>
              </w:rPr>
              <w:t xml:space="preserve">. </w:t>
            </w:r>
            <w:r w:rsidRPr="002F6733">
              <w:rPr>
                <w:rFonts w:ascii="Arial" w:eastAsia="Segoe UI" w:hAnsi="Arial" w:cs="Arial"/>
                <w:color w:val="323130"/>
                <w:sz w:val="21"/>
                <w:szCs w:val="21"/>
              </w:rPr>
              <w:t>Thank you so much. And you liked that, that motivates me”</w:t>
            </w:r>
          </w:p>
        </w:tc>
      </w:tr>
      <w:tr w:rsidR="005F1387" w14:paraId="2BD997E3" w14:textId="77777777" w:rsidTr="003D479D">
        <w:tc>
          <w:tcPr>
            <w:tcW w:w="1838" w:type="dxa"/>
          </w:tcPr>
          <w:p w14:paraId="4D1E6C4D" w14:textId="77777777" w:rsidR="005F1387" w:rsidRPr="00630647" w:rsidRDefault="005F1387" w:rsidP="003D479D">
            <w:pPr>
              <w:rPr>
                <w:rFonts w:ascii="Arial" w:hAnsi="Arial" w:cs="Arial"/>
                <w:b/>
                <w:bCs/>
              </w:rPr>
            </w:pPr>
            <w:r w:rsidRPr="00630647">
              <w:rPr>
                <w:rFonts w:ascii="Arial" w:hAnsi="Arial" w:cs="Arial"/>
                <w:b/>
                <w:bCs/>
              </w:rPr>
              <w:lastRenderedPageBreak/>
              <w:t>P11</w:t>
            </w:r>
          </w:p>
        </w:tc>
        <w:tc>
          <w:tcPr>
            <w:tcW w:w="7178" w:type="dxa"/>
          </w:tcPr>
          <w:p w14:paraId="232DB731" w14:textId="77777777" w:rsidR="005F1387" w:rsidRPr="002F6733" w:rsidRDefault="005F1387" w:rsidP="003D479D">
            <w:pPr>
              <w:rPr>
                <w:rFonts w:ascii="Arial" w:hAnsi="Arial" w:cs="Arial"/>
                <w:b/>
                <w:bCs/>
                <w:sz w:val="21"/>
                <w:szCs w:val="21"/>
              </w:rPr>
            </w:pPr>
            <w:r w:rsidRPr="002F6733">
              <w:rPr>
                <w:rFonts w:ascii="Arial" w:hAnsi="Arial" w:cs="Arial"/>
                <w:b/>
                <w:bCs/>
                <w:sz w:val="21"/>
                <w:szCs w:val="21"/>
              </w:rPr>
              <w:t>“</w:t>
            </w:r>
            <w:r w:rsidRPr="002F6733">
              <w:rPr>
                <w:rFonts w:ascii="Arial" w:eastAsia="Segoe UI" w:hAnsi="Arial" w:cs="Arial"/>
                <w:color w:val="323130"/>
                <w:sz w:val="21"/>
                <w:szCs w:val="21"/>
              </w:rPr>
              <w:t>Well, my motivation comes from providing sufficient support to have a happy, productive team so that they don't feel under pressure, that we complete high quality pieces of work….., striving to deliver good patient care with the support of my team”</w:t>
            </w:r>
          </w:p>
        </w:tc>
      </w:tr>
      <w:tr w:rsidR="005F1387" w14:paraId="29E6F2A3" w14:textId="77777777" w:rsidTr="003D479D">
        <w:tc>
          <w:tcPr>
            <w:tcW w:w="1838" w:type="dxa"/>
          </w:tcPr>
          <w:p w14:paraId="55A4A512" w14:textId="77777777" w:rsidR="005F1387" w:rsidRPr="00630647" w:rsidRDefault="005F1387" w:rsidP="003D479D">
            <w:pPr>
              <w:rPr>
                <w:rFonts w:ascii="Arial" w:hAnsi="Arial" w:cs="Arial"/>
                <w:b/>
                <w:bCs/>
              </w:rPr>
            </w:pPr>
            <w:r w:rsidRPr="00630647">
              <w:rPr>
                <w:rFonts w:ascii="Arial" w:hAnsi="Arial" w:cs="Arial"/>
                <w:b/>
                <w:bCs/>
              </w:rPr>
              <w:t>P12</w:t>
            </w:r>
          </w:p>
        </w:tc>
        <w:tc>
          <w:tcPr>
            <w:tcW w:w="7178" w:type="dxa"/>
          </w:tcPr>
          <w:p w14:paraId="285D99ED" w14:textId="1AEF2819" w:rsidR="005F1387" w:rsidRPr="002F6733" w:rsidRDefault="005F1387" w:rsidP="003D479D">
            <w:pPr>
              <w:rPr>
                <w:rFonts w:ascii="Arial" w:hAnsi="Arial" w:cs="Arial"/>
                <w:b/>
                <w:bCs/>
                <w:sz w:val="21"/>
                <w:szCs w:val="21"/>
              </w:rPr>
            </w:pPr>
            <w:r w:rsidRPr="002F6733">
              <w:rPr>
                <w:rFonts w:ascii="Arial" w:hAnsi="Arial" w:cs="Arial"/>
                <w:b/>
                <w:bCs/>
                <w:sz w:val="21"/>
                <w:szCs w:val="21"/>
              </w:rPr>
              <w:t>“</w:t>
            </w:r>
            <w:r w:rsidR="00090A7D">
              <w:rPr>
                <w:rFonts w:ascii="Arial" w:hAnsi="Arial" w:cs="Arial"/>
                <w:sz w:val="21"/>
                <w:szCs w:val="21"/>
              </w:rPr>
              <w:t>S</w:t>
            </w:r>
            <w:r w:rsidRPr="002F6733">
              <w:rPr>
                <w:rFonts w:ascii="Arial" w:eastAsia="Segoe UI" w:hAnsi="Arial" w:cs="Arial"/>
                <w:color w:val="323130"/>
                <w:sz w:val="21"/>
                <w:szCs w:val="21"/>
              </w:rPr>
              <w:t>imple and cheesy. I love my job.</w:t>
            </w:r>
            <w:r w:rsidRPr="002F6733">
              <w:rPr>
                <w:rFonts w:ascii="Arial" w:hAnsi="Arial" w:cs="Arial"/>
                <w:sz w:val="21"/>
                <w:szCs w:val="21"/>
              </w:rPr>
              <w:t xml:space="preserve"> </w:t>
            </w:r>
            <w:r w:rsidRPr="002F6733">
              <w:rPr>
                <w:rFonts w:ascii="Arial" w:eastAsia="Segoe UI" w:hAnsi="Arial" w:cs="Arial"/>
                <w:color w:val="323130"/>
                <w:sz w:val="21"/>
                <w:szCs w:val="21"/>
              </w:rPr>
              <w:t>I've loved it since day one…., If you got a happy workforce, they're going do the best they can do”</w:t>
            </w:r>
          </w:p>
        </w:tc>
      </w:tr>
    </w:tbl>
    <w:p w14:paraId="67121BB0" w14:textId="77777777" w:rsidR="005F1387" w:rsidRPr="005F1387" w:rsidRDefault="005F1387" w:rsidP="005F1387"/>
    <w:p w14:paraId="6BCDA395" w14:textId="77777777" w:rsidR="00F82AAB" w:rsidRDefault="00F82AAB" w:rsidP="00D5468D">
      <w:pPr>
        <w:rPr>
          <w:rFonts w:ascii="Arial" w:hAnsi="Arial" w:cs="Arial"/>
          <w:sz w:val="24"/>
          <w:szCs w:val="24"/>
        </w:rPr>
      </w:pPr>
    </w:p>
    <w:p w14:paraId="4461B999" w14:textId="77777777" w:rsidR="00F82AAB" w:rsidRDefault="00F82AAB" w:rsidP="00D5468D">
      <w:pPr>
        <w:rPr>
          <w:rFonts w:ascii="Arial" w:hAnsi="Arial" w:cs="Arial"/>
          <w:sz w:val="24"/>
          <w:szCs w:val="24"/>
        </w:rPr>
      </w:pPr>
    </w:p>
    <w:p w14:paraId="22324136" w14:textId="77777777" w:rsidR="00F82AAB" w:rsidRDefault="00F82AAB" w:rsidP="00D5468D">
      <w:pPr>
        <w:rPr>
          <w:rFonts w:ascii="Arial" w:hAnsi="Arial" w:cs="Arial"/>
          <w:sz w:val="24"/>
          <w:szCs w:val="24"/>
        </w:rPr>
      </w:pPr>
    </w:p>
    <w:p w14:paraId="7F1D39BE" w14:textId="77777777" w:rsidR="00F82AAB" w:rsidRDefault="00F82AAB" w:rsidP="00D5468D">
      <w:pPr>
        <w:rPr>
          <w:rFonts w:ascii="Arial" w:hAnsi="Arial" w:cs="Arial"/>
          <w:sz w:val="24"/>
          <w:szCs w:val="24"/>
        </w:rPr>
      </w:pPr>
    </w:p>
    <w:p w14:paraId="08C73CF6" w14:textId="77777777" w:rsidR="00F82AAB" w:rsidRDefault="00F82AAB" w:rsidP="00D5468D">
      <w:pPr>
        <w:rPr>
          <w:rFonts w:ascii="Arial" w:hAnsi="Arial" w:cs="Arial"/>
          <w:sz w:val="24"/>
          <w:szCs w:val="24"/>
        </w:rPr>
      </w:pPr>
    </w:p>
    <w:p w14:paraId="1506D623" w14:textId="77777777" w:rsidR="00F82AAB" w:rsidRDefault="00F82AAB" w:rsidP="00D5468D">
      <w:pPr>
        <w:rPr>
          <w:rFonts w:ascii="Arial" w:hAnsi="Arial" w:cs="Arial"/>
          <w:sz w:val="24"/>
          <w:szCs w:val="24"/>
        </w:rPr>
      </w:pPr>
    </w:p>
    <w:p w14:paraId="5636D310" w14:textId="77777777" w:rsidR="00F82AAB" w:rsidRDefault="00F82AAB" w:rsidP="00D5468D">
      <w:pPr>
        <w:rPr>
          <w:rFonts w:ascii="Arial" w:hAnsi="Arial" w:cs="Arial"/>
          <w:sz w:val="24"/>
          <w:szCs w:val="24"/>
        </w:rPr>
      </w:pPr>
    </w:p>
    <w:p w14:paraId="0AAF3CF7" w14:textId="77777777" w:rsidR="00C334BB" w:rsidRDefault="00C334BB" w:rsidP="00D5468D">
      <w:pPr>
        <w:rPr>
          <w:rFonts w:ascii="Arial" w:hAnsi="Arial" w:cs="Arial"/>
          <w:sz w:val="24"/>
          <w:szCs w:val="24"/>
        </w:rPr>
        <w:sectPr w:rsidR="00C334BB" w:rsidSect="002C7594">
          <w:pgSz w:w="11906" w:h="16838"/>
          <w:pgMar w:top="1440" w:right="1440" w:bottom="1440" w:left="1440" w:header="709" w:footer="709" w:gutter="0"/>
          <w:pgBorders w:offsetFrom="page">
            <w:top w:val="single" w:sz="8" w:space="24" w:color="auto"/>
            <w:left w:val="single" w:sz="8" w:space="24" w:color="auto"/>
            <w:bottom w:val="single" w:sz="8" w:space="24" w:color="auto"/>
            <w:right w:val="single" w:sz="8" w:space="24" w:color="auto"/>
          </w:pgBorders>
          <w:cols w:space="708"/>
          <w:docGrid w:linePitch="360"/>
        </w:sectPr>
      </w:pPr>
    </w:p>
    <w:p w14:paraId="46B6EE6E" w14:textId="306F8AB7" w:rsidR="004869AF" w:rsidRDefault="00AD59D3" w:rsidP="003A58AF">
      <w:pPr>
        <w:pStyle w:val="Heading2"/>
      </w:pPr>
      <w:bookmarkStart w:id="84" w:name="_Toc178265329"/>
      <w:r>
        <w:lastRenderedPageBreak/>
        <w:t xml:space="preserve">Theme 5 </w:t>
      </w:r>
      <w:r w:rsidR="003B1A9C">
        <w:t>–</w:t>
      </w:r>
      <w:r>
        <w:t xml:space="preserve"> </w:t>
      </w:r>
      <w:r w:rsidR="00CF22D8">
        <w:t>Improvement in Workload and Efficiency</w:t>
      </w:r>
      <w:bookmarkEnd w:id="84"/>
    </w:p>
    <w:p w14:paraId="55493115" w14:textId="77777777" w:rsidR="003B1A9C" w:rsidRDefault="003B1A9C" w:rsidP="003B1A9C"/>
    <w:tbl>
      <w:tblPr>
        <w:tblStyle w:val="TableGrid"/>
        <w:tblW w:w="0" w:type="auto"/>
        <w:tblLook w:val="04A0" w:firstRow="1" w:lastRow="0" w:firstColumn="1" w:lastColumn="0" w:noHBand="0" w:noVBand="1"/>
      </w:tblPr>
      <w:tblGrid>
        <w:gridCol w:w="1838"/>
        <w:gridCol w:w="7178"/>
      </w:tblGrid>
      <w:tr w:rsidR="003B1A9C" w14:paraId="10702887" w14:textId="77777777" w:rsidTr="003D479D">
        <w:tc>
          <w:tcPr>
            <w:tcW w:w="1838" w:type="dxa"/>
          </w:tcPr>
          <w:p w14:paraId="6956B1B0" w14:textId="77777777" w:rsidR="003B1A9C" w:rsidRDefault="003B1A9C" w:rsidP="003D479D">
            <w:pPr>
              <w:rPr>
                <w:rFonts w:ascii="Arial" w:hAnsi="Arial" w:cs="Arial"/>
                <w:b/>
                <w:bCs/>
              </w:rPr>
            </w:pPr>
            <w:r>
              <w:rPr>
                <w:rFonts w:ascii="Arial" w:hAnsi="Arial" w:cs="Arial"/>
                <w:b/>
                <w:bCs/>
              </w:rPr>
              <w:t>Participant ID</w:t>
            </w:r>
          </w:p>
        </w:tc>
        <w:tc>
          <w:tcPr>
            <w:tcW w:w="7178" w:type="dxa"/>
          </w:tcPr>
          <w:p w14:paraId="3DEB8C3F" w14:textId="77777777" w:rsidR="003B1A9C" w:rsidRDefault="003B1A9C" w:rsidP="003D479D">
            <w:pPr>
              <w:rPr>
                <w:rFonts w:ascii="Arial" w:hAnsi="Arial" w:cs="Arial"/>
                <w:b/>
                <w:bCs/>
              </w:rPr>
            </w:pPr>
            <w:r>
              <w:rPr>
                <w:rFonts w:ascii="Arial" w:hAnsi="Arial" w:cs="Arial"/>
                <w:b/>
                <w:bCs/>
              </w:rPr>
              <w:t xml:space="preserve">Quote </w:t>
            </w:r>
          </w:p>
        </w:tc>
      </w:tr>
      <w:tr w:rsidR="003B1A9C" w14:paraId="6ECCF367" w14:textId="77777777" w:rsidTr="003D479D">
        <w:tc>
          <w:tcPr>
            <w:tcW w:w="1838" w:type="dxa"/>
          </w:tcPr>
          <w:p w14:paraId="39CF7C24" w14:textId="77777777" w:rsidR="003B1A9C" w:rsidRDefault="003B1A9C" w:rsidP="003D479D">
            <w:pPr>
              <w:rPr>
                <w:rFonts w:ascii="Arial" w:hAnsi="Arial" w:cs="Arial"/>
                <w:b/>
                <w:bCs/>
              </w:rPr>
            </w:pPr>
            <w:r>
              <w:rPr>
                <w:rFonts w:ascii="Arial" w:hAnsi="Arial" w:cs="Arial"/>
                <w:b/>
                <w:bCs/>
              </w:rPr>
              <w:t>P1</w:t>
            </w:r>
          </w:p>
        </w:tc>
        <w:tc>
          <w:tcPr>
            <w:tcW w:w="7178" w:type="dxa"/>
          </w:tcPr>
          <w:p w14:paraId="3914D21A" w14:textId="39F7609C" w:rsidR="003B1A9C" w:rsidRPr="00090A7D" w:rsidRDefault="003B1A9C" w:rsidP="00090A7D">
            <w:pPr>
              <w:jc w:val="both"/>
              <w:rPr>
                <w:rFonts w:ascii="Arial" w:hAnsi="Arial" w:cs="Arial"/>
                <w:sz w:val="21"/>
                <w:szCs w:val="21"/>
              </w:rPr>
            </w:pPr>
            <w:r w:rsidRPr="00090A7D">
              <w:rPr>
                <w:rFonts w:ascii="Arial" w:hAnsi="Arial" w:cs="Arial"/>
                <w:b/>
                <w:bCs/>
                <w:sz w:val="21"/>
                <w:szCs w:val="21"/>
              </w:rPr>
              <w:t>“</w:t>
            </w:r>
            <w:r w:rsidRPr="00090A7D">
              <w:rPr>
                <w:rFonts w:ascii="Arial" w:eastAsia="Segoe UI" w:hAnsi="Arial" w:cs="Arial"/>
                <w:sz w:val="21"/>
                <w:szCs w:val="21"/>
              </w:rPr>
              <w:t xml:space="preserve">That's been quite a significant </w:t>
            </w:r>
            <w:proofErr w:type="gramStart"/>
            <w:r w:rsidRPr="00090A7D">
              <w:rPr>
                <w:rFonts w:ascii="Arial" w:eastAsia="Segoe UI" w:hAnsi="Arial" w:cs="Arial"/>
                <w:sz w:val="21"/>
                <w:szCs w:val="21"/>
              </w:rPr>
              <w:t>change</w:t>
            </w:r>
            <w:proofErr w:type="gramEnd"/>
            <w:r w:rsidRPr="00090A7D">
              <w:rPr>
                <w:rFonts w:ascii="Arial" w:eastAsia="Segoe UI" w:hAnsi="Arial" w:cs="Arial"/>
                <w:sz w:val="21"/>
                <w:szCs w:val="21"/>
              </w:rPr>
              <w:t xml:space="preserve"> and I think more recently there's </w:t>
            </w:r>
            <w:r w:rsidRPr="00090A7D">
              <w:rPr>
                <w:rFonts w:ascii="Arial" w:eastAsia="Segoe UI" w:hAnsi="Arial" w:cs="Arial"/>
                <w:sz w:val="21"/>
                <w:szCs w:val="21"/>
              </w:rPr>
              <w:br/>
              <w:t xml:space="preserve">been a lot more focus on change management and the support around that and the activities associated with that” </w:t>
            </w:r>
          </w:p>
        </w:tc>
      </w:tr>
      <w:tr w:rsidR="003B1A9C" w14:paraId="7F94B68E" w14:textId="77777777" w:rsidTr="003D479D">
        <w:tc>
          <w:tcPr>
            <w:tcW w:w="1838" w:type="dxa"/>
          </w:tcPr>
          <w:p w14:paraId="47A2ACF4" w14:textId="77777777" w:rsidR="003B1A9C" w:rsidRDefault="003B1A9C" w:rsidP="003D479D">
            <w:pPr>
              <w:rPr>
                <w:rFonts w:ascii="Arial" w:hAnsi="Arial" w:cs="Arial"/>
                <w:b/>
                <w:bCs/>
              </w:rPr>
            </w:pPr>
            <w:r>
              <w:rPr>
                <w:rFonts w:ascii="Arial" w:hAnsi="Arial" w:cs="Arial"/>
                <w:b/>
                <w:bCs/>
              </w:rPr>
              <w:t>P2</w:t>
            </w:r>
          </w:p>
        </w:tc>
        <w:tc>
          <w:tcPr>
            <w:tcW w:w="7178" w:type="dxa"/>
          </w:tcPr>
          <w:p w14:paraId="46D1F444" w14:textId="249B48A0" w:rsidR="003B1A9C" w:rsidRPr="00090A7D" w:rsidRDefault="003B1A9C" w:rsidP="003D479D">
            <w:pPr>
              <w:rPr>
                <w:rFonts w:ascii="Arial" w:hAnsi="Arial" w:cs="Arial"/>
                <w:b/>
                <w:bCs/>
                <w:sz w:val="21"/>
                <w:szCs w:val="21"/>
              </w:rPr>
            </w:pPr>
            <w:r w:rsidRPr="00090A7D">
              <w:rPr>
                <w:rFonts w:ascii="Arial" w:hAnsi="Arial" w:cs="Arial"/>
                <w:b/>
                <w:bCs/>
                <w:sz w:val="21"/>
                <w:szCs w:val="21"/>
              </w:rPr>
              <w:t>“</w:t>
            </w:r>
            <w:r w:rsidRPr="00090A7D">
              <w:rPr>
                <w:rFonts w:ascii="Arial" w:eastAsia="Segoe UI" w:hAnsi="Arial" w:cs="Arial"/>
                <w:sz w:val="21"/>
                <w:szCs w:val="21"/>
              </w:rPr>
              <w:t>Absolutely increased because we've got more staff, and I would say, and this is probably controversial, I would say the behaviours of the new staff, not exclusively”</w:t>
            </w:r>
          </w:p>
        </w:tc>
      </w:tr>
      <w:tr w:rsidR="003B1A9C" w14:paraId="3DEAA1E2" w14:textId="77777777" w:rsidTr="003D479D">
        <w:tc>
          <w:tcPr>
            <w:tcW w:w="1838" w:type="dxa"/>
          </w:tcPr>
          <w:p w14:paraId="072C6E55" w14:textId="77777777" w:rsidR="003B1A9C" w:rsidRDefault="003B1A9C" w:rsidP="003D479D">
            <w:pPr>
              <w:rPr>
                <w:rFonts w:ascii="Arial" w:hAnsi="Arial" w:cs="Arial"/>
                <w:b/>
                <w:bCs/>
              </w:rPr>
            </w:pPr>
            <w:r>
              <w:rPr>
                <w:rFonts w:ascii="Arial" w:hAnsi="Arial" w:cs="Arial"/>
                <w:b/>
                <w:bCs/>
              </w:rPr>
              <w:t>P3</w:t>
            </w:r>
          </w:p>
        </w:tc>
        <w:tc>
          <w:tcPr>
            <w:tcW w:w="7178" w:type="dxa"/>
          </w:tcPr>
          <w:p w14:paraId="4E917963" w14:textId="7EB03275" w:rsidR="003B1A9C" w:rsidRPr="00090A7D" w:rsidRDefault="003B1A9C" w:rsidP="003D479D">
            <w:pPr>
              <w:rPr>
                <w:rFonts w:ascii="Arial" w:hAnsi="Arial" w:cs="Arial"/>
                <w:b/>
                <w:bCs/>
                <w:sz w:val="21"/>
                <w:szCs w:val="21"/>
              </w:rPr>
            </w:pPr>
            <w:r w:rsidRPr="00F47BF2">
              <w:rPr>
                <w:rFonts w:ascii="Arial" w:hAnsi="Arial" w:cs="Arial"/>
                <w:sz w:val="21"/>
                <w:szCs w:val="21"/>
              </w:rPr>
              <w:t>“I</w:t>
            </w:r>
            <w:r w:rsidRPr="00090A7D">
              <w:rPr>
                <w:rFonts w:ascii="Arial" w:hAnsi="Arial" w:cs="Arial"/>
                <w:b/>
                <w:bCs/>
                <w:sz w:val="21"/>
                <w:szCs w:val="21"/>
              </w:rPr>
              <w:t xml:space="preserve"> </w:t>
            </w:r>
            <w:r w:rsidRPr="00090A7D">
              <w:rPr>
                <w:rFonts w:ascii="Arial" w:eastAsia="Segoe UI" w:hAnsi="Arial" w:cs="Arial"/>
                <w:sz w:val="21"/>
                <w:szCs w:val="21"/>
              </w:rPr>
              <w:t>suppose there will always be role conflict with anything that you do, because it's all about what priorities are set</w:t>
            </w:r>
            <w:r w:rsidR="00F47BF2">
              <w:rPr>
                <w:rFonts w:ascii="Arial" w:eastAsia="Segoe UI" w:hAnsi="Arial" w:cs="Arial"/>
                <w:sz w:val="21"/>
                <w:szCs w:val="21"/>
              </w:rPr>
              <w:t xml:space="preserve"> a</w:t>
            </w:r>
            <w:r w:rsidRPr="00090A7D">
              <w:rPr>
                <w:rFonts w:ascii="Arial" w:eastAsia="Segoe UI" w:hAnsi="Arial" w:cs="Arial"/>
                <w:sz w:val="21"/>
                <w:szCs w:val="21"/>
              </w:rPr>
              <w:t>nd for me, it's about the leadership”</w:t>
            </w:r>
          </w:p>
        </w:tc>
      </w:tr>
      <w:tr w:rsidR="003B1A9C" w14:paraId="59AD2BDD" w14:textId="77777777" w:rsidTr="003D479D">
        <w:tc>
          <w:tcPr>
            <w:tcW w:w="1838" w:type="dxa"/>
          </w:tcPr>
          <w:p w14:paraId="6D51298D" w14:textId="77777777" w:rsidR="003B1A9C" w:rsidRDefault="003B1A9C" w:rsidP="003D479D">
            <w:pPr>
              <w:rPr>
                <w:rFonts w:ascii="Arial" w:hAnsi="Arial" w:cs="Arial"/>
                <w:b/>
                <w:bCs/>
              </w:rPr>
            </w:pPr>
            <w:r>
              <w:rPr>
                <w:rFonts w:ascii="Arial" w:hAnsi="Arial" w:cs="Arial"/>
                <w:b/>
                <w:bCs/>
              </w:rPr>
              <w:t>P4</w:t>
            </w:r>
          </w:p>
        </w:tc>
        <w:tc>
          <w:tcPr>
            <w:tcW w:w="7178" w:type="dxa"/>
          </w:tcPr>
          <w:p w14:paraId="5DB3E6E1" w14:textId="7879EF41" w:rsidR="003B1A9C" w:rsidRPr="00090A7D" w:rsidRDefault="003B1A9C" w:rsidP="003D479D">
            <w:pPr>
              <w:rPr>
                <w:rFonts w:ascii="Arial" w:hAnsi="Arial" w:cs="Arial"/>
                <w:b/>
                <w:bCs/>
                <w:sz w:val="21"/>
                <w:szCs w:val="21"/>
              </w:rPr>
            </w:pPr>
            <w:r w:rsidRPr="00090A7D">
              <w:rPr>
                <w:rFonts w:ascii="Arial" w:hAnsi="Arial" w:cs="Arial"/>
                <w:b/>
                <w:bCs/>
                <w:sz w:val="21"/>
                <w:szCs w:val="21"/>
              </w:rPr>
              <w:t>“</w:t>
            </w:r>
            <w:r w:rsidRPr="00090A7D">
              <w:rPr>
                <w:rFonts w:ascii="Arial" w:eastAsia="Segoe UI" w:hAnsi="Arial" w:cs="Arial"/>
                <w:sz w:val="21"/>
                <w:szCs w:val="21"/>
              </w:rPr>
              <w:t xml:space="preserve">I think there's too many demands on managers times. </w:t>
            </w:r>
            <w:proofErr w:type="gramStart"/>
            <w:r w:rsidRPr="00090A7D">
              <w:rPr>
                <w:rFonts w:ascii="Arial" w:eastAsia="Segoe UI" w:hAnsi="Arial" w:cs="Arial"/>
                <w:sz w:val="21"/>
                <w:szCs w:val="21"/>
              </w:rPr>
              <w:t>So</w:t>
            </w:r>
            <w:proofErr w:type="gramEnd"/>
            <w:r w:rsidRPr="00090A7D">
              <w:rPr>
                <w:rFonts w:ascii="Arial" w:eastAsia="Segoe UI" w:hAnsi="Arial" w:cs="Arial"/>
                <w:sz w:val="21"/>
                <w:szCs w:val="21"/>
              </w:rPr>
              <w:t xml:space="preserve"> as I said, you know, if they're having a demand about why is it KPI like this, why is it sickness like this? Why is that happening? Do we, as an organi</w:t>
            </w:r>
            <w:r w:rsidR="00F47BF2">
              <w:rPr>
                <w:rFonts w:ascii="Arial" w:eastAsia="Segoe UI" w:hAnsi="Arial" w:cs="Arial"/>
                <w:sz w:val="21"/>
                <w:szCs w:val="21"/>
              </w:rPr>
              <w:t>s</w:t>
            </w:r>
            <w:r w:rsidRPr="00090A7D">
              <w:rPr>
                <w:rFonts w:ascii="Arial" w:eastAsia="Segoe UI" w:hAnsi="Arial" w:cs="Arial"/>
                <w:sz w:val="21"/>
                <w:szCs w:val="21"/>
              </w:rPr>
              <w:t xml:space="preserve">ation, trust the managers to manage and prioritise what is actually needed? Not what </w:t>
            </w:r>
            <w:r w:rsidR="00F47BF2">
              <w:rPr>
                <w:rFonts w:ascii="Arial" w:eastAsia="Segoe UI" w:hAnsi="Arial" w:cs="Arial"/>
                <w:sz w:val="21"/>
                <w:szCs w:val="21"/>
              </w:rPr>
              <w:t>m</w:t>
            </w:r>
            <w:r w:rsidRPr="00090A7D">
              <w:rPr>
                <w:rFonts w:ascii="Arial" w:eastAsia="Segoe UI" w:hAnsi="Arial" w:cs="Arial"/>
                <w:sz w:val="21"/>
                <w:szCs w:val="21"/>
              </w:rPr>
              <w:t>aybe other departments or areas deem as a priority”</w:t>
            </w:r>
          </w:p>
        </w:tc>
      </w:tr>
      <w:tr w:rsidR="003B1A9C" w14:paraId="59E99B0A" w14:textId="77777777" w:rsidTr="003D479D">
        <w:tc>
          <w:tcPr>
            <w:tcW w:w="1838" w:type="dxa"/>
          </w:tcPr>
          <w:p w14:paraId="6378AD3A" w14:textId="77777777" w:rsidR="003B1A9C" w:rsidRDefault="003B1A9C" w:rsidP="003D479D">
            <w:pPr>
              <w:rPr>
                <w:rFonts w:ascii="Arial" w:hAnsi="Arial" w:cs="Arial"/>
                <w:b/>
                <w:bCs/>
              </w:rPr>
            </w:pPr>
            <w:r>
              <w:rPr>
                <w:rFonts w:ascii="Arial" w:hAnsi="Arial" w:cs="Arial"/>
                <w:b/>
                <w:bCs/>
              </w:rPr>
              <w:t>P5</w:t>
            </w:r>
          </w:p>
        </w:tc>
        <w:tc>
          <w:tcPr>
            <w:tcW w:w="7178" w:type="dxa"/>
          </w:tcPr>
          <w:p w14:paraId="6B19DABE" w14:textId="40816C9E" w:rsidR="003B1A9C" w:rsidRPr="00090A7D" w:rsidRDefault="003B1A9C" w:rsidP="003D479D">
            <w:pPr>
              <w:rPr>
                <w:rFonts w:ascii="Arial" w:hAnsi="Arial" w:cs="Arial"/>
                <w:sz w:val="21"/>
                <w:szCs w:val="21"/>
              </w:rPr>
            </w:pPr>
            <w:r w:rsidRPr="00090A7D">
              <w:rPr>
                <w:rFonts w:ascii="Arial" w:hAnsi="Arial" w:cs="Arial"/>
                <w:b/>
                <w:bCs/>
                <w:sz w:val="21"/>
                <w:szCs w:val="21"/>
              </w:rPr>
              <w:t>“</w:t>
            </w:r>
            <w:r w:rsidRPr="00090A7D">
              <w:rPr>
                <w:rFonts w:ascii="Arial" w:eastAsia="Segoe UI" w:hAnsi="Arial" w:cs="Arial"/>
                <w:sz w:val="21"/>
                <w:szCs w:val="21"/>
              </w:rPr>
              <w:t xml:space="preserve">I think it's the way you manage </w:t>
            </w:r>
            <w:proofErr w:type="gramStart"/>
            <w:r w:rsidRPr="00090A7D">
              <w:rPr>
                <w:rFonts w:ascii="Arial" w:eastAsia="Segoe UI" w:hAnsi="Arial" w:cs="Arial"/>
                <w:sz w:val="21"/>
                <w:szCs w:val="21"/>
              </w:rPr>
              <w:t>it</w:t>
            </w:r>
            <w:proofErr w:type="gramEnd"/>
            <w:r w:rsidRPr="00090A7D">
              <w:rPr>
                <w:rFonts w:ascii="Arial" w:eastAsia="Segoe UI" w:hAnsi="Arial" w:cs="Arial"/>
                <w:sz w:val="21"/>
                <w:szCs w:val="21"/>
              </w:rPr>
              <w:t xml:space="preserve"> and you structure it and how you organi</w:t>
            </w:r>
            <w:r w:rsidR="00F47BF2">
              <w:rPr>
                <w:rFonts w:ascii="Arial" w:eastAsia="Segoe UI" w:hAnsi="Arial" w:cs="Arial"/>
                <w:sz w:val="21"/>
                <w:szCs w:val="21"/>
              </w:rPr>
              <w:t>s</w:t>
            </w:r>
            <w:r w:rsidRPr="00090A7D">
              <w:rPr>
                <w:rFonts w:ascii="Arial" w:eastAsia="Segoe UI" w:hAnsi="Arial" w:cs="Arial"/>
                <w:sz w:val="21"/>
                <w:szCs w:val="21"/>
              </w:rPr>
              <w:t xml:space="preserve">e yourself because there's the recruitment as well that now sits with operational line managers. So yeah, it's about, it's about effective structuring of your time” </w:t>
            </w:r>
          </w:p>
        </w:tc>
      </w:tr>
      <w:tr w:rsidR="003B1A9C" w14:paraId="6BD9C74A" w14:textId="77777777" w:rsidTr="003D479D">
        <w:tc>
          <w:tcPr>
            <w:tcW w:w="1838" w:type="dxa"/>
          </w:tcPr>
          <w:p w14:paraId="71EDBDC0" w14:textId="77777777" w:rsidR="003B1A9C" w:rsidRDefault="003B1A9C" w:rsidP="003D479D">
            <w:pPr>
              <w:rPr>
                <w:rFonts w:ascii="Arial" w:hAnsi="Arial" w:cs="Arial"/>
                <w:b/>
                <w:bCs/>
              </w:rPr>
            </w:pPr>
            <w:r>
              <w:rPr>
                <w:rFonts w:ascii="Arial" w:hAnsi="Arial" w:cs="Arial"/>
                <w:b/>
                <w:bCs/>
              </w:rPr>
              <w:t>P6</w:t>
            </w:r>
          </w:p>
        </w:tc>
        <w:tc>
          <w:tcPr>
            <w:tcW w:w="7178" w:type="dxa"/>
          </w:tcPr>
          <w:p w14:paraId="2433A1FA" w14:textId="2723EAD6" w:rsidR="003B1A9C" w:rsidRPr="00090A7D" w:rsidRDefault="003B1A9C" w:rsidP="003D479D">
            <w:pPr>
              <w:rPr>
                <w:rFonts w:ascii="Arial" w:hAnsi="Arial" w:cs="Arial"/>
                <w:sz w:val="21"/>
                <w:szCs w:val="21"/>
              </w:rPr>
            </w:pPr>
            <w:r w:rsidRPr="00090A7D">
              <w:rPr>
                <w:rFonts w:ascii="Arial" w:hAnsi="Arial" w:cs="Arial"/>
                <w:b/>
                <w:bCs/>
                <w:sz w:val="21"/>
                <w:szCs w:val="21"/>
              </w:rPr>
              <w:t>“</w:t>
            </w:r>
            <w:r w:rsidRPr="00090A7D">
              <w:rPr>
                <w:rFonts w:ascii="Arial" w:eastAsia="Segoe UI" w:hAnsi="Arial" w:cs="Arial"/>
                <w:sz w:val="21"/>
                <w:szCs w:val="21"/>
              </w:rPr>
              <w:t>I think for line managers there's a lot going on. There's a lot going on in the organi</w:t>
            </w:r>
            <w:r w:rsidR="00F47BF2">
              <w:rPr>
                <w:rFonts w:ascii="Arial" w:eastAsia="Segoe UI" w:hAnsi="Arial" w:cs="Arial"/>
                <w:sz w:val="21"/>
                <w:szCs w:val="21"/>
              </w:rPr>
              <w:t>s</w:t>
            </w:r>
            <w:r w:rsidRPr="00090A7D">
              <w:rPr>
                <w:rFonts w:ascii="Arial" w:eastAsia="Segoe UI" w:hAnsi="Arial" w:cs="Arial"/>
                <w:sz w:val="21"/>
                <w:szCs w:val="21"/>
              </w:rPr>
              <w:t>ation. There's a lot of focus on so many different things, and I think people management for them once it's obviously the centre of their job role it, it is only, you know something, something that's quite you know, central takes up a lot of time and so I think it's difficult for them to balance people management with their other targets and tasks that they've got to do”</w:t>
            </w:r>
          </w:p>
        </w:tc>
      </w:tr>
      <w:tr w:rsidR="003B1A9C" w14:paraId="70118689" w14:textId="77777777" w:rsidTr="003D479D">
        <w:tc>
          <w:tcPr>
            <w:tcW w:w="1838" w:type="dxa"/>
          </w:tcPr>
          <w:p w14:paraId="1CBF4910" w14:textId="77777777" w:rsidR="003B1A9C" w:rsidRDefault="003B1A9C" w:rsidP="003D479D">
            <w:pPr>
              <w:rPr>
                <w:rFonts w:ascii="Arial" w:hAnsi="Arial" w:cs="Arial"/>
                <w:b/>
                <w:bCs/>
              </w:rPr>
            </w:pPr>
            <w:r>
              <w:rPr>
                <w:rFonts w:ascii="Arial" w:hAnsi="Arial" w:cs="Arial"/>
                <w:b/>
                <w:bCs/>
              </w:rPr>
              <w:t>P7</w:t>
            </w:r>
          </w:p>
        </w:tc>
        <w:tc>
          <w:tcPr>
            <w:tcW w:w="7178" w:type="dxa"/>
          </w:tcPr>
          <w:p w14:paraId="7162A2EE" w14:textId="36845506" w:rsidR="003B1A9C" w:rsidRPr="00090A7D" w:rsidRDefault="003B1A9C" w:rsidP="003D479D">
            <w:pPr>
              <w:rPr>
                <w:rFonts w:ascii="Arial" w:hAnsi="Arial" w:cs="Arial"/>
                <w:b/>
                <w:bCs/>
                <w:sz w:val="21"/>
                <w:szCs w:val="21"/>
              </w:rPr>
            </w:pPr>
            <w:r w:rsidRPr="00090A7D">
              <w:rPr>
                <w:rFonts w:ascii="Arial" w:hAnsi="Arial" w:cs="Arial"/>
                <w:b/>
                <w:bCs/>
                <w:sz w:val="21"/>
                <w:szCs w:val="21"/>
              </w:rPr>
              <w:t>“</w:t>
            </w:r>
            <w:r w:rsidRPr="00090A7D">
              <w:rPr>
                <w:rFonts w:ascii="Arial" w:eastAsia="Segoe UI" w:hAnsi="Arial" w:cs="Arial"/>
                <w:sz w:val="21"/>
                <w:szCs w:val="21"/>
              </w:rPr>
              <w:t xml:space="preserve">I’d say a lot of great deal of my </w:t>
            </w:r>
            <w:r w:rsidR="006D61C5" w:rsidRPr="00090A7D">
              <w:rPr>
                <w:rFonts w:ascii="Arial" w:eastAsia="Segoe UI" w:hAnsi="Arial" w:cs="Arial"/>
                <w:sz w:val="21"/>
                <w:szCs w:val="21"/>
              </w:rPr>
              <w:t>day-to-day</w:t>
            </w:r>
            <w:r w:rsidRPr="00090A7D">
              <w:rPr>
                <w:rFonts w:ascii="Arial" w:eastAsia="Segoe UI" w:hAnsi="Arial" w:cs="Arial"/>
                <w:sz w:val="21"/>
                <w:szCs w:val="21"/>
              </w:rPr>
              <w:t xml:space="preserve"> stuff like it's probably about. with all the changes forms we have to do, the recruitment side of things and just all the other stuff that we do chasing up is probably about half of the time I would say”</w:t>
            </w:r>
          </w:p>
        </w:tc>
      </w:tr>
      <w:tr w:rsidR="003B1A9C" w14:paraId="58BE57EF" w14:textId="77777777" w:rsidTr="003D479D">
        <w:tc>
          <w:tcPr>
            <w:tcW w:w="1838" w:type="dxa"/>
          </w:tcPr>
          <w:p w14:paraId="6B631C32" w14:textId="77777777" w:rsidR="003B1A9C" w:rsidRDefault="003B1A9C" w:rsidP="003D479D">
            <w:pPr>
              <w:rPr>
                <w:rFonts w:ascii="Arial" w:hAnsi="Arial" w:cs="Arial"/>
                <w:b/>
                <w:bCs/>
              </w:rPr>
            </w:pPr>
            <w:r>
              <w:rPr>
                <w:rFonts w:ascii="Arial" w:hAnsi="Arial" w:cs="Arial"/>
                <w:b/>
                <w:bCs/>
              </w:rPr>
              <w:t>P8</w:t>
            </w:r>
          </w:p>
        </w:tc>
        <w:tc>
          <w:tcPr>
            <w:tcW w:w="7178" w:type="dxa"/>
          </w:tcPr>
          <w:p w14:paraId="543D8FB1" w14:textId="04A54C42" w:rsidR="003B1A9C" w:rsidRPr="00090A7D" w:rsidRDefault="003B1A9C" w:rsidP="003D479D">
            <w:pPr>
              <w:rPr>
                <w:rFonts w:ascii="Arial" w:hAnsi="Arial" w:cs="Arial"/>
                <w:b/>
                <w:bCs/>
                <w:sz w:val="21"/>
                <w:szCs w:val="21"/>
              </w:rPr>
            </w:pPr>
            <w:r w:rsidRPr="00090A7D">
              <w:rPr>
                <w:rFonts w:ascii="Arial" w:hAnsi="Arial" w:cs="Arial"/>
                <w:b/>
                <w:bCs/>
                <w:sz w:val="21"/>
                <w:szCs w:val="21"/>
              </w:rPr>
              <w:t>“</w:t>
            </w:r>
            <w:r w:rsidRPr="00090A7D">
              <w:rPr>
                <w:rFonts w:ascii="Arial" w:eastAsia="Segoe UI" w:hAnsi="Arial" w:cs="Arial"/>
                <w:sz w:val="21"/>
                <w:szCs w:val="21"/>
              </w:rPr>
              <w:t xml:space="preserve">I find a lot of my time is just now talking through, even though I only direct manage a very small number of staff and, they themselves within my </w:t>
            </w:r>
            <w:r w:rsidR="006D61C5">
              <w:rPr>
                <w:rFonts w:ascii="Arial" w:eastAsia="Segoe UI" w:hAnsi="Arial" w:cs="Arial"/>
                <w:sz w:val="21"/>
                <w:szCs w:val="21"/>
              </w:rPr>
              <w:t>p</w:t>
            </w:r>
            <w:r w:rsidRPr="00090A7D">
              <w:rPr>
                <w:rFonts w:ascii="Arial" w:eastAsia="Segoe UI" w:hAnsi="Arial" w:cs="Arial"/>
                <w:sz w:val="21"/>
                <w:szCs w:val="21"/>
              </w:rPr>
              <w:t>ortfolio, you know you're looking at between</w:t>
            </w:r>
            <w:r w:rsidR="006D61C5">
              <w:rPr>
                <w:rFonts w:ascii="Arial" w:eastAsia="Segoe UI" w:hAnsi="Arial" w:cs="Arial"/>
                <w:sz w:val="21"/>
                <w:szCs w:val="21"/>
              </w:rPr>
              <w:t xml:space="preserve"> two hundred to two hundred and fifty</w:t>
            </w:r>
            <w:r w:rsidRPr="00090A7D">
              <w:rPr>
                <w:rFonts w:ascii="Arial" w:eastAsia="Segoe UI" w:hAnsi="Arial" w:cs="Arial"/>
                <w:sz w:val="21"/>
                <w:szCs w:val="21"/>
              </w:rPr>
              <w:t xml:space="preserve"> staff</w:t>
            </w:r>
            <w:r w:rsidR="006D61C5">
              <w:rPr>
                <w:rFonts w:ascii="Arial" w:eastAsia="Segoe UI" w:hAnsi="Arial" w:cs="Arial"/>
                <w:sz w:val="21"/>
                <w:szCs w:val="21"/>
              </w:rPr>
              <w:t xml:space="preserve"> and</w:t>
            </w:r>
            <w:r w:rsidRPr="00090A7D">
              <w:rPr>
                <w:rFonts w:ascii="Arial" w:eastAsia="Segoe UI" w:hAnsi="Arial" w:cs="Arial"/>
                <w:sz w:val="21"/>
                <w:szCs w:val="21"/>
              </w:rPr>
              <w:t xml:space="preserve"> so I think that a</w:t>
            </w:r>
            <w:r w:rsidR="006D61C5">
              <w:rPr>
                <w:rFonts w:ascii="Arial" w:eastAsia="Segoe UI" w:hAnsi="Arial" w:cs="Arial"/>
                <w:sz w:val="21"/>
                <w:szCs w:val="21"/>
              </w:rPr>
              <w:t xml:space="preserve"> </w:t>
            </w:r>
            <w:r w:rsidRPr="00090A7D">
              <w:rPr>
                <w:rFonts w:ascii="Arial" w:eastAsia="Segoe UI" w:hAnsi="Arial" w:cs="Arial"/>
                <w:sz w:val="21"/>
                <w:szCs w:val="21"/>
              </w:rPr>
              <w:t>lot of my time is talking things through with managers because some of them feel unable to manage effectively”</w:t>
            </w:r>
          </w:p>
        </w:tc>
      </w:tr>
      <w:tr w:rsidR="003B1A9C" w14:paraId="4C990848" w14:textId="77777777" w:rsidTr="003D479D">
        <w:tc>
          <w:tcPr>
            <w:tcW w:w="1838" w:type="dxa"/>
          </w:tcPr>
          <w:p w14:paraId="1940557A" w14:textId="77777777" w:rsidR="003B1A9C" w:rsidRDefault="003B1A9C" w:rsidP="003D479D">
            <w:pPr>
              <w:rPr>
                <w:rFonts w:ascii="Arial" w:hAnsi="Arial" w:cs="Arial"/>
                <w:b/>
                <w:bCs/>
              </w:rPr>
            </w:pPr>
            <w:r>
              <w:rPr>
                <w:rFonts w:ascii="Arial" w:hAnsi="Arial" w:cs="Arial"/>
                <w:b/>
                <w:bCs/>
              </w:rPr>
              <w:t>P9</w:t>
            </w:r>
          </w:p>
        </w:tc>
        <w:tc>
          <w:tcPr>
            <w:tcW w:w="7178" w:type="dxa"/>
          </w:tcPr>
          <w:p w14:paraId="541BE124" w14:textId="47319F56" w:rsidR="003B1A9C" w:rsidRPr="00090A7D" w:rsidRDefault="003B1A9C" w:rsidP="003D479D">
            <w:pPr>
              <w:rPr>
                <w:rFonts w:ascii="Arial" w:hAnsi="Arial" w:cs="Arial"/>
                <w:b/>
                <w:bCs/>
                <w:sz w:val="21"/>
                <w:szCs w:val="21"/>
              </w:rPr>
            </w:pPr>
            <w:r w:rsidRPr="00090A7D">
              <w:rPr>
                <w:rFonts w:ascii="Arial" w:hAnsi="Arial" w:cs="Arial"/>
                <w:b/>
                <w:bCs/>
                <w:sz w:val="21"/>
                <w:szCs w:val="21"/>
              </w:rPr>
              <w:t>“</w:t>
            </w:r>
            <w:r w:rsidRPr="00090A7D">
              <w:rPr>
                <w:rFonts w:ascii="Arial" w:eastAsia="Segoe UI" w:hAnsi="Arial" w:cs="Arial"/>
                <w:sz w:val="21"/>
                <w:szCs w:val="21"/>
              </w:rPr>
              <w:t xml:space="preserve">It does feel like recently, especially I’d, say, within the last </w:t>
            </w:r>
            <w:r w:rsidR="006D61C5">
              <w:rPr>
                <w:rFonts w:ascii="Arial" w:eastAsia="Segoe UI" w:hAnsi="Arial" w:cs="Arial"/>
                <w:sz w:val="21"/>
                <w:szCs w:val="21"/>
              </w:rPr>
              <w:t>six</w:t>
            </w:r>
            <w:r w:rsidRPr="00090A7D">
              <w:rPr>
                <w:rFonts w:ascii="Arial" w:eastAsia="Segoe UI" w:hAnsi="Arial" w:cs="Arial"/>
                <w:sz w:val="21"/>
                <w:szCs w:val="21"/>
              </w:rPr>
              <w:t xml:space="preserve"> to</w:t>
            </w:r>
            <w:r w:rsidR="006D61C5">
              <w:rPr>
                <w:rFonts w:ascii="Arial" w:eastAsia="Segoe UI" w:hAnsi="Arial" w:cs="Arial"/>
                <w:sz w:val="21"/>
                <w:szCs w:val="21"/>
              </w:rPr>
              <w:t xml:space="preserve"> twelve</w:t>
            </w:r>
            <w:r w:rsidRPr="00090A7D">
              <w:rPr>
                <w:rFonts w:ascii="Arial" w:eastAsia="Segoe UI" w:hAnsi="Arial" w:cs="Arial"/>
                <w:sz w:val="21"/>
                <w:szCs w:val="21"/>
              </w:rPr>
              <w:t xml:space="preserve"> months, there has been a significant increase in the amount of work line managers are having to do on the people management scale then when I first started the </w:t>
            </w:r>
            <w:r w:rsidR="0043456D">
              <w:rPr>
                <w:rFonts w:ascii="Arial" w:eastAsia="Segoe UI" w:hAnsi="Arial" w:cs="Arial"/>
                <w:sz w:val="21"/>
                <w:szCs w:val="21"/>
              </w:rPr>
              <w:t>organisation</w:t>
            </w:r>
            <w:r w:rsidRPr="00090A7D">
              <w:rPr>
                <w:rFonts w:ascii="Arial" w:eastAsia="Segoe UI" w:hAnsi="Arial" w:cs="Arial"/>
                <w:sz w:val="21"/>
                <w:szCs w:val="21"/>
              </w:rPr>
              <w:t>”</w:t>
            </w:r>
          </w:p>
        </w:tc>
      </w:tr>
      <w:tr w:rsidR="003B1A9C" w14:paraId="20DA70A6" w14:textId="77777777" w:rsidTr="003D479D">
        <w:tc>
          <w:tcPr>
            <w:tcW w:w="1838" w:type="dxa"/>
          </w:tcPr>
          <w:p w14:paraId="25DF82B5" w14:textId="77777777" w:rsidR="003B1A9C" w:rsidRDefault="003B1A9C" w:rsidP="003D479D">
            <w:pPr>
              <w:rPr>
                <w:rFonts w:ascii="Arial" w:hAnsi="Arial" w:cs="Arial"/>
                <w:b/>
                <w:bCs/>
              </w:rPr>
            </w:pPr>
            <w:r>
              <w:rPr>
                <w:rFonts w:ascii="Arial" w:hAnsi="Arial" w:cs="Arial"/>
                <w:b/>
                <w:bCs/>
              </w:rPr>
              <w:t>P10</w:t>
            </w:r>
          </w:p>
        </w:tc>
        <w:tc>
          <w:tcPr>
            <w:tcW w:w="7178" w:type="dxa"/>
          </w:tcPr>
          <w:p w14:paraId="0AA61759" w14:textId="116BBF71" w:rsidR="003B1A9C" w:rsidRPr="00090A7D" w:rsidRDefault="003B1A9C" w:rsidP="003D479D">
            <w:pPr>
              <w:rPr>
                <w:rFonts w:ascii="Arial" w:hAnsi="Arial" w:cs="Arial"/>
                <w:b/>
                <w:bCs/>
                <w:sz w:val="21"/>
                <w:szCs w:val="21"/>
              </w:rPr>
            </w:pPr>
            <w:r w:rsidRPr="00090A7D">
              <w:rPr>
                <w:rFonts w:ascii="Arial" w:hAnsi="Arial" w:cs="Arial"/>
                <w:b/>
                <w:bCs/>
                <w:sz w:val="21"/>
                <w:szCs w:val="21"/>
              </w:rPr>
              <w:t>“</w:t>
            </w:r>
            <w:r w:rsidRPr="00090A7D">
              <w:rPr>
                <w:rFonts w:ascii="Arial" w:eastAsia="Segoe UI" w:hAnsi="Arial" w:cs="Arial"/>
                <w:sz w:val="21"/>
                <w:szCs w:val="21"/>
              </w:rPr>
              <w:t>my work is probably not always the best because it's rushed. It's just a rush to get it done all the time</w:t>
            </w:r>
            <w:r w:rsidR="006D61C5">
              <w:rPr>
                <w:rFonts w:ascii="Arial" w:eastAsia="Segoe UI" w:hAnsi="Arial" w:cs="Arial"/>
                <w:sz w:val="21"/>
                <w:szCs w:val="21"/>
              </w:rPr>
              <w:t>,</w:t>
            </w:r>
            <w:r w:rsidRPr="00090A7D">
              <w:rPr>
                <w:rFonts w:ascii="Arial" w:eastAsia="Segoe UI" w:hAnsi="Arial" w:cs="Arial"/>
                <w:sz w:val="21"/>
                <w:szCs w:val="21"/>
              </w:rPr>
              <w:t xml:space="preserve"> to move on to the next thing</w:t>
            </w:r>
            <w:r w:rsidR="006D61C5">
              <w:rPr>
                <w:rFonts w:ascii="Arial" w:eastAsia="Segoe UI" w:hAnsi="Arial" w:cs="Arial"/>
                <w:sz w:val="21"/>
                <w:szCs w:val="21"/>
              </w:rPr>
              <w:t>,</w:t>
            </w:r>
            <w:r w:rsidRPr="00090A7D">
              <w:rPr>
                <w:rFonts w:ascii="Arial" w:eastAsia="Segoe UI" w:hAnsi="Arial" w:cs="Arial"/>
                <w:sz w:val="21"/>
                <w:szCs w:val="21"/>
              </w:rPr>
              <w:t xml:space="preserve"> </w:t>
            </w:r>
            <w:r w:rsidR="006D61C5">
              <w:rPr>
                <w:rFonts w:ascii="Arial" w:eastAsia="Segoe UI" w:hAnsi="Arial" w:cs="Arial"/>
                <w:sz w:val="21"/>
                <w:szCs w:val="21"/>
              </w:rPr>
              <w:t>r</w:t>
            </w:r>
            <w:r w:rsidRPr="00090A7D">
              <w:rPr>
                <w:rFonts w:ascii="Arial" w:eastAsia="Segoe UI" w:hAnsi="Arial" w:cs="Arial"/>
                <w:sz w:val="21"/>
                <w:szCs w:val="21"/>
              </w:rPr>
              <w:t xml:space="preserve">ush </w:t>
            </w:r>
            <w:proofErr w:type="spellStart"/>
            <w:r w:rsidRPr="00090A7D">
              <w:rPr>
                <w:rFonts w:ascii="Arial" w:eastAsia="Segoe UI" w:hAnsi="Arial" w:cs="Arial"/>
                <w:sz w:val="21"/>
                <w:szCs w:val="21"/>
              </w:rPr>
              <w:t>rush</w:t>
            </w:r>
            <w:proofErr w:type="spellEnd"/>
            <w:r w:rsidRPr="00090A7D">
              <w:rPr>
                <w:rFonts w:ascii="Arial" w:eastAsia="Segoe UI" w:hAnsi="Arial" w:cs="Arial"/>
                <w:sz w:val="21"/>
                <w:szCs w:val="21"/>
              </w:rPr>
              <w:t xml:space="preserve"> </w:t>
            </w:r>
            <w:proofErr w:type="spellStart"/>
            <w:r w:rsidRPr="00090A7D">
              <w:rPr>
                <w:rFonts w:ascii="Arial" w:eastAsia="Segoe UI" w:hAnsi="Arial" w:cs="Arial"/>
                <w:sz w:val="21"/>
                <w:szCs w:val="21"/>
              </w:rPr>
              <w:t>rush</w:t>
            </w:r>
            <w:proofErr w:type="spellEnd"/>
            <w:r w:rsidRPr="00090A7D">
              <w:rPr>
                <w:rFonts w:ascii="Arial" w:eastAsia="Segoe UI" w:hAnsi="Arial" w:cs="Arial"/>
                <w:sz w:val="21"/>
                <w:szCs w:val="21"/>
              </w:rPr>
              <w:t>”</w:t>
            </w:r>
          </w:p>
        </w:tc>
      </w:tr>
      <w:tr w:rsidR="003B1A9C" w14:paraId="6CE96BC1" w14:textId="77777777" w:rsidTr="003D479D">
        <w:tc>
          <w:tcPr>
            <w:tcW w:w="1838" w:type="dxa"/>
          </w:tcPr>
          <w:p w14:paraId="7720566F" w14:textId="77777777" w:rsidR="003B1A9C" w:rsidRDefault="003B1A9C" w:rsidP="003D479D">
            <w:pPr>
              <w:rPr>
                <w:rFonts w:ascii="Arial" w:hAnsi="Arial" w:cs="Arial"/>
                <w:b/>
                <w:bCs/>
              </w:rPr>
            </w:pPr>
            <w:r>
              <w:rPr>
                <w:rFonts w:ascii="Arial" w:hAnsi="Arial" w:cs="Arial"/>
                <w:b/>
                <w:bCs/>
              </w:rPr>
              <w:t>P11</w:t>
            </w:r>
          </w:p>
        </w:tc>
        <w:tc>
          <w:tcPr>
            <w:tcW w:w="7178" w:type="dxa"/>
          </w:tcPr>
          <w:p w14:paraId="2EA0E121" w14:textId="6646B087" w:rsidR="003B1A9C" w:rsidRPr="00090A7D" w:rsidRDefault="003B1A9C" w:rsidP="003D479D">
            <w:pPr>
              <w:rPr>
                <w:rFonts w:ascii="Arial" w:hAnsi="Arial" w:cs="Arial"/>
                <w:b/>
                <w:bCs/>
                <w:sz w:val="21"/>
                <w:szCs w:val="21"/>
              </w:rPr>
            </w:pPr>
            <w:r w:rsidRPr="00090A7D">
              <w:rPr>
                <w:rFonts w:ascii="Arial" w:hAnsi="Arial" w:cs="Arial"/>
                <w:b/>
                <w:bCs/>
                <w:sz w:val="21"/>
                <w:szCs w:val="21"/>
              </w:rPr>
              <w:t>“</w:t>
            </w:r>
            <w:r w:rsidRPr="00090A7D">
              <w:rPr>
                <w:rFonts w:ascii="Arial" w:eastAsia="Segoe UI" w:hAnsi="Arial" w:cs="Arial"/>
                <w:sz w:val="21"/>
                <w:szCs w:val="21"/>
              </w:rPr>
              <w:t xml:space="preserve">I think there's a huge impact. It's difficult to manage time, so there are some pieces of work you can take far too long over. </w:t>
            </w:r>
            <w:r w:rsidR="007C3AB4" w:rsidRPr="00090A7D">
              <w:rPr>
                <w:rFonts w:ascii="Arial" w:eastAsia="Segoe UI" w:hAnsi="Arial" w:cs="Arial"/>
                <w:sz w:val="21"/>
                <w:szCs w:val="21"/>
              </w:rPr>
              <w:t>So,</w:t>
            </w:r>
            <w:r w:rsidRPr="00090A7D">
              <w:rPr>
                <w:rFonts w:ascii="Arial" w:eastAsia="Segoe UI" w:hAnsi="Arial" w:cs="Arial"/>
                <w:sz w:val="21"/>
                <w:szCs w:val="21"/>
              </w:rPr>
              <w:t xml:space="preserve"> there's a balance between saying that's what we need there, finished there or spend a lot longer trying to get it to the gold standard. You can't always do that, but then conversely, you can have so many pieces of work on that </w:t>
            </w:r>
            <w:r w:rsidR="00F06B62">
              <w:rPr>
                <w:rFonts w:ascii="Arial" w:eastAsia="Segoe UI" w:hAnsi="Arial" w:cs="Arial"/>
                <w:sz w:val="21"/>
                <w:szCs w:val="21"/>
              </w:rPr>
              <w:t>y</w:t>
            </w:r>
            <w:r w:rsidRPr="00090A7D">
              <w:rPr>
                <w:rFonts w:ascii="Arial" w:eastAsia="Segoe UI" w:hAnsi="Arial" w:cs="Arial"/>
                <w:sz w:val="21"/>
                <w:szCs w:val="21"/>
              </w:rPr>
              <w:t xml:space="preserve">ou </w:t>
            </w:r>
            <w:proofErr w:type="gramStart"/>
            <w:r w:rsidRPr="00090A7D">
              <w:rPr>
                <w:rFonts w:ascii="Arial" w:eastAsia="Segoe UI" w:hAnsi="Arial" w:cs="Arial"/>
                <w:sz w:val="21"/>
                <w:szCs w:val="21"/>
              </w:rPr>
              <w:t>rush</w:t>
            </w:r>
            <w:proofErr w:type="gramEnd"/>
            <w:r w:rsidRPr="00090A7D">
              <w:rPr>
                <w:rFonts w:ascii="Arial" w:eastAsia="Segoe UI" w:hAnsi="Arial" w:cs="Arial"/>
                <w:sz w:val="21"/>
                <w:szCs w:val="21"/>
              </w:rPr>
              <w:t xml:space="preserve"> and you've completed lots of pieces of work, but not to have very good standard at all in any of them”</w:t>
            </w:r>
          </w:p>
        </w:tc>
      </w:tr>
      <w:tr w:rsidR="003B1A9C" w14:paraId="20BAB8D0" w14:textId="77777777" w:rsidTr="003D479D">
        <w:tc>
          <w:tcPr>
            <w:tcW w:w="1838" w:type="dxa"/>
          </w:tcPr>
          <w:p w14:paraId="51D7B0DD" w14:textId="77777777" w:rsidR="003B1A9C" w:rsidRDefault="003B1A9C" w:rsidP="003D479D">
            <w:pPr>
              <w:rPr>
                <w:rFonts w:ascii="Arial" w:hAnsi="Arial" w:cs="Arial"/>
                <w:b/>
                <w:bCs/>
              </w:rPr>
            </w:pPr>
            <w:r>
              <w:rPr>
                <w:rFonts w:ascii="Arial" w:hAnsi="Arial" w:cs="Arial"/>
                <w:b/>
                <w:bCs/>
              </w:rPr>
              <w:t>P12</w:t>
            </w:r>
          </w:p>
        </w:tc>
        <w:tc>
          <w:tcPr>
            <w:tcW w:w="7178" w:type="dxa"/>
          </w:tcPr>
          <w:p w14:paraId="5AA901E6" w14:textId="3EBA169C" w:rsidR="003B1A9C" w:rsidRPr="00090A7D" w:rsidRDefault="003B1A9C" w:rsidP="003D479D">
            <w:pPr>
              <w:rPr>
                <w:rFonts w:ascii="Arial" w:hAnsi="Arial" w:cs="Arial"/>
                <w:b/>
                <w:bCs/>
                <w:sz w:val="21"/>
                <w:szCs w:val="21"/>
              </w:rPr>
            </w:pPr>
            <w:r w:rsidRPr="00F06B62">
              <w:rPr>
                <w:rFonts w:ascii="Arial" w:hAnsi="Arial" w:cs="Arial"/>
                <w:sz w:val="21"/>
                <w:szCs w:val="21"/>
              </w:rPr>
              <w:t>“</w:t>
            </w:r>
            <w:r w:rsidR="00F06B62" w:rsidRPr="00F06B62">
              <w:rPr>
                <w:rFonts w:ascii="Arial" w:hAnsi="Arial" w:cs="Arial"/>
                <w:sz w:val="21"/>
                <w:szCs w:val="21"/>
              </w:rPr>
              <w:t>There’s</w:t>
            </w:r>
            <w:r w:rsidRPr="00090A7D">
              <w:rPr>
                <w:rFonts w:ascii="Arial" w:eastAsia="Segoe UI" w:hAnsi="Arial" w:cs="Arial"/>
                <w:sz w:val="21"/>
                <w:szCs w:val="21"/>
              </w:rPr>
              <w:t xml:space="preserve"> always. I think I'm the same as most people in the organi</w:t>
            </w:r>
            <w:r w:rsidR="00F06B62">
              <w:rPr>
                <w:rFonts w:ascii="Arial" w:eastAsia="Segoe UI" w:hAnsi="Arial" w:cs="Arial"/>
                <w:sz w:val="21"/>
                <w:szCs w:val="21"/>
              </w:rPr>
              <w:t>s</w:t>
            </w:r>
            <w:r w:rsidRPr="00090A7D">
              <w:rPr>
                <w:rFonts w:ascii="Arial" w:eastAsia="Segoe UI" w:hAnsi="Arial" w:cs="Arial"/>
                <w:sz w:val="21"/>
                <w:szCs w:val="21"/>
              </w:rPr>
              <w:t>ation. There's always role overload, because every time we think we're about coping, something else gets put on us”</w:t>
            </w:r>
          </w:p>
        </w:tc>
      </w:tr>
    </w:tbl>
    <w:p w14:paraId="3C8C3193" w14:textId="77777777" w:rsidR="003B1A9C" w:rsidRPr="003B1A9C" w:rsidRDefault="003B1A9C" w:rsidP="003B1A9C"/>
    <w:p w14:paraId="558E4DF9" w14:textId="304303C1" w:rsidR="0082274B" w:rsidRDefault="003B1A9C" w:rsidP="003A58AF">
      <w:pPr>
        <w:pStyle w:val="Heading2"/>
      </w:pPr>
      <w:bookmarkStart w:id="85" w:name="_Toc178265330"/>
      <w:r>
        <w:lastRenderedPageBreak/>
        <w:t>Th</w:t>
      </w:r>
      <w:r w:rsidR="002F6733">
        <w:t>eme 6</w:t>
      </w:r>
      <w:r w:rsidR="00A30AC7">
        <w:t xml:space="preserve"> </w:t>
      </w:r>
      <w:r w:rsidR="009D3347">
        <w:t>–</w:t>
      </w:r>
      <w:r w:rsidR="00A30AC7">
        <w:t xml:space="preserve"> </w:t>
      </w:r>
      <w:r w:rsidR="009D3347">
        <w:t>Working with the</w:t>
      </w:r>
      <w:r w:rsidR="0082274B">
        <w:t xml:space="preserve"> complexities </w:t>
      </w:r>
      <w:r w:rsidR="0036554A">
        <w:t>of a public sector or</w:t>
      </w:r>
      <w:r>
        <w:t>g</w:t>
      </w:r>
      <w:r w:rsidR="0036554A">
        <w:t>anisation</w:t>
      </w:r>
      <w:bookmarkEnd w:id="85"/>
      <w:r w:rsidR="0036554A">
        <w:t xml:space="preserve"> </w:t>
      </w:r>
    </w:p>
    <w:p w14:paraId="50BD8264" w14:textId="5C5C21EC" w:rsidR="002F6733" w:rsidRDefault="000826EA" w:rsidP="003A58AF">
      <w:pPr>
        <w:pStyle w:val="Heading2"/>
      </w:pPr>
      <w:r>
        <w:t xml:space="preserve"> </w:t>
      </w:r>
    </w:p>
    <w:tbl>
      <w:tblPr>
        <w:tblStyle w:val="TableGrid"/>
        <w:tblW w:w="0" w:type="auto"/>
        <w:tblLook w:val="04A0" w:firstRow="1" w:lastRow="0" w:firstColumn="1" w:lastColumn="0" w:noHBand="0" w:noVBand="1"/>
      </w:tblPr>
      <w:tblGrid>
        <w:gridCol w:w="1838"/>
        <w:gridCol w:w="7178"/>
      </w:tblGrid>
      <w:tr w:rsidR="003A58AF" w14:paraId="7458FED2" w14:textId="77777777" w:rsidTr="003D479D">
        <w:tc>
          <w:tcPr>
            <w:tcW w:w="1838" w:type="dxa"/>
          </w:tcPr>
          <w:p w14:paraId="6C5364AC" w14:textId="77777777" w:rsidR="003A58AF" w:rsidRDefault="003A58AF" w:rsidP="003D479D">
            <w:pPr>
              <w:rPr>
                <w:rFonts w:ascii="Arial" w:hAnsi="Arial" w:cs="Arial"/>
                <w:b/>
                <w:bCs/>
              </w:rPr>
            </w:pPr>
            <w:r>
              <w:rPr>
                <w:rFonts w:ascii="Arial" w:hAnsi="Arial" w:cs="Arial"/>
                <w:b/>
                <w:bCs/>
              </w:rPr>
              <w:t>Participant ID</w:t>
            </w:r>
          </w:p>
        </w:tc>
        <w:tc>
          <w:tcPr>
            <w:tcW w:w="7178" w:type="dxa"/>
          </w:tcPr>
          <w:p w14:paraId="564A1D75" w14:textId="77777777" w:rsidR="003A58AF" w:rsidRDefault="003A58AF" w:rsidP="003D479D">
            <w:pPr>
              <w:rPr>
                <w:rFonts w:ascii="Arial" w:hAnsi="Arial" w:cs="Arial"/>
                <w:b/>
                <w:bCs/>
              </w:rPr>
            </w:pPr>
            <w:r>
              <w:rPr>
                <w:rFonts w:ascii="Arial" w:hAnsi="Arial" w:cs="Arial"/>
                <w:b/>
                <w:bCs/>
              </w:rPr>
              <w:t xml:space="preserve">Quote </w:t>
            </w:r>
          </w:p>
        </w:tc>
      </w:tr>
      <w:tr w:rsidR="003A58AF" w14:paraId="06D5C8C9" w14:textId="77777777" w:rsidTr="003D479D">
        <w:tc>
          <w:tcPr>
            <w:tcW w:w="1838" w:type="dxa"/>
          </w:tcPr>
          <w:p w14:paraId="1534BF05" w14:textId="77777777" w:rsidR="003A58AF" w:rsidRDefault="003A58AF" w:rsidP="003D479D">
            <w:pPr>
              <w:rPr>
                <w:rFonts w:ascii="Arial" w:hAnsi="Arial" w:cs="Arial"/>
                <w:b/>
                <w:bCs/>
              </w:rPr>
            </w:pPr>
            <w:r>
              <w:rPr>
                <w:rFonts w:ascii="Arial" w:hAnsi="Arial" w:cs="Arial"/>
                <w:b/>
                <w:bCs/>
              </w:rPr>
              <w:t>P1</w:t>
            </w:r>
          </w:p>
        </w:tc>
        <w:tc>
          <w:tcPr>
            <w:tcW w:w="7178" w:type="dxa"/>
          </w:tcPr>
          <w:p w14:paraId="2390D8B1" w14:textId="77777777" w:rsidR="003A58AF" w:rsidRPr="003A58AF" w:rsidRDefault="003A58AF" w:rsidP="003D479D">
            <w:pPr>
              <w:rPr>
                <w:rFonts w:ascii="Arial" w:hAnsi="Arial" w:cs="Arial"/>
                <w:b/>
                <w:bCs/>
                <w:sz w:val="21"/>
                <w:szCs w:val="21"/>
              </w:rPr>
            </w:pPr>
            <w:r w:rsidRPr="003A58AF">
              <w:rPr>
                <w:rFonts w:ascii="Arial" w:hAnsi="Arial" w:cs="Arial"/>
                <w:b/>
                <w:bCs/>
                <w:sz w:val="21"/>
                <w:szCs w:val="21"/>
              </w:rPr>
              <w:t>“</w:t>
            </w:r>
            <w:r w:rsidRPr="003A58AF">
              <w:rPr>
                <w:rFonts w:ascii="Arial" w:eastAsia="Segoe UI" w:hAnsi="Arial" w:cs="Arial"/>
                <w:sz w:val="21"/>
                <w:szCs w:val="21"/>
              </w:rPr>
              <w:t>there's lots of core training and some of it's quite lengthy, some of it's quite technical in terms of like legalities which isn't really what line managers are interested in, they're interested in the nitty gritty”</w:t>
            </w:r>
          </w:p>
        </w:tc>
      </w:tr>
      <w:tr w:rsidR="003A58AF" w14:paraId="3AC65ABD" w14:textId="77777777" w:rsidTr="003D479D">
        <w:tc>
          <w:tcPr>
            <w:tcW w:w="1838" w:type="dxa"/>
          </w:tcPr>
          <w:p w14:paraId="52846943" w14:textId="77777777" w:rsidR="003A58AF" w:rsidRDefault="003A58AF" w:rsidP="003D479D">
            <w:pPr>
              <w:rPr>
                <w:rFonts w:ascii="Arial" w:hAnsi="Arial" w:cs="Arial"/>
                <w:b/>
                <w:bCs/>
              </w:rPr>
            </w:pPr>
            <w:r>
              <w:rPr>
                <w:rFonts w:ascii="Arial" w:hAnsi="Arial" w:cs="Arial"/>
                <w:b/>
                <w:bCs/>
              </w:rPr>
              <w:t>P2</w:t>
            </w:r>
          </w:p>
        </w:tc>
        <w:tc>
          <w:tcPr>
            <w:tcW w:w="7178" w:type="dxa"/>
          </w:tcPr>
          <w:p w14:paraId="3CC7098E" w14:textId="77777777" w:rsidR="003A58AF" w:rsidRPr="003A58AF" w:rsidRDefault="003A58AF" w:rsidP="003D479D">
            <w:pPr>
              <w:rPr>
                <w:rFonts w:ascii="Arial" w:hAnsi="Arial" w:cs="Arial"/>
                <w:b/>
                <w:bCs/>
                <w:sz w:val="21"/>
                <w:szCs w:val="21"/>
              </w:rPr>
            </w:pPr>
            <w:r w:rsidRPr="003A58AF">
              <w:rPr>
                <w:rFonts w:ascii="Arial" w:hAnsi="Arial" w:cs="Arial"/>
                <w:b/>
                <w:bCs/>
                <w:sz w:val="21"/>
                <w:szCs w:val="21"/>
              </w:rPr>
              <w:t>-</w:t>
            </w:r>
          </w:p>
        </w:tc>
      </w:tr>
      <w:tr w:rsidR="003A58AF" w14:paraId="0168841A" w14:textId="77777777" w:rsidTr="003D479D">
        <w:tc>
          <w:tcPr>
            <w:tcW w:w="1838" w:type="dxa"/>
          </w:tcPr>
          <w:p w14:paraId="6693C971" w14:textId="77777777" w:rsidR="003A58AF" w:rsidRDefault="003A58AF" w:rsidP="003D479D">
            <w:pPr>
              <w:rPr>
                <w:rFonts w:ascii="Arial" w:hAnsi="Arial" w:cs="Arial"/>
                <w:b/>
                <w:bCs/>
              </w:rPr>
            </w:pPr>
            <w:r>
              <w:rPr>
                <w:rFonts w:ascii="Arial" w:hAnsi="Arial" w:cs="Arial"/>
                <w:b/>
                <w:bCs/>
              </w:rPr>
              <w:t>P3</w:t>
            </w:r>
          </w:p>
        </w:tc>
        <w:tc>
          <w:tcPr>
            <w:tcW w:w="7178" w:type="dxa"/>
          </w:tcPr>
          <w:p w14:paraId="4EA3EA83" w14:textId="77777777" w:rsidR="003A58AF" w:rsidRPr="003A58AF" w:rsidRDefault="003A58AF" w:rsidP="003D479D">
            <w:pPr>
              <w:rPr>
                <w:rFonts w:ascii="Arial" w:hAnsi="Arial" w:cs="Arial"/>
                <w:b/>
                <w:bCs/>
                <w:sz w:val="21"/>
                <w:szCs w:val="21"/>
              </w:rPr>
            </w:pPr>
            <w:r w:rsidRPr="003A58AF">
              <w:rPr>
                <w:rFonts w:ascii="Arial" w:eastAsia="Segoe UI" w:hAnsi="Arial" w:cs="Arial"/>
                <w:sz w:val="21"/>
                <w:szCs w:val="21"/>
              </w:rPr>
              <w:t xml:space="preserve">“If we did that even on one little thing in the organisation, we've got a lot of bureaucracy because legally with health and social care, we have to and it is what it is, is the government. It's the law, but we can make things much smoother, but get rid of those barriers” </w:t>
            </w:r>
          </w:p>
        </w:tc>
      </w:tr>
      <w:tr w:rsidR="003A58AF" w14:paraId="2E678C4C" w14:textId="77777777" w:rsidTr="003D479D">
        <w:tc>
          <w:tcPr>
            <w:tcW w:w="1838" w:type="dxa"/>
          </w:tcPr>
          <w:p w14:paraId="21A08B20" w14:textId="77777777" w:rsidR="003A58AF" w:rsidRDefault="003A58AF" w:rsidP="003D479D">
            <w:pPr>
              <w:rPr>
                <w:rFonts w:ascii="Arial" w:hAnsi="Arial" w:cs="Arial"/>
                <w:b/>
                <w:bCs/>
              </w:rPr>
            </w:pPr>
            <w:r>
              <w:rPr>
                <w:rFonts w:ascii="Arial" w:hAnsi="Arial" w:cs="Arial"/>
                <w:b/>
                <w:bCs/>
              </w:rPr>
              <w:t>P4</w:t>
            </w:r>
          </w:p>
        </w:tc>
        <w:tc>
          <w:tcPr>
            <w:tcW w:w="7178" w:type="dxa"/>
          </w:tcPr>
          <w:p w14:paraId="27060E83" w14:textId="5B5C4096" w:rsidR="003A58AF" w:rsidRPr="003A58AF" w:rsidRDefault="003A58AF" w:rsidP="003D479D">
            <w:pPr>
              <w:rPr>
                <w:rFonts w:ascii="Arial" w:hAnsi="Arial" w:cs="Arial"/>
                <w:b/>
                <w:bCs/>
                <w:sz w:val="21"/>
                <w:szCs w:val="21"/>
              </w:rPr>
            </w:pPr>
            <w:r w:rsidRPr="003A58AF">
              <w:rPr>
                <w:rFonts w:ascii="Arial" w:hAnsi="Arial" w:cs="Arial"/>
                <w:b/>
                <w:bCs/>
                <w:sz w:val="21"/>
                <w:szCs w:val="21"/>
              </w:rPr>
              <w:t>“</w:t>
            </w:r>
            <w:r w:rsidRPr="003A58AF">
              <w:rPr>
                <w:rFonts w:ascii="Arial" w:eastAsia="Segoe UI" w:hAnsi="Arial" w:cs="Arial"/>
                <w:sz w:val="21"/>
                <w:szCs w:val="21"/>
              </w:rPr>
              <w:t xml:space="preserve">I think sometimes we are too bureaucratic as an </w:t>
            </w:r>
            <w:proofErr w:type="gramStart"/>
            <w:r w:rsidRPr="003A58AF">
              <w:rPr>
                <w:rFonts w:ascii="Arial" w:eastAsia="Segoe UI" w:hAnsi="Arial" w:cs="Arial"/>
                <w:sz w:val="21"/>
                <w:szCs w:val="21"/>
              </w:rPr>
              <w:t>organisation</w:t>
            </w:r>
            <w:proofErr w:type="gramEnd"/>
            <w:r w:rsidRPr="003A58AF">
              <w:rPr>
                <w:rFonts w:ascii="Arial" w:eastAsia="Segoe UI" w:hAnsi="Arial" w:cs="Arial"/>
                <w:sz w:val="21"/>
                <w:szCs w:val="21"/>
              </w:rPr>
              <w:t xml:space="preserve"> and I think it does inevitably have an impact on people because sometimes you just need an answer. All you want to do something, but I have to go up the chain</w:t>
            </w:r>
            <w:r w:rsidR="00754DA6">
              <w:rPr>
                <w:rFonts w:ascii="Arial" w:eastAsia="Segoe UI" w:hAnsi="Arial" w:cs="Arial"/>
                <w:sz w:val="21"/>
                <w:szCs w:val="21"/>
              </w:rPr>
              <w:t>, b</w:t>
            </w:r>
            <w:r w:rsidRPr="003A58AF">
              <w:rPr>
                <w:rFonts w:ascii="Arial" w:eastAsia="Segoe UI" w:hAnsi="Arial" w:cs="Arial"/>
                <w:sz w:val="21"/>
                <w:szCs w:val="21"/>
              </w:rPr>
              <w:t>ack down the chain”</w:t>
            </w:r>
          </w:p>
        </w:tc>
      </w:tr>
      <w:tr w:rsidR="003A58AF" w14:paraId="0094ADB3" w14:textId="77777777" w:rsidTr="003D479D">
        <w:tc>
          <w:tcPr>
            <w:tcW w:w="1838" w:type="dxa"/>
          </w:tcPr>
          <w:p w14:paraId="557E137E" w14:textId="77777777" w:rsidR="003A58AF" w:rsidRDefault="003A58AF" w:rsidP="003D479D">
            <w:pPr>
              <w:rPr>
                <w:rFonts w:ascii="Arial" w:hAnsi="Arial" w:cs="Arial"/>
                <w:b/>
                <w:bCs/>
              </w:rPr>
            </w:pPr>
            <w:r>
              <w:rPr>
                <w:rFonts w:ascii="Arial" w:hAnsi="Arial" w:cs="Arial"/>
                <w:b/>
                <w:bCs/>
              </w:rPr>
              <w:t>P5</w:t>
            </w:r>
          </w:p>
        </w:tc>
        <w:tc>
          <w:tcPr>
            <w:tcW w:w="7178" w:type="dxa"/>
          </w:tcPr>
          <w:p w14:paraId="60BE9CBB" w14:textId="77777777" w:rsidR="003A58AF" w:rsidRPr="003A58AF" w:rsidRDefault="003A58AF" w:rsidP="003D479D">
            <w:pPr>
              <w:rPr>
                <w:rFonts w:ascii="Arial" w:eastAsia="Segoe UI" w:hAnsi="Arial" w:cs="Arial"/>
                <w:sz w:val="21"/>
                <w:szCs w:val="21"/>
              </w:rPr>
            </w:pPr>
            <w:r w:rsidRPr="003A58AF">
              <w:rPr>
                <w:rFonts w:ascii="Arial" w:hAnsi="Arial" w:cs="Arial"/>
                <w:b/>
                <w:bCs/>
                <w:sz w:val="21"/>
                <w:szCs w:val="21"/>
              </w:rPr>
              <w:t>“</w:t>
            </w:r>
            <w:r w:rsidRPr="003A58AF">
              <w:rPr>
                <w:rFonts w:ascii="Arial" w:eastAsia="Segoe UI" w:hAnsi="Arial" w:cs="Arial"/>
                <w:sz w:val="21"/>
                <w:szCs w:val="21"/>
              </w:rPr>
              <w:t>I think we've got we've got set compliance really it's just we cycle through them and then the focus and spotlight is on one”</w:t>
            </w:r>
          </w:p>
          <w:p w14:paraId="0B8F8CE6" w14:textId="77777777" w:rsidR="003A58AF" w:rsidRPr="003A58AF" w:rsidRDefault="003A58AF" w:rsidP="003D479D">
            <w:pPr>
              <w:rPr>
                <w:rFonts w:ascii="Arial" w:hAnsi="Arial" w:cs="Arial"/>
                <w:b/>
                <w:bCs/>
                <w:sz w:val="21"/>
                <w:szCs w:val="21"/>
              </w:rPr>
            </w:pPr>
          </w:p>
          <w:p w14:paraId="1D1D1AAA" w14:textId="77777777" w:rsidR="003A58AF" w:rsidRPr="003A58AF" w:rsidRDefault="003A58AF" w:rsidP="003D479D">
            <w:pPr>
              <w:rPr>
                <w:rFonts w:ascii="Arial" w:hAnsi="Arial" w:cs="Arial"/>
                <w:b/>
                <w:bCs/>
                <w:sz w:val="21"/>
                <w:szCs w:val="21"/>
              </w:rPr>
            </w:pPr>
            <w:r w:rsidRPr="003A58AF">
              <w:rPr>
                <w:rFonts w:ascii="Arial" w:eastAsia="Segoe UI" w:hAnsi="Arial" w:cs="Arial"/>
                <w:sz w:val="21"/>
                <w:szCs w:val="21"/>
              </w:rPr>
              <w:t>“Yeah, the time it takes to do the investigation and the investigation report because the expectation is it's done alongside your day job”</w:t>
            </w:r>
          </w:p>
        </w:tc>
      </w:tr>
      <w:tr w:rsidR="003A58AF" w14:paraId="49242D71" w14:textId="77777777" w:rsidTr="003D479D">
        <w:tc>
          <w:tcPr>
            <w:tcW w:w="1838" w:type="dxa"/>
          </w:tcPr>
          <w:p w14:paraId="62D85982" w14:textId="77777777" w:rsidR="003A58AF" w:rsidRDefault="003A58AF" w:rsidP="003D479D">
            <w:pPr>
              <w:rPr>
                <w:rFonts w:ascii="Arial" w:hAnsi="Arial" w:cs="Arial"/>
                <w:b/>
                <w:bCs/>
              </w:rPr>
            </w:pPr>
            <w:r>
              <w:rPr>
                <w:rFonts w:ascii="Arial" w:hAnsi="Arial" w:cs="Arial"/>
                <w:b/>
                <w:bCs/>
              </w:rPr>
              <w:t>P6</w:t>
            </w:r>
          </w:p>
        </w:tc>
        <w:tc>
          <w:tcPr>
            <w:tcW w:w="7178" w:type="dxa"/>
          </w:tcPr>
          <w:p w14:paraId="20EEB3E2" w14:textId="77777777" w:rsidR="003A58AF" w:rsidRPr="003A58AF" w:rsidRDefault="003A58AF" w:rsidP="003D479D">
            <w:pPr>
              <w:rPr>
                <w:rFonts w:ascii="Arial" w:eastAsia="Segoe UI" w:hAnsi="Arial" w:cs="Arial"/>
                <w:sz w:val="21"/>
                <w:szCs w:val="21"/>
              </w:rPr>
            </w:pPr>
            <w:r w:rsidRPr="003A58AF">
              <w:rPr>
                <w:rFonts w:ascii="Arial" w:hAnsi="Arial" w:cs="Arial"/>
                <w:b/>
                <w:bCs/>
                <w:sz w:val="21"/>
                <w:szCs w:val="21"/>
              </w:rPr>
              <w:t>“</w:t>
            </w:r>
            <w:r w:rsidRPr="003A58AF">
              <w:rPr>
                <w:rFonts w:ascii="Arial" w:eastAsia="Segoe UI" w:hAnsi="Arial" w:cs="Arial"/>
                <w:sz w:val="21"/>
                <w:szCs w:val="21"/>
              </w:rPr>
              <w:t>Yeah, there's a lot of governance around what you know we do when what they do and yeah, it's needed, you know, like for example on disciplinary, you know, policies and procedures have to be adhered to”</w:t>
            </w:r>
          </w:p>
          <w:p w14:paraId="0077BA60" w14:textId="77777777" w:rsidR="003A58AF" w:rsidRPr="003A58AF" w:rsidRDefault="003A58AF" w:rsidP="003D479D">
            <w:pPr>
              <w:rPr>
                <w:rFonts w:ascii="Arial" w:hAnsi="Arial" w:cs="Arial"/>
                <w:b/>
                <w:bCs/>
                <w:sz w:val="21"/>
                <w:szCs w:val="21"/>
              </w:rPr>
            </w:pPr>
          </w:p>
          <w:p w14:paraId="0C359D1D" w14:textId="241DADDD" w:rsidR="003A58AF" w:rsidRPr="003A58AF" w:rsidRDefault="003A58AF" w:rsidP="003D479D">
            <w:pPr>
              <w:rPr>
                <w:rFonts w:ascii="Arial" w:hAnsi="Arial" w:cs="Arial"/>
                <w:sz w:val="21"/>
                <w:szCs w:val="21"/>
              </w:rPr>
            </w:pPr>
            <w:r w:rsidRPr="003A58AF">
              <w:rPr>
                <w:rFonts w:ascii="Arial" w:eastAsia="Segoe UI" w:hAnsi="Arial" w:cs="Arial"/>
                <w:sz w:val="21"/>
                <w:szCs w:val="21"/>
              </w:rPr>
              <w:t>“We are heavily unionized, you know, so it's completely different to private sector</w:t>
            </w:r>
            <w:r w:rsidR="00754DA6">
              <w:rPr>
                <w:rFonts w:ascii="Arial" w:eastAsia="Segoe UI" w:hAnsi="Arial" w:cs="Arial"/>
                <w:sz w:val="21"/>
                <w:szCs w:val="21"/>
              </w:rPr>
              <w:t xml:space="preserve"> a</w:t>
            </w:r>
            <w:r w:rsidRPr="003A58AF">
              <w:rPr>
                <w:rFonts w:ascii="Arial" w:eastAsia="Segoe UI" w:hAnsi="Arial" w:cs="Arial"/>
                <w:sz w:val="21"/>
                <w:szCs w:val="21"/>
              </w:rPr>
              <w:t>nd sometimes it's not always the best either for the person involved or for the organi</w:t>
            </w:r>
            <w:r w:rsidR="00754DA6">
              <w:rPr>
                <w:rFonts w:ascii="Arial" w:eastAsia="Segoe UI" w:hAnsi="Arial" w:cs="Arial"/>
                <w:sz w:val="21"/>
                <w:szCs w:val="21"/>
              </w:rPr>
              <w:t>s</w:t>
            </w:r>
            <w:r w:rsidRPr="003A58AF">
              <w:rPr>
                <w:rFonts w:ascii="Arial" w:eastAsia="Segoe UI" w:hAnsi="Arial" w:cs="Arial"/>
                <w:sz w:val="21"/>
                <w:szCs w:val="21"/>
              </w:rPr>
              <w:t>ation</w:t>
            </w:r>
            <w:r w:rsidR="00754DA6">
              <w:rPr>
                <w:rFonts w:ascii="Arial" w:eastAsia="Segoe UI" w:hAnsi="Arial" w:cs="Arial"/>
                <w:sz w:val="21"/>
                <w:szCs w:val="21"/>
              </w:rPr>
              <w:t xml:space="preserve"> </w:t>
            </w:r>
            <w:r w:rsidRPr="003A58AF">
              <w:rPr>
                <w:rFonts w:ascii="Arial" w:eastAsia="Segoe UI" w:hAnsi="Arial" w:cs="Arial"/>
                <w:sz w:val="21"/>
                <w:szCs w:val="21"/>
              </w:rPr>
              <w:t xml:space="preserve">but I don't think it's going to change” </w:t>
            </w:r>
          </w:p>
          <w:p w14:paraId="7FD929C3" w14:textId="77777777" w:rsidR="003A58AF" w:rsidRPr="003A58AF" w:rsidRDefault="003A58AF" w:rsidP="003D479D">
            <w:pPr>
              <w:rPr>
                <w:rFonts w:ascii="Arial" w:hAnsi="Arial" w:cs="Arial"/>
                <w:b/>
                <w:bCs/>
                <w:sz w:val="21"/>
                <w:szCs w:val="21"/>
              </w:rPr>
            </w:pPr>
          </w:p>
        </w:tc>
      </w:tr>
      <w:tr w:rsidR="003A58AF" w14:paraId="4D976A52" w14:textId="77777777" w:rsidTr="003D479D">
        <w:tc>
          <w:tcPr>
            <w:tcW w:w="1838" w:type="dxa"/>
          </w:tcPr>
          <w:p w14:paraId="0BF01335" w14:textId="77777777" w:rsidR="003A58AF" w:rsidRDefault="003A58AF" w:rsidP="003D479D">
            <w:pPr>
              <w:rPr>
                <w:rFonts w:ascii="Arial" w:hAnsi="Arial" w:cs="Arial"/>
                <w:b/>
                <w:bCs/>
              </w:rPr>
            </w:pPr>
            <w:r>
              <w:rPr>
                <w:rFonts w:ascii="Arial" w:hAnsi="Arial" w:cs="Arial"/>
                <w:b/>
                <w:bCs/>
              </w:rPr>
              <w:t>P7</w:t>
            </w:r>
          </w:p>
        </w:tc>
        <w:tc>
          <w:tcPr>
            <w:tcW w:w="7178" w:type="dxa"/>
          </w:tcPr>
          <w:p w14:paraId="141D92DA" w14:textId="5C7D48EB" w:rsidR="003A58AF" w:rsidRPr="003A58AF" w:rsidRDefault="003A58AF" w:rsidP="003D479D">
            <w:pPr>
              <w:rPr>
                <w:rFonts w:ascii="Arial" w:hAnsi="Arial" w:cs="Arial"/>
                <w:b/>
                <w:bCs/>
                <w:sz w:val="21"/>
                <w:szCs w:val="21"/>
              </w:rPr>
            </w:pPr>
            <w:r w:rsidRPr="003A58AF">
              <w:rPr>
                <w:rFonts w:ascii="Arial" w:hAnsi="Arial" w:cs="Arial"/>
                <w:b/>
                <w:bCs/>
                <w:sz w:val="21"/>
                <w:szCs w:val="21"/>
              </w:rPr>
              <w:t>“</w:t>
            </w:r>
            <w:r w:rsidR="00687A0B">
              <w:rPr>
                <w:rFonts w:ascii="Arial" w:hAnsi="Arial" w:cs="Arial"/>
                <w:sz w:val="21"/>
                <w:szCs w:val="21"/>
              </w:rPr>
              <w:t>S</w:t>
            </w:r>
            <w:r w:rsidRPr="003A58AF">
              <w:rPr>
                <w:rFonts w:ascii="Arial" w:eastAsia="Segoe UI" w:hAnsi="Arial" w:cs="Arial"/>
                <w:sz w:val="21"/>
                <w:szCs w:val="21"/>
              </w:rPr>
              <w:t xml:space="preserve">tuff like R&amp;R's can take an absolute time to go through.. No, it's this one at the moment that's probably coming up to </w:t>
            </w:r>
            <w:r w:rsidR="00687A0B">
              <w:rPr>
                <w:rFonts w:ascii="Arial" w:eastAsia="Segoe UI" w:hAnsi="Arial" w:cs="Arial"/>
                <w:sz w:val="21"/>
                <w:szCs w:val="21"/>
              </w:rPr>
              <w:t>ten</w:t>
            </w:r>
            <w:r w:rsidRPr="003A58AF">
              <w:rPr>
                <w:rFonts w:ascii="Arial" w:eastAsia="Segoe UI" w:hAnsi="Arial" w:cs="Arial"/>
                <w:sz w:val="21"/>
                <w:szCs w:val="21"/>
              </w:rPr>
              <w:t xml:space="preserve"> months old and it hasn't been properly heard yet, you know, so it's not good for the member of staff.</w:t>
            </w:r>
            <w:r w:rsidRPr="003A58AF">
              <w:rPr>
                <w:rFonts w:ascii="Arial" w:hAnsi="Arial" w:cs="Arial"/>
                <w:sz w:val="21"/>
                <w:szCs w:val="21"/>
              </w:rPr>
              <w:t xml:space="preserve"> They </w:t>
            </w:r>
            <w:r w:rsidRPr="003A58AF">
              <w:rPr>
                <w:rFonts w:ascii="Arial" w:eastAsia="Segoe UI" w:hAnsi="Arial" w:cs="Arial"/>
                <w:sz w:val="21"/>
                <w:szCs w:val="21"/>
              </w:rPr>
              <w:t>have to wait for the outcome and that relationship then between them and myself isn't good because it needs to be dealt with”</w:t>
            </w:r>
          </w:p>
        </w:tc>
      </w:tr>
      <w:tr w:rsidR="003A58AF" w14:paraId="423B8B6C" w14:textId="77777777" w:rsidTr="003D479D">
        <w:tc>
          <w:tcPr>
            <w:tcW w:w="1838" w:type="dxa"/>
          </w:tcPr>
          <w:p w14:paraId="44D69D50" w14:textId="77777777" w:rsidR="003A58AF" w:rsidRDefault="003A58AF" w:rsidP="003D479D">
            <w:pPr>
              <w:rPr>
                <w:rFonts w:ascii="Arial" w:hAnsi="Arial" w:cs="Arial"/>
                <w:b/>
                <w:bCs/>
              </w:rPr>
            </w:pPr>
            <w:r>
              <w:rPr>
                <w:rFonts w:ascii="Arial" w:hAnsi="Arial" w:cs="Arial"/>
                <w:b/>
                <w:bCs/>
              </w:rPr>
              <w:t>P8</w:t>
            </w:r>
          </w:p>
        </w:tc>
        <w:tc>
          <w:tcPr>
            <w:tcW w:w="7178" w:type="dxa"/>
          </w:tcPr>
          <w:p w14:paraId="785DD183" w14:textId="25FF9E9E" w:rsidR="003A58AF" w:rsidRPr="003A58AF" w:rsidRDefault="003A58AF" w:rsidP="003D479D">
            <w:pPr>
              <w:rPr>
                <w:rFonts w:ascii="Arial" w:hAnsi="Arial" w:cs="Arial"/>
                <w:b/>
                <w:bCs/>
                <w:sz w:val="21"/>
                <w:szCs w:val="21"/>
              </w:rPr>
            </w:pPr>
            <w:r w:rsidRPr="003A58AF">
              <w:rPr>
                <w:rFonts w:ascii="Arial" w:hAnsi="Arial" w:cs="Arial"/>
                <w:b/>
                <w:bCs/>
                <w:sz w:val="21"/>
                <w:szCs w:val="21"/>
              </w:rPr>
              <w:t>“</w:t>
            </w:r>
            <w:r w:rsidR="00687A0B">
              <w:rPr>
                <w:rFonts w:ascii="Arial" w:hAnsi="Arial" w:cs="Arial"/>
                <w:sz w:val="21"/>
                <w:szCs w:val="21"/>
              </w:rPr>
              <w:t>Think</w:t>
            </w:r>
            <w:r w:rsidRPr="003A58AF">
              <w:rPr>
                <w:rFonts w:ascii="Arial" w:eastAsia="Segoe UI" w:hAnsi="Arial" w:cs="Arial"/>
                <w:sz w:val="21"/>
                <w:szCs w:val="21"/>
              </w:rPr>
              <w:t xml:space="preserve"> that the policy is written NHS </w:t>
            </w:r>
            <w:proofErr w:type="gramStart"/>
            <w:r w:rsidRPr="003A58AF">
              <w:rPr>
                <w:rFonts w:ascii="Arial" w:eastAsia="Segoe UI" w:hAnsi="Arial" w:cs="Arial"/>
                <w:sz w:val="21"/>
                <w:szCs w:val="21"/>
              </w:rPr>
              <w:t>wide</w:t>
            </w:r>
            <w:proofErr w:type="gramEnd"/>
            <w:r w:rsidRPr="003A58AF">
              <w:rPr>
                <w:rFonts w:ascii="Arial" w:eastAsia="Segoe UI" w:hAnsi="Arial" w:cs="Arial"/>
                <w:sz w:val="21"/>
                <w:szCs w:val="21"/>
              </w:rPr>
              <w:t xml:space="preserve"> and the majority of the NHS is a fixed work profile.  </w:t>
            </w:r>
            <w:proofErr w:type="gramStart"/>
            <w:r w:rsidRPr="003A58AF">
              <w:rPr>
                <w:rFonts w:ascii="Arial" w:eastAsia="Segoe UI" w:hAnsi="Arial" w:cs="Arial"/>
                <w:sz w:val="21"/>
                <w:szCs w:val="21"/>
              </w:rPr>
              <w:t>So</w:t>
            </w:r>
            <w:proofErr w:type="gramEnd"/>
            <w:r w:rsidRPr="003A58AF">
              <w:rPr>
                <w:rFonts w:ascii="Arial" w:eastAsia="Segoe UI" w:hAnsi="Arial" w:cs="Arial"/>
                <w:sz w:val="21"/>
                <w:szCs w:val="21"/>
              </w:rPr>
              <w:t xml:space="preserve"> the main majority of staff within their NHS work out of hospital sites…., And I don't think that the policy is fit for purpose within WAST”</w:t>
            </w:r>
          </w:p>
        </w:tc>
      </w:tr>
      <w:tr w:rsidR="003A58AF" w14:paraId="2659583A" w14:textId="77777777" w:rsidTr="003D479D">
        <w:tc>
          <w:tcPr>
            <w:tcW w:w="1838" w:type="dxa"/>
          </w:tcPr>
          <w:p w14:paraId="01607964" w14:textId="77777777" w:rsidR="003A58AF" w:rsidRDefault="003A58AF" w:rsidP="003D479D">
            <w:pPr>
              <w:rPr>
                <w:rFonts w:ascii="Arial" w:hAnsi="Arial" w:cs="Arial"/>
                <w:b/>
                <w:bCs/>
              </w:rPr>
            </w:pPr>
            <w:r>
              <w:rPr>
                <w:rFonts w:ascii="Arial" w:hAnsi="Arial" w:cs="Arial"/>
                <w:b/>
                <w:bCs/>
              </w:rPr>
              <w:t>P9</w:t>
            </w:r>
          </w:p>
        </w:tc>
        <w:tc>
          <w:tcPr>
            <w:tcW w:w="7178" w:type="dxa"/>
          </w:tcPr>
          <w:p w14:paraId="6D1DABEB" w14:textId="77777777" w:rsidR="003A58AF" w:rsidRPr="003A58AF" w:rsidRDefault="003A58AF" w:rsidP="003D479D">
            <w:pPr>
              <w:rPr>
                <w:rFonts w:ascii="Arial" w:hAnsi="Arial" w:cs="Arial"/>
                <w:b/>
                <w:bCs/>
                <w:sz w:val="21"/>
                <w:szCs w:val="21"/>
              </w:rPr>
            </w:pPr>
            <w:r w:rsidRPr="003A58AF">
              <w:rPr>
                <w:rFonts w:ascii="Arial" w:hAnsi="Arial" w:cs="Arial"/>
                <w:b/>
                <w:bCs/>
                <w:sz w:val="21"/>
                <w:szCs w:val="21"/>
              </w:rPr>
              <w:t>“</w:t>
            </w:r>
            <w:r w:rsidRPr="003A58AF">
              <w:rPr>
                <w:rFonts w:ascii="Arial" w:eastAsia="Segoe UI" w:hAnsi="Arial" w:cs="Arial"/>
                <w:sz w:val="21"/>
                <w:szCs w:val="21"/>
              </w:rPr>
              <w:t>Yes, absolutely. Some areas, definitely more than others. Job evaluation being one”</w:t>
            </w:r>
          </w:p>
        </w:tc>
      </w:tr>
      <w:tr w:rsidR="003A58AF" w14:paraId="2DE8C5FC" w14:textId="77777777" w:rsidTr="003D479D">
        <w:tc>
          <w:tcPr>
            <w:tcW w:w="1838" w:type="dxa"/>
          </w:tcPr>
          <w:p w14:paraId="4C9A5FD8" w14:textId="77777777" w:rsidR="003A58AF" w:rsidRDefault="003A58AF" w:rsidP="003D479D">
            <w:pPr>
              <w:rPr>
                <w:rFonts w:ascii="Arial" w:hAnsi="Arial" w:cs="Arial"/>
                <w:b/>
                <w:bCs/>
              </w:rPr>
            </w:pPr>
            <w:r>
              <w:rPr>
                <w:rFonts w:ascii="Arial" w:hAnsi="Arial" w:cs="Arial"/>
                <w:b/>
                <w:bCs/>
              </w:rPr>
              <w:t>P10</w:t>
            </w:r>
          </w:p>
        </w:tc>
        <w:tc>
          <w:tcPr>
            <w:tcW w:w="7178" w:type="dxa"/>
          </w:tcPr>
          <w:p w14:paraId="595BB2D7" w14:textId="497C2AE0" w:rsidR="003A58AF" w:rsidRPr="003A58AF" w:rsidRDefault="003A58AF" w:rsidP="003D479D">
            <w:pPr>
              <w:rPr>
                <w:rFonts w:ascii="Arial" w:hAnsi="Arial" w:cs="Arial"/>
                <w:b/>
                <w:bCs/>
                <w:sz w:val="21"/>
                <w:szCs w:val="21"/>
              </w:rPr>
            </w:pPr>
            <w:r w:rsidRPr="003A58AF">
              <w:rPr>
                <w:rFonts w:ascii="Arial" w:hAnsi="Arial" w:cs="Arial"/>
                <w:b/>
                <w:bCs/>
                <w:sz w:val="21"/>
                <w:szCs w:val="21"/>
              </w:rPr>
              <w:t>“</w:t>
            </w:r>
            <w:r w:rsidR="00906761">
              <w:rPr>
                <w:rFonts w:ascii="Arial" w:hAnsi="Arial" w:cs="Arial"/>
                <w:sz w:val="21"/>
                <w:szCs w:val="21"/>
              </w:rPr>
              <w:t>The</w:t>
            </w:r>
            <w:r w:rsidRPr="003A58AF">
              <w:rPr>
                <w:rFonts w:ascii="Arial" w:eastAsia="Segoe UI" w:hAnsi="Arial" w:cs="Arial"/>
                <w:sz w:val="21"/>
                <w:szCs w:val="21"/>
              </w:rPr>
              <w:t xml:space="preserve"> investigation process is so </w:t>
            </w:r>
            <w:proofErr w:type="gramStart"/>
            <w:r w:rsidRPr="003A58AF">
              <w:rPr>
                <w:rFonts w:ascii="Arial" w:eastAsia="Segoe UI" w:hAnsi="Arial" w:cs="Arial"/>
                <w:sz w:val="21"/>
                <w:szCs w:val="21"/>
              </w:rPr>
              <w:t>long</w:t>
            </w:r>
            <w:proofErr w:type="gramEnd"/>
            <w:r w:rsidRPr="003A58AF">
              <w:rPr>
                <w:rFonts w:ascii="Arial" w:eastAsia="Segoe UI" w:hAnsi="Arial" w:cs="Arial"/>
                <w:sz w:val="21"/>
                <w:szCs w:val="21"/>
              </w:rPr>
              <w:t xml:space="preserve"> and I know the impact that, that has on individuals, especially if they're suspended and things like that, you know, it's a huge impact.</w:t>
            </w:r>
            <w:r w:rsidRPr="003A58AF">
              <w:rPr>
                <w:rFonts w:ascii="Arial" w:hAnsi="Arial" w:cs="Arial"/>
                <w:sz w:val="21"/>
                <w:szCs w:val="21"/>
              </w:rPr>
              <w:t xml:space="preserve"> </w:t>
            </w:r>
            <w:r w:rsidRPr="003A58AF">
              <w:rPr>
                <w:rFonts w:ascii="Arial" w:eastAsia="Segoe UI" w:hAnsi="Arial" w:cs="Arial"/>
                <w:sz w:val="21"/>
                <w:szCs w:val="21"/>
              </w:rPr>
              <w:t>It impacts people at home and mental health. Yeah, they can be really drawn out”</w:t>
            </w:r>
          </w:p>
        </w:tc>
      </w:tr>
      <w:tr w:rsidR="003A58AF" w14:paraId="5E64D8B6" w14:textId="77777777" w:rsidTr="003D479D">
        <w:tc>
          <w:tcPr>
            <w:tcW w:w="1838" w:type="dxa"/>
          </w:tcPr>
          <w:p w14:paraId="56003341" w14:textId="77777777" w:rsidR="003A58AF" w:rsidRDefault="003A58AF" w:rsidP="003D479D">
            <w:pPr>
              <w:rPr>
                <w:rFonts w:ascii="Arial" w:hAnsi="Arial" w:cs="Arial"/>
                <w:b/>
                <w:bCs/>
              </w:rPr>
            </w:pPr>
            <w:r>
              <w:rPr>
                <w:rFonts w:ascii="Arial" w:hAnsi="Arial" w:cs="Arial"/>
                <w:b/>
                <w:bCs/>
              </w:rPr>
              <w:t>P11</w:t>
            </w:r>
          </w:p>
        </w:tc>
        <w:tc>
          <w:tcPr>
            <w:tcW w:w="7178" w:type="dxa"/>
          </w:tcPr>
          <w:p w14:paraId="60BB353B" w14:textId="02CCC5E8" w:rsidR="003A58AF" w:rsidRPr="003A58AF" w:rsidRDefault="003A58AF" w:rsidP="003D479D">
            <w:pPr>
              <w:rPr>
                <w:rFonts w:ascii="Arial" w:hAnsi="Arial" w:cs="Arial"/>
                <w:sz w:val="21"/>
                <w:szCs w:val="21"/>
              </w:rPr>
            </w:pPr>
            <w:r w:rsidRPr="003A58AF">
              <w:rPr>
                <w:rFonts w:ascii="Arial" w:hAnsi="Arial" w:cs="Arial"/>
                <w:b/>
                <w:bCs/>
                <w:sz w:val="21"/>
                <w:szCs w:val="21"/>
              </w:rPr>
              <w:t>“</w:t>
            </w:r>
            <w:r w:rsidRPr="003A58AF">
              <w:rPr>
                <w:rFonts w:ascii="Arial" w:eastAsia="Segoe UI" w:hAnsi="Arial" w:cs="Arial"/>
                <w:sz w:val="21"/>
                <w:szCs w:val="21"/>
              </w:rPr>
              <w:t>First thing comes to mind for long winded processes is recruitment</w:t>
            </w:r>
            <w:r w:rsidR="00906761">
              <w:rPr>
                <w:rFonts w:ascii="Arial" w:eastAsia="Segoe UI" w:hAnsi="Arial" w:cs="Arial"/>
                <w:sz w:val="21"/>
                <w:szCs w:val="21"/>
              </w:rPr>
              <w:t xml:space="preserve"> </w:t>
            </w:r>
            <w:proofErr w:type="gramStart"/>
            <w:r w:rsidRPr="003A58AF">
              <w:rPr>
                <w:rFonts w:ascii="Arial" w:eastAsia="Segoe UI" w:hAnsi="Arial" w:cs="Arial"/>
                <w:sz w:val="21"/>
                <w:szCs w:val="21"/>
              </w:rPr>
              <w:t>but  that</w:t>
            </w:r>
            <w:proofErr w:type="gramEnd"/>
            <w:r w:rsidRPr="003A58AF">
              <w:rPr>
                <w:rFonts w:ascii="Arial" w:eastAsia="Segoe UI" w:hAnsi="Arial" w:cs="Arial"/>
                <w:sz w:val="21"/>
                <w:szCs w:val="21"/>
              </w:rPr>
              <w:t xml:space="preserve"> is something that's like, yeah, it's quite difficult. There's so many hoops to go through with that and I'm not sure whether people services probably support us enough on that I think”</w:t>
            </w:r>
          </w:p>
          <w:p w14:paraId="08F5F280" w14:textId="77777777" w:rsidR="003A58AF" w:rsidRPr="003A58AF" w:rsidRDefault="003A58AF" w:rsidP="003D479D">
            <w:pPr>
              <w:rPr>
                <w:rFonts w:ascii="Arial" w:hAnsi="Arial" w:cs="Arial"/>
                <w:b/>
                <w:bCs/>
                <w:sz w:val="21"/>
                <w:szCs w:val="21"/>
              </w:rPr>
            </w:pPr>
          </w:p>
        </w:tc>
      </w:tr>
      <w:tr w:rsidR="003A58AF" w14:paraId="753BC9F3" w14:textId="77777777" w:rsidTr="003D479D">
        <w:tc>
          <w:tcPr>
            <w:tcW w:w="1838" w:type="dxa"/>
          </w:tcPr>
          <w:p w14:paraId="5DDAB181" w14:textId="77777777" w:rsidR="003A58AF" w:rsidRDefault="003A58AF" w:rsidP="003D479D">
            <w:pPr>
              <w:rPr>
                <w:rFonts w:ascii="Arial" w:hAnsi="Arial" w:cs="Arial"/>
                <w:b/>
                <w:bCs/>
              </w:rPr>
            </w:pPr>
            <w:r>
              <w:rPr>
                <w:rFonts w:ascii="Arial" w:hAnsi="Arial" w:cs="Arial"/>
                <w:b/>
                <w:bCs/>
              </w:rPr>
              <w:t>P12</w:t>
            </w:r>
          </w:p>
        </w:tc>
        <w:tc>
          <w:tcPr>
            <w:tcW w:w="7178" w:type="dxa"/>
          </w:tcPr>
          <w:p w14:paraId="29D89794" w14:textId="12E7FCDF" w:rsidR="003A58AF" w:rsidRPr="003A58AF" w:rsidRDefault="003A58AF" w:rsidP="003D479D">
            <w:pPr>
              <w:rPr>
                <w:rFonts w:ascii="Arial" w:hAnsi="Arial" w:cs="Arial"/>
                <w:b/>
                <w:bCs/>
                <w:sz w:val="21"/>
                <w:szCs w:val="21"/>
              </w:rPr>
            </w:pPr>
            <w:r w:rsidRPr="003A58AF">
              <w:rPr>
                <w:rFonts w:ascii="Arial" w:hAnsi="Arial" w:cs="Arial"/>
                <w:b/>
                <w:bCs/>
                <w:sz w:val="21"/>
                <w:szCs w:val="21"/>
              </w:rPr>
              <w:t>“</w:t>
            </w:r>
            <w:r w:rsidRPr="003A58AF">
              <w:rPr>
                <w:rFonts w:ascii="Arial" w:eastAsia="Segoe UI" w:hAnsi="Arial" w:cs="Arial"/>
                <w:sz w:val="21"/>
                <w:szCs w:val="21"/>
              </w:rPr>
              <w:t xml:space="preserve">there's things that are outside of our control, but yeah, there's a lot of processes which are </w:t>
            </w:r>
            <w:r w:rsidR="00FD2CDA" w:rsidRPr="003A58AF">
              <w:rPr>
                <w:rFonts w:ascii="Arial" w:eastAsia="Segoe UI" w:hAnsi="Arial" w:cs="Arial"/>
                <w:sz w:val="21"/>
                <w:szCs w:val="21"/>
              </w:rPr>
              <w:t>timely,</w:t>
            </w:r>
            <w:r w:rsidRPr="003A58AF">
              <w:rPr>
                <w:rFonts w:ascii="Arial" w:eastAsia="Segoe UI" w:hAnsi="Arial" w:cs="Arial"/>
                <w:sz w:val="21"/>
                <w:szCs w:val="21"/>
              </w:rPr>
              <w:t xml:space="preserve"> and it is normally to do with anything that's sort of progress timelines for sort of sickness meetings. We give people seven </w:t>
            </w:r>
            <w:r w:rsidR="00FD2CDA" w:rsidRPr="003A58AF">
              <w:rPr>
                <w:rFonts w:ascii="Arial" w:eastAsia="Segoe UI" w:hAnsi="Arial" w:cs="Arial"/>
                <w:sz w:val="21"/>
                <w:szCs w:val="21"/>
              </w:rPr>
              <w:t>days’ notice</w:t>
            </w:r>
            <w:r w:rsidRPr="003A58AF">
              <w:rPr>
                <w:rFonts w:ascii="Arial" w:eastAsia="Segoe UI" w:hAnsi="Arial" w:cs="Arial"/>
                <w:sz w:val="21"/>
                <w:szCs w:val="21"/>
              </w:rPr>
              <w:t xml:space="preserve">. We'll give them 21 </w:t>
            </w:r>
            <w:r w:rsidR="00FD2CDA" w:rsidRPr="003A58AF">
              <w:rPr>
                <w:rFonts w:ascii="Arial" w:eastAsia="Segoe UI" w:hAnsi="Arial" w:cs="Arial"/>
                <w:sz w:val="21"/>
                <w:szCs w:val="21"/>
              </w:rPr>
              <w:t>days’ notice</w:t>
            </w:r>
            <w:r w:rsidRPr="003A58AF">
              <w:rPr>
                <w:rFonts w:ascii="Arial" w:eastAsia="Segoe UI" w:hAnsi="Arial" w:cs="Arial"/>
                <w:sz w:val="21"/>
                <w:szCs w:val="21"/>
              </w:rPr>
              <w:t xml:space="preserve">” </w:t>
            </w:r>
          </w:p>
        </w:tc>
      </w:tr>
    </w:tbl>
    <w:p w14:paraId="3C8D2B41" w14:textId="77777777" w:rsidR="000826EA" w:rsidRDefault="000826EA" w:rsidP="00D5468D">
      <w:pPr>
        <w:rPr>
          <w:rFonts w:ascii="Arial" w:hAnsi="Arial" w:cs="Arial"/>
          <w:sz w:val="24"/>
          <w:szCs w:val="24"/>
        </w:rPr>
      </w:pPr>
    </w:p>
    <w:p w14:paraId="17AA8565" w14:textId="3FCF079F" w:rsidR="005E79D7" w:rsidRDefault="003878DC" w:rsidP="00002FF6">
      <w:pPr>
        <w:pStyle w:val="Heading2"/>
      </w:pPr>
      <w:bookmarkStart w:id="86" w:name="_Toc178265331"/>
      <w:r>
        <w:lastRenderedPageBreak/>
        <w:t xml:space="preserve">Appendix </w:t>
      </w:r>
      <w:r w:rsidR="00002FF6">
        <w:t xml:space="preserve">x – </w:t>
      </w:r>
      <w:r>
        <w:t>Transcriptions</w:t>
      </w:r>
      <w:bookmarkEnd w:id="86"/>
    </w:p>
    <w:p w14:paraId="3A475B5D" w14:textId="77777777" w:rsidR="00002FF6" w:rsidRDefault="00002FF6" w:rsidP="00002FF6"/>
    <w:p w14:paraId="451988DF" w14:textId="02F79834" w:rsidR="00EF1B32" w:rsidRDefault="00EF1B32" w:rsidP="00EF1B32">
      <w:pPr>
        <w:pStyle w:val="Heading3"/>
      </w:pPr>
      <w:bookmarkStart w:id="87" w:name="_Toc178265332"/>
      <w:r>
        <w:t>Transcription Key</w:t>
      </w:r>
      <w:bookmarkEnd w:id="87"/>
      <w:r w:rsidR="00F17B33">
        <w:t xml:space="preserve"> – WAST specific Terminology</w:t>
      </w:r>
    </w:p>
    <w:p w14:paraId="0B14EB4D" w14:textId="77777777" w:rsidR="00A77532" w:rsidRDefault="00A77532" w:rsidP="00A77532"/>
    <w:p w14:paraId="0783A6D4" w14:textId="32E48AC3" w:rsidR="00A77532" w:rsidRPr="00500004" w:rsidRDefault="00A77532" w:rsidP="00A77532">
      <w:pPr>
        <w:rPr>
          <w:rFonts w:ascii="Arial" w:hAnsi="Arial" w:cs="Arial"/>
          <w:sz w:val="24"/>
          <w:szCs w:val="24"/>
        </w:rPr>
      </w:pPr>
      <w:r w:rsidRPr="00500004">
        <w:rPr>
          <w:rFonts w:ascii="Arial" w:hAnsi="Arial" w:cs="Arial"/>
          <w:b/>
          <w:bCs/>
          <w:sz w:val="24"/>
          <w:szCs w:val="24"/>
        </w:rPr>
        <w:t>DOM</w:t>
      </w:r>
      <w:r w:rsidRPr="00500004">
        <w:rPr>
          <w:rFonts w:ascii="Arial" w:hAnsi="Arial" w:cs="Arial"/>
          <w:sz w:val="24"/>
          <w:szCs w:val="24"/>
        </w:rPr>
        <w:t xml:space="preserve"> – Duty Operational Manager </w:t>
      </w:r>
    </w:p>
    <w:p w14:paraId="5D2BABDB" w14:textId="30FFEC60" w:rsidR="00A77532" w:rsidRPr="00500004" w:rsidRDefault="00A77532" w:rsidP="00A77532">
      <w:pPr>
        <w:rPr>
          <w:rFonts w:ascii="Arial" w:hAnsi="Arial" w:cs="Arial"/>
          <w:sz w:val="24"/>
          <w:szCs w:val="24"/>
        </w:rPr>
      </w:pPr>
      <w:r w:rsidRPr="00500004">
        <w:rPr>
          <w:rFonts w:ascii="Arial" w:hAnsi="Arial" w:cs="Arial"/>
          <w:b/>
          <w:bCs/>
          <w:sz w:val="24"/>
          <w:szCs w:val="24"/>
        </w:rPr>
        <w:t xml:space="preserve">Trac </w:t>
      </w:r>
      <w:r w:rsidR="00B351F9" w:rsidRPr="00500004">
        <w:rPr>
          <w:rFonts w:ascii="Arial" w:hAnsi="Arial" w:cs="Arial"/>
          <w:sz w:val="24"/>
          <w:szCs w:val="24"/>
        </w:rPr>
        <w:t>–</w:t>
      </w:r>
      <w:r w:rsidRPr="00500004">
        <w:rPr>
          <w:rFonts w:ascii="Arial" w:hAnsi="Arial" w:cs="Arial"/>
          <w:sz w:val="24"/>
          <w:szCs w:val="24"/>
        </w:rPr>
        <w:t xml:space="preserve"> </w:t>
      </w:r>
      <w:r w:rsidR="00B351F9" w:rsidRPr="00500004">
        <w:rPr>
          <w:rFonts w:ascii="Arial" w:hAnsi="Arial" w:cs="Arial"/>
          <w:sz w:val="24"/>
          <w:szCs w:val="24"/>
        </w:rPr>
        <w:t xml:space="preserve">System used for recruitment </w:t>
      </w:r>
    </w:p>
    <w:p w14:paraId="7A3179F6" w14:textId="5ED12AC1" w:rsidR="00B351F9" w:rsidRPr="00500004" w:rsidRDefault="00B351F9" w:rsidP="00A77532">
      <w:pPr>
        <w:rPr>
          <w:rFonts w:ascii="Arial" w:hAnsi="Arial" w:cs="Arial"/>
          <w:sz w:val="24"/>
          <w:szCs w:val="24"/>
        </w:rPr>
      </w:pPr>
      <w:r w:rsidRPr="00500004">
        <w:rPr>
          <w:rFonts w:ascii="Arial" w:hAnsi="Arial" w:cs="Arial"/>
          <w:b/>
          <w:bCs/>
          <w:sz w:val="24"/>
          <w:szCs w:val="24"/>
        </w:rPr>
        <w:t xml:space="preserve">ESR </w:t>
      </w:r>
      <w:r w:rsidRPr="00500004">
        <w:rPr>
          <w:rFonts w:ascii="Arial" w:hAnsi="Arial" w:cs="Arial"/>
          <w:sz w:val="24"/>
          <w:szCs w:val="24"/>
        </w:rPr>
        <w:t xml:space="preserve">– Staff Management and Payroll System </w:t>
      </w:r>
    </w:p>
    <w:p w14:paraId="644D457A" w14:textId="01D2CB6B" w:rsidR="00B351F9" w:rsidRPr="00500004" w:rsidRDefault="00B351F9" w:rsidP="00A77532">
      <w:pPr>
        <w:rPr>
          <w:rFonts w:ascii="Arial" w:hAnsi="Arial" w:cs="Arial"/>
          <w:sz w:val="24"/>
          <w:szCs w:val="24"/>
        </w:rPr>
      </w:pPr>
      <w:r w:rsidRPr="00500004">
        <w:rPr>
          <w:rFonts w:ascii="Arial" w:hAnsi="Arial" w:cs="Arial"/>
          <w:b/>
          <w:bCs/>
          <w:sz w:val="24"/>
          <w:szCs w:val="24"/>
        </w:rPr>
        <w:t>Payroll Exceptions Form</w:t>
      </w:r>
      <w:r w:rsidRPr="00500004">
        <w:rPr>
          <w:rFonts w:ascii="Arial" w:hAnsi="Arial" w:cs="Arial"/>
          <w:sz w:val="24"/>
          <w:szCs w:val="24"/>
        </w:rPr>
        <w:t xml:space="preserve"> – Staff Changes Form</w:t>
      </w:r>
    </w:p>
    <w:p w14:paraId="7A82576E" w14:textId="25389439" w:rsidR="005C121C" w:rsidRPr="00500004" w:rsidRDefault="005C121C" w:rsidP="00A77532">
      <w:pPr>
        <w:rPr>
          <w:rFonts w:ascii="Arial" w:hAnsi="Arial" w:cs="Arial"/>
          <w:sz w:val="24"/>
          <w:szCs w:val="24"/>
        </w:rPr>
      </w:pPr>
      <w:r w:rsidRPr="00500004">
        <w:rPr>
          <w:rFonts w:ascii="Arial" w:hAnsi="Arial" w:cs="Arial"/>
          <w:b/>
          <w:bCs/>
          <w:sz w:val="24"/>
          <w:szCs w:val="24"/>
        </w:rPr>
        <w:t>REAP Level</w:t>
      </w:r>
      <w:r w:rsidRPr="00500004">
        <w:rPr>
          <w:rFonts w:ascii="Arial" w:hAnsi="Arial" w:cs="Arial"/>
          <w:sz w:val="24"/>
          <w:szCs w:val="24"/>
        </w:rPr>
        <w:t xml:space="preserve"> – Escalation levels aligned to demand</w:t>
      </w:r>
    </w:p>
    <w:p w14:paraId="08BD1C8E" w14:textId="61B314AE" w:rsidR="00410695" w:rsidRPr="00500004" w:rsidRDefault="00AF699A" w:rsidP="00A77532">
      <w:pPr>
        <w:rPr>
          <w:rFonts w:ascii="Arial" w:hAnsi="Arial" w:cs="Arial"/>
          <w:sz w:val="24"/>
          <w:szCs w:val="24"/>
        </w:rPr>
      </w:pPr>
      <w:r w:rsidRPr="00500004">
        <w:rPr>
          <w:rFonts w:ascii="Arial" w:hAnsi="Arial" w:cs="Arial"/>
          <w:b/>
          <w:bCs/>
          <w:sz w:val="24"/>
          <w:szCs w:val="24"/>
        </w:rPr>
        <w:t>GRS</w:t>
      </w:r>
      <w:r w:rsidRPr="00500004">
        <w:rPr>
          <w:rFonts w:ascii="Arial" w:hAnsi="Arial" w:cs="Arial"/>
          <w:sz w:val="24"/>
          <w:szCs w:val="24"/>
        </w:rPr>
        <w:t xml:space="preserve"> – Resourcing System </w:t>
      </w:r>
    </w:p>
    <w:p w14:paraId="1923D5DA" w14:textId="516FCD04" w:rsidR="00AF699A" w:rsidRPr="00500004" w:rsidRDefault="00AF699A" w:rsidP="00A77532">
      <w:pPr>
        <w:rPr>
          <w:rFonts w:ascii="Arial" w:hAnsi="Arial" w:cs="Arial"/>
          <w:sz w:val="24"/>
          <w:szCs w:val="24"/>
        </w:rPr>
      </w:pPr>
      <w:r w:rsidRPr="00500004">
        <w:rPr>
          <w:rFonts w:ascii="Arial" w:hAnsi="Arial" w:cs="Arial"/>
          <w:b/>
          <w:bCs/>
          <w:sz w:val="24"/>
          <w:szCs w:val="24"/>
        </w:rPr>
        <w:t>PADR</w:t>
      </w:r>
      <w:r w:rsidRPr="00500004">
        <w:rPr>
          <w:rFonts w:ascii="Arial" w:hAnsi="Arial" w:cs="Arial"/>
          <w:sz w:val="24"/>
          <w:szCs w:val="24"/>
        </w:rPr>
        <w:t xml:space="preserve"> – Staff Appraisal</w:t>
      </w:r>
    </w:p>
    <w:p w14:paraId="5BBDAFF6" w14:textId="0AB02808" w:rsidR="00AF699A" w:rsidRPr="00500004" w:rsidRDefault="00AF699A" w:rsidP="00A77532">
      <w:pPr>
        <w:rPr>
          <w:rFonts w:ascii="Arial" w:hAnsi="Arial" w:cs="Arial"/>
          <w:sz w:val="24"/>
          <w:szCs w:val="24"/>
        </w:rPr>
      </w:pPr>
      <w:r w:rsidRPr="00500004">
        <w:rPr>
          <w:rFonts w:ascii="Arial" w:hAnsi="Arial" w:cs="Arial"/>
          <w:b/>
          <w:bCs/>
          <w:sz w:val="24"/>
          <w:szCs w:val="24"/>
        </w:rPr>
        <w:t>R&amp;R</w:t>
      </w:r>
      <w:r w:rsidRPr="00500004">
        <w:rPr>
          <w:rFonts w:ascii="Arial" w:hAnsi="Arial" w:cs="Arial"/>
          <w:sz w:val="24"/>
          <w:szCs w:val="24"/>
        </w:rPr>
        <w:t xml:space="preserve"> – Respect and Resolution (previously grievance)</w:t>
      </w:r>
    </w:p>
    <w:p w14:paraId="3E561C96" w14:textId="53FC0557" w:rsidR="00A44433" w:rsidRPr="00500004" w:rsidRDefault="00A44433" w:rsidP="00A77532">
      <w:pPr>
        <w:rPr>
          <w:rFonts w:ascii="Arial" w:hAnsi="Arial" w:cs="Arial"/>
          <w:sz w:val="24"/>
          <w:szCs w:val="24"/>
        </w:rPr>
      </w:pPr>
      <w:r w:rsidRPr="00500004">
        <w:rPr>
          <w:rFonts w:ascii="Arial" w:hAnsi="Arial" w:cs="Arial"/>
          <w:b/>
          <w:bCs/>
          <w:sz w:val="24"/>
          <w:szCs w:val="24"/>
        </w:rPr>
        <w:t>Managing attendance at work</w:t>
      </w:r>
      <w:r w:rsidRPr="00500004">
        <w:rPr>
          <w:rFonts w:ascii="Arial" w:hAnsi="Arial" w:cs="Arial"/>
          <w:sz w:val="24"/>
          <w:szCs w:val="24"/>
        </w:rPr>
        <w:t xml:space="preserve"> – absence policy </w:t>
      </w:r>
    </w:p>
    <w:p w14:paraId="05F95467" w14:textId="698D6E7A" w:rsidR="00A44433" w:rsidRPr="00500004" w:rsidRDefault="00A44433" w:rsidP="00A77532">
      <w:pPr>
        <w:rPr>
          <w:rFonts w:ascii="Arial" w:hAnsi="Arial" w:cs="Arial"/>
          <w:sz w:val="24"/>
          <w:szCs w:val="24"/>
        </w:rPr>
      </w:pPr>
      <w:r w:rsidRPr="00500004">
        <w:rPr>
          <w:rFonts w:ascii="Arial" w:hAnsi="Arial" w:cs="Arial"/>
          <w:b/>
          <w:bCs/>
          <w:sz w:val="24"/>
          <w:szCs w:val="24"/>
        </w:rPr>
        <w:t>ADLT</w:t>
      </w:r>
      <w:r w:rsidRPr="00500004">
        <w:rPr>
          <w:rFonts w:ascii="Arial" w:hAnsi="Arial" w:cs="Arial"/>
          <w:sz w:val="24"/>
          <w:szCs w:val="24"/>
        </w:rPr>
        <w:t xml:space="preserve"> – Assistant Directors Leadership Team</w:t>
      </w:r>
    </w:p>
    <w:p w14:paraId="714527D7" w14:textId="7E9AA22D" w:rsidR="00A44433" w:rsidRPr="00500004" w:rsidRDefault="00A44433" w:rsidP="00A77532">
      <w:pPr>
        <w:rPr>
          <w:rFonts w:ascii="Arial" w:hAnsi="Arial" w:cs="Arial"/>
          <w:sz w:val="24"/>
          <w:szCs w:val="24"/>
        </w:rPr>
      </w:pPr>
      <w:r w:rsidRPr="00500004">
        <w:rPr>
          <w:rFonts w:ascii="Arial" w:hAnsi="Arial" w:cs="Arial"/>
          <w:b/>
          <w:bCs/>
          <w:sz w:val="24"/>
          <w:szCs w:val="24"/>
        </w:rPr>
        <w:t>Datix</w:t>
      </w:r>
      <w:r w:rsidRPr="00500004">
        <w:rPr>
          <w:rFonts w:ascii="Arial" w:hAnsi="Arial" w:cs="Arial"/>
          <w:sz w:val="24"/>
          <w:szCs w:val="24"/>
        </w:rPr>
        <w:t xml:space="preserve"> – Adverse incident reporting system </w:t>
      </w:r>
    </w:p>
    <w:p w14:paraId="7D62FDDC" w14:textId="1CF4393F" w:rsidR="00500004" w:rsidRPr="00500004" w:rsidRDefault="00500004" w:rsidP="00A77532">
      <w:pPr>
        <w:rPr>
          <w:rFonts w:ascii="Arial" w:hAnsi="Arial" w:cs="Arial"/>
          <w:sz w:val="24"/>
          <w:szCs w:val="24"/>
        </w:rPr>
      </w:pPr>
      <w:r w:rsidRPr="00500004">
        <w:rPr>
          <w:rFonts w:ascii="Arial" w:hAnsi="Arial" w:cs="Arial"/>
          <w:b/>
          <w:bCs/>
          <w:sz w:val="24"/>
          <w:szCs w:val="24"/>
        </w:rPr>
        <w:t>KPI</w:t>
      </w:r>
      <w:r w:rsidRPr="00500004">
        <w:rPr>
          <w:rFonts w:ascii="Arial" w:hAnsi="Arial" w:cs="Arial"/>
          <w:sz w:val="24"/>
          <w:szCs w:val="24"/>
        </w:rPr>
        <w:t xml:space="preserve"> – Key Performance Indicators </w:t>
      </w:r>
    </w:p>
    <w:p w14:paraId="4E983C55" w14:textId="3E68642F" w:rsidR="00500004" w:rsidRPr="00500004" w:rsidRDefault="00500004" w:rsidP="00A77532">
      <w:pPr>
        <w:rPr>
          <w:rFonts w:ascii="Arial" w:hAnsi="Arial" w:cs="Arial"/>
          <w:sz w:val="24"/>
          <w:szCs w:val="24"/>
        </w:rPr>
      </w:pPr>
      <w:r w:rsidRPr="00500004">
        <w:rPr>
          <w:rFonts w:ascii="Arial" w:hAnsi="Arial" w:cs="Arial"/>
          <w:b/>
          <w:bCs/>
          <w:sz w:val="24"/>
          <w:szCs w:val="24"/>
        </w:rPr>
        <w:t xml:space="preserve">TU </w:t>
      </w:r>
      <w:r w:rsidRPr="00500004">
        <w:rPr>
          <w:rFonts w:ascii="Arial" w:hAnsi="Arial" w:cs="Arial"/>
          <w:sz w:val="24"/>
          <w:szCs w:val="24"/>
        </w:rPr>
        <w:t xml:space="preserve">– Trade Union </w:t>
      </w:r>
    </w:p>
    <w:p w14:paraId="7BBCECE7" w14:textId="77777777" w:rsidR="00A77532" w:rsidRPr="00A77532" w:rsidRDefault="00A77532" w:rsidP="00A77532"/>
    <w:p w14:paraId="6E539FCD" w14:textId="77777777" w:rsidR="00EF1B32" w:rsidRDefault="00EF1B32" w:rsidP="00002FF6"/>
    <w:p w14:paraId="735819B2" w14:textId="77777777" w:rsidR="00EF1B32" w:rsidRDefault="00EF1B32" w:rsidP="00002FF6"/>
    <w:p w14:paraId="19F77F0E" w14:textId="77777777" w:rsidR="00EF1B32" w:rsidRDefault="00EF1B32" w:rsidP="00002FF6"/>
    <w:p w14:paraId="020DB464" w14:textId="77777777" w:rsidR="00EF1B32" w:rsidRDefault="00EF1B32" w:rsidP="00002FF6"/>
    <w:p w14:paraId="147C12CD" w14:textId="77777777" w:rsidR="00EF1B32" w:rsidRDefault="00EF1B32" w:rsidP="00002FF6"/>
    <w:p w14:paraId="0A02EC24" w14:textId="77777777" w:rsidR="00EF1B32" w:rsidRDefault="00EF1B32" w:rsidP="00002FF6"/>
    <w:p w14:paraId="38EE9BB5" w14:textId="77777777" w:rsidR="00EF1B32" w:rsidRDefault="00EF1B32" w:rsidP="00002FF6"/>
    <w:p w14:paraId="66AB14CE" w14:textId="77777777" w:rsidR="00EF1B32" w:rsidRDefault="00EF1B32" w:rsidP="00002FF6"/>
    <w:p w14:paraId="507D2758" w14:textId="77777777" w:rsidR="00EF1B32" w:rsidRDefault="00EF1B32" w:rsidP="00002FF6"/>
    <w:p w14:paraId="00B28A23" w14:textId="77777777" w:rsidR="00EF1B32" w:rsidRDefault="00EF1B32" w:rsidP="00002FF6"/>
    <w:p w14:paraId="6AA703B7" w14:textId="77777777" w:rsidR="00EF1B32" w:rsidRDefault="00EF1B32" w:rsidP="00002FF6"/>
    <w:p w14:paraId="3EDAD1E5" w14:textId="77777777" w:rsidR="00EF1B32" w:rsidRDefault="00EF1B32" w:rsidP="00002FF6"/>
    <w:p w14:paraId="34502228" w14:textId="77777777" w:rsidR="00EF1B32" w:rsidRDefault="00EF1B32" w:rsidP="00002FF6"/>
    <w:p w14:paraId="1263AE90" w14:textId="78C01CA5" w:rsidR="00002FF6" w:rsidRDefault="0072249E" w:rsidP="00002FF6">
      <w:pPr>
        <w:pStyle w:val="Heading3"/>
      </w:pPr>
      <w:bookmarkStart w:id="88" w:name="_Toc178265333"/>
      <w:r>
        <w:lastRenderedPageBreak/>
        <w:t xml:space="preserve">Interview Transcript - </w:t>
      </w:r>
      <w:r w:rsidR="00002FF6">
        <w:t>Participant 1</w:t>
      </w:r>
      <w:bookmarkEnd w:id="88"/>
    </w:p>
    <w:p w14:paraId="2EE9F776" w14:textId="77777777" w:rsidR="005F368A" w:rsidRPr="005F368A" w:rsidRDefault="005F368A" w:rsidP="005F368A"/>
    <w:p w14:paraId="1A593B4C" w14:textId="7194EE6F" w:rsidR="005F368A" w:rsidRPr="00323FE3" w:rsidRDefault="005F368A" w:rsidP="005F368A">
      <w:pPr>
        <w:spacing w:after="0" w:line="240" w:lineRule="auto"/>
        <w:jc w:val="both"/>
        <w:rPr>
          <w:rFonts w:ascii="Arial" w:hAnsi="Arial" w:cs="Arial"/>
          <w:noProof/>
        </w:rPr>
      </w:pPr>
      <w:r w:rsidRPr="00323FE3">
        <w:rPr>
          <w:rFonts w:ascii="Arial" w:hAnsi="Arial" w:cs="Arial"/>
          <w:noProof/>
        </w:rPr>
        <w:t>Da</w:t>
      </w:r>
      <w:r>
        <w:rPr>
          <w:rFonts w:ascii="Arial" w:hAnsi="Arial" w:cs="Arial"/>
          <w:noProof/>
        </w:rPr>
        <w:t>t</w:t>
      </w:r>
      <w:r w:rsidRPr="00323FE3">
        <w:rPr>
          <w:rFonts w:ascii="Arial" w:hAnsi="Arial" w:cs="Arial"/>
          <w:noProof/>
        </w:rPr>
        <w:t>e: 31</w:t>
      </w:r>
      <w:r w:rsidR="00B74340">
        <w:rPr>
          <w:rFonts w:ascii="Arial" w:hAnsi="Arial" w:cs="Arial"/>
          <w:noProof/>
        </w:rPr>
        <w:t>/07/</w:t>
      </w:r>
      <w:r w:rsidRPr="00323FE3">
        <w:rPr>
          <w:rFonts w:ascii="Arial" w:hAnsi="Arial" w:cs="Arial"/>
          <w:noProof/>
        </w:rPr>
        <w:t xml:space="preserve">2024 </w:t>
      </w:r>
    </w:p>
    <w:p w14:paraId="6C448BDA" w14:textId="77777777" w:rsidR="005F368A" w:rsidRPr="00323FE3" w:rsidRDefault="005F368A" w:rsidP="005F368A">
      <w:pPr>
        <w:spacing w:after="0" w:line="240" w:lineRule="auto"/>
        <w:jc w:val="both"/>
        <w:rPr>
          <w:rFonts w:ascii="Arial" w:hAnsi="Arial" w:cs="Arial"/>
          <w:noProof/>
        </w:rPr>
      </w:pPr>
      <w:r w:rsidRPr="00323FE3">
        <w:rPr>
          <w:rFonts w:ascii="Arial" w:hAnsi="Arial" w:cs="Arial"/>
          <w:noProof/>
        </w:rPr>
        <w:t xml:space="preserve">Location: Microsoft Teams </w:t>
      </w:r>
    </w:p>
    <w:p w14:paraId="1CB621B5" w14:textId="77777777" w:rsidR="005F368A" w:rsidRPr="00323FE3" w:rsidRDefault="005F368A" w:rsidP="005F368A">
      <w:pPr>
        <w:spacing w:after="0" w:line="240" w:lineRule="auto"/>
        <w:jc w:val="both"/>
        <w:rPr>
          <w:rFonts w:ascii="Arial" w:hAnsi="Arial" w:cs="Arial"/>
          <w:noProof/>
        </w:rPr>
      </w:pPr>
      <w:r w:rsidRPr="00323FE3">
        <w:rPr>
          <w:rFonts w:ascii="Arial" w:hAnsi="Arial" w:cs="Arial"/>
          <w:noProof/>
        </w:rPr>
        <w:t xml:space="preserve">I = Interviewer </w:t>
      </w:r>
    </w:p>
    <w:p w14:paraId="1237EBCE" w14:textId="77777777" w:rsidR="005F368A" w:rsidRPr="00323FE3" w:rsidRDefault="005F368A" w:rsidP="005F368A">
      <w:pPr>
        <w:spacing w:after="0" w:line="240" w:lineRule="auto"/>
        <w:rPr>
          <w:rFonts w:ascii="Arial" w:hAnsi="Arial" w:cs="Arial"/>
        </w:rPr>
      </w:pPr>
      <w:r w:rsidRPr="00323FE3">
        <w:rPr>
          <w:rFonts w:ascii="Arial" w:hAnsi="Arial" w:cs="Arial"/>
          <w:noProof/>
        </w:rPr>
        <w:t>P1 = Participant 1</w:t>
      </w:r>
      <w:r w:rsidRPr="00323FE3">
        <w:rPr>
          <w:rFonts w:ascii="Arial" w:eastAsia="Segoe UI" w:hAnsi="Arial" w:cs="Arial"/>
          <w:b/>
          <w:bCs/>
        </w:rPr>
        <w:br/>
      </w:r>
    </w:p>
    <w:p w14:paraId="065E0984" w14:textId="77777777" w:rsidR="005F368A" w:rsidRPr="00323FE3" w:rsidRDefault="005F368A" w:rsidP="005F368A">
      <w:pPr>
        <w:spacing w:after="0" w:line="240" w:lineRule="auto"/>
        <w:jc w:val="both"/>
        <w:rPr>
          <w:rFonts w:ascii="Arial" w:eastAsia="Segoe UI" w:hAnsi="Arial" w:cs="Arial"/>
          <w:b/>
          <w:bCs/>
        </w:rPr>
      </w:pPr>
      <w:r w:rsidRPr="00323FE3">
        <w:rPr>
          <w:rFonts w:ascii="Arial" w:hAnsi="Arial" w:cs="Arial"/>
          <w:b/>
          <w:bCs/>
          <w:noProof/>
        </w:rPr>
        <w:t xml:space="preserve">I: </w:t>
      </w:r>
      <w:r w:rsidRPr="00323FE3">
        <w:rPr>
          <w:rFonts w:ascii="Arial" w:eastAsia="Segoe UI" w:hAnsi="Arial" w:cs="Arial"/>
          <w:b/>
          <w:bCs/>
        </w:rPr>
        <w:t xml:space="preserve">So, thank you for agreeing to be a part of the study, and just to confirm, I have received your consent form already which confirms you want to take part and that you were provided with an information pack beforehand, which gave a brief about this study and the kind of the things that we would be covering. This is recorded as you know and all personal and identifiable information will be anonymized, it will last about 40 minutes and if you want to take a break for any reason, let me know and we can reconvene. </w:t>
      </w:r>
    </w:p>
    <w:p w14:paraId="609FD1F6" w14:textId="77777777" w:rsidR="005F368A" w:rsidRPr="00323FE3" w:rsidRDefault="005F368A" w:rsidP="005F368A">
      <w:pPr>
        <w:spacing w:after="0" w:line="240" w:lineRule="auto"/>
        <w:jc w:val="both"/>
        <w:rPr>
          <w:rFonts w:ascii="Arial" w:hAnsi="Arial" w:cs="Arial"/>
          <w:b/>
          <w:bCs/>
        </w:rPr>
      </w:pPr>
    </w:p>
    <w:p w14:paraId="6E46AF5E" w14:textId="77777777"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t>I: So, can I firstly confirm that you are here either in a line manager capacity or are you here representing the People's Services Department?</w:t>
      </w:r>
    </w:p>
    <w:p w14:paraId="28C2A3A8" w14:textId="77777777" w:rsidR="005F368A" w:rsidRPr="00323FE3" w:rsidRDefault="005F368A" w:rsidP="005F368A">
      <w:pPr>
        <w:spacing w:after="0" w:line="240" w:lineRule="auto"/>
        <w:jc w:val="both"/>
        <w:rPr>
          <w:rFonts w:ascii="Arial" w:hAnsi="Arial" w:cs="Arial"/>
          <w:b/>
          <w:bCs/>
        </w:rPr>
      </w:pPr>
    </w:p>
    <w:p w14:paraId="4E0D3D45" w14:textId="77777777" w:rsidR="005F368A" w:rsidRPr="00323FE3" w:rsidRDefault="005F368A" w:rsidP="005F368A">
      <w:pPr>
        <w:spacing w:after="0" w:line="240" w:lineRule="auto"/>
        <w:jc w:val="both"/>
        <w:rPr>
          <w:rFonts w:ascii="Arial" w:hAnsi="Arial" w:cs="Arial"/>
        </w:rPr>
      </w:pPr>
      <w:r w:rsidRPr="00323FE3">
        <w:rPr>
          <w:rFonts w:ascii="Arial" w:eastAsia="Segoe UI" w:hAnsi="Arial" w:cs="Arial"/>
          <w:b/>
          <w:bCs/>
        </w:rPr>
        <w:t>P1:</w:t>
      </w:r>
      <w:r w:rsidRPr="00323FE3">
        <w:rPr>
          <w:rFonts w:ascii="Arial" w:eastAsia="Segoe UI" w:hAnsi="Arial" w:cs="Arial"/>
        </w:rPr>
        <w:t xml:space="preserve"> I guess I'm probably here representing </w:t>
      </w:r>
      <w:r>
        <w:rPr>
          <w:rFonts w:ascii="Arial" w:eastAsia="Segoe UI" w:hAnsi="Arial" w:cs="Arial"/>
        </w:rPr>
        <w:t>People Services</w:t>
      </w:r>
      <w:r w:rsidRPr="00323FE3">
        <w:rPr>
          <w:rFonts w:ascii="Arial" w:eastAsia="Segoe UI" w:hAnsi="Arial" w:cs="Arial"/>
        </w:rPr>
        <w:t xml:space="preserve">. I do line manage somebody, but I would have thought it'd be representing </w:t>
      </w:r>
      <w:r>
        <w:rPr>
          <w:rFonts w:ascii="Arial" w:eastAsia="Segoe UI" w:hAnsi="Arial" w:cs="Arial"/>
        </w:rPr>
        <w:t>People Services</w:t>
      </w:r>
      <w:r w:rsidRPr="00323FE3">
        <w:rPr>
          <w:rFonts w:ascii="Arial" w:eastAsia="Segoe UI" w:hAnsi="Arial" w:cs="Arial"/>
        </w:rPr>
        <w:t>.</w:t>
      </w:r>
    </w:p>
    <w:p w14:paraId="6CF466B7" w14:textId="0AEF8EE6"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br/>
        <w:t>I: Brilliant. Have you been with the organi</w:t>
      </w:r>
      <w:r w:rsidR="00B74340">
        <w:rPr>
          <w:rFonts w:ascii="Arial" w:eastAsia="Segoe UI" w:hAnsi="Arial" w:cs="Arial"/>
          <w:b/>
          <w:bCs/>
        </w:rPr>
        <w:t>s</w:t>
      </w:r>
      <w:r w:rsidRPr="00323FE3">
        <w:rPr>
          <w:rFonts w:ascii="Arial" w:eastAsia="Segoe UI" w:hAnsi="Arial" w:cs="Arial"/>
          <w:b/>
          <w:bCs/>
        </w:rPr>
        <w:t>ation a long time?</w:t>
      </w:r>
    </w:p>
    <w:p w14:paraId="771574D6" w14:textId="77777777" w:rsidR="005F368A" w:rsidRPr="00323FE3" w:rsidRDefault="005F368A" w:rsidP="005F368A">
      <w:pPr>
        <w:spacing w:after="0" w:line="240" w:lineRule="auto"/>
        <w:jc w:val="both"/>
        <w:rPr>
          <w:rFonts w:ascii="Arial" w:hAnsi="Arial" w:cs="Arial"/>
          <w:b/>
          <w:bCs/>
        </w:rPr>
      </w:pPr>
    </w:p>
    <w:p w14:paraId="0D302769" w14:textId="77777777" w:rsidR="005F368A" w:rsidRPr="00323FE3" w:rsidRDefault="005F368A" w:rsidP="005F368A">
      <w:pPr>
        <w:spacing w:after="0" w:line="240" w:lineRule="auto"/>
        <w:jc w:val="both"/>
        <w:rPr>
          <w:rFonts w:ascii="Arial" w:hAnsi="Arial" w:cs="Arial"/>
        </w:rPr>
      </w:pPr>
      <w:r w:rsidRPr="00323FE3">
        <w:rPr>
          <w:rFonts w:ascii="Arial" w:eastAsia="Segoe UI" w:hAnsi="Arial" w:cs="Arial"/>
          <w:b/>
          <w:bCs/>
        </w:rPr>
        <w:t>P1</w:t>
      </w:r>
      <w:r w:rsidRPr="00323FE3">
        <w:rPr>
          <w:rFonts w:ascii="Arial" w:eastAsia="Segoe UI" w:hAnsi="Arial" w:cs="Arial"/>
        </w:rPr>
        <w:t>: eight years, I think it is.</w:t>
      </w:r>
    </w:p>
    <w:p w14:paraId="0B64AFC1" w14:textId="6F43C75D" w:rsidR="005F368A" w:rsidRPr="00323FE3" w:rsidRDefault="005F368A" w:rsidP="005F368A">
      <w:pPr>
        <w:spacing w:after="0" w:line="240" w:lineRule="auto"/>
        <w:rPr>
          <w:rFonts w:ascii="Arial" w:eastAsia="Segoe UI" w:hAnsi="Arial" w:cs="Arial"/>
          <w:b/>
          <w:bCs/>
        </w:rPr>
      </w:pPr>
      <w:r w:rsidRPr="00323FE3">
        <w:rPr>
          <w:rFonts w:ascii="Arial" w:eastAsia="Segoe UI" w:hAnsi="Arial" w:cs="Arial"/>
        </w:rPr>
        <w:br/>
      </w:r>
      <w:r w:rsidRPr="00323FE3">
        <w:rPr>
          <w:rFonts w:ascii="Arial" w:eastAsia="Segoe UI" w:hAnsi="Arial" w:cs="Arial"/>
          <w:b/>
          <w:bCs/>
        </w:rPr>
        <w:t xml:space="preserve">I: </w:t>
      </w:r>
      <w:r w:rsidR="000F67B5" w:rsidRPr="00323FE3">
        <w:rPr>
          <w:rFonts w:ascii="Arial" w:eastAsia="Segoe UI" w:hAnsi="Arial" w:cs="Arial"/>
          <w:b/>
          <w:bCs/>
        </w:rPr>
        <w:t>So,</w:t>
      </w:r>
      <w:r w:rsidRPr="00323FE3">
        <w:rPr>
          <w:rFonts w:ascii="Arial" w:eastAsia="Segoe UI" w:hAnsi="Arial" w:cs="Arial"/>
          <w:b/>
          <w:bCs/>
        </w:rPr>
        <w:t xml:space="preserve"> the title of this study is the role of line managers in implementing HR practices or functions within the Welsh Ambulance Service? When you hear this title, what initially comes to mind?</w:t>
      </w:r>
    </w:p>
    <w:p w14:paraId="30B732F7" w14:textId="77777777" w:rsidR="005F368A" w:rsidRPr="00323FE3" w:rsidRDefault="005F368A" w:rsidP="005F368A">
      <w:pPr>
        <w:spacing w:after="0" w:line="240" w:lineRule="auto"/>
        <w:rPr>
          <w:rFonts w:ascii="Arial" w:hAnsi="Arial" w:cs="Arial"/>
        </w:rPr>
      </w:pPr>
      <w:r w:rsidRPr="00323FE3">
        <w:rPr>
          <w:rFonts w:ascii="Arial" w:eastAsia="Segoe UI" w:hAnsi="Arial" w:cs="Arial"/>
          <w:b/>
          <w:bCs/>
        </w:rPr>
        <w:br/>
        <w:t>P1:</w:t>
      </w:r>
      <w:r w:rsidRPr="00323FE3">
        <w:rPr>
          <w:rFonts w:ascii="Arial" w:eastAsia="Segoe UI" w:hAnsi="Arial" w:cs="Arial"/>
        </w:rPr>
        <w:t xml:space="preserve"> Repeat it again for me.</w:t>
      </w:r>
    </w:p>
    <w:p w14:paraId="7F2AFBE1" w14:textId="77777777" w:rsidR="005F368A" w:rsidRPr="00323FE3" w:rsidRDefault="005F368A" w:rsidP="005F368A">
      <w:pPr>
        <w:spacing w:after="0" w:line="240" w:lineRule="auto"/>
        <w:rPr>
          <w:rFonts w:ascii="Arial" w:eastAsia="Segoe UI" w:hAnsi="Arial" w:cs="Arial"/>
          <w:b/>
          <w:bCs/>
        </w:rPr>
      </w:pPr>
      <w:r w:rsidRPr="00323FE3">
        <w:rPr>
          <w:rFonts w:ascii="Arial" w:eastAsia="Segoe UI" w:hAnsi="Arial" w:cs="Arial"/>
          <w:b/>
          <w:bCs/>
        </w:rPr>
        <w:br/>
        <w:t>I: The title of the study is the role of line managers in effectively implementing HR practices within WAST.</w:t>
      </w:r>
    </w:p>
    <w:p w14:paraId="2F0DD1E3" w14:textId="77777777" w:rsidR="005F368A" w:rsidRPr="00323FE3" w:rsidRDefault="005F368A" w:rsidP="005F368A">
      <w:pPr>
        <w:spacing w:after="0" w:line="240" w:lineRule="auto"/>
        <w:jc w:val="both"/>
        <w:rPr>
          <w:rFonts w:ascii="Arial" w:hAnsi="Arial" w:cs="Arial"/>
          <w:b/>
          <w:bCs/>
        </w:rPr>
      </w:pPr>
      <w:r w:rsidRPr="00323FE3">
        <w:rPr>
          <w:rFonts w:ascii="Arial" w:eastAsia="Segoe UI" w:hAnsi="Arial" w:cs="Arial"/>
        </w:rPr>
        <w:br/>
        <w:t xml:space="preserve">Okay, so I guess what I immediately think of is how line managers support their teams and everything that's associated with that. And then also how we as </w:t>
      </w:r>
      <w:r>
        <w:rPr>
          <w:rFonts w:ascii="Arial" w:eastAsia="Segoe UI" w:hAnsi="Arial" w:cs="Arial"/>
        </w:rPr>
        <w:t xml:space="preserve">People Services </w:t>
      </w:r>
      <w:r w:rsidRPr="00323FE3">
        <w:rPr>
          <w:rFonts w:ascii="Arial" w:eastAsia="Segoe UI" w:hAnsi="Arial" w:cs="Arial"/>
        </w:rPr>
        <w:t xml:space="preserve">would help to coach line managers through that, guide them through some perhaps difficult conversations and just support them generally in them supporting their teams. </w:t>
      </w:r>
    </w:p>
    <w:p w14:paraId="004AD11E" w14:textId="77777777" w:rsidR="005F368A" w:rsidRPr="00323FE3" w:rsidRDefault="005F368A" w:rsidP="005F368A">
      <w:pPr>
        <w:spacing w:after="0" w:line="240" w:lineRule="auto"/>
        <w:rPr>
          <w:rFonts w:ascii="Arial" w:hAnsi="Arial" w:cs="Arial"/>
          <w:b/>
          <w:bCs/>
        </w:rPr>
      </w:pPr>
      <w:r w:rsidRPr="00323FE3">
        <w:rPr>
          <w:rFonts w:ascii="Arial" w:eastAsia="Segoe UI" w:hAnsi="Arial" w:cs="Arial"/>
          <w:b/>
          <w:bCs/>
        </w:rPr>
        <w:br/>
        <w:t xml:space="preserve">I: Thank you. I wanted to get a sense of kind of what you thought of that and the kinds of things we were going to be discussing. </w:t>
      </w:r>
      <w:r w:rsidRPr="00323FE3">
        <w:rPr>
          <w:rFonts w:ascii="Arial" w:eastAsia="Segoe UI" w:hAnsi="Arial" w:cs="Arial"/>
          <w:b/>
          <w:bCs/>
        </w:rPr>
        <w:br/>
      </w:r>
    </w:p>
    <w:p w14:paraId="51450A2C" w14:textId="77777777"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t xml:space="preserve">I: In your role, we'll say, as a </w:t>
      </w:r>
      <w:r>
        <w:rPr>
          <w:rFonts w:ascii="Arial" w:eastAsia="Segoe UI" w:hAnsi="Arial" w:cs="Arial"/>
          <w:b/>
          <w:bCs/>
        </w:rPr>
        <w:t xml:space="preserve">People Services </w:t>
      </w:r>
      <w:r w:rsidRPr="00323FE3">
        <w:rPr>
          <w:rFonts w:ascii="Arial" w:eastAsia="Segoe UI" w:hAnsi="Arial" w:cs="Arial"/>
          <w:b/>
          <w:bCs/>
        </w:rPr>
        <w:t>representative, could you briefly cover some of your primary duties?</w:t>
      </w:r>
    </w:p>
    <w:p w14:paraId="60A41324" w14:textId="77777777" w:rsidR="005F368A" w:rsidRPr="00323FE3" w:rsidRDefault="005F368A" w:rsidP="005F368A">
      <w:pPr>
        <w:spacing w:after="0" w:line="240" w:lineRule="auto"/>
        <w:jc w:val="both"/>
        <w:rPr>
          <w:rFonts w:ascii="Arial" w:hAnsi="Arial" w:cs="Arial"/>
          <w:b/>
          <w:bCs/>
        </w:rPr>
      </w:pPr>
    </w:p>
    <w:p w14:paraId="117F41DE" w14:textId="77777777" w:rsidR="005F368A" w:rsidRPr="00323FE3" w:rsidRDefault="005F368A" w:rsidP="005F368A">
      <w:pPr>
        <w:spacing w:after="0" w:line="240" w:lineRule="auto"/>
        <w:jc w:val="both"/>
        <w:rPr>
          <w:rFonts w:ascii="Arial" w:hAnsi="Arial" w:cs="Arial"/>
          <w:b/>
          <w:bCs/>
        </w:rPr>
      </w:pPr>
      <w:r w:rsidRPr="00323FE3">
        <w:rPr>
          <w:rFonts w:ascii="Arial" w:hAnsi="Arial" w:cs="Arial"/>
          <w:b/>
          <w:bCs/>
        </w:rPr>
        <w:t xml:space="preserve">P1: </w:t>
      </w:r>
      <w:r w:rsidRPr="00323FE3">
        <w:rPr>
          <w:rFonts w:ascii="Arial" w:eastAsia="Segoe UI" w:hAnsi="Arial" w:cs="Arial"/>
        </w:rPr>
        <w:t xml:space="preserve">Yes, so I guess primarily I am there as a first point of contact for managers for anything ranging from managing attendance, flexible working, misconduct, disciplinaries, concerns around respect and resolution and also supporting people with organisational change. Working on job descriptions and the process behind that. </w:t>
      </w:r>
    </w:p>
    <w:p w14:paraId="4EFA59B1" w14:textId="77777777" w:rsidR="005F368A" w:rsidRDefault="005F368A" w:rsidP="005F368A">
      <w:pPr>
        <w:spacing w:after="0" w:line="240" w:lineRule="auto"/>
        <w:jc w:val="both"/>
        <w:rPr>
          <w:rFonts w:ascii="Arial" w:eastAsia="Segoe UI" w:hAnsi="Arial" w:cs="Arial"/>
          <w:b/>
          <w:bCs/>
        </w:rPr>
      </w:pPr>
    </w:p>
    <w:p w14:paraId="5A0EA9CE" w14:textId="7E20E4E6"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br/>
        <w:t xml:space="preserve">I: So quite a wide variety of tasks? Do you feel your variety and volume of tasks has changed over the over the years within the </w:t>
      </w:r>
      <w:r>
        <w:rPr>
          <w:rFonts w:ascii="Arial" w:eastAsia="Segoe UI" w:hAnsi="Arial" w:cs="Arial"/>
          <w:b/>
          <w:bCs/>
        </w:rPr>
        <w:t xml:space="preserve">People Services </w:t>
      </w:r>
      <w:r w:rsidRPr="00323FE3">
        <w:rPr>
          <w:rFonts w:ascii="Arial" w:eastAsia="Segoe UI" w:hAnsi="Arial" w:cs="Arial"/>
          <w:b/>
          <w:bCs/>
        </w:rPr>
        <w:t>Department, do you feel that some tasks have been aligned to other areas?</w:t>
      </w:r>
    </w:p>
    <w:p w14:paraId="7F951A99" w14:textId="77777777" w:rsidR="005F368A" w:rsidRPr="00323FE3" w:rsidRDefault="005F368A" w:rsidP="005F368A">
      <w:pPr>
        <w:spacing w:after="0" w:line="240" w:lineRule="auto"/>
        <w:jc w:val="both"/>
        <w:rPr>
          <w:rFonts w:ascii="Arial" w:hAnsi="Arial" w:cs="Arial"/>
          <w:b/>
          <w:bCs/>
        </w:rPr>
      </w:pPr>
    </w:p>
    <w:p w14:paraId="162A6CD3" w14:textId="40A04549" w:rsidR="005F368A" w:rsidRPr="00323FE3" w:rsidRDefault="005F368A" w:rsidP="005F368A">
      <w:pPr>
        <w:spacing w:after="0" w:line="240" w:lineRule="auto"/>
        <w:jc w:val="both"/>
        <w:rPr>
          <w:rFonts w:ascii="Arial" w:hAnsi="Arial" w:cs="Arial"/>
        </w:rPr>
      </w:pPr>
      <w:r w:rsidRPr="00323FE3">
        <w:rPr>
          <w:rFonts w:ascii="Arial" w:eastAsia="Segoe UI" w:hAnsi="Arial" w:cs="Arial"/>
          <w:b/>
          <w:bCs/>
        </w:rPr>
        <w:t xml:space="preserve">P1: </w:t>
      </w:r>
      <w:r w:rsidRPr="00323FE3">
        <w:rPr>
          <w:rFonts w:ascii="Arial" w:eastAsia="Segoe UI" w:hAnsi="Arial" w:cs="Arial"/>
        </w:rPr>
        <w:t xml:space="preserve">Yeah. So, it definitely has changed during my time in WAST. We, I guess when we first started, we didn't have the more specialist areas of the team. So, for example, recruitment, we were involved in recruitment and that was done regionally rather than centrally by the recruitment teams. That's been quite a significant </w:t>
      </w:r>
      <w:r w:rsidR="00B74340" w:rsidRPr="00323FE3">
        <w:rPr>
          <w:rFonts w:ascii="Arial" w:eastAsia="Segoe UI" w:hAnsi="Arial" w:cs="Arial"/>
        </w:rPr>
        <w:t>change,</w:t>
      </w:r>
      <w:r w:rsidRPr="00323FE3">
        <w:rPr>
          <w:rFonts w:ascii="Arial" w:eastAsia="Segoe UI" w:hAnsi="Arial" w:cs="Arial"/>
        </w:rPr>
        <w:t xml:space="preserve"> and I think more recently there's </w:t>
      </w:r>
      <w:r w:rsidRPr="00323FE3">
        <w:rPr>
          <w:rFonts w:ascii="Arial" w:eastAsia="Segoe UI" w:hAnsi="Arial" w:cs="Arial"/>
        </w:rPr>
        <w:br/>
        <w:t>been a lot more focus on change management and the support around that and the activities associated with that.</w:t>
      </w:r>
    </w:p>
    <w:p w14:paraId="749D9D43" w14:textId="77777777" w:rsidR="005F368A" w:rsidRPr="00323FE3" w:rsidRDefault="005F368A" w:rsidP="005F368A">
      <w:pPr>
        <w:spacing w:after="0" w:line="240" w:lineRule="auto"/>
        <w:rPr>
          <w:rFonts w:ascii="Arial" w:eastAsia="Segoe UI" w:hAnsi="Arial" w:cs="Arial"/>
          <w:b/>
          <w:bCs/>
        </w:rPr>
      </w:pPr>
      <w:r w:rsidRPr="00323FE3">
        <w:rPr>
          <w:rFonts w:ascii="Arial" w:eastAsia="Segoe UI" w:hAnsi="Arial" w:cs="Arial"/>
          <w:b/>
          <w:bCs/>
        </w:rPr>
        <w:br/>
        <w:t>I: What sort of activities would be included?</w:t>
      </w:r>
    </w:p>
    <w:p w14:paraId="5DA6FF89" w14:textId="6B09E2D6" w:rsidR="005F368A" w:rsidRPr="00323FE3" w:rsidRDefault="005F368A" w:rsidP="005F368A">
      <w:pPr>
        <w:spacing w:after="0" w:line="240" w:lineRule="auto"/>
        <w:jc w:val="both"/>
        <w:rPr>
          <w:rFonts w:ascii="Arial" w:hAnsi="Arial" w:cs="Arial"/>
          <w:b/>
          <w:bCs/>
        </w:rPr>
      </w:pPr>
      <w:r w:rsidRPr="00323FE3">
        <w:rPr>
          <w:rFonts w:ascii="Arial" w:eastAsia="Segoe UI" w:hAnsi="Arial" w:cs="Arial"/>
        </w:rPr>
        <w:br/>
        <w:t xml:space="preserve">P1: </w:t>
      </w:r>
      <w:r w:rsidR="00B74340" w:rsidRPr="00323FE3">
        <w:rPr>
          <w:rFonts w:ascii="Arial" w:eastAsia="Segoe UI" w:hAnsi="Arial" w:cs="Arial"/>
        </w:rPr>
        <w:t>So,</w:t>
      </w:r>
      <w:r w:rsidRPr="00323FE3">
        <w:rPr>
          <w:rFonts w:ascii="Arial" w:eastAsia="Segoe UI" w:hAnsi="Arial" w:cs="Arial"/>
        </w:rPr>
        <w:t xml:space="preserve"> it feels like we are constantly going through OCP for one department or another, so that, there's an awful lot of OCP's ongoing, some of them relatively minor some of them much larger and will obviously then have more impact on people and I think we're trying to be perhaps more supportive as an organisation to how we implement the change. And so training managers up on change management and helping managers to perhaps be more aware of all the different emotions that come with change and that people aren't saying no to the change, it's just supporting them along that journey and making sure we're communicating. </w:t>
      </w:r>
    </w:p>
    <w:p w14:paraId="6AA60FB2" w14:textId="6CA5B042"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br/>
        <w:t xml:space="preserve">I: You mentioned specialist areas, and more specialist areas whereas before you would have dealt with things like recruitment, do you feel as an </w:t>
      </w:r>
      <w:r w:rsidR="0043456D">
        <w:rPr>
          <w:rFonts w:ascii="Arial" w:eastAsia="Segoe UI" w:hAnsi="Arial" w:cs="Arial"/>
          <w:b/>
          <w:bCs/>
        </w:rPr>
        <w:t>organisation</w:t>
      </w:r>
      <w:r w:rsidRPr="00323FE3">
        <w:rPr>
          <w:rFonts w:ascii="Arial" w:eastAsia="Segoe UI" w:hAnsi="Arial" w:cs="Arial"/>
          <w:b/>
          <w:bCs/>
        </w:rPr>
        <w:t xml:space="preserve"> we have enough specialist advice, or enough specialist experts in the area to maybe assist with certain things like OCP? </w:t>
      </w:r>
    </w:p>
    <w:p w14:paraId="7FB51333" w14:textId="77777777" w:rsidR="005F368A" w:rsidRPr="00323FE3" w:rsidRDefault="005F368A" w:rsidP="005F368A">
      <w:pPr>
        <w:spacing w:after="0" w:line="240" w:lineRule="auto"/>
        <w:jc w:val="both"/>
        <w:rPr>
          <w:rFonts w:ascii="Arial" w:hAnsi="Arial" w:cs="Arial"/>
          <w:b/>
          <w:bCs/>
        </w:rPr>
      </w:pPr>
      <w:r w:rsidRPr="00323FE3">
        <w:rPr>
          <w:rFonts w:ascii="Arial" w:eastAsia="Segoe UI" w:hAnsi="Arial" w:cs="Arial"/>
          <w:b/>
          <w:bCs/>
        </w:rPr>
        <w:br/>
      </w:r>
      <w:r w:rsidRPr="00323FE3">
        <w:rPr>
          <w:rFonts w:ascii="Arial" w:eastAsia="Segoe UI" w:hAnsi="Arial" w:cs="Arial"/>
        </w:rPr>
        <w:t xml:space="preserve">P1: It's, it's difficult, isn't it? When you said that it sparks off a thought that I haven't mentioned before, but we've also obviously had in terms of change or the culture work and the sexual safety work and the freedom to speak up and that has generated a significant amount of work for </w:t>
      </w:r>
      <w:r>
        <w:rPr>
          <w:rFonts w:ascii="Arial" w:eastAsia="Segoe UI" w:hAnsi="Arial" w:cs="Arial"/>
        </w:rPr>
        <w:t>People Services</w:t>
      </w:r>
      <w:r w:rsidRPr="00323FE3">
        <w:rPr>
          <w:rFonts w:ascii="Arial" w:eastAsia="Segoe UI" w:hAnsi="Arial" w:cs="Arial"/>
        </w:rPr>
        <w:t>. We have just recruited three investigating officers, so there's more specialist roles coming in, if you like. So, I don't think there has been enough.</w:t>
      </w:r>
      <w:r w:rsidRPr="00323FE3">
        <w:rPr>
          <w:rFonts w:ascii="Arial" w:hAnsi="Arial" w:cs="Arial"/>
          <w:b/>
          <w:bCs/>
        </w:rPr>
        <w:t xml:space="preserve"> </w:t>
      </w:r>
      <w:r w:rsidRPr="00323FE3">
        <w:rPr>
          <w:rFonts w:ascii="Arial" w:eastAsia="Segoe UI" w:hAnsi="Arial" w:cs="Arial"/>
        </w:rPr>
        <w:t>But again, work is ongoing and hopefully that you know what I mean.</w:t>
      </w:r>
    </w:p>
    <w:p w14:paraId="60AE8F2D" w14:textId="77777777"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br/>
        <w:t xml:space="preserve">I: Yeah, maybe that's a place where we're moving to maybe rather than where we are maybe at currently now, but we're getting to that point when you mentioned culture as well, obviously you've said that's generated a lot of work for </w:t>
      </w:r>
      <w:r>
        <w:rPr>
          <w:rFonts w:ascii="Arial" w:eastAsia="Segoe UI" w:hAnsi="Arial" w:cs="Arial"/>
          <w:b/>
          <w:bCs/>
        </w:rPr>
        <w:t>People Services</w:t>
      </w:r>
      <w:r w:rsidRPr="00323FE3">
        <w:rPr>
          <w:rFonts w:ascii="Arial" w:eastAsia="Segoe UI" w:hAnsi="Arial" w:cs="Arial"/>
          <w:b/>
          <w:bCs/>
        </w:rPr>
        <w:t xml:space="preserve">, do you feel that that’s had an impact on any duties that line managers have had to also conduct? </w:t>
      </w:r>
    </w:p>
    <w:p w14:paraId="23B790BC" w14:textId="77777777" w:rsidR="005F368A" w:rsidRPr="00323FE3" w:rsidRDefault="005F368A" w:rsidP="005F368A">
      <w:pPr>
        <w:spacing w:after="0" w:line="240" w:lineRule="auto"/>
        <w:jc w:val="both"/>
        <w:rPr>
          <w:rFonts w:ascii="Arial" w:hAnsi="Arial" w:cs="Arial"/>
          <w:b/>
          <w:bCs/>
        </w:rPr>
      </w:pPr>
    </w:p>
    <w:p w14:paraId="5438388A" w14:textId="77777777" w:rsidR="005F368A" w:rsidRPr="00323FE3" w:rsidRDefault="005F368A" w:rsidP="005F368A">
      <w:pPr>
        <w:spacing w:after="0" w:line="240" w:lineRule="auto"/>
        <w:jc w:val="both"/>
        <w:rPr>
          <w:rFonts w:ascii="Arial" w:hAnsi="Arial" w:cs="Arial"/>
        </w:rPr>
      </w:pPr>
      <w:r w:rsidRPr="00323FE3">
        <w:rPr>
          <w:rFonts w:ascii="Arial" w:eastAsia="Segoe UI" w:hAnsi="Arial" w:cs="Arial"/>
          <w:b/>
          <w:bCs/>
        </w:rPr>
        <w:t xml:space="preserve">P1: </w:t>
      </w:r>
      <w:r w:rsidRPr="00323FE3">
        <w:rPr>
          <w:rFonts w:ascii="Arial" w:eastAsia="Segoe UI" w:hAnsi="Arial" w:cs="Arial"/>
        </w:rPr>
        <w:t>Yes, definitely and some of it is more isolated and will probably have just impacted on one or two individuals, but there's also through the freedom to speak up been some concerns raised that have impacted across whole teams. So that will have had a significant impact on line managers in terms of supporting people who might be going through a formal process but supporting people who perhaps in their view have been harassed or something.</w:t>
      </w:r>
    </w:p>
    <w:p w14:paraId="0BDDE179" w14:textId="77777777" w:rsidR="005F368A" w:rsidRPr="00323FE3" w:rsidRDefault="005F368A" w:rsidP="005F368A">
      <w:pPr>
        <w:spacing w:after="0" w:line="240" w:lineRule="auto"/>
        <w:jc w:val="both"/>
        <w:rPr>
          <w:rFonts w:ascii="Arial" w:hAnsi="Arial" w:cs="Arial"/>
        </w:rPr>
      </w:pPr>
      <w:r w:rsidRPr="00323FE3">
        <w:rPr>
          <w:rFonts w:ascii="Arial" w:eastAsia="Segoe UI" w:hAnsi="Arial" w:cs="Arial"/>
        </w:rPr>
        <w:br/>
      </w:r>
      <w:r w:rsidRPr="00323FE3">
        <w:rPr>
          <w:rFonts w:ascii="Arial" w:eastAsia="Segoe UI" w:hAnsi="Arial" w:cs="Arial"/>
          <w:b/>
          <w:bCs/>
        </w:rPr>
        <w:t xml:space="preserve">I: That was going to probably prompt my next question to you was that do you feel that line managers are provided with adequate guidance and training to be able to manage scenarios such as these. So, with other scenarios you know relating to absence, things like that, are they provided with enough in advance or is it more of a we come to the scenario and then we learn but do you think we should be more proactive rather than reactive? </w:t>
      </w:r>
    </w:p>
    <w:p w14:paraId="0AAB8232" w14:textId="502008FC" w:rsidR="005F368A" w:rsidRPr="005F368A" w:rsidRDefault="005F368A" w:rsidP="005F368A">
      <w:pPr>
        <w:spacing w:after="0" w:line="240" w:lineRule="auto"/>
        <w:jc w:val="both"/>
        <w:rPr>
          <w:rFonts w:ascii="Arial" w:hAnsi="Arial" w:cs="Arial"/>
          <w:b/>
          <w:bCs/>
        </w:rPr>
      </w:pPr>
      <w:r w:rsidRPr="00323FE3">
        <w:rPr>
          <w:rFonts w:ascii="Arial" w:eastAsia="Segoe UI" w:hAnsi="Arial" w:cs="Arial"/>
        </w:rPr>
        <w:br/>
        <w:t>P1: Yeah, I think that again we are, we are changing in our approach, and I think when I first started with the organi</w:t>
      </w:r>
      <w:r w:rsidR="0043456D">
        <w:rPr>
          <w:rFonts w:ascii="Arial" w:eastAsia="Segoe UI" w:hAnsi="Arial" w:cs="Arial"/>
        </w:rPr>
        <w:t>s</w:t>
      </w:r>
      <w:r w:rsidRPr="00323FE3">
        <w:rPr>
          <w:rFonts w:ascii="Arial" w:eastAsia="Segoe UI" w:hAnsi="Arial" w:cs="Arial"/>
        </w:rPr>
        <w:t>ation, there wasn't that much support for managers. It was very much kind of on the job and you just learn as she went along and I think there are more opportunities now, but in my opinion, we're still not where we should be. I think the NHS in general is probably quite unique because a lot of our managers are clinicians, and the clinician skill set is so different.</w:t>
      </w:r>
      <w:r w:rsidRPr="00323FE3">
        <w:rPr>
          <w:rFonts w:ascii="Arial" w:hAnsi="Arial" w:cs="Arial"/>
          <w:b/>
          <w:bCs/>
        </w:rPr>
        <w:t xml:space="preserve"> </w:t>
      </w:r>
      <w:r w:rsidRPr="00323FE3">
        <w:rPr>
          <w:rFonts w:ascii="Arial" w:hAnsi="Arial" w:cs="Arial"/>
        </w:rPr>
        <w:t>It’s</w:t>
      </w:r>
      <w:r w:rsidRPr="00323FE3">
        <w:rPr>
          <w:rFonts w:ascii="Arial" w:eastAsia="Segoe UI" w:hAnsi="Arial" w:cs="Arial"/>
        </w:rPr>
        <w:t xml:space="preserve"> how we support you know if people do want to then become managers, it's </w:t>
      </w:r>
      <w:r w:rsidRPr="00323FE3">
        <w:rPr>
          <w:rFonts w:ascii="Arial" w:eastAsia="Segoe UI" w:hAnsi="Arial" w:cs="Arial"/>
        </w:rPr>
        <w:lastRenderedPageBreak/>
        <w:t xml:space="preserve">how we support them on that journey, and I don’t think we are quite there yet. I think we’ve improved a lot, but I think there’ still more we could do to help people. </w:t>
      </w:r>
      <w:r w:rsidRPr="00323FE3">
        <w:rPr>
          <w:rFonts w:ascii="Arial" w:eastAsia="Segoe UI" w:hAnsi="Arial" w:cs="Arial"/>
          <w:b/>
          <w:bCs/>
        </w:rPr>
        <w:br/>
      </w:r>
      <w:r w:rsidRPr="00323FE3">
        <w:rPr>
          <w:rFonts w:ascii="Arial" w:eastAsia="Segoe UI" w:hAnsi="Arial" w:cs="Arial"/>
          <w:b/>
          <w:bCs/>
        </w:rPr>
        <w:br/>
        <w:t>I: Thank you. Do you think that there's anything that you personally have thought of that we could be doing differently to support managers? Any additional resources to develop their ability as line managers?</w:t>
      </w:r>
    </w:p>
    <w:p w14:paraId="70AE6784" w14:textId="77777777" w:rsidR="005F368A" w:rsidRPr="00323FE3" w:rsidRDefault="005F368A" w:rsidP="005F368A">
      <w:pPr>
        <w:spacing w:after="0" w:line="240" w:lineRule="auto"/>
        <w:jc w:val="both"/>
        <w:rPr>
          <w:rFonts w:ascii="Arial" w:hAnsi="Arial" w:cs="Arial"/>
          <w:b/>
          <w:bCs/>
        </w:rPr>
      </w:pPr>
    </w:p>
    <w:p w14:paraId="6DC62B5C" w14:textId="23732D43" w:rsidR="005F368A" w:rsidRPr="00323FE3" w:rsidRDefault="005F368A" w:rsidP="005F368A">
      <w:pPr>
        <w:spacing w:after="0" w:line="240" w:lineRule="auto"/>
        <w:jc w:val="both"/>
        <w:rPr>
          <w:rFonts w:ascii="Arial" w:hAnsi="Arial" w:cs="Arial"/>
        </w:rPr>
      </w:pPr>
      <w:r w:rsidRPr="00323FE3">
        <w:rPr>
          <w:rFonts w:ascii="Arial" w:eastAsia="Segoe UI" w:hAnsi="Arial" w:cs="Arial"/>
        </w:rPr>
        <w:t xml:space="preserve">I think we could use technology more and but I'm not sure how because I'm not (laughter) that affray with technology, but I'm pretty sure we could use it better than we do. But you know, if I take training as an example, you know there's lots of core training and some of it's quite lengthy, some of it's quite technical in terms of like legalities which isn't really what line managers are interested in, they're interested in the nitty gritty, the specifics of I've got this problem and how do I deal with it? </w:t>
      </w:r>
      <w:r w:rsidRPr="00323FE3">
        <w:rPr>
          <w:rFonts w:ascii="Arial" w:eastAsia="Segoe UI" w:hAnsi="Arial" w:cs="Arial"/>
        </w:rPr>
        <w:t>So,</w:t>
      </w:r>
      <w:r w:rsidRPr="00323FE3">
        <w:rPr>
          <w:rFonts w:ascii="Arial" w:eastAsia="Segoe UI" w:hAnsi="Arial" w:cs="Arial"/>
        </w:rPr>
        <w:t xml:space="preserve"> for managing attendance, for example, we developed bitesize training sessions for managers to try and support them, but we're now trying to put them onto a digital platform so that they're there for breath in because you go on the training and then last, you use it, you forget it, don't you?</w:t>
      </w:r>
      <w:r w:rsidRPr="00323FE3">
        <w:rPr>
          <w:rFonts w:ascii="Arial" w:hAnsi="Arial" w:cs="Arial"/>
        </w:rPr>
        <w:t xml:space="preserve"> </w:t>
      </w:r>
      <w:r w:rsidRPr="00323FE3">
        <w:rPr>
          <w:rFonts w:ascii="Arial" w:eastAsia="Segoe UI" w:hAnsi="Arial" w:cs="Arial"/>
        </w:rPr>
        <w:t>You don't remember what you're not using, so it's about it being accessible to them when they need it and maybe even 10-minute videos on, I don't know, review prompts or something within the managing attendance at work policy.</w:t>
      </w:r>
    </w:p>
    <w:p w14:paraId="667A64BA" w14:textId="77777777"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br/>
        <w:t xml:space="preserve">I: Yeah, that takes us to another point really about opportunity. Because do you feel that unless they are faced with, getting opportunities to deal with these things and as you said they don't regularly, then you don't remember how to deal with that scenario and in particular do you think that, how you feel about whether line managers have the time as well, how much of a factor is time in terms of opportunity to undertake these tasks? </w:t>
      </w:r>
    </w:p>
    <w:p w14:paraId="00771A9A" w14:textId="77777777" w:rsidR="005F368A" w:rsidRPr="00323FE3" w:rsidRDefault="005F368A" w:rsidP="005F368A">
      <w:pPr>
        <w:spacing w:after="0" w:line="240" w:lineRule="auto"/>
        <w:rPr>
          <w:rFonts w:ascii="Arial" w:hAnsi="Arial" w:cs="Arial"/>
          <w:b/>
          <w:bCs/>
        </w:rPr>
      </w:pPr>
      <w:r w:rsidRPr="00323FE3">
        <w:rPr>
          <w:rFonts w:ascii="Arial" w:eastAsia="Segoe UI" w:hAnsi="Arial" w:cs="Arial"/>
          <w:b/>
          <w:bCs/>
        </w:rPr>
        <w:br/>
      </w:r>
      <w:r w:rsidRPr="00323FE3">
        <w:rPr>
          <w:rFonts w:ascii="Arial" w:eastAsia="Segoe UI" w:hAnsi="Arial" w:cs="Arial"/>
        </w:rPr>
        <w:t>P1: I think that is a massive barrier the time and especially again because so many of them are clinicians like if you look at our LM role, when we escalate into reap 4, if they are clinical, they're often asked to go out and respond, but then that takes them away from the task of managing their people and their teams and I understand you know that there's an immediate need and they need to go and do that, I get that, but for them they're like split into two because they've also got people coming to them who are going, ‘I've got this problem, can you help me and that's what they're faced with two.</w:t>
      </w:r>
      <w:r w:rsidRPr="00323FE3">
        <w:rPr>
          <w:rFonts w:ascii="Arial" w:eastAsia="Segoe UI" w:hAnsi="Arial" w:cs="Arial"/>
        </w:rPr>
        <w:br/>
      </w:r>
    </w:p>
    <w:p w14:paraId="7444300D" w14:textId="77777777" w:rsidR="005F368A" w:rsidRPr="00323FE3" w:rsidRDefault="005F368A" w:rsidP="005F368A">
      <w:pPr>
        <w:spacing w:after="0" w:line="240" w:lineRule="auto"/>
        <w:rPr>
          <w:rFonts w:ascii="Arial" w:eastAsia="Segoe UI" w:hAnsi="Arial" w:cs="Arial"/>
          <w:b/>
          <w:bCs/>
        </w:rPr>
      </w:pPr>
      <w:r w:rsidRPr="00323FE3">
        <w:rPr>
          <w:rFonts w:ascii="Arial" w:eastAsia="Segoe UI" w:hAnsi="Arial" w:cs="Arial"/>
          <w:b/>
          <w:bCs/>
        </w:rPr>
        <w:t xml:space="preserve">I: So that takes me to role conflict, and do you feel that there's large instances of staff, obviously, due the nature of the work of the organisation where line managers are experiencing role conflict between their maybe not only clinical duties but maybe say an operations manager who looks after something maybe slightly different, but the two elements have to become intertwined? And do you think that then one may be impacts the other? </w:t>
      </w:r>
    </w:p>
    <w:p w14:paraId="76F46612" w14:textId="77777777" w:rsidR="005F368A" w:rsidRPr="00323FE3" w:rsidRDefault="005F368A" w:rsidP="005F368A">
      <w:pPr>
        <w:spacing w:after="0" w:line="240" w:lineRule="auto"/>
        <w:rPr>
          <w:rFonts w:ascii="Arial" w:hAnsi="Arial" w:cs="Arial"/>
          <w:b/>
          <w:bCs/>
        </w:rPr>
      </w:pPr>
      <w:r w:rsidRPr="00323FE3">
        <w:rPr>
          <w:rFonts w:ascii="Arial" w:eastAsia="Segoe UI" w:hAnsi="Arial" w:cs="Arial"/>
        </w:rPr>
        <w:br/>
        <w:t>P1: Yeah, yeah, I do, and I guess you see it with another example would be when we ask people to do an investigation and to be an investigating officer, they are doing that on top of their day job. That often then slows down the investigation because it's not what their manager is pressing them for, if that makes sense. Their manager is pressing them, I don't know around performance or other things and so it impacts on the person who's being investigated.</w:t>
      </w:r>
    </w:p>
    <w:p w14:paraId="18FCB5F4" w14:textId="77777777" w:rsidR="005F368A" w:rsidRPr="00323FE3" w:rsidRDefault="005F368A" w:rsidP="005F368A">
      <w:pPr>
        <w:spacing w:after="0" w:line="240" w:lineRule="auto"/>
        <w:rPr>
          <w:rFonts w:ascii="Arial" w:eastAsia="Segoe UI" w:hAnsi="Arial" w:cs="Arial"/>
          <w:b/>
          <w:bCs/>
        </w:rPr>
      </w:pPr>
      <w:r w:rsidRPr="00323FE3">
        <w:rPr>
          <w:rFonts w:ascii="Arial" w:eastAsia="Segoe UI" w:hAnsi="Arial" w:cs="Arial"/>
          <w:b/>
          <w:bCs/>
        </w:rPr>
        <w:br/>
        <w:t>I: It's like a domino effect, isn't it?</w:t>
      </w:r>
    </w:p>
    <w:p w14:paraId="31DD1D65" w14:textId="77777777" w:rsidR="005F368A" w:rsidRPr="00323FE3" w:rsidRDefault="005F368A" w:rsidP="005F368A">
      <w:pPr>
        <w:spacing w:after="0" w:line="240" w:lineRule="auto"/>
        <w:rPr>
          <w:rFonts w:ascii="Arial" w:hAnsi="Arial" w:cs="Arial"/>
        </w:rPr>
      </w:pPr>
      <w:r w:rsidRPr="00323FE3">
        <w:rPr>
          <w:rFonts w:ascii="Arial" w:eastAsia="Segoe UI" w:hAnsi="Arial" w:cs="Arial"/>
        </w:rPr>
        <w:br/>
        <w:t>P1: Yes, I suppose, But hopefully with the appointment of the new investigating officers, that bit might ease a bit, hopefully.</w:t>
      </w:r>
    </w:p>
    <w:p w14:paraId="0ABD77AC" w14:textId="77777777"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rPr>
        <w:br/>
      </w:r>
      <w:r w:rsidRPr="00323FE3">
        <w:rPr>
          <w:rFonts w:ascii="Arial" w:eastAsia="Segoe UI" w:hAnsi="Arial" w:cs="Arial"/>
          <w:b/>
          <w:bCs/>
        </w:rPr>
        <w:t>I: So that's another example of like more specialisms kind of coming in, isn't it?</w:t>
      </w:r>
    </w:p>
    <w:p w14:paraId="21A4BC01" w14:textId="77777777" w:rsidR="005F368A" w:rsidRPr="00323FE3" w:rsidRDefault="005F368A" w:rsidP="005F368A">
      <w:pPr>
        <w:spacing w:after="0" w:line="240" w:lineRule="auto"/>
        <w:jc w:val="both"/>
        <w:rPr>
          <w:rFonts w:ascii="Arial" w:hAnsi="Arial" w:cs="Arial"/>
        </w:rPr>
      </w:pPr>
      <w:r w:rsidRPr="00323FE3">
        <w:rPr>
          <w:rFonts w:ascii="Arial" w:eastAsia="Segoe UI" w:hAnsi="Arial" w:cs="Arial"/>
        </w:rPr>
        <w:br/>
        <w:t>P1: Yeah.</w:t>
      </w:r>
    </w:p>
    <w:p w14:paraId="47CD46E2" w14:textId="77777777"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lastRenderedPageBreak/>
        <w:br/>
        <w:t>I: Do you think that role conflict causes stress for line managers and whether we've got appropriate mechanisms within WAST to be able to support managers with those two often conflicting roles?</w:t>
      </w:r>
    </w:p>
    <w:p w14:paraId="292521BF" w14:textId="77777777" w:rsidR="005F368A" w:rsidRPr="00323FE3" w:rsidRDefault="005F368A" w:rsidP="005F368A">
      <w:pPr>
        <w:spacing w:after="0" w:line="240" w:lineRule="auto"/>
        <w:jc w:val="both"/>
        <w:rPr>
          <w:rFonts w:ascii="Arial" w:hAnsi="Arial" w:cs="Arial"/>
          <w:b/>
          <w:bCs/>
        </w:rPr>
      </w:pPr>
    </w:p>
    <w:p w14:paraId="108C6778" w14:textId="77777777" w:rsidR="005F368A" w:rsidRPr="00323FE3" w:rsidRDefault="005F368A" w:rsidP="005F368A">
      <w:pPr>
        <w:spacing w:after="0" w:line="240" w:lineRule="auto"/>
        <w:jc w:val="both"/>
        <w:rPr>
          <w:rFonts w:ascii="Arial" w:hAnsi="Arial" w:cs="Arial"/>
        </w:rPr>
      </w:pPr>
      <w:r w:rsidRPr="00323FE3">
        <w:rPr>
          <w:rFonts w:ascii="Arial" w:eastAsia="Segoe UI" w:hAnsi="Arial" w:cs="Arial"/>
        </w:rPr>
        <w:t>P1:</w:t>
      </w:r>
      <w:r w:rsidRPr="00323FE3">
        <w:rPr>
          <w:rFonts w:ascii="Arial" w:eastAsia="Segoe UI" w:hAnsi="Arial" w:cs="Arial"/>
          <w:b/>
          <w:bCs/>
        </w:rPr>
        <w:t xml:space="preserve"> </w:t>
      </w:r>
      <w:r w:rsidRPr="00323FE3">
        <w:rPr>
          <w:rFonts w:ascii="Arial" w:eastAsia="Segoe UI" w:hAnsi="Arial" w:cs="Arial"/>
        </w:rPr>
        <w:t>Yeah, I do think it causes them stress and I'm not sure what mechanisms we've got to support them. Obviously, we've got all of the wellbeing support that managers can access the same as anybody else. Few managers have voiced concerns to me, around freedom to speak and the fact that they're almost now scared to manage because they feel that if they manage somebody without doing anything wrong, they're scared that they're words will be twisted or manipulate, used against them. They are concerned that they will be reported and that'll be investigated and so on and that must create a lot of stress for them as an individual.</w:t>
      </w:r>
    </w:p>
    <w:p w14:paraId="756A1A37" w14:textId="61A035F3"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br/>
        <w:t xml:space="preserve">I: As line managers are working so closely, there's not that separation then, as you said, you're afraid to manage. They're afraid to do things. </w:t>
      </w:r>
      <w:r w:rsidRPr="00323FE3">
        <w:rPr>
          <w:rFonts w:ascii="Arial" w:eastAsia="Segoe UI" w:hAnsi="Arial" w:cs="Arial"/>
          <w:b/>
          <w:bCs/>
        </w:rPr>
        <w:t>So,</w:t>
      </w:r>
      <w:r w:rsidRPr="00323FE3">
        <w:rPr>
          <w:rFonts w:ascii="Arial" w:eastAsia="Segoe UI" w:hAnsi="Arial" w:cs="Arial"/>
          <w:b/>
          <w:bCs/>
        </w:rPr>
        <w:t xml:space="preserve"> do you know if, say, </w:t>
      </w:r>
      <w:r>
        <w:rPr>
          <w:rFonts w:ascii="Arial" w:eastAsia="Segoe UI" w:hAnsi="Arial" w:cs="Arial"/>
          <w:b/>
          <w:bCs/>
        </w:rPr>
        <w:t xml:space="preserve">People Services </w:t>
      </w:r>
      <w:r w:rsidRPr="00323FE3">
        <w:rPr>
          <w:rFonts w:ascii="Arial" w:eastAsia="Segoe UI" w:hAnsi="Arial" w:cs="Arial"/>
          <w:b/>
          <w:bCs/>
        </w:rPr>
        <w:t>were more involved in some of those tasks, would that create any distance and make it easier, do you think or not?</w:t>
      </w:r>
      <w:r w:rsidRPr="00323FE3">
        <w:rPr>
          <w:rFonts w:ascii="Arial" w:hAnsi="Arial" w:cs="Arial"/>
          <w:b/>
          <w:bCs/>
        </w:rPr>
        <w:t xml:space="preserve"> </w:t>
      </w:r>
      <w:r w:rsidRPr="00323FE3">
        <w:rPr>
          <w:rFonts w:ascii="Arial" w:eastAsia="Segoe UI" w:hAnsi="Arial" w:cs="Arial"/>
          <w:b/>
          <w:bCs/>
        </w:rPr>
        <w:t xml:space="preserve">Or do you think it's better for the employee to have their line manager as they person? </w:t>
      </w:r>
    </w:p>
    <w:p w14:paraId="027CB5F5" w14:textId="77777777" w:rsidR="005F368A" w:rsidRPr="00323FE3" w:rsidRDefault="005F368A" w:rsidP="005F368A">
      <w:pPr>
        <w:spacing w:after="0" w:line="240" w:lineRule="auto"/>
        <w:jc w:val="both"/>
        <w:rPr>
          <w:rFonts w:ascii="Arial" w:hAnsi="Arial" w:cs="Arial"/>
          <w:b/>
          <w:bCs/>
        </w:rPr>
      </w:pPr>
    </w:p>
    <w:p w14:paraId="055D22CB" w14:textId="77777777" w:rsidR="005F368A" w:rsidRPr="00323FE3" w:rsidRDefault="005F368A" w:rsidP="005F368A">
      <w:pPr>
        <w:spacing w:after="0" w:line="240" w:lineRule="auto"/>
        <w:jc w:val="both"/>
        <w:rPr>
          <w:rFonts w:ascii="Arial" w:hAnsi="Arial" w:cs="Arial"/>
        </w:rPr>
      </w:pPr>
      <w:r w:rsidRPr="00323FE3">
        <w:rPr>
          <w:rFonts w:ascii="Arial" w:eastAsia="Segoe UI" w:hAnsi="Arial" w:cs="Arial"/>
          <w:b/>
          <w:bCs/>
        </w:rPr>
        <w:t xml:space="preserve">P1: </w:t>
      </w:r>
      <w:r w:rsidRPr="00323FE3">
        <w:rPr>
          <w:rFonts w:ascii="Arial" w:eastAsia="Segoe UI" w:hAnsi="Arial" w:cs="Arial"/>
        </w:rPr>
        <w:t xml:space="preserve">Yeah and I think a lot of it comes down to our culture and how much everybody trusts everybody else because I don’t know, from what I see and obviously I'm only going to see snippets of things and what I do see is probably more formal because of the role that I have but it's like nobody trusts anybody to have just a one-to-one conversation. There always has to be a witness in the room if you like, whether it's </w:t>
      </w:r>
      <w:r>
        <w:rPr>
          <w:rFonts w:ascii="Arial" w:eastAsia="Segoe UI" w:hAnsi="Arial" w:cs="Arial"/>
        </w:rPr>
        <w:t>People Services,</w:t>
      </w:r>
      <w:r w:rsidRPr="00323FE3">
        <w:rPr>
          <w:rFonts w:ascii="Arial" w:eastAsia="Segoe UI" w:hAnsi="Arial" w:cs="Arial"/>
        </w:rPr>
        <w:t xml:space="preserve"> whether it's a trade union rep, whether it's another colleague. It feels that we've gone so far one way, and I know we're doing the </w:t>
      </w:r>
      <w:proofErr w:type="gramStart"/>
      <w:r w:rsidRPr="00323FE3">
        <w:rPr>
          <w:rFonts w:ascii="Arial" w:eastAsia="Segoe UI" w:hAnsi="Arial" w:cs="Arial"/>
        </w:rPr>
        <w:t>work</w:t>
      </w:r>
      <w:proofErr w:type="gramEnd"/>
      <w:r w:rsidRPr="00323FE3">
        <w:rPr>
          <w:rFonts w:ascii="Arial" w:eastAsia="Segoe UI" w:hAnsi="Arial" w:cs="Arial"/>
        </w:rPr>
        <w:t xml:space="preserve"> but culture change will take a long time. But I think we need to carry on that journey to get back to where we need to be to properly support everyone, yeah.</w:t>
      </w:r>
    </w:p>
    <w:p w14:paraId="610C6E5C" w14:textId="77777777"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br/>
        <w:t xml:space="preserve">I: Do you think that line managers have, enough, too much, too little autonomy to make decisions that are supported by the organisation? </w:t>
      </w:r>
    </w:p>
    <w:p w14:paraId="34F29B20" w14:textId="77777777" w:rsidR="005F368A" w:rsidRPr="00323FE3" w:rsidRDefault="005F368A" w:rsidP="005F368A">
      <w:pPr>
        <w:spacing w:after="0" w:line="240" w:lineRule="auto"/>
        <w:jc w:val="both"/>
        <w:rPr>
          <w:rFonts w:ascii="Arial" w:hAnsi="Arial" w:cs="Arial"/>
          <w:b/>
          <w:bCs/>
        </w:rPr>
      </w:pPr>
    </w:p>
    <w:p w14:paraId="5A35F1C4" w14:textId="6AA70F39" w:rsidR="005F368A" w:rsidRPr="00323FE3" w:rsidRDefault="005F368A" w:rsidP="005F368A">
      <w:pPr>
        <w:spacing w:after="0" w:line="240" w:lineRule="auto"/>
        <w:jc w:val="both"/>
        <w:rPr>
          <w:rFonts w:ascii="Arial" w:hAnsi="Arial" w:cs="Arial"/>
        </w:rPr>
      </w:pPr>
      <w:r w:rsidRPr="00323FE3">
        <w:rPr>
          <w:rFonts w:ascii="Arial" w:eastAsia="Segoe UI" w:hAnsi="Arial" w:cs="Arial"/>
          <w:b/>
          <w:bCs/>
        </w:rPr>
        <w:t xml:space="preserve">P1: </w:t>
      </w:r>
      <w:r w:rsidRPr="00323FE3">
        <w:rPr>
          <w:rFonts w:ascii="Arial" w:eastAsia="Segoe UI" w:hAnsi="Arial" w:cs="Arial"/>
        </w:rPr>
        <w:t>Yes and no. I probably see both sides of the coin aum and I think it probably depends on where managers are in their own career, and by that it's probably their confidence. So how empowered they do feel, and I think people who have got less experience in the role, probably feel less empowered to make the decisions and that they'd be supported.</w:t>
      </w:r>
      <w:r w:rsidRPr="00323FE3">
        <w:rPr>
          <w:rFonts w:ascii="Arial" w:hAnsi="Arial" w:cs="Arial"/>
        </w:rPr>
        <w:t xml:space="preserve"> </w:t>
      </w:r>
      <w:r w:rsidRPr="00323FE3">
        <w:rPr>
          <w:rFonts w:ascii="Arial" w:eastAsia="Segoe UI" w:hAnsi="Arial" w:cs="Arial"/>
        </w:rPr>
        <w:t xml:space="preserve">Whereas I think people with more experience will feel more empowered and will sometimes, perhaps, I don't know what words to use, the words are what to use probably aren’t the right words, but to like </w:t>
      </w:r>
      <w:r w:rsidR="00652276" w:rsidRPr="00323FE3">
        <w:rPr>
          <w:rFonts w:ascii="Arial" w:eastAsia="Segoe UI" w:hAnsi="Arial" w:cs="Arial"/>
        </w:rPr>
        <w:t>to go</w:t>
      </w:r>
      <w:r w:rsidRPr="00323FE3">
        <w:rPr>
          <w:rFonts w:ascii="Arial" w:eastAsia="Segoe UI" w:hAnsi="Arial" w:cs="Arial"/>
        </w:rPr>
        <w:t xml:space="preserve"> against the grain. They'll </w:t>
      </w:r>
      <w:proofErr w:type="gramStart"/>
      <w:r w:rsidRPr="00323FE3">
        <w:rPr>
          <w:rFonts w:ascii="Arial" w:eastAsia="Segoe UI" w:hAnsi="Arial" w:cs="Arial"/>
        </w:rPr>
        <w:t>make a decision</w:t>
      </w:r>
      <w:proofErr w:type="gramEnd"/>
      <w:r w:rsidRPr="00323FE3">
        <w:rPr>
          <w:rFonts w:ascii="Arial" w:eastAsia="Segoe UI" w:hAnsi="Arial" w:cs="Arial"/>
        </w:rPr>
        <w:t xml:space="preserve"> based on the facts presented to them rather than </w:t>
      </w:r>
    </w:p>
    <w:p w14:paraId="6288CF8E" w14:textId="77777777" w:rsidR="005F368A" w:rsidRPr="00323FE3" w:rsidRDefault="005F368A" w:rsidP="005F368A">
      <w:pPr>
        <w:spacing w:after="0" w:line="240" w:lineRule="auto"/>
        <w:jc w:val="both"/>
        <w:rPr>
          <w:rFonts w:ascii="Arial" w:eastAsia="Segoe UI" w:hAnsi="Arial" w:cs="Arial"/>
          <w:b/>
          <w:bCs/>
        </w:rPr>
      </w:pPr>
    </w:p>
    <w:p w14:paraId="358F753F" w14:textId="77777777" w:rsidR="005F368A" w:rsidRPr="00323FE3" w:rsidRDefault="005F368A" w:rsidP="005F368A">
      <w:pPr>
        <w:spacing w:after="0" w:line="240" w:lineRule="auto"/>
        <w:rPr>
          <w:rFonts w:ascii="Arial" w:eastAsia="Segoe UI" w:hAnsi="Arial" w:cs="Arial"/>
          <w:b/>
          <w:bCs/>
        </w:rPr>
      </w:pPr>
      <w:r w:rsidRPr="00323FE3">
        <w:rPr>
          <w:rFonts w:ascii="Arial" w:eastAsia="Segoe UI" w:hAnsi="Arial" w:cs="Arial"/>
          <w:b/>
          <w:bCs/>
        </w:rPr>
        <w:t>I: Sticking to the black and white of a policy?</w:t>
      </w:r>
    </w:p>
    <w:p w14:paraId="5B91B2A0" w14:textId="77777777" w:rsidR="005F368A" w:rsidRPr="00323FE3" w:rsidRDefault="005F368A" w:rsidP="005F368A">
      <w:pPr>
        <w:spacing w:after="0" w:line="240" w:lineRule="auto"/>
        <w:rPr>
          <w:rFonts w:ascii="Arial" w:hAnsi="Arial" w:cs="Arial"/>
        </w:rPr>
      </w:pPr>
      <w:r w:rsidRPr="00323FE3">
        <w:rPr>
          <w:rFonts w:ascii="Arial" w:eastAsia="Segoe UI" w:hAnsi="Arial" w:cs="Arial"/>
        </w:rPr>
        <w:br/>
        <w:t>P1: Yeah.</w:t>
      </w:r>
    </w:p>
    <w:p w14:paraId="7F7E7B90" w14:textId="77777777" w:rsidR="005F368A" w:rsidRPr="00323FE3" w:rsidRDefault="005F368A" w:rsidP="005F368A">
      <w:pPr>
        <w:spacing w:after="0" w:line="240" w:lineRule="auto"/>
        <w:jc w:val="both"/>
        <w:rPr>
          <w:rFonts w:ascii="Arial" w:eastAsia="Segoe UI" w:hAnsi="Arial" w:cs="Arial"/>
        </w:rPr>
      </w:pPr>
      <w:r w:rsidRPr="00323FE3">
        <w:rPr>
          <w:rFonts w:ascii="Arial" w:eastAsia="Segoe UI" w:hAnsi="Arial" w:cs="Arial"/>
          <w:b/>
          <w:bCs/>
        </w:rPr>
        <w:br/>
        <w:t>I: There's often the phrase, managers discretion. Do you think that we apply that appropriately or do you think that when managers discretion is applied that we fully support it? Where we say, you can go ahead and use managers discretion but when that actually does happen, do we support managers in the choices that they do make?</w:t>
      </w:r>
      <w:r w:rsidRPr="00323FE3">
        <w:rPr>
          <w:rFonts w:ascii="Arial" w:eastAsia="Segoe UI" w:hAnsi="Arial" w:cs="Arial"/>
        </w:rPr>
        <w:t xml:space="preserve"> </w:t>
      </w:r>
    </w:p>
    <w:p w14:paraId="3257428B" w14:textId="77777777" w:rsidR="005F368A" w:rsidRPr="00323FE3" w:rsidRDefault="005F368A" w:rsidP="005F368A">
      <w:pPr>
        <w:spacing w:after="0" w:line="240" w:lineRule="auto"/>
        <w:jc w:val="both"/>
        <w:rPr>
          <w:rFonts w:ascii="Arial" w:eastAsia="Segoe UI" w:hAnsi="Arial" w:cs="Arial"/>
        </w:rPr>
      </w:pPr>
    </w:p>
    <w:p w14:paraId="58A09274" w14:textId="3E9F34E8" w:rsidR="005F368A" w:rsidRPr="00323FE3" w:rsidRDefault="005F368A" w:rsidP="005F368A">
      <w:pPr>
        <w:spacing w:after="0" w:line="240" w:lineRule="auto"/>
        <w:jc w:val="both"/>
        <w:rPr>
          <w:rFonts w:ascii="Arial" w:eastAsia="Segoe UI" w:hAnsi="Arial" w:cs="Arial"/>
        </w:rPr>
      </w:pPr>
      <w:r w:rsidRPr="00323FE3">
        <w:rPr>
          <w:rFonts w:ascii="Arial" w:eastAsia="Segoe UI" w:hAnsi="Arial" w:cs="Arial"/>
        </w:rPr>
        <w:t xml:space="preserve">P1: Yeah and again, I think that that is difficult. I think most of the time, so a lot of the place where you get that discretion is in managing attendance and I think a lot of the time we do support the managers in the discretion that they've applied, but I don't think all managers apply discretion. </w:t>
      </w:r>
      <w:r w:rsidR="00652276" w:rsidRPr="00323FE3">
        <w:rPr>
          <w:rFonts w:ascii="Arial" w:eastAsia="Segoe UI" w:hAnsi="Arial" w:cs="Arial"/>
        </w:rPr>
        <w:t>So,</w:t>
      </w:r>
      <w:r w:rsidRPr="00323FE3">
        <w:rPr>
          <w:rFonts w:ascii="Arial" w:eastAsia="Segoe UI" w:hAnsi="Arial" w:cs="Arial"/>
        </w:rPr>
        <w:t xml:space="preserve"> when they do, I think it's supported, but not all of them do it.</w:t>
      </w:r>
    </w:p>
    <w:p w14:paraId="231F62AE" w14:textId="77777777"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rPr>
        <w:lastRenderedPageBreak/>
        <w:br/>
      </w:r>
      <w:r w:rsidRPr="00323FE3">
        <w:rPr>
          <w:rFonts w:ascii="Arial" w:eastAsia="Segoe UI" w:hAnsi="Arial" w:cs="Arial"/>
          <w:b/>
          <w:bCs/>
        </w:rPr>
        <w:t>I: Okay, So do you feel that we have strong policies and procedures in place to support the managers that aren't using managers discretion?</w:t>
      </w:r>
    </w:p>
    <w:p w14:paraId="06196E54" w14:textId="77777777" w:rsidR="005F368A" w:rsidRPr="00323FE3" w:rsidRDefault="005F368A" w:rsidP="005F368A">
      <w:pPr>
        <w:spacing w:after="0" w:line="240" w:lineRule="auto"/>
        <w:jc w:val="both"/>
        <w:rPr>
          <w:rFonts w:ascii="Arial" w:eastAsia="Segoe UI" w:hAnsi="Arial" w:cs="Arial"/>
        </w:rPr>
      </w:pPr>
      <w:r w:rsidRPr="00323FE3">
        <w:rPr>
          <w:rFonts w:ascii="Arial" w:eastAsia="Segoe UI" w:hAnsi="Arial" w:cs="Arial"/>
        </w:rPr>
        <w:br/>
        <w:t>P1: Again, I think it's more. Perhaps it's missed opportunities or their perception that the discretion should only be applied at the last stage of the managing attendance at work policy. So, as you progressed through the review prompts, I think there's a perception from some managers that at the informal first and second stage of the policy, you don't apply discretion, and you only apply it at the third stage.</w:t>
      </w:r>
      <w:r w:rsidRPr="00323FE3">
        <w:rPr>
          <w:rFonts w:ascii="Arial" w:eastAsia="Segoe UI" w:hAnsi="Arial" w:cs="Arial"/>
          <w:b/>
          <w:bCs/>
        </w:rPr>
        <w:t xml:space="preserve"> </w:t>
      </w:r>
      <w:r w:rsidRPr="00323FE3">
        <w:rPr>
          <w:rFonts w:ascii="Arial" w:eastAsia="Segoe UI" w:hAnsi="Arial" w:cs="Arial"/>
        </w:rPr>
        <w:t xml:space="preserve">So, we are trying to do some informal coaching around that where we do come across it to, you know, kind of explain what it's there for and when it should be applied or when you should consider it. </w:t>
      </w:r>
    </w:p>
    <w:p w14:paraId="18AA3A13" w14:textId="77777777" w:rsidR="005F368A" w:rsidRPr="00323FE3" w:rsidRDefault="005F368A" w:rsidP="005F368A">
      <w:pPr>
        <w:spacing w:after="0" w:line="240" w:lineRule="auto"/>
        <w:jc w:val="both"/>
        <w:rPr>
          <w:rFonts w:ascii="Arial" w:hAnsi="Arial" w:cs="Arial"/>
          <w:b/>
          <w:bCs/>
        </w:rPr>
      </w:pPr>
      <w:r w:rsidRPr="00323FE3">
        <w:rPr>
          <w:rFonts w:ascii="Arial" w:eastAsia="Segoe UI" w:hAnsi="Arial" w:cs="Arial"/>
          <w:b/>
          <w:bCs/>
        </w:rPr>
        <w:br/>
        <w:t>I: OK, brilliant, thank you. Do you think that when we give advice that we are consistent in the advice that we give across the organisation. So even, departmentally, geographically? Do you think that we give, do you think we could get the same response wherever we went?</w:t>
      </w:r>
    </w:p>
    <w:p w14:paraId="5582AF29" w14:textId="77777777" w:rsidR="005F368A" w:rsidRPr="00323FE3" w:rsidRDefault="005F368A" w:rsidP="005F368A">
      <w:pPr>
        <w:spacing w:after="0" w:line="240" w:lineRule="auto"/>
        <w:jc w:val="both"/>
        <w:rPr>
          <w:rFonts w:ascii="Arial" w:hAnsi="Arial" w:cs="Arial"/>
        </w:rPr>
      </w:pPr>
      <w:r w:rsidRPr="00323FE3">
        <w:rPr>
          <w:rFonts w:ascii="Arial" w:eastAsia="Segoe UI" w:hAnsi="Arial" w:cs="Arial"/>
          <w:b/>
          <w:bCs/>
        </w:rPr>
        <w:t xml:space="preserve">P1: </w:t>
      </w:r>
      <w:r w:rsidRPr="00323FE3">
        <w:rPr>
          <w:rFonts w:ascii="Arial" w:eastAsia="Segoe UI" w:hAnsi="Arial" w:cs="Arial"/>
        </w:rPr>
        <w:t>And I guess the short answer is no, because it's all down to interpretation.</w:t>
      </w:r>
      <w:r w:rsidRPr="00323FE3">
        <w:rPr>
          <w:rFonts w:ascii="Arial" w:hAnsi="Arial" w:cs="Arial"/>
        </w:rPr>
        <w:t xml:space="preserve"> </w:t>
      </w:r>
      <w:r w:rsidRPr="00323FE3">
        <w:rPr>
          <w:rFonts w:ascii="Arial" w:eastAsia="Segoe UI" w:hAnsi="Arial" w:cs="Arial"/>
        </w:rPr>
        <w:t xml:space="preserve">There is no black and white or you should only apply discretion in this case and so you may get different answers. For example, if you spoke to me or x or x, you might get three different answers, or we could all give the same answer, but because it's down to your human intervention, it’s difficult to say. </w:t>
      </w:r>
    </w:p>
    <w:p w14:paraId="1186A3F2" w14:textId="77777777" w:rsidR="005F368A" w:rsidRPr="00323FE3" w:rsidRDefault="005F368A" w:rsidP="005F368A">
      <w:pPr>
        <w:spacing w:after="0" w:line="240" w:lineRule="auto"/>
        <w:rPr>
          <w:rFonts w:ascii="Arial" w:eastAsia="Segoe UI" w:hAnsi="Arial" w:cs="Arial"/>
          <w:b/>
          <w:bCs/>
        </w:rPr>
      </w:pPr>
      <w:r w:rsidRPr="00323FE3">
        <w:rPr>
          <w:rFonts w:ascii="Arial" w:eastAsia="Segoe UI" w:hAnsi="Arial" w:cs="Arial"/>
        </w:rPr>
        <w:br/>
      </w:r>
      <w:r w:rsidRPr="00323FE3">
        <w:rPr>
          <w:rFonts w:ascii="Arial" w:eastAsia="Segoe UI" w:hAnsi="Arial" w:cs="Arial"/>
          <w:b/>
          <w:bCs/>
        </w:rPr>
        <w:t>I: D you know when you said about how experience plays a part in how well they would be able to adapt.?</w:t>
      </w:r>
    </w:p>
    <w:p w14:paraId="754C2B8A" w14:textId="77777777" w:rsidR="005F368A" w:rsidRPr="00323FE3" w:rsidRDefault="005F368A" w:rsidP="005F368A">
      <w:pPr>
        <w:spacing w:after="0" w:line="240" w:lineRule="auto"/>
        <w:rPr>
          <w:rFonts w:ascii="Arial" w:eastAsia="Segoe UI" w:hAnsi="Arial" w:cs="Arial"/>
        </w:rPr>
      </w:pPr>
      <w:r w:rsidRPr="00323FE3">
        <w:rPr>
          <w:rFonts w:ascii="Arial" w:eastAsia="Segoe UI" w:hAnsi="Arial" w:cs="Arial"/>
          <w:b/>
          <w:bCs/>
        </w:rPr>
        <w:br/>
        <w:t xml:space="preserve">P1: </w:t>
      </w:r>
      <w:r w:rsidRPr="00323FE3">
        <w:rPr>
          <w:rFonts w:ascii="Arial" w:eastAsia="Segoe UI" w:hAnsi="Arial" w:cs="Arial"/>
        </w:rPr>
        <w:t>Yeah.</w:t>
      </w:r>
    </w:p>
    <w:p w14:paraId="062F48EB" w14:textId="77777777" w:rsidR="005F368A" w:rsidRPr="00323FE3" w:rsidRDefault="005F368A" w:rsidP="005F368A">
      <w:pPr>
        <w:spacing w:after="0" w:line="240" w:lineRule="auto"/>
        <w:rPr>
          <w:rFonts w:ascii="Arial" w:hAnsi="Arial" w:cs="Arial"/>
        </w:rPr>
      </w:pPr>
    </w:p>
    <w:p w14:paraId="5F0D158B" w14:textId="77777777"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t xml:space="preserve">I: How much support does this organisation provide to new line managers, so people taking on positions like this with little experience? I know you've said we've moved from a long time ago where we just learnt on the job, but do you feel that we give new line managers enough to start with? </w:t>
      </w:r>
    </w:p>
    <w:p w14:paraId="14005BDA" w14:textId="77777777" w:rsidR="005F368A" w:rsidRPr="00323FE3" w:rsidRDefault="005F368A" w:rsidP="005F368A">
      <w:pPr>
        <w:spacing w:after="0" w:line="240" w:lineRule="auto"/>
        <w:jc w:val="both"/>
        <w:rPr>
          <w:rFonts w:ascii="Arial" w:hAnsi="Arial" w:cs="Arial"/>
          <w:b/>
          <w:bCs/>
        </w:rPr>
      </w:pPr>
    </w:p>
    <w:p w14:paraId="6CD07250" w14:textId="4E41634F" w:rsidR="005F368A" w:rsidRDefault="005F368A" w:rsidP="005F368A">
      <w:pPr>
        <w:spacing w:after="0" w:line="240" w:lineRule="auto"/>
        <w:jc w:val="both"/>
        <w:rPr>
          <w:rFonts w:ascii="Arial" w:eastAsia="Segoe UI" w:hAnsi="Arial" w:cs="Arial"/>
        </w:rPr>
      </w:pPr>
      <w:r w:rsidRPr="00323FE3">
        <w:rPr>
          <w:rFonts w:ascii="Arial" w:eastAsia="Segoe UI" w:hAnsi="Arial" w:cs="Arial"/>
          <w:b/>
          <w:bCs/>
        </w:rPr>
        <w:t xml:space="preserve">P1: </w:t>
      </w:r>
      <w:r w:rsidRPr="00323FE3">
        <w:rPr>
          <w:rFonts w:ascii="Arial" w:eastAsia="Segoe UI" w:hAnsi="Arial" w:cs="Arial"/>
        </w:rPr>
        <w:t xml:space="preserve">Yeah, I think we could give more. You can always do more, can't you? You can always definitely do more, and I don’t know it's difficult because I </w:t>
      </w:r>
      <w:proofErr w:type="spellStart"/>
      <w:r w:rsidRPr="00323FE3">
        <w:rPr>
          <w:rFonts w:ascii="Arial" w:eastAsia="Segoe UI" w:hAnsi="Arial" w:cs="Arial"/>
        </w:rPr>
        <w:t>I</w:t>
      </w:r>
      <w:proofErr w:type="spellEnd"/>
      <w:r w:rsidRPr="00323FE3">
        <w:rPr>
          <w:rFonts w:ascii="Arial" w:eastAsia="Segoe UI" w:hAnsi="Arial" w:cs="Arial"/>
        </w:rPr>
        <w:t xml:space="preserve"> don't know how you would do it because you wouldn't want to do like l the training program, you know, to be an EMT or something. That wouldn't work to be a manager because it's, you know, it's different skills that role. You know what I mean?</w:t>
      </w:r>
    </w:p>
    <w:p w14:paraId="0D2D2C89" w14:textId="77777777" w:rsidR="005F368A" w:rsidRPr="00323FE3" w:rsidRDefault="005F368A" w:rsidP="005F368A">
      <w:pPr>
        <w:spacing w:after="0" w:line="240" w:lineRule="auto"/>
        <w:jc w:val="both"/>
        <w:rPr>
          <w:rFonts w:ascii="Arial" w:hAnsi="Arial" w:cs="Arial"/>
        </w:rPr>
      </w:pPr>
    </w:p>
    <w:p w14:paraId="19123500" w14:textId="77777777"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t xml:space="preserve">I: Yeah, as we’ve established, everything situation can be very, very different. </w:t>
      </w:r>
    </w:p>
    <w:p w14:paraId="6A880170" w14:textId="77777777" w:rsidR="005F368A" w:rsidRPr="00323FE3" w:rsidRDefault="005F368A" w:rsidP="005F368A">
      <w:pPr>
        <w:spacing w:after="0" w:line="240" w:lineRule="auto"/>
        <w:jc w:val="both"/>
        <w:rPr>
          <w:rFonts w:ascii="Arial" w:hAnsi="Arial" w:cs="Arial"/>
        </w:rPr>
      </w:pPr>
    </w:p>
    <w:p w14:paraId="7EAC079E" w14:textId="77777777" w:rsidR="005F368A" w:rsidRPr="00323FE3" w:rsidRDefault="005F368A" w:rsidP="005F368A">
      <w:pPr>
        <w:spacing w:after="0" w:line="240" w:lineRule="auto"/>
        <w:jc w:val="both"/>
        <w:rPr>
          <w:rFonts w:ascii="Arial" w:eastAsia="Segoe UI" w:hAnsi="Arial" w:cs="Arial"/>
        </w:rPr>
      </w:pPr>
      <w:r w:rsidRPr="00323FE3">
        <w:rPr>
          <w:rFonts w:ascii="Arial" w:eastAsia="Segoe UI" w:hAnsi="Arial" w:cs="Arial"/>
          <w:b/>
          <w:bCs/>
        </w:rPr>
        <w:t xml:space="preserve">P1: </w:t>
      </w:r>
      <w:r w:rsidRPr="00323FE3">
        <w:rPr>
          <w:rFonts w:ascii="Arial" w:eastAsia="Segoe UI" w:hAnsi="Arial" w:cs="Arial"/>
        </w:rPr>
        <w:t xml:space="preserve">Yeah, and even, you know </w:t>
      </w:r>
      <w:proofErr w:type="gramStart"/>
      <w:r w:rsidRPr="00323FE3">
        <w:rPr>
          <w:rFonts w:ascii="Arial" w:eastAsia="Segoe UI" w:hAnsi="Arial" w:cs="Arial"/>
        </w:rPr>
        <w:t>myself</w:t>
      </w:r>
      <w:proofErr w:type="gramEnd"/>
      <w:r w:rsidRPr="00323FE3">
        <w:rPr>
          <w:rFonts w:ascii="Arial" w:eastAsia="Segoe UI" w:hAnsi="Arial" w:cs="Arial"/>
        </w:rPr>
        <w:t xml:space="preserve">, who's got loads of HR training sometimes if you're asked a question about policy, you don't use that often. I still need to look it up myself so there's no way that you could give a manager all the skills needed to go into that role. But I do think sometimes we don't give them anything. They're just kind of popped into the role (laughter). </w:t>
      </w:r>
    </w:p>
    <w:p w14:paraId="28AD21C0" w14:textId="77777777" w:rsidR="005F368A" w:rsidRPr="00323FE3" w:rsidRDefault="005F368A" w:rsidP="005F368A">
      <w:pPr>
        <w:spacing w:after="0" w:line="240" w:lineRule="auto"/>
        <w:jc w:val="both"/>
        <w:rPr>
          <w:rFonts w:ascii="Arial" w:hAnsi="Arial" w:cs="Arial"/>
        </w:rPr>
      </w:pPr>
    </w:p>
    <w:p w14:paraId="14F48537" w14:textId="77777777"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t>I: So how do you think that we would get the best out of line managers?</w:t>
      </w:r>
    </w:p>
    <w:p w14:paraId="03A746E2" w14:textId="77777777" w:rsidR="005F368A" w:rsidRPr="00323FE3" w:rsidRDefault="005F368A" w:rsidP="005F368A">
      <w:pPr>
        <w:spacing w:after="0" w:line="240" w:lineRule="auto"/>
        <w:jc w:val="both"/>
        <w:rPr>
          <w:rFonts w:ascii="Arial" w:hAnsi="Arial" w:cs="Arial"/>
          <w:b/>
          <w:bCs/>
        </w:rPr>
      </w:pPr>
    </w:p>
    <w:p w14:paraId="4356EC8C" w14:textId="77777777" w:rsidR="005F368A" w:rsidRPr="00323FE3" w:rsidRDefault="005F368A" w:rsidP="005F368A">
      <w:pPr>
        <w:spacing w:after="0" w:line="240" w:lineRule="auto"/>
        <w:jc w:val="both"/>
        <w:rPr>
          <w:rFonts w:ascii="Arial" w:hAnsi="Arial" w:cs="Arial"/>
        </w:rPr>
      </w:pPr>
      <w:r w:rsidRPr="00323FE3">
        <w:rPr>
          <w:rFonts w:ascii="Arial" w:eastAsia="Segoe UI" w:hAnsi="Arial" w:cs="Arial"/>
          <w:b/>
          <w:bCs/>
        </w:rPr>
        <w:t xml:space="preserve">P1: </w:t>
      </w:r>
      <w:r w:rsidRPr="00323FE3">
        <w:rPr>
          <w:rFonts w:ascii="Arial" w:eastAsia="Segoe UI" w:hAnsi="Arial" w:cs="Arial"/>
        </w:rPr>
        <w:t xml:space="preserve">I think it's probably coming up with, so we did all the ILM level four, I think it was for the DOMs and so on. So, I think that that gives them something, but I don't, I don't know whether you need that or something equivalent. It gives you something, but that's not the be all and end all. You do need some of it on the job, and it is only </w:t>
      </w:r>
      <w:proofErr w:type="gramStart"/>
      <w:r w:rsidRPr="00323FE3">
        <w:rPr>
          <w:rFonts w:ascii="Arial" w:eastAsia="Segoe UI" w:hAnsi="Arial" w:cs="Arial"/>
        </w:rPr>
        <w:t>experience</w:t>
      </w:r>
      <w:proofErr w:type="gramEnd"/>
      <w:r w:rsidRPr="00323FE3">
        <w:rPr>
          <w:rFonts w:ascii="Arial" w:eastAsia="Segoe UI" w:hAnsi="Arial" w:cs="Arial"/>
        </w:rPr>
        <w:t xml:space="preserve"> that gives you the confidence and it's the coaching before that conversation.</w:t>
      </w:r>
      <w:r w:rsidRPr="00323FE3">
        <w:rPr>
          <w:rFonts w:ascii="Arial" w:hAnsi="Arial" w:cs="Arial"/>
        </w:rPr>
        <w:t xml:space="preserve"> </w:t>
      </w:r>
      <w:r w:rsidRPr="00323FE3">
        <w:rPr>
          <w:rFonts w:ascii="Arial" w:eastAsia="Segoe UI" w:hAnsi="Arial" w:cs="Arial"/>
        </w:rPr>
        <w:t xml:space="preserve">And whether that coaching comes from </w:t>
      </w:r>
      <w:r>
        <w:rPr>
          <w:rFonts w:ascii="Arial" w:eastAsia="Segoe UI" w:hAnsi="Arial" w:cs="Arial"/>
        </w:rPr>
        <w:t xml:space="preserve">People Services </w:t>
      </w:r>
      <w:r w:rsidRPr="00323FE3">
        <w:rPr>
          <w:rFonts w:ascii="Arial" w:eastAsia="Segoe UI" w:hAnsi="Arial" w:cs="Arial"/>
        </w:rPr>
        <w:t xml:space="preserve">or from a more experienced manager. Because again, I don't think we </w:t>
      </w:r>
      <w:r w:rsidRPr="00323FE3">
        <w:rPr>
          <w:rFonts w:ascii="Arial" w:eastAsia="Segoe UI" w:hAnsi="Arial" w:cs="Arial"/>
        </w:rPr>
        <w:lastRenderedPageBreak/>
        <w:t>use that peer-to-peer support very much. I think that that we are missing a trick there potentially.</w:t>
      </w:r>
    </w:p>
    <w:p w14:paraId="78BD8348" w14:textId="77777777"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br/>
        <w:t>I: Could we improve communication between different parties?</w:t>
      </w:r>
    </w:p>
    <w:p w14:paraId="19626BDA" w14:textId="77777777" w:rsidR="005F368A" w:rsidRPr="00323FE3" w:rsidRDefault="005F368A" w:rsidP="005F368A">
      <w:pPr>
        <w:spacing w:after="0" w:line="240" w:lineRule="auto"/>
        <w:jc w:val="both"/>
        <w:rPr>
          <w:rFonts w:ascii="Arial" w:eastAsia="Segoe UI" w:hAnsi="Arial" w:cs="Arial"/>
          <w:b/>
          <w:bCs/>
        </w:rPr>
      </w:pPr>
    </w:p>
    <w:p w14:paraId="6FD0460F" w14:textId="77777777" w:rsidR="005F368A" w:rsidRPr="00323FE3" w:rsidRDefault="005F368A" w:rsidP="005F368A">
      <w:pPr>
        <w:spacing w:after="0" w:line="240" w:lineRule="auto"/>
        <w:jc w:val="both"/>
        <w:rPr>
          <w:rFonts w:ascii="Arial" w:hAnsi="Arial" w:cs="Arial"/>
        </w:rPr>
      </w:pPr>
      <w:r w:rsidRPr="00323FE3">
        <w:rPr>
          <w:rFonts w:ascii="Arial" w:eastAsia="Segoe UI" w:hAnsi="Arial" w:cs="Arial"/>
        </w:rPr>
        <w:t xml:space="preserve">P1: Yeah, Yeah. </w:t>
      </w:r>
    </w:p>
    <w:p w14:paraId="241CB2AC" w14:textId="77777777" w:rsidR="005F368A" w:rsidRPr="00323FE3" w:rsidRDefault="005F368A" w:rsidP="005F368A">
      <w:pPr>
        <w:spacing w:after="0" w:line="240" w:lineRule="auto"/>
        <w:jc w:val="both"/>
        <w:rPr>
          <w:rFonts w:ascii="Arial" w:eastAsia="Segoe UI" w:hAnsi="Arial" w:cs="Arial"/>
        </w:rPr>
      </w:pPr>
    </w:p>
    <w:p w14:paraId="7BFF48D2" w14:textId="77777777" w:rsidR="005F368A" w:rsidRPr="00323FE3" w:rsidRDefault="005F368A" w:rsidP="005F368A">
      <w:pPr>
        <w:spacing w:after="0" w:line="240" w:lineRule="auto"/>
        <w:jc w:val="both"/>
        <w:rPr>
          <w:rFonts w:ascii="Arial" w:eastAsia="Segoe UI" w:hAnsi="Arial" w:cs="Arial"/>
          <w:b/>
          <w:bCs/>
        </w:rPr>
      </w:pPr>
      <w:r w:rsidRPr="005F368A">
        <w:rPr>
          <w:rFonts w:ascii="Arial" w:eastAsia="Segoe UI" w:hAnsi="Arial" w:cs="Arial"/>
          <w:b/>
          <w:bCs/>
        </w:rPr>
        <w:t>I: As</w:t>
      </w:r>
      <w:r w:rsidRPr="00323FE3">
        <w:rPr>
          <w:rFonts w:ascii="Arial" w:eastAsia="Segoe UI" w:hAnsi="Arial" w:cs="Arial"/>
          <w:b/>
          <w:bCs/>
        </w:rPr>
        <w:t xml:space="preserve"> you said earlier about encouraging them to learn and then empowering them to do that while they're learning, what do you think motivates them because obviously different people are motivated by different things? Do you think that managers are motivated to be involved with the implementation of these practices, or do you often see a reluctance to want to do some of these tasks?</w:t>
      </w:r>
    </w:p>
    <w:p w14:paraId="0B99A66A" w14:textId="77777777" w:rsidR="005F368A" w:rsidRPr="00323FE3" w:rsidRDefault="005F368A" w:rsidP="005F368A">
      <w:pPr>
        <w:spacing w:after="0" w:line="240" w:lineRule="auto"/>
        <w:jc w:val="both"/>
        <w:rPr>
          <w:rFonts w:ascii="Arial" w:hAnsi="Arial" w:cs="Arial"/>
          <w:b/>
          <w:bCs/>
        </w:rPr>
      </w:pPr>
    </w:p>
    <w:p w14:paraId="2091E961" w14:textId="77777777" w:rsidR="005F368A" w:rsidRPr="00323FE3" w:rsidRDefault="005F368A" w:rsidP="005F368A">
      <w:pPr>
        <w:spacing w:after="0" w:line="240" w:lineRule="auto"/>
        <w:jc w:val="both"/>
        <w:rPr>
          <w:rFonts w:ascii="Arial" w:hAnsi="Arial" w:cs="Arial"/>
        </w:rPr>
      </w:pPr>
      <w:r w:rsidRPr="00323FE3">
        <w:rPr>
          <w:rFonts w:ascii="Arial" w:eastAsia="Segoe UI" w:hAnsi="Arial" w:cs="Arial"/>
          <w:b/>
          <w:bCs/>
        </w:rPr>
        <w:t>P1:</w:t>
      </w:r>
      <w:r w:rsidRPr="00323FE3">
        <w:rPr>
          <w:rFonts w:ascii="Arial" w:eastAsia="Segoe UI" w:hAnsi="Arial" w:cs="Arial"/>
        </w:rPr>
        <w:t xml:space="preserve"> I don't think we often see a reluctance to, and I think that, you know, some managers will try and push it on to </w:t>
      </w:r>
      <w:r>
        <w:rPr>
          <w:rFonts w:ascii="Arial" w:eastAsia="Segoe UI" w:hAnsi="Arial" w:cs="Arial"/>
        </w:rPr>
        <w:t xml:space="preserve">People Services </w:t>
      </w:r>
      <w:r w:rsidRPr="00323FE3">
        <w:rPr>
          <w:rFonts w:ascii="Arial" w:eastAsia="Segoe UI" w:hAnsi="Arial" w:cs="Arial"/>
        </w:rPr>
        <w:t>to do the doing in and we need to be clear now our job is to advise, but you’re the decision maker. It's your decision and you need to do what you want to do and all we can do is advise in terms of policy or legislation and point out risks.</w:t>
      </w:r>
      <w:r w:rsidRPr="00323FE3">
        <w:rPr>
          <w:rFonts w:ascii="Arial" w:hAnsi="Arial" w:cs="Arial"/>
        </w:rPr>
        <w:t xml:space="preserve"> </w:t>
      </w:r>
      <w:r w:rsidRPr="00323FE3">
        <w:rPr>
          <w:rFonts w:ascii="Arial" w:eastAsia="Segoe UI" w:hAnsi="Arial" w:cs="Arial"/>
        </w:rPr>
        <w:t>And it's for them to make the decision that, I think generally most managers are happy to do that, they just need that support beforehand.</w:t>
      </w:r>
    </w:p>
    <w:p w14:paraId="18B302E9" w14:textId="1AB644BA"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br/>
        <w:t xml:space="preserve">I: Do you think that it's clear throughout the </w:t>
      </w:r>
      <w:r w:rsidR="0043456D">
        <w:rPr>
          <w:rFonts w:ascii="Arial" w:eastAsia="Segoe UI" w:hAnsi="Arial" w:cs="Arial"/>
          <w:b/>
          <w:bCs/>
        </w:rPr>
        <w:t>organisation</w:t>
      </w:r>
      <w:r w:rsidRPr="00323FE3">
        <w:rPr>
          <w:rFonts w:ascii="Arial" w:eastAsia="Segoe UI" w:hAnsi="Arial" w:cs="Arial"/>
          <w:b/>
          <w:bCs/>
        </w:rPr>
        <w:t xml:space="preserve"> what the roles are? Like you said, you know you need to sometimes say, no, we're here to advise and you're there to make the decision. But do you think that is clear throughout the organisation and that, what </w:t>
      </w:r>
      <w:r>
        <w:rPr>
          <w:rFonts w:ascii="Arial" w:eastAsia="Segoe UI" w:hAnsi="Arial" w:cs="Arial"/>
          <w:b/>
          <w:bCs/>
        </w:rPr>
        <w:t xml:space="preserve">People Services </w:t>
      </w:r>
      <w:r w:rsidRPr="00323FE3">
        <w:rPr>
          <w:rFonts w:ascii="Arial" w:eastAsia="Segoe UI" w:hAnsi="Arial" w:cs="Arial"/>
          <w:b/>
          <w:bCs/>
        </w:rPr>
        <w:t>capacity is there for? Is that knowledge amongst everyone?</w:t>
      </w:r>
    </w:p>
    <w:p w14:paraId="268361DD" w14:textId="77777777" w:rsidR="005F368A" w:rsidRPr="00323FE3" w:rsidRDefault="005F368A" w:rsidP="005F368A">
      <w:pPr>
        <w:spacing w:after="0" w:line="240" w:lineRule="auto"/>
        <w:jc w:val="both"/>
        <w:rPr>
          <w:rFonts w:ascii="Arial" w:hAnsi="Arial" w:cs="Arial"/>
          <w:b/>
          <w:bCs/>
        </w:rPr>
      </w:pPr>
      <w:r w:rsidRPr="00323FE3">
        <w:rPr>
          <w:rFonts w:ascii="Arial" w:eastAsia="Segoe UI" w:hAnsi="Arial" w:cs="Arial"/>
          <w:b/>
          <w:bCs/>
        </w:rPr>
        <w:t xml:space="preserve"> </w:t>
      </w:r>
    </w:p>
    <w:p w14:paraId="194E1E20" w14:textId="77777777" w:rsidR="005F368A" w:rsidRPr="00323FE3" w:rsidRDefault="005F368A" w:rsidP="005F368A">
      <w:pPr>
        <w:spacing w:after="0" w:line="240" w:lineRule="auto"/>
        <w:jc w:val="both"/>
        <w:rPr>
          <w:rFonts w:ascii="Arial" w:hAnsi="Arial" w:cs="Arial"/>
        </w:rPr>
      </w:pPr>
      <w:r w:rsidRPr="00323FE3">
        <w:rPr>
          <w:rFonts w:ascii="Arial" w:eastAsia="Segoe UI" w:hAnsi="Arial" w:cs="Arial"/>
        </w:rPr>
        <w:t xml:space="preserve">P1: No, I don't think there is amongst everybody, and we are trying to do bits in the background. So as part of compassionate practices, we are kind of working on a one page of who is the role of a disciplining officer, what is the role of </w:t>
      </w:r>
      <w:r>
        <w:rPr>
          <w:rFonts w:ascii="Arial" w:eastAsia="Segoe UI" w:hAnsi="Arial" w:cs="Arial"/>
        </w:rPr>
        <w:t xml:space="preserve">People Services </w:t>
      </w:r>
      <w:r w:rsidRPr="00323FE3">
        <w:rPr>
          <w:rFonts w:ascii="Arial" w:eastAsia="Segoe UI" w:hAnsi="Arial" w:cs="Arial"/>
        </w:rPr>
        <w:t>in a disciplinary, the role of an investigating officer, type of thing, just really breaking it down to try and support people and whether it will help I don't know but.</w:t>
      </w:r>
    </w:p>
    <w:p w14:paraId="64E665FF" w14:textId="77777777"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br/>
        <w:t>I: Okay, in terms of motivation, do you see motivation as important when line managers have to, as part of their role, have to do a range of HR practices? Do you see that motivation is important factor of its success?</w:t>
      </w:r>
    </w:p>
    <w:p w14:paraId="75E3E690" w14:textId="77777777" w:rsidR="005F368A" w:rsidRPr="00323FE3" w:rsidRDefault="005F368A" w:rsidP="005F368A">
      <w:pPr>
        <w:spacing w:after="0" w:line="240" w:lineRule="auto"/>
        <w:jc w:val="both"/>
        <w:rPr>
          <w:rFonts w:ascii="Arial" w:hAnsi="Arial" w:cs="Arial"/>
          <w:b/>
          <w:bCs/>
        </w:rPr>
      </w:pPr>
      <w:r w:rsidRPr="00323FE3">
        <w:rPr>
          <w:rFonts w:ascii="Arial" w:eastAsia="Segoe UI" w:hAnsi="Arial" w:cs="Arial"/>
          <w:b/>
          <w:bCs/>
        </w:rPr>
        <w:br/>
      </w:r>
      <w:r w:rsidRPr="00323FE3">
        <w:rPr>
          <w:rFonts w:ascii="Arial" w:hAnsi="Arial" w:cs="Arial"/>
          <w:b/>
          <w:bCs/>
        </w:rPr>
        <w:t xml:space="preserve">P1: </w:t>
      </w:r>
      <w:r w:rsidRPr="00323FE3">
        <w:rPr>
          <w:rFonts w:ascii="Arial" w:eastAsia="Segoe UI" w:hAnsi="Arial" w:cs="Arial"/>
        </w:rPr>
        <w:t>Yeah, I think it is. And I think their reason for doing it probably determines how successful or not the action is, and I think you know we've got such a drive on compassionate practices and the culture change that I think the motivation of the manager will play an even bigger role and whether that motivation is aligned to the compassionate practices and the culture change.</w:t>
      </w:r>
    </w:p>
    <w:p w14:paraId="431116FA" w14:textId="4BD3C8DF"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br/>
        <w:t xml:space="preserve">I: OK, I'm just a </w:t>
      </w:r>
      <w:proofErr w:type="gramStart"/>
      <w:r w:rsidRPr="00323FE3">
        <w:rPr>
          <w:rFonts w:ascii="Arial" w:eastAsia="Segoe UI" w:hAnsi="Arial" w:cs="Arial"/>
          <w:b/>
          <w:bCs/>
        </w:rPr>
        <w:t xml:space="preserve">final few </w:t>
      </w:r>
      <w:r w:rsidR="00652276" w:rsidRPr="00323FE3">
        <w:rPr>
          <w:rFonts w:ascii="Arial" w:eastAsia="Segoe UI" w:hAnsi="Arial" w:cs="Arial"/>
          <w:b/>
          <w:bCs/>
        </w:rPr>
        <w:t>questions</w:t>
      </w:r>
      <w:proofErr w:type="gramEnd"/>
      <w:r w:rsidRPr="00323FE3">
        <w:rPr>
          <w:rFonts w:ascii="Arial" w:eastAsia="Segoe UI" w:hAnsi="Arial" w:cs="Arial"/>
          <w:b/>
          <w:bCs/>
        </w:rPr>
        <w:t xml:space="preserve"> from me. Are there any particular tasks that you think line managers should complete? Do you think there's anything that particularly shouldn't be sitting with them or should be sitting with them or would be better aligned anywhere else?</w:t>
      </w:r>
    </w:p>
    <w:p w14:paraId="01AB479F" w14:textId="77777777" w:rsidR="005F368A" w:rsidRPr="00323FE3" w:rsidRDefault="005F368A" w:rsidP="005F368A">
      <w:pPr>
        <w:spacing w:after="0" w:line="240" w:lineRule="auto"/>
        <w:jc w:val="both"/>
        <w:rPr>
          <w:rFonts w:ascii="Arial" w:eastAsia="Segoe UI" w:hAnsi="Arial" w:cs="Arial"/>
          <w:b/>
          <w:bCs/>
        </w:rPr>
      </w:pPr>
    </w:p>
    <w:p w14:paraId="22E7473A" w14:textId="77777777" w:rsidR="005F368A" w:rsidRPr="00323FE3" w:rsidRDefault="005F368A" w:rsidP="005F368A">
      <w:pPr>
        <w:spacing w:after="0" w:line="240" w:lineRule="auto"/>
        <w:jc w:val="both"/>
        <w:rPr>
          <w:rFonts w:ascii="Arial" w:hAnsi="Arial" w:cs="Arial"/>
        </w:rPr>
      </w:pPr>
      <w:r w:rsidRPr="00323FE3">
        <w:rPr>
          <w:rFonts w:ascii="Arial" w:eastAsia="Segoe UI" w:hAnsi="Arial" w:cs="Arial"/>
          <w:b/>
          <w:bCs/>
        </w:rPr>
        <w:t xml:space="preserve">P1: </w:t>
      </w:r>
      <w:r w:rsidRPr="00323FE3">
        <w:rPr>
          <w:rFonts w:ascii="Arial" w:eastAsia="Segoe UI" w:hAnsi="Arial" w:cs="Arial"/>
        </w:rPr>
        <w:t xml:space="preserve">I mean, there's a few anomalies. Which I know some of them We're trying to work through. I think the bulk of the tasks are sat in the right place, but in terms of the few anomalies that I can think of, like the first one, I can think of is the transfer policy and I know we're trying to move that out of </w:t>
      </w:r>
      <w:r>
        <w:rPr>
          <w:rFonts w:ascii="Arial" w:eastAsia="Segoe UI" w:hAnsi="Arial" w:cs="Arial"/>
        </w:rPr>
        <w:t xml:space="preserve">People Services </w:t>
      </w:r>
      <w:r w:rsidRPr="00323FE3">
        <w:rPr>
          <w:rFonts w:ascii="Arial" w:eastAsia="Segoe UI" w:hAnsi="Arial" w:cs="Arial"/>
        </w:rPr>
        <w:t xml:space="preserve">, but I don't really understand why that fits in </w:t>
      </w:r>
      <w:r>
        <w:rPr>
          <w:rFonts w:ascii="Arial" w:eastAsia="Segoe UI" w:hAnsi="Arial" w:cs="Arial"/>
        </w:rPr>
        <w:t xml:space="preserve">People Services </w:t>
      </w:r>
      <w:r w:rsidRPr="00323FE3">
        <w:rPr>
          <w:rFonts w:ascii="Arial" w:eastAsia="Segoe UI" w:hAnsi="Arial" w:cs="Arial"/>
        </w:rPr>
        <w:t xml:space="preserve"> because it's not up to us to say who can transfer, but do you know what I mean?</w:t>
      </w:r>
      <w:r w:rsidRPr="00323FE3">
        <w:rPr>
          <w:rFonts w:ascii="Arial" w:hAnsi="Arial" w:cs="Arial"/>
        </w:rPr>
        <w:t xml:space="preserve"> </w:t>
      </w:r>
      <w:r w:rsidRPr="00323FE3">
        <w:rPr>
          <w:rFonts w:ascii="Arial" w:eastAsia="Segoe UI" w:hAnsi="Arial" w:cs="Arial"/>
        </w:rPr>
        <w:t xml:space="preserve">and </w:t>
      </w:r>
      <w:r>
        <w:rPr>
          <w:rFonts w:ascii="Arial" w:eastAsia="Segoe UI" w:hAnsi="Arial" w:cs="Arial"/>
        </w:rPr>
        <w:t xml:space="preserve">People Services </w:t>
      </w:r>
      <w:r w:rsidRPr="00323FE3">
        <w:rPr>
          <w:rFonts w:ascii="Arial" w:eastAsia="Segoe UI" w:hAnsi="Arial" w:cs="Arial"/>
        </w:rPr>
        <w:t xml:space="preserve"> do work with the localities to facilitate that and I think that there's an awful lot of duplication in terms of who owns the person’s file. </w:t>
      </w:r>
      <w:proofErr w:type="gramStart"/>
      <w:r w:rsidRPr="00323FE3">
        <w:rPr>
          <w:rFonts w:ascii="Arial" w:eastAsia="Segoe UI" w:hAnsi="Arial" w:cs="Arial"/>
        </w:rPr>
        <w:t>So</w:t>
      </w:r>
      <w:proofErr w:type="gramEnd"/>
      <w:r w:rsidRPr="00323FE3">
        <w:rPr>
          <w:rFonts w:ascii="Arial" w:eastAsia="Segoe UI" w:hAnsi="Arial" w:cs="Arial"/>
        </w:rPr>
        <w:t xml:space="preserve"> </w:t>
      </w:r>
      <w:r>
        <w:rPr>
          <w:rFonts w:ascii="Arial" w:eastAsia="Segoe UI" w:hAnsi="Arial" w:cs="Arial"/>
        </w:rPr>
        <w:t xml:space="preserve">People Services </w:t>
      </w:r>
      <w:r w:rsidRPr="00323FE3">
        <w:rPr>
          <w:rFonts w:ascii="Arial" w:eastAsia="Segoe UI" w:hAnsi="Arial" w:cs="Arial"/>
        </w:rPr>
        <w:t>have a file for everybody and I'm sure that everybody's line manager has a file for everybody.</w:t>
      </w:r>
      <w:r w:rsidRPr="00323FE3">
        <w:rPr>
          <w:rFonts w:ascii="Arial" w:hAnsi="Arial" w:cs="Arial"/>
        </w:rPr>
        <w:t xml:space="preserve"> </w:t>
      </w:r>
      <w:r w:rsidRPr="00323FE3">
        <w:rPr>
          <w:rFonts w:ascii="Arial" w:eastAsia="Segoe UI" w:hAnsi="Arial" w:cs="Arial"/>
        </w:rPr>
        <w:t xml:space="preserve">There's not really any guidance in terms of who should own that file. What should be saved on it? How it </w:t>
      </w:r>
      <w:r w:rsidRPr="00323FE3">
        <w:rPr>
          <w:rFonts w:ascii="Arial" w:eastAsia="Segoe UI" w:hAnsi="Arial" w:cs="Arial"/>
        </w:rPr>
        <w:lastRenderedPageBreak/>
        <w:t xml:space="preserve">should be saved and there's a whole host of data.  I think that could be something that is sat in the wrong place. </w:t>
      </w:r>
    </w:p>
    <w:p w14:paraId="1DA432D9" w14:textId="77777777"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rPr>
        <w:br/>
      </w:r>
      <w:r w:rsidRPr="00323FE3">
        <w:rPr>
          <w:rFonts w:ascii="Arial" w:eastAsia="Segoe UI" w:hAnsi="Arial" w:cs="Arial"/>
          <w:b/>
          <w:bCs/>
        </w:rPr>
        <w:t xml:space="preserve">I: Do you think that teams has enhanced the way that we interact with line managers and how line managers can access </w:t>
      </w:r>
      <w:r>
        <w:rPr>
          <w:rFonts w:ascii="Arial" w:eastAsia="Segoe UI" w:hAnsi="Arial" w:cs="Arial"/>
          <w:b/>
          <w:bCs/>
        </w:rPr>
        <w:t xml:space="preserve">People Services </w:t>
      </w:r>
      <w:r w:rsidRPr="00323FE3">
        <w:rPr>
          <w:rFonts w:ascii="Arial" w:eastAsia="Segoe UI" w:hAnsi="Arial" w:cs="Arial"/>
          <w:b/>
          <w:bCs/>
        </w:rPr>
        <w:t>support.</w:t>
      </w:r>
      <w:r w:rsidRPr="00323FE3">
        <w:rPr>
          <w:rFonts w:ascii="Arial" w:hAnsi="Arial" w:cs="Arial"/>
          <w:b/>
          <w:bCs/>
        </w:rPr>
        <w:t xml:space="preserve"> </w:t>
      </w:r>
      <w:r w:rsidRPr="00323FE3">
        <w:rPr>
          <w:rFonts w:ascii="Arial" w:eastAsia="Segoe UI" w:hAnsi="Arial" w:cs="Arial"/>
          <w:b/>
          <w:bCs/>
        </w:rPr>
        <w:t>Do you think that it has improved for the organisation?</w:t>
      </w:r>
    </w:p>
    <w:p w14:paraId="3F3F70D8" w14:textId="77777777" w:rsidR="005F368A" w:rsidRPr="00323FE3" w:rsidRDefault="005F368A" w:rsidP="005F368A">
      <w:pPr>
        <w:spacing w:after="0" w:line="240" w:lineRule="auto"/>
        <w:jc w:val="both"/>
        <w:rPr>
          <w:rFonts w:ascii="Arial" w:hAnsi="Arial" w:cs="Arial"/>
          <w:b/>
          <w:bCs/>
        </w:rPr>
      </w:pPr>
    </w:p>
    <w:p w14:paraId="7FD8E947" w14:textId="77777777" w:rsidR="005F368A" w:rsidRPr="00323FE3" w:rsidRDefault="005F368A" w:rsidP="005F368A">
      <w:pPr>
        <w:spacing w:after="0" w:line="240" w:lineRule="auto"/>
        <w:jc w:val="both"/>
        <w:rPr>
          <w:rFonts w:ascii="Arial" w:eastAsia="Segoe UI" w:hAnsi="Arial" w:cs="Arial"/>
        </w:rPr>
      </w:pPr>
      <w:r w:rsidRPr="00323FE3">
        <w:rPr>
          <w:rFonts w:ascii="Arial" w:eastAsia="Segoe UI" w:hAnsi="Arial" w:cs="Arial"/>
          <w:b/>
          <w:bCs/>
        </w:rPr>
        <w:t xml:space="preserve">P1: </w:t>
      </w:r>
      <w:r w:rsidRPr="00323FE3">
        <w:rPr>
          <w:rFonts w:ascii="Arial" w:eastAsia="Segoe UI" w:hAnsi="Arial" w:cs="Arial"/>
        </w:rPr>
        <w:t xml:space="preserve">Yeah, I do think that. Well, I think the technology has helped, but some feedback we had recently from trade union colleagues was that and because for example, I could be supporting a manager in the South East and the trade union colleagues, were at a meeting that might lead to dismissal, whether it's sickness related, or misconduct, their view was it would be really nice if we could be in the room, which I understand, but where we are at the minute and how we and </w:t>
      </w:r>
      <w:r>
        <w:rPr>
          <w:rFonts w:ascii="Arial" w:eastAsia="Segoe UI" w:hAnsi="Arial" w:cs="Arial"/>
        </w:rPr>
        <w:t xml:space="preserve">People Services </w:t>
      </w:r>
      <w:r w:rsidRPr="00323FE3">
        <w:rPr>
          <w:rFonts w:ascii="Arial" w:eastAsia="Segoe UI" w:hAnsi="Arial" w:cs="Arial"/>
        </w:rPr>
        <w:t xml:space="preserve"> are structured, which is based on the use of the technology, it isn't feasible for us to be in the room, so there's a bit of a conflict there.</w:t>
      </w:r>
    </w:p>
    <w:p w14:paraId="3F7A4EB1" w14:textId="77777777" w:rsidR="005F368A" w:rsidRPr="00323FE3" w:rsidRDefault="005F368A" w:rsidP="005F368A">
      <w:pPr>
        <w:spacing w:after="0" w:line="240" w:lineRule="auto"/>
        <w:jc w:val="both"/>
        <w:rPr>
          <w:rFonts w:ascii="Arial" w:hAnsi="Arial" w:cs="Arial"/>
        </w:rPr>
      </w:pPr>
    </w:p>
    <w:p w14:paraId="5229A68E" w14:textId="77777777"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t xml:space="preserve">I: So geographical challenges to consider? </w:t>
      </w:r>
    </w:p>
    <w:p w14:paraId="22E76FA7" w14:textId="77777777" w:rsidR="005F368A" w:rsidRPr="00323FE3" w:rsidRDefault="005F368A" w:rsidP="005F368A">
      <w:pPr>
        <w:spacing w:after="0" w:line="240" w:lineRule="auto"/>
        <w:jc w:val="both"/>
        <w:rPr>
          <w:rFonts w:ascii="Arial" w:eastAsia="Segoe UI" w:hAnsi="Arial" w:cs="Arial"/>
          <w:b/>
          <w:bCs/>
        </w:rPr>
      </w:pPr>
    </w:p>
    <w:p w14:paraId="23B319E2" w14:textId="77777777" w:rsidR="005F368A" w:rsidRPr="00323FE3" w:rsidRDefault="005F368A" w:rsidP="005F368A">
      <w:pPr>
        <w:spacing w:after="0" w:line="240" w:lineRule="auto"/>
        <w:jc w:val="both"/>
        <w:rPr>
          <w:rFonts w:ascii="Arial" w:hAnsi="Arial" w:cs="Arial"/>
        </w:rPr>
      </w:pPr>
      <w:r w:rsidRPr="00323FE3">
        <w:rPr>
          <w:rFonts w:ascii="Arial" w:eastAsia="Segoe UI" w:hAnsi="Arial" w:cs="Arial"/>
        </w:rPr>
        <w:t>P1:</w:t>
      </w:r>
      <w:r w:rsidRPr="00323FE3">
        <w:rPr>
          <w:rFonts w:ascii="Arial" w:hAnsi="Arial" w:cs="Arial"/>
        </w:rPr>
        <w:t xml:space="preserve"> </w:t>
      </w:r>
      <w:r w:rsidRPr="00323FE3">
        <w:rPr>
          <w:rFonts w:ascii="Arial" w:eastAsia="Segoe UI" w:hAnsi="Arial" w:cs="Arial"/>
        </w:rPr>
        <w:t>Which is probably because we're a pan Wales organisation, isn't it?</w:t>
      </w:r>
    </w:p>
    <w:p w14:paraId="507B8156" w14:textId="2CAE71AF" w:rsidR="005F368A" w:rsidRDefault="005F368A" w:rsidP="005F368A">
      <w:pPr>
        <w:spacing w:after="0" w:line="240" w:lineRule="auto"/>
        <w:jc w:val="both"/>
        <w:rPr>
          <w:rFonts w:ascii="Arial" w:eastAsia="Segoe UI" w:hAnsi="Arial" w:cs="Arial"/>
          <w:b/>
          <w:bCs/>
        </w:rPr>
      </w:pPr>
      <w:r w:rsidRPr="00323FE3">
        <w:rPr>
          <w:rFonts w:ascii="Arial" w:eastAsia="Segoe UI" w:hAnsi="Arial" w:cs="Arial"/>
          <w:b/>
          <w:bCs/>
        </w:rPr>
        <w:br/>
        <w:t>I: And that's another thing really, do you think there are geographical challenges for line managers, do some line managers cover a wide patch of a of Wales? Can that impact the level of service or quality, that they can give to each member of staff when we've got some very rural areas in Wales to contend with and then some very built-up areas with large amounts of staff.</w:t>
      </w:r>
    </w:p>
    <w:p w14:paraId="6F122D9B" w14:textId="77777777" w:rsidR="005F368A" w:rsidRPr="005F368A" w:rsidRDefault="005F368A" w:rsidP="005F368A">
      <w:pPr>
        <w:spacing w:after="0" w:line="240" w:lineRule="auto"/>
        <w:jc w:val="both"/>
        <w:rPr>
          <w:rFonts w:ascii="Arial" w:eastAsia="Segoe UI" w:hAnsi="Arial" w:cs="Arial"/>
          <w:b/>
          <w:bCs/>
        </w:rPr>
      </w:pPr>
    </w:p>
    <w:p w14:paraId="2D1DA7CB" w14:textId="77777777" w:rsidR="005F368A" w:rsidRPr="00323FE3" w:rsidRDefault="005F368A" w:rsidP="005F368A">
      <w:pPr>
        <w:spacing w:after="0" w:line="240" w:lineRule="auto"/>
        <w:jc w:val="both"/>
        <w:rPr>
          <w:rFonts w:ascii="Arial" w:hAnsi="Arial" w:cs="Arial"/>
        </w:rPr>
      </w:pPr>
      <w:r w:rsidRPr="00323FE3">
        <w:rPr>
          <w:rFonts w:ascii="Arial" w:eastAsia="Segoe UI" w:hAnsi="Arial" w:cs="Arial"/>
          <w:b/>
          <w:bCs/>
        </w:rPr>
        <w:t xml:space="preserve">P1: </w:t>
      </w:r>
      <w:r w:rsidRPr="00323FE3">
        <w:rPr>
          <w:rFonts w:ascii="Arial" w:eastAsia="Segoe UI" w:hAnsi="Arial" w:cs="Arial"/>
        </w:rPr>
        <w:t>Yeah, I think that presents a whole another challenge to which manager is in that area and especially if it's rural because the manager can spend a fair chunk of their day just travelling you know to go and speak to people in person and the travel time is not really accounted for in terms of their job.</w:t>
      </w:r>
      <w:r w:rsidRPr="00323FE3">
        <w:rPr>
          <w:rFonts w:ascii="Arial" w:hAnsi="Arial" w:cs="Arial"/>
        </w:rPr>
        <w:t xml:space="preserve"> </w:t>
      </w:r>
      <w:r w:rsidRPr="00323FE3">
        <w:rPr>
          <w:rFonts w:ascii="Arial" w:eastAsia="Segoe UI" w:hAnsi="Arial" w:cs="Arial"/>
        </w:rPr>
        <w:t>So, I do think that presents a challenge for them.</w:t>
      </w:r>
    </w:p>
    <w:p w14:paraId="65BAF1A2" w14:textId="77777777"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br/>
        <w:t xml:space="preserve">I: One more question really. Do you feel that as </w:t>
      </w:r>
      <w:r>
        <w:rPr>
          <w:rFonts w:ascii="Arial" w:eastAsia="Segoe UI" w:hAnsi="Arial" w:cs="Arial"/>
          <w:b/>
          <w:bCs/>
        </w:rPr>
        <w:t xml:space="preserve">People Services </w:t>
      </w:r>
      <w:r w:rsidRPr="00323FE3">
        <w:rPr>
          <w:rFonts w:ascii="Arial" w:eastAsia="Segoe UI" w:hAnsi="Arial" w:cs="Arial"/>
          <w:b/>
          <w:bCs/>
        </w:rPr>
        <w:t>and vice versa really. Do you feel that both are, respectful or aware of what the other’s challenges are? So, do you feel that line managers fully understand the challenges that you face as the department and that people's services fully understand some of the challenges that line managers are experiencing?</w:t>
      </w:r>
    </w:p>
    <w:p w14:paraId="4FD4BA5A" w14:textId="77777777" w:rsidR="005F368A" w:rsidRPr="00323FE3" w:rsidRDefault="005F368A" w:rsidP="005F368A">
      <w:pPr>
        <w:spacing w:after="0" w:line="240" w:lineRule="auto"/>
        <w:jc w:val="both"/>
        <w:rPr>
          <w:rFonts w:ascii="Arial" w:hAnsi="Arial" w:cs="Arial"/>
          <w:b/>
          <w:bCs/>
        </w:rPr>
      </w:pPr>
    </w:p>
    <w:p w14:paraId="2EFDFB1E" w14:textId="77777777" w:rsidR="005F368A" w:rsidRPr="00323FE3" w:rsidRDefault="005F368A" w:rsidP="005F368A">
      <w:pPr>
        <w:spacing w:after="0" w:line="240" w:lineRule="auto"/>
        <w:jc w:val="both"/>
        <w:rPr>
          <w:rFonts w:ascii="Arial" w:hAnsi="Arial" w:cs="Arial"/>
        </w:rPr>
      </w:pPr>
      <w:r w:rsidRPr="00323FE3">
        <w:rPr>
          <w:rFonts w:ascii="Arial" w:eastAsia="Segoe UI" w:hAnsi="Arial" w:cs="Arial"/>
          <w:b/>
          <w:bCs/>
        </w:rPr>
        <w:t xml:space="preserve">P1: </w:t>
      </w:r>
      <w:r w:rsidRPr="00323FE3">
        <w:rPr>
          <w:rFonts w:ascii="Arial" w:eastAsia="Segoe UI" w:hAnsi="Arial" w:cs="Arial"/>
        </w:rPr>
        <w:t>Yes and no. Though I think that everybody is respectful of the pressures of the other party, the other side is under but in terms of do we all really understand what those pressures are?</w:t>
      </w:r>
      <w:r w:rsidRPr="00323FE3">
        <w:rPr>
          <w:rFonts w:ascii="Arial" w:hAnsi="Arial" w:cs="Arial"/>
        </w:rPr>
        <w:t xml:space="preserve"> </w:t>
      </w:r>
      <w:r w:rsidRPr="00323FE3">
        <w:rPr>
          <w:rFonts w:ascii="Arial" w:eastAsia="Segoe UI" w:hAnsi="Arial" w:cs="Arial"/>
        </w:rPr>
        <w:t>Probably not. Again, I think because from our perspective, because so much is on teams, you don't go into the stations. I don't know when I first started you used to, I used to be staying at the stations and we did the sickness meetings in the stations, but because you spent, I don't know, the day with the LM, other people would pop into the office or you'd hear them on a phone call or you'd pick up snippets and then you'd say, oh, what was that about?</w:t>
      </w:r>
      <w:r w:rsidRPr="00323FE3">
        <w:rPr>
          <w:rFonts w:ascii="Arial" w:hAnsi="Arial" w:cs="Arial"/>
        </w:rPr>
        <w:t xml:space="preserve"> </w:t>
      </w:r>
      <w:r w:rsidRPr="00323FE3">
        <w:rPr>
          <w:rFonts w:ascii="Arial" w:eastAsia="Segoe UI" w:hAnsi="Arial" w:cs="Arial"/>
        </w:rPr>
        <w:t>And it would give you a better understanding of the operational world, whereas because you're not part of that anymore</w:t>
      </w:r>
      <w:r>
        <w:rPr>
          <w:rFonts w:ascii="Arial" w:eastAsia="Segoe UI" w:hAnsi="Arial" w:cs="Arial"/>
        </w:rPr>
        <w:t xml:space="preserve">. </w:t>
      </w:r>
    </w:p>
    <w:p w14:paraId="6097815E" w14:textId="77777777" w:rsidR="005F368A" w:rsidRPr="00323FE3" w:rsidRDefault="005F368A" w:rsidP="005F368A">
      <w:pPr>
        <w:spacing w:after="0" w:line="240" w:lineRule="auto"/>
        <w:jc w:val="both"/>
        <w:rPr>
          <w:rFonts w:ascii="Arial" w:eastAsia="Segoe UI" w:hAnsi="Arial" w:cs="Arial"/>
          <w:b/>
          <w:bCs/>
        </w:rPr>
      </w:pPr>
      <w:r w:rsidRPr="00323FE3">
        <w:rPr>
          <w:rFonts w:ascii="Arial" w:eastAsia="Segoe UI" w:hAnsi="Arial" w:cs="Arial"/>
          <w:b/>
          <w:bCs/>
        </w:rPr>
        <w:br/>
        <w:t>I: So, do you see that as a downside of teams, as good as some of the benefits are that it's brought, are we missing that awareness and as incidental chat with other people and learning what's going on in each other’s worlds maybe?</w:t>
      </w:r>
    </w:p>
    <w:p w14:paraId="2F4ADA53" w14:textId="77777777" w:rsidR="005F368A" w:rsidRPr="00323FE3" w:rsidRDefault="005F368A" w:rsidP="005F368A">
      <w:pPr>
        <w:spacing w:after="0" w:line="240" w:lineRule="auto"/>
        <w:jc w:val="both"/>
        <w:rPr>
          <w:rFonts w:ascii="Arial" w:eastAsia="Segoe UI" w:hAnsi="Arial" w:cs="Arial"/>
          <w:b/>
          <w:bCs/>
        </w:rPr>
      </w:pPr>
    </w:p>
    <w:p w14:paraId="65A6808F" w14:textId="77777777" w:rsidR="005F368A" w:rsidRPr="00323FE3" w:rsidRDefault="005F368A" w:rsidP="005F368A">
      <w:pPr>
        <w:spacing w:after="0" w:line="240" w:lineRule="auto"/>
        <w:rPr>
          <w:rFonts w:ascii="Arial" w:eastAsia="Segoe UI" w:hAnsi="Arial" w:cs="Arial"/>
        </w:rPr>
      </w:pPr>
      <w:r w:rsidRPr="00323FE3">
        <w:rPr>
          <w:rFonts w:ascii="Arial" w:eastAsia="Segoe UI" w:hAnsi="Arial" w:cs="Arial"/>
          <w:b/>
          <w:bCs/>
        </w:rPr>
        <w:t xml:space="preserve">P1: </w:t>
      </w:r>
      <w:r w:rsidRPr="00323FE3">
        <w:rPr>
          <w:rFonts w:ascii="Arial" w:eastAsia="Segoe UI" w:hAnsi="Arial" w:cs="Arial"/>
        </w:rPr>
        <w:t>Yeah, I do think we miss that, yeah.</w:t>
      </w:r>
      <w:r w:rsidRPr="00323FE3">
        <w:rPr>
          <w:rFonts w:ascii="Arial" w:eastAsia="Segoe UI" w:hAnsi="Arial" w:cs="Arial"/>
        </w:rPr>
        <w:br/>
      </w:r>
    </w:p>
    <w:p w14:paraId="3F9EE90F" w14:textId="77777777" w:rsidR="005F368A" w:rsidRPr="00323FE3" w:rsidRDefault="005F368A" w:rsidP="005F368A">
      <w:pPr>
        <w:spacing w:after="0" w:line="240" w:lineRule="auto"/>
        <w:jc w:val="both"/>
        <w:rPr>
          <w:rFonts w:ascii="Arial" w:hAnsi="Arial" w:cs="Arial"/>
          <w:b/>
          <w:bCs/>
        </w:rPr>
      </w:pPr>
      <w:r w:rsidRPr="00323FE3">
        <w:rPr>
          <w:rFonts w:ascii="Arial" w:eastAsia="Segoe UI" w:hAnsi="Arial" w:cs="Arial"/>
          <w:b/>
          <w:bCs/>
        </w:rPr>
        <w:t>I: Well, that's the end of the interview x. So, thank you very much, I'll just stop the recording.</w:t>
      </w:r>
    </w:p>
    <w:p w14:paraId="4E5FA8A2" w14:textId="77777777" w:rsidR="005F368A" w:rsidRPr="00323FE3" w:rsidRDefault="005F368A" w:rsidP="005F368A">
      <w:pPr>
        <w:spacing w:line="300" w:lineRule="auto"/>
        <w:jc w:val="both"/>
        <w:rPr>
          <w:rFonts w:ascii="Arial" w:hAnsi="Arial" w:cs="Arial"/>
        </w:rPr>
      </w:pPr>
    </w:p>
    <w:p w14:paraId="1787AADE" w14:textId="38F40CF7" w:rsidR="0072249E" w:rsidRPr="0072249E" w:rsidRDefault="005F368A" w:rsidP="005F368A">
      <w:pPr>
        <w:pStyle w:val="Heading3"/>
      </w:pPr>
      <w:bookmarkStart w:id="89" w:name="_Toc178265334"/>
      <w:r>
        <w:lastRenderedPageBreak/>
        <w:t>Interview Transcript – Participant 2</w:t>
      </w:r>
      <w:bookmarkEnd w:id="89"/>
    </w:p>
    <w:p w14:paraId="453125C5" w14:textId="77777777" w:rsidR="008830C5" w:rsidRDefault="008830C5" w:rsidP="008830C5">
      <w:pPr>
        <w:spacing w:after="0" w:line="240" w:lineRule="auto"/>
        <w:jc w:val="both"/>
        <w:rPr>
          <w:rFonts w:ascii="Arial" w:hAnsi="Arial" w:cs="Arial"/>
          <w:sz w:val="24"/>
          <w:szCs w:val="24"/>
        </w:rPr>
      </w:pPr>
    </w:p>
    <w:p w14:paraId="744DAA33" w14:textId="5550DF7F" w:rsidR="008830C5" w:rsidRPr="0098704B" w:rsidRDefault="008830C5" w:rsidP="008830C5">
      <w:pPr>
        <w:spacing w:after="0" w:line="240" w:lineRule="auto"/>
        <w:jc w:val="both"/>
        <w:rPr>
          <w:rFonts w:ascii="Arial" w:hAnsi="Arial" w:cs="Arial"/>
          <w:noProof/>
        </w:rPr>
      </w:pPr>
      <w:r w:rsidRPr="0098704B">
        <w:rPr>
          <w:rFonts w:ascii="Arial" w:hAnsi="Arial" w:cs="Arial"/>
          <w:noProof/>
        </w:rPr>
        <w:t>Date: 31</w:t>
      </w:r>
      <w:r w:rsidR="00652276">
        <w:rPr>
          <w:rFonts w:ascii="Arial" w:hAnsi="Arial" w:cs="Arial"/>
          <w:noProof/>
        </w:rPr>
        <w:t>/07/2024</w:t>
      </w:r>
    </w:p>
    <w:p w14:paraId="628759C4" w14:textId="77777777" w:rsidR="008830C5" w:rsidRPr="0098704B" w:rsidRDefault="008830C5" w:rsidP="008830C5">
      <w:pPr>
        <w:spacing w:after="0" w:line="240" w:lineRule="auto"/>
        <w:jc w:val="both"/>
        <w:rPr>
          <w:rFonts w:ascii="Arial" w:hAnsi="Arial" w:cs="Arial"/>
          <w:noProof/>
        </w:rPr>
      </w:pPr>
      <w:r w:rsidRPr="0098704B">
        <w:rPr>
          <w:rFonts w:ascii="Arial" w:hAnsi="Arial" w:cs="Arial"/>
          <w:noProof/>
        </w:rPr>
        <w:t xml:space="preserve">Location: Microsoft Teams </w:t>
      </w:r>
    </w:p>
    <w:p w14:paraId="7D8B9C20" w14:textId="77777777" w:rsidR="008830C5" w:rsidRPr="0098704B" w:rsidRDefault="008830C5" w:rsidP="008830C5">
      <w:pPr>
        <w:spacing w:after="0" w:line="240" w:lineRule="auto"/>
        <w:jc w:val="both"/>
        <w:rPr>
          <w:rFonts w:ascii="Arial" w:hAnsi="Arial" w:cs="Arial"/>
          <w:noProof/>
        </w:rPr>
      </w:pPr>
      <w:r w:rsidRPr="0098704B">
        <w:rPr>
          <w:rFonts w:ascii="Arial" w:hAnsi="Arial" w:cs="Arial"/>
          <w:noProof/>
        </w:rPr>
        <w:t xml:space="preserve">I = Interviewer </w:t>
      </w:r>
    </w:p>
    <w:p w14:paraId="6FF1755A" w14:textId="7CD7DC8D" w:rsidR="008830C5" w:rsidRPr="0098704B" w:rsidRDefault="008830C5" w:rsidP="008830C5">
      <w:pPr>
        <w:spacing w:after="0" w:line="240" w:lineRule="auto"/>
        <w:jc w:val="both"/>
        <w:rPr>
          <w:rFonts w:ascii="Arial" w:hAnsi="Arial" w:cs="Arial"/>
          <w:noProof/>
        </w:rPr>
      </w:pPr>
      <w:r w:rsidRPr="0098704B">
        <w:rPr>
          <w:rFonts w:ascii="Arial" w:hAnsi="Arial" w:cs="Arial"/>
          <w:noProof/>
        </w:rPr>
        <w:t xml:space="preserve">P2 = Participant </w:t>
      </w:r>
      <w:r>
        <w:rPr>
          <w:rFonts w:ascii="Arial" w:hAnsi="Arial" w:cs="Arial"/>
          <w:noProof/>
        </w:rPr>
        <w:t>2</w:t>
      </w:r>
    </w:p>
    <w:p w14:paraId="1D2FF61C" w14:textId="77777777" w:rsidR="008830C5" w:rsidRPr="0098704B" w:rsidRDefault="008830C5" w:rsidP="008830C5">
      <w:pPr>
        <w:spacing w:after="0" w:line="240" w:lineRule="auto"/>
        <w:jc w:val="both"/>
        <w:rPr>
          <w:rFonts w:ascii="Arial" w:eastAsia="Segoe UI" w:hAnsi="Arial" w:cs="Arial"/>
          <w:b/>
          <w:bCs/>
        </w:rPr>
      </w:pPr>
      <w:r w:rsidRPr="0098704B">
        <w:rPr>
          <w:rFonts w:ascii="Arial" w:eastAsia="Segoe UI" w:hAnsi="Arial" w:cs="Arial"/>
        </w:rPr>
        <w:br/>
        <w:t xml:space="preserve">I: I have received your consent form, which confirms your agreement to take part and that an information pack was provided to you in advance to cover some of the brief areas of what the study was looking at. As I said earlier, it's going to be anonymised so nothing can be identified and it should last around 40 to 45 minutes, if you need to take a break for any reason, let me know. For the purposes of the recording, within WAST, HR are referred to as </w:t>
      </w:r>
      <w:r>
        <w:rPr>
          <w:rFonts w:ascii="Arial" w:eastAsia="Segoe UI" w:hAnsi="Arial" w:cs="Arial"/>
        </w:rPr>
        <w:t>People Services</w:t>
      </w:r>
      <w:r w:rsidRPr="0098704B">
        <w:rPr>
          <w:rFonts w:ascii="Arial" w:eastAsia="Segoe UI" w:hAnsi="Arial" w:cs="Arial"/>
        </w:rPr>
        <w:t>.</w:t>
      </w:r>
      <w:r w:rsidRPr="0098704B">
        <w:rPr>
          <w:rFonts w:ascii="Arial" w:eastAsia="Segoe UI" w:hAnsi="Arial" w:cs="Arial"/>
        </w:rPr>
        <w:br/>
      </w:r>
      <w:r w:rsidRPr="0098704B">
        <w:rPr>
          <w:rFonts w:ascii="Arial" w:eastAsia="Segoe UI" w:hAnsi="Arial" w:cs="Arial"/>
          <w:b/>
          <w:bCs/>
        </w:rPr>
        <w:br/>
      </w:r>
      <w:r w:rsidRPr="0098704B">
        <w:rPr>
          <w:rFonts w:ascii="Arial" w:hAnsi="Arial" w:cs="Arial"/>
          <w:b/>
          <w:bCs/>
        </w:rPr>
        <w:t xml:space="preserve">I: </w:t>
      </w:r>
      <w:r w:rsidRPr="0098704B">
        <w:rPr>
          <w:rFonts w:ascii="Arial" w:eastAsia="Segoe UI" w:hAnsi="Arial" w:cs="Arial"/>
          <w:b/>
          <w:bCs/>
        </w:rPr>
        <w:t>So, can I just firstly confirm you are here in your capacity as a line manager?</w:t>
      </w:r>
      <w:r w:rsidRPr="0098704B">
        <w:rPr>
          <w:rFonts w:ascii="Arial" w:eastAsia="Segoe UI" w:hAnsi="Arial" w:cs="Arial"/>
        </w:rPr>
        <w:t xml:space="preserve"> </w:t>
      </w:r>
    </w:p>
    <w:p w14:paraId="54013FC0" w14:textId="77777777" w:rsidR="008830C5" w:rsidRPr="0098704B" w:rsidRDefault="008830C5" w:rsidP="008830C5">
      <w:pPr>
        <w:spacing w:after="0" w:line="240" w:lineRule="auto"/>
        <w:jc w:val="both"/>
        <w:rPr>
          <w:rFonts w:ascii="Arial" w:eastAsia="Segoe UI" w:hAnsi="Arial" w:cs="Arial"/>
          <w:b/>
          <w:bCs/>
        </w:rPr>
      </w:pPr>
    </w:p>
    <w:p w14:paraId="4EF78FB3"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rPr>
        <w:t>P2:</w:t>
      </w:r>
      <w:r w:rsidRPr="0098704B">
        <w:rPr>
          <w:rFonts w:ascii="Arial" w:eastAsia="Segoe UI" w:hAnsi="Arial" w:cs="Arial"/>
          <w:b/>
          <w:bCs/>
        </w:rPr>
        <w:t xml:space="preserve"> </w:t>
      </w:r>
      <w:r w:rsidRPr="0098704B">
        <w:rPr>
          <w:rFonts w:ascii="Arial" w:eastAsia="Segoe UI" w:hAnsi="Arial" w:cs="Arial"/>
        </w:rPr>
        <w:t>Yeah, as a locality manager for Operations.</w:t>
      </w:r>
    </w:p>
    <w:p w14:paraId="0A50B5E6" w14:textId="77777777" w:rsidR="008830C5" w:rsidRPr="002179EE" w:rsidRDefault="008830C5" w:rsidP="008830C5">
      <w:pPr>
        <w:spacing w:after="0" w:line="240" w:lineRule="auto"/>
        <w:jc w:val="both"/>
        <w:rPr>
          <w:rFonts w:ascii="Arial" w:hAnsi="Arial" w:cs="Arial"/>
          <w:b/>
          <w:bCs/>
        </w:rPr>
      </w:pPr>
      <w:r w:rsidRPr="0098704B">
        <w:rPr>
          <w:rFonts w:ascii="Arial" w:eastAsia="Segoe UI" w:hAnsi="Arial" w:cs="Arial"/>
          <w:b/>
          <w:bCs/>
        </w:rPr>
        <w:br/>
      </w:r>
      <w:r w:rsidRPr="002179EE">
        <w:rPr>
          <w:rFonts w:ascii="Arial" w:eastAsia="Segoe UI" w:hAnsi="Arial" w:cs="Arial"/>
          <w:b/>
          <w:bCs/>
        </w:rPr>
        <w:t xml:space="preserve">I: Brilliant, thank you. How much experience do you have of being a line manager? </w:t>
      </w:r>
    </w:p>
    <w:p w14:paraId="555EF34C"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br/>
      </w:r>
      <w:r w:rsidRPr="0098704B">
        <w:rPr>
          <w:rFonts w:ascii="Arial" w:eastAsia="Segoe UI" w:hAnsi="Arial" w:cs="Arial"/>
        </w:rPr>
        <w:t xml:space="preserve">P2: So, in this role as locality manager, I've just gone over </w:t>
      </w:r>
      <w:r>
        <w:rPr>
          <w:rFonts w:ascii="Arial" w:eastAsia="Segoe UI" w:hAnsi="Arial" w:cs="Arial"/>
        </w:rPr>
        <w:t xml:space="preserve">four and a half </w:t>
      </w:r>
      <w:r w:rsidRPr="0098704B">
        <w:rPr>
          <w:rFonts w:ascii="Arial" w:eastAsia="Segoe UI" w:hAnsi="Arial" w:cs="Arial"/>
        </w:rPr>
        <w:t>years and prior to that I did four years as a clinical team leader, which was, which is the previous abbreviation for a duty operations manager.</w:t>
      </w:r>
    </w:p>
    <w:p w14:paraId="36A89409" w14:textId="77777777" w:rsidR="008830C5" w:rsidRPr="002179EE" w:rsidRDefault="008830C5" w:rsidP="008830C5">
      <w:pPr>
        <w:spacing w:after="0" w:line="240" w:lineRule="auto"/>
        <w:jc w:val="both"/>
        <w:rPr>
          <w:rFonts w:ascii="Arial" w:hAnsi="Arial" w:cs="Arial"/>
          <w:b/>
          <w:bCs/>
        </w:rPr>
      </w:pPr>
      <w:r w:rsidRPr="0098704B">
        <w:rPr>
          <w:rFonts w:ascii="Arial" w:eastAsia="Segoe UI" w:hAnsi="Arial" w:cs="Arial"/>
          <w:b/>
          <w:bCs/>
        </w:rPr>
        <w:br/>
      </w:r>
      <w:r w:rsidRPr="002179EE">
        <w:rPr>
          <w:rFonts w:ascii="Arial" w:eastAsia="Segoe UI" w:hAnsi="Arial" w:cs="Arial"/>
          <w:b/>
          <w:bCs/>
        </w:rPr>
        <w:t>I: The title of the study is the role of line managers in implementing HR practices within WAST. Generally, looking at the principles of ability, motivation, and opportunity. What do you initially think of when I say the role of line managers in implementing these practices?</w:t>
      </w:r>
      <w:r>
        <w:rPr>
          <w:rFonts w:ascii="Arial" w:eastAsia="Segoe UI" w:hAnsi="Arial" w:cs="Arial"/>
          <w:b/>
          <w:bCs/>
        </w:rPr>
        <w:t xml:space="preserve"> </w:t>
      </w:r>
      <w:r w:rsidRPr="002179EE">
        <w:rPr>
          <w:rFonts w:ascii="Arial" w:eastAsia="Segoe UI" w:hAnsi="Arial" w:cs="Arial"/>
          <w:b/>
          <w:bCs/>
        </w:rPr>
        <w:t>What</w:t>
      </w:r>
      <w:r>
        <w:rPr>
          <w:rFonts w:ascii="Arial" w:eastAsia="Segoe UI" w:hAnsi="Arial" w:cs="Arial"/>
          <w:b/>
          <w:bCs/>
        </w:rPr>
        <w:t xml:space="preserve"> </w:t>
      </w:r>
      <w:r w:rsidRPr="002179EE">
        <w:rPr>
          <w:rFonts w:ascii="Arial" w:eastAsia="Segoe UI" w:hAnsi="Arial" w:cs="Arial"/>
          <w:b/>
          <w:bCs/>
        </w:rPr>
        <w:t>initially springs to mind?</w:t>
      </w:r>
    </w:p>
    <w:p w14:paraId="7C43E68C"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br/>
      </w:r>
      <w:r w:rsidRPr="0098704B">
        <w:rPr>
          <w:rFonts w:ascii="Arial" w:eastAsia="Segoe UI" w:hAnsi="Arial" w:cs="Arial"/>
        </w:rPr>
        <w:t>P2: So, we’re the Guardians, basically. It's one of the common things that's levelled at the locality manager role is that especially for operations and I'll quantify that as we go through the conversation, is that okay? You can be managing the behaviours and the expectations of the staff in operations, so these HR policies that come in, I'll give you an example if that’s alright? The social media policy for example. So, I would manage the expectations of staff during COVID, for instance, when people were all of a sudden, locked up, cooped up and their outlet was limited to just that social media and then we had a number of breaches of social media. Incidents where staff were out with marches or being out in public places where they shouldn't have been.</w:t>
      </w:r>
      <w:r>
        <w:rPr>
          <w:rFonts w:ascii="Arial" w:eastAsia="Segoe UI" w:hAnsi="Arial" w:cs="Arial"/>
        </w:rPr>
        <w:t xml:space="preserve"> </w:t>
      </w:r>
      <w:r w:rsidRPr="0098704B">
        <w:rPr>
          <w:rFonts w:ascii="Arial" w:eastAsia="Segoe UI" w:hAnsi="Arial" w:cs="Arial"/>
        </w:rPr>
        <w:t xml:space="preserve">So unfortunately, these HR policies, </w:t>
      </w:r>
      <w:r>
        <w:rPr>
          <w:rFonts w:ascii="Arial" w:eastAsia="Segoe UI" w:hAnsi="Arial" w:cs="Arial"/>
        </w:rPr>
        <w:t>People Services</w:t>
      </w:r>
      <w:r w:rsidRPr="0098704B">
        <w:rPr>
          <w:rFonts w:ascii="Arial" w:eastAsia="Segoe UI" w:hAnsi="Arial" w:cs="Arial"/>
        </w:rPr>
        <w:t xml:space="preserve"> policies are in place and then we become the guardians of those policies because it's always us in operations, line managers, normally the locality manager where you have these conversations, the difficult conversations where you have to invite staff in and have these conversations now and we work very closely with the Health Board clinical lead, who is an equivalent line manager</w:t>
      </w:r>
      <w:r>
        <w:rPr>
          <w:rFonts w:ascii="Arial" w:eastAsia="Segoe UI" w:hAnsi="Arial" w:cs="Arial"/>
        </w:rPr>
        <w:t xml:space="preserve"> b</w:t>
      </w:r>
      <w:r w:rsidRPr="0098704B">
        <w:rPr>
          <w:rFonts w:ascii="Arial" w:eastAsia="Segoe UI" w:hAnsi="Arial" w:cs="Arial"/>
        </w:rPr>
        <w:t>ut clinical incidents are dealt with differently. They're still people and there are services policies for you know, the clinical agenda and your clinical audits and so on and so forth.</w:t>
      </w:r>
      <w:r w:rsidRPr="0098704B">
        <w:rPr>
          <w:rFonts w:ascii="Arial" w:hAnsi="Arial" w:cs="Arial"/>
        </w:rPr>
        <w:t xml:space="preserve"> </w:t>
      </w:r>
      <w:r w:rsidRPr="0098704B">
        <w:rPr>
          <w:rFonts w:ascii="Arial" w:eastAsia="Segoe UI" w:hAnsi="Arial" w:cs="Arial"/>
        </w:rPr>
        <w:t>But they are far found more straightforward, I think, because their behaviours aren't involved.</w:t>
      </w:r>
      <w:r w:rsidRPr="0098704B">
        <w:rPr>
          <w:rFonts w:ascii="Arial" w:eastAsia="Segoe UI" w:hAnsi="Arial" w:cs="Arial"/>
        </w:rPr>
        <w:br/>
      </w:r>
      <w:r w:rsidRPr="0098704B">
        <w:rPr>
          <w:rFonts w:ascii="Arial" w:eastAsia="Segoe UI" w:hAnsi="Arial" w:cs="Arial"/>
          <w:b/>
          <w:bCs/>
        </w:rPr>
        <w:br/>
      </w:r>
      <w:r w:rsidRPr="003C63B6">
        <w:rPr>
          <w:rFonts w:ascii="Arial" w:eastAsia="Segoe UI" w:hAnsi="Arial" w:cs="Arial"/>
          <w:b/>
          <w:bCs/>
        </w:rPr>
        <w:t>I: In terms of policies, do you think that the policies are up-to-date, strong enough? Also, do you think that line managers get enough involvement in the development of these? What is your view on the current policies and procedures People Services have in place at the moment?</w:t>
      </w:r>
      <w:r w:rsidRPr="0098704B">
        <w:rPr>
          <w:rFonts w:ascii="Arial" w:eastAsia="Segoe UI" w:hAnsi="Arial" w:cs="Arial"/>
        </w:rPr>
        <w:t xml:space="preserve"> </w:t>
      </w:r>
    </w:p>
    <w:p w14:paraId="53F07B6D"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br/>
      </w:r>
      <w:r w:rsidRPr="0098704B">
        <w:rPr>
          <w:rFonts w:ascii="Arial" w:hAnsi="Arial" w:cs="Arial"/>
        </w:rPr>
        <w:t xml:space="preserve">P2: </w:t>
      </w:r>
      <w:r w:rsidRPr="0098704B">
        <w:rPr>
          <w:rFonts w:ascii="Arial" w:eastAsia="Segoe UI" w:hAnsi="Arial" w:cs="Arial"/>
        </w:rPr>
        <w:t xml:space="preserve">Yeah, for me, you know, for me, I think I could be </w:t>
      </w:r>
      <w:proofErr w:type="gramStart"/>
      <w:r w:rsidRPr="0098704B">
        <w:rPr>
          <w:rFonts w:ascii="Arial" w:eastAsia="Segoe UI" w:hAnsi="Arial" w:cs="Arial"/>
        </w:rPr>
        <w:t>more black and white</w:t>
      </w:r>
      <w:proofErr w:type="gramEnd"/>
      <w:r w:rsidRPr="0098704B">
        <w:rPr>
          <w:rFonts w:ascii="Arial" w:eastAsia="Segoe UI" w:hAnsi="Arial" w:cs="Arial"/>
        </w:rPr>
        <w:t xml:space="preserve"> in policies, but I obviously am very, very conscious of the fact that we’re a massive organisation and only like 60% of us actually working in patient, facing roles. We've got to have a one size fits all and we unfortunately have to because of being such a large organisation.</w:t>
      </w:r>
    </w:p>
    <w:p w14:paraId="4BBBD419"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rPr>
        <w:lastRenderedPageBreak/>
        <w:br/>
        <w:t>P2: Do I find them hard to manage? No, not at all, because they've all got a flow chart on them and they've all got a yes no answer because when you're dealing with people's behaviours and expectations, there is always unfortunately a difference of opinion.</w:t>
      </w:r>
      <w:r w:rsidRPr="0098704B">
        <w:rPr>
          <w:rFonts w:ascii="Arial" w:hAnsi="Arial" w:cs="Arial"/>
        </w:rPr>
        <w:t xml:space="preserve"> </w:t>
      </w:r>
      <w:r w:rsidRPr="0098704B">
        <w:rPr>
          <w:rFonts w:ascii="Arial" w:eastAsia="Segoe UI" w:hAnsi="Arial" w:cs="Arial"/>
        </w:rPr>
        <w:t>There's always a difference of opinion, so we are trying to manage our reputation, especially on social media and I've had conversations with people and very recently I’ve just said I've seen your post on Facebook, take it down now because you're in uniform and you're misrepresenting the Trust, and unfortunately people use social media now for mental health support and for, all sorts of things and unfortunately, they’ve got to be so careful when they put on there, their representing WAST and then they put an opinion on there and you know it's like being in a political environment, isn't it?</w:t>
      </w:r>
      <w:r w:rsidRPr="0098704B">
        <w:rPr>
          <w:rFonts w:ascii="Arial" w:hAnsi="Arial" w:cs="Arial"/>
        </w:rPr>
        <w:t xml:space="preserve"> </w:t>
      </w:r>
      <w:r w:rsidRPr="0098704B">
        <w:rPr>
          <w:rFonts w:ascii="Arial" w:eastAsia="Segoe UI" w:hAnsi="Arial" w:cs="Arial"/>
        </w:rPr>
        <w:t>So going back to your question,</w:t>
      </w:r>
      <w:r>
        <w:rPr>
          <w:rFonts w:ascii="Arial" w:eastAsia="Segoe UI" w:hAnsi="Arial" w:cs="Arial"/>
        </w:rPr>
        <w:t xml:space="preserve"> </w:t>
      </w:r>
      <w:proofErr w:type="gramStart"/>
      <w:r>
        <w:rPr>
          <w:rFonts w:ascii="Arial" w:eastAsia="Segoe UI" w:hAnsi="Arial" w:cs="Arial"/>
        </w:rPr>
        <w:t xml:space="preserve">x </w:t>
      </w:r>
      <w:r w:rsidRPr="0098704B">
        <w:rPr>
          <w:rFonts w:ascii="Arial" w:eastAsia="Segoe UI" w:hAnsi="Arial" w:cs="Arial"/>
        </w:rPr>
        <w:t>,</w:t>
      </w:r>
      <w:proofErr w:type="gramEnd"/>
      <w:r w:rsidRPr="0098704B">
        <w:rPr>
          <w:rFonts w:ascii="Arial" w:eastAsia="Segoe UI" w:hAnsi="Arial" w:cs="Arial"/>
        </w:rPr>
        <w:t xml:space="preserve"> I understand to managing these, they might not be a niche part for some specific occurrence that has happened, whether it's normally a negative is someone's reported, didn't they come under a policy? So, it's a one size fits all. So really, you've got to then manage them as best as you possibly can.</w:t>
      </w:r>
      <w:r w:rsidRPr="0098704B">
        <w:rPr>
          <w:rFonts w:ascii="Arial" w:hAnsi="Arial" w:cs="Arial"/>
        </w:rPr>
        <w:t xml:space="preserve"> </w:t>
      </w:r>
      <w:r w:rsidRPr="0098704B">
        <w:rPr>
          <w:rFonts w:ascii="Arial" w:eastAsia="Segoe UI" w:hAnsi="Arial" w:cs="Arial"/>
        </w:rPr>
        <w:t xml:space="preserve">I've got a really, really good and strong relationship with my </w:t>
      </w:r>
      <w:r>
        <w:rPr>
          <w:rFonts w:ascii="Arial" w:eastAsia="Segoe UI" w:hAnsi="Arial" w:cs="Arial"/>
        </w:rPr>
        <w:t>People Services</w:t>
      </w:r>
      <w:r w:rsidRPr="0098704B">
        <w:rPr>
          <w:rFonts w:ascii="Arial" w:eastAsia="Segoe UI" w:hAnsi="Arial" w:cs="Arial"/>
        </w:rPr>
        <w:t xml:space="preserve"> partner.</w:t>
      </w:r>
    </w:p>
    <w:p w14:paraId="7FC49234" w14:textId="77777777" w:rsidR="008830C5" w:rsidRPr="00860D5B" w:rsidRDefault="008830C5" w:rsidP="008830C5">
      <w:pPr>
        <w:spacing w:after="0" w:line="240" w:lineRule="auto"/>
        <w:jc w:val="both"/>
        <w:rPr>
          <w:rFonts w:ascii="Arial" w:hAnsi="Arial" w:cs="Arial"/>
          <w:b/>
          <w:bCs/>
        </w:rPr>
      </w:pPr>
      <w:r w:rsidRPr="0098704B">
        <w:rPr>
          <w:rFonts w:ascii="Arial" w:eastAsia="Segoe UI" w:hAnsi="Arial" w:cs="Arial"/>
          <w:b/>
          <w:bCs/>
        </w:rPr>
        <w:t xml:space="preserve"> </w:t>
      </w:r>
      <w:r w:rsidRPr="0098704B">
        <w:rPr>
          <w:rFonts w:ascii="Arial" w:eastAsia="Segoe UI" w:hAnsi="Arial" w:cs="Arial"/>
        </w:rPr>
        <w:br/>
      </w:r>
      <w:r w:rsidRPr="00860D5B">
        <w:rPr>
          <w:rFonts w:ascii="Arial" w:eastAsia="Segoe UI" w:hAnsi="Arial" w:cs="Arial"/>
          <w:b/>
          <w:bCs/>
        </w:rPr>
        <w:t>I: Ah, that's good.</w:t>
      </w:r>
    </w:p>
    <w:p w14:paraId="3329CDE7" w14:textId="77777777" w:rsidR="008830C5" w:rsidRPr="0098704B" w:rsidRDefault="008830C5" w:rsidP="008830C5">
      <w:pPr>
        <w:spacing w:after="0" w:line="240" w:lineRule="auto"/>
        <w:jc w:val="both"/>
        <w:rPr>
          <w:rFonts w:ascii="Arial" w:eastAsia="Segoe UI" w:hAnsi="Arial" w:cs="Arial"/>
        </w:rPr>
      </w:pPr>
      <w:r w:rsidRPr="0098704B">
        <w:rPr>
          <w:rFonts w:ascii="Arial" w:eastAsia="Segoe UI" w:hAnsi="Arial" w:cs="Arial"/>
          <w:b/>
          <w:bCs/>
        </w:rPr>
        <w:br/>
      </w:r>
      <w:r w:rsidRPr="0098704B">
        <w:rPr>
          <w:rFonts w:ascii="Arial" w:eastAsia="Segoe UI" w:hAnsi="Arial" w:cs="Arial"/>
        </w:rPr>
        <w:t>P2: You know, I won’t mention the name, but you who it is but obviously it’s confidential. We have really, really robust conversations about what I can and can't do should and shouldn't do, if that makes sense.</w:t>
      </w:r>
      <w:r w:rsidRPr="0098704B">
        <w:rPr>
          <w:rFonts w:ascii="Arial" w:hAnsi="Arial" w:cs="Arial"/>
        </w:rPr>
        <w:t xml:space="preserve"> </w:t>
      </w:r>
      <w:r w:rsidRPr="0098704B">
        <w:rPr>
          <w:rFonts w:ascii="Arial" w:eastAsia="Segoe UI" w:hAnsi="Arial" w:cs="Arial"/>
        </w:rPr>
        <w:t>Can I invite someone in, for instance, without a weeks’ notice for an initial assessment?</w:t>
      </w:r>
      <w:r w:rsidRPr="0098704B">
        <w:rPr>
          <w:rFonts w:ascii="Arial" w:hAnsi="Arial" w:cs="Arial"/>
        </w:rPr>
        <w:t xml:space="preserve"> </w:t>
      </w:r>
      <w:r w:rsidRPr="0098704B">
        <w:rPr>
          <w:rFonts w:ascii="Arial" w:eastAsia="Segoe UI" w:hAnsi="Arial" w:cs="Arial"/>
        </w:rPr>
        <w:t xml:space="preserve">Yes, I can. Can I invite someone in for a long-term sickness meeting in without a weeks’ notice? I've got to take my personal beliefs out of that then, because I believe that you should come into work, do your job, behave and go home. </w:t>
      </w:r>
      <w:r w:rsidRPr="0098704B">
        <w:rPr>
          <w:rFonts w:ascii="Arial" w:eastAsia="Segoe UI" w:hAnsi="Arial" w:cs="Arial"/>
        </w:rPr>
        <w:br/>
      </w:r>
    </w:p>
    <w:p w14:paraId="65CCD7E1" w14:textId="09CD39C0" w:rsidR="008830C5" w:rsidRPr="0098704B" w:rsidRDefault="008830C5" w:rsidP="008830C5">
      <w:pPr>
        <w:spacing w:after="0" w:line="240" w:lineRule="auto"/>
        <w:jc w:val="both"/>
        <w:rPr>
          <w:rFonts w:ascii="Arial" w:hAnsi="Arial" w:cs="Arial"/>
        </w:rPr>
      </w:pPr>
      <w:r w:rsidRPr="0098704B">
        <w:rPr>
          <w:rFonts w:ascii="Arial" w:eastAsia="Segoe UI" w:hAnsi="Arial" w:cs="Arial"/>
        </w:rPr>
        <w:t xml:space="preserve">P2: So, I've got to take my personal biases away, and again you know we talked about the values, and some things I find that abhorrent, some things I </w:t>
      </w:r>
      <w:r w:rsidR="00652276" w:rsidRPr="0098704B">
        <w:rPr>
          <w:rFonts w:ascii="Arial" w:eastAsia="Segoe UI" w:hAnsi="Arial" w:cs="Arial"/>
        </w:rPr>
        <w:t>don’t,</w:t>
      </w:r>
      <w:r w:rsidRPr="0098704B">
        <w:rPr>
          <w:rFonts w:ascii="Arial" w:eastAsia="Segoe UI" w:hAnsi="Arial" w:cs="Arial"/>
        </w:rPr>
        <w:t xml:space="preserve"> and I've got to try and remove my personal opinion out of things. I’ve been a manager for eight years now, so personally, I think I'm very, very good. The staff might say something different, but I think I'm personally very, very good at removing emotion from that conversation, even if inside I'm really, really disappointed with the member of staff or on the other side, I totally, totally understand. Well, I'm empathetic about why I've got to bring them in to have a stressful conversation with them.</w:t>
      </w:r>
    </w:p>
    <w:p w14:paraId="7E82BF15" w14:textId="77777777" w:rsidR="008830C5" w:rsidRPr="00860D5B" w:rsidRDefault="008830C5" w:rsidP="008830C5">
      <w:pPr>
        <w:spacing w:after="0" w:line="240" w:lineRule="auto"/>
        <w:jc w:val="both"/>
        <w:rPr>
          <w:rFonts w:ascii="Arial" w:hAnsi="Arial" w:cs="Arial"/>
          <w:b/>
          <w:bCs/>
        </w:rPr>
      </w:pPr>
      <w:r w:rsidRPr="0098704B">
        <w:rPr>
          <w:rFonts w:ascii="Arial" w:eastAsia="Segoe UI" w:hAnsi="Arial" w:cs="Arial"/>
          <w:b/>
          <w:bCs/>
        </w:rPr>
        <w:br/>
      </w:r>
      <w:r w:rsidRPr="00860D5B">
        <w:rPr>
          <w:rFonts w:ascii="Arial" w:eastAsia="Segoe UI" w:hAnsi="Arial" w:cs="Arial"/>
          <w:b/>
          <w:bCs/>
        </w:rPr>
        <w:t>I: So earlier, you said that you have a very good rapport with your People Services partner.</w:t>
      </w:r>
      <w:r>
        <w:rPr>
          <w:rFonts w:ascii="Arial" w:hAnsi="Arial" w:cs="Arial"/>
          <w:b/>
          <w:bCs/>
        </w:rPr>
        <w:t xml:space="preserve"> </w:t>
      </w:r>
      <w:r w:rsidRPr="00860D5B">
        <w:rPr>
          <w:rFonts w:ascii="Arial" w:eastAsia="Segoe UI" w:hAnsi="Arial" w:cs="Arial"/>
          <w:b/>
          <w:bCs/>
        </w:rPr>
        <w:t>Would you say communication is really strong between the two of you and the level of support that you receive?</w:t>
      </w:r>
    </w:p>
    <w:p w14:paraId="78E97B7E"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br/>
      </w:r>
      <w:r w:rsidRPr="0098704B">
        <w:rPr>
          <w:rFonts w:ascii="Arial" w:eastAsia="Segoe UI" w:hAnsi="Arial" w:cs="Arial"/>
        </w:rPr>
        <w:t xml:space="preserve">P2: It's a running joke I have with </w:t>
      </w:r>
      <w:proofErr w:type="gramStart"/>
      <w:r>
        <w:rPr>
          <w:rFonts w:ascii="Arial" w:eastAsia="Segoe UI" w:hAnsi="Arial" w:cs="Arial"/>
        </w:rPr>
        <w:t>x</w:t>
      </w:r>
      <w:proofErr w:type="gramEnd"/>
      <w:r w:rsidRPr="0098704B">
        <w:rPr>
          <w:rFonts w:ascii="Arial" w:eastAsia="Segoe UI" w:hAnsi="Arial" w:cs="Arial"/>
        </w:rPr>
        <w:t xml:space="preserve"> and I see her and I tease her and call them support services and she bites my head off every single time</w:t>
      </w:r>
      <w:r w:rsidRPr="0098704B">
        <w:rPr>
          <w:rFonts w:ascii="Arial" w:hAnsi="Arial" w:cs="Arial"/>
        </w:rPr>
        <w:t xml:space="preserve"> </w:t>
      </w:r>
      <w:r w:rsidRPr="0098704B">
        <w:rPr>
          <w:rFonts w:ascii="Arial" w:eastAsia="Segoe UI" w:hAnsi="Arial" w:cs="Arial"/>
        </w:rPr>
        <w:t xml:space="preserve">It's just a running joke, I've worked well with all of the team, </w:t>
      </w:r>
      <w:r>
        <w:rPr>
          <w:rFonts w:ascii="Arial" w:eastAsia="Segoe UI" w:hAnsi="Arial" w:cs="Arial"/>
        </w:rPr>
        <w:t>x</w:t>
      </w:r>
      <w:r w:rsidRPr="0098704B">
        <w:rPr>
          <w:rFonts w:ascii="Arial" w:eastAsia="Segoe UI" w:hAnsi="Arial" w:cs="Arial"/>
        </w:rPr>
        <w:t xml:space="preserve"> who is now </w:t>
      </w:r>
      <w:r>
        <w:rPr>
          <w:rFonts w:ascii="Arial" w:eastAsia="Segoe UI" w:hAnsi="Arial" w:cs="Arial"/>
        </w:rPr>
        <w:t>x’s</w:t>
      </w:r>
      <w:r w:rsidRPr="0098704B">
        <w:rPr>
          <w:rFonts w:ascii="Arial" w:eastAsia="Segoe UI" w:hAnsi="Arial" w:cs="Arial"/>
        </w:rPr>
        <w:t xml:space="preserve"> boss. Before it wa</w:t>
      </w:r>
      <w:r>
        <w:rPr>
          <w:rFonts w:ascii="Arial" w:eastAsia="Segoe UI" w:hAnsi="Arial" w:cs="Arial"/>
        </w:rPr>
        <w:t>s x</w:t>
      </w:r>
      <w:r w:rsidRPr="0098704B">
        <w:rPr>
          <w:rFonts w:ascii="Arial" w:eastAsia="Segoe UI" w:hAnsi="Arial" w:cs="Arial"/>
        </w:rPr>
        <w:t>. So, I've got a foster these relationships and I use them as a policing mechanism. So, when do I need to do this by? What are the expectations of me and can I, can’t I do this?</w:t>
      </w:r>
    </w:p>
    <w:p w14:paraId="30337C26"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br/>
      </w:r>
      <w:r w:rsidRPr="0098704B">
        <w:rPr>
          <w:rFonts w:ascii="Arial" w:hAnsi="Arial" w:cs="Arial"/>
        </w:rPr>
        <w:t xml:space="preserve">P2: </w:t>
      </w:r>
      <w:r w:rsidRPr="0098704B">
        <w:rPr>
          <w:rFonts w:ascii="Arial" w:eastAsia="Segoe UI" w:hAnsi="Arial" w:cs="Arial"/>
        </w:rPr>
        <w:t xml:space="preserve">As I've explained earlier, so if I've got someone in, if it's a real severe allegation. Say we'll talk about the safeguarding incident. What do I need to do immediately? What can I put on the back burner until I've had more information? And that's where </w:t>
      </w:r>
      <w:r>
        <w:rPr>
          <w:rFonts w:ascii="Arial" w:eastAsia="Segoe UI" w:hAnsi="Arial" w:cs="Arial"/>
        </w:rPr>
        <w:t>x</w:t>
      </w:r>
      <w:r w:rsidRPr="0098704B">
        <w:rPr>
          <w:rFonts w:ascii="Arial" w:eastAsia="Segoe UI" w:hAnsi="Arial" w:cs="Arial"/>
        </w:rPr>
        <w:t xml:space="preserve"> and I work in partnership, because outcome letters, for instance, outcomes from investigations, it's going to be sensed check via</w:t>
      </w:r>
      <w:r>
        <w:rPr>
          <w:rFonts w:ascii="Arial" w:eastAsia="Segoe UI" w:hAnsi="Arial" w:cs="Arial"/>
        </w:rPr>
        <w:t xml:space="preserve"> x</w:t>
      </w:r>
      <w:r w:rsidRPr="0098704B">
        <w:rPr>
          <w:rFonts w:ascii="Arial" w:hAnsi="Arial" w:cs="Arial"/>
        </w:rPr>
        <w:t xml:space="preserve">. </w:t>
      </w:r>
    </w:p>
    <w:p w14:paraId="422E7C85" w14:textId="77777777" w:rsidR="008830C5" w:rsidRPr="0098704B" w:rsidRDefault="008830C5" w:rsidP="008830C5">
      <w:pPr>
        <w:spacing w:after="0" w:line="240" w:lineRule="auto"/>
        <w:jc w:val="both"/>
        <w:rPr>
          <w:rFonts w:ascii="Arial" w:hAnsi="Arial" w:cs="Arial"/>
        </w:rPr>
      </w:pPr>
    </w:p>
    <w:p w14:paraId="0C6BD56F" w14:textId="77777777" w:rsidR="008830C5" w:rsidRPr="0098704B" w:rsidRDefault="008830C5" w:rsidP="008830C5">
      <w:pPr>
        <w:spacing w:after="0" w:line="240" w:lineRule="auto"/>
        <w:jc w:val="both"/>
        <w:rPr>
          <w:rFonts w:ascii="Arial" w:hAnsi="Arial" w:cs="Arial"/>
        </w:rPr>
      </w:pPr>
      <w:r w:rsidRPr="0098704B">
        <w:rPr>
          <w:rFonts w:ascii="Arial" w:hAnsi="Arial" w:cs="Arial"/>
        </w:rPr>
        <w:t>P2: D</w:t>
      </w:r>
      <w:r w:rsidRPr="0098704B">
        <w:rPr>
          <w:rFonts w:ascii="Arial" w:eastAsia="Segoe UI" w:hAnsi="Arial" w:cs="Arial"/>
        </w:rPr>
        <w:t>o we get it right all the time?</w:t>
      </w:r>
      <w:r w:rsidRPr="0098704B">
        <w:rPr>
          <w:rFonts w:ascii="Arial" w:hAnsi="Arial" w:cs="Arial"/>
        </w:rPr>
        <w:t xml:space="preserve"> </w:t>
      </w:r>
      <w:r w:rsidRPr="0098704B">
        <w:rPr>
          <w:rFonts w:ascii="Arial" w:eastAsia="Segoe UI" w:hAnsi="Arial" w:cs="Arial"/>
        </w:rPr>
        <w:t>No. Am I confident we getting it right 95% of the time?</w:t>
      </w:r>
      <w:r w:rsidRPr="0098704B">
        <w:rPr>
          <w:rFonts w:ascii="Arial" w:eastAsia="Segoe UI" w:hAnsi="Arial" w:cs="Arial"/>
        </w:rPr>
        <w:br/>
        <w:t xml:space="preserve">Yes, and the proof is in the pudding there that, as I said to you before we started this conversation, I done a lot of investigations in the last 4 1/2 years for WAST and I wouldn’t rather have done honest here, but all of them have gone to, let's just say all the ones have </w:t>
      </w:r>
      <w:r w:rsidRPr="0098704B">
        <w:rPr>
          <w:rFonts w:ascii="Arial" w:eastAsia="Segoe UI" w:hAnsi="Arial" w:cs="Arial"/>
        </w:rPr>
        <w:lastRenderedPageBreak/>
        <w:t>been severe, high end and they've gone to appeal.</w:t>
      </w:r>
      <w:r w:rsidRPr="0098704B">
        <w:rPr>
          <w:rFonts w:ascii="Arial" w:hAnsi="Arial" w:cs="Arial"/>
        </w:rPr>
        <w:t xml:space="preserve"> </w:t>
      </w:r>
      <w:r w:rsidRPr="0098704B">
        <w:rPr>
          <w:rFonts w:ascii="Arial" w:eastAsia="Segoe UI" w:hAnsi="Arial" w:cs="Arial"/>
        </w:rPr>
        <w:t>My decision has always been supported and the process has always been supported</w:t>
      </w:r>
    </w:p>
    <w:p w14:paraId="1FE7B202" w14:textId="77777777" w:rsidR="008830C5" w:rsidRPr="00047775" w:rsidRDefault="008830C5" w:rsidP="008830C5">
      <w:pPr>
        <w:spacing w:after="0" w:line="240" w:lineRule="auto"/>
        <w:jc w:val="both"/>
        <w:rPr>
          <w:rFonts w:ascii="Arial" w:hAnsi="Arial" w:cs="Arial"/>
          <w:b/>
          <w:bCs/>
        </w:rPr>
      </w:pPr>
      <w:r w:rsidRPr="0098704B">
        <w:rPr>
          <w:rFonts w:ascii="Arial" w:eastAsia="Segoe UI" w:hAnsi="Arial" w:cs="Arial"/>
          <w:b/>
          <w:bCs/>
        </w:rPr>
        <w:br/>
      </w:r>
      <w:r w:rsidRPr="00047775">
        <w:rPr>
          <w:rFonts w:ascii="Arial" w:eastAsia="Segoe UI" w:hAnsi="Arial" w:cs="Arial"/>
          <w:b/>
          <w:bCs/>
        </w:rPr>
        <w:t xml:space="preserve">I: That takes me to earlier, when you said your decision was supported.  What do you feel about the element of managers discretion? What is your experience of managers discretion and where it has been applied, has it often been supported, or it has it been overridden? </w:t>
      </w:r>
    </w:p>
    <w:p w14:paraId="16A4B06D" w14:textId="77777777" w:rsidR="008830C5" w:rsidRPr="0098704B" w:rsidRDefault="008830C5" w:rsidP="008830C5">
      <w:pPr>
        <w:spacing w:after="0" w:line="240" w:lineRule="auto"/>
        <w:jc w:val="both"/>
        <w:rPr>
          <w:rFonts w:ascii="Arial" w:eastAsia="Segoe UI" w:hAnsi="Arial" w:cs="Arial"/>
        </w:rPr>
      </w:pPr>
      <w:r w:rsidRPr="0098704B">
        <w:rPr>
          <w:rFonts w:ascii="Arial" w:eastAsia="Segoe UI" w:hAnsi="Arial" w:cs="Arial"/>
          <w:b/>
          <w:bCs/>
        </w:rPr>
        <w:br/>
      </w:r>
      <w:r w:rsidRPr="0098704B">
        <w:rPr>
          <w:rFonts w:ascii="Arial" w:eastAsia="Segoe UI" w:hAnsi="Arial" w:cs="Arial"/>
        </w:rPr>
        <w:t xml:space="preserve">P2: So, discretion wise, I would say it's been broadly supported, you know, I don't remember </w:t>
      </w:r>
      <w:proofErr w:type="gramStart"/>
      <w:r w:rsidRPr="0098704B">
        <w:rPr>
          <w:rFonts w:ascii="Arial" w:eastAsia="Segoe UI" w:hAnsi="Arial" w:cs="Arial"/>
        </w:rPr>
        <w:t>making a decision</w:t>
      </w:r>
      <w:proofErr w:type="gramEnd"/>
      <w:r w:rsidRPr="0098704B">
        <w:rPr>
          <w:rFonts w:ascii="Arial" w:eastAsia="Segoe UI" w:hAnsi="Arial" w:cs="Arial"/>
        </w:rPr>
        <w:t xml:space="preserve">. I'm quite certain I haven't </w:t>
      </w:r>
      <w:proofErr w:type="gramStart"/>
      <w:r w:rsidRPr="0098704B">
        <w:rPr>
          <w:rFonts w:ascii="Arial" w:eastAsia="Segoe UI" w:hAnsi="Arial" w:cs="Arial"/>
        </w:rPr>
        <w:t>made a decision</w:t>
      </w:r>
      <w:proofErr w:type="gramEnd"/>
      <w:r w:rsidRPr="0098704B">
        <w:rPr>
          <w:rFonts w:ascii="Arial" w:eastAsia="Segoe UI" w:hAnsi="Arial" w:cs="Arial"/>
        </w:rPr>
        <w:t xml:space="preserve"> on discretion that has been, umm, revoked by my manager, you know?</w:t>
      </w:r>
      <w:r w:rsidRPr="0098704B">
        <w:rPr>
          <w:rFonts w:ascii="Arial" w:hAnsi="Arial" w:cs="Arial"/>
        </w:rPr>
        <w:t xml:space="preserve"> </w:t>
      </w:r>
      <w:r w:rsidRPr="0098704B">
        <w:rPr>
          <w:rFonts w:ascii="Arial" w:eastAsia="Segoe UI" w:hAnsi="Arial" w:cs="Arial"/>
        </w:rPr>
        <w:t>But I'm conscious of reporting up, you know, the reputational damage on what you know, that's what I will say is, though, that I've made decisions, process decisions normally around industrial injury claims and they have been overturned via ADLT, so that for me is disappointing</w:t>
      </w:r>
      <w:r>
        <w:rPr>
          <w:rFonts w:ascii="Arial" w:eastAsia="Segoe UI" w:hAnsi="Arial" w:cs="Arial"/>
        </w:rPr>
        <w:t xml:space="preserve"> a</w:t>
      </w:r>
      <w:r w:rsidRPr="0098704B">
        <w:rPr>
          <w:rFonts w:ascii="Arial" w:eastAsia="Segoe UI" w:hAnsi="Arial" w:cs="Arial"/>
        </w:rPr>
        <w:t>nd I would say that, that is a negative impact in this place, in this Trust where I've made a decision and then someone has gone off to the Chief Executive.</w:t>
      </w:r>
    </w:p>
    <w:p w14:paraId="4710F3D4" w14:textId="77777777" w:rsidR="008830C5" w:rsidRPr="00047775" w:rsidRDefault="008830C5" w:rsidP="008830C5">
      <w:pPr>
        <w:spacing w:after="0" w:line="240" w:lineRule="auto"/>
        <w:jc w:val="both"/>
        <w:rPr>
          <w:rFonts w:ascii="Arial" w:hAnsi="Arial" w:cs="Arial"/>
          <w:b/>
          <w:bCs/>
        </w:rPr>
      </w:pPr>
      <w:r w:rsidRPr="0098704B">
        <w:rPr>
          <w:rFonts w:ascii="Arial" w:eastAsia="Segoe UI" w:hAnsi="Arial" w:cs="Arial"/>
          <w:b/>
          <w:bCs/>
        </w:rPr>
        <w:br/>
      </w:r>
      <w:r w:rsidRPr="00047775">
        <w:rPr>
          <w:rFonts w:ascii="Arial" w:eastAsia="Segoe UI" w:hAnsi="Arial" w:cs="Arial"/>
          <w:b/>
          <w:bCs/>
        </w:rPr>
        <w:t>I: Senior management?</w:t>
      </w:r>
    </w:p>
    <w:p w14:paraId="7066E8A0"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br/>
      </w:r>
      <w:r w:rsidRPr="0098704B">
        <w:rPr>
          <w:rFonts w:ascii="Arial" w:eastAsia="Segoe UI" w:hAnsi="Arial" w:cs="Arial"/>
        </w:rPr>
        <w:t xml:space="preserve">P2: I’ve </w:t>
      </w:r>
      <w:proofErr w:type="gramStart"/>
      <w:r w:rsidRPr="0098704B">
        <w:rPr>
          <w:rFonts w:ascii="Arial" w:eastAsia="Segoe UI" w:hAnsi="Arial" w:cs="Arial"/>
        </w:rPr>
        <w:t>made a decision</w:t>
      </w:r>
      <w:proofErr w:type="gramEnd"/>
      <w:r w:rsidRPr="0098704B">
        <w:rPr>
          <w:rFonts w:ascii="Arial" w:eastAsia="Segoe UI" w:hAnsi="Arial" w:cs="Arial"/>
        </w:rPr>
        <w:t xml:space="preserve">, and they’ve just reported me straight to the Chief Executive and this has physically happened to me </w:t>
      </w:r>
      <w:r>
        <w:rPr>
          <w:rFonts w:ascii="Arial" w:eastAsia="Segoe UI" w:hAnsi="Arial" w:cs="Arial"/>
        </w:rPr>
        <w:t>x</w:t>
      </w:r>
      <w:r w:rsidRPr="0098704B">
        <w:rPr>
          <w:rFonts w:ascii="Arial" w:eastAsia="Segoe UI" w:hAnsi="Arial" w:cs="Arial"/>
        </w:rPr>
        <w:t xml:space="preserve">, and the Chief Executive has then sort of reverse engineered my decision. There's a new term I've coined today. They’ve then gone to People Services and gone well, what's happened here and then I have to justify my decision, even though </w:t>
      </w:r>
      <w:r>
        <w:rPr>
          <w:rFonts w:ascii="Arial" w:eastAsia="Segoe UI" w:hAnsi="Arial" w:cs="Arial"/>
        </w:rPr>
        <w:t>x</w:t>
      </w:r>
      <w:r w:rsidRPr="0098704B">
        <w:rPr>
          <w:rFonts w:ascii="Arial" w:eastAsia="Segoe UI" w:hAnsi="Arial" w:cs="Arial"/>
        </w:rPr>
        <w:t xml:space="preserve"> and I made what we thought was a robust decision and then it's gone off and it's been overturned.</w:t>
      </w:r>
      <w:r w:rsidRPr="0098704B">
        <w:rPr>
          <w:rFonts w:ascii="Arial" w:eastAsia="Segoe UI" w:hAnsi="Arial" w:cs="Arial"/>
        </w:rPr>
        <w:br/>
      </w:r>
    </w:p>
    <w:p w14:paraId="36F72F72" w14:textId="77777777" w:rsidR="008830C5" w:rsidRPr="00092F62" w:rsidRDefault="008830C5" w:rsidP="008830C5">
      <w:pPr>
        <w:spacing w:after="0" w:line="240" w:lineRule="auto"/>
        <w:jc w:val="both"/>
        <w:rPr>
          <w:rFonts w:ascii="Arial" w:hAnsi="Arial" w:cs="Arial"/>
          <w:b/>
          <w:bCs/>
        </w:rPr>
      </w:pPr>
      <w:r w:rsidRPr="00092F62">
        <w:rPr>
          <w:rFonts w:ascii="Arial" w:eastAsia="Segoe UI" w:hAnsi="Arial" w:cs="Arial"/>
          <w:b/>
          <w:bCs/>
        </w:rPr>
        <w:t xml:space="preserve">I: So how does that affect your confidence in line managing? Has that had a positive or negative impact? </w:t>
      </w:r>
    </w:p>
    <w:p w14:paraId="43E402DA"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br/>
      </w:r>
      <w:r w:rsidRPr="0098704B">
        <w:rPr>
          <w:rFonts w:ascii="Arial" w:eastAsia="Segoe UI" w:hAnsi="Arial" w:cs="Arial"/>
        </w:rPr>
        <w:t>P2: It's that it's happened to me twice now, and both options are two separate members of staff, both gone to the Chief Executive and have both had you know ‘cry’ and saying it's not fair and then they got involved and I've then had to justify my decision making. One of them has been overturned and the other one wasn't. Sometimes I'm making decisions, I'm following the process, and an industrial injury is the classic one where I've gone well, is it wholly or partially attributable to your workplace? And the answer to that is no. On the balance of probability is it works fault. No. One of the questions is, would it have happened if I had been in work? Well, it may have but you may have been walking down those stairs in your own personal life.</w:t>
      </w:r>
    </w:p>
    <w:p w14:paraId="1D4E4841" w14:textId="77777777" w:rsidR="008830C5" w:rsidRPr="0098704B" w:rsidRDefault="008830C5" w:rsidP="008830C5">
      <w:pPr>
        <w:spacing w:after="0" w:line="240" w:lineRule="auto"/>
        <w:jc w:val="both"/>
        <w:rPr>
          <w:rFonts w:ascii="Arial" w:eastAsia="Segoe UI" w:hAnsi="Arial" w:cs="Arial"/>
        </w:rPr>
      </w:pPr>
      <w:r w:rsidRPr="0098704B">
        <w:rPr>
          <w:rFonts w:ascii="Arial" w:eastAsia="Segoe UI" w:hAnsi="Arial" w:cs="Arial"/>
          <w:b/>
          <w:bCs/>
        </w:rPr>
        <w:br/>
      </w:r>
      <w:r w:rsidRPr="0098704B">
        <w:rPr>
          <w:rFonts w:ascii="Arial" w:hAnsi="Arial" w:cs="Arial"/>
        </w:rPr>
        <w:t xml:space="preserve">P2: </w:t>
      </w:r>
      <w:r w:rsidRPr="0098704B">
        <w:rPr>
          <w:rFonts w:ascii="Arial" w:eastAsia="Segoe UI" w:hAnsi="Arial" w:cs="Arial"/>
        </w:rPr>
        <w:t xml:space="preserve">So, there is a nervousness around there, but I'm still confident and experienced enough to make those decisions and I don't take it personally. It's just a little bit disappointing when I get and the way that I was challenged over it was disappointing to because I had to do a timeline and rationalize my decisions. </w:t>
      </w:r>
    </w:p>
    <w:p w14:paraId="5F369E08" w14:textId="77777777" w:rsidR="008830C5" w:rsidRPr="00092F62" w:rsidRDefault="008830C5" w:rsidP="008830C5">
      <w:pPr>
        <w:spacing w:after="0" w:line="240" w:lineRule="auto"/>
        <w:jc w:val="both"/>
        <w:rPr>
          <w:rFonts w:ascii="Arial" w:hAnsi="Arial" w:cs="Arial"/>
          <w:b/>
          <w:bCs/>
        </w:rPr>
      </w:pPr>
      <w:r w:rsidRPr="00092F62">
        <w:rPr>
          <w:rFonts w:ascii="Arial" w:eastAsia="Segoe UI" w:hAnsi="Arial" w:cs="Arial"/>
          <w:b/>
          <w:bCs/>
        </w:rPr>
        <w:br/>
        <w:t>I: So, these sort of tasks you've mentioned, You've obviously done a disciplinary, you know, investigation into industrial injuries. With these sorts of tasks, what do you think should be sitting with line managers or do you think that they should be sitting with members of People Services or specialists? Do you think that there is enough specialist advise within People Services?</w:t>
      </w:r>
      <w:r w:rsidRPr="00092F62">
        <w:rPr>
          <w:rFonts w:ascii="Arial" w:eastAsia="Segoe UI" w:hAnsi="Arial" w:cs="Arial"/>
          <w:b/>
          <w:bCs/>
        </w:rPr>
        <w:br/>
      </w:r>
    </w:p>
    <w:p w14:paraId="4D59907E"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rPr>
        <w:t xml:space="preserve">P2: I would say that </w:t>
      </w:r>
      <w:r>
        <w:rPr>
          <w:rFonts w:ascii="Arial" w:eastAsia="Segoe UI" w:hAnsi="Arial" w:cs="Arial"/>
        </w:rPr>
        <w:t>People Services</w:t>
      </w:r>
      <w:r w:rsidRPr="0098704B">
        <w:rPr>
          <w:rFonts w:ascii="Arial" w:eastAsia="Segoe UI" w:hAnsi="Arial" w:cs="Arial"/>
        </w:rPr>
        <w:t xml:space="preserve"> support is fundamentally good, you know, and that very rarely do I have a conversation with </w:t>
      </w:r>
      <w:r>
        <w:rPr>
          <w:rFonts w:ascii="Arial" w:eastAsia="Segoe UI" w:hAnsi="Arial" w:cs="Arial"/>
        </w:rPr>
        <w:t>x</w:t>
      </w:r>
      <w:r w:rsidRPr="0098704B">
        <w:rPr>
          <w:rFonts w:ascii="Arial" w:eastAsia="Segoe UI" w:hAnsi="Arial" w:cs="Arial"/>
        </w:rPr>
        <w:t xml:space="preserve"> or another </w:t>
      </w:r>
      <w:r>
        <w:rPr>
          <w:rFonts w:ascii="Arial" w:eastAsia="Segoe UI" w:hAnsi="Arial" w:cs="Arial"/>
        </w:rPr>
        <w:t>People Services</w:t>
      </w:r>
      <w:r w:rsidRPr="0098704B">
        <w:rPr>
          <w:rFonts w:ascii="Arial" w:eastAsia="Segoe UI" w:hAnsi="Arial" w:cs="Arial"/>
        </w:rPr>
        <w:t xml:space="preserve"> partner, where we don't come to a joint decision, but I'm also conscious of that I'm very experienced.</w:t>
      </w:r>
      <w:r w:rsidRPr="0098704B">
        <w:rPr>
          <w:rFonts w:ascii="Arial" w:eastAsia="Segoe UI" w:hAnsi="Arial" w:cs="Arial"/>
        </w:rPr>
        <w:br/>
        <w:t xml:space="preserve">I've got eight years’ experience as a manager in WAST now and I've sat on both sides of the coin, whereas unfortunately there is a senior pool now at the moment, especially in the </w:t>
      </w:r>
      <w:r>
        <w:rPr>
          <w:rFonts w:ascii="Arial" w:eastAsia="Segoe UI" w:hAnsi="Arial" w:cs="Arial"/>
        </w:rPr>
        <w:t xml:space="preserve">x </w:t>
      </w:r>
      <w:r w:rsidRPr="0098704B">
        <w:rPr>
          <w:rFonts w:ascii="Arial" w:eastAsia="Segoe UI" w:hAnsi="Arial" w:cs="Arial"/>
        </w:rPr>
        <w:t xml:space="preserve">region, we've got </w:t>
      </w:r>
      <w:r>
        <w:rPr>
          <w:rFonts w:ascii="Arial" w:eastAsia="Segoe UI" w:hAnsi="Arial" w:cs="Arial"/>
        </w:rPr>
        <w:t>x</w:t>
      </w:r>
      <w:r w:rsidRPr="0098704B">
        <w:rPr>
          <w:rFonts w:ascii="Arial" w:eastAsia="Segoe UI" w:hAnsi="Arial" w:cs="Arial"/>
        </w:rPr>
        <w:t xml:space="preserve"> and </w:t>
      </w:r>
      <w:r>
        <w:rPr>
          <w:rFonts w:ascii="Arial" w:eastAsia="Segoe UI" w:hAnsi="Arial" w:cs="Arial"/>
        </w:rPr>
        <w:t>x</w:t>
      </w:r>
      <w:r w:rsidRPr="0098704B">
        <w:rPr>
          <w:rFonts w:ascii="Arial" w:eastAsia="Segoe UI" w:hAnsi="Arial" w:cs="Arial"/>
        </w:rPr>
        <w:t xml:space="preserve"> moving on to different posts and that's great because that's internal </w:t>
      </w:r>
      <w:r w:rsidRPr="0098704B">
        <w:rPr>
          <w:rFonts w:ascii="Arial" w:eastAsia="Segoe UI" w:hAnsi="Arial" w:cs="Arial"/>
        </w:rPr>
        <w:lastRenderedPageBreak/>
        <w:t>promotion.</w:t>
      </w:r>
      <w:r w:rsidRPr="0098704B">
        <w:rPr>
          <w:rFonts w:ascii="Arial" w:hAnsi="Arial" w:cs="Arial"/>
        </w:rPr>
        <w:t xml:space="preserve"> </w:t>
      </w:r>
      <w:r w:rsidRPr="0098704B">
        <w:rPr>
          <w:rFonts w:ascii="Arial" w:eastAsia="Segoe UI" w:hAnsi="Arial" w:cs="Arial"/>
        </w:rPr>
        <w:t>I think I sat down in the room, the other day, and I had more experience than the other five managers put together.</w:t>
      </w:r>
      <w:r w:rsidRPr="0098704B">
        <w:rPr>
          <w:rFonts w:ascii="Arial" w:hAnsi="Arial" w:cs="Arial"/>
        </w:rPr>
        <w:t xml:space="preserve"> </w:t>
      </w:r>
      <w:r w:rsidRPr="0098704B">
        <w:rPr>
          <w:rFonts w:ascii="Arial" w:eastAsia="Segoe UI" w:hAnsi="Arial" w:cs="Arial"/>
        </w:rPr>
        <w:t>So, in myself, I'm confident, I'm a soundboard, so that peer support that we get as locality managers and we meet twice a week at 9:00 in the morning and we have like a ‘moanathon’, we go what would you do? So that peer support is vital you know.</w:t>
      </w:r>
    </w:p>
    <w:p w14:paraId="000907B8" w14:textId="77777777" w:rsidR="008830C5" w:rsidRPr="00092F62" w:rsidRDefault="008830C5" w:rsidP="008830C5">
      <w:pPr>
        <w:spacing w:after="0" w:line="240" w:lineRule="auto"/>
        <w:jc w:val="both"/>
        <w:rPr>
          <w:rFonts w:ascii="Arial" w:hAnsi="Arial" w:cs="Arial"/>
          <w:b/>
          <w:bCs/>
        </w:rPr>
      </w:pPr>
      <w:r w:rsidRPr="0098704B">
        <w:rPr>
          <w:rFonts w:ascii="Arial" w:eastAsia="Segoe UI" w:hAnsi="Arial" w:cs="Arial"/>
        </w:rPr>
        <w:br/>
      </w:r>
      <w:r w:rsidRPr="00092F62">
        <w:rPr>
          <w:rFonts w:ascii="Arial" w:eastAsia="Segoe UI" w:hAnsi="Arial" w:cs="Arial"/>
          <w:b/>
          <w:bCs/>
        </w:rPr>
        <w:t>I: You said you've got good peer support in your region, but from your experience, do you think that level of peer support is present pan Wales?</w:t>
      </w:r>
    </w:p>
    <w:p w14:paraId="7579DE6E" w14:textId="77777777" w:rsidR="008830C5" w:rsidRPr="0098704B" w:rsidRDefault="008830C5" w:rsidP="008830C5">
      <w:pPr>
        <w:spacing w:after="0" w:line="240" w:lineRule="auto"/>
        <w:jc w:val="both"/>
        <w:rPr>
          <w:rFonts w:ascii="Arial" w:hAnsi="Arial" w:cs="Arial"/>
        </w:rPr>
      </w:pPr>
    </w:p>
    <w:p w14:paraId="5F5711D4" w14:textId="5ACE98FD"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t xml:space="preserve">P2: </w:t>
      </w:r>
      <w:r w:rsidRPr="0098704B">
        <w:rPr>
          <w:rFonts w:ascii="Arial" w:eastAsia="Segoe UI" w:hAnsi="Arial" w:cs="Arial"/>
        </w:rPr>
        <w:t xml:space="preserve">Yeah, I would say no, because we went out for our locality managers meeting a few weeks ago and we met in Newtown and it's not, it's not </w:t>
      </w:r>
      <w:proofErr w:type="gramStart"/>
      <w:r w:rsidR="00100A0E" w:rsidRPr="0098704B">
        <w:rPr>
          <w:rFonts w:ascii="Arial" w:eastAsia="Segoe UI" w:hAnsi="Arial" w:cs="Arial"/>
        </w:rPr>
        <w:t>lack</w:t>
      </w:r>
      <w:r w:rsidRPr="0098704B">
        <w:rPr>
          <w:rFonts w:ascii="Arial" w:eastAsia="Segoe UI" w:hAnsi="Arial" w:cs="Arial"/>
        </w:rPr>
        <w:t xml:space="preserve"> </w:t>
      </w:r>
      <w:r w:rsidR="00100A0E">
        <w:rPr>
          <w:rFonts w:ascii="Arial" w:eastAsia="Segoe UI" w:hAnsi="Arial" w:cs="Arial"/>
        </w:rPr>
        <w:t>of</w:t>
      </w:r>
      <w:proofErr w:type="gramEnd"/>
      <w:r w:rsidR="00100A0E">
        <w:rPr>
          <w:rFonts w:ascii="Arial" w:eastAsia="Segoe UI" w:hAnsi="Arial" w:cs="Arial"/>
        </w:rPr>
        <w:t xml:space="preserve"> </w:t>
      </w:r>
      <w:r w:rsidRPr="0098704B">
        <w:rPr>
          <w:rFonts w:ascii="Arial" w:eastAsia="Segoe UI" w:hAnsi="Arial" w:cs="Arial"/>
        </w:rPr>
        <w:t xml:space="preserve">desire say I think it's down to geography. Teams has made that a lot easier, so we've put this meeting in place on Tuesday and Wednesday, we literally sit there at quarter to nine and we’ve got 45 </w:t>
      </w:r>
      <w:r w:rsidR="00100A0E" w:rsidRPr="0098704B">
        <w:rPr>
          <w:rFonts w:ascii="Arial" w:eastAsia="Segoe UI" w:hAnsi="Arial" w:cs="Arial"/>
        </w:rPr>
        <w:t>minutes,</w:t>
      </w:r>
      <w:r w:rsidRPr="0098704B">
        <w:rPr>
          <w:rFonts w:ascii="Arial" w:eastAsia="Segoe UI" w:hAnsi="Arial" w:cs="Arial"/>
        </w:rPr>
        <w:t xml:space="preserve"> and we just have a problem solve and if someone's having a bad day, someone’s saturated, someone’s got too much on, we'll go can I help you? Can I do this? I think that's really vital. I don't know that actually happens in other parts of Wales. What I am aware of, for instance, is that down in </w:t>
      </w:r>
      <w:r>
        <w:rPr>
          <w:rFonts w:ascii="Arial" w:eastAsia="Segoe UI" w:hAnsi="Arial" w:cs="Arial"/>
        </w:rPr>
        <w:t>x</w:t>
      </w:r>
      <w:r w:rsidRPr="0098704B">
        <w:rPr>
          <w:rFonts w:ascii="Arial" w:eastAsia="Segoe UI" w:hAnsi="Arial" w:cs="Arial"/>
        </w:rPr>
        <w:t xml:space="preserve">, </w:t>
      </w:r>
      <w:r>
        <w:rPr>
          <w:rFonts w:ascii="Arial" w:eastAsia="Segoe UI" w:hAnsi="Arial" w:cs="Arial"/>
        </w:rPr>
        <w:t>x</w:t>
      </w:r>
      <w:r w:rsidRPr="0098704B">
        <w:rPr>
          <w:rFonts w:ascii="Arial" w:eastAsia="Segoe UI" w:hAnsi="Arial" w:cs="Arial"/>
        </w:rPr>
        <w:t xml:space="preserve">, a service manager, brings them all together on a weekly basis and says well, off you go, have it out in a room where you just get it off your chest. That's got a really, really positive impact. </w:t>
      </w:r>
    </w:p>
    <w:p w14:paraId="2A53E0D6" w14:textId="77777777" w:rsidR="008830C5" w:rsidRPr="00B5365F" w:rsidRDefault="008830C5" w:rsidP="008830C5">
      <w:pPr>
        <w:spacing w:after="0" w:line="240" w:lineRule="auto"/>
        <w:jc w:val="both"/>
        <w:rPr>
          <w:rFonts w:ascii="Arial" w:eastAsia="Segoe UI" w:hAnsi="Arial" w:cs="Arial"/>
          <w:b/>
          <w:bCs/>
        </w:rPr>
      </w:pPr>
      <w:r w:rsidRPr="0098704B">
        <w:rPr>
          <w:rFonts w:ascii="Arial" w:eastAsia="Segoe UI" w:hAnsi="Arial" w:cs="Arial"/>
          <w:b/>
          <w:bCs/>
        </w:rPr>
        <w:br/>
      </w:r>
      <w:r w:rsidRPr="00B5365F">
        <w:rPr>
          <w:rFonts w:ascii="Arial" w:eastAsia="Segoe UI" w:hAnsi="Arial" w:cs="Arial"/>
          <w:b/>
          <w:bCs/>
        </w:rPr>
        <w:t xml:space="preserve">I: Would you use the peer support network to ask for advice regarding People Services issues? </w:t>
      </w:r>
    </w:p>
    <w:p w14:paraId="6EE53E04" w14:textId="77777777" w:rsidR="008830C5" w:rsidRPr="0098704B" w:rsidRDefault="008830C5" w:rsidP="008830C5">
      <w:pPr>
        <w:spacing w:after="0" w:line="240" w:lineRule="auto"/>
        <w:jc w:val="both"/>
        <w:rPr>
          <w:rFonts w:ascii="Arial" w:eastAsia="Segoe UI" w:hAnsi="Arial" w:cs="Arial"/>
        </w:rPr>
      </w:pPr>
    </w:p>
    <w:p w14:paraId="6B891C35"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rPr>
        <w:t>P2: Yeah, absolutely, absolutely.</w:t>
      </w:r>
      <w:r w:rsidRPr="0098704B">
        <w:rPr>
          <w:rFonts w:ascii="Arial" w:hAnsi="Arial" w:cs="Arial"/>
        </w:rPr>
        <w:t xml:space="preserve"> </w:t>
      </w:r>
      <w:r w:rsidRPr="0098704B">
        <w:rPr>
          <w:rFonts w:ascii="Arial" w:eastAsia="Segoe UI" w:hAnsi="Arial" w:cs="Arial"/>
        </w:rPr>
        <w:t xml:space="preserve">So, with little things like that, you may not have read the nuances of. Let's say that we'll talk about the special leave policy. Now I've got two members of my staff who've done volunteer work in </w:t>
      </w:r>
      <w:proofErr w:type="gramStart"/>
      <w:r w:rsidRPr="0098704B">
        <w:rPr>
          <w:rFonts w:ascii="Arial" w:eastAsia="Segoe UI" w:hAnsi="Arial" w:cs="Arial"/>
        </w:rPr>
        <w:t>India</w:t>
      </w:r>
      <w:proofErr w:type="gramEnd"/>
      <w:r w:rsidRPr="0098704B">
        <w:rPr>
          <w:rFonts w:ascii="Arial" w:eastAsia="Segoe UI" w:hAnsi="Arial" w:cs="Arial"/>
        </w:rPr>
        <w:t xml:space="preserve"> and someone asks for advice and you can say, No, I've dealt with this before.</w:t>
      </w:r>
      <w:r w:rsidRPr="0098704B">
        <w:rPr>
          <w:rFonts w:ascii="Arial" w:hAnsi="Arial" w:cs="Arial"/>
        </w:rPr>
        <w:t xml:space="preserve"> </w:t>
      </w:r>
      <w:r w:rsidRPr="0098704B">
        <w:rPr>
          <w:rFonts w:ascii="Arial" w:eastAsia="Segoe UI" w:hAnsi="Arial" w:cs="Arial"/>
        </w:rPr>
        <w:t xml:space="preserve">There's a few of them, so there's one from </w:t>
      </w:r>
      <w:r>
        <w:rPr>
          <w:rFonts w:ascii="Arial" w:eastAsia="Segoe UI" w:hAnsi="Arial" w:cs="Arial"/>
        </w:rPr>
        <w:t>x</w:t>
      </w:r>
      <w:r w:rsidRPr="0098704B">
        <w:rPr>
          <w:rFonts w:ascii="Arial" w:eastAsia="Segoe UI" w:hAnsi="Arial" w:cs="Arial"/>
        </w:rPr>
        <w:t xml:space="preserve"> and we are entitled to offer them special leave to support them, to go and do charitable causes and they didn't know about that</w:t>
      </w:r>
      <w:r>
        <w:rPr>
          <w:rFonts w:ascii="Arial" w:eastAsia="Segoe UI" w:hAnsi="Arial" w:cs="Arial"/>
        </w:rPr>
        <w:t xml:space="preserve"> bu</w:t>
      </w:r>
      <w:r w:rsidRPr="0098704B">
        <w:rPr>
          <w:rFonts w:ascii="Arial" w:eastAsia="Segoe UI" w:hAnsi="Arial" w:cs="Arial"/>
        </w:rPr>
        <w:t>t again, because I've used the policy before and it's still classic in that you don't know what you don't know, do you?</w:t>
      </w:r>
    </w:p>
    <w:p w14:paraId="060C07BB" w14:textId="77777777" w:rsidR="008830C5" w:rsidRPr="00092F62" w:rsidRDefault="008830C5" w:rsidP="008830C5">
      <w:pPr>
        <w:spacing w:after="0" w:line="240" w:lineRule="auto"/>
        <w:jc w:val="both"/>
        <w:rPr>
          <w:rFonts w:ascii="Arial" w:hAnsi="Arial" w:cs="Arial"/>
          <w:b/>
          <w:bCs/>
        </w:rPr>
      </w:pPr>
      <w:r w:rsidRPr="0098704B">
        <w:rPr>
          <w:rFonts w:ascii="Arial" w:eastAsia="Segoe UI" w:hAnsi="Arial" w:cs="Arial"/>
          <w:b/>
          <w:bCs/>
        </w:rPr>
        <w:br/>
      </w:r>
      <w:r w:rsidRPr="00092F62">
        <w:rPr>
          <w:rFonts w:ascii="Arial" w:eastAsia="Segoe UI" w:hAnsi="Arial" w:cs="Arial"/>
          <w:b/>
          <w:bCs/>
        </w:rPr>
        <w:t>I: So, what about you? You've obviously got a wealth of experience, how do you think the organisation supports line managers that are new to the role of line management, as it's you know it's quite a niche skill.</w:t>
      </w:r>
      <w:r w:rsidRPr="00092F62">
        <w:rPr>
          <w:rFonts w:ascii="Arial" w:hAnsi="Arial" w:cs="Arial"/>
          <w:b/>
          <w:bCs/>
        </w:rPr>
        <w:t xml:space="preserve"> </w:t>
      </w:r>
      <w:r w:rsidRPr="00092F62">
        <w:rPr>
          <w:rFonts w:ascii="Arial" w:eastAsia="Segoe UI" w:hAnsi="Arial" w:cs="Arial"/>
          <w:b/>
          <w:bCs/>
        </w:rPr>
        <w:t>How do you think the organisation supports people coming into those positions?</w:t>
      </w:r>
    </w:p>
    <w:p w14:paraId="169148C2"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rPr>
        <w:br/>
        <w:t>P2: I I've said in the past that, being a good paramedic doesn't necessarily make you a good manager and then you also don't have to be a paramedic to be a good manager.</w:t>
      </w:r>
      <w:r w:rsidRPr="0098704B">
        <w:rPr>
          <w:rFonts w:ascii="Arial" w:hAnsi="Arial" w:cs="Arial"/>
        </w:rPr>
        <w:t xml:space="preserve"> </w:t>
      </w:r>
      <w:r w:rsidRPr="0098704B">
        <w:rPr>
          <w:rFonts w:ascii="Arial" w:eastAsia="Segoe UI" w:hAnsi="Arial" w:cs="Arial"/>
        </w:rPr>
        <w:t xml:space="preserve">In this post, my predecessor, </w:t>
      </w:r>
      <w:r>
        <w:rPr>
          <w:rFonts w:ascii="Arial" w:eastAsia="Segoe UI" w:hAnsi="Arial" w:cs="Arial"/>
        </w:rPr>
        <w:t xml:space="preserve">x </w:t>
      </w:r>
      <w:r w:rsidRPr="0098704B">
        <w:rPr>
          <w:rFonts w:ascii="Arial" w:eastAsia="Segoe UI" w:hAnsi="Arial" w:cs="Arial"/>
        </w:rPr>
        <w:t xml:space="preserve">wasn't clinical either, but I, but I believe it does help. It does offer some things if you understand what people do on a daily basis. I'll start with the Senior Paramedics. Clinical managers are fully supported to do a PGC where they go off, they have a one-year course once they take on the role, they expected them to complete, and it's funded by the Trust and that gives them a managerial leadership qualification. Do we do the same for everybody, operations managers? And do we do the same for our locality managers? And the answer to that is no, we don't. So, as you know, you've been here your long enough. Now, we used to do the ILM, didn't we, the NVQ ILM that was resounding across the board, hated because of the work that went on in the background, the supplier and the assessors. I had five separate assessors. </w:t>
      </w:r>
    </w:p>
    <w:p w14:paraId="5EA0FA50" w14:textId="77777777" w:rsidR="008830C5" w:rsidRPr="0098704B" w:rsidRDefault="008830C5" w:rsidP="008830C5">
      <w:pPr>
        <w:spacing w:after="0" w:line="240" w:lineRule="auto"/>
        <w:jc w:val="both"/>
        <w:rPr>
          <w:rFonts w:ascii="Arial" w:hAnsi="Arial" w:cs="Arial"/>
        </w:rPr>
      </w:pPr>
    </w:p>
    <w:p w14:paraId="60AFC5F9" w14:textId="77777777" w:rsidR="008830C5" w:rsidRPr="0098704B" w:rsidRDefault="008830C5" w:rsidP="008830C5">
      <w:pPr>
        <w:spacing w:after="0" w:line="240" w:lineRule="auto"/>
        <w:jc w:val="both"/>
        <w:rPr>
          <w:rFonts w:ascii="Arial" w:hAnsi="Arial" w:cs="Arial"/>
        </w:rPr>
      </w:pPr>
      <w:r w:rsidRPr="00092F62">
        <w:rPr>
          <w:rFonts w:ascii="Arial" w:eastAsia="Segoe UI" w:hAnsi="Arial" w:cs="Arial"/>
        </w:rPr>
        <w:t>P2</w:t>
      </w:r>
      <w:r>
        <w:rPr>
          <w:rFonts w:ascii="Arial" w:eastAsia="Segoe UI" w:hAnsi="Arial" w:cs="Arial"/>
          <w:b/>
          <w:bCs/>
        </w:rPr>
        <w:t xml:space="preserve">: </w:t>
      </w:r>
      <w:r w:rsidRPr="0098704B">
        <w:rPr>
          <w:rFonts w:ascii="Arial" w:eastAsia="Segoe UI" w:hAnsi="Arial" w:cs="Arial"/>
        </w:rPr>
        <w:t>So, there's an ongoing conversation now and perhaps when you publish your dissertation at the end of this piece, one of those recommendations, maybe I'm not trying to write this for you.</w:t>
      </w:r>
      <w:r w:rsidRPr="0098704B">
        <w:rPr>
          <w:rFonts w:ascii="Arial" w:hAnsi="Arial" w:cs="Arial"/>
        </w:rPr>
        <w:t xml:space="preserve"> </w:t>
      </w:r>
      <w:r w:rsidRPr="0098704B">
        <w:rPr>
          <w:rFonts w:ascii="Arial" w:eastAsia="Segoe UI" w:hAnsi="Arial" w:cs="Arial"/>
        </w:rPr>
        <w:t>When you come to your conclusion, your recommendations may be that we need to invest in an induction course for the locality managers, because we do it for the DOMS we do it for the SPs, but nothing for the locality managers.</w:t>
      </w:r>
      <w:r w:rsidRPr="0098704B">
        <w:rPr>
          <w:rFonts w:ascii="Arial" w:hAnsi="Arial" w:cs="Arial"/>
        </w:rPr>
        <w:t xml:space="preserve"> </w:t>
      </w:r>
      <w:r w:rsidRPr="0098704B">
        <w:rPr>
          <w:rFonts w:ascii="Arial" w:eastAsia="Segoe UI" w:hAnsi="Arial" w:cs="Arial"/>
        </w:rPr>
        <w:t xml:space="preserve">But I think it's because they normally come </w:t>
      </w:r>
      <w:r w:rsidRPr="0098704B">
        <w:rPr>
          <w:rFonts w:ascii="Arial" w:eastAsia="Segoe UI" w:hAnsi="Arial" w:cs="Arial"/>
        </w:rPr>
        <w:lastRenderedPageBreak/>
        <w:t>from the DOM pool, but there's an understanding that they’ve got a certain level of experience and that's fine.</w:t>
      </w:r>
    </w:p>
    <w:p w14:paraId="524AC569"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br/>
      </w:r>
      <w:r w:rsidRPr="0098704B">
        <w:rPr>
          <w:rFonts w:ascii="Arial" w:eastAsia="Segoe UI" w:hAnsi="Arial" w:cs="Arial"/>
        </w:rPr>
        <w:t>P2: Or maybe some shadowing cause what we don't do very well is a handover process.</w:t>
      </w:r>
      <w:r w:rsidRPr="0098704B">
        <w:rPr>
          <w:rFonts w:ascii="Arial" w:eastAsia="Segoe UI" w:hAnsi="Arial" w:cs="Arial"/>
        </w:rPr>
        <w:br/>
        <w:t>I understand the financial implications, but that would be great, wouldn't it, if every single person had that opportunity?</w:t>
      </w:r>
      <w:r w:rsidRPr="0098704B">
        <w:rPr>
          <w:rFonts w:ascii="Arial" w:hAnsi="Arial" w:cs="Arial"/>
        </w:rPr>
        <w:t xml:space="preserve"> </w:t>
      </w:r>
      <w:r w:rsidRPr="0098704B">
        <w:rPr>
          <w:rFonts w:ascii="Arial" w:eastAsia="Segoe UI" w:hAnsi="Arial" w:cs="Arial"/>
        </w:rPr>
        <w:t>But as Locality Managers you come in and there's no I haven't got to manage.</w:t>
      </w:r>
      <w:r>
        <w:rPr>
          <w:rFonts w:ascii="Arial" w:eastAsia="Segoe UI" w:hAnsi="Arial" w:cs="Arial"/>
        </w:rPr>
        <w:t xml:space="preserve"> </w:t>
      </w:r>
      <w:r w:rsidRPr="0098704B">
        <w:rPr>
          <w:rFonts w:ascii="Arial" w:eastAsia="Segoe UI" w:hAnsi="Arial" w:cs="Arial"/>
        </w:rPr>
        <w:t xml:space="preserve">What configuration will you have when you finish your masters? </w:t>
      </w:r>
      <w:r w:rsidRPr="0098704B">
        <w:rPr>
          <w:rFonts w:ascii="Arial" w:eastAsia="Segoe UI" w:hAnsi="Arial" w:cs="Arial"/>
        </w:rPr>
        <w:br/>
      </w:r>
    </w:p>
    <w:p w14:paraId="198432D3" w14:textId="77777777" w:rsidR="008830C5" w:rsidRPr="00B26716" w:rsidRDefault="008830C5" w:rsidP="008830C5">
      <w:pPr>
        <w:spacing w:after="0" w:line="240" w:lineRule="auto"/>
        <w:jc w:val="both"/>
        <w:rPr>
          <w:rFonts w:ascii="Arial" w:eastAsia="Segoe UI" w:hAnsi="Arial" w:cs="Arial"/>
          <w:b/>
          <w:bCs/>
        </w:rPr>
      </w:pPr>
      <w:r w:rsidRPr="00B26716">
        <w:rPr>
          <w:rFonts w:ascii="Arial" w:eastAsia="Segoe UI" w:hAnsi="Arial" w:cs="Arial"/>
          <w:b/>
          <w:bCs/>
        </w:rPr>
        <w:t>I: It’s in Business and Administration</w:t>
      </w:r>
    </w:p>
    <w:p w14:paraId="7F9E8EC8" w14:textId="77777777" w:rsidR="008830C5" w:rsidRPr="0098704B" w:rsidRDefault="008830C5" w:rsidP="008830C5">
      <w:pPr>
        <w:spacing w:after="0" w:line="240" w:lineRule="auto"/>
        <w:jc w:val="both"/>
        <w:rPr>
          <w:rFonts w:ascii="Arial" w:eastAsia="Segoe UI" w:hAnsi="Arial" w:cs="Arial"/>
        </w:rPr>
      </w:pPr>
    </w:p>
    <w:p w14:paraId="00D88F76"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rPr>
        <w:t>P2</w:t>
      </w:r>
      <w:r w:rsidRPr="00B26716">
        <w:rPr>
          <w:rFonts w:ascii="Arial" w:eastAsia="Segoe UI" w:hAnsi="Arial" w:cs="Arial"/>
        </w:rPr>
        <w:t>: So,</w:t>
      </w:r>
      <w:r w:rsidRPr="0098704B">
        <w:rPr>
          <w:rFonts w:ascii="Arial" w:eastAsia="Segoe UI" w:hAnsi="Arial" w:cs="Arial"/>
        </w:rPr>
        <w:t xml:space="preserve"> there's an understanding that you have a level 7 education and there will be research modules and leadership modules and all of that.</w:t>
      </w:r>
      <w:r w:rsidRPr="0098704B">
        <w:rPr>
          <w:rFonts w:ascii="Arial" w:hAnsi="Arial" w:cs="Arial"/>
        </w:rPr>
        <w:t xml:space="preserve"> </w:t>
      </w:r>
      <w:r w:rsidRPr="0098704B">
        <w:rPr>
          <w:rFonts w:ascii="Arial" w:eastAsia="Segoe UI" w:hAnsi="Arial" w:cs="Arial"/>
        </w:rPr>
        <w:t>But I have asked the question, could I have a top up leadership module funded and there's no money for it at the minute cause all the money is being absorbed by clinical?</w:t>
      </w:r>
      <w:r w:rsidRPr="0098704B">
        <w:rPr>
          <w:rFonts w:ascii="Arial" w:hAnsi="Arial" w:cs="Arial"/>
        </w:rPr>
        <w:t xml:space="preserve"> </w:t>
      </w:r>
      <w:r w:rsidRPr="0098704B">
        <w:rPr>
          <w:rFonts w:ascii="Arial" w:eastAsia="Segoe UI" w:hAnsi="Arial" w:cs="Arial"/>
        </w:rPr>
        <w:t>If I get that job tomorrow, can I do my prescribing?</w:t>
      </w:r>
      <w:r w:rsidRPr="0098704B">
        <w:rPr>
          <w:rFonts w:ascii="Arial" w:eastAsia="Segoe UI" w:hAnsi="Arial" w:cs="Arial"/>
        </w:rPr>
        <w:br/>
        <w:t>Yes you can.</w:t>
      </w:r>
    </w:p>
    <w:p w14:paraId="0F045EA3" w14:textId="77777777" w:rsidR="008830C5" w:rsidRPr="00B26716" w:rsidRDefault="008830C5" w:rsidP="008830C5">
      <w:pPr>
        <w:spacing w:after="0" w:line="240" w:lineRule="auto"/>
        <w:rPr>
          <w:rFonts w:ascii="Arial" w:hAnsi="Arial" w:cs="Arial"/>
          <w:b/>
          <w:bCs/>
        </w:rPr>
      </w:pPr>
      <w:r w:rsidRPr="00B26716">
        <w:rPr>
          <w:rFonts w:ascii="Arial" w:eastAsia="Segoe UI" w:hAnsi="Arial" w:cs="Arial"/>
          <w:b/>
          <w:bCs/>
        </w:rPr>
        <w:br/>
        <w:t>I: What do you think about consistency across the organisation?</w:t>
      </w:r>
      <w:r w:rsidRPr="00B26716">
        <w:rPr>
          <w:rFonts w:ascii="Arial" w:eastAsia="Segoe UI" w:hAnsi="Arial" w:cs="Arial"/>
          <w:b/>
          <w:bCs/>
        </w:rPr>
        <w:br/>
      </w:r>
    </w:p>
    <w:p w14:paraId="35AF529B"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rPr>
        <w:t>P2: I don't think we consistently find, although I don't think we consistently offer operational managers the same education or support that that clinical managers have.</w:t>
      </w:r>
      <w:r w:rsidRPr="0098704B">
        <w:rPr>
          <w:rFonts w:ascii="Arial" w:eastAsia="Segoe UI" w:hAnsi="Arial" w:cs="Arial"/>
        </w:rPr>
        <w:br/>
        <w:t>I'm quite confident in saying that, but again I've got, I understand the financial implications of that.</w:t>
      </w:r>
      <w:r w:rsidRPr="0098704B">
        <w:rPr>
          <w:rFonts w:ascii="Arial" w:hAnsi="Arial" w:cs="Arial"/>
        </w:rPr>
        <w:t xml:space="preserve"> </w:t>
      </w:r>
      <w:r w:rsidRPr="0098704B">
        <w:rPr>
          <w:rFonts w:ascii="Arial" w:eastAsia="Segoe UI" w:hAnsi="Arial" w:cs="Arial"/>
        </w:rPr>
        <w:t xml:space="preserve">You know, because obviously sending someone off on the master’s as you know yours with the cost, which is probably </w:t>
      </w:r>
      <w:r>
        <w:rPr>
          <w:rFonts w:ascii="Arial" w:eastAsia="Segoe UI" w:hAnsi="Arial" w:cs="Arial"/>
        </w:rPr>
        <w:t>nine</w:t>
      </w:r>
      <w:r w:rsidRPr="0098704B">
        <w:rPr>
          <w:rFonts w:ascii="Arial" w:eastAsia="Segoe UI" w:hAnsi="Arial" w:cs="Arial"/>
        </w:rPr>
        <w:t xml:space="preserve"> grand, wouldn't you know that was that was funded and we've invested in you and that's great.</w:t>
      </w:r>
      <w:r w:rsidRPr="0098704B">
        <w:rPr>
          <w:rFonts w:ascii="Arial" w:hAnsi="Arial" w:cs="Arial"/>
        </w:rPr>
        <w:t xml:space="preserve"> </w:t>
      </w:r>
      <w:r w:rsidRPr="0098704B">
        <w:rPr>
          <w:rFonts w:ascii="Arial" w:eastAsia="Segoe UI" w:hAnsi="Arial" w:cs="Arial"/>
        </w:rPr>
        <w:t xml:space="preserve">But we don't invest that same money, and I think my peers, I may be wrong, and this is not going to be controversial, I think quite a lot of them won't have masters. You know, I think a lot of them won’t have their level 7 education. </w:t>
      </w:r>
    </w:p>
    <w:p w14:paraId="2200DCEA" w14:textId="77777777" w:rsidR="008830C5" w:rsidRPr="00B26716" w:rsidRDefault="008830C5" w:rsidP="008830C5">
      <w:pPr>
        <w:spacing w:after="0" w:line="240" w:lineRule="auto"/>
        <w:jc w:val="both"/>
        <w:rPr>
          <w:rFonts w:ascii="Arial" w:hAnsi="Arial" w:cs="Arial"/>
          <w:b/>
          <w:bCs/>
        </w:rPr>
      </w:pPr>
      <w:r w:rsidRPr="00B26716">
        <w:rPr>
          <w:rFonts w:ascii="Arial" w:eastAsia="Segoe UI" w:hAnsi="Arial" w:cs="Arial"/>
          <w:b/>
          <w:bCs/>
        </w:rPr>
        <w:br/>
        <w:t>I: But do you think in terms of being a new line manager, would a level of management qualification be beneficial, and do you think that would apply, I know you're clinically based, but do you think that would apply to say line managers entering a corporate environment as well?</w:t>
      </w:r>
    </w:p>
    <w:p w14:paraId="1627BBA7"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br/>
      </w:r>
      <w:r w:rsidRPr="0098704B">
        <w:rPr>
          <w:rFonts w:ascii="Arial" w:eastAsia="Segoe UI" w:hAnsi="Arial" w:cs="Arial"/>
        </w:rPr>
        <w:t xml:space="preserve">P2: Absolutely, absolutely. If you were to attain a role and now part of that role, entered at band 8a, you've got oversight of </w:t>
      </w:r>
      <w:r>
        <w:rPr>
          <w:rFonts w:ascii="Arial" w:eastAsia="Segoe UI" w:hAnsi="Arial" w:cs="Arial"/>
        </w:rPr>
        <w:t>one hundred and seventy</w:t>
      </w:r>
      <w:r w:rsidRPr="0098704B">
        <w:rPr>
          <w:rFonts w:ascii="Arial" w:eastAsia="Segoe UI" w:hAnsi="Arial" w:cs="Arial"/>
        </w:rPr>
        <w:t xml:space="preserve"> staff and then that expectation in the 1st </w:t>
      </w:r>
      <w:r>
        <w:rPr>
          <w:rFonts w:ascii="Arial" w:eastAsia="Segoe UI" w:hAnsi="Arial" w:cs="Arial"/>
        </w:rPr>
        <w:t>twelve</w:t>
      </w:r>
      <w:r w:rsidRPr="0098704B">
        <w:rPr>
          <w:rFonts w:ascii="Arial" w:eastAsia="Segoe UI" w:hAnsi="Arial" w:cs="Arial"/>
        </w:rPr>
        <w:t xml:space="preserve"> months is you will be enrolled upon a Manager 20 credit, 40 credit whatever it is a leadership and management course with the partnership university paid for by the trust you would feel great wouldn’t you? We know that we invest in their money and we’re getting empowerment in their managers, making them better managers and also they've got that investment and what's going to attract someone from outside of the trust and we'll support you with your education to become a better manager.</w:t>
      </w:r>
      <w:r w:rsidRPr="0098704B">
        <w:rPr>
          <w:rFonts w:ascii="Arial" w:hAnsi="Arial" w:cs="Arial"/>
        </w:rPr>
        <w:t xml:space="preserve"> </w:t>
      </w:r>
      <w:r w:rsidRPr="0098704B">
        <w:rPr>
          <w:rFonts w:ascii="Arial" w:eastAsia="Segoe UI" w:hAnsi="Arial" w:cs="Arial"/>
        </w:rPr>
        <w:t>Surely that's going to be a positive, isn't it?</w:t>
      </w:r>
      <w:r w:rsidRPr="0098704B">
        <w:rPr>
          <w:rFonts w:ascii="Arial" w:eastAsia="Segoe UI" w:hAnsi="Arial" w:cs="Arial"/>
        </w:rPr>
        <w:br/>
      </w:r>
    </w:p>
    <w:p w14:paraId="0D56A374" w14:textId="77777777" w:rsidR="008830C5" w:rsidRPr="00B26716" w:rsidRDefault="008830C5" w:rsidP="008830C5">
      <w:pPr>
        <w:spacing w:after="0" w:line="240" w:lineRule="auto"/>
        <w:jc w:val="both"/>
        <w:rPr>
          <w:rFonts w:ascii="Arial" w:hAnsi="Arial" w:cs="Arial"/>
          <w:b/>
          <w:bCs/>
        </w:rPr>
      </w:pPr>
      <w:r w:rsidRPr="00B26716">
        <w:rPr>
          <w:rFonts w:ascii="Arial" w:eastAsia="Segoe UI" w:hAnsi="Arial" w:cs="Arial"/>
          <w:b/>
          <w:bCs/>
        </w:rPr>
        <w:t xml:space="preserve">I: We’ve discussed new managers, but what about updating your training? Obviously you do CPD hours clinically, but what about maintaining your level of training on things like training on sickness? Do you think that the </w:t>
      </w:r>
      <w:r>
        <w:rPr>
          <w:rFonts w:ascii="Arial" w:eastAsia="Segoe UI" w:hAnsi="Arial" w:cs="Arial"/>
          <w:b/>
          <w:bCs/>
        </w:rPr>
        <w:t>T</w:t>
      </w:r>
      <w:r w:rsidRPr="00B26716">
        <w:rPr>
          <w:rFonts w:ascii="Arial" w:eastAsia="Segoe UI" w:hAnsi="Arial" w:cs="Arial"/>
          <w:b/>
          <w:bCs/>
        </w:rPr>
        <w:t>rust provide line managers with enough, regular, consistent, appropriate training on these areas?</w:t>
      </w:r>
    </w:p>
    <w:p w14:paraId="4FC94BF1"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br/>
      </w:r>
      <w:r w:rsidRPr="0098704B">
        <w:rPr>
          <w:rFonts w:ascii="Arial" w:eastAsia="Segoe UI" w:hAnsi="Arial" w:cs="Arial"/>
        </w:rPr>
        <w:t xml:space="preserve">P2: I think I we are improving. You know, there are regular seminars, you know, going on about managing attendance at work seminars. You know what we do with </w:t>
      </w:r>
      <w:r>
        <w:rPr>
          <w:rFonts w:ascii="Arial" w:eastAsia="Segoe UI" w:hAnsi="Arial" w:cs="Arial"/>
        </w:rPr>
        <w:t>x</w:t>
      </w:r>
      <w:r w:rsidRPr="0098704B">
        <w:rPr>
          <w:rFonts w:ascii="Arial" w:eastAsia="Segoe UI" w:hAnsi="Arial" w:cs="Arial"/>
        </w:rPr>
        <w:t xml:space="preserve"> now? And she's doing it across the </w:t>
      </w:r>
      <w:r>
        <w:rPr>
          <w:rFonts w:ascii="Arial" w:eastAsia="Segoe UI" w:hAnsi="Arial" w:cs="Arial"/>
        </w:rPr>
        <w:t>x</w:t>
      </w:r>
      <w:r w:rsidRPr="0098704B">
        <w:rPr>
          <w:rFonts w:ascii="Arial" w:eastAsia="Segoe UI" w:hAnsi="Arial" w:cs="Arial"/>
        </w:rPr>
        <w:t xml:space="preserve"> region, when we have our duty operations managers days, we're asking </w:t>
      </w:r>
      <w:r>
        <w:rPr>
          <w:rFonts w:ascii="Arial" w:eastAsia="Segoe UI" w:hAnsi="Arial" w:cs="Arial"/>
        </w:rPr>
        <w:t>People Services</w:t>
      </w:r>
      <w:r w:rsidRPr="0098704B">
        <w:rPr>
          <w:rFonts w:ascii="Arial" w:eastAsia="Segoe UI" w:hAnsi="Arial" w:cs="Arial"/>
        </w:rPr>
        <w:t xml:space="preserve"> to come in and say how do we manage sickness, how to? And then</w:t>
      </w:r>
      <w:r>
        <w:rPr>
          <w:rFonts w:ascii="Arial" w:eastAsia="Segoe UI" w:hAnsi="Arial" w:cs="Arial"/>
        </w:rPr>
        <w:t xml:space="preserve"> x c</w:t>
      </w:r>
      <w:r w:rsidRPr="0098704B">
        <w:rPr>
          <w:rFonts w:ascii="Arial" w:eastAsia="Segoe UI" w:hAnsi="Arial" w:cs="Arial"/>
        </w:rPr>
        <w:t>omes in with a spreadsheet.</w:t>
      </w:r>
      <w:r w:rsidRPr="0098704B">
        <w:rPr>
          <w:rFonts w:ascii="Arial" w:hAnsi="Arial" w:cs="Arial"/>
        </w:rPr>
        <w:t xml:space="preserve"> </w:t>
      </w:r>
      <w:r w:rsidRPr="0098704B">
        <w:rPr>
          <w:rFonts w:ascii="Arial" w:eastAsia="Segoe UI" w:hAnsi="Arial" w:cs="Arial"/>
        </w:rPr>
        <w:t>And sorry, a PowerPoint that says like this is what we do, and this is why we need to do this, these are your points, triggers so on and so forth. So, from that point of view, we're getting far better than it. I think we are.</w:t>
      </w:r>
      <w:r w:rsidRPr="0098704B">
        <w:rPr>
          <w:rFonts w:ascii="Arial" w:hAnsi="Arial" w:cs="Arial"/>
        </w:rPr>
        <w:t xml:space="preserve"> </w:t>
      </w:r>
      <w:r w:rsidRPr="0098704B">
        <w:rPr>
          <w:rFonts w:ascii="Arial" w:eastAsia="Segoe UI" w:hAnsi="Arial" w:cs="Arial"/>
        </w:rPr>
        <w:t>Could you do something we could do more regularly? Absolutely. Could there be bespoke training packages in?</w:t>
      </w:r>
    </w:p>
    <w:p w14:paraId="78733C3B"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lastRenderedPageBreak/>
        <w:br/>
      </w:r>
      <w:r w:rsidRPr="0098704B">
        <w:rPr>
          <w:rFonts w:ascii="Arial" w:hAnsi="Arial" w:cs="Arial"/>
        </w:rPr>
        <w:t xml:space="preserve">P2: </w:t>
      </w:r>
      <w:r w:rsidRPr="0098704B">
        <w:rPr>
          <w:rFonts w:ascii="Arial" w:eastAsia="Segoe UI" w:hAnsi="Arial" w:cs="Arial"/>
        </w:rPr>
        <w:t xml:space="preserve">The information is there if you're looking and you want to go and find some training about how to, you've got all of the tools available to us. We've got Siren and the policies are all embedded there. The touch of a finger you can find if, I'm not sure what to do with someone who's been on the sick for 30 days. You can find that the managing attendance at work policy it is available to us, so I think it's embedded, you know, maybe a bit more one to one training, maybe a bit more seminars you know. </w:t>
      </w:r>
    </w:p>
    <w:p w14:paraId="77DAA1E9" w14:textId="77777777" w:rsidR="008830C5" w:rsidRPr="00B26716" w:rsidRDefault="008830C5" w:rsidP="008830C5">
      <w:pPr>
        <w:spacing w:after="0" w:line="240" w:lineRule="auto"/>
        <w:jc w:val="both"/>
        <w:rPr>
          <w:rFonts w:ascii="Arial" w:hAnsi="Arial" w:cs="Arial"/>
          <w:b/>
          <w:bCs/>
        </w:rPr>
      </w:pPr>
      <w:r w:rsidRPr="0098704B">
        <w:rPr>
          <w:rFonts w:ascii="Arial" w:eastAsia="Segoe UI" w:hAnsi="Arial" w:cs="Arial"/>
        </w:rPr>
        <w:br/>
      </w:r>
      <w:r w:rsidRPr="00B26716">
        <w:rPr>
          <w:rFonts w:ascii="Arial" w:eastAsia="Segoe UI" w:hAnsi="Arial" w:cs="Arial"/>
          <w:b/>
          <w:bCs/>
        </w:rPr>
        <w:t xml:space="preserve">I: Is there any areas that you personally, or your team or colleagues would welcome further training in relation to being a line manager? </w:t>
      </w:r>
    </w:p>
    <w:p w14:paraId="198258DD"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br/>
      </w:r>
      <w:r w:rsidRPr="0098704B">
        <w:rPr>
          <w:rFonts w:ascii="Arial" w:eastAsia="Segoe UI" w:hAnsi="Arial" w:cs="Arial"/>
        </w:rPr>
        <w:t>P2: I think the big one and where the pressure is, is managing attendance at work, and you know compliance for CPD and this sort of stuff.</w:t>
      </w:r>
      <w:r w:rsidRPr="0098704B">
        <w:rPr>
          <w:rFonts w:ascii="Arial" w:hAnsi="Arial" w:cs="Arial"/>
        </w:rPr>
        <w:t xml:space="preserve"> </w:t>
      </w:r>
      <w:r w:rsidRPr="0098704B">
        <w:rPr>
          <w:rFonts w:ascii="Arial" w:eastAsia="Segoe UI" w:hAnsi="Arial" w:cs="Arial"/>
        </w:rPr>
        <w:t>There are physical things that you physically have to speak to a member of staff about, but managing attendance at work, making sure that that process is right, because you get it wrong, and people get dismissed or people go off on the sick. You know, we've supplied staff with that. My sickness was appalling up until now and has been for 12 months. I'm in special measures for success in this part of the world because it just seems to happen that all of the long term sicks are in Cardiff and they are all sat under my umbrella. So, on a weekly basis, I’m sitting in front of the ADO and justifying it. I'm accountable. It's coming down now because we've had a couple of redeployments and long-term sicknesses returned and so on and so forth</w:t>
      </w:r>
      <w:r>
        <w:rPr>
          <w:rFonts w:ascii="Arial" w:eastAsia="Segoe UI" w:hAnsi="Arial" w:cs="Arial"/>
        </w:rPr>
        <w:t xml:space="preserve"> bu</w:t>
      </w:r>
      <w:r w:rsidRPr="0098704B">
        <w:rPr>
          <w:rFonts w:ascii="Arial" w:eastAsia="Segoe UI" w:hAnsi="Arial" w:cs="Arial"/>
        </w:rPr>
        <w:t xml:space="preserve">t unfortunately the spotlight was on me. Has that changed the way I practice managing sickness? No, it doesn’t, because I do it via the policy. </w:t>
      </w:r>
      <w:r w:rsidRPr="0098704B">
        <w:rPr>
          <w:rFonts w:ascii="Arial" w:hAnsi="Arial" w:cs="Arial"/>
        </w:rPr>
        <w:t xml:space="preserve"> </w:t>
      </w:r>
      <w:r w:rsidRPr="0098704B">
        <w:rPr>
          <w:rFonts w:ascii="Arial" w:eastAsia="Segoe UI" w:hAnsi="Arial" w:cs="Arial"/>
        </w:rPr>
        <w:t>So, for new staff, for new members, I think, yeah, managing attendance at work training would be a big one I think.</w:t>
      </w:r>
    </w:p>
    <w:p w14:paraId="3897DB72" w14:textId="77777777" w:rsidR="008830C5" w:rsidRPr="00015CFB" w:rsidRDefault="008830C5" w:rsidP="008830C5">
      <w:pPr>
        <w:spacing w:after="0" w:line="240" w:lineRule="auto"/>
        <w:jc w:val="both"/>
        <w:rPr>
          <w:rFonts w:ascii="Arial" w:hAnsi="Arial" w:cs="Arial"/>
          <w:b/>
          <w:bCs/>
        </w:rPr>
      </w:pPr>
      <w:r w:rsidRPr="0098704B">
        <w:rPr>
          <w:rFonts w:ascii="Arial" w:eastAsia="Segoe UI" w:hAnsi="Arial" w:cs="Arial"/>
        </w:rPr>
        <w:br/>
      </w:r>
      <w:r w:rsidRPr="00015CFB">
        <w:rPr>
          <w:rFonts w:ascii="Arial" w:eastAsia="Segoe UI" w:hAnsi="Arial" w:cs="Arial"/>
          <w:b/>
          <w:bCs/>
        </w:rPr>
        <w:t>I: You've mentioned a few times about geography, you line manage in an urban area where you are, but what about the line managers based in very rural areas and having staff particularly spread out and also accessing a People Service department that are also pan Wales. How do you think that impacts both line managers and staff?</w:t>
      </w:r>
    </w:p>
    <w:p w14:paraId="34CA70FE"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br/>
      </w:r>
      <w:r w:rsidRPr="0098704B">
        <w:rPr>
          <w:rFonts w:ascii="Arial" w:eastAsia="Segoe UI" w:hAnsi="Arial" w:cs="Arial"/>
        </w:rPr>
        <w:t>P2: It's easier for me, living in an urban area because I've got a couple of stations in my area. It's very, very simple for me to abstract the member staff if I have to have a difficult conversation with them. I always prefer to do it face to face because it's more personal and if you go through any investigation. for me opinion and it doesn't happen, you'll return to work.</w:t>
      </w:r>
    </w:p>
    <w:p w14:paraId="555D8C2D" w14:textId="3B286242" w:rsidR="008830C5" w:rsidRPr="0098704B" w:rsidRDefault="008830C5" w:rsidP="008830C5">
      <w:pPr>
        <w:spacing w:after="0" w:line="240" w:lineRule="auto"/>
        <w:jc w:val="both"/>
        <w:rPr>
          <w:rFonts w:ascii="Arial" w:hAnsi="Arial" w:cs="Arial"/>
        </w:rPr>
      </w:pPr>
      <w:r w:rsidRPr="0098704B">
        <w:rPr>
          <w:rFonts w:ascii="Arial" w:eastAsia="Segoe UI" w:hAnsi="Arial" w:cs="Arial"/>
        </w:rPr>
        <w:t>In my opinion,</w:t>
      </w:r>
      <w:r w:rsidRPr="0098704B">
        <w:rPr>
          <w:rFonts w:ascii="Arial" w:eastAsia="Segoe UI" w:hAnsi="Arial" w:cs="Arial"/>
          <w:b/>
          <w:bCs/>
        </w:rPr>
        <w:t xml:space="preserve"> I</w:t>
      </w:r>
      <w:r w:rsidRPr="0098704B">
        <w:rPr>
          <w:rFonts w:ascii="Arial" w:eastAsia="Segoe UI" w:hAnsi="Arial" w:cs="Arial"/>
        </w:rPr>
        <w:t>f you've been off on the sick, your return to work should be done the moment you step foot back on station but if you're manager is in Builth Wells and the station you're in is say Newtown, well, that's a bad example.</w:t>
      </w:r>
      <w:r w:rsidRPr="0098704B">
        <w:rPr>
          <w:rFonts w:ascii="Arial" w:hAnsi="Arial" w:cs="Arial"/>
        </w:rPr>
        <w:t xml:space="preserve"> </w:t>
      </w:r>
      <w:r w:rsidRPr="0098704B">
        <w:rPr>
          <w:rFonts w:ascii="Arial" w:eastAsia="Segoe UI" w:hAnsi="Arial" w:cs="Arial"/>
        </w:rPr>
        <w:t>But you know, you know in Anglesey you can't physically do it, so why would we go around that?</w:t>
      </w:r>
      <w:r w:rsidRPr="0098704B">
        <w:rPr>
          <w:rFonts w:ascii="Arial" w:hAnsi="Arial" w:cs="Arial"/>
        </w:rPr>
        <w:t xml:space="preserve"> </w:t>
      </w:r>
      <w:r w:rsidRPr="0098704B">
        <w:rPr>
          <w:rFonts w:ascii="Arial" w:eastAsia="Segoe UI" w:hAnsi="Arial" w:cs="Arial"/>
        </w:rPr>
        <w:t>This us, isn't it? Before, you would have to come and meet me and we'd have to get a form out, wouldn't we?</w:t>
      </w:r>
      <w:r w:rsidRPr="0098704B">
        <w:rPr>
          <w:rFonts w:ascii="Arial" w:hAnsi="Arial" w:cs="Arial"/>
        </w:rPr>
        <w:t xml:space="preserve"> </w:t>
      </w:r>
      <w:r w:rsidRPr="0098704B">
        <w:rPr>
          <w:rFonts w:ascii="Arial" w:eastAsia="Segoe UI" w:hAnsi="Arial" w:cs="Arial"/>
        </w:rPr>
        <w:t xml:space="preserve">Wouldn't be able to record it and we'd have to have </w:t>
      </w:r>
      <w:r w:rsidR="00652276" w:rsidRPr="0098704B">
        <w:rPr>
          <w:rFonts w:ascii="Arial" w:eastAsia="Segoe UI" w:hAnsi="Arial" w:cs="Arial"/>
        </w:rPr>
        <w:t>conversations,</w:t>
      </w:r>
      <w:r w:rsidRPr="0098704B">
        <w:rPr>
          <w:rFonts w:ascii="Arial" w:eastAsia="Segoe UI" w:hAnsi="Arial" w:cs="Arial"/>
        </w:rPr>
        <w:t xml:space="preserve"> and you'd have to make time in the diary.</w:t>
      </w:r>
    </w:p>
    <w:p w14:paraId="00D77444" w14:textId="200231C8" w:rsidR="008830C5" w:rsidRPr="0098704B" w:rsidRDefault="008830C5" w:rsidP="008830C5">
      <w:pPr>
        <w:spacing w:after="0" w:line="240" w:lineRule="auto"/>
        <w:jc w:val="both"/>
        <w:rPr>
          <w:rFonts w:ascii="Arial" w:hAnsi="Arial" w:cs="Arial"/>
        </w:rPr>
      </w:pPr>
      <w:r w:rsidRPr="0098704B">
        <w:rPr>
          <w:rFonts w:ascii="Arial" w:eastAsia="Segoe UI" w:hAnsi="Arial" w:cs="Arial"/>
        </w:rPr>
        <w:br/>
        <w:t xml:space="preserve">P2: It’s nice to have these days and I know you have them in the clinical </w:t>
      </w:r>
      <w:r w:rsidR="00652276" w:rsidRPr="0098704B">
        <w:rPr>
          <w:rFonts w:ascii="Arial" w:eastAsia="Segoe UI" w:hAnsi="Arial" w:cs="Arial"/>
        </w:rPr>
        <w:t>directorate,</w:t>
      </w:r>
      <w:r w:rsidRPr="0098704B">
        <w:rPr>
          <w:rFonts w:ascii="Arial" w:eastAsia="Segoe UI" w:hAnsi="Arial" w:cs="Arial"/>
        </w:rPr>
        <w:t xml:space="preserve"> and you recently had one the other </w:t>
      </w:r>
      <w:proofErr w:type="gramStart"/>
      <w:r w:rsidRPr="0098704B">
        <w:rPr>
          <w:rFonts w:ascii="Arial" w:eastAsia="Segoe UI" w:hAnsi="Arial" w:cs="Arial"/>
        </w:rPr>
        <w:t>week</w:t>
      </w:r>
      <w:proofErr w:type="gramEnd"/>
      <w:r w:rsidRPr="0098704B">
        <w:rPr>
          <w:rFonts w:ascii="Arial" w:eastAsia="Segoe UI" w:hAnsi="Arial" w:cs="Arial"/>
        </w:rPr>
        <w:t xml:space="preserve"> but teams has made our life a lot easier. </w:t>
      </w:r>
    </w:p>
    <w:p w14:paraId="649406FA" w14:textId="77777777" w:rsidR="008830C5" w:rsidRPr="00015CFB" w:rsidRDefault="008830C5" w:rsidP="008830C5">
      <w:pPr>
        <w:spacing w:after="0" w:line="240" w:lineRule="auto"/>
        <w:jc w:val="both"/>
        <w:rPr>
          <w:rFonts w:ascii="Arial" w:hAnsi="Arial" w:cs="Arial"/>
          <w:b/>
          <w:bCs/>
        </w:rPr>
      </w:pPr>
      <w:r w:rsidRPr="0098704B">
        <w:rPr>
          <w:rFonts w:ascii="Arial" w:eastAsia="Segoe UI" w:hAnsi="Arial" w:cs="Arial"/>
        </w:rPr>
        <w:br/>
      </w:r>
      <w:r w:rsidRPr="00015CFB">
        <w:rPr>
          <w:rFonts w:ascii="Arial" w:eastAsia="Segoe UI" w:hAnsi="Arial" w:cs="Arial"/>
          <w:b/>
          <w:bCs/>
        </w:rPr>
        <w:t>I: Do you see all aspects of teams as beneficial and the access to People Services? Has it made things more accessible for you as a line manager?</w:t>
      </w:r>
    </w:p>
    <w:p w14:paraId="1DDCA075" w14:textId="77777777" w:rsidR="008830C5" w:rsidRDefault="008830C5" w:rsidP="008830C5">
      <w:pPr>
        <w:spacing w:after="0" w:line="240" w:lineRule="auto"/>
        <w:jc w:val="both"/>
        <w:rPr>
          <w:rFonts w:ascii="Arial" w:eastAsia="Segoe UI" w:hAnsi="Arial" w:cs="Arial"/>
        </w:rPr>
      </w:pPr>
      <w:r w:rsidRPr="0098704B">
        <w:rPr>
          <w:rFonts w:ascii="Arial" w:eastAsia="Segoe UI" w:hAnsi="Arial" w:cs="Arial"/>
          <w:b/>
          <w:bCs/>
        </w:rPr>
        <w:br/>
      </w:r>
      <w:r w:rsidRPr="0098704B">
        <w:rPr>
          <w:rFonts w:ascii="Arial" w:eastAsia="Segoe UI" w:hAnsi="Arial" w:cs="Arial"/>
        </w:rPr>
        <w:t>P2: Yeah, absolutely.</w:t>
      </w:r>
      <w:r w:rsidRPr="0098704B">
        <w:rPr>
          <w:rFonts w:ascii="Arial" w:hAnsi="Arial" w:cs="Arial"/>
        </w:rPr>
        <w:t xml:space="preserve"> </w:t>
      </w:r>
      <w:r w:rsidRPr="0098704B">
        <w:rPr>
          <w:rFonts w:ascii="Arial" w:eastAsia="Segoe UI" w:hAnsi="Arial" w:cs="Arial"/>
        </w:rPr>
        <w:t xml:space="preserve">I routinely now have my long-term sickness meetings and if I can, I'll drag </w:t>
      </w:r>
      <w:r>
        <w:rPr>
          <w:rFonts w:ascii="Arial" w:eastAsia="Segoe UI" w:hAnsi="Arial" w:cs="Arial"/>
        </w:rPr>
        <w:t>x</w:t>
      </w:r>
      <w:r w:rsidRPr="0098704B">
        <w:rPr>
          <w:rFonts w:ascii="Arial" w:eastAsia="Segoe UI" w:hAnsi="Arial" w:cs="Arial"/>
        </w:rPr>
        <w:t xml:space="preserve"> down from Swansea and have a day and I'll buy her lunch and so on and so forth. That's absolutely fine, but you'll know yourself, you very rarely come to </w:t>
      </w:r>
      <w:r>
        <w:rPr>
          <w:rFonts w:ascii="Arial" w:eastAsia="Segoe UI" w:hAnsi="Arial" w:cs="Arial"/>
        </w:rPr>
        <w:t>x</w:t>
      </w:r>
      <w:r w:rsidRPr="0098704B">
        <w:rPr>
          <w:rFonts w:ascii="Arial" w:eastAsia="Segoe UI" w:hAnsi="Arial" w:cs="Arial"/>
        </w:rPr>
        <w:t xml:space="preserve"> now,</w:t>
      </w:r>
      <w:r>
        <w:rPr>
          <w:rFonts w:ascii="Arial" w:eastAsia="Segoe UI" w:hAnsi="Arial" w:cs="Arial"/>
        </w:rPr>
        <w:t xml:space="preserve"> x </w:t>
      </w:r>
      <w:r w:rsidRPr="0098704B">
        <w:rPr>
          <w:rFonts w:ascii="Arial" w:eastAsia="Segoe UI" w:hAnsi="Arial" w:cs="Arial"/>
        </w:rPr>
        <w:t>doesn't come here anymore.</w:t>
      </w:r>
    </w:p>
    <w:p w14:paraId="2069E338" w14:textId="77777777" w:rsidR="00652276" w:rsidRDefault="00652276" w:rsidP="008830C5">
      <w:pPr>
        <w:spacing w:after="0" w:line="240" w:lineRule="auto"/>
        <w:jc w:val="both"/>
        <w:rPr>
          <w:rFonts w:ascii="Arial" w:eastAsia="Segoe UI" w:hAnsi="Arial" w:cs="Arial"/>
        </w:rPr>
      </w:pPr>
    </w:p>
    <w:p w14:paraId="151B84DD" w14:textId="77777777" w:rsidR="00652276" w:rsidRPr="0098704B" w:rsidRDefault="00652276" w:rsidP="008830C5">
      <w:pPr>
        <w:spacing w:after="0" w:line="240" w:lineRule="auto"/>
        <w:jc w:val="both"/>
        <w:rPr>
          <w:rFonts w:ascii="Arial" w:eastAsia="Segoe UI" w:hAnsi="Arial" w:cs="Arial"/>
        </w:rPr>
      </w:pPr>
    </w:p>
    <w:p w14:paraId="34045C35" w14:textId="77777777" w:rsidR="008830C5" w:rsidRPr="00015CFB" w:rsidRDefault="008830C5" w:rsidP="008830C5">
      <w:pPr>
        <w:spacing w:after="0" w:line="240" w:lineRule="auto"/>
        <w:jc w:val="both"/>
        <w:rPr>
          <w:rFonts w:ascii="Arial" w:hAnsi="Arial" w:cs="Arial"/>
          <w:b/>
          <w:bCs/>
        </w:rPr>
      </w:pPr>
      <w:r w:rsidRPr="0098704B">
        <w:rPr>
          <w:rFonts w:ascii="Arial" w:eastAsia="Segoe UI" w:hAnsi="Arial" w:cs="Arial"/>
        </w:rPr>
        <w:lastRenderedPageBreak/>
        <w:br/>
      </w:r>
      <w:r w:rsidRPr="00015CFB">
        <w:rPr>
          <w:rFonts w:ascii="Arial" w:eastAsia="Segoe UI" w:hAnsi="Arial" w:cs="Arial"/>
          <w:b/>
          <w:bCs/>
        </w:rPr>
        <w:t xml:space="preserve">I: Have you experienced any feedback from staff that would prefer face to face interaction? </w:t>
      </w:r>
    </w:p>
    <w:p w14:paraId="26521D78"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br/>
      </w:r>
      <w:r w:rsidRPr="0098704B">
        <w:rPr>
          <w:rFonts w:ascii="Arial" w:eastAsia="Segoe UI" w:hAnsi="Arial" w:cs="Arial"/>
        </w:rPr>
        <w:t>P2: No, and I know this to be true is that when we spoke in that LM forum, you know, you're trying to have a one to one. Your PADR, for instance, your development review with the member of staff but if their stations 2 hours away from you, the cost and time implications on the trust to go and meet them and then they may be on a job stuck somewhere outside a hospital. So, the geography, it really does impact the staff.</w:t>
      </w:r>
      <w:r w:rsidRPr="0098704B">
        <w:rPr>
          <w:rFonts w:ascii="Arial" w:hAnsi="Arial" w:cs="Arial"/>
        </w:rPr>
        <w:t xml:space="preserve"> </w:t>
      </w:r>
      <w:r w:rsidRPr="0098704B">
        <w:rPr>
          <w:rFonts w:ascii="Arial" w:eastAsia="Segoe UI" w:hAnsi="Arial" w:cs="Arial"/>
        </w:rPr>
        <w:t>So, your PADR should be done in persons. It's your personal development review, it's your chance to sit with your line manager and say I want to do this and this</w:t>
      </w:r>
      <w:r>
        <w:rPr>
          <w:rFonts w:ascii="Arial" w:eastAsia="Segoe UI" w:hAnsi="Arial" w:cs="Arial"/>
        </w:rPr>
        <w:t xml:space="preserve"> b</w:t>
      </w:r>
      <w:r w:rsidRPr="0098704B">
        <w:rPr>
          <w:rFonts w:ascii="Arial" w:eastAsia="Segoe UI" w:hAnsi="Arial" w:cs="Arial"/>
        </w:rPr>
        <w:t>ut if you're in Anglesey and they're in, you know, sort of Wrexham or whatever, you’ve got absolutely no chance.</w:t>
      </w:r>
    </w:p>
    <w:p w14:paraId="3741519F" w14:textId="77777777" w:rsidR="008830C5" w:rsidRPr="00015CFB" w:rsidRDefault="008830C5" w:rsidP="008830C5">
      <w:pPr>
        <w:spacing w:after="0" w:line="240" w:lineRule="auto"/>
        <w:jc w:val="both"/>
        <w:rPr>
          <w:rFonts w:ascii="Arial" w:hAnsi="Arial" w:cs="Arial"/>
          <w:b/>
          <w:bCs/>
        </w:rPr>
      </w:pPr>
      <w:r w:rsidRPr="0098704B">
        <w:rPr>
          <w:rFonts w:ascii="Arial" w:eastAsia="Segoe UI" w:hAnsi="Arial" w:cs="Arial"/>
          <w:b/>
          <w:bCs/>
        </w:rPr>
        <w:br/>
      </w:r>
      <w:r w:rsidRPr="00015CFB">
        <w:rPr>
          <w:rFonts w:ascii="Arial" w:eastAsia="Segoe UI" w:hAnsi="Arial" w:cs="Arial"/>
          <w:b/>
          <w:bCs/>
        </w:rPr>
        <w:t>I: Part of the study looks at the impact of opportunity to be able to conduct these HR practices by line managers, how does time impact your ability to carry out these roles, how big an impact does it really have?</w:t>
      </w:r>
    </w:p>
    <w:p w14:paraId="5FE5101C"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br/>
      </w:r>
      <w:r w:rsidRPr="0098704B">
        <w:rPr>
          <w:rFonts w:ascii="Arial" w:eastAsia="Segoe UI" w:hAnsi="Arial" w:cs="Arial"/>
        </w:rPr>
        <w:t xml:space="preserve">P2: As in how much time the </w:t>
      </w:r>
      <w:r>
        <w:rPr>
          <w:rFonts w:ascii="Arial" w:eastAsia="Segoe UI" w:hAnsi="Arial" w:cs="Arial"/>
        </w:rPr>
        <w:t>People Services</w:t>
      </w:r>
      <w:r w:rsidRPr="0098704B">
        <w:rPr>
          <w:rFonts w:ascii="Arial" w:eastAsia="Segoe UI" w:hAnsi="Arial" w:cs="Arial"/>
        </w:rPr>
        <w:t xml:space="preserve"> work takes out of my dial-in?</w:t>
      </w:r>
    </w:p>
    <w:p w14:paraId="71A7E9B8" w14:textId="77777777" w:rsidR="008830C5" w:rsidRPr="00015CFB" w:rsidRDefault="008830C5" w:rsidP="008830C5">
      <w:pPr>
        <w:spacing w:after="0" w:line="240" w:lineRule="auto"/>
        <w:jc w:val="both"/>
        <w:rPr>
          <w:rFonts w:ascii="Arial" w:eastAsia="Segoe UI" w:hAnsi="Arial" w:cs="Arial"/>
          <w:b/>
          <w:bCs/>
        </w:rPr>
      </w:pPr>
      <w:r w:rsidRPr="0098704B">
        <w:rPr>
          <w:rFonts w:ascii="Arial" w:eastAsia="Segoe UI" w:hAnsi="Arial" w:cs="Arial"/>
          <w:b/>
          <w:bCs/>
        </w:rPr>
        <w:br/>
      </w:r>
      <w:r w:rsidRPr="00015CFB">
        <w:rPr>
          <w:rFonts w:ascii="Arial" w:eastAsia="Segoe UI" w:hAnsi="Arial" w:cs="Arial"/>
          <w:b/>
          <w:bCs/>
        </w:rPr>
        <w:t>I: Yes. How much do you would you say? How much time does completing all of your HR tasks take, if you could roughly quantify how much that contributes to your overall workload?</w:t>
      </w:r>
    </w:p>
    <w:p w14:paraId="51BE3918" w14:textId="77777777" w:rsidR="008830C5" w:rsidRPr="0098704B" w:rsidRDefault="008830C5" w:rsidP="008830C5">
      <w:pPr>
        <w:spacing w:after="0" w:line="240" w:lineRule="auto"/>
        <w:jc w:val="both"/>
        <w:rPr>
          <w:rFonts w:ascii="Arial" w:hAnsi="Arial" w:cs="Arial"/>
        </w:rPr>
      </w:pPr>
    </w:p>
    <w:p w14:paraId="09A1344D"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t xml:space="preserve">P2: </w:t>
      </w:r>
      <w:r w:rsidRPr="0098704B">
        <w:rPr>
          <w:rFonts w:ascii="Arial" w:eastAsia="Segoe UI" w:hAnsi="Arial" w:cs="Arial"/>
        </w:rPr>
        <w:t>I would say probably 50 percent, 50% of my time, maybe even more of dealing with staff through all the myriad of things and that’s from the negative to the positive, you know for instance dealing with the disciplinary, dealing with the sickness, but then on the other flip of the coin, dealing with the maternity, dealing with you know the special leave and career breaks, you know there's a whole myriad of information there.</w:t>
      </w:r>
      <w:r w:rsidRPr="0098704B">
        <w:rPr>
          <w:rFonts w:ascii="Arial" w:hAnsi="Arial" w:cs="Arial"/>
        </w:rPr>
        <w:t xml:space="preserve"> </w:t>
      </w:r>
      <w:r w:rsidRPr="0098704B">
        <w:rPr>
          <w:rFonts w:ascii="Arial" w:eastAsia="Segoe UI" w:hAnsi="Arial" w:cs="Arial"/>
        </w:rPr>
        <w:t>Tell you if you're doing this in the future, that might be a question you preload.</w:t>
      </w:r>
      <w:r w:rsidRPr="0098704B">
        <w:rPr>
          <w:rFonts w:ascii="Arial" w:hAnsi="Arial" w:cs="Arial"/>
        </w:rPr>
        <w:t xml:space="preserve"> </w:t>
      </w:r>
      <w:r w:rsidRPr="0098704B">
        <w:rPr>
          <w:rFonts w:ascii="Arial" w:eastAsia="Segoe UI" w:hAnsi="Arial" w:cs="Arial"/>
        </w:rPr>
        <w:t>If you've got more people doing it, I don't know if you've gone through your interview journey, but it might be a question where you just say a pre question with how many hours out of your 37 and a half a week</w:t>
      </w:r>
      <w:r>
        <w:rPr>
          <w:rFonts w:ascii="Arial" w:eastAsia="Segoe UI" w:hAnsi="Arial" w:cs="Arial"/>
        </w:rPr>
        <w:t>.</w:t>
      </w:r>
    </w:p>
    <w:p w14:paraId="086014A4" w14:textId="77777777" w:rsidR="008830C5" w:rsidRPr="004029B5" w:rsidRDefault="008830C5" w:rsidP="008830C5">
      <w:pPr>
        <w:spacing w:after="0" w:line="240" w:lineRule="auto"/>
        <w:jc w:val="both"/>
        <w:rPr>
          <w:rFonts w:ascii="Arial" w:hAnsi="Arial" w:cs="Arial"/>
          <w:b/>
          <w:bCs/>
        </w:rPr>
      </w:pPr>
      <w:r w:rsidRPr="0098704B">
        <w:rPr>
          <w:rFonts w:ascii="Arial" w:eastAsia="Segoe UI" w:hAnsi="Arial" w:cs="Arial"/>
        </w:rPr>
        <w:br/>
      </w:r>
      <w:r w:rsidRPr="004029B5">
        <w:rPr>
          <w:rFonts w:ascii="Arial" w:eastAsia="Segoe UI" w:hAnsi="Arial" w:cs="Arial"/>
          <w:b/>
          <w:bCs/>
        </w:rPr>
        <w:t>I: That's why I've asked you because, my next question is, has that changed, increased, all has it stayed relatively stagnant?</w:t>
      </w:r>
    </w:p>
    <w:p w14:paraId="69048090" w14:textId="77777777" w:rsidR="008830C5" w:rsidRPr="0098704B" w:rsidRDefault="008830C5" w:rsidP="008830C5">
      <w:pPr>
        <w:spacing w:after="0" w:line="240" w:lineRule="auto"/>
        <w:jc w:val="both"/>
        <w:rPr>
          <w:rFonts w:ascii="Arial" w:hAnsi="Arial" w:cs="Arial"/>
          <w:noProof/>
        </w:rPr>
      </w:pPr>
    </w:p>
    <w:p w14:paraId="6CC4FBDC" w14:textId="77777777" w:rsidR="008830C5" w:rsidRPr="0098704B" w:rsidRDefault="008830C5" w:rsidP="008830C5">
      <w:pPr>
        <w:spacing w:after="0" w:line="240" w:lineRule="auto"/>
        <w:jc w:val="both"/>
        <w:rPr>
          <w:rFonts w:ascii="Arial" w:hAnsi="Arial" w:cs="Arial"/>
        </w:rPr>
      </w:pPr>
      <w:r w:rsidRPr="0098704B">
        <w:rPr>
          <w:rFonts w:ascii="Arial" w:hAnsi="Arial" w:cs="Arial"/>
          <w:noProof/>
        </w:rPr>
        <w:t xml:space="preserve">P2: </w:t>
      </w:r>
      <w:r w:rsidRPr="0098704B">
        <w:rPr>
          <w:rFonts w:ascii="Arial" w:eastAsia="Segoe UI" w:hAnsi="Arial" w:cs="Arial"/>
        </w:rPr>
        <w:t>Absolutely increased because we've got more staff, and I would say, and this is probably controversial, I would say the behaviours as of the new staff, not exclusively. Obviously what they would put a Datix in for, wouldn't be something that someone of my generation, you know, who's been in for 25 years, would put a date Datix in for. When they've had a disagreement with the crew mate, they'll just say I'm not working with that person rather than sit there and see what different approaches, where back in with my time when I was working on a bus, I would sit in the front and you, and I would have a conversation.</w:t>
      </w:r>
      <w:r w:rsidRPr="0098704B">
        <w:rPr>
          <w:rFonts w:ascii="Arial" w:hAnsi="Arial" w:cs="Arial"/>
        </w:rPr>
        <w:t xml:space="preserve"> </w:t>
      </w:r>
      <w:r w:rsidRPr="0098704B">
        <w:rPr>
          <w:rFonts w:ascii="Arial" w:eastAsia="Segoe UI" w:hAnsi="Arial" w:cs="Arial"/>
        </w:rPr>
        <w:t>You should be able to have that freedom to be able to say, challenge and say no I’m not particularly happy with that.</w:t>
      </w:r>
      <w:r w:rsidRPr="0098704B">
        <w:rPr>
          <w:rFonts w:ascii="Arial" w:hAnsi="Arial" w:cs="Arial"/>
        </w:rPr>
        <w:t xml:space="preserve"> But </w:t>
      </w:r>
      <w:r w:rsidRPr="0098704B">
        <w:rPr>
          <w:rFonts w:ascii="Arial" w:eastAsia="Segoe UI" w:hAnsi="Arial" w:cs="Arial"/>
        </w:rPr>
        <w:t xml:space="preserve">for now, we'll put a DATIX in and then I’ve got to interview two members of staff. Then I've got a to </w:t>
      </w:r>
      <w:proofErr w:type="gramStart"/>
      <w:r w:rsidRPr="0098704B">
        <w:rPr>
          <w:rFonts w:ascii="Arial" w:eastAsia="Segoe UI" w:hAnsi="Arial" w:cs="Arial"/>
        </w:rPr>
        <w:t>come to a conclusion</w:t>
      </w:r>
      <w:proofErr w:type="gramEnd"/>
      <w:r w:rsidRPr="0098704B">
        <w:rPr>
          <w:rFonts w:ascii="Arial" w:eastAsia="Segoe UI" w:hAnsi="Arial" w:cs="Arial"/>
        </w:rPr>
        <w:t xml:space="preserve"> and the correct policy.</w:t>
      </w:r>
    </w:p>
    <w:p w14:paraId="5BFF282C" w14:textId="44970167" w:rsidR="008830C5" w:rsidRPr="004029B5" w:rsidRDefault="008830C5" w:rsidP="008830C5">
      <w:pPr>
        <w:spacing w:after="0" w:line="240" w:lineRule="auto"/>
        <w:jc w:val="both"/>
        <w:rPr>
          <w:rFonts w:ascii="Arial" w:hAnsi="Arial" w:cs="Arial"/>
          <w:b/>
          <w:bCs/>
        </w:rPr>
      </w:pPr>
      <w:r w:rsidRPr="004029B5">
        <w:rPr>
          <w:rFonts w:ascii="Arial" w:eastAsia="Segoe UI" w:hAnsi="Arial" w:cs="Arial"/>
          <w:b/>
          <w:bCs/>
        </w:rPr>
        <w:br/>
        <w:t xml:space="preserve">I: Do you think the change in culture of the </w:t>
      </w:r>
      <w:r w:rsidR="0043456D">
        <w:rPr>
          <w:rFonts w:ascii="Arial" w:eastAsia="Segoe UI" w:hAnsi="Arial" w:cs="Arial"/>
          <w:b/>
          <w:bCs/>
        </w:rPr>
        <w:t>organisation</w:t>
      </w:r>
      <w:r w:rsidRPr="004029B5">
        <w:rPr>
          <w:rFonts w:ascii="Arial" w:eastAsia="Segoe UI" w:hAnsi="Arial" w:cs="Arial"/>
          <w:b/>
          <w:bCs/>
        </w:rPr>
        <w:t xml:space="preserve"> impacts the behaviours or do you think it’s generational?</w:t>
      </w:r>
    </w:p>
    <w:p w14:paraId="66B5068F" w14:textId="77777777" w:rsidR="008830C5" w:rsidRPr="004029B5" w:rsidRDefault="008830C5" w:rsidP="008830C5">
      <w:pPr>
        <w:spacing w:after="0" w:line="240" w:lineRule="auto"/>
        <w:jc w:val="both"/>
        <w:rPr>
          <w:rFonts w:ascii="Arial" w:eastAsia="Segoe UI" w:hAnsi="Arial" w:cs="Arial"/>
        </w:rPr>
      </w:pPr>
      <w:r w:rsidRPr="0098704B">
        <w:rPr>
          <w:rFonts w:ascii="Arial" w:eastAsia="Segoe UI" w:hAnsi="Arial" w:cs="Arial"/>
          <w:b/>
          <w:bCs/>
        </w:rPr>
        <w:br/>
      </w:r>
      <w:r w:rsidRPr="0098704B">
        <w:rPr>
          <w:rFonts w:ascii="Arial" w:eastAsia="Segoe UI" w:hAnsi="Arial" w:cs="Arial"/>
        </w:rPr>
        <w:t>P2: No, I think we're doing the right thing. Generational I think we are trying to police something. It is very, very difficult to police now and we are trying to play catch up with all of our culture champions and all of our speaking safely, all of these things that you need to be in place.</w:t>
      </w:r>
      <w:r w:rsidRPr="0098704B">
        <w:rPr>
          <w:rFonts w:ascii="Arial" w:hAnsi="Arial" w:cs="Arial"/>
        </w:rPr>
        <w:t xml:space="preserve"> </w:t>
      </w:r>
      <w:r w:rsidRPr="0098704B">
        <w:rPr>
          <w:rFonts w:ascii="Arial" w:eastAsia="Segoe UI" w:hAnsi="Arial" w:cs="Arial"/>
        </w:rPr>
        <w:t>But I think unfortunately, we're playing catch up for a lot of it because, for instance, your role, 10 years ago didn't exist.</w:t>
      </w:r>
      <w:r w:rsidRPr="0098704B">
        <w:rPr>
          <w:rFonts w:ascii="Arial" w:hAnsi="Arial" w:cs="Arial"/>
        </w:rPr>
        <w:t xml:space="preserve"> </w:t>
      </w:r>
      <w:r w:rsidRPr="0098704B">
        <w:rPr>
          <w:rFonts w:ascii="Arial" w:eastAsia="Segoe UI" w:hAnsi="Arial" w:cs="Arial"/>
        </w:rPr>
        <w:t>Can you tell me that you sit on your hands all day and don't do any work? No, your slammed busy all the time.</w:t>
      </w:r>
      <w:r w:rsidRPr="0098704B">
        <w:rPr>
          <w:rFonts w:ascii="Arial" w:hAnsi="Arial" w:cs="Arial"/>
        </w:rPr>
        <w:t xml:space="preserve"> </w:t>
      </w:r>
      <w:r w:rsidRPr="0098704B">
        <w:rPr>
          <w:rFonts w:ascii="Arial" w:eastAsia="Segoe UI" w:hAnsi="Arial" w:cs="Arial"/>
        </w:rPr>
        <w:t xml:space="preserve">So, this is where we're changing. So, whereas </w:t>
      </w:r>
      <w:r w:rsidRPr="0098704B">
        <w:rPr>
          <w:rFonts w:ascii="Arial" w:eastAsia="Segoe UI" w:hAnsi="Arial" w:cs="Arial"/>
        </w:rPr>
        <w:lastRenderedPageBreak/>
        <w:t>before we were all just like you have a station officer, they did absolutely everything. And then you went out and you were feral in the community and you just there was no governance over us at all. There was no auditing, there was no safeguarding.</w:t>
      </w:r>
      <w:r>
        <w:rPr>
          <w:rFonts w:ascii="Arial" w:eastAsia="Segoe UI" w:hAnsi="Arial" w:cs="Arial"/>
        </w:rPr>
        <w:t xml:space="preserve"> </w:t>
      </w:r>
      <w:r w:rsidRPr="0098704B">
        <w:rPr>
          <w:rFonts w:ascii="Arial" w:eastAsia="Segoe UI" w:hAnsi="Arial" w:cs="Arial"/>
        </w:rPr>
        <w:t>There was all of these things where we have now gone to 40% corporate to become this modern mega national company and we're still not exactly where we need to be here.</w:t>
      </w:r>
      <w:r>
        <w:rPr>
          <w:rFonts w:ascii="Arial" w:eastAsia="Segoe UI" w:hAnsi="Arial" w:cs="Arial"/>
        </w:rPr>
        <w:t xml:space="preserve"> </w:t>
      </w:r>
      <w:r w:rsidRPr="0098704B">
        <w:rPr>
          <w:rFonts w:ascii="Arial" w:eastAsia="Segoe UI" w:hAnsi="Arial" w:cs="Arial"/>
        </w:rPr>
        <w:t>We're still moving towards where we need to be.</w:t>
      </w:r>
      <w:r w:rsidRPr="0098704B">
        <w:rPr>
          <w:rFonts w:ascii="Arial" w:hAnsi="Arial" w:cs="Arial"/>
        </w:rPr>
        <w:t xml:space="preserve"> </w:t>
      </w:r>
      <w:r w:rsidRPr="0098704B">
        <w:rPr>
          <w:rFonts w:ascii="Arial" w:eastAsia="Segoe UI" w:hAnsi="Arial" w:cs="Arial"/>
        </w:rPr>
        <w:t xml:space="preserve">And we'll always have the, you know, the odd wrong un.  We'll always have people who make mistakes, but then we got to understand that EU safety report that, yes, but there's certain things and it might be me being old fashioned saying it might be me going well that's not even the world is anymore. </w:t>
      </w:r>
      <w:r>
        <w:rPr>
          <w:rFonts w:ascii="Arial" w:eastAsia="Segoe UI" w:hAnsi="Arial" w:cs="Arial"/>
        </w:rPr>
        <w:t xml:space="preserve"> </w:t>
      </w:r>
      <w:r w:rsidRPr="0098704B">
        <w:rPr>
          <w:rFonts w:ascii="Arial" w:eastAsia="Segoe UI" w:hAnsi="Arial" w:cs="Arial"/>
        </w:rPr>
        <w:t>Would you rather fill a report in and let someone else deal with it rather than have a difficult conversation yourself.</w:t>
      </w:r>
    </w:p>
    <w:p w14:paraId="49C98F57" w14:textId="77777777" w:rsidR="008830C5" w:rsidRPr="00100234" w:rsidRDefault="008830C5" w:rsidP="008830C5">
      <w:pPr>
        <w:spacing w:after="0" w:line="240" w:lineRule="auto"/>
        <w:jc w:val="both"/>
        <w:rPr>
          <w:rFonts w:ascii="Arial" w:hAnsi="Arial" w:cs="Arial"/>
          <w:b/>
          <w:bCs/>
        </w:rPr>
      </w:pPr>
      <w:r w:rsidRPr="0098704B">
        <w:rPr>
          <w:rFonts w:ascii="Arial" w:eastAsia="Segoe UI" w:hAnsi="Arial" w:cs="Arial"/>
          <w:b/>
          <w:bCs/>
        </w:rPr>
        <w:br/>
      </w:r>
      <w:r w:rsidRPr="00100234">
        <w:rPr>
          <w:rFonts w:ascii="Arial" w:eastAsia="Segoe UI" w:hAnsi="Arial" w:cs="Arial"/>
          <w:b/>
          <w:bCs/>
        </w:rPr>
        <w:t xml:space="preserve">I: Would you want any further support from People Services with some of those things? </w:t>
      </w:r>
    </w:p>
    <w:p w14:paraId="548CCBF4" w14:textId="77777777" w:rsidR="008830C5" w:rsidRPr="00100234" w:rsidRDefault="008830C5" w:rsidP="008830C5">
      <w:pPr>
        <w:spacing w:after="0" w:line="240" w:lineRule="auto"/>
        <w:jc w:val="both"/>
        <w:rPr>
          <w:rFonts w:ascii="Arial" w:eastAsia="Segoe UI" w:hAnsi="Arial" w:cs="Arial"/>
          <w:b/>
          <w:bCs/>
        </w:rPr>
      </w:pPr>
    </w:p>
    <w:p w14:paraId="38793731" w14:textId="77777777" w:rsidR="008830C5" w:rsidRPr="0098704B" w:rsidRDefault="008830C5" w:rsidP="008830C5">
      <w:pPr>
        <w:spacing w:after="0" w:line="240" w:lineRule="auto"/>
        <w:jc w:val="both"/>
        <w:rPr>
          <w:rFonts w:ascii="Arial" w:hAnsi="Arial" w:cs="Arial"/>
          <w:noProof/>
        </w:rPr>
      </w:pPr>
      <w:r w:rsidRPr="0098704B">
        <w:rPr>
          <w:rFonts w:ascii="Arial" w:eastAsia="Segoe UI" w:hAnsi="Arial" w:cs="Arial"/>
        </w:rPr>
        <w:t xml:space="preserve">P2: I’ve got absolutely no problem having those difficult conversations at all and what I do is when I have meetings including </w:t>
      </w:r>
      <w:r>
        <w:rPr>
          <w:rFonts w:ascii="Arial" w:eastAsia="Segoe UI" w:hAnsi="Arial" w:cs="Arial"/>
        </w:rPr>
        <w:t xml:space="preserve">x and </w:t>
      </w:r>
      <w:r w:rsidRPr="0098704B">
        <w:rPr>
          <w:rFonts w:ascii="Arial" w:eastAsia="Segoe UI" w:hAnsi="Arial" w:cs="Arial"/>
        </w:rPr>
        <w:t>I will chair.</w:t>
      </w:r>
      <w:r w:rsidRPr="0098704B">
        <w:rPr>
          <w:rFonts w:ascii="Arial" w:hAnsi="Arial" w:cs="Arial"/>
        </w:rPr>
        <w:t xml:space="preserve"> </w:t>
      </w:r>
      <w:r w:rsidRPr="0098704B">
        <w:rPr>
          <w:rFonts w:ascii="Arial" w:eastAsia="Segoe UI" w:hAnsi="Arial" w:cs="Arial"/>
        </w:rPr>
        <w:t xml:space="preserve">But it's very, very clear that we work in partnership. It's very, very clear that I always made the decision. I always make my decision with support from </w:t>
      </w:r>
      <w:r>
        <w:rPr>
          <w:rFonts w:ascii="Arial" w:eastAsia="Segoe UI" w:hAnsi="Arial" w:cs="Arial"/>
        </w:rPr>
        <w:t xml:space="preserve">x. </w:t>
      </w:r>
      <w:r w:rsidRPr="0098704B">
        <w:rPr>
          <w:rFonts w:ascii="Arial" w:eastAsia="Segoe UI" w:hAnsi="Arial" w:cs="Arial"/>
        </w:rPr>
        <w:t>Ultimately she’s supported my decision, but she will say we made it together</w:t>
      </w:r>
      <w:r>
        <w:rPr>
          <w:rFonts w:ascii="Arial" w:eastAsia="Segoe UI" w:hAnsi="Arial" w:cs="Arial"/>
        </w:rPr>
        <w:t xml:space="preserve"> b</w:t>
      </w:r>
      <w:r w:rsidRPr="0098704B">
        <w:rPr>
          <w:rFonts w:ascii="Arial" w:eastAsia="Segoe UI" w:hAnsi="Arial" w:cs="Arial"/>
        </w:rPr>
        <w:t xml:space="preserve">ut what I'm conscious of is that, you know, people say this is, you know, they thought that the advice comes into </w:t>
      </w:r>
      <w:proofErr w:type="gramStart"/>
      <w:r w:rsidRPr="0098704B">
        <w:rPr>
          <w:rFonts w:ascii="Arial" w:eastAsia="Segoe UI" w:hAnsi="Arial" w:cs="Arial"/>
        </w:rPr>
        <w:t>that</w:t>
      </w:r>
      <w:proofErr w:type="gramEnd"/>
      <w:r>
        <w:rPr>
          <w:rFonts w:ascii="Arial" w:eastAsia="Segoe UI" w:hAnsi="Arial" w:cs="Arial"/>
        </w:rPr>
        <w:t xml:space="preserve"> b</w:t>
      </w:r>
      <w:r w:rsidRPr="0098704B">
        <w:rPr>
          <w:rFonts w:ascii="Arial" w:eastAsia="Segoe UI" w:hAnsi="Arial" w:cs="Arial"/>
        </w:rPr>
        <w:t xml:space="preserve">ut </w:t>
      </w:r>
      <w:r>
        <w:rPr>
          <w:rFonts w:ascii="Arial" w:eastAsia="Segoe UI" w:hAnsi="Arial" w:cs="Arial"/>
        </w:rPr>
        <w:t>x</w:t>
      </w:r>
      <w:r w:rsidRPr="0098704B">
        <w:rPr>
          <w:rFonts w:ascii="Arial" w:eastAsia="Segoe UI" w:hAnsi="Arial" w:cs="Arial"/>
        </w:rPr>
        <w:t xml:space="preserve"> has a voice in that room.</w:t>
      </w:r>
      <w:r w:rsidRPr="0098704B">
        <w:rPr>
          <w:rFonts w:ascii="Arial" w:eastAsia="Segoe UI" w:hAnsi="Arial" w:cs="Arial"/>
        </w:rPr>
        <w:br/>
      </w:r>
      <w:r w:rsidRPr="0098704B">
        <w:rPr>
          <w:rFonts w:ascii="Arial" w:eastAsia="Segoe UI" w:hAnsi="Arial" w:cs="Arial"/>
          <w:b/>
          <w:bCs/>
        </w:rPr>
        <w:br/>
      </w:r>
      <w:r w:rsidRPr="00100234">
        <w:rPr>
          <w:rFonts w:ascii="Arial" w:eastAsia="Segoe UI" w:hAnsi="Arial" w:cs="Arial"/>
          <w:b/>
          <w:bCs/>
        </w:rPr>
        <w:t xml:space="preserve">I: Do you think the organisation encourages you? You've obviously got a very good relationship with your People Services partner; do you think the organisation as a whole encourages accountability and empowers line managers to be able to do that? </w:t>
      </w:r>
    </w:p>
    <w:p w14:paraId="1D472DB1"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br/>
      </w:r>
      <w:r w:rsidRPr="0098704B">
        <w:rPr>
          <w:rFonts w:ascii="Arial" w:eastAsia="Segoe UI" w:hAnsi="Arial" w:cs="Arial"/>
        </w:rPr>
        <w:t>P2: I would say yes, yes</w:t>
      </w:r>
      <w:r>
        <w:rPr>
          <w:rFonts w:ascii="Arial" w:eastAsia="Segoe UI" w:hAnsi="Arial" w:cs="Arial"/>
        </w:rPr>
        <w:t xml:space="preserve"> b</w:t>
      </w:r>
      <w:r w:rsidRPr="0098704B">
        <w:rPr>
          <w:rFonts w:ascii="Arial" w:eastAsia="Segoe UI" w:hAnsi="Arial" w:cs="Arial"/>
        </w:rPr>
        <w:t>ut I think that I would say yes from a place of confidence, you know, and whether someone who's only newly into the role might not give you the same answer.</w:t>
      </w:r>
      <w:r>
        <w:rPr>
          <w:rFonts w:ascii="Arial" w:hAnsi="Arial" w:cs="Arial"/>
        </w:rPr>
        <w:t xml:space="preserve"> </w:t>
      </w:r>
      <w:r w:rsidRPr="0098704B">
        <w:rPr>
          <w:rFonts w:ascii="Arial" w:eastAsia="Segoe UI" w:hAnsi="Arial" w:cs="Arial"/>
        </w:rPr>
        <w:t xml:space="preserve">So, if you're interviewing someone who's got a </w:t>
      </w:r>
      <w:proofErr w:type="gramStart"/>
      <w:r w:rsidRPr="0098704B">
        <w:rPr>
          <w:rFonts w:ascii="Arial" w:eastAsia="Segoe UI" w:hAnsi="Arial" w:cs="Arial"/>
        </w:rPr>
        <w:t>12</w:t>
      </w:r>
      <w:r>
        <w:rPr>
          <w:rFonts w:ascii="Arial" w:eastAsia="Segoe UI" w:hAnsi="Arial" w:cs="Arial"/>
        </w:rPr>
        <w:t xml:space="preserve"> </w:t>
      </w:r>
      <w:r w:rsidRPr="0098704B">
        <w:rPr>
          <w:rFonts w:ascii="Arial" w:eastAsia="Segoe UI" w:hAnsi="Arial" w:cs="Arial"/>
        </w:rPr>
        <w:t>month</w:t>
      </w:r>
      <w:proofErr w:type="gramEnd"/>
      <w:r w:rsidRPr="0098704B">
        <w:rPr>
          <w:rFonts w:ascii="Arial" w:eastAsia="Segoe UI" w:hAnsi="Arial" w:cs="Arial"/>
        </w:rPr>
        <w:t xml:space="preserve"> experience, they might say, well, no, I don't feel supported and have the decision, I don't really know what I do and I'm looking for information, but you can't buy experience, can you? You can't buy time served in the job, you know, and that's not saying that I do everything right all the time, because I obviously don't</w:t>
      </w:r>
      <w:r>
        <w:rPr>
          <w:rFonts w:ascii="Arial" w:eastAsia="Segoe UI" w:hAnsi="Arial" w:cs="Arial"/>
        </w:rPr>
        <w:t xml:space="preserve"> a</w:t>
      </w:r>
      <w:r w:rsidRPr="0098704B">
        <w:rPr>
          <w:rFonts w:ascii="Arial" w:eastAsia="Segoe UI" w:hAnsi="Arial" w:cs="Arial"/>
        </w:rPr>
        <w:t>nd I've got a certain way of doing things,</w:t>
      </w:r>
      <w:r>
        <w:rPr>
          <w:rFonts w:ascii="Arial" w:eastAsia="Segoe UI" w:hAnsi="Arial" w:cs="Arial"/>
        </w:rPr>
        <w:t xml:space="preserve"> but</w:t>
      </w:r>
      <w:r w:rsidRPr="0098704B">
        <w:rPr>
          <w:rFonts w:ascii="Arial" w:eastAsia="Segoe UI" w:hAnsi="Arial" w:cs="Arial"/>
        </w:rPr>
        <w:t xml:space="preserve"> you know, I do like to think that, you know, the conversations that I have with </w:t>
      </w:r>
      <w:r>
        <w:rPr>
          <w:rFonts w:ascii="Arial" w:eastAsia="Segoe UI" w:hAnsi="Arial" w:cs="Arial"/>
        </w:rPr>
        <w:t>x</w:t>
      </w:r>
      <w:r w:rsidRPr="0098704B">
        <w:rPr>
          <w:rFonts w:ascii="Arial" w:eastAsia="Segoe UI" w:hAnsi="Arial" w:cs="Arial"/>
        </w:rPr>
        <w:t xml:space="preserve"> and </w:t>
      </w:r>
      <w:r>
        <w:rPr>
          <w:rFonts w:ascii="Arial" w:eastAsia="Segoe UI" w:hAnsi="Arial" w:cs="Arial"/>
        </w:rPr>
        <w:t>x</w:t>
      </w:r>
      <w:r w:rsidRPr="0098704B">
        <w:rPr>
          <w:rFonts w:ascii="Arial" w:eastAsia="Segoe UI" w:hAnsi="Arial" w:cs="Arial"/>
        </w:rPr>
        <w:t xml:space="preserve"> and </w:t>
      </w:r>
      <w:r>
        <w:rPr>
          <w:rFonts w:ascii="Arial" w:eastAsia="Segoe UI" w:hAnsi="Arial" w:cs="Arial"/>
        </w:rPr>
        <w:t>x</w:t>
      </w:r>
      <w:r w:rsidRPr="0098704B">
        <w:rPr>
          <w:rFonts w:ascii="Arial" w:eastAsia="Segoe UI" w:hAnsi="Arial" w:cs="Arial"/>
        </w:rPr>
        <w:t xml:space="preserve"> you know, we've got it. So, it's a two-way conversation and I think that when those new policies come in, I'll be going what do I need to know?</w:t>
      </w:r>
    </w:p>
    <w:p w14:paraId="4EB09F70"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br/>
      </w:r>
      <w:r w:rsidRPr="0098704B">
        <w:rPr>
          <w:rFonts w:ascii="Arial" w:eastAsia="Segoe UI" w:hAnsi="Arial" w:cs="Arial"/>
        </w:rPr>
        <w:t xml:space="preserve">P2: </w:t>
      </w:r>
      <w:r>
        <w:rPr>
          <w:rFonts w:ascii="Arial" w:eastAsia="Segoe UI" w:hAnsi="Arial" w:cs="Arial"/>
        </w:rPr>
        <w:t>x</w:t>
      </w:r>
      <w:r w:rsidRPr="0098704B">
        <w:rPr>
          <w:rFonts w:ascii="Arial" w:eastAsia="Segoe UI" w:hAnsi="Arial" w:cs="Arial"/>
        </w:rPr>
        <w:t xml:space="preserve"> is the gatekeeper.</w:t>
      </w:r>
      <w:r>
        <w:rPr>
          <w:rFonts w:ascii="Arial" w:eastAsia="Segoe UI" w:hAnsi="Arial" w:cs="Arial"/>
        </w:rPr>
        <w:t xml:space="preserve"> </w:t>
      </w:r>
      <w:r w:rsidRPr="0098704B">
        <w:rPr>
          <w:rFonts w:ascii="Arial" w:eastAsia="Segoe UI" w:hAnsi="Arial" w:cs="Arial"/>
        </w:rPr>
        <w:t xml:space="preserve">It’s like </w:t>
      </w:r>
      <w:r>
        <w:rPr>
          <w:rFonts w:ascii="Arial" w:eastAsia="Segoe UI" w:hAnsi="Arial" w:cs="Arial"/>
        </w:rPr>
        <w:t>x</w:t>
      </w:r>
      <w:r w:rsidRPr="0098704B">
        <w:rPr>
          <w:rFonts w:ascii="Arial" w:eastAsia="Segoe UI" w:hAnsi="Arial" w:cs="Arial"/>
        </w:rPr>
        <w:t xml:space="preserve"> is the </w:t>
      </w:r>
      <w:r>
        <w:rPr>
          <w:rFonts w:ascii="Arial" w:eastAsia="Segoe UI" w:hAnsi="Arial" w:cs="Arial"/>
        </w:rPr>
        <w:t>g</w:t>
      </w:r>
      <w:r w:rsidRPr="0098704B">
        <w:rPr>
          <w:rFonts w:ascii="Arial" w:eastAsia="Segoe UI" w:hAnsi="Arial" w:cs="Arial"/>
        </w:rPr>
        <w:t>uardian for me not to go out and make mistakes because she will say no. If I say something in a long-term sickness meeting, you know I did it a couple of months ago. I said something about pay. I forgot what I think it was.</w:t>
      </w:r>
      <w:r w:rsidRPr="0098704B">
        <w:rPr>
          <w:rFonts w:ascii="Arial" w:hAnsi="Arial" w:cs="Arial"/>
        </w:rPr>
        <w:t xml:space="preserve"> </w:t>
      </w:r>
      <w:r w:rsidRPr="0098704B">
        <w:rPr>
          <w:rFonts w:ascii="Arial" w:eastAsia="Segoe UI" w:hAnsi="Arial" w:cs="Arial"/>
        </w:rPr>
        <w:t>Industrial injury pay and I said, oh, you'll get paid this and she said no, you won’t. I said sorry, my bad.</w:t>
      </w:r>
    </w:p>
    <w:p w14:paraId="68E1781B" w14:textId="77777777" w:rsidR="008830C5" w:rsidRPr="00A7799B" w:rsidRDefault="008830C5" w:rsidP="008830C5">
      <w:pPr>
        <w:spacing w:after="0" w:line="240" w:lineRule="auto"/>
        <w:jc w:val="both"/>
        <w:rPr>
          <w:rFonts w:ascii="Arial" w:hAnsi="Arial" w:cs="Arial"/>
          <w:b/>
          <w:bCs/>
        </w:rPr>
      </w:pPr>
      <w:r w:rsidRPr="0098704B">
        <w:rPr>
          <w:rFonts w:ascii="Arial" w:eastAsia="Segoe UI" w:hAnsi="Arial" w:cs="Arial"/>
          <w:b/>
          <w:bCs/>
        </w:rPr>
        <w:br/>
      </w:r>
      <w:r w:rsidRPr="00A7799B">
        <w:rPr>
          <w:rFonts w:ascii="Arial" w:hAnsi="Arial" w:cs="Arial"/>
          <w:b/>
          <w:bCs/>
        </w:rPr>
        <w:t>I:</w:t>
      </w:r>
      <w:r w:rsidRPr="00A7799B">
        <w:rPr>
          <w:rFonts w:ascii="Arial" w:eastAsia="Segoe UI" w:hAnsi="Arial" w:cs="Arial"/>
          <w:b/>
          <w:bCs/>
        </w:rPr>
        <w:t xml:space="preserve"> You’ve said you have done a myriad of tasks, maternity, paternity, a range of different things. Are there any particular tasks that you perceive should not be sitting with line managers and should be sat with the People Services department or other departments?</w:t>
      </w:r>
    </w:p>
    <w:p w14:paraId="2CC99DA5"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br/>
      </w:r>
      <w:r w:rsidRPr="0098704B">
        <w:rPr>
          <w:rFonts w:ascii="Arial" w:eastAsia="Segoe UI" w:hAnsi="Arial" w:cs="Arial"/>
        </w:rPr>
        <w:t>P2: Yes.</w:t>
      </w:r>
      <w:r w:rsidRPr="0098704B">
        <w:rPr>
          <w:rFonts w:ascii="Arial" w:hAnsi="Arial" w:cs="Arial"/>
        </w:rPr>
        <w:t xml:space="preserve"> </w:t>
      </w:r>
      <w:r w:rsidRPr="0098704B">
        <w:rPr>
          <w:rFonts w:ascii="Arial" w:eastAsia="Segoe UI" w:hAnsi="Arial" w:cs="Arial"/>
        </w:rPr>
        <w:t>So, the one bug bear I've got is the ESR changes forms you know and don't work, do they?</w:t>
      </w:r>
      <w:r>
        <w:rPr>
          <w:rFonts w:ascii="Arial" w:hAnsi="Arial" w:cs="Arial"/>
        </w:rPr>
        <w:t xml:space="preserve"> </w:t>
      </w:r>
      <w:r w:rsidRPr="0098704B">
        <w:rPr>
          <w:rFonts w:ascii="Arial" w:eastAsia="Segoe UI" w:hAnsi="Arial" w:cs="Arial"/>
        </w:rPr>
        <w:t>I know they're changing them in September, but processing absence forms, processing new appointments forms, changes to assignment forms, they shouldn't be anywhere near me.</w:t>
      </w:r>
    </w:p>
    <w:p w14:paraId="4DB183C1" w14:textId="77777777" w:rsidR="008830C5" w:rsidRPr="00A7799B" w:rsidRDefault="008830C5" w:rsidP="008830C5">
      <w:pPr>
        <w:spacing w:after="0" w:line="240" w:lineRule="auto"/>
        <w:jc w:val="both"/>
        <w:rPr>
          <w:rFonts w:ascii="Arial" w:hAnsi="Arial" w:cs="Arial"/>
          <w:b/>
          <w:bCs/>
        </w:rPr>
      </w:pPr>
      <w:r w:rsidRPr="0098704B">
        <w:rPr>
          <w:rFonts w:ascii="Arial" w:eastAsia="Segoe UI" w:hAnsi="Arial" w:cs="Arial"/>
        </w:rPr>
        <w:br/>
      </w:r>
      <w:r w:rsidRPr="00A7799B">
        <w:rPr>
          <w:rFonts w:ascii="Arial" w:eastAsia="Segoe UI" w:hAnsi="Arial" w:cs="Arial"/>
          <w:b/>
          <w:bCs/>
        </w:rPr>
        <w:t>I: So, do you find you spend a lot of time on paperwork, so to speak, even if it is electronic or?</w:t>
      </w:r>
    </w:p>
    <w:p w14:paraId="2E186186" w14:textId="77777777" w:rsidR="008830C5" w:rsidRPr="00A7799B" w:rsidRDefault="008830C5" w:rsidP="008830C5">
      <w:pPr>
        <w:spacing w:after="0" w:line="240" w:lineRule="auto"/>
        <w:jc w:val="both"/>
        <w:rPr>
          <w:rFonts w:ascii="Arial" w:eastAsia="Segoe UI" w:hAnsi="Arial" w:cs="Arial"/>
        </w:rPr>
      </w:pPr>
      <w:r w:rsidRPr="0098704B">
        <w:rPr>
          <w:rFonts w:ascii="Arial" w:eastAsia="Segoe UI" w:hAnsi="Arial" w:cs="Arial"/>
        </w:rPr>
        <w:br/>
        <w:t>P2: I'm a bit of a control freak in that instance, so writing outcome letters for instance, I know other colleagues of mine, their locality administrator will do them.</w:t>
      </w:r>
    </w:p>
    <w:p w14:paraId="7862266C" w14:textId="77777777" w:rsidR="008830C5" w:rsidRPr="00A7799B" w:rsidRDefault="008830C5" w:rsidP="008830C5">
      <w:pPr>
        <w:spacing w:after="0" w:line="240" w:lineRule="auto"/>
        <w:jc w:val="both"/>
        <w:rPr>
          <w:rFonts w:ascii="Arial" w:eastAsia="Segoe UI" w:hAnsi="Arial" w:cs="Arial"/>
          <w:b/>
          <w:bCs/>
        </w:rPr>
      </w:pPr>
      <w:r w:rsidRPr="00A7799B">
        <w:rPr>
          <w:rFonts w:ascii="Arial" w:eastAsia="Segoe UI" w:hAnsi="Arial" w:cs="Arial"/>
          <w:b/>
          <w:bCs/>
        </w:rPr>
        <w:lastRenderedPageBreak/>
        <w:br/>
        <w:t xml:space="preserve">I: Yes, Do you will delegate at all, to administrative staff? </w:t>
      </w:r>
    </w:p>
    <w:p w14:paraId="6868E7C8" w14:textId="77777777" w:rsidR="008830C5" w:rsidRPr="0098704B" w:rsidRDefault="008830C5" w:rsidP="008830C5">
      <w:pPr>
        <w:spacing w:after="0" w:line="240" w:lineRule="auto"/>
        <w:jc w:val="both"/>
        <w:rPr>
          <w:rFonts w:ascii="Arial" w:hAnsi="Arial" w:cs="Arial"/>
        </w:rPr>
      </w:pPr>
    </w:p>
    <w:p w14:paraId="1B90C8E3"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rPr>
        <w:t>P2: I do.</w:t>
      </w:r>
      <w:r>
        <w:rPr>
          <w:rFonts w:ascii="Arial" w:eastAsia="Segoe UI" w:hAnsi="Arial" w:cs="Arial"/>
        </w:rPr>
        <w:t xml:space="preserve"> </w:t>
      </w:r>
      <w:r w:rsidRPr="0098704B">
        <w:rPr>
          <w:rFonts w:ascii="Arial" w:eastAsia="Segoe UI" w:hAnsi="Arial" w:cs="Arial"/>
        </w:rPr>
        <w:t>When everyone's</w:t>
      </w:r>
      <w:r>
        <w:rPr>
          <w:rFonts w:ascii="Arial" w:eastAsia="Segoe UI" w:hAnsi="Arial" w:cs="Arial"/>
        </w:rPr>
        <w:t xml:space="preserve"> got</w:t>
      </w:r>
      <w:r w:rsidRPr="0098704B">
        <w:rPr>
          <w:rFonts w:ascii="Arial" w:eastAsia="Segoe UI" w:hAnsi="Arial" w:cs="Arial"/>
        </w:rPr>
        <w:t xml:space="preserve"> their own tasks and their own skills and they, you know, my DOM team for instance, they’ve all got their specific tasks</w:t>
      </w:r>
      <w:r>
        <w:rPr>
          <w:rFonts w:ascii="Arial" w:eastAsia="Segoe UI" w:hAnsi="Arial" w:cs="Arial"/>
        </w:rPr>
        <w:t xml:space="preserve"> b</w:t>
      </w:r>
      <w:r w:rsidRPr="0098704B">
        <w:rPr>
          <w:rFonts w:ascii="Arial" w:eastAsia="Segoe UI" w:hAnsi="Arial" w:cs="Arial"/>
        </w:rPr>
        <w:t xml:space="preserve">ut if I've had a </w:t>
      </w:r>
      <w:proofErr w:type="gramStart"/>
      <w:r w:rsidRPr="0098704B">
        <w:rPr>
          <w:rFonts w:ascii="Arial" w:eastAsia="Segoe UI" w:hAnsi="Arial" w:cs="Arial"/>
        </w:rPr>
        <w:t>long term</w:t>
      </w:r>
      <w:proofErr w:type="gramEnd"/>
      <w:r w:rsidRPr="0098704B">
        <w:rPr>
          <w:rFonts w:ascii="Arial" w:eastAsia="Segoe UI" w:hAnsi="Arial" w:cs="Arial"/>
        </w:rPr>
        <w:t xml:space="preserve"> sick meeting, for me to then communicate that to my locality administrator, to type a letter for me to input that information, it would be easier for me to just write the letter and send the letter to</w:t>
      </w:r>
      <w:r>
        <w:rPr>
          <w:rFonts w:ascii="Arial" w:eastAsia="Segoe UI" w:hAnsi="Arial" w:cs="Arial"/>
        </w:rPr>
        <w:t xml:space="preserve"> x.  </w:t>
      </w:r>
      <w:r w:rsidRPr="0098704B">
        <w:rPr>
          <w:rFonts w:ascii="Arial" w:eastAsia="Segoe UI" w:hAnsi="Arial" w:cs="Arial"/>
        </w:rPr>
        <w:t xml:space="preserve">For instance, you'll speak to someone like </w:t>
      </w:r>
      <w:r>
        <w:rPr>
          <w:rFonts w:ascii="Arial" w:eastAsia="Segoe UI" w:hAnsi="Arial" w:cs="Arial"/>
        </w:rPr>
        <w:t>x</w:t>
      </w:r>
      <w:r w:rsidRPr="0098704B">
        <w:rPr>
          <w:rFonts w:ascii="Arial" w:eastAsia="Segoe UI" w:hAnsi="Arial" w:cs="Arial"/>
        </w:rPr>
        <w:t>, has got a good relationship with her locality administrator.</w:t>
      </w:r>
      <w:r w:rsidRPr="0098704B">
        <w:rPr>
          <w:rFonts w:ascii="Arial" w:hAnsi="Arial" w:cs="Arial"/>
        </w:rPr>
        <w:t xml:space="preserve"> </w:t>
      </w:r>
      <w:r w:rsidRPr="0098704B">
        <w:rPr>
          <w:rFonts w:ascii="Arial" w:eastAsia="Segoe UI" w:hAnsi="Arial" w:cs="Arial"/>
        </w:rPr>
        <w:t xml:space="preserve">For instance, when </w:t>
      </w:r>
      <w:r>
        <w:rPr>
          <w:rFonts w:ascii="Arial" w:eastAsia="Segoe UI" w:hAnsi="Arial" w:cs="Arial"/>
        </w:rPr>
        <w:t>x</w:t>
      </w:r>
      <w:r w:rsidRPr="0098704B">
        <w:rPr>
          <w:rFonts w:ascii="Arial" w:eastAsia="Segoe UI" w:hAnsi="Arial" w:cs="Arial"/>
        </w:rPr>
        <w:t xml:space="preserve"> was working in </w:t>
      </w:r>
      <w:r>
        <w:rPr>
          <w:rFonts w:ascii="Arial" w:eastAsia="Segoe UI" w:hAnsi="Arial" w:cs="Arial"/>
        </w:rPr>
        <w:t>x</w:t>
      </w:r>
      <w:r w:rsidRPr="0098704B">
        <w:rPr>
          <w:rFonts w:ascii="Arial" w:eastAsia="Segoe UI" w:hAnsi="Arial" w:cs="Arial"/>
        </w:rPr>
        <w:t xml:space="preserve">, she was so amazing at the role, and I used to sit in the same office at the time. I'd come in, in the morning and my day's work would be there on the desk waiting for me, sickness, returns, outcome letters. </w:t>
      </w:r>
      <w:r w:rsidRPr="0098704B">
        <w:rPr>
          <w:rFonts w:ascii="Arial" w:eastAsia="Segoe UI" w:hAnsi="Arial" w:cs="Arial"/>
        </w:rPr>
        <w:br/>
      </w:r>
    </w:p>
    <w:p w14:paraId="1C776F27" w14:textId="77777777" w:rsidR="008830C5" w:rsidRPr="00673D71" w:rsidRDefault="008830C5" w:rsidP="008830C5">
      <w:pPr>
        <w:spacing w:after="0" w:line="240" w:lineRule="auto"/>
        <w:jc w:val="both"/>
        <w:rPr>
          <w:rFonts w:ascii="Arial" w:hAnsi="Arial" w:cs="Arial"/>
          <w:b/>
          <w:bCs/>
        </w:rPr>
      </w:pPr>
      <w:r w:rsidRPr="00673D71">
        <w:rPr>
          <w:rFonts w:ascii="Arial" w:eastAsia="Segoe UI" w:hAnsi="Arial" w:cs="Arial"/>
          <w:b/>
          <w:bCs/>
        </w:rPr>
        <w:t>I: Is there an awful lot of paperwork?</w:t>
      </w:r>
    </w:p>
    <w:p w14:paraId="2CEFF7F9"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br/>
      </w:r>
      <w:r w:rsidRPr="0098704B">
        <w:rPr>
          <w:rFonts w:ascii="Arial" w:eastAsia="Segoe UI" w:hAnsi="Arial" w:cs="Arial"/>
        </w:rPr>
        <w:t>P2: Absolutely. But unfortunately, if you don't do it and it's not recorded somewhere and it's not signed, you go through process, and one missing letter and it's happened to me, we'll go back to an appeal. One of the very first disciplinaries I did, I missed one letter out as part of that process, and they got 1500 pound paid out.</w:t>
      </w:r>
      <w:r w:rsidRPr="0098704B">
        <w:rPr>
          <w:rFonts w:ascii="Arial" w:hAnsi="Arial" w:cs="Arial"/>
        </w:rPr>
        <w:t xml:space="preserve"> </w:t>
      </w:r>
      <w:r w:rsidRPr="0098704B">
        <w:rPr>
          <w:rFonts w:ascii="Arial" w:eastAsia="Segoe UI" w:hAnsi="Arial" w:cs="Arial"/>
        </w:rPr>
        <w:t xml:space="preserve">It was still dismissed, but because I hadn't sent them one letter and the process was missed. </w:t>
      </w:r>
    </w:p>
    <w:p w14:paraId="0D08C5E8" w14:textId="77777777" w:rsidR="008830C5" w:rsidRPr="00673D71" w:rsidRDefault="008830C5" w:rsidP="008830C5">
      <w:pPr>
        <w:spacing w:after="0" w:line="240" w:lineRule="auto"/>
        <w:jc w:val="both"/>
        <w:rPr>
          <w:rFonts w:ascii="Arial" w:hAnsi="Arial" w:cs="Arial"/>
          <w:b/>
          <w:bCs/>
        </w:rPr>
      </w:pPr>
      <w:r w:rsidRPr="0098704B">
        <w:rPr>
          <w:rFonts w:ascii="Arial" w:eastAsia="Segoe UI" w:hAnsi="Arial" w:cs="Arial"/>
          <w:b/>
          <w:bCs/>
        </w:rPr>
        <w:br/>
      </w:r>
      <w:r w:rsidRPr="00673D71">
        <w:rPr>
          <w:rFonts w:ascii="Arial" w:eastAsia="Segoe UI" w:hAnsi="Arial" w:cs="Arial"/>
          <w:b/>
          <w:bCs/>
        </w:rPr>
        <w:t>I: Do you think the importance of things like that is communicated well throughout the organisation?</w:t>
      </w:r>
    </w:p>
    <w:p w14:paraId="249CFC79" w14:textId="77777777" w:rsidR="008830C5" w:rsidRPr="0098704B" w:rsidRDefault="008830C5" w:rsidP="008830C5">
      <w:pPr>
        <w:spacing w:after="0" w:line="240" w:lineRule="auto"/>
        <w:jc w:val="both"/>
        <w:rPr>
          <w:rFonts w:ascii="Arial" w:eastAsia="Segoe UI" w:hAnsi="Arial" w:cs="Arial"/>
          <w:b/>
          <w:bCs/>
        </w:rPr>
      </w:pPr>
    </w:p>
    <w:p w14:paraId="358E615C" w14:textId="3A1EA15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t xml:space="preserve">P2: </w:t>
      </w:r>
      <w:r w:rsidRPr="0098704B">
        <w:rPr>
          <w:rFonts w:ascii="Arial" w:eastAsia="Segoe UI" w:hAnsi="Arial" w:cs="Arial"/>
        </w:rPr>
        <w:t>No, because the unions will tie us up on process because it's in black and white.</w:t>
      </w:r>
      <w:r w:rsidRPr="0098704B">
        <w:rPr>
          <w:rFonts w:ascii="Arial" w:hAnsi="Arial" w:cs="Arial"/>
        </w:rPr>
        <w:t xml:space="preserve"> </w:t>
      </w:r>
      <w:r w:rsidRPr="0098704B">
        <w:rPr>
          <w:rFonts w:ascii="Arial" w:eastAsia="Segoe UI" w:hAnsi="Arial" w:cs="Arial"/>
        </w:rPr>
        <w:t>Yeah, as you well know with clinical it’s far better than we are because it's seen as a supportive mechanism, not a punitive mechanism and that's the difference between operational and clinical.</w:t>
      </w:r>
      <w:r w:rsidRPr="0098704B">
        <w:rPr>
          <w:rFonts w:ascii="Arial" w:hAnsi="Arial" w:cs="Arial"/>
        </w:rPr>
        <w:t xml:space="preserve"> Let’s say </w:t>
      </w:r>
      <w:r w:rsidRPr="0098704B">
        <w:rPr>
          <w:rFonts w:ascii="Arial" w:eastAsia="Segoe UI" w:hAnsi="Arial" w:cs="Arial"/>
        </w:rPr>
        <w:t xml:space="preserve">you've got to take minutes with </w:t>
      </w:r>
      <w:r>
        <w:rPr>
          <w:rFonts w:ascii="Arial" w:eastAsia="Segoe UI" w:hAnsi="Arial" w:cs="Arial"/>
        </w:rPr>
        <w:t>x</w:t>
      </w:r>
      <w:r w:rsidRPr="0098704B">
        <w:rPr>
          <w:rFonts w:ascii="Arial" w:eastAsia="Segoe UI" w:hAnsi="Arial" w:cs="Arial"/>
        </w:rPr>
        <w:t xml:space="preserve"> or </w:t>
      </w:r>
      <w:r>
        <w:rPr>
          <w:rFonts w:ascii="Arial" w:eastAsia="Segoe UI" w:hAnsi="Arial" w:cs="Arial"/>
        </w:rPr>
        <w:t>x</w:t>
      </w:r>
      <w:r w:rsidRPr="0098704B">
        <w:rPr>
          <w:rFonts w:ascii="Arial" w:eastAsia="Segoe UI" w:hAnsi="Arial" w:cs="Arial"/>
        </w:rPr>
        <w:t xml:space="preserve">, you do it because you know what you’re </w:t>
      </w:r>
      <w:r w:rsidR="00652276" w:rsidRPr="0098704B">
        <w:rPr>
          <w:rFonts w:ascii="Arial" w:eastAsia="Segoe UI" w:hAnsi="Arial" w:cs="Arial"/>
        </w:rPr>
        <w:t>doing,</w:t>
      </w:r>
      <w:r w:rsidRPr="0098704B">
        <w:rPr>
          <w:rFonts w:ascii="Arial" w:eastAsia="Segoe UI" w:hAnsi="Arial" w:cs="Arial"/>
        </w:rPr>
        <w:t xml:space="preserve"> and they </w:t>
      </w:r>
      <w:r w:rsidR="00652276">
        <w:rPr>
          <w:rFonts w:ascii="Arial" w:eastAsia="Segoe UI" w:hAnsi="Arial" w:cs="Arial"/>
        </w:rPr>
        <w:t>t</w:t>
      </w:r>
      <w:r w:rsidRPr="0098704B">
        <w:rPr>
          <w:rFonts w:ascii="Arial" w:eastAsia="Segoe UI" w:hAnsi="Arial" w:cs="Arial"/>
        </w:rPr>
        <w:t>rust you implicitly to what’s needed. Unfortunately, I haven't got that trust and support with my locality administrator here, and that's through no fault of her own.</w:t>
      </w:r>
      <w:r w:rsidRPr="0098704B">
        <w:rPr>
          <w:rFonts w:ascii="Arial" w:hAnsi="Arial" w:cs="Arial"/>
        </w:rPr>
        <w:t xml:space="preserve"> </w:t>
      </w:r>
      <w:r w:rsidRPr="0098704B">
        <w:rPr>
          <w:rFonts w:ascii="Arial" w:eastAsia="Segoe UI" w:hAnsi="Arial" w:cs="Arial"/>
        </w:rPr>
        <w:t xml:space="preserve">It's just it easier for me to do it myself. </w:t>
      </w:r>
    </w:p>
    <w:p w14:paraId="3239D120" w14:textId="77777777" w:rsidR="008830C5" w:rsidRPr="00A019D5" w:rsidRDefault="008830C5" w:rsidP="008830C5">
      <w:pPr>
        <w:spacing w:after="0" w:line="240" w:lineRule="auto"/>
        <w:rPr>
          <w:rFonts w:ascii="Arial" w:hAnsi="Arial" w:cs="Arial"/>
          <w:b/>
          <w:bCs/>
        </w:rPr>
      </w:pPr>
      <w:r w:rsidRPr="0098704B">
        <w:rPr>
          <w:rFonts w:ascii="Arial" w:eastAsia="Segoe UI" w:hAnsi="Arial" w:cs="Arial"/>
        </w:rPr>
        <w:br/>
      </w:r>
      <w:r w:rsidRPr="00A019D5">
        <w:rPr>
          <w:rFonts w:ascii="Arial" w:eastAsia="Segoe UI" w:hAnsi="Arial" w:cs="Arial"/>
          <w:b/>
          <w:bCs/>
        </w:rPr>
        <w:t xml:space="preserve">I: Do you think trust is an issue throughout the organisation? </w:t>
      </w:r>
      <w:r w:rsidRPr="00A019D5">
        <w:rPr>
          <w:rFonts w:ascii="Arial" w:eastAsia="Segoe UI" w:hAnsi="Arial" w:cs="Arial"/>
          <w:b/>
          <w:bCs/>
        </w:rPr>
        <w:br/>
      </w:r>
    </w:p>
    <w:p w14:paraId="6F189622" w14:textId="77777777" w:rsidR="008830C5" w:rsidRPr="0098704B" w:rsidRDefault="008830C5" w:rsidP="008830C5">
      <w:pPr>
        <w:spacing w:after="0" w:line="240" w:lineRule="auto"/>
        <w:jc w:val="both"/>
        <w:rPr>
          <w:rFonts w:ascii="Arial" w:eastAsia="Segoe UI" w:hAnsi="Arial" w:cs="Arial"/>
        </w:rPr>
      </w:pPr>
      <w:r w:rsidRPr="0098704B">
        <w:rPr>
          <w:rFonts w:ascii="Arial" w:hAnsi="Arial" w:cs="Arial"/>
        </w:rPr>
        <w:t xml:space="preserve">P2: </w:t>
      </w:r>
      <w:r w:rsidRPr="0098704B">
        <w:rPr>
          <w:rFonts w:ascii="Arial" w:eastAsia="Segoe UI" w:hAnsi="Arial" w:cs="Arial"/>
        </w:rPr>
        <w:t xml:space="preserve">I wouldn't say it's trust. I would say it's correct process because what I could do is send it off to her and then review it myself and then send off. </w:t>
      </w:r>
    </w:p>
    <w:p w14:paraId="1D448A91" w14:textId="77777777" w:rsidR="008830C5" w:rsidRPr="0098704B" w:rsidRDefault="008830C5" w:rsidP="008830C5">
      <w:pPr>
        <w:spacing w:after="0" w:line="240" w:lineRule="auto"/>
        <w:jc w:val="both"/>
        <w:rPr>
          <w:rFonts w:ascii="Arial" w:eastAsia="Segoe UI" w:hAnsi="Arial" w:cs="Arial"/>
        </w:rPr>
      </w:pPr>
    </w:p>
    <w:p w14:paraId="6984AC06" w14:textId="77777777" w:rsidR="008830C5" w:rsidRPr="00A019D5" w:rsidRDefault="008830C5" w:rsidP="008830C5">
      <w:pPr>
        <w:spacing w:after="0" w:line="240" w:lineRule="auto"/>
        <w:jc w:val="both"/>
        <w:rPr>
          <w:rFonts w:ascii="Arial" w:hAnsi="Arial" w:cs="Arial"/>
          <w:b/>
          <w:bCs/>
        </w:rPr>
      </w:pPr>
      <w:r w:rsidRPr="00A019D5">
        <w:rPr>
          <w:rFonts w:ascii="Arial" w:eastAsia="Segoe UI" w:hAnsi="Arial" w:cs="Arial"/>
          <w:b/>
          <w:bCs/>
        </w:rPr>
        <w:t xml:space="preserve">I: Do you feel that there is duplication of effort? </w:t>
      </w:r>
    </w:p>
    <w:p w14:paraId="21C849BC" w14:textId="77777777" w:rsidR="008830C5" w:rsidRPr="0098704B" w:rsidRDefault="008830C5" w:rsidP="008830C5">
      <w:pPr>
        <w:spacing w:after="0" w:line="240" w:lineRule="auto"/>
        <w:jc w:val="both"/>
        <w:rPr>
          <w:rFonts w:ascii="Arial" w:hAnsi="Arial" w:cs="Arial"/>
          <w:noProof/>
        </w:rPr>
      </w:pPr>
    </w:p>
    <w:p w14:paraId="1BC165D3" w14:textId="77777777" w:rsidR="008830C5" w:rsidRPr="0098704B" w:rsidRDefault="008830C5" w:rsidP="008830C5">
      <w:pPr>
        <w:spacing w:after="0" w:line="240" w:lineRule="auto"/>
        <w:rPr>
          <w:rFonts w:ascii="Arial" w:hAnsi="Arial" w:cs="Arial"/>
        </w:rPr>
      </w:pPr>
      <w:r w:rsidRPr="0098704B">
        <w:rPr>
          <w:rFonts w:ascii="Arial" w:hAnsi="Arial" w:cs="Arial"/>
          <w:noProof/>
        </w:rPr>
        <w:t xml:space="preserve">P2: Yeah </w:t>
      </w:r>
      <w:r w:rsidRPr="0098704B">
        <w:rPr>
          <w:rFonts w:ascii="Arial" w:eastAsia="Segoe UI" w:hAnsi="Arial" w:cs="Arial"/>
          <w:b/>
          <w:bCs/>
        </w:rPr>
        <w:br/>
      </w:r>
      <w:r w:rsidRPr="0098704B">
        <w:rPr>
          <w:rFonts w:ascii="Arial" w:eastAsia="Segoe UI" w:hAnsi="Arial" w:cs="Arial"/>
        </w:rPr>
        <w:br/>
      </w:r>
      <w:r w:rsidRPr="00CD5923">
        <w:rPr>
          <w:rFonts w:ascii="Arial" w:eastAsia="Segoe UI" w:hAnsi="Arial" w:cs="Arial"/>
          <w:b/>
          <w:bCs/>
        </w:rPr>
        <w:t>I:  Obviously you've got this huge element of line management within your role, as you said, almost probably 50% of your time. Do you experience or do you know of colleagues that also line manage who experience role conflict with the clinical element of their role and the other management elements?</w:t>
      </w:r>
      <w:r w:rsidRPr="0098704B">
        <w:rPr>
          <w:rFonts w:ascii="Arial" w:eastAsia="Segoe UI" w:hAnsi="Arial" w:cs="Arial"/>
        </w:rPr>
        <w:br/>
      </w:r>
    </w:p>
    <w:p w14:paraId="656C0FCA" w14:textId="77777777" w:rsidR="008830C5" w:rsidRPr="0098704B" w:rsidRDefault="008830C5" w:rsidP="008830C5">
      <w:pPr>
        <w:spacing w:after="0" w:line="240" w:lineRule="auto"/>
        <w:jc w:val="both"/>
        <w:rPr>
          <w:rFonts w:ascii="Arial" w:hAnsi="Arial" w:cs="Arial"/>
        </w:rPr>
      </w:pPr>
      <w:r w:rsidRPr="00CD5923">
        <w:rPr>
          <w:rFonts w:ascii="Arial" w:eastAsia="Segoe UI" w:hAnsi="Arial" w:cs="Arial"/>
        </w:rPr>
        <w:t>P2:</w:t>
      </w:r>
      <w:r w:rsidRPr="0098704B">
        <w:rPr>
          <w:rFonts w:ascii="Arial" w:eastAsia="Segoe UI" w:hAnsi="Arial" w:cs="Arial"/>
          <w:b/>
          <w:bCs/>
        </w:rPr>
        <w:t xml:space="preserve"> </w:t>
      </w:r>
      <w:r w:rsidRPr="0098704B">
        <w:rPr>
          <w:rFonts w:ascii="Arial" w:eastAsia="Segoe UI" w:hAnsi="Arial" w:cs="Arial"/>
        </w:rPr>
        <w:t xml:space="preserve">Again, you’ll find me a bit of an anomaly here, because I have still got a desire to work clinically, but a lot of my peers in the Southeast region, they don't, they don't go out on vehicles too </w:t>
      </w:r>
      <w:proofErr w:type="gramStart"/>
      <w:r w:rsidRPr="0098704B">
        <w:rPr>
          <w:rFonts w:ascii="Arial" w:eastAsia="Segoe UI" w:hAnsi="Arial" w:cs="Arial"/>
        </w:rPr>
        <w:t>often</w:t>
      </w:r>
      <w:proofErr w:type="gramEnd"/>
      <w:r>
        <w:rPr>
          <w:rFonts w:ascii="Arial" w:eastAsia="Segoe UI" w:hAnsi="Arial" w:cs="Arial"/>
        </w:rPr>
        <w:t xml:space="preserve"> but</w:t>
      </w:r>
      <w:r w:rsidRPr="0098704B">
        <w:rPr>
          <w:rFonts w:ascii="Arial" w:eastAsia="Segoe UI" w:hAnsi="Arial" w:cs="Arial"/>
        </w:rPr>
        <w:t xml:space="preserve"> I know that's different, in North Wales. I know in North Wales, they routinely go out, </w:t>
      </w:r>
      <w:r>
        <w:rPr>
          <w:rFonts w:ascii="Arial" w:eastAsia="Segoe UI" w:hAnsi="Arial" w:cs="Arial"/>
        </w:rPr>
        <w:t>x</w:t>
      </w:r>
      <w:r w:rsidRPr="0098704B">
        <w:rPr>
          <w:rFonts w:ascii="Arial" w:eastAsia="Segoe UI" w:hAnsi="Arial" w:cs="Arial"/>
        </w:rPr>
        <w:t xml:space="preserve">, for instance, and </w:t>
      </w:r>
      <w:r>
        <w:rPr>
          <w:rFonts w:ascii="Arial" w:eastAsia="Segoe UI" w:hAnsi="Arial" w:cs="Arial"/>
        </w:rPr>
        <w:t>x</w:t>
      </w:r>
      <w:r w:rsidRPr="0098704B">
        <w:rPr>
          <w:rFonts w:ascii="Arial" w:eastAsia="Segoe UI" w:hAnsi="Arial" w:cs="Arial"/>
        </w:rPr>
        <w:t xml:space="preserve"> regularly go out and work clinically to keep their registration.</w:t>
      </w:r>
      <w:r w:rsidRPr="0098704B">
        <w:rPr>
          <w:rFonts w:ascii="Arial" w:hAnsi="Arial" w:cs="Arial"/>
        </w:rPr>
        <w:t xml:space="preserve"> </w:t>
      </w:r>
      <w:r w:rsidRPr="0098704B">
        <w:rPr>
          <w:rFonts w:ascii="Arial" w:eastAsia="Segoe UI" w:hAnsi="Arial" w:cs="Arial"/>
        </w:rPr>
        <w:t>They keep themselves current and it is vital, it is really, really important. You’ve got to understand why you've taken this role.</w:t>
      </w:r>
      <w:r w:rsidRPr="0098704B">
        <w:rPr>
          <w:rFonts w:ascii="Arial" w:hAnsi="Arial" w:cs="Arial"/>
        </w:rPr>
        <w:t xml:space="preserve"> </w:t>
      </w:r>
      <w:r w:rsidRPr="0098704B">
        <w:rPr>
          <w:rFonts w:ascii="Arial" w:eastAsia="Segoe UI" w:hAnsi="Arial" w:cs="Arial"/>
        </w:rPr>
        <w:t>If you've taken this role because you no longer want to be a clinician, you no longer want to work shifts. You don't have to be a registrant to do this role.</w:t>
      </w:r>
      <w:r w:rsidRPr="0098704B">
        <w:rPr>
          <w:rFonts w:ascii="Arial" w:hAnsi="Arial" w:cs="Arial"/>
        </w:rPr>
        <w:t xml:space="preserve"> </w:t>
      </w:r>
      <w:r w:rsidRPr="0098704B">
        <w:rPr>
          <w:rFonts w:ascii="Arial" w:eastAsia="Segoe UI" w:hAnsi="Arial" w:cs="Arial"/>
        </w:rPr>
        <w:t>You don't even have to be a technician to do this role, and so I respect that. That's absolutely fine.</w:t>
      </w:r>
    </w:p>
    <w:p w14:paraId="7DA6A4CD" w14:textId="77777777" w:rsidR="008830C5" w:rsidRPr="00E319BB" w:rsidRDefault="008830C5" w:rsidP="008830C5">
      <w:pPr>
        <w:spacing w:after="0" w:line="240" w:lineRule="auto"/>
        <w:jc w:val="both"/>
        <w:rPr>
          <w:rFonts w:ascii="Arial" w:hAnsi="Arial" w:cs="Arial"/>
          <w:b/>
          <w:bCs/>
        </w:rPr>
      </w:pPr>
      <w:r w:rsidRPr="0098704B">
        <w:rPr>
          <w:rFonts w:ascii="Arial" w:eastAsia="Segoe UI" w:hAnsi="Arial" w:cs="Arial"/>
          <w:b/>
          <w:bCs/>
        </w:rPr>
        <w:lastRenderedPageBreak/>
        <w:br/>
      </w:r>
      <w:r w:rsidRPr="00E319BB">
        <w:rPr>
          <w:rFonts w:ascii="Arial" w:eastAsia="Segoe UI" w:hAnsi="Arial" w:cs="Arial"/>
          <w:b/>
          <w:bCs/>
        </w:rPr>
        <w:t xml:space="preserve">I: There’s a huge </w:t>
      </w:r>
      <w:proofErr w:type="gramStart"/>
      <w:r w:rsidRPr="00E319BB">
        <w:rPr>
          <w:rFonts w:ascii="Arial" w:eastAsia="Segoe UI" w:hAnsi="Arial" w:cs="Arial"/>
          <w:b/>
          <w:bCs/>
        </w:rPr>
        <w:t>amount</w:t>
      </w:r>
      <w:proofErr w:type="gramEnd"/>
      <w:r w:rsidRPr="00E319BB">
        <w:rPr>
          <w:rFonts w:ascii="Arial" w:eastAsia="Segoe UI" w:hAnsi="Arial" w:cs="Arial"/>
          <w:b/>
          <w:bCs/>
        </w:rPr>
        <w:t xml:space="preserve"> of tasks that you're undertaking and how does that conflict with other areas of your job that you are supposed to be focusing on?</w:t>
      </w:r>
    </w:p>
    <w:p w14:paraId="7D0D464D" w14:textId="77777777" w:rsidR="008830C5" w:rsidRPr="0098704B" w:rsidRDefault="008830C5" w:rsidP="008830C5">
      <w:pPr>
        <w:spacing w:after="0" w:line="240" w:lineRule="auto"/>
        <w:jc w:val="both"/>
        <w:rPr>
          <w:rFonts w:ascii="Arial" w:eastAsia="Segoe UI" w:hAnsi="Arial" w:cs="Arial"/>
          <w:b/>
          <w:bCs/>
        </w:rPr>
      </w:pPr>
    </w:p>
    <w:p w14:paraId="014F05AB" w14:textId="77777777"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t xml:space="preserve">P2: </w:t>
      </w:r>
      <w:r w:rsidRPr="0098704B">
        <w:rPr>
          <w:rFonts w:ascii="Arial" w:eastAsia="Segoe UI" w:hAnsi="Arial" w:cs="Arial"/>
        </w:rPr>
        <w:t>I think it's just part of it. You have to understand that in this job you only have four years in this job, don't you? It's a great wage Monday to Friday.</w:t>
      </w:r>
      <w:r w:rsidRPr="0098704B">
        <w:rPr>
          <w:rFonts w:ascii="Arial" w:hAnsi="Arial" w:cs="Arial"/>
        </w:rPr>
        <w:t xml:space="preserve"> </w:t>
      </w:r>
      <w:r w:rsidRPr="0098704B">
        <w:rPr>
          <w:rFonts w:ascii="Arial" w:eastAsia="Segoe UI" w:hAnsi="Arial" w:cs="Arial"/>
        </w:rPr>
        <w:t>You know, it's interesting.</w:t>
      </w:r>
      <w:r w:rsidRPr="0098704B">
        <w:rPr>
          <w:rFonts w:ascii="Arial" w:eastAsia="Segoe UI" w:hAnsi="Arial" w:cs="Arial"/>
        </w:rPr>
        <w:br/>
        <w:t>It's varied, but you know once you have a day off, you know that the day after, you're coming back to 150 emails. So that continuity, that break from the role is difficult and we have to manage that accordingly.</w:t>
      </w:r>
      <w:r w:rsidRPr="0098704B">
        <w:rPr>
          <w:rFonts w:ascii="Arial" w:hAnsi="Arial" w:cs="Arial"/>
        </w:rPr>
        <w:t xml:space="preserve"> </w:t>
      </w:r>
      <w:r w:rsidRPr="0098704B">
        <w:rPr>
          <w:rFonts w:ascii="Arial" w:eastAsia="Segoe UI" w:hAnsi="Arial" w:cs="Arial"/>
        </w:rPr>
        <w:t>How would you manage your time if you had a day?</w:t>
      </w:r>
      <w:r w:rsidRPr="0098704B">
        <w:rPr>
          <w:rFonts w:ascii="Arial" w:eastAsia="Segoe UI" w:hAnsi="Arial" w:cs="Arial"/>
        </w:rPr>
        <w:br/>
        <w:t xml:space="preserve">If you had two days a week clinically you wouldn't be able to. You wouldn’t have an option to do the rest of your work. As I said at the start, I'm saturated because I've got a disciplinary, an investigating officer's role for </w:t>
      </w:r>
      <w:r>
        <w:rPr>
          <w:rFonts w:ascii="Arial" w:eastAsia="Segoe UI" w:hAnsi="Arial" w:cs="Arial"/>
        </w:rPr>
        <w:t>x</w:t>
      </w:r>
      <w:r w:rsidRPr="0098704B">
        <w:rPr>
          <w:rFonts w:ascii="Arial" w:eastAsia="Segoe UI" w:hAnsi="Arial" w:cs="Arial"/>
        </w:rPr>
        <w:t xml:space="preserve"> in </w:t>
      </w:r>
      <w:r>
        <w:rPr>
          <w:rFonts w:ascii="Arial" w:eastAsia="Segoe UI" w:hAnsi="Arial" w:cs="Arial"/>
        </w:rPr>
        <w:t>x</w:t>
      </w:r>
      <w:r w:rsidRPr="0098704B">
        <w:rPr>
          <w:rFonts w:ascii="Arial" w:eastAsia="Segoe UI" w:hAnsi="Arial" w:cs="Arial"/>
        </w:rPr>
        <w:t>.</w:t>
      </w:r>
      <w:r w:rsidRPr="0098704B">
        <w:rPr>
          <w:rFonts w:ascii="Arial" w:hAnsi="Arial" w:cs="Arial"/>
        </w:rPr>
        <w:t xml:space="preserve"> </w:t>
      </w:r>
      <w:r w:rsidRPr="0098704B">
        <w:rPr>
          <w:rFonts w:ascii="Arial" w:eastAsia="Segoe UI" w:hAnsi="Arial" w:cs="Arial"/>
        </w:rPr>
        <w:t xml:space="preserve">She was looking for someone to do it and then Friday afternoon, all of a sudden I’ve got a concern coming in, the safeguarding one and I would say it's probably taken </w:t>
      </w:r>
      <w:r>
        <w:rPr>
          <w:rFonts w:ascii="Arial" w:eastAsia="Segoe UI" w:hAnsi="Arial" w:cs="Arial"/>
        </w:rPr>
        <w:t>twenty</w:t>
      </w:r>
      <w:r w:rsidRPr="0098704B">
        <w:rPr>
          <w:rFonts w:ascii="Arial" w:eastAsia="Segoe UI" w:hAnsi="Arial" w:cs="Arial"/>
        </w:rPr>
        <w:t xml:space="preserve"> hours of my time over the last three days.</w:t>
      </w:r>
    </w:p>
    <w:p w14:paraId="4F9910D1" w14:textId="77777777" w:rsidR="008830C5" w:rsidRPr="00CD5923" w:rsidRDefault="008830C5" w:rsidP="008830C5">
      <w:pPr>
        <w:spacing w:after="0" w:line="240" w:lineRule="auto"/>
        <w:jc w:val="both"/>
        <w:rPr>
          <w:rFonts w:ascii="Arial" w:hAnsi="Arial" w:cs="Arial"/>
          <w:b/>
          <w:bCs/>
        </w:rPr>
      </w:pPr>
      <w:r w:rsidRPr="0098704B">
        <w:rPr>
          <w:rFonts w:ascii="Arial" w:eastAsia="Segoe UI" w:hAnsi="Arial" w:cs="Arial"/>
          <w:b/>
          <w:bCs/>
        </w:rPr>
        <w:br/>
      </w:r>
      <w:r w:rsidRPr="00CD5923">
        <w:rPr>
          <w:rFonts w:ascii="Arial" w:eastAsia="Segoe UI" w:hAnsi="Arial" w:cs="Arial"/>
          <w:b/>
          <w:bCs/>
        </w:rPr>
        <w:t>I: What motivates you personally to undertake these tasks, or do you? Do you sense a reluctance to do some of these things?</w:t>
      </w:r>
      <w:r w:rsidRPr="00CD5923">
        <w:rPr>
          <w:rFonts w:ascii="Arial" w:hAnsi="Arial" w:cs="Arial"/>
          <w:b/>
          <w:bCs/>
        </w:rPr>
        <w:t xml:space="preserve"> </w:t>
      </w:r>
    </w:p>
    <w:p w14:paraId="3E26F566" w14:textId="77777777" w:rsidR="008830C5" w:rsidRDefault="008830C5" w:rsidP="008830C5">
      <w:pPr>
        <w:spacing w:after="0" w:line="240" w:lineRule="auto"/>
        <w:jc w:val="both"/>
        <w:rPr>
          <w:rFonts w:ascii="Arial" w:hAnsi="Arial" w:cs="Arial"/>
        </w:rPr>
      </w:pPr>
    </w:p>
    <w:p w14:paraId="77A11654" w14:textId="77777777" w:rsidR="008830C5" w:rsidRPr="00CD5923" w:rsidRDefault="008830C5" w:rsidP="008830C5">
      <w:pPr>
        <w:spacing w:after="0" w:line="240" w:lineRule="auto"/>
        <w:jc w:val="both"/>
        <w:rPr>
          <w:rFonts w:ascii="Arial" w:eastAsia="Segoe UI" w:hAnsi="Arial" w:cs="Arial"/>
        </w:rPr>
      </w:pPr>
      <w:r>
        <w:rPr>
          <w:rFonts w:ascii="Arial" w:hAnsi="Arial" w:cs="Arial"/>
        </w:rPr>
        <w:t xml:space="preserve">P2: </w:t>
      </w:r>
      <w:r w:rsidRPr="0098704B">
        <w:rPr>
          <w:rFonts w:ascii="Arial" w:eastAsia="Segoe UI" w:hAnsi="Arial" w:cs="Arial"/>
        </w:rPr>
        <w:t>Yeah, because why would you? Why would you want to be an investigating officer? It's part of the role that needs to be done, but why would you want to be an investigating officer? Because it takes up so much of your time, you've then got to have very, very difficult conversations with members of staff who you may or may not have an existing relationship with. I've got no problem having conversations</w:t>
      </w:r>
      <w:r>
        <w:rPr>
          <w:rFonts w:ascii="Arial" w:eastAsia="Segoe UI" w:hAnsi="Arial" w:cs="Arial"/>
        </w:rPr>
        <w:t xml:space="preserve"> </w:t>
      </w:r>
      <w:r w:rsidRPr="0098704B">
        <w:rPr>
          <w:rFonts w:ascii="Arial" w:eastAsia="Segoe UI" w:hAnsi="Arial" w:cs="Arial"/>
        </w:rPr>
        <w:t xml:space="preserve">with either or but ultimately it costs you more work and then your work is then scrutinized, what lunatic would want to be? There’s six of us in the industrial group in the </w:t>
      </w:r>
      <w:r>
        <w:rPr>
          <w:rFonts w:ascii="Arial" w:eastAsia="Segoe UI" w:hAnsi="Arial" w:cs="Arial"/>
        </w:rPr>
        <w:t>x</w:t>
      </w:r>
      <w:r w:rsidRPr="0098704B">
        <w:rPr>
          <w:rFonts w:ascii="Arial" w:eastAsia="Segoe UI" w:hAnsi="Arial" w:cs="Arial"/>
        </w:rPr>
        <w:t xml:space="preserve"> region and as I said earlier because there's very limited experience and we haven't put on training for those managers to be able to manage conflict and processing investigations, ultimately muggings here, gets a lot of the investigations you know.</w:t>
      </w:r>
    </w:p>
    <w:p w14:paraId="79E29145" w14:textId="77777777" w:rsidR="008830C5" w:rsidRPr="00CD5923" w:rsidRDefault="008830C5" w:rsidP="008830C5">
      <w:pPr>
        <w:spacing w:after="0" w:line="240" w:lineRule="auto"/>
        <w:jc w:val="both"/>
        <w:rPr>
          <w:rFonts w:ascii="Arial" w:hAnsi="Arial" w:cs="Arial"/>
          <w:b/>
          <w:bCs/>
        </w:rPr>
      </w:pPr>
      <w:r w:rsidRPr="0098704B">
        <w:rPr>
          <w:rFonts w:ascii="Arial" w:eastAsia="Segoe UI" w:hAnsi="Arial" w:cs="Arial"/>
          <w:b/>
          <w:bCs/>
        </w:rPr>
        <w:br/>
      </w:r>
      <w:r w:rsidRPr="00CD5923">
        <w:rPr>
          <w:rFonts w:ascii="Arial" w:eastAsia="Segoe UI" w:hAnsi="Arial" w:cs="Arial"/>
          <w:b/>
          <w:bCs/>
        </w:rPr>
        <w:t>I: Do you think the organisation motivates line managers or are they self-motivated and actively want to spend time with their staff? Do you think they value a lot of this good work?</w:t>
      </w:r>
    </w:p>
    <w:p w14:paraId="03EBEE8B" w14:textId="3A7D7ACC" w:rsidR="008830C5" w:rsidRPr="0098704B" w:rsidRDefault="008830C5" w:rsidP="008830C5">
      <w:pPr>
        <w:spacing w:after="0" w:line="240" w:lineRule="auto"/>
        <w:jc w:val="both"/>
        <w:rPr>
          <w:rFonts w:ascii="Arial" w:hAnsi="Arial" w:cs="Arial"/>
        </w:rPr>
      </w:pPr>
      <w:r w:rsidRPr="0098704B">
        <w:rPr>
          <w:rFonts w:ascii="Arial" w:eastAsia="Segoe UI" w:hAnsi="Arial" w:cs="Arial"/>
          <w:b/>
          <w:bCs/>
        </w:rPr>
        <w:br/>
      </w:r>
      <w:r w:rsidRPr="0098704B">
        <w:rPr>
          <w:rFonts w:ascii="Arial" w:eastAsia="Segoe UI" w:hAnsi="Arial" w:cs="Arial"/>
        </w:rPr>
        <w:t xml:space="preserve">P2: And it's a difficult one to answer that I see, because I think we're very much compliance </w:t>
      </w:r>
      <w:r w:rsidR="00652276" w:rsidRPr="0098704B">
        <w:rPr>
          <w:rFonts w:ascii="Arial" w:eastAsia="Segoe UI" w:hAnsi="Arial" w:cs="Arial"/>
        </w:rPr>
        <w:t>driven,</w:t>
      </w:r>
      <w:r w:rsidRPr="0098704B">
        <w:rPr>
          <w:rFonts w:ascii="Arial" w:eastAsia="Segoe UI" w:hAnsi="Arial" w:cs="Arial"/>
        </w:rPr>
        <w:t xml:space="preserve"> and we have seen as the less favourable side of the </w:t>
      </w:r>
      <w:r w:rsidR="0043456D">
        <w:rPr>
          <w:rFonts w:ascii="Arial" w:eastAsia="Segoe UI" w:hAnsi="Arial" w:cs="Arial"/>
        </w:rPr>
        <w:t>organisation</w:t>
      </w:r>
      <w:r w:rsidRPr="0098704B">
        <w:rPr>
          <w:rFonts w:ascii="Arial" w:eastAsia="Segoe UI" w:hAnsi="Arial" w:cs="Arial"/>
        </w:rPr>
        <w:t>.</w:t>
      </w:r>
      <w:r w:rsidRPr="0098704B">
        <w:rPr>
          <w:rFonts w:ascii="Arial" w:hAnsi="Arial" w:cs="Arial"/>
        </w:rPr>
        <w:t xml:space="preserve"> </w:t>
      </w:r>
      <w:r w:rsidRPr="0098704B">
        <w:rPr>
          <w:rFonts w:ascii="Arial" w:eastAsia="Segoe UI" w:hAnsi="Arial" w:cs="Arial"/>
        </w:rPr>
        <w:t xml:space="preserve">So having that desire to ring someone up who's having mental health </w:t>
      </w:r>
      <w:r w:rsidR="00652276" w:rsidRPr="0098704B">
        <w:rPr>
          <w:rFonts w:ascii="Arial" w:eastAsia="Segoe UI" w:hAnsi="Arial" w:cs="Arial"/>
        </w:rPr>
        <w:t>problems,</w:t>
      </w:r>
      <w:r w:rsidRPr="0098704B">
        <w:rPr>
          <w:rFonts w:ascii="Arial" w:eastAsia="Segoe UI" w:hAnsi="Arial" w:cs="Arial"/>
        </w:rPr>
        <w:t xml:space="preserve"> and you know that you're going to be on the phone doing for 45 minutes as a manager, you've got to steal yourself to have that conversation. There's certain members of staff who were really, really difficult to deal with, and you know full well that conversation that you have with them is going to be manipulated. And then all of a sudden, there's no desire to ring them but someone has to. </w:t>
      </w:r>
      <w:r>
        <w:rPr>
          <w:rFonts w:ascii="Arial" w:hAnsi="Arial" w:cs="Arial"/>
        </w:rPr>
        <w:t xml:space="preserve"> </w:t>
      </w:r>
      <w:r w:rsidRPr="0098704B">
        <w:rPr>
          <w:rFonts w:ascii="Arial" w:eastAsia="Segoe UI" w:hAnsi="Arial" w:cs="Arial"/>
        </w:rPr>
        <w:t xml:space="preserve">But I think the general feeling across my managerial experience is that people here do a decent job, people are here to do what's right and that is to make sure the people are well equipped to be out on the road, providing a service to the public. </w:t>
      </w:r>
      <w:r w:rsidRPr="0098704B">
        <w:rPr>
          <w:rFonts w:ascii="Arial" w:hAnsi="Arial" w:cs="Arial"/>
        </w:rPr>
        <w:t xml:space="preserve"> </w:t>
      </w:r>
      <w:r w:rsidRPr="0098704B">
        <w:rPr>
          <w:rFonts w:ascii="Arial" w:eastAsia="Segoe UI" w:hAnsi="Arial" w:cs="Arial"/>
        </w:rPr>
        <w:t xml:space="preserve">I might be at the top in my field, </w:t>
      </w:r>
      <w:r>
        <w:rPr>
          <w:rFonts w:ascii="Arial" w:eastAsia="Segoe UI" w:hAnsi="Arial" w:cs="Arial"/>
        </w:rPr>
        <w:t>b</w:t>
      </w:r>
      <w:r w:rsidRPr="0098704B">
        <w:rPr>
          <w:rFonts w:ascii="Arial" w:eastAsia="Segoe UI" w:hAnsi="Arial" w:cs="Arial"/>
        </w:rPr>
        <w:t>ut I'm at the bottom really trying to make sure that those people on the top have got the tools to do their jobs properly. Have they got an ambulance? Have they got uniform? are they trained?</w:t>
      </w:r>
      <w:r w:rsidRPr="0098704B">
        <w:rPr>
          <w:rFonts w:ascii="Arial" w:eastAsia="Segoe UI" w:hAnsi="Arial" w:cs="Arial"/>
        </w:rPr>
        <w:br/>
      </w:r>
    </w:p>
    <w:p w14:paraId="0D2B0252" w14:textId="77777777" w:rsidR="008830C5" w:rsidRPr="00CD5923" w:rsidRDefault="008830C5" w:rsidP="008830C5">
      <w:pPr>
        <w:spacing w:after="0" w:line="240" w:lineRule="auto"/>
        <w:jc w:val="both"/>
        <w:rPr>
          <w:rFonts w:ascii="Arial" w:hAnsi="Arial" w:cs="Arial"/>
          <w:b/>
          <w:bCs/>
        </w:rPr>
      </w:pPr>
      <w:r w:rsidRPr="00CD5923">
        <w:rPr>
          <w:rFonts w:ascii="Arial" w:eastAsia="Segoe UI" w:hAnsi="Arial" w:cs="Arial"/>
          <w:b/>
          <w:bCs/>
        </w:rPr>
        <w:t>I: So, have expectations on you as a line manager changed from both your employees and People Services? Do you think expectations of you as a line managers has altered at all in your eight years of experience?</w:t>
      </w:r>
    </w:p>
    <w:p w14:paraId="4604C3A1" w14:textId="77777777" w:rsidR="008830C5" w:rsidRPr="00A77920" w:rsidRDefault="008830C5" w:rsidP="008830C5">
      <w:pPr>
        <w:spacing w:after="0" w:line="240" w:lineRule="auto"/>
        <w:jc w:val="both"/>
        <w:rPr>
          <w:rFonts w:ascii="Arial" w:hAnsi="Arial" w:cs="Arial"/>
          <w:b/>
          <w:bCs/>
        </w:rPr>
      </w:pPr>
      <w:r w:rsidRPr="0098704B">
        <w:rPr>
          <w:rFonts w:ascii="Arial" w:eastAsia="Segoe UI" w:hAnsi="Arial" w:cs="Arial"/>
        </w:rPr>
        <w:br/>
        <w:t xml:space="preserve">P2: I would say yes, I would say I’m far more involved with </w:t>
      </w:r>
      <w:r>
        <w:rPr>
          <w:rFonts w:ascii="Arial" w:eastAsia="Segoe UI" w:hAnsi="Arial" w:cs="Arial"/>
        </w:rPr>
        <w:t>People Services</w:t>
      </w:r>
      <w:r w:rsidRPr="0098704B">
        <w:rPr>
          <w:rFonts w:ascii="Arial" w:eastAsia="Segoe UI" w:hAnsi="Arial" w:cs="Arial"/>
        </w:rPr>
        <w:t xml:space="preserve"> than I was three years ago. I do wonder how much COVID has affected that when I was first added as manager and as a DOM, I didn't really have a lot of </w:t>
      </w:r>
      <w:r>
        <w:rPr>
          <w:rFonts w:ascii="Arial" w:eastAsia="Segoe UI" w:hAnsi="Arial" w:cs="Arial"/>
        </w:rPr>
        <w:t>People Services</w:t>
      </w:r>
      <w:r w:rsidRPr="0098704B">
        <w:rPr>
          <w:rFonts w:ascii="Arial" w:eastAsia="Segoe UI" w:hAnsi="Arial" w:cs="Arial"/>
        </w:rPr>
        <w:t xml:space="preserve"> interaction, it was normally via email. That has changed, I think for the better.</w:t>
      </w:r>
      <w:r w:rsidRPr="0098704B">
        <w:rPr>
          <w:rFonts w:ascii="Arial" w:hAnsi="Arial" w:cs="Arial"/>
        </w:rPr>
        <w:t xml:space="preserve"> </w:t>
      </w:r>
      <w:r w:rsidRPr="0098704B">
        <w:rPr>
          <w:rFonts w:ascii="Arial" w:eastAsia="Segoe UI" w:hAnsi="Arial" w:cs="Arial"/>
        </w:rPr>
        <w:t>I'm conscious about how many she looks after her, she's got another 20 of me, that she's dealing with, and she is absolutely saturated.</w:t>
      </w:r>
      <w:r w:rsidRPr="0098704B">
        <w:rPr>
          <w:rFonts w:ascii="Arial" w:hAnsi="Arial" w:cs="Arial"/>
        </w:rPr>
        <w:t xml:space="preserve"> </w:t>
      </w:r>
      <w:r w:rsidRPr="0098704B">
        <w:rPr>
          <w:rFonts w:ascii="Arial" w:eastAsia="Segoe UI" w:hAnsi="Arial" w:cs="Arial"/>
        </w:rPr>
        <w:t xml:space="preserve">So, I </w:t>
      </w:r>
      <w:r w:rsidRPr="0098704B">
        <w:rPr>
          <w:rFonts w:ascii="Arial" w:eastAsia="Segoe UI" w:hAnsi="Arial" w:cs="Arial"/>
        </w:rPr>
        <w:lastRenderedPageBreak/>
        <w:t>don't go to her unless I can absolutely help it. In terms of expectations from the staff, I think they want far more from us as managers now than they ever did, and nothing's their fault anymore. Not all of them, of course, but there's a lot of them.</w:t>
      </w:r>
      <w:r w:rsidRPr="0098704B">
        <w:rPr>
          <w:rFonts w:ascii="Arial" w:hAnsi="Arial" w:cs="Arial"/>
        </w:rPr>
        <w:t xml:space="preserve"> </w:t>
      </w:r>
      <w:r w:rsidRPr="0098704B">
        <w:rPr>
          <w:rFonts w:ascii="Arial" w:eastAsia="Segoe UI" w:hAnsi="Arial" w:cs="Arial"/>
        </w:rPr>
        <w:t>I had a discussion yesterday with a member of staff who hadn't booked himself on study leave, and he had an exam yesterday and he said, ‘But it's not my responsibility’. In my opinion, we're paying for you to do the paramedic conversion. We are paying you to go back and forth to university and you haven't bothered telling us you've got an exam on and you're telling us twelve hours before.</w:t>
      </w:r>
      <w:r w:rsidRPr="0098704B">
        <w:rPr>
          <w:rFonts w:ascii="Arial" w:eastAsia="Segoe UI" w:hAnsi="Arial" w:cs="Arial"/>
        </w:rPr>
        <w:br/>
      </w:r>
    </w:p>
    <w:p w14:paraId="3FD1C809" w14:textId="77777777" w:rsidR="008830C5" w:rsidRPr="00A77920" w:rsidRDefault="008830C5" w:rsidP="008830C5">
      <w:pPr>
        <w:spacing w:after="0" w:line="240" w:lineRule="auto"/>
        <w:jc w:val="both"/>
        <w:rPr>
          <w:rFonts w:ascii="Arial" w:hAnsi="Arial" w:cs="Arial"/>
          <w:b/>
          <w:bCs/>
        </w:rPr>
      </w:pPr>
      <w:r w:rsidRPr="00A77920">
        <w:rPr>
          <w:rFonts w:ascii="Arial" w:hAnsi="Arial" w:cs="Arial"/>
          <w:b/>
          <w:bCs/>
        </w:rPr>
        <w:t xml:space="preserve">I:  </w:t>
      </w:r>
      <w:r w:rsidRPr="00A77920">
        <w:rPr>
          <w:rFonts w:ascii="Arial" w:eastAsia="Segoe UI" w:hAnsi="Arial" w:cs="Arial"/>
          <w:b/>
          <w:bCs/>
        </w:rPr>
        <w:t>What do you think are some of the core skills required of both departments to make it effective for the organisation, So what do you feel line managers and People Services should exhibit to work well?</w:t>
      </w:r>
    </w:p>
    <w:p w14:paraId="6DF3E539" w14:textId="77777777" w:rsidR="008830C5" w:rsidRPr="0098704B" w:rsidRDefault="008830C5" w:rsidP="008830C5">
      <w:pPr>
        <w:spacing w:after="0" w:line="240" w:lineRule="auto"/>
        <w:jc w:val="both"/>
        <w:rPr>
          <w:rFonts w:ascii="Arial" w:eastAsia="Segoe UI" w:hAnsi="Arial" w:cs="Arial"/>
        </w:rPr>
      </w:pPr>
      <w:r w:rsidRPr="0098704B">
        <w:rPr>
          <w:rFonts w:ascii="Arial" w:eastAsia="Segoe UI" w:hAnsi="Arial" w:cs="Arial"/>
          <w:b/>
          <w:bCs/>
        </w:rPr>
        <w:br/>
      </w:r>
      <w:r w:rsidRPr="0098704B">
        <w:rPr>
          <w:rFonts w:ascii="Arial" w:eastAsia="Segoe UI" w:hAnsi="Arial" w:cs="Arial"/>
        </w:rPr>
        <w:t xml:space="preserve">P2: For me I think you need to have the ability and the desire to have difficult conversations and manage staff and that's going to be supported by a good general knowledge of policies and procedures. You've also got to know where to look for these policies and procedures. Then on the other side, comes my partner agency, </w:t>
      </w:r>
      <w:r>
        <w:rPr>
          <w:rFonts w:ascii="Arial" w:eastAsia="Segoe UI" w:hAnsi="Arial" w:cs="Arial"/>
        </w:rPr>
        <w:t>People Services</w:t>
      </w:r>
      <w:r w:rsidRPr="0098704B">
        <w:rPr>
          <w:rFonts w:ascii="Arial" w:eastAsia="Segoe UI" w:hAnsi="Arial" w:cs="Arial"/>
        </w:rPr>
        <w:t xml:space="preserve">, they need to have a high end understanding of the policies and procedures and the processes to be able to support me to have those difficult conversations. Some people would rather not have those difficult conversations at all. Because who does? Let's be honest, but it is difficult. You’ve also got to weigh up the fact that if you are not willing to make those difficult conversations and make operational change, it'll just fall apart. I'm in a very, very privileged position where I earn really, really good money. I work Monday to Friday, and I've got loads of autonomy. So, you've got to weigh it up and the running joke with the staff is that I say you work 168 days a year and you're on 44 grand a year. You know, if you're on 12-hour shifts, you only work 168 days a year because of leave but you do deal with a lot of naughty stuff. So, we’ve got to look at it about how privileged we are. I think a lot of that is lost. </w:t>
      </w:r>
    </w:p>
    <w:p w14:paraId="40ADA163" w14:textId="77777777" w:rsidR="008830C5" w:rsidRPr="00A77920" w:rsidRDefault="008830C5" w:rsidP="008830C5">
      <w:pPr>
        <w:spacing w:after="0" w:line="240" w:lineRule="auto"/>
        <w:jc w:val="both"/>
        <w:rPr>
          <w:rFonts w:ascii="Arial" w:hAnsi="Arial" w:cs="Arial"/>
          <w:b/>
          <w:bCs/>
        </w:rPr>
      </w:pPr>
      <w:r w:rsidRPr="0098704B">
        <w:rPr>
          <w:rFonts w:ascii="Arial" w:eastAsia="Segoe UI" w:hAnsi="Arial" w:cs="Arial"/>
          <w:b/>
          <w:bCs/>
        </w:rPr>
        <w:br/>
      </w:r>
      <w:r w:rsidRPr="00A77920">
        <w:rPr>
          <w:rFonts w:ascii="Arial" w:eastAsia="Segoe UI" w:hAnsi="Arial" w:cs="Arial"/>
          <w:b/>
          <w:bCs/>
        </w:rPr>
        <w:t>I: Just one more thing, you mentioned that you have autonomy, do you feel that you've got enough autonomy to make decisions? Or do you think you could do with more?</w:t>
      </w:r>
    </w:p>
    <w:p w14:paraId="6015192C" w14:textId="77777777" w:rsidR="008830C5" w:rsidRPr="0098704B" w:rsidRDefault="008830C5" w:rsidP="008830C5">
      <w:pPr>
        <w:spacing w:after="0" w:line="240" w:lineRule="auto"/>
        <w:jc w:val="both"/>
        <w:rPr>
          <w:rFonts w:ascii="Arial" w:eastAsia="Segoe UI" w:hAnsi="Arial" w:cs="Arial"/>
        </w:rPr>
      </w:pPr>
      <w:r w:rsidRPr="0098704B">
        <w:rPr>
          <w:rFonts w:ascii="Arial" w:eastAsia="Segoe UI" w:hAnsi="Arial" w:cs="Arial"/>
          <w:b/>
          <w:bCs/>
        </w:rPr>
        <w:br/>
      </w:r>
      <w:r w:rsidRPr="0098704B">
        <w:rPr>
          <w:rFonts w:ascii="Arial" w:hAnsi="Arial" w:cs="Arial"/>
        </w:rPr>
        <w:t xml:space="preserve">P2: </w:t>
      </w:r>
      <w:r w:rsidRPr="0098704B">
        <w:rPr>
          <w:rFonts w:ascii="Arial" w:eastAsia="Segoe UI" w:hAnsi="Arial" w:cs="Arial"/>
        </w:rPr>
        <w:t>No, I'm pretty good. I obviously understand that I'm a conduit, where you are between the Ops staff and the senior management and that why in four years, you are normally done and broken by.  But ultimately, if I want to work from home, I can. If I come in late, no one is questioning me. If I want to work from home in the evenings or I need to make my time up. That's fine. Where the rest of staff, the DOMS for instance, they are tied to their shift pattern because of the civil contingencies of the road staff, there's an expectation that they're in on time and they don't finish till they go home. But what I will say is that they get paid for every single minute that they do, don't they? And someone at my role doesn’t. I'm quite militant with my hours, If something happens I’ve got to come in. Fine. I've got a family to go home to. I'll do my hours and then I will go home, you know, because I don't think working 60 hours a week is good for mental health.</w:t>
      </w:r>
    </w:p>
    <w:p w14:paraId="24738E65" w14:textId="77777777" w:rsidR="008830C5" w:rsidRPr="00B5365F" w:rsidRDefault="008830C5" w:rsidP="008830C5">
      <w:pPr>
        <w:spacing w:after="0" w:line="240" w:lineRule="auto"/>
        <w:jc w:val="both"/>
        <w:rPr>
          <w:rFonts w:ascii="Arial" w:hAnsi="Arial" w:cs="Arial"/>
          <w:b/>
          <w:bCs/>
        </w:rPr>
      </w:pPr>
      <w:r w:rsidRPr="0098704B">
        <w:rPr>
          <w:rFonts w:ascii="Arial" w:eastAsia="Segoe UI" w:hAnsi="Arial" w:cs="Arial"/>
          <w:b/>
          <w:bCs/>
        </w:rPr>
        <w:br/>
      </w:r>
      <w:r w:rsidRPr="00B5365F">
        <w:rPr>
          <w:rFonts w:ascii="Arial" w:hAnsi="Arial" w:cs="Arial"/>
          <w:b/>
          <w:bCs/>
        </w:rPr>
        <w:t xml:space="preserve">I: Thank you for your time, I’ll now stop the recording. </w:t>
      </w:r>
    </w:p>
    <w:p w14:paraId="002A7144" w14:textId="77777777" w:rsidR="008830C5" w:rsidRPr="0098704B" w:rsidRDefault="008830C5" w:rsidP="008830C5">
      <w:pPr>
        <w:spacing w:line="300" w:lineRule="auto"/>
        <w:jc w:val="both"/>
        <w:rPr>
          <w:rFonts w:ascii="Arial" w:hAnsi="Arial" w:cs="Arial"/>
        </w:rPr>
      </w:pPr>
      <w:r w:rsidRPr="0098704B">
        <w:rPr>
          <w:rFonts w:ascii="Arial" w:eastAsia="Segoe UI" w:hAnsi="Arial" w:cs="Arial"/>
          <w:b/>
          <w:bCs/>
        </w:rPr>
        <w:br/>
      </w:r>
    </w:p>
    <w:p w14:paraId="7747F67F" w14:textId="77777777" w:rsidR="008830C5" w:rsidRPr="0098704B" w:rsidRDefault="008830C5" w:rsidP="008830C5">
      <w:pPr>
        <w:spacing w:line="300" w:lineRule="auto"/>
        <w:jc w:val="both"/>
        <w:rPr>
          <w:rFonts w:ascii="Arial" w:hAnsi="Arial" w:cs="Arial"/>
        </w:rPr>
      </w:pPr>
      <w:r w:rsidRPr="0098704B">
        <w:rPr>
          <w:rFonts w:ascii="Arial" w:eastAsia="Segoe UI" w:hAnsi="Arial" w:cs="Arial"/>
          <w:b/>
          <w:bCs/>
        </w:rPr>
        <w:br/>
      </w:r>
    </w:p>
    <w:p w14:paraId="1EC85A34" w14:textId="77777777" w:rsidR="008830C5" w:rsidRPr="0098704B" w:rsidRDefault="008830C5" w:rsidP="008830C5">
      <w:pPr>
        <w:spacing w:line="300" w:lineRule="auto"/>
        <w:jc w:val="both"/>
        <w:rPr>
          <w:rFonts w:ascii="Arial" w:hAnsi="Arial" w:cs="Arial"/>
        </w:rPr>
      </w:pPr>
      <w:r w:rsidRPr="0098704B">
        <w:rPr>
          <w:rFonts w:ascii="Arial" w:eastAsia="Segoe UI" w:hAnsi="Arial" w:cs="Arial"/>
          <w:b/>
          <w:bCs/>
        </w:rPr>
        <w:br/>
      </w:r>
    </w:p>
    <w:p w14:paraId="07394CB1" w14:textId="77777777" w:rsidR="008830C5" w:rsidRPr="0098704B" w:rsidRDefault="008830C5" w:rsidP="008830C5">
      <w:pPr>
        <w:spacing w:line="300" w:lineRule="auto"/>
        <w:jc w:val="both"/>
        <w:rPr>
          <w:rFonts w:ascii="Arial" w:hAnsi="Arial" w:cs="Arial"/>
        </w:rPr>
      </w:pPr>
    </w:p>
    <w:p w14:paraId="4520B76E" w14:textId="39F5D104" w:rsidR="005E79D7" w:rsidRDefault="00B12FA9" w:rsidP="00B12FA9">
      <w:pPr>
        <w:pStyle w:val="Heading3"/>
      </w:pPr>
      <w:bookmarkStart w:id="90" w:name="_Toc178265335"/>
      <w:r>
        <w:lastRenderedPageBreak/>
        <w:t>Interview Transcript – Participant 3</w:t>
      </w:r>
      <w:bookmarkEnd w:id="90"/>
    </w:p>
    <w:p w14:paraId="32AD8816" w14:textId="05F2F057" w:rsidR="00B01164" w:rsidRPr="007F61C0" w:rsidRDefault="00B01164" w:rsidP="00B01164">
      <w:pPr>
        <w:spacing w:after="0" w:line="240" w:lineRule="auto"/>
        <w:jc w:val="both"/>
        <w:rPr>
          <w:rFonts w:ascii="Arial" w:hAnsi="Arial" w:cs="Arial"/>
          <w:noProof/>
        </w:rPr>
      </w:pPr>
      <w:r w:rsidRPr="007F61C0">
        <w:rPr>
          <w:rFonts w:ascii="Arial" w:hAnsi="Arial" w:cs="Arial"/>
          <w:noProof/>
        </w:rPr>
        <w:t xml:space="preserve">Date: </w:t>
      </w:r>
      <w:r>
        <w:rPr>
          <w:rFonts w:ascii="Arial" w:hAnsi="Arial" w:cs="Arial"/>
          <w:noProof/>
        </w:rPr>
        <w:t>02/08/2024</w:t>
      </w:r>
    </w:p>
    <w:p w14:paraId="464A8836" w14:textId="77777777" w:rsidR="00B01164" w:rsidRPr="007F61C0" w:rsidRDefault="00B01164" w:rsidP="00B01164">
      <w:pPr>
        <w:spacing w:after="0" w:line="240" w:lineRule="auto"/>
        <w:jc w:val="both"/>
        <w:rPr>
          <w:rFonts w:ascii="Arial" w:hAnsi="Arial" w:cs="Arial"/>
          <w:noProof/>
        </w:rPr>
      </w:pPr>
      <w:r w:rsidRPr="007F61C0">
        <w:rPr>
          <w:rFonts w:ascii="Arial" w:hAnsi="Arial" w:cs="Arial"/>
          <w:noProof/>
        </w:rPr>
        <w:t xml:space="preserve">Location: Microsoft Teams </w:t>
      </w:r>
    </w:p>
    <w:p w14:paraId="34585FC0" w14:textId="77777777" w:rsidR="00B01164" w:rsidRPr="007F61C0" w:rsidRDefault="00B01164" w:rsidP="00B01164">
      <w:pPr>
        <w:spacing w:after="0" w:line="240" w:lineRule="auto"/>
        <w:jc w:val="both"/>
        <w:rPr>
          <w:rFonts w:ascii="Arial" w:hAnsi="Arial" w:cs="Arial"/>
          <w:noProof/>
        </w:rPr>
      </w:pPr>
      <w:r w:rsidRPr="007F61C0">
        <w:rPr>
          <w:rFonts w:ascii="Arial" w:hAnsi="Arial" w:cs="Arial"/>
          <w:noProof/>
        </w:rPr>
        <w:t xml:space="preserve">I = Interviewer </w:t>
      </w:r>
    </w:p>
    <w:p w14:paraId="3D5E2450" w14:textId="77777777" w:rsidR="00B01164" w:rsidRPr="007F61C0" w:rsidRDefault="00B01164" w:rsidP="00B01164">
      <w:pPr>
        <w:spacing w:after="0" w:line="240" w:lineRule="auto"/>
        <w:jc w:val="both"/>
        <w:rPr>
          <w:rFonts w:ascii="Arial" w:eastAsia="Segoe UI" w:hAnsi="Arial" w:cs="Arial"/>
          <w:b/>
          <w:bCs/>
        </w:rPr>
      </w:pPr>
      <w:r w:rsidRPr="007F61C0">
        <w:rPr>
          <w:rFonts w:ascii="Arial" w:hAnsi="Arial" w:cs="Arial"/>
          <w:noProof/>
        </w:rPr>
        <w:t>P3 = Participant 3</w:t>
      </w:r>
    </w:p>
    <w:p w14:paraId="5FA3E98D" w14:textId="77777777" w:rsidR="00B01164" w:rsidRPr="007F61C0" w:rsidRDefault="00B01164" w:rsidP="00B01164">
      <w:pPr>
        <w:spacing w:after="0" w:line="240" w:lineRule="auto"/>
        <w:jc w:val="both"/>
        <w:rPr>
          <w:rFonts w:ascii="Arial" w:eastAsia="Segoe UI" w:hAnsi="Arial" w:cs="Arial"/>
          <w:b/>
          <w:bCs/>
        </w:rPr>
      </w:pPr>
    </w:p>
    <w:p w14:paraId="2E43B3EB"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t>I: Thanks again for agreeing to be a part of the study, to confirm I have received your consent form, which confirms that you've read the information pack that I provided you with, which gives a brief summary of the study and the areas that we're going to be looking at. The meeting is being recorded and as already mentioned, all personal and identifiable information will be anonymized, and this conversation should last about 40 to 45 minutes.</w:t>
      </w:r>
      <w:r w:rsidRPr="007F61C0">
        <w:rPr>
          <w:rFonts w:ascii="Arial" w:hAnsi="Arial" w:cs="Arial"/>
          <w:b/>
          <w:bCs/>
        </w:rPr>
        <w:t xml:space="preserve"> </w:t>
      </w:r>
      <w:r w:rsidRPr="007F61C0">
        <w:rPr>
          <w:rFonts w:ascii="Arial" w:eastAsia="Segoe UI" w:hAnsi="Arial" w:cs="Arial"/>
          <w:b/>
          <w:bCs/>
        </w:rPr>
        <w:t>For the purposes of the recording within WAST, HR are referred to as People Services.</w:t>
      </w:r>
    </w:p>
    <w:p w14:paraId="765A1536" w14:textId="77777777" w:rsidR="00B01164" w:rsidRPr="007F61C0" w:rsidRDefault="00B01164" w:rsidP="00B01164">
      <w:pPr>
        <w:spacing w:after="0" w:line="240" w:lineRule="auto"/>
        <w:jc w:val="both"/>
        <w:rPr>
          <w:rFonts w:ascii="Arial" w:eastAsia="Segoe UI" w:hAnsi="Arial" w:cs="Arial"/>
          <w:b/>
          <w:bCs/>
        </w:rPr>
      </w:pPr>
    </w:p>
    <w:p w14:paraId="78ECA675" w14:textId="77777777" w:rsidR="00B01164" w:rsidRPr="007F61C0" w:rsidRDefault="00B01164" w:rsidP="00B01164">
      <w:pPr>
        <w:spacing w:after="0" w:line="240" w:lineRule="auto"/>
        <w:rPr>
          <w:rFonts w:ascii="Arial" w:hAnsi="Arial" w:cs="Arial"/>
          <w:b/>
          <w:bCs/>
        </w:rPr>
      </w:pPr>
      <w:r w:rsidRPr="007F61C0">
        <w:rPr>
          <w:rFonts w:ascii="Arial" w:eastAsia="Segoe UI" w:hAnsi="Arial" w:cs="Arial"/>
          <w:b/>
          <w:bCs/>
        </w:rPr>
        <w:t xml:space="preserve">I: Can I firstly confirm? Are you here representing the People Services department or line management? </w:t>
      </w:r>
      <w:r w:rsidRPr="007F61C0">
        <w:rPr>
          <w:rFonts w:ascii="Arial" w:eastAsia="Segoe UI" w:hAnsi="Arial" w:cs="Arial"/>
          <w:b/>
          <w:bCs/>
        </w:rPr>
        <w:br/>
      </w:r>
    </w:p>
    <w:p w14:paraId="29BAE1CC"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rPr>
        <w:t>P3: I’m a People Services representative. But I'm also a line manager as well.</w:t>
      </w:r>
    </w:p>
    <w:p w14:paraId="01751C5D" w14:textId="77777777" w:rsidR="00B01164" w:rsidRPr="007F61C0" w:rsidRDefault="00B01164" w:rsidP="00B01164">
      <w:pPr>
        <w:spacing w:after="0" w:line="240" w:lineRule="auto"/>
        <w:jc w:val="both"/>
        <w:rPr>
          <w:rFonts w:ascii="Arial" w:eastAsia="Segoe UI" w:hAnsi="Arial" w:cs="Arial"/>
          <w:b/>
          <w:bCs/>
        </w:rPr>
      </w:pPr>
    </w:p>
    <w:p w14:paraId="04CDD9AE"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t xml:space="preserve">I: How much experience do you have in this area, </w:t>
      </w:r>
      <w:r>
        <w:rPr>
          <w:rFonts w:ascii="Arial" w:eastAsia="Segoe UI" w:hAnsi="Arial" w:cs="Arial"/>
          <w:b/>
          <w:bCs/>
        </w:rPr>
        <w:t>x</w:t>
      </w:r>
      <w:r w:rsidRPr="007F61C0">
        <w:rPr>
          <w:rFonts w:ascii="Arial" w:eastAsia="Segoe UI" w:hAnsi="Arial" w:cs="Arial"/>
          <w:b/>
          <w:bCs/>
        </w:rPr>
        <w:t>?</w:t>
      </w:r>
    </w:p>
    <w:p w14:paraId="68249D09"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b/>
          <w:bCs/>
        </w:rPr>
        <w:br/>
      </w:r>
      <w:r w:rsidRPr="007F61C0">
        <w:rPr>
          <w:rFonts w:ascii="Arial" w:eastAsia="Segoe UI" w:hAnsi="Arial" w:cs="Arial"/>
        </w:rPr>
        <w:t>P3: So, I’ve been a line manager probably about 20 years, HR space, probably about 5 to 6.</w:t>
      </w:r>
    </w:p>
    <w:p w14:paraId="5FA949C7"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br/>
        <w:t>I: The title of this study is the role of line managers in implementing HR practices within the Welsh Ambulance Service University NHS Trust, and particularly utili</w:t>
      </w:r>
      <w:r>
        <w:rPr>
          <w:rFonts w:ascii="Arial" w:eastAsia="Segoe UI" w:hAnsi="Arial" w:cs="Arial"/>
          <w:b/>
          <w:bCs/>
        </w:rPr>
        <w:t>s</w:t>
      </w:r>
      <w:r w:rsidRPr="007F61C0">
        <w:rPr>
          <w:rFonts w:ascii="Arial" w:eastAsia="Segoe UI" w:hAnsi="Arial" w:cs="Arial"/>
          <w:b/>
          <w:bCs/>
        </w:rPr>
        <w:t>ing the ability, motivation and opportunity framework. But in terms of the first half of that question, what initially comes to mind for you?</w:t>
      </w:r>
    </w:p>
    <w:p w14:paraId="7C803A45"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rPr>
        <w:br/>
        <w:t>P3: In terms of, I suppose with HR practices, when you look at line managers and I suppose what I think about, is, as a line manager, it's about leadership and it's about how does a line manager implement those HR practices and whether it's on its own or rather with support from People Services to navigate, I suppose some of the employment law things. Employee engagement is obviously a big thing for us at the moment.</w:t>
      </w:r>
      <w:r w:rsidRPr="007F61C0">
        <w:rPr>
          <w:rFonts w:ascii="Arial" w:hAnsi="Arial" w:cs="Arial"/>
        </w:rPr>
        <w:t xml:space="preserve"> </w:t>
      </w:r>
      <w:r w:rsidRPr="007F61C0">
        <w:rPr>
          <w:rFonts w:ascii="Arial" w:eastAsia="Segoe UI" w:hAnsi="Arial" w:cs="Arial"/>
        </w:rPr>
        <w:t xml:space="preserve">I would say it's operationally how to look after our staff in the right way, so policies and guidance type thing. </w:t>
      </w:r>
    </w:p>
    <w:p w14:paraId="5E48673E"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br/>
        <w:t>I: OK, thank you. So, could you briefly cover some of your primary duties as a People Services representative?</w:t>
      </w:r>
    </w:p>
    <w:p w14:paraId="1AADB13C" w14:textId="77777777" w:rsidR="00B01164" w:rsidRPr="007F61C0" w:rsidRDefault="00B01164" w:rsidP="00B01164">
      <w:pPr>
        <w:spacing w:after="0" w:line="240" w:lineRule="auto"/>
        <w:jc w:val="both"/>
        <w:rPr>
          <w:rFonts w:ascii="Arial" w:eastAsia="Segoe UI" w:hAnsi="Arial" w:cs="Arial"/>
          <w:b/>
          <w:bCs/>
        </w:rPr>
      </w:pPr>
    </w:p>
    <w:p w14:paraId="1474FA01"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b/>
          <w:bCs/>
        </w:rPr>
        <w:t xml:space="preserve">P3: </w:t>
      </w:r>
      <w:r w:rsidRPr="007F61C0">
        <w:rPr>
          <w:rFonts w:ascii="Arial" w:eastAsia="Segoe UI" w:hAnsi="Arial" w:cs="Arial"/>
        </w:rPr>
        <w:t>I'm a senior People Services advisor and my job is primarily focused on supporting employee relations within the organisation. So, respect and resolution, disciplinary, capability and sickness. So, I support directorates to support them. It's almost like an enabler in terms of the organisation and those are my two primary focuses. However, I am a generalist so I can deal with all of the other queries, so we've got flexible working, annual leave, TOIL, NHS terms and conditions is something that is prevalent because it's behind all of our policies, especially managing attendance at work, flexible working. My job is mainly about advising managers on how to proceed. So, giving them options and also my role is about how to empower managers as well. So sometimes it's about giving them the confidence to make those decisions in an evidence-based way as well. So, it's all about supporting.</w:t>
      </w:r>
    </w:p>
    <w:p w14:paraId="66A7BC79"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rPr>
        <w:br/>
        <w:t>P3: I'm doing some projects at the moment. We're looking at a more strategic level of standardizing processes. So, for example I'm doing some work with ambulance care at the moment around standardizing and having consistency of the processes throughout Wales.</w:t>
      </w:r>
      <w:r w:rsidRPr="007F61C0">
        <w:rPr>
          <w:rFonts w:ascii="Arial" w:hAnsi="Arial" w:cs="Arial"/>
        </w:rPr>
        <w:t xml:space="preserve"> </w:t>
      </w:r>
      <w:r w:rsidRPr="007F61C0">
        <w:rPr>
          <w:rFonts w:ascii="Arial" w:eastAsia="Segoe UI" w:hAnsi="Arial" w:cs="Arial"/>
        </w:rPr>
        <w:t xml:space="preserve">So, we've noticed a difference between Central and West, South East and North, just slight differences, but some of that could come through in terms of an appeal. So, we're doing </w:t>
      </w:r>
      <w:r w:rsidRPr="007F61C0">
        <w:rPr>
          <w:rFonts w:ascii="Arial" w:eastAsia="Segoe UI" w:hAnsi="Arial" w:cs="Arial"/>
        </w:rPr>
        <w:lastRenderedPageBreak/>
        <w:t>standardization of processes, and I also support organisational change. So, when we do structure change, and alongside that job evaluation is probably one of the biggest things in the organisation since COVID, there's a lot of modernization we need to do and a lot of focus because our service is not financially sustainable going forward.</w:t>
      </w:r>
      <w:r w:rsidRPr="007F61C0">
        <w:rPr>
          <w:rFonts w:ascii="Arial" w:hAnsi="Arial" w:cs="Arial"/>
        </w:rPr>
        <w:t xml:space="preserve"> </w:t>
      </w:r>
      <w:r w:rsidRPr="007F61C0">
        <w:rPr>
          <w:rFonts w:ascii="Arial" w:eastAsia="Segoe UI" w:hAnsi="Arial" w:cs="Arial"/>
        </w:rPr>
        <w:t>So, a lot of change needs to happen.</w:t>
      </w:r>
    </w:p>
    <w:p w14:paraId="4BF64C11"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br/>
        <w:t>I: You mentioned policies and procedures. As an organisation, do you think that the policies are currently up to date and are they enough to support line managers to be able to make decisions and use them appropriately?</w:t>
      </w:r>
    </w:p>
    <w:p w14:paraId="42D10769" w14:textId="77777777" w:rsidR="00B01164" w:rsidRPr="007F61C0" w:rsidRDefault="00B01164" w:rsidP="00B01164">
      <w:pPr>
        <w:spacing w:after="0" w:line="240" w:lineRule="auto"/>
        <w:jc w:val="both"/>
        <w:rPr>
          <w:rFonts w:ascii="Arial" w:eastAsia="Segoe UI" w:hAnsi="Arial" w:cs="Arial"/>
        </w:rPr>
      </w:pPr>
      <w:r w:rsidRPr="007F61C0">
        <w:rPr>
          <w:rFonts w:ascii="Arial" w:eastAsia="Segoe UI" w:hAnsi="Arial" w:cs="Arial"/>
          <w:b/>
          <w:bCs/>
        </w:rPr>
        <w:br/>
      </w:r>
      <w:r w:rsidRPr="007F61C0">
        <w:rPr>
          <w:rFonts w:ascii="Arial" w:eastAsia="Segoe UI" w:hAnsi="Arial" w:cs="Arial"/>
        </w:rPr>
        <w:t>P3: Well, it all depends on the level of experience of the manager, and I think sometimes what I feel is missing and it's something I'm working on with ambulance care is that you have a policy. Everybody interprets policies differently, and sometimes there are bits which are not up to date, so it can sometimes be conflicting with terms and conditions. So, you need to keep your eye on the ball.</w:t>
      </w:r>
    </w:p>
    <w:p w14:paraId="68161BD0"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rPr>
        <w:br/>
      </w:r>
      <w:r>
        <w:rPr>
          <w:rFonts w:ascii="Arial" w:eastAsia="Segoe UI" w:hAnsi="Arial" w:cs="Arial"/>
        </w:rPr>
        <w:t xml:space="preserve">P3: </w:t>
      </w:r>
      <w:r w:rsidRPr="007F61C0">
        <w:rPr>
          <w:rFonts w:ascii="Arial" w:eastAsia="Segoe UI" w:hAnsi="Arial" w:cs="Arial"/>
        </w:rPr>
        <w:t>So, what we're kind of doing with ambulance care is we're going to kind of strip it back and almost talk about the doing part behind it. So how do you get to some of these points? Because it will tell you in one policy, you need to do a + b = C but how do you do A? and it's those little things within the policy and some managers who have been here for a very long time have very certain ways of doing things.</w:t>
      </w:r>
      <w:r w:rsidRPr="007F61C0">
        <w:rPr>
          <w:rFonts w:ascii="Arial" w:hAnsi="Arial" w:cs="Arial"/>
        </w:rPr>
        <w:t xml:space="preserve"> </w:t>
      </w:r>
      <w:r w:rsidRPr="007F61C0">
        <w:rPr>
          <w:rFonts w:ascii="Arial" w:eastAsia="Segoe UI" w:hAnsi="Arial" w:cs="Arial"/>
        </w:rPr>
        <w:t xml:space="preserve">Some managers will interpret the policy how it should be interpreted, and it is about interpretation. But I think sometimes it's that missing link on how we support them and then the boundaries have to be very clear. So as a HR professional, I am constantly in meetings. Every meeting I say my name is </w:t>
      </w:r>
      <w:r>
        <w:rPr>
          <w:rFonts w:ascii="Arial" w:eastAsia="Segoe UI" w:hAnsi="Arial" w:cs="Arial"/>
        </w:rPr>
        <w:t>x</w:t>
      </w:r>
      <w:r w:rsidRPr="007F61C0">
        <w:rPr>
          <w:rFonts w:ascii="Arial" w:eastAsia="Segoe UI" w:hAnsi="Arial" w:cs="Arial"/>
        </w:rPr>
        <w:t>. I'm the People Services Senior Advisor. My role is to support both the member of staff, the manager and the organisation to ensure those boundaries are clear, because sometimes our policies flicker between the two, so respect and resolution says HR asks to appoint the chair.</w:t>
      </w:r>
      <w:r w:rsidRPr="007F61C0">
        <w:rPr>
          <w:rFonts w:ascii="Arial" w:hAnsi="Arial" w:cs="Arial"/>
        </w:rPr>
        <w:t xml:space="preserve"> </w:t>
      </w:r>
      <w:r w:rsidRPr="007F61C0">
        <w:rPr>
          <w:rFonts w:ascii="Arial" w:eastAsia="Segoe UI" w:hAnsi="Arial" w:cs="Arial"/>
        </w:rPr>
        <w:t>Well, actually the issue has come into the manager. It's the manager's area. They should be able to make that decision. Yes, you're going to need support from us, but put it back to us to put something independent is not helping that situation. It's actually then it's trying to make it independent, but it can be a bit of a double-edged sword about, so interprets that at a later stage within the policy or process.</w:t>
      </w:r>
    </w:p>
    <w:p w14:paraId="3335DE25"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br/>
        <w:t>I: What do you think of managers discretion in terms of some policies as well?</w:t>
      </w:r>
      <w:r w:rsidRPr="007F61C0">
        <w:rPr>
          <w:rFonts w:ascii="Arial" w:eastAsia="Segoe UI" w:hAnsi="Arial" w:cs="Arial"/>
          <w:b/>
          <w:bCs/>
        </w:rPr>
        <w:br/>
        <w:t xml:space="preserve">How well do you think that we not only have the confidence to apply that, but then when a decision is made, how does the organisation support managers with that decision that manager has made using that discretion? Is that decision always supported or is it overridden? </w:t>
      </w:r>
    </w:p>
    <w:p w14:paraId="3497F447" w14:textId="453BF6EA" w:rsidR="00B01164" w:rsidRPr="007F61C0" w:rsidRDefault="00B01164" w:rsidP="00B01164">
      <w:pPr>
        <w:spacing w:after="0" w:line="240" w:lineRule="auto"/>
        <w:jc w:val="both"/>
        <w:rPr>
          <w:rFonts w:ascii="Arial" w:hAnsi="Arial" w:cs="Arial"/>
        </w:rPr>
      </w:pPr>
      <w:r w:rsidRPr="007F61C0">
        <w:rPr>
          <w:rFonts w:ascii="Arial" w:eastAsia="Segoe UI" w:hAnsi="Arial" w:cs="Arial"/>
          <w:b/>
          <w:bCs/>
        </w:rPr>
        <w:br/>
      </w:r>
      <w:r w:rsidRPr="007F61C0">
        <w:rPr>
          <w:rFonts w:ascii="Arial" w:eastAsia="Segoe UI" w:hAnsi="Arial" w:cs="Arial"/>
        </w:rPr>
        <w:t xml:space="preserve">P3: I think it's really difficult because what I've always said to all of my managers, is for me, when you make that decision, I can only give you advice on what you tell me. If you don't tell me something that you don't think is important, but I think it's important, I will ask you that question. However, I’m not a mind reader. I don't know the ins and outs, so for me it's about how do we audit trail it. So, when somebody </w:t>
      </w:r>
      <w:proofErr w:type="gramStart"/>
      <w:r w:rsidRPr="007F61C0">
        <w:rPr>
          <w:rFonts w:ascii="Arial" w:eastAsia="Segoe UI" w:hAnsi="Arial" w:cs="Arial"/>
        </w:rPr>
        <w:t>makes a decision</w:t>
      </w:r>
      <w:proofErr w:type="gramEnd"/>
      <w:r w:rsidRPr="007F61C0">
        <w:rPr>
          <w:rFonts w:ascii="Arial" w:eastAsia="Segoe UI" w:hAnsi="Arial" w:cs="Arial"/>
        </w:rPr>
        <w:t xml:space="preserve">, it's never for me about whether it's overturned. It's about the right decision. What is your rationale? So, when we go into a disciplinary, we've got deliberations documents, which helps support the decision and the justification from an employment law point of view. I think sometimes that's a bit missing from some of the other policies. </w:t>
      </w:r>
      <w:r w:rsidRPr="007F61C0">
        <w:rPr>
          <w:rFonts w:ascii="Arial" w:eastAsia="Segoe UI" w:hAnsi="Arial" w:cs="Arial"/>
        </w:rPr>
        <w:t>So,</w:t>
      </w:r>
      <w:r w:rsidRPr="007F61C0">
        <w:rPr>
          <w:rFonts w:ascii="Arial" w:eastAsia="Segoe UI" w:hAnsi="Arial" w:cs="Arial"/>
        </w:rPr>
        <w:t xml:space="preserve"> in managing attendance, I asked them to audit trail on the return to work, why are you holding this person back? Because there are only three reasons why you should be holding them back. But when you talk about managers discretion, it is open to interpretation. Quite often I would say it does get appealed, but I think for me when I look at an appeal, I don't think it's disagreeing with the decision because everybody has a different view because when you go to appeal, you may have more information it. You can only do it on the information you have at the moment in time, but what I'm trying to demonstrate with some of the teams that I'm supporting is, so I used to support EMS coordination.</w:t>
      </w:r>
      <w:r w:rsidRPr="007F61C0">
        <w:rPr>
          <w:rFonts w:ascii="Arial" w:hAnsi="Arial" w:cs="Arial"/>
        </w:rPr>
        <w:t xml:space="preserve"> </w:t>
      </w:r>
      <w:r w:rsidRPr="007F61C0">
        <w:rPr>
          <w:rFonts w:ascii="Arial" w:eastAsia="Segoe UI" w:hAnsi="Arial" w:cs="Arial"/>
        </w:rPr>
        <w:t xml:space="preserve">We've done quite a few case reviews because we had a really unique case where a decision was made </w:t>
      </w:r>
      <w:r w:rsidRPr="007F61C0">
        <w:rPr>
          <w:rFonts w:ascii="Arial" w:eastAsia="Segoe UI" w:hAnsi="Arial" w:cs="Arial"/>
        </w:rPr>
        <w:lastRenderedPageBreak/>
        <w:t>which might not have been the right decision and I think I'm probably still 50/50 on that decision.</w:t>
      </w:r>
      <w:r w:rsidRPr="007F61C0">
        <w:rPr>
          <w:rFonts w:ascii="Arial" w:hAnsi="Arial" w:cs="Arial"/>
        </w:rPr>
        <w:t xml:space="preserve"> </w:t>
      </w:r>
      <w:r w:rsidRPr="007F61C0">
        <w:rPr>
          <w:rFonts w:ascii="Arial" w:eastAsia="Segoe UI" w:hAnsi="Arial" w:cs="Arial"/>
        </w:rPr>
        <w:t>However, it was overturned at appeal, so it's about the learning from everybody involved in that process from the start to finish to understand that bigger picture.</w:t>
      </w:r>
      <w:r w:rsidRPr="007F61C0">
        <w:rPr>
          <w:rFonts w:ascii="Arial" w:hAnsi="Arial" w:cs="Arial"/>
        </w:rPr>
        <w:t xml:space="preserve"> </w:t>
      </w:r>
      <w:r w:rsidRPr="007F61C0">
        <w:rPr>
          <w:rFonts w:ascii="Arial" w:eastAsia="Segoe UI" w:hAnsi="Arial" w:cs="Arial"/>
        </w:rPr>
        <w:t xml:space="preserve">Because when you go to a hearing, you will only do it on the information that you have in front of you and the questions that you ask, we always go away and ask more questions. But sometimes the managers know things that they don't write down, so I actively encourage managers to audit trail and document their thought process because, I speak to lots of people about different processes every day. So, my rationale will be based on what they tell me, but I'm not a decision maker, so I think it's a safe, an audit trail is what I tend to say to the managers. </w:t>
      </w:r>
    </w:p>
    <w:p w14:paraId="44832288" w14:textId="77777777" w:rsidR="00B01164" w:rsidRPr="007F61C0" w:rsidRDefault="00B01164" w:rsidP="00B01164">
      <w:pPr>
        <w:spacing w:after="0" w:line="240" w:lineRule="auto"/>
        <w:jc w:val="both"/>
        <w:rPr>
          <w:rFonts w:ascii="Arial" w:eastAsia="Segoe UI" w:hAnsi="Arial" w:cs="Arial"/>
          <w:b/>
          <w:bCs/>
        </w:rPr>
      </w:pPr>
      <w:r w:rsidRPr="007F61C0">
        <w:rPr>
          <w:rFonts w:ascii="Arial" w:eastAsia="Segoe UI" w:hAnsi="Arial" w:cs="Arial"/>
          <w:b/>
          <w:bCs/>
        </w:rPr>
        <w:br/>
        <w:t xml:space="preserve">I: You didn’t say disagreeing with their decision but possibly reaching a different outcome. Do you think that when there's a different outcome from an appeal this has a potentially positive or negative impact on the manager after they've </w:t>
      </w:r>
      <w:proofErr w:type="gramStart"/>
      <w:r w:rsidRPr="007F61C0">
        <w:rPr>
          <w:rFonts w:ascii="Arial" w:eastAsia="Segoe UI" w:hAnsi="Arial" w:cs="Arial"/>
          <w:b/>
          <w:bCs/>
        </w:rPr>
        <w:t>made a decision</w:t>
      </w:r>
      <w:proofErr w:type="gramEnd"/>
      <w:r w:rsidRPr="007F61C0">
        <w:rPr>
          <w:rFonts w:ascii="Arial" w:eastAsia="Segoe UI" w:hAnsi="Arial" w:cs="Arial"/>
          <w:b/>
          <w:bCs/>
        </w:rPr>
        <w:t xml:space="preserve"> and been given the autonomy to make a decision and then it’s revoked? </w:t>
      </w:r>
    </w:p>
    <w:p w14:paraId="75D093F8" w14:textId="77777777" w:rsidR="00B01164" w:rsidRPr="007F61C0" w:rsidRDefault="00B01164" w:rsidP="00B01164">
      <w:pPr>
        <w:spacing w:after="0" w:line="240" w:lineRule="auto"/>
        <w:jc w:val="both"/>
        <w:rPr>
          <w:rFonts w:ascii="Arial" w:eastAsia="Segoe UI" w:hAnsi="Arial" w:cs="Arial"/>
          <w:b/>
          <w:bCs/>
        </w:rPr>
      </w:pPr>
    </w:p>
    <w:p w14:paraId="5DC985C1"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rPr>
        <w:t>P3: Well, I think it depends on the manager. So, a manager I recently supported, we disagreed on the way to go forward, and they went ahead with what they wanted to do.</w:t>
      </w:r>
      <w:r w:rsidRPr="007F61C0">
        <w:rPr>
          <w:rFonts w:ascii="Arial" w:hAnsi="Arial" w:cs="Arial"/>
        </w:rPr>
        <w:t xml:space="preserve"> </w:t>
      </w:r>
      <w:r w:rsidRPr="007F61C0">
        <w:rPr>
          <w:rFonts w:ascii="Arial" w:eastAsia="Segoe UI" w:hAnsi="Arial" w:cs="Arial"/>
        </w:rPr>
        <w:t>That's completely within their discretion, however, then when it went to appeal then it got overturned and I felt very strongly, it had a negative impact and the only reason for me it had a negative impact is because I don't think and it's taken time to do this with the manager, to get to the crux of actually the decision making because this may sound a bit harsh when I say this, but it's not intended to be harsh.</w:t>
      </w:r>
      <w:r w:rsidRPr="007F61C0">
        <w:rPr>
          <w:rFonts w:ascii="Arial" w:hAnsi="Arial" w:cs="Arial"/>
        </w:rPr>
        <w:t xml:space="preserve"> </w:t>
      </w:r>
      <w:r w:rsidRPr="007F61C0">
        <w:rPr>
          <w:rFonts w:ascii="Arial" w:eastAsia="Segoe UI" w:hAnsi="Arial" w:cs="Arial"/>
        </w:rPr>
        <w:t>But as a leader, sometimes we have to make those difficult decisions, and sometimes we have to admit we're wrong. And I don't think we’re good at that, all we hear is right, that's got appealed. So why do we bother doing that process? The key point of it is actually the complexities behind it with this, this and this, I don't think and that's why I'm trying to instigate more case reviews I suppose in some of my areas, because for me it's about what did you learn now and in 12 months’ time what did you learn? Because that's when you see whether somebody has truly reflected on what has happened rather than, oh, do you know what, every time you put somebody forward, it gets appealed? It's not always about that, appeals, the grounds of appeal could be around process. There could be new information that's submitted. There could be information not considered at the hearing. I think for me it's that learning element, which is not quite there yet, but it depends on the manager.</w:t>
      </w:r>
      <w:r w:rsidRPr="007F61C0">
        <w:rPr>
          <w:rFonts w:ascii="Arial" w:hAnsi="Arial" w:cs="Arial"/>
        </w:rPr>
        <w:t xml:space="preserve"> </w:t>
      </w:r>
      <w:r w:rsidRPr="007F61C0">
        <w:rPr>
          <w:rFonts w:ascii="Arial" w:eastAsia="Segoe UI" w:hAnsi="Arial" w:cs="Arial"/>
        </w:rPr>
        <w:t>For me, whether or not they're in a position to understand, really, because sometimes it takes and it can take several months for it to manifest itself, but it came out about what they actually did learn, because if you've got two managers saying, well, I didn't overturn it but, they will focus on the but because they feel they're being, not disrespected is not the right word, but they feel they're not supported.</w:t>
      </w:r>
      <w:r w:rsidRPr="007F61C0">
        <w:rPr>
          <w:rFonts w:ascii="Arial" w:hAnsi="Arial" w:cs="Arial"/>
        </w:rPr>
        <w:t xml:space="preserve"> </w:t>
      </w:r>
      <w:r w:rsidRPr="007F61C0">
        <w:rPr>
          <w:rFonts w:ascii="Arial" w:eastAsia="Segoe UI" w:hAnsi="Arial" w:cs="Arial"/>
        </w:rPr>
        <w:t>But it's not about that. It's about being objective, and I think the organisation sometimes can be very command and control and it can come across quite strongly.</w:t>
      </w:r>
    </w:p>
    <w:p w14:paraId="171D3646"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br/>
        <w:t>I: Do you sometimes think that we don't always empower those managers, if we're using more of a command-and-control approach?</w:t>
      </w:r>
    </w:p>
    <w:p w14:paraId="56B7EA41"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b/>
          <w:bCs/>
        </w:rPr>
        <w:br/>
      </w:r>
      <w:r w:rsidRPr="007F61C0">
        <w:rPr>
          <w:rFonts w:ascii="Arial" w:eastAsia="Segoe UI" w:hAnsi="Arial" w:cs="Arial"/>
        </w:rPr>
        <w:t>P3: Sometimes I think what happens is, that we've got the best intentions in the world, but do we set our managers up for success? I don't know always think that we do, because I think there's a lot of things. So, for me, there's two things that stand out for me in the organisation at the moment that we need to move on, dealing with difficult conversations for all managers and professional behaviours in the workplace. Those two things would really transform us as an organisation because a lot of the issues we're dealing with, we need to get to the root cause. But if you don't get to the root cause, you're going to have lots of disciplinaries. We've seen a rise through the sexual safety element, rightly so, but we need to be getting into the root cause of what can we do to help because when somebody comes into the organisation, when is the expectation set?</w:t>
      </w:r>
      <w:r w:rsidRPr="007F61C0">
        <w:rPr>
          <w:rFonts w:ascii="Arial" w:hAnsi="Arial" w:cs="Arial"/>
        </w:rPr>
        <w:t xml:space="preserve"> </w:t>
      </w:r>
      <w:r w:rsidRPr="007F61C0">
        <w:rPr>
          <w:rFonts w:ascii="Arial" w:eastAsia="Segoe UI" w:hAnsi="Arial" w:cs="Arial"/>
        </w:rPr>
        <w:t xml:space="preserve">What are we doing? Because that's how the first day is, how they see the rest of their contract, and you can't blame people for doing things they've done for 30 </w:t>
      </w:r>
      <w:r w:rsidRPr="007F61C0">
        <w:rPr>
          <w:rFonts w:ascii="Arial" w:eastAsia="Segoe UI" w:hAnsi="Arial" w:cs="Arial"/>
        </w:rPr>
        <w:lastRenderedPageBreak/>
        <w:t>years.</w:t>
      </w:r>
      <w:r w:rsidRPr="007F61C0">
        <w:rPr>
          <w:rFonts w:ascii="Arial" w:hAnsi="Arial" w:cs="Arial"/>
        </w:rPr>
        <w:t xml:space="preserve"> </w:t>
      </w:r>
      <w:r w:rsidRPr="007F61C0">
        <w:rPr>
          <w:rFonts w:ascii="Arial" w:eastAsia="Segoe UI" w:hAnsi="Arial" w:cs="Arial"/>
        </w:rPr>
        <w:t>And it just happens, you've had a new manager and we're going to pick you up on it.</w:t>
      </w:r>
      <w:r w:rsidRPr="007F61C0">
        <w:rPr>
          <w:rFonts w:ascii="Arial" w:hAnsi="Arial" w:cs="Arial"/>
        </w:rPr>
        <w:t xml:space="preserve"> </w:t>
      </w:r>
      <w:r w:rsidRPr="007F61C0">
        <w:rPr>
          <w:rFonts w:ascii="Arial" w:eastAsia="Segoe UI" w:hAnsi="Arial" w:cs="Arial"/>
        </w:rPr>
        <w:t>It's a culture thing, isn't it?</w:t>
      </w:r>
    </w:p>
    <w:p w14:paraId="68A29CBF"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br/>
        <w:t xml:space="preserve">I: Do you think the culture of the organisation influences line managers to be able to carry out such practices? </w:t>
      </w:r>
    </w:p>
    <w:p w14:paraId="4164431F"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b/>
          <w:bCs/>
        </w:rPr>
        <w:br/>
      </w:r>
      <w:r w:rsidRPr="007F61C0">
        <w:rPr>
          <w:rFonts w:ascii="Arial" w:eastAsia="Segoe UI" w:hAnsi="Arial" w:cs="Arial"/>
        </w:rPr>
        <w:t>P3: Yeah, definitely. And I think sometimes for me, what I see is a lack of confidence because sometimes some managers lack confidence but then some managers, it's not about confidence, it’s what they say and it's quite interesting from my point of view. What I hear is don't worry if this person sits on the panel, it’s going to get overturned.</w:t>
      </w:r>
      <w:r w:rsidRPr="007F61C0">
        <w:rPr>
          <w:rFonts w:ascii="Arial" w:hAnsi="Arial" w:cs="Arial"/>
        </w:rPr>
        <w:t xml:space="preserve"> </w:t>
      </w:r>
      <w:r w:rsidRPr="007F61C0">
        <w:rPr>
          <w:rFonts w:ascii="Arial" w:eastAsia="Segoe UI" w:hAnsi="Arial" w:cs="Arial"/>
        </w:rPr>
        <w:t>And I'm like, what? And they're like, well, the thing is, this person is very risk adverse. And I'm like right, first of all, what? have an appropriate conversation about that. But to me, what we should be saying is, right, okay, this person is objective and looks at it, but I think do we give enough time to reflect on that? It feels like sometimes things are rushed, but then when you look at our processes, they take so long, I think there's a bit of bureaucracy.</w:t>
      </w:r>
    </w:p>
    <w:p w14:paraId="3E6FE024"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b/>
          <w:bCs/>
        </w:rPr>
        <w:br/>
      </w:r>
      <w:r w:rsidRPr="007F61C0">
        <w:rPr>
          <w:rFonts w:ascii="Arial" w:eastAsia="Segoe UI" w:hAnsi="Arial" w:cs="Arial"/>
        </w:rPr>
        <w:t>P3: So, when you look at ACAS guidelines, you don't need 21 days for a hearing or seven days. Actually, you need 24 hours, so we could do a lot to manage that employee experience, but also have the honest conversations. If we dealt with difficult conversations in the beginning, you wouldn’t get to a lot of these issues. And even though they are serious, the ones we've got, those can't be helped. We have to look at, well, what is the organisation? How are we working? Because if somebody said to me right okay, you can't do this. Well, why am I thinking that? Because you know what?</w:t>
      </w:r>
      <w:r w:rsidRPr="007F61C0">
        <w:rPr>
          <w:rFonts w:ascii="Arial" w:hAnsi="Arial" w:cs="Arial"/>
        </w:rPr>
        <w:t xml:space="preserve"> </w:t>
      </w:r>
      <w:r w:rsidRPr="007F61C0">
        <w:rPr>
          <w:rFonts w:ascii="Arial" w:eastAsia="Segoe UI" w:hAnsi="Arial" w:cs="Arial"/>
        </w:rPr>
        <w:t>It doesn't matter.</w:t>
      </w:r>
    </w:p>
    <w:p w14:paraId="64F6A3C9"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br/>
      </w:r>
      <w:r w:rsidRPr="007F61C0">
        <w:rPr>
          <w:rFonts w:ascii="Arial" w:hAnsi="Arial" w:cs="Arial"/>
          <w:b/>
          <w:bCs/>
        </w:rPr>
        <w:t xml:space="preserve">I: </w:t>
      </w:r>
      <w:r w:rsidRPr="007F61C0">
        <w:rPr>
          <w:rFonts w:ascii="Arial" w:eastAsia="Segoe UI" w:hAnsi="Arial" w:cs="Arial"/>
          <w:b/>
          <w:bCs/>
        </w:rPr>
        <w:t>So how do you think we get the best out of line managers to be able to carry out such practices?</w:t>
      </w:r>
    </w:p>
    <w:p w14:paraId="64F646A3"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rPr>
        <w:br/>
        <w:t xml:space="preserve">P3: Well, I think with HR practices, what I tend to do is, I've got different types of managers. Should I say there are very different in their style? So, one manager and he does make me laugh quite a bit, because when somebody more senior than me comes in and is directive, </w:t>
      </w:r>
      <w:proofErr w:type="spellStart"/>
      <w:r w:rsidRPr="007F61C0">
        <w:rPr>
          <w:rFonts w:ascii="Arial" w:eastAsia="Segoe UI" w:hAnsi="Arial" w:cs="Arial"/>
        </w:rPr>
        <w:t>oooo</w:t>
      </w:r>
      <w:proofErr w:type="spellEnd"/>
      <w:r w:rsidRPr="007F61C0">
        <w:rPr>
          <w:rFonts w:ascii="Arial" w:eastAsia="Segoe UI" w:hAnsi="Arial" w:cs="Arial"/>
        </w:rPr>
        <w:t xml:space="preserve"> he reacts, and I know that, he likes clean questioning. So, what I do is I get him to think about it. Is that more effective? I don't know, but that seems to work for him to get to the right decision. So, there's more, there's less, there's less toiling with it later on. I suppose that's what I do. But I think sometimes it's the lack of confidence to do something, but also do they think it's their responsibility? A lot of managers I'm interacted with at the moment don't feel it’s their responsibility.</w:t>
      </w:r>
      <w:r w:rsidRPr="007F61C0">
        <w:rPr>
          <w:rFonts w:ascii="Arial" w:hAnsi="Arial" w:cs="Arial"/>
        </w:rPr>
        <w:t xml:space="preserve"> </w:t>
      </w:r>
      <w:r w:rsidRPr="007F61C0">
        <w:rPr>
          <w:rFonts w:ascii="Arial" w:eastAsia="Segoe UI" w:hAnsi="Arial" w:cs="Arial"/>
        </w:rPr>
        <w:t>So, unless we use our language to emphasize that you've got to be careful because our policies don't agree with that, our policies are more like HR says no.</w:t>
      </w:r>
      <w:r w:rsidRPr="007F61C0">
        <w:rPr>
          <w:rFonts w:ascii="Arial" w:hAnsi="Arial" w:cs="Arial"/>
        </w:rPr>
        <w:t xml:space="preserve"> </w:t>
      </w:r>
      <w:r w:rsidRPr="007F61C0">
        <w:rPr>
          <w:rFonts w:ascii="Arial" w:eastAsia="Segoe UI" w:hAnsi="Arial" w:cs="Arial"/>
        </w:rPr>
        <w:t xml:space="preserve">If this is unusual, go to HR. </w:t>
      </w:r>
    </w:p>
    <w:p w14:paraId="5700B547" w14:textId="77777777" w:rsidR="00B01164" w:rsidRPr="007F61C0" w:rsidRDefault="00B01164" w:rsidP="00B01164">
      <w:pPr>
        <w:spacing w:after="0" w:line="240" w:lineRule="auto"/>
        <w:jc w:val="both"/>
        <w:rPr>
          <w:rFonts w:ascii="Arial" w:eastAsia="Segoe UI" w:hAnsi="Arial" w:cs="Arial"/>
          <w:b/>
          <w:bCs/>
        </w:rPr>
      </w:pPr>
    </w:p>
    <w:p w14:paraId="51374B5E"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t xml:space="preserve">I: </w:t>
      </w:r>
      <w:r>
        <w:rPr>
          <w:rFonts w:ascii="Arial" w:eastAsia="Segoe UI" w:hAnsi="Arial" w:cs="Arial"/>
          <w:b/>
          <w:bCs/>
        </w:rPr>
        <w:t>D</w:t>
      </w:r>
      <w:r w:rsidRPr="007F61C0">
        <w:rPr>
          <w:rFonts w:ascii="Arial" w:eastAsia="Segoe UI" w:hAnsi="Arial" w:cs="Arial"/>
          <w:b/>
          <w:bCs/>
        </w:rPr>
        <w:t>o you think that there's a lot of tasks that line managers don't think should sit with them and should sit with the People Services Department rather than them and do you feel that some are more responsive than others?</w:t>
      </w:r>
    </w:p>
    <w:p w14:paraId="5153488A"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b/>
          <w:bCs/>
        </w:rPr>
        <w:br/>
      </w:r>
      <w:r w:rsidRPr="007F61C0">
        <w:rPr>
          <w:rFonts w:ascii="Arial" w:eastAsia="Segoe UI" w:hAnsi="Arial" w:cs="Arial"/>
        </w:rPr>
        <w:t>P3: Yes, I say it’s probably a mixed bag. So, I think because of the way the policies are written, I think a lot of people think that a lot of it, they are doing our job for us.</w:t>
      </w:r>
      <w:r w:rsidRPr="007F61C0">
        <w:rPr>
          <w:rFonts w:ascii="Arial" w:eastAsia="Segoe UI" w:hAnsi="Arial" w:cs="Arial"/>
        </w:rPr>
        <w:br/>
        <w:t>So something I was spoken about to the other day was ‘I shouldn't do an exception form’. This is something people and People Services should do, so I was very clear with them in my previous organisation, managers have been doing it for 10 years, I think WAST probably have kind of realised that probably this is what it needs to be.</w:t>
      </w:r>
      <w:r w:rsidRPr="007F61C0">
        <w:rPr>
          <w:rFonts w:ascii="Arial" w:hAnsi="Arial" w:cs="Arial"/>
        </w:rPr>
        <w:t xml:space="preserve"> </w:t>
      </w:r>
      <w:r w:rsidRPr="007F61C0">
        <w:rPr>
          <w:rFonts w:ascii="Arial" w:eastAsia="Segoe UI" w:hAnsi="Arial" w:cs="Arial"/>
        </w:rPr>
        <w:t xml:space="preserve">And the reason for that is, there's so much pressure put on line managers to do these. But how often do you do an exception form? How often do they use ESR? So, I think they don't use it often enough and that's why you've got the experts, People Services behind it, but also then when they're not confident, because they've not done a process, you have to be very clear about what the whole process looks like rather than give them bit by bit because some managers, they won't learn from that. It's all about how you coach the managers, I think in terms of some managers, if they want a yes or </w:t>
      </w:r>
      <w:r w:rsidRPr="007F61C0">
        <w:rPr>
          <w:rFonts w:ascii="Arial" w:eastAsia="Segoe UI" w:hAnsi="Arial" w:cs="Arial"/>
        </w:rPr>
        <w:lastRenderedPageBreak/>
        <w:t>no answer, it's pretty clear</w:t>
      </w:r>
      <w:r>
        <w:rPr>
          <w:rFonts w:ascii="Arial" w:eastAsia="Segoe UI" w:hAnsi="Arial" w:cs="Arial"/>
        </w:rPr>
        <w:t xml:space="preserve"> b</w:t>
      </w:r>
      <w:r w:rsidRPr="007F61C0">
        <w:rPr>
          <w:rFonts w:ascii="Arial" w:eastAsia="Segoe UI" w:hAnsi="Arial" w:cs="Arial"/>
        </w:rPr>
        <w:t xml:space="preserve">ut also if somebody wants a yes or no answer, I'll say to them right, what we need to understand is, this decision is yours. I will support you to help you rationalise this decision, but sometimes I do think there’s pressure to </w:t>
      </w:r>
      <w:proofErr w:type="gramStart"/>
      <w:r w:rsidRPr="007F61C0">
        <w:rPr>
          <w:rFonts w:ascii="Arial" w:eastAsia="Segoe UI" w:hAnsi="Arial" w:cs="Arial"/>
        </w:rPr>
        <w:t>make a decision</w:t>
      </w:r>
      <w:proofErr w:type="gramEnd"/>
      <w:r w:rsidRPr="007F61C0">
        <w:rPr>
          <w:rFonts w:ascii="Arial" w:eastAsia="Segoe UI" w:hAnsi="Arial" w:cs="Arial"/>
        </w:rPr>
        <w:t xml:space="preserve"> quite quickly when they need not be when there need not be. </w:t>
      </w:r>
      <w:r w:rsidRPr="007F61C0">
        <w:rPr>
          <w:rFonts w:ascii="Arial" w:hAnsi="Arial" w:cs="Arial"/>
        </w:rPr>
        <w:t xml:space="preserve"> </w:t>
      </w:r>
      <w:r w:rsidRPr="007F61C0">
        <w:rPr>
          <w:rFonts w:ascii="Arial" w:eastAsia="Segoe UI" w:hAnsi="Arial" w:cs="Arial"/>
        </w:rPr>
        <w:t>It's hard to reflect because the time pressures.</w:t>
      </w:r>
    </w:p>
    <w:p w14:paraId="0312A57C" w14:textId="77777777" w:rsidR="00B01164" w:rsidRPr="0091424C" w:rsidRDefault="00B01164" w:rsidP="00B01164">
      <w:pPr>
        <w:spacing w:after="0" w:line="240" w:lineRule="auto"/>
        <w:jc w:val="both"/>
        <w:rPr>
          <w:rFonts w:ascii="Arial" w:hAnsi="Arial" w:cs="Arial"/>
          <w:b/>
          <w:bCs/>
        </w:rPr>
      </w:pPr>
    </w:p>
    <w:p w14:paraId="7D63473B"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t>I: Do you think in terms of opportunity is the factor of time, have they got the time to be able to be involved in such tasks; disciplinaries, forms.  How much is time a factor in all of this?</w:t>
      </w:r>
    </w:p>
    <w:p w14:paraId="64B0A3AF" w14:textId="7F71185F" w:rsidR="00B01164" w:rsidRPr="007F61C0" w:rsidRDefault="00B01164" w:rsidP="00B01164">
      <w:pPr>
        <w:spacing w:after="0" w:line="240" w:lineRule="auto"/>
        <w:jc w:val="both"/>
        <w:rPr>
          <w:rFonts w:ascii="Arial" w:eastAsia="Segoe UI" w:hAnsi="Arial" w:cs="Arial"/>
        </w:rPr>
      </w:pPr>
      <w:r w:rsidRPr="007F61C0">
        <w:rPr>
          <w:rFonts w:ascii="Arial" w:eastAsia="Segoe UI" w:hAnsi="Arial" w:cs="Arial"/>
          <w:b/>
          <w:bCs/>
        </w:rPr>
        <w:br/>
      </w:r>
      <w:r w:rsidRPr="007F61C0">
        <w:rPr>
          <w:rFonts w:ascii="Arial" w:eastAsia="Segoe UI" w:hAnsi="Arial" w:cs="Arial"/>
        </w:rPr>
        <w:t xml:space="preserve">P3: Well, it is, because I guess, what I do with my teams is that I will, respond quite quickly to some things because I think right they've only got like today, This is their hour, this is where they are concentrating. Whereas me, I might be in the middle of something for People Services, but it's not something I can't put down and pick back up. Even though I shouldn't because it creates havoc for me, but it works for my managers because their time is precious. So, when we talk about role clarity, there's nothing behind it. So, when you look at it, it's almost like, you know, like you do a </w:t>
      </w:r>
      <w:r w:rsidRPr="007F61C0">
        <w:rPr>
          <w:rFonts w:ascii="Arial" w:eastAsia="Segoe UI" w:hAnsi="Arial" w:cs="Arial"/>
        </w:rPr>
        <w:t>suite,</w:t>
      </w:r>
      <w:r w:rsidRPr="007F61C0">
        <w:rPr>
          <w:rFonts w:ascii="Arial" w:eastAsia="Segoe UI" w:hAnsi="Arial" w:cs="Arial"/>
        </w:rPr>
        <w:t xml:space="preserve"> and you were new to an organisation. We don't have that detail behind it, so if we don't have the detail behind it within our areas, how can we explain that to the rest of the organisation? And that's when practices and things go wrong. So, for example, a manager the other day, put the wrong leavers reason on there and we've only now picked that up through an audit trail and stuff like that, but also what are we doing to give them that right information? Because if you don't do it often, you can't blame them for doing it, because no guidance here.</w:t>
      </w:r>
    </w:p>
    <w:p w14:paraId="67846E14" w14:textId="77777777" w:rsidR="00B01164" w:rsidRPr="007F61C0" w:rsidRDefault="00B01164" w:rsidP="00B01164">
      <w:pPr>
        <w:spacing w:after="0" w:line="240" w:lineRule="auto"/>
        <w:jc w:val="both"/>
        <w:rPr>
          <w:rFonts w:ascii="Arial" w:eastAsia="Segoe UI" w:hAnsi="Arial" w:cs="Arial"/>
          <w:b/>
          <w:bCs/>
        </w:rPr>
      </w:pPr>
      <w:r w:rsidRPr="007F61C0">
        <w:rPr>
          <w:rFonts w:ascii="Arial" w:eastAsia="Segoe UI" w:hAnsi="Arial" w:cs="Arial"/>
          <w:b/>
          <w:bCs/>
        </w:rPr>
        <w:br/>
      </w:r>
      <w:r w:rsidRPr="007F61C0">
        <w:rPr>
          <w:rFonts w:ascii="Arial" w:hAnsi="Arial" w:cs="Arial"/>
          <w:b/>
          <w:bCs/>
        </w:rPr>
        <w:t xml:space="preserve">I: Sorry to interrupt. </w:t>
      </w:r>
      <w:r w:rsidRPr="007F61C0">
        <w:rPr>
          <w:rFonts w:ascii="Arial" w:eastAsia="Segoe UI" w:hAnsi="Arial" w:cs="Arial"/>
          <w:b/>
          <w:bCs/>
        </w:rPr>
        <w:t xml:space="preserve">Do you feel the organisation, when there's changes and updates like the payroll exceptions form, do you think the organisation do well enough in communicating these changes and these reasons? </w:t>
      </w:r>
    </w:p>
    <w:p w14:paraId="5E7FD89E"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b/>
          <w:bCs/>
        </w:rPr>
        <w:br/>
      </w:r>
      <w:r w:rsidRPr="007F61C0">
        <w:rPr>
          <w:rFonts w:ascii="Arial" w:eastAsia="Segoe UI" w:hAnsi="Arial" w:cs="Arial"/>
        </w:rPr>
        <w:t>P3: I don't think we do, but I've come from private sector where I've always been trained.</w:t>
      </w:r>
      <w:r w:rsidRPr="007F61C0">
        <w:rPr>
          <w:rFonts w:ascii="Arial" w:hAnsi="Arial" w:cs="Arial"/>
        </w:rPr>
        <w:t xml:space="preserve"> </w:t>
      </w:r>
      <w:r w:rsidRPr="007F61C0">
        <w:rPr>
          <w:rFonts w:ascii="Arial" w:eastAsia="Segoe UI" w:hAnsi="Arial" w:cs="Arial"/>
        </w:rPr>
        <w:t>If we have this going on, you have a launch date. You have a launch date, and everybody gets trained before you launch.  You do the training and then after the training within a week or two, you kind of do a review. What's working? What's not working? We seem to as NHS because this is what I've seen in the NHS. We're going to go live on the 1st of September and we're going do all this, but nobody's actually thought about, you know, the whole project plan. Okay, before we go live, what are the physical things we need? What do we need to do? And it tends to be will it only do this type of managers? Yeah, but it's not right the whole organisation needs to know about what we're doing, whether they're involved or not, leading up to it is irrelevant. It's about that communication because if you don't communicate, for example, the SMA app and it's a massive thing that we're doing. So yes, we've got training leading up to it, but we know in the first couple of weeks, there’s going be a lot of queries in it. So, I don't think we always think that through. I think it's almost like right, we've got a job to be done. We've got a sign off by that date. I don't think we think about communicating with the entire organisation, whether it's email or anything, but our organisation doesn't communicate only by email. We've got lots of people on the road, so how do we get to the people on the road, the people in stations where the Wi-Fi is horrendous. Not everybody uses emails, corporate guys do, but I think that communication, we don't think about that. It's a project plan. When you launch something, it's the activity planning, preparation before, implementation when you go live reviewing it, reflections, how do we move it? Because I can see examples in the organisation where we don't do that quite clearly.</w:t>
      </w:r>
    </w:p>
    <w:p w14:paraId="69A6200E"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rPr>
        <w:br/>
      </w:r>
      <w:r w:rsidRPr="007F61C0">
        <w:rPr>
          <w:rFonts w:ascii="Arial" w:eastAsia="Segoe UI" w:hAnsi="Arial" w:cs="Arial"/>
          <w:b/>
          <w:bCs/>
        </w:rPr>
        <w:t xml:space="preserve">I: Do you think that it would be of any benefit from your perspective that they would be involved earlier in the implementation of these processes, when these things are being developed? Do you think that would make them feel more valued potentially? </w:t>
      </w:r>
    </w:p>
    <w:p w14:paraId="2528A030"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b/>
          <w:bCs/>
        </w:rPr>
        <w:br/>
      </w:r>
      <w:r w:rsidRPr="007F61C0">
        <w:rPr>
          <w:rFonts w:ascii="Arial" w:eastAsia="Segoe UI" w:hAnsi="Arial" w:cs="Arial"/>
        </w:rPr>
        <w:t xml:space="preserve">P3: Yeah, and also involved. And I think what we tend to do as an organisation we call these </w:t>
      </w:r>
      <w:r w:rsidRPr="007F61C0">
        <w:rPr>
          <w:rFonts w:ascii="Arial" w:eastAsia="Segoe UI" w:hAnsi="Arial" w:cs="Arial"/>
        </w:rPr>
        <w:lastRenderedPageBreak/>
        <w:t>task and finish groups. And I said to a manager the other day, why are you stuck in Task and Finish groups. You need to be communicating to the team. Get out there. Communicate to your team. Go when they do, and all of these things that are basics that we've got because they're on site, we seem to have lost that. It's like, oh, we need a task and finish group to say, oh, we need a term of reference to do this and this. And I was there going ‘right, OK,’ so it was a roster review I was referring to. I was like, okay, so we've got a representative, have we given that person the time to go out to tell the team, it should probably not be on top of her day job? That’s not acceptable, you know</w:t>
      </w:r>
      <w:r>
        <w:rPr>
          <w:rFonts w:ascii="Arial" w:eastAsia="Segoe UI" w:hAnsi="Arial" w:cs="Arial"/>
        </w:rPr>
        <w:t>.</w:t>
      </w:r>
      <w:r w:rsidRPr="007F61C0">
        <w:rPr>
          <w:rFonts w:ascii="Arial" w:hAnsi="Arial" w:cs="Arial"/>
        </w:rPr>
        <w:t xml:space="preserve"> </w:t>
      </w:r>
      <w:r w:rsidRPr="007F61C0">
        <w:rPr>
          <w:rFonts w:ascii="Arial" w:eastAsia="Segoe UI" w:hAnsi="Arial" w:cs="Arial"/>
        </w:rPr>
        <w:t>It's obvious things, but because I'm not, I'm not close to that, if that makes sense. I can see things which go oh hang on a minute. Do we need to think about that differently? Because I just think you're doing all this fantastic work but you're in a task and finish group and I would decide on two things and that's not off your tick list. That is one of four things you need to do as part of your plan, but I don't know whether people know that as well, because that's again, it's your project planning, that's the strategic element of how you do change leaders in the organisation about how you land in change.</w:t>
      </w:r>
      <w:r w:rsidRPr="007F61C0">
        <w:rPr>
          <w:rFonts w:ascii="Arial" w:hAnsi="Arial" w:cs="Arial"/>
        </w:rPr>
        <w:t xml:space="preserve"> </w:t>
      </w:r>
      <w:r w:rsidRPr="007F61C0">
        <w:rPr>
          <w:rFonts w:ascii="Arial" w:eastAsia="Segoe UI" w:hAnsi="Arial" w:cs="Arial"/>
        </w:rPr>
        <w:t>Communication is the key thing, and you've got to get your change leavers moving because otherwise it's not going to land.</w:t>
      </w:r>
      <w:r w:rsidRPr="007F61C0">
        <w:rPr>
          <w:rFonts w:ascii="Arial" w:hAnsi="Arial" w:cs="Arial"/>
        </w:rPr>
        <w:t xml:space="preserve"> </w:t>
      </w:r>
      <w:r w:rsidRPr="007F61C0">
        <w:rPr>
          <w:rFonts w:ascii="Arial" w:eastAsia="Segoe UI" w:hAnsi="Arial" w:cs="Arial"/>
        </w:rPr>
        <w:t xml:space="preserve">And then when it lands it, it goes </w:t>
      </w:r>
      <w:proofErr w:type="spellStart"/>
      <w:r w:rsidRPr="007F61C0">
        <w:rPr>
          <w:rFonts w:ascii="Arial" w:eastAsia="Segoe UI" w:hAnsi="Arial" w:cs="Arial"/>
        </w:rPr>
        <w:t>buh</w:t>
      </w:r>
      <w:proofErr w:type="spellEnd"/>
      <w:r w:rsidRPr="007F61C0">
        <w:rPr>
          <w:rFonts w:ascii="Arial" w:eastAsia="Segoe UI" w:hAnsi="Arial" w:cs="Arial"/>
        </w:rPr>
        <w:t xml:space="preserve"> </w:t>
      </w:r>
      <w:proofErr w:type="spellStart"/>
      <w:r w:rsidRPr="007F61C0">
        <w:rPr>
          <w:rFonts w:ascii="Arial" w:eastAsia="Segoe UI" w:hAnsi="Arial" w:cs="Arial"/>
        </w:rPr>
        <w:t>buh</w:t>
      </w:r>
      <w:proofErr w:type="spellEnd"/>
      <w:r w:rsidRPr="007F61C0">
        <w:rPr>
          <w:rFonts w:ascii="Arial" w:eastAsia="Segoe UI" w:hAnsi="Arial" w:cs="Arial"/>
        </w:rPr>
        <w:t xml:space="preserve"> </w:t>
      </w:r>
      <w:proofErr w:type="spellStart"/>
      <w:r w:rsidRPr="007F61C0">
        <w:rPr>
          <w:rFonts w:ascii="Arial" w:eastAsia="Segoe UI" w:hAnsi="Arial" w:cs="Arial"/>
        </w:rPr>
        <w:t>buh</w:t>
      </w:r>
      <w:proofErr w:type="spellEnd"/>
      <w:r w:rsidRPr="007F61C0">
        <w:rPr>
          <w:rFonts w:ascii="Arial" w:eastAsia="Segoe UI" w:hAnsi="Arial" w:cs="Arial"/>
        </w:rPr>
        <w:t xml:space="preserve">. </w:t>
      </w:r>
    </w:p>
    <w:p w14:paraId="229628E2"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br/>
        <w:t xml:space="preserve">I: Yes, Would it be beneficial to involve them earlier, then maybe we would avoid such scenarios potentially? </w:t>
      </w:r>
    </w:p>
    <w:p w14:paraId="75AB189A" w14:textId="72BE6193" w:rsidR="00B01164" w:rsidRPr="007F61C0" w:rsidRDefault="00B01164" w:rsidP="00B01164">
      <w:pPr>
        <w:spacing w:after="0" w:line="240" w:lineRule="auto"/>
        <w:jc w:val="both"/>
        <w:rPr>
          <w:rFonts w:ascii="Arial" w:hAnsi="Arial" w:cs="Arial"/>
        </w:rPr>
      </w:pPr>
      <w:r w:rsidRPr="007F61C0">
        <w:rPr>
          <w:rFonts w:ascii="Arial" w:eastAsia="Segoe UI" w:hAnsi="Arial" w:cs="Arial"/>
        </w:rPr>
        <w:br/>
        <w:t xml:space="preserve">P3: And </w:t>
      </w:r>
      <w:r w:rsidRPr="007F61C0">
        <w:rPr>
          <w:rFonts w:ascii="Arial" w:eastAsia="Segoe UI" w:hAnsi="Arial" w:cs="Arial"/>
        </w:rPr>
        <w:t>its</w:t>
      </w:r>
      <w:r w:rsidRPr="007F61C0">
        <w:rPr>
          <w:rFonts w:ascii="Arial" w:eastAsia="Segoe UI" w:hAnsi="Arial" w:cs="Arial"/>
        </w:rPr>
        <w:t xml:space="preserve"> different ways, isn't it? It's not. Everybody's got to be spoken to, if that makes sense.</w:t>
      </w:r>
      <w:r w:rsidRPr="007F61C0">
        <w:rPr>
          <w:rFonts w:ascii="Arial" w:hAnsi="Arial" w:cs="Arial"/>
        </w:rPr>
        <w:t xml:space="preserve"> </w:t>
      </w:r>
      <w:r w:rsidRPr="007F61C0">
        <w:rPr>
          <w:rFonts w:ascii="Arial" w:eastAsia="Segoe UI" w:hAnsi="Arial" w:cs="Arial"/>
        </w:rPr>
        <w:t xml:space="preserve">Everybody's got to be able to have a voice. How do you guys want to be communicated with? How do you think this is going to work? </w:t>
      </w:r>
    </w:p>
    <w:p w14:paraId="3FDBB61E"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br/>
        <w:t>I: Do you feel that line managers voice is valued?</w:t>
      </w:r>
    </w:p>
    <w:p w14:paraId="6AE68592"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b/>
          <w:bCs/>
        </w:rPr>
        <w:br/>
      </w:r>
      <w:r w:rsidRPr="007F61C0">
        <w:rPr>
          <w:rFonts w:ascii="Arial" w:eastAsia="Segoe UI" w:hAnsi="Arial" w:cs="Arial"/>
        </w:rPr>
        <w:t>P3: I think we've got a lot of, it's very top heavy in the NHS as an organisation. I don't know, to be honest. I think it's a mixture because I think, I do think it's valued, but I don't think we demonstrate that very well sometimes. But also, as a line manager, you are almost the first line of defence against the senior managers and the ones in terms of you know if anything happens. And I think sometimes we don't always, take the time to talk. We go in with this assumption and often when I get something through and we encourage managers to be objective, there's a bias there, but you can't.</w:t>
      </w:r>
      <w:r w:rsidRPr="007F61C0">
        <w:rPr>
          <w:rFonts w:ascii="Arial" w:hAnsi="Arial" w:cs="Arial"/>
        </w:rPr>
        <w:t xml:space="preserve"> </w:t>
      </w:r>
      <w:r w:rsidRPr="007F61C0">
        <w:rPr>
          <w:rFonts w:ascii="Arial" w:eastAsia="Segoe UI" w:hAnsi="Arial" w:cs="Arial"/>
        </w:rPr>
        <w:t>You could try and mitigate that, but sometimes then you'll get oh well this this manager's always been the way they've been. They've always done this, have you actually said anything to him? No, we haven't, right. So, do you think we need to change that? What do you think we need to do? And there's a lot of commentators, but nobody will follow through with it then.</w:t>
      </w:r>
      <w:r w:rsidRPr="007F61C0">
        <w:rPr>
          <w:rFonts w:ascii="Arial" w:hAnsi="Arial" w:cs="Arial"/>
        </w:rPr>
        <w:t xml:space="preserve"> </w:t>
      </w:r>
      <w:r w:rsidRPr="007F61C0">
        <w:rPr>
          <w:rFonts w:ascii="Arial" w:eastAsia="Segoe UI" w:hAnsi="Arial" w:cs="Arial"/>
        </w:rPr>
        <w:t>So, it's almost, it's a perception, but nobody feels confident to have that conversation.</w:t>
      </w:r>
    </w:p>
    <w:p w14:paraId="289F28BA" w14:textId="77777777" w:rsidR="00B01164" w:rsidRPr="007F61C0" w:rsidRDefault="00B01164" w:rsidP="00B01164">
      <w:pPr>
        <w:spacing w:after="0" w:line="240" w:lineRule="auto"/>
        <w:jc w:val="both"/>
        <w:rPr>
          <w:rFonts w:ascii="Arial" w:eastAsia="Segoe UI" w:hAnsi="Arial" w:cs="Arial"/>
          <w:b/>
          <w:bCs/>
        </w:rPr>
      </w:pPr>
    </w:p>
    <w:p w14:paraId="7CEA369E"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t>I: Is there a confidence and openness issue to be able to approach more, senior member of staff in relation to such issues?</w:t>
      </w:r>
      <w:r w:rsidRPr="007F61C0">
        <w:rPr>
          <w:rFonts w:ascii="Arial" w:hAnsi="Arial" w:cs="Arial"/>
          <w:b/>
          <w:bCs/>
        </w:rPr>
        <w:t xml:space="preserve"> </w:t>
      </w:r>
    </w:p>
    <w:p w14:paraId="403E3D71" w14:textId="77777777" w:rsidR="00B01164" w:rsidRPr="007F61C0" w:rsidRDefault="00B01164" w:rsidP="00B01164">
      <w:pPr>
        <w:spacing w:after="0" w:line="240" w:lineRule="auto"/>
        <w:jc w:val="both"/>
        <w:rPr>
          <w:rFonts w:ascii="Arial" w:hAnsi="Arial" w:cs="Arial"/>
        </w:rPr>
      </w:pPr>
    </w:p>
    <w:p w14:paraId="2EC7DD36" w14:textId="77777777" w:rsidR="00B01164" w:rsidRPr="007F61C0" w:rsidRDefault="00B01164" w:rsidP="00B01164">
      <w:pPr>
        <w:spacing w:after="0" w:line="240" w:lineRule="auto"/>
        <w:jc w:val="both"/>
        <w:rPr>
          <w:rFonts w:ascii="Arial" w:hAnsi="Arial" w:cs="Arial"/>
        </w:rPr>
      </w:pPr>
      <w:r w:rsidRPr="007F61C0">
        <w:rPr>
          <w:rFonts w:ascii="Arial" w:hAnsi="Arial" w:cs="Arial"/>
        </w:rPr>
        <w:t xml:space="preserve">P3: </w:t>
      </w:r>
      <w:r w:rsidRPr="007F61C0">
        <w:rPr>
          <w:rFonts w:ascii="Arial" w:eastAsia="Segoe UI" w:hAnsi="Arial" w:cs="Arial"/>
        </w:rPr>
        <w:t>Sometimes it depends on the relationship, but yeah, it's very.</w:t>
      </w:r>
      <w:r w:rsidRPr="007F61C0">
        <w:rPr>
          <w:rFonts w:ascii="Arial" w:hAnsi="Arial" w:cs="Arial"/>
        </w:rPr>
        <w:t xml:space="preserve"> </w:t>
      </w:r>
      <w:r w:rsidRPr="007F61C0">
        <w:rPr>
          <w:rFonts w:ascii="Arial" w:eastAsia="Segoe UI" w:hAnsi="Arial" w:cs="Arial"/>
        </w:rPr>
        <w:t>I think there's sometimes a lot of people, don't feel I don't know whether they feel safe. I think most people just want to be getting on with the job. They don't want to rock the boat. but essentially sometimes when it gets into the behaviours, it's like they can say, oh, I'm I know about this and I'm like, right, how would you and its third party, it's not facts.</w:t>
      </w:r>
      <w:r w:rsidRPr="007F61C0">
        <w:rPr>
          <w:rFonts w:ascii="Arial" w:hAnsi="Arial" w:cs="Arial"/>
        </w:rPr>
        <w:t xml:space="preserve"> </w:t>
      </w:r>
      <w:r w:rsidRPr="007F61C0">
        <w:rPr>
          <w:rFonts w:ascii="Arial" w:eastAsia="Segoe UI" w:hAnsi="Arial" w:cs="Arial"/>
        </w:rPr>
        <w:t>There's a lot of probably gossip is probably the better word.</w:t>
      </w:r>
      <w:r w:rsidRPr="007F61C0">
        <w:rPr>
          <w:rFonts w:ascii="Arial" w:hAnsi="Arial" w:cs="Arial"/>
        </w:rPr>
        <w:t xml:space="preserve"> </w:t>
      </w:r>
      <w:r w:rsidRPr="007F61C0">
        <w:rPr>
          <w:rFonts w:ascii="Arial" w:eastAsia="Segoe UI" w:hAnsi="Arial" w:cs="Arial"/>
        </w:rPr>
        <w:t>Yeah, there's a lot of gossip</w:t>
      </w:r>
      <w:r>
        <w:rPr>
          <w:rFonts w:ascii="Arial" w:eastAsia="Segoe UI" w:hAnsi="Arial" w:cs="Arial"/>
        </w:rPr>
        <w:t xml:space="preserve"> a</w:t>
      </w:r>
      <w:r w:rsidRPr="007F61C0">
        <w:rPr>
          <w:rFonts w:ascii="Arial" w:eastAsia="Segoe UI" w:hAnsi="Arial" w:cs="Arial"/>
        </w:rPr>
        <w:t>nd actually when you get to it, there's no facts and I think that's, that's culture in the organisation, yeah.</w:t>
      </w:r>
    </w:p>
    <w:p w14:paraId="447E2D32"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br/>
        <w:t xml:space="preserve">I: So just touching on another other couple of things. We've talked about time and different elements of the role. Do you feel that many or some line managers within this organisation would experience sort of role conflict? Some have got a strong clinical element to their role and then trying to balance that against line management and </w:t>
      </w:r>
      <w:r w:rsidRPr="007F61C0">
        <w:rPr>
          <w:rFonts w:ascii="Arial" w:eastAsia="Segoe UI" w:hAnsi="Arial" w:cs="Arial"/>
          <w:b/>
          <w:bCs/>
        </w:rPr>
        <w:lastRenderedPageBreak/>
        <w:t xml:space="preserve">having to complete HR tasks. Does that cause stress and how does the organisation support them with that? </w:t>
      </w:r>
    </w:p>
    <w:p w14:paraId="3798A311" w14:textId="77777777" w:rsidR="00B01164" w:rsidRPr="007F61C0" w:rsidRDefault="00B01164" w:rsidP="00B01164">
      <w:pPr>
        <w:spacing w:after="0" w:line="240" w:lineRule="auto"/>
        <w:jc w:val="both"/>
        <w:rPr>
          <w:rFonts w:ascii="Arial" w:eastAsia="Segoe UI" w:hAnsi="Arial" w:cs="Arial"/>
        </w:rPr>
      </w:pPr>
      <w:r w:rsidRPr="007F61C0">
        <w:rPr>
          <w:rFonts w:ascii="Arial" w:eastAsia="Segoe UI" w:hAnsi="Arial" w:cs="Arial"/>
          <w:b/>
          <w:bCs/>
        </w:rPr>
        <w:br/>
      </w:r>
      <w:r w:rsidRPr="007F61C0">
        <w:rPr>
          <w:rFonts w:ascii="Arial" w:eastAsia="Segoe UI" w:hAnsi="Arial" w:cs="Arial"/>
        </w:rPr>
        <w:t>P3: I suppose there will always be role conflict with anything that you do, because it's all about what priorities are set. And for me, it's about the leadership. So, what are your priorities of your directorate? So, when we look at People Services, to me, people and culture plan, that's like, that's where we go, right? Everything we do has got to be linked to it. If you're not doing it, why are you doing it?, that's my kind of question.</w:t>
      </w:r>
      <w:r w:rsidRPr="007F61C0">
        <w:rPr>
          <w:rFonts w:ascii="Arial" w:hAnsi="Arial" w:cs="Arial"/>
        </w:rPr>
        <w:t xml:space="preserve"> </w:t>
      </w:r>
      <w:r w:rsidRPr="007F61C0">
        <w:rPr>
          <w:rFonts w:ascii="Arial" w:eastAsia="Segoe UI" w:hAnsi="Arial" w:cs="Arial"/>
        </w:rPr>
        <w:t>I don't always think sometimes priorities can be right because operationally things change quite fast. So, for example, when we go into reap level 2, it was more noticeable when I first came here. You don't really see much activity when we start going into the threes and fours, you'll see a very different complexity around the operational and you've got managers which are firm on what should be done and managers who are firm on what should not be done at that point and there’s that conflict as well. It's always there. Right. You've got 10 million things you want to do. What's your top three things that you've got to do today, but then, like me this morning, you'll have two people phone you, right? You need to drop all of that. I know you're going off next week, but you need to do that.</w:t>
      </w:r>
      <w:r w:rsidRPr="007F61C0">
        <w:rPr>
          <w:rFonts w:ascii="Arial" w:hAnsi="Arial" w:cs="Arial"/>
        </w:rPr>
        <w:t xml:space="preserve"> </w:t>
      </w:r>
      <w:r w:rsidRPr="007F61C0">
        <w:rPr>
          <w:rFonts w:ascii="Arial" w:eastAsia="Segoe UI" w:hAnsi="Arial" w:cs="Arial"/>
        </w:rPr>
        <w:t>It's priorities and that's life. That's how we deal with it. And you have to be 70% reactive, but it's trying to get that 30% proactive with line managers to get them to breathe.</w:t>
      </w:r>
      <w:r w:rsidRPr="007F61C0">
        <w:rPr>
          <w:rFonts w:ascii="Arial" w:hAnsi="Arial" w:cs="Arial"/>
        </w:rPr>
        <w:t xml:space="preserve"> </w:t>
      </w:r>
      <w:r w:rsidRPr="007F61C0">
        <w:rPr>
          <w:rFonts w:ascii="Arial" w:eastAsia="Segoe UI" w:hAnsi="Arial" w:cs="Arial"/>
        </w:rPr>
        <w:t xml:space="preserve">But in all fairness, when you've got operations at one side from obviously </w:t>
      </w:r>
      <w:r>
        <w:rPr>
          <w:rFonts w:ascii="Arial" w:eastAsia="Segoe UI" w:hAnsi="Arial" w:cs="Arial"/>
        </w:rPr>
        <w:t>x</w:t>
      </w:r>
      <w:r w:rsidRPr="007F61C0">
        <w:rPr>
          <w:rFonts w:ascii="Arial" w:eastAsia="Segoe UI" w:hAnsi="Arial" w:cs="Arial"/>
        </w:rPr>
        <w:t xml:space="preserve">, you've got </w:t>
      </w:r>
      <w:r>
        <w:rPr>
          <w:rFonts w:ascii="Arial" w:eastAsia="Segoe UI" w:hAnsi="Arial" w:cs="Arial"/>
        </w:rPr>
        <w:t>x</w:t>
      </w:r>
      <w:r w:rsidRPr="007F61C0">
        <w:rPr>
          <w:rFonts w:ascii="Arial" w:eastAsia="Segoe UI" w:hAnsi="Arial" w:cs="Arial"/>
        </w:rPr>
        <w:t xml:space="preserve"> obviously People Services on the other side. We've got a disciplinary, we've got to get these letters out. Sometimes you've got to dig with managers about what I right. What are your priorities? What do you think? Because they might not know what was the priority that you've got to get this letter out in seven days. </w:t>
      </w:r>
    </w:p>
    <w:p w14:paraId="75B49D16" w14:textId="77777777" w:rsidR="00B01164" w:rsidRPr="007F61C0" w:rsidRDefault="00B01164" w:rsidP="00B01164">
      <w:pPr>
        <w:spacing w:after="0" w:line="240" w:lineRule="auto"/>
        <w:jc w:val="both"/>
        <w:rPr>
          <w:rFonts w:ascii="Arial" w:eastAsia="Segoe UI" w:hAnsi="Arial" w:cs="Arial"/>
        </w:rPr>
      </w:pPr>
    </w:p>
    <w:p w14:paraId="2CFB53FF" w14:textId="77777777" w:rsidR="00B01164" w:rsidRPr="007F61C0" w:rsidRDefault="00B01164" w:rsidP="00B01164">
      <w:pPr>
        <w:spacing w:after="0" w:line="240" w:lineRule="auto"/>
        <w:jc w:val="both"/>
        <w:rPr>
          <w:rFonts w:ascii="Arial" w:hAnsi="Arial" w:cs="Arial"/>
        </w:rPr>
      </w:pPr>
      <w:r>
        <w:rPr>
          <w:rFonts w:ascii="Arial" w:eastAsia="Segoe UI" w:hAnsi="Arial" w:cs="Arial"/>
        </w:rPr>
        <w:t xml:space="preserve">P3: </w:t>
      </w:r>
      <w:r w:rsidRPr="007F61C0">
        <w:rPr>
          <w:rFonts w:ascii="Arial" w:eastAsia="Segoe UI" w:hAnsi="Arial" w:cs="Arial"/>
        </w:rPr>
        <w:t>There's almost unwritten rules. You can see it in the policies, there are unwritten rules that they put in there that are not clear. So, I talked to somebody about Occupational Health the other day. I said there's a three-month review on it, so if you don't go into this process within those three months, you've got to get a new one. That's not actually, I think, written anywhere.</w:t>
      </w:r>
      <w:r w:rsidRPr="007F61C0">
        <w:rPr>
          <w:rFonts w:ascii="Arial" w:hAnsi="Arial" w:cs="Arial"/>
        </w:rPr>
        <w:t xml:space="preserve"> </w:t>
      </w:r>
      <w:r w:rsidRPr="007F61C0">
        <w:rPr>
          <w:rFonts w:ascii="Arial" w:eastAsia="Segoe UI" w:hAnsi="Arial" w:cs="Arial"/>
        </w:rPr>
        <w:t>All of these little things you can't have everything in the organisation written down, but it feels like we need kind of like what we are doing with ambulance care is just some basics around, If a long-term sickness comes in, where do you go and just a bit of working with them to untangle it?</w:t>
      </w:r>
      <w:r w:rsidRPr="007F61C0">
        <w:rPr>
          <w:rFonts w:ascii="Arial" w:hAnsi="Arial" w:cs="Arial"/>
        </w:rPr>
        <w:t xml:space="preserve"> </w:t>
      </w:r>
      <w:r w:rsidRPr="007F61C0">
        <w:rPr>
          <w:rFonts w:ascii="Arial" w:eastAsia="Segoe UI" w:hAnsi="Arial" w:cs="Arial"/>
        </w:rPr>
        <w:t>Because that clarity is really, it's a basic something we shouldn't be doing, don’t get me wrong, but that clarity to help them prioritize, will help them build the foundations, and they can work out where they need to go. So that's what we're doing to try to get to, because the clarity behind it is obvious when you know the policy, it’s not when you don't, but to them is that it's the how to do the doing.</w:t>
      </w:r>
      <w:r w:rsidRPr="007F61C0">
        <w:rPr>
          <w:rFonts w:ascii="Arial" w:hAnsi="Arial" w:cs="Arial"/>
        </w:rPr>
        <w:t xml:space="preserve"> </w:t>
      </w:r>
      <w:r w:rsidRPr="007F61C0">
        <w:rPr>
          <w:rFonts w:ascii="Arial" w:eastAsia="Segoe UI" w:hAnsi="Arial" w:cs="Arial"/>
        </w:rPr>
        <w:t>I say behind it, but not being restrictive is like right?</w:t>
      </w:r>
      <w:r w:rsidRPr="007F61C0">
        <w:rPr>
          <w:rFonts w:ascii="Arial" w:hAnsi="Arial" w:cs="Arial"/>
        </w:rPr>
        <w:t xml:space="preserve"> </w:t>
      </w:r>
      <w:r w:rsidRPr="007F61C0">
        <w:rPr>
          <w:rFonts w:ascii="Arial" w:eastAsia="Segoe UI" w:hAnsi="Arial" w:cs="Arial"/>
        </w:rPr>
        <w:t>This is a general guideline, and this is what it looks like. Go away and do it.</w:t>
      </w:r>
      <w:r w:rsidRPr="007F61C0">
        <w:rPr>
          <w:rFonts w:ascii="Arial" w:hAnsi="Arial" w:cs="Arial"/>
        </w:rPr>
        <w:t xml:space="preserve"> </w:t>
      </w:r>
      <w:r w:rsidRPr="007F61C0">
        <w:rPr>
          <w:rFonts w:ascii="Arial" w:eastAsia="Segoe UI" w:hAnsi="Arial" w:cs="Arial"/>
        </w:rPr>
        <w:t>And then they will build on it. You've got to start that confidence and it's almost a sensible manager or somebody who's been here a long time, will go and sense check that graph there and go. Ooh, yes, I’d forgotten about that. Right, I need to do that. Those points are not there for us.</w:t>
      </w:r>
    </w:p>
    <w:p w14:paraId="40D232FB"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rPr>
        <w:br/>
      </w:r>
      <w:r w:rsidRPr="007F61C0">
        <w:rPr>
          <w:rFonts w:ascii="Arial" w:eastAsia="Segoe UI" w:hAnsi="Arial" w:cs="Arial"/>
          <w:b/>
          <w:bCs/>
        </w:rPr>
        <w:t>I: We've talked about clarity, but in terms of consistency. Do you feel the advice that is provided to line managers across Wales, because we are a Pan Wales service, is consistent? Do you feel that we provide consistent advice?</w:t>
      </w:r>
      <w:r w:rsidRPr="007F61C0">
        <w:rPr>
          <w:rFonts w:ascii="Arial" w:hAnsi="Arial" w:cs="Arial"/>
          <w:b/>
          <w:bCs/>
        </w:rPr>
        <w:t xml:space="preserve"> </w:t>
      </w:r>
    </w:p>
    <w:p w14:paraId="5AFA9CC0" w14:textId="77777777" w:rsidR="00B01164" w:rsidRPr="007F61C0" w:rsidRDefault="00B01164" w:rsidP="00B01164">
      <w:pPr>
        <w:spacing w:after="0" w:line="240" w:lineRule="auto"/>
        <w:jc w:val="both"/>
        <w:rPr>
          <w:rFonts w:ascii="Arial" w:hAnsi="Arial" w:cs="Arial"/>
        </w:rPr>
      </w:pPr>
    </w:p>
    <w:p w14:paraId="5B5C5C39" w14:textId="77777777" w:rsidR="00B01164" w:rsidRPr="007F61C0" w:rsidRDefault="00B01164" w:rsidP="00B01164">
      <w:pPr>
        <w:spacing w:after="0" w:line="240" w:lineRule="auto"/>
        <w:jc w:val="both"/>
        <w:rPr>
          <w:rFonts w:ascii="Arial" w:eastAsia="Segoe UI" w:hAnsi="Arial" w:cs="Arial"/>
        </w:rPr>
      </w:pPr>
      <w:r w:rsidRPr="007F61C0">
        <w:rPr>
          <w:rFonts w:ascii="Arial" w:hAnsi="Arial" w:cs="Arial"/>
        </w:rPr>
        <w:t xml:space="preserve">P3: </w:t>
      </w:r>
      <w:r w:rsidRPr="007F61C0">
        <w:rPr>
          <w:rFonts w:ascii="Arial" w:eastAsia="Segoe UI" w:hAnsi="Arial" w:cs="Arial"/>
        </w:rPr>
        <w:t>I think it's a bit of a hard one because I think, what will always happen when People Services advice is we will only advise based on what they tell us and what questions I ask.</w:t>
      </w:r>
      <w:r w:rsidRPr="007F61C0">
        <w:rPr>
          <w:rFonts w:ascii="Arial" w:eastAsia="Segoe UI" w:hAnsi="Arial" w:cs="Arial"/>
          <w:b/>
          <w:bCs/>
        </w:rPr>
        <w:t xml:space="preserve"> </w:t>
      </w:r>
      <w:r w:rsidRPr="007F61C0">
        <w:rPr>
          <w:rFonts w:ascii="Arial" w:eastAsia="Segoe UI" w:hAnsi="Arial" w:cs="Arial"/>
        </w:rPr>
        <w:t xml:space="preserve">So, I am a very different practitioner to one of my peers, </w:t>
      </w:r>
      <w:r>
        <w:rPr>
          <w:rFonts w:ascii="Arial" w:eastAsia="Segoe UI" w:hAnsi="Arial" w:cs="Arial"/>
        </w:rPr>
        <w:t>x</w:t>
      </w:r>
      <w:r w:rsidRPr="007F61C0">
        <w:rPr>
          <w:rFonts w:ascii="Arial" w:eastAsia="Segoe UI" w:hAnsi="Arial" w:cs="Arial"/>
        </w:rPr>
        <w:t>.</w:t>
      </w:r>
      <w:r w:rsidRPr="007F61C0">
        <w:rPr>
          <w:rFonts w:ascii="Arial" w:hAnsi="Arial" w:cs="Arial"/>
        </w:rPr>
        <w:t xml:space="preserve"> </w:t>
      </w:r>
      <w:r w:rsidRPr="007F61C0">
        <w:rPr>
          <w:rFonts w:ascii="Arial" w:eastAsia="Segoe UI" w:hAnsi="Arial" w:cs="Arial"/>
        </w:rPr>
        <w:t>We get to the same outcome, but we approach it very, very differently. I'm a green. She's a yellow. Very different in the spectrums.</w:t>
      </w:r>
      <w:r w:rsidRPr="007F61C0">
        <w:rPr>
          <w:rFonts w:ascii="Arial" w:hAnsi="Arial" w:cs="Arial"/>
        </w:rPr>
        <w:t xml:space="preserve"> </w:t>
      </w:r>
      <w:r w:rsidRPr="007F61C0">
        <w:rPr>
          <w:rFonts w:ascii="Arial" w:eastAsia="Segoe UI" w:hAnsi="Arial" w:cs="Arial"/>
        </w:rPr>
        <w:t xml:space="preserve">It's not to say my approach is right or </w:t>
      </w:r>
      <w:r>
        <w:rPr>
          <w:rFonts w:ascii="Arial" w:eastAsia="Segoe UI" w:hAnsi="Arial" w:cs="Arial"/>
        </w:rPr>
        <w:t xml:space="preserve">x </w:t>
      </w:r>
      <w:r w:rsidRPr="007F61C0">
        <w:rPr>
          <w:rFonts w:ascii="Arial" w:eastAsia="Segoe UI" w:hAnsi="Arial" w:cs="Arial"/>
        </w:rPr>
        <w:t>approach is right, but we may give different advice to different points based on what we know when I think what I find is if line managers don't like the answer, they will go to somebody else and omit a few details to get the answer that they need and that's absolutely fine as well. But what I do with that is, right. If somebody's been advising on you, I will not get involved, at any point.</w:t>
      </w:r>
    </w:p>
    <w:p w14:paraId="014AD4D2"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b/>
          <w:bCs/>
        </w:rPr>
        <w:lastRenderedPageBreak/>
        <w:br/>
      </w:r>
      <w:r w:rsidRPr="007F61C0">
        <w:rPr>
          <w:rFonts w:ascii="Arial" w:hAnsi="Arial" w:cs="Arial"/>
        </w:rPr>
        <w:t xml:space="preserve">P3: </w:t>
      </w:r>
      <w:r w:rsidRPr="007F61C0">
        <w:rPr>
          <w:rFonts w:ascii="Arial" w:eastAsia="Segoe UI" w:hAnsi="Arial" w:cs="Arial"/>
        </w:rPr>
        <w:t>I'm like, right? You advised on that. That's absolutely fine. I can answer a generic query. So, for example in the managing attendance at work policy, does it state that they can use annual leave during sickness? Yes, I’ll answer that, but I won't go into case specifics because there's history behind it.</w:t>
      </w:r>
      <w:r w:rsidRPr="007F61C0">
        <w:rPr>
          <w:rFonts w:ascii="Arial" w:hAnsi="Arial" w:cs="Arial"/>
        </w:rPr>
        <w:t xml:space="preserve"> </w:t>
      </w:r>
      <w:r w:rsidRPr="007F61C0">
        <w:rPr>
          <w:rFonts w:ascii="Arial" w:eastAsia="Segoe UI" w:hAnsi="Arial" w:cs="Arial"/>
        </w:rPr>
        <w:t>So, the problem with consistency of advice as well is which we've picked up with my teams is that everybody's got a different view about who does what. As a directorate, you need to break that down and understand your scheme of delegation, because that's, that's you. That's not me, and we've got scheme of delegation within disciplinary. Don't get me wrong, but that's scheme of delegation is what your directorate wants. If I know that, that's absolutely fine, because I will only guide you on the scheme of delegation that is within that policy. Do you know I mean? cause some managers want to do and you can do it different scheme of delegation.</w:t>
      </w:r>
      <w:r w:rsidRPr="007F61C0">
        <w:rPr>
          <w:rFonts w:ascii="Arial" w:hAnsi="Arial" w:cs="Arial"/>
        </w:rPr>
        <w:t xml:space="preserve"> </w:t>
      </w:r>
      <w:r w:rsidRPr="007F61C0">
        <w:rPr>
          <w:rFonts w:ascii="Arial" w:eastAsia="Segoe UI" w:hAnsi="Arial" w:cs="Arial"/>
        </w:rPr>
        <w:t xml:space="preserve">When you go through the board and stuff for each directorate, which is fine, it's not something that’s quite known, but I think people think that we know all of that and it's that boundary between actually that's you as a directorate should know that. </w:t>
      </w:r>
    </w:p>
    <w:p w14:paraId="2ED33529"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br/>
        <w:t>I: Do you think, the expectations on people's services has changed? Has it increase, decreased, changed, from line managers and what they expect of you as a department?</w:t>
      </w:r>
    </w:p>
    <w:p w14:paraId="77AB3A90" w14:textId="77777777" w:rsidR="00B01164" w:rsidRPr="007F61C0" w:rsidRDefault="00B01164" w:rsidP="00B01164">
      <w:pPr>
        <w:spacing w:after="0" w:line="240" w:lineRule="auto"/>
        <w:jc w:val="both"/>
        <w:rPr>
          <w:rFonts w:ascii="Arial" w:eastAsia="Segoe UI" w:hAnsi="Arial" w:cs="Arial"/>
        </w:rPr>
      </w:pPr>
      <w:r w:rsidRPr="007F61C0">
        <w:rPr>
          <w:rFonts w:ascii="Arial" w:eastAsia="Segoe UI" w:hAnsi="Arial" w:cs="Arial"/>
        </w:rPr>
        <w:br/>
        <w:t xml:space="preserve">P3: Ah, well, I don't know really, to be honest. We've recently gone to a structure change which was very bizarre because it was just one of us for one area covering a couple of areas and now there’s is a team of us and I think what I kind of see from my interactions with my managers is there is an expectation to do a lot more, of the admin based of it because we've got other people in post now. But I'm very clear we're setting expectations, and I always have done with my team. Is that as far as I'm concerned, we can help you, and coach you to do that, but we're not doing it for you. We're not going to write your outcome letters for your long-term sickness meetings. We're not just going be at a meeting because you want us there. We need to be adding value so I'm very clear with my teams about right. This is what I want to do to add value, and then have a conversation with them about how do you think this is going to work? So, I've recently had conversations about something that’s not working. I've said to them right, we've got the same approach and not working. You need to think about what are you going to do differently? I'm going to think about what I'm going to do differently. We're going to look at the data and we're going to go forward with it. I know, it's incredibly bossy as well, but it's called, and it's started a conversation with them. Right. What are we going to do? Because essentially, and that's why we've got to standardisation of processes, because everyone's doing their own little thing, which is why there is this chatter amongst the organisations. </w:t>
      </w:r>
      <w:proofErr w:type="spellStart"/>
      <w:r w:rsidRPr="007F61C0">
        <w:rPr>
          <w:rFonts w:ascii="Arial" w:eastAsia="Segoe UI" w:hAnsi="Arial" w:cs="Arial"/>
        </w:rPr>
        <w:t>Ohh</w:t>
      </w:r>
      <w:proofErr w:type="spellEnd"/>
      <w:r w:rsidRPr="007F61C0">
        <w:rPr>
          <w:rFonts w:ascii="Arial" w:eastAsia="Segoe UI" w:hAnsi="Arial" w:cs="Arial"/>
        </w:rPr>
        <w:t xml:space="preserve"> EMS do that, they do that. It doesn't matter what EMS or anyone else does. You are your own directorate, but there's a lot of, understandably. oh, they do that. We shouldn't do that, but it is. You need to do the right thing when nobody's looking, and it’s trying to instigate that with them sometimes across all teams.</w:t>
      </w:r>
    </w:p>
    <w:p w14:paraId="7EF29564" w14:textId="77777777" w:rsidR="00B01164" w:rsidRPr="007F61C0" w:rsidRDefault="00B01164" w:rsidP="00B01164">
      <w:pPr>
        <w:spacing w:after="0" w:line="240" w:lineRule="auto"/>
        <w:jc w:val="both"/>
        <w:rPr>
          <w:rFonts w:ascii="Arial" w:eastAsia="Segoe UI" w:hAnsi="Arial" w:cs="Arial"/>
          <w:b/>
          <w:bCs/>
        </w:rPr>
      </w:pPr>
      <w:r w:rsidRPr="007F61C0">
        <w:rPr>
          <w:rFonts w:ascii="Arial" w:eastAsia="Segoe UI" w:hAnsi="Arial" w:cs="Arial"/>
          <w:b/>
          <w:bCs/>
        </w:rPr>
        <w:br/>
        <w:t xml:space="preserve">I: Thanks. Are there any tasks that you believe that shouldn't sit with line managers that deal or do you think that everything is aligned well? </w:t>
      </w:r>
    </w:p>
    <w:p w14:paraId="3B5A154A" w14:textId="77777777" w:rsidR="00B01164" w:rsidRPr="007F61C0" w:rsidRDefault="00B01164" w:rsidP="00B01164">
      <w:pPr>
        <w:spacing w:after="0" w:line="240" w:lineRule="auto"/>
        <w:jc w:val="both"/>
        <w:rPr>
          <w:rFonts w:ascii="Arial" w:eastAsia="Segoe UI" w:hAnsi="Arial" w:cs="Arial"/>
        </w:rPr>
      </w:pPr>
    </w:p>
    <w:p w14:paraId="09EF8A62" w14:textId="77777777" w:rsidR="00B01164" w:rsidRPr="007F61C0" w:rsidRDefault="00B01164" w:rsidP="00B01164">
      <w:pPr>
        <w:spacing w:after="0" w:line="240" w:lineRule="auto"/>
        <w:rPr>
          <w:rFonts w:ascii="Arial" w:eastAsia="Segoe UI" w:hAnsi="Arial" w:cs="Arial"/>
          <w:b/>
          <w:bCs/>
        </w:rPr>
      </w:pPr>
      <w:r w:rsidRPr="007F61C0">
        <w:rPr>
          <w:rFonts w:ascii="Arial" w:eastAsia="Segoe UI" w:hAnsi="Arial" w:cs="Arial"/>
        </w:rPr>
        <w:t>P3: I'm I think I think it's hard because I think managers don't understand it's all aligned. So, it's a real struggle uphill and sometimes. the only thing I would say is my job, I try to encourage managers to think differently so succession planning, recruitment. So, for example, if we keep turning over people, what's going on, like trying to get them to think outside of the box. So I had a conversation with the manager The other day about WTE and I said right, how many people have you got? because your sickness is going to be based on if you don't have, say, you had five final formals and they were dismissed, that five is going to impact your figure because you're absence is going to go up because you will have less people, which is obvious, isn't it? It is obvious, but to a manager they box them. They almost don't see it altogether, so the customer which is our patient, the operational side, the people side and finance is all like little</w:t>
      </w:r>
      <w:r>
        <w:rPr>
          <w:rFonts w:ascii="Arial" w:eastAsia="Segoe UI" w:hAnsi="Arial" w:cs="Arial"/>
        </w:rPr>
        <w:t xml:space="preserve"> </w:t>
      </w:r>
      <w:r w:rsidRPr="007F61C0">
        <w:rPr>
          <w:rFonts w:ascii="Arial" w:eastAsia="Segoe UI" w:hAnsi="Arial" w:cs="Arial"/>
        </w:rPr>
        <w:t>blocks.</w:t>
      </w:r>
      <w:r w:rsidRPr="007F61C0">
        <w:rPr>
          <w:rFonts w:ascii="Arial" w:eastAsia="Segoe UI" w:hAnsi="Arial" w:cs="Arial"/>
          <w:b/>
          <w:bCs/>
        </w:rPr>
        <w:br/>
      </w:r>
    </w:p>
    <w:p w14:paraId="459C848E" w14:textId="77777777" w:rsidR="00B01164" w:rsidRPr="007F61C0" w:rsidRDefault="00B01164" w:rsidP="00B01164">
      <w:pPr>
        <w:spacing w:after="0" w:line="240" w:lineRule="auto"/>
        <w:jc w:val="both"/>
        <w:rPr>
          <w:rFonts w:ascii="Arial" w:eastAsia="Segoe UI" w:hAnsi="Arial" w:cs="Arial"/>
        </w:rPr>
      </w:pPr>
      <w:r w:rsidRPr="007F61C0">
        <w:rPr>
          <w:rFonts w:ascii="Arial" w:eastAsia="Segoe UI" w:hAnsi="Arial" w:cs="Arial"/>
          <w:b/>
          <w:bCs/>
        </w:rPr>
        <w:lastRenderedPageBreak/>
        <w:t xml:space="preserve">P3: </w:t>
      </w:r>
      <w:r w:rsidRPr="007F61C0">
        <w:rPr>
          <w:rFonts w:ascii="Arial" w:eastAsia="Segoe UI" w:hAnsi="Arial" w:cs="Arial"/>
        </w:rPr>
        <w:t>They don't join them together, so I think I try to as much as I can, try to get them to think differently. And my motto as a manager is, it's a really famous John Maxwell quote that I use. So, I want to teach them to pour water over stuff and stick gasoline because when he took gasoline, it goes up. And that's my purpose that I try to, but it's really hard sometimes because I feel for them because they have. If you don't have experience, I've got line manager experience, which I think makes me a better People Services person. But if you haven't got any line manager experience, the only way you will learn is when something goes wrong and that can be really tough because you're up against it.</w:t>
      </w:r>
    </w:p>
    <w:p w14:paraId="209602D8"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br/>
        <w:t>I: as an organisation, do you feel that we assist, when somebody's coming in with little to no experience as a new line manager? Do you think we've got the infrastructure there or the sources or the training to be able, you know, how much training do we provide? Could we provide more? Not only for new, but for current as well. So that's kind of split into two questions I suppose.</w:t>
      </w:r>
    </w:p>
    <w:p w14:paraId="35F7E858"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b/>
          <w:bCs/>
        </w:rPr>
        <w:br/>
      </w:r>
      <w:r w:rsidRPr="007F61C0">
        <w:rPr>
          <w:rFonts w:ascii="Arial" w:eastAsia="Segoe UI" w:hAnsi="Arial" w:cs="Arial"/>
        </w:rPr>
        <w:t>P3: So, I think for me there's lots of resources out there in NHS Wales, that we don't use, that you could use without a doubt. But as an organisation, we're heavily focused for the right reasons on EMS because that's the bulk of our organisation. But actually, when you get promoted into any manager role, we don't really show them how to do the basics. So how to look at the finance spreadsheets? How to turn around and have a conversation? How to track your absence? How to deal with the ER? cases? They've all got it through word of mouth and experience rather than any formal training. So, but I know that</w:t>
      </w:r>
      <w:r>
        <w:rPr>
          <w:rFonts w:ascii="Arial" w:eastAsia="Segoe UI" w:hAnsi="Arial" w:cs="Arial"/>
        </w:rPr>
        <w:t xml:space="preserve"> x</w:t>
      </w:r>
      <w:r w:rsidRPr="007F61C0">
        <w:rPr>
          <w:rFonts w:ascii="Arial" w:eastAsia="Segoe UI" w:hAnsi="Arial" w:cs="Arial"/>
        </w:rPr>
        <w:t xml:space="preserve"> and </w:t>
      </w:r>
      <w:r>
        <w:rPr>
          <w:rFonts w:ascii="Arial" w:eastAsia="Segoe UI" w:hAnsi="Arial" w:cs="Arial"/>
        </w:rPr>
        <w:t>x</w:t>
      </w:r>
      <w:r w:rsidRPr="007F61C0">
        <w:rPr>
          <w:rFonts w:ascii="Arial" w:eastAsia="Segoe UI" w:hAnsi="Arial" w:cs="Arial"/>
        </w:rPr>
        <w:t xml:space="preserve"> were developing in a program around that and management essentials, which I think is currently on hold at the moment, isn't it?</w:t>
      </w:r>
    </w:p>
    <w:p w14:paraId="02994393" w14:textId="77777777" w:rsidR="00B01164" w:rsidRPr="007F61C0" w:rsidRDefault="00B01164" w:rsidP="00B01164">
      <w:pPr>
        <w:spacing w:after="0" w:line="240" w:lineRule="auto"/>
        <w:jc w:val="both"/>
        <w:rPr>
          <w:rFonts w:ascii="Arial" w:eastAsia="Segoe UI" w:hAnsi="Arial" w:cs="Arial"/>
        </w:rPr>
      </w:pPr>
      <w:r w:rsidRPr="007F61C0">
        <w:rPr>
          <w:rFonts w:ascii="Arial" w:eastAsia="Segoe UI" w:hAnsi="Arial" w:cs="Arial"/>
          <w:b/>
          <w:bCs/>
        </w:rPr>
        <w:br/>
      </w:r>
      <w:r w:rsidRPr="007F61C0">
        <w:rPr>
          <w:rFonts w:ascii="Arial" w:hAnsi="Arial" w:cs="Arial"/>
          <w:noProof/>
        </w:rPr>
        <w:t xml:space="preserve">P3: </w:t>
      </w:r>
      <w:r w:rsidRPr="007F61C0">
        <w:rPr>
          <w:rFonts w:ascii="Arial" w:eastAsia="Segoe UI" w:hAnsi="Arial" w:cs="Arial"/>
        </w:rPr>
        <w:t>That there's so much resource out there that we could use in there and as much as you can signpost, you still need a leader to be driving that through. It needs to be part of our plan, but we can't do that with the capacity issues that we've got with the OCP's going on at the moment because were fighting the OCP's with the JDs going on to transform the organisation’s because financially.</w:t>
      </w:r>
      <w:r w:rsidRPr="007F61C0">
        <w:rPr>
          <w:rFonts w:ascii="Arial" w:hAnsi="Arial" w:cs="Arial"/>
        </w:rPr>
        <w:t xml:space="preserve"> </w:t>
      </w:r>
      <w:r w:rsidRPr="007F61C0">
        <w:rPr>
          <w:rFonts w:ascii="Arial" w:eastAsia="Segoe UI" w:hAnsi="Arial" w:cs="Arial"/>
        </w:rPr>
        <w:t>We can't continue with our structure. Understandably, every NHS position is the same. It's no different.</w:t>
      </w:r>
      <w:r w:rsidRPr="007F61C0">
        <w:rPr>
          <w:rFonts w:ascii="Arial" w:hAnsi="Arial" w:cs="Arial"/>
        </w:rPr>
        <w:t xml:space="preserve"> </w:t>
      </w:r>
      <w:r w:rsidRPr="007F61C0">
        <w:rPr>
          <w:rFonts w:ascii="Arial" w:eastAsia="Segoe UI" w:hAnsi="Arial" w:cs="Arial"/>
        </w:rPr>
        <w:t>It's trying to work out what is the real priority. I think isn't it, but.</w:t>
      </w:r>
    </w:p>
    <w:p w14:paraId="4CC21C71" w14:textId="77777777" w:rsidR="00B01164" w:rsidRPr="007F61C0" w:rsidRDefault="00B01164" w:rsidP="00B01164">
      <w:pPr>
        <w:spacing w:after="0" w:line="240" w:lineRule="auto"/>
        <w:jc w:val="both"/>
        <w:rPr>
          <w:rFonts w:ascii="Arial" w:hAnsi="Arial" w:cs="Arial"/>
        </w:rPr>
      </w:pPr>
    </w:p>
    <w:p w14:paraId="4DCA042D"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t>I: do you think that the change in demand sort and expectations of the organisation affect these individuals’ motivation to want to carry out these tasks?</w:t>
      </w:r>
    </w:p>
    <w:p w14:paraId="5A0F1D1F"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b/>
          <w:bCs/>
        </w:rPr>
        <w:br/>
      </w:r>
      <w:r>
        <w:rPr>
          <w:rFonts w:ascii="Arial" w:eastAsia="Segoe UI" w:hAnsi="Arial" w:cs="Arial"/>
        </w:rPr>
        <w:t xml:space="preserve">P3: </w:t>
      </w:r>
      <w:r w:rsidRPr="007F61C0">
        <w:rPr>
          <w:rFonts w:ascii="Arial" w:eastAsia="Segoe UI" w:hAnsi="Arial" w:cs="Arial"/>
        </w:rPr>
        <w:t xml:space="preserve">Yeah, definitely because sometimes there's. Sometimes there's no follow up or consequences. Sometimes what we're not good at doing is organisation is reviewing. So, a lot of time I spend with managers is getting into a place where we are identifying, right. Where are we now? Where do we want to go and what kinds of like is there any training? Because I want training, it's not always about training. It's about behaviours, so it's much as you can do the training and stuff with them. The next stage is then, reviewing so you can support the manager to review and then it's stepping back, and the manager will still </w:t>
      </w:r>
      <w:proofErr w:type="gramStart"/>
      <w:r w:rsidRPr="007F61C0">
        <w:rPr>
          <w:rFonts w:ascii="Arial" w:eastAsia="Segoe UI" w:hAnsi="Arial" w:cs="Arial"/>
        </w:rPr>
        <w:t>review</w:t>
      </w:r>
      <w:proofErr w:type="gramEnd"/>
      <w:r w:rsidRPr="007F61C0">
        <w:rPr>
          <w:rFonts w:ascii="Arial" w:eastAsia="Segoe UI" w:hAnsi="Arial" w:cs="Arial"/>
        </w:rPr>
        <w:t xml:space="preserve"> and I don't think managers are able to do that, confidently because, do they think it's a priority? They think it's an additional need </w:t>
      </w:r>
      <w:r>
        <w:rPr>
          <w:rFonts w:ascii="Arial" w:eastAsia="Segoe UI" w:hAnsi="Arial" w:cs="Arial"/>
        </w:rPr>
        <w:t>r</w:t>
      </w:r>
      <w:r w:rsidRPr="007F61C0">
        <w:rPr>
          <w:rFonts w:ascii="Arial" w:eastAsia="Segoe UI" w:hAnsi="Arial" w:cs="Arial"/>
        </w:rPr>
        <w:t>ather, it's an extra. It's not a necessity, so that plan do review is a fundamental. Their fundamental in the organisation basics, but in all fairness, do you see that happening at higher level? No, we don't. But also, there's a lot of talk around bands as well. Who does what? it drives me mental? I don't get it. I'm there going, I don’t know what a band 7 or a band 8a does because I’m a band 6. sorry and I just get on with what I need to get on with.</w:t>
      </w:r>
    </w:p>
    <w:p w14:paraId="10DD01E3"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b/>
          <w:bCs/>
        </w:rPr>
        <w:br/>
      </w:r>
      <w:r w:rsidRPr="007F61C0">
        <w:rPr>
          <w:rFonts w:ascii="Arial" w:hAnsi="Arial" w:cs="Arial"/>
        </w:rPr>
        <w:t xml:space="preserve">P3: </w:t>
      </w:r>
      <w:r w:rsidRPr="007F61C0">
        <w:rPr>
          <w:rFonts w:ascii="Arial" w:eastAsia="Segoe UI" w:hAnsi="Arial" w:cs="Arial"/>
        </w:rPr>
        <w:t xml:space="preserve">You know, I mean, yeah, I don't. It's always a lot of talk about that and the organisation well, how do you know the 7s? Well, I don't know because that's the job. I don't know what they're doing. I don't go and if I shadowed them for a day. Yeah, but you still wouldn't know anyway, would you? But I think there's a lot of negativities about, you know, they're not doing anything. How do You know that?  if you've got time to do that, I'm just thinking, if you got time </w:t>
      </w:r>
      <w:r w:rsidRPr="007F61C0">
        <w:rPr>
          <w:rFonts w:ascii="Arial" w:eastAsia="Segoe UI" w:hAnsi="Arial" w:cs="Arial"/>
        </w:rPr>
        <w:lastRenderedPageBreak/>
        <w:t>to do that, you're not doing your job. That's my opinion, but that's a personal opinion of mine.</w:t>
      </w:r>
      <w:r w:rsidRPr="007F61C0">
        <w:rPr>
          <w:rFonts w:ascii="Arial" w:hAnsi="Arial" w:cs="Arial"/>
        </w:rPr>
        <w:t xml:space="preserve"> </w:t>
      </w:r>
      <w:r w:rsidRPr="007F61C0">
        <w:rPr>
          <w:rFonts w:ascii="Arial" w:eastAsia="Segoe UI" w:hAnsi="Arial" w:cs="Arial"/>
        </w:rPr>
        <w:t>Hang on a minute, there's a lot of it, isn't there? I think sometimes within the organisation it's not helpful.</w:t>
      </w:r>
    </w:p>
    <w:p w14:paraId="099E09DB"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br/>
        <w:t>I: Two more questions from me, touching on sort of motivation. What do you perceive that motivates line managers to want to or to carry out these tasks? Do you think their own individual leadership style or their own managers leadership style or does the organisations do you think that influences it at all?</w:t>
      </w:r>
    </w:p>
    <w:p w14:paraId="0EECC65E" w14:textId="77777777" w:rsidR="00B01164" w:rsidRPr="007F61C0" w:rsidRDefault="00B01164" w:rsidP="00B01164">
      <w:pPr>
        <w:spacing w:after="0" w:line="240" w:lineRule="auto"/>
        <w:jc w:val="both"/>
        <w:rPr>
          <w:rFonts w:ascii="Arial" w:hAnsi="Arial" w:cs="Arial"/>
        </w:rPr>
      </w:pPr>
      <w:r w:rsidRPr="007F61C0">
        <w:rPr>
          <w:rFonts w:ascii="Arial" w:eastAsia="Segoe UI" w:hAnsi="Arial" w:cs="Arial"/>
          <w:b/>
          <w:bCs/>
        </w:rPr>
        <w:br/>
      </w:r>
      <w:r w:rsidRPr="007F61C0">
        <w:rPr>
          <w:rFonts w:ascii="Arial" w:eastAsia="Segoe UI" w:hAnsi="Arial" w:cs="Arial"/>
        </w:rPr>
        <w:t>P3: And I think there is some, I think for me, if we were as performance driven like a KPI dashboard as much as the operational performance side, I think we may see a change. But obviously with then we've got to take apart the KPIs. I think you're very much does depend on that, but also for me it depends on the manager. So ethically and morally, what do they think is right? Because some managers will have a tick box exercise, I've got three people on long term sick. I will meet with all of them, and they will go and meet with them to. I mean, they have fruitful conversations, then you have the managers that will meet with them.</w:t>
      </w:r>
      <w:r w:rsidRPr="007F61C0">
        <w:rPr>
          <w:rFonts w:ascii="Arial" w:hAnsi="Arial" w:cs="Arial"/>
        </w:rPr>
        <w:t xml:space="preserve"> </w:t>
      </w:r>
      <w:r w:rsidRPr="007F61C0">
        <w:rPr>
          <w:rFonts w:ascii="Arial" w:eastAsia="Segoe UI" w:hAnsi="Arial" w:cs="Arial"/>
        </w:rPr>
        <w:t>But I've been doing welfare calls, so this is a genuine reason why they haven’t done that long term sickness yet. Yeah, but they need a bit of push. It depends on, if they ask questions and held to account about it If I'm being honest, but also if not you know and coming down from above, if there's an issue, then it comes down quite quickly, but it should be business as usual review rather than do you know what you ER cases are really extreme?</w:t>
      </w:r>
      <w:r w:rsidRPr="007F61C0">
        <w:rPr>
          <w:rFonts w:ascii="Arial" w:hAnsi="Arial" w:cs="Arial"/>
        </w:rPr>
        <w:t xml:space="preserve"> </w:t>
      </w:r>
      <w:r w:rsidRPr="007F61C0">
        <w:rPr>
          <w:rFonts w:ascii="Arial" w:eastAsia="Segoe UI" w:hAnsi="Arial" w:cs="Arial"/>
        </w:rPr>
        <w:t>What's going on type thing, isn't it?</w:t>
      </w:r>
    </w:p>
    <w:p w14:paraId="2C82B348"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br/>
        <w:t>I: I'm just about kind of touched on a bit of like red tape, which is an expression that you probably use in public sector probably quite widely.</w:t>
      </w:r>
      <w:r w:rsidRPr="007F61C0">
        <w:rPr>
          <w:rFonts w:ascii="Arial" w:hAnsi="Arial" w:cs="Arial"/>
          <w:b/>
          <w:bCs/>
        </w:rPr>
        <w:t xml:space="preserve"> </w:t>
      </w:r>
      <w:r w:rsidRPr="007F61C0">
        <w:rPr>
          <w:rFonts w:ascii="Arial" w:eastAsia="Segoe UI" w:hAnsi="Arial" w:cs="Arial"/>
          <w:b/>
          <w:bCs/>
        </w:rPr>
        <w:t>Do you think that this impacts on both probably HR and line managers ability? Do you think that there are a lot of unnecessary or necessary rules that we've got to adhere to or delays? We've also already discussed time frames for things being done.</w:t>
      </w:r>
      <w:r w:rsidRPr="007F61C0">
        <w:rPr>
          <w:rFonts w:ascii="Arial" w:hAnsi="Arial" w:cs="Arial"/>
          <w:b/>
          <w:bCs/>
        </w:rPr>
        <w:t xml:space="preserve"> </w:t>
      </w:r>
      <w:r w:rsidRPr="007F61C0">
        <w:rPr>
          <w:rFonts w:ascii="Arial" w:eastAsia="Segoe UI" w:hAnsi="Arial" w:cs="Arial"/>
          <w:b/>
          <w:bCs/>
        </w:rPr>
        <w:t>Does this impact also opportunities really to do things?</w:t>
      </w:r>
    </w:p>
    <w:p w14:paraId="2D248E4D" w14:textId="77777777" w:rsidR="00B01164" w:rsidRPr="007F61C0" w:rsidRDefault="00B01164" w:rsidP="00B01164">
      <w:pPr>
        <w:spacing w:after="0" w:line="240" w:lineRule="auto"/>
        <w:rPr>
          <w:rFonts w:ascii="Arial" w:hAnsi="Arial" w:cs="Arial"/>
        </w:rPr>
      </w:pPr>
      <w:r w:rsidRPr="007F61C0">
        <w:rPr>
          <w:rFonts w:ascii="Arial" w:eastAsia="Segoe UI" w:hAnsi="Arial" w:cs="Arial"/>
          <w:b/>
          <w:bCs/>
        </w:rPr>
        <w:br/>
      </w:r>
      <w:r w:rsidRPr="007F61C0">
        <w:rPr>
          <w:rFonts w:ascii="Arial" w:eastAsia="Segoe UI" w:hAnsi="Arial" w:cs="Arial"/>
        </w:rPr>
        <w:t>P3: Hmm, I think it does, because I think there's a lot of things that if we will look at it, the human side of and thinking, do you know what, is it right to make somebody wait 21 days for a hearing and they're already anxious it is, it's a very. It's unsettling whether or not you've done something or whatever. Yeah, it's really unsettling. It is, but I think I don't think it needs to be. I think if we thought differently, I thought, right, OK, what are our actual barriers as an organisation is not taking everything down? What’s really getting in the way At the moment?  what's our key thing getting in the way? Right. Let's look at this. Let's look at our root cause and remove it. If we did that even on one little thing in the organisation, we've got a lot of bureaucracy because legally with health and social care, we have to and it is what it is, is the government. It's the law, but we can make things much smoother, but get rid of those barriers. And digitalization is probably one of them where we could quite smoothly move into it, but we've got a GDPR compliance in that, haven't we so.</w:t>
      </w:r>
    </w:p>
    <w:p w14:paraId="6E73DBD6" w14:textId="77777777" w:rsidR="00B01164" w:rsidRPr="007F61C0" w:rsidRDefault="00B01164" w:rsidP="00B01164">
      <w:pPr>
        <w:spacing w:after="0" w:line="240" w:lineRule="auto"/>
        <w:jc w:val="both"/>
        <w:rPr>
          <w:rFonts w:ascii="Arial" w:eastAsia="Segoe UI" w:hAnsi="Arial" w:cs="Arial"/>
        </w:rPr>
      </w:pPr>
    </w:p>
    <w:p w14:paraId="6DC5A5F6" w14:textId="77777777" w:rsidR="00B01164" w:rsidRPr="007F61C0" w:rsidRDefault="00B01164" w:rsidP="00B01164">
      <w:pPr>
        <w:spacing w:after="0" w:line="240" w:lineRule="auto"/>
        <w:jc w:val="both"/>
        <w:rPr>
          <w:rFonts w:ascii="Arial" w:hAnsi="Arial" w:cs="Arial"/>
          <w:b/>
          <w:bCs/>
        </w:rPr>
      </w:pPr>
      <w:r w:rsidRPr="007F61C0">
        <w:rPr>
          <w:rFonts w:ascii="Arial" w:eastAsia="Segoe UI" w:hAnsi="Arial" w:cs="Arial"/>
          <w:b/>
          <w:bCs/>
        </w:rPr>
        <w:t>I:</w:t>
      </w:r>
      <w:r>
        <w:rPr>
          <w:rFonts w:ascii="Arial" w:eastAsia="Segoe UI" w:hAnsi="Arial" w:cs="Arial"/>
          <w:b/>
          <w:bCs/>
        </w:rPr>
        <w:t xml:space="preserve"> </w:t>
      </w:r>
      <w:r w:rsidRPr="007F61C0">
        <w:rPr>
          <w:rFonts w:ascii="Arial" w:eastAsia="Segoe UI" w:hAnsi="Arial" w:cs="Arial"/>
          <w:b/>
          <w:bCs/>
        </w:rPr>
        <w:t>Do you think teams has helped impacted People Services and line managers relationship?</w:t>
      </w:r>
    </w:p>
    <w:p w14:paraId="527CCD12" w14:textId="77777777" w:rsidR="00B01164" w:rsidRPr="007F61C0" w:rsidRDefault="00B01164" w:rsidP="00B01164">
      <w:pPr>
        <w:spacing w:after="0" w:line="240" w:lineRule="auto"/>
        <w:jc w:val="both"/>
        <w:rPr>
          <w:rFonts w:ascii="Arial" w:eastAsia="Segoe UI" w:hAnsi="Arial" w:cs="Arial"/>
        </w:rPr>
      </w:pPr>
      <w:r w:rsidRPr="007F61C0">
        <w:rPr>
          <w:rFonts w:ascii="Arial" w:eastAsia="Segoe UI" w:hAnsi="Arial" w:cs="Arial"/>
          <w:b/>
          <w:bCs/>
        </w:rPr>
        <w:br/>
      </w:r>
      <w:r w:rsidRPr="007F61C0">
        <w:rPr>
          <w:rFonts w:ascii="Arial" w:eastAsia="Segoe UI" w:hAnsi="Arial" w:cs="Arial"/>
        </w:rPr>
        <w:t>P3: I think so, because when I came into the NHS a month before COVID, and teams was introduced straight as COVID happened.</w:t>
      </w:r>
      <w:r w:rsidRPr="007F61C0">
        <w:rPr>
          <w:rFonts w:ascii="Arial" w:hAnsi="Arial" w:cs="Arial"/>
        </w:rPr>
        <w:t xml:space="preserve"> </w:t>
      </w:r>
      <w:r w:rsidRPr="007F61C0">
        <w:rPr>
          <w:rFonts w:ascii="Arial" w:eastAsia="Segoe UI" w:hAnsi="Arial" w:cs="Arial"/>
        </w:rPr>
        <w:t>So, I think it does. So, I cover pan Wales so I can't be in North Wales, central and West and southeast.</w:t>
      </w:r>
      <w:r w:rsidRPr="007F61C0">
        <w:rPr>
          <w:rFonts w:ascii="Arial" w:hAnsi="Arial" w:cs="Arial"/>
        </w:rPr>
        <w:t xml:space="preserve"> </w:t>
      </w:r>
      <w:r w:rsidRPr="007F61C0">
        <w:rPr>
          <w:rFonts w:ascii="Arial" w:eastAsia="Segoe UI" w:hAnsi="Arial" w:cs="Arial"/>
        </w:rPr>
        <w:t xml:space="preserve">The same time, managers do think I can do that, but I can't. I keep reminding them no, I can't be on site because I can't because of our meetings. I can't be in and office with six people having a meeting. About what I do, I can't do that. Even when I go to beacon it's frustrating because I can't be in an office on my own in the darkness. But yeah, but I think it does help because it's accessibility. But also, I think as an organisation there’s quite a need to put in meetings all the time and you don't need meetings. It's like this is an email. This is </w:t>
      </w:r>
      <w:proofErr w:type="gramStart"/>
      <w:r w:rsidRPr="007F61C0">
        <w:rPr>
          <w:rFonts w:ascii="Arial" w:eastAsia="Segoe UI" w:hAnsi="Arial" w:cs="Arial"/>
        </w:rPr>
        <w:t>give</w:t>
      </w:r>
      <w:proofErr w:type="gramEnd"/>
      <w:r w:rsidRPr="007F61C0">
        <w:rPr>
          <w:rFonts w:ascii="Arial" w:eastAsia="Segoe UI" w:hAnsi="Arial" w:cs="Arial"/>
        </w:rPr>
        <w:t xml:space="preserve"> me a quick teams chat.</w:t>
      </w:r>
      <w:r w:rsidRPr="007F61C0">
        <w:rPr>
          <w:rFonts w:ascii="Arial" w:hAnsi="Arial" w:cs="Arial"/>
        </w:rPr>
        <w:t xml:space="preserve">  </w:t>
      </w:r>
      <w:r w:rsidRPr="007F61C0">
        <w:rPr>
          <w:rFonts w:ascii="Arial" w:eastAsia="Segoe UI" w:hAnsi="Arial" w:cs="Arial"/>
        </w:rPr>
        <w:t xml:space="preserve">You know, I mean, do you need a team? But it's because the manager feels uncomfortable. They want to talk through it because </w:t>
      </w:r>
      <w:r w:rsidRPr="007F61C0">
        <w:rPr>
          <w:rFonts w:ascii="Arial" w:eastAsia="Segoe UI" w:hAnsi="Arial" w:cs="Arial"/>
        </w:rPr>
        <w:lastRenderedPageBreak/>
        <w:t>they manager above them as put out in their mind because they manager above them Got a different viewpoint, which is fine, absolutely fine.</w:t>
      </w:r>
      <w:r w:rsidRPr="007F61C0">
        <w:rPr>
          <w:rFonts w:ascii="Arial" w:hAnsi="Arial" w:cs="Arial"/>
        </w:rPr>
        <w:t xml:space="preserve"> </w:t>
      </w:r>
      <w:r w:rsidRPr="007F61C0">
        <w:rPr>
          <w:rFonts w:ascii="Arial" w:eastAsia="Segoe UI" w:hAnsi="Arial" w:cs="Arial"/>
        </w:rPr>
        <w:t xml:space="preserve">But I think they're always worried then and some managers, not all, but always say, oh, I've spoken to people service, doesn't mean your decision is right. My love, you’ve spoken to us, but it's a lack of ownership Again around this is my decision. But you know, when they </w:t>
      </w:r>
      <w:proofErr w:type="gramStart"/>
      <w:r w:rsidRPr="007F61C0">
        <w:rPr>
          <w:rFonts w:ascii="Arial" w:eastAsia="Segoe UI" w:hAnsi="Arial" w:cs="Arial"/>
        </w:rPr>
        <w:t>make a decision</w:t>
      </w:r>
      <w:proofErr w:type="gramEnd"/>
      <w:r w:rsidRPr="007F61C0">
        <w:rPr>
          <w:rFonts w:ascii="Arial" w:eastAsia="Segoe UI" w:hAnsi="Arial" w:cs="Arial"/>
        </w:rPr>
        <w:t xml:space="preserve"> or you've made the wrong decision, but then we don't learn from it. So, people will always go.</w:t>
      </w:r>
      <w:r w:rsidRPr="007F61C0">
        <w:rPr>
          <w:rFonts w:ascii="Arial" w:hAnsi="Arial" w:cs="Arial"/>
        </w:rPr>
        <w:t xml:space="preserve">. </w:t>
      </w:r>
      <w:r w:rsidRPr="007F61C0">
        <w:rPr>
          <w:rFonts w:ascii="Arial" w:eastAsia="Segoe UI" w:hAnsi="Arial" w:cs="Arial"/>
        </w:rPr>
        <w:t xml:space="preserve">What's the point of </w:t>
      </w:r>
      <w:proofErr w:type="gramStart"/>
      <w:r w:rsidRPr="007F61C0">
        <w:rPr>
          <w:rFonts w:ascii="Arial" w:eastAsia="Segoe UI" w:hAnsi="Arial" w:cs="Arial"/>
        </w:rPr>
        <w:t>making a decision</w:t>
      </w:r>
      <w:proofErr w:type="gramEnd"/>
      <w:r w:rsidRPr="007F61C0">
        <w:rPr>
          <w:rFonts w:ascii="Arial" w:eastAsia="Segoe UI" w:hAnsi="Arial" w:cs="Arial"/>
        </w:rPr>
        <w:t>? I might as well go with what that assistant director said, because they're going to get their own way anyway, and that might not be what the assistant director wants.</w:t>
      </w:r>
      <w:r w:rsidRPr="007F61C0">
        <w:rPr>
          <w:rFonts w:ascii="Arial" w:hAnsi="Arial" w:cs="Arial"/>
        </w:rPr>
        <w:t xml:space="preserve"> </w:t>
      </w:r>
      <w:r w:rsidRPr="007F61C0">
        <w:rPr>
          <w:rFonts w:ascii="Arial" w:eastAsia="Segoe UI" w:hAnsi="Arial" w:cs="Arial"/>
        </w:rPr>
        <w:t>But actually, when they are getting pressure from above, it can come down quite</w:t>
      </w:r>
    </w:p>
    <w:p w14:paraId="18D40B60" w14:textId="77777777" w:rsidR="00B01164" w:rsidRPr="00CD524A" w:rsidRDefault="00B01164" w:rsidP="00B01164">
      <w:pPr>
        <w:spacing w:after="0" w:line="240" w:lineRule="auto"/>
        <w:jc w:val="both"/>
        <w:rPr>
          <w:rFonts w:ascii="Arial" w:hAnsi="Arial" w:cs="Arial"/>
          <w:b/>
          <w:bCs/>
        </w:rPr>
      </w:pPr>
    </w:p>
    <w:p w14:paraId="19C52191" w14:textId="77777777" w:rsidR="00B01164" w:rsidRPr="00CD524A" w:rsidRDefault="00B01164" w:rsidP="00B01164">
      <w:pPr>
        <w:spacing w:after="0" w:line="240" w:lineRule="auto"/>
        <w:jc w:val="both"/>
        <w:rPr>
          <w:rFonts w:ascii="Arial" w:hAnsi="Arial" w:cs="Arial"/>
          <w:b/>
          <w:bCs/>
        </w:rPr>
      </w:pPr>
      <w:r w:rsidRPr="00CD524A">
        <w:rPr>
          <w:rFonts w:ascii="Arial" w:eastAsia="Segoe UI" w:hAnsi="Arial" w:cs="Arial"/>
          <w:b/>
          <w:bCs/>
        </w:rPr>
        <w:t xml:space="preserve">I: Thank you, x. I'll finish the interview. </w:t>
      </w:r>
    </w:p>
    <w:p w14:paraId="3AA57A4A" w14:textId="77777777" w:rsidR="00B01164" w:rsidRPr="007F61C0" w:rsidRDefault="00B01164" w:rsidP="00B01164">
      <w:pPr>
        <w:spacing w:line="300" w:lineRule="auto"/>
        <w:jc w:val="both"/>
        <w:rPr>
          <w:rFonts w:ascii="Arial" w:hAnsi="Arial" w:cs="Arial"/>
        </w:rPr>
      </w:pPr>
    </w:p>
    <w:p w14:paraId="4C0D7FA7" w14:textId="77777777" w:rsidR="0045021B" w:rsidRDefault="0045021B" w:rsidP="00B01164">
      <w:pPr>
        <w:spacing w:line="300" w:lineRule="auto"/>
        <w:jc w:val="both"/>
        <w:rPr>
          <w:rFonts w:ascii="Arial" w:eastAsia="Segoe UI" w:hAnsi="Arial" w:cs="Arial"/>
          <w:b/>
          <w:bCs/>
        </w:rPr>
      </w:pPr>
    </w:p>
    <w:p w14:paraId="05D1C027" w14:textId="77777777" w:rsidR="0045021B" w:rsidRDefault="0045021B" w:rsidP="00B01164">
      <w:pPr>
        <w:spacing w:line="300" w:lineRule="auto"/>
        <w:jc w:val="both"/>
        <w:rPr>
          <w:rFonts w:ascii="Arial" w:eastAsia="Segoe UI" w:hAnsi="Arial" w:cs="Arial"/>
          <w:b/>
          <w:bCs/>
        </w:rPr>
      </w:pPr>
    </w:p>
    <w:p w14:paraId="5D38F305" w14:textId="77777777" w:rsidR="0045021B" w:rsidRDefault="0045021B" w:rsidP="00B01164">
      <w:pPr>
        <w:spacing w:line="300" w:lineRule="auto"/>
        <w:jc w:val="both"/>
        <w:rPr>
          <w:rFonts w:ascii="Arial" w:eastAsia="Segoe UI" w:hAnsi="Arial" w:cs="Arial"/>
          <w:b/>
          <w:bCs/>
        </w:rPr>
      </w:pPr>
    </w:p>
    <w:p w14:paraId="7DBF40A4" w14:textId="77777777" w:rsidR="0045021B" w:rsidRDefault="0045021B" w:rsidP="00B01164">
      <w:pPr>
        <w:spacing w:line="300" w:lineRule="auto"/>
        <w:jc w:val="both"/>
        <w:rPr>
          <w:rFonts w:ascii="Arial" w:eastAsia="Segoe UI" w:hAnsi="Arial" w:cs="Arial"/>
          <w:b/>
          <w:bCs/>
        </w:rPr>
      </w:pPr>
    </w:p>
    <w:p w14:paraId="36C20BC9" w14:textId="77777777" w:rsidR="0045021B" w:rsidRDefault="0045021B" w:rsidP="00B01164">
      <w:pPr>
        <w:spacing w:line="300" w:lineRule="auto"/>
        <w:jc w:val="both"/>
        <w:rPr>
          <w:rFonts w:ascii="Arial" w:eastAsia="Segoe UI" w:hAnsi="Arial" w:cs="Arial"/>
          <w:b/>
          <w:bCs/>
        </w:rPr>
      </w:pPr>
    </w:p>
    <w:p w14:paraId="508F1F08" w14:textId="77777777" w:rsidR="0045021B" w:rsidRDefault="0045021B" w:rsidP="00B01164">
      <w:pPr>
        <w:spacing w:line="300" w:lineRule="auto"/>
        <w:jc w:val="both"/>
        <w:rPr>
          <w:rFonts w:ascii="Arial" w:eastAsia="Segoe UI" w:hAnsi="Arial" w:cs="Arial"/>
          <w:b/>
          <w:bCs/>
        </w:rPr>
      </w:pPr>
    </w:p>
    <w:p w14:paraId="126D6B9E" w14:textId="77777777" w:rsidR="0045021B" w:rsidRDefault="0045021B" w:rsidP="00B01164">
      <w:pPr>
        <w:spacing w:line="300" w:lineRule="auto"/>
        <w:jc w:val="both"/>
        <w:rPr>
          <w:rFonts w:ascii="Arial" w:eastAsia="Segoe UI" w:hAnsi="Arial" w:cs="Arial"/>
          <w:b/>
          <w:bCs/>
        </w:rPr>
      </w:pPr>
    </w:p>
    <w:p w14:paraId="767E38A7" w14:textId="77777777" w:rsidR="0045021B" w:rsidRDefault="0045021B" w:rsidP="00B01164">
      <w:pPr>
        <w:spacing w:line="300" w:lineRule="auto"/>
        <w:jc w:val="both"/>
        <w:rPr>
          <w:rFonts w:ascii="Arial" w:eastAsia="Segoe UI" w:hAnsi="Arial" w:cs="Arial"/>
          <w:b/>
          <w:bCs/>
        </w:rPr>
      </w:pPr>
    </w:p>
    <w:p w14:paraId="19357226" w14:textId="77777777" w:rsidR="0045021B" w:rsidRDefault="0045021B" w:rsidP="00B01164">
      <w:pPr>
        <w:spacing w:line="300" w:lineRule="auto"/>
        <w:jc w:val="both"/>
        <w:rPr>
          <w:rFonts w:ascii="Arial" w:eastAsia="Segoe UI" w:hAnsi="Arial" w:cs="Arial"/>
          <w:b/>
          <w:bCs/>
        </w:rPr>
      </w:pPr>
    </w:p>
    <w:p w14:paraId="7C435389" w14:textId="77777777" w:rsidR="0045021B" w:rsidRDefault="0045021B" w:rsidP="00B01164">
      <w:pPr>
        <w:spacing w:line="300" w:lineRule="auto"/>
        <w:jc w:val="both"/>
        <w:rPr>
          <w:rFonts w:ascii="Arial" w:eastAsia="Segoe UI" w:hAnsi="Arial" w:cs="Arial"/>
          <w:b/>
          <w:bCs/>
        </w:rPr>
      </w:pPr>
    </w:p>
    <w:p w14:paraId="2467A2CB" w14:textId="77777777" w:rsidR="0045021B" w:rsidRDefault="0045021B" w:rsidP="00B01164">
      <w:pPr>
        <w:spacing w:line="300" w:lineRule="auto"/>
        <w:jc w:val="both"/>
        <w:rPr>
          <w:rFonts w:ascii="Arial" w:eastAsia="Segoe UI" w:hAnsi="Arial" w:cs="Arial"/>
          <w:b/>
          <w:bCs/>
        </w:rPr>
      </w:pPr>
    </w:p>
    <w:p w14:paraId="57D5DFEB" w14:textId="77777777" w:rsidR="0045021B" w:rsidRDefault="0045021B" w:rsidP="00B01164">
      <w:pPr>
        <w:spacing w:line="300" w:lineRule="auto"/>
        <w:jc w:val="both"/>
        <w:rPr>
          <w:rFonts w:ascii="Arial" w:eastAsia="Segoe UI" w:hAnsi="Arial" w:cs="Arial"/>
          <w:b/>
          <w:bCs/>
        </w:rPr>
      </w:pPr>
    </w:p>
    <w:p w14:paraId="5E6BED16" w14:textId="77777777" w:rsidR="0045021B" w:rsidRDefault="0045021B" w:rsidP="00B01164">
      <w:pPr>
        <w:spacing w:line="300" w:lineRule="auto"/>
        <w:jc w:val="both"/>
        <w:rPr>
          <w:rFonts w:ascii="Arial" w:eastAsia="Segoe UI" w:hAnsi="Arial" w:cs="Arial"/>
          <w:b/>
          <w:bCs/>
        </w:rPr>
      </w:pPr>
    </w:p>
    <w:p w14:paraId="7A9FD324" w14:textId="77777777" w:rsidR="0045021B" w:rsidRDefault="0045021B" w:rsidP="00B01164">
      <w:pPr>
        <w:spacing w:line="300" w:lineRule="auto"/>
        <w:jc w:val="both"/>
        <w:rPr>
          <w:rFonts w:ascii="Arial" w:eastAsia="Segoe UI" w:hAnsi="Arial" w:cs="Arial"/>
          <w:b/>
          <w:bCs/>
        </w:rPr>
      </w:pPr>
    </w:p>
    <w:p w14:paraId="5DC046A5" w14:textId="77777777" w:rsidR="0045021B" w:rsidRDefault="0045021B" w:rsidP="00B01164">
      <w:pPr>
        <w:spacing w:line="300" w:lineRule="auto"/>
        <w:jc w:val="both"/>
        <w:rPr>
          <w:rFonts w:ascii="Arial" w:eastAsia="Segoe UI" w:hAnsi="Arial" w:cs="Arial"/>
          <w:b/>
          <w:bCs/>
        </w:rPr>
      </w:pPr>
    </w:p>
    <w:p w14:paraId="57AC6BC8" w14:textId="77777777" w:rsidR="0045021B" w:rsidRDefault="0045021B" w:rsidP="00B01164">
      <w:pPr>
        <w:spacing w:line="300" w:lineRule="auto"/>
        <w:jc w:val="both"/>
        <w:rPr>
          <w:rFonts w:ascii="Arial" w:eastAsia="Segoe UI" w:hAnsi="Arial" w:cs="Arial"/>
          <w:b/>
          <w:bCs/>
        </w:rPr>
      </w:pPr>
    </w:p>
    <w:p w14:paraId="4BD73FB2" w14:textId="77777777" w:rsidR="0045021B" w:rsidRDefault="0045021B" w:rsidP="00B01164">
      <w:pPr>
        <w:spacing w:line="300" w:lineRule="auto"/>
        <w:jc w:val="both"/>
        <w:rPr>
          <w:rFonts w:ascii="Arial" w:eastAsia="Segoe UI" w:hAnsi="Arial" w:cs="Arial"/>
          <w:b/>
          <w:bCs/>
        </w:rPr>
      </w:pPr>
    </w:p>
    <w:p w14:paraId="4D59263B" w14:textId="77777777" w:rsidR="0045021B" w:rsidRDefault="0045021B" w:rsidP="00B01164">
      <w:pPr>
        <w:spacing w:line="300" w:lineRule="auto"/>
        <w:jc w:val="both"/>
        <w:rPr>
          <w:rFonts w:ascii="Arial" w:eastAsia="Segoe UI" w:hAnsi="Arial" w:cs="Arial"/>
          <w:b/>
          <w:bCs/>
        </w:rPr>
      </w:pPr>
    </w:p>
    <w:p w14:paraId="13A6EB70" w14:textId="77777777" w:rsidR="0045021B" w:rsidRDefault="0045021B" w:rsidP="00B01164">
      <w:pPr>
        <w:spacing w:line="300" w:lineRule="auto"/>
        <w:jc w:val="both"/>
        <w:rPr>
          <w:rFonts w:ascii="Arial" w:eastAsia="Segoe UI" w:hAnsi="Arial" w:cs="Arial"/>
          <w:b/>
          <w:bCs/>
        </w:rPr>
      </w:pPr>
    </w:p>
    <w:p w14:paraId="5300F477" w14:textId="77777777" w:rsidR="0045021B" w:rsidRDefault="0045021B" w:rsidP="00B01164">
      <w:pPr>
        <w:spacing w:line="300" w:lineRule="auto"/>
        <w:jc w:val="both"/>
        <w:rPr>
          <w:rFonts w:ascii="Arial" w:eastAsia="Segoe UI" w:hAnsi="Arial" w:cs="Arial"/>
          <w:b/>
          <w:bCs/>
        </w:rPr>
      </w:pPr>
    </w:p>
    <w:p w14:paraId="6F85A609" w14:textId="77777777" w:rsidR="0045021B" w:rsidRDefault="0045021B" w:rsidP="00B01164">
      <w:pPr>
        <w:spacing w:line="300" w:lineRule="auto"/>
        <w:jc w:val="both"/>
        <w:rPr>
          <w:rFonts w:ascii="Arial" w:eastAsia="Segoe UI" w:hAnsi="Arial" w:cs="Arial"/>
          <w:b/>
          <w:bCs/>
        </w:rPr>
      </w:pPr>
    </w:p>
    <w:p w14:paraId="24427324" w14:textId="77777777" w:rsidR="0045021B" w:rsidRDefault="0045021B" w:rsidP="00B01164">
      <w:pPr>
        <w:spacing w:line="300" w:lineRule="auto"/>
        <w:jc w:val="both"/>
        <w:rPr>
          <w:rFonts w:ascii="Arial" w:eastAsia="Segoe UI" w:hAnsi="Arial" w:cs="Arial"/>
          <w:b/>
          <w:bCs/>
        </w:rPr>
      </w:pPr>
    </w:p>
    <w:p w14:paraId="79512EB6" w14:textId="72C4433E" w:rsidR="00B01164" w:rsidRPr="007F61C0" w:rsidRDefault="0045021B" w:rsidP="0045021B">
      <w:pPr>
        <w:pStyle w:val="Heading3"/>
        <w:rPr>
          <w:sz w:val="22"/>
          <w:szCs w:val="22"/>
        </w:rPr>
      </w:pPr>
      <w:bookmarkStart w:id="91" w:name="_Toc178265336"/>
      <w:r>
        <w:rPr>
          <w:rFonts w:eastAsia="Segoe UI"/>
        </w:rPr>
        <w:lastRenderedPageBreak/>
        <w:t>Interview Transcript – Participant 4</w:t>
      </w:r>
      <w:bookmarkEnd w:id="91"/>
      <w:r w:rsidR="00B01164" w:rsidRPr="007F61C0">
        <w:rPr>
          <w:rFonts w:eastAsia="Segoe UI"/>
          <w:sz w:val="22"/>
          <w:szCs w:val="22"/>
        </w:rPr>
        <w:br/>
      </w:r>
    </w:p>
    <w:p w14:paraId="351A5A3E" w14:textId="77777777" w:rsidR="002012C5" w:rsidRPr="00222DD4" w:rsidRDefault="002012C5" w:rsidP="002012C5">
      <w:pPr>
        <w:spacing w:after="0" w:line="240" w:lineRule="auto"/>
        <w:jc w:val="both"/>
        <w:rPr>
          <w:rFonts w:ascii="Arial" w:eastAsia="Segoe UI" w:hAnsi="Arial" w:cs="Arial"/>
        </w:rPr>
      </w:pPr>
      <w:r w:rsidRPr="00222DD4">
        <w:rPr>
          <w:rFonts w:ascii="Arial" w:eastAsia="Segoe UI" w:hAnsi="Arial" w:cs="Arial"/>
        </w:rPr>
        <w:t xml:space="preserve">Date: </w:t>
      </w:r>
      <w:r>
        <w:rPr>
          <w:rFonts w:ascii="Arial" w:eastAsia="Segoe UI" w:hAnsi="Arial" w:cs="Arial"/>
        </w:rPr>
        <w:t>02/08/2024</w:t>
      </w:r>
    </w:p>
    <w:p w14:paraId="4F04D5D6" w14:textId="77777777" w:rsidR="002012C5" w:rsidRPr="00222DD4" w:rsidRDefault="002012C5" w:rsidP="002012C5">
      <w:pPr>
        <w:spacing w:after="0" w:line="240" w:lineRule="auto"/>
        <w:jc w:val="both"/>
        <w:rPr>
          <w:rFonts w:ascii="Arial" w:eastAsia="Segoe UI" w:hAnsi="Arial" w:cs="Arial"/>
        </w:rPr>
      </w:pPr>
      <w:r w:rsidRPr="00222DD4">
        <w:rPr>
          <w:rFonts w:ascii="Arial" w:eastAsia="Segoe UI" w:hAnsi="Arial" w:cs="Arial"/>
        </w:rPr>
        <w:t xml:space="preserve">Location: Microsoft Teams </w:t>
      </w:r>
    </w:p>
    <w:p w14:paraId="078C605E" w14:textId="77777777" w:rsidR="002012C5" w:rsidRPr="00222DD4" w:rsidRDefault="002012C5" w:rsidP="002012C5">
      <w:pPr>
        <w:spacing w:after="0" w:line="240" w:lineRule="auto"/>
        <w:jc w:val="both"/>
        <w:rPr>
          <w:rFonts w:ascii="Arial" w:eastAsia="Segoe UI" w:hAnsi="Arial" w:cs="Arial"/>
        </w:rPr>
      </w:pPr>
      <w:r w:rsidRPr="00222DD4">
        <w:rPr>
          <w:rFonts w:ascii="Arial" w:eastAsia="Segoe UI" w:hAnsi="Arial" w:cs="Arial"/>
        </w:rPr>
        <w:t xml:space="preserve">I = Interviewer </w:t>
      </w:r>
    </w:p>
    <w:p w14:paraId="2F599FA9" w14:textId="77777777" w:rsidR="002012C5" w:rsidRPr="00222DD4" w:rsidRDefault="002012C5" w:rsidP="002012C5">
      <w:pPr>
        <w:spacing w:after="0" w:line="240" w:lineRule="auto"/>
        <w:jc w:val="both"/>
        <w:rPr>
          <w:rFonts w:ascii="Arial" w:eastAsia="Segoe UI" w:hAnsi="Arial" w:cs="Arial"/>
        </w:rPr>
      </w:pPr>
      <w:r w:rsidRPr="00222DD4">
        <w:rPr>
          <w:rFonts w:ascii="Arial" w:eastAsia="Segoe UI" w:hAnsi="Arial" w:cs="Arial"/>
        </w:rPr>
        <w:t xml:space="preserve">P4 = Participant 4 </w:t>
      </w:r>
    </w:p>
    <w:p w14:paraId="1C4EE200" w14:textId="77777777" w:rsidR="002012C5" w:rsidRPr="00222DD4" w:rsidRDefault="002012C5" w:rsidP="002012C5">
      <w:pPr>
        <w:spacing w:after="0" w:line="240" w:lineRule="auto"/>
        <w:jc w:val="both"/>
        <w:rPr>
          <w:rFonts w:ascii="Arial" w:eastAsia="Segoe UI" w:hAnsi="Arial" w:cs="Arial"/>
        </w:rPr>
      </w:pPr>
    </w:p>
    <w:p w14:paraId="1940D80B" w14:textId="77777777" w:rsidR="002012C5" w:rsidRPr="009B0095" w:rsidRDefault="002012C5" w:rsidP="002012C5">
      <w:pPr>
        <w:spacing w:after="0" w:line="240" w:lineRule="auto"/>
        <w:jc w:val="both"/>
        <w:rPr>
          <w:rFonts w:ascii="Arial" w:hAnsi="Arial" w:cs="Arial"/>
          <w:b/>
          <w:bCs/>
        </w:rPr>
      </w:pPr>
      <w:r w:rsidRPr="009B0095">
        <w:rPr>
          <w:rFonts w:ascii="Arial" w:eastAsia="Segoe UI" w:hAnsi="Arial" w:cs="Arial"/>
          <w:b/>
          <w:bCs/>
        </w:rPr>
        <w:t xml:space="preserve">I: Thanks again for being agreeing to be in part of the study, I’m confirming I have received your consent form, which confirms your willingness to take part and that you've read the information pack that I provided which gave you some brief information about aspects of the study. It's all recorded, and all personal and identifiable information will be removed, and it lasts about 40 to 45 minutes and following the interview I'll transcribe everything and then I'll send you the transcription just to make sure that you're happy with the content of it. For the context of the recording within WAST, HR are called People Services. </w:t>
      </w:r>
    </w:p>
    <w:p w14:paraId="67ACE0C1" w14:textId="77777777" w:rsidR="002012C5" w:rsidRPr="00222DD4" w:rsidRDefault="002012C5" w:rsidP="002012C5">
      <w:pPr>
        <w:spacing w:after="0" w:line="240" w:lineRule="auto"/>
        <w:jc w:val="both"/>
        <w:rPr>
          <w:rFonts w:ascii="Arial" w:eastAsia="Segoe UI" w:hAnsi="Arial" w:cs="Arial"/>
          <w:b/>
          <w:bCs/>
        </w:rPr>
      </w:pPr>
      <w:r w:rsidRPr="00222DD4">
        <w:rPr>
          <w:rFonts w:ascii="Arial" w:eastAsia="Segoe UI" w:hAnsi="Arial" w:cs="Arial"/>
          <w:b/>
          <w:bCs/>
        </w:rPr>
        <w:br/>
        <w:t xml:space="preserve">I: Can I firstly confirm if you are here representing </w:t>
      </w:r>
      <w:r>
        <w:rPr>
          <w:rFonts w:ascii="Arial" w:eastAsia="Segoe UI" w:hAnsi="Arial" w:cs="Arial"/>
          <w:b/>
          <w:bCs/>
        </w:rPr>
        <w:t>People Services</w:t>
      </w:r>
      <w:r w:rsidRPr="00222DD4">
        <w:rPr>
          <w:rFonts w:ascii="Arial" w:eastAsia="Segoe UI" w:hAnsi="Arial" w:cs="Arial"/>
          <w:b/>
          <w:bCs/>
        </w:rPr>
        <w:t xml:space="preserve"> or as a line manager? </w:t>
      </w:r>
    </w:p>
    <w:p w14:paraId="6E37463E" w14:textId="77777777" w:rsidR="002012C5" w:rsidRPr="00222DD4" w:rsidRDefault="002012C5" w:rsidP="002012C5">
      <w:pPr>
        <w:spacing w:after="0" w:line="240" w:lineRule="auto"/>
        <w:jc w:val="both"/>
        <w:rPr>
          <w:rFonts w:ascii="Arial" w:eastAsia="Segoe UI" w:hAnsi="Arial" w:cs="Arial"/>
        </w:rPr>
      </w:pPr>
      <w:r w:rsidRPr="00222DD4">
        <w:rPr>
          <w:rFonts w:ascii="Arial" w:eastAsia="Segoe UI" w:hAnsi="Arial" w:cs="Arial"/>
          <w:b/>
          <w:bCs/>
        </w:rPr>
        <w:br/>
      </w:r>
      <w:r w:rsidRPr="00222DD4">
        <w:rPr>
          <w:rFonts w:ascii="Arial" w:eastAsia="Segoe UI" w:hAnsi="Arial" w:cs="Arial"/>
        </w:rPr>
        <w:t xml:space="preserve">P4: I'm involved in a lot of the </w:t>
      </w:r>
      <w:r>
        <w:rPr>
          <w:rFonts w:ascii="Arial" w:eastAsia="Segoe UI" w:hAnsi="Arial" w:cs="Arial"/>
        </w:rPr>
        <w:t>People Services</w:t>
      </w:r>
      <w:r w:rsidRPr="00222DD4">
        <w:rPr>
          <w:rFonts w:ascii="Arial" w:eastAsia="Segoe UI" w:hAnsi="Arial" w:cs="Arial"/>
        </w:rPr>
        <w:t xml:space="preserve"> functions, but I'm also a line manager as well.</w:t>
      </w:r>
    </w:p>
    <w:p w14:paraId="598EBB92" w14:textId="77777777" w:rsidR="002012C5" w:rsidRPr="00222DD4" w:rsidRDefault="002012C5" w:rsidP="002012C5">
      <w:pPr>
        <w:spacing w:after="0" w:line="240" w:lineRule="auto"/>
        <w:jc w:val="both"/>
        <w:rPr>
          <w:rFonts w:ascii="Arial" w:eastAsia="Segoe UI" w:hAnsi="Arial" w:cs="Arial"/>
        </w:rPr>
      </w:pPr>
    </w:p>
    <w:p w14:paraId="53BEC467" w14:textId="77777777" w:rsidR="002012C5" w:rsidRPr="009127DE" w:rsidRDefault="002012C5" w:rsidP="002012C5">
      <w:pPr>
        <w:spacing w:after="0" w:line="240" w:lineRule="auto"/>
        <w:jc w:val="both"/>
        <w:rPr>
          <w:rFonts w:ascii="Arial" w:hAnsi="Arial" w:cs="Arial"/>
          <w:b/>
          <w:bCs/>
        </w:rPr>
      </w:pPr>
      <w:r w:rsidRPr="009127DE">
        <w:rPr>
          <w:rFonts w:ascii="Arial" w:eastAsia="Segoe UI" w:hAnsi="Arial" w:cs="Arial"/>
          <w:b/>
          <w:bCs/>
        </w:rPr>
        <w:t xml:space="preserve">I: How much experience do you have in </w:t>
      </w:r>
      <w:r>
        <w:rPr>
          <w:rFonts w:ascii="Arial" w:eastAsia="Segoe UI" w:hAnsi="Arial" w:cs="Arial"/>
          <w:b/>
          <w:bCs/>
        </w:rPr>
        <w:t>People Services</w:t>
      </w:r>
      <w:r w:rsidRPr="009127DE">
        <w:rPr>
          <w:rFonts w:ascii="Arial" w:eastAsia="Segoe UI" w:hAnsi="Arial" w:cs="Arial"/>
          <w:b/>
          <w:bCs/>
        </w:rPr>
        <w:t>/ HR?</w:t>
      </w:r>
    </w:p>
    <w:p w14:paraId="588180A1"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b/>
          <w:bCs/>
        </w:rPr>
        <w:br/>
      </w:r>
      <w:r w:rsidRPr="00222DD4">
        <w:rPr>
          <w:rFonts w:ascii="Arial" w:eastAsia="Segoe UI" w:hAnsi="Arial" w:cs="Arial"/>
        </w:rPr>
        <w:t xml:space="preserve">P4: So, I've worked in WAST for 14 years and prior to that I worked for </w:t>
      </w:r>
      <w:r>
        <w:rPr>
          <w:rFonts w:ascii="Arial" w:eastAsia="Segoe UI" w:hAnsi="Arial" w:cs="Arial"/>
        </w:rPr>
        <w:t>x</w:t>
      </w:r>
      <w:r w:rsidRPr="00222DD4">
        <w:rPr>
          <w:rFonts w:ascii="Arial" w:eastAsia="Segoe UI" w:hAnsi="Arial" w:cs="Arial"/>
        </w:rPr>
        <w:t xml:space="preserve"> as a business manager and HR was part of that function and that was for about six years before.</w:t>
      </w:r>
      <w:r w:rsidRPr="00222DD4">
        <w:rPr>
          <w:rFonts w:ascii="Arial" w:hAnsi="Arial" w:cs="Arial"/>
        </w:rPr>
        <w:t xml:space="preserve"> </w:t>
      </w:r>
      <w:r w:rsidRPr="00222DD4">
        <w:rPr>
          <w:rFonts w:ascii="Arial" w:eastAsia="Segoe UI" w:hAnsi="Arial" w:cs="Arial"/>
        </w:rPr>
        <w:t>So about 20 years?</w:t>
      </w:r>
    </w:p>
    <w:p w14:paraId="7B3078D3" w14:textId="77777777" w:rsidR="002012C5" w:rsidRPr="009127DE" w:rsidRDefault="002012C5" w:rsidP="002012C5">
      <w:pPr>
        <w:spacing w:after="0" w:line="240" w:lineRule="auto"/>
        <w:jc w:val="both"/>
        <w:rPr>
          <w:rFonts w:ascii="Arial" w:hAnsi="Arial" w:cs="Arial"/>
          <w:b/>
          <w:bCs/>
        </w:rPr>
      </w:pPr>
      <w:r w:rsidRPr="00222DD4">
        <w:rPr>
          <w:rFonts w:ascii="Arial" w:eastAsia="Segoe UI" w:hAnsi="Arial" w:cs="Arial"/>
          <w:b/>
          <w:bCs/>
        </w:rPr>
        <w:br/>
      </w:r>
      <w:r w:rsidRPr="009127DE">
        <w:rPr>
          <w:rFonts w:ascii="Arial" w:eastAsia="Segoe UI" w:hAnsi="Arial" w:cs="Arial"/>
          <w:b/>
          <w:bCs/>
        </w:rPr>
        <w:t>I: Wow a long time.</w:t>
      </w:r>
    </w:p>
    <w:p w14:paraId="0D983CC7"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b/>
          <w:bCs/>
        </w:rPr>
        <w:br/>
      </w:r>
      <w:r w:rsidRPr="00222DD4">
        <w:rPr>
          <w:rFonts w:ascii="Arial" w:eastAsia="Segoe UI" w:hAnsi="Arial" w:cs="Arial"/>
        </w:rPr>
        <w:t>P4: Yeah, too long.</w:t>
      </w:r>
    </w:p>
    <w:p w14:paraId="2460572A" w14:textId="77777777" w:rsidR="002012C5" w:rsidRPr="00222DD4" w:rsidRDefault="002012C5" w:rsidP="002012C5">
      <w:pPr>
        <w:spacing w:after="0" w:line="240" w:lineRule="auto"/>
        <w:jc w:val="both"/>
        <w:rPr>
          <w:rFonts w:ascii="Arial" w:eastAsia="Segoe UI" w:hAnsi="Arial" w:cs="Arial"/>
          <w:b/>
          <w:bCs/>
        </w:rPr>
      </w:pPr>
    </w:p>
    <w:p w14:paraId="1EFCBAEE"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b/>
          <w:bCs/>
        </w:rPr>
        <w:t xml:space="preserve">I: </w:t>
      </w:r>
      <w:r w:rsidRPr="00222DD4">
        <w:rPr>
          <w:rFonts w:ascii="Arial" w:eastAsia="Segoe UI" w:hAnsi="Arial" w:cs="Arial"/>
        </w:rPr>
        <w:t>The title of the study is the role of line managers in implementing HR practices within WAST, focusing on the ability, motivation and opportunity areas for line managers. What do you initially think of when you hear the title of the study?</w:t>
      </w:r>
    </w:p>
    <w:p w14:paraId="609BF9AD"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b/>
          <w:bCs/>
        </w:rPr>
        <w:br/>
      </w:r>
      <w:r w:rsidRPr="00222DD4">
        <w:rPr>
          <w:rFonts w:ascii="Arial" w:eastAsia="Segoe UI" w:hAnsi="Arial" w:cs="Arial"/>
        </w:rPr>
        <w:t>P4: So, I would think of our operational managers and our directorate managers.</w:t>
      </w:r>
      <w:r w:rsidRPr="00222DD4">
        <w:rPr>
          <w:rFonts w:ascii="Arial" w:hAnsi="Arial" w:cs="Arial"/>
        </w:rPr>
        <w:t xml:space="preserve"> </w:t>
      </w:r>
      <w:r w:rsidRPr="00222DD4">
        <w:rPr>
          <w:rFonts w:ascii="Arial" w:eastAsia="Segoe UI" w:hAnsi="Arial" w:cs="Arial"/>
        </w:rPr>
        <w:t xml:space="preserve">I'm doing it more from a </w:t>
      </w:r>
      <w:r>
        <w:rPr>
          <w:rFonts w:ascii="Arial" w:eastAsia="Segoe UI" w:hAnsi="Arial" w:cs="Arial"/>
        </w:rPr>
        <w:t>People Services</w:t>
      </w:r>
      <w:r w:rsidRPr="00222DD4">
        <w:rPr>
          <w:rFonts w:ascii="Arial" w:eastAsia="Segoe UI" w:hAnsi="Arial" w:cs="Arial"/>
        </w:rPr>
        <w:t xml:space="preserve"> perspective not me as a line manager because hopefully I would know what processes to take.</w:t>
      </w:r>
    </w:p>
    <w:p w14:paraId="5AC64B0C" w14:textId="77777777" w:rsidR="002012C5" w:rsidRPr="00222DD4" w:rsidRDefault="002012C5" w:rsidP="002012C5">
      <w:pPr>
        <w:spacing w:after="0" w:line="240" w:lineRule="auto"/>
        <w:jc w:val="both"/>
        <w:rPr>
          <w:rFonts w:ascii="Arial" w:eastAsia="Segoe UI" w:hAnsi="Arial" w:cs="Arial"/>
          <w:b/>
          <w:bCs/>
        </w:rPr>
      </w:pPr>
    </w:p>
    <w:p w14:paraId="0439E61A" w14:textId="77777777" w:rsidR="002012C5" w:rsidRPr="009127DE" w:rsidRDefault="002012C5" w:rsidP="002012C5">
      <w:pPr>
        <w:spacing w:after="0" w:line="240" w:lineRule="auto"/>
        <w:jc w:val="both"/>
        <w:rPr>
          <w:rFonts w:ascii="Arial" w:eastAsia="Segoe UI" w:hAnsi="Arial" w:cs="Arial"/>
          <w:b/>
          <w:bCs/>
        </w:rPr>
      </w:pPr>
      <w:r w:rsidRPr="009127DE">
        <w:rPr>
          <w:rFonts w:ascii="Arial" w:eastAsia="Segoe UI" w:hAnsi="Arial" w:cs="Arial"/>
          <w:b/>
          <w:bCs/>
        </w:rPr>
        <w:t xml:space="preserve">I: Could you briefly cover some of your primary duties as a </w:t>
      </w:r>
      <w:r>
        <w:rPr>
          <w:rFonts w:ascii="Arial" w:eastAsia="Segoe UI" w:hAnsi="Arial" w:cs="Arial"/>
          <w:b/>
          <w:bCs/>
        </w:rPr>
        <w:t>People Services</w:t>
      </w:r>
      <w:r w:rsidRPr="009127DE">
        <w:rPr>
          <w:rFonts w:ascii="Arial" w:eastAsia="Segoe UI" w:hAnsi="Arial" w:cs="Arial"/>
          <w:b/>
          <w:bCs/>
        </w:rPr>
        <w:t xml:space="preserve"> representative?</w:t>
      </w:r>
    </w:p>
    <w:p w14:paraId="3C3D25A6"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b/>
          <w:bCs/>
        </w:rPr>
        <w:br/>
      </w:r>
      <w:r w:rsidRPr="00222DD4">
        <w:rPr>
          <w:rFonts w:ascii="Arial" w:eastAsia="Segoe UI" w:hAnsi="Arial" w:cs="Arial"/>
        </w:rPr>
        <w:t>P4: Our remit really is to advise, support, guide, coach and mentor, so it's understanding where managers may need that support. So, we may provide training, we may provide coaching, we may refer them to policies, cause the policies have processes within there to follow, they are clear what needs to happen when and that if somebody is unsure, you know, as I said, we put training on or we may coach individual managers.</w:t>
      </w:r>
    </w:p>
    <w:p w14:paraId="10DA1F9C" w14:textId="77777777" w:rsidR="002012C5" w:rsidRPr="009127DE" w:rsidRDefault="002012C5" w:rsidP="002012C5">
      <w:pPr>
        <w:spacing w:after="0" w:line="240" w:lineRule="auto"/>
        <w:jc w:val="both"/>
        <w:rPr>
          <w:rFonts w:ascii="Arial" w:hAnsi="Arial" w:cs="Arial"/>
          <w:b/>
          <w:bCs/>
        </w:rPr>
      </w:pPr>
      <w:r w:rsidRPr="00222DD4">
        <w:rPr>
          <w:rFonts w:ascii="Arial" w:eastAsia="Segoe UI" w:hAnsi="Arial" w:cs="Arial"/>
          <w:b/>
          <w:bCs/>
        </w:rPr>
        <w:br/>
      </w:r>
      <w:r w:rsidRPr="009127DE">
        <w:rPr>
          <w:rFonts w:ascii="Arial" w:eastAsia="Segoe UI" w:hAnsi="Arial" w:cs="Arial"/>
          <w:b/>
          <w:bCs/>
        </w:rPr>
        <w:t>I: Thank you. There's a couple of things you’ve already mentioned that we will draw upon. You mentioned policies, are the policies and procedures within the organisation up to date, relevant, supportive enough for line managers to be able to make decisions?</w:t>
      </w:r>
    </w:p>
    <w:p w14:paraId="1AFB5008" w14:textId="506BE50D" w:rsidR="002012C5" w:rsidRPr="00222DD4" w:rsidRDefault="002012C5" w:rsidP="002012C5">
      <w:pPr>
        <w:spacing w:after="0" w:line="240" w:lineRule="auto"/>
        <w:jc w:val="both"/>
        <w:rPr>
          <w:rFonts w:ascii="Arial" w:eastAsia="Segoe UI" w:hAnsi="Arial" w:cs="Arial"/>
        </w:rPr>
      </w:pPr>
      <w:r w:rsidRPr="00222DD4">
        <w:rPr>
          <w:rFonts w:ascii="Arial" w:eastAsia="Segoe UI" w:hAnsi="Arial" w:cs="Arial"/>
        </w:rPr>
        <w:br/>
        <w:t xml:space="preserve">P4: I think they are and bear in mind that yes, we have policies and there's a process within it but when I speak to managers the policies are guidelines. So, there are some things within </w:t>
      </w:r>
      <w:r w:rsidRPr="00222DD4">
        <w:rPr>
          <w:rFonts w:ascii="Arial" w:eastAsia="Segoe UI" w:hAnsi="Arial" w:cs="Arial"/>
        </w:rPr>
        <w:lastRenderedPageBreak/>
        <w:t>them which are legislative. So, they know the Equality Act and things like that. So, there is a process, but it's about then understanding. So, for example, if I use the managing attendance at work, it's very clear about the process.</w:t>
      </w:r>
      <w:r w:rsidRPr="00222DD4">
        <w:rPr>
          <w:rFonts w:ascii="Arial" w:hAnsi="Arial" w:cs="Arial"/>
        </w:rPr>
        <w:t xml:space="preserve"> </w:t>
      </w:r>
      <w:r w:rsidRPr="00222DD4">
        <w:rPr>
          <w:rFonts w:ascii="Arial" w:eastAsia="Segoe UI" w:hAnsi="Arial" w:cs="Arial"/>
        </w:rPr>
        <w:t>So, if somebody's off, you look back. Have they prompted but before you even look at that, have you looked at what support they need? You know, all of that is within the paperwork. There's prompts there for managers to go through. But when they then look at the if, somebody's prompted, the guidance will be in the process is, if they've hit that prompt, you take them forward.</w:t>
      </w:r>
      <w:r w:rsidRPr="00222DD4">
        <w:rPr>
          <w:rFonts w:ascii="Arial" w:hAnsi="Arial" w:cs="Arial"/>
        </w:rPr>
        <w:t xml:space="preserve"> </w:t>
      </w:r>
      <w:r w:rsidRPr="00222DD4">
        <w:rPr>
          <w:rFonts w:ascii="Arial" w:eastAsia="Segoe UI" w:hAnsi="Arial" w:cs="Arial"/>
        </w:rPr>
        <w:t>That happens, but then the manager needs to use their sort of conversation to decide whether or not to progress that person.</w:t>
      </w:r>
      <w:r w:rsidRPr="00222DD4">
        <w:rPr>
          <w:rFonts w:ascii="Arial" w:hAnsi="Arial" w:cs="Arial"/>
        </w:rPr>
        <w:t xml:space="preserve"> </w:t>
      </w:r>
      <w:r w:rsidRPr="00222DD4">
        <w:rPr>
          <w:rFonts w:ascii="Arial" w:eastAsia="Segoe UI" w:hAnsi="Arial" w:cs="Arial"/>
        </w:rPr>
        <w:t>So, we can provide, like I said, the process and the guidance that we're very clear with managers that, that’s their decision and every conversation will be different.</w:t>
      </w:r>
      <w:r w:rsidRPr="00222DD4">
        <w:rPr>
          <w:rFonts w:ascii="Arial" w:hAnsi="Arial" w:cs="Arial"/>
        </w:rPr>
        <w:t xml:space="preserve"> </w:t>
      </w:r>
      <w:r w:rsidRPr="00222DD4">
        <w:rPr>
          <w:rFonts w:ascii="Arial" w:eastAsia="Segoe UI" w:hAnsi="Arial" w:cs="Arial"/>
        </w:rPr>
        <w:t xml:space="preserve">And so, and I know I've used the managing attendance at </w:t>
      </w:r>
      <w:r w:rsidRPr="00222DD4">
        <w:rPr>
          <w:rFonts w:ascii="Arial" w:eastAsia="Segoe UI" w:hAnsi="Arial" w:cs="Arial"/>
        </w:rPr>
        <w:t>work,</w:t>
      </w:r>
      <w:r w:rsidRPr="00222DD4">
        <w:rPr>
          <w:rFonts w:ascii="Arial" w:eastAsia="Segoe UI" w:hAnsi="Arial" w:cs="Arial"/>
        </w:rPr>
        <w:t xml:space="preserve"> and we use the word discretion, but it's understanding the managers don't use that inappropriately as well.</w:t>
      </w:r>
      <w:r w:rsidRPr="00222DD4">
        <w:rPr>
          <w:rFonts w:ascii="Arial" w:hAnsi="Arial" w:cs="Arial"/>
        </w:rPr>
        <w:t xml:space="preserve"> </w:t>
      </w:r>
      <w:r w:rsidRPr="00222DD4">
        <w:rPr>
          <w:rFonts w:ascii="Arial" w:eastAsia="Segoe UI" w:hAnsi="Arial" w:cs="Arial"/>
        </w:rPr>
        <w:t xml:space="preserve">So, it's a fair process and what I mean by that is we don't want people to feel that somebody's been treated differently to </w:t>
      </w:r>
      <w:r w:rsidRPr="00222DD4">
        <w:rPr>
          <w:rFonts w:ascii="Arial" w:eastAsia="Segoe UI" w:hAnsi="Arial" w:cs="Arial"/>
        </w:rPr>
        <w:t>them,</w:t>
      </w:r>
      <w:r w:rsidRPr="00222DD4">
        <w:rPr>
          <w:rFonts w:ascii="Arial" w:eastAsia="Segoe UI" w:hAnsi="Arial" w:cs="Arial"/>
        </w:rPr>
        <w:t xml:space="preserve"> and they may well think they've got the same and it could be that it's different.</w:t>
      </w:r>
      <w:r w:rsidRPr="00222DD4">
        <w:rPr>
          <w:rFonts w:ascii="Arial" w:hAnsi="Arial" w:cs="Arial"/>
        </w:rPr>
        <w:t xml:space="preserve"> </w:t>
      </w:r>
      <w:r w:rsidRPr="00222DD4">
        <w:rPr>
          <w:rFonts w:ascii="Arial" w:eastAsia="Segoe UI" w:hAnsi="Arial" w:cs="Arial"/>
        </w:rPr>
        <w:t>But we need managers to understand this. They need a rationale as to why they've not progressed. Somebody, not just that, I've used my discretion.</w:t>
      </w:r>
      <w:r w:rsidRPr="00222DD4">
        <w:rPr>
          <w:rFonts w:ascii="Arial" w:hAnsi="Arial" w:cs="Arial"/>
        </w:rPr>
        <w:t xml:space="preserve"> </w:t>
      </w:r>
      <w:r w:rsidRPr="00222DD4">
        <w:rPr>
          <w:rFonts w:ascii="Arial" w:eastAsia="Segoe UI" w:hAnsi="Arial" w:cs="Arial"/>
        </w:rPr>
        <w:t>So, it's that level.</w:t>
      </w:r>
    </w:p>
    <w:p w14:paraId="363A0AC3" w14:textId="77777777" w:rsidR="002012C5" w:rsidRPr="00222DD4" w:rsidRDefault="002012C5" w:rsidP="002012C5">
      <w:pPr>
        <w:spacing w:after="0" w:line="240" w:lineRule="auto"/>
        <w:jc w:val="both"/>
        <w:rPr>
          <w:rFonts w:ascii="Arial" w:hAnsi="Arial" w:cs="Arial"/>
        </w:rPr>
      </w:pPr>
    </w:p>
    <w:p w14:paraId="6BBBBC18"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b/>
          <w:bCs/>
        </w:rPr>
        <w:t xml:space="preserve">I: </w:t>
      </w:r>
      <w:r w:rsidRPr="00222DD4">
        <w:rPr>
          <w:rFonts w:ascii="Arial" w:eastAsia="Segoe UI" w:hAnsi="Arial" w:cs="Arial"/>
        </w:rPr>
        <w:t xml:space="preserve">Do you feel that there is manager discretion in a lot of the policies and when a manager </w:t>
      </w:r>
      <w:proofErr w:type="gramStart"/>
      <w:r w:rsidRPr="00222DD4">
        <w:rPr>
          <w:rFonts w:ascii="Arial" w:eastAsia="Segoe UI" w:hAnsi="Arial" w:cs="Arial"/>
        </w:rPr>
        <w:t>makes a decision</w:t>
      </w:r>
      <w:proofErr w:type="gramEnd"/>
      <w:r w:rsidRPr="00222DD4">
        <w:rPr>
          <w:rFonts w:ascii="Arial" w:eastAsia="Segoe UI" w:hAnsi="Arial" w:cs="Arial"/>
        </w:rPr>
        <w:t xml:space="preserve"> based upon managers discretion that the organi</w:t>
      </w:r>
      <w:r>
        <w:rPr>
          <w:rFonts w:ascii="Arial" w:eastAsia="Segoe UI" w:hAnsi="Arial" w:cs="Arial"/>
        </w:rPr>
        <w:t>s</w:t>
      </w:r>
      <w:r w:rsidRPr="00222DD4">
        <w:rPr>
          <w:rFonts w:ascii="Arial" w:eastAsia="Segoe UI" w:hAnsi="Arial" w:cs="Arial"/>
        </w:rPr>
        <w:t>ation supports them fully with that decision? Or are there instances where that decision is overturned when they had to use their own discretion to make the decision initially?</w:t>
      </w:r>
    </w:p>
    <w:p w14:paraId="1C2BDC15"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b/>
          <w:bCs/>
        </w:rPr>
        <w:br/>
      </w:r>
      <w:r w:rsidRPr="00222DD4">
        <w:rPr>
          <w:rFonts w:ascii="Arial" w:eastAsia="Segoe UI" w:hAnsi="Arial" w:cs="Arial"/>
        </w:rPr>
        <w:t xml:space="preserve">P4: I don't know of any that have been overturned per se, because once the discretion is spoken about and agreed, then we can't really go in, you know, that not our role to overturn things. </w:t>
      </w:r>
      <w:r w:rsidRPr="00222DD4">
        <w:rPr>
          <w:rFonts w:ascii="Arial" w:hAnsi="Arial" w:cs="Arial"/>
        </w:rPr>
        <w:t xml:space="preserve"> </w:t>
      </w:r>
      <w:r w:rsidRPr="00222DD4">
        <w:rPr>
          <w:rFonts w:ascii="Arial" w:eastAsia="Segoe UI" w:hAnsi="Arial" w:cs="Arial"/>
        </w:rPr>
        <w:t>The line manager though may have a discussion with them to understand their rationale.</w:t>
      </w:r>
      <w:r w:rsidRPr="00222DD4">
        <w:rPr>
          <w:rFonts w:ascii="Arial" w:hAnsi="Arial" w:cs="Arial"/>
        </w:rPr>
        <w:t xml:space="preserve"> </w:t>
      </w:r>
      <w:r w:rsidRPr="00222DD4">
        <w:rPr>
          <w:rFonts w:ascii="Arial" w:eastAsia="Segoe UI" w:hAnsi="Arial" w:cs="Arial"/>
        </w:rPr>
        <w:t>So, but and I think that's the bit where we are there to guide and support, but we're not there to manage them either, so.</w:t>
      </w:r>
    </w:p>
    <w:p w14:paraId="59A6D2BE"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b/>
          <w:bCs/>
        </w:rPr>
        <w:br/>
      </w:r>
      <w:r w:rsidRPr="00222DD4">
        <w:rPr>
          <w:rFonts w:ascii="Arial" w:eastAsia="Segoe UI" w:hAnsi="Arial" w:cs="Arial"/>
        </w:rPr>
        <w:t xml:space="preserve">I: Do you think all managers understand the difference in the roles between what the line manager has to do and what </w:t>
      </w:r>
      <w:r>
        <w:rPr>
          <w:rFonts w:ascii="Arial" w:eastAsia="Segoe UI" w:hAnsi="Arial" w:cs="Arial"/>
        </w:rPr>
        <w:t>People Services</w:t>
      </w:r>
      <w:r w:rsidRPr="00222DD4">
        <w:rPr>
          <w:rFonts w:ascii="Arial" w:eastAsia="Segoe UI" w:hAnsi="Arial" w:cs="Arial"/>
        </w:rPr>
        <w:t xml:space="preserve"> role is and how the two work together? </w:t>
      </w:r>
    </w:p>
    <w:p w14:paraId="6FEF96F1"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b/>
          <w:bCs/>
        </w:rPr>
        <w:br/>
      </w:r>
      <w:r w:rsidRPr="00222DD4">
        <w:rPr>
          <w:rFonts w:ascii="Arial" w:eastAsia="Segoe UI" w:hAnsi="Arial" w:cs="Arial"/>
        </w:rPr>
        <w:t xml:space="preserve">P4: No, not all managers and I think there's different reasons. For some managers maybe they don't like making a difficult decision. It's this is </w:t>
      </w:r>
      <w:r>
        <w:rPr>
          <w:rFonts w:ascii="Arial" w:eastAsia="Segoe UI" w:hAnsi="Arial" w:cs="Arial"/>
        </w:rPr>
        <w:t>People Services</w:t>
      </w:r>
      <w:r w:rsidRPr="00222DD4">
        <w:rPr>
          <w:rFonts w:ascii="Arial" w:eastAsia="Segoe UI" w:hAnsi="Arial" w:cs="Arial"/>
        </w:rPr>
        <w:t xml:space="preserve"> or HR, you know, and other managers may make the decision.</w:t>
      </w:r>
      <w:r w:rsidRPr="00222DD4">
        <w:rPr>
          <w:rFonts w:ascii="Arial" w:hAnsi="Arial" w:cs="Arial"/>
        </w:rPr>
        <w:t xml:space="preserve"> </w:t>
      </w:r>
      <w:r w:rsidRPr="00222DD4">
        <w:rPr>
          <w:rFonts w:ascii="Arial" w:eastAsia="Segoe UI" w:hAnsi="Arial" w:cs="Arial"/>
        </w:rPr>
        <w:t xml:space="preserve">And maybe they understand that line but that they don't necessarily discuss </w:t>
      </w:r>
      <w:proofErr w:type="gramStart"/>
      <w:r w:rsidRPr="00222DD4">
        <w:rPr>
          <w:rFonts w:ascii="Arial" w:eastAsia="Segoe UI" w:hAnsi="Arial" w:cs="Arial"/>
        </w:rPr>
        <w:t>it</w:t>
      </w:r>
      <w:proofErr w:type="gramEnd"/>
      <w:r w:rsidRPr="00222DD4">
        <w:rPr>
          <w:rFonts w:ascii="Arial" w:eastAsia="Segoe UI" w:hAnsi="Arial" w:cs="Arial"/>
        </w:rPr>
        <w:t xml:space="preserve"> or you know, so if we're talking and I know I'm coming back to managing attendance at work.</w:t>
      </w:r>
      <w:r w:rsidRPr="00222DD4">
        <w:rPr>
          <w:rFonts w:ascii="Arial" w:hAnsi="Arial" w:cs="Arial"/>
        </w:rPr>
        <w:t xml:space="preserve"> </w:t>
      </w:r>
      <w:r w:rsidRPr="00222DD4">
        <w:rPr>
          <w:rFonts w:ascii="Arial" w:eastAsia="Segoe UI" w:hAnsi="Arial" w:cs="Arial"/>
        </w:rPr>
        <w:t>But if we're looking at, for example, how many times somebody's been off and we can look at a report to see how many times somebody may have prompted and then as part of our audits, we may ask, where's this person in line with policy.</w:t>
      </w:r>
      <w:r w:rsidRPr="00222DD4">
        <w:rPr>
          <w:rFonts w:ascii="Arial" w:hAnsi="Arial" w:cs="Arial"/>
        </w:rPr>
        <w:t xml:space="preserve"> </w:t>
      </w:r>
      <w:r w:rsidRPr="00222DD4">
        <w:rPr>
          <w:rFonts w:ascii="Arial" w:eastAsia="Segoe UI" w:hAnsi="Arial" w:cs="Arial"/>
        </w:rPr>
        <w:t xml:space="preserve">And they would say </w:t>
      </w:r>
      <w:proofErr w:type="spellStart"/>
      <w:r w:rsidRPr="00222DD4">
        <w:rPr>
          <w:rFonts w:ascii="Arial" w:eastAsia="Segoe UI" w:hAnsi="Arial" w:cs="Arial"/>
        </w:rPr>
        <w:t>ohh</w:t>
      </w:r>
      <w:proofErr w:type="spellEnd"/>
      <w:r w:rsidRPr="00222DD4">
        <w:rPr>
          <w:rFonts w:ascii="Arial" w:eastAsia="Segoe UI" w:hAnsi="Arial" w:cs="Arial"/>
        </w:rPr>
        <w:t xml:space="preserve"> well, they’re on informal stage because I've used discretion. It's not then for us to look at why, but that is for their line manager and I'm clear with managers and I'm not saying every manager, I don't deal with everybody, but I'm clear that within job descriptions, there's the HR section and it's very clear that the staff are their staff, they're not ours and we are not there to manage them. It’s</w:t>
      </w:r>
      <w:r w:rsidRPr="00222DD4">
        <w:rPr>
          <w:rFonts w:ascii="Arial" w:hAnsi="Arial" w:cs="Arial"/>
        </w:rPr>
        <w:t xml:space="preserve"> </w:t>
      </w:r>
      <w:r w:rsidRPr="00222DD4">
        <w:rPr>
          <w:rFonts w:ascii="Arial" w:eastAsia="Segoe UI" w:hAnsi="Arial" w:cs="Arial"/>
        </w:rPr>
        <w:t>the manager who knows them better.</w:t>
      </w:r>
      <w:r w:rsidRPr="00222DD4">
        <w:rPr>
          <w:rFonts w:ascii="Arial" w:hAnsi="Arial" w:cs="Arial"/>
        </w:rPr>
        <w:t xml:space="preserve"> </w:t>
      </w:r>
      <w:r w:rsidRPr="00222DD4">
        <w:rPr>
          <w:rFonts w:ascii="Arial" w:eastAsia="Segoe UI" w:hAnsi="Arial" w:cs="Arial"/>
        </w:rPr>
        <w:t>Who has dealt with them? And they are person who is best placed to make decisions, but they just need to make sure that it's a fair process.</w:t>
      </w:r>
    </w:p>
    <w:p w14:paraId="557E862C" w14:textId="77777777" w:rsidR="002012C5" w:rsidRPr="009127DE" w:rsidRDefault="002012C5" w:rsidP="002012C5">
      <w:pPr>
        <w:spacing w:after="0" w:line="240" w:lineRule="auto"/>
        <w:jc w:val="both"/>
        <w:rPr>
          <w:rFonts w:ascii="Arial" w:hAnsi="Arial" w:cs="Arial"/>
          <w:b/>
          <w:bCs/>
        </w:rPr>
      </w:pPr>
      <w:r w:rsidRPr="00222DD4">
        <w:rPr>
          <w:rFonts w:ascii="Arial" w:eastAsia="Segoe UI" w:hAnsi="Arial" w:cs="Arial"/>
          <w:b/>
          <w:bCs/>
        </w:rPr>
        <w:br/>
      </w:r>
      <w:r w:rsidRPr="009127DE">
        <w:rPr>
          <w:rFonts w:ascii="Arial" w:eastAsia="Segoe UI" w:hAnsi="Arial" w:cs="Arial"/>
          <w:b/>
          <w:bCs/>
        </w:rPr>
        <w:t>I: Do you think that their expectations of you as a HR department have changed increased over time?</w:t>
      </w:r>
    </w:p>
    <w:p w14:paraId="71EE321A" w14:textId="5DB31703" w:rsidR="002012C5" w:rsidRPr="00222DD4" w:rsidRDefault="002012C5" w:rsidP="002012C5">
      <w:pPr>
        <w:spacing w:after="0" w:line="240" w:lineRule="auto"/>
        <w:jc w:val="both"/>
        <w:rPr>
          <w:rFonts w:ascii="Arial" w:hAnsi="Arial" w:cs="Arial"/>
        </w:rPr>
      </w:pPr>
      <w:r w:rsidRPr="00222DD4">
        <w:rPr>
          <w:rFonts w:ascii="Arial" w:eastAsia="Segoe UI" w:hAnsi="Arial" w:cs="Arial"/>
          <w:b/>
          <w:bCs/>
        </w:rPr>
        <w:br/>
      </w:r>
      <w:r w:rsidRPr="00222DD4">
        <w:rPr>
          <w:rFonts w:ascii="Arial" w:eastAsia="Segoe UI" w:hAnsi="Arial" w:cs="Arial"/>
        </w:rPr>
        <w:t xml:space="preserve">P4: I think they have </w:t>
      </w:r>
      <w:r w:rsidRPr="00222DD4">
        <w:rPr>
          <w:rFonts w:ascii="Arial" w:eastAsia="Segoe UI" w:hAnsi="Arial" w:cs="Arial"/>
        </w:rPr>
        <w:t>changed;</w:t>
      </w:r>
      <w:r w:rsidRPr="00222DD4">
        <w:rPr>
          <w:rFonts w:ascii="Arial" w:eastAsia="Segoe UI" w:hAnsi="Arial" w:cs="Arial"/>
        </w:rPr>
        <w:t xml:space="preserve"> I would say for some managers, some managers understand that part of their role is the HR aspect of managing people and the other managers may still see us as more of a personnel department.</w:t>
      </w:r>
      <w:r w:rsidRPr="00222DD4">
        <w:rPr>
          <w:rFonts w:ascii="Arial" w:hAnsi="Arial" w:cs="Arial"/>
        </w:rPr>
        <w:t xml:space="preserve"> </w:t>
      </w:r>
      <w:r w:rsidRPr="00222DD4">
        <w:rPr>
          <w:rFonts w:ascii="Arial" w:eastAsia="Segoe UI" w:hAnsi="Arial" w:cs="Arial"/>
        </w:rPr>
        <w:t>So yeah, it's some people say, it's a personnel department and everything transactional is for us to do or for us to make decisions.</w:t>
      </w:r>
      <w:r w:rsidRPr="00222DD4">
        <w:rPr>
          <w:rFonts w:ascii="Arial" w:hAnsi="Arial" w:cs="Arial"/>
        </w:rPr>
        <w:t xml:space="preserve"> </w:t>
      </w:r>
      <w:r w:rsidRPr="00222DD4">
        <w:rPr>
          <w:rFonts w:ascii="Arial" w:eastAsia="Segoe UI" w:hAnsi="Arial" w:cs="Arial"/>
        </w:rPr>
        <w:t>But I'm clear that that isn't our role and we're not there to make the decisions, we’re there to support.</w:t>
      </w:r>
    </w:p>
    <w:p w14:paraId="5A0513C4" w14:textId="77777777" w:rsidR="002012C5" w:rsidRPr="009127DE" w:rsidRDefault="002012C5" w:rsidP="002012C5">
      <w:pPr>
        <w:spacing w:after="0" w:line="240" w:lineRule="auto"/>
        <w:jc w:val="both"/>
        <w:rPr>
          <w:rFonts w:ascii="Arial" w:hAnsi="Arial" w:cs="Arial"/>
          <w:b/>
          <w:bCs/>
        </w:rPr>
      </w:pPr>
      <w:r w:rsidRPr="00222DD4">
        <w:rPr>
          <w:rFonts w:ascii="Arial" w:eastAsia="Segoe UI" w:hAnsi="Arial" w:cs="Arial"/>
          <w:b/>
          <w:bCs/>
        </w:rPr>
        <w:lastRenderedPageBreak/>
        <w:br/>
      </w:r>
      <w:r w:rsidRPr="009127DE">
        <w:rPr>
          <w:rFonts w:ascii="Arial" w:eastAsia="Segoe UI" w:hAnsi="Arial" w:cs="Arial"/>
          <w:b/>
          <w:bCs/>
        </w:rPr>
        <w:t>I: As a personal department cause, that's been a shift over a long time, hasn't it? You've just referred to them as per as yourselves as personnel, and that was from many years ago and it's, you know, it's devolved, isn't it a lot since then?</w:t>
      </w:r>
    </w:p>
    <w:p w14:paraId="0FD43E04"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b/>
          <w:bCs/>
        </w:rPr>
        <w:br/>
      </w:r>
      <w:r w:rsidRPr="00222DD4">
        <w:rPr>
          <w:rFonts w:ascii="Arial" w:eastAsia="Segoe UI" w:hAnsi="Arial" w:cs="Arial"/>
        </w:rPr>
        <w:t>P4: A lot. Yeah. So, I'm that I would say I think when I first came in to WAST, I was surprised at how much I suppose HR still did because I was used to working with managers who did take that responsibility.</w:t>
      </w:r>
    </w:p>
    <w:p w14:paraId="5C5BE3F0" w14:textId="77777777" w:rsidR="002012C5" w:rsidRPr="009127DE" w:rsidRDefault="002012C5" w:rsidP="002012C5">
      <w:pPr>
        <w:spacing w:after="0" w:line="240" w:lineRule="auto"/>
        <w:jc w:val="both"/>
        <w:rPr>
          <w:rFonts w:ascii="Arial" w:hAnsi="Arial" w:cs="Arial"/>
          <w:b/>
          <w:bCs/>
        </w:rPr>
      </w:pPr>
      <w:r w:rsidRPr="00222DD4">
        <w:rPr>
          <w:rFonts w:ascii="Arial" w:eastAsia="Segoe UI" w:hAnsi="Arial" w:cs="Arial"/>
        </w:rPr>
        <w:br/>
      </w:r>
      <w:r w:rsidRPr="009127DE">
        <w:rPr>
          <w:rFonts w:ascii="Arial" w:eastAsia="Segoe UI" w:hAnsi="Arial" w:cs="Arial"/>
          <w:b/>
          <w:bCs/>
        </w:rPr>
        <w:t>I: Do you feel are there any particular tasks that currently sit with line managers or currently sit with People Services that you feel should be sitting in different portfolios?</w:t>
      </w:r>
    </w:p>
    <w:p w14:paraId="4C4448C6" w14:textId="77777777" w:rsidR="002012C5" w:rsidRPr="00222DD4" w:rsidRDefault="002012C5" w:rsidP="002012C5">
      <w:pPr>
        <w:spacing w:after="0" w:line="240" w:lineRule="auto"/>
        <w:jc w:val="both"/>
        <w:rPr>
          <w:rFonts w:ascii="Arial" w:eastAsia="Segoe UI" w:hAnsi="Arial" w:cs="Arial"/>
        </w:rPr>
      </w:pPr>
      <w:r w:rsidRPr="00222DD4">
        <w:rPr>
          <w:rFonts w:ascii="Arial" w:eastAsia="Segoe UI" w:hAnsi="Arial" w:cs="Arial"/>
          <w:b/>
          <w:bCs/>
        </w:rPr>
        <w:br/>
      </w:r>
      <w:r w:rsidRPr="00222DD4">
        <w:rPr>
          <w:rFonts w:ascii="Arial" w:eastAsia="Segoe UI" w:hAnsi="Arial" w:cs="Arial"/>
        </w:rPr>
        <w:t>P4: I think it's very clear that the people management side of things are with them, and I think.</w:t>
      </w:r>
      <w:r w:rsidRPr="00222DD4">
        <w:rPr>
          <w:rFonts w:ascii="Arial" w:hAnsi="Arial" w:cs="Arial"/>
        </w:rPr>
        <w:t xml:space="preserve"> </w:t>
      </w:r>
      <w:r w:rsidRPr="00222DD4">
        <w:rPr>
          <w:rFonts w:ascii="Arial" w:eastAsia="Segoe UI" w:hAnsi="Arial" w:cs="Arial"/>
        </w:rPr>
        <w:t xml:space="preserve">There are some processes, so for example, and we're in the process of moving the transfer policy sat with us and it's actually moving to Ops because that's a better fit for them to be managing the transfers rather than us be like an intermediary, I said that wrong, but you know what I mean. </w:t>
      </w:r>
      <w:r w:rsidRPr="00222DD4">
        <w:rPr>
          <w:rFonts w:ascii="Arial" w:hAnsi="Arial" w:cs="Arial"/>
        </w:rPr>
        <w:t xml:space="preserve"> </w:t>
      </w:r>
      <w:r w:rsidRPr="00222DD4">
        <w:rPr>
          <w:rFonts w:ascii="Arial" w:eastAsia="Segoe UI" w:hAnsi="Arial" w:cs="Arial"/>
        </w:rPr>
        <w:t>then the transfer request come into us, we had to go back to managers. So, they've worked with digital so they're now going to have a digital system to do that, and that makes it.</w:t>
      </w:r>
      <w:r w:rsidRPr="00222DD4">
        <w:rPr>
          <w:rFonts w:ascii="Arial" w:hAnsi="Arial" w:cs="Arial"/>
        </w:rPr>
        <w:t xml:space="preserve"> </w:t>
      </w:r>
      <w:r w:rsidRPr="00222DD4">
        <w:rPr>
          <w:rFonts w:ascii="Arial" w:eastAsia="Segoe UI" w:hAnsi="Arial" w:cs="Arial"/>
        </w:rPr>
        <w:t xml:space="preserve">Well, it's fit for purpose When we move it across where it is at the moment, it's just it's a very clunky situation, managers will say. Can we have a list for this this station? They will then say these people have moved, but we haven't been updated. So, you know, there's a lot of </w:t>
      </w:r>
      <w:proofErr w:type="gramStart"/>
      <w:r w:rsidRPr="00222DD4">
        <w:rPr>
          <w:rFonts w:ascii="Arial" w:eastAsia="Segoe UI" w:hAnsi="Arial" w:cs="Arial"/>
        </w:rPr>
        <w:t>miscommunication</w:t>
      </w:r>
      <w:proofErr w:type="gramEnd"/>
      <w:r w:rsidRPr="00222DD4">
        <w:rPr>
          <w:rFonts w:ascii="Arial" w:eastAsia="Segoe UI" w:hAnsi="Arial" w:cs="Arial"/>
        </w:rPr>
        <w:t xml:space="preserve">. </w:t>
      </w:r>
    </w:p>
    <w:p w14:paraId="72A8C4EB" w14:textId="77777777" w:rsidR="002012C5" w:rsidRPr="00DE234A" w:rsidRDefault="002012C5" w:rsidP="002012C5">
      <w:pPr>
        <w:spacing w:after="0" w:line="240" w:lineRule="auto"/>
        <w:jc w:val="both"/>
        <w:rPr>
          <w:rFonts w:ascii="Arial" w:eastAsia="Segoe UI" w:hAnsi="Arial" w:cs="Arial"/>
          <w:b/>
          <w:bCs/>
        </w:rPr>
      </w:pPr>
      <w:r w:rsidRPr="00DE234A">
        <w:rPr>
          <w:rFonts w:ascii="Arial" w:eastAsia="Segoe UI" w:hAnsi="Arial" w:cs="Arial"/>
          <w:b/>
          <w:bCs/>
        </w:rPr>
        <w:br/>
        <w:t xml:space="preserve">I: You said about being clunky. Would you describe some of our processes as still being clunky? </w:t>
      </w:r>
    </w:p>
    <w:p w14:paraId="4F976847" w14:textId="77777777" w:rsidR="002012C5" w:rsidRPr="00222DD4" w:rsidRDefault="002012C5" w:rsidP="002012C5">
      <w:pPr>
        <w:spacing w:after="0" w:line="240" w:lineRule="auto"/>
        <w:jc w:val="both"/>
        <w:rPr>
          <w:rFonts w:ascii="Arial" w:eastAsia="Segoe UI" w:hAnsi="Arial" w:cs="Arial"/>
          <w:b/>
          <w:bCs/>
        </w:rPr>
      </w:pPr>
    </w:p>
    <w:p w14:paraId="7E883DD6" w14:textId="77777777" w:rsidR="002012C5" w:rsidRPr="00222DD4" w:rsidRDefault="002012C5" w:rsidP="002012C5">
      <w:pPr>
        <w:spacing w:after="0" w:line="240" w:lineRule="auto"/>
        <w:jc w:val="both"/>
        <w:rPr>
          <w:rFonts w:ascii="Arial" w:hAnsi="Arial" w:cs="Arial"/>
        </w:rPr>
      </w:pPr>
      <w:r w:rsidRPr="00DE234A">
        <w:rPr>
          <w:rFonts w:ascii="Arial" w:eastAsia="Segoe UI" w:hAnsi="Arial" w:cs="Arial"/>
        </w:rPr>
        <w:t>P4: Yes, I</w:t>
      </w:r>
      <w:r w:rsidRPr="00222DD4">
        <w:rPr>
          <w:rFonts w:ascii="Arial" w:eastAsia="Segoe UI" w:hAnsi="Arial" w:cs="Arial"/>
        </w:rPr>
        <w:t xml:space="preserve"> think we need to understand and streamline things, and we are moving forward with some of that and some of it is being driven. So, another example is, and I don't know if you used it, our Payroll exception form is not the best and doesn't work for all managers.</w:t>
      </w:r>
      <w:r w:rsidRPr="00222DD4">
        <w:rPr>
          <w:rFonts w:ascii="Arial" w:hAnsi="Arial" w:cs="Arial"/>
        </w:rPr>
        <w:t xml:space="preserve"> </w:t>
      </w:r>
      <w:r w:rsidRPr="00222DD4">
        <w:rPr>
          <w:rFonts w:ascii="Arial" w:eastAsia="Segoe UI" w:hAnsi="Arial" w:cs="Arial"/>
        </w:rPr>
        <w:t>And then we have a lot of queries saying it won't save. It won't send, that shared services have developed a Payroll app, which will come in in September as being used by health boards across Wales.</w:t>
      </w:r>
      <w:r w:rsidRPr="00222DD4">
        <w:rPr>
          <w:rFonts w:ascii="Arial" w:hAnsi="Arial" w:cs="Arial"/>
        </w:rPr>
        <w:t xml:space="preserve"> </w:t>
      </w:r>
      <w:r w:rsidRPr="00222DD4">
        <w:rPr>
          <w:rFonts w:ascii="Arial" w:eastAsia="Segoe UI" w:hAnsi="Arial" w:cs="Arial"/>
        </w:rPr>
        <w:t>So, we are one of the last thought it worked and on this now will be new appointment forms, changes and leavers in one app and the other good thing is, that at the moment there's I think there's probably like four payroll addresses changes go here, leavers go here, there'll be one route to speak to payroll within the app.</w:t>
      </w:r>
      <w:r w:rsidRPr="00222DD4">
        <w:rPr>
          <w:rFonts w:ascii="Arial" w:hAnsi="Arial" w:cs="Arial"/>
        </w:rPr>
        <w:t xml:space="preserve"> </w:t>
      </w:r>
      <w:r w:rsidRPr="00222DD4">
        <w:rPr>
          <w:rFonts w:ascii="Arial" w:eastAsia="Segoe UI" w:hAnsi="Arial" w:cs="Arial"/>
        </w:rPr>
        <w:t xml:space="preserve">So, it it's going to, you know, I'm not saying they won't be teething problems, but we're moving forward and then again, </w:t>
      </w:r>
      <w:r>
        <w:rPr>
          <w:rFonts w:ascii="Arial" w:eastAsia="Segoe UI" w:hAnsi="Arial" w:cs="Arial"/>
        </w:rPr>
        <w:t>People Services</w:t>
      </w:r>
      <w:r w:rsidRPr="00222DD4">
        <w:rPr>
          <w:rFonts w:ascii="Arial" w:eastAsia="Segoe UI" w:hAnsi="Arial" w:cs="Arial"/>
        </w:rPr>
        <w:t xml:space="preserve"> won't be involved in even having the new appointment forms or anything else, it'll be the manager and Payroll.</w:t>
      </w:r>
    </w:p>
    <w:p w14:paraId="4BB936F9" w14:textId="77777777" w:rsidR="002012C5" w:rsidRPr="002012C5" w:rsidRDefault="002012C5" w:rsidP="002012C5">
      <w:pPr>
        <w:spacing w:after="0" w:line="240" w:lineRule="auto"/>
        <w:rPr>
          <w:rFonts w:ascii="Arial" w:hAnsi="Arial" w:cs="Arial"/>
          <w:b/>
          <w:bCs/>
        </w:rPr>
      </w:pPr>
      <w:r w:rsidRPr="00222DD4">
        <w:rPr>
          <w:rFonts w:ascii="Arial" w:eastAsia="Segoe UI" w:hAnsi="Arial" w:cs="Arial"/>
          <w:b/>
          <w:bCs/>
        </w:rPr>
        <w:br/>
      </w:r>
      <w:r w:rsidRPr="002012C5">
        <w:rPr>
          <w:rFonts w:ascii="Arial" w:eastAsia="Segoe UI" w:hAnsi="Arial" w:cs="Arial"/>
          <w:b/>
          <w:bCs/>
        </w:rPr>
        <w:t>I: Sounds positive</w:t>
      </w:r>
      <w:r w:rsidRPr="002012C5">
        <w:rPr>
          <w:rFonts w:ascii="Arial" w:eastAsia="Segoe UI" w:hAnsi="Arial" w:cs="Arial"/>
          <w:b/>
          <w:bCs/>
        </w:rPr>
        <w:br/>
      </w:r>
    </w:p>
    <w:p w14:paraId="1B7ECE98"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rPr>
        <w:t>P4: And if payroll have a query so now maybe you have to send a new form, they will just move it back into not actioned with.</w:t>
      </w:r>
      <w:r w:rsidRPr="00222DD4">
        <w:rPr>
          <w:rFonts w:ascii="Arial" w:hAnsi="Arial" w:cs="Arial"/>
        </w:rPr>
        <w:t xml:space="preserve"> </w:t>
      </w:r>
      <w:r w:rsidRPr="00222DD4">
        <w:rPr>
          <w:rFonts w:ascii="Arial" w:eastAsia="Segoe UI" w:hAnsi="Arial" w:cs="Arial"/>
        </w:rPr>
        <w:t xml:space="preserve">Why it can then be edited and put back to be done. </w:t>
      </w:r>
      <w:proofErr w:type="gramStart"/>
      <w:r w:rsidRPr="00222DD4">
        <w:rPr>
          <w:rFonts w:ascii="Arial" w:eastAsia="Segoe UI" w:hAnsi="Arial" w:cs="Arial"/>
        </w:rPr>
        <w:t>So</w:t>
      </w:r>
      <w:proofErr w:type="gramEnd"/>
      <w:r w:rsidRPr="00222DD4">
        <w:rPr>
          <w:rFonts w:ascii="Arial" w:eastAsia="Segoe UI" w:hAnsi="Arial" w:cs="Arial"/>
        </w:rPr>
        <w:t xml:space="preserve"> it's streamlining and making it a user friendly.</w:t>
      </w:r>
    </w:p>
    <w:p w14:paraId="6AC8526A" w14:textId="77777777" w:rsidR="002012C5" w:rsidRDefault="002012C5" w:rsidP="002012C5">
      <w:pPr>
        <w:spacing w:after="0" w:line="240" w:lineRule="auto"/>
        <w:rPr>
          <w:rFonts w:ascii="Arial" w:eastAsia="Segoe UI" w:hAnsi="Arial" w:cs="Arial"/>
        </w:rPr>
      </w:pPr>
      <w:r w:rsidRPr="00222DD4">
        <w:rPr>
          <w:rFonts w:ascii="Arial" w:eastAsia="Segoe UI" w:hAnsi="Arial" w:cs="Arial"/>
          <w:b/>
          <w:bCs/>
        </w:rPr>
        <w:br/>
      </w:r>
      <w:r w:rsidRPr="00DE234A">
        <w:rPr>
          <w:rFonts w:ascii="Arial" w:eastAsia="Segoe UI" w:hAnsi="Arial" w:cs="Arial"/>
          <w:b/>
          <w:bCs/>
        </w:rPr>
        <w:t>I: Do you know in terms of when we have had new processes this app for example or maybe when the payroll exceptions form was introduced for example? How do you think as an organisation, we communicate and explain these changes to the whole organisation, accepting that there's a variety of different staff with different communication methods? How do you think as an organisation we do that or how well we do that?</w:t>
      </w:r>
    </w:p>
    <w:p w14:paraId="220EAB5D" w14:textId="66472DC8" w:rsidR="002012C5" w:rsidRPr="00222DD4" w:rsidRDefault="002012C5" w:rsidP="002012C5">
      <w:pPr>
        <w:spacing w:after="0" w:line="240" w:lineRule="auto"/>
        <w:jc w:val="both"/>
        <w:rPr>
          <w:rFonts w:ascii="Arial" w:hAnsi="Arial" w:cs="Arial"/>
        </w:rPr>
      </w:pPr>
      <w:r w:rsidRPr="00222DD4">
        <w:rPr>
          <w:rFonts w:ascii="Arial" w:eastAsia="Segoe UI" w:hAnsi="Arial" w:cs="Arial"/>
        </w:rPr>
        <w:br/>
        <w:t>P4: I'm conscious of when we put things on Siren, they're not always picked up.</w:t>
      </w:r>
      <w:r w:rsidRPr="00222DD4">
        <w:rPr>
          <w:rFonts w:ascii="Arial" w:eastAsia="Segoe UI" w:hAnsi="Arial" w:cs="Arial"/>
        </w:rPr>
        <w:br/>
        <w:t>It depends. It's somebody's been in, What else has been posted? How quickly it disappears? Do they go back and look at anything they may have been on there previously?</w:t>
      </w:r>
      <w:r w:rsidRPr="00222DD4">
        <w:rPr>
          <w:rFonts w:ascii="Arial" w:hAnsi="Arial" w:cs="Arial"/>
        </w:rPr>
        <w:t xml:space="preserve"> </w:t>
      </w:r>
      <w:r w:rsidRPr="00222DD4">
        <w:rPr>
          <w:rFonts w:ascii="Arial" w:eastAsia="Segoe UI" w:hAnsi="Arial" w:cs="Arial"/>
        </w:rPr>
        <w:t xml:space="preserve">So, one of the </w:t>
      </w:r>
      <w:r w:rsidRPr="00222DD4">
        <w:rPr>
          <w:rFonts w:ascii="Arial" w:eastAsia="Segoe UI" w:hAnsi="Arial" w:cs="Arial"/>
        </w:rPr>
        <w:lastRenderedPageBreak/>
        <w:t>things that we have done is put these reminders out. Then we also use an email address which is only for communication, so it's not. It doesn't receive anything, and we email managers with. So, we take the managers from ESR and then there's an email that goes out specifically to all of those people. I suppose we could do better on communication, but with the exception form for example, the communications went out, it went on Siren and also there was some communications about training that was available, and I think that's where with sometimes there's no not the take u</w:t>
      </w:r>
      <w:r w:rsidR="006A00B2">
        <w:rPr>
          <w:rFonts w:ascii="Arial" w:eastAsia="Segoe UI" w:hAnsi="Arial" w:cs="Arial"/>
        </w:rPr>
        <w:t>p</w:t>
      </w:r>
      <w:r w:rsidRPr="00222DD4">
        <w:rPr>
          <w:rFonts w:ascii="Arial" w:eastAsia="Segoe UI" w:hAnsi="Arial" w:cs="Arial"/>
        </w:rPr>
        <w:t xml:space="preserve"> we would ask for and it's surprising that sometimes people who will work with the system will attend and others won't.</w:t>
      </w:r>
      <w:r w:rsidRPr="00222DD4">
        <w:rPr>
          <w:rFonts w:ascii="Arial" w:hAnsi="Arial" w:cs="Arial"/>
        </w:rPr>
        <w:t xml:space="preserve"> </w:t>
      </w:r>
      <w:r w:rsidRPr="00222DD4">
        <w:rPr>
          <w:rFonts w:ascii="Arial" w:eastAsia="Segoe UI" w:hAnsi="Arial" w:cs="Arial"/>
        </w:rPr>
        <w:t>And then, you know, they don't engage.</w:t>
      </w:r>
      <w:r w:rsidRPr="00222DD4">
        <w:rPr>
          <w:rFonts w:ascii="Arial" w:hAnsi="Arial" w:cs="Arial"/>
        </w:rPr>
        <w:t xml:space="preserve"> </w:t>
      </w:r>
      <w:r w:rsidRPr="00222DD4">
        <w:rPr>
          <w:rFonts w:ascii="Arial" w:eastAsia="Segoe UI" w:hAnsi="Arial" w:cs="Arial"/>
        </w:rPr>
        <w:t>So, we need to look at that engagement and coming back to the managing attendance at work, that's one of the things that we're working on. So, at the moment we do bite size learning for reasonable adjustments and all of those things, but we're looking to move them on to an e</w:t>
      </w:r>
      <w:r w:rsidRPr="00222DD4">
        <w:rPr>
          <w:rFonts w:ascii="Arial" w:hAnsi="Arial" w:cs="Arial"/>
        </w:rPr>
        <w:t>-</w:t>
      </w:r>
      <w:r w:rsidRPr="00222DD4">
        <w:rPr>
          <w:rFonts w:ascii="Arial" w:eastAsia="Segoe UI" w:hAnsi="Arial" w:cs="Arial"/>
        </w:rPr>
        <w:t>learning package so that any manager can look them when they want to when it's relevant and they'll be able to access it anytime. So, for example a DOM working a day shift, they can have a look at it at any time.</w:t>
      </w:r>
      <w:r w:rsidRPr="00222DD4">
        <w:rPr>
          <w:rFonts w:ascii="Arial" w:hAnsi="Arial" w:cs="Arial"/>
        </w:rPr>
        <w:t xml:space="preserve"> </w:t>
      </w:r>
      <w:r w:rsidRPr="00222DD4">
        <w:rPr>
          <w:rFonts w:ascii="Arial" w:eastAsia="Segoe UI" w:hAnsi="Arial" w:cs="Arial"/>
        </w:rPr>
        <w:t>So, we're we are conscious of not everybody works like a nine to five, Monday to Friday.</w:t>
      </w:r>
      <w:r w:rsidRPr="00222DD4">
        <w:rPr>
          <w:rFonts w:ascii="Arial" w:hAnsi="Arial" w:cs="Arial"/>
        </w:rPr>
        <w:t xml:space="preserve"> </w:t>
      </w:r>
      <w:r w:rsidRPr="00222DD4">
        <w:rPr>
          <w:rFonts w:ascii="Arial" w:eastAsia="Segoe UI" w:hAnsi="Arial" w:cs="Arial"/>
        </w:rPr>
        <w:t>So how do we ensure that we've got resources there that people can access?</w:t>
      </w:r>
    </w:p>
    <w:p w14:paraId="27D0D632" w14:textId="77777777" w:rsidR="002012C5" w:rsidRPr="00222DD4" w:rsidRDefault="002012C5" w:rsidP="002012C5">
      <w:pPr>
        <w:spacing w:after="0" w:line="240" w:lineRule="auto"/>
        <w:jc w:val="both"/>
        <w:rPr>
          <w:rFonts w:ascii="Arial" w:eastAsia="Segoe UI" w:hAnsi="Arial" w:cs="Arial"/>
          <w:b/>
          <w:bCs/>
        </w:rPr>
      </w:pPr>
    </w:p>
    <w:p w14:paraId="11B5F39D" w14:textId="77777777" w:rsidR="002012C5" w:rsidRPr="005C3FA1" w:rsidRDefault="002012C5" w:rsidP="002012C5">
      <w:pPr>
        <w:spacing w:after="0" w:line="240" w:lineRule="auto"/>
        <w:jc w:val="both"/>
        <w:rPr>
          <w:rFonts w:ascii="Arial" w:hAnsi="Arial" w:cs="Arial"/>
          <w:b/>
          <w:bCs/>
        </w:rPr>
      </w:pPr>
      <w:r w:rsidRPr="005C3FA1">
        <w:rPr>
          <w:rFonts w:ascii="Arial" w:eastAsia="Segoe UI" w:hAnsi="Arial" w:cs="Arial"/>
          <w:b/>
          <w:bCs/>
        </w:rPr>
        <w:t xml:space="preserve">I: There's two things there, really. So firstly, technology, how well have we embraced it, but has it also made a positive improvement to your role with line managers or as it inhibited it at all? Has it as it brought any challenges having teams as our main sort of function now? </w:t>
      </w:r>
    </w:p>
    <w:p w14:paraId="0C4F9166"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b/>
          <w:bCs/>
        </w:rPr>
        <w:br/>
      </w:r>
      <w:r w:rsidRPr="00222DD4">
        <w:rPr>
          <w:rFonts w:ascii="Arial" w:eastAsia="Segoe UI" w:hAnsi="Arial" w:cs="Arial"/>
        </w:rPr>
        <w:t>P4: So, I would say it's enhanced a lot of things using teams and the only downside is sometimes you are too available as you know, like when I've just had call, yeah.</w:t>
      </w:r>
      <w:r w:rsidRPr="00222DD4">
        <w:rPr>
          <w:rFonts w:ascii="Arial" w:hAnsi="Arial" w:cs="Arial"/>
        </w:rPr>
        <w:t xml:space="preserve"> </w:t>
      </w:r>
      <w:r w:rsidRPr="00222DD4">
        <w:rPr>
          <w:rFonts w:ascii="Arial" w:eastAsia="Segoe UI" w:hAnsi="Arial" w:cs="Arial"/>
        </w:rPr>
        <w:t xml:space="preserve">So, it is like </w:t>
      </w:r>
      <w:proofErr w:type="spellStart"/>
      <w:r w:rsidRPr="00222DD4">
        <w:rPr>
          <w:rFonts w:ascii="Arial" w:eastAsia="Segoe UI" w:hAnsi="Arial" w:cs="Arial"/>
        </w:rPr>
        <w:t>ohh</w:t>
      </w:r>
      <w:proofErr w:type="spellEnd"/>
      <w:r w:rsidRPr="00222DD4">
        <w:rPr>
          <w:rFonts w:ascii="Arial" w:eastAsia="Segoe UI" w:hAnsi="Arial" w:cs="Arial"/>
        </w:rPr>
        <w:t xml:space="preserve"> I'll just ask. </w:t>
      </w:r>
      <w:proofErr w:type="spellStart"/>
      <w:r w:rsidRPr="00222DD4">
        <w:rPr>
          <w:rFonts w:ascii="Arial" w:eastAsia="Segoe UI" w:hAnsi="Arial" w:cs="Arial"/>
        </w:rPr>
        <w:t>Ohh</w:t>
      </w:r>
      <w:proofErr w:type="spellEnd"/>
      <w:r w:rsidRPr="00222DD4">
        <w:rPr>
          <w:rFonts w:ascii="Arial" w:eastAsia="Segoe UI" w:hAnsi="Arial" w:cs="Arial"/>
        </w:rPr>
        <w:t xml:space="preserve"> I can see that person's free and that I think is actually aided better communication across Wales rather than just in the area that you work, so personally I've developed relationships more with people in the north that I may not have had before so.</w:t>
      </w:r>
      <w:r w:rsidRPr="00222DD4">
        <w:rPr>
          <w:rFonts w:ascii="Arial" w:hAnsi="Arial" w:cs="Arial"/>
        </w:rPr>
        <w:t xml:space="preserve"> </w:t>
      </w:r>
      <w:r w:rsidRPr="00222DD4">
        <w:rPr>
          <w:rFonts w:ascii="Arial" w:eastAsia="Segoe UI" w:hAnsi="Arial" w:cs="Arial"/>
        </w:rPr>
        <w:t>It's that balance.</w:t>
      </w:r>
    </w:p>
    <w:p w14:paraId="6389B4D8" w14:textId="77777777" w:rsidR="002012C5" w:rsidRPr="005C3FA1" w:rsidRDefault="002012C5" w:rsidP="002012C5">
      <w:pPr>
        <w:spacing w:after="0" w:line="240" w:lineRule="auto"/>
        <w:jc w:val="both"/>
        <w:rPr>
          <w:rFonts w:ascii="Arial" w:hAnsi="Arial" w:cs="Arial"/>
          <w:b/>
          <w:bCs/>
        </w:rPr>
      </w:pPr>
      <w:r w:rsidRPr="00222DD4">
        <w:rPr>
          <w:rFonts w:ascii="Arial" w:eastAsia="Segoe UI" w:hAnsi="Arial" w:cs="Arial"/>
          <w:b/>
          <w:bCs/>
        </w:rPr>
        <w:br/>
      </w:r>
      <w:r w:rsidRPr="005C3FA1">
        <w:rPr>
          <w:rFonts w:ascii="Arial" w:eastAsia="Segoe UI" w:hAnsi="Arial" w:cs="Arial"/>
          <w:b/>
          <w:bCs/>
        </w:rPr>
        <w:t>I: Have you ever come across anywhere the reluctance for teams and wanting that to face to face interaction that we obviously used to have pre pandemic?</w:t>
      </w:r>
    </w:p>
    <w:p w14:paraId="34EBA48D" w14:textId="77777777" w:rsidR="002012C5" w:rsidRPr="00222DD4" w:rsidRDefault="002012C5" w:rsidP="002012C5">
      <w:pPr>
        <w:spacing w:after="0" w:line="240" w:lineRule="auto"/>
        <w:jc w:val="both"/>
        <w:rPr>
          <w:rFonts w:ascii="Arial" w:eastAsia="Segoe UI" w:hAnsi="Arial" w:cs="Arial"/>
        </w:rPr>
      </w:pPr>
      <w:r w:rsidRPr="00222DD4">
        <w:rPr>
          <w:rFonts w:ascii="Arial" w:eastAsia="Segoe UI" w:hAnsi="Arial" w:cs="Arial"/>
          <w:b/>
          <w:bCs/>
        </w:rPr>
        <w:br/>
      </w:r>
      <w:r w:rsidRPr="00222DD4">
        <w:rPr>
          <w:rFonts w:ascii="Arial" w:eastAsia="Segoe UI" w:hAnsi="Arial" w:cs="Arial"/>
        </w:rPr>
        <w:t>P4: At times, I think is essential. We do face to face meetings and if we are support in the contentious, you know, all complex and case, then we do try to say we will do it face to face.</w:t>
      </w:r>
      <w:r w:rsidRPr="00222DD4">
        <w:rPr>
          <w:rFonts w:ascii="Arial" w:hAnsi="Arial" w:cs="Arial"/>
        </w:rPr>
        <w:t xml:space="preserve"> </w:t>
      </w:r>
      <w:r w:rsidRPr="00222DD4">
        <w:rPr>
          <w:rFonts w:ascii="Arial" w:eastAsia="Segoe UI" w:hAnsi="Arial" w:cs="Arial"/>
        </w:rPr>
        <w:t xml:space="preserve">But we're also mindful of where everybody is so we are an all-Wales </w:t>
      </w:r>
      <w:r>
        <w:rPr>
          <w:rFonts w:ascii="Arial" w:eastAsia="Segoe UI" w:hAnsi="Arial" w:cs="Arial"/>
        </w:rPr>
        <w:t>organisation</w:t>
      </w:r>
      <w:r w:rsidRPr="00222DD4">
        <w:rPr>
          <w:rFonts w:ascii="Arial" w:eastAsia="Segoe UI" w:hAnsi="Arial" w:cs="Arial"/>
        </w:rPr>
        <w:t>, our team is relatively small as are many teams in the corporate area and so, but I can give an example like I've gone up to North Wales for the meetings, so it's not that we won't travel, we have to look at that case.</w:t>
      </w:r>
      <w:r w:rsidRPr="00222DD4">
        <w:rPr>
          <w:rFonts w:ascii="Arial" w:hAnsi="Arial" w:cs="Arial"/>
        </w:rPr>
        <w:t xml:space="preserve"> </w:t>
      </w:r>
      <w:r w:rsidRPr="00222DD4">
        <w:rPr>
          <w:rFonts w:ascii="Arial" w:eastAsia="Segoe UI" w:hAnsi="Arial" w:cs="Arial"/>
        </w:rPr>
        <w:t>And if we can't be there? Sometimes we will say to manager you need to do a face to face, and we will join on teams and so we're very clear that people need to speak to people at times and not feel like there's a barrier of a screen in front of them.</w:t>
      </w:r>
    </w:p>
    <w:p w14:paraId="4F148625" w14:textId="77777777" w:rsidR="002012C5" w:rsidRPr="00222DD4" w:rsidRDefault="002012C5" w:rsidP="002012C5">
      <w:pPr>
        <w:spacing w:after="0" w:line="240" w:lineRule="auto"/>
        <w:jc w:val="both"/>
        <w:rPr>
          <w:rFonts w:ascii="Arial" w:hAnsi="Arial" w:cs="Arial"/>
        </w:rPr>
      </w:pPr>
    </w:p>
    <w:p w14:paraId="616B19DF" w14:textId="77777777" w:rsidR="002012C5" w:rsidRPr="005C3FA1" w:rsidRDefault="002012C5" w:rsidP="002012C5">
      <w:pPr>
        <w:spacing w:after="0" w:line="240" w:lineRule="auto"/>
        <w:jc w:val="both"/>
        <w:rPr>
          <w:rFonts w:ascii="Arial" w:hAnsi="Arial" w:cs="Arial"/>
          <w:b/>
          <w:bCs/>
        </w:rPr>
      </w:pPr>
      <w:r w:rsidRPr="005C3FA1">
        <w:rPr>
          <w:rFonts w:ascii="Arial" w:hAnsi="Arial" w:cs="Arial"/>
          <w:b/>
          <w:bCs/>
        </w:rPr>
        <w:t xml:space="preserve">I: </w:t>
      </w:r>
      <w:r w:rsidRPr="005C3FA1">
        <w:rPr>
          <w:rFonts w:ascii="Arial" w:eastAsia="Segoe UI" w:hAnsi="Arial" w:cs="Arial"/>
          <w:b/>
          <w:bCs/>
        </w:rPr>
        <w:t xml:space="preserve">Do you feel that geographical challenges is something that line managers also have to contend with when having to do some of these HR functions. For example, when they need to see a member of staff in person or they need to carry out an appraisal and some managers Have large teams in very, very rural areas. Do you think geography, plays a role in the way that they can provide an equal service to everybody in that team? </w:t>
      </w:r>
    </w:p>
    <w:p w14:paraId="64CC7772"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b/>
          <w:bCs/>
        </w:rPr>
        <w:br/>
      </w:r>
      <w:r w:rsidRPr="00222DD4">
        <w:rPr>
          <w:rFonts w:ascii="Arial" w:eastAsia="Segoe UI" w:hAnsi="Arial" w:cs="Arial"/>
        </w:rPr>
        <w:t>P4: No, I think it may be more difficult for some of the corporate functions where everything is spread across Wales and people may be managed by somebody in the north and they are in the South.</w:t>
      </w:r>
      <w:r w:rsidRPr="00222DD4">
        <w:rPr>
          <w:rFonts w:ascii="Arial" w:hAnsi="Arial" w:cs="Arial"/>
        </w:rPr>
        <w:t xml:space="preserve"> </w:t>
      </w:r>
      <w:r w:rsidRPr="00222DD4">
        <w:rPr>
          <w:rFonts w:ascii="Arial" w:eastAsia="Segoe UI" w:hAnsi="Arial" w:cs="Arial"/>
        </w:rPr>
        <w:t>But I don't see that as a barrier for our operational staff because they're managed within their localities. They are managed by the DOMS and the operational leaders who are around so.</w:t>
      </w:r>
      <w:r w:rsidRPr="00222DD4">
        <w:rPr>
          <w:rFonts w:ascii="Arial" w:hAnsi="Arial" w:cs="Arial"/>
        </w:rPr>
        <w:t xml:space="preserve"> </w:t>
      </w:r>
      <w:r w:rsidRPr="00222DD4">
        <w:rPr>
          <w:rFonts w:ascii="Arial" w:eastAsia="Segoe UI" w:hAnsi="Arial" w:cs="Arial"/>
        </w:rPr>
        <w:t>Yeah, I suppose I'm saying operationally, I don't think, but there is maybe, some barriers with more of the corporate functions because of smaller teams and how far spread they are.</w:t>
      </w:r>
    </w:p>
    <w:p w14:paraId="130F3EC9" w14:textId="77777777" w:rsidR="002012C5" w:rsidRPr="00222DD4" w:rsidRDefault="002012C5" w:rsidP="002012C5">
      <w:pPr>
        <w:spacing w:after="0" w:line="240" w:lineRule="auto"/>
        <w:jc w:val="both"/>
        <w:rPr>
          <w:rFonts w:ascii="Arial" w:hAnsi="Arial" w:cs="Arial"/>
          <w:noProof/>
        </w:rPr>
      </w:pPr>
    </w:p>
    <w:p w14:paraId="4AE86DD9" w14:textId="77777777" w:rsidR="002012C5" w:rsidRPr="00212B29" w:rsidRDefault="002012C5" w:rsidP="002012C5">
      <w:pPr>
        <w:spacing w:after="0" w:line="240" w:lineRule="auto"/>
        <w:rPr>
          <w:rFonts w:ascii="Arial" w:hAnsi="Arial" w:cs="Arial"/>
          <w:b/>
          <w:bCs/>
        </w:rPr>
      </w:pPr>
      <w:r w:rsidRPr="00212B29">
        <w:rPr>
          <w:rFonts w:ascii="Arial" w:hAnsi="Arial" w:cs="Arial"/>
          <w:b/>
          <w:bCs/>
          <w:noProof/>
        </w:rPr>
        <w:lastRenderedPageBreak/>
        <w:t xml:space="preserve">I: </w:t>
      </w:r>
      <w:r w:rsidRPr="00212B29">
        <w:rPr>
          <w:rFonts w:ascii="Arial" w:eastAsia="Segoe UI" w:hAnsi="Arial" w:cs="Arial"/>
          <w:b/>
          <w:bCs/>
        </w:rPr>
        <w:t>Thank you. Another thing on Geography, not geography sorry, but Wales as a whole service.</w:t>
      </w:r>
      <w:r w:rsidRPr="00212B29">
        <w:rPr>
          <w:rFonts w:ascii="Arial" w:hAnsi="Arial" w:cs="Arial"/>
          <w:b/>
          <w:bCs/>
        </w:rPr>
        <w:t xml:space="preserve"> </w:t>
      </w:r>
      <w:r w:rsidRPr="00212B29">
        <w:rPr>
          <w:rFonts w:ascii="Arial" w:eastAsia="Segoe UI" w:hAnsi="Arial" w:cs="Arial"/>
          <w:b/>
          <w:bCs/>
        </w:rPr>
        <w:t>Would you say that WAST are consistent in their approach, would consistent advice be received pan Wales?</w:t>
      </w:r>
      <w:r w:rsidRPr="00212B29">
        <w:rPr>
          <w:rFonts w:ascii="Arial" w:eastAsia="Segoe UI" w:hAnsi="Arial" w:cs="Arial"/>
          <w:b/>
          <w:bCs/>
        </w:rPr>
        <w:br/>
      </w:r>
    </w:p>
    <w:p w14:paraId="51CB0CF3" w14:textId="77777777" w:rsidR="002012C5" w:rsidRPr="00222DD4" w:rsidRDefault="002012C5" w:rsidP="002012C5">
      <w:pPr>
        <w:spacing w:after="0" w:line="240" w:lineRule="auto"/>
        <w:jc w:val="both"/>
        <w:rPr>
          <w:rFonts w:ascii="Arial" w:hAnsi="Arial" w:cs="Arial"/>
        </w:rPr>
      </w:pPr>
      <w:r w:rsidRPr="00222DD4">
        <w:rPr>
          <w:rFonts w:ascii="Arial" w:hAnsi="Arial" w:cs="Arial"/>
        </w:rPr>
        <w:t xml:space="preserve">P4: </w:t>
      </w:r>
      <w:r w:rsidRPr="00222DD4">
        <w:rPr>
          <w:rFonts w:ascii="Arial" w:eastAsia="Segoe UI" w:hAnsi="Arial" w:cs="Arial"/>
        </w:rPr>
        <w:t xml:space="preserve">Yeah, it's consistent. But what I would say that as a caveat, it depends what story somebody is imparting. So, we are aware that sometimes managers or staff may go to a number of different people, and they may say something slightly different and then they will say I've had different advice, but it's based on what we are hearing </w:t>
      </w:r>
      <w:r>
        <w:rPr>
          <w:rFonts w:ascii="Arial" w:eastAsia="Segoe UI" w:hAnsi="Arial" w:cs="Arial"/>
        </w:rPr>
        <w:t>b</w:t>
      </w:r>
      <w:r w:rsidRPr="00222DD4">
        <w:rPr>
          <w:rFonts w:ascii="Arial" w:eastAsia="Segoe UI" w:hAnsi="Arial" w:cs="Arial"/>
        </w:rPr>
        <w:t>ut the other thing I would say we do speak to each other as teams and there are times when we say but that person has spoken to me and they've spoken to you, but then it's up to us then to go back to them and say, OK, what is the issue and less of a discussion because you were appear to be going to different people and we just need to get an answer for you.</w:t>
      </w:r>
      <w:r w:rsidRPr="00222DD4">
        <w:rPr>
          <w:rFonts w:ascii="Arial" w:hAnsi="Arial" w:cs="Arial"/>
        </w:rPr>
        <w:t xml:space="preserve"> </w:t>
      </w:r>
      <w:r w:rsidRPr="00222DD4">
        <w:rPr>
          <w:rFonts w:ascii="Arial" w:eastAsia="Segoe UI" w:hAnsi="Arial" w:cs="Arial"/>
        </w:rPr>
        <w:t>So, and I don't mean as an answer, we're going to solve it for you, but we can talk you through.</w:t>
      </w:r>
    </w:p>
    <w:p w14:paraId="75BCAE6D" w14:textId="77777777" w:rsidR="002012C5" w:rsidRPr="00222DD4" w:rsidRDefault="002012C5" w:rsidP="002012C5">
      <w:pPr>
        <w:spacing w:after="0" w:line="240" w:lineRule="auto"/>
        <w:jc w:val="both"/>
        <w:rPr>
          <w:rFonts w:ascii="Arial" w:hAnsi="Arial" w:cs="Arial"/>
          <w:noProof/>
        </w:rPr>
      </w:pPr>
    </w:p>
    <w:p w14:paraId="627C77DE" w14:textId="77777777" w:rsidR="002012C5" w:rsidRPr="00323DCE" w:rsidRDefault="002012C5" w:rsidP="002012C5">
      <w:pPr>
        <w:spacing w:after="0" w:line="240" w:lineRule="auto"/>
        <w:jc w:val="both"/>
        <w:rPr>
          <w:rFonts w:ascii="Arial" w:eastAsia="Segoe UI" w:hAnsi="Arial" w:cs="Arial"/>
          <w:b/>
          <w:bCs/>
        </w:rPr>
      </w:pPr>
      <w:r w:rsidRPr="00323DCE">
        <w:rPr>
          <w:rFonts w:ascii="Arial" w:eastAsia="Segoe UI" w:hAnsi="Arial" w:cs="Arial"/>
          <w:b/>
          <w:bCs/>
        </w:rPr>
        <w:t xml:space="preserve">I: Brilliant, Thank you. Do you think line managers are provided with enough, sufficient or too much training? Or could the organisation be better with this specifically relating to HR practices. Is there more that we could do? Are they given enough? </w:t>
      </w:r>
    </w:p>
    <w:p w14:paraId="5C0F6B9E" w14:textId="77777777" w:rsidR="002012C5" w:rsidRPr="00222DD4" w:rsidRDefault="002012C5" w:rsidP="002012C5">
      <w:pPr>
        <w:spacing w:after="0" w:line="240" w:lineRule="auto"/>
        <w:jc w:val="both"/>
        <w:rPr>
          <w:rFonts w:ascii="Arial" w:eastAsia="Segoe UI" w:hAnsi="Arial" w:cs="Arial"/>
          <w:b/>
          <w:bCs/>
        </w:rPr>
      </w:pPr>
    </w:p>
    <w:p w14:paraId="56A082C9" w14:textId="77777777" w:rsidR="002012C5" w:rsidRPr="00222DD4" w:rsidRDefault="002012C5" w:rsidP="002012C5">
      <w:pPr>
        <w:spacing w:after="0" w:line="240" w:lineRule="auto"/>
        <w:jc w:val="both"/>
        <w:rPr>
          <w:rFonts w:ascii="Arial" w:hAnsi="Arial" w:cs="Arial"/>
        </w:rPr>
      </w:pPr>
      <w:r w:rsidRPr="00323DCE">
        <w:rPr>
          <w:rFonts w:ascii="Arial" w:eastAsia="Segoe UI" w:hAnsi="Arial" w:cs="Arial"/>
        </w:rPr>
        <w:t>P4: So, I</w:t>
      </w:r>
      <w:r w:rsidRPr="00222DD4">
        <w:rPr>
          <w:rFonts w:ascii="Arial" w:eastAsia="Segoe UI" w:hAnsi="Arial" w:cs="Arial"/>
        </w:rPr>
        <w:t xml:space="preserve"> think it's about when somebody is being developed that they're ready to move into a role. So, there could be some development of leadership training, how to have difficult conversations, that type of and I call it training but like webinars, you know, or links saying have a read of this, this will give you an idea of things. I don’t always agree on training on policies, and this is my view I suppose, people who will attend, will attend. I'm not sure how much of it they take in and I would say maybe that is a barrier of teams because I don't know how many people switch everything else off. I'm guilty of it. I've just answered, you know, a message.</w:t>
      </w:r>
      <w:r w:rsidRPr="00222DD4">
        <w:rPr>
          <w:rFonts w:ascii="Arial" w:hAnsi="Arial" w:cs="Arial"/>
        </w:rPr>
        <w:t xml:space="preserve"> </w:t>
      </w:r>
      <w:r w:rsidRPr="00222DD4">
        <w:rPr>
          <w:rFonts w:ascii="Arial" w:eastAsia="Segoe UI" w:hAnsi="Arial" w:cs="Arial"/>
        </w:rPr>
        <w:t>So, are we completely focused? What are they taking from it? And then when will they need to apply it? So, if they don't apply it for six months, have they forgotten actually some of the things that were talked about in the training and that's one of the reasons that we're looking to try and provide more eLearning. So, if for example somebody and I'm using sickness again, does somebody wants to look at I I'm aware that this person may need reasonable adjustments. Not really sure, but I can look at this webinar.</w:t>
      </w:r>
      <w:r w:rsidRPr="00222DD4">
        <w:rPr>
          <w:rFonts w:ascii="Arial" w:hAnsi="Arial" w:cs="Arial"/>
        </w:rPr>
        <w:t xml:space="preserve"> </w:t>
      </w:r>
      <w:r w:rsidRPr="00222DD4">
        <w:rPr>
          <w:rFonts w:ascii="Arial" w:eastAsia="Segoe UI" w:hAnsi="Arial" w:cs="Arial"/>
        </w:rPr>
        <w:t>You know, this eLearning. Let me just have a look and then if I've got any questions they can then speak to one of us. That's what I think it should be and I honestly do feel at times that we go through policies, and we can talk about a process, but the best way to learn is real life situations and it worked again, In some ways it worked better. So when we were doing the managing attendance at work training in 2018 when it first came in, we did a face to face as groups and my approach is to say right, this is the policy, this is the process,  let's talk about cases that you've got and I encourage them to talk about the case, obviously not giving names, but then had the managers and other people present and TU could have a debate on what do we need to consider? What else could we have looked at?</w:t>
      </w:r>
    </w:p>
    <w:p w14:paraId="66C6328F" w14:textId="77777777" w:rsidR="002012C5" w:rsidRPr="00323DCE" w:rsidRDefault="002012C5" w:rsidP="002012C5">
      <w:pPr>
        <w:spacing w:after="0" w:line="240" w:lineRule="auto"/>
        <w:jc w:val="both"/>
        <w:rPr>
          <w:rFonts w:ascii="Arial" w:eastAsia="Segoe UI" w:hAnsi="Arial" w:cs="Arial"/>
          <w:b/>
          <w:bCs/>
        </w:rPr>
      </w:pPr>
    </w:p>
    <w:p w14:paraId="5C8E741C" w14:textId="77777777" w:rsidR="002012C5" w:rsidRPr="00323DCE" w:rsidRDefault="002012C5" w:rsidP="002012C5">
      <w:pPr>
        <w:spacing w:after="0" w:line="240" w:lineRule="auto"/>
        <w:jc w:val="both"/>
        <w:rPr>
          <w:rFonts w:ascii="Arial" w:eastAsia="Segoe UI" w:hAnsi="Arial" w:cs="Arial"/>
          <w:b/>
          <w:bCs/>
        </w:rPr>
      </w:pPr>
      <w:r w:rsidRPr="00323DCE">
        <w:rPr>
          <w:rFonts w:ascii="Arial" w:eastAsia="Segoe UI" w:hAnsi="Arial" w:cs="Arial"/>
          <w:b/>
          <w:bCs/>
        </w:rPr>
        <w:t xml:space="preserve">I: So, do you think if managers had regular opportunities to maybe deal with some of the more complex tasks, do you think this would potentially motivate them or give them confidence when these things arise? </w:t>
      </w:r>
    </w:p>
    <w:p w14:paraId="6009400B"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rPr>
        <w:br/>
      </w:r>
      <w:r w:rsidRPr="00222DD4">
        <w:rPr>
          <w:rFonts w:ascii="Arial" w:hAnsi="Arial" w:cs="Arial"/>
        </w:rPr>
        <w:t xml:space="preserve">P4: </w:t>
      </w:r>
      <w:r w:rsidRPr="00222DD4">
        <w:rPr>
          <w:rFonts w:ascii="Arial" w:eastAsia="Segoe UI" w:hAnsi="Arial" w:cs="Arial"/>
        </w:rPr>
        <w:t>I spoke, my answer is maybe, but what I would say that we have some managers who are really Good at managing people and that's what it comes down to.</w:t>
      </w:r>
      <w:r w:rsidRPr="00222DD4">
        <w:rPr>
          <w:rFonts w:ascii="Arial" w:hAnsi="Arial" w:cs="Arial"/>
        </w:rPr>
        <w:t xml:space="preserve"> </w:t>
      </w:r>
      <w:r w:rsidRPr="00222DD4">
        <w:rPr>
          <w:rFonts w:ascii="Arial" w:eastAsia="Segoe UI" w:hAnsi="Arial" w:cs="Arial"/>
        </w:rPr>
        <w:t>It's about understanding your staff.</w:t>
      </w:r>
      <w:r w:rsidRPr="00222DD4">
        <w:rPr>
          <w:rFonts w:ascii="Arial" w:hAnsi="Arial" w:cs="Arial"/>
        </w:rPr>
        <w:t xml:space="preserve"> </w:t>
      </w:r>
      <w:r w:rsidRPr="00222DD4">
        <w:rPr>
          <w:rFonts w:ascii="Arial" w:eastAsia="Segoe UI" w:hAnsi="Arial" w:cs="Arial"/>
        </w:rPr>
        <w:t xml:space="preserve">It's about working with them. We are there for advice. We're there if they need that support. </w:t>
      </w:r>
      <w:r w:rsidRPr="00222DD4">
        <w:rPr>
          <w:rFonts w:ascii="Arial" w:eastAsia="Segoe UI" w:hAnsi="Arial" w:cs="Arial"/>
          <w:b/>
          <w:bCs/>
        </w:rPr>
        <w:br/>
      </w:r>
      <w:r w:rsidRPr="00222DD4">
        <w:rPr>
          <w:rFonts w:ascii="Arial" w:eastAsia="Segoe UI" w:hAnsi="Arial" w:cs="Arial"/>
        </w:rPr>
        <w:br/>
      </w:r>
      <w:r w:rsidRPr="002C72BF">
        <w:rPr>
          <w:rFonts w:ascii="Arial" w:eastAsia="Segoe UI" w:hAnsi="Arial" w:cs="Arial"/>
          <w:b/>
          <w:bCs/>
        </w:rPr>
        <w:t>I: To do you think leadership style comes in x and how they lead they teams, do you think that plays a big role?</w:t>
      </w:r>
    </w:p>
    <w:p w14:paraId="5DEAD916"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b/>
          <w:bCs/>
        </w:rPr>
        <w:br/>
      </w:r>
      <w:r w:rsidRPr="00222DD4">
        <w:rPr>
          <w:rFonts w:ascii="Arial" w:eastAsia="Segoe UI" w:hAnsi="Arial" w:cs="Arial"/>
        </w:rPr>
        <w:t>P4: Absolutely. And there's times as wel</w:t>
      </w:r>
      <w:r>
        <w:rPr>
          <w:rFonts w:ascii="Arial" w:eastAsia="Segoe UI" w:hAnsi="Arial" w:cs="Arial"/>
        </w:rPr>
        <w:t>l</w:t>
      </w:r>
      <w:r w:rsidRPr="00222DD4">
        <w:rPr>
          <w:rFonts w:ascii="Arial" w:eastAsia="Segoe UI" w:hAnsi="Arial" w:cs="Arial"/>
        </w:rPr>
        <w:t xml:space="preserve"> </w:t>
      </w:r>
      <w:r>
        <w:rPr>
          <w:rFonts w:ascii="Arial" w:eastAsia="Segoe UI" w:hAnsi="Arial" w:cs="Arial"/>
        </w:rPr>
        <w:t>w</w:t>
      </w:r>
      <w:r w:rsidRPr="00222DD4">
        <w:rPr>
          <w:rFonts w:ascii="Arial" w:eastAsia="Segoe UI" w:hAnsi="Arial" w:cs="Arial"/>
        </w:rPr>
        <w:t xml:space="preserve">e, you know, I understand there's times when any Manager, any leadership style, is autocratic or democratic or, you know, all of these different </w:t>
      </w:r>
      <w:r w:rsidRPr="00222DD4">
        <w:rPr>
          <w:rFonts w:ascii="Arial" w:eastAsia="Segoe UI" w:hAnsi="Arial" w:cs="Arial"/>
        </w:rPr>
        <w:lastRenderedPageBreak/>
        <w:t xml:space="preserve">ones, transformational, every different style has to be adapted. And it’s the emotional intelligence of the line manager to understand how they need to adapt, maybe to that certain person, to the situation, and how you deal with a performance issue, you still need to understand do you need to listen? Umm, but then if you're directing somebody to go somewhere because something needs to be done, like I don't know if they're operational and there's an incident and they're scene </w:t>
      </w:r>
      <w:r>
        <w:rPr>
          <w:rFonts w:ascii="Arial" w:eastAsia="Segoe UI" w:hAnsi="Arial" w:cs="Arial"/>
        </w:rPr>
        <w:t>c</w:t>
      </w:r>
      <w:r w:rsidRPr="00222DD4">
        <w:rPr>
          <w:rFonts w:ascii="Arial" w:eastAsia="Segoe UI" w:hAnsi="Arial" w:cs="Arial"/>
        </w:rPr>
        <w:t>ommander, they'll be very much.</w:t>
      </w:r>
      <w:r w:rsidRPr="00222DD4">
        <w:rPr>
          <w:rFonts w:ascii="Arial" w:hAnsi="Arial" w:cs="Arial"/>
        </w:rPr>
        <w:t xml:space="preserve"> </w:t>
      </w:r>
      <w:r w:rsidRPr="00222DD4">
        <w:rPr>
          <w:rFonts w:ascii="Arial" w:eastAsia="Segoe UI" w:hAnsi="Arial" w:cs="Arial"/>
        </w:rPr>
        <w:t xml:space="preserve">You will do this. You go there, you do this and but when they are talking to a member of staff about an absence maybe it's about sitting back and listening, asking how you are. What is stopping you may be returning. What do we need to do? But also asking the member of staff what they need to do. </w:t>
      </w:r>
      <w:r w:rsidRPr="00222DD4">
        <w:rPr>
          <w:rFonts w:ascii="Arial" w:hAnsi="Arial" w:cs="Arial"/>
        </w:rPr>
        <w:t xml:space="preserve"> </w:t>
      </w:r>
      <w:r w:rsidRPr="00222DD4">
        <w:rPr>
          <w:rFonts w:ascii="Arial" w:eastAsia="Segoe UI" w:hAnsi="Arial" w:cs="Arial"/>
        </w:rPr>
        <w:t>I don't know if I've answered that probably.</w:t>
      </w:r>
    </w:p>
    <w:p w14:paraId="1596FAD6" w14:textId="77777777" w:rsidR="002012C5" w:rsidRPr="002C72BF" w:rsidRDefault="002012C5" w:rsidP="002012C5">
      <w:pPr>
        <w:spacing w:after="0" w:line="240" w:lineRule="auto"/>
        <w:jc w:val="both"/>
        <w:rPr>
          <w:rFonts w:ascii="Arial" w:hAnsi="Arial" w:cs="Arial"/>
          <w:b/>
          <w:bCs/>
        </w:rPr>
      </w:pPr>
      <w:r w:rsidRPr="00222DD4">
        <w:rPr>
          <w:rFonts w:ascii="Arial" w:eastAsia="Segoe UI" w:hAnsi="Arial" w:cs="Arial"/>
        </w:rPr>
        <w:br/>
      </w:r>
      <w:r w:rsidRPr="002C72BF">
        <w:rPr>
          <w:rFonts w:ascii="Arial" w:eastAsia="Segoe UI" w:hAnsi="Arial" w:cs="Arial"/>
          <w:b/>
          <w:bCs/>
        </w:rPr>
        <w:t>I: Do we give line managers like some of like you said, it's natural instinct and style, but for others maybe do we give that support that enables people to understand the difference between that autocratic approach when you're in an operational scene from when you're dealing with a member of staff in a sensitive absence situation?</w:t>
      </w:r>
    </w:p>
    <w:p w14:paraId="5C218F0D"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b/>
          <w:bCs/>
        </w:rPr>
        <w:br/>
      </w:r>
      <w:r w:rsidRPr="00222DD4">
        <w:rPr>
          <w:rFonts w:ascii="Arial" w:eastAsia="Segoe UI" w:hAnsi="Arial" w:cs="Arial"/>
        </w:rPr>
        <w:t>P4: Or they're worried about their children, and they're asking about special leave, or something is happening. I don't know. So, we can do training, and I know OD are developing a suite of training about leadership qualities.</w:t>
      </w:r>
      <w:r w:rsidRPr="00222DD4">
        <w:rPr>
          <w:rFonts w:ascii="Arial" w:hAnsi="Arial" w:cs="Arial"/>
        </w:rPr>
        <w:t xml:space="preserve"> </w:t>
      </w:r>
      <w:r w:rsidRPr="00222DD4">
        <w:rPr>
          <w:rFonts w:ascii="Arial" w:eastAsia="Segoe UI" w:hAnsi="Arial" w:cs="Arial"/>
        </w:rPr>
        <w:t>And you know, there's going to be some more training and OD have done some, like the managing the bespoke conversations, conflict management, which we all, you know go through.</w:t>
      </w:r>
      <w:r w:rsidRPr="00222DD4">
        <w:rPr>
          <w:rFonts w:ascii="Arial" w:hAnsi="Arial" w:cs="Arial"/>
        </w:rPr>
        <w:t xml:space="preserve"> </w:t>
      </w:r>
      <w:r w:rsidRPr="00222DD4">
        <w:rPr>
          <w:rFonts w:ascii="Arial" w:eastAsia="Segoe UI" w:hAnsi="Arial" w:cs="Arial"/>
        </w:rPr>
        <w:t xml:space="preserve"> There’s so much training you can do, if somebody doesn't recognize that they need to change their style, we can say this is what you need to think about it. We can say you need to listen. You need to actively listen and ask the right questions and be appropriate to the situation, but I don't know if we can actually train somebody to do that. They can learn them.</w:t>
      </w:r>
      <w:r w:rsidRPr="00222DD4">
        <w:rPr>
          <w:rFonts w:ascii="Arial" w:hAnsi="Arial" w:cs="Arial"/>
        </w:rPr>
        <w:t xml:space="preserve"> </w:t>
      </w:r>
      <w:r w:rsidRPr="00222DD4">
        <w:rPr>
          <w:rFonts w:ascii="Arial" w:eastAsia="Segoe UI" w:hAnsi="Arial" w:cs="Arial"/>
        </w:rPr>
        <w:t>They can learn them. I'm not saying they can't.</w:t>
      </w:r>
    </w:p>
    <w:p w14:paraId="0E79BF1E" w14:textId="77777777" w:rsidR="002012C5" w:rsidRPr="00222DD4" w:rsidRDefault="002012C5" w:rsidP="002012C5">
      <w:pPr>
        <w:spacing w:after="0" w:line="240" w:lineRule="auto"/>
        <w:jc w:val="both"/>
        <w:rPr>
          <w:rFonts w:ascii="Arial" w:eastAsia="Segoe UI" w:hAnsi="Arial" w:cs="Arial"/>
        </w:rPr>
      </w:pPr>
    </w:p>
    <w:p w14:paraId="6FA589C2" w14:textId="77777777" w:rsidR="002012C5" w:rsidRPr="002C72BF" w:rsidRDefault="002012C5" w:rsidP="002012C5">
      <w:pPr>
        <w:spacing w:after="0" w:line="240" w:lineRule="auto"/>
        <w:jc w:val="both"/>
        <w:rPr>
          <w:rFonts w:ascii="Arial" w:hAnsi="Arial" w:cs="Arial"/>
          <w:b/>
          <w:bCs/>
        </w:rPr>
      </w:pPr>
      <w:r w:rsidRPr="002C72BF">
        <w:rPr>
          <w:rFonts w:ascii="Arial" w:eastAsia="Segoe UI" w:hAnsi="Arial" w:cs="Arial"/>
          <w:b/>
          <w:bCs/>
        </w:rPr>
        <w:t>I: Is it a natural instinct in some?</w:t>
      </w:r>
    </w:p>
    <w:p w14:paraId="3CA2C998" w14:textId="77777777" w:rsidR="002012C5" w:rsidRPr="00222DD4" w:rsidRDefault="002012C5" w:rsidP="002012C5">
      <w:pPr>
        <w:spacing w:after="0" w:line="240" w:lineRule="auto"/>
        <w:jc w:val="both"/>
        <w:rPr>
          <w:rFonts w:ascii="Arial" w:eastAsia="Segoe UI" w:hAnsi="Arial" w:cs="Arial"/>
          <w:b/>
          <w:bCs/>
        </w:rPr>
      </w:pPr>
    </w:p>
    <w:p w14:paraId="4C1C9845" w14:textId="77777777" w:rsidR="002012C5" w:rsidRPr="00222DD4" w:rsidRDefault="002012C5" w:rsidP="002012C5">
      <w:pPr>
        <w:spacing w:after="0" w:line="240" w:lineRule="auto"/>
        <w:jc w:val="both"/>
        <w:rPr>
          <w:rFonts w:ascii="Arial" w:hAnsi="Arial" w:cs="Arial"/>
        </w:rPr>
      </w:pPr>
      <w:r w:rsidRPr="002C72BF">
        <w:rPr>
          <w:rFonts w:ascii="Arial" w:eastAsia="Segoe UI" w:hAnsi="Arial" w:cs="Arial"/>
        </w:rPr>
        <w:t>P4:</w:t>
      </w:r>
      <w:r w:rsidRPr="00222DD4">
        <w:rPr>
          <w:rFonts w:ascii="Arial" w:eastAsia="Segoe UI" w:hAnsi="Arial" w:cs="Arial"/>
          <w:b/>
          <w:bCs/>
        </w:rPr>
        <w:t xml:space="preserve"> </w:t>
      </w:r>
      <w:r w:rsidRPr="00222DD4">
        <w:rPr>
          <w:rFonts w:ascii="Arial" w:eastAsia="Segoe UI" w:hAnsi="Arial" w:cs="Arial"/>
        </w:rPr>
        <w:t>Yes. And I think some find it and I'm going to say in the way it is, some find it easier with some staff than they may with others, but it's ensuring that they're consistent in how they approach things.</w:t>
      </w:r>
      <w:r w:rsidRPr="00222DD4">
        <w:rPr>
          <w:rFonts w:ascii="Arial" w:hAnsi="Arial" w:cs="Arial"/>
        </w:rPr>
        <w:t xml:space="preserve"> </w:t>
      </w:r>
      <w:r w:rsidRPr="00222DD4">
        <w:rPr>
          <w:rFonts w:ascii="Arial" w:eastAsia="Segoe UI" w:hAnsi="Arial" w:cs="Arial"/>
        </w:rPr>
        <w:t>So, they may see some staff as I know this person, I can speak to them, you know, maybe they'd worked with them prior to being promoted and then others they may see is, I don't know, you know, but it's approaching it with the same way, still giving that respect, listening and not almost doing a checklist.</w:t>
      </w:r>
    </w:p>
    <w:p w14:paraId="000A76EC" w14:textId="77777777" w:rsidR="002012C5" w:rsidRPr="002C72BF" w:rsidRDefault="002012C5" w:rsidP="002012C5">
      <w:pPr>
        <w:spacing w:after="0" w:line="240" w:lineRule="auto"/>
        <w:jc w:val="both"/>
        <w:rPr>
          <w:rFonts w:ascii="Arial" w:hAnsi="Arial" w:cs="Arial"/>
          <w:b/>
          <w:bCs/>
        </w:rPr>
      </w:pPr>
      <w:r w:rsidRPr="00222DD4">
        <w:rPr>
          <w:rFonts w:ascii="Arial" w:eastAsia="Segoe UI" w:hAnsi="Arial" w:cs="Arial"/>
          <w:b/>
          <w:bCs/>
        </w:rPr>
        <w:br/>
      </w:r>
      <w:r w:rsidRPr="002C72BF">
        <w:rPr>
          <w:rFonts w:ascii="Arial" w:hAnsi="Arial" w:cs="Arial"/>
          <w:b/>
          <w:bCs/>
        </w:rPr>
        <w:t xml:space="preserve">I: </w:t>
      </w:r>
      <w:r w:rsidRPr="002C72BF">
        <w:rPr>
          <w:rFonts w:ascii="Arial" w:eastAsia="Segoe UI" w:hAnsi="Arial" w:cs="Arial"/>
          <w:b/>
          <w:bCs/>
        </w:rPr>
        <w:t xml:space="preserve">Do you feel that some line managers are more receptive and willing to carry out these HR tasks than others and there's some potentially, no, not saying if there is, you know they prefer the other aspects of their role? </w:t>
      </w:r>
    </w:p>
    <w:p w14:paraId="2C80E5C5"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b/>
          <w:bCs/>
        </w:rPr>
        <w:br/>
      </w:r>
      <w:r w:rsidRPr="00222DD4">
        <w:rPr>
          <w:rFonts w:ascii="Arial" w:eastAsia="Segoe UI" w:hAnsi="Arial" w:cs="Arial"/>
        </w:rPr>
        <w:t>P4: I think it comes down to their personal style, but I would say there’s very few managers for me anyway that are not willing or able to have those conversations in adapt and</w:t>
      </w:r>
      <w:r w:rsidRPr="00222DD4">
        <w:rPr>
          <w:rFonts w:ascii="Arial" w:hAnsi="Arial" w:cs="Arial"/>
        </w:rPr>
        <w:t xml:space="preserve"> </w:t>
      </w:r>
      <w:r w:rsidRPr="00222DD4">
        <w:rPr>
          <w:rFonts w:ascii="Arial" w:eastAsia="Segoe UI" w:hAnsi="Arial" w:cs="Arial"/>
        </w:rPr>
        <w:t>where we may have somebody new or were aware of somebody and it might be through their line manager, or it could be a concern that comes in from a member of staff. So, if we're aware that maybe some manager or a manager is, appears to be and I'm not going to use word struggling but not able to diversify how they do things, that’s when we would need to maybe speak to the line manager, speak to them.</w:t>
      </w:r>
      <w:r w:rsidRPr="00222DD4">
        <w:rPr>
          <w:rFonts w:ascii="Arial" w:hAnsi="Arial" w:cs="Arial"/>
        </w:rPr>
        <w:t xml:space="preserve"> </w:t>
      </w:r>
      <w:r w:rsidRPr="00222DD4">
        <w:rPr>
          <w:rFonts w:ascii="Arial" w:eastAsia="Segoe UI" w:hAnsi="Arial" w:cs="Arial"/>
        </w:rPr>
        <w:t>Can we provide any further support? Do you want just to support you at the next few meetings?</w:t>
      </w:r>
      <w:r w:rsidRPr="00222DD4">
        <w:rPr>
          <w:rFonts w:ascii="Arial" w:hAnsi="Arial" w:cs="Arial"/>
        </w:rPr>
        <w:t xml:space="preserve"> </w:t>
      </w:r>
      <w:r w:rsidRPr="00222DD4">
        <w:rPr>
          <w:rFonts w:ascii="Arial" w:eastAsia="Segoe UI" w:hAnsi="Arial" w:cs="Arial"/>
        </w:rPr>
        <w:t>Do you want us to discuss the case before you go in with a member of staff? And so, it's that level really of recognizing as well, though I suppose, and if it's very difficult because we are all Wales and if somebody doesn't recognize it and then there's never really raised as in, I'm not happy with the way I'm spoken to then we don't know what we don't know, yeah.</w:t>
      </w:r>
      <w:r w:rsidRPr="00222DD4">
        <w:rPr>
          <w:rFonts w:ascii="Arial" w:hAnsi="Arial" w:cs="Arial"/>
        </w:rPr>
        <w:t xml:space="preserve">  </w:t>
      </w:r>
      <w:r w:rsidRPr="00222DD4">
        <w:rPr>
          <w:rFonts w:ascii="Arial" w:eastAsia="Segoe UI" w:hAnsi="Arial" w:cs="Arial"/>
        </w:rPr>
        <w:t>Sometimes it is observing, I suppose I'm just clear that we're not there to tell them how to do it or why we are there to explain this is, you know, the approach that you need to take that and that's how you get the most out of people and the more that is shared, the more we know, then we may be able to support.</w:t>
      </w:r>
      <w:r w:rsidRPr="00222DD4">
        <w:rPr>
          <w:rFonts w:ascii="Arial" w:hAnsi="Arial" w:cs="Arial"/>
        </w:rPr>
        <w:t xml:space="preserve"> </w:t>
      </w:r>
      <w:r w:rsidRPr="00222DD4">
        <w:rPr>
          <w:rFonts w:ascii="Arial" w:eastAsia="Segoe UI" w:hAnsi="Arial" w:cs="Arial"/>
        </w:rPr>
        <w:t xml:space="preserve">And I have been in meetings where I've said to of the members of staff, you're not sharing anything with us, which </w:t>
      </w:r>
      <w:r w:rsidRPr="00222DD4">
        <w:rPr>
          <w:rFonts w:ascii="Arial" w:eastAsia="Segoe UI" w:hAnsi="Arial" w:cs="Arial"/>
        </w:rPr>
        <w:lastRenderedPageBreak/>
        <w:t>may limit our options moving forward.</w:t>
      </w:r>
      <w:r w:rsidRPr="00222DD4">
        <w:rPr>
          <w:rFonts w:ascii="Arial" w:hAnsi="Arial" w:cs="Arial"/>
        </w:rPr>
        <w:t xml:space="preserve"> </w:t>
      </w:r>
      <w:r w:rsidRPr="00222DD4">
        <w:rPr>
          <w:rFonts w:ascii="Arial" w:eastAsia="Segoe UI" w:hAnsi="Arial" w:cs="Arial"/>
        </w:rPr>
        <w:t xml:space="preserve">And I'm not saying you need share with me, but you need to have. You know, I think about maybe there is somebody that you could share something with? </w:t>
      </w:r>
    </w:p>
    <w:p w14:paraId="67FB8C95" w14:textId="77777777" w:rsidR="002012C5" w:rsidRPr="002C72BF" w:rsidRDefault="002012C5" w:rsidP="002012C5">
      <w:pPr>
        <w:spacing w:after="0" w:line="240" w:lineRule="auto"/>
        <w:jc w:val="both"/>
        <w:rPr>
          <w:rFonts w:ascii="Arial" w:hAnsi="Arial" w:cs="Arial"/>
          <w:b/>
          <w:bCs/>
        </w:rPr>
      </w:pPr>
      <w:r w:rsidRPr="00222DD4">
        <w:rPr>
          <w:rFonts w:ascii="Arial" w:eastAsia="Segoe UI" w:hAnsi="Arial" w:cs="Arial"/>
        </w:rPr>
        <w:br/>
      </w:r>
      <w:r w:rsidRPr="002C72BF">
        <w:rPr>
          <w:rFonts w:ascii="Arial" w:eastAsia="Segoe UI" w:hAnsi="Arial" w:cs="Arial"/>
          <w:b/>
          <w:bCs/>
        </w:rPr>
        <w:t>I: Is there a challenge with confidence and sharing information throughout the organisation?</w:t>
      </w:r>
    </w:p>
    <w:p w14:paraId="384D2BB0"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rPr>
        <w:br/>
        <w:t>P4: I think.</w:t>
      </w:r>
      <w:r w:rsidRPr="00222DD4">
        <w:rPr>
          <w:rFonts w:ascii="Arial" w:hAnsi="Arial" w:cs="Arial"/>
        </w:rPr>
        <w:t xml:space="preserve"> </w:t>
      </w:r>
      <w:r w:rsidRPr="00222DD4">
        <w:rPr>
          <w:rFonts w:ascii="Arial" w:eastAsia="Segoe UI" w:hAnsi="Arial" w:cs="Arial"/>
        </w:rPr>
        <w:t>All this is something we're working to improve with.</w:t>
      </w:r>
      <w:r w:rsidRPr="00222DD4">
        <w:rPr>
          <w:rFonts w:ascii="Arial" w:hAnsi="Arial" w:cs="Arial"/>
        </w:rPr>
        <w:t xml:space="preserve"> </w:t>
      </w:r>
      <w:r w:rsidRPr="00222DD4">
        <w:rPr>
          <w:rFonts w:ascii="Arial" w:eastAsia="Segoe UI" w:hAnsi="Arial" w:cs="Arial"/>
        </w:rPr>
        <w:t>I think it's improved, but I also think again that's down to an individual because some people may not feel comfortable sharing with anybody, but I approach it as in you don't have to tell me, you, you absolutely don't.</w:t>
      </w:r>
      <w:r w:rsidRPr="00222DD4">
        <w:rPr>
          <w:rFonts w:ascii="Arial" w:hAnsi="Arial" w:cs="Arial"/>
        </w:rPr>
        <w:t xml:space="preserve"> </w:t>
      </w:r>
      <w:r w:rsidRPr="00222DD4">
        <w:rPr>
          <w:rFonts w:ascii="Arial" w:eastAsia="Segoe UI" w:hAnsi="Arial" w:cs="Arial"/>
        </w:rPr>
        <w:t>But if we are not aware that there's something which may be impacting, then we can't do anything about it and when I say that I do also say it's not the royal we, you manager will be supporting you, you know</w:t>
      </w:r>
      <w:r>
        <w:rPr>
          <w:rFonts w:ascii="Arial" w:eastAsia="Segoe UI" w:hAnsi="Arial" w:cs="Arial"/>
        </w:rPr>
        <w:t xml:space="preserve"> a</w:t>
      </w:r>
      <w:r w:rsidRPr="00222DD4">
        <w:rPr>
          <w:rFonts w:ascii="Arial" w:eastAsia="Segoe UI" w:hAnsi="Arial" w:cs="Arial"/>
        </w:rPr>
        <w:t xml:space="preserve">nd so you need to have that conversation with the manager. And there have been instances where they may not feel comfortable with speaking to the line manager, and I encourage really the line manager and them to say, well, is there a TU colleague who could support or is there a work colleague that you do trust to speak to and not give all the information for you, but to maybe just explain a little bit that there are other things going on and how that could impact. </w:t>
      </w:r>
    </w:p>
    <w:p w14:paraId="0391C693" w14:textId="77777777" w:rsidR="002012C5" w:rsidRPr="00222DD4" w:rsidRDefault="002012C5" w:rsidP="002012C5">
      <w:pPr>
        <w:spacing w:after="0" w:line="240" w:lineRule="auto"/>
        <w:jc w:val="both"/>
        <w:rPr>
          <w:rFonts w:ascii="Arial" w:hAnsi="Arial" w:cs="Arial"/>
        </w:rPr>
      </w:pPr>
    </w:p>
    <w:p w14:paraId="0A7B9B65" w14:textId="355C5010" w:rsidR="002012C5" w:rsidRPr="00222DD4" w:rsidRDefault="002012C5" w:rsidP="002012C5">
      <w:pPr>
        <w:spacing w:after="0" w:line="240" w:lineRule="auto"/>
        <w:jc w:val="both"/>
        <w:rPr>
          <w:rFonts w:ascii="Arial" w:eastAsia="Segoe UI" w:hAnsi="Arial" w:cs="Arial"/>
        </w:rPr>
      </w:pPr>
      <w:r w:rsidRPr="00222DD4">
        <w:rPr>
          <w:rFonts w:ascii="Arial" w:eastAsia="Segoe UI" w:hAnsi="Arial" w:cs="Arial"/>
        </w:rPr>
        <w:t xml:space="preserve">P4: None of us want, people off sick, you know, and there's going be times when people are ill and different things. But we have a lot of anxiety and stress reasons for absence, as you know, and part of what I would like to do more of </w:t>
      </w:r>
      <w:proofErr w:type="spellStart"/>
      <w:r w:rsidRPr="00222DD4">
        <w:rPr>
          <w:rFonts w:ascii="Arial" w:eastAsia="Segoe UI" w:hAnsi="Arial" w:cs="Arial"/>
        </w:rPr>
        <w:t>is</w:t>
      </w:r>
      <w:proofErr w:type="spellEnd"/>
      <w:r w:rsidRPr="00222DD4">
        <w:rPr>
          <w:rFonts w:ascii="Arial" w:eastAsia="Segoe UI" w:hAnsi="Arial" w:cs="Arial"/>
        </w:rPr>
        <w:t xml:space="preserve"> and it's not driven, but look at if they're more personal </w:t>
      </w:r>
      <w:r>
        <w:rPr>
          <w:rFonts w:ascii="Arial" w:eastAsia="Segoe UI" w:hAnsi="Arial" w:cs="Arial"/>
        </w:rPr>
        <w:t>o</w:t>
      </w:r>
      <w:r w:rsidRPr="00222DD4">
        <w:rPr>
          <w:rFonts w:ascii="Arial" w:eastAsia="Segoe UI" w:hAnsi="Arial" w:cs="Arial"/>
        </w:rPr>
        <w:t>r is it work related because we may be able to have more with work related stuff and we can look at that and we encourage managers to do stress risk assessments and then if it is personal do we need to look at is it the work life balance?</w:t>
      </w:r>
      <w:r w:rsidRPr="00222DD4">
        <w:rPr>
          <w:rFonts w:ascii="Arial" w:hAnsi="Arial" w:cs="Arial"/>
        </w:rPr>
        <w:t xml:space="preserve"> </w:t>
      </w:r>
      <w:r w:rsidRPr="00222DD4">
        <w:rPr>
          <w:rFonts w:ascii="Arial" w:eastAsia="Segoe UI" w:hAnsi="Arial" w:cs="Arial"/>
        </w:rPr>
        <w:t xml:space="preserve">Is it causing issues, for example with childcare and are they carers for, you know, older adults? So, there's lots of things going on that people may not share and they'll use sickness, not as a cover. I don't mean </w:t>
      </w:r>
      <w:proofErr w:type="gramStart"/>
      <w:r w:rsidRPr="00222DD4">
        <w:rPr>
          <w:rFonts w:ascii="Arial" w:eastAsia="Segoe UI" w:hAnsi="Arial" w:cs="Arial"/>
        </w:rPr>
        <w:t>that</w:t>
      </w:r>
      <w:proofErr w:type="gramEnd"/>
      <w:r w:rsidRPr="00222DD4">
        <w:rPr>
          <w:rFonts w:ascii="Arial" w:eastAsia="Segoe UI" w:hAnsi="Arial" w:cs="Arial"/>
        </w:rPr>
        <w:t xml:space="preserve"> but they just can't cope being in work because there's so much going on.</w:t>
      </w:r>
      <w:r w:rsidRPr="00222DD4">
        <w:rPr>
          <w:rFonts w:ascii="Arial" w:hAnsi="Arial" w:cs="Arial"/>
        </w:rPr>
        <w:t xml:space="preserve"> </w:t>
      </w:r>
      <w:r w:rsidRPr="00222DD4">
        <w:rPr>
          <w:rFonts w:ascii="Arial" w:eastAsia="Segoe UI" w:hAnsi="Arial" w:cs="Arial"/>
        </w:rPr>
        <w:t>So, what can we do then and to look at that? And you know, I have spoken to managers in the past when somebody maybe struggling with childcare or something and their leave has been refused.  And then it's like it's over the 18 percent and I'm like the why don't you grant the leave and go over that because they're going to go sick and you're not going to have them anyway.</w:t>
      </w:r>
      <w:r w:rsidRPr="00222DD4">
        <w:rPr>
          <w:rFonts w:ascii="Arial" w:hAnsi="Arial" w:cs="Arial"/>
        </w:rPr>
        <w:t xml:space="preserve"> </w:t>
      </w:r>
      <w:r w:rsidRPr="00222DD4">
        <w:rPr>
          <w:rFonts w:ascii="Arial" w:eastAsia="Segoe UI" w:hAnsi="Arial" w:cs="Arial"/>
        </w:rPr>
        <w:t xml:space="preserve">So, it's this level really of think outside the box and think of the bigger picture and I know its 18 percent and you may be questioned why you've gone over there, but you've got a good rationale as to why because you'd leave me have been </w:t>
      </w:r>
      <w:r w:rsidR="006A00B2" w:rsidRPr="00222DD4">
        <w:rPr>
          <w:rFonts w:ascii="Arial" w:eastAsia="Segoe UI" w:hAnsi="Arial" w:cs="Arial"/>
        </w:rPr>
        <w:t>correct,</w:t>
      </w:r>
      <w:r w:rsidRPr="00222DD4">
        <w:rPr>
          <w:rFonts w:ascii="Arial" w:eastAsia="Segoe UI" w:hAnsi="Arial" w:cs="Arial"/>
        </w:rPr>
        <w:t xml:space="preserve"> but your sickness has shot up so.</w:t>
      </w:r>
    </w:p>
    <w:p w14:paraId="430528B0" w14:textId="77777777" w:rsidR="002012C5" w:rsidRPr="002C72BF" w:rsidRDefault="002012C5" w:rsidP="002012C5">
      <w:pPr>
        <w:spacing w:after="0" w:line="240" w:lineRule="auto"/>
        <w:jc w:val="both"/>
        <w:rPr>
          <w:rFonts w:ascii="Arial" w:hAnsi="Arial" w:cs="Arial"/>
          <w:b/>
          <w:bCs/>
        </w:rPr>
      </w:pPr>
      <w:r w:rsidRPr="00222DD4">
        <w:rPr>
          <w:rFonts w:ascii="Arial" w:eastAsia="Segoe UI" w:hAnsi="Arial" w:cs="Arial"/>
        </w:rPr>
        <w:br/>
      </w:r>
      <w:r w:rsidRPr="002C72BF">
        <w:rPr>
          <w:rFonts w:ascii="Arial" w:eastAsia="Segoe UI" w:hAnsi="Arial" w:cs="Arial"/>
          <w:b/>
          <w:bCs/>
        </w:rPr>
        <w:t>I: Does the change in expectations or demands of the organisation drive some of the decisions and the way that line managers implement some of these practices?</w:t>
      </w:r>
    </w:p>
    <w:p w14:paraId="37F6CE37" w14:textId="30F09C36" w:rsidR="002012C5" w:rsidRDefault="002012C5" w:rsidP="002012C5">
      <w:pPr>
        <w:spacing w:after="0" w:line="240" w:lineRule="auto"/>
        <w:jc w:val="both"/>
        <w:rPr>
          <w:rFonts w:ascii="Arial" w:eastAsia="Segoe UI" w:hAnsi="Arial" w:cs="Arial"/>
        </w:rPr>
      </w:pPr>
      <w:r w:rsidRPr="00222DD4">
        <w:rPr>
          <w:rFonts w:ascii="Arial" w:eastAsia="Segoe UI" w:hAnsi="Arial" w:cs="Arial"/>
          <w:b/>
          <w:bCs/>
        </w:rPr>
        <w:br/>
      </w:r>
      <w:r w:rsidRPr="00222DD4">
        <w:rPr>
          <w:rFonts w:ascii="Arial" w:eastAsia="Segoe UI" w:hAnsi="Arial" w:cs="Arial"/>
        </w:rPr>
        <w:t xml:space="preserve">P4: I think, I think locality managers and service managers, they are questioned about </w:t>
      </w:r>
      <w:r w:rsidR="006A00B2" w:rsidRPr="00222DD4">
        <w:rPr>
          <w:rFonts w:ascii="Arial" w:eastAsia="Segoe UI" w:hAnsi="Arial" w:cs="Arial"/>
        </w:rPr>
        <w:t>performance,</w:t>
      </w:r>
      <w:r w:rsidRPr="00222DD4">
        <w:rPr>
          <w:rFonts w:ascii="Arial" w:eastAsia="Segoe UI" w:hAnsi="Arial" w:cs="Arial"/>
        </w:rPr>
        <w:t xml:space="preserve"> and you know, UHP, they question all of us are questions about KPIs and everything else.</w:t>
      </w:r>
      <w:r w:rsidRPr="00222DD4">
        <w:rPr>
          <w:rFonts w:ascii="Arial" w:hAnsi="Arial" w:cs="Arial"/>
        </w:rPr>
        <w:t xml:space="preserve"> </w:t>
      </w:r>
      <w:r w:rsidRPr="00222DD4">
        <w:rPr>
          <w:rFonts w:ascii="Arial" w:eastAsia="Segoe UI" w:hAnsi="Arial" w:cs="Arial"/>
        </w:rPr>
        <w:t xml:space="preserve">But sometimes it's like I said, it's stepping back and saying, yeah, I may not have hit that. But I supported four people over here by doing the right thing and as an </w:t>
      </w:r>
      <w:r>
        <w:rPr>
          <w:rFonts w:ascii="Arial" w:eastAsia="Segoe UI" w:hAnsi="Arial" w:cs="Arial"/>
        </w:rPr>
        <w:t>organisation</w:t>
      </w:r>
      <w:r w:rsidRPr="00222DD4">
        <w:rPr>
          <w:rFonts w:ascii="Arial" w:eastAsia="Segoe UI" w:hAnsi="Arial" w:cs="Arial"/>
        </w:rPr>
        <w:t>, that's where we need to go on the flexible working now has come in and that's going to pose challenges, but we need managers again to think, especially our operational staff because it's far easier.</w:t>
      </w:r>
      <w:r w:rsidRPr="00222DD4">
        <w:rPr>
          <w:rFonts w:ascii="Arial" w:hAnsi="Arial" w:cs="Arial"/>
        </w:rPr>
        <w:t xml:space="preserve"> </w:t>
      </w:r>
      <w:r w:rsidRPr="00222DD4">
        <w:rPr>
          <w:rFonts w:ascii="Arial" w:eastAsia="Segoe UI" w:hAnsi="Arial" w:cs="Arial"/>
        </w:rPr>
        <w:t>You know, I'm being honest, flexible, working for somebody who is a support function.</w:t>
      </w:r>
      <w:r w:rsidRPr="00222DD4">
        <w:rPr>
          <w:rFonts w:ascii="Arial" w:hAnsi="Arial" w:cs="Arial"/>
        </w:rPr>
        <w:t xml:space="preserve"> </w:t>
      </w:r>
      <w:r w:rsidRPr="00222DD4">
        <w:rPr>
          <w:rFonts w:ascii="Arial" w:eastAsia="Segoe UI" w:hAnsi="Arial" w:cs="Arial"/>
        </w:rPr>
        <w:t>If you're doing a 12-hour shift and somebody says flexible working, I want to work a 6-hour shift, how do you actually manage that?</w:t>
      </w:r>
      <w:r w:rsidRPr="00222DD4">
        <w:rPr>
          <w:rFonts w:ascii="Arial" w:hAnsi="Arial" w:cs="Arial"/>
        </w:rPr>
        <w:t xml:space="preserve"> </w:t>
      </w:r>
      <w:r w:rsidRPr="00222DD4">
        <w:rPr>
          <w:rFonts w:ascii="Arial" w:eastAsia="Segoe UI" w:hAnsi="Arial" w:cs="Arial"/>
        </w:rPr>
        <w:t xml:space="preserve">It is far more difficult in some ways to, I think the drive is there to support, but the practicalities sometimes. </w:t>
      </w:r>
    </w:p>
    <w:p w14:paraId="7E4F08EF" w14:textId="77777777" w:rsidR="006A00B2" w:rsidRDefault="006A00B2" w:rsidP="002012C5">
      <w:pPr>
        <w:spacing w:after="0" w:line="240" w:lineRule="auto"/>
        <w:jc w:val="both"/>
        <w:rPr>
          <w:rFonts w:ascii="Arial" w:eastAsia="Segoe UI" w:hAnsi="Arial" w:cs="Arial"/>
        </w:rPr>
      </w:pPr>
    </w:p>
    <w:p w14:paraId="39D03BC1" w14:textId="77777777" w:rsidR="006A00B2" w:rsidRDefault="006A00B2" w:rsidP="002012C5">
      <w:pPr>
        <w:spacing w:after="0" w:line="240" w:lineRule="auto"/>
        <w:jc w:val="both"/>
        <w:rPr>
          <w:rFonts w:ascii="Arial" w:eastAsia="Segoe UI" w:hAnsi="Arial" w:cs="Arial"/>
        </w:rPr>
      </w:pPr>
    </w:p>
    <w:p w14:paraId="4F78BF88" w14:textId="77777777" w:rsidR="006A00B2" w:rsidRDefault="006A00B2" w:rsidP="002012C5">
      <w:pPr>
        <w:spacing w:after="0" w:line="240" w:lineRule="auto"/>
        <w:jc w:val="both"/>
        <w:rPr>
          <w:rFonts w:ascii="Arial" w:eastAsia="Segoe UI" w:hAnsi="Arial" w:cs="Arial"/>
        </w:rPr>
      </w:pPr>
    </w:p>
    <w:p w14:paraId="705CCCD3" w14:textId="77777777" w:rsidR="006A00B2" w:rsidRPr="00222DD4" w:rsidRDefault="006A00B2" w:rsidP="002012C5">
      <w:pPr>
        <w:spacing w:after="0" w:line="240" w:lineRule="auto"/>
        <w:jc w:val="both"/>
        <w:rPr>
          <w:rFonts w:ascii="Arial" w:hAnsi="Arial" w:cs="Arial"/>
        </w:rPr>
      </w:pPr>
    </w:p>
    <w:p w14:paraId="1251EB80" w14:textId="77777777" w:rsidR="002012C5" w:rsidRPr="002C72BF" w:rsidRDefault="002012C5" w:rsidP="002012C5">
      <w:pPr>
        <w:spacing w:after="0" w:line="240" w:lineRule="auto"/>
        <w:jc w:val="both"/>
        <w:rPr>
          <w:rFonts w:ascii="Arial" w:hAnsi="Arial" w:cs="Arial"/>
          <w:b/>
          <w:bCs/>
        </w:rPr>
      </w:pPr>
      <w:r w:rsidRPr="00222DD4">
        <w:rPr>
          <w:rFonts w:ascii="Arial" w:eastAsia="Segoe UI" w:hAnsi="Arial" w:cs="Arial"/>
        </w:rPr>
        <w:lastRenderedPageBreak/>
        <w:br/>
      </w:r>
      <w:r w:rsidRPr="002C72BF">
        <w:rPr>
          <w:rFonts w:ascii="Arial" w:eastAsia="Segoe UI" w:hAnsi="Arial" w:cs="Arial"/>
          <w:b/>
          <w:bCs/>
        </w:rPr>
        <w:t>I: That brings me to the next question, are line managers presented with role conflict between the clinical nature of their job and then the time that it takes to carry out a lot of these tasks and then as you said, performance is driving some of the decisions also. So, do you feel that maybe some experience role conflict?</w:t>
      </w:r>
    </w:p>
    <w:p w14:paraId="6BC446F8"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b/>
          <w:bCs/>
        </w:rPr>
        <w:br/>
      </w:r>
      <w:r w:rsidRPr="00222DD4">
        <w:rPr>
          <w:rFonts w:ascii="Arial" w:eastAsia="Segoe UI" w:hAnsi="Arial" w:cs="Arial"/>
        </w:rPr>
        <w:t>P4: I do think they sometimes have role conflict because they have got, you know, what's the performance? Why have you done this? Why and then I always feel like we come along and go what is the sickness though? You know, I know I'm apologizing, but again, if we step back and we sometimes allowed managers to make decisions, like I said, go over their annual leave allocation or then I'm not saying it will happen straight away, but our sickness could decrease because staff are happier.</w:t>
      </w:r>
      <w:r w:rsidRPr="00222DD4">
        <w:rPr>
          <w:rFonts w:ascii="Arial" w:hAnsi="Arial" w:cs="Arial"/>
        </w:rPr>
        <w:t xml:space="preserve"> </w:t>
      </w:r>
      <w:r w:rsidRPr="00222DD4">
        <w:rPr>
          <w:rFonts w:ascii="Arial" w:eastAsia="Segoe UI" w:hAnsi="Arial" w:cs="Arial"/>
        </w:rPr>
        <w:t>And then the manager isn't spending so much time having to work on that, and they've got more time to look at some of the other issues that they, UHP could go up because they haven't got staff off sick.</w:t>
      </w:r>
      <w:r w:rsidRPr="00222DD4">
        <w:rPr>
          <w:rFonts w:ascii="Arial" w:hAnsi="Arial" w:cs="Arial"/>
        </w:rPr>
        <w:t xml:space="preserve"> </w:t>
      </w:r>
      <w:r w:rsidRPr="00222DD4">
        <w:rPr>
          <w:rFonts w:ascii="Arial" w:eastAsia="Segoe UI" w:hAnsi="Arial" w:cs="Arial"/>
        </w:rPr>
        <w:t>And so, it's not like a magic wand. And I'm not saying it is, but sometimes we need to step back.</w:t>
      </w:r>
      <w:r w:rsidRPr="00222DD4">
        <w:rPr>
          <w:rFonts w:ascii="Arial" w:hAnsi="Arial" w:cs="Arial"/>
        </w:rPr>
        <w:t xml:space="preserve"> and managers </w:t>
      </w:r>
      <w:r w:rsidRPr="00222DD4">
        <w:rPr>
          <w:rFonts w:ascii="Arial" w:eastAsia="Segoe UI" w:hAnsi="Arial" w:cs="Arial"/>
        </w:rPr>
        <w:t>Definitely they need to make difficult decisions but do so for the right reasons and not be always.</w:t>
      </w:r>
      <w:r w:rsidRPr="00222DD4">
        <w:rPr>
          <w:rFonts w:ascii="Arial" w:hAnsi="Arial" w:cs="Arial"/>
        </w:rPr>
        <w:t xml:space="preserve"> </w:t>
      </w:r>
      <w:r w:rsidRPr="00222DD4">
        <w:rPr>
          <w:rFonts w:ascii="Arial" w:eastAsia="Segoe UI" w:hAnsi="Arial" w:cs="Arial"/>
        </w:rPr>
        <w:t>For example, with leave ‘no’ it takes me over the 18% and I'm not quite sure how it works if I honest but if it's mad, but for example I know there's sometimes they've asked for a week off, but there's two days which goes it over and then they refuse it. It's about looking at it and going OK. There's those two days, but this is what we'll do so.</w:t>
      </w:r>
      <w:r w:rsidRPr="00222DD4">
        <w:rPr>
          <w:rFonts w:ascii="Arial" w:hAnsi="Arial" w:cs="Arial"/>
        </w:rPr>
        <w:t xml:space="preserve"> </w:t>
      </w:r>
      <w:r w:rsidRPr="00222DD4">
        <w:rPr>
          <w:rFonts w:ascii="Arial" w:eastAsia="Segoe UI" w:hAnsi="Arial" w:cs="Arial"/>
        </w:rPr>
        <w:t xml:space="preserve">But as an </w:t>
      </w:r>
      <w:r>
        <w:rPr>
          <w:rFonts w:ascii="Arial" w:eastAsia="Segoe UI" w:hAnsi="Arial" w:cs="Arial"/>
        </w:rPr>
        <w:t>organisation</w:t>
      </w:r>
      <w:r w:rsidRPr="00222DD4">
        <w:rPr>
          <w:rFonts w:ascii="Arial" w:eastAsia="Segoe UI" w:hAnsi="Arial" w:cs="Arial"/>
        </w:rPr>
        <w:t>, I think we need to align for want of a better word what we're saying in like with flexible working and respecting people and people wanting to be here with then some of our performance type pushes.</w:t>
      </w:r>
    </w:p>
    <w:p w14:paraId="63E37E25" w14:textId="77777777" w:rsidR="002012C5" w:rsidRPr="00222DD4" w:rsidRDefault="002012C5" w:rsidP="002012C5">
      <w:pPr>
        <w:spacing w:after="0" w:line="240" w:lineRule="auto"/>
        <w:jc w:val="both"/>
        <w:rPr>
          <w:rFonts w:ascii="Arial" w:eastAsia="Segoe UI" w:hAnsi="Arial" w:cs="Arial"/>
          <w:b/>
          <w:bCs/>
        </w:rPr>
      </w:pPr>
    </w:p>
    <w:p w14:paraId="296B3A91"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rPr>
        <w:t>I: Do you think time has a significant impact on the tasks, for example with absence management and their involvement in more complex scenarios such as disciplinaries or, you know, grievances, even day to day management of, you know things, PADR</w:t>
      </w:r>
      <w:r>
        <w:rPr>
          <w:rFonts w:ascii="Arial" w:eastAsia="Segoe UI" w:hAnsi="Arial" w:cs="Arial"/>
        </w:rPr>
        <w:t>s.</w:t>
      </w:r>
      <w:r w:rsidRPr="00222DD4">
        <w:rPr>
          <w:rFonts w:ascii="Arial" w:eastAsia="Segoe UI" w:hAnsi="Arial" w:cs="Arial"/>
        </w:rPr>
        <w:t xml:space="preserve"> </w:t>
      </w:r>
      <w:r>
        <w:rPr>
          <w:rFonts w:ascii="Arial" w:eastAsia="Segoe UI" w:hAnsi="Arial" w:cs="Arial"/>
        </w:rPr>
        <w:t>What impact</w:t>
      </w:r>
      <w:r w:rsidRPr="00222DD4">
        <w:rPr>
          <w:rFonts w:ascii="Arial" w:eastAsia="Segoe UI" w:hAnsi="Arial" w:cs="Arial"/>
        </w:rPr>
        <w:t xml:space="preserve"> do you feel that time has on their opportunity</w:t>
      </w:r>
      <w:r>
        <w:rPr>
          <w:rFonts w:ascii="Arial" w:eastAsia="Segoe UI" w:hAnsi="Arial" w:cs="Arial"/>
        </w:rPr>
        <w:t xml:space="preserve"> to deliver? </w:t>
      </w:r>
    </w:p>
    <w:p w14:paraId="11B2A073"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b/>
          <w:bCs/>
        </w:rPr>
        <w:br/>
      </w:r>
      <w:r w:rsidRPr="00222DD4">
        <w:rPr>
          <w:rFonts w:ascii="Arial" w:eastAsia="Segoe UI" w:hAnsi="Arial" w:cs="Arial"/>
        </w:rPr>
        <w:t xml:space="preserve">P4: So, I think there's too many demands on managers times. So, as I said, you know, if they're having a demand about why is it KPI like this, why is it sickness like this? Why is that happening? Do we, as an </w:t>
      </w:r>
      <w:r>
        <w:rPr>
          <w:rFonts w:ascii="Arial" w:eastAsia="Segoe UI" w:hAnsi="Arial" w:cs="Arial"/>
        </w:rPr>
        <w:t>organisation</w:t>
      </w:r>
      <w:r w:rsidRPr="00222DD4">
        <w:rPr>
          <w:rFonts w:ascii="Arial" w:eastAsia="Segoe UI" w:hAnsi="Arial" w:cs="Arial"/>
        </w:rPr>
        <w:t>, trust the managers to manage and prioritise what is actually needed? Not what Maybe other departments or areas deem as a priority. So you know when we get requests in and we get them from all different managers, everybody's request is a priority, but we have to then say actually no, the priorities me doing this, not that, but I'll come back to you next week and I don't always think that some of our operational managers more have</w:t>
      </w:r>
      <w:r w:rsidRPr="00222DD4">
        <w:rPr>
          <w:rFonts w:ascii="Arial" w:hAnsi="Arial" w:cs="Arial"/>
        </w:rPr>
        <w:t xml:space="preserve"> </w:t>
      </w:r>
      <w:r w:rsidRPr="00222DD4">
        <w:rPr>
          <w:rFonts w:ascii="Arial" w:eastAsia="Segoe UI" w:hAnsi="Arial" w:cs="Arial"/>
        </w:rPr>
        <w:t>I'm not saying the ability, but is it accepted that they can say Well, I won't get back to you till tomorrow because it's like I need to know like now about why that's been done or why your UHP isn't up. Have you got enough staff in on the weekend? Why haven't you?</w:t>
      </w:r>
      <w:r w:rsidRPr="00222DD4">
        <w:rPr>
          <w:rFonts w:ascii="Arial" w:hAnsi="Arial" w:cs="Arial"/>
        </w:rPr>
        <w:t xml:space="preserve"> </w:t>
      </w:r>
      <w:r w:rsidRPr="00222DD4">
        <w:rPr>
          <w:rFonts w:ascii="Arial" w:eastAsia="Segoe UI" w:hAnsi="Arial" w:cs="Arial"/>
        </w:rPr>
        <w:t>You know, it's if this type of understanding really and support.</w:t>
      </w:r>
    </w:p>
    <w:p w14:paraId="0CC2121B" w14:textId="77777777" w:rsidR="002012C5" w:rsidRPr="006A4AD8" w:rsidRDefault="002012C5" w:rsidP="002012C5">
      <w:pPr>
        <w:spacing w:after="0" w:line="240" w:lineRule="auto"/>
        <w:rPr>
          <w:rFonts w:ascii="Arial" w:eastAsia="Segoe UI" w:hAnsi="Arial" w:cs="Arial"/>
        </w:rPr>
      </w:pPr>
      <w:r w:rsidRPr="00222DD4">
        <w:rPr>
          <w:rFonts w:ascii="Arial" w:eastAsia="Segoe UI" w:hAnsi="Arial" w:cs="Arial"/>
          <w:b/>
          <w:bCs/>
        </w:rPr>
        <w:br/>
      </w:r>
      <w:r w:rsidRPr="002C72BF">
        <w:rPr>
          <w:rFonts w:ascii="Arial" w:eastAsia="Segoe UI" w:hAnsi="Arial" w:cs="Arial"/>
          <w:b/>
          <w:bCs/>
        </w:rPr>
        <w:t>I: How do we quantify it?</w:t>
      </w:r>
      <w:r w:rsidRPr="00222DD4">
        <w:rPr>
          <w:rFonts w:ascii="Arial" w:eastAsia="Segoe UI" w:hAnsi="Arial" w:cs="Arial"/>
          <w:b/>
          <w:bCs/>
        </w:rPr>
        <w:br/>
      </w:r>
      <w:r w:rsidRPr="00222DD4">
        <w:rPr>
          <w:rFonts w:ascii="Arial" w:eastAsia="Segoe UI" w:hAnsi="Arial" w:cs="Arial"/>
        </w:rPr>
        <w:br/>
        <w:t>P4: You not and, but also sometimes there asked similar for want of a better word.</w:t>
      </w:r>
      <w:r>
        <w:rPr>
          <w:rFonts w:ascii="Arial" w:hAnsi="Arial" w:cs="Arial"/>
        </w:rPr>
        <w:t xml:space="preserve"> </w:t>
      </w:r>
      <w:r w:rsidRPr="00222DD4">
        <w:rPr>
          <w:rFonts w:ascii="Arial" w:eastAsia="Segoe UI" w:hAnsi="Arial" w:cs="Arial"/>
        </w:rPr>
        <w:t xml:space="preserve">Similar questions from different departments and I think we need to align more on what </w:t>
      </w:r>
      <w:proofErr w:type="gramStart"/>
      <w:r w:rsidRPr="00222DD4">
        <w:rPr>
          <w:rFonts w:ascii="Arial" w:eastAsia="Segoe UI" w:hAnsi="Arial" w:cs="Arial"/>
        </w:rPr>
        <w:t>are we</w:t>
      </w:r>
      <w:proofErr w:type="gramEnd"/>
      <w:r w:rsidRPr="00222DD4">
        <w:rPr>
          <w:rFonts w:ascii="Arial" w:eastAsia="Segoe UI" w:hAnsi="Arial" w:cs="Arial"/>
        </w:rPr>
        <w:t xml:space="preserve"> asking for</w:t>
      </w:r>
      <w:r>
        <w:rPr>
          <w:rFonts w:ascii="Arial" w:eastAsia="Segoe UI" w:hAnsi="Arial" w:cs="Arial"/>
        </w:rPr>
        <w:t xml:space="preserve"> what</w:t>
      </w:r>
      <w:r w:rsidRPr="00222DD4">
        <w:rPr>
          <w:rFonts w:ascii="Arial" w:eastAsia="Segoe UI" w:hAnsi="Arial" w:cs="Arial"/>
        </w:rPr>
        <w:t xml:space="preserve"> information is passed on. What are in reports. Why is there some areas asking for this information, </w:t>
      </w:r>
      <w:r>
        <w:rPr>
          <w:rFonts w:ascii="Arial" w:eastAsia="Segoe UI" w:hAnsi="Arial" w:cs="Arial"/>
        </w:rPr>
        <w:t>b</w:t>
      </w:r>
      <w:r w:rsidRPr="00222DD4">
        <w:rPr>
          <w:rFonts w:ascii="Arial" w:eastAsia="Segoe UI" w:hAnsi="Arial" w:cs="Arial"/>
        </w:rPr>
        <w:t xml:space="preserve">ut you've just presented it in this way there, so you know, as an </w:t>
      </w:r>
      <w:r>
        <w:rPr>
          <w:rFonts w:ascii="Arial" w:eastAsia="Segoe UI" w:hAnsi="Arial" w:cs="Arial"/>
        </w:rPr>
        <w:t>organisation</w:t>
      </w:r>
      <w:r w:rsidRPr="00222DD4">
        <w:rPr>
          <w:rFonts w:ascii="Arial" w:eastAsia="Segoe UI" w:hAnsi="Arial" w:cs="Arial"/>
        </w:rPr>
        <w:t>, sometimes I think we have duplication, and they may be asked by several people.</w:t>
      </w:r>
      <w:r w:rsidRPr="00222DD4">
        <w:rPr>
          <w:rFonts w:ascii="Arial" w:hAnsi="Arial" w:cs="Arial"/>
        </w:rPr>
        <w:t xml:space="preserve"> </w:t>
      </w:r>
      <w:r w:rsidRPr="00222DD4">
        <w:rPr>
          <w:rFonts w:ascii="Arial" w:eastAsia="Segoe UI" w:hAnsi="Arial" w:cs="Arial"/>
        </w:rPr>
        <w:t>And I know I'm concentrating more on OPS, but that's where I think some of the pressures are</w:t>
      </w:r>
      <w:r>
        <w:rPr>
          <w:rFonts w:ascii="Arial" w:eastAsia="Segoe UI" w:hAnsi="Arial" w:cs="Arial"/>
        </w:rPr>
        <w:t xml:space="preserve"> a</w:t>
      </w:r>
      <w:r w:rsidRPr="00222DD4">
        <w:rPr>
          <w:rFonts w:ascii="Arial" w:eastAsia="Segoe UI" w:hAnsi="Arial" w:cs="Arial"/>
        </w:rPr>
        <w:t>nd I'm not saying there's my pressures in our corporate functions.</w:t>
      </w:r>
      <w:r w:rsidRPr="00222DD4">
        <w:rPr>
          <w:rFonts w:ascii="Arial" w:hAnsi="Arial" w:cs="Arial"/>
        </w:rPr>
        <w:t xml:space="preserve"> </w:t>
      </w:r>
      <w:r w:rsidRPr="00222DD4">
        <w:rPr>
          <w:rFonts w:ascii="Arial" w:eastAsia="Segoe UI" w:hAnsi="Arial" w:cs="Arial"/>
        </w:rPr>
        <w:t>There's certainly are because of the support that's required that I recognize that I am pulled from pillar to post. And may be pulled from politics both, but I can still manage it to some extent and not always, but I don’t always think some of the operational managers are able to manage it as well.</w:t>
      </w:r>
    </w:p>
    <w:p w14:paraId="0C3D3D60" w14:textId="77777777" w:rsidR="002012C5" w:rsidRPr="00222DD4" w:rsidRDefault="002012C5" w:rsidP="002012C5">
      <w:pPr>
        <w:spacing w:after="0" w:line="240" w:lineRule="auto"/>
        <w:jc w:val="both"/>
        <w:rPr>
          <w:rFonts w:ascii="Arial" w:eastAsia="Segoe UI" w:hAnsi="Arial" w:cs="Arial"/>
        </w:rPr>
      </w:pPr>
    </w:p>
    <w:p w14:paraId="24683BC2" w14:textId="77777777" w:rsidR="002012C5" w:rsidRPr="006A4AD8" w:rsidRDefault="002012C5" w:rsidP="002012C5">
      <w:pPr>
        <w:spacing w:after="0" w:line="240" w:lineRule="auto"/>
        <w:jc w:val="both"/>
        <w:rPr>
          <w:rFonts w:ascii="Arial" w:hAnsi="Arial" w:cs="Arial"/>
          <w:b/>
          <w:bCs/>
        </w:rPr>
      </w:pPr>
      <w:r w:rsidRPr="006A4AD8">
        <w:rPr>
          <w:rFonts w:ascii="Arial" w:eastAsia="Segoe UI" w:hAnsi="Arial" w:cs="Arial"/>
          <w:b/>
          <w:bCs/>
        </w:rPr>
        <w:lastRenderedPageBreak/>
        <w:t xml:space="preserve">I: The public sector can be described as having more red tape. It doesn't have to be really specific, but do you feel that we experience any unnecessary rules, time frames? Formal things that prevent that change the way we operate and has potentially negative impacts on people that are involved? </w:t>
      </w:r>
    </w:p>
    <w:p w14:paraId="4DC93793"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b/>
          <w:bCs/>
        </w:rPr>
        <w:br/>
      </w:r>
      <w:r w:rsidRPr="00222DD4">
        <w:rPr>
          <w:rFonts w:ascii="Arial" w:eastAsia="Segoe UI" w:hAnsi="Arial" w:cs="Arial"/>
        </w:rPr>
        <w:t xml:space="preserve">P4: I think sometimes we are too bureaucratic as an organisation, and I think it does inevitably have an impact on people because sometimes you just need an answer. All you want to do something, but I have to go up the chain. Back down the chain. And yeah, yeah, it's a bit bureaucratic. I'll leave it at that. </w:t>
      </w:r>
    </w:p>
    <w:p w14:paraId="3B65E1C9" w14:textId="77777777" w:rsidR="002012C5" w:rsidRPr="006A4AD8" w:rsidRDefault="002012C5" w:rsidP="002012C5">
      <w:pPr>
        <w:spacing w:after="0" w:line="240" w:lineRule="auto"/>
        <w:jc w:val="both"/>
        <w:rPr>
          <w:rFonts w:ascii="Arial" w:eastAsia="Segoe UI" w:hAnsi="Arial" w:cs="Arial"/>
          <w:b/>
          <w:bCs/>
        </w:rPr>
      </w:pPr>
    </w:p>
    <w:p w14:paraId="4E93BEA0" w14:textId="77777777" w:rsidR="002012C5" w:rsidRPr="006A4AD8" w:rsidRDefault="002012C5" w:rsidP="002012C5">
      <w:pPr>
        <w:spacing w:after="0" w:line="240" w:lineRule="auto"/>
        <w:jc w:val="both"/>
        <w:rPr>
          <w:rFonts w:ascii="Arial" w:hAnsi="Arial" w:cs="Arial"/>
          <w:b/>
          <w:bCs/>
        </w:rPr>
      </w:pPr>
      <w:r w:rsidRPr="006A4AD8">
        <w:rPr>
          <w:rFonts w:ascii="Arial" w:eastAsia="Segoe UI" w:hAnsi="Arial" w:cs="Arial"/>
          <w:b/>
          <w:bCs/>
        </w:rPr>
        <w:t>I: One more question, about motivation. Do you think some managers are just self-motivated to carry out these practices effectively? Is it leadership style, it's their natural instinct to be fully immersed in the management or as an organisation Do we value some of the good work that line managers do to motivate them?</w:t>
      </w:r>
    </w:p>
    <w:p w14:paraId="1504DB77" w14:textId="77777777" w:rsidR="002012C5" w:rsidRPr="00222DD4" w:rsidRDefault="002012C5" w:rsidP="002012C5">
      <w:pPr>
        <w:spacing w:after="0" w:line="240" w:lineRule="auto"/>
        <w:jc w:val="both"/>
        <w:rPr>
          <w:rFonts w:ascii="Arial" w:eastAsia="Segoe UI" w:hAnsi="Arial" w:cs="Arial"/>
        </w:rPr>
      </w:pPr>
    </w:p>
    <w:p w14:paraId="766427D0" w14:textId="77777777" w:rsidR="002012C5" w:rsidRPr="00222DD4" w:rsidRDefault="002012C5" w:rsidP="002012C5">
      <w:pPr>
        <w:spacing w:after="0" w:line="240" w:lineRule="auto"/>
        <w:jc w:val="both"/>
        <w:rPr>
          <w:rFonts w:ascii="Arial" w:hAnsi="Arial" w:cs="Arial"/>
        </w:rPr>
      </w:pPr>
      <w:r w:rsidRPr="00222DD4">
        <w:rPr>
          <w:rFonts w:ascii="Arial" w:eastAsia="Segoe UI" w:hAnsi="Arial" w:cs="Arial"/>
        </w:rPr>
        <w:t>P4: No, I was thinking about this one so. I would say and I this is a generalized comment. people are motivated to be here because they want to make a difference, and there's, I would say, I don't think there's many and I'm sure there are some but would come in just because it's a job because I think people choose to work here.</w:t>
      </w:r>
      <w:r w:rsidRPr="00222DD4">
        <w:rPr>
          <w:rFonts w:ascii="Arial" w:hAnsi="Arial" w:cs="Arial"/>
        </w:rPr>
        <w:t xml:space="preserve"> </w:t>
      </w:r>
      <w:r w:rsidRPr="00222DD4">
        <w:rPr>
          <w:rFonts w:ascii="Arial" w:eastAsia="Segoe UI" w:hAnsi="Arial" w:cs="Arial"/>
        </w:rPr>
        <w:t>and even though some people may not be that happy, when we talk about staff morale and things that are going on, but if we step back and you talk to people, then they are proud to work for the ambulance service and it's just sometimes the bureaucracy or things they don't understand, that causes them some angst. So, to come back. I would say managers are motivated because they want to help people. They want their workforce to be happy and comfortable in work. They don’t want the distractions of dealing with an R&amp;R.  Actually, why haven't you spoken to me? They're less. Let's talk about this. That's the level I think of motivation, because I think people care. Maybe not all managers and some managers may see it as a job, but then for me that's where we would be talking about. But You need to ensure you look at this. You need to do the process you need to not just to tick box. And I know there's a lot of tick boxes that we have to do, you know? Yeah, and that's another thing, because I mean, going back to sickness, when they're doing a return to work, there's a lot of tick boxes or when you're doing a sickness meeting. Have you had seven days’ notice? Have you done this? and it's a sad state of affairs that we can't think that has happened because I know the letter went out. But that's because if they're not, then sometimes it comes back and somebody says I didn't get that, you know, and for different reasons.</w:t>
      </w:r>
      <w:r w:rsidRPr="00222DD4">
        <w:rPr>
          <w:rFonts w:ascii="Arial" w:hAnsi="Arial" w:cs="Arial"/>
        </w:rPr>
        <w:t xml:space="preserve"> </w:t>
      </w:r>
      <w:r w:rsidRPr="00222DD4">
        <w:rPr>
          <w:rFonts w:ascii="Arial" w:eastAsia="Segoe UI" w:hAnsi="Arial" w:cs="Arial"/>
        </w:rPr>
        <w:t>So, I think managers are motivated to do the right thing, but sometimes our processes make it more of a tick box, which then maybe takes away some of their motivation.</w:t>
      </w:r>
    </w:p>
    <w:p w14:paraId="7B58509E" w14:textId="77777777" w:rsidR="002012C5" w:rsidRDefault="002012C5" w:rsidP="002012C5">
      <w:pPr>
        <w:spacing w:after="0" w:line="240" w:lineRule="auto"/>
        <w:jc w:val="both"/>
        <w:rPr>
          <w:rFonts w:ascii="Arial" w:eastAsia="Segoe UI" w:hAnsi="Arial" w:cs="Arial"/>
          <w:b/>
          <w:bCs/>
        </w:rPr>
      </w:pPr>
      <w:r w:rsidRPr="00222DD4">
        <w:rPr>
          <w:rFonts w:ascii="Arial" w:eastAsia="Segoe UI" w:hAnsi="Arial" w:cs="Arial"/>
          <w:b/>
          <w:bCs/>
        </w:rPr>
        <w:br/>
      </w:r>
      <w:r w:rsidRPr="006A4AD8">
        <w:rPr>
          <w:rFonts w:ascii="Arial" w:eastAsia="Segoe UI" w:hAnsi="Arial" w:cs="Arial"/>
          <w:b/>
          <w:bCs/>
        </w:rPr>
        <w:t>I: Thank you, x. That’s the end of the questions. I'll stop the recording</w:t>
      </w:r>
    </w:p>
    <w:p w14:paraId="4E9FB731" w14:textId="77777777" w:rsidR="00F865FA" w:rsidRDefault="00F865FA" w:rsidP="002012C5">
      <w:pPr>
        <w:spacing w:after="0" w:line="240" w:lineRule="auto"/>
        <w:jc w:val="both"/>
        <w:rPr>
          <w:rFonts w:ascii="Arial" w:eastAsia="Segoe UI" w:hAnsi="Arial" w:cs="Arial"/>
          <w:b/>
          <w:bCs/>
        </w:rPr>
      </w:pPr>
    </w:p>
    <w:p w14:paraId="217647E7" w14:textId="77777777" w:rsidR="00F865FA" w:rsidRDefault="00F865FA" w:rsidP="002012C5">
      <w:pPr>
        <w:spacing w:after="0" w:line="240" w:lineRule="auto"/>
        <w:jc w:val="both"/>
        <w:rPr>
          <w:rFonts w:ascii="Arial" w:eastAsia="Segoe UI" w:hAnsi="Arial" w:cs="Arial"/>
          <w:b/>
          <w:bCs/>
        </w:rPr>
      </w:pPr>
    </w:p>
    <w:p w14:paraId="17F9228C" w14:textId="77777777" w:rsidR="00F865FA" w:rsidRDefault="00F865FA" w:rsidP="002012C5">
      <w:pPr>
        <w:spacing w:after="0" w:line="240" w:lineRule="auto"/>
        <w:jc w:val="both"/>
        <w:rPr>
          <w:rFonts w:ascii="Arial" w:eastAsia="Segoe UI" w:hAnsi="Arial" w:cs="Arial"/>
          <w:b/>
          <w:bCs/>
        </w:rPr>
      </w:pPr>
    </w:p>
    <w:p w14:paraId="188E727F" w14:textId="77777777" w:rsidR="00F865FA" w:rsidRDefault="00F865FA" w:rsidP="002012C5">
      <w:pPr>
        <w:spacing w:after="0" w:line="240" w:lineRule="auto"/>
        <w:jc w:val="both"/>
        <w:rPr>
          <w:rFonts w:ascii="Arial" w:eastAsia="Segoe UI" w:hAnsi="Arial" w:cs="Arial"/>
          <w:b/>
          <w:bCs/>
        </w:rPr>
      </w:pPr>
    </w:p>
    <w:p w14:paraId="2FC457CA" w14:textId="77777777" w:rsidR="00F865FA" w:rsidRDefault="00F865FA" w:rsidP="002012C5">
      <w:pPr>
        <w:spacing w:after="0" w:line="240" w:lineRule="auto"/>
        <w:jc w:val="both"/>
        <w:rPr>
          <w:rFonts w:ascii="Arial" w:eastAsia="Segoe UI" w:hAnsi="Arial" w:cs="Arial"/>
          <w:b/>
          <w:bCs/>
        </w:rPr>
      </w:pPr>
    </w:p>
    <w:p w14:paraId="3BFF8DEF" w14:textId="77777777" w:rsidR="00F865FA" w:rsidRDefault="00F865FA" w:rsidP="002012C5">
      <w:pPr>
        <w:spacing w:after="0" w:line="240" w:lineRule="auto"/>
        <w:jc w:val="both"/>
        <w:rPr>
          <w:rFonts w:ascii="Arial" w:eastAsia="Segoe UI" w:hAnsi="Arial" w:cs="Arial"/>
          <w:b/>
          <w:bCs/>
        </w:rPr>
      </w:pPr>
    </w:p>
    <w:p w14:paraId="2FF3F53D" w14:textId="77777777" w:rsidR="00F865FA" w:rsidRDefault="00F865FA" w:rsidP="002012C5">
      <w:pPr>
        <w:spacing w:after="0" w:line="240" w:lineRule="auto"/>
        <w:jc w:val="both"/>
        <w:rPr>
          <w:rFonts w:ascii="Arial" w:eastAsia="Segoe UI" w:hAnsi="Arial" w:cs="Arial"/>
          <w:b/>
          <w:bCs/>
        </w:rPr>
      </w:pPr>
    </w:p>
    <w:p w14:paraId="4358729A" w14:textId="77777777" w:rsidR="00F865FA" w:rsidRDefault="00F865FA" w:rsidP="002012C5">
      <w:pPr>
        <w:spacing w:after="0" w:line="240" w:lineRule="auto"/>
        <w:jc w:val="both"/>
        <w:rPr>
          <w:rFonts w:ascii="Arial" w:eastAsia="Segoe UI" w:hAnsi="Arial" w:cs="Arial"/>
          <w:b/>
          <w:bCs/>
        </w:rPr>
      </w:pPr>
    </w:p>
    <w:p w14:paraId="088E39D9" w14:textId="77777777" w:rsidR="00F865FA" w:rsidRDefault="00F865FA" w:rsidP="002012C5">
      <w:pPr>
        <w:spacing w:after="0" w:line="240" w:lineRule="auto"/>
        <w:jc w:val="both"/>
        <w:rPr>
          <w:rFonts w:ascii="Arial" w:eastAsia="Segoe UI" w:hAnsi="Arial" w:cs="Arial"/>
          <w:b/>
          <w:bCs/>
        </w:rPr>
      </w:pPr>
    </w:p>
    <w:p w14:paraId="70873681" w14:textId="77777777" w:rsidR="00F865FA" w:rsidRDefault="00F865FA" w:rsidP="002012C5">
      <w:pPr>
        <w:spacing w:after="0" w:line="240" w:lineRule="auto"/>
        <w:jc w:val="both"/>
        <w:rPr>
          <w:rFonts w:ascii="Arial" w:eastAsia="Segoe UI" w:hAnsi="Arial" w:cs="Arial"/>
          <w:b/>
          <w:bCs/>
        </w:rPr>
      </w:pPr>
    </w:p>
    <w:p w14:paraId="393FE740" w14:textId="77777777" w:rsidR="00F865FA" w:rsidRDefault="00F865FA" w:rsidP="002012C5">
      <w:pPr>
        <w:spacing w:after="0" w:line="240" w:lineRule="auto"/>
        <w:jc w:val="both"/>
        <w:rPr>
          <w:rFonts w:ascii="Arial" w:eastAsia="Segoe UI" w:hAnsi="Arial" w:cs="Arial"/>
          <w:b/>
          <w:bCs/>
        </w:rPr>
      </w:pPr>
    </w:p>
    <w:p w14:paraId="414D092C" w14:textId="77777777" w:rsidR="00F865FA" w:rsidRDefault="00F865FA" w:rsidP="002012C5">
      <w:pPr>
        <w:spacing w:after="0" w:line="240" w:lineRule="auto"/>
        <w:jc w:val="both"/>
        <w:rPr>
          <w:rFonts w:ascii="Arial" w:eastAsia="Segoe UI" w:hAnsi="Arial" w:cs="Arial"/>
          <w:b/>
          <w:bCs/>
        </w:rPr>
      </w:pPr>
    </w:p>
    <w:p w14:paraId="31D59ACC" w14:textId="77777777" w:rsidR="00F865FA" w:rsidRDefault="00F865FA" w:rsidP="002012C5">
      <w:pPr>
        <w:spacing w:after="0" w:line="240" w:lineRule="auto"/>
        <w:jc w:val="both"/>
        <w:rPr>
          <w:rFonts w:ascii="Arial" w:eastAsia="Segoe UI" w:hAnsi="Arial" w:cs="Arial"/>
          <w:b/>
          <w:bCs/>
        </w:rPr>
      </w:pPr>
    </w:p>
    <w:p w14:paraId="23EAF457" w14:textId="77777777" w:rsidR="00F865FA" w:rsidRDefault="00F865FA" w:rsidP="002012C5">
      <w:pPr>
        <w:spacing w:after="0" w:line="240" w:lineRule="auto"/>
        <w:jc w:val="both"/>
        <w:rPr>
          <w:rFonts w:ascii="Arial" w:eastAsia="Segoe UI" w:hAnsi="Arial" w:cs="Arial"/>
          <w:b/>
          <w:bCs/>
        </w:rPr>
      </w:pPr>
    </w:p>
    <w:p w14:paraId="7F84A137" w14:textId="77777777" w:rsidR="00F865FA" w:rsidRDefault="00F865FA" w:rsidP="002012C5">
      <w:pPr>
        <w:spacing w:after="0" w:line="240" w:lineRule="auto"/>
        <w:jc w:val="both"/>
        <w:rPr>
          <w:rFonts w:ascii="Arial" w:eastAsia="Segoe UI" w:hAnsi="Arial" w:cs="Arial"/>
          <w:b/>
          <w:bCs/>
        </w:rPr>
      </w:pPr>
    </w:p>
    <w:p w14:paraId="3F72491A" w14:textId="77777777" w:rsidR="00F865FA" w:rsidRDefault="00F865FA" w:rsidP="002012C5">
      <w:pPr>
        <w:spacing w:after="0" w:line="240" w:lineRule="auto"/>
        <w:jc w:val="both"/>
        <w:rPr>
          <w:rFonts w:ascii="Arial" w:eastAsia="Segoe UI" w:hAnsi="Arial" w:cs="Arial"/>
          <w:b/>
          <w:bCs/>
        </w:rPr>
      </w:pPr>
    </w:p>
    <w:p w14:paraId="164C7D7E" w14:textId="77777777" w:rsidR="00F865FA" w:rsidRDefault="00F865FA" w:rsidP="002012C5">
      <w:pPr>
        <w:spacing w:after="0" w:line="240" w:lineRule="auto"/>
        <w:jc w:val="both"/>
        <w:rPr>
          <w:rFonts w:ascii="Arial" w:eastAsia="Segoe UI" w:hAnsi="Arial" w:cs="Arial"/>
          <w:b/>
          <w:bCs/>
        </w:rPr>
      </w:pPr>
    </w:p>
    <w:p w14:paraId="60EA931F" w14:textId="181045F9" w:rsidR="00F865FA" w:rsidRDefault="00F865FA" w:rsidP="00F865FA">
      <w:pPr>
        <w:pStyle w:val="Heading3"/>
        <w:rPr>
          <w:rFonts w:eastAsia="Segoe UI"/>
        </w:rPr>
      </w:pPr>
      <w:bookmarkStart w:id="92" w:name="_Toc178265337"/>
      <w:r>
        <w:rPr>
          <w:rFonts w:eastAsia="Segoe UI"/>
        </w:rPr>
        <w:lastRenderedPageBreak/>
        <w:t>Interview Transcript – Participant 5</w:t>
      </w:r>
      <w:bookmarkEnd w:id="92"/>
    </w:p>
    <w:p w14:paraId="33A30FFB" w14:textId="77777777" w:rsidR="00885575" w:rsidRDefault="00885575" w:rsidP="00885575">
      <w:pPr>
        <w:spacing w:after="0" w:line="240" w:lineRule="auto"/>
        <w:rPr>
          <w:rFonts w:ascii="Arial" w:eastAsia="Segoe UI" w:hAnsi="Arial" w:cs="Arial"/>
        </w:rPr>
      </w:pPr>
    </w:p>
    <w:p w14:paraId="3105CCE5" w14:textId="7BD4F40A" w:rsidR="00885575" w:rsidRPr="00F75665" w:rsidRDefault="00885575" w:rsidP="00885575">
      <w:pPr>
        <w:spacing w:after="0" w:line="240" w:lineRule="auto"/>
        <w:rPr>
          <w:rFonts w:ascii="Arial" w:eastAsia="Segoe UI" w:hAnsi="Arial" w:cs="Arial"/>
        </w:rPr>
      </w:pPr>
      <w:r w:rsidRPr="00F75665">
        <w:rPr>
          <w:rFonts w:ascii="Arial" w:eastAsia="Segoe UI" w:hAnsi="Arial" w:cs="Arial"/>
        </w:rPr>
        <w:t xml:space="preserve">Date: </w:t>
      </w:r>
      <w:r>
        <w:rPr>
          <w:rFonts w:ascii="Arial" w:eastAsia="Segoe UI" w:hAnsi="Arial" w:cs="Arial"/>
        </w:rPr>
        <w:t>05/08/2024</w:t>
      </w:r>
    </w:p>
    <w:p w14:paraId="469235A6" w14:textId="77777777" w:rsidR="00885575" w:rsidRPr="00F75665" w:rsidRDefault="00885575" w:rsidP="00885575">
      <w:pPr>
        <w:spacing w:after="0" w:line="240" w:lineRule="auto"/>
        <w:rPr>
          <w:rFonts w:ascii="Arial" w:eastAsia="Segoe UI" w:hAnsi="Arial" w:cs="Arial"/>
        </w:rPr>
      </w:pPr>
      <w:r w:rsidRPr="00F75665">
        <w:rPr>
          <w:rFonts w:ascii="Arial" w:eastAsia="Segoe UI" w:hAnsi="Arial" w:cs="Arial"/>
        </w:rPr>
        <w:t xml:space="preserve">Location: Microsoft Teams </w:t>
      </w:r>
    </w:p>
    <w:p w14:paraId="7220ED94" w14:textId="77777777" w:rsidR="00885575" w:rsidRPr="00F75665" w:rsidRDefault="00885575" w:rsidP="00885575">
      <w:pPr>
        <w:spacing w:after="0" w:line="240" w:lineRule="auto"/>
        <w:rPr>
          <w:rFonts w:ascii="Arial" w:eastAsia="Segoe UI" w:hAnsi="Arial" w:cs="Arial"/>
        </w:rPr>
      </w:pPr>
      <w:r w:rsidRPr="00F75665">
        <w:rPr>
          <w:rFonts w:ascii="Arial" w:eastAsia="Segoe UI" w:hAnsi="Arial" w:cs="Arial"/>
        </w:rPr>
        <w:t xml:space="preserve">I = Interviewer </w:t>
      </w:r>
    </w:p>
    <w:p w14:paraId="74474385" w14:textId="77777777" w:rsidR="00885575" w:rsidRPr="00C41B6F" w:rsidRDefault="00885575" w:rsidP="00885575">
      <w:pPr>
        <w:spacing w:after="0" w:line="240" w:lineRule="auto"/>
        <w:rPr>
          <w:rFonts w:ascii="Arial" w:eastAsia="Segoe UI" w:hAnsi="Arial" w:cs="Arial"/>
        </w:rPr>
      </w:pPr>
      <w:r w:rsidRPr="00C41B6F">
        <w:rPr>
          <w:rFonts w:ascii="Arial" w:eastAsia="Segoe UI" w:hAnsi="Arial" w:cs="Arial"/>
        </w:rPr>
        <w:t xml:space="preserve">P5 = Participant 5 </w:t>
      </w:r>
    </w:p>
    <w:p w14:paraId="6CF62FC9" w14:textId="77777777" w:rsidR="00885575" w:rsidRPr="00C41B6F" w:rsidRDefault="00885575" w:rsidP="00885575">
      <w:pPr>
        <w:spacing w:after="0" w:line="240" w:lineRule="auto"/>
        <w:jc w:val="both"/>
        <w:rPr>
          <w:rFonts w:ascii="Arial" w:hAnsi="Arial" w:cs="Arial"/>
          <w:b/>
          <w:bCs/>
        </w:rPr>
      </w:pPr>
      <w:r w:rsidRPr="00C41B6F">
        <w:rPr>
          <w:rFonts w:ascii="Arial" w:eastAsia="Segoe UI" w:hAnsi="Arial" w:cs="Arial"/>
        </w:rPr>
        <w:br/>
      </w:r>
      <w:r w:rsidRPr="00C41B6F">
        <w:rPr>
          <w:rFonts w:ascii="Arial" w:eastAsia="Segoe UI" w:hAnsi="Arial" w:cs="Arial"/>
          <w:b/>
          <w:bCs/>
        </w:rPr>
        <w:t xml:space="preserve">I: Thank you again for agreeing to be part of the study confirming I have already received your consent form, which confirms that you were willing to take part and that you read the information pack that was provided to you, which kind of give a brief about what the study was trying to cover. This meeting is being recorded and all personal and identifiable information will be anonymized from the transcript, and it should last around 40 to 45 minutes. As I said earlier, I'll share the transcript with you post interview to make sure that you're happy with all of the content. For the purposes of the recording within WAST, HR are referred to as </w:t>
      </w:r>
      <w:r>
        <w:rPr>
          <w:rFonts w:ascii="Arial" w:eastAsia="Segoe UI" w:hAnsi="Arial" w:cs="Arial"/>
          <w:b/>
          <w:bCs/>
        </w:rPr>
        <w:t>People Services</w:t>
      </w:r>
      <w:r w:rsidRPr="00C41B6F">
        <w:rPr>
          <w:rFonts w:ascii="Arial" w:eastAsia="Segoe UI" w:hAnsi="Arial" w:cs="Arial"/>
          <w:b/>
          <w:bCs/>
        </w:rPr>
        <w:t xml:space="preserve"> just because the headline of the study uses the term HR.</w:t>
      </w:r>
    </w:p>
    <w:p w14:paraId="3B943691" w14:textId="77777777" w:rsidR="00885575" w:rsidRPr="00C41B6F" w:rsidRDefault="00885575" w:rsidP="00885575">
      <w:pPr>
        <w:spacing w:after="0" w:line="240" w:lineRule="auto"/>
        <w:jc w:val="both"/>
        <w:rPr>
          <w:rFonts w:ascii="Arial" w:eastAsia="Segoe UI" w:hAnsi="Arial" w:cs="Arial"/>
          <w:b/>
          <w:bCs/>
        </w:rPr>
      </w:pPr>
      <w:r w:rsidRPr="00C41B6F">
        <w:rPr>
          <w:rFonts w:ascii="Arial" w:eastAsia="Segoe UI" w:hAnsi="Arial" w:cs="Arial"/>
          <w:b/>
          <w:bCs/>
        </w:rPr>
        <w:br/>
        <w:t xml:space="preserve">I: Can I firstly confirm you are here as a line manager? </w:t>
      </w:r>
    </w:p>
    <w:p w14:paraId="3FFE3EF4"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P5: Yes</w:t>
      </w:r>
    </w:p>
    <w:p w14:paraId="17C1EE29" w14:textId="77777777" w:rsidR="00885575" w:rsidRPr="00C41B6F" w:rsidRDefault="00885575" w:rsidP="00885575">
      <w:pPr>
        <w:spacing w:after="0" w:line="240" w:lineRule="auto"/>
        <w:jc w:val="both"/>
        <w:rPr>
          <w:rFonts w:ascii="Arial" w:hAnsi="Arial" w:cs="Arial"/>
          <w:b/>
          <w:bCs/>
        </w:rPr>
      </w:pPr>
      <w:r w:rsidRPr="00C41B6F">
        <w:rPr>
          <w:rFonts w:ascii="Arial" w:eastAsia="Segoe UI" w:hAnsi="Arial" w:cs="Arial"/>
          <w:b/>
          <w:bCs/>
        </w:rPr>
        <w:br/>
        <w:t>I: How long have you been a line manager for x or have experience of being a line manager?</w:t>
      </w:r>
    </w:p>
    <w:p w14:paraId="05DA545E"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hAnsi="Arial" w:cs="Arial"/>
        </w:rPr>
        <w:t xml:space="preserve">P5: </w:t>
      </w:r>
      <w:r w:rsidRPr="00C41B6F">
        <w:rPr>
          <w:rFonts w:ascii="Arial" w:eastAsia="Segoe UI" w:hAnsi="Arial" w:cs="Arial"/>
        </w:rPr>
        <w:t xml:space="preserve"> I’ve been in WAST 20 years, and I think probably the last 10 in line management and then before that and I was. I have management.</w:t>
      </w:r>
      <w:r w:rsidRPr="00C41B6F">
        <w:rPr>
          <w:rFonts w:ascii="Arial" w:hAnsi="Arial" w:cs="Arial"/>
        </w:rPr>
        <w:t xml:space="preserve"> </w:t>
      </w:r>
      <w:r w:rsidRPr="00C41B6F">
        <w:rPr>
          <w:rFonts w:ascii="Arial" w:eastAsia="Segoe UI" w:hAnsi="Arial" w:cs="Arial"/>
        </w:rPr>
        <w:t>So yeah, about 15 years.</w:t>
      </w:r>
    </w:p>
    <w:p w14:paraId="23E359D7" w14:textId="77777777" w:rsidR="00885575" w:rsidRPr="00C41B6F" w:rsidRDefault="00885575" w:rsidP="00885575">
      <w:pPr>
        <w:spacing w:after="0" w:line="240" w:lineRule="auto"/>
        <w:jc w:val="both"/>
        <w:rPr>
          <w:rFonts w:ascii="Arial" w:hAnsi="Arial" w:cs="Arial"/>
          <w:b/>
          <w:bCs/>
        </w:rPr>
      </w:pPr>
      <w:r w:rsidRPr="00C41B6F">
        <w:rPr>
          <w:rFonts w:ascii="Arial" w:eastAsia="Segoe UI" w:hAnsi="Arial" w:cs="Arial"/>
          <w:b/>
          <w:bCs/>
        </w:rPr>
        <w:br/>
        <w:t>I: Thank you. So, the title of the study is the role of line managers in implementing HR practices within WAST, particularly looking at the ability, motivation and opportunity areas. When I initially say this title, what comes to mind for you?</w:t>
      </w:r>
    </w:p>
    <w:p w14:paraId="63FA4FB7"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hAnsi="Arial" w:cs="Arial"/>
        </w:rPr>
        <w:t xml:space="preserve">P5: </w:t>
      </w:r>
      <w:r w:rsidRPr="00C41B6F">
        <w:rPr>
          <w:rFonts w:ascii="Arial" w:eastAsia="Segoe UI" w:hAnsi="Arial" w:cs="Arial"/>
        </w:rPr>
        <w:t>So, it's a collaborative approach comes to mind for me, working in partnership with another directorate, information sharing.</w:t>
      </w:r>
    </w:p>
    <w:p w14:paraId="14D10BAE" w14:textId="77777777" w:rsidR="00885575" w:rsidRPr="00C41B6F" w:rsidRDefault="00885575" w:rsidP="00885575">
      <w:pPr>
        <w:spacing w:after="0" w:line="240" w:lineRule="auto"/>
        <w:jc w:val="both"/>
        <w:rPr>
          <w:rFonts w:ascii="Arial" w:eastAsia="Segoe UI" w:hAnsi="Arial" w:cs="Arial"/>
          <w:b/>
          <w:bCs/>
        </w:rPr>
      </w:pPr>
    </w:p>
    <w:p w14:paraId="32B9D0C7" w14:textId="77777777" w:rsidR="00885575" w:rsidRPr="00C41B6F" w:rsidRDefault="00885575" w:rsidP="00885575">
      <w:pPr>
        <w:spacing w:after="0" w:line="240" w:lineRule="auto"/>
        <w:jc w:val="both"/>
        <w:rPr>
          <w:rFonts w:ascii="Arial" w:hAnsi="Arial" w:cs="Arial"/>
          <w:b/>
          <w:bCs/>
        </w:rPr>
      </w:pPr>
      <w:r w:rsidRPr="00C41B6F">
        <w:rPr>
          <w:rFonts w:ascii="Arial" w:eastAsia="Segoe UI" w:hAnsi="Arial" w:cs="Arial"/>
          <w:b/>
          <w:bCs/>
        </w:rPr>
        <w:t>I: How well do you think information is shared throughout WAST in terms of HR. So, if there's a new policy or a new procedure, how well do you think that is communicated to all levels, perhaps?</w:t>
      </w:r>
    </w:p>
    <w:p w14:paraId="1D8B2F79" w14:textId="77777777" w:rsidR="00885575" w:rsidRPr="00C41B6F" w:rsidRDefault="00885575" w:rsidP="00885575">
      <w:pPr>
        <w:spacing w:after="0" w:line="240" w:lineRule="auto"/>
        <w:jc w:val="both"/>
        <w:rPr>
          <w:rFonts w:ascii="Arial" w:eastAsia="Segoe UI" w:hAnsi="Arial" w:cs="Arial"/>
        </w:rPr>
      </w:pPr>
      <w:r w:rsidRPr="00C41B6F">
        <w:rPr>
          <w:rFonts w:ascii="Arial" w:eastAsia="Segoe UI" w:hAnsi="Arial" w:cs="Arial"/>
        </w:rPr>
        <w:br/>
        <w:t xml:space="preserve">P5: Probably a five at the moment, I think Siren’s quite heavily used and </w:t>
      </w:r>
      <w:r>
        <w:rPr>
          <w:rFonts w:ascii="Arial" w:eastAsia="Segoe UI" w:hAnsi="Arial" w:cs="Arial"/>
        </w:rPr>
        <w:t>o</w:t>
      </w:r>
      <w:r w:rsidRPr="00C41B6F">
        <w:rPr>
          <w:rFonts w:ascii="Arial" w:eastAsia="Segoe UI" w:hAnsi="Arial" w:cs="Arial"/>
        </w:rPr>
        <w:t xml:space="preserve">perational crews especially, a lot of the NEPTS crews, don't carry an iPad with them because they don't need to complete a PCR. So, unless they log on to a computer terminal they're not going to see it routinely. So, I think probably missing a lot of the workforce just by relying on siren. But then there are there are other ways to bite size </w:t>
      </w:r>
      <w:r>
        <w:rPr>
          <w:rFonts w:ascii="Arial" w:eastAsia="Segoe UI" w:hAnsi="Arial" w:cs="Arial"/>
        </w:rPr>
        <w:t>s</w:t>
      </w:r>
      <w:r w:rsidRPr="00C41B6F">
        <w:rPr>
          <w:rFonts w:ascii="Arial" w:eastAsia="Segoe UI" w:hAnsi="Arial" w:cs="Arial"/>
        </w:rPr>
        <w:t>essions are really good, so it's a mix, really</w:t>
      </w:r>
      <w:r>
        <w:rPr>
          <w:rFonts w:ascii="Arial" w:eastAsia="Segoe UI" w:hAnsi="Arial" w:cs="Arial"/>
        </w:rPr>
        <w:t xml:space="preserve"> a</w:t>
      </w:r>
      <w:r w:rsidRPr="00C41B6F">
        <w:rPr>
          <w:rFonts w:ascii="Arial" w:eastAsia="Segoe UI" w:hAnsi="Arial" w:cs="Arial"/>
        </w:rPr>
        <w:t>nd then there's obviously emails from line managers.</w:t>
      </w:r>
    </w:p>
    <w:p w14:paraId="7FA8EBE0" w14:textId="77777777" w:rsidR="00885575" w:rsidRPr="00C41B6F" w:rsidRDefault="00885575" w:rsidP="00885575">
      <w:pPr>
        <w:spacing w:after="0" w:line="240" w:lineRule="auto"/>
        <w:jc w:val="both"/>
        <w:rPr>
          <w:rFonts w:ascii="Arial" w:hAnsi="Arial" w:cs="Arial"/>
          <w:b/>
          <w:bCs/>
        </w:rPr>
      </w:pPr>
      <w:r w:rsidRPr="00C41B6F">
        <w:rPr>
          <w:rFonts w:ascii="Arial" w:eastAsia="Segoe UI" w:hAnsi="Arial" w:cs="Arial"/>
        </w:rPr>
        <w:br/>
      </w:r>
      <w:r w:rsidRPr="00C41B6F">
        <w:rPr>
          <w:rFonts w:ascii="Arial" w:eastAsia="Segoe UI" w:hAnsi="Arial" w:cs="Arial"/>
          <w:b/>
          <w:bCs/>
        </w:rPr>
        <w:t>I: Do you feel that information filters down well enough when a new policy say we had the new introduction of the of a process, do you feel that that is communicated well to line managers?</w:t>
      </w:r>
    </w:p>
    <w:p w14:paraId="0E6DF60D" w14:textId="77777777" w:rsidR="00885575" w:rsidRPr="00C41B6F" w:rsidRDefault="00885575" w:rsidP="00885575">
      <w:pPr>
        <w:spacing w:after="0" w:line="240" w:lineRule="auto"/>
        <w:jc w:val="both"/>
        <w:rPr>
          <w:rFonts w:ascii="Arial" w:eastAsia="Segoe UI" w:hAnsi="Arial" w:cs="Arial"/>
        </w:rPr>
      </w:pPr>
    </w:p>
    <w:p w14:paraId="2B850600" w14:textId="77777777" w:rsidR="00885575" w:rsidRPr="00C41B6F" w:rsidRDefault="00885575" w:rsidP="00885575">
      <w:pPr>
        <w:spacing w:after="0" w:line="240" w:lineRule="auto"/>
        <w:jc w:val="both"/>
        <w:rPr>
          <w:rFonts w:ascii="Arial" w:eastAsia="Segoe UI" w:hAnsi="Arial" w:cs="Arial"/>
        </w:rPr>
      </w:pPr>
      <w:r w:rsidRPr="00C41B6F">
        <w:rPr>
          <w:rFonts w:ascii="Arial" w:eastAsia="Segoe UI" w:hAnsi="Arial" w:cs="Arial"/>
        </w:rPr>
        <w:t>P5: No. Oh, it is communicated well to line managers in the fact that it's an email, and I think once people have sent an email that's a tick box, then if I've done my bit, I’ve shared it, now you've got to share it.</w:t>
      </w:r>
      <w:r w:rsidRPr="00C41B6F">
        <w:rPr>
          <w:rFonts w:ascii="Arial" w:hAnsi="Arial" w:cs="Arial"/>
        </w:rPr>
        <w:t xml:space="preserve"> </w:t>
      </w:r>
      <w:r w:rsidRPr="00C41B6F">
        <w:rPr>
          <w:rFonts w:ascii="Arial" w:eastAsia="Segoe UI" w:hAnsi="Arial" w:cs="Arial"/>
        </w:rPr>
        <w:t>Whereas actually if maybe some understanding or a session was put on and I know it's time, but to really make sure that the people sharing the information understand what they're sharing.</w:t>
      </w:r>
    </w:p>
    <w:p w14:paraId="2943E719" w14:textId="77777777" w:rsidR="00885575" w:rsidRPr="00C41B6F" w:rsidRDefault="00885575" w:rsidP="00885575">
      <w:pPr>
        <w:spacing w:after="0" w:line="240" w:lineRule="auto"/>
        <w:jc w:val="both"/>
        <w:rPr>
          <w:rFonts w:ascii="Arial" w:eastAsia="Segoe UI" w:hAnsi="Arial" w:cs="Arial"/>
          <w:b/>
          <w:bCs/>
        </w:rPr>
      </w:pPr>
    </w:p>
    <w:p w14:paraId="2D056D4B" w14:textId="77777777" w:rsidR="00885575" w:rsidRPr="00C41B6F" w:rsidRDefault="00885575" w:rsidP="00885575">
      <w:pPr>
        <w:spacing w:after="0" w:line="240" w:lineRule="auto"/>
        <w:jc w:val="both"/>
        <w:rPr>
          <w:rFonts w:ascii="Arial" w:eastAsia="Segoe UI" w:hAnsi="Arial" w:cs="Arial"/>
          <w:b/>
          <w:bCs/>
        </w:rPr>
      </w:pPr>
      <w:r w:rsidRPr="00C41B6F">
        <w:rPr>
          <w:rFonts w:ascii="Arial" w:eastAsia="Segoe UI" w:hAnsi="Arial" w:cs="Arial"/>
          <w:b/>
          <w:bCs/>
        </w:rPr>
        <w:t>I: Thank you. Could you briefly cover some of the primary duties that you are responsible for as a line manager?</w:t>
      </w:r>
    </w:p>
    <w:p w14:paraId="443EAD76" w14:textId="77777777" w:rsidR="00885575" w:rsidRPr="00C41B6F" w:rsidRDefault="00885575" w:rsidP="00885575">
      <w:pPr>
        <w:spacing w:after="0" w:line="240" w:lineRule="auto"/>
        <w:jc w:val="both"/>
        <w:rPr>
          <w:rFonts w:ascii="Arial" w:eastAsia="Segoe UI" w:hAnsi="Arial" w:cs="Arial"/>
        </w:rPr>
      </w:pPr>
    </w:p>
    <w:p w14:paraId="33917231"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rPr>
        <w:t>P5: So, it's things like ESR compliance, audit compliance and KPI compliance a lot of compliance return to work sickness management.</w:t>
      </w:r>
      <w:r w:rsidRPr="00C41B6F">
        <w:rPr>
          <w:rFonts w:ascii="Arial" w:hAnsi="Arial" w:cs="Arial"/>
        </w:rPr>
        <w:t xml:space="preserve"> </w:t>
      </w:r>
      <w:r w:rsidRPr="00C41B6F">
        <w:rPr>
          <w:rFonts w:ascii="Arial" w:eastAsia="Segoe UI" w:hAnsi="Arial" w:cs="Arial"/>
        </w:rPr>
        <w:t>So that's managing attendance at work and ensuring that we've got management of initial assessment progression, disciplinaries, respect and resolution cases, fleet.</w:t>
      </w:r>
      <w:r w:rsidRPr="00C41B6F">
        <w:rPr>
          <w:rFonts w:ascii="Arial" w:hAnsi="Arial" w:cs="Arial"/>
        </w:rPr>
        <w:t xml:space="preserve"> </w:t>
      </w:r>
      <w:r w:rsidRPr="00C41B6F">
        <w:rPr>
          <w:rFonts w:ascii="Arial" w:eastAsia="Segoe UI" w:hAnsi="Arial" w:cs="Arial"/>
        </w:rPr>
        <w:t>Resourcing, UHP management.</w:t>
      </w:r>
    </w:p>
    <w:p w14:paraId="6DD691F9" w14:textId="77777777" w:rsidR="00885575" w:rsidRPr="0011042A" w:rsidRDefault="00885575" w:rsidP="00885575">
      <w:pPr>
        <w:spacing w:after="0" w:line="240" w:lineRule="auto"/>
        <w:jc w:val="both"/>
        <w:rPr>
          <w:rFonts w:ascii="Arial" w:hAnsi="Arial" w:cs="Arial"/>
          <w:b/>
          <w:bCs/>
        </w:rPr>
      </w:pPr>
      <w:r w:rsidRPr="00C41B6F">
        <w:rPr>
          <w:rFonts w:ascii="Arial" w:eastAsia="Segoe UI" w:hAnsi="Arial" w:cs="Arial"/>
          <w:b/>
          <w:bCs/>
        </w:rPr>
        <w:br/>
      </w:r>
      <w:r w:rsidRPr="0011042A">
        <w:rPr>
          <w:rFonts w:ascii="Arial" w:eastAsia="Segoe UI" w:hAnsi="Arial" w:cs="Arial"/>
          <w:b/>
          <w:bCs/>
        </w:rPr>
        <w:t>I: In your experience has the variety of these tasks changed over time?</w:t>
      </w:r>
    </w:p>
    <w:p w14:paraId="5BAAE4EF"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P5: I think the management of the budgets have because they've aligned differently to each area and the responsibility held within each and the accountability but yeah, I'd say most of them have changed over time, yeah.</w:t>
      </w:r>
    </w:p>
    <w:p w14:paraId="461D78D2" w14:textId="77777777" w:rsidR="00885575" w:rsidRPr="00632DAA" w:rsidRDefault="00885575" w:rsidP="00885575">
      <w:pPr>
        <w:spacing w:after="0" w:line="240" w:lineRule="auto"/>
        <w:jc w:val="both"/>
        <w:rPr>
          <w:rFonts w:ascii="Arial" w:hAnsi="Arial" w:cs="Arial"/>
          <w:b/>
          <w:bCs/>
        </w:rPr>
      </w:pPr>
      <w:r w:rsidRPr="00632DAA">
        <w:rPr>
          <w:rFonts w:ascii="Arial" w:eastAsia="Segoe UI" w:hAnsi="Arial" w:cs="Arial"/>
          <w:b/>
          <w:bCs/>
        </w:rPr>
        <w:br/>
        <w:t xml:space="preserve">I: In terms of people management, have the tasks that you have to do in relation to HR practices, have they also increased, decreased or stayed the same? </w:t>
      </w:r>
    </w:p>
    <w:p w14:paraId="73B0DB84" w14:textId="77777777" w:rsidR="00885575" w:rsidRPr="00C41B6F" w:rsidRDefault="00885575" w:rsidP="00885575">
      <w:pPr>
        <w:spacing w:after="0" w:line="240" w:lineRule="auto"/>
        <w:rPr>
          <w:rFonts w:ascii="Arial" w:hAnsi="Arial" w:cs="Arial"/>
        </w:rPr>
      </w:pPr>
      <w:r w:rsidRPr="00C41B6F">
        <w:rPr>
          <w:rFonts w:ascii="Arial" w:eastAsia="Segoe UI" w:hAnsi="Arial" w:cs="Arial"/>
          <w:b/>
          <w:bCs/>
        </w:rPr>
        <w:br/>
      </w:r>
      <w:r w:rsidRPr="00C41B6F">
        <w:rPr>
          <w:rFonts w:ascii="Arial" w:eastAsia="Segoe UI" w:hAnsi="Arial" w:cs="Arial"/>
        </w:rPr>
        <w:t xml:space="preserve">P5: Yes they've increased because from an </w:t>
      </w:r>
      <w:proofErr w:type="gramStart"/>
      <w:r w:rsidRPr="00C41B6F">
        <w:rPr>
          <w:rFonts w:ascii="Arial" w:eastAsia="Segoe UI" w:hAnsi="Arial" w:cs="Arial"/>
        </w:rPr>
        <w:t>ops</w:t>
      </w:r>
      <w:proofErr w:type="gramEnd"/>
      <w:r w:rsidRPr="00C41B6F">
        <w:rPr>
          <w:rFonts w:ascii="Arial" w:eastAsia="Segoe UI" w:hAnsi="Arial" w:cs="Arial"/>
        </w:rPr>
        <w:t xml:space="preserve"> perspective and now the newest thing that's changing is the transfer list that's coming across now from HR.</w:t>
      </w:r>
      <w:r w:rsidRPr="00C41B6F">
        <w:rPr>
          <w:rFonts w:ascii="Arial" w:hAnsi="Arial" w:cs="Arial"/>
        </w:rPr>
        <w:t xml:space="preserve"> </w:t>
      </w:r>
      <w:r w:rsidRPr="00C41B6F">
        <w:rPr>
          <w:rFonts w:ascii="Arial" w:eastAsia="Segoe UI" w:hAnsi="Arial" w:cs="Arial"/>
        </w:rPr>
        <w:t xml:space="preserve">We don't have the HR hub anymore. We have the changes forms, and the new appointments forms they came across, whereas historically </w:t>
      </w:r>
      <w:r>
        <w:rPr>
          <w:rFonts w:ascii="Arial" w:eastAsia="Segoe UI" w:hAnsi="Arial" w:cs="Arial"/>
        </w:rPr>
        <w:t>People Services</w:t>
      </w:r>
      <w:r w:rsidRPr="00C41B6F">
        <w:rPr>
          <w:rFonts w:ascii="Arial" w:eastAsia="Segoe UI" w:hAnsi="Arial" w:cs="Arial"/>
        </w:rPr>
        <w:t xml:space="preserve"> completed them. So yeah, there is more and the sharing of information about the managing attendance at work and the bitesize sessions, they're still run by </w:t>
      </w:r>
      <w:r>
        <w:rPr>
          <w:rFonts w:ascii="Arial" w:eastAsia="Segoe UI" w:hAnsi="Arial" w:cs="Arial"/>
        </w:rPr>
        <w:t>People Services</w:t>
      </w:r>
      <w:r w:rsidRPr="00C41B6F">
        <w:rPr>
          <w:rFonts w:ascii="Arial" w:eastAsia="Segoe UI" w:hAnsi="Arial" w:cs="Arial"/>
        </w:rPr>
        <w:t xml:space="preserve"> and they're really </w:t>
      </w:r>
      <w:proofErr w:type="gramStart"/>
      <w:r w:rsidRPr="00C41B6F">
        <w:rPr>
          <w:rFonts w:ascii="Arial" w:eastAsia="Segoe UI" w:hAnsi="Arial" w:cs="Arial"/>
        </w:rPr>
        <w:t>good</w:t>
      </w:r>
      <w:proofErr w:type="gramEnd"/>
      <w:r w:rsidRPr="00C41B6F">
        <w:rPr>
          <w:rFonts w:ascii="Arial" w:eastAsia="Segoe UI" w:hAnsi="Arial" w:cs="Arial"/>
        </w:rPr>
        <w:t>.</w:t>
      </w:r>
    </w:p>
    <w:p w14:paraId="62E23EE0" w14:textId="77777777" w:rsidR="00885575" w:rsidRPr="00632DAA" w:rsidRDefault="00885575" w:rsidP="00885575">
      <w:pPr>
        <w:spacing w:after="0" w:line="240" w:lineRule="auto"/>
        <w:jc w:val="both"/>
        <w:rPr>
          <w:rFonts w:ascii="Arial" w:hAnsi="Arial" w:cs="Arial"/>
          <w:b/>
          <w:bCs/>
        </w:rPr>
      </w:pPr>
      <w:r w:rsidRPr="00C41B6F">
        <w:rPr>
          <w:rFonts w:ascii="Arial" w:eastAsia="Segoe UI" w:hAnsi="Arial" w:cs="Arial"/>
          <w:b/>
          <w:bCs/>
        </w:rPr>
        <w:br/>
      </w:r>
      <w:r w:rsidRPr="00632DAA">
        <w:rPr>
          <w:rFonts w:ascii="Arial" w:eastAsia="Segoe UI" w:hAnsi="Arial" w:cs="Arial"/>
          <w:b/>
          <w:bCs/>
        </w:rPr>
        <w:t xml:space="preserve">I: How do you feel that the structure of the </w:t>
      </w:r>
      <w:r>
        <w:rPr>
          <w:rFonts w:ascii="Arial" w:eastAsia="Segoe UI" w:hAnsi="Arial" w:cs="Arial"/>
          <w:b/>
          <w:bCs/>
        </w:rPr>
        <w:t>People Services</w:t>
      </w:r>
      <w:r w:rsidRPr="00632DAA">
        <w:rPr>
          <w:rFonts w:ascii="Arial" w:eastAsia="Segoe UI" w:hAnsi="Arial" w:cs="Arial"/>
          <w:b/>
          <w:bCs/>
        </w:rPr>
        <w:t xml:space="preserve"> department works effectively for the organisation?</w:t>
      </w:r>
    </w:p>
    <w:p w14:paraId="1C93152F"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P5: I think it's better, it's going to be better now that people have got assigned directorates to be responsible for. I think it was just a never-ending task before, whereas now people are just responsible for their locality areas or their health board areas. So yeah, I think there's a better framework in place and an escalation as well. There's new people joining the team, which is good.</w:t>
      </w:r>
    </w:p>
    <w:p w14:paraId="51A05E93" w14:textId="77777777" w:rsidR="00885575" w:rsidRPr="00632DAA" w:rsidRDefault="00885575" w:rsidP="00885575">
      <w:pPr>
        <w:spacing w:after="0" w:line="240" w:lineRule="auto"/>
        <w:jc w:val="both"/>
        <w:rPr>
          <w:rFonts w:ascii="Arial" w:hAnsi="Arial" w:cs="Arial"/>
          <w:b/>
          <w:bCs/>
        </w:rPr>
      </w:pPr>
      <w:r w:rsidRPr="00C41B6F">
        <w:rPr>
          <w:rFonts w:ascii="Arial" w:eastAsia="Segoe UI" w:hAnsi="Arial" w:cs="Arial"/>
          <w:b/>
          <w:bCs/>
        </w:rPr>
        <w:br/>
      </w:r>
      <w:r w:rsidRPr="00632DAA">
        <w:rPr>
          <w:rFonts w:ascii="Arial" w:eastAsia="Segoe UI" w:hAnsi="Arial" w:cs="Arial"/>
          <w:b/>
          <w:bCs/>
        </w:rPr>
        <w:t>I: Do you feel that in terms of the structure that there's evidently, there's new people joining the team? Of we are we developing or is there enough specialists?</w:t>
      </w:r>
    </w:p>
    <w:p w14:paraId="10591794"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P5: I think you’ve got to be careful with specialist because then we get a single point of failure.</w:t>
      </w:r>
      <w:r w:rsidRPr="00C41B6F">
        <w:rPr>
          <w:rFonts w:ascii="Arial" w:hAnsi="Arial" w:cs="Arial"/>
        </w:rPr>
        <w:t xml:space="preserve"> </w:t>
      </w:r>
      <w:r w:rsidRPr="00C41B6F">
        <w:rPr>
          <w:rFonts w:ascii="Arial" w:eastAsia="Segoe UI" w:hAnsi="Arial" w:cs="Arial"/>
        </w:rPr>
        <w:t>Also, there was a single point of access. I think that that did work well previously you knew who to go to for say, initial assessment disciplinary advice. But then if they were off, you the expectation was that somebody else knew just as much. So yeah, I think it does work well the specialists in some in some streams but to have a general overview, it's so important.</w:t>
      </w:r>
    </w:p>
    <w:p w14:paraId="44EA4B01" w14:textId="77777777" w:rsidR="00885575" w:rsidRPr="00632DAA" w:rsidRDefault="00885575" w:rsidP="00885575">
      <w:pPr>
        <w:spacing w:after="0" w:line="240" w:lineRule="auto"/>
        <w:rPr>
          <w:rFonts w:ascii="Arial" w:eastAsia="Segoe UI" w:hAnsi="Arial" w:cs="Arial"/>
          <w:b/>
          <w:bCs/>
        </w:rPr>
      </w:pPr>
      <w:r w:rsidRPr="00632DAA">
        <w:rPr>
          <w:rFonts w:ascii="Arial" w:eastAsia="Segoe UI" w:hAnsi="Arial" w:cs="Arial"/>
          <w:b/>
          <w:bCs/>
        </w:rPr>
        <w:br/>
        <w:t>I: Thank you. If you could roughly quantify how much time in your previous role and this role, you spend on undertaking HR practices?</w:t>
      </w:r>
      <w:r w:rsidRPr="00632DAA">
        <w:rPr>
          <w:rFonts w:ascii="Arial" w:eastAsia="Segoe UI" w:hAnsi="Arial" w:cs="Arial"/>
          <w:b/>
          <w:bCs/>
        </w:rPr>
        <w:br/>
      </w:r>
    </w:p>
    <w:p w14:paraId="6B4C2EB7" w14:textId="77777777" w:rsidR="00885575" w:rsidRPr="00C41B6F" w:rsidRDefault="00885575" w:rsidP="00885575">
      <w:pPr>
        <w:spacing w:after="0" w:line="240" w:lineRule="auto"/>
        <w:rPr>
          <w:rFonts w:ascii="Arial" w:eastAsia="Segoe UI" w:hAnsi="Arial" w:cs="Arial"/>
        </w:rPr>
      </w:pPr>
      <w:r w:rsidRPr="00885575">
        <w:rPr>
          <w:rFonts w:ascii="Arial" w:eastAsia="Segoe UI" w:hAnsi="Arial" w:cs="Arial"/>
        </w:rPr>
        <w:t>P5</w:t>
      </w:r>
      <w:r w:rsidRPr="00C41B6F">
        <w:rPr>
          <w:rFonts w:ascii="Arial" w:eastAsia="Segoe UI" w:hAnsi="Arial" w:cs="Arial"/>
          <w:b/>
          <w:bCs/>
        </w:rPr>
        <w:t>:</w:t>
      </w:r>
      <w:r w:rsidRPr="00C41B6F">
        <w:rPr>
          <w:rFonts w:ascii="Arial" w:eastAsia="Segoe UI" w:hAnsi="Arial" w:cs="Arial"/>
        </w:rPr>
        <w:t xml:space="preserve"> A lot, because I think in in the role service manager role, whether it's EMS or ambulance care or any other directorate like EMSC or 111, you're responsible for disciplinary hearings, progressing, you are the commissioning manager. So currently I've got a number of those, but also you have to take on the responsibility of the appointed Investigation Officer. So, I’ve got two cases of those running plus then the sickness absence management, which does fall. It's not doing it for HR because it's. my role, yes, but it's </w:t>
      </w:r>
      <w:r>
        <w:rPr>
          <w:rFonts w:ascii="Arial" w:eastAsia="Segoe UI" w:hAnsi="Arial" w:cs="Arial"/>
        </w:rPr>
        <w:t>People Services</w:t>
      </w:r>
      <w:r w:rsidRPr="00C41B6F">
        <w:rPr>
          <w:rFonts w:ascii="Arial" w:eastAsia="Segoe UI" w:hAnsi="Arial" w:cs="Arial"/>
        </w:rPr>
        <w:t xml:space="preserve"> linked cause it's managing attendance at work and then the hearings as well.</w:t>
      </w:r>
    </w:p>
    <w:p w14:paraId="64A91C03" w14:textId="77777777" w:rsidR="00885575" w:rsidRPr="005021F7" w:rsidRDefault="00885575" w:rsidP="00885575">
      <w:pPr>
        <w:spacing w:after="0" w:line="240" w:lineRule="auto"/>
        <w:rPr>
          <w:rFonts w:ascii="Arial" w:hAnsi="Arial" w:cs="Arial"/>
          <w:b/>
          <w:bCs/>
        </w:rPr>
      </w:pPr>
      <w:r w:rsidRPr="00C41B6F">
        <w:rPr>
          <w:rFonts w:ascii="Arial" w:eastAsia="Segoe UI" w:hAnsi="Arial" w:cs="Arial"/>
          <w:b/>
          <w:bCs/>
        </w:rPr>
        <w:lastRenderedPageBreak/>
        <w:br/>
      </w:r>
      <w:r w:rsidRPr="005021F7">
        <w:rPr>
          <w:rFonts w:ascii="Arial" w:eastAsia="Segoe UI" w:hAnsi="Arial" w:cs="Arial"/>
          <w:b/>
          <w:bCs/>
        </w:rPr>
        <w:t>I: So, you know you said earlier that the variety has changed? Has the time spent also increased?</w:t>
      </w:r>
    </w:p>
    <w:p w14:paraId="46A490E8" w14:textId="77777777" w:rsidR="00885575" w:rsidRPr="00C41B6F" w:rsidRDefault="00885575" w:rsidP="00885575">
      <w:pPr>
        <w:spacing w:after="0" w:line="240" w:lineRule="auto"/>
        <w:rPr>
          <w:rFonts w:ascii="Arial" w:hAnsi="Arial" w:cs="Arial"/>
        </w:rPr>
      </w:pPr>
      <w:r w:rsidRPr="00C41B6F">
        <w:rPr>
          <w:rFonts w:ascii="Arial" w:eastAsia="Segoe UI" w:hAnsi="Arial" w:cs="Arial"/>
        </w:rPr>
        <w:br/>
        <w:t>P5: Yes, it's increased.</w:t>
      </w:r>
      <w:r w:rsidRPr="00C41B6F">
        <w:rPr>
          <w:rFonts w:ascii="Arial" w:eastAsia="Segoe UI" w:hAnsi="Arial" w:cs="Arial"/>
        </w:rPr>
        <w:br/>
      </w:r>
    </w:p>
    <w:p w14:paraId="3257EAC0" w14:textId="77777777" w:rsidR="00885575" w:rsidRPr="005021F7" w:rsidRDefault="00885575" w:rsidP="00885575">
      <w:pPr>
        <w:spacing w:after="0" w:line="240" w:lineRule="auto"/>
        <w:jc w:val="both"/>
        <w:rPr>
          <w:rFonts w:ascii="Arial" w:hAnsi="Arial" w:cs="Arial"/>
          <w:b/>
          <w:bCs/>
        </w:rPr>
      </w:pPr>
      <w:r w:rsidRPr="005021F7">
        <w:rPr>
          <w:rFonts w:ascii="Arial" w:eastAsia="Segoe UI" w:hAnsi="Arial" w:cs="Arial"/>
          <w:b/>
          <w:bCs/>
        </w:rPr>
        <w:t>I: Do you think that time is one of the biggest factors in line managers opportunity to conduct such tasks and fully conduct these tasks?</w:t>
      </w:r>
    </w:p>
    <w:p w14:paraId="71D592C0"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 xml:space="preserve">P5: Yeah, I think it's the way you manage </w:t>
      </w:r>
      <w:proofErr w:type="gramStart"/>
      <w:r w:rsidRPr="00C41B6F">
        <w:rPr>
          <w:rFonts w:ascii="Arial" w:eastAsia="Segoe UI" w:hAnsi="Arial" w:cs="Arial"/>
        </w:rPr>
        <w:t>it</w:t>
      </w:r>
      <w:proofErr w:type="gramEnd"/>
      <w:r w:rsidRPr="00C41B6F">
        <w:rPr>
          <w:rFonts w:ascii="Arial" w:eastAsia="Segoe UI" w:hAnsi="Arial" w:cs="Arial"/>
        </w:rPr>
        <w:t xml:space="preserve"> and you structure it and how you organi</w:t>
      </w:r>
      <w:r>
        <w:rPr>
          <w:rFonts w:ascii="Arial" w:eastAsia="Segoe UI" w:hAnsi="Arial" w:cs="Arial"/>
        </w:rPr>
        <w:t>s</w:t>
      </w:r>
      <w:r w:rsidRPr="00C41B6F">
        <w:rPr>
          <w:rFonts w:ascii="Arial" w:eastAsia="Segoe UI" w:hAnsi="Arial" w:cs="Arial"/>
        </w:rPr>
        <w:t>e yourself because there's the recruitment as well that now sits with operational line managers. So yeah, it's about, it's about effective structuring of your time.</w:t>
      </w:r>
    </w:p>
    <w:p w14:paraId="296BC923" w14:textId="77777777" w:rsidR="00885575" w:rsidRPr="005C13E9" w:rsidRDefault="00885575" w:rsidP="00885575">
      <w:pPr>
        <w:spacing w:after="0" w:line="240" w:lineRule="auto"/>
        <w:jc w:val="both"/>
        <w:rPr>
          <w:rFonts w:ascii="Arial" w:hAnsi="Arial" w:cs="Arial"/>
          <w:b/>
          <w:bCs/>
        </w:rPr>
      </w:pPr>
      <w:r w:rsidRPr="00C41B6F">
        <w:rPr>
          <w:rFonts w:ascii="Arial" w:eastAsia="Segoe UI" w:hAnsi="Arial" w:cs="Arial"/>
          <w:b/>
          <w:bCs/>
        </w:rPr>
        <w:br/>
      </w:r>
      <w:r w:rsidRPr="005C13E9">
        <w:rPr>
          <w:rFonts w:ascii="Arial" w:eastAsia="Segoe UI" w:hAnsi="Arial" w:cs="Arial"/>
          <w:b/>
          <w:bCs/>
        </w:rPr>
        <w:t xml:space="preserve">I: If there was an ideal scenario, do you feel that there are any tasks that currently sit with line managers that would be better sitting somewhere else or with </w:t>
      </w:r>
      <w:r>
        <w:rPr>
          <w:rFonts w:ascii="Arial" w:eastAsia="Segoe UI" w:hAnsi="Arial" w:cs="Arial"/>
          <w:b/>
          <w:bCs/>
        </w:rPr>
        <w:t>People Services</w:t>
      </w:r>
      <w:r w:rsidRPr="005C13E9">
        <w:rPr>
          <w:rFonts w:ascii="Arial" w:eastAsia="Segoe UI" w:hAnsi="Arial" w:cs="Arial"/>
          <w:b/>
          <w:bCs/>
        </w:rPr>
        <w:t xml:space="preserve">? </w:t>
      </w:r>
    </w:p>
    <w:p w14:paraId="27100115"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P5: Yeah, recruitment.</w:t>
      </w:r>
      <w:r w:rsidRPr="00C41B6F">
        <w:rPr>
          <w:rFonts w:ascii="Arial" w:hAnsi="Arial" w:cs="Arial"/>
        </w:rPr>
        <w:t xml:space="preserve">  </w:t>
      </w:r>
      <w:r w:rsidRPr="00C41B6F">
        <w:rPr>
          <w:rFonts w:ascii="Arial" w:eastAsia="Segoe UI" w:hAnsi="Arial" w:cs="Arial"/>
        </w:rPr>
        <w:t>Recruitment because it's very labour intensive because of the trac system and if we took on some additional support for recruitment and it would mean that whole workstream could be passed across to the directorate that leads on it.</w:t>
      </w:r>
    </w:p>
    <w:p w14:paraId="2C065367" w14:textId="77777777" w:rsidR="00885575" w:rsidRPr="00105490" w:rsidRDefault="00885575" w:rsidP="00885575">
      <w:pPr>
        <w:spacing w:after="0" w:line="240" w:lineRule="auto"/>
        <w:jc w:val="both"/>
        <w:rPr>
          <w:rFonts w:ascii="Arial" w:hAnsi="Arial" w:cs="Arial"/>
          <w:b/>
          <w:bCs/>
        </w:rPr>
      </w:pPr>
      <w:r w:rsidRPr="00C41B6F">
        <w:rPr>
          <w:rFonts w:ascii="Arial" w:eastAsia="Segoe UI" w:hAnsi="Arial" w:cs="Arial"/>
        </w:rPr>
        <w:br/>
      </w:r>
      <w:r w:rsidRPr="00105490">
        <w:rPr>
          <w:rFonts w:ascii="Arial" w:eastAsia="Segoe UI" w:hAnsi="Arial" w:cs="Arial"/>
          <w:b/>
          <w:bCs/>
        </w:rPr>
        <w:t xml:space="preserve">I: Earlier you mentioned obviously that a lot of the work that you do is compliance driven, Obviously, the nature of the organisation do you feel that this has an impact on the processes that we conduct or our ability to conduct them? </w:t>
      </w:r>
    </w:p>
    <w:p w14:paraId="09BA68EB" w14:textId="77777777" w:rsidR="00885575" w:rsidRPr="00C41B6F" w:rsidRDefault="00885575" w:rsidP="00885575">
      <w:pPr>
        <w:spacing w:after="0" w:line="240" w:lineRule="auto"/>
        <w:rPr>
          <w:rFonts w:ascii="Arial" w:hAnsi="Arial" w:cs="Arial"/>
        </w:rPr>
      </w:pPr>
      <w:r w:rsidRPr="00C41B6F">
        <w:rPr>
          <w:rFonts w:ascii="Arial" w:eastAsia="Segoe UI" w:hAnsi="Arial" w:cs="Arial"/>
          <w:b/>
          <w:bCs/>
        </w:rPr>
        <w:br/>
      </w:r>
      <w:r w:rsidRPr="00C41B6F">
        <w:rPr>
          <w:rFonts w:ascii="Arial" w:eastAsia="Segoe UI" w:hAnsi="Arial" w:cs="Arial"/>
        </w:rPr>
        <w:t>P5: I think we've got we've got set compliance really it's just we cycle through them and then the focus and spotlight is on one where is actually if you keep a spreadsheet going and they'll background with all of your KPIs and your audits and you can then get the trend and the theme appearing through that and the ESR reports, I think that's a big block for a lot of people because they don't access them often enough. And ESR is although I don't say it outside it is a little clunky to use still so it's difficult.</w:t>
      </w:r>
      <w:r w:rsidRPr="00C41B6F">
        <w:rPr>
          <w:rFonts w:ascii="Arial" w:hAnsi="Arial" w:cs="Arial"/>
        </w:rPr>
        <w:t xml:space="preserve"> </w:t>
      </w:r>
      <w:r w:rsidRPr="00C41B6F">
        <w:rPr>
          <w:rFonts w:ascii="Arial" w:eastAsia="Segoe UI" w:hAnsi="Arial" w:cs="Arial"/>
        </w:rPr>
        <w:t>So, if people want to run a quick report, it's not pictorial like Qlik was. So, I think that's quite time consuming.</w:t>
      </w:r>
    </w:p>
    <w:p w14:paraId="4F57B252" w14:textId="77777777" w:rsidR="00885575" w:rsidRPr="00C41B6F" w:rsidRDefault="00885575" w:rsidP="00885575">
      <w:pPr>
        <w:spacing w:after="0" w:line="240" w:lineRule="auto"/>
        <w:jc w:val="both"/>
        <w:rPr>
          <w:rFonts w:ascii="Arial" w:eastAsia="Segoe UI" w:hAnsi="Arial" w:cs="Arial"/>
          <w:b/>
          <w:bCs/>
        </w:rPr>
      </w:pPr>
    </w:p>
    <w:p w14:paraId="7260E168" w14:textId="77777777" w:rsidR="00885575" w:rsidRPr="00105490" w:rsidRDefault="00885575" w:rsidP="00885575">
      <w:pPr>
        <w:spacing w:after="0" w:line="240" w:lineRule="auto"/>
        <w:jc w:val="both"/>
        <w:rPr>
          <w:rFonts w:ascii="Arial" w:hAnsi="Arial" w:cs="Arial"/>
          <w:b/>
          <w:bCs/>
        </w:rPr>
      </w:pPr>
      <w:r w:rsidRPr="00105490">
        <w:rPr>
          <w:rFonts w:ascii="Arial" w:eastAsia="Segoe UI" w:hAnsi="Arial" w:cs="Arial"/>
          <w:b/>
          <w:bCs/>
        </w:rPr>
        <w:t>I: In terms of, you know, this multiple strands to your role and many other line managers role, do you or others often experience role conflict between the different elements of your role? And having to achieve both sides?</w:t>
      </w:r>
    </w:p>
    <w:p w14:paraId="09B44906" w14:textId="77777777" w:rsidR="00885575" w:rsidRPr="00C41B6F" w:rsidRDefault="00885575" w:rsidP="00885575">
      <w:pPr>
        <w:spacing w:after="0" w:line="240" w:lineRule="auto"/>
        <w:rPr>
          <w:rFonts w:ascii="Arial" w:hAnsi="Arial" w:cs="Arial"/>
        </w:rPr>
      </w:pPr>
      <w:r w:rsidRPr="00C41B6F">
        <w:rPr>
          <w:rFonts w:ascii="Arial" w:eastAsia="Segoe UI" w:hAnsi="Arial" w:cs="Arial"/>
          <w:b/>
          <w:bCs/>
        </w:rPr>
        <w:br/>
      </w:r>
      <w:r w:rsidRPr="00C41B6F">
        <w:rPr>
          <w:rFonts w:ascii="Arial" w:eastAsia="Segoe UI" w:hAnsi="Arial" w:cs="Arial"/>
        </w:rPr>
        <w:t xml:space="preserve">P5: I think some do, yeah, but. I think it's about the working relationships that you have cross directorate with your partnership working. So, you can just go to somebody within </w:t>
      </w:r>
      <w:r>
        <w:rPr>
          <w:rFonts w:ascii="Arial" w:eastAsia="Segoe UI" w:hAnsi="Arial" w:cs="Arial"/>
        </w:rPr>
        <w:t>People Services</w:t>
      </w:r>
      <w:r w:rsidRPr="00C41B6F">
        <w:rPr>
          <w:rFonts w:ascii="Arial" w:eastAsia="Segoe UI" w:hAnsi="Arial" w:cs="Arial"/>
        </w:rPr>
        <w:t xml:space="preserve"> and say look, it's stuck with this or just you know sense check something and vice versa. Yeah, possibly there is that out there, yes for sure. </w:t>
      </w:r>
      <w:r w:rsidRPr="00C41B6F">
        <w:rPr>
          <w:rFonts w:ascii="Arial" w:eastAsia="Segoe UI" w:hAnsi="Arial" w:cs="Arial"/>
        </w:rPr>
        <w:br/>
      </w:r>
    </w:p>
    <w:p w14:paraId="64621091" w14:textId="77777777" w:rsidR="00885575" w:rsidRPr="001676C1" w:rsidRDefault="00885575" w:rsidP="00885575">
      <w:pPr>
        <w:spacing w:after="0" w:line="240" w:lineRule="auto"/>
        <w:jc w:val="both"/>
        <w:rPr>
          <w:rFonts w:ascii="Arial" w:hAnsi="Arial" w:cs="Arial"/>
          <w:b/>
          <w:bCs/>
        </w:rPr>
      </w:pPr>
      <w:r w:rsidRPr="001676C1">
        <w:rPr>
          <w:rFonts w:ascii="Arial" w:eastAsia="Segoe UI" w:hAnsi="Arial" w:cs="Arial"/>
          <w:b/>
          <w:bCs/>
        </w:rPr>
        <w:t>I: If you don't use systems regularly, you don't keep your skill level up with it if you so do you think that we are the organisation provides, not just in ESR, adequate training to enable line managers to do these practices?</w:t>
      </w:r>
    </w:p>
    <w:p w14:paraId="21227D05" w14:textId="77777777" w:rsidR="00885575" w:rsidRPr="00C41B6F" w:rsidRDefault="00885575" w:rsidP="00885575">
      <w:pPr>
        <w:spacing w:after="0" w:line="240" w:lineRule="auto"/>
        <w:jc w:val="both"/>
        <w:rPr>
          <w:rFonts w:ascii="Arial" w:hAnsi="Arial" w:cs="Arial"/>
        </w:rPr>
      </w:pPr>
    </w:p>
    <w:p w14:paraId="4322E356" w14:textId="77777777" w:rsidR="00885575" w:rsidRDefault="00885575" w:rsidP="00885575">
      <w:pPr>
        <w:spacing w:after="0" w:line="240" w:lineRule="auto"/>
        <w:jc w:val="both"/>
        <w:rPr>
          <w:rFonts w:ascii="Arial" w:eastAsia="Segoe UI" w:hAnsi="Arial" w:cs="Arial"/>
        </w:rPr>
      </w:pPr>
      <w:r w:rsidRPr="00C41B6F">
        <w:rPr>
          <w:rFonts w:ascii="Arial" w:eastAsia="Segoe UI" w:hAnsi="Arial" w:cs="Arial"/>
        </w:rPr>
        <w:t>P5: You g</w:t>
      </w:r>
      <w:r>
        <w:rPr>
          <w:rFonts w:ascii="Arial" w:eastAsia="Segoe UI" w:hAnsi="Arial" w:cs="Arial"/>
        </w:rPr>
        <w:t xml:space="preserve">et </w:t>
      </w:r>
      <w:r w:rsidRPr="00C41B6F">
        <w:rPr>
          <w:rFonts w:ascii="Arial" w:eastAsia="Segoe UI" w:hAnsi="Arial" w:cs="Arial"/>
        </w:rPr>
        <w:t>skill decay.</w:t>
      </w:r>
      <w:r w:rsidRPr="00C41B6F">
        <w:rPr>
          <w:rFonts w:ascii="Arial" w:hAnsi="Arial" w:cs="Arial"/>
        </w:rPr>
        <w:t xml:space="preserve"> </w:t>
      </w:r>
      <w:r w:rsidRPr="00C41B6F">
        <w:rPr>
          <w:rFonts w:ascii="Arial" w:eastAsia="Segoe UI" w:hAnsi="Arial" w:cs="Arial"/>
        </w:rPr>
        <w:t>No. We bought in iPads and didn't show people you know, there wasn't a course for how to use an iPad, although granted, most people can book holidays on them, but I think from the software perspective that we use, it can be quite daunting. People don't know how to fill out spreadsheets. Most people learn from YouTube and there's no course for a spreadsheet.</w:t>
      </w:r>
      <w:r w:rsidRPr="00C41B6F">
        <w:rPr>
          <w:rFonts w:ascii="Arial" w:hAnsi="Arial" w:cs="Arial"/>
        </w:rPr>
        <w:t xml:space="preserve"> </w:t>
      </w:r>
      <w:r w:rsidRPr="00C41B6F">
        <w:rPr>
          <w:rFonts w:ascii="Arial" w:eastAsia="Segoe UI" w:hAnsi="Arial" w:cs="Arial"/>
        </w:rPr>
        <w:t>There's no course for Word.</w:t>
      </w:r>
    </w:p>
    <w:p w14:paraId="43F2CF4A" w14:textId="77777777" w:rsidR="008B181F" w:rsidRDefault="008B181F" w:rsidP="00885575">
      <w:pPr>
        <w:spacing w:after="0" w:line="240" w:lineRule="auto"/>
        <w:jc w:val="both"/>
        <w:rPr>
          <w:rFonts w:ascii="Arial" w:eastAsia="Segoe UI" w:hAnsi="Arial" w:cs="Arial"/>
        </w:rPr>
      </w:pPr>
    </w:p>
    <w:p w14:paraId="0ECCB80E" w14:textId="77777777" w:rsidR="008B181F" w:rsidRDefault="008B181F" w:rsidP="00885575">
      <w:pPr>
        <w:spacing w:after="0" w:line="240" w:lineRule="auto"/>
        <w:jc w:val="both"/>
        <w:rPr>
          <w:rFonts w:ascii="Arial" w:eastAsia="Segoe UI" w:hAnsi="Arial" w:cs="Arial"/>
        </w:rPr>
      </w:pPr>
    </w:p>
    <w:p w14:paraId="2B5C45A0" w14:textId="77777777" w:rsidR="008B181F" w:rsidRPr="00C41B6F" w:rsidRDefault="008B181F" w:rsidP="00885575">
      <w:pPr>
        <w:spacing w:after="0" w:line="240" w:lineRule="auto"/>
        <w:jc w:val="both"/>
        <w:rPr>
          <w:rFonts w:ascii="Arial" w:hAnsi="Arial" w:cs="Arial"/>
        </w:rPr>
      </w:pPr>
    </w:p>
    <w:p w14:paraId="2C782EC3" w14:textId="4BD1E10D" w:rsidR="00885575" w:rsidRPr="00AB3ED0" w:rsidRDefault="00885575" w:rsidP="00885575">
      <w:pPr>
        <w:spacing w:after="0" w:line="240" w:lineRule="auto"/>
        <w:jc w:val="both"/>
        <w:rPr>
          <w:rFonts w:ascii="Arial" w:eastAsia="Segoe UI" w:hAnsi="Arial" w:cs="Arial"/>
          <w:b/>
          <w:bCs/>
        </w:rPr>
      </w:pPr>
      <w:r w:rsidRPr="00AB3ED0">
        <w:rPr>
          <w:rFonts w:ascii="Arial" w:eastAsia="Segoe UI" w:hAnsi="Arial" w:cs="Arial"/>
          <w:b/>
          <w:bCs/>
        </w:rPr>
        <w:lastRenderedPageBreak/>
        <w:br/>
        <w:t xml:space="preserve">I: So, do you think the Trust could do more? </w:t>
      </w:r>
    </w:p>
    <w:p w14:paraId="19A6C47C" w14:textId="77777777" w:rsidR="00885575" w:rsidRPr="00C41B6F" w:rsidRDefault="00885575" w:rsidP="00885575">
      <w:pPr>
        <w:spacing w:after="0" w:line="240" w:lineRule="auto"/>
        <w:jc w:val="both"/>
        <w:rPr>
          <w:rFonts w:ascii="Arial" w:hAnsi="Arial" w:cs="Arial"/>
          <w:noProof/>
        </w:rPr>
      </w:pPr>
    </w:p>
    <w:p w14:paraId="2DCC9420" w14:textId="77777777" w:rsidR="00885575" w:rsidRPr="00C41B6F" w:rsidRDefault="00885575" w:rsidP="00885575">
      <w:pPr>
        <w:spacing w:after="0" w:line="240" w:lineRule="auto"/>
        <w:jc w:val="both"/>
        <w:rPr>
          <w:rFonts w:ascii="Arial" w:eastAsia="Segoe UI" w:hAnsi="Arial" w:cs="Arial"/>
          <w:b/>
          <w:bCs/>
        </w:rPr>
      </w:pPr>
      <w:r w:rsidRPr="00C41B6F">
        <w:rPr>
          <w:rFonts w:ascii="Arial" w:eastAsia="Segoe UI" w:hAnsi="Arial" w:cs="Arial"/>
          <w:b/>
          <w:bCs/>
        </w:rPr>
        <w:t xml:space="preserve">P5: </w:t>
      </w:r>
      <w:r w:rsidRPr="00C41B6F">
        <w:rPr>
          <w:rFonts w:ascii="Arial" w:eastAsia="Segoe UI" w:hAnsi="Arial" w:cs="Arial"/>
        </w:rPr>
        <w:t>No, I think we do really well with that because they've got the bite size sessions and that's down to individuals to turn up and listen.  They can't put people in the seats, they can just facilitate the courses, and they are really well run.</w:t>
      </w:r>
      <w:r w:rsidRPr="00C41B6F">
        <w:rPr>
          <w:rFonts w:ascii="Arial" w:eastAsia="Segoe UI" w:hAnsi="Arial" w:cs="Arial"/>
          <w:b/>
          <w:bCs/>
        </w:rPr>
        <w:t xml:space="preserve"> </w:t>
      </w:r>
      <w:r w:rsidRPr="00C41B6F">
        <w:rPr>
          <w:rFonts w:ascii="Arial" w:eastAsia="Segoe UI" w:hAnsi="Arial" w:cs="Arial"/>
        </w:rPr>
        <w:t xml:space="preserve">You know, they really listened to the length of the course is only a bitesize session, so people aren't overwhelmed with information. And you can go to as many sessions as you like. So that's really good and I know the Excel spreadsheet course is online, so if you're not great with an iPad or a computer, you've got to figure out how to get to it, and even the course on how to use your iPad is held within LMS 365. </w:t>
      </w:r>
    </w:p>
    <w:p w14:paraId="1C5B699E" w14:textId="77777777" w:rsidR="00885575" w:rsidRPr="00C41B6F" w:rsidRDefault="00885575" w:rsidP="00885575">
      <w:pPr>
        <w:spacing w:after="0" w:line="240" w:lineRule="auto"/>
        <w:jc w:val="both"/>
        <w:rPr>
          <w:rFonts w:ascii="Arial" w:eastAsia="Segoe UI" w:hAnsi="Arial" w:cs="Arial"/>
          <w:b/>
          <w:bCs/>
        </w:rPr>
      </w:pPr>
    </w:p>
    <w:p w14:paraId="79EF8BA4" w14:textId="19C45224" w:rsidR="00885575" w:rsidRPr="007C26D0" w:rsidRDefault="00885575" w:rsidP="00885575">
      <w:pPr>
        <w:spacing w:after="0" w:line="240" w:lineRule="auto"/>
        <w:jc w:val="both"/>
        <w:rPr>
          <w:rFonts w:ascii="Arial" w:hAnsi="Arial" w:cs="Arial"/>
          <w:b/>
          <w:bCs/>
        </w:rPr>
      </w:pPr>
      <w:r w:rsidRPr="007C26D0">
        <w:rPr>
          <w:rFonts w:ascii="Arial" w:eastAsia="Segoe UI" w:hAnsi="Arial" w:cs="Arial"/>
          <w:b/>
          <w:bCs/>
        </w:rPr>
        <w:t xml:space="preserve">I: Are there any particular areas in relation to these practices that you would welcome further </w:t>
      </w:r>
      <w:r w:rsidR="008B181F" w:rsidRPr="007C26D0">
        <w:rPr>
          <w:rFonts w:ascii="Arial" w:eastAsia="Segoe UI" w:hAnsi="Arial" w:cs="Arial"/>
          <w:b/>
          <w:bCs/>
        </w:rPr>
        <w:t>training,</w:t>
      </w:r>
      <w:r w:rsidRPr="007C26D0">
        <w:rPr>
          <w:rFonts w:ascii="Arial" w:eastAsia="Segoe UI" w:hAnsi="Arial" w:cs="Arial"/>
          <w:b/>
          <w:bCs/>
        </w:rPr>
        <w:t xml:space="preserve"> or your teams would have welcomed? </w:t>
      </w:r>
    </w:p>
    <w:p w14:paraId="75CD0A16"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P5: Definitely spreadsheets and excel</w:t>
      </w:r>
      <w:r>
        <w:rPr>
          <w:rFonts w:ascii="Arial" w:eastAsia="Segoe UI" w:hAnsi="Arial" w:cs="Arial"/>
        </w:rPr>
        <w:t xml:space="preserve">. </w:t>
      </w:r>
      <w:r w:rsidRPr="00C41B6F">
        <w:rPr>
          <w:rFonts w:ascii="Arial" w:eastAsia="Segoe UI" w:hAnsi="Arial" w:cs="Arial"/>
        </w:rPr>
        <w:t>ESR it's difficult because if you don't use it it's so complex that well, it's not complex.</w:t>
      </w:r>
      <w:r w:rsidRPr="00C41B6F">
        <w:rPr>
          <w:rFonts w:ascii="Arial" w:hAnsi="Arial" w:cs="Arial"/>
        </w:rPr>
        <w:t xml:space="preserve"> </w:t>
      </w:r>
      <w:r w:rsidRPr="00C41B6F">
        <w:rPr>
          <w:rFonts w:ascii="Arial" w:eastAsia="Segoe UI" w:hAnsi="Arial" w:cs="Arial"/>
        </w:rPr>
        <w:t>It's just everything looks the same on it and I think a lot of the, you know, a lot of the, the systems they're not, they don't look user friendly.</w:t>
      </w:r>
      <w:r w:rsidRPr="00C41B6F">
        <w:rPr>
          <w:rFonts w:ascii="Arial" w:hAnsi="Arial" w:cs="Arial"/>
        </w:rPr>
        <w:t xml:space="preserve"> </w:t>
      </w:r>
      <w:r w:rsidRPr="00C41B6F">
        <w:rPr>
          <w:rFonts w:ascii="Arial" w:eastAsia="Segoe UI" w:hAnsi="Arial" w:cs="Arial"/>
        </w:rPr>
        <w:t xml:space="preserve">They look like you've got to read JavaScript to understand them. So yeah, I think just a bit of, what would they, what they appreciate and training in, we're doing a lot now with culture and civility and incivility, but then there's only one of </w:t>
      </w:r>
      <w:r>
        <w:rPr>
          <w:rFonts w:ascii="Arial" w:eastAsia="Segoe UI" w:hAnsi="Arial" w:cs="Arial"/>
        </w:rPr>
        <w:t>x</w:t>
      </w:r>
      <w:r w:rsidRPr="00C41B6F">
        <w:rPr>
          <w:rFonts w:ascii="Arial" w:eastAsia="Segoe UI" w:hAnsi="Arial" w:cs="Arial"/>
        </w:rPr>
        <w:t xml:space="preserve"> and you know, she's brilliant.</w:t>
      </w:r>
      <w:r w:rsidRPr="00C41B6F">
        <w:rPr>
          <w:rFonts w:ascii="Arial" w:hAnsi="Arial" w:cs="Arial"/>
        </w:rPr>
        <w:t xml:space="preserve"> </w:t>
      </w:r>
      <w:r w:rsidRPr="00C41B6F">
        <w:rPr>
          <w:rFonts w:ascii="Arial" w:eastAsia="Segoe UI" w:hAnsi="Arial" w:cs="Arial"/>
        </w:rPr>
        <w:t>But again, that's another aspect that we need more to share that message because, you know, when you speak to people, there's not much understanding or comprehension about culture yet we're doing so much work on sexual safety</w:t>
      </w:r>
      <w:r>
        <w:rPr>
          <w:rFonts w:ascii="Arial" w:eastAsia="Segoe UI" w:hAnsi="Arial" w:cs="Arial"/>
        </w:rPr>
        <w:t xml:space="preserve"> but</w:t>
      </w:r>
      <w:r w:rsidRPr="00C41B6F">
        <w:rPr>
          <w:rFonts w:ascii="Arial" w:eastAsia="Segoe UI" w:hAnsi="Arial" w:cs="Arial"/>
        </w:rPr>
        <w:t xml:space="preserve"> to speak to some operational people, they're just not aware of it at all. So somewhere there's a block in the system of that.</w:t>
      </w:r>
    </w:p>
    <w:p w14:paraId="5608E367" w14:textId="77777777" w:rsidR="00885575" w:rsidRPr="007C26D0" w:rsidRDefault="00885575" w:rsidP="00885575">
      <w:pPr>
        <w:spacing w:after="0" w:line="240" w:lineRule="auto"/>
        <w:jc w:val="both"/>
        <w:rPr>
          <w:rFonts w:ascii="Arial" w:hAnsi="Arial" w:cs="Arial"/>
          <w:b/>
          <w:bCs/>
        </w:rPr>
      </w:pPr>
      <w:r w:rsidRPr="00C41B6F">
        <w:rPr>
          <w:rFonts w:ascii="Arial" w:eastAsia="Segoe UI" w:hAnsi="Arial" w:cs="Arial"/>
          <w:b/>
          <w:bCs/>
        </w:rPr>
        <w:br/>
      </w:r>
      <w:r w:rsidRPr="007C26D0">
        <w:rPr>
          <w:rFonts w:ascii="Arial" w:eastAsia="Segoe UI" w:hAnsi="Arial" w:cs="Arial"/>
          <w:b/>
          <w:bCs/>
        </w:rPr>
        <w:t xml:space="preserve">I: Is that relating back to our communication that we talked about earlier and information flowing through the organisation and to all levels? </w:t>
      </w:r>
    </w:p>
    <w:p w14:paraId="2E08D889"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 xml:space="preserve">P5: Yeah. I mean, we've had the road shows, we've had it on </w:t>
      </w:r>
      <w:r>
        <w:rPr>
          <w:rFonts w:ascii="Arial" w:eastAsia="Segoe UI" w:hAnsi="Arial" w:cs="Arial"/>
        </w:rPr>
        <w:t>S</w:t>
      </w:r>
      <w:r w:rsidRPr="00C41B6F">
        <w:rPr>
          <w:rFonts w:ascii="Arial" w:eastAsia="Segoe UI" w:hAnsi="Arial" w:cs="Arial"/>
        </w:rPr>
        <w:t>iren. We've had emails, we've had posters and still people you ask somebody what's WAST doing about culture and they're like, I don't know.</w:t>
      </w:r>
    </w:p>
    <w:p w14:paraId="2467CBC0" w14:textId="77777777" w:rsidR="00885575" w:rsidRPr="007C26D0" w:rsidRDefault="00885575" w:rsidP="00885575">
      <w:pPr>
        <w:spacing w:after="0" w:line="240" w:lineRule="auto"/>
        <w:jc w:val="both"/>
        <w:rPr>
          <w:rFonts w:ascii="Arial" w:hAnsi="Arial" w:cs="Arial"/>
          <w:b/>
          <w:bCs/>
        </w:rPr>
      </w:pPr>
      <w:r w:rsidRPr="00C41B6F">
        <w:rPr>
          <w:rFonts w:ascii="Arial" w:eastAsia="Segoe UI" w:hAnsi="Arial" w:cs="Arial"/>
          <w:b/>
          <w:bCs/>
        </w:rPr>
        <w:br/>
      </w:r>
      <w:r w:rsidRPr="007C26D0">
        <w:rPr>
          <w:rFonts w:ascii="Arial" w:hAnsi="Arial" w:cs="Arial"/>
          <w:b/>
          <w:bCs/>
        </w:rPr>
        <w:t xml:space="preserve">I: </w:t>
      </w:r>
      <w:r w:rsidRPr="007C26D0">
        <w:rPr>
          <w:rFonts w:ascii="Arial" w:eastAsia="Segoe UI" w:hAnsi="Arial" w:cs="Arial"/>
          <w:b/>
          <w:bCs/>
        </w:rPr>
        <w:t xml:space="preserve">So, in terms of having information readily available to you?  What about policies and procedures when you need to </w:t>
      </w:r>
      <w:proofErr w:type="gramStart"/>
      <w:r w:rsidRPr="007C26D0">
        <w:rPr>
          <w:rFonts w:ascii="Arial" w:eastAsia="Segoe UI" w:hAnsi="Arial" w:cs="Arial"/>
          <w:b/>
          <w:bCs/>
        </w:rPr>
        <w:t>make a decision</w:t>
      </w:r>
      <w:proofErr w:type="gramEnd"/>
      <w:r w:rsidRPr="007C26D0">
        <w:rPr>
          <w:rFonts w:ascii="Arial" w:eastAsia="Segoe UI" w:hAnsi="Arial" w:cs="Arial"/>
          <w:b/>
          <w:bCs/>
        </w:rPr>
        <w:t xml:space="preserve"> or you need support when, say your presented with something, it could be anything from absence. maternity. Do you think that WAST’s policies are up-to-date, easy to follow?</w:t>
      </w:r>
    </w:p>
    <w:p w14:paraId="3D003F45"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P5: No, but not every time you're in a hearing, you get, you get question by a TU partner, because then the review date is out of date.</w:t>
      </w:r>
      <w:r w:rsidRPr="00C41B6F">
        <w:rPr>
          <w:rFonts w:ascii="Arial" w:hAnsi="Arial" w:cs="Arial"/>
        </w:rPr>
        <w:t xml:space="preserve"> </w:t>
      </w:r>
      <w:r w:rsidRPr="00C41B6F">
        <w:rPr>
          <w:rFonts w:ascii="Arial" w:eastAsia="Segoe UI" w:hAnsi="Arial" w:cs="Arial"/>
        </w:rPr>
        <w:t xml:space="preserve">But they are easy to find on the system. I have got a little concern. Some of them you will access them on </w:t>
      </w:r>
      <w:proofErr w:type="gramStart"/>
      <w:r>
        <w:rPr>
          <w:rFonts w:ascii="Arial" w:eastAsia="Segoe UI" w:hAnsi="Arial" w:cs="Arial"/>
        </w:rPr>
        <w:t>S</w:t>
      </w:r>
      <w:r w:rsidRPr="00C41B6F">
        <w:rPr>
          <w:rFonts w:ascii="Arial" w:eastAsia="Segoe UI" w:hAnsi="Arial" w:cs="Arial"/>
        </w:rPr>
        <w:t>iren</w:t>
      </w:r>
      <w:proofErr w:type="gramEnd"/>
      <w:r w:rsidRPr="00C41B6F">
        <w:rPr>
          <w:rFonts w:ascii="Arial" w:eastAsia="Segoe UI" w:hAnsi="Arial" w:cs="Arial"/>
        </w:rPr>
        <w:t xml:space="preserve"> and you'll get two different ones come up with different dates</w:t>
      </w:r>
      <w:r>
        <w:rPr>
          <w:rFonts w:ascii="Arial" w:eastAsia="Segoe UI" w:hAnsi="Arial" w:cs="Arial"/>
        </w:rPr>
        <w:t xml:space="preserve"> a</w:t>
      </w:r>
      <w:r w:rsidRPr="00C41B6F">
        <w:rPr>
          <w:rFonts w:ascii="Arial" w:eastAsia="Segoe UI" w:hAnsi="Arial" w:cs="Arial"/>
        </w:rPr>
        <w:t>nd I think people are working through trying to, you know, trying to standardise it, but you there is still a potential that you'll use an out of date document because</w:t>
      </w:r>
      <w:r>
        <w:rPr>
          <w:rFonts w:ascii="Arial" w:eastAsia="Segoe UI" w:hAnsi="Arial" w:cs="Arial"/>
        </w:rPr>
        <w:t xml:space="preserve"> b</w:t>
      </w:r>
      <w:r w:rsidRPr="00C41B6F">
        <w:rPr>
          <w:rFonts w:ascii="Arial" w:eastAsia="Segoe UI" w:hAnsi="Arial" w:cs="Arial"/>
        </w:rPr>
        <w:t>ut I know that the platform is being updated.</w:t>
      </w:r>
    </w:p>
    <w:p w14:paraId="4D880E96" w14:textId="77777777" w:rsidR="00885575" w:rsidRPr="007C26D0" w:rsidRDefault="00885575" w:rsidP="00885575">
      <w:pPr>
        <w:spacing w:after="0" w:line="240" w:lineRule="auto"/>
        <w:jc w:val="both"/>
        <w:rPr>
          <w:rFonts w:ascii="Arial" w:hAnsi="Arial" w:cs="Arial"/>
          <w:b/>
          <w:bCs/>
        </w:rPr>
      </w:pPr>
      <w:r w:rsidRPr="007C26D0">
        <w:rPr>
          <w:rFonts w:ascii="Arial" w:eastAsia="Segoe UI" w:hAnsi="Arial" w:cs="Arial"/>
          <w:b/>
          <w:bCs/>
        </w:rPr>
        <w:br/>
        <w:t>I: It in terms of using them, not just the date, but in using them and the content, and they're easy to read?</w:t>
      </w:r>
      <w:r w:rsidRPr="007C26D0">
        <w:rPr>
          <w:rFonts w:ascii="Arial" w:hAnsi="Arial" w:cs="Arial"/>
          <w:b/>
          <w:bCs/>
        </w:rPr>
        <w:t xml:space="preserve"> </w:t>
      </w:r>
      <w:r w:rsidRPr="007C26D0">
        <w:rPr>
          <w:rFonts w:ascii="Arial" w:eastAsia="Segoe UI" w:hAnsi="Arial" w:cs="Arial"/>
          <w:b/>
          <w:bCs/>
        </w:rPr>
        <w:t xml:space="preserve">Do they enable you to confidently </w:t>
      </w:r>
      <w:proofErr w:type="gramStart"/>
      <w:r w:rsidRPr="007C26D0">
        <w:rPr>
          <w:rFonts w:ascii="Arial" w:eastAsia="Segoe UI" w:hAnsi="Arial" w:cs="Arial"/>
          <w:b/>
          <w:bCs/>
        </w:rPr>
        <w:t>make a decision</w:t>
      </w:r>
      <w:proofErr w:type="gramEnd"/>
      <w:r w:rsidRPr="007C26D0">
        <w:rPr>
          <w:rFonts w:ascii="Arial" w:eastAsia="Segoe UI" w:hAnsi="Arial" w:cs="Arial"/>
          <w:b/>
          <w:bCs/>
        </w:rPr>
        <w:t xml:space="preserve"> or use it to support your decision? </w:t>
      </w:r>
    </w:p>
    <w:p w14:paraId="77A46622"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P5: Yeah, the disciplinary one does. Yeah, it supports it. The resourcing policy doesn't, and it desperately needs support, and people have talked for years about yes, we're going to update it just the bit about toil, you know, you can use it or book it within three months. Well, does that mean you book it within like if it's January, you have to book it by April. Does it mean you can book it for three years’ time as long as though you book it by April and it makes a massive difference, yeah.</w:t>
      </w:r>
    </w:p>
    <w:p w14:paraId="78EF17CA" w14:textId="77777777" w:rsidR="00885575" w:rsidRPr="007C26D0" w:rsidRDefault="00885575" w:rsidP="00885575">
      <w:pPr>
        <w:spacing w:after="0" w:line="240" w:lineRule="auto"/>
        <w:jc w:val="both"/>
        <w:rPr>
          <w:rFonts w:ascii="Arial" w:hAnsi="Arial" w:cs="Arial"/>
          <w:b/>
          <w:bCs/>
        </w:rPr>
      </w:pPr>
      <w:r w:rsidRPr="00C41B6F">
        <w:rPr>
          <w:rFonts w:ascii="Arial" w:eastAsia="Segoe UI" w:hAnsi="Arial" w:cs="Arial"/>
          <w:b/>
          <w:bCs/>
        </w:rPr>
        <w:lastRenderedPageBreak/>
        <w:br/>
      </w:r>
      <w:r w:rsidRPr="007C26D0">
        <w:rPr>
          <w:rFonts w:ascii="Arial" w:eastAsia="Segoe UI" w:hAnsi="Arial" w:cs="Arial"/>
          <w:b/>
          <w:bCs/>
        </w:rPr>
        <w:t>I: Do you think it’s a lack of clarity in some of the in some of the documents?</w:t>
      </w:r>
    </w:p>
    <w:p w14:paraId="0770A0E3" w14:textId="7D5D0BF0" w:rsidR="00885575" w:rsidRPr="00C41B6F" w:rsidRDefault="00885575" w:rsidP="00885575">
      <w:pPr>
        <w:spacing w:after="0" w:line="240" w:lineRule="auto"/>
        <w:jc w:val="both"/>
        <w:rPr>
          <w:rFonts w:ascii="Arial" w:eastAsia="Segoe UI" w:hAnsi="Arial" w:cs="Arial"/>
        </w:rPr>
      </w:pPr>
      <w:r w:rsidRPr="00C41B6F">
        <w:rPr>
          <w:rFonts w:ascii="Arial" w:eastAsia="Segoe UI" w:hAnsi="Arial" w:cs="Arial"/>
          <w:b/>
          <w:bCs/>
        </w:rPr>
        <w:br/>
      </w:r>
      <w:r w:rsidRPr="00C41B6F">
        <w:rPr>
          <w:rFonts w:ascii="Arial" w:eastAsia="Segoe UI" w:hAnsi="Arial" w:cs="Arial"/>
        </w:rPr>
        <w:t xml:space="preserve">P5: Yes, yes, and the same with the bit about the 11-hour rule in between the </w:t>
      </w:r>
      <w:r w:rsidR="008B181F" w:rsidRPr="00C41B6F">
        <w:rPr>
          <w:rFonts w:ascii="Arial" w:eastAsia="Segoe UI" w:hAnsi="Arial" w:cs="Arial"/>
        </w:rPr>
        <w:t>11-hour</w:t>
      </w:r>
      <w:r w:rsidRPr="00C41B6F">
        <w:rPr>
          <w:rFonts w:ascii="Arial" w:eastAsia="Segoe UI" w:hAnsi="Arial" w:cs="Arial"/>
        </w:rPr>
        <w:t xml:space="preserve"> rule.</w:t>
      </w:r>
      <w:r w:rsidRPr="00C41B6F">
        <w:rPr>
          <w:rFonts w:ascii="Arial" w:hAnsi="Arial" w:cs="Arial"/>
        </w:rPr>
        <w:t xml:space="preserve"> </w:t>
      </w:r>
      <w:r w:rsidRPr="00C41B6F">
        <w:rPr>
          <w:rFonts w:ascii="Arial" w:eastAsia="Segoe UI" w:hAnsi="Arial" w:cs="Arial"/>
        </w:rPr>
        <w:t>I know it was updated recently but still it's not.</w:t>
      </w:r>
      <w:r w:rsidRPr="00C41B6F">
        <w:rPr>
          <w:rFonts w:ascii="Arial" w:hAnsi="Arial" w:cs="Arial"/>
        </w:rPr>
        <w:t xml:space="preserve"> </w:t>
      </w:r>
      <w:r w:rsidRPr="00C41B6F">
        <w:rPr>
          <w:rFonts w:ascii="Arial" w:eastAsia="Segoe UI" w:hAnsi="Arial" w:cs="Arial"/>
        </w:rPr>
        <w:t>Some people are saying it's not clear. I haven't gone back to that long, so I had a question recently on it, but yeah, I like reading the policies because I like to know. Yeah.</w:t>
      </w:r>
      <w:r w:rsidRPr="00C41B6F">
        <w:rPr>
          <w:rFonts w:ascii="Arial" w:hAnsi="Arial" w:cs="Arial"/>
        </w:rPr>
        <w:t xml:space="preserve"> </w:t>
      </w:r>
      <w:r w:rsidRPr="00C41B6F">
        <w:rPr>
          <w:rFonts w:ascii="Arial" w:eastAsia="Segoe UI" w:hAnsi="Arial" w:cs="Arial"/>
        </w:rPr>
        <w:t>I like to know. I'm saying the right thing.</w:t>
      </w:r>
    </w:p>
    <w:p w14:paraId="06D8EBBA" w14:textId="77777777" w:rsidR="00885575" w:rsidRPr="00C41B6F" w:rsidRDefault="00885575" w:rsidP="00885575">
      <w:pPr>
        <w:spacing w:after="0" w:line="240" w:lineRule="auto"/>
        <w:jc w:val="both"/>
        <w:rPr>
          <w:rFonts w:ascii="Arial" w:hAnsi="Arial" w:cs="Arial"/>
        </w:rPr>
      </w:pPr>
    </w:p>
    <w:p w14:paraId="4AD7E815" w14:textId="77777777" w:rsidR="00885575" w:rsidRPr="007C26D0" w:rsidRDefault="00885575" w:rsidP="00885575">
      <w:pPr>
        <w:spacing w:after="0" w:line="240" w:lineRule="auto"/>
        <w:jc w:val="both"/>
        <w:rPr>
          <w:rFonts w:ascii="Arial" w:hAnsi="Arial" w:cs="Arial"/>
          <w:b/>
          <w:bCs/>
        </w:rPr>
      </w:pPr>
      <w:r w:rsidRPr="007C26D0">
        <w:rPr>
          <w:rFonts w:ascii="Arial" w:eastAsia="Segoe UI" w:hAnsi="Arial" w:cs="Arial"/>
          <w:b/>
          <w:bCs/>
        </w:rPr>
        <w:t>I: Out and some when some of these policies, such as absence management, there's the element of my utilising managers discretion. What is your opinion on managers discretion and whether if you apply that discretion, is that particularly always supported or is it often difficult to apply?</w:t>
      </w:r>
    </w:p>
    <w:p w14:paraId="57EF393B"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P5: It doesn't seem to be difficult to apply. It seems difficult to stop people applying it. That's the difficulty, you'll look at, you know.</w:t>
      </w:r>
    </w:p>
    <w:p w14:paraId="0F7370D7" w14:textId="77777777" w:rsidR="00885575" w:rsidRPr="007C26D0" w:rsidRDefault="00885575" w:rsidP="00885575">
      <w:pPr>
        <w:spacing w:after="0" w:line="240" w:lineRule="auto"/>
        <w:jc w:val="both"/>
        <w:rPr>
          <w:rFonts w:ascii="Arial" w:hAnsi="Arial" w:cs="Arial"/>
          <w:b/>
          <w:bCs/>
        </w:rPr>
      </w:pPr>
      <w:r w:rsidRPr="00C41B6F">
        <w:rPr>
          <w:rFonts w:ascii="Arial" w:eastAsia="Segoe UI" w:hAnsi="Arial" w:cs="Arial"/>
          <w:b/>
          <w:bCs/>
        </w:rPr>
        <w:br/>
      </w:r>
      <w:r w:rsidRPr="007C26D0">
        <w:rPr>
          <w:rFonts w:ascii="Arial" w:eastAsia="Segoe UI" w:hAnsi="Arial" w:cs="Arial"/>
          <w:b/>
          <w:bCs/>
        </w:rPr>
        <w:t>I: So, are there too many people applying it?</w:t>
      </w:r>
    </w:p>
    <w:p w14:paraId="5ABCAADE"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P5: You'll review a case and the amount of tolerance somebody's had. People are very nervous. I think about disability and Discrimination Act and what constitutes a reasonable adjustment, and you know, I'm mindful that you have to be capable of doing the job you're employed to do with the reasonable adjustment. But yeah, some people are concerned about that. So, they're just, they give tolerance each time, and there’s friendship groups. so it is, it is misused, and you know, is that fraud?</w:t>
      </w:r>
      <w:r w:rsidRPr="00C41B6F">
        <w:rPr>
          <w:rFonts w:ascii="Arial" w:hAnsi="Arial" w:cs="Arial"/>
        </w:rPr>
        <w:t xml:space="preserve"> </w:t>
      </w:r>
      <w:r w:rsidRPr="00C41B6F">
        <w:rPr>
          <w:rFonts w:ascii="Arial" w:eastAsia="Segoe UI" w:hAnsi="Arial" w:cs="Arial"/>
        </w:rPr>
        <w:t xml:space="preserve">Potentially yes. And it's identifying trends and themes really. I think </w:t>
      </w:r>
      <w:r>
        <w:rPr>
          <w:rFonts w:ascii="Arial" w:eastAsia="Segoe UI" w:hAnsi="Arial" w:cs="Arial"/>
        </w:rPr>
        <w:t>People Services</w:t>
      </w:r>
      <w:r w:rsidRPr="00C41B6F">
        <w:rPr>
          <w:rFonts w:ascii="Arial" w:eastAsia="Segoe UI" w:hAnsi="Arial" w:cs="Arial"/>
        </w:rPr>
        <w:t xml:space="preserve"> did that piece of work in a wider scope and realized there was so much tolerance being given that they've actually didn't focus sessions now on tolerance.</w:t>
      </w:r>
      <w:r w:rsidRPr="00C41B6F">
        <w:rPr>
          <w:rFonts w:ascii="Arial" w:hAnsi="Arial" w:cs="Arial"/>
        </w:rPr>
        <w:t xml:space="preserve"> </w:t>
      </w:r>
      <w:r w:rsidRPr="00C41B6F">
        <w:rPr>
          <w:rFonts w:ascii="Arial" w:eastAsia="Segoe UI" w:hAnsi="Arial" w:cs="Arial"/>
        </w:rPr>
        <w:t>And then bitesize sessions. So that was really good.</w:t>
      </w:r>
    </w:p>
    <w:p w14:paraId="12F3DA6C" w14:textId="77777777" w:rsidR="00885575" w:rsidRPr="007C26D0" w:rsidRDefault="00885575" w:rsidP="00885575">
      <w:pPr>
        <w:spacing w:after="0" w:line="240" w:lineRule="auto"/>
        <w:jc w:val="both"/>
        <w:rPr>
          <w:rFonts w:ascii="Arial" w:hAnsi="Arial" w:cs="Arial"/>
          <w:b/>
          <w:bCs/>
        </w:rPr>
      </w:pPr>
      <w:r w:rsidRPr="00C41B6F">
        <w:rPr>
          <w:rFonts w:ascii="Arial" w:eastAsia="Segoe UI" w:hAnsi="Arial" w:cs="Arial"/>
          <w:b/>
          <w:bCs/>
        </w:rPr>
        <w:br/>
      </w:r>
      <w:r w:rsidRPr="007C26D0">
        <w:rPr>
          <w:rFonts w:ascii="Arial" w:eastAsia="Segoe UI" w:hAnsi="Arial" w:cs="Arial"/>
          <w:b/>
          <w:bCs/>
        </w:rPr>
        <w:t>I: So, do you think more awareness on discretion needs to be?</w:t>
      </w:r>
    </w:p>
    <w:p w14:paraId="300F178F"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 xml:space="preserve">P5: I think </w:t>
      </w:r>
      <w:r>
        <w:rPr>
          <w:rFonts w:ascii="Arial" w:eastAsia="Segoe UI" w:hAnsi="Arial" w:cs="Arial"/>
        </w:rPr>
        <w:t>People Services</w:t>
      </w:r>
      <w:r w:rsidRPr="00C41B6F">
        <w:rPr>
          <w:rFonts w:ascii="Arial" w:eastAsia="Segoe UI" w:hAnsi="Arial" w:cs="Arial"/>
        </w:rPr>
        <w:t xml:space="preserve"> have really tried by offering the bite size sessions, but maybe it needs to be as black and white as that as they're subject heading and then people questioned as to why they've given that tolerance again and again, which, does happen in some areas, but others it's not challenged.</w:t>
      </w:r>
    </w:p>
    <w:p w14:paraId="4E0796E0" w14:textId="77777777" w:rsidR="00885575" w:rsidRPr="007C26D0" w:rsidRDefault="00885575" w:rsidP="00885575">
      <w:pPr>
        <w:spacing w:after="0" w:line="240" w:lineRule="auto"/>
        <w:jc w:val="both"/>
        <w:rPr>
          <w:rFonts w:ascii="Arial" w:eastAsia="Segoe UI" w:hAnsi="Arial" w:cs="Arial"/>
          <w:b/>
          <w:bCs/>
        </w:rPr>
      </w:pPr>
      <w:r w:rsidRPr="00C41B6F">
        <w:rPr>
          <w:rFonts w:ascii="Arial" w:eastAsia="Segoe UI" w:hAnsi="Arial" w:cs="Arial"/>
          <w:b/>
          <w:bCs/>
        </w:rPr>
        <w:br/>
      </w:r>
      <w:r w:rsidRPr="007C26D0">
        <w:rPr>
          <w:rFonts w:ascii="Arial" w:eastAsia="Segoe UI" w:hAnsi="Arial" w:cs="Arial"/>
          <w:b/>
          <w:bCs/>
        </w:rPr>
        <w:t xml:space="preserve">I: You've also mentioned that and something else just come up about line managing, like making discretion on in certain for his friendship groups. How effectively can we line manage friendship groups? How difficult can that often be? </w:t>
      </w:r>
    </w:p>
    <w:p w14:paraId="1433E59F" w14:textId="77777777" w:rsidR="00885575" w:rsidRPr="00C41B6F" w:rsidRDefault="00885575" w:rsidP="00885575">
      <w:pPr>
        <w:spacing w:after="0" w:line="240" w:lineRule="auto"/>
        <w:jc w:val="both"/>
        <w:rPr>
          <w:rFonts w:ascii="Arial" w:eastAsia="Segoe UI" w:hAnsi="Arial" w:cs="Arial"/>
        </w:rPr>
      </w:pPr>
    </w:p>
    <w:p w14:paraId="25FCBADD" w14:textId="77777777" w:rsidR="00885575" w:rsidRPr="00C41B6F" w:rsidRDefault="00885575" w:rsidP="00885575">
      <w:pPr>
        <w:spacing w:after="0" w:line="240" w:lineRule="auto"/>
        <w:jc w:val="both"/>
        <w:rPr>
          <w:rFonts w:ascii="Arial" w:hAnsi="Arial" w:cs="Arial"/>
        </w:rPr>
      </w:pPr>
      <w:r w:rsidRPr="00C41B6F">
        <w:rPr>
          <w:rFonts w:ascii="Arial" w:hAnsi="Arial" w:cs="Arial"/>
        </w:rPr>
        <w:t xml:space="preserve">P5: </w:t>
      </w:r>
      <w:r w:rsidRPr="00C41B6F">
        <w:rPr>
          <w:rFonts w:ascii="Arial" w:eastAsia="Segoe UI" w:hAnsi="Arial" w:cs="Arial"/>
        </w:rPr>
        <w:t>What we've got the new policy, haven't you we for relationships and the new, I think it's a Microsoft form now you fill in, isn't it?</w:t>
      </w:r>
      <w:r w:rsidRPr="00C41B6F">
        <w:rPr>
          <w:rFonts w:ascii="Arial" w:hAnsi="Arial" w:cs="Arial"/>
        </w:rPr>
        <w:t xml:space="preserve"> </w:t>
      </w:r>
      <w:r w:rsidRPr="00C41B6F">
        <w:rPr>
          <w:rFonts w:ascii="Arial" w:eastAsia="Segoe UI" w:hAnsi="Arial" w:cs="Arial"/>
        </w:rPr>
        <w:t>Now goes to the ADO for any relationships on the bottom of that it says used to declare any friendships but close friendships.</w:t>
      </w:r>
      <w:r w:rsidRPr="00C41B6F">
        <w:rPr>
          <w:rFonts w:ascii="Arial" w:hAnsi="Arial" w:cs="Arial"/>
        </w:rPr>
        <w:t xml:space="preserve"> </w:t>
      </w:r>
      <w:r w:rsidRPr="00C41B6F">
        <w:rPr>
          <w:rFonts w:ascii="Arial" w:eastAsia="Segoe UI" w:hAnsi="Arial" w:cs="Arial"/>
        </w:rPr>
        <w:t>But people are going to be hesitant to do that because what constitutes a close friendship?</w:t>
      </w:r>
      <w:r w:rsidRPr="00C41B6F">
        <w:rPr>
          <w:rFonts w:ascii="Arial" w:hAnsi="Arial" w:cs="Arial"/>
        </w:rPr>
        <w:t xml:space="preserve"> </w:t>
      </w:r>
      <w:r w:rsidRPr="00C41B6F">
        <w:rPr>
          <w:rFonts w:ascii="Arial" w:eastAsia="Segoe UI" w:hAnsi="Arial" w:cs="Arial"/>
        </w:rPr>
        <w:t>I mean, we all know people are going out in groups after work together, social groups, and I think unfortunately that's known by staff groups who then feel there's no point me raising that because.</w:t>
      </w:r>
    </w:p>
    <w:p w14:paraId="6B99694E" w14:textId="77777777" w:rsidR="00885575" w:rsidRPr="00C41B6F" w:rsidRDefault="00885575" w:rsidP="00885575">
      <w:pPr>
        <w:spacing w:after="0" w:line="240" w:lineRule="auto"/>
        <w:jc w:val="both"/>
        <w:rPr>
          <w:rFonts w:ascii="Arial" w:hAnsi="Arial" w:cs="Arial"/>
        </w:rPr>
      </w:pPr>
    </w:p>
    <w:p w14:paraId="7769B7F0" w14:textId="77777777" w:rsidR="00885575" w:rsidRPr="00A96145" w:rsidRDefault="00885575" w:rsidP="00885575">
      <w:pPr>
        <w:spacing w:after="0" w:line="240" w:lineRule="auto"/>
        <w:jc w:val="both"/>
        <w:rPr>
          <w:rFonts w:ascii="Arial" w:hAnsi="Arial" w:cs="Arial"/>
          <w:b/>
          <w:bCs/>
        </w:rPr>
      </w:pPr>
      <w:r w:rsidRPr="00A96145">
        <w:rPr>
          <w:rFonts w:ascii="Arial" w:hAnsi="Arial" w:cs="Arial"/>
          <w:b/>
          <w:bCs/>
        </w:rPr>
        <w:t xml:space="preserve">I: </w:t>
      </w:r>
      <w:r w:rsidRPr="00A96145">
        <w:rPr>
          <w:rFonts w:ascii="Arial" w:eastAsia="Segoe UI" w:hAnsi="Arial" w:cs="Arial"/>
          <w:b/>
          <w:bCs/>
        </w:rPr>
        <w:t>I didn't catch your last minute. You said people go out together as some people are aware of that and they. But then I stopped from there.</w:t>
      </w:r>
    </w:p>
    <w:p w14:paraId="2DC273E4" w14:textId="4CB606BF" w:rsidR="00885575" w:rsidRDefault="00885575" w:rsidP="00885575">
      <w:pPr>
        <w:spacing w:after="0" w:line="240" w:lineRule="auto"/>
        <w:jc w:val="both"/>
        <w:rPr>
          <w:rFonts w:ascii="Arial" w:eastAsia="Segoe UI" w:hAnsi="Arial" w:cs="Arial"/>
        </w:rPr>
      </w:pPr>
      <w:r w:rsidRPr="00C41B6F">
        <w:rPr>
          <w:rFonts w:ascii="Arial" w:eastAsia="Segoe UI" w:hAnsi="Arial" w:cs="Arial"/>
          <w:b/>
          <w:bCs/>
        </w:rPr>
        <w:br/>
        <w:t xml:space="preserve">P5: </w:t>
      </w:r>
      <w:r w:rsidRPr="00C41B6F">
        <w:rPr>
          <w:rFonts w:ascii="Arial" w:eastAsia="Segoe UI" w:hAnsi="Arial" w:cs="Arial"/>
        </w:rPr>
        <w:t xml:space="preserve"> Yeah. and then the problem is when tolerance is given, does that well? Is that fair because They're in a friendship group and is that why I haven't been given their same tolerance? People do shoulder </w:t>
      </w:r>
      <w:r w:rsidR="008B181F" w:rsidRPr="00C41B6F">
        <w:rPr>
          <w:rFonts w:ascii="Arial" w:eastAsia="Segoe UI" w:hAnsi="Arial" w:cs="Arial"/>
        </w:rPr>
        <w:t>check,</w:t>
      </w:r>
      <w:r w:rsidRPr="00C41B6F">
        <w:rPr>
          <w:rFonts w:ascii="Arial" w:eastAsia="Segoe UI" w:hAnsi="Arial" w:cs="Arial"/>
        </w:rPr>
        <w:t xml:space="preserve"> and I think align with tolerance should come confidentiality because I really feel quite poor as an </w:t>
      </w:r>
      <w:r>
        <w:rPr>
          <w:rFonts w:ascii="Arial" w:eastAsia="Segoe UI" w:hAnsi="Arial" w:cs="Arial"/>
        </w:rPr>
        <w:t>organisation</w:t>
      </w:r>
      <w:r w:rsidRPr="00C41B6F">
        <w:rPr>
          <w:rFonts w:ascii="Arial" w:eastAsia="Segoe UI" w:hAnsi="Arial" w:cs="Arial"/>
        </w:rPr>
        <w:t xml:space="preserve"> on that when actually that needs to kind of be gold standard.</w:t>
      </w:r>
    </w:p>
    <w:p w14:paraId="3AF07129" w14:textId="77777777" w:rsidR="008B181F" w:rsidRPr="00C41B6F" w:rsidRDefault="008B181F" w:rsidP="00885575">
      <w:pPr>
        <w:spacing w:after="0" w:line="240" w:lineRule="auto"/>
        <w:jc w:val="both"/>
        <w:rPr>
          <w:rFonts w:ascii="Arial" w:hAnsi="Arial" w:cs="Arial"/>
        </w:rPr>
      </w:pPr>
    </w:p>
    <w:p w14:paraId="17E4B57E" w14:textId="77777777" w:rsidR="00885575" w:rsidRPr="00A96145" w:rsidRDefault="00885575" w:rsidP="00885575">
      <w:pPr>
        <w:spacing w:after="0" w:line="240" w:lineRule="auto"/>
        <w:jc w:val="both"/>
        <w:rPr>
          <w:rFonts w:ascii="Arial" w:hAnsi="Arial" w:cs="Arial"/>
          <w:b/>
          <w:bCs/>
        </w:rPr>
      </w:pPr>
      <w:r w:rsidRPr="00C41B6F">
        <w:rPr>
          <w:rFonts w:ascii="Arial" w:eastAsia="Segoe UI" w:hAnsi="Arial" w:cs="Arial"/>
          <w:b/>
          <w:bCs/>
        </w:rPr>
        <w:lastRenderedPageBreak/>
        <w:br/>
      </w:r>
      <w:r w:rsidRPr="00A96145">
        <w:rPr>
          <w:rFonts w:ascii="Arial" w:eastAsia="Segoe UI" w:hAnsi="Arial" w:cs="Arial"/>
          <w:b/>
          <w:bCs/>
        </w:rPr>
        <w:t xml:space="preserve">I: Are you aware of have you ever experienced any instances where the discretion is overridden when you're confident the decision has, you know they've </w:t>
      </w:r>
      <w:proofErr w:type="gramStart"/>
      <w:r w:rsidRPr="00A96145">
        <w:rPr>
          <w:rFonts w:ascii="Arial" w:eastAsia="Segoe UI" w:hAnsi="Arial" w:cs="Arial"/>
          <w:b/>
          <w:bCs/>
        </w:rPr>
        <w:t>made a decision</w:t>
      </w:r>
      <w:proofErr w:type="gramEnd"/>
      <w:r w:rsidRPr="00A96145">
        <w:rPr>
          <w:rFonts w:ascii="Arial" w:eastAsia="Segoe UI" w:hAnsi="Arial" w:cs="Arial"/>
          <w:b/>
          <w:bCs/>
        </w:rPr>
        <w:t xml:space="preserve"> confidently in partnership and potentially that decision has been overridden?</w:t>
      </w:r>
    </w:p>
    <w:p w14:paraId="3C135713"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 xml:space="preserve">P5: </w:t>
      </w:r>
      <w:r>
        <w:rPr>
          <w:rFonts w:ascii="Arial" w:eastAsia="Segoe UI" w:hAnsi="Arial" w:cs="Arial"/>
        </w:rPr>
        <w:t>O</w:t>
      </w:r>
      <w:r w:rsidRPr="00C41B6F">
        <w:rPr>
          <w:rFonts w:ascii="Arial" w:eastAsia="Segoe UI" w:hAnsi="Arial" w:cs="Arial"/>
        </w:rPr>
        <w:t>nly in the industrial injury process.</w:t>
      </w:r>
    </w:p>
    <w:p w14:paraId="4D004580" w14:textId="77777777" w:rsidR="00885575" w:rsidRPr="00A96145" w:rsidRDefault="00885575" w:rsidP="00885575">
      <w:pPr>
        <w:spacing w:after="0" w:line="240" w:lineRule="auto"/>
        <w:jc w:val="both"/>
        <w:rPr>
          <w:rFonts w:ascii="Arial" w:hAnsi="Arial" w:cs="Arial"/>
          <w:b/>
          <w:bCs/>
        </w:rPr>
      </w:pPr>
      <w:r w:rsidRPr="00C41B6F">
        <w:rPr>
          <w:rFonts w:ascii="Arial" w:eastAsia="Segoe UI" w:hAnsi="Arial" w:cs="Arial"/>
          <w:b/>
          <w:bCs/>
        </w:rPr>
        <w:br/>
      </w:r>
      <w:r w:rsidRPr="00A96145">
        <w:rPr>
          <w:rFonts w:ascii="Arial" w:eastAsia="Segoe UI" w:hAnsi="Arial" w:cs="Arial"/>
          <w:b/>
          <w:bCs/>
        </w:rPr>
        <w:t xml:space="preserve">I: In your role now or in your previous roles, are line managers provided with enough autonomy to make decisions and are well supported? </w:t>
      </w:r>
    </w:p>
    <w:p w14:paraId="1E7711EC"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P5: I think they've got the autonomy. I think it's understanding that they can use it in some roles and then other directorates might question them, and that's not somebody overruling you your, decision making It's just asking some further detail for some further detail around your decision making, but yeah, I think that people do have the autonomy whether they know how to use it</w:t>
      </w:r>
      <w:r>
        <w:rPr>
          <w:rFonts w:ascii="Arial" w:eastAsia="Segoe UI" w:hAnsi="Arial" w:cs="Arial"/>
        </w:rPr>
        <w:t xml:space="preserve"> or do use it. </w:t>
      </w:r>
    </w:p>
    <w:p w14:paraId="58F75D14" w14:textId="77777777" w:rsidR="00885575" w:rsidRPr="00A96145" w:rsidRDefault="00885575" w:rsidP="00885575">
      <w:pPr>
        <w:spacing w:after="0" w:line="240" w:lineRule="auto"/>
        <w:jc w:val="both"/>
        <w:rPr>
          <w:rFonts w:ascii="Arial" w:hAnsi="Arial" w:cs="Arial"/>
          <w:b/>
          <w:bCs/>
        </w:rPr>
      </w:pPr>
      <w:r w:rsidRPr="00C41B6F">
        <w:rPr>
          <w:rFonts w:ascii="Arial" w:eastAsia="Segoe UI" w:hAnsi="Arial" w:cs="Arial"/>
          <w:b/>
          <w:bCs/>
        </w:rPr>
        <w:br/>
      </w:r>
      <w:r w:rsidRPr="00A96145">
        <w:rPr>
          <w:rFonts w:ascii="Arial" w:eastAsia="Segoe UI" w:hAnsi="Arial" w:cs="Arial"/>
          <w:b/>
          <w:bCs/>
        </w:rPr>
        <w:t xml:space="preserve">I: Do you think that someone would lack confidence in using that autonomy? </w:t>
      </w:r>
    </w:p>
    <w:p w14:paraId="24BABA02"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 xml:space="preserve">P5: Yes, but then we've migrated people because </w:t>
      </w:r>
      <w:r>
        <w:rPr>
          <w:rFonts w:ascii="Arial" w:eastAsia="Segoe UI" w:hAnsi="Arial" w:cs="Arial"/>
        </w:rPr>
        <w:t>b</w:t>
      </w:r>
      <w:r w:rsidRPr="00C41B6F">
        <w:rPr>
          <w:rFonts w:ascii="Arial" w:eastAsia="Segoe UI" w:hAnsi="Arial" w:cs="Arial"/>
        </w:rPr>
        <w:t>andings have moved from one to another instead of maybe possibly re-interviewing for those positions.</w:t>
      </w:r>
    </w:p>
    <w:p w14:paraId="2A7EAE3A" w14:textId="77777777" w:rsidR="00885575" w:rsidRPr="00A96145" w:rsidRDefault="00885575" w:rsidP="00885575">
      <w:pPr>
        <w:spacing w:after="0" w:line="240" w:lineRule="auto"/>
        <w:jc w:val="both"/>
        <w:rPr>
          <w:rFonts w:ascii="Arial" w:hAnsi="Arial" w:cs="Arial"/>
          <w:b/>
          <w:bCs/>
        </w:rPr>
      </w:pPr>
      <w:r w:rsidRPr="00C41B6F">
        <w:rPr>
          <w:rFonts w:ascii="Arial" w:eastAsia="Segoe UI" w:hAnsi="Arial" w:cs="Arial"/>
          <w:b/>
          <w:bCs/>
        </w:rPr>
        <w:br/>
      </w:r>
      <w:r w:rsidRPr="00A96145">
        <w:rPr>
          <w:rFonts w:ascii="Arial" w:eastAsia="Segoe UI" w:hAnsi="Arial" w:cs="Arial"/>
          <w:b/>
          <w:bCs/>
        </w:rPr>
        <w:t xml:space="preserve">I: So, do you think that the organisation in actively empowers us to make those decisions? </w:t>
      </w:r>
    </w:p>
    <w:p w14:paraId="58EEB632"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P5: No.</w:t>
      </w:r>
    </w:p>
    <w:p w14:paraId="58D06ECF" w14:textId="77777777" w:rsidR="00885575" w:rsidRPr="00C41B6F" w:rsidRDefault="00885575" w:rsidP="00885575">
      <w:pPr>
        <w:spacing w:after="0" w:line="240" w:lineRule="auto"/>
        <w:jc w:val="both"/>
        <w:rPr>
          <w:rFonts w:ascii="Arial" w:eastAsia="Segoe UI" w:hAnsi="Arial" w:cs="Arial"/>
          <w:b/>
          <w:bCs/>
        </w:rPr>
      </w:pPr>
    </w:p>
    <w:p w14:paraId="4F37E273" w14:textId="77777777" w:rsidR="00885575" w:rsidRPr="00A96145" w:rsidRDefault="00885575" w:rsidP="00885575">
      <w:pPr>
        <w:spacing w:after="0" w:line="240" w:lineRule="auto"/>
        <w:jc w:val="both"/>
        <w:rPr>
          <w:rFonts w:ascii="Arial" w:hAnsi="Arial" w:cs="Arial"/>
          <w:b/>
          <w:bCs/>
        </w:rPr>
      </w:pPr>
      <w:r w:rsidRPr="00A96145">
        <w:rPr>
          <w:rFonts w:ascii="Arial" w:eastAsia="Segoe UI" w:hAnsi="Arial" w:cs="Arial"/>
          <w:b/>
          <w:bCs/>
        </w:rPr>
        <w:t>I: Is any more do you think could be done?</w:t>
      </w:r>
    </w:p>
    <w:p w14:paraId="2DF73B28"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P5: I think we could run some focus sessions on decision making and confidence and have bring something completely different into the training and the CPD element. You know, not always about fact and policy and clinical skills, but also weaving as well. The cultural element really, and attitudes behaviours as well, yeah, yeah.</w:t>
      </w:r>
    </w:p>
    <w:p w14:paraId="00A53E29" w14:textId="77777777" w:rsidR="00885575" w:rsidRPr="00372C48" w:rsidRDefault="00885575" w:rsidP="00885575">
      <w:pPr>
        <w:spacing w:after="0" w:line="240" w:lineRule="auto"/>
        <w:jc w:val="both"/>
        <w:rPr>
          <w:rFonts w:ascii="Arial" w:hAnsi="Arial" w:cs="Arial"/>
          <w:b/>
          <w:bCs/>
        </w:rPr>
      </w:pPr>
      <w:r w:rsidRPr="00372C48">
        <w:rPr>
          <w:rFonts w:ascii="Arial" w:eastAsia="Segoe UI" w:hAnsi="Arial" w:cs="Arial"/>
          <w:b/>
          <w:bCs/>
        </w:rPr>
        <w:br/>
        <w:t>I: I just want to take it back slightly in terms of when, you know there's a new manager fresh into the maybe not the organisation, but fresh into being a line manager. What mechanisms do the organisation or how well are new line managers supported with little to no experience?</w:t>
      </w:r>
    </w:p>
    <w:p w14:paraId="5E4E4917"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 xml:space="preserve">P5: I think we're far better than we were but for me it's all about succession planning as well as you know, integration of that manager. It's how we maintain it and I don't think we always do that well. There's a lot of confidentiality around some of the conversations that are held because of sickness absence management, that the disciplinary hearings. But I think what you can </w:t>
      </w:r>
      <w:proofErr w:type="gramStart"/>
      <w:r w:rsidRPr="00C41B6F">
        <w:rPr>
          <w:rFonts w:ascii="Arial" w:eastAsia="Segoe UI" w:hAnsi="Arial" w:cs="Arial"/>
        </w:rPr>
        <w:t>do</w:t>
      </w:r>
      <w:proofErr w:type="gramEnd"/>
      <w:r w:rsidRPr="00C41B6F">
        <w:rPr>
          <w:rFonts w:ascii="Arial" w:eastAsia="Segoe UI" w:hAnsi="Arial" w:cs="Arial"/>
        </w:rPr>
        <w:t xml:space="preserve"> or you should be able to do is ask if somebody can shadow, because that's the way most people some similar it depends what type of learner they are. I think we need to dig down into that a little more as well about what best way suits each individual, not just one shoe fits all. </w:t>
      </w:r>
      <w:r>
        <w:rPr>
          <w:rFonts w:ascii="Arial" w:eastAsia="Segoe UI" w:hAnsi="Arial" w:cs="Arial"/>
        </w:rPr>
        <w:t>S</w:t>
      </w:r>
      <w:r w:rsidRPr="00C41B6F">
        <w:rPr>
          <w:rFonts w:ascii="Arial" w:eastAsia="Segoe UI" w:hAnsi="Arial" w:cs="Arial"/>
        </w:rPr>
        <w:t>o, if somebody is better watching a video or reading the policy, then let them do that.  But if someone's more practical, you know, based for their learning than you know, sit in on a conversation or a meeting and just listen and learn that way.</w:t>
      </w:r>
    </w:p>
    <w:p w14:paraId="7C56D8E9" w14:textId="77777777" w:rsidR="00885575" w:rsidRPr="00372C48" w:rsidRDefault="00885575" w:rsidP="00885575">
      <w:pPr>
        <w:spacing w:after="0" w:line="240" w:lineRule="auto"/>
        <w:jc w:val="both"/>
        <w:rPr>
          <w:rFonts w:ascii="Arial" w:hAnsi="Arial" w:cs="Arial"/>
          <w:b/>
          <w:bCs/>
        </w:rPr>
      </w:pPr>
      <w:r w:rsidRPr="00C41B6F">
        <w:rPr>
          <w:rFonts w:ascii="Arial" w:eastAsia="Segoe UI" w:hAnsi="Arial" w:cs="Arial"/>
          <w:b/>
          <w:bCs/>
        </w:rPr>
        <w:br/>
      </w:r>
      <w:r w:rsidRPr="00372C48">
        <w:rPr>
          <w:rFonts w:ascii="Arial" w:eastAsia="Segoe UI" w:hAnsi="Arial" w:cs="Arial"/>
          <w:b/>
          <w:bCs/>
        </w:rPr>
        <w:t>I: That's really interesting. Do you think that we use peer to peer support well or could we use that better?</w:t>
      </w:r>
    </w:p>
    <w:p w14:paraId="2ACC5AFB" w14:textId="77777777" w:rsidR="00885575" w:rsidRDefault="00885575" w:rsidP="00885575">
      <w:pPr>
        <w:spacing w:after="0" w:line="240" w:lineRule="auto"/>
        <w:jc w:val="both"/>
        <w:rPr>
          <w:rFonts w:ascii="Arial" w:eastAsia="Segoe UI" w:hAnsi="Arial" w:cs="Arial"/>
        </w:rPr>
      </w:pPr>
      <w:r w:rsidRPr="00C41B6F">
        <w:rPr>
          <w:rFonts w:ascii="Arial" w:eastAsia="Segoe UI" w:hAnsi="Arial" w:cs="Arial"/>
          <w:b/>
          <w:bCs/>
        </w:rPr>
        <w:br/>
        <w:t xml:space="preserve">P5: </w:t>
      </w:r>
      <w:r w:rsidRPr="00C41B6F">
        <w:rPr>
          <w:rFonts w:ascii="Arial" w:eastAsia="Segoe UI" w:hAnsi="Arial" w:cs="Arial"/>
        </w:rPr>
        <w:t>If the peers know their job, yes.</w:t>
      </w:r>
    </w:p>
    <w:p w14:paraId="05DA997A" w14:textId="77777777" w:rsidR="00DB7ED7" w:rsidRPr="00C41B6F" w:rsidRDefault="00DB7ED7" w:rsidP="00885575">
      <w:pPr>
        <w:spacing w:after="0" w:line="240" w:lineRule="auto"/>
        <w:jc w:val="both"/>
        <w:rPr>
          <w:rFonts w:ascii="Arial" w:hAnsi="Arial" w:cs="Arial"/>
        </w:rPr>
      </w:pPr>
    </w:p>
    <w:p w14:paraId="7CCB1E3B" w14:textId="77777777" w:rsidR="00885575" w:rsidRPr="00372C48" w:rsidRDefault="00885575" w:rsidP="00885575">
      <w:pPr>
        <w:spacing w:after="0" w:line="240" w:lineRule="auto"/>
        <w:jc w:val="both"/>
        <w:rPr>
          <w:rFonts w:ascii="Arial" w:hAnsi="Arial" w:cs="Arial"/>
          <w:b/>
          <w:bCs/>
        </w:rPr>
      </w:pPr>
      <w:r w:rsidRPr="00C41B6F">
        <w:rPr>
          <w:rFonts w:ascii="Arial" w:eastAsia="Segoe UI" w:hAnsi="Arial" w:cs="Arial"/>
        </w:rPr>
        <w:lastRenderedPageBreak/>
        <w:br/>
      </w:r>
      <w:r w:rsidRPr="00372C48">
        <w:rPr>
          <w:rFonts w:ascii="Arial" w:eastAsia="Segoe UI" w:hAnsi="Arial" w:cs="Arial"/>
          <w:b/>
          <w:bCs/>
        </w:rPr>
        <w:t xml:space="preserve">I: What motivates you to undertake, I know obviously it's the It's the core of your role, but what personally motivates you? Do you think that whether the line managers, do you think leadership style plays a role in them delivered to deliver these HR practices well to staff? </w:t>
      </w:r>
    </w:p>
    <w:p w14:paraId="1753AF7A"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 xml:space="preserve">P5: Yeah, I think what motivates me for them is the fact that that's somebody’s one, probably once or twice a year. It's the only opportunity they have to document their aspirations and what they need and if we don't know what our team needs, we can't move them forward because I really don't believe in that </w:t>
      </w:r>
      <w:r>
        <w:rPr>
          <w:rFonts w:ascii="Arial" w:eastAsia="Segoe UI" w:hAnsi="Arial" w:cs="Arial"/>
        </w:rPr>
        <w:t>o</w:t>
      </w:r>
      <w:r w:rsidRPr="00C41B6F">
        <w:rPr>
          <w:rFonts w:ascii="Arial" w:eastAsia="Segoe UI" w:hAnsi="Arial" w:cs="Arial"/>
        </w:rPr>
        <w:t xml:space="preserve">ne shoe fits all, so yeah, it does have to be. It does have to be shared and I think as well it's the what always motivates you is, is the reason that you hear, you know you work for the Welsh </w:t>
      </w:r>
      <w:r>
        <w:rPr>
          <w:rFonts w:ascii="Arial" w:eastAsia="Segoe UI" w:hAnsi="Arial" w:cs="Arial"/>
        </w:rPr>
        <w:t>A</w:t>
      </w:r>
      <w:r w:rsidRPr="00C41B6F">
        <w:rPr>
          <w:rFonts w:ascii="Arial" w:eastAsia="Segoe UI" w:hAnsi="Arial" w:cs="Arial"/>
        </w:rPr>
        <w:t xml:space="preserve">mbulance </w:t>
      </w:r>
      <w:r>
        <w:rPr>
          <w:rFonts w:ascii="Arial" w:eastAsia="Segoe UI" w:hAnsi="Arial" w:cs="Arial"/>
        </w:rPr>
        <w:t>S</w:t>
      </w:r>
      <w:r w:rsidRPr="00C41B6F">
        <w:rPr>
          <w:rFonts w:ascii="Arial" w:eastAsia="Segoe UI" w:hAnsi="Arial" w:cs="Arial"/>
        </w:rPr>
        <w:t xml:space="preserve">ervice because you want patients to get to definitive care or to their appointments and you need a team of people in place to do that no matter what directorate they work in, but also from the employee perspective, we just see such a high turnover in some areas and it's probably due to the lack of shared information, training and lessons learned. That's a massive thing, you know, sharing lessons learned </w:t>
      </w:r>
      <w:r>
        <w:rPr>
          <w:rFonts w:ascii="Arial" w:eastAsia="Segoe UI" w:hAnsi="Arial" w:cs="Arial"/>
        </w:rPr>
        <w:t>s</w:t>
      </w:r>
      <w:r w:rsidRPr="00C41B6F">
        <w:rPr>
          <w:rFonts w:ascii="Arial" w:eastAsia="Segoe UI" w:hAnsi="Arial" w:cs="Arial"/>
        </w:rPr>
        <w:t>o mistakes aren’t made again.</w:t>
      </w:r>
    </w:p>
    <w:p w14:paraId="007FA07C" w14:textId="77777777" w:rsidR="00885575" w:rsidRPr="00C41B6F" w:rsidRDefault="00885575" w:rsidP="00885575">
      <w:pPr>
        <w:spacing w:after="0" w:line="240" w:lineRule="auto"/>
        <w:jc w:val="both"/>
        <w:rPr>
          <w:rFonts w:ascii="Arial" w:hAnsi="Arial" w:cs="Arial"/>
        </w:rPr>
      </w:pPr>
    </w:p>
    <w:p w14:paraId="3B3C5B43" w14:textId="58471216" w:rsidR="00885575" w:rsidRPr="00DB7ED7" w:rsidRDefault="00885575" w:rsidP="00885575">
      <w:pPr>
        <w:spacing w:after="0" w:line="240" w:lineRule="auto"/>
        <w:jc w:val="both"/>
        <w:rPr>
          <w:rFonts w:ascii="Arial" w:hAnsi="Arial" w:cs="Arial"/>
          <w:b/>
          <w:bCs/>
        </w:rPr>
      </w:pPr>
      <w:r w:rsidRPr="00DB7ED7">
        <w:rPr>
          <w:rFonts w:ascii="Arial" w:eastAsia="Segoe UI" w:hAnsi="Arial" w:cs="Arial"/>
          <w:b/>
          <w:bCs/>
        </w:rPr>
        <w:t>I: We talked about PADRs and being your on</w:t>
      </w:r>
      <w:r w:rsidR="00DB7ED7" w:rsidRPr="00DB7ED7">
        <w:rPr>
          <w:rFonts w:ascii="Arial" w:eastAsia="Segoe UI" w:hAnsi="Arial" w:cs="Arial"/>
          <w:b/>
          <w:bCs/>
        </w:rPr>
        <w:t>ce</w:t>
      </w:r>
      <w:r w:rsidRPr="00DB7ED7">
        <w:rPr>
          <w:rFonts w:ascii="Arial" w:eastAsia="Segoe UI" w:hAnsi="Arial" w:cs="Arial"/>
          <w:b/>
          <w:bCs/>
        </w:rPr>
        <w:t xml:space="preserve"> or twice a year opportunity.  Do you feel that the geography, I know we are a Pan Wales Service, and from some managers having very rural team very spread-out teams, does this have an impact on being able to access staff at all for some of these particular tasks, like return to works or PDARs for example?</w:t>
      </w:r>
    </w:p>
    <w:p w14:paraId="1585E53F" w14:textId="77777777" w:rsidR="00885575" w:rsidRPr="00C41B6F" w:rsidRDefault="00885575" w:rsidP="00885575">
      <w:pPr>
        <w:spacing w:after="0" w:line="240" w:lineRule="auto"/>
        <w:jc w:val="both"/>
        <w:rPr>
          <w:rFonts w:ascii="Arial" w:eastAsia="Segoe UI" w:hAnsi="Arial" w:cs="Arial"/>
          <w:b/>
          <w:bCs/>
        </w:rPr>
      </w:pPr>
    </w:p>
    <w:p w14:paraId="4CB860E7" w14:textId="5DDB628B" w:rsidR="00885575" w:rsidRPr="00C41B6F" w:rsidRDefault="00885575" w:rsidP="00885575">
      <w:pPr>
        <w:spacing w:after="0" w:line="240" w:lineRule="auto"/>
        <w:jc w:val="both"/>
        <w:rPr>
          <w:rFonts w:ascii="Arial" w:hAnsi="Arial" w:cs="Arial"/>
        </w:rPr>
      </w:pPr>
      <w:r w:rsidRPr="00DB7ED7">
        <w:rPr>
          <w:rFonts w:ascii="Arial" w:eastAsia="Segoe UI" w:hAnsi="Arial" w:cs="Arial"/>
        </w:rPr>
        <w:t>P5:</w:t>
      </w:r>
      <w:r w:rsidRPr="00C41B6F">
        <w:rPr>
          <w:rFonts w:ascii="Arial" w:eastAsia="Segoe UI" w:hAnsi="Arial" w:cs="Arial"/>
          <w:b/>
          <w:bCs/>
        </w:rPr>
        <w:t xml:space="preserve"> </w:t>
      </w:r>
      <w:r>
        <w:rPr>
          <w:rFonts w:ascii="Arial" w:eastAsia="Segoe UI" w:hAnsi="Arial" w:cs="Arial"/>
        </w:rPr>
        <w:t>The</w:t>
      </w:r>
      <w:r w:rsidRPr="00C41B6F">
        <w:rPr>
          <w:rFonts w:ascii="Arial" w:eastAsia="Segoe UI" w:hAnsi="Arial" w:cs="Arial"/>
        </w:rPr>
        <w:t xml:space="preserve"> return to works if it's somebody who's just returning from say D</w:t>
      </w:r>
      <w:r>
        <w:rPr>
          <w:rFonts w:ascii="Arial" w:eastAsia="Segoe UI" w:hAnsi="Arial" w:cs="Arial"/>
        </w:rPr>
        <w:t>&amp;</w:t>
      </w:r>
      <w:r w:rsidRPr="00C41B6F">
        <w:rPr>
          <w:rFonts w:ascii="Arial" w:eastAsia="Segoe UI" w:hAnsi="Arial" w:cs="Arial"/>
        </w:rPr>
        <w:t>V or something low level. I don't see anything wrong with using Microsoft Teams for that</w:t>
      </w:r>
      <w:r>
        <w:rPr>
          <w:rFonts w:ascii="Arial" w:eastAsia="Segoe UI" w:hAnsi="Arial" w:cs="Arial"/>
        </w:rPr>
        <w:t>,</w:t>
      </w:r>
      <w:r w:rsidRPr="00C41B6F">
        <w:rPr>
          <w:rFonts w:ascii="Arial" w:eastAsia="Segoe UI" w:hAnsi="Arial" w:cs="Arial"/>
        </w:rPr>
        <w:t xml:space="preserve"> PADR, I would never do a PADR on teams and where you're saying about large geographical areas.</w:t>
      </w:r>
      <w:r w:rsidRPr="00C41B6F">
        <w:rPr>
          <w:rFonts w:ascii="Arial" w:hAnsi="Arial" w:cs="Arial"/>
        </w:rPr>
        <w:t xml:space="preserve"> </w:t>
      </w:r>
      <w:r w:rsidRPr="00C41B6F">
        <w:rPr>
          <w:rFonts w:ascii="Arial" w:eastAsia="Segoe UI" w:hAnsi="Arial" w:cs="Arial"/>
        </w:rPr>
        <w:t xml:space="preserve">I’ve just moved from looking after </w:t>
      </w:r>
      <w:r>
        <w:rPr>
          <w:rFonts w:ascii="Arial" w:eastAsia="Segoe UI" w:hAnsi="Arial" w:cs="Arial"/>
        </w:rPr>
        <w:t xml:space="preserve">x </w:t>
      </w:r>
      <w:r w:rsidRPr="00C41B6F">
        <w:rPr>
          <w:rFonts w:ascii="Arial" w:eastAsia="Segoe UI" w:hAnsi="Arial" w:cs="Arial"/>
        </w:rPr>
        <w:t xml:space="preserve">and </w:t>
      </w:r>
      <w:r>
        <w:rPr>
          <w:rFonts w:ascii="Arial" w:eastAsia="Segoe UI" w:hAnsi="Arial" w:cs="Arial"/>
        </w:rPr>
        <w:t>x</w:t>
      </w:r>
      <w:r w:rsidRPr="00C41B6F">
        <w:rPr>
          <w:rFonts w:ascii="Arial" w:eastAsia="Segoe UI" w:hAnsi="Arial" w:cs="Arial"/>
        </w:rPr>
        <w:t xml:space="preserve"> so I'd from </w:t>
      </w:r>
      <w:r>
        <w:rPr>
          <w:rFonts w:ascii="Arial" w:eastAsia="Segoe UI" w:hAnsi="Arial" w:cs="Arial"/>
        </w:rPr>
        <w:t>x</w:t>
      </w:r>
      <w:r w:rsidRPr="00C41B6F">
        <w:rPr>
          <w:rFonts w:ascii="Arial" w:eastAsia="Segoe UI" w:hAnsi="Arial" w:cs="Arial"/>
        </w:rPr>
        <w:t xml:space="preserve"> down to </w:t>
      </w:r>
      <w:r>
        <w:rPr>
          <w:rFonts w:ascii="Arial" w:eastAsia="Segoe UI" w:hAnsi="Arial" w:cs="Arial"/>
        </w:rPr>
        <w:t>x</w:t>
      </w:r>
      <w:r w:rsidRPr="00C41B6F">
        <w:rPr>
          <w:rFonts w:ascii="Arial" w:eastAsia="Segoe UI" w:hAnsi="Arial" w:cs="Arial"/>
        </w:rPr>
        <w:t xml:space="preserve">, </w:t>
      </w:r>
      <w:r>
        <w:rPr>
          <w:rFonts w:ascii="Arial" w:eastAsia="Segoe UI" w:hAnsi="Arial" w:cs="Arial"/>
        </w:rPr>
        <w:t>x</w:t>
      </w:r>
      <w:r w:rsidRPr="00C41B6F">
        <w:rPr>
          <w:rFonts w:ascii="Arial" w:eastAsia="Segoe UI" w:hAnsi="Arial" w:cs="Arial"/>
        </w:rPr>
        <w:t xml:space="preserve"> across to </w:t>
      </w:r>
      <w:r>
        <w:rPr>
          <w:rFonts w:ascii="Arial" w:eastAsia="Segoe UI" w:hAnsi="Arial" w:cs="Arial"/>
        </w:rPr>
        <w:t>x</w:t>
      </w:r>
      <w:r w:rsidRPr="00C41B6F">
        <w:rPr>
          <w:rFonts w:ascii="Arial" w:eastAsia="Segoe UI" w:hAnsi="Arial" w:cs="Arial"/>
        </w:rPr>
        <w:t>.</w:t>
      </w:r>
      <w:r w:rsidRPr="00C41B6F">
        <w:rPr>
          <w:rFonts w:ascii="Arial" w:hAnsi="Arial" w:cs="Arial"/>
        </w:rPr>
        <w:t xml:space="preserve"> </w:t>
      </w:r>
      <w:r w:rsidRPr="00C41B6F">
        <w:rPr>
          <w:rFonts w:ascii="Arial" w:eastAsia="Segoe UI" w:hAnsi="Arial" w:cs="Arial"/>
        </w:rPr>
        <w:t>I think the expectation is that if you're taking on that role, you know the geography of where you're applying for and you subscribe to having face to face PDRs with the teams there, nobody's got, I think the D</w:t>
      </w:r>
      <w:r>
        <w:rPr>
          <w:rFonts w:ascii="Arial" w:eastAsia="Segoe UI" w:hAnsi="Arial" w:cs="Arial"/>
        </w:rPr>
        <w:t>OM</w:t>
      </w:r>
      <w:r w:rsidRPr="00C41B6F">
        <w:rPr>
          <w:rFonts w:ascii="Arial" w:eastAsia="Segoe UI" w:hAnsi="Arial" w:cs="Arial"/>
        </w:rPr>
        <w:t xml:space="preserve">s and OTLs are probably got the biggest team sizes, but then they're responsible for one area of that health board. </w:t>
      </w:r>
      <w:r w:rsidR="00DB7ED7" w:rsidRPr="00C41B6F">
        <w:rPr>
          <w:rFonts w:ascii="Arial" w:eastAsia="Segoe UI" w:hAnsi="Arial" w:cs="Arial"/>
        </w:rPr>
        <w:t>So,</w:t>
      </w:r>
      <w:r w:rsidRPr="00C41B6F">
        <w:rPr>
          <w:rFonts w:ascii="Arial" w:eastAsia="Segoe UI" w:hAnsi="Arial" w:cs="Arial"/>
        </w:rPr>
        <w:t xml:space="preserve"> it's manageable to do a </w:t>
      </w:r>
      <w:proofErr w:type="gramStart"/>
      <w:r w:rsidRPr="00C41B6F">
        <w:rPr>
          <w:rFonts w:ascii="Arial" w:eastAsia="Segoe UI" w:hAnsi="Arial" w:cs="Arial"/>
        </w:rPr>
        <w:t>face to face</w:t>
      </w:r>
      <w:proofErr w:type="gramEnd"/>
      <w:r w:rsidRPr="00C41B6F">
        <w:rPr>
          <w:rFonts w:ascii="Arial" w:eastAsia="Segoe UI" w:hAnsi="Arial" w:cs="Arial"/>
        </w:rPr>
        <w:t xml:space="preserve"> PADR</w:t>
      </w:r>
      <w:r>
        <w:rPr>
          <w:rFonts w:ascii="Arial" w:eastAsia="Segoe UI" w:hAnsi="Arial" w:cs="Arial"/>
        </w:rPr>
        <w:t xml:space="preserve"> a</w:t>
      </w:r>
      <w:r w:rsidRPr="00C41B6F">
        <w:rPr>
          <w:rFonts w:ascii="Arial" w:eastAsia="Segoe UI" w:hAnsi="Arial" w:cs="Arial"/>
        </w:rPr>
        <w:t>nd you know to go on to the training and learn why it's so important needs to be done as well. That should be mandatory. because so many people feel their PDA's tick box exercise and you hear people saying I don't know what to offer them.</w:t>
      </w:r>
      <w:r>
        <w:rPr>
          <w:rFonts w:ascii="Arial" w:hAnsi="Arial" w:cs="Arial"/>
        </w:rPr>
        <w:t xml:space="preserve"> </w:t>
      </w:r>
      <w:r w:rsidRPr="00C41B6F">
        <w:rPr>
          <w:rFonts w:ascii="Arial" w:eastAsia="Segoe UI" w:hAnsi="Arial" w:cs="Arial"/>
        </w:rPr>
        <w:t>Well, look around you. Ask you know, chat with other people.</w:t>
      </w:r>
    </w:p>
    <w:p w14:paraId="586A4E8A" w14:textId="77777777" w:rsidR="00885575" w:rsidRPr="00372C48" w:rsidRDefault="00885575" w:rsidP="00885575">
      <w:pPr>
        <w:spacing w:after="0" w:line="240" w:lineRule="auto"/>
        <w:jc w:val="both"/>
        <w:rPr>
          <w:rFonts w:ascii="Arial" w:hAnsi="Arial" w:cs="Arial"/>
          <w:b/>
          <w:bCs/>
        </w:rPr>
      </w:pPr>
      <w:r w:rsidRPr="00C41B6F">
        <w:rPr>
          <w:rFonts w:ascii="Arial" w:eastAsia="Segoe UI" w:hAnsi="Arial" w:cs="Arial"/>
          <w:b/>
          <w:bCs/>
        </w:rPr>
        <w:br/>
      </w:r>
      <w:r w:rsidRPr="00372C48">
        <w:rPr>
          <w:rFonts w:ascii="Arial" w:eastAsia="Segoe UI" w:hAnsi="Arial" w:cs="Arial"/>
          <w:b/>
          <w:bCs/>
        </w:rPr>
        <w:t>I: Do you think that's an area that some line manages we could do with more support in in you know investing time in that PADR with the member of staff</w:t>
      </w:r>
      <w:r>
        <w:rPr>
          <w:rFonts w:ascii="Arial" w:eastAsia="Segoe UI" w:hAnsi="Arial" w:cs="Arial"/>
          <w:b/>
          <w:bCs/>
        </w:rPr>
        <w:t>?</w:t>
      </w:r>
    </w:p>
    <w:p w14:paraId="0153EF0F"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rPr>
        <w:br/>
        <w:t>P5: Yeah hugely, I I've heard people say I can't offer you anything. There's nothing I can offer you and you think, wow, that's so much.</w:t>
      </w:r>
      <w:r w:rsidRPr="00C41B6F">
        <w:rPr>
          <w:rFonts w:ascii="Arial" w:hAnsi="Arial" w:cs="Arial"/>
        </w:rPr>
        <w:t xml:space="preserve"> </w:t>
      </w:r>
      <w:r w:rsidRPr="00C41B6F">
        <w:rPr>
          <w:rFonts w:ascii="Arial" w:eastAsia="Segoe UI" w:hAnsi="Arial" w:cs="Arial"/>
        </w:rPr>
        <w:t>It doesn't have to be university, you know, even if there's nothing else, ask them if they want to shadow you</w:t>
      </w:r>
      <w:r>
        <w:rPr>
          <w:rFonts w:ascii="Arial" w:eastAsia="Segoe UI" w:hAnsi="Arial" w:cs="Arial"/>
        </w:rPr>
        <w:t xml:space="preserve"> or </w:t>
      </w:r>
      <w:r w:rsidRPr="00C41B6F">
        <w:rPr>
          <w:rFonts w:ascii="Arial" w:eastAsia="Segoe UI" w:hAnsi="Arial" w:cs="Arial"/>
        </w:rPr>
        <w:t>somebody else or another role. Do they want to go to another directorate to have a look, not to move them on, but just to get an insight and see it from that, that lens?</w:t>
      </w:r>
      <w:r w:rsidRPr="00C41B6F">
        <w:rPr>
          <w:rFonts w:ascii="Arial" w:hAnsi="Arial" w:cs="Arial"/>
        </w:rPr>
        <w:t xml:space="preserve"> </w:t>
      </w:r>
      <w:r w:rsidRPr="00C41B6F">
        <w:rPr>
          <w:rFonts w:ascii="Arial" w:eastAsia="Segoe UI" w:hAnsi="Arial" w:cs="Arial"/>
        </w:rPr>
        <w:t>So, there's a big, big piece of work there.</w:t>
      </w:r>
    </w:p>
    <w:p w14:paraId="0C06CDA5" w14:textId="77777777" w:rsidR="00885575" w:rsidRPr="003D578F" w:rsidRDefault="00885575" w:rsidP="00885575">
      <w:pPr>
        <w:spacing w:after="0" w:line="240" w:lineRule="auto"/>
        <w:jc w:val="both"/>
        <w:rPr>
          <w:rFonts w:ascii="Arial" w:eastAsia="Segoe UI" w:hAnsi="Arial" w:cs="Arial"/>
          <w:b/>
          <w:bCs/>
        </w:rPr>
      </w:pPr>
      <w:r w:rsidRPr="00C41B6F">
        <w:rPr>
          <w:rFonts w:ascii="Arial" w:eastAsia="Segoe UI" w:hAnsi="Arial" w:cs="Arial"/>
          <w:b/>
          <w:bCs/>
        </w:rPr>
        <w:br/>
      </w:r>
      <w:r w:rsidRPr="003D578F">
        <w:rPr>
          <w:rFonts w:ascii="Arial" w:eastAsia="Segoe UI" w:hAnsi="Arial" w:cs="Arial"/>
          <w:b/>
          <w:bCs/>
        </w:rPr>
        <w:t>I: You mentioned Microsoft Teams.</w:t>
      </w:r>
      <w:r w:rsidRPr="003D578F">
        <w:rPr>
          <w:rFonts w:ascii="Arial" w:hAnsi="Arial" w:cs="Arial"/>
          <w:b/>
          <w:bCs/>
        </w:rPr>
        <w:t xml:space="preserve"> </w:t>
      </w:r>
      <w:r w:rsidRPr="003D578F">
        <w:rPr>
          <w:rFonts w:ascii="Arial" w:eastAsia="Segoe UI" w:hAnsi="Arial" w:cs="Arial"/>
          <w:b/>
          <w:bCs/>
        </w:rPr>
        <w:t>Do you think that's been really beneficial? And also, in particular accessing HR support. Has that been beneficial for you and your role?</w:t>
      </w:r>
    </w:p>
    <w:p w14:paraId="7C0BF972" w14:textId="77777777" w:rsidR="00885575" w:rsidRPr="00C41B6F" w:rsidRDefault="00885575" w:rsidP="00885575">
      <w:pPr>
        <w:spacing w:after="0" w:line="240" w:lineRule="auto"/>
        <w:jc w:val="both"/>
        <w:rPr>
          <w:rFonts w:ascii="Arial" w:hAnsi="Arial" w:cs="Arial"/>
        </w:rPr>
      </w:pPr>
    </w:p>
    <w:p w14:paraId="726D9331" w14:textId="40611C91" w:rsidR="00885575" w:rsidRDefault="00885575" w:rsidP="00885575">
      <w:pPr>
        <w:spacing w:after="0" w:line="240" w:lineRule="auto"/>
        <w:jc w:val="both"/>
        <w:rPr>
          <w:rFonts w:ascii="Arial" w:eastAsia="Segoe UI" w:hAnsi="Arial" w:cs="Arial"/>
        </w:rPr>
      </w:pPr>
      <w:r w:rsidRPr="00C41B6F">
        <w:rPr>
          <w:rFonts w:ascii="Arial" w:hAnsi="Arial" w:cs="Arial"/>
        </w:rPr>
        <w:t xml:space="preserve">P5: </w:t>
      </w:r>
      <w:r w:rsidRPr="00C41B6F">
        <w:rPr>
          <w:rFonts w:ascii="Arial" w:eastAsia="Segoe UI" w:hAnsi="Arial" w:cs="Arial"/>
        </w:rPr>
        <w:t>Yes, definitely. It's when it works, yeah.</w:t>
      </w:r>
      <w:r w:rsidRPr="00C41B6F">
        <w:rPr>
          <w:rFonts w:ascii="Arial" w:hAnsi="Arial" w:cs="Arial"/>
        </w:rPr>
        <w:t xml:space="preserve"> </w:t>
      </w:r>
      <w:r w:rsidRPr="00C41B6F">
        <w:rPr>
          <w:rFonts w:ascii="Arial" w:eastAsia="Segoe UI" w:hAnsi="Arial" w:cs="Arial"/>
        </w:rPr>
        <w:t>It means that hearings can be run in a far timelier manner because sometimes if the local HR business partner is not available here and I'll have</w:t>
      </w:r>
      <w:r>
        <w:rPr>
          <w:rFonts w:ascii="Arial" w:eastAsia="Segoe UI" w:hAnsi="Arial" w:cs="Arial"/>
        </w:rPr>
        <w:t xml:space="preserve"> x</w:t>
      </w:r>
      <w:r w:rsidRPr="00C41B6F">
        <w:rPr>
          <w:rFonts w:ascii="Arial" w:eastAsia="Segoe UI" w:hAnsi="Arial" w:cs="Arial"/>
        </w:rPr>
        <w:t xml:space="preserve"> </w:t>
      </w:r>
      <w:r w:rsidR="00DB7ED7" w:rsidRPr="00C41B6F">
        <w:rPr>
          <w:rFonts w:ascii="Arial" w:eastAsia="Segoe UI" w:hAnsi="Arial" w:cs="Arial"/>
        </w:rPr>
        <w:t>dia</w:t>
      </w:r>
      <w:r w:rsidR="00DB7ED7">
        <w:rPr>
          <w:rFonts w:ascii="Arial" w:eastAsia="Segoe UI" w:hAnsi="Arial" w:cs="Arial"/>
        </w:rPr>
        <w:t>lling</w:t>
      </w:r>
      <w:r>
        <w:rPr>
          <w:rFonts w:ascii="Arial" w:eastAsia="Segoe UI" w:hAnsi="Arial" w:cs="Arial"/>
        </w:rPr>
        <w:t xml:space="preserve"> in</w:t>
      </w:r>
      <w:r w:rsidRPr="00C41B6F">
        <w:rPr>
          <w:rFonts w:ascii="Arial" w:eastAsia="Segoe UI" w:hAnsi="Arial" w:cs="Arial"/>
        </w:rPr>
        <w:t xml:space="preserve"> from North Wales to a hearing.</w:t>
      </w:r>
    </w:p>
    <w:p w14:paraId="3BD54B24" w14:textId="77777777" w:rsidR="00DB7ED7" w:rsidRDefault="00DB7ED7" w:rsidP="00885575">
      <w:pPr>
        <w:spacing w:after="0" w:line="240" w:lineRule="auto"/>
        <w:jc w:val="both"/>
        <w:rPr>
          <w:rFonts w:ascii="Arial" w:eastAsia="Segoe UI" w:hAnsi="Arial" w:cs="Arial"/>
        </w:rPr>
      </w:pPr>
    </w:p>
    <w:p w14:paraId="0D9C34E4" w14:textId="77777777" w:rsidR="00DB7ED7" w:rsidRPr="00C41B6F" w:rsidRDefault="00DB7ED7" w:rsidP="00885575">
      <w:pPr>
        <w:spacing w:after="0" w:line="240" w:lineRule="auto"/>
        <w:jc w:val="both"/>
        <w:rPr>
          <w:rFonts w:ascii="Arial" w:eastAsia="Segoe UI" w:hAnsi="Arial" w:cs="Arial"/>
        </w:rPr>
      </w:pPr>
    </w:p>
    <w:p w14:paraId="70B4C24C" w14:textId="77777777" w:rsidR="00885575" w:rsidRPr="00C41B6F" w:rsidRDefault="00885575" w:rsidP="00885575">
      <w:pPr>
        <w:spacing w:after="0" w:line="240" w:lineRule="auto"/>
        <w:jc w:val="both"/>
        <w:rPr>
          <w:rFonts w:ascii="Arial" w:eastAsia="Segoe UI" w:hAnsi="Arial" w:cs="Arial"/>
        </w:rPr>
      </w:pPr>
    </w:p>
    <w:p w14:paraId="618ED56B" w14:textId="41CBA2FA" w:rsidR="00885575" w:rsidRPr="003D578F" w:rsidRDefault="00885575" w:rsidP="00885575">
      <w:pPr>
        <w:spacing w:after="0" w:line="240" w:lineRule="auto"/>
        <w:jc w:val="both"/>
        <w:rPr>
          <w:rFonts w:ascii="Arial" w:eastAsia="Segoe UI" w:hAnsi="Arial" w:cs="Arial"/>
          <w:b/>
          <w:bCs/>
        </w:rPr>
      </w:pPr>
      <w:r w:rsidRPr="003D578F">
        <w:rPr>
          <w:rFonts w:ascii="Arial" w:eastAsia="Segoe UI" w:hAnsi="Arial" w:cs="Arial"/>
          <w:b/>
          <w:bCs/>
        </w:rPr>
        <w:lastRenderedPageBreak/>
        <w:t xml:space="preserve">I: Have you had any instances of having that </w:t>
      </w:r>
      <w:r w:rsidR="00DB7ED7" w:rsidRPr="003D578F">
        <w:rPr>
          <w:rFonts w:ascii="Arial" w:eastAsia="Segoe UI" w:hAnsi="Arial" w:cs="Arial"/>
          <w:b/>
          <w:bCs/>
        </w:rPr>
        <w:t>face-to-face</w:t>
      </w:r>
      <w:r w:rsidRPr="003D578F">
        <w:rPr>
          <w:rFonts w:ascii="Arial" w:eastAsia="Segoe UI" w:hAnsi="Arial" w:cs="Arial"/>
          <w:b/>
          <w:bCs/>
        </w:rPr>
        <w:t xml:space="preserve"> support? </w:t>
      </w:r>
    </w:p>
    <w:p w14:paraId="3F9E54CB" w14:textId="77777777" w:rsidR="00885575" w:rsidRPr="003D578F" w:rsidRDefault="00885575" w:rsidP="00885575">
      <w:pPr>
        <w:spacing w:after="0" w:line="240" w:lineRule="auto"/>
        <w:jc w:val="both"/>
        <w:rPr>
          <w:rFonts w:ascii="Arial" w:eastAsia="Segoe UI" w:hAnsi="Arial" w:cs="Arial"/>
        </w:rPr>
      </w:pPr>
      <w:r w:rsidRPr="00C41B6F">
        <w:rPr>
          <w:rFonts w:ascii="Arial" w:eastAsia="Segoe UI" w:hAnsi="Arial" w:cs="Arial"/>
        </w:rPr>
        <w:br/>
      </w:r>
      <w:r>
        <w:rPr>
          <w:rFonts w:ascii="Arial" w:eastAsia="Segoe UI" w:hAnsi="Arial" w:cs="Arial"/>
        </w:rPr>
        <w:t xml:space="preserve">P5: </w:t>
      </w:r>
      <w:r w:rsidRPr="00C41B6F">
        <w:rPr>
          <w:rFonts w:ascii="Arial" w:eastAsia="Segoe UI" w:hAnsi="Arial" w:cs="Arial"/>
        </w:rPr>
        <w:t>I'll always do here in face to face.</w:t>
      </w:r>
      <w:r w:rsidRPr="00C41B6F">
        <w:rPr>
          <w:rFonts w:ascii="Arial" w:hAnsi="Arial" w:cs="Arial"/>
        </w:rPr>
        <w:t xml:space="preserve"> </w:t>
      </w:r>
      <w:r w:rsidRPr="00C41B6F">
        <w:rPr>
          <w:rFonts w:ascii="Arial" w:eastAsia="Segoe UI" w:hAnsi="Arial" w:cs="Arial"/>
        </w:rPr>
        <w:t>Yeah, I don't think it's. It's just my personal opinion.</w:t>
      </w:r>
      <w:r>
        <w:rPr>
          <w:rFonts w:ascii="Arial" w:eastAsia="Segoe UI" w:hAnsi="Arial" w:cs="Arial"/>
        </w:rPr>
        <w:t xml:space="preserve"> </w:t>
      </w:r>
      <w:r w:rsidRPr="00C41B6F">
        <w:rPr>
          <w:rFonts w:ascii="Arial" w:eastAsia="Segoe UI" w:hAnsi="Arial" w:cs="Arial"/>
        </w:rPr>
        <w:t>If the member of staff says they prefer to hold it on teams and they don't want to come in, I've even gone to matrix and sat in the room just in case they turned up because you just, you know, that's the kind of for me that's the gold standard is to have a conversation face to face. If team fails as it does so frequently, things drop out, but likewise it it's about their personal preference and some people don't feel confident talking across a desk.</w:t>
      </w:r>
      <w:r w:rsidRPr="00C41B6F">
        <w:rPr>
          <w:rFonts w:ascii="Arial" w:hAnsi="Arial" w:cs="Arial"/>
        </w:rPr>
        <w:t xml:space="preserve"> </w:t>
      </w:r>
      <w:r w:rsidRPr="00C41B6F">
        <w:rPr>
          <w:rFonts w:ascii="Arial" w:eastAsia="Segoe UI" w:hAnsi="Arial" w:cs="Arial"/>
        </w:rPr>
        <w:t>You know they're not used to that corporate kind of environment and so its whatever people are happiest with really.</w:t>
      </w:r>
      <w:r w:rsidRPr="00C41B6F">
        <w:rPr>
          <w:rFonts w:ascii="Arial" w:hAnsi="Arial" w:cs="Arial"/>
        </w:rPr>
        <w:t xml:space="preserve"> </w:t>
      </w:r>
      <w:r w:rsidRPr="00C41B6F">
        <w:rPr>
          <w:rFonts w:ascii="Arial" w:eastAsia="Segoe UI" w:hAnsi="Arial" w:cs="Arial"/>
        </w:rPr>
        <w:t>This just really, yeah, acknowledging that people have got preferences that might be different.</w:t>
      </w:r>
    </w:p>
    <w:p w14:paraId="3827D14E" w14:textId="14FE3DD8" w:rsidR="00885575" w:rsidRPr="003D578F" w:rsidRDefault="00885575" w:rsidP="00885575">
      <w:pPr>
        <w:spacing w:after="0" w:line="240" w:lineRule="auto"/>
        <w:jc w:val="both"/>
        <w:rPr>
          <w:rFonts w:ascii="Arial" w:hAnsi="Arial" w:cs="Arial"/>
          <w:b/>
          <w:bCs/>
        </w:rPr>
      </w:pPr>
      <w:r w:rsidRPr="00C41B6F">
        <w:rPr>
          <w:rFonts w:ascii="Arial" w:eastAsia="Segoe UI" w:hAnsi="Arial" w:cs="Arial"/>
          <w:b/>
          <w:bCs/>
        </w:rPr>
        <w:br/>
      </w:r>
      <w:r w:rsidRPr="003D578F">
        <w:rPr>
          <w:rFonts w:ascii="Arial" w:eastAsia="Segoe UI" w:hAnsi="Arial" w:cs="Arial"/>
          <w:b/>
          <w:bCs/>
        </w:rPr>
        <w:t>I: You've discussed hearings and investigations, and various different processes</w:t>
      </w:r>
      <w:r w:rsidR="00DB7ED7">
        <w:rPr>
          <w:rFonts w:ascii="Arial" w:eastAsia="Segoe UI" w:hAnsi="Arial" w:cs="Arial"/>
          <w:b/>
          <w:bCs/>
        </w:rPr>
        <w:t>, a</w:t>
      </w:r>
      <w:r w:rsidRPr="003D578F">
        <w:rPr>
          <w:rFonts w:ascii="Arial" w:eastAsia="Segoe UI" w:hAnsi="Arial" w:cs="Arial"/>
          <w:b/>
          <w:bCs/>
        </w:rPr>
        <w:t xml:space="preserve">re there unnecessary steps or time delays that you experience that has an impact on both line managers but also the employee? </w:t>
      </w:r>
    </w:p>
    <w:p w14:paraId="6A9563D7"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P5: Yeah, the time it takes to do the investigation and the investigation report because the expectation is it's done alongside your day job.</w:t>
      </w:r>
      <w:r w:rsidRPr="00C41B6F">
        <w:rPr>
          <w:rFonts w:ascii="Arial" w:hAnsi="Arial" w:cs="Arial"/>
        </w:rPr>
        <w:t xml:space="preserve"> </w:t>
      </w:r>
      <w:r w:rsidRPr="00C41B6F">
        <w:rPr>
          <w:rFonts w:ascii="Arial" w:eastAsia="Segoe UI" w:hAnsi="Arial" w:cs="Arial"/>
        </w:rPr>
        <w:t>It's great that they've got people in place now, but that won't cover everyone, but it still won't cover everyone.</w:t>
      </w:r>
      <w:r w:rsidRPr="00C41B6F">
        <w:rPr>
          <w:rFonts w:ascii="Arial" w:hAnsi="Arial" w:cs="Arial"/>
        </w:rPr>
        <w:t xml:space="preserve"> </w:t>
      </w:r>
      <w:r w:rsidRPr="00C41B6F">
        <w:rPr>
          <w:rFonts w:ascii="Arial" w:eastAsia="Segoe UI" w:hAnsi="Arial" w:cs="Arial"/>
        </w:rPr>
        <w:t>And then also we think those sorts of processes, we put people on the investigation course, it's run on teams, they and I'll get my soapbox now, but they're really should be an expectation that people have their cameras on because I've known people, they've gone on the course, they've continued to do emails, tick the box that they've now got this, yes.</w:t>
      </w:r>
      <w:r w:rsidRPr="00C41B6F">
        <w:rPr>
          <w:rFonts w:ascii="Arial" w:hAnsi="Arial" w:cs="Arial"/>
        </w:rPr>
        <w:t xml:space="preserve"> </w:t>
      </w:r>
      <w:r w:rsidRPr="00C41B6F">
        <w:rPr>
          <w:rFonts w:ascii="Arial" w:eastAsia="Segoe UI" w:hAnsi="Arial" w:cs="Arial"/>
        </w:rPr>
        <w:t>Then they're asked to do an investigation. They didn't listen on the day, so the investigation they do is substandard quality, so it has to keep going back. So, then you've got more people involved in it. So, it's not just really that one IO report then and then also you've got that the issue as well that they did it because they were told to do it, they don't want to do it.</w:t>
      </w:r>
      <w:r w:rsidRPr="00C41B6F">
        <w:rPr>
          <w:rFonts w:ascii="Arial" w:hAnsi="Arial" w:cs="Arial"/>
        </w:rPr>
        <w:t xml:space="preserve"> </w:t>
      </w:r>
      <w:r w:rsidRPr="00C41B6F">
        <w:rPr>
          <w:rFonts w:ascii="Arial" w:eastAsia="Segoe UI" w:hAnsi="Arial" w:cs="Arial"/>
        </w:rPr>
        <w:t>And so that's really difficult then for the member of staff and that’s going to be the basis of their investigation and yeah, we have to, we have to do better for people.</w:t>
      </w:r>
      <w:r>
        <w:rPr>
          <w:rFonts w:ascii="Arial" w:hAnsi="Arial" w:cs="Arial"/>
        </w:rPr>
        <w:t xml:space="preserve"> </w:t>
      </w:r>
      <w:r>
        <w:rPr>
          <w:rFonts w:ascii="Arial" w:eastAsia="Segoe UI" w:hAnsi="Arial" w:cs="Arial"/>
        </w:rPr>
        <w:t>A</w:t>
      </w:r>
      <w:r w:rsidRPr="00C41B6F">
        <w:rPr>
          <w:rFonts w:ascii="Arial" w:eastAsia="Segoe UI" w:hAnsi="Arial" w:cs="Arial"/>
        </w:rPr>
        <w:t>lso, there's no shadowing and I think that's the confidence thing as well and I've got a big thing. Give me and we're soapbox now.</w:t>
      </w:r>
      <w:r>
        <w:rPr>
          <w:rFonts w:ascii="Arial" w:eastAsia="Segoe UI" w:hAnsi="Arial" w:cs="Arial"/>
        </w:rPr>
        <w:t xml:space="preserve"> </w:t>
      </w:r>
      <w:r w:rsidRPr="00C41B6F">
        <w:rPr>
          <w:rFonts w:ascii="Arial" w:eastAsia="Segoe UI" w:hAnsi="Arial" w:cs="Arial"/>
        </w:rPr>
        <w:t>I've got a big thing with confidence and competence, and if you haven't got confidence, then you tend to either appear to be incompetent when you're not, or you are incompetent because you've got such lack of confidence in what you're presenting or what you're undertaking.</w:t>
      </w:r>
      <w:r w:rsidRPr="00C41B6F">
        <w:rPr>
          <w:rFonts w:ascii="Arial" w:hAnsi="Arial" w:cs="Arial"/>
        </w:rPr>
        <w:t xml:space="preserve"> </w:t>
      </w:r>
    </w:p>
    <w:p w14:paraId="00242C64" w14:textId="77777777" w:rsidR="00885575" w:rsidRPr="00874E9B" w:rsidRDefault="00885575" w:rsidP="00885575">
      <w:pPr>
        <w:spacing w:after="0" w:line="240" w:lineRule="auto"/>
        <w:jc w:val="both"/>
        <w:rPr>
          <w:rFonts w:ascii="Arial" w:hAnsi="Arial" w:cs="Arial"/>
          <w:b/>
          <w:bCs/>
        </w:rPr>
      </w:pPr>
      <w:r w:rsidRPr="00C41B6F">
        <w:rPr>
          <w:rFonts w:ascii="Arial" w:eastAsia="Segoe UI" w:hAnsi="Arial" w:cs="Arial"/>
          <w:b/>
          <w:bCs/>
        </w:rPr>
        <w:br/>
      </w:r>
      <w:r w:rsidRPr="00874E9B">
        <w:rPr>
          <w:rFonts w:ascii="Arial" w:hAnsi="Arial" w:cs="Arial"/>
          <w:b/>
          <w:bCs/>
        </w:rPr>
        <w:t xml:space="preserve">I: </w:t>
      </w:r>
      <w:r w:rsidRPr="00874E9B">
        <w:rPr>
          <w:rFonts w:ascii="Arial" w:eastAsia="Segoe UI" w:hAnsi="Arial" w:cs="Arial"/>
          <w:b/>
          <w:bCs/>
        </w:rPr>
        <w:t>Do you think opportunities for shadowing in lots of different scenarios could really improve confidence and competence?</w:t>
      </w:r>
    </w:p>
    <w:p w14:paraId="06C7A06B" w14:textId="7EEC8BB9"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P5: Hugely, yeah. because people will know what they're talking about, and we do have this umbrella of confidentiality, but I think I'm offering it to the TU's now.</w:t>
      </w:r>
      <w:r w:rsidRPr="00C41B6F">
        <w:rPr>
          <w:rFonts w:ascii="Arial" w:hAnsi="Arial" w:cs="Arial"/>
        </w:rPr>
        <w:t xml:space="preserve"> </w:t>
      </w:r>
      <w:r w:rsidRPr="00C41B6F">
        <w:rPr>
          <w:rFonts w:ascii="Arial" w:eastAsia="Segoe UI" w:hAnsi="Arial" w:cs="Arial"/>
        </w:rPr>
        <w:t>Do you want to come and sit in on as hearing? And likewise, we can ask, you know, people who've done, let's say let's use with stick within investigations. So, somebody who's done the course but hasn't actually done an IO report, they could come, and they could be note taker for the hearing.</w:t>
      </w:r>
      <w:r w:rsidRPr="00C41B6F">
        <w:rPr>
          <w:rFonts w:ascii="Arial" w:hAnsi="Arial" w:cs="Arial"/>
        </w:rPr>
        <w:t xml:space="preserve"> </w:t>
      </w:r>
      <w:r w:rsidRPr="00C41B6F">
        <w:rPr>
          <w:rFonts w:ascii="Arial" w:eastAsia="Segoe UI" w:hAnsi="Arial" w:cs="Arial"/>
        </w:rPr>
        <w:t>So, they get to hear, then somebody else's IO report, see it presented. They'd see the pack, but they wouldn't just be sat there feeling a little on display.</w:t>
      </w:r>
      <w:r w:rsidRPr="00C41B6F">
        <w:rPr>
          <w:rFonts w:ascii="Arial" w:hAnsi="Arial" w:cs="Arial"/>
        </w:rPr>
        <w:t xml:space="preserve"> </w:t>
      </w:r>
      <w:r w:rsidRPr="00C41B6F">
        <w:rPr>
          <w:rFonts w:ascii="Arial" w:eastAsia="Segoe UI" w:hAnsi="Arial" w:cs="Arial"/>
        </w:rPr>
        <w:t xml:space="preserve">So, we could do a lot more of that. I think it's just we </w:t>
      </w:r>
      <w:r w:rsidR="00DB7ED7" w:rsidRPr="00C41B6F">
        <w:rPr>
          <w:rFonts w:ascii="Arial" w:eastAsia="Segoe UI" w:hAnsi="Arial" w:cs="Arial"/>
        </w:rPr>
        <w:t>are working</w:t>
      </w:r>
      <w:r w:rsidRPr="00C41B6F">
        <w:rPr>
          <w:rFonts w:ascii="Arial" w:eastAsia="Segoe UI" w:hAnsi="Arial" w:cs="Arial"/>
        </w:rPr>
        <w:t xml:space="preserve"> our way around the confidentiality aspect, but then, you know, especially the operational based people we've got patient confidentiality that everyone's meant to adhere to </w:t>
      </w:r>
      <w:r>
        <w:rPr>
          <w:rFonts w:ascii="Arial" w:hAnsi="Arial" w:cs="Arial"/>
        </w:rPr>
        <w:t>s</w:t>
      </w:r>
      <w:r w:rsidRPr="00C41B6F">
        <w:rPr>
          <w:rFonts w:ascii="Arial" w:hAnsi="Arial" w:cs="Arial"/>
        </w:rPr>
        <w:t>o</w:t>
      </w:r>
      <w:r w:rsidRPr="00C41B6F">
        <w:rPr>
          <w:rFonts w:ascii="Arial" w:eastAsia="Segoe UI" w:hAnsi="Arial" w:cs="Arial"/>
        </w:rPr>
        <w:t xml:space="preserve"> it should be already gold standard and that's what sits now within attitudes and behaviours.</w:t>
      </w:r>
    </w:p>
    <w:p w14:paraId="3361E32B" w14:textId="77777777" w:rsidR="00885575" w:rsidRPr="00874E9B" w:rsidRDefault="00885575" w:rsidP="00885575">
      <w:pPr>
        <w:spacing w:after="0" w:line="240" w:lineRule="auto"/>
        <w:jc w:val="both"/>
        <w:rPr>
          <w:rFonts w:ascii="Arial" w:hAnsi="Arial" w:cs="Arial"/>
          <w:b/>
          <w:bCs/>
        </w:rPr>
      </w:pPr>
      <w:r w:rsidRPr="00C41B6F">
        <w:rPr>
          <w:rFonts w:ascii="Arial" w:eastAsia="Segoe UI" w:hAnsi="Arial" w:cs="Arial"/>
          <w:b/>
          <w:bCs/>
        </w:rPr>
        <w:br/>
      </w:r>
      <w:r w:rsidRPr="00874E9B">
        <w:rPr>
          <w:rFonts w:ascii="Arial" w:eastAsia="Segoe UI" w:hAnsi="Arial" w:cs="Arial"/>
          <w:b/>
          <w:bCs/>
        </w:rPr>
        <w:t>I: Thank you, x. One finally from me. Do you feel that not only you, but others are sympathetic to the challenges that HR face and People Services, are they sympathetic to the challenges that line managers face on a day-to-day basis? Do they fully understand each other's worlds?</w:t>
      </w:r>
    </w:p>
    <w:p w14:paraId="4D54B69D" w14:textId="040F01F6"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P5: I don't know if people have got time to and I think that's the crooks of it.</w:t>
      </w:r>
      <w:r w:rsidRPr="00C41B6F">
        <w:rPr>
          <w:rFonts w:ascii="Arial" w:hAnsi="Arial" w:cs="Arial"/>
        </w:rPr>
        <w:t xml:space="preserve"> </w:t>
      </w:r>
      <w:r w:rsidRPr="00C41B6F">
        <w:rPr>
          <w:rFonts w:ascii="Arial" w:eastAsia="Segoe UI" w:hAnsi="Arial" w:cs="Arial"/>
        </w:rPr>
        <w:t xml:space="preserve">I can't speak highly for the teams that I've met with </w:t>
      </w:r>
      <w:r>
        <w:rPr>
          <w:rFonts w:ascii="Arial" w:eastAsia="Segoe UI" w:hAnsi="Arial" w:cs="Arial"/>
        </w:rPr>
        <w:t>People Services</w:t>
      </w:r>
      <w:r w:rsidRPr="00C41B6F">
        <w:rPr>
          <w:rFonts w:ascii="Arial" w:eastAsia="Segoe UI" w:hAnsi="Arial" w:cs="Arial"/>
        </w:rPr>
        <w:t xml:space="preserve">. You know that we're so willing to support or, </w:t>
      </w:r>
      <w:r w:rsidRPr="00C41B6F">
        <w:rPr>
          <w:rFonts w:ascii="Arial" w:eastAsia="Segoe UI" w:hAnsi="Arial" w:cs="Arial"/>
        </w:rPr>
        <w:lastRenderedPageBreak/>
        <w:t xml:space="preserve">you know, put a </w:t>
      </w:r>
      <w:r w:rsidR="00DB7ED7">
        <w:rPr>
          <w:rFonts w:ascii="Arial" w:eastAsia="Segoe UI" w:hAnsi="Arial" w:cs="Arial"/>
        </w:rPr>
        <w:t>T</w:t>
      </w:r>
      <w:r w:rsidRPr="00C41B6F">
        <w:rPr>
          <w:rFonts w:ascii="Arial" w:eastAsia="Segoe UI" w:hAnsi="Arial" w:cs="Arial"/>
        </w:rPr>
        <w:t>eams calling even after hours to help.</w:t>
      </w:r>
      <w:r w:rsidRPr="00C41B6F">
        <w:rPr>
          <w:rFonts w:ascii="Arial" w:hAnsi="Arial" w:cs="Arial"/>
        </w:rPr>
        <w:t xml:space="preserve"> </w:t>
      </w:r>
      <w:r w:rsidRPr="00C41B6F">
        <w:rPr>
          <w:rFonts w:ascii="Arial" w:eastAsia="Segoe UI" w:hAnsi="Arial" w:cs="Arial"/>
        </w:rPr>
        <w:t>So, I personally haven't got any poor examples to share because I think it's the joint working and the relationships you build up over time and that mutual respect for each other's role</w:t>
      </w:r>
      <w:r>
        <w:rPr>
          <w:rFonts w:ascii="Arial" w:eastAsia="Segoe UI" w:hAnsi="Arial" w:cs="Arial"/>
        </w:rPr>
        <w:t xml:space="preserve"> b</w:t>
      </w:r>
      <w:r w:rsidRPr="00C41B6F">
        <w:rPr>
          <w:rFonts w:ascii="Arial" w:eastAsia="Segoe UI" w:hAnsi="Arial" w:cs="Arial"/>
        </w:rPr>
        <w:t xml:space="preserve">ut yeah, I think probably for some people it might be a challenge, but for me not so. </w:t>
      </w:r>
    </w:p>
    <w:p w14:paraId="45EE72FF" w14:textId="77777777" w:rsidR="00885575" w:rsidRPr="00C41B6F" w:rsidRDefault="00885575" w:rsidP="00885575">
      <w:pPr>
        <w:spacing w:after="0" w:line="240" w:lineRule="auto"/>
        <w:jc w:val="both"/>
        <w:rPr>
          <w:rFonts w:ascii="Arial" w:eastAsia="Segoe UI" w:hAnsi="Arial" w:cs="Arial"/>
        </w:rPr>
      </w:pPr>
    </w:p>
    <w:p w14:paraId="67BE8D95" w14:textId="77777777" w:rsidR="00885575" w:rsidRPr="00874E9B" w:rsidRDefault="00885575" w:rsidP="00885575">
      <w:pPr>
        <w:spacing w:after="0" w:line="240" w:lineRule="auto"/>
        <w:jc w:val="both"/>
        <w:rPr>
          <w:rFonts w:ascii="Arial" w:hAnsi="Arial" w:cs="Arial"/>
          <w:b/>
          <w:bCs/>
        </w:rPr>
      </w:pPr>
      <w:r w:rsidRPr="00874E9B">
        <w:rPr>
          <w:rFonts w:ascii="Arial" w:eastAsia="Segoe UI" w:hAnsi="Arial" w:cs="Arial"/>
          <w:b/>
          <w:bCs/>
        </w:rPr>
        <w:t>I: Do you think are some don't understand the role that HR fully is and the responsibilities of what each is supposed to do is in what the role of People Services is in this scenario and what the role of the line manager is.</w:t>
      </w:r>
      <w:r w:rsidRPr="00874E9B">
        <w:rPr>
          <w:rFonts w:ascii="Arial" w:hAnsi="Arial" w:cs="Arial"/>
          <w:b/>
          <w:bCs/>
        </w:rPr>
        <w:t xml:space="preserve"> </w:t>
      </w:r>
      <w:r w:rsidRPr="00874E9B">
        <w:rPr>
          <w:rFonts w:ascii="Arial" w:eastAsia="Segoe UI" w:hAnsi="Arial" w:cs="Arial"/>
          <w:b/>
          <w:bCs/>
        </w:rPr>
        <w:t>Is that always clear?</w:t>
      </w:r>
    </w:p>
    <w:p w14:paraId="144A6B04"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 xml:space="preserve">P5: I've known a lot of line managers in </w:t>
      </w:r>
      <w:r>
        <w:rPr>
          <w:rFonts w:ascii="Arial" w:eastAsia="Segoe UI" w:hAnsi="Arial" w:cs="Arial"/>
        </w:rPr>
        <w:t>ops</w:t>
      </w:r>
      <w:r w:rsidRPr="00C41B6F">
        <w:rPr>
          <w:rFonts w:ascii="Arial" w:eastAsia="Segoe UI" w:hAnsi="Arial" w:cs="Arial"/>
        </w:rPr>
        <w:t xml:space="preserve"> who will go to </w:t>
      </w:r>
      <w:r>
        <w:rPr>
          <w:rFonts w:ascii="Arial" w:eastAsia="Segoe UI" w:hAnsi="Arial" w:cs="Arial"/>
        </w:rPr>
        <w:t>People Services</w:t>
      </w:r>
      <w:r w:rsidRPr="00C41B6F">
        <w:rPr>
          <w:rFonts w:ascii="Arial" w:eastAsia="Segoe UI" w:hAnsi="Arial" w:cs="Arial"/>
        </w:rPr>
        <w:t>. Say, what should I say? What decision? And that's their role. They're meant to be, so it's role reversal and so that needs to be made clearer, that you're the manager, you make the decision, HR will just offer you some advice, but you have to make the ultimate decision.</w:t>
      </w:r>
    </w:p>
    <w:p w14:paraId="05F842C9" w14:textId="77777777" w:rsidR="00885575" w:rsidRPr="00874E9B" w:rsidRDefault="00885575" w:rsidP="00885575">
      <w:pPr>
        <w:spacing w:after="0" w:line="240" w:lineRule="auto"/>
        <w:jc w:val="both"/>
        <w:rPr>
          <w:rFonts w:ascii="Arial" w:eastAsia="Segoe UI" w:hAnsi="Arial" w:cs="Arial"/>
          <w:b/>
          <w:bCs/>
        </w:rPr>
      </w:pPr>
      <w:r w:rsidRPr="00C41B6F">
        <w:rPr>
          <w:rFonts w:ascii="Arial" w:eastAsia="Segoe UI" w:hAnsi="Arial" w:cs="Arial"/>
          <w:b/>
          <w:bCs/>
        </w:rPr>
        <w:br/>
      </w:r>
      <w:r w:rsidRPr="00874E9B">
        <w:rPr>
          <w:rFonts w:ascii="Arial" w:eastAsia="Segoe UI" w:hAnsi="Arial" w:cs="Arial"/>
          <w:b/>
          <w:bCs/>
        </w:rPr>
        <w:t>I: What do you think are some of the best strengths of our People Services department within WAST?</w:t>
      </w:r>
    </w:p>
    <w:p w14:paraId="2026D3B1"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Pr>
          <w:rFonts w:ascii="Arial" w:eastAsia="Segoe UI" w:hAnsi="Arial" w:cs="Arial"/>
        </w:rPr>
        <w:t xml:space="preserve">P5: </w:t>
      </w:r>
      <w:r w:rsidRPr="00C41B6F">
        <w:rPr>
          <w:rFonts w:ascii="Arial" w:eastAsia="Segoe UI" w:hAnsi="Arial" w:cs="Arial"/>
        </w:rPr>
        <w:t xml:space="preserve">The people who are employed in it, the individuals, because that's what it comes down to because we're not robots and people have got to be personable, but they've got to know </w:t>
      </w:r>
      <w:proofErr w:type="spellStart"/>
      <w:r w:rsidRPr="00C41B6F">
        <w:rPr>
          <w:rFonts w:ascii="Arial" w:eastAsia="Segoe UI" w:hAnsi="Arial" w:cs="Arial"/>
        </w:rPr>
        <w:t>their</w:t>
      </w:r>
      <w:proofErr w:type="spellEnd"/>
      <w:r w:rsidRPr="00C41B6F">
        <w:rPr>
          <w:rFonts w:ascii="Arial" w:eastAsia="Segoe UI" w:hAnsi="Arial" w:cs="Arial"/>
        </w:rPr>
        <w:t xml:space="preserve">, as you’d expect for anyone to in WAST you'd hope they'd know </w:t>
      </w:r>
      <w:proofErr w:type="spellStart"/>
      <w:proofErr w:type="gramStart"/>
      <w:r w:rsidRPr="00C41B6F">
        <w:rPr>
          <w:rFonts w:ascii="Arial" w:eastAsia="Segoe UI" w:hAnsi="Arial" w:cs="Arial"/>
        </w:rPr>
        <w:t>their</w:t>
      </w:r>
      <w:proofErr w:type="spellEnd"/>
      <w:proofErr w:type="gramEnd"/>
      <w:r w:rsidRPr="00C41B6F">
        <w:rPr>
          <w:rFonts w:ascii="Arial" w:eastAsia="Segoe UI" w:hAnsi="Arial" w:cs="Arial"/>
        </w:rPr>
        <w:t>.</w:t>
      </w:r>
      <w:r w:rsidRPr="00C41B6F">
        <w:rPr>
          <w:rFonts w:ascii="Arial" w:hAnsi="Arial" w:cs="Arial"/>
        </w:rPr>
        <w:t xml:space="preserve"> </w:t>
      </w:r>
      <w:r w:rsidRPr="00C41B6F">
        <w:rPr>
          <w:rFonts w:ascii="Arial" w:eastAsia="Segoe UI" w:hAnsi="Arial" w:cs="Arial"/>
        </w:rPr>
        <w:t>The best word to use? Well, their knowledge base and their skill base and that they're honest cause a lot of times I don't have the answer, I have to say it at I don't know but I'll find out</w:t>
      </w:r>
      <w:r>
        <w:rPr>
          <w:rFonts w:ascii="Arial" w:eastAsia="Segoe UI" w:hAnsi="Arial" w:cs="Arial"/>
        </w:rPr>
        <w:t xml:space="preserve"> a</w:t>
      </w:r>
      <w:r w:rsidRPr="00C41B6F">
        <w:rPr>
          <w:rFonts w:ascii="Arial" w:eastAsia="Segoe UI" w:hAnsi="Arial" w:cs="Arial"/>
        </w:rPr>
        <w:t>nd I think that's really helpful because not everyone knows everything and.</w:t>
      </w:r>
    </w:p>
    <w:p w14:paraId="0C93E966" w14:textId="77777777" w:rsidR="00885575" w:rsidRPr="00874E9B" w:rsidRDefault="00885575" w:rsidP="00885575">
      <w:pPr>
        <w:spacing w:after="0" w:line="240" w:lineRule="auto"/>
        <w:rPr>
          <w:rFonts w:ascii="Arial" w:hAnsi="Arial" w:cs="Arial"/>
          <w:b/>
          <w:bCs/>
        </w:rPr>
      </w:pPr>
      <w:r w:rsidRPr="00C41B6F">
        <w:rPr>
          <w:rFonts w:ascii="Arial" w:eastAsia="Segoe UI" w:hAnsi="Arial" w:cs="Arial"/>
          <w:b/>
          <w:bCs/>
        </w:rPr>
        <w:br/>
      </w:r>
      <w:r w:rsidRPr="00874E9B">
        <w:rPr>
          <w:rFonts w:ascii="Arial" w:eastAsia="Segoe UI" w:hAnsi="Arial" w:cs="Arial"/>
          <w:b/>
          <w:bCs/>
        </w:rPr>
        <w:t>I: That's why we all do different roles, isn't it?</w:t>
      </w:r>
      <w:r w:rsidRPr="00874E9B">
        <w:rPr>
          <w:rFonts w:ascii="Arial" w:eastAsia="Segoe UI" w:hAnsi="Arial" w:cs="Arial"/>
          <w:b/>
          <w:bCs/>
        </w:rPr>
        <w:br/>
      </w:r>
    </w:p>
    <w:p w14:paraId="216D9518"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t xml:space="preserve">P5: </w:t>
      </w:r>
      <w:r w:rsidRPr="00C41B6F">
        <w:rPr>
          <w:rFonts w:ascii="Arial" w:eastAsia="Segoe UI" w:hAnsi="Arial" w:cs="Arial"/>
        </w:rPr>
        <w:t xml:space="preserve">Definitely, but I don't think they should be looked down upon, though I think there's a lot of that that comes from </w:t>
      </w:r>
      <w:r>
        <w:rPr>
          <w:rFonts w:ascii="Arial" w:eastAsia="Segoe UI" w:hAnsi="Arial" w:cs="Arial"/>
        </w:rPr>
        <w:t>ops</w:t>
      </w:r>
      <w:r w:rsidRPr="00C41B6F">
        <w:rPr>
          <w:rFonts w:ascii="Arial" w:eastAsia="Segoe UI" w:hAnsi="Arial" w:cs="Arial"/>
        </w:rPr>
        <w:t xml:space="preserve"> that if you're not frontline then it's like, you know, </w:t>
      </w:r>
      <w:proofErr w:type="spellStart"/>
      <w:r w:rsidRPr="00C41B6F">
        <w:rPr>
          <w:rFonts w:ascii="Arial" w:eastAsia="Segoe UI" w:hAnsi="Arial" w:cs="Arial"/>
        </w:rPr>
        <w:t>you</w:t>
      </w:r>
      <w:r>
        <w:rPr>
          <w:rFonts w:ascii="Arial" w:eastAsia="Segoe UI" w:hAnsi="Arial" w:cs="Arial"/>
        </w:rPr>
        <w:t>r</w:t>
      </w:r>
      <w:proofErr w:type="spellEnd"/>
      <w:r>
        <w:rPr>
          <w:rFonts w:ascii="Arial" w:eastAsia="Segoe UI" w:hAnsi="Arial" w:cs="Arial"/>
        </w:rPr>
        <w:t xml:space="preserve"> just</w:t>
      </w:r>
      <w:r w:rsidRPr="00C41B6F">
        <w:rPr>
          <w:rFonts w:ascii="Arial" w:eastAsia="Segoe UI" w:hAnsi="Arial" w:cs="Arial"/>
        </w:rPr>
        <w:t xml:space="preserve"> </w:t>
      </w:r>
      <w:r>
        <w:rPr>
          <w:rFonts w:ascii="Arial" w:eastAsia="Segoe UI" w:hAnsi="Arial" w:cs="Arial"/>
        </w:rPr>
        <w:t>a</w:t>
      </w:r>
      <w:r w:rsidRPr="00C41B6F">
        <w:rPr>
          <w:rFonts w:ascii="Arial" w:eastAsia="Segoe UI" w:hAnsi="Arial" w:cs="Arial"/>
        </w:rPr>
        <w:t>nother part of the ambulance service, when actually it really is that kind of analogy of the</w:t>
      </w:r>
      <w:r>
        <w:rPr>
          <w:rFonts w:ascii="Arial" w:eastAsia="Segoe UI" w:hAnsi="Arial" w:cs="Arial"/>
        </w:rPr>
        <w:t xml:space="preserve"> cogs</w:t>
      </w:r>
      <w:r w:rsidRPr="00C41B6F">
        <w:rPr>
          <w:rFonts w:ascii="Arial" w:eastAsia="Segoe UI" w:hAnsi="Arial" w:cs="Arial"/>
        </w:rPr>
        <w:t xml:space="preserve"> all turning to make the reel. </w:t>
      </w:r>
    </w:p>
    <w:p w14:paraId="03FD858D" w14:textId="77777777" w:rsidR="00885575" w:rsidRPr="00874E9B" w:rsidRDefault="00885575" w:rsidP="00885575">
      <w:pPr>
        <w:spacing w:after="0" w:line="240" w:lineRule="auto"/>
        <w:jc w:val="both"/>
        <w:rPr>
          <w:rFonts w:ascii="Arial" w:hAnsi="Arial" w:cs="Arial"/>
          <w:b/>
          <w:bCs/>
        </w:rPr>
      </w:pPr>
      <w:r w:rsidRPr="00C41B6F">
        <w:rPr>
          <w:rFonts w:ascii="Arial" w:eastAsia="Segoe UI" w:hAnsi="Arial" w:cs="Arial"/>
          <w:b/>
          <w:bCs/>
        </w:rPr>
        <w:br/>
      </w:r>
      <w:r w:rsidRPr="00874E9B">
        <w:rPr>
          <w:rFonts w:ascii="Arial" w:eastAsia="Segoe UI" w:hAnsi="Arial" w:cs="Arial"/>
          <w:b/>
          <w:bCs/>
        </w:rPr>
        <w:t xml:space="preserve">I: That's why I was trying to say, do we fully appreciate everybody's role in how the service operates? </w:t>
      </w:r>
    </w:p>
    <w:p w14:paraId="2FF91ECE" w14:textId="77777777" w:rsidR="00885575" w:rsidRPr="00C41B6F" w:rsidRDefault="00885575" w:rsidP="00885575">
      <w:pPr>
        <w:spacing w:after="0" w:line="240" w:lineRule="auto"/>
        <w:jc w:val="both"/>
        <w:rPr>
          <w:rFonts w:ascii="Arial" w:hAnsi="Arial" w:cs="Arial"/>
        </w:rPr>
      </w:pPr>
      <w:r w:rsidRPr="00C41B6F">
        <w:rPr>
          <w:rFonts w:ascii="Arial" w:eastAsia="Segoe UI" w:hAnsi="Arial" w:cs="Arial"/>
          <w:b/>
          <w:bCs/>
        </w:rPr>
        <w:br/>
      </w:r>
      <w:r w:rsidRPr="00C41B6F">
        <w:rPr>
          <w:rFonts w:ascii="Arial" w:eastAsia="Segoe UI" w:hAnsi="Arial" w:cs="Arial"/>
        </w:rPr>
        <w:t xml:space="preserve">P5: I don't think people do because people will be critical of directorates and let's use </w:t>
      </w:r>
      <w:r>
        <w:rPr>
          <w:rFonts w:ascii="Arial" w:eastAsia="Segoe UI" w:hAnsi="Arial" w:cs="Arial"/>
        </w:rPr>
        <w:t>P</w:t>
      </w:r>
      <w:r w:rsidRPr="00C41B6F">
        <w:rPr>
          <w:rFonts w:ascii="Arial" w:eastAsia="Segoe UI" w:hAnsi="Arial" w:cs="Arial"/>
        </w:rPr>
        <w:t>eople</w:t>
      </w:r>
      <w:r>
        <w:rPr>
          <w:rFonts w:ascii="Arial" w:eastAsia="Segoe UI" w:hAnsi="Arial" w:cs="Arial"/>
        </w:rPr>
        <w:t xml:space="preserve"> </w:t>
      </w:r>
      <w:r w:rsidRPr="00C41B6F">
        <w:rPr>
          <w:rFonts w:ascii="Arial" w:eastAsia="Segoe UI" w:hAnsi="Arial" w:cs="Arial"/>
        </w:rPr>
        <w:t>Services an example</w:t>
      </w:r>
      <w:r>
        <w:rPr>
          <w:rFonts w:ascii="Arial" w:eastAsia="Segoe UI" w:hAnsi="Arial" w:cs="Arial"/>
        </w:rPr>
        <w:t xml:space="preserve"> b</w:t>
      </w:r>
      <w:r w:rsidRPr="00C41B6F">
        <w:rPr>
          <w:rFonts w:ascii="Arial" w:eastAsia="Segoe UI" w:hAnsi="Arial" w:cs="Arial"/>
        </w:rPr>
        <w:t xml:space="preserve">ut if you took away all the </w:t>
      </w:r>
      <w:r>
        <w:rPr>
          <w:rFonts w:ascii="Arial" w:eastAsia="Segoe UI" w:hAnsi="Arial" w:cs="Arial"/>
        </w:rPr>
        <w:t>People Services</w:t>
      </w:r>
      <w:r w:rsidRPr="00C41B6F">
        <w:rPr>
          <w:rFonts w:ascii="Arial" w:eastAsia="Segoe UI" w:hAnsi="Arial" w:cs="Arial"/>
        </w:rPr>
        <w:t xml:space="preserve">, support and advice, people would soon notice </w:t>
      </w:r>
      <w:r>
        <w:rPr>
          <w:rFonts w:ascii="Arial" w:eastAsia="Segoe UI" w:hAnsi="Arial" w:cs="Arial"/>
        </w:rPr>
        <w:t>w</w:t>
      </w:r>
      <w:r w:rsidRPr="00C41B6F">
        <w:rPr>
          <w:rFonts w:ascii="Arial" w:eastAsia="Segoe UI" w:hAnsi="Arial" w:cs="Arial"/>
        </w:rPr>
        <w:t>hat they did, and that's the wrong way round, isn't it?</w:t>
      </w:r>
    </w:p>
    <w:p w14:paraId="031FA19A" w14:textId="77777777" w:rsidR="00885575" w:rsidRPr="00C41B6F" w:rsidRDefault="00885575" w:rsidP="00885575">
      <w:pPr>
        <w:spacing w:after="0" w:line="240" w:lineRule="auto"/>
        <w:jc w:val="both"/>
        <w:rPr>
          <w:rFonts w:ascii="Arial" w:eastAsia="Segoe UI" w:hAnsi="Arial" w:cs="Arial"/>
          <w:b/>
          <w:bCs/>
        </w:rPr>
      </w:pPr>
    </w:p>
    <w:p w14:paraId="6F873F79" w14:textId="77777777" w:rsidR="00885575" w:rsidRPr="00874E9B" w:rsidRDefault="00885575" w:rsidP="00885575">
      <w:pPr>
        <w:spacing w:after="0" w:line="240" w:lineRule="auto"/>
        <w:jc w:val="both"/>
        <w:rPr>
          <w:rFonts w:ascii="Arial" w:hAnsi="Arial" w:cs="Arial"/>
          <w:b/>
          <w:bCs/>
        </w:rPr>
      </w:pPr>
      <w:r w:rsidRPr="00874E9B">
        <w:rPr>
          <w:rFonts w:ascii="Arial" w:eastAsia="Segoe UI" w:hAnsi="Arial" w:cs="Arial"/>
          <w:b/>
          <w:bCs/>
        </w:rPr>
        <w:t xml:space="preserve">I: I want to say thank you very much for taking the time to meet with me, that’s the end of the interview. </w:t>
      </w:r>
    </w:p>
    <w:p w14:paraId="329AFD72" w14:textId="77777777" w:rsidR="00885575" w:rsidRDefault="00885575" w:rsidP="00885575">
      <w:pPr>
        <w:spacing w:line="300" w:lineRule="auto"/>
        <w:jc w:val="both"/>
        <w:rPr>
          <w:rFonts w:ascii="Arial" w:hAnsi="Arial" w:cs="Arial"/>
        </w:rPr>
      </w:pPr>
      <w:r w:rsidRPr="00C41B6F">
        <w:rPr>
          <w:rFonts w:ascii="Arial" w:eastAsia="Segoe UI" w:hAnsi="Arial" w:cs="Arial"/>
          <w:b/>
          <w:bCs/>
        </w:rPr>
        <w:br/>
      </w:r>
    </w:p>
    <w:p w14:paraId="1B78C3DC" w14:textId="77777777" w:rsidR="00F31F11" w:rsidRDefault="00F31F11" w:rsidP="00885575">
      <w:pPr>
        <w:spacing w:line="300" w:lineRule="auto"/>
        <w:jc w:val="both"/>
        <w:rPr>
          <w:rFonts w:ascii="Arial" w:hAnsi="Arial" w:cs="Arial"/>
        </w:rPr>
      </w:pPr>
    </w:p>
    <w:p w14:paraId="78421BB5" w14:textId="77777777" w:rsidR="00F31F11" w:rsidRDefault="00F31F11" w:rsidP="00885575">
      <w:pPr>
        <w:spacing w:line="300" w:lineRule="auto"/>
        <w:jc w:val="both"/>
        <w:rPr>
          <w:rFonts w:ascii="Arial" w:hAnsi="Arial" w:cs="Arial"/>
        </w:rPr>
      </w:pPr>
    </w:p>
    <w:p w14:paraId="4AFEA3A5" w14:textId="77777777" w:rsidR="00F31F11" w:rsidRDefault="00F31F11" w:rsidP="00885575">
      <w:pPr>
        <w:spacing w:line="300" w:lineRule="auto"/>
        <w:jc w:val="both"/>
        <w:rPr>
          <w:rFonts w:ascii="Arial" w:hAnsi="Arial" w:cs="Arial"/>
        </w:rPr>
      </w:pPr>
    </w:p>
    <w:p w14:paraId="0AF074EC" w14:textId="77777777" w:rsidR="00F31F11" w:rsidRDefault="00F31F11" w:rsidP="00885575">
      <w:pPr>
        <w:spacing w:line="300" w:lineRule="auto"/>
        <w:jc w:val="both"/>
        <w:rPr>
          <w:rFonts w:ascii="Arial" w:hAnsi="Arial" w:cs="Arial"/>
        </w:rPr>
      </w:pPr>
    </w:p>
    <w:p w14:paraId="49A22635" w14:textId="77777777" w:rsidR="00F31F11" w:rsidRDefault="00F31F11" w:rsidP="00885575">
      <w:pPr>
        <w:spacing w:line="300" w:lineRule="auto"/>
        <w:jc w:val="both"/>
        <w:rPr>
          <w:rFonts w:ascii="Arial" w:hAnsi="Arial" w:cs="Arial"/>
        </w:rPr>
      </w:pPr>
    </w:p>
    <w:p w14:paraId="6837DE39" w14:textId="77777777" w:rsidR="00F31F11" w:rsidRDefault="00F31F11" w:rsidP="00885575">
      <w:pPr>
        <w:spacing w:line="300" w:lineRule="auto"/>
        <w:jc w:val="both"/>
        <w:rPr>
          <w:rFonts w:ascii="Arial" w:hAnsi="Arial" w:cs="Arial"/>
        </w:rPr>
      </w:pPr>
    </w:p>
    <w:p w14:paraId="224E7B97" w14:textId="4ABD829A" w:rsidR="00F31F11" w:rsidRDefault="00F31F11" w:rsidP="00F376CA">
      <w:pPr>
        <w:pStyle w:val="Heading3"/>
      </w:pPr>
      <w:bookmarkStart w:id="93" w:name="_Toc178265338"/>
      <w:r>
        <w:lastRenderedPageBreak/>
        <w:t>Interview Transcript – Participant 6</w:t>
      </w:r>
      <w:bookmarkEnd w:id="93"/>
    </w:p>
    <w:p w14:paraId="3E5935C2" w14:textId="77777777" w:rsidR="00F376CA" w:rsidRDefault="00F376CA" w:rsidP="00F376CA">
      <w:pPr>
        <w:spacing w:after="0" w:line="240" w:lineRule="auto"/>
        <w:jc w:val="both"/>
        <w:rPr>
          <w:rFonts w:ascii="Arial" w:eastAsia="Segoe UI" w:hAnsi="Arial" w:cs="Arial"/>
        </w:rPr>
      </w:pPr>
    </w:p>
    <w:p w14:paraId="4CBB945D" w14:textId="1A72BA13" w:rsidR="00F376CA" w:rsidRPr="00897CAF" w:rsidRDefault="00F376CA" w:rsidP="00F376CA">
      <w:pPr>
        <w:spacing w:after="0" w:line="240" w:lineRule="auto"/>
        <w:jc w:val="both"/>
        <w:rPr>
          <w:rFonts w:ascii="Arial" w:eastAsia="Segoe UI" w:hAnsi="Arial" w:cs="Arial"/>
        </w:rPr>
      </w:pPr>
      <w:r w:rsidRPr="00897CAF">
        <w:rPr>
          <w:rFonts w:ascii="Arial" w:eastAsia="Segoe UI" w:hAnsi="Arial" w:cs="Arial"/>
        </w:rPr>
        <w:t xml:space="preserve">Date: </w:t>
      </w:r>
      <w:r>
        <w:rPr>
          <w:rFonts w:ascii="Arial" w:eastAsia="Segoe UI" w:hAnsi="Arial" w:cs="Arial"/>
        </w:rPr>
        <w:t>06/08/2024</w:t>
      </w:r>
    </w:p>
    <w:p w14:paraId="53379DA8" w14:textId="77777777" w:rsidR="00F376CA" w:rsidRPr="00897CAF" w:rsidRDefault="00F376CA" w:rsidP="00F376CA">
      <w:pPr>
        <w:spacing w:after="0" w:line="240" w:lineRule="auto"/>
        <w:jc w:val="both"/>
        <w:rPr>
          <w:rFonts w:ascii="Arial" w:eastAsia="Segoe UI" w:hAnsi="Arial" w:cs="Arial"/>
        </w:rPr>
      </w:pPr>
      <w:r w:rsidRPr="00897CAF">
        <w:rPr>
          <w:rFonts w:ascii="Arial" w:eastAsia="Segoe UI" w:hAnsi="Arial" w:cs="Arial"/>
        </w:rPr>
        <w:t xml:space="preserve">Location: Microsoft Teams </w:t>
      </w:r>
    </w:p>
    <w:p w14:paraId="17A82920" w14:textId="77777777" w:rsidR="00F376CA" w:rsidRPr="00897CAF" w:rsidRDefault="00F376CA" w:rsidP="00F376CA">
      <w:pPr>
        <w:spacing w:after="0" w:line="240" w:lineRule="auto"/>
        <w:jc w:val="both"/>
        <w:rPr>
          <w:rFonts w:ascii="Arial" w:eastAsia="Segoe UI" w:hAnsi="Arial" w:cs="Arial"/>
        </w:rPr>
      </w:pPr>
      <w:r w:rsidRPr="00897CAF">
        <w:rPr>
          <w:rFonts w:ascii="Arial" w:eastAsia="Segoe UI" w:hAnsi="Arial" w:cs="Arial"/>
        </w:rPr>
        <w:t xml:space="preserve">I = Interviewer </w:t>
      </w:r>
    </w:p>
    <w:p w14:paraId="293E641A" w14:textId="77777777" w:rsidR="00F376CA" w:rsidRPr="00897CAF" w:rsidRDefault="00F376CA" w:rsidP="00F376CA">
      <w:pPr>
        <w:spacing w:after="0" w:line="240" w:lineRule="auto"/>
        <w:jc w:val="both"/>
        <w:rPr>
          <w:rFonts w:ascii="Arial" w:eastAsia="Segoe UI" w:hAnsi="Arial" w:cs="Arial"/>
        </w:rPr>
      </w:pPr>
      <w:r w:rsidRPr="00897CAF">
        <w:rPr>
          <w:rFonts w:ascii="Arial" w:eastAsia="Segoe UI" w:hAnsi="Arial" w:cs="Arial"/>
        </w:rPr>
        <w:t>P</w:t>
      </w:r>
      <w:r>
        <w:rPr>
          <w:rFonts w:ascii="Arial" w:eastAsia="Segoe UI" w:hAnsi="Arial" w:cs="Arial"/>
        </w:rPr>
        <w:t>6</w:t>
      </w:r>
      <w:r w:rsidRPr="00897CAF">
        <w:rPr>
          <w:rFonts w:ascii="Arial" w:eastAsia="Segoe UI" w:hAnsi="Arial" w:cs="Arial"/>
        </w:rPr>
        <w:t xml:space="preserve"> = Participant </w:t>
      </w:r>
      <w:r>
        <w:rPr>
          <w:rFonts w:ascii="Arial" w:eastAsia="Segoe UI" w:hAnsi="Arial" w:cs="Arial"/>
        </w:rPr>
        <w:t>6</w:t>
      </w:r>
    </w:p>
    <w:p w14:paraId="59930B1E" w14:textId="77777777" w:rsidR="00F376CA" w:rsidRDefault="00F376CA" w:rsidP="00F376CA">
      <w:pPr>
        <w:spacing w:after="0" w:line="240" w:lineRule="auto"/>
        <w:jc w:val="both"/>
        <w:rPr>
          <w:rFonts w:ascii="Arial" w:eastAsia="Segoe UI" w:hAnsi="Arial" w:cs="Arial"/>
          <w:b/>
          <w:bCs/>
        </w:rPr>
      </w:pPr>
    </w:p>
    <w:p w14:paraId="791E5749" w14:textId="77777777" w:rsidR="00F376CA" w:rsidRPr="005B6D68" w:rsidRDefault="00F376CA" w:rsidP="00F376CA">
      <w:pPr>
        <w:spacing w:after="0" w:line="240" w:lineRule="auto"/>
        <w:jc w:val="both"/>
        <w:rPr>
          <w:rFonts w:ascii="Arial" w:hAnsi="Arial" w:cs="Arial"/>
          <w:b/>
          <w:bCs/>
        </w:rPr>
      </w:pPr>
      <w:r w:rsidRPr="005B6D68">
        <w:rPr>
          <w:rFonts w:ascii="Arial" w:eastAsia="Segoe UI" w:hAnsi="Arial" w:cs="Arial"/>
          <w:b/>
          <w:bCs/>
        </w:rPr>
        <w:t>I: So, thanks again, x, for agreeing to be part of the study. To confirm I received your consent form to take part, which confirms that you've read the information pack that was provided to you.</w:t>
      </w:r>
      <w:r w:rsidRPr="005B6D68">
        <w:rPr>
          <w:rFonts w:ascii="Arial" w:hAnsi="Arial" w:cs="Arial"/>
          <w:b/>
          <w:bCs/>
        </w:rPr>
        <w:t xml:space="preserve"> </w:t>
      </w:r>
      <w:r w:rsidRPr="005B6D68">
        <w:rPr>
          <w:rFonts w:ascii="Arial" w:eastAsia="Segoe UI" w:hAnsi="Arial" w:cs="Arial"/>
          <w:b/>
          <w:bCs/>
        </w:rPr>
        <w:t>The meeting is recorded as I just said, all personal and identifiable information will be anonymised.</w:t>
      </w:r>
      <w:r w:rsidRPr="005B6D68">
        <w:rPr>
          <w:rFonts w:ascii="Arial" w:hAnsi="Arial" w:cs="Arial"/>
          <w:b/>
          <w:bCs/>
        </w:rPr>
        <w:t xml:space="preserve"> </w:t>
      </w:r>
      <w:r w:rsidRPr="005B6D68">
        <w:rPr>
          <w:rFonts w:ascii="Arial" w:eastAsia="Segoe UI" w:hAnsi="Arial" w:cs="Arial"/>
          <w:b/>
          <w:bCs/>
        </w:rPr>
        <w:t>It should last around 40 minutes. If you need to step out for a reason or take a call anything, let me know</w:t>
      </w:r>
      <w:r>
        <w:rPr>
          <w:rFonts w:ascii="Arial" w:eastAsia="Segoe UI" w:hAnsi="Arial" w:cs="Arial"/>
          <w:b/>
          <w:bCs/>
        </w:rPr>
        <w:t xml:space="preserve"> a</w:t>
      </w:r>
      <w:r w:rsidRPr="005B6D68">
        <w:rPr>
          <w:rFonts w:ascii="Arial" w:eastAsia="Segoe UI" w:hAnsi="Arial" w:cs="Arial"/>
          <w:b/>
          <w:bCs/>
        </w:rPr>
        <w:t>nd for the purposes just of the recording, obviously within the title, within WAST</w:t>
      </w:r>
      <w:r>
        <w:rPr>
          <w:rFonts w:ascii="Arial" w:eastAsia="Segoe UI" w:hAnsi="Arial" w:cs="Arial"/>
          <w:b/>
          <w:bCs/>
        </w:rPr>
        <w:t>,</w:t>
      </w:r>
      <w:r w:rsidRPr="005B6D68">
        <w:rPr>
          <w:rFonts w:ascii="Arial" w:eastAsia="Segoe UI" w:hAnsi="Arial" w:cs="Arial"/>
          <w:b/>
          <w:bCs/>
        </w:rPr>
        <w:t xml:space="preserve"> HR</w:t>
      </w:r>
      <w:r>
        <w:rPr>
          <w:rFonts w:ascii="Arial" w:eastAsia="Segoe UI" w:hAnsi="Arial" w:cs="Arial"/>
          <w:b/>
          <w:bCs/>
        </w:rPr>
        <w:t xml:space="preserve"> are</w:t>
      </w:r>
      <w:r w:rsidRPr="005B6D68">
        <w:rPr>
          <w:rFonts w:ascii="Arial" w:eastAsia="Segoe UI" w:hAnsi="Arial" w:cs="Arial"/>
          <w:b/>
          <w:bCs/>
        </w:rPr>
        <w:t xml:space="preserve"> referred to as People Services.</w:t>
      </w:r>
    </w:p>
    <w:p w14:paraId="1C07801C" w14:textId="77777777" w:rsidR="00F376CA" w:rsidRPr="005B6D68" w:rsidRDefault="00F376CA" w:rsidP="00F376CA">
      <w:pPr>
        <w:spacing w:after="0" w:line="240" w:lineRule="auto"/>
        <w:jc w:val="both"/>
        <w:rPr>
          <w:rFonts w:ascii="Arial" w:hAnsi="Arial" w:cs="Arial"/>
          <w:b/>
          <w:bCs/>
        </w:rPr>
      </w:pPr>
      <w:r w:rsidRPr="005B6D68">
        <w:rPr>
          <w:rFonts w:ascii="Arial" w:eastAsia="Segoe UI" w:hAnsi="Arial" w:cs="Arial"/>
          <w:b/>
          <w:bCs/>
        </w:rPr>
        <w:br/>
      </w:r>
      <w:r w:rsidRPr="005B6D68">
        <w:rPr>
          <w:rFonts w:ascii="Arial" w:hAnsi="Arial" w:cs="Arial"/>
          <w:b/>
          <w:bCs/>
        </w:rPr>
        <w:t xml:space="preserve">I: </w:t>
      </w:r>
      <w:r w:rsidRPr="005B6D68">
        <w:rPr>
          <w:rFonts w:ascii="Arial" w:eastAsia="Segoe UI" w:hAnsi="Arial" w:cs="Arial"/>
          <w:b/>
          <w:bCs/>
        </w:rPr>
        <w:t>So, can I just firstly confirm? Are you here representing People Services department or as a line manager?</w:t>
      </w:r>
    </w:p>
    <w:p w14:paraId="66CA7DEC"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P6: People Services department.</w:t>
      </w:r>
    </w:p>
    <w:p w14:paraId="014DB914" w14:textId="77777777" w:rsidR="00F376CA" w:rsidRPr="005B6D68" w:rsidRDefault="00F376CA" w:rsidP="00F376CA">
      <w:pPr>
        <w:spacing w:after="0" w:line="240" w:lineRule="auto"/>
        <w:jc w:val="both"/>
        <w:rPr>
          <w:rFonts w:ascii="Arial" w:hAnsi="Arial" w:cs="Arial"/>
          <w:b/>
          <w:bCs/>
        </w:rPr>
      </w:pPr>
      <w:r w:rsidRPr="005B6D68">
        <w:rPr>
          <w:rFonts w:ascii="Arial" w:eastAsia="Segoe UI" w:hAnsi="Arial" w:cs="Arial"/>
          <w:b/>
          <w:bCs/>
        </w:rPr>
        <w:br/>
        <w:t>I: How much experience do you have in this area?</w:t>
      </w:r>
    </w:p>
    <w:p w14:paraId="1DC1EEC9" w14:textId="77777777" w:rsidR="00F376CA" w:rsidRPr="005B6D68" w:rsidRDefault="00F376CA" w:rsidP="00F376CA">
      <w:pPr>
        <w:spacing w:after="0" w:line="240" w:lineRule="auto"/>
        <w:jc w:val="both"/>
        <w:rPr>
          <w:rFonts w:ascii="Arial" w:eastAsia="Segoe UI" w:hAnsi="Arial" w:cs="Arial"/>
          <w:b/>
          <w:bCs/>
        </w:rPr>
      </w:pPr>
    </w:p>
    <w:p w14:paraId="33F2698A" w14:textId="77777777" w:rsidR="00F376CA" w:rsidRPr="005B6D68" w:rsidRDefault="00F376CA" w:rsidP="00F376CA">
      <w:pPr>
        <w:spacing w:after="0" w:line="240" w:lineRule="auto"/>
        <w:jc w:val="both"/>
        <w:rPr>
          <w:rFonts w:ascii="Arial" w:hAnsi="Arial" w:cs="Arial"/>
        </w:rPr>
      </w:pPr>
      <w:r w:rsidRPr="00F57022">
        <w:rPr>
          <w:rFonts w:ascii="Arial" w:eastAsia="Segoe UI" w:hAnsi="Arial" w:cs="Arial"/>
        </w:rPr>
        <w:t>P6: I’ve got eleven</w:t>
      </w:r>
      <w:r w:rsidRPr="005B6D68">
        <w:rPr>
          <w:rFonts w:ascii="Arial" w:eastAsia="Segoe UI" w:hAnsi="Arial" w:cs="Arial"/>
        </w:rPr>
        <w:t xml:space="preserve"> years of experience of working in People Services or HR</w:t>
      </w:r>
      <w:r>
        <w:rPr>
          <w:rFonts w:ascii="Arial" w:eastAsia="Segoe UI" w:hAnsi="Arial" w:cs="Arial"/>
        </w:rPr>
        <w:t xml:space="preserve">. </w:t>
      </w:r>
    </w:p>
    <w:p w14:paraId="75C7B446" w14:textId="77777777" w:rsidR="00F376CA" w:rsidRPr="00F57022" w:rsidRDefault="00F376CA" w:rsidP="00F376CA">
      <w:pPr>
        <w:spacing w:after="0" w:line="240" w:lineRule="auto"/>
        <w:jc w:val="both"/>
        <w:rPr>
          <w:rFonts w:ascii="Arial" w:hAnsi="Arial" w:cs="Arial"/>
          <w:b/>
          <w:bCs/>
        </w:rPr>
      </w:pPr>
      <w:r w:rsidRPr="005B6D68">
        <w:rPr>
          <w:rFonts w:ascii="Arial" w:eastAsia="Segoe UI" w:hAnsi="Arial" w:cs="Arial"/>
          <w:b/>
          <w:bCs/>
        </w:rPr>
        <w:br/>
      </w:r>
      <w:r w:rsidRPr="00F57022">
        <w:rPr>
          <w:rFonts w:ascii="Arial" w:hAnsi="Arial" w:cs="Arial"/>
          <w:b/>
          <w:bCs/>
        </w:rPr>
        <w:t xml:space="preserve">I: </w:t>
      </w:r>
      <w:r w:rsidRPr="00F57022">
        <w:rPr>
          <w:rFonts w:ascii="Arial" w:eastAsia="Segoe UI" w:hAnsi="Arial" w:cs="Arial"/>
          <w:b/>
          <w:bCs/>
        </w:rPr>
        <w:t>So, the title of the study is the role of line managers in implementing HR practices within WAST. So, I'm particularly looking at areas of ability, motivation and opportunity.</w:t>
      </w:r>
      <w:r w:rsidRPr="00F57022">
        <w:rPr>
          <w:rFonts w:ascii="Arial" w:hAnsi="Arial" w:cs="Arial"/>
          <w:b/>
          <w:bCs/>
        </w:rPr>
        <w:t xml:space="preserve"> </w:t>
      </w:r>
      <w:r w:rsidRPr="00F57022">
        <w:rPr>
          <w:rFonts w:ascii="Arial" w:eastAsia="Segoe UI" w:hAnsi="Arial" w:cs="Arial"/>
          <w:b/>
          <w:bCs/>
        </w:rPr>
        <w:t>When you hear this title, what do you initially think of?</w:t>
      </w:r>
    </w:p>
    <w:p w14:paraId="095BE186"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P6: I'm so in terms of HR practices in wor</w:t>
      </w:r>
      <w:r>
        <w:rPr>
          <w:rFonts w:ascii="Arial" w:eastAsia="Segoe UI" w:hAnsi="Arial" w:cs="Arial"/>
        </w:rPr>
        <w:t>k</w:t>
      </w:r>
      <w:r w:rsidRPr="005B6D68">
        <w:rPr>
          <w:rFonts w:ascii="Arial" w:eastAsia="Segoe UI" w:hAnsi="Arial" w:cs="Arial"/>
        </w:rPr>
        <w:t>. So, was it in relation to ability? And so obviously we've got our PADR process available to staff. We offer a lot of programs in terms of measuring. You know where people come in terms of kind of capability and capability processes and things like that.</w:t>
      </w:r>
      <w:r w:rsidRPr="005B6D68">
        <w:rPr>
          <w:rFonts w:ascii="Arial" w:hAnsi="Arial" w:cs="Arial"/>
        </w:rPr>
        <w:t xml:space="preserve"> </w:t>
      </w:r>
      <w:r w:rsidRPr="005B6D68">
        <w:rPr>
          <w:rFonts w:ascii="Arial" w:eastAsia="Segoe UI" w:hAnsi="Arial" w:cs="Arial"/>
        </w:rPr>
        <w:t>You know, we've got a lot of different elements in People Services, you know.</w:t>
      </w:r>
    </w:p>
    <w:p w14:paraId="24E785C2" w14:textId="77777777" w:rsidR="00F376CA" w:rsidRPr="00F57022" w:rsidRDefault="00F376CA" w:rsidP="00F376CA">
      <w:pPr>
        <w:spacing w:after="0" w:line="240" w:lineRule="auto"/>
        <w:jc w:val="both"/>
        <w:rPr>
          <w:rFonts w:ascii="Arial" w:hAnsi="Arial" w:cs="Arial"/>
          <w:b/>
          <w:bCs/>
        </w:rPr>
      </w:pPr>
      <w:r w:rsidRPr="005B6D68">
        <w:rPr>
          <w:rFonts w:ascii="Arial" w:eastAsia="Segoe UI" w:hAnsi="Arial" w:cs="Arial"/>
          <w:b/>
          <w:bCs/>
        </w:rPr>
        <w:br/>
      </w:r>
      <w:r w:rsidRPr="00F57022">
        <w:rPr>
          <w:rFonts w:ascii="Arial" w:eastAsia="Segoe UI" w:hAnsi="Arial" w:cs="Arial"/>
          <w:b/>
          <w:bCs/>
        </w:rPr>
        <w:t>I: So, could you cover some of your primary duties as a people service representative and your role?</w:t>
      </w:r>
    </w:p>
    <w:p w14:paraId="6103202B"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rPr>
        <w:br/>
        <w:t xml:space="preserve">P6: Yeah, of course. So, my primary duties in my role, so I support </w:t>
      </w:r>
      <w:r>
        <w:rPr>
          <w:rFonts w:ascii="Arial" w:eastAsia="Segoe UI" w:hAnsi="Arial" w:cs="Arial"/>
        </w:rPr>
        <w:t>x</w:t>
      </w:r>
      <w:r w:rsidRPr="005B6D68">
        <w:rPr>
          <w:rFonts w:ascii="Arial" w:eastAsia="Segoe UI" w:hAnsi="Arial" w:cs="Arial"/>
        </w:rPr>
        <w:t xml:space="preserve"> business areas. So, when I mean what I mean by support is that I I'm the senior advisor, follows areas. So, I advise on anything to do with our managing attendance at work policy or employee relations cases that may be disciplinaries and respect and resolution cases loud and compasses capability and under that as well</w:t>
      </w:r>
      <w:r>
        <w:rPr>
          <w:rFonts w:ascii="Arial" w:eastAsia="Segoe UI" w:hAnsi="Arial" w:cs="Arial"/>
        </w:rPr>
        <w:t xml:space="preserve"> and</w:t>
      </w:r>
      <w:r w:rsidRPr="005B6D68">
        <w:rPr>
          <w:rFonts w:ascii="Arial" w:eastAsia="Segoe UI" w:hAnsi="Arial" w:cs="Arial"/>
        </w:rPr>
        <w:t xml:space="preserve"> I also advise on any day-to-day managerial queries as well, but it's mostly complex case work that I advise on.</w:t>
      </w:r>
    </w:p>
    <w:p w14:paraId="4FF5F068" w14:textId="77777777" w:rsidR="00F376CA" w:rsidRPr="00F57022" w:rsidRDefault="00F376CA" w:rsidP="00F376CA">
      <w:pPr>
        <w:spacing w:after="0" w:line="240" w:lineRule="auto"/>
        <w:jc w:val="both"/>
        <w:rPr>
          <w:rFonts w:ascii="Arial" w:hAnsi="Arial" w:cs="Arial"/>
          <w:b/>
          <w:bCs/>
        </w:rPr>
      </w:pPr>
      <w:r w:rsidRPr="005B6D68">
        <w:rPr>
          <w:rFonts w:ascii="Arial" w:eastAsia="Segoe UI" w:hAnsi="Arial" w:cs="Arial"/>
          <w:b/>
          <w:bCs/>
        </w:rPr>
        <w:br/>
      </w:r>
      <w:r w:rsidRPr="00F57022">
        <w:rPr>
          <w:rFonts w:ascii="Arial" w:hAnsi="Arial" w:cs="Arial"/>
          <w:b/>
          <w:bCs/>
        </w:rPr>
        <w:t xml:space="preserve">I: </w:t>
      </w:r>
      <w:r w:rsidRPr="00F57022">
        <w:rPr>
          <w:rFonts w:ascii="Arial" w:eastAsia="Segoe UI" w:hAnsi="Arial" w:cs="Arial"/>
          <w:b/>
          <w:bCs/>
        </w:rPr>
        <w:t>Do you feel that line managers or the organisation often are able to clearly define what the role of People Services is and what the role of a line manager is in dealing with not only complex cases, but even things like managing attendance all come into you with advice for a query?</w:t>
      </w:r>
      <w:r w:rsidRPr="00F57022">
        <w:rPr>
          <w:rFonts w:ascii="Arial" w:hAnsi="Arial" w:cs="Arial"/>
          <w:b/>
          <w:bCs/>
        </w:rPr>
        <w:t xml:space="preserve"> </w:t>
      </w:r>
      <w:r w:rsidRPr="00F57022">
        <w:rPr>
          <w:rFonts w:ascii="Arial" w:eastAsia="Segoe UI" w:hAnsi="Arial" w:cs="Arial"/>
          <w:b/>
          <w:bCs/>
        </w:rPr>
        <w:t xml:space="preserve">Do you think there's always a clear understanding of what each other's roles are in doing certain tasks? </w:t>
      </w:r>
    </w:p>
    <w:p w14:paraId="29149701" w14:textId="77777777" w:rsidR="00F376CA" w:rsidRPr="008D12F3"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P6: I think it depends on the manager and their ability, because what you'll find is that some managers, well, especially new manager, say will come to you with everything and will want you to give them an answer and they'll often go well HR told me this. They want you to be the decision maker, you know?</w:t>
      </w:r>
      <w:r w:rsidRPr="005B6D68">
        <w:rPr>
          <w:rFonts w:ascii="Arial" w:hAnsi="Arial" w:cs="Arial"/>
        </w:rPr>
        <w:t xml:space="preserve"> </w:t>
      </w:r>
      <w:r>
        <w:rPr>
          <w:rFonts w:ascii="Arial" w:eastAsia="Segoe UI" w:hAnsi="Arial" w:cs="Arial"/>
        </w:rPr>
        <w:t xml:space="preserve">The </w:t>
      </w:r>
      <w:r w:rsidRPr="005B6D68">
        <w:rPr>
          <w:rFonts w:ascii="Arial" w:eastAsia="Segoe UI" w:hAnsi="Arial" w:cs="Arial"/>
        </w:rPr>
        <w:t>man</w:t>
      </w:r>
      <w:r>
        <w:rPr>
          <w:rFonts w:ascii="Arial" w:eastAsia="Segoe UI" w:hAnsi="Arial" w:cs="Arial"/>
        </w:rPr>
        <w:t>agers</w:t>
      </w:r>
      <w:r w:rsidRPr="005B6D68">
        <w:rPr>
          <w:rFonts w:ascii="Arial" w:eastAsia="Segoe UI" w:hAnsi="Arial" w:cs="Arial"/>
        </w:rPr>
        <w:t xml:space="preserve"> just take ownership, and sometimes you have to </w:t>
      </w:r>
      <w:r w:rsidRPr="005B6D68">
        <w:rPr>
          <w:rFonts w:ascii="Arial" w:eastAsia="Segoe UI" w:hAnsi="Arial" w:cs="Arial"/>
        </w:rPr>
        <w:lastRenderedPageBreak/>
        <w:t>reiterate as People Services we are an advisory service</w:t>
      </w:r>
      <w:r>
        <w:rPr>
          <w:rFonts w:ascii="Arial" w:eastAsia="Segoe UI" w:hAnsi="Arial" w:cs="Arial"/>
        </w:rPr>
        <w:t xml:space="preserve"> a</w:t>
      </w:r>
      <w:r w:rsidRPr="005B6D68">
        <w:rPr>
          <w:rFonts w:ascii="Arial" w:eastAsia="Segoe UI" w:hAnsi="Arial" w:cs="Arial"/>
        </w:rPr>
        <w:t>nd that sometimes gets blurred. You know, they want you to be the decision maker, so they kind of washed their hands a bi</w:t>
      </w:r>
      <w:r>
        <w:rPr>
          <w:rFonts w:ascii="Arial" w:eastAsia="Segoe UI" w:hAnsi="Arial" w:cs="Arial"/>
        </w:rPr>
        <w:t xml:space="preserve">t </w:t>
      </w:r>
      <w:r w:rsidRPr="005B6D68">
        <w:rPr>
          <w:rFonts w:ascii="Arial" w:eastAsia="Segoe UI" w:hAnsi="Arial" w:cs="Arial"/>
        </w:rPr>
        <w:t>but like I said that's depends on the manager really.</w:t>
      </w:r>
    </w:p>
    <w:p w14:paraId="15F1D74F" w14:textId="77777777" w:rsidR="00F376CA" w:rsidRPr="008D12F3" w:rsidRDefault="00F376CA" w:rsidP="00F376CA">
      <w:pPr>
        <w:spacing w:after="0" w:line="240" w:lineRule="auto"/>
        <w:jc w:val="both"/>
        <w:rPr>
          <w:rFonts w:ascii="Arial" w:hAnsi="Arial" w:cs="Arial"/>
          <w:b/>
          <w:bCs/>
        </w:rPr>
      </w:pPr>
      <w:r w:rsidRPr="008D12F3">
        <w:rPr>
          <w:rFonts w:ascii="Arial" w:eastAsia="Segoe UI" w:hAnsi="Arial" w:cs="Arial"/>
          <w:b/>
          <w:bCs/>
        </w:rPr>
        <w:br/>
        <w:t>I: Do you think we could do better as an organisation in explaining the difference, as in spreading their knowledge that what People Services are here to do and what you're not? What your role of a line manager is to do?</w:t>
      </w:r>
    </w:p>
    <w:p w14:paraId="79DDB249"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 xml:space="preserve">P6: Yeah, absolutely. Yeah, I think there's a fine line between like </w:t>
      </w:r>
      <w:r>
        <w:rPr>
          <w:rFonts w:ascii="Arial" w:eastAsia="Segoe UI" w:hAnsi="Arial" w:cs="Arial"/>
        </w:rPr>
        <w:t>x</w:t>
      </w:r>
      <w:r w:rsidRPr="005B6D68">
        <w:rPr>
          <w:rFonts w:ascii="Arial" w:eastAsia="Segoe UI" w:hAnsi="Arial" w:cs="Arial"/>
        </w:rPr>
        <w:t xml:space="preserve"> managing the expectation of us in people's services and what our role actually </w:t>
      </w:r>
      <w:proofErr w:type="gramStart"/>
      <w:r w:rsidRPr="005B6D68">
        <w:rPr>
          <w:rFonts w:ascii="Arial" w:eastAsia="Segoe UI" w:hAnsi="Arial" w:cs="Arial"/>
        </w:rPr>
        <w:t>is</w:t>
      </w:r>
      <w:proofErr w:type="gramEnd"/>
      <w:r>
        <w:rPr>
          <w:rFonts w:ascii="Arial" w:eastAsia="Segoe UI" w:hAnsi="Arial" w:cs="Arial"/>
        </w:rPr>
        <w:t xml:space="preserve"> a</w:t>
      </w:r>
      <w:r w:rsidRPr="005B6D68">
        <w:rPr>
          <w:rFonts w:ascii="Arial" w:eastAsia="Segoe UI" w:hAnsi="Arial" w:cs="Arial"/>
        </w:rPr>
        <w:t xml:space="preserve">nd I think we could, we could definitely promote that a lot more to get me wrong. We try and manage it ourselves in our roles </w:t>
      </w:r>
      <w:proofErr w:type="gramStart"/>
      <w:r w:rsidRPr="005B6D68">
        <w:rPr>
          <w:rFonts w:ascii="Arial" w:eastAsia="Segoe UI" w:hAnsi="Arial" w:cs="Arial"/>
        </w:rPr>
        <w:t>and</w:t>
      </w:r>
      <w:proofErr w:type="gramEnd"/>
      <w:r w:rsidRPr="005B6D68">
        <w:rPr>
          <w:rFonts w:ascii="Arial" w:eastAsia="Segoe UI" w:hAnsi="Arial" w:cs="Arial"/>
        </w:rPr>
        <w:t xml:space="preserve"> but I think when you look back at HR or personnel as it was back in the day, it was very much, you know, handholding and transactional</w:t>
      </w:r>
      <w:r>
        <w:rPr>
          <w:rFonts w:ascii="Arial" w:eastAsia="Segoe UI" w:hAnsi="Arial" w:cs="Arial"/>
        </w:rPr>
        <w:t xml:space="preserve"> a</w:t>
      </w:r>
      <w:r w:rsidRPr="005B6D68">
        <w:rPr>
          <w:rFonts w:ascii="Arial" w:eastAsia="Segoe UI" w:hAnsi="Arial" w:cs="Arial"/>
        </w:rPr>
        <w:t>nd I think it takes a while to embed like a new way of working, so yeah.</w:t>
      </w:r>
    </w:p>
    <w:p w14:paraId="490D8A63" w14:textId="77777777" w:rsidR="00F376CA" w:rsidRPr="008D12F3" w:rsidRDefault="00F376CA" w:rsidP="00F376CA">
      <w:pPr>
        <w:spacing w:after="0" w:line="240" w:lineRule="auto"/>
        <w:jc w:val="both"/>
        <w:rPr>
          <w:rFonts w:ascii="Arial" w:hAnsi="Arial" w:cs="Arial"/>
          <w:b/>
          <w:bCs/>
        </w:rPr>
      </w:pPr>
      <w:r w:rsidRPr="008D12F3">
        <w:rPr>
          <w:rFonts w:ascii="Arial" w:eastAsia="Segoe UI" w:hAnsi="Arial" w:cs="Arial"/>
          <w:b/>
          <w:bCs/>
        </w:rPr>
        <w:br/>
        <w:t>I: The organisation has obviously moved away from that personnel function, but do you think that everybody has moved away from that expecting that service and the tasks that maybe used to do as personnel that you no longer do?</w:t>
      </w:r>
    </w:p>
    <w:p w14:paraId="2782D926"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P6: No, I don't think so, I think a lot of managers still see us as that, where is the policy for this?</w:t>
      </w:r>
      <w:r w:rsidRPr="005B6D68">
        <w:rPr>
          <w:rFonts w:ascii="Arial" w:hAnsi="Arial" w:cs="Arial"/>
        </w:rPr>
        <w:t xml:space="preserve"> </w:t>
      </w:r>
      <w:r w:rsidRPr="005B6D68">
        <w:rPr>
          <w:rFonts w:ascii="Arial" w:eastAsia="Segoe UI" w:hAnsi="Arial" w:cs="Arial"/>
        </w:rPr>
        <w:t>Where is the policy for that? You know very transactional like work and so I think some managers still see us in that and as that and I think that's just because of maybe their experience and where they are in the organisation now and not understanding what we do.</w:t>
      </w:r>
      <w:r w:rsidRPr="005B6D68">
        <w:rPr>
          <w:rFonts w:ascii="Arial" w:hAnsi="Arial" w:cs="Arial"/>
        </w:rPr>
        <w:t xml:space="preserve"> But </w:t>
      </w:r>
      <w:r w:rsidRPr="005B6D68">
        <w:rPr>
          <w:rFonts w:ascii="Arial" w:eastAsia="Segoe UI" w:hAnsi="Arial" w:cs="Arial"/>
        </w:rPr>
        <w:t>I would say the new manager is coming forwards, understands that we advise but like I say you will get ones who will revert back to us being the decision maker and we're not, you know.</w:t>
      </w:r>
    </w:p>
    <w:p w14:paraId="61D150D5" w14:textId="77777777" w:rsidR="00F376CA" w:rsidRPr="002A0502" w:rsidRDefault="00F376CA" w:rsidP="00F376CA">
      <w:pPr>
        <w:spacing w:after="0" w:line="240" w:lineRule="auto"/>
        <w:jc w:val="both"/>
        <w:rPr>
          <w:rFonts w:ascii="Arial" w:hAnsi="Arial" w:cs="Arial"/>
          <w:b/>
          <w:bCs/>
        </w:rPr>
      </w:pPr>
      <w:r w:rsidRPr="005B6D68">
        <w:rPr>
          <w:rFonts w:ascii="Arial" w:eastAsia="Segoe UI" w:hAnsi="Arial" w:cs="Arial"/>
          <w:b/>
          <w:bCs/>
        </w:rPr>
        <w:br/>
      </w:r>
      <w:r w:rsidRPr="002A0502">
        <w:rPr>
          <w:rFonts w:ascii="Arial" w:eastAsia="Segoe UI" w:hAnsi="Arial" w:cs="Arial"/>
          <w:b/>
          <w:bCs/>
        </w:rPr>
        <w:t>I: Thank you. You mentioned two things there, so firstly expectation. Has expectations of you as a department increased and you could reverse that as well. Do you think expectations of line managers from staff has also increased, which is then impacting the level of what practices they’ve got to do, but also the variety, the volume?</w:t>
      </w:r>
    </w:p>
    <w:p w14:paraId="3616E6E7" w14:textId="77777777" w:rsidR="00F376CA" w:rsidRPr="002A0502" w:rsidRDefault="00F376CA" w:rsidP="00F376CA">
      <w:pPr>
        <w:spacing w:after="0" w:line="240" w:lineRule="auto"/>
        <w:jc w:val="both"/>
        <w:rPr>
          <w:rFonts w:ascii="Arial" w:eastAsia="Segoe UI" w:hAnsi="Arial" w:cs="Arial"/>
        </w:rPr>
      </w:pPr>
      <w:r w:rsidRPr="005B6D68">
        <w:rPr>
          <w:rFonts w:ascii="Arial" w:eastAsia="Segoe UI" w:hAnsi="Arial" w:cs="Arial"/>
          <w:b/>
          <w:bCs/>
        </w:rPr>
        <w:br/>
      </w:r>
      <w:r w:rsidRPr="005B6D68">
        <w:rPr>
          <w:rFonts w:ascii="Arial" w:eastAsia="Segoe UI" w:hAnsi="Arial" w:cs="Arial"/>
        </w:rPr>
        <w:t xml:space="preserve">P6: Absolutely. The expectation is that we are there 24/7 giving advice and are available and managers struggle with the fact that they you know I can't pick up a call straight away you know they do struggle with that and it's like I can't </w:t>
      </w:r>
      <w:r>
        <w:rPr>
          <w:rFonts w:ascii="Arial" w:eastAsia="Segoe UI" w:hAnsi="Arial" w:cs="Arial"/>
        </w:rPr>
        <w:t xml:space="preserve">hold of x </w:t>
      </w:r>
      <w:r w:rsidRPr="005B6D68">
        <w:rPr>
          <w:rFonts w:ascii="Arial" w:eastAsia="Segoe UI" w:hAnsi="Arial" w:cs="Arial"/>
        </w:rPr>
        <w:t>today and it's like no it's not that I'm in another call advis</w:t>
      </w:r>
      <w:r>
        <w:rPr>
          <w:rFonts w:ascii="Arial" w:eastAsia="Segoe UI" w:hAnsi="Arial" w:cs="Arial"/>
        </w:rPr>
        <w:t>ing</w:t>
      </w:r>
      <w:r w:rsidRPr="005B6D68">
        <w:rPr>
          <w:rFonts w:ascii="Arial" w:eastAsia="Segoe UI" w:hAnsi="Arial" w:cs="Arial"/>
        </w:rPr>
        <w:t xml:space="preserve"> another manager you know</w:t>
      </w:r>
      <w:r>
        <w:rPr>
          <w:rFonts w:ascii="Arial" w:eastAsia="Segoe UI" w:hAnsi="Arial" w:cs="Arial"/>
        </w:rPr>
        <w:t xml:space="preserve"> a</w:t>
      </w:r>
      <w:r w:rsidRPr="005B6D68">
        <w:rPr>
          <w:rFonts w:ascii="Arial" w:eastAsia="Segoe UI" w:hAnsi="Arial" w:cs="Arial"/>
        </w:rPr>
        <w:t>nd I think because of the past and they've had such there was a lot of us in the team at the end of the day. You know, at one point, there was a People Services business partner for every health board area.</w:t>
      </w:r>
    </w:p>
    <w:p w14:paraId="27A4F87F"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hAnsi="Arial" w:cs="Arial"/>
        </w:rPr>
        <w:t xml:space="preserve">P6: </w:t>
      </w:r>
      <w:r w:rsidRPr="005B6D68">
        <w:rPr>
          <w:rFonts w:ascii="Arial" w:eastAsia="Segoe UI" w:hAnsi="Arial" w:cs="Arial"/>
        </w:rPr>
        <w:t xml:space="preserve">Well, that is now not the case. You know, I cover, well, I cover, you know, full have full diaries really, you know, </w:t>
      </w:r>
      <w:r>
        <w:rPr>
          <w:rFonts w:ascii="Arial" w:eastAsia="Segoe UI" w:hAnsi="Arial" w:cs="Arial"/>
        </w:rPr>
        <w:t>x</w:t>
      </w:r>
      <w:r w:rsidRPr="005B6D68">
        <w:rPr>
          <w:rFonts w:ascii="Arial" w:eastAsia="Segoe UI" w:hAnsi="Arial" w:cs="Arial"/>
        </w:rPr>
        <w:t xml:space="preserve">, </w:t>
      </w:r>
      <w:r>
        <w:rPr>
          <w:rFonts w:ascii="Arial" w:eastAsia="Segoe UI" w:hAnsi="Arial" w:cs="Arial"/>
        </w:rPr>
        <w:t>x</w:t>
      </w:r>
      <w:r w:rsidRPr="005B6D68">
        <w:rPr>
          <w:rFonts w:ascii="Arial" w:eastAsia="Segoe UI" w:hAnsi="Arial" w:cs="Arial"/>
        </w:rPr>
        <w:t xml:space="preserve">, </w:t>
      </w:r>
      <w:r>
        <w:rPr>
          <w:rFonts w:ascii="Arial" w:eastAsia="Segoe UI" w:hAnsi="Arial" w:cs="Arial"/>
        </w:rPr>
        <w:t>x</w:t>
      </w:r>
      <w:r w:rsidRPr="005B6D68">
        <w:rPr>
          <w:rFonts w:ascii="Arial" w:eastAsia="Segoe UI" w:hAnsi="Arial" w:cs="Arial"/>
        </w:rPr>
        <w:t xml:space="preserve"> and you know, so it's a huge area.</w:t>
      </w:r>
      <w:r w:rsidRPr="005B6D68">
        <w:rPr>
          <w:rFonts w:ascii="Arial" w:hAnsi="Arial" w:cs="Arial"/>
        </w:rPr>
        <w:t xml:space="preserve"> </w:t>
      </w:r>
      <w:r w:rsidRPr="005B6D68">
        <w:rPr>
          <w:rFonts w:ascii="Arial" w:eastAsia="Segoe UI" w:hAnsi="Arial" w:cs="Arial"/>
        </w:rPr>
        <w:t>So, I can't give that attention and whilst that's good in some ways because you let in, you know you've given them the tools to try and do their jobs and you know everything's available online and whilst that's good, I think. What then? We struggle with in People</w:t>
      </w:r>
      <w:r>
        <w:rPr>
          <w:rFonts w:ascii="Arial" w:eastAsia="Segoe UI" w:hAnsi="Arial" w:cs="Arial"/>
        </w:rPr>
        <w:t xml:space="preserve"> </w:t>
      </w:r>
      <w:r w:rsidRPr="005B6D68">
        <w:rPr>
          <w:rFonts w:ascii="Arial" w:eastAsia="Segoe UI" w:hAnsi="Arial" w:cs="Arial"/>
        </w:rPr>
        <w:t>Services is having that local knowledge, so have a local knowledge is key to understand.</w:t>
      </w:r>
      <w:r w:rsidRPr="005B6D68">
        <w:rPr>
          <w:rFonts w:ascii="Arial" w:hAnsi="Arial" w:cs="Arial"/>
        </w:rPr>
        <w:t xml:space="preserve"> </w:t>
      </w:r>
      <w:r w:rsidRPr="005B6D68">
        <w:rPr>
          <w:rFonts w:ascii="Arial" w:eastAsia="Segoe UI" w:hAnsi="Arial" w:cs="Arial"/>
        </w:rPr>
        <w:t>Like, what's underlying, whether it's cultural issues, sickness? Is there something going on in that area? Are they going through a roster review like it's difficult to get into that detail then you know.</w:t>
      </w:r>
      <w:r w:rsidRPr="005B6D68">
        <w:rPr>
          <w:rFonts w:ascii="Arial" w:hAnsi="Arial" w:cs="Arial"/>
        </w:rPr>
        <w:t xml:space="preserve"> </w:t>
      </w:r>
    </w:p>
    <w:p w14:paraId="7EDDEC09" w14:textId="77777777" w:rsidR="00F376CA" w:rsidRPr="005B6D68" w:rsidRDefault="00F376CA" w:rsidP="00F376CA">
      <w:pPr>
        <w:spacing w:after="0" w:line="240" w:lineRule="auto"/>
        <w:jc w:val="both"/>
        <w:rPr>
          <w:rFonts w:ascii="Arial" w:hAnsi="Arial" w:cs="Arial"/>
        </w:rPr>
      </w:pPr>
    </w:p>
    <w:p w14:paraId="22B5158D" w14:textId="77777777" w:rsidR="00F376CA" w:rsidRPr="002A0502" w:rsidRDefault="00F376CA" w:rsidP="00F376CA">
      <w:pPr>
        <w:spacing w:after="0" w:line="240" w:lineRule="auto"/>
        <w:jc w:val="both"/>
        <w:rPr>
          <w:rFonts w:ascii="Arial" w:hAnsi="Arial" w:cs="Arial"/>
          <w:b/>
          <w:bCs/>
        </w:rPr>
      </w:pPr>
      <w:r w:rsidRPr="002A0502">
        <w:rPr>
          <w:rFonts w:ascii="Arial" w:hAnsi="Arial" w:cs="Arial"/>
          <w:b/>
          <w:bCs/>
        </w:rPr>
        <w:t xml:space="preserve">I: </w:t>
      </w:r>
      <w:r w:rsidRPr="002A0502">
        <w:rPr>
          <w:rFonts w:ascii="Arial" w:eastAsia="Segoe UI" w:hAnsi="Arial" w:cs="Arial"/>
          <w:b/>
          <w:bCs/>
        </w:rPr>
        <w:t>Geographical challenges is a challenge for yourself, as you just said, doesn't it?</w:t>
      </w:r>
      <w:r w:rsidRPr="002A0502">
        <w:rPr>
          <w:rFonts w:ascii="Arial" w:hAnsi="Arial" w:cs="Arial"/>
          <w:b/>
          <w:bCs/>
        </w:rPr>
        <w:t xml:space="preserve"> </w:t>
      </w:r>
      <w:r w:rsidRPr="002A0502">
        <w:rPr>
          <w:rFonts w:ascii="Arial" w:eastAsia="Segoe UI" w:hAnsi="Arial" w:cs="Arial"/>
          <w:b/>
          <w:bCs/>
        </w:rPr>
        <w:t>Do you think line managers experience geographical challenges when they manage such some very large teams in some very rural areas and like you just said you cover a huge patch, across Wales?</w:t>
      </w:r>
    </w:p>
    <w:p w14:paraId="18087481"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 xml:space="preserve">P6: Yeah, absolutely. I think when you when you cover in such a large patch and especially for line managers, again you know you I always go back to is about knowing your staff. It's </w:t>
      </w:r>
      <w:r w:rsidRPr="005B6D68">
        <w:rPr>
          <w:rFonts w:ascii="Arial" w:eastAsia="Segoe UI" w:hAnsi="Arial" w:cs="Arial"/>
        </w:rPr>
        <w:lastRenderedPageBreak/>
        <w:t>about knowing them as individuals, knowing you know what's going on in their lives, what's going on in work and keeping a year to the ground</w:t>
      </w:r>
      <w:r>
        <w:rPr>
          <w:rFonts w:ascii="Arial" w:eastAsia="Segoe UI" w:hAnsi="Arial" w:cs="Arial"/>
        </w:rPr>
        <w:t xml:space="preserve"> b</w:t>
      </w:r>
      <w:r w:rsidRPr="005B6D68">
        <w:rPr>
          <w:rFonts w:ascii="Arial" w:eastAsia="Segoe UI" w:hAnsi="Arial" w:cs="Arial"/>
        </w:rPr>
        <w:t>ecause when you know what's going on, you can kind of get in there and try, I don't know dissolve anything that's potentially going to become an issue.</w:t>
      </w:r>
      <w:r w:rsidRPr="005B6D68">
        <w:rPr>
          <w:rFonts w:ascii="Arial" w:hAnsi="Arial" w:cs="Arial"/>
        </w:rPr>
        <w:t xml:space="preserve"> </w:t>
      </w:r>
      <w:r w:rsidRPr="005B6D68">
        <w:rPr>
          <w:rFonts w:ascii="Arial" w:eastAsia="Segoe UI" w:hAnsi="Arial" w:cs="Arial"/>
        </w:rPr>
        <w:t>So, we are always like I think line managers are nursing people.</w:t>
      </w:r>
      <w:r w:rsidRPr="005B6D68">
        <w:rPr>
          <w:rFonts w:ascii="Arial" w:hAnsi="Arial" w:cs="Arial"/>
        </w:rPr>
        <w:t xml:space="preserve"> </w:t>
      </w:r>
      <w:r w:rsidRPr="005B6D68">
        <w:rPr>
          <w:rFonts w:ascii="Arial" w:eastAsia="Segoe UI" w:hAnsi="Arial" w:cs="Arial"/>
        </w:rPr>
        <w:t>That's weird, you know, because by the time we get to know about things, it's already become an issue, you know?</w:t>
      </w:r>
      <w:r w:rsidRPr="005B6D68">
        <w:rPr>
          <w:rFonts w:ascii="Arial" w:hAnsi="Arial" w:cs="Arial"/>
        </w:rPr>
        <w:t xml:space="preserve"> </w:t>
      </w:r>
      <w:r w:rsidRPr="005B6D68">
        <w:rPr>
          <w:rFonts w:ascii="Arial" w:eastAsia="Segoe UI" w:hAnsi="Arial" w:cs="Arial"/>
        </w:rPr>
        <w:t>And then yeah, and it's moved on.</w:t>
      </w:r>
    </w:p>
    <w:p w14:paraId="176A27C5" w14:textId="77777777" w:rsidR="00F376CA" w:rsidRPr="00542B45" w:rsidRDefault="00F376CA" w:rsidP="00F376CA">
      <w:pPr>
        <w:spacing w:after="0" w:line="240" w:lineRule="auto"/>
        <w:jc w:val="both"/>
        <w:rPr>
          <w:rFonts w:ascii="Arial" w:hAnsi="Arial" w:cs="Arial"/>
          <w:b/>
          <w:bCs/>
        </w:rPr>
      </w:pPr>
      <w:r w:rsidRPr="005B6D68">
        <w:rPr>
          <w:rFonts w:ascii="Arial" w:eastAsia="Segoe UI" w:hAnsi="Arial" w:cs="Arial"/>
        </w:rPr>
        <w:br/>
      </w:r>
      <w:r w:rsidRPr="00542B45">
        <w:rPr>
          <w:rFonts w:ascii="Arial" w:eastAsia="Segoe UI" w:hAnsi="Arial" w:cs="Arial"/>
          <w:b/>
          <w:bCs/>
        </w:rPr>
        <w:t>I: So obviously to cover this wide patch, you've moved maybe towards, your work is done via teams now, isn't it?</w:t>
      </w:r>
      <w:r w:rsidRPr="00542B45">
        <w:rPr>
          <w:rFonts w:ascii="Arial" w:hAnsi="Arial" w:cs="Arial"/>
          <w:b/>
          <w:bCs/>
        </w:rPr>
        <w:t xml:space="preserve"> </w:t>
      </w:r>
      <w:r w:rsidRPr="00542B45">
        <w:rPr>
          <w:rFonts w:ascii="Arial" w:eastAsia="Segoe UI" w:hAnsi="Arial" w:cs="Arial"/>
          <w:b/>
          <w:bCs/>
        </w:rPr>
        <w:t xml:space="preserve">So, has that enhanced or, you know, reduced? What do you think of the impact that that's had on access in your communication with line managers? Has it improved </w:t>
      </w:r>
      <w:r>
        <w:rPr>
          <w:rFonts w:ascii="Arial" w:eastAsia="Segoe UI" w:hAnsi="Arial" w:cs="Arial"/>
          <w:b/>
          <w:bCs/>
        </w:rPr>
        <w:t>or has</w:t>
      </w:r>
      <w:r w:rsidRPr="00542B45">
        <w:rPr>
          <w:rFonts w:ascii="Arial" w:eastAsia="Segoe UI" w:hAnsi="Arial" w:cs="Arial"/>
          <w:b/>
          <w:bCs/>
        </w:rPr>
        <w:t xml:space="preserve"> it also got its drawback?</w:t>
      </w:r>
    </w:p>
    <w:p w14:paraId="5E847F2A" w14:textId="489B5AD5"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P6: Yeah. So, I think having teams is great in as much as we are constantly available, and you can see when you know. So, for example, my managers know by looking at teams, if I'm in a call or if I'm busy or you know and things like that and they know they. So, if they can't fool me, they'll drop me a message in the background.</w:t>
      </w:r>
      <w:r w:rsidRPr="005B6D68">
        <w:rPr>
          <w:rFonts w:ascii="Arial" w:hAnsi="Arial" w:cs="Arial"/>
        </w:rPr>
        <w:t xml:space="preserve"> </w:t>
      </w:r>
      <w:r w:rsidRPr="005B6D68">
        <w:rPr>
          <w:rFonts w:ascii="Arial" w:eastAsia="Segoe UI" w:hAnsi="Arial" w:cs="Arial"/>
        </w:rPr>
        <w:t>So, you know, so this is going on. So, I think accessibility wise, once we're not in patch, we'd available I'm available and it works.</w:t>
      </w:r>
      <w:r w:rsidRPr="005B6D68">
        <w:rPr>
          <w:rFonts w:ascii="Arial" w:hAnsi="Arial" w:cs="Arial"/>
        </w:rPr>
        <w:t xml:space="preserve"> </w:t>
      </w:r>
      <w:r w:rsidRPr="005B6D68">
        <w:rPr>
          <w:rFonts w:ascii="Arial" w:eastAsia="Segoe UI" w:hAnsi="Arial" w:cs="Arial"/>
        </w:rPr>
        <w:t>And what I will say works for the managers, but what I tend to do, so if I've got a disciplinary fast track, you ring if I've got a complex case thickness case, I'd like to be there in person.</w:t>
      </w:r>
      <w:r w:rsidRPr="005B6D68">
        <w:rPr>
          <w:rFonts w:ascii="Arial" w:hAnsi="Arial" w:cs="Arial"/>
        </w:rPr>
        <w:t xml:space="preserve"> </w:t>
      </w:r>
      <w:r w:rsidRPr="005B6D68">
        <w:rPr>
          <w:rFonts w:ascii="Arial" w:eastAsia="Segoe UI" w:hAnsi="Arial" w:cs="Arial"/>
        </w:rPr>
        <w:t>So, I will go out and attend those because I can, you know, I manage the South, I can access the South.</w:t>
      </w:r>
      <w:r w:rsidRPr="005B6D68">
        <w:rPr>
          <w:rFonts w:ascii="Arial" w:hAnsi="Arial" w:cs="Arial"/>
        </w:rPr>
        <w:t xml:space="preserve"> </w:t>
      </w:r>
      <w:r w:rsidRPr="005B6D68">
        <w:rPr>
          <w:rFonts w:ascii="Arial" w:eastAsia="Segoe UI" w:hAnsi="Arial" w:cs="Arial"/>
        </w:rPr>
        <w:t>Obviously that would be different if I was supporting North, I probably wouldn't go up there.</w:t>
      </w:r>
      <w:r w:rsidRPr="005B6D68">
        <w:rPr>
          <w:rFonts w:ascii="Arial" w:hAnsi="Arial" w:cs="Arial"/>
        </w:rPr>
        <w:t xml:space="preserve"> </w:t>
      </w:r>
      <w:r w:rsidRPr="005B6D68">
        <w:rPr>
          <w:rFonts w:ascii="Arial" w:eastAsia="Segoe UI" w:hAnsi="Arial" w:cs="Arial"/>
        </w:rPr>
        <w:t>And so, I know a lot of the managers like us, like me, to be in the patch. I know that because they tell me all the time and I'm like, right, there's only one of me.</w:t>
      </w:r>
      <w:r>
        <w:rPr>
          <w:rFonts w:ascii="Arial" w:hAnsi="Arial" w:cs="Arial"/>
        </w:rPr>
        <w:t xml:space="preserve"> </w:t>
      </w:r>
      <w:r w:rsidRPr="005B6D68">
        <w:rPr>
          <w:rFonts w:ascii="Arial" w:eastAsia="Segoe UI" w:hAnsi="Arial" w:cs="Arial"/>
        </w:rPr>
        <w:t>This is what I can do, but I always try and be as available as I can possibly be, you know?</w:t>
      </w:r>
      <w:r w:rsidRPr="005B6D68">
        <w:rPr>
          <w:rFonts w:ascii="Arial" w:hAnsi="Arial" w:cs="Arial"/>
        </w:rPr>
        <w:t xml:space="preserve"> </w:t>
      </w:r>
      <w:r w:rsidRPr="005B6D68">
        <w:rPr>
          <w:rFonts w:ascii="Arial" w:eastAsia="Segoe UI" w:hAnsi="Arial" w:cs="Arial"/>
        </w:rPr>
        <w:t xml:space="preserve">And </w:t>
      </w:r>
      <w:r w:rsidRPr="005B6D68">
        <w:rPr>
          <w:rFonts w:ascii="Arial" w:eastAsia="Segoe UI" w:hAnsi="Arial" w:cs="Arial"/>
        </w:rPr>
        <w:t>so,</w:t>
      </w:r>
      <w:r w:rsidRPr="005B6D68">
        <w:rPr>
          <w:rFonts w:ascii="Arial" w:eastAsia="Segoe UI" w:hAnsi="Arial" w:cs="Arial"/>
        </w:rPr>
        <w:t xml:space="preserve"> it's good. So, I say I say it's good from that perspective. What's not so good is me managing my own time and having </w:t>
      </w:r>
      <w:proofErr w:type="gramStart"/>
      <w:r w:rsidRPr="005B6D68">
        <w:rPr>
          <w:rFonts w:ascii="Arial" w:eastAsia="Segoe UI" w:hAnsi="Arial" w:cs="Arial"/>
        </w:rPr>
        <w:t>another</w:t>
      </w:r>
      <w:proofErr w:type="gramEnd"/>
      <w:r w:rsidRPr="005B6D68">
        <w:rPr>
          <w:rFonts w:ascii="Arial" w:eastAsia="Segoe UI" w:hAnsi="Arial" w:cs="Arial"/>
        </w:rPr>
        <w:t xml:space="preserve"> things to do. Like you know, in the background you know, because you tend not to have a break, you tend to just think, oh, I'll pick up this one, call a message, this person back and you're just on a bit of a hamster wheel. </w:t>
      </w:r>
    </w:p>
    <w:p w14:paraId="1C0F5CDB" w14:textId="77777777" w:rsidR="00F376CA" w:rsidRPr="00542B45" w:rsidRDefault="00F376CA" w:rsidP="00F376CA">
      <w:pPr>
        <w:spacing w:after="0" w:line="240" w:lineRule="auto"/>
        <w:jc w:val="both"/>
        <w:rPr>
          <w:rFonts w:ascii="Arial" w:eastAsia="Segoe UI" w:hAnsi="Arial" w:cs="Arial"/>
          <w:b/>
          <w:bCs/>
        </w:rPr>
      </w:pPr>
      <w:r w:rsidRPr="005B6D68">
        <w:rPr>
          <w:rFonts w:ascii="Arial" w:eastAsia="Segoe UI" w:hAnsi="Arial" w:cs="Arial"/>
          <w:b/>
          <w:bCs/>
        </w:rPr>
        <w:br/>
      </w:r>
      <w:r w:rsidRPr="00542B45">
        <w:rPr>
          <w:rFonts w:ascii="Arial" w:eastAsia="Segoe UI" w:hAnsi="Arial" w:cs="Arial"/>
          <w:b/>
          <w:bCs/>
        </w:rPr>
        <w:t>I:  So, have you ever had you've mentioned you look good and proactive, you like to go to site because it's within the x. Have you had instances where people have specifically requested like it'd be better if People Services were here face to face and not virtually?</w:t>
      </w:r>
    </w:p>
    <w:p w14:paraId="1469F4EF"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P6: Yeah. So, we do have those instances where people managers request face to face meetings and where possible I'll go up</w:t>
      </w:r>
      <w:r>
        <w:rPr>
          <w:rFonts w:ascii="Arial" w:eastAsia="Segoe UI" w:hAnsi="Arial" w:cs="Arial"/>
        </w:rPr>
        <w:t xml:space="preserve"> </w:t>
      </w:r>
      <w:r w:rsidRPr="005B6D68">
        <w:rPr>
          <w:rFonts w:ascii="Arial" w:eastAsia="Segoe UI" w:hAnsi="Arial" w:cs="Arial"/>
        </w:rPr>
        <w:t xml:space="preserve">to wherever I need to be, you know. And yeah, and I try and book in like so if I'm going up to </w:t>
      </w:r>
      <w:r>
        <w:rPr>
          <w:rFonts w:ascii="Arial" w:eastAsia="Segoe UI" w:hAnsi="Arial" w:cs="Arial"/>
        </w:rPr>
        <w:t>x</w:t>
      </w:r>
      <w:r w:rsidRPr="005B6D68">
        <w:rPr>
          <w:rFonts w:ascii="Arial" w:eastAsia="Segoe UI" w:hAnsi="Arial" w:cs="Arial"/>
        </w:rPr>
        <w:t xml:space="preserve"> for the day, I'll, you know, meet with the LM up there, you know, or a couple of LMS and the service manager on the same day and we just get a ton of stuff done.</w:t>
      </w:r>
      <w:r w:rsidRPr="005B6D68">
        <w:rPr>
          <w:rFonts w:ascii="Arial" w:hAnsi="Arial" w:cs="Arial"/>
        </w:rPr>
        <w:t xml:space="preserve"> </w:t>
      </w:r>
      <w:r w:rsidRPr="005B6D68">
        <w:rPr>
          <w:rFonts w:ascii="Arial" w:eastAsia="Segoe UI" w:hAnsi="Arial" w:cs="Arial"/>
        </w:rPr>
        <w:t>So, you know, I would get the most out of being out, yeah.</w:t>
      </w:r>
    </w:p>
    <w:p w14:paraId="3FE63137" w14:textId="77777777" w:rsidR="00F376CA" w:rsidRPr="00542B45" w:rsidRDefault="00F376CA" w:rsidP="00F376CA">
      <w:pPr>
        <w:spacing w:after="0" w:line="240" w:lineRule="auto"/>
        <w:jc w:val="both"/>
        <w:rPr>
          <w:rFonts w:ascii="Arial" w:hAnsi="Arial" w:cs="Arial"/>
          <w:b/>
          <w:bCs/>
        </w:rPr>
      </w:pPr>
      <w:r w:rsidRPr="005B6D68">
        <w:rPr>
          <w:rFonts w:ascii="Arial" w:eastAsia="Segoe UI" w:hAnsi="Arial" w:cs="Arial"/>
          <w:b/>
          <w:bCs/>
        </w:rPr>
        <w:br/>
      </w:r>
      <w:r w:rsidRPr="00542B45">
        <w:rPr>
          <w:rFonts w:ascii="Arial" w:eastAsia="Segoe UI" w:hAnsi="Arial" w:cs="Arial"/>
          <w:b/>
          <w:bCs/>
        </w:rPr>
        <w:t>I: So obviously your workload has changed over time. Do you think the role that line managers and the tasks that they've also have to complete have then subsequently changed over time? Do you think that's increased or?</w:t>
      </w:r>
    </w:p>
    <w:p w14:paraId="7CFAF440"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 xml:space="preserve">P6: Yeah, I think for line managers there's a lot going on. There's a lot going on in the organisation. There's a lot of focus on so many different things, and I think people management for them once it's obviously the centre of their job role it is only, you know something, something that's quite you know, central takes up a lot of time. And </w:t>
      </w:r>
      <w:proofErr w:type="gramStart"/>
      <w:r w:rsidRPr="005B6D68">
        <w:rPr>
          <w:rFonts w:ascii="Arial" w:eastAsia="Segoe UI" w:hAnsi="Arial" w:cs="Arial"/>
        </w:rPr>
        <w:t>so</w:t>
      </w:r>
      <w:proofErr w:type="gramEnd"/>
      <w:r w:rsidRPr="005B6D68">
        <w:rPr>
          <w:rFonts w:ascii="Arial" w:eastAsia="Segoe UI" w:hAnsi="Arial" w:cs="Arial"/>
        </w:rPr>
        <w:t xml:space="preserve"> I think it's difficult for them to balance people management with their other targets and tasks that they've got to do.</w:t>
      </w:r>
    </w:p>
    <w:p w14:paraId="42794352" w14:textId="77777777" w:rsidR="00F376CA" w:rsidRPr="005B6D68" w:rsidRDefault="00F376CA" w:rsidP="00F376CA">
      <w:pPr>
        <w:spacing w:after="0" w:line="240" w:lineRule="auto"/>
        <w:jc w:val="both"/>
        <w:rPr>
          <w:rFonts w:ascii="Arial" w:eastAsia="Segoe UI" w:hAnsi="Arial" w:cs="Arial"/>
          <w:b/>
          <w:bCs/>
        </w:rPr>
      </w:pPr>
    </w:p>
    <w:p w14:paraId="4118753C" w14:textId="77777777" w:rsidR="00F376CA" w:rsidRPr="00542B45" w:rsidRDefault="00F376CA" w:rsidP="00F376CA">
      <w:pPr>
        <w:spacing w:after="0" w:line="240" w:lineRule="auto"/>
        <w:jc w:val="both"/>
        <w:rPr>
          <w:rFonts w:ascii="Arial" w:hAnsi="Arial" w:cs="Arial"/>
          <w:b/>
          <w:bCs/>
        </w:rPr>
      </w:pPr>
      <w:r w:rsidRPr="00542B45">
        <w:rPr>
          <w:rFonts w:ascii="Arial" w:eastAsia="Segoe UI" w:hAnsi="Arial" w:cs="Arial"/>
          <w:b/>
          <w:bCs/>
        </w:rPr>
        <w:t xml:space="preserve">I: Do you think the fast-paced changing priorities of the organisation influences their ability or knowledge, ability, time to do things? </w:t>
      </w:r>
    </w:p>
    <w:p w14:paraId="62564D78"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P6: Yeah, I think so. I think you know they get caught up in so many different things that are ongoing and you know, like you say, priorities change.</w:t>
      </w:r>
    </w:p>
    <w:p w14:paraId="23E6EA29" w14:textId="77777777" w:rsidR="00F376CA" w:rsidRPr="00542B45" w:rsidRDefault="00F376CA" w:rsidP="00F376CA">
      <w:pPr>
        <w:spacing w:after="0" w:line="240" w:lineRule="auto"/>
        <w:jc w:val="both"/>
        <w:rPr>
          <w:rFonts w:ascii="Arial" w:hAnsi="Arial" w:cs="Arial"/>
          <w:b/>
          <w:bCs/>
        </w:rPr>
      </w:pPr>
      <w:r w:rsidRPr="005B6D68">
        <w:rPr>
          <w:rFonts w:ascii="Arial" w:eastAsia="Segoe UI" w:hAnsi="Arial" w:cs="Arial"/>
        </w:rPr>
        <w:lastRenderedPageBreak/>
        <w:br/>
      </w:r>
      <w:r w:rsidRPr="00542B45">
        <w:rPr>
          <w:rFonts w:ascii="Arial" w:eastAsia="Segoe UI" w:hAnsi="Arial" w:cs="Arial"/>
          <w:b/>
          <w:bCs/>
        </w:rPr>
        <w:t xml:space="preserve">I: Like escalation levels, isn't it? Like we, we've discussed when it goes to REAP, at REAP levels, things have to have to drop and How does that impact them? Their teams? </w:t>
      </w:r>
    </w:p>
    <w:p w14:paraId="6CB1DA25"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P6: Yeah. And that's the thing. Like you know, if we reach reap 4, everything is cancelled. They all down tools. They go out to fit operational and, you know, stick to speak and get cancelled.</w:t>
      </w:r>
      <w:r w:rsidRPr="005B6D68">
        <w:rPr>
          <w:rFonts w:ascii="Arial" w:hAnsi="Arial" w:cs="Arial"/>
        </w:rPr>
        <w:t xml:space="preserve"> </w:t>
      </w:r>
      <w:r w:rsidRPr="005B6D68">
        <w:rPr>
          <w:rFonts w:ascii="Arial" w:eastAsia="Segoe UI" w:hAnsi="Arial" w:cs="Arial"/>
        </w:rPr>
        <w:t>We tend not to cancel disciplinaries and, but it does impact, you know, on the preplanned people tasks really.</w:t>
      </w:r>
    </w:p>
    <w:p w14:paraId="7E0AA091" w14:textId="77777777" w:rsidR="00F376CA" w:rsidRPr="00F376CA" w:rsidRDefault="00F376CA" w:rsidP="00F376CA">
      <w:pPr>
        <w:spacing w:after="0" w:line="240" w:lineRule="auto"/>
        <w:jc w:val="both"/>
        <w:rPr>
          <w:rFonts w:ascii="Arial" w:hAnsi="Arial" w:cs="Arial"/>
          <w:b/>
          <w:bCs/>
        </w:rPr>
      </w:pPr>
      <w:r w:rsidRPr="005B6D68">
        <w:rPr>
          <w:rFonts w:ascii="Arial" w:eastAsia="Segoe UI" w:hAnsi="Arial" w:cs="Arial"/>
          <w:b/>
          <w:bCs/>
        </w:rPr>
        <w:br/>
      </w:r>
      <w:r w:rsidRPr="00F376CA">
        <w:rPr>
          <w:rFonts w:ascii="Arial" w:eastAsia="Segoe UI" w:hAnsi="Arial" w:cs="Arial"/>
          <w:b/>
          <w:bCs/>
        </w:rPr>
        <w:t>I: Do you think that many managers experience role conflict and whether that causes them quite a bit of stress?</w:t>
      </w:r>
    </w:p>
    <w:p w14:paraId="78BEE6DD"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P6: Yeah, absolutely. I think they find it hard. I think I think it's hard to balance all the conflict and priorities. You know, we've got us from a people's perspective as focus on sickness and there has been for the last, you know, since COVID we've been doing it, you know rigorously weekly week by week, trying to get the sickness figures down for Welsh Government.</w:t>
      </w:r>
      <w:r w:rsidRPr="005B6D68">
        <w:rPr>
          <w:rFonts w:ascii="Arial" w:hAnsi="Arial" w:cs="Arial"/>
        </w:rPr>
        <w:t xml:space="preserve"> </w:t>
      </w:r>
      <w:r w:rsidRPr="005B6D68">
        <w:rPr>
          <w:rFonts w:ascii="Arial" w:eastAsia="Segoe UI" w:hAnsi="Arial" w:cs="Arial"/>
        </w:rPr>
        <w:t>So, we are putting, you know that pressure is there from a from a people perspective and then you know you've got we've had obviously the industrial action in amongst everything else going on like it's just something else all of the time.</w:t>
      </w:r>
      <w:r w:rsidRPr="005B6D68">
        <w:rPr>
          <w:rFonts w:ascii="Arial" w:hAnsi="Arial" w:cs="Arial"/>
        </w:rPr>
        <w:t xml:space="preserve"> </w:t>
      </w:r>
      <w:r w:rsidRPr="005B6D68">
        <w:rPr>
          <w:rFonts w:ascii="Arial" w:eastAsia="Segoe UI" w:hAnsi="Arial" w:cs="Arial"/>
        </w:rPr>
        <w:t xml:space="preserve">Yeah, it's hard. It’s really difficult for them. </w:t>
      </w:r>
    </w:p>
    <w:p w14:paraId="4EABA6CB" w14:textId="3C75688A" w:rsidR="00F376CA" w:rsidRPr="00F376CA" w:rsidRDefault="00F376CA" w:rsidP="00F376CA">
      <w:pPr>
        <w:spacing w:after="0" w:line="240" w:lineRule="auto"/>
        <w:jc w:val="both"/>
        <w:rPr>
          <w:rFonts w:ascii="Arial" w:hAnsi="Arial" w:cs="Arial"/>
          <w:b/>
          <w:bCs/>
        </w:rPr>
      </w:pPr>
      <w:r w:rsidRPr="005B6D68">
        <w:rPr>
          <w:rFonts w:ascii="Arial" w:eastAsia="Segoe UI" w:hAnsi="Arial" w:cs="Arial"/>
          <w:b/>
          <w:bCs/>
        </w:rPr>
        <w:br/>
      </w:r>
      <w:r w:rsidRPr="00F376CA">
        <w:rPr>
          <w:rFonts w:ascii="Arial" w:eastAsia="Segoe UI" w:hAnsi="Arial" w:cs="Arial"/>
          <w:b/>
          <w:bCs/>
        </w:rPr>
        <w:t>I: Thanks.</w:t>
      </w:r>
      <w:r w:rsidRPr="00F376CA">
        <w:rPr>
          <w:rFonts w:ascii="Arial" w:hAnsi="Arial" w:cs="Arial"/>
          <w:b/>
          <w:bCs/>
        </w:rPr>
        <w:t xml:space="preserve"> </w:t>
      </w:r>
      <w:r w:rsidRPr="00F376CA">
        <w:rPr>
          <w:rFonts w:ascii="Arial" w:eastAsia="Segoe UI" w:hAnsi="Arial" w:cs="Arial"/>
          <w:b/>
          <w:bCs/>
        </w:rPr>
        <w:t xml:space="preserve">Do you know </w:t>
      </w:r>
      <w:r w:rsidRPr="00F376CA">
        <w:rPr>
          <w:rFonts w:ascii="Arial" w:eastAsia="Segoe UI" w:hAnsi="Arial" w:cs="Arial"/>
          <w:b/>
          <w:bCs/>
        </w:rPr>
        <w:t>if</w:t>
      </w:r>
      <w:r w:rsidRPr="00F376CA">
        <w:rPr>
          <w:rFonts w:ascii="Arial" w:eastAsia="Segoe UI" w:hAnsi="Arial" w:cs="Arial"/>
          <w:b/>
          <w:bCs/>
        </w:rPr>
        <w:t xml:space="preserve"> there</w:t>
      </w:r>
      <w:r w:rsidRPr="00F376CA">
        <w:rPr>
          <w:rFonts w:ascii="Arial" w:eastAsia="Segoe UI" w:hAnsi="Arial" w:cs="Arial"/>
          <w:b/>
          <w:bCs/>
        </w:rPr>
        <w:t xml:space="preserve"> are</w:t>
      </w:r>
      <w:r w:rsidRPr="00F376CA">
        <w:rPr>
          <w:rFonts w:ascii="Arial" w:eastAsia="Segoe UI" w:hAnsi="Arial" w:cs="Arial"/>
          <w:b/>
          <w:bCs/>
        </w:rPr>
        <w:t xml:space="preserve"> mechanisms in place within the organisation to be able to support these line managers with that level of stress or managing conflicting priorities? </w:t>
      </w:r>
    </w:p>
    <w:p w14:paraId="2A2A92FD" w14:textId="77777777" w:rsidR="00F376CA" w:rsidRPr="00F376CA" w:rsidRDefault="00F376CA" w:rsidP="00F376CA">
      <w:pPr>
        <w:spacing w:after="0" w:line="240" w:lineRule="auto"/>
        <w:jc w:val="both"/>
        <w:rPr>
          <w:rFonts w:ascii="Arial" w:eastAsia="Segoe UI" w:hAnsi="Arial" w:cs="Arial"/>
          <w:b/>
          <w:bCs/>
        </w:rPr>
      </w:pPr>
    </w:p>
    <w:p w14:paraId="3E55B433" w14:textId="77777777" w:rsidR="00F376CA" w:rsidRPr="005B6D68" w:rsidRDefault="00F376CA" w:rsidP="00F376CA">
      <w:pPr>
        <w:spacing w:after="0" w:line="240" w:lineRule="auto"/>
        <w:jc w:val="both"/>
        <w:rPr>
          <w:rFonts w:ascii="Arial" w:hAnsi="Arial" w:cs="Arial"/>
        </w:rPr>
      </w:pPr>
      <w:r w:rsidRPr="00542B45">
        <w:rPr>
          <w:rFonts w:ascii="Arial" w:eastAsia="Segoe UI" w:hAnsi="Arial" w:cs="Arial"/>
        </w:rPr>
        <w:t>P6: I d</w:t>
      </w:r>
      <w:r w:rsidRPr="005B6D68">
        <w:rPr>
          <w:rFonts w:ascii="Arial" w:eastAsia="Segoe UI" w:hAnsi="Arial" w:cs="Arial"/>
        </w:rPr>
        <w:t xml:space="preserve">on't know whether we've got enough. I think they I think the key thing for them as I think the thing the key thing for like manager is that you've got direction and support from your senior </w:t>
      </w:r>
      <w:proofErr w:type="gramStart"/>
      <w:r w:rsidRPr="005B6D68">
        <w:rPr>
          <w:rFonts w:ascii="Arial" w:eastAsia="Segoe UI" w:hAnsi="Arial" w:cs="Arial"/>
        </w:rPr>
        <w:t>manager</w:t>
      </w:r>
      <w:proofErr w:type="gramEnd"/>
      <w:r w:rsidRPr="005B6D68">
        <w:rPr>
          <w:rFonts w:ascii="Arial" w:eastAsia="Segoe UI" w:hAnsi="Arial" w:cs="Arial"/>
        </w:rPr>
        <w:t xml:space="preserve"> and I think that varies across the organisation depending on the roles and the teams that are under them.</w:t>
      </w:r>
      <w:r w:rsidRPr="005B6D68">
        <w:rPr>
          <w:rFonts w:ascii="Arial" w:hAnsi="Arial" w:cs="Arial"/>
        </w:rPr>
        <w:t xml:space="preserve"> </w:t>
      </w:r>
      <w:r w:rsidRPr="005B6D68">
        <w:rPr>
          <w:rFonts w:ascii="Arial" w:eastAsia="Segoe UI" w:hAnsi="Arial" w:cs="Arial"/>
        </w:rPr>
        <w:t>And but I you know, I certainly would expect them to have clear direction on priorities for that week set out and you know support they need support from their seniors to say, right, if this is this is taking priority, then this is going to drop off, yeah.</w:t>
      </w:r>
    </w:p>
    <w:p w14:paraId="78EEDC85" w14:textId="77777777" w:rsidR="00F376CA" w:rsidRPr="00542B45" w:rsidRDefault="00F376CA" w:rsidP="00F376CA">
      <w:pPr>
        <w:spacing w:after="0" w:line="240" w:lineRule="auto"/>
        <w:jc w:val="both"/>
        <w:rPr>
          <w:rFonts w:ascii="Arial" w:hAnsi="Arial" w:cs="Arial"/>
          <w:b/>
          <w:bCs/>
        </w:rPr>
      </w:pPr>
      <w:r w:rsidRPr="005B6D68">
        <w:rPr>
          <w:rFonts w:ascii="Arial" w:eastAsia="Segoe UI" w:hAnsi="Arial" w:cs="Arial"/>
          <w:b/>
          <w:bCs/>
        </w:rPr>
        <w:br/>
      </w:r>
      <w:r w:rsidRPr="00542B45">
        <w:rPr>
          <w:rFonts w:ascii="Arial" w:eastAsia="Segoe UI" w:hAnsi="Arial" w:cs="Arial"/>
          <w:b/>
          <w:bCs/>
        </w:rPr>
        <w:t xml:space="preserve">I: Do you think that that's not always the case everywhere? </w:t>
      </w:r>
    </w:p>
    <w:p w14:paraId="7E8ECBE7"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rPr>
        <w:br/>
        <w:t>P6: I don't think that's always the case. No, I think again I that depends on the, the senior structure.</w:t>
      </w:r>
      <w:r w:rsidRPr="005B6D68">
        <w:rPr>
          <w:rFonts w:ascii="Arial" w:hAnsi="Arial" w:cs="Arial"/>
        </w:rPr>
        <w:t xml:space="preserve"> </w:t>
      </w:r>
      <w:r w:rsidRPr="005B6D68">
        <w:rPr>
          <w:rFonts w:ascii="Arial" w:eastAsia="Segoe UI" w:hAnsi="Arial" w:cs="Arial"/>
        </w:rPr>
        <w:t>And the relationships within that team and the expectations.</w:t>
      </w:r>
      <w:r w:rsidRPr="005B6D68">
        <w:rPr>
          <w:rFonts w:ascii="Arial" w:hAnsi="Arial" w:cs="Arial"/>
        </w:rPr>
        <w:t xml:space="preserve"> </w:t>
      </w:r>
    </w:p>
    <w:p w14:paraId="47316B35" w14:textId="77777777" w:rsidR="00F376CA" w:rsidRPr="005B6D68" w:rsidRDefault="00F376CA" w:rsidP="00F376CA">
      <w:pPr>
        <w:spacing w:after="0" w:line="240" w:lineRule="auto"/>
        <w:jc w:val="both"/>
        <w:rPr>
          <w:rFonts w:ascii="Arial" w:hAnsi="Arial" w:cs="Arial"/>
        </w:rPr>
      </w:pPr>
    </w:p>
    <w:p w14:paraId="4DEAA7B2" w14:textId="77777777" w:rsidR="00F376CA" w:rsidRPr="00542B45" w:rsidRDefault="00F376CA" w:rsidP="00F376CA">
      <w:pPr>
        <w:spacing w:after="0" w:line="240" w:lineRule="auto"/>
        <w:jc w:val="both"/>
        <w:rPr>
          <w:rFonts w:ascii="Arial" w:hAnsi="Arial" w:cs="Arial"/>
          <w:b/>
          <w:bCs/>
        </w:rPr>
      </w:pPr>
      <w:r w:rsidRPr="00542B45">
        <w:rPr>
          <w:rFonts w:ascii="Arial" w:hAnsi="Arial" w:cs="Arial"/>
          <w:b/>
          <w:bCs/>
        </w:rPr>
        <w:t xml:space="preserve">I: </w:t>
      </w:r>
      <w:r w:rsidRPr="00542B45">
        <w:rPr>
          <w:rFonts w:ascii="Arial" w:eastAsia="Segoe UI" w:hAnsi="Arial" w:cs="Arial"/>
          <w:b/>
          <w:bCs/>
        </w:rPr>
        <w:t>Do you think that information filters well enough, you know from senior managers throughout the team if there's a change in practice, so a change in priority, do you think that information flows well enough?</w:t>
      </w:r>
    </w:p>
    <w:p w14:paraId="3E303088"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P6: I don't know, I think it depends again, I think it depends on.</w:t>
      </w:r>
      <w:r w:rsidRPr="005B6D68">
        <w:rPr>
          <w:rFonts w:ascii="Arial" w:hAnsi="Arial" w:cs="Arial"/>
        </w:rPr>
        <w:t xml:space="preserve"> </w:t>
      </w:r>
      <w:r w:rsidRPr="005B6D68">
        <w:rPr>
          <w:rFonts w:ascii="Arial" w:eastAsia="Segoe UI" w:hAnsi="Arial" w:cs="Arial"/>
        </w:rPr>
        <w:t>I think it's directorate differences rather than local and cause what I will say I like I support you know, predominantly EMS and they tend to be quite good, uh filtering information.</w:t>
      </w:r>
      <w:r w:rsidRPr="005B6D68">
        <w:rPr>
          <w:rFonts w:ascii="Arial" w:hAnsi="Arial" w:cs="Arial"/>
        </w:rPr>
        <w:t xml:space="preserve"> </w:t>
      </w:r>
      <w:r w:rsidRPr="005B6D68">
        <w:rPr>
          <w:rFonts w:ascii="Arial" w:eastAsia="Segoe UI" w:hAnsi="Arial" w:cs="Arial"/>
        </w:rPr>
        <w:t>I know they have like regular meetings. They have weekly meetings. You know what I mean?</w:t>
      </w:r>
      <w:r w:rsidRPr="005B6D68">
        <w:rPr>
          <w:rFonts w:ascii="Arial" w:hAnsi="Arial" w:cs="Arial"/>
        </w:rPr>
        <w:t xml:space="preserve"> </w:t>
      </w:r>
      <w:r w:rsidRPr="005B6D68">
        <w:rPr>
          <w:rFonts w:ascii="Arial" w:eastAsia="Segoe UI" w:hAnsi="Arial" w:cs="Arial"/>
        </w:rPr>
        <w:t>There is a lot going on and but again that can change and that can slip depending on the pressures elsewhere.</w:t>
      </w:r>
      <w:r w:rsidRPr="005B6D68">
        <w:rPr>
          <w:rFonts w:ascii="Arial" w:hAnsi="Arial" w:cs="Arial"/>
        </w:rPr>
        <w:t xml:space="preserve"> </w:t>
      </w:r>
      <w:r w:rsidRPr="005B6D68">
        <w:rPr>
          <w:rFonts w:ascii="Arial" w:eastAsia="Segoe UI" w:hAnsi="Arial" w:cs="Arial"/>
        </w:rPr>
        <w:t>Yeah, it's hard to say it.</w:t>
      </w:r>
    </w:p>
    <w:p w14:paraId="59C29537" w14:textId="77777777" w:rsidR="00F376CA" w:rsidRPr="00F376CA" w:rsidRDefault="00F376CA" w:rsidP="00F376CA">
      <w:pPr>
        <w:spacing w:after="0" w:line="240" w:lineRule="auto"/>
        <w:jc w:val="both"/>
        <w:rPr>
          <w:rFonts w:ascii="Arial" w:hAnsi="Arial" w:cs="Arial"/>
          <w:b/>
          <w:bCs/>
        </w:rPr>
      </w:pPr>
      <w:r w:rsidRPr="005B6D68">
        <w:rPr>
          <w:rFonts w:ascii="Arial" w:eastAsia="Segoe UI" w:hAnsi="Arial" w:cs="Arial"/>
          <w:b/>
          <w:bCs/>
        </w:rPr>
        <w:br/>
      </w:r>
      <w:r w:rsidRPr="00F376CA">
        <w:rPr>
          <w:rFonts w:ascii="Arial" w:eastAsia="Segoe UI" w:hAnsi="Arial" w:cs="Arial"/>
          <w:b/>
          <w:bCs/>
        </w:rPr>
        <w:t xml:space="preserve">I: In terms of sharing information, if we have a new, say, practice, HR practice or HR policy, do you think that as an organisation we communicate that well enough? Or have we got the appropriate channels? </w:t>
      </w:r>
    </w:p>
    <w:p w14:paraId="18E34795"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P6: Yeah. I think we could always do better without communication channels. I think well, you know, recently we've set up like people, services, email account where the email will go out but obviously we know not everybody reads the emails and you know, we put it up on SharePoint, but again that's only you know live until something else gets posted.</w:t>
      </w:r>
      <w:r w:rsidRPr="005B6D68">
        <w:rPr>
          <w:rFonts w:ascii="Arial" w:hAnsi="Arial" w:cs="Arial"/>
        </w:rPr>
        <w:t xml:space="preserve"> </w:t>
      </w:r>
      <w:r w:rsidRPr="005B6D68">
        <w:rPr>
          <w:rFonts w:ascii="Arial" w:eastAsia="Segoe UI" w:hAnsi="Arial" w:cs="Arial"/>
        </w:rPr>
        <w:t xml:space="preserve">So, we </w:t>
      </w:r>
      <w:r w:rsidRPr="005B6D68">
        <w:rPr>
          <w:rFonts w:ascii="Arial" w:eastAsia="Segoe UI" w:hAnsi="Arial" w:cs="Arial"/>
        </w:rPr>
        <w:lastRenderedPageBreak/>
        <w:t>quickly moves down. we put out training and things like that. And as much as we can, I think the difficulty is because the nature of our workforce is really difficult to capture everyone and like we'll go in. So, I'll go into like a local meeting and be like, right, this is the headlines for this month and go through right. We have got a new flexible working policy. This, this and this. You know, I'll do my best to email out the locality managers, managers for example, and be like, right?</w:t>
      </w:r>
      <w:r w:rsidRPr="005B6D68">
        <w:rPr>
          <w:rFonts w:ascii="Arial" w:hAnsi="Arial" w:cs="Arial"/>
        </w:rPr>
        <w:t xml:space="preserve"> </w:t>
      </w:r>
      <w:r w:rsidRPr="005B6D68">
        <w:rPr>
          <w:rFonts w:ascii="Arial" w:eastAsia="Segoe UI" w:hAnsi="Arial" w:cs="Arial"/>
        </w:rPr>
        <w:t>This is coming through whether they read it or not is another thing.</w:t>
      </w:r>
      <w:r w:rsidRPr="005B6D68">
        <w:rPr>
          <w:rFonts w:ascii="Arial" w:hAnsi="Arial" w:cs="Arial"/>
        </w:rPr>
        <w:t xml:space="preserve"> </w:t>
      </w:r>
      <w:r w:rsidRPr="005B6D68">
        <w:rPr>
          <w:rFonts w:ascii="Arial" w:eastAsia="Segoe UI" w:hAnsi="Arial" w:cs="Arial"/>
        </w:rPr>
        <w:t>Yeah, but you know, we try and target and capture as many people as possible, and I yeah, it's difficult, isn't it?</w:t>
      </w:r>
      <w:r w:rsidRPr="005B6D68">
        <w:rPr>
          <w:rFonts w:ascii="Arial" w:hAnsi="Arial" w:cs="Arial"/>
        </w:rPr>
        <w:t xml:space="preserve"> </w:t>
      </w:r>
      <w:r w:rsidRPr="005B6D68">
        <w:rPr>
          <w:rFonts w:ascii="Arial" w:eastAsia="Segoe UI" w:hAnsi="Arial" w:cs="Arial"/>
        </w:rPr>
        <w:t>You know, I think just because of the nature do.</w:t>
      </w:r>
    </w:p>
    <w:p w14:paraId="623DE87B" w14:textId="77777777" w:rsidR="00F376CA" w:rsidRPr="00F376CA" w:rsidRDefault="00F376CA" w:rsidP="00F376CA">
      <w:pPr>
        <w:spacing w:after="0" w:line="240" w:lineRule="auto"/>
        <w:jc w:val="both"/>
        <w:rPr>
          <w:rFonts w:ascii="Arial" w:hAnsi="Arial" w:cs="Arial"/>
          <w:b/>
          <w:bCs/>
        </w:rPr>
      </w:pPr>
      <w:r w:rsidRPr="005B6D68">
        <w:rPr>
          <w:rFonts w:ascii="Arial" w:eastAsia="Segoe UI" w:hAnsi="Arial" w:cs="Arial"/>
          <w:b/>
          <w:bCs/>
        </w:rPr>
        <w:br/>
      </w:r>
      <w:r w:rsidRPr="00F376CA">
        <w:rPr>
          <w:rFonts w:ascii="Arial" w:hAnsi="Arial" w:cs="Arial"/>
          <w:b/>
          <w:bCs/>
        </w:rPr>
        <w:t xml:space="preserve">I: </w:t>
      </w:r>
      <w:r w:rsidRPr="00F376CA">
        <w:rPr>
          <w:rFonts w:ascii="Arial" w:eastAsia="Segoe UI" w:hAnsi="Arial" w:cs="Arial"/>
          <w:b/>
          <w:bCs/>
        </w:rPr>
        <w:t>Do you think that line managers are provided with adequate training and guidance on certain elements of really all relating to HR practices?</w:t>
      </w:r>
      <w:r w:rsidRPr="00F376CA">
        <w:rPr>
          <w:rFonts w:ascii="Arial" w:hAnsi="Arial" w:cs="Arial"/>
          <w:b/>
          <w:bCs/>
        </w:rPr>
        <w:t xml:space="preserve"> </w:t>
      </w:r>
    </w:p>
    <w:p w14:paraId="7C0CB037"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P6: Probably not to be honest. There could be more training and guidance for out there. And do you know what if we were equipped with the right members, you know, big enough team, big enough resources, you know, we could absolutely do it. I think it all comes back to capacity and time for us as a People Services function and you know for example, we put together the bitesize training sessions, delivered over a period of time.</w:t>
      </w:r>
      <w:r w:rsidRPr="005B6D68">
        <w:rPr>
          <w:rFonts w:ascii="Arial" w:hAnsi="Arial" w:cs="Arial"/>
        </w:rPr>
        <w:t xml:space="preserve"> </w:t>
      </w:r>
      <w:r w:rsidRPr="005B6D68">
        <w:rPr>
          <w:rFonts w:ascii="Arial" w:eastAsia="Segoe UI" w:hAnsi="Arial" w:cs="Arial"/>
        </w:rPr>
        <w:t>people came on to the training. Was it the right people on the training? Probably not just the people who like training, you know, umm.</w:t>
      </w:r>
      <w:r w:rsidRPr="005B6D68">
        <w:rPr>
          <w:rFonts w:ascii="Arial" w:hAnsi="Arial" w:cs="Arial"/>
        </w:rPr>
        <w:t xml:space="preserve"> </w:t>
      </w:r>
      <w:r w:rsidRPr="005B6D68">
        <w:rPr>
          <w:rFonts w:ascii="Arial" w:eastAsia="Segoe UI" w:hAnsi="Arial" w:cs="Arial"/>
        </w:rPr>
        <w:t>But like again, we try and capture like all the DOMs and everybody, but they're shift working.</w:t>
      </w:r>
      <w:r w:rsidRPr="005B6D68">
        <w:rPr>
          <w:rFonts w:ascii="Arial" w:hAnsi="Arial" w:cs="Arial"/>
        </w:rPr>
        <w:t xml:space="preserve"> </w:t>
      </w:r>
      <w:r w:rsidRPr="005B6D68">
        <w:rPr>
          <w:rFonts w:ascii="Arial" w:eastAsia="Segoe UI" w:hAnsi="Arial" w:cs="Arial"/>
        </w:rPr>
        <w:t>It's really difficult.</w:t>
      </w:r>
    </w:p>
    <w:p w14:paraId="0DD11FA6" w14:textId="77777777" w:rsidR="00F376CA" w:rsidRPr="00797D5F" w:rsidRDefault="00F376CA" w:rsidP="00F376CA">
      <w:pPr>
        <w:spacing w:after="0" w:line="240" w:lineRule="auto"/>
        <w:jc w:val="both"/>
        <w:rPr>
          <w:rFonts w:ascii="Arial" w:hAnsi="Arial" w:cs="Arial"/>
          <w:b/>
          <w:bCs/>
        </w:rPr>
      </w:pPr>
      <w:r w:rsidRPr="005B6D68">
        <w:rPr>
          <w:rFonts w:ascii="Arial" w:eastAsia="Segoe UI" w:hAnsi="Arial" w:cs="Arial"/>
          <w:b/>
          <w:bCs/>
        </w:rPr>
        <w:br/>
      </w:r>
      <w:r w:rsidRPr="00797D5F">
        <w:rPr>
          <w:rFonts w:ascii="Arial" w:eastAsia="Segoe UI" w:hAnsi="Arial" w:cs="Arial"/>
          <w:b/>
          <w:bCs/>
        </w:rPr>
        <w:t>I: Do you think people have also got to be motivated to improve their knowledge at work?</w:t>
      </w:r>
    </w:p>
    <w:p w14:paraId="2AB7EBE9" w14:textId="77777777" w:rsidR="00F376CA" w:rsidRPr="005B6D68" w:rsidRDefault="00F376CA" w:rsidP="00F376CA">
      <w:pPr>
        <w:spacing w:after="0" w:line="240" w:lineRule="auto"/>
        <w:jc w:val="both"/>
        <w:rPr>
          <w:rFonts w:ascii="Arial" w:eastAsia="Segoe UI" w:hAnsi="Arial" w:cs="Arial"/>
        </w:rPr>
      </w:pPr>
      <w:r w:rsidRPr="005B6D68">
        <w:rPr>
          <w:rFonts w:ascii="Arial" w:eastAsia="Segoe UI" w:hAnsi="Arial" w:cs="Arial"/>
          <w:b/>
          <w:bCs/>
        </w:rPr>
        <w:br/>
      </w:r>
      <w:r w:rsidRPr="005B6D68">
        <w:rPr>
          <w:rFonts w:ascii="Arial" w:eastAsia="Segoe UI" w:hAnsi="Arial" w:cs="Arial"/>
        </w:rPr>
        <w:t xml:space="preserve">P6: Yeah, absolutely. I mean, you take it now, if you look at the DOM role, we probably employed a lot of duty operational managers who have no managerial experience and no qualifications. We put them into that role and then expected them to manage a team of staff, you would never do that in another organisation. </w:t>
      </w:r>
    </w:p>
    <w:p w14:paraId="6CE223DB" w14:textId="77777777" w:rsidR="00F376CA" w:rsidRPr="0061468D" w:rsidRDefault="00F376CA" w:rsidP="00F376CA">
      <w:pPr>
        <w:spacing w:after="0" w:line="240" w:lineRule="auto"/>
        <w:jc w:val="both"/>
        <w:rPr>
          <w:rFonts w:ascii="Arial" w:hAnsi="Arial" w:cs="Arial"/>
          <w:b/>
          <w:bCs/>
        </w:rPr>
      </w:pPr>
      <w:r w:rsidRPr="005B6D68">
        <w:rPr>
          <w:rFonts w:ascii="Arial" w:eastAsia="Segoe UI" w:hAnsi="Arial" w:cs="Arial"/>
          <w:b/>
          <w:bCs/>
        </w:rPr>
        <w:br/>
      </w:r>
      <w:r w:rsidRPr="0061468D">
        <w:rPr>
          <w:rFonts w:ascii="Arial" w:eastAsia="Segoe UI" w:hAnsi="Arial" w:cs="Arial"/>
          <w:b/>
          <w:bCs/>
        </w:rPr>
        <w:t xml:space="preserve">I: What do the organisation do for those individuals that are new managers with little or nothing you know little or nothing experience. </w:t>
      </w:r>
    </w:p>
    <w:p w14:paraId="3A867D13"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hAnsi="Arial" w:cs="Arial"/>
        </w:rPr>
        <w:t xml:space="preserve">P6: </w:t>
      </w:r>
      <w:r w:rsidRPr="005B6D68">
        <w:rPr>
          <w:rFonts w:ascii="Arial" w:eastAsia="Segoe UI" w:hAnsi="Arial" w:cs="Arial"/>
        </w:rPr>
        <w:t>There's nothing in place so.</w:t>
      </w:r>
      <w:r w:rsidRPr="005B6D68">
        <w:rPr>
          <w:rFonts w:ascii="Arial" w:hAnsi="Arial" w:cs="Arial"/>
        </w:rPr>
        <w:t xml:space="preserve"> </w:t>
      </w:r>
      <w:r w:rsidRPr="005B6D68">
        <w:rPr>
          <w:rFonts w:ascii="Arial" w:eastAsia="Segoe UI" w:hAnsi="Arial" w:cs="Arial"/>
        </w:rPr>
        <w:t>So that's something that really needs to be developed and worked on for us as an organisation. If you want high performing managers, you need to put in the training, especially if it's a requirement to the role and that's not the case. We haven't got that structure in place that I'm aware of. I don't know whether it's being worked on again.</w:t>
      </w:r>
      <w:r w:rsidRPr="005B6D68">
        <w:rPr>
          <w:rFonts w:ascii="Arial" w:hAnsi="Arial" w:cs="Arial"/>
        </w:rPr>
        <w:t xml:space="preserve"> </w:t>
      </w:r>
      <w:r w:rsidRPr="005B6D68">
        <w:rPr>
          <w:rFonts w:ascii="Arial" w:eastAsia="Segoe UI" w:hAnsi="Arial" w:cs="Arial"/>
        </w:rPr>
        <w:t>People and Culture directorate are very good in sharing what people are working on, you know, but we could do more to support new managers.</w:t>
      </w:r>
    </w:p>
    <w:p w14:paraId="547906C3" w14:textId="77777777" w:rsidR="00F376CA" w:rsidRPr="0061468D" w:rsidRDefault="00F376CA" w:rsidP="00F376CA">
      <w:pPr>
        <w:spacing w:after="0" w:line="240" w:lineRule="auto"/>
        <w:jc w:val="both"/>
        <w:rPr>
          <w:rFonts w:ascii="Arial" w:hAnsi="Arial" w:cs="Arial"/>
          <w:b/>
          <w:bCs/>
        </w:rPr>
      </w:pPr>
      <w:r w:rsidRPr="005B6D68">
        <w:rPr>
          <w:rFonts w:ascii="Arial" w:eastAsia="Segoe UI" w:hAnsi="Arial" w:cs="Arial"/>
          <w:b/>
          <w:bCs/>
        </w:rPr>
        <w:br/>
      </w:r>
      <w:r w:rsidRPr="0061468D">
        <w:rPr>
          <w:rFonts w:ascii="Arial" w:eastAsia="Segoe UI" w:hAnsi="Arial" w:cs="Arial"/>
          <w:b/>
          <w:bCs/>
        </w:rPr>
        <w:t xml:space="preserve">I: Do you think there's a reluctance at all from some managers to do some of these tasks where </w:t>
      </w:r>
      <w:proofErr w:type="gramStart"/>
      <w:r w:rsidRPr="0061468D">
        <w:rPr>
          <w:rFonts w:ascii="Arial" w:eastAsia="Segoe UI" w:hAnsi="Arial" w:cs="Arial"/>
          <w:b/>
          <w:bCs/>
        </w:rPr>
        <w:t>they</w:t>
      </w:r>
      <w:proofErr w:type="gramEnd"/>
      <w:r w:rsidRPr="0061468D">
        <w:rPr>
          <w:rFonts w:ascii="Arial" w:eastAsia="Segoe UI" w:hAnsi="Arial" w:cs="Arial"/>
          <w:b/>
          <w:bCs/>
        </w:rPr>
        <w:t xml:space="preserve"> maybe they've had little or no training? </w:t>
      </w:r>
    </w:p>
    <w:p w14:paraId="42053DE8"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P6: Yeah.</w:t>
      </w:r>
    </w:p>
    <w:p w14:paraId="5E24C9AB" w14:textId="77777777" w:rsidR="00F376CA" w:rsidRPr="0061468D" w:rsidRDefault="00F376CA" w:rsidP="00F376CA">
      <w:pPr>
        <w:spacing w:after="0" w:line="240" w:lineRule="auto"/>
        <w:jc w:val="both"/>
        <w:rPr>
          <w:rFonts w:ascii="Arial" w:eastAsia="Segoe UI" w:hAnsi="Arial" w:cs="Arial"/>
          <w:b/>
          <w:bCs/>
        </w:rPr>
      </w:pPr>
      <w:r w:rsidRPr="005B6D68">
        <w:rPr>
          <w:rFonts w:ascii="Arial" w:eastAsia="Segoe UI" w:hAnsi="Arial" w:cs="Arial"/>
          <w:b/>
          <w:bCs/>
        </w:rPr>
        <w:br/>
      </w:r>
      <w:r w:rsidRPr="0061468D">
        <w:rPr>
          <w:rFonts w:ascii="Arial" w:eastAsia="Segoe UI" w:hAnsi="Arial" w:cs="Arial"/>
          <w:b/>
          <w:bCs/>
        </w:rPr>
        <w:t>I: Are there any tasks, particularly you think maybe shouldn't sit with them and should sit with not only maybe you, but another department?</w:t>
      </w:r>
    </w:p>
    <w:p w14:paraId="44597D89" w14:textId="77777777" w:rsidR="00F376CA" w:rsidRPr="005B6D68" w:rsidRDefault="00F376CA" w:rsidP="00F376CA">
      <w:pPr>
        <w:spacing w:after="0" w:line="240" w:lineRule="auto"/>
        <w:jc w:val="both"/>
        <w:rPr>
          <w:rFonts w:ascii="Arial" w:hAnsi="Arial" w:cs="Arial"/>
        </w:rPr>
      </w:pPr>
    </w:p>
    <w:p w14:paraId="3831D77F" w14:textId="77777777" w:rsidR="00F376CA" w:rsidRPr="005B6D68" w:rsidRDefault="00F376CA" w:rsidP="00F376CA">
      <w:pPr>
        <w:spacing w:after="0" w:line="240" w:lineRule="auto"/>
        <w:jc w:val="both"/>
        <w:rPr>
          <w:rFonts w:ascii="Arial" w:hAnsi="Arial" w:cs="Arial"/>
        </w:rPr>
      </w:pPr>
      <w:r w:rsidRPr="005B6D68">
        <w:rPr>
          <w:rFonts w:ascii="Arial" w:hAnsi="Arial" w:cs="Arial"/>
        </w:rPr>
        <w:t xml:space="preserve">P6: </w:t>
      </w:r>
      <w:r w:rsidRPr="005B6D68">
        <w:rPr>
          <w:rFonts w:ascii="Arial" w:eastAsia="Segoe UI" w:hAnsi="Arial" w:cs="Arial"/>
        </w:rPr>
        <w:t>So, I think from a managerial perspective, I think you get a lot of managers who come through because they've been in the organisation for a while and yeah, expectation is that they move into managerial positions</w:t>
      </w:r>
      <w:r>
        <w:rPr>
          <w:rFonts w:ascii="Arial" w:eastAsia="Segoe UI" w:hAnsi="Arial" w:cs="Arial"/>
        </w:rPr>
        <w:t xml:space="preserve"> b</w:t>
      </w:r>
      <w:r w:rsidRPr="005B6D68">
        <w:rPr>
          <w:rFonts w:ascii="Arial" w:eastAsia="Segoe UI" w:hAnsi="Arial" w:cs="Arial"/>
        </w:rPr>
        <w:t xml:space="preserve">ut like I said, I potentially younger managerial skills are just moved up just because it's like a natural. They think it's a natural progression and I know the managers like we have tried to </w:t>
      </w:r>
      <w:r>
        <w:rPr>
          <w:rFonts w:ascii="Arial" w:eastAsia="Segoe UI" w:hAnsi="Arial" w:cs="Arial"/>
        </w:rPr>
        <w:t>change</w:t>
      </w:r>
      <w:r w:rsidRPr="005B6D68">
        <w:rPr>
          <w:rFonts w:ascii="Arial" w:eastAsia="Segoe UI" w:hAnsi="Arial" w:cs="Arial"/>
        </w:rPr>
        <w:t xml:space="preserve"> our transactional processes.</w:t>
      </w:r>
      <w:r w:rsidRPr="005B6D68">
        <w:rPr>
          <w:rFonts w:ascii="Arial" w:hAnsi="Arial" w:cs="Arial"/>
        </w:rPr>
        <w:t xml:space="preserve"> </w:t>
      </w:r>
      <w:r w:rsidRPr="005B6D68">
        <w:rPr>
          <w:rFonts w:ascii="Arial" w:eastAsia="Segoe UI" w:hAnsi="Arial" w:cs="Arial"/>
        </w:rPr>
        <w:t>So, like Payroll Changes for example, which is obviously the SM</w:t>
      </w:r>
      <w:r>
        <w:rPr>
          <w:rFonts w:ascii="Arial" w:eastAsia="Segoe UI" w:hAnsi="Arial" w:cs="Arial"/>
        </w:rPr>
        <w:t>A</w:t>
      </w:r>
      <w:r w:rsidRPr="005B6D68">
        <w:rPr>
          <w:rFonts w:ascii="Arial" w:eastAsia="Segoe UI" w:hAnsi="Arial" w:cs="Arial"/>
        </w:rPr>
        <w:t xml:space="preserve"> stuff that's going to be coming out like that was such a big thing going over, just they were like why on </w:t>
      </w:r>
      <w:r>
        <w:rPr>
          <w:rFonts w:ascii="Arial" w:eastAsia="Segoe UI" w:hAnsi="Arial" w:cs="Arial"/>
        </w:rPr>
        <w:t>E</w:t>
      </w:r>
      <w:r w:rsidRPr="005B6D68">
        <w:rPr>
          <w:rFonts w:ascii="Arial" w:eastAsia="Segoe UI" w:hAnsi="Arial" w:cs="Arial"/>
        </w:rPr>
        <w:t>arth are we doing?</w:t>
      </w:r>
      <w:r w:rsidRPr="005B6D68">
        <w:rPr>
          <w:rFonts w:ascii="Arial" w:hAnsi="Arial" w:cs="Arial"/>
        </w:rPr>
        <w:t xml:space="preserve"> </w:t>
      </w:r>
      <w:r w:rsidRPr="005B6D68">
        <w:rPr>
          <w:rFonts w:ascii="Arial" w:eastAsia="Segoe UI" w:hAnsi="Arial" w:cs="Arial"/>
        </w:rPr>
        <w:t xml:space="preserve">That's like the </w:t>
      </w:r>
      <w:r w:rsidRPr="005B6D68">
        <w:rPr>
          <w:rFonts w:ascii="Arial" w:eastAsia="Segoe UI" w:hAnsi="Arial" w:cs="Arial"/>
        </w:rPr>
        <w:lastRenderedPageBreak/>
        <w:t xml:space="preserve">forms, but it's like this is people saying it says </w:t>
      </w:r>
      <w:proofErr w:type="spellStart"/>
      <w:r>
        <w:rPr>
          <w:rFonts w:ascii="Arial" w:eastAsia="Segoe UI" w:hAnsi="Arial" w:cs="Arial"/>
        </w:rPr>
        <w:t>its</w:t>
      </w:r>
      <w:proofErr w:type="spellEnd"/>
      <w:r>
        <w:rPr>
          <w:rFonts w:ascii="Arial" w:eastAsia="Segoe UI" w:hAnsi="Arial" w:cs="Arial"/>
        </w:rPr>
        <w:t xml:space="preserve"> our role </w:t>
      </w:r>
      <w:r w:rsidRPr="005B6D68">
        <w:rPr>
          <w:rFonts w:ascii="Arial" w:eastAsia="Segoe UI" w:hAnsi="Arial" w:cs="Arial"/>
        </w:rPr>
        <w:t xml:space="preserve">to inform payroll of our departmental changes and stuff when in actual fact </w:t>
      </w:r>
      <w:r>
        <w:rPr>
          <w:rFonts w:ascii="Arial" w:eastAsia="Segoe UI" w:hAnsi="Arial" w:cs="Arial"/>
        </w:rPr>
        <w:t xml:space="preserve">it’s the </w:t>
      </w:r>
      <w:r w:rsidRPr="005B6D68">
        <w:rPr>
          <w:rFonts w:ascii="Arial" w:eastAsia="Segoe UI" w:hAnsi="Arial" w:cs="Arial"/>
        </w:rPr>
        <w:t>manager</w:t>
      </w:r>
      <w:r>
        <w:rPr>
          <w:rFonts w:ascii="Arial" w:eastAsia="Segoe UI" w:hAnsi="Arial" w:cs="Arial"/>
        </w:rPr>
        <w:t xml:space="preserve">. </w:t>
      </w:r>
    </w:p>
    <w:p w14:paraId="6B24FE19" w14:textId="77777777" w:rsidR="00F376CA" w:rsidRPr="008643F0" w:rsidRDefault="00F376CA" w:rsidP="00F376CA">
      <w:pPr>
        <w:spacing w:after="0" w:line="240" w:lineRule="auto"/>
        <w:jc w:val="both"/>
        <w:rPr>
          <w:rFonts w:ascii="Arial" w:hAnsi="Arial" w:cs="Arial"/>
          <w:b/>
          <w:bCs/>
        </w:rPr>
      </w:pPr>
      <w:r w:rsidRPr="005B6D68">
        <w:rPr>
          <w:rFonts w:ascii="Arial" w:eastAsia="Segoe UI" w:hAnsi="Arial" w:cs="Arial"/>
          <w:b/>
          <w:bCs/>
        </w:rPr>
        <w:br/>
      </w:r>
      <w:r w:rsidRPr="008643F0">
        <w:rPr>
          <w:rFonts w:ascii="Arial" w:eastAsia="Segoe UI" w:hAnsi="Arial" w:cs="Arial"/>
          <w:b/>
          <w:bCs/>
        </w:rPr>
        <w:t>I: Do you think it’s confidence sometimes or do you think it's sometimes like it's just not my task?</w:t>
      </w:r>
    </w:p>
    <w:p w14:paraId="0534F28E"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P6: I'm I think it's confidence in ability.</w:t>
      </w:r>
    </w:p>
    <w:p w14:paraId="5B49F399" w14:textId="77777777" w:rsidR="00F376CA" w:rsidRPr="008643F0" w:rsidRDefault="00F376CA" w:rsidP="00F376CA">
      <w:pPr>
        <w:spacing w:after="0" w:line="240" w:lineRule="auto"/>
        <w:jc w:val="both"/>
        <w:rPr>
          <w:rFonts w:ascii="Arial" w:eastAsia="Segoe UI" w:hAnsi="Arial" w:cs="Arial"/>
          <w:b/>
          <w:bCs/>
        </w:rPr>
      </w:pPr>
      <w:r w:rsidRPr="005B6D68">
        <w:rPr>
          <w:rFonts w:ascii="Arial" w:eastAsia="Segoe UI" w:hAnsi="Arial" w:cs="Arial"/>
          <w:b/>
          <w:bCs/>
        </w:rPr>
        <w:br/>
      </w:r>
      <w:r w:rsidRPr="008643F0">
        <w:rPr>
          <w:rFonts w:ascii="Arial" w:eastAsia="Segoe UI" w:hAnsi="Arial" w:cs="Arial"/>
          <w:b/>
          <w:bCs/>
        </w:rPr>
        <w:t xml:space="preserve">I: Do we have maybe enough experts in specialisms within People Serves and the organisation? </w:t>
      </w:r>
    </w:p>
    <w:p w14:paraId="3F130F65" w14:textId="77777777" w:rsidR="00F376CA" w:rsidRPr="005B6D68" w:rsidRDefault="00F376CA" w:rsidP="00F376CA">
      <w:pPr>
        <w:spacing w:after="0" w:line="240" w:lineRule="auto"/>
        <w:jc w:val="both"/>
        <w:rPr>
          <w:rFonts w:ascii="Arial" w:eastAsia="Segoe UI" w:hAnsi="Arial" w:cs="Arial"/>
        </w:rPr>
      </w:pPr>
    </w:p>
    <w:p w14:paraId="59427539" w14:textId="30C7578E" w:rsidR="00F376CA" w:rsidRPr="005B6D68" w:rsidRDefault="00F376CA" w:rsidP="00F376CA">
      <w:pPr>
        <w:spacing w:after="0" w:line="240" w:lineRule="auto"/>
        <w:jc w:val="both"/>
        <w:rPr>
          <w:rFonts w:ascii="Arial" w:hAnsi="Arial" w:cs="Arial"/>
        </w:rPr>
      </w:pPr>
      <w:r w:rsidRPr="005B6D68">
        <w:rPr>
          <w:rFonts w:ascii="Arial" w:eastAsia="Segoe UI" w:hAnsi="Arial" w:cs="Arial"/>
        </w:rPr>
        <w:t>P6: I think we are not really overly speciali</w:t>
      </w:r>
      <w:r>
        <w:rPr>
          <w:rFonts w:ascii="Arial" w:eastAsia="Segoe UI" w:hAnsi="Arial" w:cs="Arial"/>
        </w:rPr>
        <w:t>s</w:t>
      </w:r>
      <w:r w:rsidRPr="005B6D68">
        <w:rPr>
          <w:rFonts w:ascii="Arial" w:eastAsia="Segoe UI" w:hAnsi="Arial" w:cs="Arial"/>
        </w:rPr>
        <w:t xml:space="preserve">ed in People </w:t>
      </w:r>
      <w:r w:rsidRPr="005B6D68">
        <w:rPr>
          <w:rFonts w:ascii="Arial" w:eastAsia="Segoe UI" w:hAnsi="Arial" w:cs="Arial"/>
        </w:rPr>
        <w:t>Services</w:t>
      </w:r>
      <w:r>
        <w:rPr>
          <w:rFonts w:ascii="Arial" w:eastAsia="Segoe UI" w:hAnsi="Arial" w:cs="Arial"/>
        </w:rPr>
        <w:t>;</w:t>
      </w:r>
      <w:r w:rsidRPr="005B6D68">
        <w:rPr>
          <w:rFonts w:ascii="Arial" w:eastAsia="Segoe UI" w:hAnsi="Arial" w:cs="Arial"/>
        </w:rPr>
        <w:t xml:space="preserve"> we are jack of all trades master of none</w:t>
      </w:r>
      <w:r>
        <w:rPr>
          <w:rFonts w:ascii="Arial" w:eastAsia="Segoe UI" w:hAnsi="Arial" w:cs="Arial"/>
        </w:rPr>
        <w:t xml:space="preserve"> b</w:t>
      </w:r>
      <w:r w:rsidRPr="005B6D68">
        <w:rPr>
          <w:rFonts w:ascii="Arial" w:eastAsia="Segoe UI" w:hAnsi="Arial" w:cs="Arial"/>
        </w:rPr>
        <w:t xml:space="preserve">ecause we just tend to just, have to get involved in everything and anything and it's difficult, you know, and you managers expect you to have the answer to everything as well. </w:t>
      </w:r>
    </w:p>
    <w:p w14:paraId="6597FC3F" w14:textId="77777777" w:rsidR="00F376CA" w:rsidRPr="00790AC2" w:rsidRDefault="00F376CA" w:rsidP="00F376CA">
      <w:pPr>
        <w:spacing w:after="0" w:line="240" w:lineRule="auto"/>
        <w:jc w:val="both"/>
        <w:rPr>
          <w:rFonts w:ascii="Arial" w:hAnsi="Arial" w:cs="Arial"/>
          <w:b/>
          <w:bCs/>
        </w:rPr>
      </w:pPr>
      <w:r w:rsidRPr="005B6D68">
        <w:rPr>
          <w:rFonts w:ascii="Arial" w:eastAsia="Segoe UI" w:hAnsi="Arial" w:cs="Arial"/>
          <w:b/>
          <w:bCs/>
        </w:rPr>
        <w:br/>
      </w:r>
      <w:r w:rsidRPr="00790AC2">
        <w:rPr>
          <w:rFonts w:ascii="Arial" w:eastAsia="Segoe UI" w:hAnsi="Arial" w:cs="Arial"/>
          <w:b/>
          <w:bCs/>
        </w:rPr>
        <w:t>I: Do you think having specialties would be improve things? Or do you think it's better to be more generalised?</w:t>
      </w:r>
    </w:p>
    <w:p w14:paraId="12B4F659" w14:textId="681ED3A8"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Pr>
          <w:rFonts w:ascii="Arial" w:eastAsia="Segoe UI" w:hAnsi="Arial" w:cs="Arial"/>
        </w:rPr>
        <w:t xml:space="preserve">P6: </w:t>
      </w:r>
      <w:r w:rsidRPr="005B6D68">
        <w:rPr>
          <w:rFonts w:ascii="Arial" w:eastAsia="Segoe UI" w:hAnsi="Arial" w:cs="Arial"/>
        </w:rPr>
        <w:t>I could see positives and negatives of both. I think if you'll speciali</w:t>
      </w:r>
      <w:r>
        <w:rPr>
          <w:rFonts w:ascii="Arial" w:eastAsia="Segoe UI" w:hAnsi="Arial" w:cs="Arial"/>
        </w:rPr>
        <w:t>s</w:t>
      </w:r>
      <w:r w:rsidRPr="005B6D68">
        <w:rPr>
          <w:rFonts w:ascii="Arial" w:eastAsia="Segoe UI" w:hAnsi="Arial" w:cs="Arial"/>
        </w:rPr>
        <w:t>ed.</w:t>
      </w:r>
      <w:r w:rsidRPr="005B6D68">
        <w:rPr>
          <w:rFonts w:ascii="Arial" w:eastAsia="Segoe UI" w:hAnsi="Arial" w:cs="Arial"/>
        </w:rPr>
        <w:br/>
        <w:t>So for example, you know if we</w:t>
      </w:r>
      <w:r>
        <w:rPr>
          <w:rFonts w:ascii="Arial" w:eastAsia="Segoe UI" w:hAnsi="Arial" w:cs="Arial"/>
        </w:rPr>
        <w:t xml:space="preserve"> had an</w:t>
      </w:r>
      <w:r w:rsidRPr="005B6D68">
        <w:rPr>
          <w:rFonts w:ascii="Arial" w:eastAsia="Segoe UI" w:hAnsi="Arial" w:cs="Arial"/>
        </w:rPr>
        <w:t xml:space="preserve"> employee relations case team and obviously you know you are the forefront of you know all the employee and employment law st</w:t>
      </w:r>
      <w:r>
        <w:rPr>
          <w:rFonts w:ascii="Arial" w:eastAsia="Segoe UI" w:hAnsi="Arial" w:cs="Arial"/>
        </w:rPr>
        <w:t xml:space="preserve">uff </w:t>
      </w:r>
      <w:r w:rsidRPr="005B6D68">
        <w:rPr>
          <w:rFonts w:ascii="Arial" w:eastAsia="Segoe UI" w:hAnsi="Arial" w:cs="Arial"/>
        </w:rPr>
        <w:t xml:space="preserve">then you know that is your </w:t>
      </w:r>
      <w:r w:rsidRPr="005B6D68">
        <w:rPr>
          <w:rFonts w:ascii="Arial" w:eastAsia="Segoe UI" w:hAnsi="Arial" w:cs="Arial"/>
        </w:rPr>
        <w:t>bread-and-butter</w:t>
      </w:r>
      <w:r w:rsidRPr="005B6D68">
        <w:rPr>
          <w:rFonts w:ascii="Arial" w:eastAsia="Segoe UI" w:hAnsi="Arial" w:cs="Arial"/>
        </w:rPr>
        <w:t xml:space="preserve"> day-to-day work.</w:t>
      </w:r>
      <w:r w:rsidRPr="005B6D68">
        <w:rPr>
          <w:rFonts w:ascii="Arial" w:hAnsi="Arial" w:cs="Arial"/>
        </w:rPr>
        <w:t xml:space="preserve"> </w:t>
      </w:r>
      <w:r w:rsidRPr="005B6D68">
        <w:rPr>
          <w:rFonts w:ascii="Arial" w:eastAsia="Segoe UI" w:hAnsi="Arial" w:cs="Arial"/>
        </w:rPr>
        <w:t xml:space="preserve">I think you obviously lose </w:t>
      </w:r>
      <w:proofErr w:type="gramStart"/>
      <w:r w:rsidRPr="005B6D68">
        <w:rPr>
          <w:rFonts w:ascii="Arial" w:eastAsia="Segoe UI" w:hAnsi="Arial" w:cs="Arial"/>
        </w:rPr>
        <w:t>other</w:t>
      </w:r>
      <w:proofErr w:type="gramEnd"/>
      <w:r w:rsidRPr="005B6D68">
        <w:rPr>
          <w:rFonts w:ascii="Arial" w:eastAsia="Segoe UI" w:hAnsi="Arial" w:cs="Arial"/>
        </w:rPr>
        <w:t xml:space="preserve"> knowledge then or you know you decay. You have a bit of a skill to decay.</w:t>
      </w:r>
      <w:r w:rsidRPr="005B6D68">
        <w:rPr>
          <w:rFonts w:ascii="Arial" w:hAnsi="Arial" w:cs="Arial"/>
        </w:rPr>
        <w:t xml:space="preserve"> </w:t>
      </w:r>
      <w:r w:rsidRPr="005B6D68">
        <w:rPr>
          <w:rFonts w:ascii="Arial" w:eastAsia="Segoe UI" w:hAnsi="Arial" w:cs="Arial"/>
        </w:rPr>
        <w:t>I</w:t>
      </w:r>
      <w:r>
        <w:rPr>
          <w:rFonts w:ascii="Arial" w:eastAsia="Segoe UI" w:hAnsi="Arial" w:cs="Arial"/>
        </w:rPr>
        <w:t>’d like to</w:t>
      </w:r>
      <w:r w:rsidRPr="005B6D68">
        <w:rPr>
          <w:rFonts w:ascii="Arial" w:eastAsia="Segoe UI" w:hAnsi="Arial" w:cs="Arial"/>
        </w:rPr>
        <w:t xml:space="preserve"> have a rotational model </w:t>
      </w:r>
      <w:proofErr w:type="gramStart"/>
      <w:r w:rsidRPr="005B6D68">
        <w:rPr>
          <w:rFonts w:ascii="Arial" w:eastAsia="Segoe UI" w:hAnsi="Arial" w:cs="Arial"/>
        </w:rPr>
        <w:t>where</w:t>
      </w:r>
      <w:proofErr w:type="gramEnd"/>
      <w:r w:rsidRPr="005B6D68">
        <w:rPr>
          <w:rFonts w:ascii="Arial" w:eastAsia="Segoe UI" w:hAnsi="Arial" w:cs="Arial"/>
        </w:rPr>
        <w:t xml:space="preserve"> like yeah, you're in for a year.</w:t>
      </w:r>
      <w:r w:rsidRPr="005B6D68">
        <w:rPr>
          <w:rFonts w:ascii="Arial" w:hAnsi="Arial" w:cs="Arial"/>
        </w:rPr>
        <w:t xml:space="preserve"> </w:t>
      </w:r>
      <w:r w:rsidRPr="005B6D68">
        <w:rPr>
          <w:rFonts w:ascii="Arial" w:eastAsia="Segoe UI" w:hAnsi="Arial" w:cs="Arial"/>
        </w:rPr>
        <w:t>You move on to something else.</w:t>
      </w:r>
      <w:r w:rsidRPr="005B6D68">
        <w:rPr>
          <w:rFonts w:ascii="Arial" w:hAnsi="Arial" w:cs="Arial"/>
        </w:rPr>
        <w:t xml:space="preserve"> </w:t>
      </w:r>
      <w:r w:rsidRPr="005B6D68">
        <w:rPr>
          <w:rFonts w:ascii="Arial" w:eastAsia="Segoe UI" w:hAnsi="Arial" w:cs="Arial"/>
        </w:rPr>
        <w:t>Maybe I don't know whether that would work.</w:t>
      </w:r>
    </w:p>
    <w:p w14:paraId="435B78AB"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 xml:space="preserve">I: Thank you </w:t>
      </w:r>
      <w:r>
        <w:rPr>
          <w:rFonts w:ascii="Arial" w:eastAsia="Segoe UI" w:hAnsi="Arial" w:cs="Arial"/>
        </w:rPr>
        <w:t>x</w:t>
      </w:r>
      <w:r w:rsidRPr="005B6D68">
        <w:rPr>
          <w:rFonts w:ascii="Arial" w:eastAsia="Segoe UI" w:hAnsi="Arial" w:cs="Arial"/>
        </w:rPr>
        <w:t>.  Just a couple more questions.</w:t>
      </w:r>
    </w:p>
    <w:p w14:paraId="273104C6" w14:textId="77777777" w:rsidR="00F376CA" w:rsidRPr="00790AC2" w:rsidRDefault="00F376CA" w:rsidP="00F376CA">
      <w:pPr>
        <w:spacing w:after="0" w:line="240" w:lineRule="auto"/>
        <w:jc w:val="both"/>
        <w:rPr>
          <w:rFonts w:ascii="Arial" w:eastAsia="Segoe UI" w:hAnsi="Arial" w:cs="Arial"/>
          <w:b/>
          <w:bCs/>
        </w:rPr>
      </w:pPr>
      <w:r w:rsidRPr="00790AC2">
        <w:rPr>
          <w:rFonts w:ascii="Arial" w:eastAsia="Segoe UI" w:hAnsi="Arial" w:cs="Arial"/>
          <w:b/>
          <w:bCs/>
        </w:rPr>
        <w:br/>
      </w:r>
      <w:r w:rsidRPr="00790AC2">
        <w:rPr>
          <w:rFonts w:ascii="Arial" w:hAnsi="Arial" w:cs="Arial"/>
          <w:b/>
          <w:bCs/>
        </w:rPr>
        <w:t xml:space="preserve">I: </w:t>
      </w:r>
      <w:r w:rsidRPr="00790AC2">
        <w:rPr>
          <w:rFonts w:ascii="Arial" w:eastAsia="Segoe UI" w:hAnsi="Arial" w:cs="Arial"/>
          <w:b/>
          <w:bCs/>
        </w:rPr>
        <w:t xml:space="preserve">So, in the policies that the organisation has, do you think are they up to date, workable, user friendly? </w:t>
      </w:r>
    </w:p>
    <w:p w14:paraId="1E90F2CE"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rPr>
        <w:br/>
        <w:t>P6: I think our policies are well written. I mean, we need, we obviously need to keep updating them as much as possible, and that tends to fall on the back burner when it's so much going on. So, I think there's enough guidance.</w:t>
      </w:r>
      <w:r w:rsidRPr="005B6D68">
        <w:rPr>
          <w:rFonts w:ascii="Arial" w:hAnsi="Arial" w:cs="Arial"/>
        </w:rPr>
        <w:t xml:space="preserve"> </w:t>
      </w:r>
      <w:r w:rsidRPr="005B6D68">
        <w:rPr>
          <w:rFonts w:ascii="Arial" w:eastAsia="Segoe UI" w:hAnsi="Arial" w:cs="Arial"/>
        </w:rPr>
        <w:t>I think we are flow charts available. I think a lot of the time are the policies. Is that interpretation is different from person to person, so the policy says the same thing that you will get two different managers reading it, two completely different ways.</w:t>
      </w:r>
      <w:r w:rsidRPr="005B6D68">
        <w:rPr>
          <w:rFonts w:ascii="Arial" w:hAnsi="Arial" w:cs="Arial"/>
        </w:rPr>
        <w:t xml:space="preserve"> </w:t>
      </w:r>
      <w:r w:rsidRPr="005B6D68">
        <w:rPr>
          <w:rFonts w:ascii="Arial" w:eastAsia="Segoe UI" w:hAnsi="Arial" w:cs="Arial"/>
        </w:rPr>
        <w:t>And that's where we come in. And you know and just try and say right. Yeah, you've been treated in this way, but we need to think about XY and Z as well.</w:t>
      </w:r>
    </w:p>
    <w:p w14:paraId="39BF7844" w14:textId="77777777" w:rsidR="00F376CA" w:rsidRPr="00747EE5" w:rsidRDefault="00F376CA" w:rsidP="00F376CA">
      <w:pPr>
        <w:spacing w:after="0" w:line="240" w:lineRule="auto"/>
        <w:jc w:val="both"/>
        <w:rPr>
          <w:rFonts w:ascii="Arial" w:hAnsi="Arial" w:cs="Arial"/>
          <w:b/>
          <w:bCs/>
        </w:rPr>
      </w:pPr>
      <w:r w:rsidRPr="005B6D68">
        <w:rPr>
          <w:rFonts w:ascii="Arial" w:eastAsia="Segoe UI" w:hAnsi="Arial" w:cs="Arial"/>
          <w:b/>
          <w:bCs/>
        </w:rPr>
        <w:br/>
      </w:r>
      <w:r w:rsidRPr="00747EE5">
        <w:rPr>
          <w:rFonts w:ascii="Arial" w:eastAsia="Segoe UI" w:hAnsi="Arial" w:cs="Arial"/>
          <w:b/>
          <w:bCs/>
        </w:rPr>
        <w:t>I: What about the element of in some of the policies of managers? Discretion. What's your kind of viewpoint on how we apply that or don't apply it, or if we do, do we then support managers when they have applied managers discretion?</w:t>
      </w:r>
    </w:p>
    <w:p w14:paraId="0175A1B9" w14:textId="39517895" w:rsidR="00F376CA" w:rsidRPr="005B6D68" w:rsidRDefault="00F376CA" w:rsidP="00F376CA">
      <w:pPr>
        <w:spacing w:after="0" w:line="240" w:lineRule="auto"/>
        <w:jc w:val="both"/>
        <w:rPr>
          <w:rFonts w:ascii="Arial" w:eastAsia="Segoe UI" w:hAnsi="Arial" w:cs="Arial"/>
        </w:rPr>
      </w:pPr>
      <w:r w:rsidRPr="005B6D68">
        <w:rPr>
          <w:rFonts w:ascii="Arial" w:eastAsia="Segoe UI" w:hAnsi="Arial" w:cs="Arial"/>
          <w:b/>
          <w:bCs/>
        </w:rPr>
        <w:br/>
      </w:r>
      <w:r w:rsidRPr="005B6D68">
        <w:rPr>
          <w:rFonts w:ascii="Arial" w:eastAsia="Segoe UI" w:hAnsi="Arial" w:cs="Arial"/>
        </w:rPr>
        <w:t xml:space="preserve">P6: </w:t>
      </w:r>
      <w:r w:rsidRPr="005B6D68">
        <w:rPr>
          <w:rFonts w:ascii="Arial" w:eastAsia="Segoe UI" w:hAnsi="Arial" w:cs="Arial"/>
        </w:rPr>
        <w:t>So,</w:t>
      </w:r>
      <w:r w:rsidRPr="005B6D68">
        <w:rPr>
          <w:rFonts w:ascii="Arial" w:eastAsia="Segoe UI" w:hAnsi="Arial" w:cs="Arial"/>
        </w:rPr>
        <w:t xml:space="preserve"> I think managers discretion is a tough one because that's exactly what it is.</w:t>
      </w:r>
      <w:r w:rsidRPr="005B6D68">
        <w:rPr>
          <w:rFonts w:ascii="Arial" w:eastAsia="Segoe UI" w:hAnsi="Arial" w:cs="Arial"/>
        </w:rPr>
        <w:br/>
        <w:t>But there's a really fine line between discretion and an easy option for them, and a lot of the time, like I couldn't understand if there's any delayed health issue. But when there's discretion and there's no rationale, then that's what I struggle with. And they shouldn't just be default into discretion and applying it, and that's what I tell them, don't default to that.</w:t>
      </w:r>
    </w:p>
    <w:p w14:paraId="18C9E198" w14:textId="77777777" w:rsidR="00F376CA" w:rsidRPr="005B6D68" w:rsidRDefault="00F376CA" w:rsidP="00F376CA">
      <w:pPr>
        <w:spacing w:after="0" w:line="240" w:lineRule="auto"/>
        <w:jc w:val="both"/>
        <w:rPr>
          <w:rFonts w:ascii="Arial" w:hAnsi="Arial" w:cs="Arial"/>
        </w:rPr>
      </w:pPr>
    </w:p>
    <w:p w14:paraId="13E03E38" w14:textId="77777777" w:rsidR="00F376CA" w:rsidRPr="00747EE5" w:rsidRDefault="00F376CA" w:rsidP="00F376CA">
      <w:pPr>
        <w:spacing w:after="0" w:line="240" w:lineRule="auto"/>
        <w:jc w:val="both"/>
        <w:rPr>
          <w:rFonts w:ascii="Arial" w:hAnsi="Arial" w:cs="Arial"/>
          <w:b/>
          <w:bCs/>
        </w:rPr>
      </w:pPr>
      <w:r w:rsidRPr="00747EE5">
        <w:rPr>
          <w:rFonts w:ascii="Arial" w:hAnsi="Arial" w:cs="Arial"/>
          <w:b/>
          <w:bCs/>
        </w:rPr>
        <w:t>I:</w:t>
      </w:r>
      <w:r w:rsidRPr="00747EE5">
        <w:rPr>
          <w:rFonts w:ascii="Arial" w:eastAsia="Segoe UI" w:hAnsi="Arial" w:cs="Arial"/>
          <w:b/>
          <w:bCs/>
        </w:rPr>
        <w:t xml:space="preserve"> Is it sometimes used as an easier way of managing through a policy?</w:t>
      </w:r>
    </w:p>
    <w:p w14:paraId="1CBF9997" w14:textId="77777777" w:rsidR="00F376CA" w:rsidRPr="005B6D68" w:rsidRDefault="00F376CA" w:rsidP="00F376CA">
      <w:pPr>
        <w:spacing w:after="0" w:line="240" w:lineRule="auto"/>
        <w:jc w:val="both"/>
        <w:rPr>
          <w:rFonts w:ascii="Arial" w:hAnsi="Arial" w:cs="Arial"/>
        </w:rPr>
      </w:pPr>
    </w:p>
    <w:p w14:paraId="7D73EA44"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rPr>
        <w:t xml:space="preserve">P6: Yeah, absolutely. </w:t>
      </w:r>
      <w:r w:rsidRPr="005B6D68">
        <w:rPr>
          <w:rFonts w:ascii="Arial" w:hAnsi="Arial" w:cs="Arial"/>
        </w:rPr>
        <w:t xml:space="preserve"> </w:t>
      </w:r>
      <w:r w:rsidRPr="005B6D68">
        <w:rPr>
          <w:rFonts w:ascii="Arial" w:eastAsia="Segoe UI" w:hAnsi="Arial" w:cs="Arial"/>
        </w:rPr>
        <w:t xml:space="preserve">So rather than having those difficult conversations because I forget a lot of them have worked, you know, managing friends, you know, when we've worked with </w:t>
      </w:r>
      <w:r w:rsidRPr="005B6D68">
        <w:rPr>
          <w:rFonts w:ascii="Arial" w:eastAsia="Segoe UI" w:hAnsi="Arial" w:cs="Arial"/>
        </w:rPr>
        <w:lastRenderedPageBreak/>
        <w:t>these people for years and they really do struggle to have difficult conversations, and they struggle to move out to that managerial friend element.</w:t>
      </w:r>
    </w:p>
    <w:p w14:paraId="62EF21EF" w14:textId="77777777" w:rsidR="00F376CA" w:rsidRPr="00747EE5" w:rsidRDefault="00F376CA" w:rsidP="00F376CA">
      <w:pPr>
        <w:spacing w:after="0" w:line="240" w:lineRule="auto"/>
        <w:jc w:val="both"/>
        <w:rPr>
          <w:rFonts w:ascii="Arial" w:hAnsi="Arial" w:cs="Arial"/>
          <w:b/>
          <w:bCs/>
        </w:rPr>
      </w:pPr>
      <w:r w:rsidRPr="005B6D68">
        <w:rPr>
          <w:rFonts w:ascii="Arial" w:eastAsia="Segoe UI" w:hAnsi="Arial" w:cs="Arial"/>
          <w:b/>
          <w:bCs/>
        </w:rPr>
        <w:br/>
      </w:r>
      <w:r w:rsidRPr="00747EE5">
        <w:rPr>
          <w:rFonts w:ascii="Arial" w:eastAsia="Segoe UI" w:hAnsi="Arial" w:cs="Arial"/>
          <w:b/>
          <w:bCs/>
        </w:rPr>
        <w:t>I: Do you think difficult conversations is something common that people struggle with across the board?</w:t>
      </w:r>
    </w:p>
    <w:p w14:paraId="0AF5AD5D"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P6: Yeah, I think so. It's always hard for anybody having difficult conversations. But I always say some luck. If you've got the facts, if you've got, you know if you're well prepared, then it shouldn't be too much of a difficult conversation other than the human interaction because of the relationship or whatever.</w:t>
      </w:r>
      <w:r w:rsidRPr="005B6D68">
        <w:rPr>
          <w:rFonts w:ascii="Arial" w:hAnsi="Arial" w:cs="Arial"/>
        </w:rPr>
        <w:t xml:space="preserve"> </w:t>
      </w:r>
      <w:r>
        <w:rPr>
          <w:rFonts w:ascii="Arial" w:eastAsia="Segoe UI" w:hAnsi="Arial" w:cs="Arial"/>
        </w:rPr>
        <w:t>B</w:t>
      </w:r>
      <w:r w:rsidRPr="005B6D68">
        <w:rPr>
          <w:rFonts w:ascii="Arial" w:eastAsia="Segoe UI" w:hAnsi="Arial" w:cs="Arial"/>
        </w:rPr>
        <w:t xml:space="preserve">ut people </w:t>
      </w:r>
      <w:r>
        <w:rPr>
          <w:rFonts w:ascii="Arial" w:eastAsia="Segoe UI" w:hAnsi="Arial" w:cs="Arial"/>
        </w:rPr>
        <w:t>can’t</w:t>
      </w:r>
      <w:r w:rsidRPr="005B6D68">
        <w:rPr>
          <w:rFonts w:ascii="Arial" w:eastAsia="Segoe UI" w:hAnsi="Arial" w:cs="Arial"/>
        </w:rPr>
        <w:t xml:space="preserve"> argue with facts. That's what I say</w:t>
      </w:r>
      <w:r>
        <w:rPr>
          <w:rFonts w:ascii="Arial" w:eastAsia="Segoe UI" w:hAnsi="Arial" w:cs="Arial"/>
        </w:rPr>
        <w:t>.</w:t>
      </w:r>
    </w:p>
    <w:p w14:paraId="0E086C9B" w14:textId="77777777" w:rsidR="00F376CA" w:rsidRPr="00747EE5" w:rsidRDefault="00F376CA" w:rsidP="00F376CA">
      <w:pPr>
        <w:spacing w:after="0" w:line="240" w:lineRule="auto"/>
        <w:jc w:val="both"/>
        <w:rPr>
          <w:rFonts w:ascii="Arial" w:hAnsi="Arial" w:cs="Arial"/>
          <w:b/>
          <w:bCs/>
        </w:rPr>
      </w:pPr>
      <w:r w:rsidRPr="005B6D68">
        <w:rPr>
          <w:rFonts w:ascii="Arial" w:eastAsia="Segoe UI" w:hAnsi="Arial" w:cs="Arial"/>
          <w:b/>
          <w:bCs/>
        </w:rPr>
        <w:br/>
      </w:r>
      <w:r w:rsidRPr="00747EE5">
        <w:rPr>
          <w:rFonts w:ascii="Arial" w:eastAsia="Segoe UI" w:hAnsi="Arial" w:cs="Arial"/>
          <w:b/>
          <w:bCs/>
        </w:rPr>
        <w:t>I: Do you know of any instances where decisions have been made and things have been overridden when discretion have been applied?</w:t>
      </w:r>
    </w:p>
    <w:p w14:paraId="743B230A"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 xml:space="preserve">P6: Yeah. </w:t>
      </w:r>
      <w:r w:rsidRPr="005B6D68">
        <w:rPr>
          <w:rFonts w:ascii="Arial" w:hAnsi="Arial" w:cs="Arial"/>
        </w:rPr>
        <w:t xml:space="preserve"> </w:t>
      </w:r>
      <w:r w:rsidRPr="005B6D68">
        <w:rPr>
          <w:rFonts w:ascii="Arial" w:eastAsia="Segoe UI" w:hAnsi="Arial" w:cs="Arial"/>
        </w:rPr>
        <w:t>I've been a case where d</w:t>
      </w:r>
      <w:r>
        <w:rPr>
          <w:rFonts w:ascii="Arial" w:eastAsia="Segoe UI" w:hAnsi="Arial" w:cs="Arial"/>
        </w:rPr>
        <w:t>iscretion</w:t>
      </w:r>
      <w:r w:rsidRPr="005B6D68">
        <w:rPr>
          <w:rFonts w:ascii="Arial" w:eastAsia="Segoe UI" w:hAnsi="Arial" w:cs="Arial"/>
        </w:rPr>
        <w:t xml:space="preserve"> has been applied and yeah, gets overturned and the manager get</w:t>
      </w:r>
      <w:r>
        <w:rPr>
          <w:rFonts w:ascii="Arial" w:eastAsia="Segoe UI" w:hAnsi="Arial" w:cs="Arial"/>
        </w:rPr>
        <w:t>s</w:t>
      </w:r>
      <w:r w:rsidRPr="005B6D68">
        <w:rPr>
          <w:rFonts w:ascii="Arial" w:eastAsia="Segoe UI" w:hAnsi="Arial" w:cs="Arial"/>
        </w:rPr>
        <w:t xml:space="preserve"> disheartened with it all you know or we get to a final formal meeting and they don't get dismissed for whatever reason, but.</w:t>
      </w:r>
    </w:p>
    <w:p w14:paraId="1BBC2155" w14:textId="77777777" w:rsidR="00F376CA" w:rsidRPr="00747EE5" w:rsidRDefault="00F376CA" w:rsidP="00F376CA">
      <w:pPr>
        <w:spacing w:after="0" w:line="240" w:lineRule="auto"/>
        <w:jc w:val="both"/>
        <w:rPr>
          <w:rFonts w:ascii="Arial" w:hAnsi="Arial" w:cs="Arial"/>
          <w:b/>
          <w:bCs/>
        </w:rPr>
      </w:pPr>
      <w:r w:rsidRPr="005B6D68">
        <w:rPr>
          <w:rFonts w:ascii="Arial" w:eastAsia="Segoe UI" w:hAnsi="Arial" w:cs="Arial"/>
          <w:b/>
          <w:bCs/>
        </w:rPr>
        <w:br/>
      </w:r>
      <w:r w:rsidRPr="00747EE5">
        <w:rPr>
          <w:rFonts w:ascii="Arial" w:eastAsia="Segoe UI" w:hAnsi="Arial" w:cs="Arial"/>
          <w:b/>
          <w:bCs/>
        </w:rPr>
        <w:t xml:space="preserve">I: Did you think it as a negative impact on the managers confidence in making decisions? </w:t>
      </w:r>
    </w:p>
    <w:p w14:paraId="1B578688"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P6: Yeah, I think so. I think so because I think they obviously feel they've got it to a point and then for whatever reason, it's been overturned or, you know, or put back and it's not the upcoming they've expected.</w:t>
      </w:r>
      <w:r w:rsidRPr="005B6D68">
        <w:rPr>
          <w:rFonts w:ascii="Arial" w:hAnsi="Arial" w:cs="Arial"/>
        </w:rPr>
        <w:t xml:space="preserve"> </w:t>
      </w:r>
      <w:r w:rsidRPr="005B6D68">
        <w:rPr>
          <w:rFonts w:ascii="Arial" w:eastAsia="Segoe UI" w:hAnsi="Arial" w:cs="Arial"/>
        </w:rPr>
        <w:t xml:space="preserve">And I think they then struggle to think well, why am I making you know, making these decisions if they're not even going to get anywhere. But it's the wider impacts </w:t>
      </w:r>
      <w:r>
        <w:rPr>
          <w:rFonts w:ascii="Arial" w:eastAsia="Segoe UI" w:hAnsi="Arial" w:cs="Arial"/>
        </w:rPr>
        <w:t>of</w:t>
      </w:r>
      <w:r w:rsidRPr="005B6D68">
        <w:rPr>
          <w:rFonts w:ascii="Arial" w:eastAsia="Segoe UI" w:hAnsi="Arial" w:cs="Arial"/>
        </w:rPr>
        <w:t xml:space="preserve"> getting </w:t>
      </w:r>
      <w:r>
        <w:rPr>
          <w:rFonts w:ascii="Arial" w:eastAsia="Segoe UI" w:hAnsi="Arial" w:cs="Arial"/>
        </w:rPr>
        <w:t xml:space="preserve">to </w:t>
      </w:r>
      <w:r w:rsidRPr="005B6D68">
        <w:rPr>
          <w:rFonts w:ascii="Arial" w:eastAsia="Segoe UI" w:hAnsi="Arial" w:cs="Arial"/>
        </w:rPr>
        <w:t>that point.</w:t>
      </w:r>
    </w:p>
    <w:p w14:paraId="07D0E248" w14:textId="77777777" w:rsidR="00F376CA" w:rsidRPr="005B6D68" w:rsidRDefault="00F376CA" w:rsidP="00F376CA">
      <w:pPr>
        <w:spacing w:after="0" w:line="240" w:lineRule="auto"/>
        <w:jc w:val="both"/>
        <w:rPr>
          <w:rFonts w:ascii="Arial" w:eastAsia="Segoe UI" w:hAnsi="Arial" w:cs="Arial"/>
        </w:rPr>
      </w:pPr>
    </w:p>
    <w:p w14:paraId="73859395" w14:textId="77777777" w:rsidR="00F376CA" w:rsidRPr="00747EE5" w:rsidRDefault="00F376CA" w:rsidP="00F376CA">
      <w:pPr>
        <w:spacing w:after="0" w:line="240" w:lineRule="auto"/>
        <w:jc w:val="both"/>
        <w:rPr>
          <w:rFonts w:ascii="Arial" w:hAnsi="Arial" w:cs="Arial"/>
          <w:b/>
          <w:bCs/>
        </w:rPr>
      </w:pPr>
      <w:r w:rsidRPr="00747EE5">
        <w:rPr>
          <w:rFonts w:ascii="Arial" w:eastAsia="Segoe UI" w:hAnsi="Arial" w:cs="Arial"/>
          <w:b/>
          <w:bCs/>
        </w:rPr>
        <w:t>I: Do you think it impacts consistency? Does that affect the level of consistent advice we provide then or the actions that we take across the organisation?</w:t>
      </w:r>
    </w:p>
    <w:p w14:paraId="667BBA81"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P6: Yeah, I think so. And I think I what I would say is that you've just got to bring it back and just look at everybody on a case-by-case basis, you know, and what you made you for one person may not be suitable for another. So, it the big comes down to that and you know they can't take it to heart like they have these conversations.</w:t>
      </w:r>
      <w:r w:rsidRPr="005B6D68">
        <w:rPr>
          <w:rFonts w:ascii="Arial" w:hAnsi="Arial" w:cs="Arial"/>
        </w:rPr>
        <w:t xml:space="preserve"> </w:t>
      </w:r>
      <w:r w:rsidRPr="005B6D68">
        <w:rPr>
          <w:rFonts w:ascii="Arial" w:eastAsia="Segoe UI" w:hAnsi="Arial" w:cs="Arial"/>
        </w:rPr>
        <w:t xml:space="preserve">You've just got to accept it, learn from it and move on. And you know, if we need </w:t>
      </w:r>
      <w:r>
        <w:rPr>
          <w:rFonts w:ascii="Arial" w:eastAsia="Segoe UI" w:hAnsi="Arial" w:cs="Arial"/>
        </w:rPr>
        <w:t>l</w:t>
      </w:r>
      <w:r w:rsidRPr="005B6D68">
        <w:rPr>
          <w:rFonts w:ascii="Arial" w:eastAsia="Segoe UI" w:hAnsi="Arial" w:cs="Arial"/>
        </w:rPr>
        <w:t>earning, we'll have earning on it. You know, if we need a case review, we'll do a case review, you know, and we'll go from there. But it does affect that.</w:t>
      </w:r>
      <w:r w:rsidRPr="005B6D68">
        <w:rPr>
          <w:rFonts w:ascii="Arial" w:hAnsi="Arial" w:cs="Arial"/>
        </w:rPr>
        <w:t xml:space="preserve"> </w:t>
      </w:r>
      <w:r w:rsidRPr="005B6D68">
        <w:rPr>
          <w:rFonts w:ascii="Arial" w:eastAsia="Segoe UI" w:hAnsi="Arial" w:cs="Arial"/>
        </w:rPr>
        <w:t>But managers, especially because they're senior managers, a lot of the time you know.</w:t>
      </w:r>
    </w:p>
    <w:p w14:paraId="33AEDEF9" w14:textId="77777777" w:rsidR="00F376CA" w:rsidRPr="002E5751" w:rsidRDefault="00F376CA" w:rsidP="00F376CA">
      <w:pPr>
        <w:spacing w:after="0" w:line="240" w:lineRule="auto"/>
        <w:jc w:val="both"/>
        <w:rPr>
          <w:rFonts w:ascii="Arial" w:hAnsi="Arial" w:cs="Arial"/>
          <w:b/>
          <w:bCs/>
        </w:rPr>
      </w:pPr>
      <w:r w:rsidRPr="005B6D68">
        <w:rPr>
          <w:rFonts w:ascii="Arial" w:eastAsia="Segoe UI" w:hAnsi="Arial" w:cs="Arial"/>
          <w:b/>
          <w:bCs/>
        </w:rPr>
        <w:br/>
      </w:r>
      <w:r w:rsidRPr="002E5751">
        <w:rPr>
          <w:rFonts w:ascii="Arial" w:eastAsia="Segoe UI" w:hAnsi="Arial" w:cs="Arial"/>
          <w:b/>
          <w:bCs/>
        </w:rPr>
        <w:t xml:space="preserve">I: Do you think we maximise, lessons learned? </w:t>
      </w:r>
    </w:p>
    <w:p w14:paraId="56ACD6D0"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P6: No, I think we could be a lot better</w:t>
      </w:r>
      <w:r>
        <w:rPr>
          <w:rFonts w:ascii="Arial" w:eastAsia="Segoe UI" w:hAnsi="Arial" w:cs="Arial"/>
        </w:rPr>
        <w:t>,</w:t>
      </w:r>
      <w:r w:rsidRPr="005B6D68">
        <w:rPr>
          <w:rFonts w:ascii="Arial" w:eastAsia="Segoe UI" w:hAnsi="Arial" w:cs="Arial"/>
        </w:rPr>
        <w:t xml:space="preserve"> 100%</w:t>
      </w:r>
      <w:r>
        <w:rPr>
          <w:rFonts w:ascii="Arial" w:eastAsia="Segoe UI" w:hAnsi="Arial" w:cs="Arial"/>
        </w:rPr>
        <w:t xml:space="preserve"> could</w:t>
      </w:r>
      <w:r w:rsidRPr="005B6D68">
        <w:rPr>
          <w:rFonts w:ascii="Arial" w:eastAsia="Segoe UI" w:hAnsi="Arial" w:cs="Arial"/>
        </w:rPr>
        <w:t xml:space="preserve"> improve on that. D</w:t>
      </w:r>
      <w:r>
        <w:rPr>
          <w:rFonts w:ascii="Arial" w:eastAsia="Segoe UI" w:hAnsi="Arial" w:cs="Arial"/>
        </w:rPr>
        <w:t xml:space="preserve">on’t </w:t>
      </w:r>
      <w:r w:rsidRPr="005B6D68">
        <w:rPr>
          <w:rFonts w:ascii="Arial" w:eastAsia="Segoe UI" w:hAnsi="Arial" w:cs="Arial"/>
        </w:rPr>
        <w:t>think we do that very well.</w:t>
      </w:r>
    </w:p>
    <w:p w14:paraId="3FB9DA08" w14:textId="77777777" w:rsidR="00F376CA" w:rsidRPr="003A1D6B" w:rsidRDefault="00F376CA" w:rsidP="00F376CA">
      <w:pPr>
        <w:spacing w:after="0" w:line="240" w:lineRule="auto"/>
        <w:jc w:val="both"/>
        <w:rPr>
          <w:rFonts w:ascii="Arial" w:hAnsi="Arial" w:cs="Arial"/>
          <w:b/>
          <w:bCs/>
        </w:rPr>
      </w:pPr>
      <w:r w:rsidRPr="005B6D68">
        <w:rPr>
          <w:rFonts w:ascii="Arial" w:eastAsia="Segoe UI" w:hAnsi="Arial" w:cs="Arial"/>
          <w:b/>
          <w:bCs/>
        </w:rPr>
        <w:br/>
      </w:r>
      <w:r w:rsidRPr="003A1D6B">
        <w:rPr>
          <w:rFonts w:ascii="Arial" w:hAnsi="Arial" w:cs="Arial"/>
          <w:b/>
          <w:bCs/>
        </w:rPr>
        <w:t xml:space="preserve">I: </w:t>
      </w:r>
      <w:r w:rsidRPr="003A1D6B">
        <w:rPr>
          <w:rFonts w:ascii="Arial" w:eastAsia="Segoe UI" w:hAnsi="Arial" w:cs="Arial"/>
          <w:b/>
          <w:bCs/>
        </w:rPr>
        <w:t>What do you think motivates managers to be responsive? What do you think motivates them?</w:t>
      </w:r>
      <w:r w:rsidRPr="003A1D6B">
        <w:rPr>
          <w:rFonts w:ascii="Arial" w:hAnsi="Arial" w:cs="Arial"/>
          <w:b/>
          <w:bCs/>
        </w:rPr>
        <w:t xml:space="preserve"> </w:t>
      </w:r>
      <w:r w:rsidRPr="003A1D6B">
        <w:rPr>
          <w:rFonts w:ascii="Arial" w:eastAsia="Segoe UI" w:hAnsi="Arial" w:cs="Arial"/>
          <w:b/>
          <w:bCs/>
        </w:rPr>
        <w:t>Is it the organisation? Or do you think it's just something that's in built in the way that they are?</w:t>
      </w:r>
    </w:p>
    <w:p w14:paraId="57EE3108" w14:textId="77777777"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 xml:space="preserve">P6: I think it's very individual and I think people have I think it's down to what their passion is. And so, I think you know, whether it be people management, whether it be, you know, data statistics going out clinically like they got different experiences and passions that they bring into a managerial role. And </w:t>
      </w:r>
      <w:proofErr w:type="gramStart"/>
      <w:r w:rsidRPr="005B6D68">
        <w:rPr>
          <w:rFonts w:ascii="Arial" w:eastAsia="Segoe UI" w:hAnsi="Arial" w:cs="Arial"/>
        </w:rPr>
        <w:t>so</w:t>
      </w:r>
      <w:proofErr w:type="gramEnd"/>
      <w:r w:rsidRPr="005B6D68">
        <w:rPr>
          <w:rFonts w:ascii="Arial" w:eastAsia="Segoe UI" w:hAnsi="Arial" w:cs="Arial"/>
        </w:rPr>
        <w:t xml:space="preserve"> I think it really does vary across the organisation and I think from a motivation perspective, when we see results or you know, for example, sickness when we see sickness dropping, I think that is you know alternately, you know it's great, that's what we've set up to do and they can see it.</w:t>
      </w:r>
      <w:r w:rsidRPr="005B6D68">
        <w:rPr>
          <w:rFonts w:ascii="Arial" w:hAnsi="Arial" w:cs="Arial"/>
        </w:rPr>
        <w:t xml:space="preserve"> </w:t>
      </w:r>
      <w:r w:rsidRPr="005B6D68">
        <w:rPr>
          <w:rFonts w:ascii="Arial" w:eastAsia="Segoe UI" w:hAnsi="Arial" w:cs="Arial"/>
        </w:rPr>
        <w:t xml:space="preserve">Yeah, I think you need to be able to see the difference </w:t>
      </w:r>
      <w:r w:rsidRPr="005B6D68">
        <w:rPr>
          <w:rFonts w:ascii="Arial" w:eastAsia="Segoe UI" w:hAnsi="Arial" w:cs="Arial"/>
        </w:rPr>
        <w:lastRenderedPageBreak/>
        <w:t>and the value that you're adding as a manager and because obviously they're all working towards the same thing as a, you know, for the way they're organisation, you know, so.</w:t>
      </w:r>
    </w:p>
    <w:p w14:paraId="67DBEEB9" w14:textId="77777777" w:rsidR="00F376CA" w:rsidRPr="005B6D68" w:rsidRDefault="00F376CA" w:rsidP="00F376CA">
      <w:pPr>
        <w:spacing w:after="0" w:line="240" w:lineRule="auto"/>
        <w:jc w:val="both"/>
        <w:rPr>
          <w:rFonts w:ascii="Arial" w:eastAsia="Segoe UI" w:hAnsi="Arial" w:cs="Arial"/>
        </w:rPr>
      </w:pPr>
    </w:p>
    <w:p w14:paraId="7B6221D8" w14:textId="77777777" w:rsidR="00F376CA" w:rsidRPr="003A1D6B" w:rsidRDefault="00F376CA" w:rsidP="00F376CA">
      <w:pPr>
        <w:spacing w:after="0" w:line="240" w:lineRule="auto"/>
        <w:rPr>
          <w:rFonts w:ascii="Arial" w:hAnsi="Arial" w:cs="Arial"/>
          <w:b/>
          <w:bCs/>
        </w:rPr>
      </w:pPr>
      <w:r w:rsidRPr="003A1D6B">
        <w:rPr>
          <w:rFonts w:ascii="Arial" w:eastAsia="Segoe UI" w:hAnsi="Arial" w:cs="Arial"/>
          <w:b/>
          <w:bCs/>
        </w:rPr>
        <w:t>I: That's really good. thanks.</w:t>
      </w:r>
      <w:r w:rsidRPr="005B6D68">
        <w:rPr>
          <w:rFonts w:ascii="Arial" w:eastAsia="Segoe UI" w:hAnsi="Arial" w:cs="Arial"/>
        </w:rPr>
        <w:br/>
      </w:r>
      <w:r w:rsidRPr="005B6D68">
        <w:rPr>
          <w:rFonts w:ascii="Arial" w:eastAsia="Segoe UI" w:hAnsi="Arial" w:cs="Arial"/>
        </w:rPr>
        <w:br/>
      </w:r>
      <w:r w:rsidRPr="003A1D6B">
        <w:rPr>
          <w:rFonts w:ascii="Arial" w:eastAsia="Segoe UI" w:hAnsi="Arial" w:cs="Arial"/>
          <w:b/>
          <w:bCs/>
        </w:rPr>
        <w:t>I: Do you think time is a huge factor in conducting all of these tasks?</w:t>
      </w:r>
    </w:p>
    <w:p w14:paraId="7EB95839" w14:textId="42953B03" w:rsidR="00F376CA" w:rsidRPr="005B6D68" w:rsidRDefault="00F376CA" w:rsidP="00F376CA">
      <w:pPr>
        <w:spacing w:after="0" w:line="240" w:lineRule="auto"/>
        <w:jc w:val="both"/>
        <w:rPr>
          <w:rFonts w:ascii="Arial" w:hAnsi="Arial" w:cs="Arial"/>
        </w:rPr>
      </w:pPr>
      <w:r w:rsidRPr="005B6D68">
        <w:rPr>
          <w:rFonts w:ascii="Arial" w:eastAsia="Segoe UI" w:hAnsi="Arial" w:cs="Arial"/>
          <w:b/>
          <w:bCs/>
        </w:rPr>
        <w:br/>
      </w:r>
      <w:r w:rsidRPr="005B6D68">
        <w:rPr>
          <w:rFonts w:ascii="Arial" w:eastAsia="Segoe UI" w:hAnsi="Arial" w:cs="Arial"/>
        </w:rPr>
        <w:t>P6: Oh yeah, absolutely. Look at the end of the day they</w:t>
      </w:r>
      <w:r>
        <w:rPr>
          <w:rFonts w:ascii="Arial" w:eastAsia="Segoe UI" w:hAnsi="Arial" w:cs="Arial"/>
        </w:rPr>
        <w:t>’ve</w:t>
      </w:r>
      <w:r w:rsidRPr="005B6D68">
        <w:rPr>
          <w:rFonts w:ascii="Arial" w:eastAsia="Segoe UI" w:hAnsi="Arial" w:cs="Arial"/>
        </w:rPr>
        <w:t xml:space="preserve"> got </w:t>
      </w:r>
      <w:r>
        <w:rPr>
          <w:rFonts w:ascii="Arial" w:eastAsia="Segoe UI" w:hAnsi="Arial" w:cs="Arial"/>
        </w:rPr>
        <w:t xml:space="preserve">a </w:t>
      </w:r>
      <w:r w:rsidRPr="005B6D68">
        <w:rPr>
          <w:rFonts w:ascii="Arial" w:eastAsia="Segoe UI" w:hAnsi="Arial" w:cs="Arial"/>
        </w:rPr>
        <w:t>7- and 1/2-hour</w:t>
      </w:r>
      <w:r w:rsidRPr="005B6D68">
        <w:rPr>
          <w:rFonts w:ascii="Arial" w:eastAsia="Segoe UI" w:hAnsi="Arial" w:cs="Arial"/>
        </w:rPr>
        <w:t xml:space="preserve"> working week. We're expecting them to, you know, meet with their staff, do sickness meetings, do all their day job, sometimes do investigations and you know, then they have meetings about anything else.</w:t>
      </w:r>
      <w:r w:rsidRPr="005B6D68">
        <w:rPr>
          <w:rFonts w:ascii="Arial" w:hAnsi="Arial" w:cs="Arial"/>
        </w:rPr>
        <w:t xml:space="preserve"> </w:t>
      </w:r>
      <w:r w:rsidRPr="005B6D68">
        <w:rPr>
          <w:rFonts w:ascii="Arial" w:eastAsia="Segoe UI" w:hAnsi="Arial" w:cs="Arial"/>
        </w:rPr>
        <w:t>They'll have people call into their offices, you know, just on a whim. Like you know, it's daily issues.</w:t>
      </w:r>
      <w:r w:rsidRPr="005B6D68">
        <w:rPr>
          <w:rFonts w:ascii="Arial" w:hAnsi="Arial" w:cs="Arial"/>
        </w:rPr>
        <w:t xml:space="preserve"> </w:t>
      </w:r>
      <w:r w:rsidRPr="005B6D68">
        <w:rPr>
          <w:rFonts w:ascii="Arial" w:eastAsia="Segoe UI" w:hAnsi="Arial" w:cs="Arial"/>
        </w:rPr>
        <w:t>It's hard. It's really hard to manage.</w:t>
      </w:r>
    </w:p>
    <w:p w14:paraId="277A6D2F" w14:textId="77777777" w:rsidR="00F376CA" w:rsidRPr="00922B16" w:rsidRDefault="00F376CA" w:rsidP="00F376CA">
      <w:pPr>
        <w:spacing w:after="0" w:line="240" w:lineRule="auto"/>
        <w:jc w:val="both"/>
        <w:rPr>
          <w:rFonts w:ascii="Arial" w:eastAsia="Segoe UI" w:hAnsi="Arial" w:cs="Arial"/>
          <w:b/>
          <w:bCs/>
        </w:rPr>
      </w:pPr>
      <w:r w:rsidRPr="005B6D68">
        <w:rPr>
          <w:rFonts w:ascii="Arial" w:eastAsia="Segoe UI" w:hAnsi="Arial" w:cs="Arial"/>
          <w:b/>
          <w:bCs/>
        </w:rPr>
        <w:br/>
      </w:r>
      <w:r w:rsidRPr="00922B16">
        <w:rPr>
          <w:rFonts w:ascii="Arial" w:eastAsia="Segoe UI" w:hAnsi="Arial" w:cs="Arial"/>
          <w:b/>
          <w:bCs/>
        </w:rPr>
        <w:t xml:space="preserve">I: The NHS is known to have a lot of red tape, Are there any unnecessary steps, processes or time delays that puts a block in the way of the line manager or some of the things they’ve got to do? </w:t>
      </w:r>
    </w:p>
    <w:p w14:paraId="1EBB5BE6" w14:textId="77777777" w:rsidR="00F376CA" w:rsidRPr="00922B16" w:rsidRDefault="00F376CA" w:rsidP="00F376CA">
      <w:pPr>
        <w:spacing w:after="0" w:line="240" w:lineRule="auto"/>
        <w:jc w:val="both"/>
        <w:rPr>
          <w:rFonts w:ascii="Arial" w:eastAsia="Segoe UI" w:hAnsi="Arial" w:cs="Arial"/>
          <w:b/>
          <w:bCs/>
        </w:rPr>
      </w:pPr>
    </w:p>
    <w:p w14:paraId="14C14666" w14:textId="77777777" w:rsidR="00F376CA" w:rsidRPr="005B6D68" w:rsidRDefault="00F376CA" w:rsidP="00F376CA">
      <w:pPr>
        <w:spacing w:after="0" w:line="240" w:lineRule="auto"/>
        <w:jc w:val="both"/>
        <w:rPr>
          <w:rFonts w:ascii="Arial" w:hAnsi="Arial" w:cs="Arial"/>
        </w:rPr>
      </w:pPr>
      <w:r>
        <w:rPr>
          <w:rFonts w:ascii="Arial" w:eastAsia="Segoe UI" w:hAnsi="Arial" w:cs="Arial"/>
        </w:rPr>
        <w:t xml:space="preserve">P6: </w:t>
      </w:r>
      <w:r w:rsidRPr="005B6D68">
        <w:rPr>
          <w:rFonts w:ascii="Arial" w:eastAsia="Segoe UI" w:hAnsi="Arial" w:cs="Arial"/>
        </w:rPr>
        <w:t>Yeah, there's a lot of governance around what you</w:t>
      </w:r>
      <w:r>
        <w:rPr>
          <w:rFonts w:ascii="Arial" w:eastAsia="Segoe UI" w:hAnsi="Arial" w:cs="Arial"/>
        </w:rPr>
        <w:t xml:space="preserve"> </w:t>
      </w:r>
      <w:r w:rsidRPr="005B6D68">
        <w:rPr>
          <w:rFonts w:ascii="Arial" w:eastAsia="Segoe UI" w:hAnsi="Arial" w:cs="Arial"/>
        </w:rPr>
        <w:t>we do</w:t>
      </w:r>
      <w:r>
        <w:rPr>
          <w:rFonts w:ascii="Arial" w:eastAsia="Segoe UI" w:hAnsi="Arial" w:cs="Arial"/>
        </w:rPr>
        <w:t>,</w:t>
      </w:r>
      <w:r w:rsidRPr="005B6D68">
        <w:rPr>
          <w:rFonts w:ascii="Arial" w:eastAsia="Segoe UI" w:hAnsi="Arial" w:cs="Arial"/>
        </w:rPr>
        <w:t xml:space="preserve"> when </w:t>
      </w:r>
      <w:r>
        <w:rPr>
          <w:rFonts w:ascii="Arial" w:eastAsia="Segoe UI" w:hAnsi="Arial" w:cs="Arial"/>
        </w:rPr>
        <w:t xml:space="preserve">we </w:t>
      </w:r>
      <w:r w:rsidRPr="005B6D68">
        <w:rPr>
          <w:rFonts w:ascii="Arial" w:eastAsia="Segoe UI" w:hAnsi="Arial" w:cs="Arial"/>
        </w:rPr>
        <w:t xml:space="preserve">do </w:t>
      </w:r>
      <w:r>
        <w:rPr>
          <w:rFonts w:ascii="Arial" w:eastAsia="Segoe UI" w:hAnsi="Arial" w:cs="Arial"/>
        </w:rPr>
        <w:t>it</w:t>
      </w:r>
      <w:r w:rsidRPr="005B6D68">
        <w:rPr>
          <w:rFonts w:ascii="Arial" w:eastAsia="Segoe UI" w:hAnsi="Arial" w:cs="Arial"/>
        </w:rPr>
        <w:t xml:space="preserve">, it's needed, you know, like for example on disciplinary, you know, policies and procedures have to be adhered to. </w:t>
      </w:r>
      <w:r>
        <w:rPr>
          <w:rFonts w:ascii="Arial" w:eastAsia="Segoe UI" w:hAnsi="Arial" w:cs="Arial"/>
        </w:rPr>
        <w:t>I</w:t>
      </w:r>
      <w:r w:rsidRPr="005B6D68">
        <w:rPr>
          <w:rFonts w:ascii="Arial" w:eastAsia="Segoe UI" w:hAnsi="Arial" w:cs="Arial"/>
        </w:rPr>
        <w:t>t's difficult to get away from it when we've got all the policies</w:t>
      </w:r>
      <w:r>
        <w:rPr>
          <w:rFonts w:ascii="Arial" w:eastAsia="Segoe UI" w:hAnsi="Arial" w:cs="Arial"/>
        </w:rPr>
        <w:t xml:space="preserve"> </w:t>
      </w:r>
      <w:r w:rsidRPr="005B6D68">
        <w:rPr>
          <w:rFonts w:ascii="Arial" w:eastAsia="Segoe UI" w:hAnsi="Arial" w:cs="Arial"/>
        </w:rPr>
        <w:t>and we are heavily unioni</w:t>
      </w:r>
      <w:r>
        <w:rPr>
          <w:rFonts w:ascii="Arial" w:eastAsia="Segoe UI" w:hAnsi="Arial" w:cs="Arial"/>
        </w:rPr>
        <w:t>s</w:t>
      </w:r>
      <w:r w:rsidRPr="005B6D68">
        <w:rPr>
          <w:rFonts w:ascii="Arial" w:eastAsia="Segoe UI" w:hAnsi="Arial" w:cs="Arial"/>
        </w:rPr>
        <w:t>ed, as an organisation, so it's completely different to private sector, you know</w:t>
      </w:r>
      <w:r>
        <w:rPr>
          <w:rFonts w:ascii="Arial" w:eastAsia="Segoe UI" w:hAnsi="Arial" w:cs="Arial"/>
        </w:rPr>
        <w:t xml:space="preserve"> a</w:t>
      </w:r>
      <w:r w:rsidRPr="005B6D68">
        <w:rPr>
          <w:rFonts w:ascii="Arial" w:eastAsia="Segoe UI" w:hAnsi="Arial" w:cs="Arial"/>
        </w:rPr>
        <w:t>nd sometimes it it's not always the best either for the person involved or for the organisation,</w:t>
      </w:r>
      <w:r>
        <w:rPr>
          <w:rFonts w:ascii="Arial" w:eastAsia="Segoe UI" w:hAnsi="Arial" w:cs="Arial"/>
        </w:rPr>
        <w:t xml:space="preserve"> </w:t>
      </w:r>
      <w:r w:rsidRPr="005B6D68">
        <w:rPr>
          <w:rFonts w:ascii="Arial" w:eastAsia="Segoe UI" w:hAnsi="Arial" w:cs="Arial"/>
        </w:rPr>
        <w:t>but I don't think it's going to change.</w:t>
      </w:r>
    </w:p>
    <w:p w14:paraId="55B6613D" w14:textId="77777777" w:rsidR="00F376CA" w:rsidRPr="00922B16" w:rsidRDefault="00F376CA" w:rsidP="00F376CA">
      <w:pPr>
        <w:spacing w:after="0" w:line="240" w:lineRule="auto"/>
        <w:jc w:val="both"/>
        <w:rPr>
          <w:rFonts w:ascii="Arial" w:eastAsia="Segoe UI" w:hAnsi="Arial" w:cs="Arial"/>
          <w:b/>
          <w:bCs/>
        </w:rPr>
      </w:pPr>
      <w:r w:rsidRPr="005B6D68">
        <w:rPr>
          <w:rFonts w:ascii="Arial" w:eastAsia="Segoe UI" w:hAnsi="Arial" w:cs="Arial"/>
          <w:b/>
          <w:bCs/>
        </w:rPr>
        <w:br/>
      </w:r>
      <w:r w:rsidRPr="00922B16">
        <w:rPr>
          <w:rFonts w:ascii="Arial" w:eastAsia="Segoe UI" w:hAnsi="Arial" w:cs="Arial"/>
          <w:b/>
          <w:bCs/>
        </w:rPr>
        <w:t xml:space="preserve">I: And finally, for me, what are your some of your main challenges that you face as a People Services department? </w:t>
      </w:r>
    </w:p>
    <w:p w14:paraId="50BD451D" w14:textId="77777777" w:rsidR="00F376CA" w:rsidRPr="005B6D68" w:rsidRDefault="00F376CA" w:rsidP="00F376CA">
      <w:pPr>
        <w:spacing w:after="0" w:line="240" w:lineRule="auto"/>
        <w:jc w:val="both"/>
        <w:rPr>
          <w:rFonts w:ascii="Arial" w:hAnsi="Arial" w:cs="Arial"/>
        </w:rPr>
      </w:pPr>
    </w:p>
    <w:p w14:paraId="08114F37" w14:textId="77777777" w:rsidR="00F376CA" w:rsidRPr="005B6D68" w:rsidRDefault="00F376CA" w:rsidP="00F376CA">
      <w:pPr>
        <w:spacing w:after="0" w:line="240" w:lineRule="auto"/>
        <w:jc w:val="both"/>
        <w:rPr>
          <w:rFonts w:ascii="Arial" w:hAnsi="Arial" w:cs="Arial"/>
        </w:rPr>
      </w:pPr>
      <w:r w:rsidRPr="005B6D68">
        <w:rPr>
          <w:rFonts w:ascii="Arial" w:hAnsi="Arial" w:cs="Arial"/>
        </w:rPr>
        <w:t xml:space="preserve">P6: </w:t>
      </w:r>
      <w:r w:rsidRPr="005B6D68">
        <w:rPr>
          <w:rFonts w:ascii="Arial" w:eastAsia="Segoe UI" w:hAnsi="Arial" w:cs="Arial"/>
        </w:rPr>
        <w:t>A</w:t>
      </w:r>
      <w:r>
        <w:rPr>
          <w:rFonts w:ascii="Arial" w:eastAsia="Segoe UI" w:hAnsi="Arial" w:cs="Arial"/>
        </w:rPr>
        <w:t xml:space="preserve">s a </w:t>
      </w:r>
      <w:r w:rsidRPr="005B6D68">
        <w:rPr>
          <w:rFonts w:ascii="Arial" w:eastAsia="Segoe UI" w:hAnsi="Arial" w:cs="Arial"/>
        </w:rPr>
        <w:t xml:space="preserve">People Services </w:t>
      </w:r>
      <w:r>
        <w:rPr>
          <w:rFonts w:ascii="Arial" w:eastAsia="Segoe UI" w:hAnsi="Arial" w:cs="Arial"/>
        </w:rPr>
        <w:t>d</w:t>
      </w:r>
      <w:r w:rsidRPr="005B6D68">
        <w:rPr>
          <w:rFonts w:ascii="Arial" w:eastAsia="Segoe UI" w:hAnsi="Arial" w:cs="Arial"/>
        </w:rPr>
        <w:t>epartment, I think challenge wise is having the capacity to add as much value as we could possibly do, and I think we need to whilst we need to recogni</w:t>
      </w:r>
      <w:r>
        <w:rPr>
          <w:rFonts w:ascii="Arial" w:eastAsia="Segoe UI" w:hAnsi="Arial" w:cs="Arial"/>
        </w:rPr>
        <w:t>s</w:t>
      </w:r>
      <w:r w:rsidRPr="005B6D68">
        <w:rPr>
          <w:rFonts w:ascii="Arial" w:eastAsia="Segoe UI" w:hAnsi="Arial" w:cs="Arial"/>
        </w:rPr>
        <w:t>e where we need to pu</w:t>
      </w:r>
      <w:r>
        <w:rPr>
          <w:rFonts w:ascii="Arial" w:eastAsia="Segoe UI" w:hAnsi="Arial" w:cs="Arial"/>
        </w:rPr>
        <w:t>ll</w:t>
      </w:r>
      <w:r w:rsidRPr="005B6D68">
        <w:rPr>
          <w:rFonts w:ascii="Arial" w:eastAsia="Segoe UI" w:hAnsi="Arial" w:cs="Arial"/>
        </w:rPr>
        <w:t xml:space="preserve"> back from certain things and we've got to be conscious of the balance in terms of being feasible</w:t>
      </w:r>
      <w:r>
        <w:rPr>
          <w:rFonts w:ascii="Arial" w:eastAsia="Segoe UI" w:hAnsi="Arial" w:cs="Arial"/>
        </w:rPr>
        <w:t xml:space="preserve">. </w:t>
      </w:r>
      <w:r w:rsidRPr="005B6D68">
        <w:rPr>
          <w:rFonts w:ascii="Arial" w:eastAsia="Segoe UI" w:hAnsi="Arial" w:cs="Arial"/>
        </w:rPr>
        <w:t xml:space="preserve">It is a really hard balance to strike and again that comes down to capacity and simply the size of our team. </w:t>
      </w:r>
      <w:r>
        <w:rPr>
          <w:rFonts w:ascii="Arial" w:eastAsia="Segoe UI" w:hAnsi="Arial" w:cs="Arial"/>
        </w:rPr>
        <w:t>Our</w:t>
      </w:r>
      <w:r w:rsidRPr="005B6D68">
        <w:rPr>
          <w:rFonts w:ascii="Arial" w:eastAsia="Segoe UI" w:hAnsi="Arial" w:cs="Arial"/>
        </w:rPr>
        <w:t xml:space="preserve"> teams are</w:t>
      </w:r>
      <w:r>
        <w:rPr>
          <w:rFonts w:ascii="Arial" w:eastAsia="Segoe UI" w:hAnsi="Arial" w:cs="Arial"/>
        </w:rPr>
        <w:t>n’t</w:t>
      </w:r>
      <w:r w:rsidRPr="005B6D68">
        <w:rPr>
          <w:rFonts w:ascii="Arial" w:eastAsia="Segoe UI" w:hAnsi="Arial" w:cs="Arial"/>
        </w:rPr>
        <w:t xml:space="preserve"> big enough and that's what it comes down.</w:t>
      </w:r>
      <w:r w:rsidRPr="005B6D68">
        <w:rPr>
          <w:rFonts w:ascii="Arial" w:hAnsi="Arial" w:cs="Arial"/>
        </w:rPr>
        <w:t xml:space="preserve"> </w:t>
      </w:r>
      <w:r w:rsidRPr="005B6D68">
        <w:rPr>
          <w:rFonts w:ascii="Arial" w:eastAsia="Segoe UI" w:hAnsi="Arial" w:cs="Arial"/>
        </w:rPr>
        <w:t>And do you know if you want to get into the local knowledge and provide a top-class service and want that detail and then it needs to be more of us available and that's not to do the do</w:t>
      </w:r>
      <w:r>
        <w:rPr>
          <w:rFonts w:ascii="Arial" w:eastAsia="Segoe UI" w:hAnsi="Arial" w:cs="Arial"/>
        </w:rPr>
        <w:t>ing</w:t>
      </w:r>
      <w:r w:rsidRPr="005B6D68">
        <w:rPr>
          <w:rFonts w:ascii="Arial" w:eastAsia="Segoe UI" w:hAnsi="Arial" w:cs="Arial"/>
        </w:rPr>
        <w:t xml:space="preserve"> for the managers. That is simply to get any cultural issues and stuff you know</w:t>
      </w:r>
      <w:r>
        <w:rPr>
          <w:rFonts w:ascii="Arial" w:eastAsia="Segoe UI" w:hAnsi="Arial" w:cs="Arial"/>
        </w:rPr>
        <w:t xml:space="preserve"> </w:t>
      </w:r>
      <w:r w:rsidRPr="005B6D68">
        <w:rPr>
          <w:rFonts w:ascii="Arial" w:eastAsia="Segoe UI" w:hAnsi="Arial" w:cs="Arial"/>
        </w:rPr>
        <w:t>but again, I don't know whether it's going to change.</w:t>
      </w:r>
    </w:p>
    <w:p w14:paraId="1B18B71E" w14:textId="77777777" w:rsidR="00F376CA" w:rsidRPr="005B6D68" w:rsidRDefault="00F376CA" w:rsidP="00F376CA">
      <w:pPr>
        <w:spacing w:after="0" w:line="240" w:lineRule="auto"/>
        <w:jc w:val="both"/>
        <w:rPr>
          <w:rFonts w:ascii="Arial" w:eastAsia="Segoe UI" w:hAnsi="Arial" w:cs="Arial"/>
          <w:b/>
          <w:bCs/>
        </w:rPr>
      </w:pPr>
    </w:p>
    <w:p w14:paraId="1E35ADFA" w14:textId="77777777" w:rsidR="00F376CA" w:rsidRPr="00922B16" w:rsidRDefault="00F376CA" w:rsidP="00F376CA">
      <w:pPr>
        <w:spacing w:after="0" w:line="240" w:lineRule="auto"/>
        <w:jc w:val="both"/>
        <w:rPr>
          <w:rFonts w:ascii="Arial" w:hAnsi="Arial" w:cs="Arial"/>
          <w:b/>
          <w:bCs/>
        </w:rPr>
      </w:pPr>
      <w:r w:rsidRPr="00922B16">
        <w:rPr>
          <w:rFonts w:ascii="Arial" w:eastAsia="Segoe UI" w:hAnsi="Arial" w:cs="Arial"/>
          <w:b/>
          <w:bCs/>
        </w:rPr>
        <w:t xml:space="preserve">I: Thank you for your time. I'll just stop the recording. </w:t>
      </w:r>
    </w:p>
    <w:p w14:paraId="0C600C84" w14:textId="77777777" w:rsidR="00F376CA" w:rsidRPr="005B6D68" w:rsidRDefault="00F376CA" w:rsidP="00F376CA">
      <w:pPr>
        <w:spacing w:line="300" w:lineRule="auto"/>
        <w:jc w:val="both"/>
        <w:rPr>
          <w:rFonts w:ascii="Arial" w:hAnsi="Arial" w:cs="Arial"/>
        </w:rPr>
      </w:pPr>
      <w:r w:rsidRPr="005B6D68">
        <w:rPr>
          <w:rFonts w:ascii="Arial" w:eastAsia="Segoe UI" w:hAnsi="Arial" w:cs="Arial"/>
          <w:b/>
          <w:bCs/>
        </w:rPr>
        <w:br/>
      </w:r>
    </w:p>
    <w:p w14:paraId="63394F88" w14:textId="77777777" w:rsidR="00F31F11" w:rsidRPr="00C41B6F" w:rsidRDefault="00F31F11" w:rsidP="00885575">
      <w:pPr>
        <w:spacing w:line="300" w:lineRule="auto"/>
        <w:jc w:val="both"/>
        <w:rPr>
          <w:rFonts w:ascii="Arial" w:hAnsi="Arial" w:cs="Arial"/>
        </w:rPr>
      </w:pPr>
    </w:p>
    <w:p w14:paraId="7EF9CBF6" w14:textId="77777777" w:rsidR="00885575" w:rsidRPr="00C41B6F" w:rsidRDefault="00885575" w:rsidP="00885575">
      <w:pPr>
        <w:spacing w:line="300" w:lineRule="auto"/>
        <w:jc w:val="both"/>
        <w:rPr>
          <w:rFonts w:ascii="Arial" w:hAnsi="Arial" w:cs="Arial"/>
        </w:rPr>
      </w:pPr>
      <w:r w:rsidRPr="00C41B6F">
        <w:rPr>
          <w:rFonts w:ascii="Arial" w:eastAsia="Segoe UI" w:hAnsi="Arial" w:cs="Arial"/>
          <w:b/>
          <w:bCs/>
        </w:rPr>
        <w:br/>
      </w:r>
    </w:p>
    <w:p w14:paraId="50129C7E" w14:textId="77777777" w:rsidR="00885575" w:rsidRPr="00C41B6F" w:rsidRDefault="00885575" w:rsidP="00885575">
      <w:pPr>
        <w:spacing w:line="300" w:lineRule="auto"/>
        <w:jc w:val="both"/>
        <w:rPr>
          <w:rFonts w:ascii="Arial" w:hAnsi="Arial" w:cs="Arial"/>
        </w:rPr>
      </w:pPr>
    </w:p>
    <w:p w14:paraId="6EE70DB5" w14:textId="77777777" w:rsidR="00885575" w:rsidRPr="00885575" w:rsidRDefault="00885575" w:rsidP="00885575"/>
    <w:p w14:paraId="0619B98F" w14:textId="77777777" w:rsidR="002012C5" w:rsidRPr="00222DD4" w:rsidRDefault="002012C5" w:rsidP="002012C5">
      <w:pPr>
        <w:spacing w:line="300" w:lineRule="auto"/>
        <w:jc w:val="both"/>
        <w:rPr>
          <w:rFonts w:ascii="Arial" w:hAnsi="Arial" w:cs="Arial"/>
        </w:rPr>
      </w:pPr>
    </w:p>
    <w:p w14:paraId="5EE4B33B" w14:textId="77777777" w:rsidR="00B01164" w:rsidRPr="00B01164" w:rsidRDefault="00B01164" w:rsidP="00B01164"/>
    <w:p w14:paraId="56CE97C9" w14:textId="77777777" w:rsidR="00B12FA9" w:rsidRDefault="00B12FA9" w:rsidP="00D5468D">
      <w:pPr>
        <w:rPr>
          <w:rFonts w:ascii="Arial" w:hAnsi="Arial" w:cs="Arial"/>
          <w:sz w:val="24"/>
          <w:szCs w:val="24"/>
        </w:rPr>
      </w:pPr>
    </w:p>
    <w:p w14:paraId="44E329AA" w14:textId="6E239236" w:rsidR="005E79D7" w:rsidRDefault="007B6DF4" w:rsidP="007B6DF4">
      <w:pPr>
        <w:pStyle w:val="Heading3"/>
      </w:pPr>
      <w:bookmarkStart w:id="94" w:name="_Toc178265339"/>
      <w:r>
        <w:lastRenderedPageBreak/>
        <w:t>Interview Transcript – Participant 7</w:t>
      </w:r>
      <w:bookmarkEnd w:id="94"/>
    </w:p>
    <w:p w14:paraId="6A958293" w14:textId="77777777" w:rsidR="001C0710" w:rsidRDefault="001C0710" w:rsidP="001C0710">
      <w:pPr>
        <w:spacing w:after="0" w:line="240" w:lineRule="auto"/>
        <w:jc w:val="both"/>
        <w:rPr>
          <w:rFonts w:ascii="Arial" w:hAnsi="Arial" w:cs="Arial"/>
          <w:sz w:val="24"/>
          <w:szCs w:val="24"/>
        </w:rPr>
      </w:pPr>
    </w:p>
    <w:p w14:paraId="4F529F5A" w14:textId="7E324BDE" w:rsidR="001C0710" w:rsidRPr="00B60E08" w:rsidRDefault="001C0710" w:rsidP="001C0710">
      <w:pPr>
        <w:spacing w:after="0" w:line="240" w:lineRule="auto"/>
        <w:jc w:val="both"/>
        <w:rPr>
          <w:rFonts w:ascii="Arial" w:eastAsia="Segoe UI" w:hAnsi="Arial" w:cs="Arial"/>
        </w:rPr>
      </w:pPr>
      <w:r w:rsidRPr="00B60E08">
        <w:rPr>
          <w:rFonts w:ascii="Arial" w:eastAsia="Segoe UI" w:hAnsi="Arial" w:cs="Arial"/>
        </w:rPr>
        <w:t xml:space="preserve">Date: </w:t>
      </w:r>
      <w:r>
        <w:rPr>
          <w:rFonts w:ascii="Arial" w:eastAsia="Segoe UI" w:hAnsi="Arial" w:cs="Arial"/>
        </w:rPr>
        <w:t>08/08/2024</w:t>
      </w:r>
    </w:p>
    <w:p w14:paraId="2FB82FF0" w14:textId="77777777" w:rsidR="001C0710" w:rsidRPr="00B60E08" w:rsidRDefault="001C0710" w:rsidP="001C0710">
      <w:pPr>
        <w:spacing w:after="0" w:line="240" w:lineRule="auto"/>
        <w:jc w:val="both"/>
        <w:rPr>
          <w:rFonts w:ascii="Arial" w:eastAsia="Segoe UI" w:hAnsi="Arial" w:cs="Arial"/>
        </w:rPr>
      </w:pPr>
      <w:r w:rsidRPr="00B60E08">
        <w:rPr>
          <w:rFonts w:ascii="Arial" w:eastAsia="Segoe UI" w:hAnsi="Arial" w:cs="Arial"/>
        </w:rPr>
        <w:t xml:space="preserve">Location: Microsoft Teams </w:t>
      </w:r>
    </w:p>
    <w:p w14:paraId="4813E7C6" w14:textId="77777777" w:rsidR="001C0710" w:rsidRPr="00B60E08" w:rsidRDefault="001C0710" w:rsidP="001C0710">
      <w:pPr>
        <w:spacing w:after="0" w:line="240" w:lineRule="auto"/>
        <w:jc w:val="both"/>
        <w:rPr>
          <w:rFonts w:ascii="Arial" w:eastAsia="Segoe UI" w:hAnsi="Arial" w:cs="Arial"/>
        </w:rPr>
      </w:pPr>
      <w:r w:rsidRPr="00B60E08">
        <w:rPr>
          <w:rFonts w:ascii="Arial" w:eastAsia="Segoe UI" w:hAnsi="Arial" w:cs="Arial"/>
        </w:rPr>
        <w:t xml:space="preserve">I = Interviewer </w:t>
      </w:r>
    </w:p>
    <w:p w14:paraId="3EAF6BC0" w14:textId="77777777" w:rsidR="001C0710" w:rsidRDefault="001C0710" w:rsidP="001C0710">
      <w:pPr>
        <w:spacing w:after="0" w:line="240" w:lineRule="auto"/>
        <w:jc w:val="both"/>
        <w:rPr>
          <w:rFonts w:ascii="Arial" w:eastAsia="Segoe UI" w:hAnsi="Arial" w:cs="Arial"/>
        </w:rPr>
      </w:pPr>
      <w:r w:rsidRPr="00B60E08">
        <w:rPr>
          <w:rFonts w:ascii="Arial" w:eastAsia="Segoe UI" w:hAnsi="Arial" w:cs="Arial"/>
        </w:rPr>
        <w:t>P</w:t>
      </w:r>
      <w:r>
        <w:rPr>
          <w:rFonts w:ascii="Arial" w:eastAsia="Segoe UI" w:hAnsi="Arial" w:cs="Arial"/>
        </w:rPr>
        <w:t>7</w:t>
      </w:r>
      <w:r w:rsidRPr="00B60E08">
        <w:rPr>
          <w:rFonts w:ascii="Arial" w:eastAsia="Segoe UI" w:hAnsi="Arial" w:cs="Arial"/>
        </w:rPr>
        <w:t xml:space="preserve"> = Participant </w:t>
      </w:r>
      <w:r>
        <w:rPr>
          <w:rFonts w:ascii="Arial" w:eastAsia="Segoe UI" w:hAnsi="Arial" w:cs="Arial"/>
        </w:rPr>
        <w:t>7</w:t>
      </w:r>
    </w:p>
    <w:p w14:paraId="6AC56FE7" w14:textId="77777777" w:rsidR="001C0710" w:rsidRDefault="001C0710" w:rsidP="001C0710">
      <w:pPr>
        <w:spacing w:after="0" w:line="240" w:lineRule="auto"/>
        <w:jc w:val="both"/>
        <w:rPr>
          <w:rFonts w:ascii="Arial" w:eastAsia="Segoe UI" w:hAnsi="Arial" w:cs="Arial"/>
        </w:rPr>
      </w:pPr>
    </w:p>
    <w:p w14:paraId="3362D1E0" w14:textId="4841FAA3" w:rsidR="001C0710" w:rsidRPr="0093699B" w:rsidRDefault="001C0710" w:rsidP="001C0710">
      <w:pPr>
        <w:spacing w:after="0" w:line="240" w:lineRule="auto"/>
        <w:jc w:val="both"/>
        <w:rPr>
          <w:rFonts w:ascii="Arial" w:eastAsia="Segoe UI" w:hAnsi="Arial" w:cs="Arial"/>
          <w:b/>
          <w:bCs/>
        </w:rPr>
      </w:pPr>
      <w:r w:rsidRPr="0093699B">
        <w:rPr>
          <w:rFonts w:ascii="Arial" w:eastAsia="Segoe UI" w:hAnsi="Arial" w:cs="Arial"/>
          <w:b/>
          <w:bCs/>
        </w:rPr>
        <w:t>I: So, thanks again for agreeing to be part of the study. Just to confirm, I've received your consent form to take part, which confirms that you've read the information pack that was provided to you before the study.</w:t>
      </w:r>
      <w:r w:rsidRPr="0093699B">
        <w:rPr>
          <w:rFonts w:ascii="Arial" w:hAnsi="Arial" w:cs="Arial"/>
          <w:b/>
          <w:bCs/>
        </w:rPr>
        <w:t xml:space="preserve"> Which covered some of the key areas that we will be discussing. </w:t>
      </w:r>
      <w:r w:rsidRPr="0093699B">
        <w:rPr>
          <w:rFonts w:ascii="Arial" w:eastAsia="Segoe UI" w:hAnsi="Arial" w:cs="Arial"/>
          <w:b/>
          <w:bCs/>
        </w:rPr>
        <w:t xml:space="preserve">The meeting is recorded. All personal and identifiable details will be </w:t>
      </w:r>
      <w:r w:rsidRPr="0093699B">
        <w:rPr>
          <w:rFonts w:ascii="Arial" w:eastAsia="Segoe UI" w:hAnsi="Arial" w:cs="Arial"/>
          <w:b/>
          <w:bCs/>
        </w:rPr>
        <w:t>anonymised,</w:t>
      </w:r>
      <w:r w:rsidRPr="0093699B">
        <w:rPr>
          <w:rFonts w:ascii="Arial" w:eastAsia="Segoe UI" w:hAnsi="Arial" w:cs="Arial"/>
          <w:b/>
          <w:bCs/>
        </w:rPr>
        <w:t xml:space="preserve"> and it should last around 40 minutes, but if you need to pop out at all, please let me know. For the purposes of the recording within WAST, HR are referred to as People Services. </w:t>
      </w:r>
    </w:p>
    <w:p w14:paraId="711A5A02" w14:textId="77777777" w:rsidR="001C0710" w:rsidRDefault="001C0710" w:rsidP="001C0710">
      <w:pPr>
        <w:spacing w:after="0" w:line="240" w:lineRule="auto"/>
        <w:jc w:val="both"/>
        <w:rPr>
          <w:rFonts w:ascii="Arial" w:eastAsia="Segoe UI" w:hAnsi="Arial" w:cs="Arial"/>
        </w:rPr>
      </w:pPr>
    </w:p>
    <w:p w14:paraId="1AFC048D" w14:textId="77777777" w:rsidR="001C0710" w:rsidRPr="001C0710" w:rsidRDefault="001C0710" w:rsidP="001C0710">
      <w:pPr>
        <w:spacing w:after="0" w:line="240" w:lineRule="auto"/>
        <w:jc w:val="both"/>
        <w:rPr>
          <w:rFonts w:ascii="Arial" w:hAnsi="Arial" w:cs="Arial"/>
          <w:b/>
          <w:bCs/>
        </w:rPr>
      </w:pPr>
      <w:r w:rsidRPr="001C0710">
        <w:rPr>
          <w:rFonts w:ascii="Arial" w:eastAsia="Segoe UI" w:hAnsi="Arial" w:cs="Arial"/>
          <w:b/>
          <w:bCs/>
        </w:rPr>
        <w:t xml:space="preserve">I: So, can I firstly confirm are you here as a line manager? </w:t>
      </w:r>
    </w:p>
    <w:p w14:paraId="51475895" w14:textId="77777777" w:rsidR="001C0710" w:rsidRPr="00B60E08" w:rsidRDefault="001C0710" w:rsidP="001C0710">
      <w:pPr>
        <w:spacing w:after="0" w:line="240" w:lineRule="auto"/>
        <w:jc w:val="both"/>
        <w:rPr>
          <w:rFonts w:ascii="Arial" w:eastAsia="Segoe UI" w:hAnsi="Arial" w:cs="Arial"/>
        </w:rPr>
      </w:pPr>
      <w:r w:rsidRPr="00B60E08">
        <w:rPr>
          <w:rFonts w:ascii="Arial" w:eastAsia="Segoe UI" w:hAnsi="Arial" w:cs="Arial"/>
          <w:b/>
          <w:bCs/>
        </w:rPr>
        <w:br/>
      </w:r>
      <w:r w:rsidRPr="00B60E08">
        <w:rPr>
          <w:rFonts w:ascii="Arial" w:eastAsia="Segoe UI" w:hAnsi="Arial" w:cs="Arial"/>
        </w:rPr>
        <w:t>P7: Yes, I do line manage staff.</w:t>
      </w:r>
    </w:p>
    <w:p w14:paraId="391E3148" w14:textId="77777777" w:rsidR="001C0710" w:rsidRPr="00B60E08" w:rsidRDefault="001C0710" w:rsidP="001C0710">
      <w:pPr>
        <w:spacing w:after="0" w:line="240" w:lineRule="auto"/>
        <w:rPr>
          <w:rFonts w:ascii="Arial" w:hAnsi="Arial" w:cs="Arial"/>
        </w:rPr>
      </w:pPr>
      <w:r w:rsidRPr="00B60E08">
        <w:rPr>
          <w:rFonts w:ascii="Arial" w:eastAsia="Segoe UI" w:hAnsi="Arial" w:cs="Arial"/>
          <w:b/>
          <w:bCs/>
        </w:rPr>
        <w:br/>
      </w:r>
      <w:r w:rsidRPr="00961BC9">
        <w:rPr>
          <w:rFonts w:ascii="Arial" w:eastAsia="Segoe UI" w:hAnsi="Arial" w:cs="Arial"/>
          <w:b/>
          <w:bCs/>
        </w:rPr>
        <w:t>I: How much experience do you have in this area?</w:t>
      </w:r>
      <w:r w:rsidRPr="00B60E08">
        <w:rPr>
          <w:rFonts w:ascii="Arial" w:eastAsia="Segoe UI" w:hAnsi="Arial" w:cs="Arial"/>
        </w:rPr>
        <w:br/>
      </w:r>
      <w:r w:rsidRPr="00B60E08">
        <w:rPr>
          <w:rFonts w:ascii="Arial" w:eastAsia="Segoe UI" w:hAnsi="Arial" w:cs="Arial"/>
          <w:b/>
          <w:bCs/>
        </w:rPr>
        <w:br/>
      </w:r>
      <w:r>
        <w:rPr>
          <w:rFonts w:ascii="Arial" w:eastAsia="Segoe UI" w:hAnsi="Arial" w:cs="Arial"/>
        </w:rPr>
        <w:t xml:space="preserve">P7: </w:t>
      </w:r>
      <w:r w:rsidRPr="00B60E08">
        <w:rPr>
          <w:rFonts w:ascii="Arial" w:eastAsia="Segoe UI" w:hAnsi="Arial" w:cs="Arial"/>
        </w:rPr>
        <w:t xml:space="preserve"> So, I have been working for Welsh Ambulance service since 2008. First of all, as an </w:t>
      </w:r>
      <w:r>
        <w:rPr>
          <w:rFonts w:ascii="Arial" w:eastAsia="Segoe UI" w:hAnsi="Arial" w:cs="Arial"/>
        </w:rPr>
        <w:t xml:space="preserve">x </w:t>
      </w:r>
      <w:r w:rsidRPr="00B60E08">
        <w:rPr>
          <w:rFonts w:ascii="Arial" w:eastAsia="Segoe UI" w:hAnsi="Arial" w:cs="Arial"/>
        </w:rPr>
        <w:t xml:space="preserve">manager and then since 2010, was like </w:t>
      </w:r>
      <w:r>
        <w:rPr>
          <w:rFonts w:ascii="Arial" w:eastAsia="Segoe UI" w:hAnsi="Arial" w:cs="Arial"/>
        </w:rPr>
        <w:t xml:space="preserve">x </w:t>
      </w:r>
      <w:r w:rsidRPr="00B60E08">
        <w:rPr>
          <w:rFonts w:ascii="Arial" w:eastAsia="Segoe UI" w:hAnsi="Arial" w:cs="Arial"/>
        </w:rPr>
        <w:t xml:space="preserve">manager, but it's sort of morphed into this current role I’m in, I mean which is the </w:t>
      </w:r>
      <w:r>
        <w:rPr>
          <w:rFonts w:ascii="Arial" w:eastAsia="Segoe UI" w:hAnsi="Arial" w:cs="Arial"/>
        </w:rPr>
        <w:t>x</w:t>
      </w:r>
      <w:r w:rsidRPr="00B60E08">
        <w:rPr>
          <w:rFonts w:ascii="Arial" w:eastAsia="Segoe UI" w:hAnsi="Arial" w:cs="Arial"/>
        </w:rPr>
        <w:t xml:space="preserve"> manager, and I currently manage staff wise over 90 staff and team leaders</w:t>
      </w:r>
    </w:p>
    <w:p w14:paraId="5655793D" w14:textId="77777777" w:rsidR="001C0710" w:rsidRPr="00615DF8" w:rsidRDefault="001C0710" w:rsidP="001C0710">
      <w:pPr>
        <w:spacing w:after="0" w:line="240" w:lineRule="auto"/>
        <w:jc w:val="both"/>
        <w:rPr>
          <w:rFonts w:ascii="Arial" w:hAnsi="Arial" w:cs="Arial"/>
          <w:b/>
          <w:bCs/>
        </w:rPr>
      </w:pPr>
      <w:r w:rsidRPr="00B60E08">
        <w:rPr>
          <w:rFonts w:ascii="Arial" w:eastAsia="Segoe UI" w:hAnsi="Arial" w:cs="Arial"/>
          <w:b/>
          <w:bCs/>
        </w:rPr>
        <w:br/>
      </w:r>
      <w:r w:rsidRPr="00615DF8">
        <w:rPr>
          <w:rFonts w:ascii="Arial" w:eastAsia="Segoe UI" w:hAnsi="Arial" w:cs="Arial"/>
          <w:b/>
          <w:bCs/>
        </w:rPr>
        <w:t>I: So</w:t>
      </w:r>
      <w:r>
        <w:rPr>
          <w:rFonts w:ascii="Arial" w:eastAsia="Segoe UI" w:hAnsi="Arial" w:cs="Arial"/>
          <w:b/>
          <w:bCs/>
        </w:rPr>
        <w:t xml:space="preserve">, </w:t>
      </w:r>
      <w:r w:rsidRPr="00615DF8">
        <w:rPr>
          <w:rFonts w:ascii="Arial" w:eastAsia="Segoe UI" w:hAnsi="Arial" w:cs="Arial"/>
          <w:b/>
          <w:bCs/>
        </w:rPr>
        <w:t xml:space="preserve">have you had quite a lot of interaction with the People Services Department? </w:t>
      </w:r>
    </w:p>
    <w:p w14:paraId="2818EA16" w14:textId="77777777" w:rsidR="001C0710" w:rsidRPr="00B60E08" w:rsidRDefault="001C0710" w:rsidP="001C0710">
      <w:pPr>
        <w:spacing w:after="0" w:line="240" w:lineRule="auto"/>
        <w:jc w:val="both"/>
        <w:rPr>
          <w:rFonts w:ascii="Arial" w:hAnsi="Arial" w:cs="Arial"/>
        </w:rPr>
      </w:pPr>
      <w:r w:rsidRPr="00B60E08">
        <w:rPr>
          <w:rFonts w:ascii="Arial" w:eastAsia="Segoe UI" w:hAnsi="Arial" w:cs="Arial"/>
          <w:b/>
          <w:bCs/>
        </w:rPr>
        <w:br/>
      </w:r>
      <w:r w:rsidRPr="00B60E08">
        <w:rPr>
          <w:rFonts w:ascii="Arial" w:eastAsia="Segoe UI" w:hAnsi="Arial" w:cs="Arial"/>
        </w:rPr>
        <w:t>P7: Yeah, because I’ve got so many staff.  Obviously there's of lots of movements and changes happening on a weekly and sometimes daily basis. So yeah, I would say that I have contact with HR/ People Services definitely weekly.</w:t>
      </w:r>
      <w:r w:rsidRPr="00B60E08">
        <w:rPr>
          <w:rFonts w:ascii="Arial" w:hAnsi="Arial" w:cs="Arial"/>
        </w:rPr>
        <w:t xml:space="preserve"> </w:t>
      </w:r>
      <w:r w:rsidRPr="00B60E08">
        <w:rPr>
          <w:rFonts w:ascii="Arial" w:eastAsia="Segoe UI" w:hAnsi="Arial" w:cs="Arial"/>
        </w:rPr>
        <w:t xml:space="preserve">It's probably more often than that as well, you know, queries and this, that and the other and conversations and obviously they attend long term sickness meetings with </w:t>
      </w:r>
      <w:proofErr w:type="gramStart"/>
      <w:r w:rsidRPr="00B60E08">
        <w:rPr>
          <w:rFonts w:ascii="Arial" w:eastAsia="Segoe UI" w:hAnsi="Arial" w:cs="Arial"/>
        </w:rPr>
        <w:t>myself</w:t>
      </w:r>
      <w:proofErr w:type="gramEnd"/>
      <w:r w:rsidRPr="00B60E08">
        <w:rPr>
          <w:rFonts w:ascii="Arial" w:eastAsia="Segoe UI" w:hAnsi="Arial" w:cs="Arial"/>
        </w:rPr>
        <w:t xml:space="preserve"> and support in other ways as well. So yeah, plenty of contact.</w:t>
      </w:r>
    </w:p>
    <w:p w14:paraId="5ED9080F" w14:textId="77777777" w:rsidR="001C0710" w:rsidRPr="009C75D9" w:rsidRDefault="001C0710" w:rsidP="001C0710">
      <w:pPr>
        <w:spacing w:after="0" w:line="240" w:lineRule="auto"/>
        <w:jc w:val="both"/>
        <w:rPr>
          <w:rFonts w:ascii="Arial" w:eastAsia="Segoe UI" w:hAnsi="Arial" w:cs="Arial"/>
          <w:b/>
          <w:bCs/>
        </w:rPr>
      </w:pPr>
      <w:r w:rsidRPr="00B60E08">
        <w:rPr>
          <w:rFonts w:ascii="Arial" w:eastAsia="Segoe UI" w:hAnsi="Arial" w:cs="Arial"/>
          <w:b/>
          <w:bCs/>
        </w:rPr>
        <w:br/>
      </w:r>
      <w:r w:rsidRPr="009C75D9">
        <w:rPr>
          <w:rFonts w:ascii="Arial" w:eastAsia="Segoe UI" w:hAnsi="Arial" w:cs="Arial"/>
          <w:b/>
          <w:bCs/>
        </w:rPr>
        <w:t>I: OK, Thank you. The title of the study is the role of line managers in implementing HR practices within WAST, looking at areas of ability, motivation and opportunity, but particularly with the forefront of that question, what would initially come to mind when we say line managers in implementing HR practices for you?</w:t>
      </w:r>
    </w:p>
    <w:p w14:paraId="47171EE3" w14:textId="77777777" w:rsidR="001C0710" w:rsidRPr="00B60E08" w:rsidRDefault="001C0710" w:rsidP="001C0710">
      <w:pPr>
        <w:spacing w:after="0" w:line="240" w:lineRule="auto"/>
        <w:jc w:val="both"/>
        <w:rPr>
          <w:rFonts w:ascii="Arial" w:hAnsi="Arial" w:cs="Arial"/>
        </w:rPr>
      </w:pPr>
    </w:p>
    <w:p w14:paraId="5D08B278" w14:textId="77777777" w:rsidR="001C0710" w:rsidRPr="00B60E08" w:rsidRDefault="001C0710" w:rsidP="001C0710">
      <w:pPr>
        <w:spacing w:after="0" w:line="240" w:lineRule="auto"/>
        <w:jc w:val="both"/>
        <w:rPr>
          <w:rFonts w:ascii="Arial" w:hAnsi="Arial" w:cs="Arial"/>
        </w:rPr>
      </w:pPr>
      <w:r w:rsidRPr="009C75D9">
        <w:rPr>
          <w:rFonts w:ascii="Arial" w:eastAsia="Segoe UI" w:hAnsi="Arial" w:cs="Arial"/>
        </w:rPr>
        <w:t>P7: So, I</w:t>
      </w:r>
      <w:r w:rsidRPr="00B60E08">
        <w:rPr>
          <w:rFonts w:ascii="Arial" w:eastAsia="Segoe UI" w:hAnsi="Arial" w:cs="Arial"/>
        </w:rPr>
        <w:t xml:space="preserve"> guess what I mentioned for having to deal with day-to-day queries about staffing issues I suppose isn't it and how we know stuff from long term sicknesses, from grievances, all that kind of stuff, that you know queries they, anything really yeah.</w:t>
      </w:r>
    </w:p>
    <w:p w14:paraId="31B394CA" w14:textId="77777777" w:rsidR="001C0710" w:rsidRPr="009C75D9" w:rsidRDefault="001C0710" w:rsidP="001C0710">
      <w:pPr>
        <w:spacing w:after="0" w:line="240" w:lineRule="auto"/>
        <w:jc w:val="both"/>
        <w:rPr>
          <w:rFonts w:ascii="Arial" w:hAnsi="Arial" w:cs="Arial"/>
          <w:b/>
          <w:bCs/>
        </w:rPr>
      </w:pPr>
      <w:r w:rsidRPr="009C75D9">
        <w:rPr>
          <w:rFonts w:ascii="Arial" w:eastAsia="Segoe UI" w:hAnsi="Arial" w:cs="Arial"/>
          <w:b/>
          <w:bCs/>
        </w:rPr>
        <w:br/>
        <w:t>I: Could you briefly come cover some of the primary duties that you are responsible for as a line manager?</w:t>
      </w:r>
    </w:p>
    <w:p w14:paraId="515FD223" w14:textId="7688EB02" w:rsidR="001C0710" w:rsidRDefault="001C0710" w:rsidP="001C0710">
      <w:pPr>
        <w:spacing w:after="0" w:line="240" w:lineRule="auto"/>
        <w:jc w:val="both"/>
        <w:rPr>
          <w:rFonts w:ascii="Arial" w:eastAsia="Segoe UI" w:hAnsi="Arial" w:cs="Arial"/>
        </w:rPr>
      </w:pPr>
      <w:r w:rsidRPr="00B60E08">
        <w:rPr>
          <w:rFonts w:ascii="Arial" w:eastAsia="Segoe UI" w:hAnsi="Arial" w:cs="Arial"/>
          <w:b/>
          <w:bCs/>
        </w:rPr>
        <w:br/>
      </w:r>
      <w:r w:rsidRPr="00B60E08">
        <w:rPr>
          <w:rFonts w:ascii="Arial" w:eastAsia="Segoe UI" w:hAnsi="Arial" w:cs="Arial"/>
        </w:rPr>
        <w:t xml:space="preserve">P7: Okay, primary duties. ensuring staff welfare, payroll side of things and ensuring that's done, expenses for staff, dealing with their sickness, return to works for staff and also any queries that they </w:t>
      </w:r>
      <w:r w:rsidRPr="00B60E08">
        <w:rPr>
          <w:rFonts w:ascii="Arial" w:eastAsia="Segoe UI" w:hAnsi="Arial" w:cs="Arial"/>
        </w:rPr>
        <w:t>may have</w:t>
      </w:r>
      <w:r w:rsidRPr="00B60E08">
        <w:rPr>
          <w:rFonts w:ascii="Arial" w:eastAsia="Segoe UI" w:hAnsi="Arial" w:cs="Arial"/>
        </w:rPr>
        <w:t xml:space="preserve"> on a day-to-day basis, any grievances they have, any kind of concerns that staff may want to raise.</w:t>
      </w:r>
    </w:p>
    <w:p w14:paraId="60786762" w14:textId="77777777" w:rsidR="001C0710" w:rsidRDefault="001C0710" w:rsidP="001C0710">
      <w:pPr>
        <w:spacing w:after="0" w:line="240" w:lineRule="auto"/>
        <w:jc w:val="both"/>
        <w:rPr>
          <w:rFonts w:ascii="Arial" w:eastAsia="Segoe UI" w:hAnsi="Arial" w:cs="Arial"/>
        </w:rPr>
      </w:pPr>
    </w:p>
    <w:p w14:paraId="05F165C3" w14:textId="77777777" w:rsidR="001C0710" w:rsidRPr="00B60E08" w:rsidRDefault="001C0710" w:rsidP="001C0710">
      <w:pPr>
        <w:spacing w:after="0" w:line="240" w:lineRule="auto"/>
        <w:jc w:val="both"/>
        <w:rPr>
          <w:rFonts w:ascii="Arial" w:hAnsi="Arial" w:cs="Arial"/>
        </w:rPr>
      </w:pPr>
    </w:p>
    <w:p w14:paraId="640D70DD" w14:textId="77777777" w:rsidR="001C0710" w:rsidRPr="006B145A" w:rsidRDefault="001C0710" w:rsidP="001C0710">
      <w:pPr>
        <w:spacing w:after="0" w:line="240" w:lineRule="auto"/>
        <w:jc w:val="both"/>
        <w:rPr>
          <w:rFonts w:ascii="Arial" w:hAnsi="Arial" w:cs="Arial"/>
          <w:b/>
          <w:bCs/>
        </w:rPr>
      </w:pPr>
      <w:r w:rsidRPr="00B60E08">
        <w:rPr>
          <w:rFonts w:ascii="Arial" w:eastAsia="Segoe UI" w:hAnsi="Arial" w:cs="Arial"/>
          <w:b/>
          <w:bCs/>
        </w:rPr>
        <w:lastRenderedPageBreak/>
        <w:br/>
      </w:r>
      <w:r w:rsidRPr="006B145A">
        <w:rPr>
          <w:rFonts w:ascii="Arial" w:eastAsia="Segoe UI" w:hAnsi="Arial" w:cs="Arial"/>
          <w:b/>
          <w:bCs/>
        </w:rPr>
        <w:t>I: Could you quantify roughly how much time you spend and taking such tasks obviously alongside the other element of your role. How much time does this take up? Roughly hours per day or weekly how much time do you think?</w:t>
      </w:r>
    </w:p>
    <w:p w14:paraId="72AFBA8E" w14:textId="5CD09B00" w:rsidR="001C0710" w:rsidRPr="00B60E08" w:rsidRDefault="001C0710" w:rsidP="001C0710">
      <w:pPr>
        <w:spacing w:after="0" w:line="240" w:lineRule="auto"/>
        <w:jc w:val="both"/>
        <w:rPr>
          <w:rFonts w:ascii="Arial" w:eastAsia="Segoe UI" w:hAnsi="Arial" w:cs="Arial"/>
        </w:rPr>
      </w:pPr>
      <w:r w:rsidRPr="00B60E08">
        <w:rPr>
          <w:rFonts w:ascii="Arial" w:eastAsia="Segoe UI" w:hAnsi="Arial" w:cs="Arial"/>
          <w:b/>
          <w:bCs/>
        </w:rPr>
        <w:br/>
      </w:r>
      <w:r w:rsidRPr="00B60E08">
        <w:rPr>
          <w:rFonts w:ascii="Arial" w:eastAsia="Segoe UI" w:hAnsi="Arial" w:cs="Arial"/>
        </w:rPr>
        <w:t>P7: Yeah, it's probably quite hard to quantify exactly because I'm probably dip in and out of it throughout the whole day. But over the years, you know, so since I first started with the organisation, I think it's increased, the amount has increased.</w:t>
      </w:r>
      <w:r w:rsidRPr="00B60E08">
        <w:rPr>
          <w:rFonts w:ascii="Arial" w:hAnsi="Arial" w:cs="Arial"/>
        </w:rPr>
        <w:t xml:space="preserve"> </w:t>
      </w:r>
      <w:r w:rsidRPr="00B60E08">
        <w:rPr>
          <w:rFonts w:ascii="Arial" w:eastAsia="Segoe UI" w:hAnsi="Arial" w:cs="Arial"/>
        </w:rPr>
        <w:t xml:space="preserve">I guess it's down to years ago, when I worked in Cefn Coed, the HR team were there as well and if there was I would often go to the office you know and catch up with them with a question or a query, whereas these days it's more as a lot more hybrid </w:t>
      </w:r>
      <w:r w:rsidRPr="00B60E08">
        <w:rPr>
          <w:rFonts w:ascii="Arial" w:eastAsia="Segoe UI" w:hAnsi="Arial" w:cs="Arial"/>
        </w:rPr>
        <w:t>working,</w:t>
      </w:r>
      <w:r w:rsidRPr="00B60E08">
        <w:rPr>
          <w:rFonts w:ascii="Arial" w:eastAsia="Segoe UI" w:hAnsi="Arial" w:cs="Arial"/>
        </w:rPr>
        <w:t xml:space="preserve"> and you don't see as many of in where we currently working in matrix. HR are not there as often so. So that's changed in regard to, you know, contact with them as I am finding it's more difficult to maybe get that one-to-one quick answer. But in trying to quantify percentage of time, I’d say a lot of great deal of my day-to-day stuff like it's probably about. with all the changes forms we have to do, the recruitment side of things and just all the other stuff that we do chasing up is probably about half of the time I would say. I've not never really written it down, you know. </w:t>
      </w:r>
    </w:p>
    <w:p w14:paraId="5A94C57B" w14:textId="77777777" w:rsidR="001C0710" w:rsidRPr="00B60E08" w:rsidRDefault="001C0710" w:rsidP="001C0710">
      <w:pPr>
        <w:spacing w:after="0" w:line="240" w:lineRule="auto"/>
        <w:jc w:val="both"/>
        <w:rPr>
          <w:rFonts w:ascii="Arial" w:hAnsi="Arial" w:cs="Arial"/>
        </w:rPr>
      </w:pPr>
    </w:p>
    <w:p w14:paraId="1868EF1B" w14:textId="77777777" w:rsidR="001C0710" w:rsidRPr="006B145A" w:rsidRDefault="001C0710" w:rsidP="001C0710">
      <w:pPr>
        <w:spacing w:after="0" w:line="240" w:lineRule="auto"/>
        <w:jc w:val="both"/>
        <w:rPr>
          <w:rFonts w:ascii="Arial" w:hAnsi="Arial" w:cs="Arial"/>
          <w:b/>
          <w:bCs/>
        </w:rPr>
      </w:pPr>
      <w:r w:rsidRPr="006B145A">
        <w:rPr>
          <w:rFonts w:ascii="Arial" w:eastAsia="Segoe UI" w:hAnsi="Arial" w:cs="Arial"/>
          <w:b/>
          <w:bCs/>
        </w:rPr>
        <w:t>I: If you could gauge how much of your time on a weekly, obviously you just set a substantial amount of your time is spent?</w:t>
      </w:r>
      <w:r w:rsidRPr="006B145A">
        <w:rPr>
          <w:rFonts w:ascii="Arial" w:hAnsi="Arial" w:cs="Arial"/>
          <w:b/>
          <w:bCs/>
        </w:rPr>
        <w:t xml:space="preserve"> </w:t>
      </w:r>
      <w:r w:rsidRPr="006B145A">
        <w:rPr>
          <w:rFonts w:ascii="Arial" w:eastAsia="Segoe UI" w:hAnsi="Arial" w:cs="Arial"/>
          <w:b/>
          <w:bCs/>
        </w:rPr>
        <w:t>You mentioned there about the amount has increased over time as well, hasn't it? But has there been a change in the type of tasks that you've you now have to be involved with from maybe, a few years ago perhaps?</w:t>
      </w:r>
    </w:p>
    <w:p w14:paraId="0CA9961C" w14:textId="77777777" w:rsidR="001C0710" w:rsidRPr="00B60E08" w:rsidRDefault="001C0710" w:rsidP="001C0710">
      <w:pPr>
        <w:spacing w:after="0" w:line="240" w:lineRule="auto"/>
        <w:jc w:val="both"/>
        <w:rPr>
          <w:rFonts w:ascii="Arial" w:hAnsi="Arial" w:cs="Arial"/>
        </w:rPr>
      </w:pPr>
      <w:r w:rsidRPr="00B60E08">
        <w:rPr>
          <w:rFonts w:ascii="Arial" w:eastAsia="Segoe UI" w:hAnsi="Arial" w:cs="Arial"/>
          <w:b/>
          <w:bCs/>
        </w:rPr>
        <w:br/>
      </w:r>
      <w:r w:rsidRPr="00B60E08">
        <w:rPr>
          <w:rFonts w:ascii="Arial" w:eastAsia="Segoe UI" w:hAnsi="Arial" w:cs="Arial"/>
        </w:rPr>
        <w:t>P7: Yeah. When I first started line managing the staff it was pretty much from day one, Sickness was the thing that we had to do, and then do the letters, the replies, do the meetings and stuff.</w:t>
      </w:r>
      <w:r w:rsidRPr="00B60E08">
        <w:rPr>
          <w:rFonts w:ascii="Arial" w:hAnsi="Arial" w:cs="Arial"/>
        </w:rPr>
        <w:t xml:space="preserve"> </w:t>
      </w:r>
      <w:r w:rsidRPr="00B60E08">
        <w:rPr>
          <w:rFonts w:ascii="Arial" w:eastAsia="Segoe UI" w:hAnsi="Arial" w:cs="Arial"/>
        </w:rPr>
        <w:t>Ensure you ae hitting all the prompts. returned to works have been done and then HR would get involved in certain stages of that especially the long-term ones. So that's been from day one. What has probably increased or introduced is doing all the changes forms for staff. Terminating contracts. It doesn't happen too often, as in you don't do that many terminations. You don't recruit that much and do the new appointment forms, all that stuff you have to do to deal with staff. Because then when you have to do it, then it's like how do you do that now you kind of forget, don't you? Because you don't do it that often.</w:t>
      </w:r>
      <w:r w:rsidRPr="00B60E08">
        <w:rPr>
          <w:rFonts w:ascii="Arial" w:hAnsi="Arial" w:cs="Arial"/>
        </w:rPr>
        <w:t xml:space="preserve"> </w:t>
      </w:r>
      <w:r w:rsidRPr="00B60E08">
        <w:rPr>
          <w:rFonts w:ascii="Arial" w:eastAsia="Segoe UI" w:hAnsi="Arial" w:cs="Arial"/>
        </w:rPr>
        <w:t xml:space="preserve">It's sort of like you’ve got to remind yourself exactly what you need to do, but I suppose that side of things has certainly increased over the time. Concerns, investigations and respect and probably haven't really increased that much over time. </w:t>
      </w:r>
      <w:r w:rsidRPr="00B60E08">
        <w:rPr>
          <w:rFonts w:ascii="Arial" w:hAnsi="Arial" w:cs="Arial"/>
        </w:rPr>
        <w:t xml:space="preserve"> </w:t>
      </w:r>
    </w:p>
    <w:p w14:paraId="60F06598" w14:textId="77777777" w:rsidR="001C0710" w:rsidRPr="00B60E08" w:rsidRDefault="001C0710" w:rsidP="001C0710">
      <w:pPr>
        <w:spacing w:after="0" w:line="240" w:lineRule="auto"/>
        <w:jc w:val="both"/>
        <w:rPr>
          <w:rFonts w:ascii="Arial" w:hAnsi="Arial" w:cs="Arial"/>
        </w:rPr>
      </w:pPr>
    </w:p>
    <w:p w14:paraId="0176659E" w14:textId="77777777" w:rsidR="001C0710" w:rsidRPr="006B145A" w:rsidRDefault="001C0710" w:rsidP="001C0710">
      <w:pPr>
        <w:spacing w:after="0" w:line="240" w:lineRule="auto"/>
        <w:jc w:val="both"/>
        <w:rPr>
          <w:rFonts w:ascii="Arial" w:eastAsia="Segoe UI" w:hAnsi="Arial" w:cs="Arial"/>
          <w:b/>
          <w:bCs/>
        </w:rPr>
      </w:pPr>
      <w:r w:rsidRPr="006B145A">
        <w:rPr>
          <w:rFonts w:ascii="Arial" w:hAnsi="Arial" w:cs="Arial"/>
          <w:b/>
          <w:bCs/>
        </w:rPr>
        <w:t xml:space="preserve">I: </w:t>
      </w:r>
      <w:r w:rsidRPr="006B145A">
        <w:rPr>
          <w:rFonts w:ascii="Arial" w:eastAsia="Segoe UI" w:hAnsi="Arial" w:cs="Arial"/>
          <w:b/>
          <w:bCs/>
        </w:rPr>
        <w:t xml:space="preserve"> Has the complexity of things changed at all? </w:t>
      </w:r>
    </w:p>
    <w:p w14:paraId="3625195E" w14:textId="77777777" w:rsidR="001C0710" w:rsidRPr="00B60E08" w:rsidRDefault="001C0710" w:rsidP="001C0710">
      <w:pPr>
        <w:spacing w:after="0" w:line="240" w:lineRule="auto"/>
        <w:jc w:val="both"/>
        <w:rPr>
          <w:rFonts w:ascii="Arial" w:eastAsia="Segoe UI" w:hAnsi="Arial" w:cs="Arial"/>
        </w:rPr>
      </w:pPr>
    </w:p>
    <w:p w14:paraId="484B031E" w14:textId="77777777" w:rsidR="001C0710" w:rsidRPr="00B60E08" w:rsidRDefault="001C0710" w:rsidP="001C0710">
      <w:pPr>
        <w:spacing w:after="0" w:line="240" w:lineRule="auto"/>
        <w:jc w:val="both"/>
        <w:rPr>
          <w:rFonts w:ascii="Arial" w:eastAsia="Segoe UI" w:hAnsi="Arial" w:cs="Arial"/>
        </w:rPr>
      </w:pPr>
      <w:r>
        <w:rPr>
          <w:rFonts w:ascii="Arial" w:eastAsia="Segoe UI" w:hAnsi="Arial" w:cs="Arial"/>
        </w:rPr>
        <w:t xml:space="preserve">P7: </w:t>
      </w:r>
      <w:r w:rsidRPr="00B60E08">
        <w:rPr>
          <w:rFonts w:ascii="Arial" w:eastAsia="Segoe UI" w:hAnsi="Arial" w:cs="Arial"/>
        </w:rPr>
        <w:t>People Services introduced this new form a while back, the exceptions form it’s called and that has been a nightmare to be polite. It's never worked, there's macros and stuff on this Excel spreadsheet, you have to open it up. You have to save into this. You have to do this Do that and then you click on, send it off and when it sends it off, it sends off a blank sheet for you. So, it's like, it's been horrendous. And then if you haven't saved it, you have to do it all again and then you send, it goes off and you don't realize and then it's like three or four days later where time is quite critical, isn't it? There's deadlines and stuff to hit and then if it's been delayed by three or four days because there's been blank forms been sent, then it doesn't help things.  It has got a bit more complex. I know they're introducing something new coming up soon, which is, you know, looks much better.</w:t>
      </w:r>
      <w:r w:rsidRPr="00B60E08">
        <w:rPr>
          <w:rFonts w:ascii="Arial" w:hAnsi="Arial" w:cs="Arial"/>
        </w:rPr>
        <w:t xml:space="preserve"> </w:t>
      </w:r>
      <w:r w:rsidRPr="00B60E08">
        <w:rPr>
          <w:rFonts w:ascii="Arial" w:eastAsia="Segoe UI" w:hAnsi="Arial" w:cs="Arial"/>
        </w:rPr>
        <w:t>We used to work in Cefn Coed and the staff the HR staff was there as well. So, you had a quick query. You just go and see them. Nowadays or up to recently there was it's called the HR hub, where you have to send an email to the hub and you get given a priority number,</w:t>
      </w:r>
      <w:r w:rsidRPr="00B60E08">
        <w:rPr>
          <w:rFonts w:ascii="Arial" w:hAnsi="Arial" w:cs="Arial"/>
        </w:rPr>
        <w:t xml:space="preserve"> </w:t>
      </w:r>
      <w:r w:rsidRPr="00B60E08">
        <w:rPr>
          <w:rFonts w:ascii="Arial" w:eastAsia="Segoe UI" w:hAnsi="Arial" w:cs="Arial"/>
        </w:rPr>
        <w:t xml:space="preserve">and that logs your query. You don’t know what the priority numbers mean, one to five, is 1 Good, is 5 good, I don't know, but it's and then it comes back to you like saying I'd been put onto this list, in a queue. It's just becoming impersonal. So, you’re dealing with somebody on the other end who could be up in North Wales. You don't know them. OK, that's fine. But you haven't built that relationship with that person, like we </w:t>
      </w:r>
      <w:r w:rsidRPr="00B60E08">
        <w:rPr>
          <w:rFonts w:ascii="Arial" w:eastAsia="Segoe UI" w:hAnsi="Arial" w:cs="Arial"/>
        </w:rPr>
        <w:lastRenderedPageBreak/>
        <w:t xml:space="preserve">used to do in Cefn Coed. You knew who they were and have a chat with them, and then they’ll answer your queries, and you were done. </w:t>
      </w:r>
    </w:p>
    <w:p w14:paraId="00C35E49" w14:textId="5DEA95EA" w:rsidR="001C0710" w:rsidRPr="00CA3F8B" w:rsidRDefault="001C0710" w:rsidP="001C0710">
      <w:pPr>
        <w:spacing w:after="0" w:line="240" w:lineRule="auto"/>
        <w:jc w:val="both"/>
        <w:rPr>
          <w:rFonts w:ascii="Arial" w:hAnsi="Arial" w:cs="Arial"/>
          <w:b/>
          <w:bCs/>
        </w:rPr>
      </w:pPr>
      <w:r w:rsidRPr="00B60E08">
        <w:rPr>
          <w:rFonts w:ascii="Arial" w:eastAsia="Segoe UI" w:hAnsi="Arial" w:cs="Arial"/>
          <w:b/>
          <w:bCs/>
        </w:rPr>
        <w:br/>
      </w:r>
      <w:r w:rsidRPr="00CA3F8B">
        <w:rPr>
          <w:rFonts w:ascii="Arial" w:hAnsi="Arial" w:cs="Arial"/>
          <w:b/>
          <w:bCs/>
        </w:rPr>
        <w:t xml:space="preserve">I: </w:t>
      </w:r>
      <w:r w:rsidRPr="00CA3F8B">
        <w:rPr>
          <w:rFonts w:ascii="Arial" w:eastAsia="Segoe UI" w:hAnsi="Arial" w:cs="Arial"/>
          <w:b/>
          <w:bCs/>
        </w:rPr>
        <w:t xml:space="preserve">So, </w:t>
      </w:r>
      <w:r>
        <w:rPr>
          <w:rFonts w:ascii="Arial" w:eastAsia="Segoe UI" w:hAnsi="Arial" w:cs="Arial"/>
          <w:b/>
          <w:bCs/>
        </w:rPr>
        <w:t>D</w:t>
      </w:r>
      <w:r w:rsidRPr="00CA3F8B">
        <w:rPr>
          <w:rFonts w:ascii="Arial" w:eastAsia="Segoe UI" w:hAnsi="Arial" w:cs="Arial"/>
          <w:b/>
          <w:bCs/>
        </w:rPr>
        <w:t xml:space="preserve">o you think that Teams has improved your relationship with People </w:t>
      </w:r>
      <w:proofErr w:type="gramStart"/>
      <w:r w:rsidRPr="00CA3F8B">
        <w:rPr>
          <w:rFonts w:ascii="Arial" w:eastAsia="Segoe UI" w:hAnsi="Arial" w:cs="Arial"/>
          <w:b/>
          <w:bCs/>
        </w:rPr>
        <w:t>Services</w:t>
      </w:r>
      <w:proofErr w:type="gramEnd"/>
      <w:r w:rsidRPr="00CA3F8B">
        <w:rPr>
          <w:rFonts w:ascii="Arial" w:eastAsia="Segoe UI" w:hAnsi="Arial" w:cs="Arial"/>
          <w:b/>
          <w:bCs/>
        </w:rPr>
        <w:t xml:space="preserve"> or do you think it's enhanced it at all? Or for you personally, would you prefer that face-to-face interaction or a bit more visibility? </w:t>
      </w:r>
    </w:p>
    <w:p w14:paraId="6204B577" w14:textId="77777777" w:rsidR="001C0710" w:rsidRPr="00B60E08" w:rsidRDefault="001C0710" w:rsidP="001C0710">
      <w:pPr>
        <w:spacing w:after="0" w:line="240" w:lineRule="auto"/>
        <w:jc w:val="both"/>
        <w:rPr>
          <w:rFonts w:ascii="Arial" w:eastAsia="Segoe UI" w:hAnsi="Arial" w:cs="Arial"/>
          <w:b/>
          <w:bCs/>
        </w:rPr>
      </w:pPr>
    </w:p>
    <w:p w14:paraId="69B270BE" w14:textId="77777777" w:rsidR="001C0710" w:rsidRPr="00B60E08" w:rsidRDefault="001C0710" w:rsidP="001C0710">
      <w:pPr>
        <w:spacing w:after="0" w:line="240" w:lineRule="auto"/>
        <w:jc w:val="both"/>
        <w:rPr>
          <w:rFonts w:ascii="Arial" w:hAnsi="Arial" w:cs="Arial"/>
        </w:rPr>
      </w:pPr>
      <w:r w:rsidRPr="00CA3F8B">
        <w:rPr>
          <w:rFonts w:ascii="Arial" w:eastAsia="Segoe UI" w:hAnsi="Arial" w:cs="Arial"/>
        </w:rPr>
        <w:t>P7:</w:t>
      </w:r>
      <w:r w:rsidRPr="00B60E08">
        <w:rPr>
          <w:rFonts w:ascii="Arial" w:eastAsia="Segoe UI" w:hAnsi="Arial" w:cs="Arial"/>
          <w:b/>
          <w:bCs/>
        </w:rPr>
        <w:t xml:space="preserve"> </w:t>
      </w:r>
      <w:r w:rsidRPr="00B60E08">
        <w:rPr>
          <w:rFonts w:ascii="Arial" w:eastAsia="Segoe UI" w:hAnsi="Arial" w:cs="Arial"/>
        </w:rPr>
        <w:t>I think Teams wise it's been a benefit for the majority of the time for the for my role</w:t>
      </w:r>
      <w:r w:rsidRPr="00B60E08">
        <w:rPr>
          <w:rFonts w:ascii="Arial" w:eastAsia="Segoe UI" w:hAnsi="Arial" w:cs="Arial"/>
        </w:rPr>
        <w:br/>
        <w:t>because I remember when I was traveling from meeting to meeting and I don't know, nowadays it's good and it's also a curse as well because you now just bounce from one meeting to the next. So, you haven't got time to breathe, I suppose, but I don't know where we had the time before because I used to travel around Swansea from to one meeting to the next with a good half hour between them in travelling time.</w:t>
      </w:r>
      <w:r w:rsidRPr="00B60E08">
        <w:rPr>
          <w:rFonts w:ascii="Arial" w:hAnsi="Arial" w:cs="Arial"/>
        </w:rPr>
        <w:t xml:space="preserve"> </w:t>
      </w:r>
      <w:r w:rsidRPr="00B60E08">
        <w:rPr>
          <w:rFonts w:ascii="Arial" w:eastAsia="Segoe UI" w:hAnsi="Arial" w:cs="Arial"/>
        </w:rPr>
        <w:t>So, Teams has been really good like that, but also it has meant more of hybrid working, so you lose that personal touch definitely from, people not being in the office.</w:t>
      </w:r>
      <w:r w:rsidRPr="00B60E08">
        <w:rPr>
          <w:rFonts w:ascii="Arial" w:hAnsi="Arial" w:cs="Arial"/>
        </w:rPr>
        <w:t xml:space="preserve"> </w:t>
      </w:r>
      <w:r w:rsidRPr="00B60E08">
        <w:rPr>
          <w:rFonts w:ascii="Arial" w:eastAsia="Segoe UI" w:hAnsi="Arial" w:cs="Arial"/>
        </w:rPr>
        <w:t>That's certainly something that's, you know, it's not there anymore.</w:t>
      </w:r>
      <w:r w:rsidRPr="00B60E08">
        <w:rPr>
          <w:rFonts w:ascii="Arial" w:hAnsi="Arial" w:cs="Arial"/>
        </w:rPr>
        <w:t xml:space="preserve"> </w:t>
      </w:r>
      <w:r w:rsidRPr="00B60E08">
        <w:rPr>
          <w:rFonts w:ascii="Arial" w:eastAsia="Segoe UI" w:hAnsi="Arial" w:cs="Arial"/>
        </w:rPr>
        <w:t>But what they have done more recently, they've still got the HR hub, but they have assigned us now People Services assistants or whatever they call them for particular areas.</w:t>
      </w:r>
      <w:r w:rsidRPr="00B60E08">
        <w:rPr>
          <w:rFonts w:ascii="Arial" w:hAnsi="Arial" w:cs="Arial"/>
        </w:rPr>
        <w:t xml:space="preserve"> </w:t>
      </w:r>
      <w:r w:rsidRPr="00B60E08">
        <w:rPr>
          <w:rFonts w:ascii="Arial" w:eastAsia="Segoe UI" w:hAnsi="Arial" w:cs="Arial"/>
        </w:rPr>
        <w:t>So, we've got, you know, two that we can contact directly if we need any advice.</w:t>
      </w:r>
      <w:r w:rsidRPr="00B60E08">
        <w:rPr>
          <w:rFonts w:ascii="Arial" w:hAnsi="Arial" w:cs="Arial"/>
        </w:rPr>
        <w:t xml:space="preserve"> </w:t>
      </w:r>
      <w:r w:rsidRPr="00B60E08">
        <w:rPr>
          <w:rFonts w:ascii="Arial" w:eastAsia="Segoe UI" w:hAnsi="Arial" w:cs="Arial"/>
        </w:rPr>
        <w:t>So, I think they might have recognized a little bit of where they were not serving as well as they could as a support services and changed it a little bit and it is better because you've got a couple of people you can deal with rather than, again, somebody that you don't know.</w:t>
      </w:r>
    </w:p>
    <w:p w14:paraId="7D9C1E82" w14:textId="77777777" w:rsidR="001C0710" w:rsidRPr="00CA3F8B" w:rsidRDefault="001C0710" w:rsidP="001C0710">
      <w:pPr>
        <w:spacing w:after="0" w:line="240" w:lineRule="auto"/>
        <w:jc w:val="both"/>
        <w:rPr>
          <w:rFonts w:ascii="Arial" w:hAnsi="Arial" w:cs="Arial"/>
          <w:b/>
          <w:bCs/>
        </w:rPr>
      </w:pPr>
      <w:r w:rsidRPr="00B60E08">
        <w:rPr>
          <w:rFonts w:ascii="Arial" w:eastAsia="Segoe UI" w:hAnsi="Arial" w:cs="Arial"/>
          <w:b/>
          <w:bCs/>
        </w:rPr>
        <w:br/>
      </w:r>
      <w:r w:rsidRPr="00CA3F8B">
        <w:rPr>
          <w:rFonts w:ascii="Arial" w:eastAsia="Segoe UI" w:hAnsi="Arial" w:cs="Arial"/>
          <w:b/>
          <w:bCs/>
        </w:rPr>
        <w:t>I: Do you think that's an improved way of them building that rapport with somebody? If you've got a specific member of staff or two members like you said this, there's two members of that team that are now your main points of contact?</w:t>
      </w:r>
    </w:p>
    <w:p w14:paraId="694B5A3C" w14:textId="77777777" w:rsidR="001C0710" w:rsidRPr="00B60E08" w:rsidRDefault="001C0710" w:rsidP="001C0710">
      <w:pPr>
        <w:spacing w:after="0" w:line="240" w:lineRule="auto"/>
        <w:jc w:val="both"/>
        <w:rPr>
          <w:rFonts w:ascii="Arial" w:hAnsi="Arial" w:cs="Arial"/>
        </w:rPr>
      </w:pPr>
      <w:r w:rsidRPr="00B60E08">
        <w:rPr>
          <w:rFonts w:ascii="Arial" w:eastAsia="Segoe UI" w:hAnsi="Arial" w:cs="Arial"/>
          <w:b/>
          <w:bCs/>
        </w:rPr>
        <w:br/>
      </w:r>
      <w:r w:rsidRPr="00B60E08">
        <w:rPr>
          <w:rFonts w:ascii="Arial" w:eastAsia="Segoe UI" w:hAnsi="Arial" w:cs="Arial"/>
        </w:rPr>
        <w:t xml:space="preserve">P7: It's certainly better.  You know, you get to know them, don't you? It's easier once you know somebody, met somebody once or twice to go back in contact with them and you know they'll attend meetings and long-term sickness meetings. It's easier to build that rapport and, you know, it's not a name of the end of a priority email it's like it could be anybody, I don’t know who you are. </w:t>
      </w:r>
    </w:p>
    <w:p w14:paraId="0AD19720" w14:textId="77777777" w:rsidR="001C0710" w:rsidRPr="00CA3F8B" w:rsidRDefault="001C0710" w:rsidP="001C0710">
      <w:pPr>
        <w:spacing w:after="0" w:line="240" w:lineRule="auto"/>
        <w:jc w:val="both"/>
        <w:rPr>
          <w:rFonts w:ascii="Arial" w:hAnsi="Arial" w:cs="Arial"/>
          <w:b/>
          <w:bCs/>
        </w:rPr>
      </w:pPr>
      <w:r w:rsidRPr="00B60E08">
        <w:rPr>
          <w:rFonts w:ascii="Arial" w:eastAsia="Segoe UI" w:hAnsi="Arial" w:cs="Arial"/>
          <w:b/>
          <w:bCs/>
        </w:rPr>
        <w:br/>
      </w:r>
      <w:r w:rsidRPr="00CA3F8B">
        <w:rPr>
          <w:rFonts w:ascii="Arial" w:eastAsia="Segoe UI" w:hAnsi="Arial" w:cs="Arial"/>
          <w:b/>
          <w:bCs/>
        </w:rPr>
        <w:t>I: In terms of the structure, do you think there's enough specialists within the People Services area, do they have enough expertise in certain areas to be able to support line managers in different things?</w:t>
      </w:r>
    </w:p>
    <w:p w14:paraId="259F6C9C" w14:textId="77777777" w:rsidR="001C0710" w:rsidRPr="00B60E08" w:rsidRDefault="001C0710" w:rsidP="001C0710">
      <w:pPr>
        <w:spacing w:after="0" w:line="240" w:lineRule="auto"/>
        <w:jc w:val="both"/>
        <w:rPr>
          <w:rFonts w:ascii="Arial" w:hAnsi="Arial" w:cs="Arial"/>
        </w:rPr>
      </w:pPr>
      <w:r w:rsidRPr="00B60E08">
        <w:rPr>
          <w:rFonts w:ascii="Arial" w:eastAsia="Segoe UI" w:hAnsi="Arial" w:cs="Arial"/>
          <w:b/>
          <w:bCs/>
        </w:rPr>
        <w:br/>
      </w:r>
      <w:r w:rsidRPr="00B60E08">
        <w:rPr>
          <w:rFonts w:ascii="Arial" w:eastAsia="Segoe UI" w:hAnsi="Arial" w:cs="Arial"/>
        </w:rPr>
        <w:t xml:space="preserve">P7: I hope there is. I don’t know to be honest with you. I couldn't tell you if there is or isn't. And from my experience, if somebody doesn't know the answer, you know the first person I ask, they will generally ‘I don't know that’ and go and ask somebody else, and hopefully that other person has got expertise in the field of what I'm asking so on the whole, they will come back with an answer. It’s hard to say whether you know, certainly the, I haven't come across I can't recall coming across any instances of the moment in my head that they weren't able to answer. </w:t>
      </w:r>
    </w:p>
    <w:p w14:paraId="7016692C" w14:textId="77777777" w:rsidR="001C0710" w:rsidRPr="00CA3F8B" w:rsidRDefault="001C0710" w:rsidP="001C0710">
      <w:pPr>
        <w:spacing w:after="0" w:line="240" w:lineRule="auto"/>
        <w:jc w:val="both"/>
        <w:rPr>
          <w:rFonts w:ascii="Arial" w:hAnsi="Arial" w:cs="Arial"/>
          <w:b/>
          <w:bCs/>
        </w:rPr>
      </w:pPr>
      <w:r w:rsidRPr="00B60E08">
        <w:rPr>
          <w:rFonts w:ascii="Arial" w:eastAsia="Segoe UI" w:hAnsi="Arial" w:cs="Arial"/>
          <w:b/>
          <w:bCs/>
        </w:rPr>
        <w:br/>
      </w:r>
      <w:r w:rsidRPr="00CA3F8B">
        <w:rPr>
          <w:rFonts w:ascii="Arial" w:eastAsia="Segoe UI" w:hAnsi="Arial" w:cs="Arial"/>
          <w:b/>
          <w:bCs/>
        </w:rPr>
        <w:t>I: Thank you. You mentioned sometimes the days can be back-to-back. Is time a big factor in your opportunity to be able to do all of these HR related tasks for staff?</w:t>
      </w:r>
    </w:p>
    <w:p w14:paraId="26CDA849" w14:textId="77777777" w:rsidR="001C0710" w:rsidRPr="00B60E08" w:rsidRDefault="001C0710" w:rsidP="001C0710">
      <w:pPr>
        <w:spacing w:after="0" w:line="240" w:lineRule="auto"/>
        <w:jc w:val="both"/>
        <w:rPr>
          <w:rFonts w:ascii="Arial" w:eastAsia="Segoe UI" w:hAnsi="Arial" w:cs="Arial"/>
          <w:b/>
          <w:bCs/>
        </w:rPr>
      </w:pPr>
    </w:p>
    <w:p w14:paraId="3ABDB031" w14:textId="77777777" w:rsidR="001C0710" w:rsidRPr="00B60E08" w:rsidRDefault="001C0710" w:rsidP="001C0710">
      <w:pPr>
        <w:spacing w:after="0" w:line="240" w:lineRule="auto"/>
        <w:jc w:val="both"/>
        <w:rPr>
          <w:rFonts w:ascii="Arial" w:hAnsi="Arial" w:cs="Arial"/>
        </w:rPr>
      </w:pPr>
      <w:r w:rsidRPr="00B60E08">
        <w:rPr>
          <w:rFonts w:ascii="Arial" w:eastAsia="Segoe UI" w:hAnsi="Arial" w:cs="Arial"/>
        </w:rPr>
        <w:t>P7: I mentioned earlier about a lot of these tasks, I do very rarely. Some, I do every now and then. There's lots of them, but you only touch on, you know, do a termination every now and then, do changes form from contract to bank. You know, there's lots of individual jobs to do too but you don't do them that often. So, when you do then have to sort of pick up on that, I have to remind myself how to do it and that takes time, if there was somebody in People Services who was responsible for doing all the new appointment forms, all the terminations, all of these.</w:t>
      </w:r>
      <w:r w:rsidRPr="00B60E08">
        <w:rPr>
          <w:rFonts w:ascii="Arial" w:hAnsi="Arial" w:cs="Arial"/>
        </w:rPr>
        <w:t xml:space="preserve"> </w:t>
      </w:r>
      <w:r w:rsidRPr="00B60E08">
        <w:rPr>
          <w:rFonts w:ascii="Arial" w:eastAsia="Segoe UI" w:hAnsi="Arial" w:cs="Arial"/>
        </w:rPr>
        <w:t xml:space="preserve">Then they become the expert in that then don't they? They can do it quickly and me, I have a couple of minutes where I have to think, right? What else do I need to have? I covered everything off and there's stuff on these forms that you have to get the staff members national </w:t>
      </w:r>
      <w:r w:rsidRPr="00B60E08">
        <w:rPr>
          <w:rFonts w:ascii="Arial" w:eastAsia="Segoe UI" w:hAnsi="Arial" w:cs="Arial"/>
        </w:rPr>
        <w:lastRenderedPageBreak/>
        <w:t xml:space="preserve">insurance number, their position number, their employee number, their address. Yes, I've got all that somewhere, but it's not all in one place. You have to go and find them in. So, you’ve got this form open and then you need to go get that now, you go to GRS and get the address. OK, I need the date of birth, I’ll go back to GRS. It's a different part of GRS, national insurance number is not there, you even have to contact the member of staff potentially for their national insurance number, and fill that in, it’s a lot of work and I assume that People Services would have a lot of that on file. </w:t>
      </w:r>
    </w:p>
    <w:p w14:paraId="1A1D2012" w14:textId="77777777" w:rsidR="001C0710" w:rsidRPr="00CA3F8B" w:rsidRDefault="001C0710" w:rsidP="001C0710">
      <w:pPr>
        <w:spacing w:after="0" w:line="240" w:lineRule="auto"/>
        <w:jc w:val="both"/>
        <w:rPr>
          <w:rFonts w:ascii="Arial" w:hAnsi="Arial" w:cs="Arial"/>
          <w:b/>
          <w:bCs/>
        </w:rPr>
      </w:pPr>
      <w:r w:rsidRPr="00B60E08">
        <w:rPr>
          <w:rFonts w:ascii="Arial" w:eastAsia="Segoe UI" w:hAnsi="Arial" w:cs="Arial"/>
          <w:b/>
          <w:bCs/>
        </w:rPr>
        <w:br/>
      </w:r>
      <w:r w:rsidRPr="00CA3F8B">
        <w:rPr>
          <w:rFonts w:ascii="Arial" w:eastAsia="Segoe UI" w:hAnsi="Arial" w:cs="Arial"/>
          <w:b/>
          <w:bCs/>
        </w:rPr>
        <w:t>I: In an ideal world is a task that you would think would be better suited to sit with People Services?</w:t>
      </w:r>
      <w:r w:rsidRPr="00CA3F8B">
        <w:rPr>
          <w:rFonts w:ascii="Arial" w:hAnsi="Arial" w:cs="Arial"/>
          <w:b/>
          <w:bCs/>
        </w:rPr>
        <w:t xml:space="preserve"> </w:t>
      </w:r>
      <w:r w:rsidRPr="00CA3F8B">
        <w:rPr>
          <w:rFonts w:ascii="Arial" w:eastAsia="Segoe UI" w:hAnsi="Arial" w:cs="Arial"/>
          <w:b/>
          <w:bCs/>
        </w:rPr>
        <w:t>Are there any other tasks as well that you think would be better suited to sit with them that are currently aligned to you?</w:t>
      </w:r>
    </w:p>
    <w:p w14:paraId="6A6404F7" w14:textId="77777777" w:rsidR="001C0710" w:rsidRPr="00B60E08" w:rsidRDefault="001C0710" w:rsidP="001C0710">
      <w:pPr>
        <w:spacing w:after="0" w:line="240" w:lineRule="auto"/>
        <w:jc w:val="both"/>
        <w:rPr>
          <w:rFonts w:ascii="Arial" w:hAnsi="Arial" w:cs="Arial"/>
        </w:rPr>
      </w:pPr>
      <w:r w:rsidRPr="00B60E08">
        <w:rPr>
          <w:rFonts w:ascii="Arial" w:eastAsia="Segoe UI" w:hAnsi="Arial" w:cs="Arial"/>
          <w:b/>
          <w:bCs/>
        </w:rPr>
        <w:br/>
      </w:r>
      <w:r w:rsidRPr="00B60E08">
        <w:rPr>
          <w:rFonts w:ascii="Arial" w:eastAsia="Segoe UI" w:hAnsi="Arial" w:cs="Arial"/>
        </w:rPr>
        <w:t>P7: Yeah, a lot of tasks.  I've mentioned this, all the bits about taking staff on, you know, changing of their contract, they're base station, they're hours. All that kind of stuff, you know, I think it's stuff that should be done by People Services, because if we get it wrong then it comes back and you know to us, you know because we do it rarely, You know, it's not very often I do these things and there's a good chance that I'll miss something.</w:t>
      </w:r>
      <w:r w:rsidRPr="00B60E08">
        <w:rPr>
          <w:rFonts w:ascii="Arial" w:hAnsi="Arial" w:cs="Arial"/>
        </w:rPr>
        <w:t xml:space="preserve"> </w:t>
      </w:r>
      <w:r w:rsidRPr="00B60E08">
        <w:rPr>
          <w:rFonts w:ascii="Arial" w:eastAsia="Segoe UI" w:hAnsi="Arial" w:cs="Arial"/>
        </w:rPr>
        <w:t>Touching on the time it takes to do it then, and to make sure we've done it right, I take twice, three times as long as somebody that does it often, you know, to make sure you've done it correctly, right.</w:t>
      </w:r>
      <w:r w:rsidRPr="00B60E08">
        <w:rPr>
          <w:rFonts w:ascii="Arial" w:hAnsi="Arial" w:cs="Arial"/>
        </w:rPr>
        <w:t xml:space="preserve"> </w:t>
      </w:r>
      <w:r w:rsidRPr="00B60E08">
        <w:rPr>
          <w:rFonts w:ascii="Arial" w:eastAsia="Segoe UI" w:hAnsi="Arial" w:cs="Arial"/>
        </w:rPr>
        <w:t>You're going to have to double check it, right? Where if somebody just does it all the time, they know how it's done correctly quicker, so yeah, it would take me a lot longer than you would if somebody just, I think a lot of the work is People Services related and they could do it a lot quicker than I can, yeah.</w:t>
      </w:r>
    </w:p>
    <w:p w14:paraId="1A1F5AF0" w14:textId="77777777" w:rsidR="001C0710" w:rsidRPr="00CA3F8B" w:rsidRDefault="001C0710" w:rsidP="001C0710">
      <w:pPr>
        <w:spacing w:after="0" w:line="240" w:lineRule="auto"/>
        <w:jc w:val="both"/>
        <w:rPr>
          <w:rFonts w:ascii="Arial" w:hAnsi="Arial" w:cs="Arial"/>
          <w:b/>
          <w:bCs/>
        </w:rPr>
      </w:pPr>
      <w:r w:rsidRPr="00B60E08">
        <w:rPr>
          <w:rFonts w:ascii="Arial" w:eastAsia="Segoe UI" w:hAnsi="Arial" w:cs="Arial"/>
          <w:b/>
          <w:bCs/>
        </w:rPr>
        <w:br/>
      </w:r>
      <w:r w:rsidRPr="00CA3F8B">
        <w:rPr>
          <w:rFonts w:ascii="Arial" w:eastAsia="Segoe UI" w:hAnsi="Arial" w:cs="Arial"/>
          <w:b/>
          <w:bCs/>
        </w:rPr>
        <w:t>I: Thank you, and obviously, when there's a new process, introduced or a new system, do you think the organisation provides enough training and guidance to line managers in terms of some of these practices. Do you think that's communicated well?</w:t>
      </w:r>
    </w:p>
    <w:p w14:paraId="3FF06F8C" w14:textId="77777777" w:rsidR="001C0710" w:rsidRPr="00B60E08" w:rsidRDefault="001C0710" w:rsidP="001C0710">
      <w:pPr>
        <w:spacing w:after="0" w:line="240" w:lineRule="auto"/>
        <w:jc w:val="both"/>
        <w:rPr>
          <w:rFonts w:ascii="Arial" w:hAnsi="Arial" w:cs="Arial"/>
        </w:rPr>
      </w:pPr>
      <w:r w:rsidRPr="00B60E08">
        <w:rPr>
          <w:rFonts w:ascii="Arial" w:eastAsia="Segoe UI" w:hAnsi="Arial" w:cs="Arial"/>
        </w:rPr>
        <w:br/>
        <w:t xml:space="preserve">P7: In regard to communication, I think we rely too much on, you know, siren and by the time you look at siren, some of these news feed stuff goes flying through and you might a lot of what's important, you know, and a colleague will say, have you seen this little message on there? Well, no, I haven't seen it and there can be important bits of information that can go by the wayside because if you don't pick up on Siren. So yeah, communications could be a lot better tomorrow to be honest with you. </w:t>
      </w:r>
    </w:p>
    <w:p w14:paraId="05F416D8" w14:textId="77777777" w:rsidR="001C0710" w:rsidRPr="004048AE" w:rsidRDefault="001C0710" w:rsidP="001C0710">
      <w:pPr>
        <w:spacing w:after="0" w:line="240" w:lineRule="auto"/>
        <w:jc w:val="both"/>
        <w:rPr>
          <w:rFonts w:ascii="Arial" w:hAnsi="Arial" w:cs="Arial"/>
          <w:b/>
          <w:bCs/>
        </w:rPr>
      </w:pPr>
      <w:r w:rsidRPr="00B60E08">
        <w:rPr>
          <w:rFonts w:ascii="Arial" w:eastAsia="Segoe UI" w:hAnsi="Arial" w:cs="Arial"/>
          <w:b/>
          <w:bCs/>
        </w:rPr>
        <w:br/>
      </w:r>
      <w:r w:rsidRPr="004048AE">
        <w:rPr>
          <w:rFonts w:ascii="Arial" w:eastAsia="Segoe UI" w:hAnsi="Arial" w:cs="Arial"/>
          <w:b/>
          <w:bCs/>
        </w:rPr>
        <w:t>I: What about training? Do you think that we provide enough?</w:t>
      </w:r>
    </w:p>
    <w:p w14:paraId="001D0CCD" w14:textId="77777777" w:rsidR="001C0710" w:rsidRPr="00B60E08" w:rsidRDefault="001C0710" w:rsidP="001C0710">
      <w:pPr>
        <w:spacing w:after="0" w:line="240" w:lineRule="auto"/>
        <w:jc w:val="both"/>
        <w:rPr>
          <w:rFonts w:ascii="Arial" w:hAnsi="Arial" w:cs="Arial"/>
        </w:rPr>
      </w:pPr>
      <w:r w:rsidRPr="00B60E08">
        <w:rPr>
          <w:rFonts w:ascii="Arial" w:eastAsia="Segoe UI" w:hAnsi="Arial" w:cs="Arial"/>
          <w:b/>
          <w:bCs/>
        </w:rPr>
        <w:br/>
      </w:r>
      <w:r w:rsidRPr="00B60E08">
        <w:rPr>
          <w:rFonts w:ascii="Arial" w:eastAsia="Segoe UI" w:hAnsi="Arial" w:cs="Arial"/>
        </w:rPr>
        <w:t>P7: Yeah, sort of hit or miss on training as well.</w:t>
      </w:r>
      <w:r w:rsidRPr="00B60E08">
        <w:rPr>
          <w:rFonts w:ascii="Arial" w:hAnsi="Arial" w:cs="Arial"/>
        </w:rPr>
        <w:t xml:space="preserve"> </w:t>
      </w:r>
      <w:r w:rsidRPr="00B60E08">
        <w:rPr>
          <w:rFonts w:ascii="Arial" w:eastAsia="Segoe UI" w:hAnsi="Arial" w:cs="Arial"/>
        </w:rPr>
        <w:t xml:space="preserve">And how good the training is because some of the training stuff I've gone through over the years, it has been more questions asked at the end of than answers given kind of thing. So yeah, it's hit and miss on the training side of things. You're so kind of a lot of the time we introduce a new package or something and there's a little bit of um, a 3-minute YouTube presentation on it and how to use it and off you go kind of thing and it's like, well, no, I don't know how to use this, you know and stuff like ESR it's very convoluted and complicated. it's just awkward. It's just, you click, it's like 8 buttons to do one function. You know, you’ve got to confirm, you’ve got to press OK, you’ve got to save you’ve got to, if you save now, then you're not going to be able to change anything. And it's like it just not user friendly at all. It's like an all-Wales package or whatever it is, so it's not something you can easily change but yeah, it's one of the things if you're not computer literate, you run away from </w:t>
      </w:r>
      <w:proofErr w:type="gramStart"/>
      <w:r w:rsidRPr="00B60E08">
        <w:rPr>
          <w:rFonts w:ascii="Arial" w:eastAsia="Segoe UI" w:hAnsi="Arial" w:cs="Arial"/>
        </w:rPr>
        <w:t>it</w:t>
      </w:r>
      <w:proofErr w:type="gramEnd"/>
      <w:r w:rsidRPr="00B60E08">
        <w:rPr>
          <w:rFonts w:ascii="Arial" w:eastAsia="Segoe UI" w:hAnsi="Arial" w:cs="Arial"/>
        </w:rPr>
        <w:t xml:space="preserve"> kind of thing, I suppose as well, if you were, you know, I am pretty computer literate.</w:t>
      </w:r>
      <w:r w:rsidRPr="00B60E08">
        <w:rPr>
          <w:rFonts w:ascii="Arial" w:hAnsi="Arial" w:cs="Arial"/>
        </w:rPr>
        <w:t xml:space="preserve"> </w:t>
      </w:r>
      <w:r w:rsidRPr="00B60E08">
        <w:rPr>
          <w:rFonts w:ascii="Arial" w:eastAsia="Segoe UI" w:hAnsi="Arial" w:cs="Arial"/>
        </w:rPr>
        <w:t>So, I'm not too scared of it, but it's a case of just if you were, then you, you'd go on. I don't want to look at that, you know, even the staff have got access to, you know, on their iPads and stuff for these things and I think through the iPad is even harder because it compresses everything down as well on the screens.</w:t>
      </w:r>
      <w:r w:rsidRPr="00B60E08">
        <w:rPr>
          <w:rFonts w:ascii="Arial" w:hAnsi="Arial" w:cs="Arial"/>
        </w:rPr>
        <w:t xml:space="preserve"> </w:t>
      </w:r>
      <w:r w:rsidRPr="00B60E08">
        <w:rPr>
          <w:rFonts w:ascii="Arial" w:eastAsia="Segoe UI" w:hAnsi="Arial" w:cs="Arial"/>
        </w:rPr>
        <w:t>So yeah, and then on ESR you have the business intelligence side of it as well. We can go on all the reports off and again, go in there not too often, and that's very, the dashboards are on there.</w:t>
      </w:r>
      <w:r w:rsidRPr="00B60E08">
        <w:rPr>
          <w:rFonts w:ascii="Arial" w:hAnsi="Arial" w:cs="Arial"/>
        </w:rPr>
        <w:t xml:space="preserve"> </w:t>
      </w:r>
      <w:r w:rsidRPr="00B60E08">
        <w:rPr>
          <w:rFonts w:ascii="Arial" w:eastAsia="Segoe UI" w:hAnsi="Arial" w:cs="Arial"/>
        </w:rPr>
        <w:t xml:space="preserve">It's like, that's fair enough but then </w:t>
      </w:r>
      <w:r w:rsidRPr="00B60E08">
        <w:rPr>
          <w:rFonts w:ascii="Arial" w:eastAsia="Segoe UI" w:hAnsi="Arial" w:cs="Arial"/>
        </w:rPr>
        <w:lastRenderedPageBreak/>
        <w:t>you’ve got to filter everything, and can you make head or tail of which bit your meant to filter? You’ve missed the wrong date in one field, and you get a different response to what you got the week before, It's not easy to use.</w:t>
      </w:r>
      <w:r w:rsidRPr="00B60E08">
        <w:rPr>
          <w:rFonts w:ascii="Arial" w:hAnsi="Arial" w:cs="Arial"/>
        </w:rPr>
        <w:t xml:space="preserve"> </w:t>
      </w:r>
    </w:p>
    <w:p w14:paraId="7580CE04" w14:textId="77777777" w:rsidR="001C0710" w:rsidRPr="00B60E08" w:rsidRDefault="001C0710" w:rsidP="001C0710">
      <w:pPr>
        <w:spacing w:after="0" w:line="240" w:lineRule="auto"/>
        <w:jc w:val="both"/>
        <w:rPr>
          <w:rFonts w:ascii="Arial" w:hAnsi="Arial" w:cs="Arial"/>
        </w:rPr>
      </w:pPr>
    </w:p>
    <w:p w14:paraId="696C5C79" w14:textId="77777777" w:rsidR="001C0710" w:rsidRPr="004048AE" w:rsidRDefault="001C0710" w:rsidP="001C0710">
      <w:pPr>
        <w:spacing w:after="0" w:line="240" w:lineRule="auto"/>
        <w:jc w:val="both"/>
        <w:rPr>
          <w:rFonts w:ascii="Arial" w:hAnsi="Arial" w:cs="Arial"/>
          <w:b/>
          <w:bCs/>
        </w:rPr>
      </w:pPr>
      <w:r w:rsidRPr="004048AE">
        <w:rPr>
          <w:rFonts w:ascii="Arial" w:eastAsia="Segoe UI" w:hAnsi="Arial" w:cs="Arial"/>
          <w:b/>
          <w:bCs/>
        </w:rPr>
        <w:t>I: Thank you. Are there any of these areas that you or other line managers would welcome, or different types of training?</w:t>
      </w:r>
    </w:p>
    <w:p w14:paraId="7D248145" w14:textId="77777777" w:rsidR="001C0710" w:rsidRPr="00B60E08" w:rsidRDefault="001C0710" w:rsidP="001C0710">
      <w:pPr>
        <w:spacing w:after="0" w:line="240" w:lineRule="auto"/>
        <w:jc w:val="both"/>
        <w:rPr>
          <w:rFonts w:ascii="Arial" w:hAnsi="Arial" w:cs="Arial"/>
        </w:rPr>
      </w:pPr>
    </w:p>
    <w:p w14:paraId="7C8022CF" w14:textId="77777777" w:rsidR="001C0710" w:rsidRPr="00B60E08" w:rsidRDefault="001C0710" w:rsidP="001C0710">
      <w:pPr>
        <w:spacing w:after="0" w:line="240" w:lineRule="auto"/>
        <w:jc w:val="both"/>
        <w:rPr>
          <w:rFonts w:ascii="Arial" w:hAnsi="Arial" w:cs="Arial"/>
        </w:rPr>
      </w:pPr>
      <w:r w:rsidRPr="00B60E08">
        <w:rPr>
          <w:rFonts w:ascii="Arial" w:eastAsia="Segoe UI" w:hAnsi="Arial" w:cs="Arial"/>
          <w:b/>
          <w:bCs/>
        </w:rPr>
        <w:t xml:space="preserve">P7: </w:t>
      </w:r>
      <w:r w:rsidRPr="00B60E08">
        <w:rPr>
          <w:rFonts w:ascii="Arial" w:eastAsia="Segoe UI" w:hAnsi="Arial" w:cs="Arial"/>
        </w:rPr>
        <w:t>Datix, the Datix system would be good one to have training on certainly,</w:t>
      </w:r>
      <w:r w:rsidRPr="00B60E08">
        <w:rPr>
          <w:rFonts w:ascii="Arial" w:hAnsi="Arial" w:cs="Arial"/>
        </w:rPr>
        <w:t xml:space="preserve"> </w:t>
      </w:r>
      <w:r w:rsidRPr="00B60E08">
        <w:rPr>
          <w:rFonts w:ascii="Arial" w:eastAsia="Segoe UI" w:hAnsi="Arial" w:cs="Arial"/>
        </w:rPr>
        <w:t>ESR is one you know, as I said can be quite complicated. GRS is quite straightforward, really, isn't it? I think that’s the stuff that we're using.</w:t>
      </w:r>
    </w:p>
    <w:p w14:paraId="5AC44B05" w14:textId="77777777" w:rsidR="001C0710" w:rsidRPr="00B27FF5" w:rsidRDefault="001C0710" w:rsidP="001C0710">
      <w:pPr>
        <w:spacing w:after="0" w:line="240" w:lineRule="auto"/>
        <w:jc w:val="both"/>
        <w:rPr>
          <w:rFonts w:ascii="Arial" w:hAnsi="Arial" w:cs="Arial"/>
          <w:b/>
          <w:bCs/>
        </w:rPr>
      </w:pPr>
      <w:r w:rsidRPr="00B27FF5">
        <w:rPr>
          <w:rFonts w:ascii="Arial" w:eastAsia="Segoe UI" w:hAnsi="Arial" w:cs="Arial"/>
          <w:b/>
          <w:bCs/>
        </w:rPr>
        <w:br/>
      </w:r>
      <w:r w:rsidRPr="00B27FF5">
        <w:rPr>
          <w:rFonts w:ascii="Arial" w:hAnsi="Arial" w:cs="Arial"/>
          <w:b/>
          <w:bCs/>
        </w:rPr>
        <w:t xml:space="preserve">I: </w:t>
      </w:r>
      <w:r w:rsidRPr="00B27FF5">
        <w:rPr>
          <w:rFonts w:ascii="Arial" w:eastAsia="Segoe UI" w:hAnsi="Arial" w:cs="Arial"/>
          <w:b/>
          <w:bCs/>
        </w:rPr>
        <w:t xml:space="preserve">Thank you. Now, in terms of when you're needing to </w:t>
      </w:r>
      <w:proofErr w:type="gramStart"/>
      <w:r w:rsidRPr="00B27FF5">
        <w:rPr>
          <w:rFonts w:ascii="Arial" w:eastAsia="Segoe UI" w:hAnsi="Arial" w:cs="Arial"/>
          <w:b/>
          <w:bCs/>
        </w:rPr>
        <w:t>make a decision</w:t>
      </w:r>
      <w:proofErr w:type="gramEnd"/>
      <w:r w:rsidRPr="00B27FF5">
        <w:rPr>
          <w:rFonts w:ascii="Arial" w:eastAsia="Segoe UI" w:hAnsi="Arial" w:cs="Arial"/>
          <w:b/>
          <w:bCs/>
        </w:rPr>
        <w:t xml:space="preserve"> regarding a member of staff. How do you feel that the policies are able to support you? Are they easy to use, to work around to support your decision?</w:t>
      </w:r>
    </w:p>
    <w:p w14:paraId="377EE758" w14:textId="77777777" w:rsidR="001C0710" w:rsidRPr="00B60E08" w:rsidRDefault="001C0710" w:rsidP="001C0710">
      <w:pPr>
        <w:spacing w:after="0" w:line="240" w:lineRule="auto"/>
        <w:jc w:val="both"/>
        <w:rPr>
          <w:rFonts w:ascii="Arial" w:eastAsia="Segoe UI" w:hAnsi="Arial" w:cs="Arial"/>
        </w:rPr>
      </w:pPr>
      <w:r w:rsidRPr="00B60E08">
        <w:rPr>
          <w:rFonts w:ascii="Arial" w:eastAsia="Segoe UI" w:hAnsi="Arial" w:cs="Arial"/>
          <w:b/>
          <w:bCs/>
        </w:rPr>
        <w:br/>
      </w:r>
      <w:r w:rsidRPr="00B60E08">
        <w:rPr>
          <w:rFonts w:ascii="Arial" w:eastAsia="Segoe UI" w:hAnsi="Arial" w:cs="Arial"/>
        </w:rPr>
        <w:t>P7: My initial thoughts are that a lot of the policies are outdated. They’ve been reviewed, you see the review dates and they haven’t been reviewed for years. And in regard to support, wise, very grey, has lots of grey areas in them. It's not, managers discretion here, or you do it like this and that, it's not wholly black and white. I suppose it's difficult, sometimes, a lot of times, it is you have to do this. You have to do that, but it's like, and regards to sicknesses and moving staff up prompts. Sorry if they hit a prompt, then they move up stages in the sickness policy. They started at informal and then they go to first, second, third, possibly third and final.</w:t>
      </w:r>
      <w:r w:rsidRPr="00B60E08">
        <w:rPr>
          <w:rFonts w:ascii="Arial" w:hAnsi="Arial" w:cs="Arial"/>
        </w:rPr>
        <w:t xml:space="preserve"> </w:t>
      </w:r>
      <w:r w:rsidRPr="00B60E08">
        <w:rPr>
          <w:rFonts w:ascii="Arial" w:eastAsia="Segoe UI" w:hAnsi="Arial" w:cs="Arial"/>
        </w:rPr>
        <w:t>You know, if it gets to that stage, but and then there's certain prompts of the staff would he need to hit find that they're clear. And then it's sort of quite straightforward. They hit them, then maybe put up a prompt, and then you’ve got that managers discretion that you don't have to move them up a prompt. There's no real guidance on, well, I wish it wasn't there in a way. It's not there,</w:t>
      </w:r>
      <w:r w:rsidRPr="00B60E08">
        <w:rPr>
          <w:rFonts w:ascii="Arial" w:hAnsi="Arial" w:cs="Arial"/>
        </w:rPr>
        <w:t xml:space="preserve"> </w:t>
      </w:r>
      <w:r w:rsidRPr="00B60E08">
        <w:rPr>
          <w:rFonts w:ascii="Arial" w:eastAsia="Segoe UI" w:hAnsi="Arial" w:cs="Arial"/>
        </w:rPr>
        <w:t xml:space="preserve">you've hit a prompt, you move up a stage and then, but then you put managers discretion in this. What's that mean? It doesn't tell you exactly what, where I wouldn't put somebody up a stage, you don't get any guidance on that and then you can get criticised then so well, why have you? Why haven't you put the member of staff up the stage? Or you know, why have you? And then you get challenged by trade unions because there's, well, you've got management discretion here. You don't have too as well. You haven't got that. Well, I'm not going to because of A B and C because it says on the policy, but there's nothing like that on there. It's a case of well, you can do, you don't have to do it. So better guidance would be good that’s more to the point. </w:t>
      </w:r>
    </w:p>
    <w:p w14:paraId="1A7DDD5C" w14:textId="77777777" w:rsidR="001C0710" w:rsidRPr="00B60E08" w:rsidRDefault="001C0710" w:rsidP="001C0710">
      <w:pPr>
        <w:spacing w:after="0" w:line="240" w:lineRule="auto"/>
        <w:jc w:val="both"/>
        <w:rPr>
          <w:rFonts w:ascii="Arial" w:hAnsi="Arial" w:cs="Arial"/>
        </w:rPr>
      </w:pPr>
    </w:p>
    <w:p w14:paraId="69A1C359" w14:textId="32F3F950" w:rsidR="001C0710" w:rsidRPr="001C0710" w:rsidRDefault="001C0710" w:rsidP="001C0710">
      <w:pPr>
        <w:spacing w:after="0" w:line="240" w:lineRule="auto"/>
        <w:jc w:val="both"/>
        <w:rPr>
          <w:rFonts w:ascii="Arial" w:hAnsi="Arial" w:cs="Arial"/>
          <w:b/>
          <w:bCs/>
        </w:rPr>
      </w:pPr>
      <w:r w:rsidRPr="001C0710">
        <w:rPr>
          <w:rFonts w:ascii="Arial" w:eastAsia="Segoe UI" w:hAnsi="Arial" w:cs="Arial"/>
          <w:b/>
          <w:bCs/>
        </w:rPr>
        <w:t>I: You picked up something, I was going to ask you anyway. Which was about managers discretion in particular, and you've already obviously given your perspective on that.</w:t>
      </w:r>
      <w:r w:rsidRPr="001C0710">
        <w:rPr>
          <w:rFonts w:ascii="Arial" w:hAnsi="Arial" w:cs="Arial"/>
          <w:b/>
          <w:bCs/>
        </w:rPr>
        <w:t xml:space="preserve"> </w:t>
      </w:r>
      <w:r w:rsidRPr="001C0710">
        <w:rPr>
          <w:rFonts w:ascii="Arial" w:eastAsia="Segoe UI" w:hAnsi="Arial" w:cs="Arial"/>
          <w:b/>
          <w:bCs/>
        </w:rPr>
        <w:t>But have you been challenged and critici</w:t>
      </w:r>
      <w:r>
        <w:rPr>
          <w:rFonts w:ascii="Arial" w:eastAsia="Segoe UI" w:hAnsi="Arial" w:cs="Arial"/>
          <w:b/>
          <w:bCs/>
        </w:rPr>
        <w:t>s</w:t>
      </w:r>
      <w:r w:rsidRPr="001C0710">
        <w:rPr>
          <w:rFonts w:ascii="Arial" w:eastAsia="Segoe UI" w:hAnsi="Arial" w:cs="Arial"/>
          <w:b/>
          <w:bCs/>
        </w:rPr>
        <w:t xml:space="preserve">ed for the decision that you made, have you ever experienced any instances when you've </w:t>
      </w:r>
      <w:proofErr w:type="gramStart"/>
      <w:r w:rsidRPr="001C0710">
        <w:rPr>
          <w:rFonts w:ascii="Arial" w:eastAsia="Segoe UI" w:hAnsi="Arial" w:cs="Arial"/>
          <w:b/>
          <w:bCs/>
        </w:rPr>
        <w:t>made a decision</w:t>
      </w:r>
      <w:proofErr w:type="gramEnd"/>
      <w:r w:rsidRPr="001C0710">
        <w:rPr>
          <w:rFonts w:ascii="Arial" w:eastAsia="Segoe UI" w:hAnsi="Arial" w:cs="Arial"/>
          <w:b/>
          <w:bCs/>
        </w:rPr>
        <w:t xml:space="preserve"> and then that decision has been overturned?</w:t>
      </w:r>
    </w:p>
    <w:p w14:paraId="7DD01E9F" w14:textId="77777777" w:rsidR="001C0710" w:rsidRPr="00B60E08" w:rsidRDefault="001C0710" w:rsidP="001C0710">
      <w:pPr>
        <w:spacing w:after="0" w:line="240" w:lineRule="auto"/>
        <w:jc w:val="both"/>
        <w:rPr>
          <w:rFonts w:ascii="Arial" w:eastAsia="Segoe UI" w:hAnsi="Arial" w:cs="Arial"/>
          <w:b/>
          <w:bCs/>
        </w:rPr>
      </w:pPr>
    </w:p>
    <w:p w14:paraId="3433AC2E" w14:textId="77777777" w:rsidR="001C0710" w:rsidRPr="00B60E08" w:rsidRDefault="001C0710" w:rsidP="001C0710">
      <w:pPr>
        <w:spacing w:after="0" w:line="240" w:lineRule="auto"/>
        <w:jc w:val="both"/>
        <w:rPr>
          <w:rFonts w:ascii="Arial" w:hAnsi="Arial" w:cs="Arial"/>
        </w:rPr>
      </w:pPr>
      <w:r w:rsidRPr="0012478A">
        <w:rPr>
          <w:rFonts w:ascii="Arial" w:eastAsia="Segoe UI" w:hAnsi="Arial" w:cs="Arial"/>
        </w:rPr>
        <w:t>P7: I</w:t>
      </w:r>
      <w:r w:rsidRPr="00B60E08">
        <w:rPr>
          <w:rFonts w:ascii="Arial" w:eastAsia="Segoe UI" w:hAnsi="Arial" w:cs="Arial"/>
        </w:rPr>
        <w:t xml:space="preserve"> suppose if I've given managers discretion, that doesn't get overturned. And to say that actually that member staff has to go up a prompt because once as a manager, I've made that decision, that decision sticks, doesn't it, you know.</w:t>
      </w:r>
    </w:p>
    <w:p w14:paraId="3D612246" w14:textId="77777777" w:rsidR="001C0710" w:rsidRPr="0012478A" w:rsidRDefault="001C0710" w:rsidP="001C0710">
      <w:pPr>
        <w:spacing w:after="0" w:line="240" w:lineRule="auto"/>
        <w:rPr>
          <w:rFonts w:ascii="Arial" w:hAnsi="Arial" w:cs="Arial"/>
          <w:b/>
          <w:bCs/>
        </w:rPr>
      </w:pPr>
      <w:r w:rsidRPr="00B60E08">
        <w:rPr>
          <w:rFonts w:ascii="Arial" w:eastAsia="Segoe UI" w:hAnsi="Arial" w:cs="Arial"/>
          <w:b/>
          <w:bCs/>
        </w:rPr>
        <w:br/>
      </w:r>
      <w:r w:rsidRPr="0012478A">
        <w:rPr>
          <w:rFonts w:ascii="Arial" w:eastAsia="Segoe UI" w:hAnsi="Arial" w:cs="Arial"/>
          <w:b/>
          <w:bCs/>
        </w:rPr>
        <w:t>I: Is it supported that decision?</w:t>
      </w:r>
      <w:r w:rsidRPr="0012478A">
        <w:rPr>
          <w:rFonts w:ascii="Arial" w:eastAsia="Segoe UI" w:hAnsi="Arial" w:cs="Arial"/>
          <w:b/>
          <w:bCs/>
        </w:rPr>
        <w:br/>
      </w:r>
    </w:p>
    <w:p w14:paraId="526CAECC" w14:textId="77777777" w:rsidR="001C0710" w:rsidRPr="00B60E08" w:rsidRDefault="001C0710" w:rsidP="001C0710">
      <w:pPr>
        <w:spacing w:after="0" w:line="240" w:lineRule="auto"/>
        <w:jc w:val="both"/>
        <w:rPr>
          <w:rFonts w:ascii="Arial" w:hAnsi="Arial" w:cs="Arial"/>
        </w:rPr>
      </w:pPr>
      <w:r w:rsidRPr="00B60E08">
        <w:rPr>
          <w:rFonts w:ascii="Arial" w:eastAsia="Segoe UI" w:hAnsi="Arial" w:cs="Arial"/>
        </w:rPr>
        <w:t xml:space="preserve">P7: To a point, yes but there might be a little bit of criticism as well, and you know, and a bit of I have to justify then to others and why that discretion been given I suppose. On the flip side, where I’ve </w:t>
      </w:r>
      <w:proofErr w:type="gramStart"/>
      <w:r w:rsidRPr="00B60E08">
        <w:rPr>
          <w:rFonts w:ascii="Arial" w:eastAsia="Segoe UI" w:hAnsi="Arial" w:cs="Arial"/>
        </w:rPr>
        <w:t>made a decision</w:t>
      </w:r>
      <w:proofErr w:type="gramEnd"/>
      <w:r w:rsidRPr="00B60E08">
        <w:rPr>
          <w:rFonts w:ascii="Arial" w:eastAsia="Segoe UI" w:hAnsi="Arial" w:cs="Arial"/>
        </w:rPr>
        <w:t xml:space="preserve"> and it's been changed and stuff like industrial injury.</w:t>
      </w:r>
      <w:r w:rsidRPr="00B60E08">
        <w:rPr>
          <w:rFonts w:ascii="Arial" w:hAnsi="Arial" w:cs="Arial"/>
        </w:rPr>
        <w:t xml:space="preserve"> </w:t>
      </w:r>
      <w:r w:rsidRPr="00B60E08">
        <w:rPr>
          <w:rFonts w:ascii="Arial" w:eastAsia="Segoe UI" w:hAnsi="Arial" w:cs="Arial"/>
        </w:rPr>
        <w:t>So, where I've not given in the past industrial injury to a member of staff. Thankfully, I think the majority of them haven't been overturned but my decision isn't final as well, the staff can challenge it and then take it to more of a senior manager, a majority of them haven't been changed but some have been overruled as well.</w:t>
      </w:r>
    </w:p>
    <w:p w14:paraId="2E7A9A02" w14:textId="77777777" w:rsidR="001C0710" w:rsidRPr="0012478A" w:rsidRDefault="001C0710" w:rsidP="001C0710">
      <w:pPr>
        <w:spacing w:after="0" w:line="240" w:lineRule="auto"/>
        <w:jc w:val="both"/>
        <w:rPr>
          <w:rFonts w:ascii="Arial" w:eastAsia="Segoe UI" w:hAnsi="Arial" w:cs="Arial"/>
          <w:b/>
          <w:bCs/>
        </w:rPr>
      </w:pPr>
      <w:r w:rsidRPr="00B60E08">
        <w:rPr>
          <w:rFonts w:ascii="Arial" w:eastAsia="Segoe UI" w:hAnsi="Arial" w:cs="Arial"/>
          <w:b/>
          <w:bCs/>
        </w:rPr>
        <w:lastRenderedPageBreak/>
        <w:br/>
      </w:r>
      <w:r w:rsidRPr="0012478A">
        <w:rPr>
          <w:rFonts w:ascii="Arial" w:eastAsia="Segoe UI" w:hAnsi="Arial" w:cs="Arial"/>
          <w:b/>
          <w:bCs/>
        </w:rPr>
        <w:t xml:space="preserve">I: Do you think there is a potentially negative impact on line managers when you've </w:t>
      </w:r>
      <w:proofErr w:type="gramStart"/>
      <w:r w:rsidRPr="0012478A">
        <w:rPr>
          <w:rFonts w:ascii="Arial" w:eastAsia="Segoe UI" w:hAnsi="Arial" w:cs="Arial"/>
          <w:b/>
          <w:bCs/>
        </w:rPr>
        <w:t>made a decision</w:t>
      </w:r>
      <w:proofErr w:type="gramEnd"/>
      <w:r w:rsidRPr="0012478A">
        <w:rPr>
          <w:rFonts w:ascii="Arial" w:eastAsia="Segoe UI" w:hAnsi="Arial" w:cs="Arial"/>
          <w:b/>
          <w:bCs/>
        </w:rPr>
        <w:t xml:space="preserve"> and then that's subsequently challenged, criticised or changed perhaps?</w:t>
      </w:r>
    </w:p>
    <w:p w14:paraId="307306A9" w14:textId="77777777" w:rsidR="001C0710" w:rsidRPr="00B60E08" w:rsidRDefault="001C0710" w:rsidP="001C0710">
      <w:pPr>
        <w:spacing w:after="0" w:line="240" w:lineRule="auto"/>
        <w:jc w:val="both"/>
        <w:rPr>
          <w:rFonts w:ascii="Arial" w:hAnsi="Arial" w:cs="Arial"/>
        </w:rPr>
      </w:pPr>
    </w:p>
    <w:p w14:paraId="47D34342" w14:textId="77777777" w:rsidR="001C0710" w:rsidRPr="00B60E08" w:rsidRDefault="001C0710" w:rsidP="001C0710">
      <w:pPr>
        <w:spacing w:after="0" w:line="240" w:lineRule="auto"/>
        <w:jc w:val="both"/>
        <w:rPr>
          <w:rFonts w:ascii="Arial" w:hAnsi="Arial" w:cs="Arial"/>
        </w:rPr>
      </w:pPr>
      <w:r w:rsidRPr="00B60E08">
        <w:rPr>
          <w:rFonts w:ascii="Arial" w:eastAsia="Segoe UI" w:hAnsi="Arial" w:cs="Arial"/>
        </w:rPr>
        <w:t xml:space="preserve">P7: Yeah, I'm sure it does. I personally don't let it affect me all that much because I </w:t>
      </w:r>
      <w:proofErr w:type="gramStart"/>
      <w:r w:rsidRPr="00B60E08">
        <w:rPr>
          <w:rFonts w:ascii="Arial" w:eastAsia="Segoe UI" w:hAnsi="Arial" w:cs="Arial"/>
        </w:rPr>
        <w:t>make a decision</w:t>
      </w:r>
      <w:proofErr w:type="gramEnd"/>
      <w:r w:rsidRPr="00B60E08">
        <w:rPr>
          <w:rFonts w:ascii="Arial" w:eastAsia="Segoe UI" w:hAnsi="Arial" w:cs="Arial"/>
        </w:rPr>
        <w:t xml:space="preserve"> based on the information I have at the time and how I've interpreted that, you know, and made it based on what I think is right and correct. If somebody comes along and decides it's the wrong decision and thinks, it should be different and OK, fine. You know, that's again, that's what they're there to do, I suppose, to look at it in a different light or from a different perspective and with maybe with more information that I didn't have or whatever and change it. Yeah, probably for some might get affected more than others on that. Me personally, you know, just carry on, brush it off and you know, carry on really because you can't let it affect you because you know that's the process, isn't it?</w:t>
      </w:r>
    </w:p>
    <w:p w14:paraId="0EC807DB" w14:textId="77777777" w:rsidR="001C0710" w:rsidRPr="003345A9" w:rsidRDefault="001C0710" w:rsidP="001C0710">
      <w:pPr>
        <w:spacing w:after="0" w:line="240" w:lineRule="auto"/>
        <w:jc w:val="both"/>
        <w:rPr>
          <w:rFonts w:ascii="Arial" w:eastAsia="Segoe UI" w:hAnsi="Arial" w:cs="Arial"/>
          <w:b/>
          <w:bCs/>
        </w:rPr>
      </w:pPr>
      <w:r w:rsidRPr="00B60E08">
        <w:rPr>
          <w:rFonts w:ascii="Arial" w:eastAsia="Segoe UI" w:hAnsi="Arial" w:cs="Arial"/>
          <w:b/>
          <w:bCs/>
        </w:rPr>
        <w:br/>
      </w:r>
      <w:r w:rsidRPr="003345A9">
        <w:rPr>
          <w:rFonts w:ascii="Arial" w:eastAsia="Segoe UI" w:hAnsi="Arial" w:cs="Arial"/>
          <w:b/>
          <w:bCs/>
        </w:rPr>
        <w:t>I: Are you in general, are you given enough autonomy in your role to make decisions? And that's supported by People Services?</w:t>
      </w:r>
    </w:p>
    <w:p w14:paraId="2AE21DF9" w14:textId="77777777" w:rsidR="001C0710" w:rsidRPr="00B60E08" w:rsidRDefault="001C0710" w:rsidP="001C0710">
      <w:pPr>
        <w:spacing w:after="0" w:line="240" w:lineRule="auto"/>
        <w:rPr>
          <w:rFonts w:ascii="Arial" w:hAnsi="Arial" w:cs="Arial"/>
        </w:rPr>
      </w:pPr>
      <w:r w:rsidRPr="00B60E08">
        <w:rPr>
          <w:rFonts w:ascii="Arial" w:eastAsia="Segoe UI" w:hAnsi="Arial" w:cs="Arial"/>
          <w:b/>
          <w:bCs/>
        </w:rPr>
        <w:br/>
      </w:r>
      <w:r w:rsidRPr="00B60E08">
        <w:rPr>
          <w:rFonts w:ascii="Arial" w:eastAsia="Segoe UI" w:hAnsi="Arial" w:cs="Arial"/>
        </w:rPr>
        <w:t>P7: Certainly, given enough autonomy, yes, for day-to-day stuff to, you know, left to do my</w:t>
      </w:r>
      <w:r>
        <w:rPr>
          <w:rFonts w:ascii="Arial" w:eastAsia="Segoe UI" w:hAnsi="Arial" w:cs="Arial"/>
        </w:rPr>
        <w:t xml:space="preserve"> </w:t>
      </w:r>
      <w:r w:rsidRPr="00B60E08">
        <w:rPr>
          <w:rFonts w:ascii="Arial" w:eastAsia="Segoe UI" w:hAnsi="Arial" w:cs="Arial"/>
        </w:rPr>
        <w:t>own thing. What was the 2nd part?</w:t>
      </w:r>
      <w:r w:rsidRPr="00B60E08">
        <w:rPr>
          <w:rFonts w:ascii="Arial" w:eastAsia="Segoe UI" w:hAnsi="Arial" w:cs="Arial"/>
        </w:rPr>
        <w:br/>
      </w:r>
    </w:p>
    <w:p w14:paraId="3FA4A2E3" w14:textId="46BB4281" w:rsidR="001C0710" w:rsidRPr="003345A9" w:rsidRDefault="001C0710" w:rsidP="001C0710">
      <w:pPr>
        <w:spacing w:after="0" w:line="240" w:lineRule="auto"/>
        <w:jc w:val="both"/>
        <w:rPr>
          <w:rFonts w:ascii="Arial" w:hAnsi="Arial" w:cs="Arial"/>
          <w:b/>
          <w:bCs/>
        </w:rPr>
      </w:pPr>
      <w:r w:rsidRPr="003345A9">
        <w:rPr>
          <w:rFonts w:ascii="Arial" w:eastAsia="Segoe UI" w:hAnsi="Arial" w:cs="Arial"/>
          <w:b/>
          <w:bCs/>
        </w:rPr>
        <w:t xml:space="preserve">I: </w:t>
      </w:r>
      <w:r w:rsidRPr="003345A9">
        <w:rPr>
          <w:rFonts w:ascii="Arial" w:eastAsia="Segoe UI" w:hAnsi="Arial" w:cs="Arial"/>
          <w:b/>
          <w:bCs/>
        </w:rPr>
        <w:t>So,</w:t>
      </w:r>
      <w:r w:rsidRPr="003345A9">
        <w:rPr>
          <w:rFonts w:ascii="Arial" w:eastAsia="Segoe UI" w:hAnsi="Arial" w:cs="Arial"/>
          <w:b/>
          <w:bCs/>
        </w:rPr>
        <w:t xml:space="preserve"> you've </w:t>
      </w:r>
      <w:proofErr w:type="gramStart"/>
      <w:r w:rsidRPr="003345A9">
        <w:rPr>
          <w:rFonts w:ascii="Arial" w:eastAsia="Segoe UI" w:hAnsi="Arial" w:cs="Arial"/>
          <w:b/>
          <w:bCs/>
        </w:rPr>
        <w:t>made a decision</w:t>
      </w:r>
      <w:proofErr w:type="gramEnd"/>
      <w:r w:rsidRPr="003345A9">
        <w:rPr>
          <w:rFonts w:ascii="Arial" w:eastAsia="Segoe UI" w:hAnsi="Arial" w:cs="Arial"/>
          <w:b/>
          <w:bCs/>
        </w:rPr>
        <w:t xml:space="preserve">, are People Services supportive?  Do they support you in enabling you to also </w:t>
      </w:r>
      <w:proofErr w:type="gramStart"/>
      <w:r w:rsidRPr="003345A9">
        <w:rPr>
          <w:rFonts w:ascii="Arial" w:eastAsia="Segoe UI" w:hAnsi="Arial" w:cs="Arial"/>
          <w:b/>
          <w:bCs/>
        </w:rPr>
        <w:t>make a decision</w:t>
      </w:r>
      <w:proofErr w:type="gramEnd"/>
      <w:r w:rsidRPr="003345A9">
        <w:rPr>
          <w:rFonts w:ascii="Arial" w:eastAsia="Segoe UI" w:hAnsi="Arial" w:cs="Arial"/>
          <w:b/>
          <w:bCs/>
        </w:rPr>
        <w:t xml:space="preserve"> or are you left to make your own decisions? </w:t>
      </w:r>
    </w:p>
    <w:p w14:paraId="2A09B89B" w14:textId="77777777" w:rsidR="001C0710" w:rsidRPr="00B60E08" w:rsidRDefault="001C0710" w:rsidP="001C0710">
      <w:pPr>
        <w:spacing w:after="0" w:line="240" w:lineRule="auto"/>
        <w:jc w:val="both"/>
        <w:rPr>
          <w:rFonts w:ascii="Arial" w:hAnsi="Arial" w:cs="Arial"/>
          <w:noProof/>
        </w:rPr>
      </w:pPr>
    </w:p>
    <w:p w14:paraId="51FBD97D" w14:textId="77777777" w:rsidR="001C0710" w:rsidRPr="00B60E08" w:rsidRDefault="001C0710" w:rsidP="001C0710">
      <w:pPr>
        <w:spacing w:after="0" w:line="240" w:lineRule="auto"/>
        <w:jc w:val="both"/>
        <w:rPr>
          <w:rFonts w:ascii="Arial" w:eastAsia="Segoe UI" w:hAnsi="Arial" w:cs="Arial"/>
        </w:rPr>
      </w:pPr>
      <w:r w:rsidRPr="00B60E08">
        <w:rPr>
          <w:rFonts w:ascii="Arial" w:eastAsia="Segoe UI" w:hAnsi="Arial" w:cs="Arial"/>
        </w:rPr>
        <w:t xml:space="preserve">P7: Yeah, they would on </w:t>
      </w:r>
      <w:proofErr w:type="gramStart"/>
      <w:r w:rsidRPr="00B60E08">
        <w:rPr>
          <w:rFonts w:ascii="Arial" w:eastAsia="Segoe UI" w:hAnsi="Arial" w:cs="Arial"/>
        </w:rPr>
        <w:t>a</w:t>
      </w:r>
      <w:proofErr w:type="gramEnd"/>
      <w:r w:rsidRPr="00B60E08">
        <w:rPr>
          <w:rFonts w:ascii="Arial" w:eastAsia="Segoe UI" w:hAnsi="Arial" w:cs="Arial"/>
        </w:rPr>
        <w:t xml:space="preserve"> whole. I can't, you know, crying criticize them for that. If you've made this is what we've decided to do, it, they will support you and go along, as long as it’s not the wrong decision kind of thing, but it's kind of one of those grey things that I write that I'm not sure. Then for, you know, going back to industrial injury things that you know. Uh queries from staff? I will link in with People Services and we'll have a discussion about </w:t>
      </w:r>
      <w:proofErr w:type="gramStart"/>
      <w:r w:rsidRPr="00B60E08">
        <w:rPr>
          <w:rFonts w:ascii="Arial" w:eastAsia="Segoe UI" w:hAnsi="Arial" w:cs="Arial"/>
        </w:rPr>
        <w:t>it</w:t>
      </w:r>
      <w:proofErr w:type="gramEnd"/>
      <w:r w:rsidRPr="00B60E08">
        <w:rPr>
          <w:rFonts w:ascii="Arial" w:eastAsia="Segoe UI" w:hAnsi="Arial" w:cs="Arial"/>
        </w:rPr>
        <w:t xml:space="preserve"> and you know, I'll say what I think and they'll say, yeah, OK. Or they'll say, well, have a think about this, what about that? And we'll come to a decision. As opposed to, you know, sometimes, you know jointly. Umm.</w:t>
      </w:r>
      <w:r w:rsidRPr="00B60E08">
        <w:rPr>
          <w:rFonts w:ascii="Arial" w:eastAsia="Segoe UI" w:hAnsi="Arial" w:cs="Arial"/>
          <w:b/>
          <w:bCs/>
        </w:rPr>
        <w:t xml:space="preserve"> </w:t>
      </w:r>
      <w:r w:rsidRPr="00B60E08">
        <w:rPr>
          <w:rFonts w:ascii="Arial" w:eastAsia="Segoe UI" w:hAnsi="Arial" w:cs="Arial"/>
        </w:rPr>
        <w:t>And then that, you know, they do get supported. Yeah. Majority of the time.</w:t>
      </w:r>
      <w:r w:rsidRPr="00B60E08">
        <w:rPr>
          <w:rFonts w:ascii="Arial" w:eastAsia="Segoe UI" w:hAnsi="Arial" w:cs="Arial"/>
          <w:b/>
          <w:bCs/>
        </w:rPr>
        <w:t xml:space="preserve"> </w:t>
      </w:r>
      <w:r w:rsidRPr="00B60E08">
        <w:rPr>
          <w:rFonts w:ascii="Arial" w:eastAsia="Segoe UI" w:hAnsi="Arial" w:cs="Arial"/>
        </w:rPr>
        <w:t xml:space="preserve">Yeah, they would support that. As you know, it's more of a collaborative thing it, it's whether you can get that contact and support all the time is the thing, isn't it? </w:t>
      </w:r>
    </w:p>
    <w:p w14:paraId="45D37FAE" w14:textId="77777777" w:rsidR="001C0710" w:rsidRPr="003345A9" w:rsidRDefault="001C0710" w:rsidP="001C0710">
      <w:pPr>
        <w:spacing w:after="0" w:line="240" w:lineRule="auto"/>
        <w:jc w:val="both"/>
        <w:rPr>
          <w:rFonts w:ascii="Arial" w:hAnsi="Arial" w:cs="Arial"/>
          <w:b/>
          <w:bCs/>
        </w:rPr>
      </w:pPr>
      <w:r w:rsidRPr="00B60E08">
        <w:rPr>
          <w:rFonts w:ascii="Arial" w:eastAsia="Segoe UI" w:hAnsi="Arial" w:cs="Arial"/>
          <w:b/>
          <w:bCs/>
        </w:rPr>
        <w:br/>
      </w:r>
      <w:r w:rsidRPr="003345A9">
        <w:rPr>
          <w:rFonts w:ascii="Arial" w:eastAsia="Segoe UI" w:hAnsi="Arial" w:cs="Arial"/>
          <w:b/>
          <w:bCs/>
        </w:rPr>
        <w:t xml:space="preserve">I: OK, is it not consistent? </w:t>
      </w:r>
    </w:p>
    <w:p w14:paraId="5DD605EF" w14:textId="77777777" w:rsidR="001C0710" w:rsidRPr="00B60E08" w:rsidRDefault="001C0710" w:rsidP="001C0710">
      <w:pPr>
        <w:spacing w:after="0" w:line="240" w:lineRule="auto"/>
        <w:jc w:val="both"/>
        <w:rPr>
          <w:rFonts w:ascii="Arial" w:hAnsi="Arial" w:cs="Arial"/>
        </w:rPr>
      </w:pPr>
    </w:p>
    <w:p w14:paraId="76AE85DA" w14:textId="77777777" w:rsidR="001C0710" w:rsidRPr="00B60E08" w:rsidRDefault="001C0710" w:rsidP="001C0710">
      <w:pPr>
        <w:spacing w:after="0" w:line="240" w:lineRule="auto"/>
        <w:jc w:val="both"/>
        <w:rPr>
          <w:rFonts w:ascii="Arial" w:eastAsia="Segoe UI" w:hAnsi="Arial" w:cs="Arial"/>
        </w:rPr>
      </w:pPr>
      <w:r w:rsidRPr="00B60E08">
        <w:rPr>
          <w:rFonts w:ascii="Arial" w:hAnsi="Arial" w:cs="Arial"/>
        </w:rPr>
        <w:t xml:space="preserve">P7: </w:t>
      </w:r>
      <w:r w:rsidRPr="00B60E08">
        <w:rPr>
          <w:rFonts w:ascii="Arial" w:eastAsia="Segoe UI" w:hAnsi="Arial" w:cs="Arial"/>
        </w:rPr>
        <w:t>People Services don't seem to be there or, that's it.</w:t>
      </w:r>
    </w:p>
    <w:p w14:paraId="2051E8D8" w14:textId="77777777" w:rsidR="001C0710" w:rsidRPr="00B60E08" w:rsidRDefault="001C0710" w:rsidP="001C0710">
      <w:pPr>
        <w:spacing w:after="0" w:line="240" w:lineRule="auto"/>
        <w:jc w:val="both"/>
        <w:rPr>
          <w:rFonts w:ascii="Arial" w:hAnsi="Arial" w:cs="Arial"/>
        </w:rPr>
      </w:pPr>
    </w:p>
    <w:p w14:paraId="015E68A2" w14:textId="77777777" w:rsidR="001C0710" w:rsidRPr="003345A9" w:rsidRDefault="001C0710" w:rsidP="001C0710">
      <w:pPr>
        <w:spacing w:after="0" w:line="240" w:lineRule="auto"/>
        <w:jc w:val="both"/>
        <w:rPr>
          <w:rFonts w:ascii="Arial" w:hAnsi="Arial" w:cs="Arial"/>
          <w:b/>
          <w:bCs/>
        </w:rPr>
      </w:pPr>
      <w:r w:rsidRPr="003345A9">
        <w:rPr>
          <w:rFonts w:ascii="Arial" w:eastAsia="Segoe UI" w:hAnsi="Arial" w:cs="Arial"/>
          <w:b/>
          <w:bCs/>
        </w:rPr>
        <w:t>I: Just coming into the end shortly, so just a couple more things really, it’s said within the NHS, that’s obviously a public service. There's a lot of red tape. For example, there's many steps,</w:t>
      </w:r>
      <w:r w:rsidRPr="003345A9">
        <w:rPr>
          <w:rFonts w:ascii="Arial" w:hAnsi="Arial" w:cs="Arial"/>
          <w:b/>
          <w:bCs/>
        </w:rPr>
        <w:t xml:space="preserve"> </w:t>
      </w:r>
      <w:r w:rsidRPr="003345A9">
        <w:rPr>
          <w:rFonts w:ascii="Arial" w:eastAsia="Segoe UI" w:hAnsi="Arial" w:cs="Arial"/>
          <w:b/>
          <w:bCs/>
        </w:rPr>
        <w:t>processes, guidelines and things that we have to go to through. Is there anything in particular, is there untimely delays with things that you feel are making things more difficult, unnecessary steps for both line managers, but employees as well</w:t>
      </w:r>
      <w:r>
        <w:rPr>
          <w:rFonts w:ascii="Arial" w:eastAsia="Segoe UI" w:hAnsi="Arial" w:cs="Arial"/>
          <w:b/>
          <w:bCs/>
        </w:rPr>
        <w:t xml:space="preserve">? </w:t>
      </w:r>
    </w:p>
    <w:p w14:paraId="1DE0D13E" w14:textId="77777777" w:rsidR="001C0710" w:rsidRPr="00B60E08" w:rsidRDefault="001C0710" w:rsidP="001C0710">
      <w:pPr>
        <w:spacing w:after="0" w:line="240" w:lineRule="auto"/>
        <w:jc w:val="both"/>
        <w:rPr>
          <w:rFonts w:ascii="Arial" w:hAnsi="Arial" w:cs="Arial"/>
        </w:rPr>
      </w:pPr>
      <w:r w:rsidRPr="00B60E08">
        <w:rPr>
          <w:rFonts w:ascii="Arial" w:eastAsia="Segoe UI" w:hAnsi="Arial" w:cs="Arial"/>
          <w:b/>
          <w:bCs/>
        </w:rPr>
        <w:br/>
      </w:r>
      <w:r w:rsidRPr="00B60E08">
        <w:rPr>
          <w:rFonts w:ascii="Arial" w:eastAsia="Segoe UI" w:hAnsi="Arial" w:cs="Arial"/>
        </w:rPr>
        <w:t>P7: I'm sure there are just thinking what they could be.</w:t>
      </w:r>
    </w:p>
    <w:p w14:paraId="54C7E874" w14:textId="77777777" w:rsidR="001C0710" w:rsidRPr="003345A9" w:rsidRDefault="001C0710" w:rsidP="001C0710">
      <w:pPr>
        <w:spacing w:after="0" w:line="240" w:lineRule="auto"/>
        <w:jc w:val="both"/>
        <w:rPr>
          <w:rFonts w:ascii="Arial" w:hAnsi="Arial" w:cs="Arial"/>
          <w:b/>
          <w:bCs/>
        </w:rPr>
      </w:pPr>
      <w:r w:rsidRPr="00B60E08">
        <w:rPr>
          <w:rFonts w:ascii="Arial" w:eastAsia="Segoe UI" w:hAnsi="Arial" w:cs="Arial"/>
          <w:b/>
          <w:bCs/>
        </w:rPr>
        <w:br/>
      </w:r>
      <w:r w:rsidRPr="003345A9">
        <w:rPr>
          <w:rFonts w:ascii="Arial" w:eastAsia="Segoe UI" w:hAnsi="Arial" w:cs="Arial"/>
          <w:b/>
          <w:bCs/>
        </w:rPr>
        <w:t>I: Are you left with a copious amount of paperwork for any of these processes?</w:t>
      </w:r>
    </w:p>
    <w:p w14:paraId="142D8093" w14:textId="77777777" w:rsidR="001C0710" w:rsidRPr="00B60E08" w:rsidRDefault="001C0710" w:rsidP="001C0710">
      <w:pPr>
        <w:spacing w:after="0" w:line="240" w:lineRule="auto"/>
        <w:jc w:val="both"/>
        <w:rPr>
          <w:rFonts w:ascii="Arial" w:hAnsi="Arial" w:cs="Arial"/>
        </w:rPr>
      </w:pPr>
      <w:r w:rsidRPr="00B60E08">
        <w:rPr>
          <w:rFonts w:ascii="Arial" w:eastAsia="Segoe UI" w:hAnsi="Arial" w:cs="Arial"/>
        </w:rPr>
        <w:br/>
        <w:t xml:space="preserve">P7: If it's what you're looking at, like doing a final formal management report, somebody going to third and final meeting. You know, there's a lot of paperwork a lot of stuff involved in getting to that stage. </w:t>
      </w:r>
      <w:r w:rsidRPr="00B60E08">
        <w:rPr>
          <w:rFonts w:ascii="Arial" w:hAnsi="Arial" w:cs="Arial"/>
        </w:rPr>
        <w:t>Alot</w:t>
      </w:r>
      <w:r w:rsidRPr="00B60E08">
        <w:rPr>
          <w:rFonts w:ascii="Arial" w:eastAsia="Segoe UI" w:hAnsi="Arial" w:cs="Arial"/>
        </w:rPr>
        <w:t xml:space="preserve"> of time and effort to get to that, if that's what your kind of looking for.</w:t>
      </w:r>
    </w:p>
    <w:p w14:paraId="30AA3BB4" w14:textId="77777777" w:rsidR="001C0710" w:rsidRPr="003345A9" w:rsidRDefault="001C0710" w:rsidP="001C0710">
      <w:pPr>
        <w:spacing w:after="0" w:line="240" w:lineRule="auto"/>
        <w:jc w:val="both"/>
        <w:rPr>
          <w:rFonts w:ascii="Arial" w:eastAsia="Segoe UI" w:hAnsi="Arial" w:cs="Arial"/>
          <w:b/>
          <w:bCs/>
        </w:rPr>
      </w:pPr>
      <w:r w:rsidRPr="00B60E08">
        <w:rPr>
          <w:rFonts w:ascii="Arial" w:eastAsia="Segoe UI" w:hAnsi="Arial" w:cs="Arial"/>
          <w:b/>
          <w:bCs/>
        </w:rPr>
        <w:br/>
      </w:r>
      <w:r w:rsidRPr="003345A9">
        <w:rPr>
          <w:rFonts w:ascii="Arial" w:eastAsia="Segoe UI" w:hAnsi="Arial" w:cs="Arial"/>
          <w:b/>
          <w:bCs/>
        </w:rPr>
        <w:t xml:space="preserve">I: Could the delays have a negative impact on him employees as well? </w:t>
      </w:r>
    </w:p>
    <w:p w14:paraId="0DC139FE" w14:textId="77777777" w:rsidR="001C0710" w:rsidRPr="00B60E08" w:rsidRDefault="001C0710" w:rsidP="001C0710">
      <w:pPr>
        <w:spacing w:after="0" w:line="240" w:lineRule="auto"/>
        <w:jc w:val="both"/>
        <w:rPr>
          <w:rFonts w:ascii="Arial" w:hAnsi="Arial" w:cs="Arial"/>
        </w:rPr>
      </w:pPr>
      <w:r w:rsidRPr="00B60E08">
        <w:rPr>
          <w:rFonts w:ascii="Arial" w:eastAsia="Segoe UI" w:hAnsi="Arial" w:cs="Arial"/>
          <w:b/>
          <w:bCs/>
        </w:rPr>
        <w:lastRenderedPageBreak/>
        <w:br/>
      </w:r>
      <w:r w:rsidRPr="00B60E08">
        <w:rPr>
          <w:rFonts w:ascii="Arial" w:eastAsia="Segoe UI" w:hAnsi="Arial" w:cs="Arial"/>
        </w:rPr>
        <w:t>P7: I mean, stuff like R&amp;R's can take an absolute time to go through. It's this one at the moment that's probably coming up to 10 months old and it hasn't been properly heard yet, you know, so it's not good for the member of staff.</w:t>
      </w:r>
      <w:r w:rsidRPr="00B60E08">
        <w:rPr>
          <w:rFonts w:ascii="Arial" w:hAnsi="Arial" w:cs="Arial"/>
        </w:rPr>
        <w:t xml:space="preserve"> I’m</w:t>
      </w:r>
      <w:r w:rsidRPr="00B60E08">
        <w:rPr>
          <w:rFonts w:ascii="Arial" w:eastAsia="Segoe UI" w:hAnsi="Arial" w:cs="Arial"/>
        </w:rPr>
        <w:t xml:space="preserve"> having to wait for the outcome and that relationship then between them and myself isn't good because it needs to be dealt with. It's just, yeah, things can take a long time to get sorted. </w:t>
      </w:r>
    </w:p>
    <w:p w14:paraId="48DA7155" w14:textId="77777777" w:rsidR="001C0710" w:rsidRPr="003345A9" w:rsidRDefault="001C0710" w:rsidP="001C0710">
      <w:pPr>
        <w:spacing w:after="0" w:line="240" w:lineRule="auto"/>
        <w:jc w:val="both"/>
        <w:rPr>
          <w:rFonts w:ascii="Arial" w:hAnsi="Arial" w:cs="Arial"/>
          <w:b/>
          <w:bCs/>
        </w:rPr>
      </w:pPr>
      <w:r w:rsidRPr="00B60E08">
        <w:rPr>
          <w:rFonts w:ascii="Arial" w:eastAsia="Segoe UI" w:hAnsi="Arial" w:cs="Arial"/>
          <w:b/>
          <w:bCs/>
        </w:rPr>
        <w:br/>
      </w:r>
      <w:r w:rsidRPr="003345A9">
        <w:rPr>
          <w:rFonts w:ascii="Arial" w:eastAsia="Segoe UI" w:hAnsi="Arial" w:cs="Arial"/>
          <w:b/>
          <w:bCs/>
        </w:rPr>
        <w:t>I: Two final questions just from me really. In terms of these tasks, what motivates you to do them. Is it because it's part of the role? Are you motivated by performance? What personally motivates you?</w:t>
      </w:r>
    </w:p>
    <w:p w14:paraId="7F3A9C39" w14:textId="77777777" w:rsidR="001C0710" w:rsidRPr="00B60E08" w:rsidRDefault="001C0710" w:rsidP="001C0710">
      <w:pPr>
        <w:spacing w:after="0" w:line="240" w:lineRule="auto"/>
        <w:jc w:val="both"/>
        <w:rPr>
          <w:rFonts w:ascii="Arial" w:hAnsi="Arial" w:cs="Arial"/>
        </w:rPr>
      </w:pPr>
      <w:r w:rsidRPr="00B60E08">
        <w:rPr>
          <w:rFonts w:ascii="Arial" w:eastAsia="Segoe UI" w:hAnsi="Arial" w:cs="Arial"/>
          <w:b/>
          <w:bCs/>
        </w:rPr>
        <w:br/>
      </w:r>
      <w:r w:rsidRPr="00B60E08">
        <w:rPr>
          <w:rFonts w:ascii="Arial" w:eastAsia="Segoe UI" w:hAnsi="Arial" w:cs="Arial"/>
        </w:rPr>
        <w:t>P7: A little bit to do with, you know, seeing that we're doing well, you know, your return to works are 100%, your PADRs are at 94, whatever you know, it's like, it looks good. And then you’re hitting all your performance indicators. You know your sickness levels and if your sickness levels are low or it means that you're managing the staff better, happier staff hopefully as well. They are being looked after if everything's been done so you know, you might think the return to work is just to make sure that we hit all the prompts but it’s also for the staff members welfare to make sure they should be back in work and they're fit and healthy to come back to work as well, so that’s a reason why we do the return to work.</w:t>
      </w:r>
      <w:r w:rsidRPr="00B60E08">
        <w:rPr>
          <w:rFonts w:ascii="Arial" w:hAnsi="Arial" w:cs="Arial"/>
        </w:rPr>
        <w:t xml:space="preserve"> </w:t>
      </w:r>
      <w:r w:rsidRPr="00B60E08">
        <w:rPr>
          <w:rFonts w:ascii="Arial" w:eastAsia="Segoe UI" w:hAnsi="Arial" w:cs="Arial"/>
        </w:rPr>
        <w:t>I'm just motivated about doing, a good job as opposed to that at the end of the day, and making sure everybody as much as possible, enjoys their job, as much as they can</w:t>
      </w:r>
    </w:p>
    <w:p w14:paraId="06882874" w14:textId="77777777" w:rsidR="001C0710" w:rsidRPr="00A41655" w:rsidRDefault="001C0710" w:rsidP="001C0710">
      <w:pPr>
        <w:spacing w:after="0" w:line="240" w:lineRule="auto"/>
        <w:jc w:val="both"/>
        <w:rPr>
          <w:rFonts w:ascii="Arial" w:hAnsi="Arial" w:cs="Arial"/>
          <w:b/>
          <w:bCs/>
        </w:rPr>
      </w:pPr>
      <w:r w:rsidRPr="00B60E08">
        <w:rPr>
          <w:rFonts w:ascii="Arial" w:eastAsia="Segoe UI" w:hAnsi="Arial" w:cs="Arial"/>
          <w:b/>
          <w:bCs/>
        </w:rPr>
        <w:br/>
      </w:r>
      <w:r w:rsidRPr="00A41655">
        <w:rPr>
          <w:rFonts w:ascii="Arial" w:eastAsia="Segoe UI" w:hAnsi="Arial" w:cs="Arial"/>
          <w:b/>
          <w:bCs/>
        </w:rPr>
        <w:t>I: Thanks x and just the last one for me. Do you feel that both line managers and People Services are sensitive or aware to the challenges that each other faces within their roles?</w:t>
      </w:r>
      <w:r w:rsidRPr="00A41655">
        <w:rPr>
          <w:rFonts w:ascii="Arial" w:eastAsia="Segoe UI" w:hAnsi="Arial" w:cs="Arial"/>
          <w:b/>
          <w:bCs/>
        </w:rPr>
        <w:br/>
      </w:r>
    </w:p>
    <w:p w14:paraId="3084936D" w14:textId="77777777" w:rsidR="001C0710" w:rsidRPr="00B60E08" w:rsidRDefault="001C0710" w:rsidP="001C0710">
      <w:pPr>
        <w:spacing w:after="0" w:line="240" w:lineRule="auto"/>
        <w:jc w:val="both"/>
        <w:rPr>
          <w:rFonts w:ascii="Arial" w:hAnsi="Arial" w:cs="Arial"/>
        </w:rPr>
      </w:pPr>
      <w:r w:rsidRPr="00A41655">
        <w:rPr>
          <w:rFonts w:ascii="Arial" w:eastAsia="Segoe UI" w:hAnsi="Arial" w:cs="Arial"/>
        </w:rPr>
        <w:t>P7: I wouldn’t</w:t>
      </w:r>
      <w:r w:rsidRPr="00B60E08">
        <w:rPr>
          <w:rFonts w:ascii="Arial" w:eastAsia="Segoe UI" w:hAnsi="Arial" w:cs="Arial"/>
        </w:rPr>
        <w:t xml:space="preserve"> have thought People Services know all the different challenges I’ve got in my role. I probably don't know exactly what they're doing as well so no. </w:t>
      </w:r>
    </w:p>
    <w:p w14:paraId="691899A8" w14:textId="77777777" w:rsidR="001C0710" w:rsidRPr="00A41655" w:rsidRDefault="001C0710" w:rsidP="001C0710">
      <w:pPr>
        <w:spacing w:after="0" w:line="240" w:lineRule="auto"/>
        <w:jc w:val="both"/>
        <w:rPr>
          <w:rFonts w:ascii="Arial" w:hAnsi="Arial" w:cs="Arial"/>
          <w:b/>
          <w:bCs/>
        </w:rPr>
      </w:pPr>
      <w:r w:rsidRPr="00B60E08">
        <w:rPr>
          <w:rFonts w:ascii="Arial" w:eastAsia="Segoe UI" w:hAnsi="Arial" w:cs="Arial"/>
          <w:b/>
          <w:bCs/>
        </w:rPr>
        <w:br/>
      </w:r>
      <w:r w:rsidRPr="00A41655">
        <w:rPr>
          <w:rFonts w:ascii="Arial" w:hAnsi="Arial" w:cs="Arial"/>
          <w:b/>
          <w:bCs/>
        </w:rPr>
        <w:t xml:space="preserve">I: Within </w:t>
      </w:r>
      <w:r w:rsidRPr="00A41655">
        <w:rPr>
          <w:rFonts w:ascii="Arial" w:eastAsia="Segoe UI" w:hAnsi="Arial" w:cs="Arial"/>
          <w:b/>
          <w:bCs/>
        </w:rPr>
        <w:t>the organisation. Could we better understand each other's roles perhaps?</w:t>
      </w:r>
    </w:p>
    <w:p w14:paraId="6FCBB2CC" w14:textId="77777777" w:rsidR="001C0710" w:rsidRPr="00B60E08" w:rsidRDefault="001C0710" w:rsidP="001C0710">
      <w:pPr>
        <w:spacing w:after="0" w:line="240" w:lineRule="auto"/>
        <w:jc w:val="both"/>
        <w:rPr>
          <w:rFonts w:ascii="Arial" w:hAnsi="Arial" w:cs="Arial"/>
        </w:rPr>
      </w:pPr>
      <w:r w:rsidRPr="00B60E08">
        <w:rPr>
          <w:rFonts w:ascii="Arial" w:eastAsia="Segoe UI" w:hAnsi="Arial" w:cs="Arial"/>
          <w:b/>
          <w:bCs/>
        </w:rPr>
        <w:br/>
      </w:r>
      <w:r w:rsidRPr="00B60E08">
        <w:rPr>
          <w:rFonts w:ascii="Arial" w:eastAsia="Segoe UI" w:hAnsi="Arial" w:cs="Arial"/>
        </w:rPr>
        <w:t>P7: Yeah, definitely yes.</w:t>
      </w:r>
    </w:p>
    <w:p w14:paraId="7497241B" w14:textId="77777777" w:rsidR="001C0710" w:rsidRPr="0090422D" w:rsidRDefault="001C0710" w:rsidP="001C0710">
      <w:pPr>
        <w:spacing w:after="0" w:line="240" w:lineRule="auto"/>
        <w:jc w:val="both"/>
        <w:rPr>
          <w:rFonts w:ascii="Arial" w:hAnsi="Arial" w:cs="Arial"/>
          <w:b/>
          <w:bCs/>
        </w:rPr>
      </w:pPr>
      <w:r w:rsidRPr="00B60E08">
        <w:rPr>
          <w:rFonts w:ascii="Arial" w:eastAsia="Segoe UI" w:hAnsi="Arial" w:cs="Arial"/>
          <w:b/>
          <w:bCs/>
        </w:rPr>
        <w:br/>
      </w:r>
      <w:r w:rsidRPr="0090422D">
        <w:rPr>
          <w:rFonts w:ascii="Arial" w:eastAsia="Segoe UI" w:hAnsi="Arial" w:cs="Arial"/>
          <w:b/>
          <w:bCs/>
        </w:rPr>
        <w:t>I: Thank you very much for your time. That's the end of the questions.</w:t>
      </w:r>
      <w:r w:rsidRPr="0090422D">
        <w:rPr>
          <w:rFonts w:ascii="Arial" w:hAnsi="Arial" w:cs="Arial"/>
          <w:b/>
          <w:bCs/>
        </w:rPr>
        <w:t xml:space="preserve"> </w:t>
      </w:r>
      <w:r w:rsidRPr="0090422D">
        <w:rPr>
          <w:rFonts w:ascii="Arial" w:eastAsia="Segoe UI" w:hAnsi="Arial" w:cs="Arial"/>
          <w:b/>
          <w:bCs/>
        </w:rPr>
        <w:t xml:space="preserve">I'll stop the recording. </w:t>
      </w:r>
    </w:p>
    <w:p w14:paraId="6FABB050" w14:textId="77777777" w:rsidR="007B6DF4" w:rsidRDefault="007B6DF4" w:rsidP="00D5468D">
      <w:pPr>
        <w:rPr>
          <w:rFonts w:ascii="Arial" w:hAnsi="Arial" w:cs="Arial"/>
          <w:sz w:val="24"/>
          <w:szCs w:val="24"/>
        </w:rPr>
      </w:pPr>
    </w:p>
    <w:p w14:paraId="58CF7204" w14:textId="77777777" w:rsidR="005E79D7" w:rsidRDefault="005E79D7" w:rsidP="00D5468D">
      <w:pPr>
        <w:rPr>
          <w:rFonts w:ascii="Arial" w:hAnsi="Arial" w:cs="Arial"/>
          <w:sz w:val="24"/>
          <w:szCs w:val="24"/>
        </w:rPr>
      </w:pPr>
    </w:p>
    <w:p w14:paraId="5FF48273" w14:textId="77777777" w:rsidR="005E79D7" w:rsidRDefault="005E79D7" w:rsidP="00D5468D">
      <w:pPr>
        <w:rPr>
          <w:rFonts w:ascii="Arial" w:hAnsi="Arial" w:cs="Arial"/>
          <w:sz w:val="24"/>
          <w:szCs w:val="24"/>
        </w:rPr>
      </w:pPr>
    </w:p>
    <w:p w14:paraId="460A27B9" w14:textId="77777777" w:rsidR="005E79D7" w:rsidRDefault="005E79D7" w:rsidP="00D5468D">
      <w:pPr>
        <w:rPr>
          <w:rFonts w:ascii="Arial" w:hAnsi="Arial" w:cs="Arial"/>
          <w:sz w:val="24"/>
          <w:szCs w:val="24"/>
        </w:rPr>
      </w:pPr>
    </w:p>
    <w:p w14:paraId="16A649E9" w14:textId="77777777" w:rsidR="005E79D7" w:rsidRDefault="005E79D7" w:rsidP="00D5468D">
      <w:pPr>
        <w:rPr>
          <w:rFonts w:ascii="Arial" w:hAnsi="Arial" w:cs="Arial"/>
          <w:sz w:val="24"/>
          <w:szCs w:val="24"/>
        </w:rPr>
      </w:pPr>
    </w:p>
    <w:p w14:paraId="11EF9ACC" w14:textId="77777777" w:rsidR="005E79D7" w:rsidRDefault="005E79D7" w:rsidP="00D5468D">
      <w:pPr>
        <w:rPr>
          <w:rFonts w:ascii="Arial" w:hAnsi="Arial" w:cs="Arial"/>
          <w:sz w:val="24"/>
          <w:szCs w:val="24"/>
        </w:rPr>
      </w:pPr>
    </w:p>
    <w:p w14:paraId="466F8137" w14:textId="77777777" w:rsidR="005E79D7" w:rsidRDefault="005E79D7" w:rsidP="00D5468D">
      <w:pPr>
        <w:rPr>
          <w:rFonts w:ascii="Arial" w:hAnsi="Arial" w:cs="Arial"/>
          <w:sz w:val="24"/>
          <w:szCs w:val="24"/>
        </w:rPr>
      </w:pPr>
    </w:p>
    <w:p w14:paraId="724DEADB" w14:textId="77777777" w:rsidR="005E79D7" w:rsidRDefault="005E79D7" w:rsidP="00D5468D">
      <w:pPr>
        <w:rPr>
          <w:rFonts w:ascii="Arial" w:hAnsi="Arial" w:cs="Arial"/>
          <w:sz w:val="24"/>
          <w:szCs w:val="24"/>
        </w:rPr>
      </w:pPr>
    </w:p>
    <w:p w14:paraId="1F5F98A5" w14:textId="77777777" w:rsidR="005E79D7" w:rsidRDefault="005E79D7" w:rsidP="00D5468D">
      <w:pPr>
        <w:rPr>
          <w:rFonts w:ascii="Arial" w:hAnsi="Arial" w:cs="Arial"/>
          <w:sz w:val="24"/>
          <w:szCs w:val="24"/>
        </w:rPr>
      </w:pPr>
    </w:p>
    <w:p w14:paraId="26AD8311" w14:textId="77777777" w:rsidR="005E79D7" w:rsidRDefault="005E79D7" w:rsidP="00D5468D">
      <w:pPr>
        <w:rPr>
          <w:rFonts w:ascii="Arial" w:hAnsi="Arial" w:cs="Arial"/>
          <w:sz w:val="24"/>
          <w:szCs w:val="24"/>
        </w:rPr>
      </w:pPr>
    </w:p>
    <w:p w14:paraId="6A161E27" w14:textId="77777777" w:rsidR="005E79D7" w:rsidRDefault="005E79D7" w:rsidP="00D5468D">
      <w:pPr>
        <w:rPr>
          <w:rFonts w:ascii="Arial" w:hAnsi="Arial" w:cs="Arial"/>
          <w:sz w:val="24"/>
          <w:szCs w:val="24"/>
        </w:rPr>
      </w:pPr>
    </w:p>
    <w:p w14:paraId="3DF47AC8" w14:textId="4284A9F6" w:rsidR="005E79D7" w:rsidRDefault="00E01893" w:rsidP="00D977AF">
      <w:pPr>
        <w:pStyle w:val="Heading3"/>
      </w:pPr>
      <w:bookmarkStart w:id="95" w:name="_Toc178265340"/>
      <w:r>
        <w:lastRenderedPageBreak/>
        <w:t xml:space="preserve">Interview Transcript </w:t>
      </w:r>
      <w:r w:rsidR="00D977AF">
        <w:t>– Participant 8</w:t>
      </w:r>
      <w:bookmarkEnd w:id="95"/>
    </w:p>
    <w:p w14:paraId="687BF176" w14:textId="77777777" w:rsidR="007F4530" w:rsidRDefault="007F4530" w:rsidP="007F4530">
      <w:pPr>
        <w:spacing w:after="0" w:line="240" w:lineRule="auto"/>
      </w:pPr>
    </w:p>
    <w:p w14:paraId="65E76AE3" w14:textId="2BF170AA" w:rsidR="007F4530" w:rsidRPr="00DE63F2" w:rsidRDefault="007F4530" w:rsidP="007F4530">
      <w:pPr>
        <w:spacing w:after="0" w:line="240" w:lineRule="auto"/>
        <w:rPr>
          <w:rFonts w:ascii="Arial" w:eastAsia="Segoe UI" w:hAnsi="Arial" w:cs="Arial"/>
        </w:rPr>
      </w:pPr>
      <w:r w:rsidRPr="00DE63F2">
        <w:rPr>
          <w:rFonts w:ascii="Arial" w:eastAsia="Segoe UI" w:hAnsi="Arial" w:cs="Arial"/>
        </w:rPr>
        <w:t xml:space="preserve">Date: </w:t>
      </w:r>
      <w:r>
        <w:rPr>
          <w:rFonts w:ascii="Arial" w:eastAsia="Segoe UI" w:hAnsi="Arial" w:cs="Arial"/>
        </w:rPr>
        <w:t>09/08/2024</w:t>
      </w:r>
    </w:p>
    <w:p w14:paraId="79FC6386" w14:textId="77777777" w:rsidR="007F4530" w:rsidRPr="00DE63F2" w:rsidRDefault="007F4530" w:rsidP="007F4530">
      <w:pPr>
        <w:spacing w:after="0" w:line="240" w:lineRule="auto"/>
        <w:rPr>
          <w:rFonts w:ascii="Arial" w:eastAsia="Segoe UI" w:hAnsi="Arial" w:cs="Arial"/>
        </w:rPr>
      </w:pPr>
      <w:r w:rsidRPr="00DE63F2">
        <w:rPr>
          <w:rFonts w:ascii="Arial" w:eastAsia="Segoe UI" w:hAnsi="Arial" w:cs="Arial"/>
        </w:rPr>
        <w:t xml:space="preserve">Location: Microsoft Teams </w:t>
      </w:r>
    </w:p>
    <w:p w14:paraId="6282FC72" w14:textId="77777777" w:rsidR="007F4530" w:rsidRPr="00DE63F2" w:rsidRDefault="007F4530" w:rsidP="007F4530">
      <w:pPr>
        <w:spacing w:after="0" w:line="240" w:lineRule="auto"/>
        <w:rPr>
          <w:rFonts w:ascii="Arial" w:eastAsia="Segoe UI" w:hAnsi="Arial" w:cs="Arial"/>
        </w:rPr>
      </w:pPr>
      <w:r w:rsidRPr="00DE63F2">
        <w:rPr>
          <w:rFonts w:ascii="Arial" w:eastAsia="Segoe UI" w:hAnsi="Arial" w:cs="Arial"/>
        </w:rPr>
        <w:t xml:space="preserve">I = Interviewer </w:t>
      </w:r>
    </w:p>
    <w:p w14:paraId="561B897D" w14:textId="77777777" w:rsidR="007F4530" w:rsidRPr="007B2340" w:rsidRDefault="007F4530" w:rsidP="007F4530">
      <w:pPr>
        <w:spacing w:after="0" w:line="240" w:lineRule="auto"/>
        <w:rPr>
          <w:rFonts w:ascii="Arial" w:eastAsia="Segoe UI" w:hAnsi="Arial" w:cs="Arial"/>
        </w:rPr>
      </w:pPr>
      <w:r w:rsidRPr="007B2340">
        <w:rPr>
          <w:rFonts w:ascii="Arial" w:eastAsia="Segoe UI" w:hAnsi="Arial" w:cs="Arial"/>
        </w:rPr>
        <w:t>P</w:t>
      </w:r>
      <w:r>
        <w:rPr>
          <w:rFonts w:ascii="Arial" w:eastAsia="Segoe UI" w:hAnsi="Arial" w:cs="Arial"/>
        </w:rPr>
        <w:t>8</w:t>
      </w:r>
      <w:r w:rsidRPr="007B2340">
        <w:rPr>
          <w:rFonts w:ascii="Arial" w:eastAsia="Segoe UI" w:hAnsi="Arial" w:cs="Arial"/>
        </w:rPr>
        <w:t xml:space="preserve"> = Participant </w:t>
      </w:r>
      <w:r>
        <w:rPr>
          <w:rFonts w:ascii="Arial" w:eastAsia="Segoe UI" w:hAnsi="Arial" w:cs="Arial"/>
        </w:rPr>
        <w:t>8</w:t>
      </w:r>
    </w:p>
    <w:p w14:paraId="797665B6" w14:textId="77777777" w:rsidR="007F4530" w:rsidRDefault="007F4530" w:rsidP="007F4530">
      <w:pPr>
        <w:spacing w:after="0" w:line="240" w:lineRule="auto"/>
        <w:rPr>
          <w:rFonts w:ascii="Arial" w:eastAsia="Segoe UI" w:hAnsi="Arial" w:cs="Arial"/>
          <w:b/>
          <w:bCs/>
        </w:rPr>
      </w:pPr>
    </w:p>
    <w:p w14:paraId="4E28E722" w14:textId="77777777" w:rsidR="007F4530" w:rsidRPr="00DE63F2" w:rsidRDefault="007F4530" w:rsidP="007F4530">
      <w:pPr>
        <w:spacing w:after="0" w:line="240" w:lineRule="auto"/>
        <w:rPr>
          <w:rFonts w:ascii="Arial" w:eastAsia="Segoe UI" w:hAnsi="Arial" w:cs="Arial"/>
          <w:b/>
          <w:bCs/>
        </w:rPr>
      </w:pPr>
      <w:r w:rsidRPr="00DE63F2">
        <w:rPr>
          <w:rFonts w:ascii="Arial" w:eastAsia="Segoe UI" w:hAnsi="Arial" w:cs="Arial"/>
          <w:b/>
          <w:bCs/>
        </w:rPr>
        <w:t xml:space="preserve">I: Thanks again for agreeing to be part of the study, to confirm I have received your consent form to take part, which confirms that you've read the information pack that was provided to you. The meeting is being recorded, all personal and identifiable details are given during the interview would be anonymized, it should last around 45 minutes. I'll be transcribing the interview and then I’ll share the transcription with you, just to make sure you're happy with all of the content. For the purposes of the recording within WAST, HR are often referred to as People Services </w:t>
      </w:r>
      <w:r w:rsidRPr="00DE63F2">
        <w:rPr>
          <w:rFonts w:ascii="Arial" w:eastAsia="Segoe UI" w:hAnsi="Arial" w:cs="Arial"/>
          <w:b/>
          <w:bCs/>
        </w:rPr>
        <w:br/>
      </w:r>
    </w:p>
    <w:p w14:paraId="1237F279"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t>I: So, can I firstly confirm, are you here as a line manager?</w:t>
      </w:r>
    </w:p>
    <w:p w14:paraId="075DCDBF"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P8: I am, yes.</w:t>
      </w:r>
    </w:p>
    <w:p w14:paraId="34AADE4C"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rPr>
        <w:br/>
      </w:r>
      <w:r w:rsidRPr="00DE63F2">
        <w:rPr>
          <w:rFonts w:ascii="Arial" w:eastAsia="Segoe UI" w:hAnsi="Arial" w:cs="Arial"/>
          <w:b/>
          <w:bCs/>
        </w:rPr>
        <w:t>I: How much experience do you have of being a line manager?</w:t>
      </w:r>
    </w:p>
    <w:p w14:paraId="1A1ECF25"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P8: About 24 years.</w:t>
      </w:r>
    </w:p>
    <w:p w14:paraId="2AFD8780"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t>I: So, would you say that you have had quite a lot of interaction with HR, now People Services over that time?</w:t>
      </w:r>
    </w:p>
    <w:p w14:paraId="5B43F0CC"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P8: Yes, I have. Yeah.</w:t>
      </w:r>
    </w:p>
    <w:p w14:paraId="58799DE5"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t>I: Thank you. So, the title of the study is the role of line managers in implementing HR practices within the Welsh Ambulance Service University NHS Trust, I’m particularly focusing on ability, motivation and opportunity. What initially comes to mind for you when you hear that?</w:t>
      </w:r>
    </w:p>
    <w:p w14:paraId="4CAB4796"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P8: Obviously the organisation is, is very policy driven. And so, there's a plethora of policies and procedures that underpins processes and things that we have to follow. So, if I refer to one for example, there is the NHS Wales wide managing attendance at work policy. It's not a WAST policy, it's an NHS policy, but it is applicable within WAST, as part of the NHS in Wales. So, within that, that clearly defines what a manager, they are sort of supposed to do, but in support with and in conjunction with People Services.</w:t>
      </w:r>
    </w:p>
    <w:p w14:paraId="61E626D3"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rPr>
        <w:br/>
      </w:r>
      <w:r w:rsidRPr="00DE63F2">
        <w:rPr>
          <w:rFonts w:ascii="Arial" w:eastAsia="Segoe UI" w:hAnsi="Arial" w:cs="Arial"/>
          <w:b/>
          <w:bCs/>
        </w:rPr>
        <w:t>I: In terms of WAST policies and procedures. Do you feel that they are adequate enough? In date? Supportive to managers? Easy to adapt?</w:t>
      </w:r>
    </w:p>
    <w:p w14:paraId="556C449E" w14:textId="48600498"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 xml:space="preserve">P8:  So, I think that the policy is written NHS </w:t>
      </w:r>
      <w:r w:rsidRPr="00DE63F2">
        <w:rPr>
          <w:rFonts w:ascii="Arial" w:eastAsia="Segoe UI" w:hAnsi="Arial" w:cs="Arial"/>
        </w:rPr>
        <w:t>wide,</w:t>
      </w:r>
      <w:r w:rsidRPr="00DE63F2">
        <w:rPr>
          <w:rFonts w:ascii="Arial" w:eastAsia="Segoe UI" w:hAnsi="Arial" w:cs="Arial"/>
        </w:rPr>
        <w:t xml:space="preserve"> and the majority of the NHS is a fixed work profile.  So, the main majority of staff within their NHS work out of hospital sites. So, you know, you have one base that you remain in that base and you're in, you see your line manager regularly whereas within WAST you may not, the nature of the work that you're doing is that you're not often based with your line manager. So, your line manager could be two hours away from you. You may not regularly see them as part of your shift. You can contact them by telephone, but sort of some conversations I don't think are usually, the process that we've got in WAST doesn't necessarily allow for those natural conversations to take place.</w:t>
      </w:r>
    </w:p>
    <w:p w14:paraId="359144AE" w14:textId="77777777" w:rsidR="007F4530" w:rsidRPr="00DE63F2" w:rsidRDefault="007F4530" w:rsidP="007F4530">
      <w:pPr>
        <w:spacing w:after="0" w:line="240" w:lineRule="auto"/>
        <w:jc w:val="both"/>
        <w:rPr>
          <w:rFonts w:ascii="Arial" w:eastAsia="Segoe UI" w:hAnsi="Arial" w:cs="Arial"/>
        </w:rPr>
      </w:pPr>
      <w:r w:rsidRPr="00DE63F2">
        <w:rPr>
          <w:rFonts w:ascii="Arial" w:eastAsia="Segoe UI" w:hAnsi="Arial" w:cs="Arial"/>
          <w:b/>
          <w:bCs/>
        </w:rPr>
        <w:br/>
      </w:r>
      <w:r w:rsidRPr="00DE63F2">
        <w:rPr>
          <w:rFonts w:ascii="Arial" w:hAnsi="Arial" w:cs="Arial"/>
        </w:rPr>
        <w:t xml:space="preserve">P8: </w:t>
      </w:r>
      <w:r w:rsidRPr="00DE63F2">
        <w:rPr>
          <w:rFonts w:ascii="Arial" w:eastAsia="Segoe UI" w:hAnsi="Arial" w:cs="Arial"/>
        </w:rPr>
        <w:t xml:space="preserve">And so I think that can be quite difficult and quite challenging because people interpret different policies in different ways and I don't think that the policy is fit for purpose within WAST </w:t>
      </w:r>
      <w:r w:rsidRPr="00DE63F2">
        <w:rPr>
          <w:rFonts w:ascii="Arial" w:eastAsia="Segoe UI" w:hAnsi="Arial" w:cs="Arial"/>
        </w:rPr>
        <w:lastRenderedPageBreak/>
        <w:t>and the challenges around it are further exacerbated because as a manager, you're told to follow the policy but not to follow the policy because what you're told is the policy is there in black and white and it's how you interpret the grey and I think that's very difficult as a manager, when then you are accountable for that decision and it's not the case of it's my way or no other way. But I think that it's very difficult. It's always due to interpretation and I think that interpretation leads to different expectations, which then can result to animosity and resentment and in a number of cases that I've been involved in, it fractures the relationship because people have different expectations where if the policy and what we talked about earlier, the managing attendance at work policy, you've got various prompts or stages within that policy, but then they say, well, you know, give compassion, give tolerance, give this. Well, that should be built into the policy. Should one policy almost say if it's a standard illness, you have 123 processes. If you've got a chronic condition or somebody’s, going through life threatening treatment or life enhancing treatment that you say, well, then you build these tolerances in because I think there's one rigid policy. But I think that it's either a case of A, B or C, there should be options because having that variability is very, very difficult as a manager when you're managing a very disparate group.</w:t>
      </w:r>
    </w:p>
    <w:p w14:paraId="2104948A" w14:textId="77777777" w:rsidR="007F4530" w:rsidRPr="00DE63F2" w:rsidRDefault="007F4530" w:rsidP="007F4530">
      <w:pPr>
        <w:spacing w:after="0" w:line="240" w:lineRule="auto"/>
        <w:jc w:val="both"/>
        <w:rPr>
          <w:rFonts w:ascii="Arial" w:hAnsi="Arial" w:cs="Arial"/>
        </w:rPr>
      </w:pPr>
    </w:p>
    <w:p w14:paraId="47C336FE"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t xml:space="preserve">I: Thank you. So that links very closely to the element of managers discretion, doesn't it within a lot of these policies. What's your perspective on managers discretion and whether when managers discretion is applied, is it always supported, upheld and in your experience as well, ever really been overturned when you've </w:t>
      </w:r>
      <w:proofErr w:type="gramStart"/>
      <w:r w:rsidRPr="00DE63F2">
        <w:rPr>
          <w:rFonts w:ascii="Arial" w:eastAsia="Segoe UI" w:hAnsi="Arial" w:cs="Arial"/>
          <w:b/>
          <w:bCs/>
        </w:rPr>
        <w:t>made a decision</w:t>
      </w:r>
      <w:proofErr w:type="gramEnd"/>
      <w:r w:rsidRPr="00DE63F2">
        <w:rPr>
          <w:rFonts w:ascii="Arial" w:eastAsia="Segoe UI" w:hAnsi="Arial" w:cs="Arial"/>
          <w:b/>
          <w:bCs/>
        </w:rPr>
        <w:t xml:space="preserve"> on something?</w:t>
      </w:r>
    </w:p>
    <w:p w14:paraId="27218558" w14:textId="77777777" w:rsidR="007F4530" w:rsidRPr="00DE63F2" w:rsidRDefault="007F4530" w:rsidP="007F4530">
      <w:pPr>
        <w:spacing w:after="0" w:line="240" w:lineRule="auto"/>
        <w:jc w:val="both"/>
        <w:rPr>
          <w:rFonts w:ascii="Arial" w:eastAsia="Segoe UI" w:hAnsi="Arial" w:cs="Arial"/>
        </w:rPr>
      </w:pPr>
      <w:r w:rsidRPr="00DE63F2">
        <w:rPr>
          <w:rFonts w:ascii="Arial" w:eastAsia="Segoe UI" w:hAnsi="Arial" w:cs="Arial"/>
          <w:b/>
          <w:bCs/>
        </w:rPr>
        <w:br/>
      </w:r>
      <w:r w:rsidRPr="00DE63F2">
        <w:rPr>
          <w:rFonts w:ascii="Arial" w:eastAsia="Segoe UI" w:hAnsi="Arial" w:cs="Arial"/>
        </w:rPr>
        <w:t xml:space="preserve">P8: Yeah, it has. So that yes, the discretion is there, but obviously discretion and I think that's where People Services  will come back and say well you should know your team but it's very difficult as a manager with that disparate workforce to know that team isn't it so and everybody's got things going on outside of work, everybody's got you know issues to deal with, either good issues or bad issues and I think then that's where some of the difficulty can result and again it's staffs interpretation. So you would hope that, where people is supported by perhaps TU partners, that they are advocating the policy to the staff but in my experience, you know, if I talk about a case that I had fairly recently in the in the last 12 months, where a member of staff, had, you know, 40 plus absences and had </w:t>
      </w:r>
      <w:r>
        <w:rPr>
          <w:rFonts w:ascii="Arial" w:eastAsia="Segoe UI" w:hAnsi="Arial" w:cs="Arial"/>
        </w:rPr>
        <w:t xml:space="preserve">x, </w:t>
      </w:r>
      <w:r w:rsidRPr="00DE63F2">
        <w:rPr>
          <w:rFonts w:ascii="Arial" w:eastAsia="Segoe UI" w:hAnsi="Arial" w:cs="Arial"/>
        </w:rPr>
        <w:t xml:space="preserve">treatment 4 1/2 years ago for </w:t>
      </w:r>
      <w:r>
        <w:rPr>
          <w:rFonts w:ascii="Arial" w:eastAsia="Segoe UI" w:hAnsi="Arial" w:cs="Arial"/>
        </w:rPr>
        <w:t xml:space="preserve">x </w:t>
      </w:r>
      <w:r w:rsidRPr="00DE63F2">
        <w:rPr>
          <w:rFonts w:ascii="Arial" w:eastAsia="Segoe UI" w:hAnsi="Arial" w:cs="Arial"/>
        </w:rPr>
        <w:t>and had finished that treatment but was still on medication and was going to be remaining on medication for a further six months, so had been held back twenty three times within the policy but however got to a final formal meeting and again so much significant tolerance being shown and for things that were not related as a consequence of the treatment or the tablets of medication that the member staff was taken but this was underpinned as well by somebody who historically, over 20 years has had quite a poor record but not really being managed prior to them coming over to</w:t>
      </w:r>
      <w:r>
        <w:rPr>
          <w:rFonts w:ascii="Arial" w:eastAsia="Segoe UI" w:hAnsi="Arial" w:cs="Arial"/>
        </w:rPr>
        <w:t xml:space="preserve"> x</w:t>
      </w:r>
      <w:r w:rsidRPr="00DE63F2">
        <w:rPr>
          <w:rFonts w:ascii="Arial" w:eastAsia="Segoe UI" w:hAnsi="Arial" w:cs="Arial"/>
        </w:rPr>
        <w:t>. So that expectation had been set and then of course the manager, even though they were supportive, was seen as a bit of a bad guy when they were expediting them through the policy and very clear communication throughout, you know what one of the consequences could be.</w:t>
      </w:r>
      <w:r w:rsidRPr="00DE63F2">
        <w:rPr>
          <w:rFonts w:ascii="Arial" w:eastAsia="Segoe UI" w:hAnsi="Arial" w:cs="Arial"/>
        </w:rPr>
        <w:br/>
      </w:r>
    </w:p>
    <w:p w14:paraId="4C0536FE"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rPr>
        <w:t xml:space="preserve">P8: So, when they turned up, but then they would also then say they'd gone off with a headache, which is not one of the contraindications of the medication, but then would also post on social media, videos of them </w:t>
      </w:r>
      <w:r>
        <w:rPr>
          <w:rFonts w:ascii="Arial" w:eastAsia="Segoe UI" w:hAnsi="Arial" w:cs="Arial"/>
        </w:rPr>
        <w:t xml:space="preserve">x </w:t>
      </w:r>
      <w:r w:rsidRPr="00DE63F2">
        <w:rPr>
          <w:rFonts w:ascii="Arial" w:eastAsia="Segoe UI" w:hAnsi="Arial" w:cs="Arial"/>
        </w:rPr>
        <w:t xml:space="preserve">that the manager would see. So, it was quite difficult case. Tried offering that member of staff, not to do their substantive role for 12 months to go into temporary redeployment and a bit of a dual role. You know, instead of different things, but they were no, no, no, all the way but then you know, and I explained that, you know, it was very difficult to understand how this pattern was going to change, couldn't give any reassurances, but I just felt, in support of the manager and, you know, who had held this person back as I say over 20 times. And you know, I did dismiss the member of staff, but then that was overturned based on the basis that I wasn't compassionate and that was quite difficult to understand because the member of staff had provided a different set of information at the appeal hearing than what they had provided to me, and that was very TU driven and you know </w:t>
      </w:r>
      <w:r w:rsidRPr="00DE63F2">
        <w:rPr>
          <w:rFonts w:ascii="Arial" w:eastAsia="Segoe UI" w:hAnsi="Arial" w:cs="Arial"/>
        </w:rPr>
        <w:lastRenderedPageBreak/>
        <w:t>different set of circumstances. So, I think you know as much as the onus is on the manager. I think it’s; you know, staff don't seem to have that realisation that this policy applies to them all the way through.</w:t>
      </w:r>
    </w:p>
    <w:p w14:paraId="7F1B86AF" w14:textId="77777777" w:rsidR="007F4530" w:rsidRPr="00DE63F2" w:rsidRDefault="007F4530" w:rsidP="007F4530">
      <w:pPr>
        <w:spacing w:after="0" w:line="240" w:lineRule="auto"/>
        <w:jc w:val="both"/>
        <w:rPr>
          <w:rFonts w:ascii="Arial" w:eastAsia="Segoe UI" w:hAnsi="Arial" w:cs="Arial"/>
          <w:b/>
          <w:bCs/>
        </w:rPr>
      </w:pPr>
      <w:r w:rsidRPr="00DE63F2">
        <w:rPr>
          <w:rFonts w:ascii="Arial" w:eastAsia="Segoe UI" w:hAnsi="Arial" w:cs="Arial"/>
          <w:b/>
          <w:bCs/>
        </w:rPr>
        <w:br/>
        <w:t>I: How did that having that experience, how did that make you feel as a line manager haven't made that decision and then that's been overturned? Do you think this has a negative impact on line managers in the future?</w:t>
      </w:r>
    </w:p>
    <w:p w14:paraId="5E0AF4AA" w14:textId="77777777" w:rsidR="007F4530" w:rsidRPr="00DE63F2" w:rsidRDefault="007F4530" w:rsidP="007F4530">
      <w:pPr>
        <w:spacing w:after="0" w:line="240" w:lineRule="auto"/>
        <w:jc w:val="both"/>
        <w:rPr>
          <w:rFonts w:ascii="Arial" w:eastAsia="Segoe UI" w:hAnsi="Arial" w:cs="Arial"/>
        </w:rPr>
      </w:pPr>
      <w:r w:rsidRPr="00DE63F2">
        <w:rPr>
          <w:rFonts w:ascii="Arial" w:eastAsia="Segoe UI" w:hAnsi="Arial" w:cs="Arial"/>
          <w:b/>
          <w:bCs/>
        </w:rPr>
        <w:br/>
      </w:r>
      <w:r w:rsidRPr="00DE63F2">
        <w:rPr>
          <w:rFonts w:ascii="Arial" w:eastAsia="Segoe UI" w:hAnsi="Arial" w:cs="Arial"/>
        </w:rPr>
        <w:t xml:space="preserve">P8: It was very difficult. It was the most difficult case I've dealt with for 20 years but I felt there was no despite offering the member staff, you know, three or four different options for them, they were adamant that they wouldn't take them and I kept saying, you know, meet me halfway here because otherwise we're going to go to an avenue that I don't want to go down and they just seemed oblivious to it really and then you know, when I made that decision, it was very, very upsetting for everybody involved in the meeting and People Services did say to me, yeah, it could be interpreted as a dodgy decision. However, I feel that the manager, the line manager and you as the hearing manager have done everything that you could have done within the scope of the policy. In fact, you've gone above and beyond, but then I was told without those facts being known, I was told, I was contacted when I was on annual leave and told that, you know, Director of Workforce was having difficulty to understand how I’d dismiss somebody with </w:t>
      </w:r>
      <w:r>
        <w:rPr>
          <w:rFonts w:ascii="Arial" w:eastAsia="Segoe UI" w:hAnsi="Arial" w:cs="Arial"/>
        </w:rPr>
        <w:t xml:space="preserve">x </w:t>
      </w:r>
      <w:r w:rsidRPr="00DE63F2">
        <w:rPr>
          <w:rFonts w:ascii="Arial" w:eastAsia="Segoe UI" w:hAnsi="Arial" w:cs="Arial"/>
        </w:rPr>
        <w:t>and, and the organisation had found that perhaps I shouldn't have been as supportive as I could have been, but that was just based upon the information that they've been given by the TU and not taking the time to understand the case and so I think that the organisation does have a tendency to do that and you know, it’s just a knee jerk reaction, often to use, TUs shouting the loudest and then consequently the member of staff was reinstated based upon one of the options that I had offered that the member of staff had declined three times. So, I think it can be quite difficult you know, so.</w:t>
      </w:r>
    </w:p>
    <w:p w14:paraId="6558F8CB"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t>I: Are there mechanisms in place throughout the organisation and within People Services to support line managers in difficult circumstances such as that and the stress that that subsequently can cause for all involved?</w:t>
      </w:r>
    </w:p>
    <w:p w14:paraId="214D7830"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P8: No. I don't think so. I think it's focused on supporting the member of staff, but the individuals are very nice within the team. However, I don't feel that the People Services will always say it's the managers decision, it's the manager's decision. And however, I think once the manager makes that, you know, they are very vocal in what they think that you should do, which is good, but I think that after the event, that support disappears.</w:t>
      </w:r>
      <w:r w:rsidRPr="00DE63F2">
        <w:rPr>
          <w:rFonts w:ascii="Arial" w:hAnsi="Arial" w:cs="Arial"/>
        </w:rPr>
        <w:t xml:space="preserve"> </w:t>
      </w:r>
      <w:r w:rsidRPr="00DE63F2">
        <w:rPr>
          <w:rFonts w:ascii="Arial" w:eastAsia="Segoe UI" w:hAnsi="Arial" w:cs="Arial"/>
        </w:rPr>
        <w:t xml:space="preserve">I’ve asked for a review of the cases that I've done and just to support managers with, you know, we've had a disciplinary case, somebody was reinstated, and one or two other disciplinary investigations and I always ask for a debrief from the people involved and especially if it's gone to appeal just so that we can learn what could we have done differently, if anything. </w:t>
      </w:r>
    </w:p>
    <w:p w14:paraId="34088741"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t xml:space="preserve">I: Do you think the organisation do enough of lessons learned in terms of instances within these complex instances? </w:t>
      </w:r>
    </w:p>
    <w:p w14:paraId="46399CD5"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 xml:space="preserve">P8: No, not at all. I don't know, I’m aware of other managers, who have had similar and difficult cases, and you're just not shared any lessons learned to think even from investigations. You know, if you look at formal investigations, I've asked for a number of years for there to be a formal team that do those investigations, and I’m made to feel, you know, inadequate by saying that, well, you're a manager. You should know what you're doing, but I think you know, particularly with disciplinaries, etcetera, it’s such a niche aspect to do and you could have had your investigatory officers training three years ago and perhaps had one very easy case or you could have done it six months ago and be given the most difficult and challenging case and which then obviously leads to from a member of staff's perspective a very fluctuating process. So, I've advocated for a long time to have a set of disciplinary officers and an investigatory team, but again, on a team's training channel with People Services, I felt quite </w:t>
      </w:r>
      <w:r w:rsidRPr="00DE63F2">
        <w:rPr>
          <w:rFonts w:ascii="Arial" w:eastAsia="Segoe UI" w:hAnsi="Arial" w:cs="Arial"/>
        </w:rPr>
        <w:lastRenderedPageBreak/>
        <w:t xml:space="preserve">belittled saying like, well, you know, you should be able to do it. You should be able to </w:t>
      </w:r>
      <w:proofErr w:type="gramStart"/>
      <w:r w:rsidRPr="00DE63F2">
        <w:rPr>
          <w:rFonts w:ascii="Arial" w:eastAsia="Segoe UI" w:hAnsi="Arial" w:cs="Arial"/>
        </w:rPr>
        <w:t>make a decision</w:t>
      </w:r>
      <w:proofErr w:type="gramEnd"/>
      <w:r w:rsidRPr="00DE63F2">
        <w:rPr>
          <w:rFonts w:ascii="Arial" w:eastAsia="Segoe UI" w:hAnsi="Arial" w:cs="Arial"/>
        </w:rPr>
        <w:t>. You should be able to do that and but it's like, well, that's not my day-to-day job and then when you say to People Services can I have more support they say to you we haven't got the time or the capacity but as a manager you're expected to. It's a case of we are very busy as a department, which I'm sure that they are but then when you do need their time and the support, then you'll be told that they're, you know, they're not available so.</w:t>
      </w:r>
    </w:p>
    <w:p w14:paraId="2B427783"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t>I: Do you think that they understand the challenges that line managers face?</w:t>
      </w:r>
    </w:p>
    <w:p w14:paraId="2FEFB827"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 xml:space="preserve">P8: I think they do, but as a team they are so small in themselves, and you know, there's just not the, I do agree that there's not the capacity there and you know within that team and I fed that back within at least three of the last restructurings that they've had and I know the managers in my team have also fed back quite negatively about the support, that they feel they don't have and all that's happened is that the support and the capacity has just got less and less each time. </w:t>
      </w:r>
    </w:p>
    <w:p w14:paraId="1A7888A9"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t>I: You've mentioned quite specialised areas such as disciplinaries. Do you think there's adequate specialists within that People Services function? That can provide guidance or focus on areas such as these. Do you think that they could do with more expertise within the field?</w:t>
      </w:r>
    </w:p>
    <w:p w14:paraId="1D1F82BB"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 xml:space="preserve">P8: I think managing people is complex and the specialist aspect that becomes a big part of it, if you've only got one member of staff within your team, if that person is complex and has lots of needs and lots of requirements and needs a certain level of support, that can be all consuming and so I do think that there should be, you know, and you can't expect one HR business partner to be an expert in everything and so I know that they have now agreed to a two year secondment for a team to look at disciplinaries and despite being my head almost bitten off, you know being told that that wasn't going to happen. It is nice that it is happening but I do think you know it's such a big thing, you know, from a member of staff, you know, whether it </w:t>
      </w:r>
      <w:proofErr w:type="gramStart"/>
      <w:r w:rsidRPr="00DE63F2">
        <w:rPr>
          <w:rFonts w:ascii="Arial" w:eastAsia="Segoe UI" w:hAnsi="Arial" w:cs="Arial"/>
        </w:rPr>
        <w:t>be ,</w:t>
      </w:r>
      <w:proofErr w:type="gramEnd"/>
      <w:r w:rsidRPr="00DE63F2">
        <w:rPr>
          <w:rFonts w:ascii="Arial" w:eastAsia="Segoe UI" w:hAnsi="Arial" w:cs="Arial"/>
        </w:rPr>
        <w:t xml:space="preserve"> you know, a sickness, a disciplinary, anything that member staff is going through you need that specialism there. </w:t>
      </w:r>
    </w:p>
    <w:p w14:paraId="5CE6F069" w14:textId="77777777" w:rsidR="007F4530" w:rsidRPr="00DE63F2" w:rsidRDefault="007F4530" w:rsidP="007F4530">
      <w:pPr>
        <w:spacing w:after="0" w:line="240" w:lineRule="auto"/>
        <w:jc w:val="both"/>
        <w:rPr>
          <w:rFonts w:ascii="Arial" w:eastAsia="Segoe UI" w:hAnsi="Arial" w:cs="Arial"/>
          <w:b/>
          <w:bCs/>
        </w:rPr>
      </w:pPr>
    </w:p>
    <w:p w14:paraId="22A1D9FE" w14:textId="77777777" w:rsidR="007F4530" w:rsidRPr="00DE63F2" w:rsidRDefault="007F4530" w:rsidP="007F4530">
      <w:pPr>
        <w:spacing w:after="0" w:line="240" w:lineRule="auto"/>
        <w:jc w:val="both"/>
        <w:rPr>
          <w:rFonts w:ascii="Arial" w:eastAsia="Segoe UI" w:hAnsi="Arial" w:cs="Arial"/>
        </w:rPr>
      </w:pPr>
      <w:r w:rsidRPr="00DE63F2">
        <w:rPr>
          <w:rFonts w:ascii="Arial" w:eastAsia="Segoe UI" w:hAnsi="Arial" w:cs="Arial"/>
        </w:rPr>
        <w:t xml:space="preserve">P8: It's tipped its focus because you will have, you know, an advocate group looking at different things, you know, </w:t>
      </w:r>
      <w:r>
        <w:rPr>
          <w:rFonts w:ascii="Arial" w:eastAsia="Segoe UI" w:hAnsi="Arial" w:cs="Arial"/>
        </w:rPr>
        <w:t>w</w:t>
      </w:r>
      <w:r w:rsidRPr="00DE63F2">
        <w:rPr>
          <w:rFonts w:ascii="Arial" w:eastAsia="Segoe UI" w:hAnsi="Arial" w:cs="Arial"/>
        </w:rPr>
        <w:t xml:space="preserve">omen's </w:t>
      </w:r>
      <w:r>
        <w:rPr>
          <w:rFonts w:ascii="Arial" w:eastAsia="Segoe UI" w:hAnsi="Arial" w:cs="Arial"/>
        </w:rPr>
        <w:t>h</w:t>
      </w:r>
      <w:r w:rsidRPr="00DE63F2">
        <w:rPr>
          <w:rFonts w:ascii="Arial" w:eastAsia="Segoe UI" w:hAnsi="Arial" w:cs="Arial"/>
        </w:rPr>
        <w:t>ealth, domestic abuse. And you know, you live at a team looking at, you know, you look at people who were involved in that within the team. You have then other people, perhaps looking at workforce planning. You'll have other people then who are looking at, you know, different niches within the market but with an organisation of over 4000 people, there doesn't seem to be, the equilibrium is not there, you know, in relation to the support, the time and some of the detailed knowledge that you need. As a manager, you can't be that expert in all of those things and as well, because you're not just that, I'm employed in my role as a service manager. I'm there, supposed to be for the patient, but the majority of my time is taken up with staff related things.</w:t>
      </w:r>
    </w:p>
    <w:p w14:paraId="3634A3B1"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rPr>
        <w:br/>
      </w:r>
      <w:r w:rsidRPr="00DE63F2">
        <w:rPr>
          <w:rFonts w:ascii="Arial" w:eastAsia="Segoe UI" w:hAnsi="Arial" w:cs="Arial"/>
          <w:b/>
          <w:bCs/>
        </w:rPr>
        <w:t>I: If you could quantify roughly how much of your time is spent on these practices, how much would you say it would be?</w:t>
      </w:r>
    </w:p>
    <w:p w14:paraId="1C787C8B"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P8: 70%.</w:t>
      </w:r>
    </w:p>
    <w:p w14:paraId="554E9FA9" w14:textId="77777777" w:rsidR="007F4530" w:rsidRPr="00DE63F2" w:rsidRDefault="007F4530" w:rsidP="007F4530">
      <w:pPr>
        <w:spacing w:after="0" w:line="240" w:lineRule="auto"/>
        <w:jc w:val="both"/>
        <w:rPr>
          <w:rFonts w:ascii="Arial" w:eastAsia="Segoe UI" w:hAnsi="Arial" w:cs="Arial"/>
          <w:b/>
          <w:bCs/>
        </w:rPr>
      </w:pPr>
    </w:p>
    <w:p w14:paraId="444FF4F4" w14:textId="77777777" w:rsidR="007F4530" w:rsidRPr="007F4530" w:rsidRDefault="007F4530" w:rsidP="007F4530">
      <w:pPr>
        <w:spacing w:after="0" w:line="240" w:lineRule="auto"/>
        <w:jc w:val="both"/>
        <w:rPr>
          <w:rFonts w:ascii="Arial" w:hAnsi="Arial" w:cs="Arial"/>
          <w:b/>
          <w:bCs/>
        </w:rPr>
      </w:pPr>
      <w:r w:rsidRPr="007F4530">
        <w:rPr>
          <w:rFonts w:ascii="Arial" w:eastAsia="Segoe UI" w:hAnsi="Arial" w:cs="Arial"/>
          <w:b/>
          <w:bCs/>
        </w:rPr>
        <w:t xml:space="preserve">I: Would you say that that's increased from previously? </w:t>
      </w:r>
    </w:p>
    <w:p w14:paraId="4A751752"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 xml:space="preserve">P8: Absolutely yeah. I think staff themselves have a different expectation and I find a lot of my time is just now talking through, even though I only direct manage a very small number of staff and, they themselves within my portfolio, you know you're looking at between 200 to 250 staff and so I think that the, you know, a lot of my time is talking things through with managers </w:t>
      </w:r>
      <w:r w:rsidRPr="00DE63F2">
        <w:rPr>
          <w:rFonts w:ascii="Arial" w:eastAsia="Segoe UI" w:hAnsi="Arial" w:cs="Arial"/>
        </w:rPr>
        <w:lastRenderedPageBreak/>
        <w:t>because some of them feel unable to manage effectively and because of some of the unrealistic expectations from staff.</w:t>
      </w:r>
    </w:p>
    <w:p w14:paraId="090C8719" w14:textId="77777777" w:rsidR="007F4530" w:rsidRPr="00DE63F2" w:rsidRDefault="007F4530" w:rsidP="007F4530">
      <w:pPr>
        <w:spacing w:after="0" w:line="240" w:lineRule="auto"/>
        <w:jc w:val="both"/>
        <w:rPr>
          <w:rFonts w:ascii="Arial" w:eastAsia="Segoe UI" w:hAnsi="Arial" w:cs="Arial"/>
          <w:b/>
          <w:bCs/>
        </w:rPr>
      </w:pPr>
      <w:r w:rsidRPr="00DE63F2">
        <w:rPr>
          <w:rFonts w:ascii="Arial" w:eastAsia="Segoe UI" w:hAnsi="Arial" w:cs="Arial"/>
        </w:rPr>
        <w:br/>
      </w:r>
      <w:r w:rsidRPr="00DE63F2">
        <w:rPr>
          <w:rFonts w:ascii="Arial" w:eastAsia="Segoe UI" w:hAnsi="Arial" w:cs="Arial"/>
          <w:b/>
          <w:bCs/>
        </w:rPr>
        <w:t>I: Would say that expectations of staff have changed over time? Do they want more from individuals as line managers?</w:t>
      </w:r>
    </w:p>
    <w:p w14:paraId="40A7898C" w14:textId="77777777" w:rsidR="007F4530" w:rsidRPr="00DE63F2" w:rsidRDefault="007F4530" w:rsidP="007F4530">
      <w:pPr>
        <w:spacing w:after="0" w:line="240" w:lineRule="auto"/>
        <w:jc w:val="both"/>
        <w:rPr>
          <w:rFonts w:ascii="Arial" w:hAnsi="Arial" w:cs="Arial"/>
        </w:rPr>
      </w:pPr>
    </w:p>
    <w:p w14:paraId="765493ED"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rPr>
        <w:t>P8: I don't think they want more from their line managers as such, I think the staffs expectation has changed for us within ambulance care, it's changed in relation to their role and therefore, I think the pandemic has almost they've become used to being less busy and therefore when the manager challenges them about their perhaps a little bit of their work ethic, you know, perhaps some staff coming in late or staff complaining or being challenging. The managers don't feel equipped to challenge those staff about their attitude, so it's where do you apply that then with any of the HR policies, isn't it?</w:t>
      </w:r>
    </w:p>
    <w:p w14:paraId="25BBE3A9"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hAnsi="Arial" w:cs="Arial"/>
        </w:rPr>
        <w:t xml:space="preserve">P8: </w:t>
      </w:r>
      <w:r w:rsidRPr="00DE63F2">
        <w:rPr>
          <w:rFonts w:ascii="Arial" w:eastAsia="Segoe UI" w:hAnsi="Arial" w:cs="Arial"/>
        </w:rPr>
        <w:t>If you were to say to somebody, you know I had a case recently with a member of staff who was persistently late coming into work and, I know that the team leader has spoken to them and they said have you first of all, have you got anything going on at home that's causing you to be late? Have you got transport issues? Have you got health issues? Have you got family issues? Have you got finance issues? and they've supported them with some things, directed them, signposted them, offered them different shifts, offered them different partners, but the member of staff is still not coming in on time. So, it's a I think it's a case of when you know the manager then is having to speak to them and say look, your shift starts at you know 5:30 or 8:00 o'clock or 9:00 o'clock or 10:00 o'clock, but you are just persistently late and so it's not traffic, it's not this and they've just their immediate response is I'm going to speak to my union because you're bullying me. So, I think the managers don't feel like, well, no, I'm not bullying you. You know, your shift starts at 5:30 and you're being 20 minutes late every day, it's affecting the patients and the performance and so I think that the staff set expectations, or I think you know, perhaps as a workforce that's changed as opposed to the manager's approach.</w:t>
      </w:r>
    </w:p>
    <w:p w14:paraId="341987E9" w14:textId="77777777" w:rsidR="007F4530" w:rsidRPr="00DE63F2" w:rsidRDefault="007F4530" w:rsidP="007F4530">
      <w:pPr>
        <w:spacing w:after="0" w:line="240" w:lineRule="auto"/>
        <w:rPr>
          <w:rFonts w:ascii="Arial" w:hAnsi="Arial" w:cs="Arial"/>
        </w:rPr>
      </w:pPr>
      <w:r w:rsidRPr="00DE63F2">
        <w:rPr>
          <w:rFonts w:ascii="Arial" w:eastAsia="Segoe UI" w:hAnsi="Arial" w:cs="Arial"/>
          <w:b/>
          <w:bCs/>
        </w:rPr>
        <w:br/>
        <w:t>I: Do you ever sense the feeling that managers have a fear of managing appropriately because of the repercussions?</w:t>
      </w:r>
      <w:r w:rsidRPr="00DE63F2">
        <w:rPr>
          <w:rFonts w:ascii="Arial" w:eastAsia="Segoe UI" w:hAnsi="Arial" w:cs="Arial"/>
        </w:rPr>
        <w:t xml:space="preserve"> </w:t>
      </w:r>
      <w:r w:rsidRPr="00DE63F2">
        <w:rPr>
          <w:rFonts w:ascii="Arial" w:eastAsia="Segoe UI" w:hAnsi="Arial" w:cs="Arial"/>
          <w:b/>
          <w:bCs/>
        </w:rPr>
        <w:br/>
      </w:r>
      <w:r w:rsidRPr="00DE63F2">
        <w:rPr>
          <w:rFonts w:ascii="Arial" w:eastAsia="Segoe UI" w:hAnsi="Arial" w:cs="Arial"/>
        </w:rPr>
        <w:br/>
        <w:t>P8: Yes, and certainly, you know, I've had a change of manager quite recently and you know the focus or the scrutiny on sickness and it's not just the sickness, it's like, OK, what's the plan? Are we still we taking them through a red to green and then amber trajectory and it's like, well, So what? So, what if they don't come back? What are you going to do? But then that's also then and I'm I feel a bit sort of well am I trying to please my line manager or then when it's a different manager that's managing the staff they are saying, well, you know the amount of effort in the work that it takes to some to get to somebody, to a final formal and then I'm being told, well, you need to be give one more session of compassion or do this.</w:t>
      </w:r>
      <w:r w:rsidRPr="00DE63F2">
        <w:rPr>
          <w:rFonts w:ascii="Arial" w:eastAsia="Segoe UI" w:hAnsi="Arial" w:cs="Arial"/>
        </w:rPr>
        <w:br/>
        <w:t>I think they think well, is it really worth all of the hassle at the end of the day? There’ll always be, we should have done more, you could have done more, you know, even when it’s evident more couldn't have been.</w:t>
      </w:r>
      <w:r w:rsidRPr="00DE63F2">
        <w:rPr>
          <w:rFonts w:ascii="Arial" w:eastAsia="Segoe UI" w:hAnsi="Arial" w:cs="Arial"/>
        </w:rPr>
        <w:br/>
      </w:r>
      <w:r w:rsidRPr="00DE63F2">
        <w:rPr>
          <w:rFonts w:ascii="Arial" w:eastAsia="Segoe UI" w:hAnsi="Arial" w:cs="Arial"/>
          <w:b/>
          <w:bCs/>
        </w:rPr>
        <w:br/>
        <w:t>I: Do you think that the work that line managers do is valued by the organisation?</w:t>
      </w:r>
    </w:p>
    <w:p w14:paraId="527FD45A"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P8: No, I don't.</w:t>
      </w:r>
    </w:p>
    <w:p w14:paraId="0D027151"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t>I: You've mentioned challenging staff on issues and having these difficult conversations with people, have the organisation equipped managers with the right skills to be able to have these difficult conversations with people, not only difficult conversations, but are managers provided with adequate training and guidance consistently to be able to carry out their role properly and confidently?</w:t>
      </w:r>
    </w:p>
    <w:p w14:paraId="31C1E421"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lastRenderedPageBreak/>
        <w:br/>
      </w:r>
      <w:r w:rsidRPr="00DE63F2">
        <w:rPr>
          <w:rFonts w:ascii="Arial" w:eastAsia="Segoe UI" w:hAnsi="Arial" w:cs="Arial"/>
        </w:rPr>
        <w:t>P8: No, I don't because you go on a session, and I think of when the current managing attendance at work policy came in and it was a case of here’s an hour session. Here's the policy, go away and do what you want with it in a way. And I think, individuals are, if I look at one of my operations managers, he's got 93 staff in his team. So how can you be, you're not compassionate. You're not this, but I think that there is so many things and that's one thing that my team often say to me and because I've got 20 plus years’ experience, the team and people outside of the team often come to me and say I've got this anonymised situation have you experienced anything like this? And I will say yes or no and if it's yes I'll say well, have you thought of this try and think of this trying to think of the other well that should be a People Services role, not my role, look because that's just my interpretation isn't it and I think the experiences that I've got have often been through learning the hard way and you know and I don't want other people to make the mistakes that I did so I think that the organisation, that's what People Services should be doing and, and I've got a relative that provides a senior HR function in a very big British company and the role that she provides is nothing like the support that we get within the organisation, they're not as probably pink and fluffy as our organisation is because obviously they've got different set of objectives and their very financially driven.</w:t>
      </w:r>
    </w:p>
    <w:p w14:paraId="76598633"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t>I: Is that in the private sector?</w:t>
      </w:r>
    </w:p>
    <w:p w14:paraId="637E45EA"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P8: Yes, however, again, they want the best people to be working for that organisation and they can afford the best things but there is that expectation that you are employed and you've got a contract and you need to come to work to work as opposed to within the NHS, the tilt has swapped very differently, whereas your role and you'll having to do a day's work is at the end of a line of other things. We haven’t got the best people, we end up with people who couldn’t work out in the real world,</w:t>
      </w:r>
      <w:r w:rsidRPr="00DE63F2">
        <w:rPr>
          <w:rFonts w:ascii="Arial" w:hAnsi="Arial" w:cs="Arial"/>
        </w:rPr>
        <w:t xml:space="preserve"> </w:t>
      </w:r>
      <w:r w:rsidRPr="00DE63F2">
        <w:rPr>
          <w:rFonts w:ascii="Arial" w:eastAsia="Segoe UI" w:hAnsi="Arial" w:cs="Arial"/>
        </w:rPr>
        <w:t>it's a very different environment.</w:t>
      </w:r>
    </w:p>
    <w:p w14:paraId="7E4D17B7"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t xml:space="preserve">I: Are there any particular areas that you feel that line managers would welcome training in a different format or in a particular area? </w:t>
      </w:r>
    </w:p>
    <w:p w14:paraId="6E93D564"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P8: Well, if you look at the flexible working policy that's quite new, isn't it really with new legislation and I went to a recent event that was held and there was a session there with a very senior People Services manager in the morning where we were told about you know the organisation as has been set to 6% absence level target and that's come down over the years.</w:t>
      </w:r>
      <w:r w:rsidRPr="00DE63F2">
        <w:rPr>
          <w:rFonts w:ascii="Arial" w:hAnsi="Arial" w:cs="Arial"/>
        </w:rPr>
        <w:t xml:space="preserve"> </w:t>
      </w:r>
      <w:r w:rsidRPr="00DE63F2">
        <w:rPr>
          <w:rFonts w:ascii="Arial" w:eastAsia="Segoe UI" w:hAnsi="Arial" w:cs="Arial"/>
        </w:rPr>
        <w:t>I've been involved in so it's currently at 6% and it was like well, you know you need to be managing people, sort of they go off sick that you know that within four weeks they have a have a meeting that you're referring to occupational health ,that you're doing this, very process driven within the policy and saying we must reach this target of 6%, we must demonstrate that we are managing staff effectively within the policy and you were almost felt well a couple of managers came to me afterwards and said they felt berated about the 6%. Then the next session that the same manager did was on flexible working and it was saying well, basically the legislation is now that whereas the member of staff had to be working for any organisation for three months and they could only submit one request and they have to say how the organisation, how the business would cope with that shift, all of that has been removed because of the change in legislation and it was saying, well, you've got to give flexible working really no reason now not to approve anybody's flexible working. Then people were saying, how am I supposed to do that and still provide a service? So, I think there's often a gap between the policy and the actual doing of within the day, you know.</w:t>
      </w:r>
    </w:p>
    <w:p w14:paraId="386E5EBB"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t>I: How well do you think the organisation shares when there is a new procedure or policy? How well is that shared to line managers or subsequently fed through?</w:t>
      </w:r>
      <w:r w:rsidRPr="00DE63F2">
        <w:rPr>
          <w:rFonts w:ascii="Arial" w:eastAsia="Segoe UI" w:hAnsi="Arial" w:cs="Arial"/>
          <w:b/>
          <w:bCs/>
        </w:rPr>
        <w:br/>
      </w:r>
    </w:p>
    <w:p w14:paraId="7D34FA15"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rPr>
        <w:t>P8</w:t>
      </w:r>
      <w:r w:rsidRPr="00DE63F2">
        <w:rPr>
          <w:rFonts w:ascii="Arial" w:eastAsia="Segoe UI" w:hAnsi="Arial" w:cs="Arial"/>
          <w:b/>
          <w:bCs/>
        </w:rPr>
        <w:t xml:space="preserve">: </w:t>
      </w:r>
      <w:r w:rsidRPr="00DE63F2">
        <w:rPr>
          <w:rFonts w:ascii="Arial" w:eastAsia="Segoe UI" w:hAnsi="Arial" w:cs="Arial"/>
        </w:rPr>
        <w:t>I don't think it's, it's just saying, well, here's a new policy. Read it. It's on the Intranet.</w:t>
      </w:r>
      <w:r w:rsidRPr="00DE63F2">
        <w:rPr>
          <w:rFonts w:ascii="Arial" w:hAnsi="Arial" w:cs="Arial"/>
        </w:rPr>
        <w:t xml:space="preserve"> </w:t>
      </w:r>
      <w:r w:rsidRPr="00DE63F2">
        <w:rPr>
          <w:rFonts w:ascii="Arial" w:eastAsia="Segoe UI" w:hAnsi="Arial" w:cs="Arial"/>
        </w:rPr>
        <w:t xml:space="preserve">Any questions, email or contact, but it's not the hub anymore, but contact your HR business partner. Well, with all due respect, I try to contact my business partner periodically saying, when an </w:t>
      </w:r>
      <w:r w:rsidRPr="00DE63F2">
        <w:rPr>
          <w:rFonts w:ascii="Arial" w:eastAsia="Segoe UI" w:hAnsi="Arial" w:cs="Arial"/>
        </w:rPr>
        <w:lastRenderedPageBreak/>
        <w:t>issue happens are you available and you know I meet with them fortnightly more often than not, they don't come to that meeting because they've been called elsewhere. I can't get contact, and I know that, I'm one of several other people but it's very, very difficult to get that that support, to have that training. They then come to a business meeting, well, they've actually not turned up for the last two business meetings, but you know they'll send us a slide deck and it'll say drawing your attention to the new flexible working policy and that's it.</w:t>
      </w:r>
    </w:p>
    <w:p w14:paraId="746AE2C6"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t xml:space="preserve">I: You mentioned you went to an event, and they discussed the new flexible working, and they also discussed a target that you have to meet for sickness. Do you feel the continually changing demands of the organisation, has an impact on the way that line managers deliver these practices? </w:t>
      </w:r>
    </w:p>
    <w:p w14:paraId="438ABC8B"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 xml:space="preserve">I: Yes, because if you look at the job of doing within that, as I said earlier, but the 7030 split, my job is to look at the performance, not the daily performance, although I am questioned every week on the previous week’s performance, but I have more meetings related to staffing problems and staffing challenges and if you look at anybody coming into the organisation. If we take somebody coming in and everything is just so time consuming and I don't feel supports the manager, I put a vacancy request in and it's taken eight weeks for that vacancy to go live within, so the member staff gave me two months’ notice. I put an immediate request into the RCP panel on the same day and the advert went live yesterday and the member staff is leaving in less than a week. So, it's, you know, how would you facilitate handover? I think everything has becomes so process driven that we don't measure the consequence of that process. How long it can take. </w:t>
      </w:r>
    </w:p>
    <w:p w14:paraId="3C6FE8A7"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t xml:space="preserve">I: Do you feel personally that time is a critical factor in your opportunity to be able to do all of these things as well as do you feel that there's unnecessary time delays in a lot of the processes?  </w:t>
      </w:r>
    </w:p>
    <w:p w14:paraId="2C3D2570"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 xml:space="preserve">P8: Yes, I think so. It's about understanding the consequence of making some of those decisions. So as an example, one of the things when I try to look back at you know why this advert had taken seven weeks, somebody within WAST who a key role was and one of their tasks was to do something. It was only them that had been aligned that task and they went on holiday for 10 days. So, I could not say to somebody. I'm going on leave for five days. So, if I go off, somebody has to pick up, a bit of my key workloads. So, I think if they just think, oh well, it's not, it's not a delivering a service but they are delivering a service. What are their one of their KPI's, what are their quality indicators? Because where is it acceptable to have an advert that takes seven weeks to go, the time I set interviews, by the time I shortlist, I'm looking at somebody at a band seven, they're likely to have to give two months’ notice. You're looking at probably five or six months. </w:t>
      </w:r>
    </w:p>
    <w:p w14:paraId="40D1FA33"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t xml:space="preserve">I: Is that subsequently having a negative impact on you and the remaining team? </w:t>
      </w:r>
    </w:p>
    <w:p w14:paraId="52785F6D"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P8: Yes. So that manager that the advert has gone out for manages 48 staff, who's going to manage the 48 staff, when they're off, when there's nobody there, who's going to manage their workloads, who's going to manage, things like processing the time sheets, the expenses, who’s going to do that? So, it's, I don't think the organisation they, they might say, well, we'll change this People Services, we'll have a restructure and we're going to change this process. We're bringing this process in, but then how do they map the consequences of that out through on the people who are doing the doing, for me they are a support service, but they're not providing that support.</w:t>
      </w:r>
    </w:p>
    <w:p w14:paraId="6EF1BDD3" w14:textId="77777777" w:rsidR="007F4530" w:rsidRPr="00DE63F2" w:rsidRDefault="007F4530" w:rsidP="007F4530">
      <w:pPr>
        <w:spacing w:after="0" w:line="240" w:lineRule="auto"/>
        <w:jc w:val="both"/>
        <w:rPr>
          <w:rFonts w:ascii="Arial" w:eastAsia="Segoe UI" w:hAnsi="Arial" w:cs="Arial"/>
        </w:rPr>
      </w:pPr>
      <w:r w:rsidRPr="00DE63F2">
        <w:rPr>
          <w:rFonts w:ascii="Arial" w:eastAsia="Segoe UI" w:hAnsi="Arial" w:cs="Arial"/>
          <w:b/>
          <w:bCs/>
        </w:rPr>
        <w:br/>
      </w:r>
      <w:r w:rsidRPr="00DE63F2">
        <w:rPr>
          <w:rFonts w:ascii="Arial" w:eastAsia="Segoe UI" w:hAnsi="Arial" w:cs="Arial"/>
        </w:rPr>
        <w:t xml:space="preserve">P8: I used to be able to get an advert out within two weeks as long as I have the money within the budget, I could do it, you know, and that post would have been filled quite quickly. Theoretically it's a support service, but it's not, it's for me, it's more of a hinderance service that they put more blocks in. </w:t>
      </w:r>
    </w:p>
    <w:p w14:paraId="4B0C30B4" w14:textId="77777777" w:rsidR="007F4530" w:rsidRPr="00DE63F2" w:rsidRDefault="007F4530" w:rsidP="007F4530">
      <w:pPr>
        <w:spacing w:after="0" w:line="240" w:lineRule="auto"/>
        <w:jc w:val="both"/>
        <w:rPr>
          <w:rFonts w:ascii="Arial" w:eastAsia="Segoe UI" w:hAnsi="Arial" w:cs="Arial"/>
        </w:rPr>
      </w:pPr>
    </w:p>
    <w:p w14:paraId="2DB53658" w14:textId="77777777" w:rsidR="007F4530" w:rsidRPr="00DE63F2" w:rsidRDefault="007F4530" w:rsidP="007F4530">
      <w:pPr>
        <w:spacing w:after="0" w:line="240" w:lineRule="auto"/>
        <w:jc w:val="both"/>
        <w:rPr>
          <w:rFonts w:ascii="Arial" w:eastAsia="Segoe UI" w:hAnsi="Arial" w:cs="Arial"/>
          <w:b/>
          <w:bCs/>
        </w:rPr>
      </w:pPr>
      <w:r w:rsidRPr="00DE63F2">
        <w:rPr>
          <w:rFonts w:ascii="Arial" w:eastAsia="Segoe UI" w:hAnsi="Arial" w:cs="Arial"/>
          <w:b/>
          <w:bCs/>
        </w:rPr>
        <w:t xml:space="preserve">I: Do you feel that things lengthen? </w:t>
      </w:r>
    </w:p>
    <w:p w14:paraId="1BF2965A" w14:textId="77777777" w:rsidR="007F4530" w:rsidRPr="00DE63F2" w:rsidRDefault="007F4530" w:rsidP="007F4530">
      <w:pPr>
        <w:spacing w:after="0" w:line="240" w:lineRule="auto"/>
        <w:jc w:val="both"/>
        <w:rPr>
          <w:rFonts w:ascii="Arial" w:eastAsia="Segoe UI" w:hAnsi="Arial" w:cs="Arial"/>
        </w:rPr>
      </w:pPr>
    </w:p>
    <w:p w14:paraId="447EC001" w14:textId="77777777" w:rsidR="007F4530" w:rsidRPr="00DE63F2" w:rsidRDefault="007F4530" w:rsidP="007F4530">
      <w:pPr>
        <w:spacing w:after="0" w:line="240" w:lineRule="auto"/>
        <w:jc w:val="both"/>
        <w:rPr>
          <w:rFonts w:ascii="Arial" w:eastAsia="Segoe UI" w:hAnsi="Arial" w:cs="Arial"/>
        </w:rPr>
      </w:pPr>
      <w:r w:rsidRPr="00DE63F2">
        <w:rPr>
          <w:rFonts w:ascii="Arial" w:eastAsia="Segoe UI" w:hAnsi="Arial" w:cs="Arial"/>
        </w:rPr>
        <w:t>P8: Yeah, partly due to the fact that there isn’t enough of them. If there's not enough of them, and you know, I don't know what their ratio to staff is, you know how many managers that they've got, how many people they've got accountable for, I would say it's too many looking at the attrition rate that they've had within People Services and the number of people who have left and then saying to me, they were leaving because of the workload then you know you've got to look at the balance of that really isn't it?</w:t>
      </w:r>
    </w:p>
    <w:p w14:paraId="4D98C0E0"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t xml:space="preserve">I: Do you think some of these lengthy periods in some of the processes such as R&amp;Rs, disciplinaries, what do you think the impact of these are on the employees and the line managers who are involved? </w:t>
      </w:r>
    </w:p>
    <w:p w14:paraId="782C3B65"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 xml:space="preserve">P8: So I think and again from personal experience, if you submit an R&amp;R, I don't think that some people may think it's a bit of an answer to some things and again I'm not sure what you know ,what some of the expectations are, but if a members has submitted an R&amp;R you would have hopefully tried all other avenues, make people aware of things. I’ve recently had an R&amp;R submitted against me last August and it's to do with industrial injury pay, but also referencing sickness and absence related to stress and referencing myself as part of that R&amp;R process but I still have not had the hearing. So, if you think that you know the member of staff had six months off sick to the day they came back, then after six months probably had a six-week phased return and the R&amp;R was not listened to or not held in that time and it's still waiting to be held. The member of staff in that time, the stress of that situation hasn't really changed for them, and I've got this, but I feel is this you know what's waiting to happen, there's been no hearing. And that's been, I know my manager has tried has offered probably a dozen dates to them to meet but the TU partner doesn't seem to have any availability, and my boss last week said to me, well, I'm thinking now of not doing it because the member of staff has come back to work. So, they said, you know, is there really any point? And I said, of course, there's a point. What about me? What about that person? What about our relationship? Because that person hasn't spoken to me in that time, and I've been at meetings with them. I've been very polite very professional with them, but for me there's that undercurrent and the organisation is not dealing with that, you know, but I’ve had to deal paying that member of staff for six months. And if it is, if it's not dealt with, then what's to stop them going off sick again in six months for six months saying it was never dealt with? </w:t>
      </w:r>
    </w:p>
    <w:p w14:paraId="53EF92B8"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r>
      <w:r w:rsidRPr="00DE63F2">
        <w:rPr>
          <w:rFonts w:ascii="Arial" w:hAnsi="Arial" w:cs="Arial"/>
          <w:b/>
          <w:bCs/>
        </w:rPr>
        <w:t xml:space="preserve">I: </w:t>
      </w:r>
      <w:r w:rsidRPr="00DE63F2">
        <w:rPr>
          <w:rFonts w:ascii="Arial" w:eastAsia="Segoe UI" w:hAnsi="Arial" w:cs="Arial"/>
          <w:b/>
          <w:bCs/>
        </w:rPr>
        <w:t xml:space="preserve">Do you think the culture of the organisation plays a role in the way that we manage things like this? </w:t>
      </w:r>
    </w:p>
    <w:p w14:paraId="28DC6E98"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P8: Yes, I think everybody says, as anecdotal as it is, the evidence clearly and you may say you’ve become very cynical after twenty years of my life but you know, and I've got some really, really very complex and very difficult cases of staff sickness and, people at stage three cancer but I’ve always got somebody off within the team of this 200 plus staff that I'm accountable for, even though I'm not directly line managing them. I've always got people in that team and my sickness goes anything between, at the moment it's 10.48%. I’ve always got people in that team who will, at six months recover and come back and so I think that culturally, that is that expectation of staff that I can have six months and once I've had my six months, I will come back and that will happen repeatedly.</w:t>
      </w:r>
    </w:p>
    <w:p w14:paraId="2B8B7737"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t xml:space="preserve">I: A large element of your role is overseeing these staff but as you’ve mentioned you've got other strands to your role. Do you experience role conflict? How do you balance the two? </w:t>
      </w:r>
    </w:p>
    <w:p w14:paraId="20694316" w14:textId="77777777" w:rsidR="007F4530" w:rsidRPr="00DE63F2" w:rsidRDefault="007F4530" w:rsidP="007F4530">
      <w:pPr>
        <w:spacing w:after="0" w:line="240" w:lineRule="auto"/>
        <w:jc w:val="both"/>
        <w:rPr>
          <w:rFonts w:ascii="Arial" w:eastAsia="Segoe UI" w:hAnsi="Arial" w:cs="Arial"/>
        </w:rPr>
      </w:pPr>
      <w:r w:rsidRPr="00DE63F2">
        <w:rPr>
          <w:rFonts w:ascii="Arial" w:eastAsia="Segoe UI" w:hAnsi="Arial" w:cs="Arial"/>
        </w:rPr>
        <w:br/>
        <w:t xml:space="preserve">P8: I don't balance the two for an example. One of the things is I work far more hours than I'm contracted to, I think last month I worked an extra thirty hours, I work an extra thirty hours most </w:t>
      </w:r>
      <w:r w:rsidRPr="00DE63F2">
        <w:rPr>
          <w:rFonts w:ascii="Arial" w:eastAsia="Segoe UI" w:hAnsi="Arial" w:cs="Arial"/>
        </w:rPr>
        <w:lastRenderedPageBreak/>
        <w:t>months and I claim about eight hours back and then the other twenty five hours, I'm working for free really and I'm able to do that but a lot of people are not able to do that and it's the consequential effect and impact of that. I think it breaks a lot of people because, people say, well, why would you be a manager? Why would you do that? I think that there’s things that I don't do, and I can't do, you know, Datix Management. I think I've got four hundred Datix’s that need closing, again because the process has changed, and nobody told me about that process but I'm not alone in that. It is the staff side of things that the scrutiny is under and that's what the focus always is. So, I think you're always under perpetual conflict. You're torn as a manager about having to do your own job, but then you've got, People Services and TU partners who will shout very loud and you are needed to respond to that demand.</w:t>
      </w:r>
    </w:p>
    <w:p w14:paraId="013F6F20"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t>I: How does the organisation, encourage or discourage managers when these working practices have become embedded? What support mechanisms are in place or is this behaviour expected?</w:t>
      </w:r>
    </w:p>
    <w:p w14:paraId="7996C0B7"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P8: I think your just told, you’re a manager you need to manage your own time. You know whereas if you look at this manager is continually working and not just myself, every manager in my team works additional hours that they don't claim for and some claim some of the time, some don't claim any time. So, which just shows that you've got. You wouldn't have road staff working an extra three days a month and coming in and not being paid for it, the organisation would say, well, that's ridiculous. Why is that happening? And if you were to say, well, we've got patients that I'm either going to cancel tomorrow or I need to put overtime out because of staff sickness, and they would say will you come in for free and not work? The organisation would say, well, you can't put that pressure and that expectation on staff, but it's OK to do it for staff but I'm staff. So why is it expected for me to do it as a manager?</w:t>
      </w:r>
    </w:p>
    <w:p w14:paraId="276C1F20"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t>I: So, would you say you were overloaded?</w:t>
      </w:r>
    </w:p>
    <w:p w14:paraId="79F2CA31" w14:textId="77777777" w:rsidR="007F4530" w:rsidRPr="00DE63F2" w:rsidRDefault="007F4530" w:rsidP="007F4530">
      <w:pPr>
        <w:spacing w:after="0" w:line="240" w:lineRule="auto"/>
        <w:jc w:val="both"/>
        <w:rPr>
          <w:rFonts w:ascii="Arial" w:eastAsia="Segoe UI" w:hAnsi="Arial" w:cs="Arial"/>
        </w:rPr>
      </w:pPr>
      <w:r w:rsidRPr="00DE63F2">
        <w:rPr>
          <w:rFonts w:ascii="Arial" w:eastAsia="Segoe UI" w:hAnsi="Arial" w:cs="Arial"/>
        </w:rPr>
        <w:br/>
        <w:t>P8: Yeah.</w:t>
      </w:r>
    </w:p>
    <w:p w14:paraId="7243A326" w14:textId="77777777" w:rsidR="007F4530" w:rsidRPr="00DE63F2" w:rsidRDefault="007F4530" w:rsidP="007F4530">
      <w:pPr>
        <w:spacing w:after="0" w:line="240" w:lineRule="auto"/>
        <w:jc w:val="both"/>
        <w:rPr>
          <w:rFonts w:ascii="Arial" w:hAnsi="Arial" w:cs="Arial"/>
        </w:rPr>
      </w:pPr>
    </w:p>
    <w:p w14:paraId="27D6D1A2"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t xml:space="preserve">I: Earlier in the conversation, you mentioned teams are quite disparate. Do geographical challenges play a significant role pan Wales? How do you feel that this impacts managers, the quality of the interaction with the staff, the time they have to interact with the staff or delivering tasks like appraisals for example? </w:t>
      </w:r>
    </w:p>
    <w:p w14:paraId="7734EBD2"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eastAsia="Segoe UI" w:hAnsi="Arial" w:cs="Arial"/>
        </w:rPr>
        <w:t>P8: Well, I think in one hand, the organisation says, as a manager, you should know your staff and the only time that you can get to know your staff, I think is by being visible, physically visible to them and it's something that sort of how I felt strongly because I think you know to have a telephone conversation or I know now with different technology we've got teams and things our work force is predominantly an older workforce that is not too ofay with so much technology and how would you know, how would you pick up that really about something is challenging to somebody or somebody's having a difficult time and I just think that the balance isn't quite right and where they're saying, well, you should know your staff to have a quality PDAR or you should know this and you should know that about them. But if you're not afforded the time to do it, then how? When does the organisation think that you would pick up those things you know?</w:t>
      </w:r>
    </w:p>
    <w:p w14:paraId="4447CB6E" w14:textId="77777777" w:rsidR="007F4530" w:rsidRPr="00DE63F2" w:rsidRDefault="007F4530" w:rsidP="007F4530">
      <w:pPr>
        <w:spacing w:after="0" w:line="240" w:lineRule="auto"/>
        <w:jc w:val="both"/>
        <w:rPr>
          <w:rFonts w:ascii="Arial" w:eastAsia="Segoe UI" w:hAnsi="Arial" w:cs="Arial"/>
          <w:b/>
          <w:bCs/>
        </w:rPr>
      </w:pPr>
      <w:r w:rsidRPr="00DE63F2">
        <w:rPr>
          <w:rFonts w:ascii="Arial" w:eastAsia="Segoe UI" w:hAnsi="Arial" w:cs="Arial"/>
          <w:b/>
          <w:bCs/>
        </w:rPr>
        <w:br/>
        <w:t xml:space="preserve">I: You mentioned teams there and obviously working in a more hybrid space than we were a few years ago. How has Teams influenced or impacted your relationship with People Services, has it improved, declined? </w:t>
      </w:r>
    </w:p>
    <w:p w14:paraId="1154036B" w14:textId="77777777" w:rsidR="007F4530" w:rsidRPr="00DE63F2" w:rsidRDefault="007F4530" w:rsidP="007F4530">
      <w:pPr>
        <w:spacing w:after="0" w:line="240" w:lineRule="auto"/>
        <w:jc w:val="both"/>
        <w:rPr>
          <w:rFonts w:ascii="Arial" w:hAnsi="Arial" w:cs="Arial"/>
        </w:rPr>
      </w:pPr>
    </w:p>
    <w:p w14:paraId="5F13EC26"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rPr>
        <w:t xml:space="preserve">When I look back, to probably say pre-pandemic, I could walk down the corridor and have a conversation, and talk about sort of things and I had regular, you know, monthly one to ones, you know with, with my business partner and we would talk briefly about staff absence, but then we would talk about, one or two topics that I would need their help with and their expertise </w:t>
      </w:r>
      <w:r w:rsidRPr="00DE63F2">
        <w:rPr>
          <w:rFonts w:ascii="Arial" w:eastAsia="Segoe UI" w:hAnsi="Arial" w:cs="Arial"/>
        </w:rPr>
        <w:lastRenderedPageBreak/>
        <w:t xml:space="preserve">whereas that doesn't happen now and I think that, HR don't work in the office. They're at home and I think that, you know, I work in an open plan office it's quite difficult sometimes to have those conversations, whereas I know if I went, if went down the corridor, I might say to them, can I have a cuppa and a chat with you? So, I think that teams that, physically that the HR teams now appear very remote in more ways than just not being in the office. I think that the teams that the support that they are providing to, I think the, the HR team seems to have expanded drastically but perhaps tipped to in the wrong direction, where you've got people looking at, you know, strategies workforce, the RCP panel and you know all these different things, but the sharp end of managing staff seems to be far less. I don't think they've got the balance right. </w:t>
      </w:r>
    </w:p>
    <w:p w14:paraId="1A574433"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t xml:space="preserve">I: In terms of advice, would you think that you would get consistent advice if you were to go to a different person in one region to a different person in the next, is the advice consistent? </w:t>
      </w:r>
    </w:p>
    <w:p w14:paraId="20E01C91" w14:textId="77777777" w:rsidR="007F4530" w:rsidRPr="00DE63F2" w:rsidRDefault="007F4530" w:rsidP="007F4530">
      <w:pPr>
        <w:spacing w:after="0" w:line="240" w:lineRule="auto"/>
        <w:jc w:val="both"/>
        <w:rPr>
          <w:rFonts w:ascii="Arial" w:eastAsia="Segoe UI" w:hAnsi="Arial" w:cs="Arial"/>
        </w:rPr>
      </w:pPr>
    </w:p>
    <w:p w14:paraId="50B49774" w14:textId="7368D02E" w:rsidR="007F4530" w:rsidRPr="00DE63F2" w:rsidRDefault="007F4530" w:rsidP="007F4530">
      <w:pPr>
        <w:spacing w:after="0" w:line="240" w:lineRule="auto"/>
        <w:jc w:val="both"/>
        <w:rPr>
          <w:rFonts w:ascii="Arial" w:hAnsi="Arial" w:cs="Arial"/>
        </w:rPr>
      </w:pPr>
      <w:r w:rsidRPr="00DE63F2">
        <w:rPr>
          <w:rFonts w:ascii="Arial" w:eastAsia="Segoe UI" w:hAnsi="Arial" w:cs="Arial"/>
        </w:rPr>
        <w:t xml:space="preserve">P8: No. So, I've had one case that I've spoken to three People Services leaders and have had three different areas of advice come back, all conflicting and which, you know, everybody's got different interpretations, haven't they and like myself I've got different experiences to what you would have Sarah isn't it. You can't manage that staff rigidly and, if we were dealing with the process or production line, then it's okay to have this, that you get the same output at the end and I understand that, you know, People </w:t>
      </w:r>
      <w:r w:rsidRPr="00DE63F2">
        <w:rPr>
          <w:rFonts w:ascii="Arial" w:eastAsia="Segoe UI" w:hAnsi="Arial" w:cs="Arial"/>
        </w:rPr>
        <w:t>Services,</w:t>
      </w:r>
      <w:r w:rsidRPr="00DE63F2">
        <w:rPr>
          <w:rFonts w:ascii="Arial" w:eastAsia="Segoe UI" w:hAnsi="Arial" w:cs="Arial"/>
        </w:rPr>
        <w:t xml:space="preserve"> we can't do that with people because people are not parcels, aren't they? I think what you should have </w:t>
      </w:r>
      <w:proofErr w:type="gramStart"/>
      <w:r w:rsidRPr="00DE63F2">
        <w:rPr>
          <w:rFonts w:ascii="Arial" w:eastAsia="Segoe UI" w:hAnsi="Arial" w:cs="Arial"/>
        </w:rPr>
        <w:t>is</w:t>
      </w:r>
      <w:proofErr w:type="gramEnd"/>
      <w:r w:rsidRPr="00DE63F2">
        <w:rPr>
          <w:rFonts w:ascii="Arial" w:eastAsia="Segoe UI" w:hAnsi="Arial" w:cs="Arial"/>
        </w:rPr>
        <w:t xml:space="preserve"> the policy to underpin and guide you within that decision a</w:t>
      </w:r>
      <w:r w:rsidRPr="00DE63F2">
        <w:rPr>
          <w:rFonts w:ascii="Arial" w:hAnsi="Arial" w:cs="Arial"/>
        </w:rPr>
        <w:t xml:space="preserve">nd </w:t>
      </w:r>
      <w:r w:rsidRPr="00DE63F2">
        <w:rPr>
          <w:rFonts w:ascii="Arial" w:eastAsia="Segoe UI" w:hAnsi="Arial" w:cs="Arial"/>
        </w:rPr>
        <w:t>I just don't think that we we've got that within the organisation, the inconsistencies and when I just think that if you put the member of staff at the core of all of that decision making process, then that variability must be very confusing for them.</w:t>
      </w:r>
    </w:p>
    <w:p w14:paraId="3B23207F" w14:textId="77777777" w:rsidR="007F4530" w:rsidRPr="00DE63F2" w:rsidRDefault="007F4530" w:rsidP="007F4530">
      <w:pPr>
        <w:spacing w:after="0" w:line="240" w:lineRule="auto"/>
        <w:jc w:val="both"/>
        <w:rPr>
          <w:rFonts w:ascii="Arial" w:eastAsia="Segoe UI" w:hAnsi="Arial" w:cs="Arial"/>
          <w:b/>
          <w:bCs/>
        </w:rPr>
      </w:pPr>
      <w:r w:rsidRPr="00DE63F2">
        <w:rPr>
          <w:rFonts w:ascii="Arial" w:eastAsia="Segoe UI" w:hAnsi="Arial" w:cs="Arial"/>
          <w:b/>
          <w:bCs/>
        </w:rPr>
        <w:br/>
        <w:t xml:space="preserve">I: Thank you, </w:t>
      </w:r>
      <w:r>
        <w:rPr>
          <w:rFonts w:ascii="Arial" w:eastAsia="Segoe UI" w:hAnsi="Arial" w:cs="Arial"/>
          <w:b/>
          <w:bCs/>
        </w:rPr>
        <w:t>x</w:t>
      </w:r>
      <w:r w:rsidRPr="00DE63F2">
        <w:rPr>
          <w:rFonts w:ascii="Arial" w:eastAsia="Segoe UI" w:hAnsi="Arial" w:cs="Arial"/>
          <w:b/>
          <w:bCs/>
        </w:rPr>
        <w:t xml:space="preserve">. This is around motivation. What motivates you?  What motivates your team of line managers to do these tasks and do them well? What motivates you and some of your closer colleagues? </w:t>
      </w:r>
    </w:p>
    <w:p w14:paraId="4DA27C6E" w14:textId="77777777" w:rsidR="007F4530" w:rsidRPr="00DE63F2" w:rsidRDefault="007F4530" w:rsidP="007F4530">
      <w:pPr>
        <w:spacing w:after="0" w:line="240" w:lineRule="auto"/>
        <w:jc w:val="both"/>
        <w:rPr>
          <w:rFonts w:ascii="Arial" w:hAnsi="Arial" w:cs="Arial"/>
        </w:rPr>
      </w:pPr>
    </w:p>
    <w:p w14:paraId="6D8C6F0F"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t xml:space="preserve">P8: </w:t>
      </w:r>
      <w:r w:rsidRPr="00DE63F2">
        <w:rPr>
          <w:rFonts w:ascii="Arial" w:eastAsia="Segoe UI" w:hAnsi="Arial" w:cs="Arial"/>
        </w:rPr>
        <w:t>I think what motivates me, the reason why I come into work is I try to make things better for the patient. I strive, you know, and I'm often, everybody groans because I will say, well, how is that benefiting the patient and I always try to be that patient advocate and I've had friends and family, and myself that have needed to use NHS services as we all do, and I often look at trying to think well that that may tick an organisational box but how does that improve things for the patient? So that's what drives me to do my role and then I know that the managers don't feel necessarily equipped to always do their role and one of the things that we're talking about earlier, somebody hadn't been paid, it wasn't, they had done everything right but it took them probably 5 hours to get to make sure that this member of staff, because it was going to different departments or this department hadn't done this, another department hadn't done that and really, that's not what drives the manager. It's again, it's about doing trying to provide, but trying to provide things for the patient but unfortunately, as I said, with a 7030 split about staff, that's often a conflict of what you do and what you can achieve because it's the staff that take up the majority of the time, not necessarily being able to improve things for patients.</w:t>
      </w:r>
    </w:p>
    <w:p w14:paraId="3F8D9041" w14:textId="4ED8277A" w:rsidR="007F4530" w:rsidRPr="00DE63F2" w:rsidRDefault="007F4530" w:rsidP="007F4530">
      <w:pPr>
        <w:spacing w:after="0" w:line="240" w:lineRule="auto"/>
        <w:jc w:val="both"/>
        <w:rPr>
          <w:rFonts w:ascii="Arial" w:hAnsi="Arial" w:cs="Arial"/>
        </w:rPr>
      </w:pPr>
      <w:r w:rsidRPr="00DE63F2">
        <w:rPr>
          <w:rFonts w:ascii="Arial" w:eastAsia="Segoe UI" w:hAnsi="Arial" w:cs="Arial"/>
          <w:b/>
          <w:bCs/>
        </w:rPr>
        <w:br/>
      </w:r>
      <w:r w:rsidRPr="00DE63F2">
        <w:rPr>
          <w:rFonts w:ascii="Arial" w:hAnsi="Arial" w:cs="Arial"/>
        </w:rPr>
        <w:t xml:space="preserve">P8: </w:t>
      </w:r>
      <w:r w:rsidRPr="00DE63F2">
        <w:rPr>
          <w:rFonts w:ascii="Arial" w:eastAsia="Segoe UI" w:hAnsi="Arial" w:cs="Arial"/>
        </w:rPr>
        <w:t xml:space="preserve">I think, you need to have, healthy body, healthy minds to come into work and a plethora of support services that are there, isn't it really and I think but for me I strive to come into work and to do my best as opposed to, and I think it's my responsibility to make sure that my mental health is looked after that I tried to get rest and recuperation to come in because for me I'm being paid to do a job. </w:t>
      </w:r>
      <w:r w:rsidRPr="00DE63F2">
        <w:rPr>
          <w:rFonts w:ascii="Arial" w:eastAsia="Segoe UI" w:hAnsi="Arial" w:cs="Arial"/>
        </w:rPr>
        <w:t>So,</w:t>
      </w:r>
      <w:r w:rsidRPr="00DE63F2">
        <w:rPr>
          <w:rFonts w:ascii="Arial" w:eastAsia="Segoe UI" w:hAnsi="Arial" w:cs="Arial"/>
        </w:rPr>
        <w:t xml:space="preserve"> I need to do what's best for that as opposed to that being a consequence. You know I can't come into work because I, you know, because I'm not leading a healthy lifestyle or I'm not doing that. I think it for me it’s a bit of one supports the other and then maintains the other and so I think, you know the organisation I believe does have lots of, </w:t>
      </w:r>
      <w:r w:rsidRPr="00DE63F2">
        <w:rPr>
          <w:rFonts w:ascii="Arial" w:eastAsia="Segoe UI" w:hAnsi="Arial" w:cs="Arial"/>
        </w:rPr>
        <w:lastRenderedPageBreak/>
        <w:t>services available or can signpost to a lot of services available but again, I think that some of the things that we should be doing is perhaps a little better, if you look at somebody I've referred somebody recently to occupational health for, an issue that they need help with and while I'm told that they can't have an appointment for seven weeks, so then you can see, right.</w:t>
      </w:r>
      <w:r w:rsidRPr="00DE63F2">
        <w:rPr>
          <w:rFonts w:ascii="Arial" w:hAnsi="Arial" w:cs="Arial"/>
        </w:rPr>
        <w:t xml:space="preserve"> </w:t>
      </w:r>
      <w:r w:rsidRPr="00DE63F2">
        <w:rPr>
          <w:rFonts w:ascii="Arial" w:eastAsia="Segoe UI" w:hAnsi="Arial" w:cs="Arial"/>
        </w:rPr>
        <w:t xml:space="preserve">Well, if that's not as quick as it should be then I know I'm looking at a minimum of eight-week sickness aren’t I? Then that's eight weeks’ worth of work that that person isn't producing, and there's a cost to providing that pay to that member of staff. I've got to pay other members of staff to do it or cancel patients and what type of world is that right? </w:t>
      </w:r>
      <w:r w:rsidRPr="00DE63F2">
        <w:rPr>
          <w:rFonts w:ascii="Arial" w:eastAsia="Segoe UI" w:hAnsi="Arial" w:cs="Arial"/>
        </w:rPr>
        <w:br/>
      </w:r>
    </w:p>
    <w:p w14:paraId="34E3E68E"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t>I: Finally, What do you think are the strengths of both line managers and People Services in this organisation, just very briefly.</w:t>
      </w:r>
    </w:p>
    <w:p w14:paraId="2610A05E" w14:textId="77777777" w:rsidR="007F4530" w:rsidRPr="00DE63F2" w:rsidRDefault="007F4530" w:rsidP="007F4530">
      <w:pPr>
        <w:spacing w:after="0" w:line="240" w:lineRule="auto"/>
        <w:jc w:val="both"/>
        <w:rPr>
          <w:rFonts w:ascii="Arial" w:eastAsia="Segoe UI" w:hAnsi="Arial" w:cs="Arial"/>
          <w:b/>
          <w:bCs/>
        </w:rPr>
      </w:pPr>
    </w:p>
    <w:p w14:paraId="66E4F443" w14:textId="77777777" w:rsidR="007F4530" w:rsidRPr="00DE63F2" w:rsidRDefault="007F4530" w:rsidP="007F4530">
      <w:pPr>
        <w:spacing w:after="0" w:line="240" w:lineRule="auto"/>
        <w:jc w:val="both"/>
        <w:rPr>
          <w:rFonts w:ascii="Arial" w:hAnsi="Arial" w:cs="Arial"/>
        </w:rPr>
      </w:pPr>
      <w:r w:rsidRPr="00DE63F2">
        <w:rPr>
          <w:rFonts w:ascii="Arial" w:eastAsia="Segoe UI" w:hAnsi="Arial" w:cs="Arial"/>
        </w:rPr>
        <w:t>P8:  I think that the balance is out of kilter at the moment, there's not enough support there for managers and the expectation is on them. Everything becomes a bit more complicated, from a staff perspective, but I don't think we've equipped the managers to do that. However, I think that in my team the strengths of my managers, so that we fundamentally care for each other, and are very passionate about the roles and that's what gets us through. I think why come in every day really because I don't think you know the monetary value of the job. You know the company is what you're compensated by financially. I just think that the balance could just be tipped a bit more and rather than just saying it's the managers responsibility, I think it's the organisation's responsibility and the manager is just one of the cogs within that that function.</w:t>
      </w:r>
    </w:p>
    <w:p w14:paraId="787B9E6E" w14:textId="77777777" w:rsidR="007F4530" w:rsidRPr="00DE63F2" w:rsidRDefault="007F4530" w:rsidP="007F4530">
      <w:pPr>
        <w:spacing w:after="0" w:line="240" w:lineRule="auto"/>
        <w:jc w:val="both"/>
        <w:rPr>
          <w:rFonts w:ascii="Arial" w:hAnsi="Arial" w:cs="Arial"/>
          <w:b/>
          <w:bCs/>
        </w:rPr>
      </w:pPr>
      <w:r w:rsidRPr="00DE63F2">
        <w:rPr>
          <w:rFonts w:ascii="Arial" w:eastAsia="Segoe UI" w:hAnsi="Arial" w:cs="Arial"/>
          <w:b/>
          <w:bCs/>
        </w:rPr>
        <w:br/>
        <w:t>I: That was my final question. So, thank you very much for your time. I’ll just stop the recording.</w:t>
      </w:r>
    </w:p>
    <w:p w14:paraId="3979D7F9" w14:textId="77777777" w:rsidR="007F4530" w:rsidRPr="00DE63F2" w:rsidRDefault="007F4530" w:rsidP="007F4530">
      <w:pPr>
        <w:spacing w:line="300" w:lineRule="auto"/>
        <w:jc w:val="both"/>
        <w:rPr>
          <w:rFonts w:ascii="Arial" w:hAnsi="Arial" w:cs="Arial"/>
        </w:rPr>
      </w:pPr>
      <w:r w:rsidRPr="00DE63F2">
        <w:rPr>
          <w:rFonts w:ascii="Arial" w:eastAsia="Segoe UI" w:hAnsi="Arial" w:cs="Arial"/>
          <w:b/>
          <w:bCs/>
        </w:rPr>
        <w:br/>
      </w:r>
    </w:p>
    <w:p w14:paraId="52ED52D3" w14:textId="77777777" w:rsidR="007F4530" w:rsidRPr="00D977AF" w:rsidRDefault="007F4530" w:rsidP="00D977AF"/>
    <w:p w14:paraId="7AD210FB" w14:textId="77777777" w:rsidR="005E79D7" w:rsidRDefault="005E79D7" w:rsidP="00D5468D">
      <w:pPr>
        <w:rPr>
          <w:rFonts w:ascii="Arial" w:hAnsi="Arial" w:cs="Arial"/>
          <w:sz w:val="24"/>
          <w:szCs w:val="24"/>
        </w:rPr>
      </w:pPr>
    </w:p>
    <w:p w14:paraId="75BBF300" w14:textId="77777777" w:rsidR="005E79D7" w:rsidRDefault="005E79D7" w:rsidP="00D5468D">
      <w:pPr>
        <w:rPr>
          <w:rFonts w:ascii="Arial" w:hAnsi="Arial" w:cs="Arial"/>
          <w:sz w:val="24"/>
          <w:szCs w:val="24"/>
        </w:rPr>
      </w:pPr>
    </w:p>
    <w:p w14:paraId="5B8755EB" w14:textId="77777777" w:rsidR="005E79D7" w:rsidRDefault="005E79D7" w:rsidP="00D5468D">
      <w:pPr>
        <w:rPr>
          <w:rFonts w:ascii="Arial" w:hAnsi="Arial" w:cs="Arial"/>
          <w:sz w:val="24"/>
          <w:szCs w:val="24"/>
        </w:rPr>
      </w:pPr>
    </w:p>
    <w:p w14:paraId="4F92791C" w14:textId="77777777" w:rsidR="005E79D7" w:rsidRDefault="005E79D7" w:rsidP="00D5468D">
      <w:pPr>
        <w:rPr>
          <w:rFonts w:ascii="Arial" w:hAnsi="Arial" w:cs="Arial"/>
          <w:sz w:val="24"/>
          <w:szCs w:val="24"/>
        </w:rPr>
      </w:pPr>
    </w:p>
    <w:p w14:paraId="5B59ED66" w14:textId="77777777" w:rsidR="005E79D7" w:rsidRDefault="005E79D7" w:rsidP="00D5468D">
      <w:pPr>
        <w:rPr>
          <w:rFonts w:ascii="Arial" w:hAnsi="Arial" w:cs="Arial"/>
          <w:sz w:val="24"/>
          <w:szCs w:val="24"/>
        </w:rPr>
      </w:pPr>
    </w:p>
    <w:p w14:paraId="15CD666A" w14:textId="77777777" w:rsidR="005E79D7" w:rsidRDefault="005E79D7" w:rsidP="00D5468D">
      <w:pPr>
        <w:rPr>
          <w:rFonts w:ascii="Arial" w:hAnsi="Arial" w:cs="Arial"/>
          <w:sz w:val="24"/>
          <w:szCs w:val="24"/>
        </w:rPr>
      </w:pPr>
    </w:p>
    <w:p w14:paraId="0EAA9335" w14:textId="77777777" w:rsidR="005E79D7" w:rsidRDefault="005E79D7" w:rsidP="00D5468D">
      <w:pPr>
        <w:rPr>
          <w:rFonts w:ascii="Arial" w:hAnsi="Arial" w:cs="Arial"/>
          <w:sz w:val="24"/>
          <w:szCs w:val="24"/>
        </w:rPr>
      </w:pPr>
    </w:p>
    <w:p w14:paraId="203E6493" w14:textId="77777777" w:rsidR="005E79D7" w:rsidRDefault="005E79D7" w:rsidP="00D5468D">
      <w:pPr>
        <w:rPr>
          <w:rFonts w:ascii="Arial" w:hAnsi="Arial" w:cs="Arial"/>
          <w:sz w:val="24"/>
          <w:szCs w:val="24"/>
        </w:rPr>
      </w:pPr>
    </w:p>
    <w:p w14:paraId="7E8E900D" w14:textId="77777777" w:rsidR="00BF3073" w:rsidRDefault="00BF3073" w:rsidP="00D5468D">
      <w:pPr>
        <w:rPr>
          <w:rFonts w:ascii="Arial" w:hAnsi="Arial" w:cs="Arial"/>
          <w:sz w:val="24"/>
          <w:szCs w:val="24"/>
        </w:rPr>
      </w:pPr>
    </w:p>
    <w:p w14:paraId="37811BFC" w14:textId="77777777" w:rsidR="00BF3073" w:rsidRDefault="00BF3073" w:rsidP="00D5468D">
      <w:pPr>
        <w:rPr>
          <w:rFonts w:ascii="Arial" w:hAnsi="Arial" w:cs="Arial"/>
          <w:sz w:val="24"/>
          <w:szCs w:val="24"/>
        </w:rPr>
      </w:pPr>
    </w:p>
    <w:p w14:paraId="0787A142" w14:textId="77777777" w:rsidR="00BF3073" w:rsidRDefault="00BF3073" w:rsidP="00D5468D">
      <w:pPr>
        <w:rPr>
          <w:rFonts w:ascii="Arial" w:hAnsi="Arial" w:cs="Arial"/>
          <w:sz w:val="24"/>
          <w:szCs w:val="24"/>
        </w:rPr>
      </w:pPr>
    </w:p>
    <w:p w14:paraId="74BBD2F8" w14:textId="77777777" w:rsidR="00BF3073" w:rsidRDefault="00BF3073" w:rsidP="00D5468D">
      <w:pPr>
        <w:rPr>
          <w:rFonts w:ascii="Arial" w:hAnsi="Arial" w:cs="Arial"/>
          <w:sz w:val="24"/>
          <w:szCs w:val="24"/>
        </w:rPr>
      </w:pPr>
    </w:p>
    <w:p w14:paraId="6B74775B" w14:textId="77777777" w:rsidR="00BF3073" w:rsidRDefault="00BF3073" w:rsidP="00D5468D">
      <w:pPr>
        <w:rPr>
          <w:rFonts w:ascii="Arial" w:hAnsi="Arial" w:cs="Arial"/>
          <w:sz w:val="24"/>
          <w:szCs w:val="24"/>
        </w:rPr>
      </w:pPr>
    </w:p>
    <w:p w14:paraId="0BC99C16" w14:textId="77777777" w:rsidR="00BF3073" w:rsidRDefault="00BF3073" w:rsidP="00D5468D">
      <w:pPr>
        <w:rPr>
          <w:rFonts w:ascii="Arial" w:hAnsi="Arial" w:cs="Arial"/>
          <w:sz w:val="24"/>
          <w:szCs w:val="24"/>
        </w:rPr>
      </w:pPr>
    </w:p>
    <w:p w14:paraId="4F005817" w14:textId="6042CE9D" w:rsidR="00BF3073" w:rsidRDefault="009F3888" w:rsidP="009F3888">
      <w:pPr>
        <w:pStyle w:val="Heading3"/>
      </w:pPr>
      <w:bookmarkStart w:id="96" w:name="_Toc178265341"/>
      <w:r>
        <w:lastRenderedPageBreak/>
        <w:t>Interview Transcript – Participant 9</w:t>
      </w:r>
      <w:bookmarkEnd w:id="96"/>
    </w:p>
    <w:p w14:paraId="03FC7CAC" w14:textId="77777777" w:rsidR="00D46D8B" w:rsidRDefault="00D46D8B" w:rsidP="00D46D8B">
      <w:pPr>
        <w:spacing w:after="0" w:line="240" w:lineRule="auto"/>
        <w:jc w:val="both"/>
        <w:rPr>
          <w:rFonts w:ascii="Arial" w:eastAsia="Segoe UI" w:hAnsi="Arial" w:cs="Arial"/>
        </w:rPr>
      </w:pPr>
    </w:p>
    <w:p w14:paraId="601A358D" w14:textId="591E8C62" w:rsidR="00D46D8B" w:rsidRPr="005813AD" w:rsidRDefault="00D46D8B" w:rsidP="00D46D8B">
      <w:pPr>
        <w:spacing w:after="0" w:line="240" w:lineRule="auto"/>
        <w:jc w:val="both"/>
        <w:rPr>
          <w:rFonts w:ascii="Arial" w:eastAsia="Segoe UI" w:hAnsi="Arial" w:cs="Arial"/>
        </w:rPr>
      </w:pPr>
      <w:r w:rsidRPr="005813AD">
        <w:rPr>
          <w:rFonts w:ascii="Arial" w:eastAsia="Segoe UI" w:hAnsi="Arial" w:cs="Arial"/>
        </w:rPr>
        <w:t xml:space="preserve">Date: </w:t>
      </w:r>
      <w:r>
        <w:rPr>
          <w:rFonts w:ascii="Arial" w:eastAsia="Segoe UI" w:hAnsi="Arial" w:cs="Arial"/>
        </w:rPr>
        <w:t>08/08/2024</w:t>
      </w:r>
    </w:p>
    <w:p w14:paraId="68855D54" w14:textId="77777777" w:rsidR="00D46D8B" w:rsidRPr="005813AD" w:rsidRDefault="00D46D8B" w:rsidP="00D46D8B">
      <w:pPr>
        <w:spacing w:after="0" w:line="240" w:lineRule="auto"/>
        <w:jc w:val="both"/>
        <w:rPr>
          <w:rFonts w:ascii="Arial" w:eastAsia="Segoe UI" w:hAnsi="Arial" w:cs="Arial"/>
        </w:rPr>
      </w:pPr>
      <w:r w:rsidRPr="005813AD">
        <w:rPr>
          <w:rFonts w:ascii="Arial" w:eastAsia="Segoe UI" w:hAnsi="Arial" w:cs="Arial"/>
        </w:rPr>
        <w:t xml:space="preserve">Location: Microsoft Teams </w:t>
      </w:r>
    </w:p>
    <w:p w14:paraId="5F5A4A10" w14:textId="77777777" w:rsidR="00D46D8B" w:rsidRPr="005813AD" w:rsidRDefault="00D46D8B" w:rsidP="00D46D8B">
      <w:pPr>
        <w:spacing w:after="0" w:line="240" w:lineRule="auto"/>
        <w:jc w:val="both"/>
        <w:rPr>
          <w:rFonts w:ascii="Arial" w:eastAsia="Segoe UI" w:hAnsi="Arial" w:cs="Arial"/>
        </w:rPr>
      </w:pPr>
      <w:r w:rsidRPr="005813AD">
        <w:rPr>
          <w:rFonts w:ascii="Arial" w:eastAsia="Segoe UI" w:hAnsi="Arial" w:cs="Arial"/>
        </w:rPr>
        <w:t xml:space="preserve">I = Interviewer </w:t>
      </w:r>
    </w:p>
    <w:p w14:paraId="25D82CE5" w14:textId="77777777" w:rsidR="00D46D8B" w:rsidRDefault="00D46D8B" w:rsidP="00D46D8B">
      <w:pPr>
        <w:spacing w:after="0" w:line="240" w:lineRule="auto"/>
        <w:jc w:val="both"/>
        <w:rPr>
          <w:rFonts w:ascii="Arial" w:eastAsia="Segoe UI" w:hAnsi="Arial" w:cs="Arial"/>
        </w:rPr>
      </w:pPr>
      <w:r w:rsidRPr="005813AD">
        <w:rPr>
          <w:rFonts w:ascii="Arial" w:eastAsia="Segoe UI" w:hAnsi="Arial" w:cs="Arial"/>
        </w:rPr>
        <w:t>P</w:t>
      </w:r>
      <w:r>
        <w:rPr>
          <w:rFonts w:ascii="Arial" w:eastAsia="Segoe UI" w:hAnsi="Arial" w:cs="Arial"/>
        </w:rPr>
        <w:t>9</w:t>
      </w:r>
      <w:r w:rsidRPr="005813AD">
        <w:rPr>
          <w:rFonts w:ascii="Arial" w:eastAsia="Segoe UI" w:hAnsi="Arial" w:cs="Arial"/>
        </w:rPr>
        <w:t xml:space="preserve"> = Participant </w:t>
      </w:r>
      <w:r>
        <w:rPr>
          <w:rFonts w:ascii="Arial" w:eastAsia="Segoe UI" w:hAnsi="Arial" w:cs="Arial"/>
        </w:rPr>
        <w:t>9</w:t>
      </w:r>
    </w:p>
    <w:p w14:paraId="713F01F0" w14:textId="77777777" w:rsidR="00D46D8B" w:rsidRDefault="00D46D8B" w:rsidP="00D46D8B">
      <w:pPr>
        <w:spacing w:after="0" w:line="240" w:lineRule="auto"/>
        <w:jc w:val="both"/>
        <w:rPr>
          <w:rFonts w:ascii="Arial" w:eastAsia="Segoe UI" w:hAnsi="Arial" w:cs="Arial"/>
        </w:rPr>
      </w:pPr>
    </w:p>
    <w:p w14:paraId="193A4F99" w14:textId="77777777" w:rsidR="00D46D8B" w:rsidRPr="00D35B1F" w:rsidRDefault="00D46D8B" w:rsidP="00D46D8B">
      <w:pPr>
        <w:spacing w:after="0" w:line="240" w:lineRule="auto"/>
        <w:rPr>
          <w:rFonts w:ascii="Arial" w:eastAsia="Segoe UI" w:hAnsi="Arial" w:cs="Arial"/>
          <w:b/>
          <w:bCs/>
        </w:rPr>
      </w:pPr>
      <w:r w:rsidRPr="00D35B1F">
        <w:rPr>
          <w:rFonts w:ascii="Arial" w:eastAsia="Segoe UI" w:hAnsi="Arial" w:cs="Arial"/>
          <w:b/>
          <w:bCs/>
        </w:rPr>
        <w:t xml:space="preserve">I: Thank you for agreeing to be part of the study Jen, to confirm I have received your consent form to take part, which confirms that you've received the information pack that was provided to </w:t>
      </w:r>
      <w:proofErr w:type="gramStart"/>
      <w:r w:rsidRPr="00D35B1F">
        <w:rPr>
          <w:rFonts w:ascii="Arial" w:eastAsia="Segoe UI" w:hAnsi="Arial" w:cs="Arial"/>
          <w:b/>
          <w:bCs/>
        </w:rPr>
        <w:t>you</w:t>
      </w:r>
      <w:proofErr w:type="gramEnd"/>
      <w:r w:rsidRPr="00D35B1F">
        <w:rPr>
          <w:rFonts w:ascii="Arial" w:eastAsia="Segoe UI" w:hAnsi="Arial" w:cs="Arial"/>
          <w:b/>
          <w:bCs/>
        </w:rPr>
        <w:t xml:space="preserve"> which kind of covered the kind of key areas of the study and what it involves.</w:t>
      </w:r>
      <w:r w:rsidRPr="00D35B1F">
        <w:rPr>
          <w:rFonts w:ascii="Arial" w:hAnsi="Arial" w:cs="Arial"/>
          <w:b/>
          <w:bCs/>
        </w:rPr>
        <w:t xml:space="preserve"> </w:t>
      </w:r>
      <w:r w:rsidRPr="00D35B1F">
        <w:rPr>
          <w:rFonts w:ascii="Arial" w:eastAsia="Segoe UI" w:hAnsi="Arial" w:cs="Arial"/>
          <w:b/>
          <w:bCs/>
        </w:rPr>
        <w:t xml:space="preserve">The meeting is being recorded. All personal and identifiable details will be anonymized. It should last around 40 to 45 minutes but if you need to take a break, let me know. For the purposes of the recording within WAST, HR are referred to as People Services. </w:t>
      </w:r>
      <w:r w:rsidRPr="00D35B1F">
        <w:rPr>
          <w:rFonts w:ascii="Arial" w:eastAsia="Segoe UI" w:hAnsi="Arial" w:cs="Arial"/>
          <w:b/>
          <w:bCs/>
        </w:rPr>
        <w:br/>
      </w:r>
    </w:p>
    <w:p w14:paraId="6D0C5A59" w14:textId="77777777" w:rsidR="00D46D8B" w:rsidRPr="00D35B1F" w:rsidRDefault="00D46D8B" w:rsidP="00D46D8B">
      <w:pPr>
        <w:spacing w:after="0" w:line="240" w:lineRule="auto"/>
        <w:jc w:val="both"/>
        <w:rPr>
          <w:rFonts w:ascii="Arial" w:hAnsi="Arial" w:cs="Arial"/>
          <w:b/>
          <w:bCs/>
        </w:rPr>
      </w:pPr>
      <w:r w:rsidRPr="00D35B1F">
        <w:rPr>
          <w:rFonts w:ascii="Arial" w:eastAsia="Segoe UI" w:hAnsi="Arial" w:cs="Arial"/>
          <w:b/>
          <w:bCs/>
        </w:rPr>
        <w:t>I: Can I firstly confirm are you here in a line manager capacity?</w:t>
      </w:r>
    </w:p>
    <w:p w14:paraId="0DF30A43" w14:textId="77777777" w:rsidR="00D46D8B" w:rsidRPr="00CB1AC2" w:rsidRDefault="00D46D8B" w:rsidP="00D46D8B">
      <w:pPr>
        <w:spacing w:after="0" w:line="240" w:lineRule="auto"/>
        <w:jc w:val="both"/>
        <w:rPr>
          <w:rFonts w:ascii="Arial" w:hAnsi="Arial" w:cs="Arial"/>
        </w:rPr>
      </w:pPr>
      <w:r w:rsidRPr="00CB1AC2">
        <w:rPr>
          <w:rFonts w:ascii="Arial" w:eastAsia="Segoe UI" w:hAnsi="Arial" w:cs="Arial"/>
          <w:b/>
          <w:bCs/>
        </w:rPr>
        <w:br/>
      </w:r>
      <w:r w:rsidRPr="00CB1AC2">
        <w:rPr>
          <w:rFonts w:ascii="Arial" w:eastAsia="Segoe UI" w:hAnsi="Arial" w:cs="Arial"/>
        </w:rPr>
        <w:t>P9: Yeah.</w:t>
      </w:r>
    </w:p>
    <w:p w14:paraId="3FDD5E9E" w14:textId="77777777" w:rsidR="00D46D8B" w:rsidRPr="0074482E" w:rsidRDefault="00D46D8B" w:rsidP="00D46D8B">
      <w:pPr>
        <w:spacing w:after="0" w:line="240" w:lineRule="auto"/>
        <w:jc w:val="both"/>
        <w:rPr>
          <w:rFonts w:ascii="Arial" w:hAnsi="Arial" w:cs="Arial"/>
          <w:b/>
          <w:bCs/>
        </w:rPr>
      </w:pPr>
      <w:r w:rsidRPr="00CB1AC2">
        <w:rPr>
          <w:rFonts w:ascii="Arial" w:eastAsia="Segoe UI" w:hAnsi="Arial" w:cs="Arial"/>
          <w:b/>
          <w:bCs/>
        </w:rPr>
        <w:br/>
      </w:r>
      <w:r w:rsidRPr="0074482E">
        <w:rPr>
          <w:rFonts w:ascii="Arial" w:eastAsia="Segoe UI" w:hAnsi="Arial" w:cs="Arial"/>
          <w:b/>
          <w:bCs/>
        </w:rPr>
        <w:t xml:space="preserve">I: How much experience do you have in this area? </w:t>
      </w:r>
    </w:p>
    <w:p w14:paraId="2A83A8AB" w14:textId="77777777" w:rsidR="00D46D8B" w:rsidRPr="00CB1AC2" w:rsidRDefault="00D46D8B" w:rsidP="00D46D8B">
      <w:pPr>
        <w:spacing w:after="0" w:line="240" w:lineRule="auto"/>
        <w:jc w:val="both"/>
        <w:rPr>
          <w:rFonts w:ascii="Arial" w:hAnsi="Arial" w:cs="Arial"/>
        </w:rPr>
      </w:pPr>
      <w:r w:rsidRPr="00CB1AC2">
        <w:rPr>
          <w:rFonts w:ascii="Arial" w:eastAsia="Segoe UI" w:hAnsi="Arial" w:cs="Arial"/>
          <w:b/>
          <w:bCs/>
        </w:rPr>
        <w:br/>
      </w:r>
      <w:r w:rsidRPr="00CB1AC2">
        <w:rPr>
          <w:rFonts w:ascii="Arial" w:eastAsia="Segoe UI" w:hAnsi="Arial" w:cs="Arial"/>
        </w:rPr>
        <w:t>P9: So I've been line managing a team within WAST, I think it must be coming up to four years now and that's directly line managing three individuals at the moment and prior to that I didn't have a huge amount of experience in line managing, but I would be doing project management which covered a lot of workstream management for individuals, but also sort of filled in and a lot of the admin work for them as well.</w:t>
      </w:r>
      <w:r w:rsidRPr="00CB1AC2">
        <w:rPr>
          <w:rFonts w:ascii="Arial" w:hAnsi="Arial" w:cs="Arial"/>
        </w:rPr>
        <w:t xml:space="preserve"> </w:t>
      </w:r>
      <w:r w:rsidRPr="00CB1AC2">
        <w:rPr>
          <w:rFonts w:ascii="Arial" w:eastAsia="Segoe UI" w:hAnsi="Arial" w:cs="Arial"/>
        </w:rPr>
        <w:t>So generally covered what you'd probably consider support that either line managers or administrators would provide.</w:t>
      </w:r>
    </w:p>
    <w:p w14:paraId="17EA76B9" w14:textId="77777777" w:rsidR="00D46D8B" w:rsidRPr="000A3AC9" w:rsidRDefault="00D46D8B" w:rsidP="00D46D8B">
      <w:pPr>
        <w:spacing w:after="0" w:line="240" w:lineRule="auto"/>
        <w:jc w:val="both"/>
        <w:rPr>
          <w:rFonts w:ascii="Arial" w:hAnsi="Arial" w:cs="Arial"/>
          <w:b/>
          <w:bCs/>
        </w:rPr>
      </w:pPr>
      <w:r w:rsidRPr="00CB1AC2">
        <w:rPr>
          <w:rFonts w:ascii="Arial" w:eastAsia="Segoe UI" w:hAnsi="Arial" w:cs="Arial"/>
          <w:b/>
          <w:bCs/>
        </w:rPr>
        <w:br/>
      </w:r>
      <w:r w:rsidRPr="000A3AC9">
        <w:rPr>
          <w:rFonts w:ascii="Arial" w:eastAsia="Segoe UI" w:hAnsi="Arial" w:cs="Arial"/>
          <w:b/>
          <w:bCs/>
        </w:rPr>
        <w:t>I: Thank you and so in that time, have you had lots of interaction with the People Services Department?</w:t>
      </w:r>
    </w:p>
    <w:p w14:paraId="18D95F71" w14:textId="02B1D678" w:rsidR="00D46D8B" w:rsidRPr="00CB1AC2" w:rsidRDefault="00D46D8B" w:rsidP="00D46D8B">
      <w:pPr>
        <w:spacing w:after="0" w:line="240" w:lineRule="auto"/>
        <w:jc w:val="both"/>
        <w:rPr>
          <w:rFonts w:ascii="Arial" w:hAnsi="Arial" w:cs="Arial"/>
        </w:rPr>
      </w:pPr>
      <w:r w:rsidRPr="00CB1AC2">
        <w:rPr>
          <w:rFonts w:ascii="Arial" w:eastAsia="Segoe UI" w:hAnsi="Arial" w:cs="Arial"/>
          <w:b/>
          <w:bCs/>
        </w:rPr>
        <w:br/>
      </w:r>
      <w:r w:rsidRPr="00CB1AC2">
        <w:rPr>
          <w:rFonts w:ascii="Arial" w:eastAsia="Segoe UI" w:hAnsi="Arial" w:cs="Arial"/>
        </w:rPr>
        <w:t xml:space="preserve">P9: Yes, a lot. I think currently I probably speak to our assigned People Services advisor a minimum of two to three times a week, and it tends to increase during periods of recruitment or if we've got specific aspects that require sorting out, like an organisational change process, taking on new staff with specialist criteria and periods of change in the </w:t>
      </w:r>
      <w:r w:rsidR="0043456D">
        <w:rPr>
          <w:rFonts w:ascii="Arial" w:eastAsia="Segoe UI" w:hAnsi="Arial" w:cs="Arial"/>
        </w:rPr>
        <w:t>organisation</w:t>
      </w:r>
      <w:r w:rsidRPr="00CB1AC2">
        <w:rPr>
          <w:rFonts w:ascii="Arial" w:eastAsia="Segoe UI" w:hAnsi="Arial" w:cs="Arial"/>
        </w:rPr>
        <w:t xml:space="preserve"> that require either engagement or a change to way that processes are performed.</w:t>
      </w:r>
      <w:r w:rsidRPr="00CB1AC2">
        <w:rPr>
          <w:rFonts w:ascii="Arial" w:hAnsi="Arial" w:cs="Arial"/>
        </w:rPr>
        <w:t xml:space="preserve"> </w:t>
      </w:r>
      <w:r w:rsidRPr="00CB1AC2">
        <w:rPr>
          <w:rFonts w:ascii="Arial" w:eastAsia="Segoe UI" w:hAnsi="Arial" w:cs="Arial"/>
        </w:rPr>
        <w:t>I rely a lot on my business administration manager to do a lot of the liaising with People Services, so I'm aware that there's a huge amount more that the team as a whole liaise with People Services and quite a bit of that I might pick up at the end of a process or and sometimes maybe help out if there are incidents where a senior manager is required to perhaps push towards a director or. Intervene to help processes move along occasionally.</w:t>
      </w:r>
    </w:p>
    <w:p w14:paraId="662F296C" w14:textId="77777777" w:rsidR="00D46D8B" w:rsidRPr="000A3AC9" w:rsidRDefault="00D46D8B" w:rsidP="00D46D8B">
      <w:pPr>
        <w:spacing w:after="0" w:line="240" w:lineRule="auto"/>
        <w:jc w:val="both"/>
        <w:rPr>
          <w:rFonts w:ascii="Arial" w:hAnsi="Arial" w:cs="Arial"/>
          <w:b/>
          <w:bCs/>
        </w:rPr>
      </w:pPr>
      <w:r w:rsidRPr="00CB1AC2">
        <w:rPr>
          <w:rFonts w:ascii="Arial" w:eastAsia="Segoe UI" w:hAnsi="Arial" w:cs="Arial"/>
        </w:rPr>
        <w:br/>
      </w:r>
      <w:r w:rsidRPr="000A3AC9">
        <w:rPr>
          <w:rFonts w:ascii="Arial" w:eastAsia="Segoe UI" w:hAnsi="Arial" w:cs="Arial"/>
          <w:b/>
          <w:bCs/>
        </w:rPr>
        <w:t xml:space="preserve">I: Thank you. The title of the study is the role of line managers in implementing HR practices within WAST, I'm particularly looking at areas of the ability, motivation, and opportunity. What would initially come to mind for you when you hear the title of the study? </w:t>
      </w:r>
    </w:p>
    <w:p w14:paraId="3A54F6FE" w14:textId="77777777" w:rsidR="00D46D8B" w:rsidRPr="00CB1AC2" w:rsidRDefault="00D46D8B" w:rsidP="00D46D8B">
      <w:pPr>
        <w:spacing w:after="0" w:line="240" w:lineRule="auto"/>
        <w:jc w:val="both"/>
        <w:rPr>
          <w:rFonts w:ascii="Arial" w:eastAsia="Segoe UI" w:hAnsi="Arial" w:cs="Arial"/>
        </w:rPr>
      </w:pPr>
      <w:r w:rsidRPr="00CB1AC2">
        <w:rPr>
          <w:rFonts w:ascii="Arial" w:eastAsia="Segoe UI" w:hAnsi="Arial" w:cs="Arial"/>
          <w:b/>
          <w:bCs/>
        </w:rPr>
        <w:br/>
      </w:r>
      <w:r w:rsidRPr="00CB1AC2">
        <w:rPr>
          <w:rFonts w:ascii="Arial" w:eastAsia="Segoe UI" w:hAnsi="Arial" w:cs="Arial"/>
        </w:rPr>
        <w:t xml:space="preserve">P9: So I think it's a very appropriate topic at the moment, given that there have been several changes to our People Services Department and which have included pushing a lot of staff management, back out to directorates and whereas I can see the benefits of sometimes line managers holding such information on their staff it can go to the point where sort of too much is expected of the line managers on top of their daily responsibilities. So, for example, speaking more detail about the people in the Directorates who are line managers have a role and line management is a part of that. People management is not fully their role, but it can </w:t>
      </w:r>
      <w:r w:rsidRPr="00CB1AC2">
        <w:rPr>
          <w:rFonts w:ascii="Arial" w:eastAsia="Segoe UI" w:hAnsi="Arial" w:cs="Arial"/>
        </w:rPr>
        <w:lastRenderedPageBreak/>
        <w:t>take up obviously depending on the size of your team or the level of seniority, a lot more time than can be expected for the roles. Particularly for People Services, I understand that they have their areas of expertise in their areas of day to day working, but there is perhaps an unfair expectation that they would be able to deal with a lot of the People Services, inquiries a lot quicker and with a lot more experience than the line managers and the directorates but with the push out of roles and processes to the Directorate, it does feel like recently, especially I’d, say, within the last six to twelve months, there has been a significant increase in the amount of work line managers are having to do on the people management scale then when I first started the organisation, six to seven years ago as a project manager. and I know that that's not just because I wasn't close to it, because I worked very closely then with the administration team and the business manager for the directorate at the time. There is definitely a lot more work in the People Services area being done by people in the directorates at the moment and that causes two problems, the first as I mentioned being time, but the second being experience, I find that for a lot of the queries that have been pushed back out to directorate line managers, we're having to go to People Services in the first place to ask for help or instruction, whereas they used to do the task in house. Should we ask the People Services hub? I think it was. You could give the sort of work stream or ask for help and assistance from the People Services hub and it would be picked up, shared out or whatever and fed back to the line manager inquiring. Now we've got the work to do on top of trying to find the expertise, and very often because you're assigned specific contacts, it's very difficult to firstly work out who you're supposed to be getting or going to for the information. And secondly, having a constant stream of contact with one person managing that support for you for a particular people management issue. So those are the two areas where it's definitely felt more difficult recently.</w:t>
      </w:r>
    </w:p>
    <w:p w14:paraId="6894312F" w14:textId="77777777" w:rsidR="00D46D8B" w:rsidRPr="000A3AC9" w:rsidRDefault="00D46D8B" w:rsidP="00D46D8B">
      <w:pPr>
        <w:spacing w:after="0" w:line="240" w:lineRule="auto"/>
        <w:jc w:val="both"/>
        <w:rPr>
          <w:rFonts w:ascii="Arial" w:hAnsi="Arial" w:cs="Arial"/>
          <w:b/>
          <w:bCs/>
        </w:rPr>
      </w:pPr>
      <w:r w:rsidRPr="00CB1AC2">
        <w:rPr>
          <w:rFonts w:ascii="Arial" w:eastAsia="Segoe UI" w:hAnsi="Arial" w:cs="Arial"/>
          <w:b/>
          <w:bCs/>
        </w:rPr>
        <w:br/>
      </w:r>
      <w:r w:rsidRPr="000A3AC9">
        <w:rPr>
          <w:rFonts w:ascii="Arial" w:eastAsia="Segoe UI" w:hAnsi="Arial" w:cs="Arial"/>
          <w:b/>
          <w:bCs/>
        </w:rPr>
        <w:t>I: Would you say that the structure within People Services is effective, does that structure enable line managers access to level of support and guidance that they need?</w:t>
      </w:r>
    </w:p>
    <w:p w14:paraId="182FB9C9" w14:textId="35B70E9A" w:rsidR="00D46D8B" w:rsidRPr="00CB1AC2" w:rsidRDefault="00D46D8B" w:rsidP="00D46D8B">
      <w:pPr>
        <w:spacing w:after="0" w:line="240" w:lineRule="auto"/>
        <w:jc w:val="both"/>
        <w:rPr>
          <w:rFonts w:ascii="Arial" w:hAnsi="Arial" w:cs="Arial"/>
        </w:rPr>
      </w:pPr>
      <w:r w:rsidRPr="00CB1AC2">
        <w:rPr>
          <w:rFonts w:ascii="Arial" w:eastAsia="Segoe UI" w:hAnsi="Arial" w:cs="Arial"/>
          <w:b/>
          <w:bCs/>
        </w:rPr>
        <w:br/>
      </w:r>
      <w:r w:rsidRPr="00CB1AC2">
        <w:rPr>
          <w:rFonts w:ascii="Arial" w:eastAsia="Segoe UI" w:hAnsi="Arial" w:cs="Arial"/>
        </w:rPr>
        <w:t xml:space="preserve">P9: Yeah. At the moment I'd probably say this is through no fault of their own. I understand that they've had some people moving throughout the structure. I'd say it's honestly a little bit confusing and I know that they've released structures and hierarchies on </w:t>
      </w:r>
      <w:r w:rsidRPr="00CB1AC2">
        <w:rPr>
          <w:rFonts w:ascii="Arial" w:eastAsia="Segoe UI" w:hAnsi="Arial" w:cs="Arial"/>
        </w:rPr>
        <w:t>Siren,</w:t>
      </w:r>
      <w:r w:rsidRPr="00CB1AC2">
        <w:rPr>
          <w:rFonts w:ascii="Arial" w:eastAsia="Segoe UI" w:hAnsi="Arial" w:cs="Arial"/>
        </w:rPr>
        <w:t xml:space="preserve"> and they could probably say the same about our directorate, but it doesn't appear to be, whereas when I first started the role, there was one People Services contact for me or and a few months ago I knew that we only had one People Services advisor that I would regularly go to. There might have been two. I think there were two administrative or sort of specialist area support staff and I knew who they were and for what and it was okay to go to them as well, but now we've recently had, I think it was about four to five people identified for different things for different areas of People Services and I honestly couldn't tell you. I know who the senior one is for our directorate. I would have to go back to find that Siren post to identify who the others were and what we needed to contact them for and generally I'd say it's a lot more helpful just to go to one person or have they, for example, in finance, I've got a finance partner and then there are two </w:t>
      </w:r>
      <w:r w:rsidRPr="00CB1AC2">
        <w:rPr>
          <w:rFonts w:ascii="Arial" w:eastAsia="Segoe UI" w:hAnsi="Arial" w:cs="Arial"/>
        </w:rPr>
        <w:t>administrators,</w:t>
      </w:r>
      <w:r w:rsidRPr="00CB1AC2">
        <w:rPr>
          <w:rFonts w:ascii="Arial" w:eastAsia="Segoe UI" w:hAnsi="Arial" w:cs="Arial"/>
        </w:rPr>
        <w:t xml:space="preserve"> and I know that structure works well. I know that if I can't get hold of the finance partner and then the support will pick that up and that feels a lot more user friendly than the structure of People Services at the moment.</w:t>
      </w:r>
    </w:p>
    <w:p w14:paraId="79F70219" w14:textId="77777777" w:rsidR="00D46D8B" w:rsidRPr="000A3AC9" w:rsidRDefault="00D46D8B" w:rsidP="00D46D8B">
      <w:pPr>
        <w:spacing w:after="0" w:line="240" w:lineRule="auto"/>
        <w:jc w:val="both"/>
        <w:rPr>
          <w:rFonts w:ascii="Arial" w:eastAsia="Segoe UI" w:hAnsi="Arial" w:cs="Arial"/>
          <w:b/>
          <w:bCs/>
        </w:rPr>
      </w:pPr>
      <w:r w:rsidRPr="00CB1AC2">
        <w:rPr>
          <w:rFonts w:ascii="Arial" w:eastAsia="Segoe UI" w:hAnsi="Arial" w:cs="Arial"/>
          <w:b/>
          <w:bCs/>
        </w:rPr>
        <w:br/>
      </w:r>
      <w:r w:rsidRPr="000A3AC9">
        <w:rPr>
          <w:rFonts w:ascii="Arial" w:eastAsia="Segoe UI" w:hAnsi="Arial" w:cs="Arial"/>
          <w:b/>
          <w:bCs/>
        </w:rPr>
        <w:t>I: Do you feel that there's adequate specialist knowledge within that team, or is it more of a generalised approach?</w:t>
      </w:r>
    </w:p>
    <w:p w14:paraId="14186E1F" w14:textId="77777777" w:rsidR="00D46D8B" w:rsidRPr="00CB1AC2" w:rsidRDefault="00D46D8B" w:rsidP="00D46D8B">
      <w:pPr>
        <w:spacing w:after="0" w:line="240" w:lineRule="auto"/>
        <w:jc w:val="both"/>
        <w:rPr>
          <w:rFonts w:ascii="Arial" w:hAnsi="Arial" w:cs="Arial"/>
        </w:rPr>
      </w:pPr>
    </w:p>
    <w:p w14:paraId="08456A9D" w14:textId="77777777" w:rsidR="00D46D8B" w:rsidRPr="00CB1AC2" w:rsidRDefault="00D46D8B" w:rsidP="00D46D8B">
      <w:pPr>
        <w:spacing w:after="0" w:line="240" w:lineRule="auto"/>
        <w:jc w:val="both"/>
        <w:rPr>
          <w:rFonts w:ascii="Arial" w:hAnsi="Arial" w:cs="Arial"/>
        </w:rPr>
      </w:pPr>
      <w:r w:rsidRPr="00CB1AC2">
        <w:rPr>
          <w:rFonts w:ascii="Arial" w:eastAsia="Segoe UI" w:hAnsi="Arial" w:cs="Arial"/>
        </w:rPr>
        <w:t>P9: Yeah, I think it's I think they certainly the specialist knowledge is there, but perhaps the sign posting to it is not obvious and that may be just speculating here, but there may be some areas that are a lot more busy than others and therefore to protect that person sort of wellbeing and workload, they try and offload it at various other points but if you'll ultimately going to end up asking that direct experience contact anyway, then make it a much more streamlined approach.</w:t>
      </w:r>
      <w:r w:rsidRPr="00CB1AC2">
        <w:rPr>
          <w:rFonts w:ascii="Arial" w:hAnsi="Arial" w:cs="Arial"/>
        </w:rPr>
        <w:t xml:space="preserve"> </w:t>
      </w:r>
      <w:r w:rsidRPr="00CB1AC2">
        <w:rPr>
          <w:rFonts w:ascii="Arial" w:eastAsia="Segoe UI" w:hAnsi="Arial" w:cs="Arial"/>
        </w:rPr>
        <w:t>That would be a lot more helpful. And so, I definitely think the expertise is there is just accessing it, it is proving to be a bit stressful at the moment.</w:t>
      </w:r>
    </w:p>
    <w:p w14:paraId="6A17CA38" w14:textId="77777777" w:rsidR="00D46D8B" w:rsidRPr="000A3AC9" w:rsidRDefault="00D46D8B" w:rsidP="00D46D8B">
      <w:pPr>
        <w:spacing w:after="0" w:line="240" w:lineRule="auto"/>
        <w:jc w:val="both"/>
        <w:rPr>
          <w:rFonts w:ascii="Arial" w:eastAsia="Segoe UI" w:hAnsi="Arial" w:cs="Arial"/>
          <w:b/>
          <w:bCs/>
        </w:rPr>
      </w:pPr>
    </w:p>
    <w:p w14:paraId="2DB5C799" w14:textId="77777777" w:rsidR="00D46D8B" w:rsidRPr="000A3AC9" w:rsidRDefault="00D46D8B" w:rsidP="00D46D8B">
      <w:pPr>
        <w:spacing w:after="0" w:line="240" w:lineRule="auto"/>
        <w:jc w:val="both"/>
        <w:rPr>
          <w:rFonts w:ascii="Arial" w:hAnsi="Arial" w:cs="Arial"/>
          <w:b/>
          <w:bCs/>
        </w:rPr>
      </w:pPr>
      <w:r w:rsidRPr="000A3AC9">
        <w:rPr>
          <w:rFonts w:ascii="Arial" w:eastAsia="Segoe UI" w:hAnsi="Arial" w:cs="Arial"/>
          <w:b/>
          <w:bCs/>
        </w:rPr>
        <w:t>I: Some topics and things that you have to deal with can be quite sensitive and quite unique.</w:t>
      </w:r>
      <w:r w:rsidRPr="000A3AC9">
        <w:rPr>
          <w:rFonts w:ascii="Arial" w:hAnsi="Arial" w:cs="Arial"/>
          <w:b/>
          <w:bCs/>
        </w:rPr>
        <w:t xml:space="preserve"> </w:t>
      </w:r>
      <w:r w:rsidRPr="000A3AC9">
        <w:rPr>
          <w:rFonts w:ascii="Arial" w:eastAsia="Segoe UI" w:hAnsi="Arial" w:cs="Arial"/>
          <w:b/>
          <w:bCs/>
        </w:rPr>
        <w:t xml:space="preserve">How have you been able to develop a rapport with People Services if you don’t know who some of them are? </w:t>
      </w:r>
    </w:p>
    <w:p w14:paraId="31B6F8B9" w14:textId="5CC00B5D" w:rsidR="00D46D8B" w:rsidRPr="00CB1AC2" w:rsidRDefault="00D46D8B" w:rsidP="00D46D8B">
      <w:pPr>
        <w:spacing w:after="0" w:line="240" w:lineRule="auto"/>
        <w:jc w:val="both"/>
        <w:rPr>
          <w:rFonts w:ascii="Arial" w:hAnsi="Arial" w:cs="Arial"/>
        </w:rPr>
      </w:pPr>
      <w:r w:rsidRPr="00CB1AC2">
        <w:rPr>
          <w:rFonts w:ascii="Arial" w:eastAsia="Segoe UI" w:hAnsi="Arial" w:cs="Arial"/>
          <w:b/>
          <w:bCs/>
        </w:rPr>
        <w:br/>
      </w:r>
      <w:r w:rsidRPr="00CB1AC2">
        <w:rPr>
          <w:rFonts w:ascii="Arial" w:eastAsia="Segoe UI" w:hAnsi="Arial" w:cs="Arial"/>
        </w:rPr>
        <w:t xml:space="preserve">P9: I would definitely say that the members of the People Services team that I have spoken to in person face to face and had the opportunity to develop that relationship with I do have a much better virtual working relationship </w:t>
      </w:r>
      <w:r w:rsidRPr="00CB1AC2">
        <w:rPr>
          <w:rFonts w:ascii="Arial" w:eastAsia="Segoe UI" w:hAnsi="Arial" w:cs="Arial"/>
        </w:rPr>
        <w:t>with,</w:t>
      </w:r>
      <w:r w:rsidRPr="00CB1AC2">
        <w:rPr>
          <w:rFonts w:ascii="Arial" w:eastAsia="Segoe UI" w:hAnsi="Arial" w:cs="Arial"/>
        </w:rPr>
        <w:t xml:space="preserve"> and I think that that probably goes for a lot of people but there again, perhaps is an unfair expectation that a People Services team. You should be able to develop that relationship with and to go on to your point about, dealing with sensitive information from beginning to end. I've got an example at the moment I'm an investigating officer on a case and so far I think I've spoken to five different People Services members on the one case where normally I'd only </w:t>
      </w:r>
      <w:proofErr w:type="gramStart"/>
      <w:r w:rsidRPr="00CB1AC2">
        <w:rPr>
          <w:rFonts w:ascii="Arial" w:eastAsia="Segoe UI" w:hAnsi="Arial" w:cs="Arial"/>
        </w:rPr>
        <w:t>have interaction with</w:t>
      </w:r>
      <w:proofErr w:type="gramEnd"/>
      <w:r w:rsidRPr="00CB1AC2">
        <w:rPr>
          <w:rFonts w:ascii="Arial" w:eastAsia="Segoe UI" w:hAnsi="Arial" w:cs="Arial"/>
        </w:rPr>
        <w:t xml:space="preserve"> one and I have found myself repeating a lot of information. It's going over the same issues that are coming up. I think at one point, I think that perhaps a person initially assigned from the team to the case was not senior enough, because I've had to have a lot of toing and froing and trying to include them to get the senior information, but they were aware that it was a complex case initially and I feel like that could apply to a lot of processes if they're aware that there are were going to be instances where you've got a sensitive information coming through, having four or five people dipping in is really quite frustrating. Another one to give an example was a recent recruitment process and there are concerns. I know I felt concerned for one of the team, one of the People Services teams. Their sort of mood or wellbeing or how they were treated at the time just because so many people were jumping in at different points, not understanding what had taken place before making assumptions and that does make it quite difficult. Is a lot more reliable, a lot more reassuring, and a lot faster to deal with one or two members.</w:t>
      </w:r>
    </w:p>
    <w:p w14:paraId="53709744" w14:textId="77777777" w:rsidR="00D46D8B" w:rsidRPr="00CB1AC2" w:rsidRDefault="00D46D8B" w:rsidP="00D46D8B">
      <w:pPr>
        <w:spacing w:after="0" w:line="240" w:lineRule="auto"/>
        <w:jc w:val="both"/>
        <w:rPr>
          <w:rFonts w:ascii="Arial" w:eastAsia="Segoe UI" w:hAnsi="Arial" w:cs="Arial"/>
        </w:rPr>
      </w:pPr>
      <w:r w:rsidRPr="00CB1AC2">
        <w:rPr>
          <w:rFonts w:ascii="Arial" w:eastAsia="Segoe UI" w:hAnsi="Arial" w:cs="Arial"/>
          <w:b/>
          <w:bCs/>
        </w:rPr>
        <w:br/>
      </w:r>
      <w:r w:rsidRPr="00CB1AC2">
        <w:rPr>
          <w:rFonts w:ascii="Arial" w:eastAsia="Segoe UI" w:hAnsi="Arial" w:cs="Arial"/>
        </w:rPr>
        <w:t>P9: I fully understand that sometimes I cannot be the case, but I think a lot of it at the moment stems from confusion with the structure over who to speak to in the first place.</w:t>
      </w:r>
    </w:p>
    <w:p w14:paraId="2167DF2D" w14:textId="77777777" w:rsidR="00D46D8B" w:rsidRPr="000A3AC9" w:rsidRDefault="00D46D8B" w:rsidP="00D46D8B">
      <w:pPr>
        <w:spacing w:after="0" w:line="240" w:lineRule="auto"/>
        <w:jc w:val="both"/>
        <w:rPr>
          <w:rFonts w:ascii="Arial" w:hAnsi="Arial" w:cs="Arial"/>
          <w:b/>
          <w:bCs/>
        </w:rPr>
      </w:pPr>
      <w:r w:rsidRPr="00CB1AC2">
        <w:rPr>
          <w:rFonts w:ascii="Arial" w:eastAsia="Segoe UI" w:hAnsi="Arial" w:cs="Arial"/>
          <w:b/>
          <w:bCs/>
        </w:rPr>
        <w:br/>
      </w:r>
      <w:r w:rsidRPr="000A3AC9">
        <w:rPr>
          <w:rFonts w:ascii="Arial" w:eastAsia="Segoe UI" w:hAnsi="Arial" w:cs="Arial"/>
          <w:b/>
          <w:bCs/>
        </w:rPr>
        <w:t>I: Thank you. Do you feel that you could go to different people within that team throughout the organisation and throughout Wales and receive relatively the same advice?</w:t>
      </w:r>
    </w:p>
    <w:p w14:paraId="28E9822A" w14:textId="1383D8E5" w:rsidR="00D46D8B" w:rsidRPr="00CB1AC2" w:rsidRDefault="00D46D8B" w:rsidP="00D46D8B">
      <w:pPr>
        <w:spacing w:after="0" w:line="240" w:lineRule="auto"/>
        <w:jc w:val="both"/>
        <w:rPr>
          <w:rFonts w:ascii="Arial" w:hAnsi="Arial" w:cs="Arial"/>
        </w:rPr>
      </w:pPr>
      <w:r w:rsidRPr="00CB1AC2">
        <w:rPr>
          <w:rFonts w:ascii="Arial" w:eastAsia="Segoe UI" w:hAnsi="Arial" w:cs="Arial"/>
          <w:b/>
          <w:bCs/>
        </w:rPr>
        <w:br/>
      </w:r>
      <w:r w:rsidRPr="00CB1AC2">
        <w:rPr>
          <w:rFonts w:ascii="Arial" w:eastAsia="Segoe UI" w:hAnsi="Arial" w:cs="Arial"/>
        </w:rPr>
        <w:t xml:space="preserve">P9: No, sorry. It was an organisational change </w:t>
      </w:r>
      <w:r w:rsidRPr="00CB1AC2">
        <w:rPr>
          <w:rFonts w:ascii="Arial" w:eastAsia="Segoe UI" w:hAnsi="Arial" w:cs="Arial"/>
        </w:rPr>
        <w:t>process,</w:t>
      </w:r>
      <w:r w:rsidRPr="00CB1AC2">
        <w:rPr>
          <w:rFonts w:ascii="Arial" w:eastAsia="Segoe UI" w:hAnsi="Arial" w:cs="Arial"/>
        </w:rPr>
        <w:t xml:space="preserve"> and it took months speaking to several people to find the answer that we needed, the outcome. A lot of it was avoided for quite a period of time and quite a lot of mixed advice was given that when I spoke to the next person, oh where did you get that advice from? So, a lot of that sort of went on and in the end. I think it was quite a senior person who was able to provide the final direct way forward, but I think it took about four months to get there.</w:t>
      </w:r>
      <w:r w:rsidRPr="00CB1AC2">
        <w:rPr>
          <w:rFonts w:ascii="Arial" w:hAnsi="Arial" w:cs="Arial"/>
        </w:rPr>
        <w:t xml:space="preserve"> </w:t>
      </w:r>
      <w:r w:rsidRPr="00CB1AC2">
        <w:rPr>
          <w:rFonts w:ascii="Arial" w:eastAsia="Segoe UI" w:hAnsi="Arial" w:cs="Arial"/>
        </w:rPr>
        <w:t>Which, when you've, I understand it's difficult. It was literally a decision that we were waiting for, like just somebody to say yes or no and I understand that hard and a lot of people don't want that level of responsibility to call that decision but if we're going to them for the expertise in the first place, and there are these people who are waiting for four months for an outcome on their job role, then that that is quite stressful especially as a line manager working between the People Services team and our staff to try and assure our staff whilst waiting for an answer, it can be quite frustrating.</w:t>
      </w:r>
    </w:p>
    <w:p w14:paraId="21333D4E" w14:textId="77777777" w:rsidR="00D46D8B" w:rsidRPr="00CB1AC2" w:rsidRDefault="00D46D8B" w:rsidP="00D46D8B">
      <w:pPr>
        <w:spacing w:after="0" w:line="240" w:lineRule="auto"/>
        <w:jc w:val="both"/>
        <w:rPr>
          <w:rFonts w:ascii="Arial" w:eastAsia="Segoe UI" w:hAnsi="Arial" w:cs="Arial"/>
          <w:b/>
          <w:bCs/>
        </w:rPr>
      </w:pPr>
    </w:p>
    <w:p w14:paraId="45C3AE14" w14:textId="77777777" w:rsidR="00D46D8B" w:rsidRPr="000A3AC9" w:rsidRDefault="00D46D8B" w:rsidP="00D46D8B">
      <w:pPr>
        <w:spacing w:after="0" w:line="240" w:lineRule="auto"/>
        <w:jc w:val="both"/>
        <w:rPr>
          <w:rFonts w:ascii="Arial" w:hAnsi="Arial" w:cs="Arial"/>
          <w:b/>
          <w:bCs/>
        </w:rPr>
      </w:pPr>
      <w:r w:rsidRPr="000A3AC9">
        <w:rPr>
          <w:rFonts w:ascii="Arial" w:eastAsia="Segoe UI" w:hAnsi="Arial" w:cs="Arial"/>
          <w:b/>
          <w:bCs/>
        </w:rPr>
        <w:t>I: Are there mechanisms in place throughout the organisation to support staff?</w:t>
      </w:r>
      <w:r w:rsidRPr="000A3AC9">
        <w:rPr>
          <w:rFonts w:ascii="Arial" w:hAnsi="Arial" w:cs="Arial"/>
          <w:b/>
          <w:bCs/>
        </w:rPr>
        <w:t xml:space="preserve"> </w:t>
      </w:r>
      <w:r w:rsidRPr="000A3AC9">
        <w:rPr>
          <w:rFonts w:ascii="Arial" w:eastAsia="Segoe UI" w:hAnsi="Arial" w:cs="Arial"/>
          <w:b/>
          <w:bCs/>
        </w:rPr>
        <w:t>Do you think that the organisation provides enough support for scenarios such as that?</w:t>
      </w:r>
    </w:p>
    <w:p w14:paraId="7EFA1FCF" w14:textId="77777777" w:rsidR="00D46D8B" w:rsidRPr="00CB1AC2" w:rsidRDefault="00D46D8B" w:rsidP="00D46D8B">
      <w:pPr>
        <w:spacing w:after="0" w:line="240" w:lineRule="auto"/>
        <w:jc w:val="both"/>
        <w:rPr>
          <w:rFonts w:ascii="Arial" w:hAnsi="Arial" w:cs="Arial"/>
        </w:rPr>
      </w:pPr>
      <w:r w:rsidRPr="00CB1AC2">
        <w:rPr>
          <w:rFonts w:ascii="Arial" w:eastAsia="Segoe UI" w:hAnsi="Arial" w:cs="Arial"/>
          <w:b/>
          <w:bCs/>
        </w:rPr>
        <w:br/>
      </w:r>
      <w:r w:rsidRPr="00CB1AC2">
        <w:rPr>
          <w:rFonts w:ascii="Arial" w:eastAsia="Segoe UI" w:hAnsi="Arial" w:cs="Arial"/>
        </w:rPr>
        <w:t xml:space="preserve">P9: Probably not. I think the line managers tend to handle it well, but what you have then is like I said, line managers saying we're working on the solution, we'll get back to you and eventually that does get to a point where people start to get frustrated with you even though the answer the decision is not yours to make and it is hard on the team, on the People Services team because there is probably the area where most of these questions are posed to because it can be quite grey area, but we're in the clinical directorate, it's a yes. It's patient safety. No, </w:t>
      </w:r>
      <w:r w:rsidRPr="00CB1AC2">
        <w:rPr>
          <w:rFonts w:ascii="Arial" w:eastAsia="Segoe UI" w:hAnsi="Arial" w:cs="Arial"/>
        </w:rPr>
        <w:lastRenderedPageBreak/>
        <w:t xml:space="preserve">it's not kind of thing, but for People Services, I understand that there are loads of nuances to policies and individuals and experiences and circumstances that have to be </w:t>
      </w:r>
      <w:proofErr w:type="gramStart"/>
      <w:r w:rsidRPr="00CB1AC2">
        <w:rPr>
          <w:rFonts w:ascii="Arial" w:eastAsia="Segoe UI" w:hAnsi="Arial" w:cs="Arial"/>
        </w:rPr>
        <w:t>taken into account</w:t>
      </w:r>
      <w:proofErr w:type="gramEnd"/>
      <w:r w:rsidRPr="00CB1AC2">
        <w:rPr>
          <w:rFonts w:ascii="Arial" w:eastAsia="Segoe UI" w:hAnsi="Arial" w:cs="Arial"/>
        </w:rPr>
        <w:t>. I do feel like some processes could be speed up, either just by having an expert involved at that point, or someone senior enough to make an organisational decision at that point and to get some processes to move forward faster.</w:t>
      </w:r>
    </w:p>
    <w:p w14:paraId="5CA353A4" w14:textId="77777777" w:rsidR="00D46D8B" w:rsidRPr="000A3AC9" w:rsidRDefault="00D46D8B" w:rsidP="00D46D8B">
      <w:pPr>
        <w:spacing w:after="0" w:line="240" w:lineRule="auto"/>
        <w:jc w:val="both"/>
        <w:rPr>
          <w:rFonts w:ascii="Arial" w:hAnsi="Arial" w:cs="Arial"/>
          <w:b/>
          <w:bCs/>
        </w:rPr>
      </w:pPr>
      <w:r w:rsidRPr="00CB1AC2">
        <w:rPr>
          <w:rFonts w:ascii="Arial" w:eastAsia="Segoe UI" w:hAnsi="Arial" w:cs="Arial"/>
          <w:b/>
          <w:bCs/>
        </w:rPr>
        <w:br/>
      </w:r>
      <w:r w:rsidRPr="000A3AC9">
        <w:rPr>
          <w:rFonts w:ascii="Arial" w:eastAsia="Segoe UI" w:hAnsi="Arial" w:cs="Arial"/>
          <w:b/>
          <w:bCs/>
        </w:rPr>
        <w:t xml:space="preserve">I: Do you feel that there's unnecessary delays within some of the timelines associated with some processes that then cause difficulties? </w:t>
      </w:r>
    </w:p>
    <w:p w14:paraId="00CC95C5" w14:textId="77777777" w:rsidR="00D46D8B" w:rsidRPr="00CB1AC2" w:rsidRDefault="00D46D8B" w:rsidP="00D46D8B">
      <w:pPr>
        <w:spacing w:after="0" w:line="240" w:lineRule="auto"/>
        <w:jc w:val="both"/>
        <w:rPr>
          <w:rFonts w:ascii="Arial" w:hAnsi="Arial" w:cs="Arial"/>
        </w:rPr>
      </w:pPr>
      <w:r w:rsidRPr="00CB1AC2">
        <w:rPr>
          <w:rFonts w:ascii="Arial" w:eastAsia="Segoe UI" w:hAnsi="Arial" w:cs="Arial"/>
          <w:b/>
          <w:bCs/>
        </w:rPr>
        <w:br/>
      </w:r>
      <w:r w:rsidRPr="00CB1AC2">
        <w:rPr>
          <w:rFonts w:ascii="Arial" w:hAnsi="Arial" w:cs="Arial"/>
        </w:rPr>
        <w:t xml:space="preserve">P9: </w:t>
      </w:r>
      <w:r w:rsidRPr="00CB1AC2">
        <w:rPr>
          <w:rFonts w:ascii="Arial" w:eastAsia="Segoe UI" w:hAnsi="Arial" w:cs="Arial"/>
        </w:rPr>
        <w:t>Yes, absolutely. Some areas, definitely more than others. Job evaluation being one, and I know that everybody and probably those included in job evaluation because I know that they don't have people to support the panels, but if I was to look at things on a daily basis as well, something as simple as sorting out someone's pay. Due to having to pick that up where normally it would just be a straightforward email to People Services. Can you assist with this please? Because of the processes that are now being pushed back to line managers, something that would previously have taken perhaps minutes, perhaps a couple of days to sort out, recently, I think took two to three weeks and as that, you know when we've got timelines on things, as that timeline comes closer, the people you're trying to manage start to do quite erratic things to circumvent the process which in itself causes issues but it is the case that when time constraints are tight, people will cut corners and things, and that's where you're undermining the governance that's in place in the first place. So that can be quite frustrating because that you then see some wild things coming out and people trying to circumnavigate ESR and payroll or calling payroll themselves directly when you've got a full email trail ready to that you've had with People Services ready to pick up with someone, for example with all the information and they've just gone and started a new phone call, it can get quite wild say but and it's OK to laugh about nut if you're dealing with five instances on top of your daily workload and people are chasing you constantly and then you've got to control the erratic behaviours that it can get quite a lot. I'd say people management is where the stress can really come through thick and fast. If it's not controlled.</w:t>
      </w:r>
    </w:p>
    <w:p w14:paraId="439A5C37" w14:textId="77777777" w:rsidR="00D46D8B" w:rsidRPr="000A3AC9" w:rsidRDefault="00D46D8B" w:rsidP="00D46D8B">
      <w:pPr>
        <w:spacing w:after="0" w:line="240" w:lineRule="auto"/>
        <w:jc w:val="both"/>
        <w:rPr>
          <w:rFonts w:ascii="Arial" w:hAnsi="Arial" w:cs="Arial"/>
          <w:b/>
          <w:bCs/>
        </w:rPr>
      </w:pPr>
      <w:r w:rsidRPr="00CB1AC2">
        <w:rPr>
          <w:rFonts w:ascii="Arial" w:eastAsia="Segoe UI" w:hAnsi="Arial" w:cs="Arial"/>
          <w:b/>
          <w:bCs/>
        </w:rPr>
        <w:br/>
      </w:r>
      <w:r w:rsidRPr="000A3AC9">
        <w:rPr>
          <w:rFonts w:ascii="Arial" w:eastAsia="Segoe UI" w:hAnsi="Arial" w:cs="Arial"/>
          <w:b/>
          <w:bCs/>
        </w:rPr>
        <w:t>I: If you could quantify roughly, how much time do you think that you or your team spend on People Services related tasks?</w:t>
      </w:r>
    </w:p>
    <w:p w14:paraId="13D085EC" w14:textId="77777777" w:rsidR="00D46D8B" w:rsidRPr="00CB1AC2" w:rsidRDefault="00D46D8B" w:rsidP="00D46D8B">
      <w:pPr>
        <w:spacing w:after="0" w:line="240" w:lineRule="auto"/>
        <w:jc w:val="both"/>
        <w:rPr>
          <w:rFonts w:ascii="Arial" w:hAnsi="Arial" w:cs="Arial"/>
        </w:rPr>
      </w:pPr>
      <w:r w:rsidRPr="00CB1AC2">
        <w:rPr>
          <w:rFonts w:ascii="Arial" w:eastAsia="Segoe UI" w:hAnsi="Arial" w:cs="Arial"/>
          <w:b/>
          <w:bCs/>
        </w:rPr>
        <w:br/>
      </w:r>
      <w:r w:rsidRPr="00CB1AC2">
        <w:rPr>
          <w:rFonts w:ascii="Arial" w:eastAsia="Segoe UI" w:hAnsi="Arial" w:cs="Arial"/>
        </w:rPr>
        <w:t>P9: My team. Probably a lot more than I do, and I think I'm coming close to probably two to three hours work a day on People Services related work at the moment and I guess said that comes in peaks and troughs, if it's a big issue, it can take pretty much the majority of the day at the moment we have had a few of those come up. I think for my team it could possibly be up to 50% of their working week. If not a little more, perhaps at times of high engagement, lower times. I still don't think it would be far off that 50% mark for certain individuals and to think that's 50% of what is factored in to be a very small amount of the job description or working week that is quite a lot to undertake and that's a recent experience, I'd say within the last, it's definitely increased, yeah.</w:t>
      </w:r>
    </w:p>
    <w:p w14:paraId="41AE68CE" w14:textId="77777777" w:rsidR="00D46D8B" w:rsidRPr="006F0FBD" w:rsidRDefault="00D46D8B" w:rsidP="00D46D8B">
      <w:pPr>
        <w:spacing w:after="0" w:line="240" w:lineRule="auto"/>
        <w:jc w:val="both"/>
        <w:rPr>
          <w:rFonts w:ascii="Arial" w:eastAsia="Segoe UI" w:hAnsi="Arial" w:cs="Arial"/>
          <w:b/>
          <w:bCs/>
        </w:rPr>
      </w:pPr>
      <w:r w:rsidRPr="006F0FBD">
        <w:rPr>
          <w:rFonts w:ascii="Arial" w:eastAsia="Segoe UI" w:hAnsi="Arial" w:cs="Arial"/>
          <w:b/>
          <w:bCs/>
        </w:rPr>
        <w:br/>
        <w:t xml:space="preserve">I: What do you perceive are some of those tasks that you feel should not be sitting with line managers, are there some of these HR related practices that shouldn't be with directorates? </w:t>
      </w:r>
    </w:p>
    <w:p w14:paraId="5AF777E8" w14:textId="77777777" w:rsidR="00D46D8B" w:rsidRPr="00CB1AC2" w:rsidRDefault="00D46D8B" w:rsidP="00D46D8B">
      <w:pPr>
        <w:spacing w:after="0" w:line="240" w:lineRule="auto"/>
        <w:jc w:val="both"/>
        <w:rPr>
          <w:rFonts w:ascii="Arial" w:eastAsia="Segoe UI" w:hAnsi="Arial" w:cs="Arial"/>
        </w:rPr>
      </w:pPr>
    </w:p>
    <w:p w14:paraId="62BFEDA6" w14:textId="77777777" w:rsidR="00D46D8B" w:rsidRPr="00CB1AC2" w:rsidRDefault="00D46D8B" w:rsidP="00D46D8B">
      <w:pPr>
        <w:spacing w:after="0" w:line="240" w:lineRule="auto"/>
        <w:jc w:val="both"/>
        <w:rPr>
          <w:rFonts w:ascii="Arial" w:hAnsi="Arial" w:cs="Arial"/>
        </w:rPr>
      </w:pPr>
      <w:r w:rsidRPr="00CB1AC2">
        <w:rPr>
          <w:rFonts w:ascii="Arial" w:eastAsia="Segoe UI" w:hAnsi="Arial" w:cs="Arial"/>
        </w:rPr>
        <w:t xml:space="preserve">P9: So I think that's a bit of a difficult question because I'd say that there are elements of the processes that need directorate input, probably all every issue that we go to People Services with require some level of input from our directorate but I feel like that could certainly be halved, and I know that's quite a big amount to say that if we were given a clear structure with certain contacts for different areas of experience and some of the processes such as ESR and trac and I feel like if they were streamlined, it could also drop it significantly. I think a lot of it would be a lot of the sort of form writing that we have to complete at the moment and without much guidance, it's again, it's the lack of guidance for processes, as well as the time taken to find </w:t>
      </w:r>
      <w:r w:rsidRPr="00CB1AC2">
        <w:rPr>
          <w:rFonts w:ascii="Arial" w:eastAsia="Segoe UI" w:hAnsi="Arial" w:cs="Arial"/>
        </w:rPr>
        <w:lastRenderedPageBreak/>
        <w:t xml:space="preserve">the right individual and to work with the individuals that I think of that sort of what's noticeably increased and a lot of the services that I deal with, for example the OCP, might, so a lot of it is on the individuals. So, whoever is the assigned individual for the organisational process within the Directorate to take on a lot of that. So, I do feel like there's some areas where perhaps more templates would certainly be useful, and sign posting to the correct template when they are available. I wrote an entire report as an investigation officer to only be told that I'd accessed the wrong investigating officer template off Siren. Clear direction I think would go a long way to helping with what now feels like a bit of </w:t>
      </w:r>
      <w:proofErr w:type="spellStart"/>
      <w:proofErr w:type="gramStart"/>
      <w:r w:rsidRPr="00CB1AC2">
        <w:rPr>
          <w:rFonts w:ascii="Arial" w:eastAsia="Segoe UI" w:hAnsi="Arial" w:cs="Arial"/>
        </w:rPr>
        <w:t>a</w:t>
      </w:r>
      <w:proofErr w:type="spellEnd"/>
      <w:proofErr w:type="gramEnd"/>
      <w:r w:rsidRPr="00CB1AC2">
        <w:rPr>
          <w:rFonts w:ascii="Arial" w:eastAsia="Segoe UI" w:hAnsi="Arial" w:cs="Arial"/>
        </w:rPr>
        <w:t xml:space="preserve"> overwhelming task for line managers to have to complete.</w:t>
      </w:r>
      <w:r w:rsidRPr="00CB1AC2">
        <w:rPr>
          <w:rFonts w:ascii="Arial" w:hAnsi="Arial" w:cs="Arial"/>
        </w:rPr>
        <w:t xml:space="preserve"> </w:t>
      </w:r>
      <w:r w:rsidRPr="00CB1AC2">
        <w:rPr>
          <w:rFonts w:ascii="Arial" w:eastAsia="Segoe UI" w:hAnsi="Arial" w:cs="Arial"/>
        </w:rPr>
        <w:t xml:space="preserve">I can't think specifically. </w:t>
      </w:r>
    </w:p>
    <w:p w14:paraId="780CE87F" w14:textId="77777777" w:rsidR="00D46D8B" w:rsidRPr="006F0FBD" w:rsidRDefault="00D46D8B" w:rsidP="00D46D8B">
      <w:pPr>
        <w:spacing w:after="0" w:line="240" w:lineRule="auto"/>
        <w:jc w:val="both"/>
        <w:rPr>
          <w:rFonts w:ascii="Arial" w:eastAsia="Segoe UI" w:hAnsi="Arial" w:cs="Arial"/>
          <w:b/>
          <w:bCs/>
        </w:rPr>
      </w:pPr>
      <w:r w:rsidRPr="00CB1AC2">
        <w:rPr>
          <w:rFonts w:ascii="Arial" w:eastAsia="Segoe UI" w:hAnsi="Arial" w:cs="Arial"/>
          <w:b/>
          <w:bCs/>
        </w:rPr>
        <w:br/>
      </w:r>
      <w:r w:rsidRPr="006F0FBD">
        <w:rPr>
          <w:rFonts w:ascii="Arial" w:eastAsia="Segoe UI" w:hAnsi="Arial" w:cs="Arial"/>
          <w:b/>
          <w:bCs/>
        </w:rPr>
        <w:t>I: You mentioned about processes and procedures and guidance and new systems.</w:t>
      </w:r>
      <w:r w:rsidRPr="006F0FBD">
        <w:rPr>
          <w:rFonts w:ascii="Arial" w:eastAsia="Segoe UI" w:hAnsi="Arial" w:cs="Arial"/>
          <w:b/>
          <w:bCs/>
        </w:rPr>
        <w:br/>
        <w:t>How well do you think they organisation shares when there's a new process in place and the steps that line managers have to follow to put that into practice? How well do you think that that is communicated?</w:t>
      </w:r>
    </w:p>
    <w:p w14:paraId="22403F42" w14:textId="77777777" w:rsidR="00D46D8B" w:rsidRPr="00CB1AC2" w:rsidRDefault="00D46D8B" w:rsidP="00D46D8B">
      <w:pPr>
        <w:spacing w:after="0" w:line="240" w:lineRule="auto"/>
        <w:jc w:val="both"/>
        <w:rPr>
          <w:rFonts w:ascii="Arial" w:eastAsia="Segoe UI" w:hAnsi="Arial" w:cs="Arial"/>
        </w:rPr>
      </w:pPr>
      <w:r w:rsidRPr="00CB1AC2">
        <w:rPr>
          <w:rFonts w:ascii="Arial" w:eastAsia="Segoe UI" w:hAnsi="Arial" w:cs="Arial"/>
          <w:b/>
          <w:bCs/>
        </w:rPr>
        <w:br/>
      </w:r>
      <w:r w:rsidRPr="00CB1AC2">
        <w:rPr>
          <w:rFonts w:ascii="Arial" w:eastAsia="Segoe UI" w:hAnsi="Arial" w:cs="Arial"/>
        </w:rPr>
        <w:t>P9: Again, I'd say it's 5050. Probably there have been some things that have come out where they've been advertised on siren, email has gone out to all line managers. They've given us slots to book in forfeit training and questions and answer sessions and generally I feel that those go quite well up until the point where you go to access the process, somebody will always throw a spanner in the works. You'll never get a straightforward, but what somebody is always going to deviate from the process, and that's absolutely fine but it's then again, it's a loss for who do you go to for the support when things don't go as you were expected in that process.</w:t>
      </w:r>
      <w:r w:rsidRPr="00CB1AC2">
        <w:rPr>
          <w:rFonts w:ascii="Arial" w:hAnsi="Arial" w:cs="Arial"/>
        </w:rPr>
        <w:t xml:space="preserve"> </w:t>
      </w:r>
      <w:r w:rsidRPr="00CB1AC2">
        <w:rPr>
          <w:rFonts w:ascii="Arial" w:eastAsia="Segoe UI" w:hAnsi="Arial" w:cs="Arial"/>
        </w:rPr>
        <w:t>Then there are other things where I feel like because they've been there for a long time, people maybe assume that if they were to suddenly ask the directorate line managers to take it on, it's okay because they've been doing it for ages, but they haven't necessarily been doing it on their own for ages and that’s where the problem start to pick up, so there could be something there.</w:t>
      </w:r>
      <w:r w:rsidRPr="00CB1AC2">
        <w:rPr>
          <w:rFonts w:ascii="Arial" w:hAnsi="Arial" w:cs="Arial"/>
        </w:rPr>
        <w:t xml:space="preserve"> </w:t>
      </w:r>
    </w:p>
    <w:p w14:paraId="15C788D7" w14:textId="77777777" w:rsidR="00D46D8B" w:rsidRPr="00CB1AC2" w:rsidRDefault="00D46D8B" w:rsidP="00D46D8B">
      <w:pPr>
        <w:spacing w:after="0" w:line="240" w:lineRule="auto"/>
        <w:jc w:val="both"/>
        <w:rPr>
          <w:rFonts w:ascii="Arial" w:hAnsi="Arial" w:cs="Arial"/>
        </w:rPr>
      </w:pPr>
    </w:p>
    <w:p w14:paraId="22D96CFC" w14:textId="77777777" w:rsidR="00D46D8B" w:rsidRPr="006F0FBD" w:rsidRDefault="00D46D8B" w:rsidP="00D46D8B">
      <w:pPr>
        <w:spacing w:after="0" w:line="240" w:lineRule="auto"/>
        <w:jc w:val="both"/>
        <w:rPr>
          <w:rFonts w:ascii="Arial" w:hAnsi="Arial" w:cs="Arial"/>
          <w:b/>
          <w:bCs/>
        </w:rPr>
      </w:pPr>
      <w:r w:rsidRPr="006F0FBD">
        <w:rPr>
          <w:rFonts w:ascii="Arial" w:hAnsi="Arial" w:cs="Arial"/>
          <w:b/>
          <w:bCs/>
        </w:rPr>
        <w:t xml:space="preserve">I: Are they doing it regularly? </w:t>
      </w:r>
      <w:r w:rsidRPr="006F0FBD">
        <w:rPr>
          <w:rFonts w:ascii="Arial" w:eastAsia="Segoe UI" w:hAnsi="Arial" w:cs="Arial"/>
          <w:b/>
          <w:bCs/>
        </w:rPr>
        <w:t>Does that help line managers when you're more absorbed in the day-to-day practices of HR? When those complex situations arise, then how do they confidently carry it out?</w:t>
      </w:r>
    </w:p>
    <w:p w14:paraId="0A36C0F6" w14:textId="77777777" w:rsidR="00D46D8B" w:rsidRPr="00CB1AC2" w:rsidRDefault="00D46D8B" w:rsidP="00D46D8B">
      <w:pPr>
        <w:spacing w:after="0" w:line="240" w:lineRule="auto"/>
        <w:jc w:val="both"/>
        <w:rPr>
          <w:rFonts w:ascii="Arial" w:hAnsi="Arial" w:cs="Arial"/>
        </w:rPr>
      </w:pPr>
      <w:r w:rsidRPr="00CB1AC2">
        <w:rPr>
          <w:rFonts w:ascii="Arial" w:eastAsia="Segoe UI" w:hAnsi="Arial" w:cs="Arial"/>
          <w:b/>
          <w:bCs/>
        </w:rPr>
        <w:br/>
      </w:r>
      <w:r w:rsidRPr="00CB1AC2">
        <w:rPr>
          <w:rFonts w:ascii="Arial" w:eastAsia="Segoe UI" w:hAnsi="Arial" w:cs="Arial"/>
        </w:rPr>
        <w:t xml:space="preserve">P9: Absolutely. So, for example, that's a really good point. My business administration manager is extremely proactive with People Services work, and I rely on them very heavily. So, one such example is completing a PADR on ESR and I think it used to be that you clicked a few buttons and their PADR was marked as complete on there. I've now had to record in the back of one of my books, a stage by stage of process, after my business administration manager took me through it, or at least the third time because it's only done every three to six months and I cannot remember the stages that you have to click on even when you're clicking through it. I'm thinking </w:t>
      </w:r>
      <w:proofErr w:type="spellStart"/>
      <w:r w:rsidRPr="00CB1AC2">
        <w:rPr>
          <w:rFonts w:ascii="Arial" w:eastAsia="Segoe UI" w:hAnsi="Arial" w:cs="Arial"/>
        </w:rPr>
        <w:t>ohh</w:t>
      </w:r>
      <w:proofErr w:type="spellEnd"/>
      <w:r w:rsidRPr="00CB1AC2">
        <w:rPr>
          <w:rFonts w:ascii="Arial" w:eastAsia="Segoe UI" w:hAnsi="Arial" w:cs="Arial"/>
        </w:rPr>
        <w:t xml:space="preserve"> well, it'll be this button next and it's not because it's not a very helpful process and I could ask my business administration manager, or I could spend half an hour trying to find the guidance on Siren and probably still get it wrong and then be stuck trying to get hold of somebody. For me, as far to say I've uploaded and it up PADR incorrectly. Yeah, I think, and I find that across teams as well. So rather than go to People Services, somebody in a different directorate will approach myself or a member of my team to say, I know you've done this recently. How did you do it? Rather than go to People Services because they don't know who to go to or it's going to take quite a bit of time.</w:t>
      </w:r>
      <w:r w:rsidRPr="00CB1AC2">
        <w:rPr>
          <w:rFonts w:ascii="Arial" w:hAnsi="Arial" w:cs="Arial"/>
        </w:rPr>
        <w:t xml:space="preserve"> </w:t>
      </w:r>
      <w:r w:rsidRPr="00CB1AC2">
        <w:rPr>
          <w:rFonts w:ascii="Arial" w:eastAsia="Segoe UI" w:hAnsi="Arial" w:cs="Arial"/>
        </w:rPr>
        <w:t>Then it just adds into workload, really.</w:t>
      </w:r>
      <w:r w:rsidRPr="00CB1AC2">
        <w:rPr>
          <w:rFonts w:ascii="Arial" w:eastAsia="Segoe UI" w:hAnsi="Arial" w:cs="Arial"/>
        </w:rPr>
        <w:br/>
      </w:r>
      <w:r w:rsidRPr="00CB1AC2">
        <w:rPr>
          <w:rFonts w:ascii="Arial" w:eastAsia="Segoe UI" w:hAnsi="Arial" w:cs="Arial"/>
          <w:b/>
          <w:bCs/>
        </w:rPr>
        <w:br/>
      </w:r>
      <w:r w:rsidRPr="006F0FBD">
        <w:rPr>
          <w:rFonts w:ascii="Arial" w:eastAsia="Segoe UI" w:hAnsi="Arial" w:cs="Arial"/>
          <w:b/>
          <w:bCs/>
        </w:rPr>
        <w:t xml:space="preserve">I: Do you think line managers receive enough training that's appropriate, is it delivered in the correct way and is actually applicable when it comes to real life scenarios? </w:t>
      </w:r>
    </w:p>
    <w:p w14:paraId="719566CB" w14:textId="77777777" w:rsidR="00D46D8B" w:rsidRPr="00CB1AC2" w:rsidRDefault="00D46D8B" w:rsidP="00D46D8B">
      <w:pPr>
        <w:spacing w:after="0" w:line="240" w:lineRule="auto"/>
        <w:jc w:val="both"/>
        <w:rPr>
          <w:rFonts w:ascii="Arial" w:hAnsi="Arial" w:cs="Arial"/>
        </w:rPr>
      </w:pPr>
      <w:r w:rsidRPr="00CB1AC2">
        <w:rPr>
          <w:rFonts w:ascii="Arial" w:eastAsia="Segoe UI" w:hAnsi="Arial" w:cs="Arial"/>
          <w:b/>
          <w:bCs/>
        </w:rPr>
        <w:br/>
      </w:r>
      <w:r>
        <w:rPr>
          <w:rFonts w:ascii="Arial" w:eastAsia="Segoe UI" w:hAnsi="Arial" w:cs="Arial"/>
        </w:rPr>
        <w:t xml:space="preserve">P9: </w:t>
      </w:r>
      <w:r w:rsidRPr="00CB1AC2">
        <w:rPr>
          <w:rFonts w:ascii="Arial" w:eastAsia="Segoe UI" w:hAnsi="Arial" w:cs="Arial"/>
        </w:rPr>
        <w:t xml:space="preserve">Yeah, I don't think so. And I'd say that for the last 12 months I’d say prior to that before the just the amount of People Services work that is now having to be picked up by line managers and directorates. I'd say before that it was probably okay. You'd have the odd individual where you'd contact People Services and save this person's sort of requirements. don't add up to the </w:t>
      </w:r>
      <w:r w:rsidRPr="00CB1AC2">
        <w:rPr>
          <w:rFonts w:ascii="Arial" w:eastAsia="Segoe UI" w:hAnsi="Arial" w:cs="Arial"/>
        </w:rPr>
        <w:lastRenderedPageBreak/>
        <w:t>process training. Can you assist? I don't know whether it's because a lot of the processes have been pushed out to line managers, that we're able to visually see more, where more people don't fit and we're having to adjust the processes or whether it is due to that lack of expertise that People Services aren’t the ones processing the request and they've come across these before and they know this the better and they know how to deal with this person needs that don't quite match the system. It's probably a bit of both and probably is the volume pushed on to line managers inexperienced in navigating those systems and the lack of expertise, but it's definitely created a noticeable, I feel like there are more issues being dealt with on a daily basis</w:t>
      </w:r>
      <w:r w:rsidRPr="00CB1AC2">
        <w:rPr>
          <w:rFonts w:ascii="Arial" w:hAnsi="Arial" w:cs="Arial"/>
        </w:rPr>
        <w:t xml:space="preserve"> </w:t>
      </w:r>
      <w:r w:rsidRPr="00CB1AC2">
        <w:rPr>
          <w:rFonts w:ascii="Arial" w:eastAsia="Segoe UI" w:hAnsi="Arial" w:cs="Arial"/>
        </w:rPr>
        <w:t>than ever previously, and it's coincided with the, so the delegation of tasks back out to line managers, yeah.</w:t>
      </w:r>
    </w:p>
    <w:p w14:paraId="0B957A40" w14:textId="77777777" w:rsidR="00D46D8B" w:rsidRPr="00D75C75" w:rsidRDefault="00D46D8B" w:rsidP="00D46D8B">
      <w:pPr>
        <w:spacing w:after="0" w:line="240" w:lineRule="auto"/>
        <w:jc w:val="both"/>
        <w:rPr>
          <w:rFonts w:ascii="Arial" w:hAnsi="Arial" w:cs="Arial"/>
          <w:b/>
          <w:bCs/>
        </w:rPr>
      </w:pPr>
      <w:r w:rsidRPr="00CB1AC2">
        <w:rPr>
          <w:rFonts w:ascii="Arial" w:eastAsia="Segoe UI" w:hAnsi="Arial" w:cs="Arial"/>
          <w:b/>
          <w:bCs/>
        </w:rPr>
        <w:br/>
      </w:r>
      <w:r w:rsidRPr="00D75C75">
        <w:rPr>
          <w:rFonts w:ascii="Arial" w:eastAsia="Segoe UI" w:hAnsi="Arial" w:cs="Arial"/>
          <w:b/>
          <w:bCs/>
        </w:rPr>
        <w:t>I: Thank you. Are there any areas that you would particularly welcome in terms of HR practices of further training and awareness? Other any particular areas you think would be beneficial?</w:t>
      </w:r>
    </w:p>
    <w:p w14:paraId="007FB083" w14:textId="77777777" w:rsidR="00D46D8B" w:rsidRPr="00CB1AC2" w:rsidRDefault="00D46D8B" w:rsidP="00D46D8B">
      <w:pPr>
        <w:spacing w:after="0" w:line="240" w:lineRule="auto"/>
        <w:jc w:val="both"/>
        <w:rPr>
          <w:rFonts w:ascii="Arial" w:hAnsi="Arial" w:cs="Arial"/>
        </w:rPr>
      </w:pPr>
      <w:r w:rsidRPr="00CB1AC2">
        <w:rPr>
          <w:rFonts w:ascii="Arial" w:eastAsia="Segoe UI" w:hAnsi="Arial" w:cs="Arial"/>
          <w:b/>
          <w:bCs/>
        </w:rPr>
        <w:br/>
      </w:r>
      <w:r w:rsidRPr="00CB1AC2">
        <w:rPr>
          <w:rFonts w:ascii="Arial" w:eastAsia="Segoe UI" w:hAnsi="Arial" w:cs="Arial"/>
        </w:rPr>
        <w:t xml:space="preserve">P9: Yeah.  To give an example of the one that I'm doing at the moment, the investigation officer role, I think that we had almost a full days’ worth of training, but the training was, I don't think it was suitably specialised, I think it was quite general and certainly I've only done two investigations and certainly I've come across the same issues in both that have affected me personally as an investigating officer, which is not something that came across as a potential impact of the training. One of the recent ones I was dealing with, I was advised that I could contact someone from People Services if I was uncomfortable in dealing with it, but that was specifically by the individual who offered me the case with that hadn't become apparent before. They tend to be very lengthy and very involved, and I don't think I don't think the level of commitment is outlined to line managers either. So that's one example and I think the organisational change process there are templates, but there are templates for the document writing. There were not templates for instructions for somebody navigating an organisational change process or leading on it on how to support staff through that, you would generally advise to contact the People Services team. But I did find that a lot of those instances, because you're closer to the staff undergoing it and you're in their directorate and you're more familiar with them, you're generally the person picking up those issues. </w:t>
      </w:r>
      <w:proofErr w:type="gramStart"/>
      <w:r w:rsidRPr="00CB1AC2">
        <w:rPr>
          <w:rFonts w:ascii="Arial" w:eastAsia="Segoe UI" w:hAnsi="Arial" w:cs="Arial"/>
        </w:rPr>
        <w:t>So</w:t>
      </w:r>
      <w:proofErr w:type="gramEnd"/>
      <w:r w:rsidRPr="00CB1AC2">
        <w:rPr>
          <w:rFonts w:ascii="Arial" w:eastAsia="Segoe UI" w:hAnsi="Arial" w:cs="Arial"/>
        </w:rPr>
        <w:t xml:space="preserve"> there could definitely be support in that area. Then I think a lot of the support comes with the sign posting. If you need that support, then we can give you this person, this person’s expertise, go to them straight away.</w:t>
      </w:r>
      <w:r w:rsidRPr="00CB1AC2">
        <w:rPr>
          <w:rFonts w:ascii="Arial" w:hAnsi="Arial" w:cs="Arial"/>
        </w:rPr>
        <w:t xml:space="preserve"> </w:t>
      </w:r>
      <w:r w:rsidRPr="00CB1AC2">
        <w:rPr>
          <w:rFonts w:ascii="Arial" w:eastAsia="Segoe UI" w:hAnsi="Arial" w:cs="Arial"/>
        </w:rPr>
        <w:t>I don't even know if because there's been so many issues with that recently. Whether that is something that the team themselves aren’t even aware of. Which is quite a large directorate. I completely understand and some of them are more obvious than others such as ESR, but if you're looking at a very specialist area and the People Services team don't necessarily know who should be picking up the expertise, that also gets thrown into the mix where it gets a bit muddy.</w:t>
      </w:r>
    </w:p>
    <w:p w14:paraId="3DA33B1A" w14:textId="6C032B56" w:rsidR="00D46D8B" w:rsidRPr="00D75C75" w:rsidRDefault="00D46D8B" w:rsidP="00D46D8B">
      <w:pPr>
        <w:spacing w:after="0" w:line="240" w:lineRule="auto"/>
        <w:jc w:val="both"/>
        <w:rPr>
          <w:rFonts w:ascii="Arial" w:eastAsia="Segoe UI" w:hAnsi="Arial" w:cs="Arial"/>
          <w:b/>
          <w:bCs/>
        </w:rPr>
      </w:pPr>
      <w:r w:rsidRPr="00CB1AC2">
        <w:rPr>
          <w:rFonts w:ascii="Arial" w:eastAsia="Segoe UI" w:hAnsi="Arial" w:cs="Arial"/>
        </w:rPr>
        <w:br/>
      </w:r>
      <w:r w:rsidRPr="00D75C75">
        <w:rPr>
          <w:rFonts w:ascii="Arial" w:eastAsia="Segoe UI" w:hAnsi="Arial" w:cs="Arial"/>
          <w:b/>
          <w:bCs/>
        </w:rPr>
        <w:t xml:space="preserve">I: You’ve mentioned two probably quite complex scenarios </w:t>
      </w:r>
      <w:r w:rsidR="0043456D">
        <w:rPr>
          <w:rFonts w:ascii="Arial" w:eastAsia="Segoe UI" w:hAnsi="Arial" w:cs="Arial"/>
          <w:b/>
          <w:bCs/>
        </w:rPr>
        <w:t>organisation</w:t>
      </w:r>
      <w:r w:rsidRPr="00D75C75">
        <w:rPr>
          <w:rFonts w:ascii="Arial" w:eastAsia="Segoe UI" w:hAnsi="Arial" w:cs="Arial"/>
          <w:b/>
          <w:bCs/>
        </w:rPr>
        <w:t xml:space="preserve">al change and investigating officer training. Do the Trust equip line managers to have those difficult conversations with people? </w:t>
      </w:r>
    </w:p>
    <w:p w14:paraId="3A1F200D" w14:textId="77777777" w:rsidR="00D46D8B" w:rsidRPr="00CB1AC2" w:rsidRDefault="00D46D8B" w:rsidP="00D46D8B">
      <w:pPr>
        <w:spacing w:after="0" w:line="240" w:lineRule="auto"/>
        <w:jc w:val="both"/>
        <w:rPr>
          <w:rFonts w:ascii="Arial" w:eastAsia="Segoe UI" w:hAnsi="Arial" w:cs="Arial"/>
        </w:rPr>
      </w:pPr>
    </w:p>
    <w:p w14:paraId="571D5C3A" w14:textId="77777777" w:rsidR="00D46D8B" w:rsidRPr="00CB1AC2" w:rsidRDefault="00D46D8B" w:rsidP="00D46D8B">
      <w:pPr>
        <w:spacing w:after="0" w:line="240" w:lineRule="auto"/>
        <w:jc w:val="both"/>
        <w:rPr>
          <w:rFonts w:ascii="Arial" w:hAnsi="Arial" w:cs="Arial"/>
        </w:rPr>
      </w:pPr>
      <w:r w:rsidRPr="00CB1AC2">
        <w:rPr>
          <w:rFonts w:ascii="Arial" w:eastAsia="Segoe UI" w:hAnsi="Arial" w:cs="Arial"/>
        </w:rPr>
        <w:t xml:space="preserve">P9: I don't think very well, and this is something that my team have raised as </w:t>
      </w:r>
      <w:proofErr w:type="gramStart"/>
      <w:r w:rsidRPr="00CB1AC2">
        <w:rPr>
          <w:rFonts w:ascii="Arial" w:eastAsia="Segoe UI" w:hAnsi="Arial" w:cs="Arial"/>
        </w:rPr>
        <w:t>well</w:t>
      </w:r>
      <w:proofErr w:type="gramEnd"/>
      <w:r w:rsidRPr="00CB1AC2">
        <w:rPr>
          <w:rFonts w:ascii="Arial" w:eastAsia="Segoe UI" w:hAnsi="Arial" w:cs="Arial"/>
        </w:rPr>
        <w:t xml:space="preserve"> and I think part of the aspect there is that not all line managers are of a same senior level and you could have sort of an 8c senior line manager and a band five line manager doing the same processes and having to have the same conversations and for a more junior line manager. I feel like there is a lot of expectation on them to give the same sort of level of guidance and that comes that, that can come down to an individual basis. I do think that the expectation is too high and on a lot of line managers across the Trust and it's probably not fair on either because if there are people who are experienced in having those conversations, then having access to them rather than just being told, and you can contact your People Services manager, I think that they should be brought in at an earlier stage to support with those conversations. I think a lot of it is left to find your own information and that can be equally frustrating, especially if something </w:t>
      </w:r>
      <w:r w:rsidRPr="00CB1AC2">
        <w:rPr>
          <w:rFonts w:ascii="Arial" w:eastAsia="Segoe UI" w:hAnsi="Arial" w:cs="Arial"/>
        </w:rPr>
        <w:lastRenderedPageBreak/>
        <w:t>refers to a policy. So maternity leave is quite a good example and or granting sort of immediate special leave. Anything associated around the leave policy, I think is particularly under supported and I understand that that's because it can be quite grey sometimes because of the variation of individual circumstances that you will have to navigate but. That level of support to the line managers should be it consistent in order to get them through it. I don't think that that's there. You either rely on experience or you're going to find the information yourself in the majority of instances.</w:t>
      </w:r>
      <w:r w:rsidRPr="00CB1AC2">
        <w:rPr>
          <w:rFonts w:ascii="Arial" w:hAnsi="Arial" w:cs="Arial"/>
        </w:rPr>
        <w:t xml:space="preserve"> </w:t>
      </w:r>
      <w:r w:rsidRPr="00CB1AC2">
        <w:rPr>
          <w:rFonts w:ascii="Arial" w:eastAsia="Segoe UI" w:hAnsi="Arial" w:cs="Arial"/>
        </w:rPr>
        <w:t xml:space="preserve">I'm certain for the more junior members of the teams who are line managers that don't think that's fair, but it can be equally frustrating for more senior line managers who are having to find that information because they haven't come across it before. Yeah, I certainly feel that they could be more support for line managers with the difficult conversations and the nuances they come across. </w:t>
      </w:r>
    </w:p>
    <w:p w14:paraId="1C67FE2E" w14:textId="77777777" w:rsidR="00D46D8B" w:rsidRPr="00D75C75" w:rsidRDefault="00D46D8B" w:rsidP="00D46D8B">
      <w:pPr>
        <w:spacing w:after="0" w:line="240" w:lineRule="auto"/>
        <w:jc w:val="both"/>
        <w:rPr>
          <w:rFonts w:ascii="Arial" w:hAnsi="Arial" w:cs="Arial"/>
          <w:b/>
          <w:bCs/>
        </w:rPr>
      </w:pPr>
      <w:r w:rsidRPr="00CB1AC2">
        <w:rPr>
          <w:rFonts w:ascii="Arial" w:eastAsia="Segoe UI" w:hAnsi="Arial" w:cs="Arial"/>
          <w:b/>
          <w:bCs/>
        </w:rPr>
        <w:br/>
      </w:r>
      <w:r w:rsidRPr="00D75C75">
        <w:rPr>
          <w:rFonts w:ascii="Arial" w:hAnsi="Arial" w:cs="Arial"/>
          <w:b/>
          <w:bCs/>
        </w:rPr>
        <w:t xml:space="preserve">I: </w:t>
      </w:r>
      <w:r w:rsidRPr="00D75C75">
        <w:rPr>
          <w:rFonts w:ascii="Arial" w:eastAsia="Segoe UI" w:hAnsi="Arial" w:cs="Arial"/>
          <w:b/>
          <w:bCs/>
        </w:rPr>
        <w:t>I've not really mentioned junior line managers, but what do you think the Trust offers for completely new managers? Managers coming in to roles with little to no experience?</w:t>
      </w:r>
    </w:p>
    <w:p w14:paraId="5C8EEDC5" w14:textId="6FD9D10A" w:rsidR="00D46D8B" w:rsidRPr="00CB1AC2" w:rsidRDefault="00D46D8B" w:rsidP="00D46D8B">
      <w:pPr>
        <w:spacing w:after="0" w:line="240" w:lineRule="auto"/>
        <w:jc w:val="both"/>
        <w:rPr>
          <w:rFonts w:ascii="Arial" w:hAnsi="Arial" w:cs="Arial"/>
        </w:rPr>
      </w:pPr>
      <w:r w:rsidRPr="00CB1AC2">
        <w:rPr>
          <w:rFonts w:ascii="Arial" w:eastAsia="Segoe UI" w:hAnsi="Arial" w:cs="Arial"/>
          <w:b/>
          <w:bCs/>
        </w:rPr>
        <w:br/>
      </w:r>
      <w:r w:rsidRPr="00CB1AC2">
        <w:rPr>
          <w:rFonts w:ascii="Arial" w:eastAsia="Segoe UI" w:hAnsi="Arial" w:cs="Arial"/>
        </w:rPr>
        <w:t xml:space="preserve">P9: Not that I'm aware of, and I said when I started, line manager responsibilities there was no new line manager </w:t>
      </w:r>
      <w:r w:rsidRPr="00CB1AC2">
        <w:rPr>
          <w:rFonts w:ascii="Arial" w:eastAsia="Segoe UI" w:hAnsi="Arial" w:cs="Arial"/>
        </w:rPr>
        <w:t>pack,</w:t>
      </w:r>
      <w:r w:rsidRPr="00CB1AC2">
        <w:rPr>
          <w:rFonts w:ascii="Arial" w:eastAsia="Segoe UI" w:hAnsi="Arial" w:cs="Arial"/>
        </w:rPr>
        <w:t xml:space="preserve"> or I think there was almost like an abandoned folder.  I want to call it on Siren and where you know something had been put up quite a while ago and a lot of it again was relying on people having been there for a while and knowing the administrative processes or being able to speak to individuals in similar situations who had that experience? There is certainly no congratulations you’re a line manager. This is how we can support </w:t>
      </w:r>
      <w:proofErr w:type="gramStart"/>
      <w:r w:rsidRPr="00CB1AC2">
        <w:rPr>
          <w:rFonts w:ascii="Arial" w:eastAsia="Segoe UI" w:hAnsi="Arial" w:cs="Arial"/>
        </w:rPr>
        <w:t>you</w:t>
      </w:r>
      <w:proofErr w:type="gramEnd"/>
      <w:r w:rsidRPr="00CB1AC2">
        <w:rPr>
          <w:rFonts w:ascii="Arial" w:eastAsia="Segoe UI" w:hAnsi="Arial" w:cs="Arial"/>
        </w:rPr>
        <w:t xml:space="preserve"> kind of introduction, which would be endlessly helpful because the number of people you have to rely on starting out as a new line manager and that was when a lot of the process were different processes were held in house by People Services.  I can't imagine working without my people, so it might be the business administration manager and some of the admin team on managing the directorate of sixty people that’s a lot of people management. Without them it it's just the number of processes you'd have to go through. The things you have to know that, so what action has previously been taken in the trust in certain areas to help you navigate certain situations? It's certainly not provided. Firstly, when you've become a line manager, and I think that that's probably a large area of concentration that is required.</w:t>
      </w:r>
    </w:p>
    <w:p w14:paraId="72448E35" w14:textId="77777777" w:rsidR="00D46D8B" w:rsidRPr="007B5ED1" w:rsidRDefault="00D46D8B" w:rsidP="00D46D8B">
      <w:pPr>
        <w:spacing w:after="0" w:line="240" w:lineRule="auto"/>
        <w:jc w:val="both"/>
        <w:rPr>
          <w:rFonts w:ascii="Arial" w:hAnsi="Arial" w:cs="Arial"/>
          <w:b/>
          <w:bCs/>
        </w:rPr>
      </w:pPr>
      <w:r w:rsidRPr="007B5ED1">
        <w:rPr>
          <w:rFonts w:ascii="Arial" w:eastAsia="Segoe UI" w:hAnsi="Arial" w:cs="Arial"/>
          <w:b/>
          <w:bCs/>
        </w:rPr>
        <w:br/>
        <w:t>I: Thank you. You've highlighted policies a few times. Do you feel that the policies provide enough guidance for line managers?</w:t>
      </w:r>
      <w:r w:rsidRPr="007B5ED1">
        <w:rPr>
          <w:rFonts w:ascii="Arial" w:hAnsi="Arial" w:cs="Arial"/>
          <w:b/>
          <w:bCs/>
        </w:rPr>
        <w:t xml:space="preserve"> </w:t>
      </w:r>
      <w:r w:rsidRPr="007B5ED1">
        <w:rPr>
          <w:rFonts w:ascii="Arial" w:eastAsia="Segoe UI" w:hAnsi="Arial" w:cs="Arial"/>
          <w:b/>
          <w:bCs/>
        </w:rPr>
        <w:t>What's your perspective on managers discretion and how that can be applied?</w:t>
      </w:r>
    </w:p>
    <w:p w14:paraId="4B1079D2" w14:textId="611C8E11" w:rsidR="00D46D8B" w:rsidRPr="00CB1AC2" w:rsidRDefault="00D46D8B" w:rsidP="00D46D8B">
      <w:pPr>
        <w:spacing w:after="0" w:line="240" w:lineRule="auto"/>
        <w:jc w:val="both"/>
        <w:rPr>
          <w:rFonts w:ascii="Arial" w:hAnsi="Arial" w:cs="Arial"/>
        </w:rPr>
      </w:pPr>
      <w:r w:rsidRPr="00CB1AC2">
        <w:rPr>
          <w:rFonts w:ascii="Arial" w:eastAsia="Segoe UI" w:hAnsi="Arial" w:cs="Arial"/>
          <w:b/>
          <w:bCs/>
        </w:rPr>
        <w:br/>
      </w:r>
      <w:r w:rsidRPr="00CB1AC2">
        <w:rPr>
          <w:rFonts w:ascii="Arial" w:eastAsia="Segoe UI" w:hAnsi="Arial" w:cs="Arial"/>
        </w:rPr>
        <w:t xml:space="preserve">P9: I feel like a lot is actually, perhaps too much is left to managers discretion and certainly when it comes to me and my position, it's usually because there is a big grey </w:t>
      </w:r>
      <w:proofErr w:type="gramStart"/>
      <w:r w:rsidRPr="00CB1AC2">
        <w:rPr>
          <w:rFonts w:ascii="Arial" w:eastAsia="Segoe UI" w:hAnsi="Arial" w:cs="Arial"/>
        </w:rPr>
        <w:t>area</w:t>
      </w:r>
      <w:proofErr w:type="gramEnd"/>
      <w:r w:rsidRPr="00CB1AC2">
        <w:rPr>
          <w:rFonts w:ascii="Arial" w:eastAsia="Segoe UI" w:hAnsi="Arial" w:cs="Arial"/>
        </w:rPr>
        <w:t xml:space="preserve"> and a decision is having to be made and you're looking between the lines of a policy to try and work out how it applies to the individual. You're trying to assist at the time, they're probably all up to date because policy management groups, governance processes and certainly at the moment is very strong and they're probably understand that probably national policies or depend heavily on national policies. But I do feel like there could be something. Even so simple as a Q&amp;A attached to the policy from a WAST perspective, to say these are previous instances that have been released. Here’s examples of how they were managed or maybe some kind of forum where line managers can ask about specific policies and queries. Yeah, and get a fairly rapid response because if you're approaching a policy, you're not usually at the, I need an answer and it has to be definitive stage because when you're dealing with something like somebodies leave or they're undergoing the stressful situation and they need special leave or it's a pay policy, these are not situations where people are relaxed and laid back about waiting for an answer, they need it in black and white and they need it urgently and that is a shortfall of the policies itself, I'd say, but also around the support around that is generally the area where you either go and the conversation takes a while because it has to transverse through certain people again because we don't know where the centre of expertise is or because it's left to managers discretion, or the manager maybe needs to bounce it around a few other </w:t>
      </w:r>
      <w:r w:rsidRPr="00CB1AC2">
        <w:rPr>
          <w:rFonts w:ascii="Arial" w:eastAsia="Segoe UI" w:hAnsi="Arial" w:cs="Arial"/>
        </w:rPr>
        <w:lastRenderedPageBreak/>
        <w:t xml:space="preserve">people first. Nobody likes to </w:t>
      </w:r>
      <w:r w:rsidRPr="00CB1AC2">
        <w:rPr>
          <w:rFonts w:ascii="Arial" w:eastAsia="Segoe UI" w:hAnsi="Arial" w:cs="Arial"/>
        </w:rPr>
        <w:t>be held</w:t>
      </w:r>
      <w:r w:rsidRPr="00CB1AC2">
        <w:rPr>
          <w:rFonts w:ascii="Arial" w:eastAsia="Segoe UI" w:hAnsi="Arial" w:cs="Arial"/>
        </w:rPr>
        <w:t xml:space="preserve"> responsible for a decision that is being made when it could potentially be the wrong one, and that's understandable. The insecurities attached to managers discretion are quite significant, I think, yeah.</w:t>
      </w:r>
    </w:p>
    <w:p w14:paraId="521E3CCA" w14:textId="77777777" w:rsidR="00D46D8B" w:rsidRPr="007B5ED1" w:rsidRDefault="00D46D8B" w:rsidP="00D46D8B">
      <w:pPr>
        <w:spacing w:after="0" w:line="240" w:lineRule="auto"/>
        <w:jc w:val="both"/>
        <w:rPr>
          <w:rFonts w:ascii="Arial" w:hAnsi="Arial" w:cs="Arial"/>
          <w:b/>
          <w:bCs/>
        </w:rPr>
      </w:pPr>
      <w:r w:rsidRPr="00CB1AC2">
        <w:rPr>
          <w:rFonts w:ascii="Arial" w:eastAsia="Segoe UI" w:hAnsi="Arial" w:cs="Arial"/>
          <w:b/>
          <w:bCs/>
        </w:rPr>
        <w:br/>
      </w:r>
      <w:r w:rsidRPr="007B5ED1">
        <w:rPr>
          <w:rFonts w:ascii="Arial" w:eastAsia="Segoe UI" w:hAnsi="Arial" w:cs="Arial"/>
          <w:b/>
          <w:bCs/>
        </w:rPr>
        <w:t>I: Do you think managers are sometimes afraid to manage properly, is there a fear among some managers to do that?</w:t>
      </w:r>
    </w:p>
    <w:p w14:paraId="6D0EE081" w14:textId="59A44BDE" w:rsidR="00D46D8B" w:rsidRPr="00CB1AC2" w:rsidRDefault="00D46D8B" w:rsidP="00D46D8B">
      <w:pPr>
        <w:spacing w:after="0" w:line="240" w:lineRule="auto"/>
        <w:jc w:val="both"/>
        <w:rPr>
          <w:rFonts w:ascii="Arial" w:hAnsi="Arial" w:cs="Arial"/>
        </w:rPr>
      </w:pPr>
      <w:r w:rsidRPr="00CB1AC2">
        <w:rPr>
          <w:rFonts w:ascii="Arial" w:eastAsia="Segoe UI" w:hAnsi="Arial" w:cs="Arial"/>
          <w:b/>
          <w:bCs/>
        </w:rPr>
        <w:br/>
      </w:r>
      <w:r w:rsidRPr="00CB1AC2">
        <w:rPr>
          <w:rFonts w:ascii="Arial" w:eastAsia="Segoe UI" w:hAnsi="Arial" w:cs="Arial"/>
        </w:rPr>
        <w:t>P12: Yeah, definitely. Conflict being on</w:t>
      </w:r>
      <w:r w:rsidR="00E375A0">
        <w:rPr>
          <w:rFonts w:ascii="Arial" w:eastAsia="Segoe UI" w:hAnsi="Arial" w:cs="Arial"/>
        </w:rPr>
        <w:t>e of</w:t>
      </w:r>
      <w:r w:rsidRPr="00CB1AC2">
        <w:rPr>
          <w:rFonts w:ascii="Arial" w:eastAsia="Segoe UI" w:hAnsi="Arial" w:cs="Arial"/>
        </w:rPr>
        <w:t xml:space="preserve"> the main areas. You could look at there.</w:t>
      </w:r>
      <w:r w:rsidRPr="00CB1AC2">
        <w:rPr>
          <w:rFonts w:ascii="Arial" w:eastAsia="Segoe UI" w:hAnsi="Arial" w:cs="Arial"/>
        </w:rPr>
        <w:br/>
        <w:t xml:space="preserve">Nobody likes to upset the apple cart in a team, but there can be black and white challenging behaviour that isn't and sort of you it's not something that's going to be listed as a behaviour that come up in a policy or that is sitting on the disciplinary guidance or something like that. I think what a lot of line managers would fear is having a R&amp;R come back in against them for a decision that was made, starting again a huge process. I think that there's a lot of perhaps reservation that they're opinion is subjective and that they could be and giving a decision that maybe they think it's the best one. But is it actually the best one? I think there's going a be a lot of second guessing from a lot of line managers, a lot of fear of that. They handle a situation well and have they benefited all of the individuals looking after welfare whilst trying to maintain sort of the right outcome and for the whole team, There's definitely a lot </w:t>
      </w:r>
      <w:proofErr w:type="gramStart"/>
      <w:r w:rsidRPr="00CB1AC2">
        <w:rPr>
          <w:rFonts w:ascii="Arial" w:eastAsia="Segoe UI" w:hAnsi="Arial" w:cs="Arial"/>
        </w:rPr>
        <w:t>of,</w:t>
      </w:r>
      <w:proofErr w:type="gramEnd"/>
      <w:r w:rsidRPr="00CB1AC2">
        <w:rPr>
          <w:rFonts w:ascii="Arial" w:hAnsi="Arial" w:cs="Arial"/>
        </w:rPr>
        <w:t xml:space="preserve"> </w:t>
      </w:r>
      <w:r w:rsidRPr="00CB1AC2">
        <w:rPr>
          <w:rFonts w:ascii="Arial" w:eastAsia="Segoe UI" w:hAnsi="Arial" w:cs="Arial"/>
        </w:rPr>
        <w:t>it doesn't necessarily apply to my directorate but I could probably see it in others. Where one area’s line manager has made the decision, but it's not the same as the line manager from another area and then you're going to have a bit of a clash in terms of well, you managed your staff member like that but I've done it like this and you know that that creates the discussions, doesn't, I think that there's potentially going to be more fear from like managers and making those decisions there.</w:t>
      </w:r>
    </w:p>
    <w:p w14:paraId="6EC7ADDF" w14:textId="77777777" w:rsidR="00D46D8B" w:rsidRPr="007B5ED1" w:rsidRDefault="00D46D8B" w:rsidP="00D46D8B">
      <w:pPr>
        <w:spacing w:after="0" w:line="240" w:lineRule="auto"/>
        <w:jc w:val="both"/>
        <w:rPr>
          <w:rFonts w:ascii="Arial" w:hAnsi="Arial" w:cs="Arial"/>
          <w:b/>
          <w:bCs/>
        </w:rPr>
      </w:pPr>
      <w:r w:rsidRPr="00CB1AC2">
        <w:rPr>
          <w:rFonts w:ascii="Arial" w:eastAsia="Segoe UI" w:hAnsi="Arial" w:cs="Arial"/>
          <w:b/>
          <w:bCs/>
        </w:rPr>
        <w:br/>
      </w:r>
      <w:r w:rsidRPr="007B5ED1">
        <w:rPr>
          <w:rFonts w:ascii="Arial" w:eastAsia="Segoe UI" w:hAnsi="Arial" w:cs="Arial"/>
          <w:b/>
          <w:bCs/>
        </w:rPr>
        <w:t>I: Do you feel that People Services support the directorate in the decision making. Do they empower people to be able to make decisions and support it?</w:t>
      </w:r>
    </w:p>
    <w:p w14:paraId="7D662B56" w14:textId="77777777" w:rsidR="00D46D8B" w:rsidRPr="00CB1AC2" w:rsidRDefault="00D46D8B" w:rsidP="00D46D8B">
      <w:pPr>
        <w:spacing w:after="0" w:line="240" w:lineRule="auto"/>
        <w:jc w:val="both"/>
        <w:rPr>
          <w:rFonts w:ascii="Arial" w:hAnsi="Arial" w:cs="Arial"/>
        </w:rPr>
      </w:pPr>
      <w:r w:rsidRPr="00CB1AC2">
        <w:rPr>
          <w:rFonts w:ascii="Arial" w:eastAsia="Segoe UI" w:hAnsi="Arial" w:cs="Arial"/>
          <w:b/>
          <w:bCs/>
        </w:rPr>
        <w:br/>
      </w:r>
      <w:r w:rsidRPr="00CB1AC2">
        <w:rPr>
          <w:rFonts w:ascii="Arial" w:eastAsia="Segoe UI" w:hAnsi="Arial" w:cs="Arial"/>
        </w:rPr>
        <w:t>P9: Probably too much empowerment at the moment. Too much devolution of control or not control, but decision making and what should be People Services, specialist areas generally the support I find is good.</w:t>
      </w:r>
      <w:r w:rsidRPr="00CB1AC2">
        <w:rPr>
          <w:rFonts w:ascii="Arial" w:hAnsi="Arial" w:cs="Arial"/>
        </w:rPr>
        <w:t xml:space="preserve"> </w:t>
      </w:r>
      <w:r w:rsidRPr="00CB1AC2">
        <w:rPr>
          <w:rFonts w:ascii="Arial" w:eastAsia="Segoe UI" w:hAnsi="Arial" w:cs="Arial"/>
        </w:rPr>
        <w:t xml:space="preserve">There can be instances where it's a well should have come to us at the beginning and then you can't. You don't feel like as a line manager you can say, well, I would have if I thought that there was going to be support for me there at the beginning of instances and issues where I know that it could probably be dealt with quite quickly. I do find myself copying in five more people than I would normally, because there's the element where it's better to include them than to be told afterwards that you should have included us. </w:t>
      </w:r>
    </w:p>
    <w:p w14:paraId="53996EAA" w14:textId="77777777" w:rsidR="00D46D8B" w:rsidRPr="007B5ED1" w:rsidRDefault="00D46D8B" w:rsidP="00D46D8B">
      <w:pPr>
        <w:spacing w:after="0" w:line="240" w:lineRule="auto"/>
        <w:jc w:val="both"/>
        <w:rPr>
          <w:rFonts w:ascii="Arial" w:hAnsi="Arial" w:cs="Arial"/>
          <w:b/>
          <w:bCs/>
        </w:rPr>
      </w:pPr>
      <w:r w:rsidRPr="00CB1AC2">
        <w:rPr>
          <w:rFonts w:ascii="Arial" w:eastAsia="Segoe UI" w:hAnsi="Arial" w:cs="Arial"/>
          <w:b/>
          <w:bCs/>
        </w:rPr>
        <w:br/>
      </w:r>
      <w:r w:rsidRPr="007B5ED1">
        <w:rPr>
          <w:rFonts w:ascii="Arial" w:hAnsi="Arial" w:cs="Arial"/>
          <w:b/>
          <w:bCs/>
        </w:rPr>
        <w:t xml:space="preserve">I: </w:t>
      </w:r>
      <w:r w:rsidRPr="007B5ED1">
        <w:rPr>
          <w:rFonts w:ascii="Arial" w:eastAsia="Segoe UI" w:hAnsi="Arial" w:cs="Arial"/>
          <w:b/>
          <w:bCs/>
        </w:rPr>
        <w:t>Do you think that many experience role conflict and role overload within the organisation and how does the organisation manage that between the multiple strands in people's roles?</w:t>
      </w:r>
    </w:p>
    <w:p w14:paraId="4037434E" w14:textId="32A3B858" w:rsidR="00D46D8B" w:rsidRPr="00CB1AC2" w:rsidRDefault="00D46D8B" w:rsidP="00D46D8B">
      <w:pPr>
        <w:spacing w:after="0" w:line="240" w:lineRule="auto"/>
        <w:jc w:val="both"/>
        <w:rPr>
          <w:rFonts w:ascii="Arial" w:hAnsi="Arial" w:cs="Arial"/>
        </w:rPr>
      </w:pPr>
      <w:r w:rsidRPr="00CB1AC2">
        <w:rPr>
          <w:rFonts w:ascii="Arial" w:eastAsia="Segoe UI" w:hAnsi="Arial" w:cs="Arial"/>
          <w:b/>
          <w:bCs/>
        </w:rPr>
        <w:br/>
      </w:r>
      <w:r w:rsidRPr="00CB1AC2">
        <w:rPr>
          <w:rFonts w:ascii="Arial" w:eastAsia="Segoe UI" w:hAnsi="Arial" w:cs="Arial"/>
        </w:rPr>
        <w:t xml:space="preserve">P9: Yeah, definitely. I think a good instance of this was COVID, where there was a huge shift towards focusing on staff wellbeing. For staff members who themselves were not able to necessarily cope with what was going on. </w:t>
      </w:r>
      <w:r w:rsidRPr="00CB1AC2">
        <w:rPr>
          <w:rFonts w:ascii="Arial" w:eastAsia="Segoe UI" w:hAnsi="Arial" w:cs="Arial"/>
        </w:rPr>
        <w:t>So,</w:t>
      </w:r>
      <w:r w:rsidRPr="00CB1AC2">
        <w:rPr>
          <w:rFonts w:ascii="Arial" w:eastAsia="Segoe UI" w:hAnsi="Arial" w:cs="Arial"/>
        </w:rPr>
        <w:t xml:space="preserve"> what was the question again?</w:t>
      </w:r>
      <w:r w:rsidRPr="00CB1AC2">
        <w:rPr>
          <w:rFonts w:ascii="Arial" w:eastAsia="Segoe UI" w:hAnsi="Arial" w:cs="Arial"/>
          <w:b/>
          <w:bCs/>
        </w:rPr>
        <w:br/>
      </w:r>
      <w:r w:rsidRPr="00CB1AC2">
        <w:rPr>
          <w:rFonts w:ascii="Arial" w:eastAsia="Segoe UI" w:hAnsi="Arial" w:cs="Arial"/>
        </w:rPr>
        <w:br/>
      </w:r>
      <w:r w:rsidRPr="007B5ED1">
        <w:rPr>
          <w:rFonts w:ascii="Arial" w:eastAsia="Segoe UI" w:hAnsi="Arial" w:cs="Arial"/>
          <w:b/>
          <w:bCs/>
        </w:rPr>
        <w:t>I: Discussing, line management side and HR practices and then the other clinical element to a lot of people's roles within our directorate. How do you think the two conflict or do they conflict? Do you think that some people feel experience role overload and too many conflicting priorities?</w:t>
      </w:r>
    </w:p>
    <w:p w14:paraId="231DCF1F" w14:textId="77777777" w:rsidR="00D46D8B" w:rsidRPr="00CB1AC2" w:rsidRDefault="00D46D8B" w:rsidP="00D46D8B">
      <w:pPr>
        <w:spacing w:after="0" w:line="240" w:lineRule="auto"/>
        <w:jc w:val="both"/>
        <w:rPr>
          <w:rFonts w:ascii="Arial" w:hAnsi="Arial" w:cs="Arial"/>
        </w:rPr>
      </w:pPr>
      <w:r w:rsidRPr="00CB1AC2">
        <w:rPr>
          <w:rFonts w:ascii="Arial" w:eastAsia="Segoe UI" w:hAnsi="Arial" w:cs="Arial"/>
          <w:b/>
          <w:bCs/>
        </w:rPr>
        <w:br/>
      </w:r>
      <w:r w:rsidRPr="00CB1AC2">
        <w:rPr>
          <w:rFonts w:ascii="Arial" w:eastAsia="Segoe UI" w:hAnsi="Arial" w:cs="Arial"/>
        </w:rPr>
        <w:t xml:space="preserve">P12: Yeah, I know where I was going with that now. With the increase in wellbeing and COVID, it does feel like that hasn't decreased to the level that it was before, and that's absolutely fine and appropriate, and I agree with it but there also isn't the support for line managers to deal with people on that scale? That's where I think on top of the pushing out more tasks to line managers, the elements of people management for a team, I feel have also increased recently. </w:t>
      </w:r>
      <w:r w:rsidRPr="00CB1AC2">
        <w:rPr>
          <w:rFonts w:ascii="Arial" w:eastAsia="Segoe UI" w:hAnsi="Arial" w:cs="Arial"/>
        </w:rPr>
        <w:lastRenderedPageBreak/>
        <w:t>There's a lot of things coming out of the People Services Directorate in terms of staff survey results and EQIA and diversity and allyship and ensuring that, I'm thinking of some of our senior clinicians here, probably they have wellbeing and professional responsibility, feelings towards larger groups of staff. Say for example APP's or SPS and all of that is great, it's needed and it's the right time for it and it should continue but that does take up a lot of time. A lot of people energy, which has perhaps decreased for a lot of people now, in a working from home environment for example, and a lot of engagement and what you tend to find at the moment is you have representatives going to meetings, collecting a lot of People Services actions to be taken back to their directorates or their teams. This is on top of their existing roles and there is an element that it belongs there. Yes, absolutely. But it's just the volume of it at the moment. I think line managing people within WAST is harder than it ever has been, but the support feels less. That's because I think people's day-to-day work has also increased and again, everybody laughed about it. Saying that there wasn't a decrease in work since COVID, but there really hasn't been. So, people are managing their day-to-day work up here and they've got a significant number of individuals whose welfare as well as their day-to-day management, that they also need to manage up here. That's where I feel like the balance is, yeah, the balance is off at the moment and the one to one person aspect is what's most important I think for a line manager and that you're there to manage the persons wellbeing and everything that they do and feel</w:t>
      </w:r>
      <w:r w:rsidRPr="00CB1AC2">
        <w:rPr>
          <w:rFonts w:ascii="Arial" w:hAnsi="Arial" w:cs="Arial"/>
        </w:rPr>
        <w:t xml:space="preserve"> </w:t>
      </w:r>
      <w:r w:rsidRPr="00CB1AC2">
        <w:rPr>
          <w:rFonts w:ascii="Arial" w:eastAsia="Segoe UI" w:hAnsi="Arial" w:cs="Arial"/>
        </w:rPr>
        <w:t xml:space="preserve">comfortable about work, so to manage all of the processes on top when there was a function that delivered that, that's now being taken away. I think that that's sort of what's really applying the strain there, </w:t>
      </w:r>
    </w:p>
    <w:p w14:paraId="499F8C30" w14:textId="77777777" w:rsidR="00D46D8B" w:rsidRPr="007B5ED1" w:rsidRDefault="00D46D8B" w:rsidP="00D46D8B">
      <w:pPr>
        <w:spacing w:after="0" w:line="240" w:lineRule="auto"/>
        <w:jc w:val="both"/>
        <w:rPr>
          <w:rFonts w:ascii="Arial" w:hAnsi="Arial" w:cs="Arial"/>
          <w:b/>
          <w:bCs/>
        </w:rPr>
      </w:pPr>
      <w:r w:rsidRPr="00CB1AC2">
        <w:rPr>
          <w:rFonts w:ascii="Arial" w:eastAsia="Segoe UI" w:hAnsi="Arial" w:cs="Arial"/>
          <w:b/>
          <w:bCs/>
        </w:rPr>
        <w:br/>
      </w:r>
      <w:r w:rsidRPr="007B5ED1">
        <w:rPr>
          <w:rFonts w:ascii="Arial" w:eastAsia="Segoe UI" w:hAnsi="Arial" w:cs="Arial"/>
          <w:b/>
          <w:bCs/>
        </w:rPr>
        <w:t xml:space="preserve">I: Do you ever experience the department, not anybody personally, but the function being more of a hindrance than a supportive mechanism? </w:t>
      </w:r>
    </w:p>
    <w:p w14:paraId="08D1E28F" w14:textId="579427EA" w:rsidR="00D46D8B" w:rsidRPr="00CB1AC2" w:rsidRDefault="00D46D8B" w:rsidP="00D46D8B">
      <w:pPr>
        <w:spacing w:after="0" w:line="240" w:lineRule="auto"/>
        <w:jc w:val="both"/>
        <w:rPr>
          <w:rFonts w:ascii="Arial" w:eastAsia="Segoe UI" w:hAnsi="Arial" w:cs="Arial"/>
        </w:rPr>
      </w:pPr>
      <w:r w:rsidRPr="00CB1AC2">
        <w:rPr>
          <w:rFonts w:ascii="Arial" w:eastAsia="Segoe UI" w:hAnsi="Arial" w:cs="Arial"/>
          <w:b/>
          <w:bCs/>
        </w:rPr>
        <w:br/>
      </w:r>
      <w:r w:rsidRPr="00CB1AC2">
        <w:rPr>
          <w:rFonts w:ascii="Arial" w:eastAsia="Segoe UI" w:hAnsi="Arial" w:cs="Arial"/>
        </w:rPr>
        <w:t>P9: Again, I'd say it's 5050 and the 50% where it is a hindrance are more specific examples and the 50% where they are really helpful, great to speak to. Yes, there's a few more lines and avenues and processes that they go through in order to get the answer, but they are very supportive of that and do generally follow it through beginning to end and for all of that, there are specific incidents where it gets, so frustrating. In the point of not being able to speak to somebody, or there's too many people involved or and everything on your day-to-day basis on your plate is just up here, and now, you've got to also do this form for somebody that used to be People Services managed or automated. What's quite sad is that and I this this happens in a lot of areas, so I fully understand that, and it shouldn't happen, but it does. Is that where you get an incident where you have one bad experience, it does tend to make you exasperated a lot faster as I've had that support for the rest of the time and but that's just very much how people perceive things in in general.</w:t>
      </w:r>
      <w:r w:rsidRPr="00CB1AC2">
        <w:rPr>
          <w:rFonts w:ascii="Arial" w:hAnsi="Arial" w:cs="Arial"/>
        </w:rPr>
        <w:t xml:space="preserve"> </w:t>
      </w:r>
      <w:r w:rsidRPr="00CB1AC2">
        <w:rPr>
          <w:rFonts w:ascii="Arial" w:eastAsia="Segoe UI" w:hAnsi="Arial" w:cs="Arial"/>
        </w:rPr>
        <w:t xml:space="preserve">You know, one bad experience can really cause a lot of frustration, whereas you might be overlooking the support that you've had throughout the last five days.  Certainly, again the last year, the more instances of exasperation have </w:t>
      </w:r>
      <w:r w:rsidRPr="00CB1AC2">
        <w:rPr>
          <w:rFonts w:ascii="Arial" w:eastAsia="Segoe UI" w:hAnsi="Arial" w:cs="Arial"/>
        </w:rPr>
        <w:t>increased,</w:t>
      </w:r>
      <w:r w:rsidRPr="00CB1AC2">
        <w:rPr>
          <w:rFonts w:ascii="Arial" w:eastAsia="Segoe UI" w:hAnsi="Arial" w:cs="Arial"/>
        </w:rPr>
        <w:t xml:space="preserve"> and it could just be that it is timed with the allocation of more workload to line managers, but that's probably something that needs to be explored a bit there.</w:t>
      </w:r>
    </w:p>
    <w:p w14:paraId="76ED489C" w14:textId="77777777" w:rsidR="00D46D8B" w:rsidRPr="00CB1AC2" w:rsidRDefault="00D46D8B" w:rsidP="00D46D8B">
      <w:pPr>
        <w:spacing w:after="0" w:line="240" w:lineRule="auto"/>
        <w:jc w:val="both"/>
        <w:rPr>
          <w:rFonts w:ascii="Arial" w:eastAsia="Segoe UI" w:hAnsi="Arial" w:cs="Arial"/>
          <w:b/>
          <w:bCs/>
        </w:rPr>
      </w:pPr>
    </w:p>
    <w:p w14:paraId="08077F83" w14:textId="77777777" w:rsidR="00D46D8B" w:rsidRPr="007B5ED1" w:rsidRDefault="00D46D8B" w:rsidP="00D46D8B">
      <w:pPr>
        <w:spacing w:after="0" w:line="240" w:lineRule="auto"/>
        <w:jc w:val="both"/>
        <w:rPr>
          <w:rFonts w:ascii="Arial" w:hAnsi="Arial" w:cs="Arial"/>
          <w:b/>
          <w:bCs/>
        </w:rPr>
      </w:pPr>
      <w:r w:rsidRPr="007B5ED1">
        <w:rPr>
          <w:rFonts w:ascii="Arial" w:eastAsia="Segoe UI" w:hAnsi="Arial" w:cs="Arial"/>
          <w:b/>
          <w:bCs/>
        </w:rPr>
        <w:t>I: Final question from me, what personally motivates you to undertake these practices, to do them well, and to give that that level of service to the staff and the Directorate? What do you think motivates</w:t>
      </w:r>
      <w:r w:rsidRPr="007B5ED1">
        <w:rPr>
          <w:rFonts w:ascii="Arial" w:hAnsi="Arial" w:cs="Arial"/>
          <w:b/>
          <w:bCs/>
        </w:rPr>
        <w:t xml:space="preserve"> </w:t>
      </w:r>
      <w:r w:rsidRPr="007B5ED1">
        <w:rPr>
          <w:rFonts w:ascii="Arial" w:eastAsia="Segoe UI" w:hAnsi="Arial" w:cs="Arial"/>
          <w:b/>
          <w:bCs/>
        </w:rPr>
        <w:t xml:space="preserve">your other team members who also line manage? </w:t>
      </w:r>
    </w:p>
    <w:p w14:paraId="22B37B5D" w14:textId="2E121E11" w:rsidR="00D46D8B" w:rsidRPr="00CB1AC2" w:rsidRDefault="00D46D8B" w:rsidP="00D46D8B">
      <w:pPr>
        <w:spacing w:after="0" w:line="240" w:lineRule="auto"/>
        <w:jc w:val="both"/>
        <w:rPr>
          <w:rFonts w:ascii="Arial" w:eastAsia="Segoe UI" w:hAnsi="Arial" w:cs="Arial"/>
        </w:rPr>
      </w:pPr>
      <w:r w:rsidRPr="00CB1AC2">
        <w:rPr>
          <w:rFonts w:ascii="Arial" w:eastAsia="Segoe UI" w:hAnsi="Arial" w:cs="Arial"/>
          <w:b/>
          <w:bCs/>
        </w:rPr>
        <w:br/>
      </w:r>
      <w:r w:rsidRPr="00CB1AC2">
        <w:rPr>
          <w:rFonts w:ascii="Arial" w:eastAsia="Segoe UI" w:hAnsi="Arial" w:cs="Arial"/>
        </w:rPr>
        <w:t xml:space="preserve">P9: So, I think for my personal experience and my own directorate, I think I'm very lucky in that it is a motivation to do well for such a lovely team and I have a lot of support from my line manager to step into step up into the leadership space and whether I do it or not, it’s not for me to comment on, but because a lot of talk and sort of activity is created in the stepping up into the leadership area at the moment led by </w:t>
      </w:r>
      <w:r w:rsidR="008925AC">
        <w:rPr>
          <w:rFonts w:ascii="Arial" w:eastAsia="Segoe UI" w:hAnsi="Arial" w:cs="Arial"/>
        </w:rPr>
        <w:t>x</w:t>
      </w:r>
      <w:r w:rsidRPr="00CB1AC2">
        <w:rPr>
          <w:rFonts w:ascii="Arial" w:eastAsia="Segoe UI" w:hAnsi="Arial" w:cs="Arial"/>
        </w:rPr>
        <w:t xml:space="preserve">, led by the execs and that definitely does feel supported and that's quite a big drive, a quite a big motivator to perform well on the People Services perspective. And in other words, just because it makes life easier for people and like I said, we're a fairly small directorate and know everybody individually and I would be upset to learn that they've been caused some detriment or were upset with the process because I'd </w:t>
      </w:r>
      <w:r w:rsidRPr="00CB1AC2">
        <w:rPr>
          <w:rFonts w:ascii="Arial" w:eastAsia="Segoe UI" w:hAnsi="Arial" w:cs="Arial"/>
        </w:rPr>
        <w:lastRenderedPageBreak/>
        <w:t>line managed it incorrectly when I could have done a better job for them. So that's a big personal motivation and driver is the people that I work with, in other directorates and know that that's definitely not the case and its definitely performance driven. With all due respect and talking more about operational colleagues who have a lot more target-based aspects and that's not to say that they don't focus on leadership or care for their team or anything like that. I know that they're perhaps they're rates of sickness might be harder to manage and are more therefore more of a focal point. So, they're going to get pressure from other areas to keep those down and that kind of thing because we're not necessarily a frontline shift working team then it's the People Services side. I do feel like. Whereas it's intensive, the people that we work with, are perhaps more understanding in managing the issues that arise and yeah, so I say I'm very lucky in that respect, leadership and wanting to be a better leader and wanting to, motivate my team and wanting to support the directorate that I know very well is my main drive. So, I'm lucky that it's not hitting performance targets to their point that some others are going to have to face, but yeah, that's something.</w:t>
      </w:r>
    </w:p>
    <w:p w14:paraId="5A907028" w14:textId="77777777" w:rsidR="00D46D8B" w:rsidRPr="007B5ED1" w:rsidRDefault="00D46D8B" w:rsidP="00D46D8B">
      <w:pPr>
        <w:spacing w:after="0" w:line="240" w:lineRule="auto"/>
        <w:rPr>
          <w:rFonts w:ascii="Arial" w:hAnsi="Arial" w:cs="Arial"/>
          <w:b/>
          <w:bCs/>
        </w:rPr>
      </w:pPr>
      <w:r w:rsidRPr="00CB1AC2">
        <w:rPr>
          <w:rFonts w:ascii="Arial" w:eastAsia="Segoe UI" w:hAnsi="Arial" w:cs="Arial"/>
          <w:b/>
          <w:bCs/>
        </w:rPr>
        <w:br/>
      </w:r>
      <w:r w:rsidRPr="007B5ED1">
        <w:rPr>
          <w:rFonts w:ascii="Arial" w:eastAsia="Segoe UI" w:hAnsi="Arial" w:cs="Arial"/>
          <w:b/>
          <w:bCs/>
        </w:rPr>
        <w:t>I: Thank you very much for your time.</w:t>
      </w:r>
      <w:r w:rsidRPr="007B5ED1">
        <w:rPr>
          <w:rFonts w:ascii="Arial" w:eastAsia="Segoe UI" w:hAnsi="Arial" w:cs="Arial"/>
          <w:b/>
          <w:bCs/>
        </w:rPr>
        <w:br/>
      </w:r>
    </w:p>
    <w:p w14:paraId="15489828" w14:textId="77777777" w:rsidR="009F3888" w:rsidRPr="009F3888" w:rsidRDefault="009F3888" w:rsidP="009F3888"/>
    <w:p w14:paraId="4CD83493" w14:textId="77777777" w:rsidR="00BF3073" w:rsidRDefault="00BF3073" w:rsidP="00D5468D">
      <w:pPr>
        <w:rPr>
          <w:rFonts w:ascii="Arial" w:hAnsi="Arial" w:cs="Arial"/>
          <w:sz w:val="24"/>
          <w:szCs w:val="24"/>
        </w:rPr>
      </w:pPr>
    </w:p>
    <w:p w14:paraId="7D04331B" w14:textId="77777777" w:rsidR="00BD1115" w:rsidRDefault="00BD1115" w:rsidP="00D5468D">
      <w:pPr>
        <w:rPr>
          <w:rFonts w:ascii="Arial" w:hAnsi="Arial" w:cs="Arial"/>
          <w:sz w:val="24"/>
          <w:szCs w:val="24"/>
        </w:rPr>
      </w:pPr>
    </w:p>
    <w:p w14:paraId="4502A265" w14:textId="77777777" w:rsidR="00BD1115" w:rsidRDefault="00BD1115" w:rsidP="00D5468D">
      <w:pPr>
        <w:rPr>
          <w:rFonts w:ascii="Arial" w:hAnsi="Arial" w:cs="Arial"/>
          <w:sz w:val="24"/>
          <w:szCs w:val="24"/>
        </w:rPr>
      </w:pPr>
    </w:p>
    <w:p w14:paraId="19259F2D" w14:textId="77777777" w:rsidR="00BD1115" w:rsidRDefault="00BD1115" w:rsidP="00D5468D">
      <w:pPr>
        <w:rPr>
          <w:rFonts w:ascii="Arial" w:hAnsi="Arial" w:cs="Arial"/>
          <w:sz w:val="24"/>
          <w:szCs w:val="24"/>
        </w:rPr>
      </w:pPr>
    </w:p>
    <w:p w14:paraId="7DF18627" w14:textId="77777777" w:rsidR="00BD1115" w:rsidRDefault="00BD1115" w:rsidP="00D5468D">
      <w:pPr>
        <w:rPr>
          <w:rFonts w:ascii="Arial" w:hAnsi="Arial" w:cs="Arial"/>
          <w:sz w:val="24"/>
          <w:szCs w:val="24"/>
        </w:rPr>
      </w:pPr>
    </w:p>
    <w:p w14:paraId="677FF442" w14:textId="77777777" w:rsidR="00BD1115" w:rsidRDefault="00BD1115" w:rsidP="00D5468D">
      <w:pPr>
        <w:rPr>
          <w:rFonts w:ascii="Arial" w:hAnsi="Arial" w:cs="Arial"/>
          <w:sz w:val="24"/>
          <w:szCs w:val="24"/>
        </w:rPr>
      </w:pPr>
    </w:p>
    <w:p w14:paraId="1A61F1BA" w14:textId="77777777" w:rsidR="00BD1115" w:rsidRDefault="00BD1115" w:rsidP="00D5468D">
      <w:pPr>
        <w:rPr>
          <w:rFonts w:ascii="Arial" w:hAnsi="Arial" w:cs="Arial"/>
          <w:sz w:val="24"/>
          <w:szCs w:val="24"/>
        </w:rPr>
      </w:pPr>
    </w:p>
    <w:p w14:paraId="57177400" w14:textId="77777777" w:rsidR="00BD1115" w:rsidRDefault="00BD1115" w:rsidP="00D5468D">
      <w:pPr>
        <w:rPr>
          <w:rFonts w:ascii="Arial" w:hAnsi="Arial" w:cs="Arial"/>
          <w:sz w:val="24"/>
          <w:szCs w:val="24"/>
        </w:rPr>
      </w:pPr>
    </w:p>
    <w:p w14:paraId="158C0DBD" w14:textId="77777777" w:rsidR="00BD1115" w:rsidRDefault="00BD1115" w:rsidP="00D5468D">
      <w:pPr>
        <w:rPr>
          <w:rFonts w:ascii="Arial" w:hAnsi="Arial" w:cs="Arial"/>
          <w:sz w:val="24"/>
          <w:szCs w:val="24"/>
        </w:rPr>
      </w:pPr>
    </w:p>
    <w:p w14:paraId="124460B6" w14:textId="77777777" w:rsidR="00BD1115" w:rsidRDefault="00BD1115" w:rsidP="00D5468D">
      <w:pPr>
        <w:rPr>
          <w:rFonts w:ascii="Arial" w:hAnsi="Arial" w:cs="Arial"/>
          <w:sz w:val="24"/>
          <w:szCs w:val="24"/>
        </w:rPr>
      </w:pPr>
    </w:p>
    <w:p w14:paraId="5A7C0A66" w14:textId="77777777" w:rsidR="00BD1115" w:rsidRDefault="00BD1115" w:rsidP="00D5468D">
      <w:pPr>
        <w:rPr>
          <w:rFonts w:ascii="Arial" w:hAnsi="Arial" w:cs="Arial"/>
          <w:sz w:val="24"/>
          <w:szCs w:val="24"/>
        </w:rPr>
      </w:pPr>
    </w:p>
    <w:p w14:paraId="36BAB10B" w14:textId="77777777" w:rsidR="00BD1115" w:rsidRDefault="00BD1115" w:rsidP="00D5468D">
      <w:pPr>
        <w:rPr>
          <w:rFonts w:ascii="Arial" w:hAnsi="Arial" w:cs="Arial"/>
          <w:sz w:val="24"/>
          <w:szCs w:val="24"/>
        </w:rPr>
      </w:pPr>
    </w:p>
    <w:p w14:paraId="73701532" w14:textId="77777777" w:rsidR="00BD1115" w:rsidRDefault="00BD1115" w:rsidP="00D5468D">
      <w:pPr>
        <w:rPr>
          <w:rFonts w:ascii="Arial" w:hAnsi="Arial" w:cs="Arial"/>
          <w:sz w:val="24"/>
          <w:szCs w:val="24"/>
        </w:rPr>
      </w:pPr>
    </w:p>
    <w:p w14:paraId="06E52BCD" w14:textId="77777777" w:rsidR="00BD1115" w:rsidRDefault="00BD1115" w:rsidP="00D5468D">
      <w:pPr>
        <w:rPr>
          <w:rFonts w:ascii="Arial" w:hAnsi="Arial" w:cs="Arial"/>
          <w:sz w:val="24"/>
          <w:szCs w:val="24"/>
        </w:rPr>
      </w:pPr>
    </w:p>
    <w:p w14:paraId="1DB764BC" w14:textId="77777777" w:rsidR="00BD1115" w:rsidRDefault="00BD1115" w:rsidP="00D5468D">
      <w:pPr>
        <w:rPr>
          <w:rFonts w:ascii="Arial" w:hAnsi="Arial" w:cs="Arial"/>
          <w:sz w:val="24"/>
          <w:szCs w:val="24"/>
        </w:rPr>
      </w:pPr>
    </w:p>
    <w:p w14:paraId="602B61E2" w14:textId="77777777" w:rsidR="00BD1115" w:rsidRDefault="00BD1115" w:rsidP="00D5468D">
      <w:pPr>
        <w:rPr>
          <w:rFonts w:ascii="Arial" w:hAnsi="Arial" w:cs="Arial"/>
          <w:sz w:val="24"/>
          <w:szCs w:val="24"/>
        </w:rPr>
      </w:pPr>
    </w:p>
    <w:p w14:paraId="563582B9" w14:textId="77777777" w:rsidR="00BD1115" w:rsidRDefault="00BD1115" w:rsidP="00D5468D">
      <w:pPr>
        <w:rPr>
          <w:rFonts w:ascii="Arial" w:hAnsi="Arial" w:cs="Arial"/>
          <w:sz w:val="24"/>
          <w:szCs w:val="24"/>
        </w:rPr>
      </w:pPr>
    </w:p>
    <w:p w14:paraId="31ABA837" w14:textId="77777777" w:rsidR="00BD1115" w:rsidRDefault="00BD1115" w:rsidP="00D5468D">
      <w:pPr>
        <w:rPr>
          <w:rFonts w:ascii="Arial" w:hAnsi="Arial" w:cs="Arial"/>
          <w:sz w:val="24"/>
          <w:szCs w:val="24"/>
        </w:rPr>
      </w:pPr>
    </w:p>
    <w:p w14:paraId="26A4063D" w14:textId="77777777" w:rsidR="00BD1115" w:rsidRDefault="00BD1115" w:rsidP="00D5468D">
      <w:pPr>
        <w:rPr>
          <w:rFonts w:ascii="Arial" w:hAnsi="Arial" w:cs="Arial"/>
          <w:sz w:val="24"/>
          <w:szCs w:val="24"/>
        </w:rPr>
      </w:pPr>
    </w:p>
    <w:p w14:paraId="1B853540" w14:textId="77777777" w:rsidR="00BD1115" w:rsidRDefault="00BD1115" w:rsidP="00D5468D">
      <w:pPr>
        <w:rPr>
          <w:rFonts w:ascii="Arial" w:hAnsi="Arial" w:cs="Arial"/>
          <w:sz w:val="24"/>
          <w:szCs w:val="24"/>
        </w:rPr>
      </w:pPr>
    </w:p>
    <w:p w14:paraId="3F26398E" w14:textId="723B4108" w:rsidR="00BD1115" w:rsidRDefault="00BD1115" w:rsidP="000F67B5">
      <w:pPr>
        <w:pStyle w:val="Heading3"/>
      </w:pPr>
      <w:bookmarkStart w:id="97" w:name="_Toc178265342"/>
      <w:r>
        <w:lastRenderedPageBreak/>
        <w:t>Interview Transcript – Participant 10</w:t>
      </w:r>
      <w:bookmarkEnd w:id="97"/>
      <w:r>
        <w:t xml:space="preserve"> </w:t>
      </w:r>
    </w:p>
    <w:p w14:paraId="0E87E640" w14:textId="77777777" w:rsidR="000F67B5" w:rsidRDefault="000F67B5" w:rsidP="000F67B5">
      <w:pPr>
        <w:spacing w:after="0" w:line="240" w:lineRule="auto"/>
        <w:jc w:val="both"/>
        <w:rPr>
          <w:rFonts w:ascii="Arial" w:eastAsia="Segoe UI" w:hAnsi="Arial" w:cs="Arial"/>
          <w:color w:val="323130"/>
        </w:rPr>
      </w:pPr>
    </w:p>
    <w:p w14:paraId="7B161E15" w14:textId="72930DDE" w:rsidR="000F67B5" w:rsidRPr="000A30C7" w:rsidRDefault="000F67B5" w:rsidP="000F67B5">
      <w:pPr>
        <w:spacing w:after="0" w:line="240" w:lineRule="auto"/>
        <w:jc w:val="both"/>
        <w:rPr>
          <w:rFonts w:ascii="Arial" w:eastAsia="Segoe UI" w:hAnsi="Arial" w:cs="Arial"/>
          <w:color w:val="323130"/>
        </w:rPr>
      </w:pPr>
      <w:r w:rsidRPr="000A30C7">
        <w:rPr>
          <w:rFonts w:ascii="Arial" w:eastAsia="Segoe UI" w:hAnsi="Arial" w:cs="Arial"/>
          <w:color w:val="323130"/>
        </w:rPr>
        <w:t xml:space="preserve">Date: </w:t>
      </w:r>
      <w:r>
        <w:rPr>
          <w:rFonts w:ascii="Arial" w:eastAsia="Segoe UI" w:hAnsi="Arial" w:cs="Arial"/>
          <w:color w:val="323130"/>
        </w:rPr>
        <w:t>09/08/2024</w:t>
      </w:r>
    </w:p>
    <w:p w14:paraId="1A8D0AA3" w14:textId="77777777" w:rsidR="000F67B5" w:rsidRPr="000A30C7" w:rsidRDefault="000F67B5" w:rsidP="000F67B5">
      <w:pPr>
        <w:spacing w:after="0" w:line="240" w:lineRule="auto"/>
        <w:jc w:val="both"/>
        <w:rPr>
          <w:rFonts w:ascii="Arial" w:eastAsia="Segoe UI" w:hAnsi="Arial" w:cs="Arial"/>
          <w:color w:val="323130"/>
        </w:rPr>
      </w:pPr>
      <w:r w:rsidRPr="000A30C7">
        <w:rPr>
          <w:rFonts w:ascii="Arial" w:eastAsia="Segoe UI" w:hAnsi="Arial" w:cs="Arial"/>
          <w:color w:val="323130"/>
        </w:rPr>
        <w:t xml:space="preserve">Location: Microsoft Teams </w:t>
      </w:r>
    </w:p>
    <w:p w14:paraId="2FDDBE32" w14:textId="77777777" w:rsidR="000F67B5" w:rsidRPr="000A30C7" w:rsidRDefault="000F67B5" w:rsidP="000F67B5">
      <w:pPr>
        <w:spacing w:after="0" w:line="240" w:lineRule="auto"/>
        <w:jc w:val="both"/>
        <w:rPr>
          <w:rFonts w:ascii="Arial" w:eastAsia="Segoe UI" w:hAnsi="Arial" w:cs="Arial"/>
          <w:color w:val="323130"/>
        </w:rPr>
      </w:pPr>
      <w:r w:rsidRPr="000A30C7">
        <w:rPr>
          <w:rFonts w:ascii="Arial" w:eastAsia="Segoe UI" w:hAnsi="Arial" w:cs="Arial"/>
          <w:color w:val="323130"/>
        </w:rPr>
        <w:t xml:space="preserve">I = Interviewer </w:t>
      </w:r>
    </w:p>
    <w:p w14:paraId="68D659BB" w14:textId="77777777" w:rsidR="000F67B5" w:rsidRDefault="000F67B5" w:rsidP="000F67B5">
      <w:pPr>
        <w:spacing w:after="0" w:line="240" w:lineRule="auto"/>
        <w:jc w:val="both"/>
        <w:rPr>
          <w:rFonts w:ascii="Arial" w:eastAsia="Segoe UI" w:hAnsi="Arial" w:cs="Arial"/>
          <w:color w:val="323130"/>
        </w:rPr>
      </w:pPr>
      <w:r w:rsidRPr="000A30C7">
        <w:rPr>
          <w:rFonts w:ascii="Arial" w:eastAsia="Segoe UI" w:hAnsi="Arial" w:cs="Arial"/>
          <w:color w:val="323130"/>
        </w:rPr>
        <w:t>P1</w:t>
      </w:r>
      <w:r>
        <w:rPr>
          <w:rFonts w:ascii="Arial" w:eastAsia="Segoe UI" w:hAnsi="Arial" w:cs="Arial"/>
          <w:color w:val="323130"/>
        </w:rPr>
        <w:t>0</w:t>
      </w:r>
      <w:r w:rsidRPr="000A30C7">
        <w:rPr>
          <w:rFonts w:ascii="Arial" w:eastAsia="Segoe UI" w:hAnsi="Arial" w:cs="Arial"/>
          <w:color w:val="323130"/>
        </w:rPr>
        <w:t xml:space="preserve"> = Participant </w:t>
      </w:r>
      <w:r>
        <w:rPr>
          <w:rFonts w:ascii="Arial" w:eastAsia="Segoe UI" w:hAnsi="Arial" w:cs="Arial"/>
          <w:color w:val="323130"/>
        </w:rPr>
        <w:t>10</w:t>
      </w:r>
    </w:p>
    <w:p w14:paraId="023D4569" w14:textId="77777777" w:rsidR="000F67B5" w:rsidRDefault="000F67B5" w:rsidP="000F67B5">
      <w:pPr>
        <w:spacing w:after="0" w:line="240" w:lineRule="auto"/>
        <w:jc w:val="both"/>
        <w:rPr>
          <w:rFonts w:ascii="Arial" w:eastAsia="Segoe UI" w:hAnsi="Arial" w:cs="Arial"/>
          <w:color w:val="323130"/>
        </w:rPr>
      </w:pPr>
    </w:p>
    <w:p w14:paraId="039C84E5" w14:textId="77777777" w:rsidR="000F67B5" w:rsidRPr="000A30C7" w:rsidRDefault="000F67B5" w:rsidP="000F67B5">
      <w:pPr>
        <w:spacing w:after="0" w:line="240" w:lineRule="auto"/>
        <w:jc w:val="both"/>
        <w:rPr>
          <w:rFonts w:ascii="Arial" w:eastAsia="Segoe UI" w:hAnsi="Arial" w:cs="Arial"/>
          <w:b/>
          <w:bCs/>
          <w:color w:val="323130"/>
        </w:rPr>
      </w:pPr>
      <w:r w:rsidRPr="000A30C7">
        <w:rPr>
          <w:rFonts w:ascii="Arial" w:eastAsia="Segoe UI" w:hAnsi="Arial" w:cs="Arial"/>
          <w:b/>
          <w:bCs/>
          <w:color w:val="323130"/>
        </w:rPr>
        <w:t xml:space="preserve">I: Thanks again for agreeing to be a part of the study to confirm I've received your consent form, which confirms that you've read the information pack that was provided to you beforehand which covered some key areas of the study and what’s involved. The meeting is being recorded </w:t>
      </w:r>
      <w:r w:rsidRPr="000A30C7">
        <w:rPr>
          <w:rFonts w:ascii="Arial" w:hAnsi="Arial" w:cs="Arial"/>
          <w:b/>
          <w:bCs/>
        </w:rPr>
        <w:t>a</w:t>
      </w:r>
      <w:r w:rsidRPr="000A30C7">
        <w:rPr>
          <w:rFonts w:ascii="Arial" w:eastAsia="Segoe UI" w:hAnsi="Arial" w:cs="Arial"/>
          <w:b/>
          <w:bCs/>
          <w:color w:val="323130"/>
        </w:rPr>
        <w:t>nd as I mentioned earlier, all personal and identifiable details will be anonymised, and it should last around 40 to 45 minutes. For the purposes of the recording within WAST, the HR function is referred to as People Services.</w:t>
      </w:r>
      <w:r w:rsidRPr="000A30C7">
        <w:rPr>
          <w:rFonts w:ascii="Arial" w:eastAsia="Segoe UI" w:hAnsi="Arial" w:cs="Arial"/>
          <w:b/>
          <w:bCs/>
          <w:color w:val="323130"/>
        </w:rPr>
        <w:br/>
      </w:r>
    </w:p>
    <w:p w14:paraId="26A2FE11" w14:textId="77777777" w:rsidR="000F67B5" w:rsidRPr="000A30C7" w:rsidRDefault="000F67B5" w:rsidP="000F67B5">
      <w:pPr>
        <w:spacing w:after="0" w:line="240" w:lineRule="auto"/>
        <w:jc w:val="both"/>
        <w:rPr>
          <w:rFonts w:ascii="Arial" w:eastAsia="Segoe UI" w:hAnsi="Arial" w:cs="Arial"/>
          <w:b/>
          <w:bCs/>
          <w:color w:val="323130"/>
        </w:rPr>
      </w:pPr>
      <w:r w:rsidRPr="000A30C7">
        <w:rPr>
          <w:rFonts w:ascii="Arial" w:eastAsia="Segoe UI" w:hAnsi="Arial" w:cs="Arial"/>
          <w:b/>
          <w:bCs/>
          <w:color w:val="323130"/>
        </w:rPr>
        <w:t xml:space="preserve">I:  So, can I firstly confirm, are you here as a line manager? </w:t>
      </w:r>
    </w:p>
    <w:p w14:paraId="55F99779" w14:textId="77777777" w:rsidR="000F67B5" w:rsidRPr="00C27CE5" w:rsidRDefault="000F67B5" w:rsidP="000F67B5">
      <w:pPr>
        <w:spacing w:after="0" w:line="240" w:lineRule="auto"/>
        <w:jc w:val="both"/>
        <w:rPr>
          <w:rFonts w:ascii="Arial" w:hAnsi="Arial" w:cs="Arial"/>
        </w:rPr>
      </w:pPr>
    </w:p>
    <w:p w14:paraId="6334EE95" w14:textId="77777777" w:rsidR="000F67B5" w:rsidRPr="00C27CE5" w:rsidRDefault="000F67B5" w:rsidP="000F67B5">
      <w:pPr>
        <w:spacing w:after="0" w:line="240" w:lineRule="auto"/>
        <w:jc w:val="both"/>
        <w:rPr>
          <w:rFonts w:ascii="Arial" w:eastAsia="Segoe UI" w:hAnsi="Arial" w:cs="Arial"/>
          <w:color w:val="323130"/>
        </w:rPr>
      </w:pPr>
      <w:r w:rsidRPr="00C27CE5">
        <w:rPr>
          <w:rFonts w:ascii="Arial" w:eastAsia="Segoe UI" w:hAnsi="Arial" w:cs="Arial"/>
          <w:color w:val="323130"/>
        </w:rPr>
        <w:t>P10:  I am, yes.</w:t>
      </w:r>
    </w:p>
    <w:p w14:paraId="00B1C8C3" w14:textId="77777777" w:rsidR="000F67B5" w:rsidRPr="00C27CE5" w:rsidRDefault="000F67B5" w:rsidP="000F67B5">
      <w:pPr>
        <w:spacing w:after="0" w:line="240" w:lineRule="auto"/>
        <w:jc w:val="both"/>
        <w:rPr>
          <w:rFonts w:ascii="Arial" w:eastAsia="Segoe UI" w:hAnsi="Arial" w:cs="Arial"/>
          <w:b/>
          <w:bCs/>
          <w:color w:val="605E5C"/>
        </w:rPr>
      </w:pPr>
    </w:p>
    <w:p w14:paraId="3F6F9344" w14:textId="77777777" w:rsidR="000F67B5" w:rsidRPr="00440E2D" w:rsidRDefault="000F67B5" w:rsidP="000F67B5">
      <w:pPr>
        <w:spacing w:after="0" w:line="240" w:lineRule="auto"/>
        <w:jc w:val="both"/>
        <w:rPr>
          <w:rFonts w:ascii="Arial" w:hAnsi="Arial" w:cs="Arial"/>
          <w:b/>
          <w:bCs/>
        </w:rPr>
      </w:pPr>
      <w:r w:rsidRPr="00440E2D">
        <w:rPr>
          <w:rFonts w:ascii="Arial" w:eastAsia="Segoe UI" w:hAnsi="Arial" w:cs="Arial"/>
          <w:b/>
          <w:bCs/>
          <w:color w:val="605E5C"/>
        </w:rPr>
        <w:t xml:space="preserve">I: </w:t>
      </w:r>
      <w:r w:rsidRPr="00440E2D">
        <w:rPr>
          <w:rFonts w:ascii="Arial" w:eastAsia="Segoe UI" w:hAnsi="Arial" w:cs="Arial"/>
          <w:b/>
          <w:bCs/>
          <w:color w:val="323130"/>
        </w:rPr>
        <w:t xml:space="preserve">How much experience do you have in this area? </w:t>
      </w:r>
    </w:p>
    <w:p w14:paraId="36717AE9"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440E2D">
        <w:rPr>
          <w:rFonts w:ascii="Arial" w:eastAsia="Segoe UI" w:hAnsi="Arial" w:cs="Arial"/>
          <w:color w:val="605E5C"/>
        </w:rPr>
        <w:t>P10:</w:t>
      </w:r>
      <w:r w:rsidRPr="00C27CE5">
        <w:rPr>
          <w:rFonts w:ascii="Arial" w:eastAsia="Segoe UI" w:hAnsi="Arial" w:cs="Arial"/>
          <w:b/>
          <w:bCs/>
          <w:color w:val="605E5C"/>
        </w:rPr>
        <w:t xml:space="preserve"> </w:t>
      </w:r>
      <w:r w:rsidRPr="00C27CE5">
        <w:rPr>
          <w:rFonts w:ascii="Arial" w:eastAsia="Segoe UI" w:hAnsi="Arial" w:cs="Arial"/>
          <w:color w:val="323130"/>
        </w:rPr>
        <w:t xml:space="preserve">So just as a general overview, I joined the service in 2006 as EMT, 2009 became a paramedic, 2015 became a CTL, which then became the DOM role and in 2022 became locality manager for </w:t>
      </w:r>
      <w:r>
        <w:rPr>
          <w:rFonts w:ascii="Arial" w:eastAsia="Segoe UI" w:hAnsi="Arial" w:cs="Arial"/>
          <w:color w:val="323130"/>
        </w:rPr>
        <w:t xml:space="preserve">x. </w:t>
      </w:r>
    </w:p>
    <w:p w14:paraId="3A850E78" w14:textId="77777777" w:rsidR="000F67B5" w:rsidRPr="000A30C7" w:rsidRDefault="000F67B5" w:rsidP="000F67B5">
      <w:pPr>
        <w:spacing w:after="0" w:line="240" w:lineRule="auto"/>
        <w:jc w:val="both"/>
        <w:rPr>
          <w:rFonts w:ascii="Arial" w:eastAsia="Segoe UI" w:hAnsi="Arial" w:cs="Arial"/>
          <w:b/>
          <w:bCs/>
          <w:color w:val="323130"/>
        </w:rPr>
      </w:pPr>
      <w:r w:rsidRPr="00C27CE5">
        <w:rPr>
          <w:rFonts w:ascii="Arial" w:eastAsia="Segoe UI" w:hAnsi="Arial" w:cs="Arial"/>
          <w:b/>
          <w:bCs/>
          <w:color w:val="605E5C"/>
        </w:rPr>
        <w:br/>
      </w:r>
      <w:r w:rsidRPr="000A30C7">
        <w:rPr>
          <w:rFonts w:ascii="Arial" w:eastAsia="Segoe UI" w:hAnsi="Arial" w:cs="Arial"/>
          <w:b/>
          <w:bCs/>
          <w:color w:val="323130"/>
        </w:rPr>
        <w:t>I: Would you say you've had quite a lot of interaction with the People Services Department over that time?</w:t>
      </w:r>
    </w:p>
    <w:p w14:paraId="1D88D28F"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P10: Yeah. So, a significant change would be from when I went from DOM to locality manager, so as a D</w:t>
      </w:r>
      <w:r>
        <w:rPr>
          <w:rFonts w:ascii="Arial" w:eastAsia="Segoe UI" w:hAnsi="Arial" w:cs="Arial"/>
          <w:color w:val="323130"/>
        </w:rPr>
        <w:t>OM</w:t>
      </w:r>
      <w:r w:rsidRPr="00C27CE5">
        <w:rPr>
          <w:rFonts w:ascii="Arial" w:eastAsia="Segoe UI" w:hAnsi="Arial" w:cs="Arial"/>
          <w:color w:val="323130"/>
        </w:rPr>
        <w:t xml:space="preserve"> I had some interactions with </w:t>
      </w:r>
      <w:r>
        <w:rPr>
          <w:rFonts w:ascii="Arial" w:eastAsia="Segoe UI" w:hAnsi="Arial" w:cs="Arial"/>
          <w:color w:val="323130"/>
        </w:rPr>
        <w:t>People Services</w:t>
      </w:r>
      <w:r w:rsidRPr="00C27CE5">
        <w:rPr>
          <w:rFonts w:ascii="Arial" w:eastAsia="Segoe UI" w:hAnsi="Arial" w:cs="Arial"/>
          <w:color w:val="323130"/>
        </w:rPr>
        <w:t xml:space="preserve">, but I'd say that was quite minimal and then a stark change when I became locality manager when you work very closely with </w:t>
      </w:r>
      <w:r>
        <w:rPr>
          <w:rFonts w:ascii="Arial" w:eastAsia="Segoe UI" w:hAnsi="Arial" w:cs="Arial"/>
          <w:color w:val="323130"/>
        </w:rPr>
        <w:t>People Services</w:t>
      </w:r>
      <w:r w:rsidRPr="00C27CE5">
        <w:rPr>
          <w:rFonts w:ascii="Arial" w:eastAsia="Segoe UI" w:hAnsi="Arial" w:cs="Arial"/>
          <w:color w:val="323130"/>
        </w:rPr>
        <w:t>.</w:t>
      </w:r>
    </w:p>
    <w:p w14:paraId="25027DEF" w14:textId="77777777" w:rsidR="000F67B5" w:rsidRPr="000A30C7"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0A30C7">
        <w:rPr>
          <w:rFonts w:ascii="Arial" w:eastAsia="Segoe UI" w:hAnsi="Arial" w:cs="Arial"/>
          <w:b/>
          <w:bCs/>
          <w:color w:val="323130"/>
        </w:rPr>
        <w:t xml:space="preserve">I: Thank you. So, the title of the study is the role of line managers in implementing HR practices within WAST. What initially comes to mind for you with the title of the study? </w:t>
      </w:r>
    </w:p>
    <w:p w14:paraId="6BA60653" w14:textId="77777777" w:rsidR="000F67B5" w:rsidRDefault="000F67B5" w:rsidP="000F67B5">
      <w:pPr>
        <w:spacing w:after="0" w:line="240" w:lineRule="auto"/>
        <w:jc w:val="both"/>
        <w:rPr>
          <w:rFonts w:ascii="Arial" w:eastAsia="Segoe UI" w:hAnsi="Arial" w:cs="Arial"/>
          <w:color w:val="323130"/>
        </w:rPr>
      </w:pPr>
      <w:r w:rsidRPr="00C27CE5">
        <w:rPr>
          <w:rFonts w:ascii="Arial" w:eastAsia="Segoe UI" w:hAnsi="Arial" w:cs="Arial"/>
          <w:b/>
          <w:bCs/>
          <w:color w:val="605E5C"/>
        </w:rPr>
        <w:br/>
      </w:r>
      <w:r w:rsidRPr="00C27CE5">
        <w:rPr>
          <w:rFonts w:ascii="Arial" w:eastAsia="Segoe UI" w:hAnsi="Arial" w:cs="Arial"/>
          <w:color w:val="323130"/>
        </w:rPr>
        <w:t xml:space="preserve">P10: I suppose if I was </w:t>
      </w:r>
      <w:proofErr w:type="gramStart"/>
      <w:r w:rsidRPr="00C27CE5">
        <w:rPr>
          <w:rFonts w:ascii="Arial" w:eastAsia="Segoe UI" w:hAnsi="Arial" w:cs="Arial"/>
          <w:color w:val="323130"/>
        </w:rPr>
        <w:t>making a decision</w:t>
      </w:r>
      <w:proofErr w:type="gramEnd"/>
      <w:r w:rsidRPr="00C27CE5">
        <w:rPr>
          <w:rFonts w:ascii="Arial" w:eastAsia="Segoe UI" w:hAnsi="Arial" w:cs="Arial"/>
          <w:color w:val="323130"/>
        </w:rPr>
        <w:t xml:space="preserve"> where I needed specific policy or guidance</w:t>
      </w:r>
      <w:r>
        <w:rPr>
          <w:rFonts w:ascii="Arial" w:eastAsia="Segoe UI" w:hAnsi="Arial" w:cs="Arial"/>
          <w:color w:val="323130"/>
        </w:rPr>
        <w:t xml:space="preserve"> </w:t>
      </w:r>
      <w:r w:rsidRPr="00C27CE5">
        <w:rPr>
          <w:rFonts w:ascii="Arial" w:eastAsia="Segoe UI" w:hAnsi="Arial" w:cs="Arial"/>
          <w:color w:val="323130"/>
        </w:rPr>
        <w:t xml:space="preserve">and it's something I couldn't find myself initially on </w:t>
      </w:r>
      <w:r>
        <w:rPr>
          <w:rFonts w:ascii="Arial" w:eastAsia="Segoe UI" w:hAnsi="Arial" w:cs="Arial"/>
          <w:color w:val="323130"/>
        </w:rPr>
        <w:t>S</w:t>
      </w:r>
      <w:r w:rsidRPr="00C27CE5">
        <w:rPr>
          <w:rFonts w:ascii="Arial" w:eastAsia="Segoe UI" w:hAnsi="Arial" w:cs="Arial"/>
          <w:color w:val="323130"/>
        </w:rPr>
        <w:t xml:space="preserve">iren or find the policy, it's something I may have to go for some guidance from </w:t>
      </w:r>
      <w:r>
        <w:rPr>
          <w:rFonts w:ascii="Arial" w:eastAsia="Segoe UI" w:hAnsi="Arial" w:cs="Arial"/>
          <w:color w:val="323130"/>
        </w:rPr>
        <w:t>People Services,</w:t>
      </w:r>
      <w:r w:rsidRPr="00C27CE5">
        <w:rPr>
          <w:rFonts w:ascii="Arial" w:eastAsia="Segoe UI" w:hAnsi="Arial" w:cs="Arial"/>
          <w:color w:val="323130"/>
        </w:rPr>
        <w:t xml:space="preserve"> to get their input, their overview, their suggestions.</w:t>
      </w:r>
    </w:p>
    <w:p w14:paraId="5B4D8973" w14:textId="77777777" w:rsidR="000F67B5" w:rsidRPr="00440E2D" w:rsidRDefault="000F67B5" w:rsidP="000F67B5">
      <w:pPr>
        <w:spacing w:after="0" w:line="240" w:lineRule="auto"/>
        <w:jc w:val="both"/>
        <w:rPr>
          <w:rFonts w:ascii="Arial" w:hAnsi="Arial" w:cs="Arial"/>
          <w:b/>
          <w:bCs/>
        </w:rPr>
      </w:pPr>
    </w:p>
    <w:p w14:paraId="489EDED0" w14:textId="77777777" w:rsidR="000F67B5" w:rsidRPr="00440E2D" w:rsidRDefault="000F67B5" w:rsidP="000F67B5">
      <w:pPr>
        <w:spacing w:after="0" w:line="240" w:lineRule="auto"/>
        <w:jc w:val="both"/>
        <w:rPr>
          <w:rFonts w:ascii="Arial" w:hAnsi="Arial" w:cs="Arial"/>
          <w:b/>
          <w:bCs/>
        </w:rPr>
      </w:pPr>
      <w:r w:rsidRPr="00440E2D">
        <w:rPr>
          <w:rFonts w:ascii="Arial" w:eastAsia="Segoe UI" w:hAnsi="Arial" w:cs="Arial"/>
          <w:b/>
          <w:bCs/>
          <w:color w:val="605E5C"/>
        </w:rPr>
        <w:t xml:space="preserve">I: </w:t>
      </w:r>
      <w:r w:rsidRPr="00440E2D">
        <w:rPr>
          <w:rFonts w:ascii="Arial" w:eastAsia="Segoe UI" w:hAnsi="Arial" w:cs="Arial"/>
          <w:b/>
          <w:bCs/>
          <w:color w:val="323130"/>
        </w:rPr>
        <w:t>Thank you. So, could you briefly cover some of the primary duties that you are responsible for as a line manager?</w:t>
      </w:r>
    </w:p>
    <w:p w14:paraId="11D6A9D5"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 xml:space="preserve">P10: </w:t>
      </w:r>
      <w:r>
        <w:rPr>
          <w:rFonts w:ascii="Arial" w:eastAsia="Segoe UI" w:hAnsi="Arial" w:cs="Arial"/>
          <w:color w:val="323130"/>
        </w:rPr>
        <w:t>I</w:t>
      </w:r>
      <w:r w:rsidRPr="00C27CE5">
        <w:rPr>
          <w:rFonts w:ascii="Arial" w:eastAsia="Segoe UI" w:hAnsi="Arial" w:cs="Arial"/>
          <w:color w:val="323130"/>
        </w:rPr>
        <w:t xml:space="preserve">t's quite a big role, the locality manager. You know you're sort of line manager for, I’m line manager for </w:t>
      </w:r>
      <w:r>
        <w:rPr>
          <w:rFonts w:ascii="Arial" w:eastAsia="Segoe UI" w:hAnsi="Arial" w:cs="Arial"/>
          <w:color w:val="323130"/>
        </w:rPr>
        <w:t xml:space="preserve">eighty-seven </w:t>
      </w:r>
      <w:r w:rsidRPr="00C27CE5">
        <w:rPr>
          <w:rFonts w:ascii="Arial" w:eastAsia="Segoe UI" w:hAnsi="Arial" w:cs="Arial"/>
          <w:color w:val="323130"/>
        </w:rPr>
        <w:t xml:space="preserve">members of staff. They include EMT's, paramedics, senior paramedics, duty operations managers, admin staff, so it's the day to day running of the operational side of, EMS operations in Cardiff. So, the </w:t>
      </w:r>
      <w:r>
        <w:rPr>
          <w:rFonts w:ascii="Arial" w:eastAsia="Segoe UI" w:hAnsi="Arial" w:cs="Arial"/>
          <w:color w:val="323130"/>
        </w:rPr>
        <w:t>DOM,</w:t>
      </w:r>
      <w:r w:rsidRPr="00C27CE5">
        <w:rPr>
          <w:rFonts w:ascii="Arial" w:eastAsia="Segoe UI" w:hAnsi="Arial" w:cs="Arial"/>
          <w:color w:val="323130"/>
        </w:rPr>
        <w:t xml:space="preserve"> the duty manager they'll deal with on-the-spot issues with staff and things, and I'll deal with slightly more complex things so the long-term sickness cases, the more tactical parts of the role, the wider WAST role, whereas that the duty manager on the ground if you like</w:t>
      </w:r>
      <w:r>
        <w:rPr>
          <w:rFonts w:ascii="Arial" w:eastAsia="Segoe UI" w:hAnsi="Arial" w:cs="Arial"/>
          <w:color w:val="323130"/>
        </w:rPr>
        <w:t xml:space="preserve"> a</w:t>
      </w:r>
      <w:r w:rsidRPr="00C27CE5">
        <w:rPr>
          <w:rFonts w:ascii="Arial" w:eastAsia="Segoe UI" w:hAnsi="Arial" w:cs="Arial"/>
          <w:color w:val="323130"/>
        </w:rPr>
        <w:t>nd I step back from that a little bit and overseeing more of the  locality picture and budgets, things like that, rosters, absence and again, initially it would be the D</w:t>
      </w:r>
      <w:r>
        <w:rPr>
          <w:rFonts w:ascii="Arial" w:eastAsia="Segoe UI" w:hAnsi="Arial" w:cs="Arial"/>
          <w:color w:val="323130"/>
        </w:rPr>
        <w:t>OMs</w:t>
      </w:r>
      <w:r w:rsidRPr="00C27CE5">
        <w:rPr>
          <w:rFonts w:ascii="Arial" w:eastAsia="Segoe UI" w:hAnsi="Arial" w:cs="Arial"/>
          <w:color w:val="323130"/>
        </w:rPr>
        <w:t xml:space="preserve"> that deal with the absence, but when they become long term or complex, I'll take over the cases and bring in </w:t>
      </w:r>
      <w:r>
        <w:rPr>
          <w:rFonts w:ascii="Arial" w:eastAsia="Segoe UI" w:hAnsi="Arial" w:cs="Arial"/>
          <w:color w:val="323130"/>
        </w:rPr>
        <w:t>People Services</w:t>
      </w:r>
      <w:r w:rsidRPr="00C27CE5">
        <w:rPr>
          <w:rFonts w:ascii="Arial" w:eastAsia="Segoe UI" w:hAnsi="Arial" w:cs="Arial"/>
          <w:color w:val="323130"/>
        </w:rPr>
        <w:t xml:space="preserve"> then.</w:t>
      </w:r>
    </w:p>
    <w:p w14:paraId="733E02CE" w14:textId="77777777" w:rsidR="000F67B5" w:rsidRPr="00440E2D" w:rsidRDefault="000F67B5" w:rsidP="000F67B5">
      <w:pPr>
        <w:spacing w:after="0" w:line="240" w:lineRule="auto"/>
        <w:jc w:val="both"/>
        <w:rPr>
          <w:rFonts w:ascii="Arial" w:hAnsi="Arial" w:cs="Arial"/>
          <w:b/>
          <w:bCs/>
        </w:rPr>
      </w:pPr>
      <w:r w:rsidRPr="00C27CE5">
        <w:rPr>
          <w:rFonts w:ascii="Arial" w:eastAsia="Segoe UI" w:hAnsi="Arial" w:cs="Arial"/>
          <w:b/>
          <w:bCs/>
          <w:color w:val="605E5C"/>
        </w:rPr>
        <w:lastRenderedPageBreak/>
        <w:br/>
      </w:r>
      <w:r w:rsidRPr="00440E2D">
        <w:rPr>
          <w:rFonts w:ascii="Arial" w:eastAsia="Segoe UI" w:hAnsi="Arial" w:cs="Arial"/>
          <w:b/>
          <w:bCs/>
          <w:color w:val="323130"/>
        </w:rPr>
        <w:t xml:space="preserve">I: I know you said you've got DOMs to do that on the ground sort of day-to-day management but obviously you've got oversight of such a large team. How does that impact </w:t>
      </w:r>
      <w:proofErr w:type="gramStart"/>
      <w:r w:rsidRPr="00440E2D">
        <w:rPr>
          <w:rFonts w:ascii="Arial" w:eastAsia="Segoe UI" w:hAnsi="Arial" w:cs="Arial"/>
          <w:b/>
          <w:bCs/>
          <w:color w:val="323130"/>
        </w:rPr>
        <w:t>being</w:t>
      </w:r>
      <w:proofErr w:type="gramEnd"/>
      <w:r w:rsidRPr="00440E2D">
        <w:rPr>
          <w:rFonts w:ascii="Arial" w:eastAsia="Segoe UI" w:hAnsi="Arial" w:cs="Arial"/>
          <w:b/>
          <w:bCs/>
          <w:color w:val="323130"/>
        </w:rPr>
        <w:t xml:space="preserve"> able to carry out such practices or your ability and time?</w:t>
      </w:r>
    </w:p>
    <w:p w14:paraId="2CFE7C0B"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 xml:space="preserve">P10: </w:t>
      </w:r>
      <w:r>
        <w:rPr>
          <w:rFonts w:ascii="Arial" w:eastAsia="Segoe UI" w:hAnsi="Arial" w:cs="Arial"/>
          <w:color w:val="323130"/>
        </w:rPr>
        <w:t>I</w:t>
      </w:r>
      <w:r w:rsidRPr="00C27CE5">
        <w:rPr>
          <w:rFonts w:ascii="Arial" w:eastAsia="Segoe UI" w:hAnsi="Arial" w:cs="Arial"/>
          <w:color w:val="323130"/>
        </w:rPr>
        <w:t>t's tricky cause I've never known any different.</w:t>
      </w:r>
      <w:r w:rsidRPr="00C27CE5">
        <w:rPr>
          <w:rFonts w:ascii="Arial" w:hAnsi="Arial" w:cs="Arial"/>
        </w:rPr>
        <w:t xml:space="preserve"> </w:t>
      </w:r>
      <w:r w:rsidRPr="00C27CE5">
        <w:rPr>
          <w:rFonts w:ascii="Arial" w:eastAsia="Segoe UI" w:hAnsi="Arial" w:cs="Arial"/>
          <w:color w:val="323130"/>
        </w:rPr>
        <w:t xml:space="preserve">So, and </w:t>
      </w:r>
      <w:proofErr w:type="gramStart"/>
      <w:r w:rsidRPr="00C27CE5">
        <w:rPr>
          <w:rFonts w:ascii="Arial" w:eastAsia="Segoe UI" w:hAnsi="Arial" w:cs="Arial"/>
          <w:color w:val="323130"/>
        </w:rPr>
        <w:t>you</w:t>
      </w:r>
      <w:proofErr w:type="gramEnd"/>
      <w:r w:rsidRPr="00C27CE5">
        <w:rPr>
          <w:rFonts w:ascii="Arial" w:eastAsia="Segoe UI" w:hAnsi="Arial" w:cs="Arial"/>
          <w:color w:val="323130"/>
        </w:rPr>
        <w:t xml:space="preserve"> kind of just get on with it that yeah, it's difficult and you know ultimately managing that amount of people will always bring you significant workloads. Staff ultimately will bring you workload, whether it's complaints, personal issues, whole host of things, and you know</w:t>
      </w:r>
      <w:r>
        <w:rPr>
          <w:rFonts w:ascii="Arial" w:eastAsia="Segoe UI" w:hAnsi="Arial" w:cs="Arial"/>
          <w:color w:val="323130"/>
        </w:rPr>
        <w:t xml:space="preserve"> </w:t>
      </w:r>
      <w:r w:rsidRPr="00C27CE5">
        <w:rPr>
          <w:rFonts w:ascii="Arial" w:eastAsia="Segoe UI" w:hAnsi="Arial" w:cs="Arial"/>
          <w:color w:val="323130"/>
        </w:rPr>
        <w:t>if I look through my mailbox now there’s all sorts of different things from staff to complaints to</w:t>
      </w:r>
      <w:r w:rsidRPr="00C27CE5">
        <w:rPr>
          <w:rFonts w:ascii="Arial" w:hAnsi="Arial" w:cs="Arial"/>
        </w:rPr>
        <w:t xml:space="preserve"> </w:t>
      </w:r>
      <w:r>
        <w:rPr>
          <w:rFonts w:ascii="Arial" w:eastAsia="Segoe UI" w:hAnsi="Arial" w:cs="Arial"/>
          <w:color w:val="323130"/>
        </w:rPr>
        <w:t>e</w:t>
      </w:r>
      <w:r w:rsidRPr="00C27CE5">
        <w:rPr>
          <w:rFonts w:ascii="Arial" w:eastAsia="Segoe UI" w:hAnsi="Arial" w:cs="Arial"/>
          <w:color w:val="323130"/>
        </w:rPr>
        <w:t xml:space="preserve">vents going on in in </w:t>
      </w:r>
      <w:r>
        <w:rPr>
          <w:rFonts w:ascii="Arial" w:eastAsia="Segoe UI" w:hAnsi="Arial" w:cs="Arial"/>
          <w:color w:val="323130"/>
        </w:rPr>
        <w:t xml:space="preserve">x </w:t>
      </w:r>
      <w:r w:rsidRPr="00C27CE5">
        <w:rPr>
          <w:rFonts w:ascii="Arial" w:eastAsia="Segoe UI" w:hAnsi="Arial" w:cs="Arial"/>
          <w:color w:val="323130"/>
        </w:rPr>
        <w:t xml:space="preserve">this weekend. </w:t>
      </w:r>
      <w:r>
        <w:rPr>
          <w:rFonts w:ascii="Arial" w:eastAsia="Segoe UI" w:hAnsi="Arial" w:cs="Arial"/>
          <w:color w:val="323130"/>
        </w:rPr>
        <w:t>I</w:t>
      </w:r>
      <w:r w:rsidRPr="00C27CE5">
        <w:rPr>
          <w:rFonts w:ascii="Arial" w:eastAsia="Segoe UI" w:hAnsi="Arial" w:cs="Arial"/>
          <w:color w:val="323130"/>
        </w:rPr>
        <w:t>t's very much, I use the description of firefighting role.</w:t>
      </w:r>
      <w:r w:rsidRPr="00C27CE5">
        <w:rPr>
          <w:rFonts w:ascii="Arial" w:hAnsi="Arial" w:cs="Arial"/>
        </w:rPr>
        <w:t xml:space="preserve"> </w:t>
      </w:r>
      <w:r w:rsidRPr="00C27CE5">
        <w:rPr>
          <w:rFonts w:ascii="Arial" w:eastAsia="Segoe UI" w:hAnsi="Arial" w:cs="Arial"/>
          <w:color w:val="323130"/>
        </w:rPr>
        <w:t>So, you</w:t>
      </w:r>
      <w:r>
        <w:rPr>
          <w:rFonts w:ascii="Arial" w:eastAsia="Segoe UI" w:hAnsi="Arial" w:cs="Arial"/>
          <w:color w:val="323130"/>
        </w:rPr>
        <w:t xml:space="preserve">’ve </w:t>
      </w:r>
      <w:r w:rsidRPr="00C27CE5">
        <w:rPr>
          <w:rFonts w:ascii="Arial" w:eastAsia="Segoe UI" w:hAnsi="Arial" w:cs="Arial"/>
          <w:color w:val="323130"/>
        </w:rPr>
        <w:t>constantly, you've got all these different fires going on.</w:t>
      </w:r>
    </w:p>
    <w:p w14:paraId="39E9785B" w14:textId="77777777" w:rsidR="000F67B5" w:rsidRPr="004C0477"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4C0477">
        <w:rPr>
          <w:rFonts w:ascii="Arial" w:eastAsia="Segoe UI" w:hAnsi="Arial" w:cs="Arial"/>
          <w:b/>
          <w:bCs/>
          <w:color w:val="323130"/>
        </w:rPr>
        <w:t xml:space="preserve">I: Reactive? </w:t>
      </w:r>
    </w:p>
    <w:p w14:paraId="4CBB040A"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 xml:space="preserve">P10: Yeah, really reactive and you know your phones going off, </w:t>
      </w:r>
      <w:r>
        <w:rPr>
          <w:rFonts w:ascii="Arial" w:eastAsia="Segoe UI" w:hAnsi="Arial" w:cs="Arial"/>
          <w:color w:val="323130"/>
        </w:rPr>
        <w:t>y</w:t>
      </w:r>
      <w:r w:rsidRPr="00C27CE5">
        <w:rPr>
          <w:rFonts w:ascii="Arial" w:eastAsia="Segoe UI" w:hAnsi="Arial" w:cs="Arial"/>
          <w:color w:val="323130"/>
        </w:rPr>
        <w:t xml:space="preserve">ou're supposed to be on a meeting, and then someone's at the door and </w:t>
      </w:r>
      <w:proofErr w:type="gramStart"/>
      <w:r w:rsidRPr="00C27CE5">
        <w:rPr>
          <w:rFonts w:ascii="Arial" w:eastAsia="Segoe UI" w:hAnsi="Arial" w:cs="Arial"/>
          <w:color w:val="323130"/>
        </w:rPr>
        <w:t>it's</w:t>
      </w:r>
      <w:proofErr w:type="gramEnd"/>
      <w:r w:rsidRPr="00C27CE5">
        <w:rPr>
          <w:rFonts w:ascii="Arial" w:eastAsia="Segoe UI" w:hAnsi="Arial" w:cs="Arial"/>
          <w:color w:val="323130"/>
        </w:rPr>
        <w:t xml:space="preserve"> organi</w:t>
      </w:r>
      <w:r>
        <w:rPr>
          <w:rFonts w:ascii="Arial" w:eastAsia="Segoe UI" w:hAnsi="Arial" w:cs="Arial"/>
          <w:color w:val="323130"/>
        </w:rPr>
        <w:t>s</w:t>
      </w:r>
      <w:r w:rsidRPr="00C27CE5">
        <w:rPr>
          <w:rFonts w:ascii="Arial" w:eastAsia="Segoe UI" w:hAnsi="Arial" w:cs="Arial"/>
          <w:color w:val="323130"/>
        </w:rPr>
        <w:t>ed chaos.</w:t>
      </w:r>
    </w:p>
    <w:p w14:paraId="3D96CA53" w14:textId="77777777" w:rsidR="000F67B5" w:rsidRPr="00C27CE5" w:rsidRDefault="000F67B5" w:rsidP="000F67B5">
      <w:pPr>
        <w:spacing w:after="0" w:line="240" w:lineRule="auto"/>
        <w:jc w:val="both"/>
        <w:rPr>
          <w:rFonts w:ascii="Arial" w:eastAsia="Segoe UI" w:hAnsi="Arial" w:cs="Arial"/>
          <w:b/>
          <w:bCs/>
          <w:color w:val="605E5C"/>
        </w:rPr>
      </w:pPr>
    </w:p>
    <w:p w14:paraId="5CDCB20F" w14:textId="77777777" w:rsidR="000F67B5" w:rsidRPr="004C0477" w:rsidRDefault="000F67B5" w:rsidP="000F67B5">
      <w:pPr>
        <w:spacing w:after="0" w:line="240" w:lineRule="auto"/>
        <w:jc w:val="both"/>
        <w:rPr>
          <w:rFonts w:ascii="Arial" w:eastAsia="Segoe UI" w:hAnsi="Arial" w:cs="Arial"/>
          <w:b/>
          <w:bCs/>
          <w:color w:val="323130"/>
        </w:rPr>
      </w:pPr>
      <w:r w:rsidRPr="004C0477">
        <w:rPr>
          <w:rFonts w:ascii="Arial" w:eastAsia="Segoe UI" w:hAnsi="Arial" w:cs="Arial"/>
          <w:b/>
          <w:bCs/>
          <w:color w:val="605E5C"/>
        </w:rPr>
        <w:t xml:space="preserve">I: </w:t>
      </w:r>
      <w:r w:rsidRPr="004C0477">
        <w:rPr>
          <w:rFonts w:ascii="Arial" w:eastAsia="Segoe UI" w:hAnsi="Arial" w:cs="Arial"/>
          <w:b/>
          <w:bCs/>
          <w:color w:val="323130"/>
        </w:rPr>
        <w:t xml:space="preserve">At least it's organised. </w:t>
      </w:r>
    </w:p>
    <w:p w14:paraId="19A7D679" w14:textId="77777777" w:rsidR="000F67B5" w:rsidRPr="00C27CE5" w:rsidRDefault="000F67B5" w:rsidP="000F67B5">
      <w:pPr>
        <w:spacing w:after="0" w:line="240" w:lineRule="auto"/>
        <w:jc w:val="both"/>
        <w:rPr>
          <w:rFonts w:ascii="Arial" w:hAnsi="Arial" w:cs="Arial"/>
        </w:rPr>
      </w:pPr>
    </w:p>
    <w:p w14:paraId="56DB9E72" w14:textId="77777777" w:rsidR="000F67B5" w:rsidRPr="004C0477" w:rsidRDefault="000F67B5" w:rsidP="000F67B5">
      <w:pPr>
        <w:spacing w:after="0" w:line="240" w:lineRule="auto"/>
        <w:jc w:val="both"/>
        <w:rPr>
          <w:rFonts w:ascii="Arial" w:hAnsi="Arial" w:cs="Arial"/>
        </w:rPr>
      </w:pPr>
      <w:r w:rsidRPr="004C0477">
        <w:rPr>
          <w:rFonts w:ascii="Arial" w:eastAsia="Segoe UI" w:hAnsi="Arial" w:cs="Arial"/>
          <w:color w:val="605E5C"/>
        </w:rPr>
        <w:t xml:space="preserve">P10: </w:t>
      </w:r>
      <w:r w:rsidRPr="004C0477">
        <w:rPr>
          <w:rFonts w:ascii="Arial" w:eastAsia="Segoe UI" w:hAnsi="Arial" w:cs="Arial"/>
          <w:color w:val="323130"/>
        </w:rPr>
        <w:t>For the most part, sometimes it gets unorganised.</w:t>
      </w:r>
    </w:p>
    <w:p w14:paraId="425A67FC" w14:textId="77777777" w:rsidR="000F67B5" w:rsidRPr="004C0477" w:rsidRDefault="000F67B5" w:rsidP="000F67B5">
      <w:pPr>
        <w:spacing w:after="0" w:line="240" w:lineRule="auto"/>
        <w:rPr>
          <w:rFonts w:ascii="Arial" w:hAnsi="Arial" w:cs="Arial"/>
          <w:b/>
          <w:bCs/>
        </w:rPr>
      </w:pPr>
      <w:r w:rsidRPr="00C27CE5">
        <w:rPr>
          <w:rFonts w:ascii="Arial" w:eastAsia="Segoe UI" w:hAnsi="Arial" w:cs="Arial"/>
          <w:b/>
          <w:bCs/>
          <w:color w:val="605E5C"/>
        </w:rPr>
        <w:br/>
      </w:r>
      <w:r w:rsidRPr="004C0477">
        <w:rPr>
          <w:rFonts w:ascii="Arial" w:eastAsia="Segoe UI" w:hAnsi="Arial" w:cs="Arial"/>
          <w:b/>
          <w:bCs/>
          <w:color w:val="323130"/>
        </w:rPr>
        <w:t>I: Could you roughly quantify how much time you spend on People Services related practices? How much time would you say, out of your working week is roughly given to those tasks?</w:t>
      </w:r>
      <w:r w:rsidRPr="004C0477">
        <w:rPr>
          <w:rFonts w:ascii="Arial" w:eastAsia="Segoe UI" w:hAnsi="Arial" w:cs="Arial"/>
          <w:b/>
          <w:bCs/>
          <w:color w:val="323130"/>
        </w:rPr>
        <w:br/>
      </w:r>
    </w:p>
    <w:p w14:paraId="21540FF5" w14:textId="77777777" w:rsidR="000F67B5" w:rsidRPr="004C0477" w:rsidRDefault="000F67B5" w:rsidP="000F67B5">
      <w:pPr>
        <w:spacing w:after="0" w:line="240" w:lineRule="auto"/>
        <w:jc w:val="both"/>
        <w:rPr>
          <w:rFonts w:ascii="Arial" w:hAnsi="Arial" w:cs="Arial"/>
        </w:rPr>
      </w:pPr>
      <w:r w:rsidRPr="004C0477">
        <w:rPr>
          <w:rFonts w:ascii="Arial" w:eastAsia="Segoe UI" w:hAnsi="Arial" w:cs="Arial"/>
        </w:rPr>
        <w:t xml:space="preserve">P10: I’d probably say </w:t>
      </w:r>
      <w:r w:rsidRPr="004C0477">
        <w:rPr>
          <w:rFonts w:ascii="Arial" w:eastAsia="Segoe UI" w:hAnsi="Arial" w:cs="Arial"/>
          <w:color w:val="323130"/>
        </w:rPr>
        <w:t>about 10 to 15%.</w:t>
      </w:r>
    </w:p>
    <w:p w14:paraId="30F4E293" w14:textId="77777777" w:rsidR="000F67B5" w:rsidRPr="00C27CE5" w:rsidRDefault="000F67B5" w:rsidP="000F67B5">
      <w:pPr>
        <w:spacing w:after="0" w:line="240" w:lineRule="auto"/>
        <w:jc w:val="both"/>
        <w:rPr>
          <w:rFonts w:ascii="Arial" w:eastAsia="Segoe UI" w:hAnsi="Arial" w:cs="Arial"/>
          <w:b/>
          <w:bCs/>
          <w:color w:val="605E5C"/>
        </w:rPr>
      </w:pPr>
    </w:p>
    <w:p w14:paraId="3DA50090" w14:textId="77777777" w:rsidR="000F67B5" w:rsidRPr="004C0477" w:rsidRDefault="000F67B5" w:rsidP="000F67B5">
      <w:pPr>
        <w:spacing w:after="0" w:line="240" w:lineRule="auto"/>
        <w:jc w:val="both"/>
        <w:rPr>
          <w:rFonts w:ascii="Arial" w:hAnsi="Arial" w:cs="Arial"/>
          <w:b/>
          <w:bCs/>
        </w:rPr>
      </w:pPr>
      <w:r w:rsidRPr="004C0477">
        <w:rPr>
          <w:rFonts w:ascii="Arial" w:eastAsia="Segoe UI" w:hAnsi="Arial" w:cs="Arial"/>
          <w:b/>
          <w:bCs/>
          <w:color w:val="605E5C"/>
        </w:rPr>
        <w:t xml:space="preserve">I: </w:t>
      </w:r>
      <w:r w:rsidRPr="004C0477">
        <w:rPr>
          <w:rFonts w:ascii="Arial" w:eastAsia="Segoe UI" w:hAnsi="Arial" w:cs="Arial"/>
          <w:b/>
          <w:bCs/>
          <w:color w:val="323130"/>
        </w:rPr>
        <w:t>Has that changed at all since you've joined in that role, has it increased, decreased, or stayed the same?</w:t>
      </w:r>
    </w:p>
    <w:p w14:paraId="7E136202"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P10: I'd say it's decreased, when I first started the role and we'd come out of the pandemic and we'd gone back to business as usual</w:t>
      </w:r>
      <w:r>
        <w:rPr>
          <w:rFonts w:ascii="Arial" w:eastAsia="Segoe UI" w:hAnsi="Arial" w:cs="Arial"/>
          <w:color w:val="323130"/>
        </w:rPr>
        <w:t xml:space="preserve">, </w:t>
      </w:r>
      <w:r w:rsidRPr="00C27CE5">
        <w:rPr>
          <w:rFonts w:ascii="Arial" w:eastAsia="Segoe UI" w:hAnsi="Arial" w:cs="Arial"/>
          <w:color w:val="323130"/>
        </w:rPr>
        <w:t xml:space="preserve">we started looking at things we hadn't been looking at in finer detail during the pandemic. So, one of the big things was sickness and we had significant sickness in this locality. People who've been on long term sick for a year, </w:t>
      </w:r>
      <w:r>
        <w:rPr>
          <w:rFonts w:ascii="Arial" w:eastAsia="Segoe UI" w:hAnsi="Arial" w:cs="Arial"/>
          <w:color w:val="323130"/>
        </w:rPr>
        <w:t>eighteen</w:t>
      </w:r>
      <w:r w:rsidRPr="00C27CE5">
        <w:rPr>
          <w:rFonts w:ascii="Arial" w:eastAsia="Segoe UI" w:hAnsi="Arial" w:cs="Arial"/>
          <w:color w:val="323130"/>
        </w:rPr>
        <w:t xml:space="preserve"> months and no foreseeable return, so that took up a huge amount of my time when I started in the role and the linking with </w:t>
      </w:r>
      <w:r>
        <w:rPr>
          <w:rFonts w:ascii="Arial" w:eastAsia="Segoe UI" w:hAnsi="Arial" w:cs="Arial"/>
          <w:color w:val="323130"/>
        </w:rPr>
        <w:t>People Services</w:t>
      </w:r>
      <w:r w:rsidRPr="00C27CE5">
        <w:rPr>
          <w:rFonts w:ascii="Arial" w:eastAsia="Segoe UI" w:hAnsi="Arial" w:cs="Arial"/>
          <w:color w:val="323130"/>
        </w:rPr>
        <w:t xml:space="preserve"> then had to be there. So, there's a lot of back and forth between myself, </w:t>
      </w:r>
      <w:r>
        <w:rPr>
          <w:rFonts w:ascii="Arial" w:eastAsia="Segoe UI" w:hAnsi="Arial" w:cs="Arial"/>
          <w:color w:val="323130"/>
        </w:rPr>
        <w:t>People Services</w:t>
      </w:r>
      <w:r w:rsidRPr="00C27CE5">
        <w:rPr>
          <w:rFonts w:ascii="Arial" w:eastAsia="Segoe UI" w:hAnsi="Arial" w:cs="Arial"/>
          <w:color w:val="323130"/>
        </w:rPr>
        <w:t xml:space="preserve"> but that has tailed off once we got on top of those cases that that's settled.</w:t>
      </w:r>
    </w:p>
    <w:p w14:paraId="48A3F4CA" w14:textId="77777777" w:rsidR="000F67B5" w:rsidRDefault="000F67B5" w:rsidP="000F67B5">
      <w:pPr>
        <w:spacing w:after="0" w:line="240" w:lineRule="auto"/>
        <w:jc w:val="both"/>
        <w:rPr>
          <w:rFonts w:ascii="Arial" w:eastAsia="Segoe UI" w:hAnsi="Arial" w:cs="Arial"/>
          <w:color w:val="323130"/>
        </w:rPr>
      </w:pPr>
      <w:r w:rsidRPr="00C27CE5">
        <w:rPr>
          <w:rFonts w:ascii="Arial" w:eastAsia="Segoe UI" w:hAnsi="Arial" w:cs="Arial"/>
          <w:b/>
          <w:bCs/>
          <w:color w:val="605E5C"/>
        </w:rPr>
        <w:br/>
      </w:r>
      <w:r w:rsidRPr="00C27CE5">
        <w:rPr>
          <w:rFonts w:ascii="Arial" w:hAnsi="Arial" w:cs="Arial"/>
        </w:rPr>
        <w:t xml:space="preserve">P10: </w:t>
      </w:r>
      <w:r w:rsidRPr="00C27CE5">
        <w:rPr>
          <w:rFonts w:ascii="Arial" w:eastAsia="Segoe UI" w:hAnsi="Arial" w:cs="Arial"/>
          <w:color w:val="323130"/>
        </w:rPr>
        <w:t xml:space="preserve"> It's certainly less now than when</w:t>
      </w:r>
      <w:r>
        <w:rPr>
          <w:rFonts w:ascii="Arial" w:eastAsia="Segoe UI" w:hAnsi="Arial" w:cs="Arial"/>
          <w:color w:val="323130"/>
        </w:rPr>
        <w:t xml:space="preserve"> </w:t>
      </w:r>
      <w:r w:rsidRPr="00C27CE5">
        <w:rPr>
          <w:rFonts w:ascii="Arial" w:eastAsia="Segoe UI" w:hAnsi="Arial" w:cs="Arial"/>
          <w:color w:val="323130"/>
        </w:rPr>
        <w:t>I first started, and it all depends on what's going on</w:t>
      </w:r>
      <w:r w:rsidRPr="00C27CE5">
        <w:rPr>
          <w:rFonts w:ascii="Arial" w:hAnsi="Arial" w:cs="Arial"/>
        </w:rPr>
        <w:t xml:space="preserve"> </w:t>
      </w:r>
      <w:r>
        <w:rPr>
          <w:rFonts w:ascii="Arial" w:eastAsia="Segoe UI" w:hAnsi="Arial" w:cs="Arial"/>
          <w:color w:val="323130"/>
        </w:rPr>
        <w:t>r</w:t>
      </w:r>
      <w:r w:rsidRPr="00C27CE5">
        <w:rPr>
          <w:rFonts w:ascii="Arial" w:eastAsia="Segoe UI" w:hAnsi="Arial" w:cs="Arial"/>
          <w:color w:val="323130"/>
        </w:rPr>
        <w:t xml:space="preserve">eally. </w:t>
      </w:r>
      <w:r>
        <w:rPr>
          <w:rFonts w:ascii="Arial" w:eastAsia="Segoe UI" w:hAnsi="Arial" w:cs="Arial"/>
          <w:color w:val="323130"/>
        </w:rPr>
        <w:t>T</w:t>
      </w:r>
      <w:r w:rsidRPr="00C27CE5">
        <w:rPr>
          <w:rFonts w:ascii="Arial" w:eastAsia="Segoe UI" w:hAnsi="Arial" w:cs="Arial"/>
          <w:color w:val="323130"/>
        </w:rPr>
        <w:t xml:space="preserve">here could be a sort of serious concern comes in next week involving a staff member that I have to put significant amount of time in with alongside </w:t>
      </w:r>
      <w:r>
        <w:rPr>
          <w:rFonts w:ascii="Arial" w:eastAsia="Segoe UI" w:hAnsi="Arial" w:cs="Arial"/>
          <w:color w:val="323130"/>
        </w:rPr>
        <w:t>P</w:t>
      </w:r>
      <w:r w:rsidRPr="00C27CE5">
        <w:rPr>
          <w:rFonts w:ascii="Arial" w:eastAsia="Segoe UI" w:hAnsi="Arial" w:cs="Arial"/>
          <w:color w:val="323130"/>
        </w:rPr>
        <w:t xml:space="preserve">eople </w:t>
      </w:r>
      <w:r>
        <w:rPr>
          <w:rFonts w:ascii="Arial" w:eastAsia="Segoe UI" w:hAnsi="Arial" w:cs="Arial"/>
          <w:color w:val="323130"/>
        </w:rPr>
        <w:t>S</w:t>
      </w:r>
      <w:r w:rsidRPr="00C27CE5">
        <w:rPr>
          <w:rFonts w:ascii="Arial" w:eastAsia="Segoe UI" w:hAnsi="Arial" w:cs="Arial"/>
          <w:color w:val="323130"/>
        </w:rPr>
        <w:t>ervices. There could be nothing for three weeks then, so again that unpredictable and that reactive thing that we talked about.</w:t>
      </w:r>
      <w:r>
        <w:rPr>
          <w:rFonts w:ascii="Arial" w:eastAsia="Segoe UI" w:hAnsi="Arial" w:cs="Arial"/>
          <w:color w:val="323130"/>
        </w:rPr>
        <w:t xml:space="preserve"> T</w:t>
      </w:r>
      <w:r w:rsidRPr="00C27CE5">
        <w:rPr>
          <w:rFonts w:ascii="Arial" w:eastAsia="Segoe UI" w:hAnsi="Arial" w:cs="Arial"/>
          <w:color w:val="323130"/>
        </w:rPr>
        <w:t xml:space="preserve">here's a case at the minute that yesterday I had to join a meeting with the head of </w:t>
      </w:r>
      <w:r>
        <w:rPr>
          <w:rFonts w:ascii="Arial" w:eastAsia="Segoe UI" w:hAnsi="Arial" w:cs="Arial"/>
          <w:color w:val="323130"/>
        </w:rPr>
        <w:t>People Services</w:t>
      </w:r>
      <w:r w:rsidRPr="00C27CE5">
        <w:rPr>
          <w:rFonts w:ascii="Arial" w:eastAsia="Segoe UI" w:hAnsi="Arial" w:cs="Arial"/>
          <w:color w:val="323130"/>
        </w:rPr>
        <w:t xml:space="preserve">, the </w:t>
      </w:r>
      <w:r>
        <w:rPr>
          <w:rFonts w:ascii="Arial" w:eastAsia="Segoe UI" w:hAnsi="Arial" w:cs="Arial"/>
          <w:color w:val="323130"/>
        </w:rPr>
        <w:t>H</w:t>
      </w:r>
      <w:r w:rsidRPr="00C27CE5">
        <w:rPr>
          <w:rFonts w:ascii="Arial" w:eastAsia="Segoe UI" w:hAnsi="Arial" w:cs="Arial"/>
          <w:color w:val="323130"/>
        </w:rPr>
        <w:t xml:space="preserve">ead of </w:t>
      </w:r>
      <w:r>
        <w:rPr>
          <w:rFonts w:ascii="Arial" w:eastAsia="Segoe UI" w:hAnsi="Arial" w:cs="Arial"/>
          <w:color w:val="323130"/>
        </w:rPr>
        <w:t>S</w:t>
      </w:r>
      <w:r w:rsidRPr="00C27CE5">
        <w:rPr>
          <w:rFonts w:ascii="Arial" w:eastAsia="Segoe UI" w:hAnsi="Arial" w:cs="Arial"/>
          <w:color w:val="323130"/>
        </w:rPr>
        <w:t>afeguard</w:t>
      </w:r>
      <w:r>
        <w:rPr>
          <w:rFonts w:ascii="Arial" w:eastAsia="Segoe UI" w:hAnsi="Arial" w:cs="Arial"/>
          <w:color w:val="323130"/>
        </w:rPr>
        <w:t>ing</w:t>
      </w:r>
      <w:r w:rsidRPr="00C27CE5">
        <w:rPr>
          <w:rFonts w:ascii="Arial" w:eastAsia="Segoe UI" w:hAnsi="Arial" w:cs="Arial"/>
          <w:color w:val="323130"/>
        </w:rPr>
        <w:t xml:space="preserve"> and we've had several of those meetings at touch points over the last two weeks with an ongoing issue. But yeah, it's difficult to say. You're working with them 10 to 15% of the time, </w:t>
      </w:r>
      <w:r>
        <w:rPr>
          <w:rFonts w:ascii="Arial" w:eastAsia="Segoe UI" w:hAnsi="Arial" w:cs="Arial"/>
          <w:color w:val="323130"/>
        </w:rPr>
        <w:t>at one</w:t>
      </w:r>
      <w:r w:rsidRPr="00C27CE5">
        <w:rPr>
          <w:rFonts w:ascii="Arial" w:eastAsia="Segoe UI" w:hAnsi="Arial" w:cs="Arial"/>
          <w:color w:val="323130"/>
        </w:rPr>
        <w:t xml:space="preserve"> time that could be 25% one week. Does that make sense</w:t>
      </w:r>
      <w:r>
        <w:rPr>
          <w:rFonts w:ascii="Arial" w:eastAsia="Segoe UI" w:hAnsi="Arial" w:cs="Arial"/>
          <w:color w:val="323130"/>
        </w:rPr>
        <w:t>?</w:t>
      </w:r>
    </w:p>
    <w:p w14:paraId="54F2D235" w14:textId="77777777" w:rsidR="000F67B5" w:rsidRDefault="000F67B5" w:rsidP="000F67B5">
      <w:pPr>
        <w:spacing w:after="0" w:line="240" w:lineRule="auto"/>
        <w:jc w:val="both"/>
        <w:rPr>
          <w:rFonts w:ascii="Arial" w:hAnsi="Arial" w:cs="Arial"/>
          <w:b/>
          <w:bCs/>
        </w:rPr>
      </w:pPr>
    </w:p>
    <w:p w14:paraId="3A5933FD" w14:textId="77777777" w:rsidR="000F67B5" w:rsidRDefault="000F67B5" w:rsidP="000F67B5">
      <w:pPr>
        <w:spacing w:after="0" w:line="240" w:lineRule="auto"/>
        <w:jc w:val="both"/>
        <w:rPr>
          <w:rFonts w:ascii="Arial" w:hAnsi="Arial" w:cs="Arial"/>
          <w:b/>
          <w:bCs/>
        </w:rPr>
      </w:pPr>
    </w:p>
    <w:p w14:paraId="3D817652" w14:textId="77777777" w:rsidR="000F67B5" w:rsidRDefault="000F67B5" w:rsidP="000F67B5">
      <w:pPr>
        <w:spacing w:after="0" w:line="240" w:lineRule="auto"/>
        <w:jc w:val="both"/>
        <w:rPr>
          <w:rFonts w:ascii="Arial" w:hAnsi="Arial" w:cs="Arial"/>
          <w:b/>
          <w:bCs/>
        </w:rPr>
      </w:pPr>
    </w:p>
    <w:p w14:paraId="13D83638" w14:textId="77777777" w:rsidR="000F67B5" w:rsidRDefault="000F67B5" w:rsidP="000F67B5">
      <w:pPr>
        <w:spacing w:after="0" w:line="240" w:lineRule="auto"/>
        <w:jc w:val="both"/>
        <w:rPr>
          <w:rFonts w:ascii="Arial" w:hAnsi="Arial" w:cs="Arial"/>
          <w:b/>
          <w:bCs/>
        </w:rPr>
      </w:pPr>
    </w:p>
    <w:p w14:paraId="14586E83" w14:textId="77777777" w:rsidR="000F67B5" w:rsidRPr="004C0477" w:rsidRDefault="000F67B5" w:rsidP="000F67B5">
      <w:pPr>
        <w:spacing w:after="0" w:line="240" w:lineRule="auto"/>
        <w:jc w:val="both"/>
        <w:rPr>
          <w:rFonts w:ascii="Arial" w:hAnsi="Arial" w:cs="Arial"/>
          <w:b/>
          <w:bCs/>
        </w:rPr>
      </w:pPr>
    </w:p>
    <w:p w14:paraId="02771985" w14:textId="77777777" w:rsidR="000F67B5" w:rsidRPr="004C0477" w:rsidRDefault="000F67B5" w:rsidP="000F67B5">
      <w:pPr>
        <w:spacing w:after="0" w:line="240" w:lineRule="auto"/>
        <w:jc w:val="both"/>
        <w:rPr>
          <w:rFonts w:ascii="Arial" w:hAnsi="Arial" w:cs="Arial"/>
          <w:b/>
          <w:bCs/>
        </w:rPr>
      </w:pPr>
      <w:r w:rsidRPr="004C0477">
        <w:rPr>
          <w:rFonts w:ascii="Arial" w:eastAsia="Segoe UI" w:hAnsi="Arial" w:cs="Arial"/>
          <w:b/>
          <w:bCs/>
          <w:color w:val="323130"/>
        </w:rPr>
        <w:lastRenderedPageBreak/>
        <w:t>I: Do you delegate any HR related practices to your locality admin? Obviously you’ve got DOMs in places, are there any duties that that you do, or even that you delegate out that you feel shouldn't be sitting with line managers that should be sitting with not only People Services, or potentially a different department.</w:t>
      </w:r>
    </w:p>
    <w:p w14:paraId="2E1AA3C3"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P10: Yeah, lots</w:t>
      </w:r>
      <w:r>
        <w:rPr>
          <w:rFonts w:ascii="Arial" w:eastAsia="Segoe UI" w:hAnsi="Arial" w:cs="Arial"/>
          <w:color w:val="323130"/>
        </w:rPr>
        <w:t xml:space="preserve"> and </w:t>
      </w:r>
      <w:r w:rsidRPr="00C27CE5">
        <w:rPr>
          <w:rFonts w:ascii="Arial" w:eastAsia="Segoe UI" w:hAnsi="Arial" w:cs="Arial"/>
          <w:color w:val="323130"/>
        </w:rPr>
        <w:t xml:space="preserve">lots and I'll give you a specific one. </w:t>
      </w:r>
      <w:r>
        <w:rPr>
          <w:rFonts w:ascii="Arial" w:eastAsia="Segoe UI" w:hAnsi="Arial" w:cs="Arial"/>
          <w:color w:val="323130"/>
        </w:rPr>
        <w:t>L</w:t>
      </w:r>
      <w:r w:rsidRPr="00C27CE5">
        <w:rPr>
          <w:rFonts w:ascii="Arial" w:eastAsia="Segoe UI" w:hAnsi="Arial" w:cs="Arial"/>
          <w:color w:val="323130"/>
        </w:rPr>
        <w:t xml:space="preserve">et's say I had a member of staff that </w:t>
      </w:r>
      <w:r>
        <w:rPr>
          <w:rFonts w:ascii="Arial" w:eastAsia="Segoe UI" w:hAnsi="Arial" w:cs="Arial"/>
          <w:color w:val="323130"/>
        </w:rPr>
        <w:t>w</w:t>
      </w:r>
      <w:r w:rsidRPr="00C27CE5">
        <w:rPr>
          <w:rFonts w:ascii="Arial" w:eastAsia="Segoe UI" w:hAnsi="Arial" w:cs="Arial"/>
          <w:color w:val="323130"/>
        </w:rPr>
        <w:t xml:space="preserve">as moving to a different area and up to about 18 months ago, we would email the </w:t>
      </w:r>
      <w:r>
        <w:rPr>
          <w:rFonts w:ascii="Arial" w:eastAsia="Segoe UI" w:hAnsi="Arial" w:cs="Arial"/>
          <w:color w:val="323130"/>
        </w:rPr>
        <w:t>People Services</w:t>
      </w:r>
      <w:r w:rsidRPr="00C27CE5">
        <w:rPr>
          <w:rFonts w:ascii="Arial" w:eastAsia="Segoe UI" w:hAnsi="Arial" w:cs="Arial"/>
          <w:color w:val="323130"/>
        </w:rPr>
        <w:t xml:space="preserve"> help desk. This person is moving here </w:t>
      </w:r>
      <w:r>
        <w:rPr>
          <w:rFonts w:ascii="Arial" w:eastAsia="Segoe UI" w:hAnsi="Arial" w:cs="Arial"/>
          <w:color w:val="323130"/>
        </w:rPr>
        <w:t>o</w:t>
      </w:r>
      <w:r w:rsidRPr="00C27CE5">
        <w:rPr>
          <w:rFonts w:ascii="Arial" w:eastAsia="Segoe UI" w:hAnsi="Arial" w:cs="Arial"/>
          <w:color w:val="323130"/>
        </w:rPr>
        <w:t xml:space="preserve">n this date and that would be the last of our involvement and the </w:t>
      </w:r>
      <w:r>
        <w:rPr>
          <w:rFonts w:ascii="Arial" w:eastAsia="Segoe UI" w:hAnsi="Arial" w:cs="Arial"/>
          <w:color w:val="323130"/>
        </w:rPr>
        <w:t>People Services</w:t>
      </w:r>
      <w:r w:rsidRPr="00C27CE5">
        <w:rPr>
          <w:rFonts w:ascii="Arial" w:eastAsia="Segoe UI" w:hAnsi="Arial" w:cs="Arial"/>
          <w:color w:val="323130"/>
        </w:rPr>
        <w:t xml:space="preserve"> team would do all the necessary changes with </w:t>
      </w:r>
      <w:r>
        <w:rPr>
          <w:rFonts w:ascii="Arial" w:eastAsia="Segoe UI" w:hAnsi="Arial" w:cs="Arial"/>
          <w:color w:val="323130"/>
        </w:rPr>
        <w:t>p</w:t>
      </w:r>
      <w:r w:rsidRPr="00C27CE5">
        <w:rPr>
          <w:rFonts w:ascii="Arial" w:eastAsia="Segoe UI" w:hAnsi="Arial" w:cs="Arial"/>
          <w:color w:val="323130"/>
        </w:rPr>
        <w:t>ayroll and with ESR in the background and then they introduced the exception form which came back to us having to do as the managers</w:t>
      </w:r>
      <w:r>
        <w:rPr>
          <w:rFonts w:ascii="Arial" w:eastAsia="Segoe UI" w:hAnsi="Arial" w:cs="Arial"/>
          <w:color w:val="323130"/>
        </w:rPr>
        <w:t xml:space="preserve">. It’s </w:t>
      </w:r>
      <w:r w:rsidRPr="00C27CE5">
        <w:rPr>
          <w:rFonts w:ascii="Arial" w:eastAsia="Segoe UI" w:hAnsi="Arial" w:cs="Arial"/>
          <w:color w:val="323130"/>
        </w:rPr>
        <w:t>so time consuming and the form always fails, never goes through properly. You pull your hair out and not this isn't</w:t>
      </w:r>
      <w:r>
        <w:rPr>
          <w:rFonts w:ascii="Arial" w:eastAsia="Segoe UI" w:hAnsi="Arial" w:cs="Arial"/>
          <w:color w:val="323130"/>
        </w:rPr>
        <w:t xml:space="preserve"> just</w:t>
      </w:r>
      <w:r w:rsidRPr="00C27CE5">
        <w:rPr>
          <w:rFonts w:ascii="Arial" w:eastAsia="Segoe UI" w:hAnsi="Arial" w:cs="Arial"/>
          <w:color w:val="323130"/>
        </w:rPr>
        <w:t xml:space="preserve"> me</w:t>
      </w:r>
      <w:r>
        <w:rPr>
          <w:rFonts w:ascii="Arial" w:eastAsia="Segoe UI" w:hAnsi="Arial" w:cs="Arial"/>
          <w:color w:val="323130"/>
        </w:rPr>
        <w:t xml:space="preserve">; </w:t>
      </w:r>
      <w:r w:rsidRPr="00C27CE5">
        <w:rPr>
          <w:rFonts w:ascii="Arial" w:eastAsia="Segoe UI" w:hAnsi="Arial" w:cs="Arial"/>
          <w:color w:val="323130"/>
        </w:rPr>
        <w:t xml:space="preserve">this is every manager you speak to. It's just a nightmare. So, it was taking up so much of my time that I invested probably a good hour, hour and a half with my locality administrator </w:t>
      </w:r>
      <w:r>
        <w:rPr>
          <w:rFonts w:ascii="Arial" w:eastAsia="Segoe UI" w:hAnsi="Arial" w:cs="Arial"/>
          <w:color w:val="323130"/>
        </w:rPr>
        <w:t xml:space="preserve">x </w:t>
      </w:r>
      <w:r w:rsidRPr="00C27CE5">
        <w:rPr>
          <w:rFonts w:ascii="Arial" w:eastAsia="Segoe UI" w:hAnsi="Arial" w:cs="Arial"/>
          <w:color w:val="323130"/>
        </w:rPr>
        <w:t>to get her to be able to take over.</w:t>
      </w:r>
      <w:r w:rsidRPr="00C27CE5">
        <w:rPr>
          <w:rFonts w:ascii="Arial" w:hAnsi="Arial" w:cs="Arial"/>
        </w:rPr>
        <w:t xml:space="preserve"> </w:t>
      </w:r>
      <w:r w:rsidRPr="00C27CE5">
        <w:rPr>
          <w:rFonts w:ascii="Arial" w:eastAsia="Segoe UI" w:hAnsi="Arial" w:cs="Arial"/>
          <w:color w:val="323130"/>
        </w:rPr>
        <w:t>So, when I g</w:t>
      </w:r>
      <w:r>
        <w:rPr>
          <w:rFonts w:ascii="Arial" w:eastAsia="Segoe UI" w:hAnsi="Arial" w:cs="Arial"/>
          <w:color w:val="323130"/>
        </w:rPr>
        <w:t>e</w:t>
      </w:r>
      <w:r w:rsidRPr="00C27CE5">
        <w:rPr>
          <w:rFonts w:ascii="Arial" w:eastAsia="Segoe UI" w:hAnsi="Arial" w:cs="Arial"/>
          <w:color w:val="323130"/>
        </w:rPr>
        <w:t xml:space="preserve">t that information I can pass it to </w:t>
      </w:r>
      <w:r>
        <w:rPr>
          <w:rFonts w:ascii="Arial" w:eastAsia="Segoe UI" w:hAnsi="Arial" w:cs="Arial"/>
          <w:color w:val="323130"/>
        </w:rPr>
        <w:t>x</w:t>
      </w:r>
      <w:r w:rsidRPr="00C27CE5">
        <w:rPr>
          <w:rFonts w:ascii="Arial" w:eastAsia="Segoe UI" w:hAnsi="Arial" w:cs="Arial"/>
          <w:color w:val="323130"/>
        </w:rPr>
        <w:t xml:space="preserve"> and she can process the exception </w:t>
      </w:r>
      <w:proofErr w:type="gramStart"/>
      <w:r w:rsidRPr="00C27CE5">
        <w:rPr>
          <w:rFonts w:ascii="Arial" w:eastAsia="Segoe UI" w:hAnsi="Arial" w:cs="Arial"/>
          <w:color w:val="323130"/>
        </w:rPr>
        <w:t>form</w:t>
      </w:r>
      <w:proofErr w:type="gramEnd"/>
      <w:r>
        <w:rPr>
          <w:rFonts w:ascii="Arial" w:eastAsia="Segoe UI" w:hAnsi="Arial" w:cs="Arial"/>
          <w:color w:val="323130"/>
        </w:rPr>
        <w:t xml:space="preserve"> b</w:t>
      </w:r>
      <w:r w:rsidRPr="00C27CE5">
        <w:rPr>
          <w:rFonts w:ascii="Arial" w:eastAsia="Segoe UI" w:hAnsi="Arial" w:cs="Arial"/>
          <w:color w:val="323130"/>
        </w:rPr>
        <w:t xml:space="preserve">ut we often joke, amongst the </w:t>
      </w:r>
      <w:r>
        <w:rPr>
          <w:rFonts w:ascii="Arial" w:eastAsia="Segoe UI" w:hAnsi="Arial" w:cs="Arial"/>
          <w:color w:val="323130"/>
        </w:rPr>
        <w:t xml:space="preserve">ops </w:t>
      </w:r>
      <w:r w:rsidRPr="00C27CE5">
        <w:rPr>
          <w:rFonts w:ascii="Arial" w:eastAsia="Segoe UI" w:hAnsi="Arial" w:cs="Arial"/>
          <w:color w:val="323130"/>
        </w:rPr>
        <w:t xml:space="preserve">managers that </w:t>
      </w:r>
      <w:r>
        <w:rPr>
          <w:rFonts w:ascii="Arial" w:eastAsia="Segoe UI" w:hAnsi="Arial" w:cs="Arial"/>
          <w:color w:val="323130"/>
        </w:rPr>
        <w:t>t</w:t>
      </w:r>
      <w:r w:rsidRPr="00C27CE5">
        <w:rPr>
          <w:rFonts w:ascii="Arial" w:eastAsia="Segoe UI" w:hAnsi="Arial" w:cs="Arial"/>
          <w:color w:val="323130"/>
        </w:rPr>
        <w:t>he support services that are in place for us</w:t>
      </w:r>
      <w:r>
        <w:rPr>
          <w:rFonts w:ascii="Arial" w:eastAsia="Segoe UI" w:hAnsi="Arial" w:cs="Arial"/>
          <w:color w:val="323130"/>
        </w:rPr>
        <w:t>,</w:t>
      </w:r>
      <w:r w:rsidRPr="00C27CE5">
        <w:rPr>
          <w:rFonts w:ascii="Arial" w:eastAsia="Segoe UI" w:hAnsi="Arial" w:cs="Arial"/>
          <w:color w:val="323130"/>
        </w:rPr>
        <w:t xml:space="preserve"> we feel like we're supporting them.</w:t>
      </w:r>
    </w:p>
    <w:p w14:paraId="4F093C45" w14:textId="77777777" w:rsidR="000F67B5" w:rsidRPr="007808BD" w:rsidRDefault="000F67B5" w:rsidP="000F67B5">
      <w:pPr>
        <w:spacing w:after="0" w:line="240" w:lineRule="auto"/>
        <w:jc w:val="both"/>
        <w:rPr>
          <w:rFonts w:ascii="Arial" w:eastAsia="Segoe UI" w:hAnsi="Arial" w:cs="Arial"/>
          <w:b/>
          <w:bCs/>
          <w:color w:val="323130"/>
        </w:rPr>
      </w:pPr>
      <w:r w:rsidRPr="00C27CE5">
        <w:rPr>
          <w:rFonts w:ascii="Arial" w:eastAsia="Segoe UI" w:hAnsi="Arial" w:cs="Arial"/>
          <w:b/>
          <w:bCs/>
          <w:color w:val="605E5C"/>
        </w:rPr>
        <w:br/>
      </w:r>
      <w:r w:rsidRPr="007808BD">
        <w:rPr>
          <w:rFonts w:ascii="Arial" w:eastAsia="Segoe UI" w:hAnsi="Arial" w:cs="Arial"/>
          <w:b/>
          <w:bCs/>
          <w:color w:val="323130"/>
        </w:rPr>
        <w:t>I: Thank you, x. You mentioned there was a change in process with an introduction of this new form, so when new processes like this are introduced, how do you think the organisation communicates this to line managers in terms of, instruction, training?</w:t>
      </w:r>
    </w:p>
    <w:p w14:paraId="3059F809"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color w:val="323130"/>
        </w:rPr>
        <w:br/>
        <w:t xml:space="preserve">P10: Yeah, I'd say that that it's pretty good. And I'm lucky enough in my role that I'm sat at a computer, so I get all this information. I've got siren readily available, but whereas when I try and communicate things to my staff, who are on the road who haven't got time to be looking on </w:t>
      </w:r>
      <w:r>
        <w:rPr>
          <w:rFonts w:ascii="Arial" w:eastAsia="Segoe UI" w:hAnsi="Arial" w:cs="Arial"/>
          <w:color w:val="323130"/>
        </w:rPr>
        <w:t>S</w:t>
      </w:r>
      <w:r w:rsidRPr="00C27CE5">
        <w:rPr>
          <w:rFonts w:ascii="Arial" w:eastAsia="Segoe UI" w:hAnsi="Arial" w:cs="Arial"/>
          <w:color w:val="323130"/>
        </w:rPr>
        <w:t>iren, they'll miss things</w:t>
      </w:r>
      <w:r>
        <w:rPr>
          <w:rFonts w:ascii="Arial" w:eastAsia="Segoe UI" w:hAnsi="Arial" w:cs="Arial"/>
          <w:color w:val="323130"/>
        </w:rPr>
        <w:t>,</w:t>
      </w:r>
      <w:r w:rsidRPr="00C27CE5">
        <w:rPr>
          <w:rFonts w:ascii="Arial" w:eastAsia="Segoe UI" w:hAnsi="Arial" w:cs="Arial"/>
          <w:color w:val="323130"/>
        </w:rPr>
        <w:t xml:space="preserve"> so the communication is not as good depending on what role you're doing, but whenever there's been </w:t>
      </w:r>
      <w:r>
        <w:rPr>
          <w:rFonts w:ascii="Arial" w:eastAsia="Segoe UI" w:hAnsi="Arial" w:cs="Arial"/>
          <w:color w:val="323130"/>
        </w:rPr>
        <w:t>c</w:t>
      </w:r>
      <w:r w:rsidRPr="00C27CE5">
        <w:rPr>
          <w:rFonts w:ascii="Arial" w:eastAsia="Segoe UI" w:hAnsi="Arial" w:cs="Arial"/>
          <w:color w:val="323130"/>
        </w:rPr>
        <w:t>hanges, I specifically remember that one and they introduced online sessions prior to it going live, similar to what they're doing now with the</w:t>
      </w:r>
      <w:r>
        <w:rPr>
          <w:rFonts w:ascii="Arial" w:eastAsia="Segoe UI" w:hAnsi="Arial" w:cs="Arial"/>
          <w:color w:val="323130"/>
        </w:rPr>
        <w:t>,</w:t>
      </w:r>
      <w:r w:rsidRPr="00C27CE5">
        <w:rPr>
          <w:rFonts w:ascii="Arial" w:eastAsia="Segoe UI" w:hAnsi="Arial" w:cs="Arial"/>
          <w:color w:val="323130"/>
        </w:rPr>
        <w:t xml:space="preserve"> that they're getting rid of this exception form.</w:t>
      </w:r>
      <w:r w:rsidRPr="00C27CE5">
        <w:rPr>
          <w:rFonts w:ascii="Arial" w:hAnsi="Arial" w:cs="Arial"/>
        </w:rPr>
        <w:t xml:space="preserve"> </w:t>
      </w:r>
      <w:r w:rsidRPr="00C27CE5">
        <w:rPr>
          <w:rFonts w:ascii="Arial" w:eastAsia="Segoe UI" w:hAnsi="Arial" w:cs="Arial"/>
          <w:color w:val="323130"/>
        </w:rPr>
        <w:t>So, they've got a new process coming in and I missed the session the other day, but there’ll be recordings, and I'll catch up with it later</w:t>
      </w:r>
      <w:r>
        <w:rPr>
          <w:rFonts w:ascii="Arial" w:eastAsia="Segoe UI" w:hAnsi="Arial" w:cs="Arial"/>
          <w:color w:val="323130"/>
        </w:rPr>
        <w:t xml:space="preserve"> a</w:t>
      </w:r>
      <w:r w:rsidRPr="00C27CE5">
        <w:rPr>
          <w:rFonts w:ascii="Arial" w:eastAsia="Segoe UI" w:hAnsi="Arial" w:cs="Arial"/>
          <w:color w:val="323130"/>
        </w:rPr>
        <w:t xml:space="preserve">nd worst-case scenario, if I was having difficulties I would go to </w:t>
      </w:r>
      <w:r>
        <w:rPr>
          <w:rFonts w:ascii="Arial" w:eastAsia="Segoe UI" w:hAnsi="Arial" w:cs="Arial"/>
          <w:color w:val="323130"/>
        </w:rPr>
        <w:t>x</w:t>
      </w:r>
      <w:r w:rsidRPr="00C27CE5">
        <w:rPr>
          <w:rFonts w:ascii="Arial" w:eastAsia="Segoe UI" w:hAnsi="Arial" w:cs="Arial"/>
          <w:color w:val="323130"/>
        </w:rPr>
        <w:t xml:space="preserve"> who is my link with </w:t>
      </w:r>
      <w:r>
        <w:rPr>
          <w:rFonts w:ascii="Arial" w:eastAsia="Segoe UI" w:hAnsi="Arial" w:cs="Arial"/>
          <w:color w:val="323130"/>
        </w:rPr>
        <w:t>People Services,</w:t>
      </w:r>
      <w:r w:rsidRPr="00C27CE5">
        <w:rPr>
          <w:rFonts w:ascii="Arial" w:eastAsia="Segoe UI" w:hAnsi="Arial" w:cs="Arial"/>
          <w:color w:val="323130"/>
        </w:rPr>
        <w:t xml:space="preserve"> and she would talk me through it.</w:t>
      </w:r>
    </w:p>
    <w:p w14:paraId="068D4A5D" w14:textId="77777777" w:rsidR="000F67B5" w:rsidRPr="007808BD"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7808BD">
        <w:rPr>
          <w:rFonts w:ascii="Arial" w:eastAsia="Segoe UI" w:hAnsi="Arial" w:cs="Arial"/>
          <w:b/>
          <w:bCs/>
          <w:color w:val="323130"/>
        </w:rPr>
        <w:t>I: So obviously that's a new process, how do you think the organisation does in general training with all of these practices, managing absence, disciplinaries? What's the level of training like provided? Are we equipping managers with the right skills?</w:t>
      </w:r>
    </w:p>
    <w:p w14:paraId="756A8422"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P10: No, no, we're not.</w:t>
      </w:r>
      <w:r w:rsidRPr="00C27CE5">
        <w:rPr>
          <w:rFonts w:ascii="Arial" w:hAnsi="Arial" w:cs="Arial"/>
        </w:rPr>
        <w:t xml:space="preserve"> </w:t>
      </w:r>
      <w:r w:rsidRPr="00C27CE5">
        <w:rPr>
          <w:rFonts w:ascii="Arial" w:eastAsia="Segoe UI" w:hAnsi="Arial" w:cs="Arial"/>
          <w:color w:val="323130"/>
        </w:rPr>
        <w:t xml:space="preserve">It's more experience-based learning and you know when I came into the locality manager role there was no, </w:t>
      </w:r>
      <w:r>
        <w:rPr>
          <w:rFonts w:ascii="Arial" w:eastAsia="Segoe UI" w:hAnsi="Arial" w:cs="Arial"/>
          <w:color w:val="323130"/>
        </w:rPr>
        <w:t>i</w:t>
      </w:r>
      <w:r w:rsidRPr="00C27CE5">
        <w:rPr>
          <w:rFonts w:ascii="Arial" w:eastAsia="Segoe UI" w:hAnsi="Arial" w:cs="Arial"/>
          <w:color w:val="323130"/>
        </w:rPr>
        <w:t>t was just in at the deep end and learning from experience with no training package, there's no and I know they're looking at it at the moment and there's no</w:t>
      </w:r>
      <w:r w:rsidRPr="00C27CE5">
        <w:rPr>
          <w:rFonts w:ascii="Arial" w:hAnsi="Arial" w:cs="Arial"/>
        </w:rPr>
        <w:t xml:space="preserve"> </w:t>
      </w:r>
      <w:r>
        <w:rPr>
          <w:rFonts w:ascii="Arial" w:eastAsia="Segoe UI" w:hAnsi="Arial" w:cs="Arial"/>
          <w:color w:val="323130"/>
        </w:rPr>
        <w:t>c</w:t>
      </w:r>
      <w:r w:rsidRPr="00C27CE5">
        <w:rPr>
          <w:rFonts w:ascii="Arial" w:eastAsia="Segoe UI" w:hAnsi="Arial" w:cs="Arial"/>
          <w:color w:val="323130"/>
        </w:rPr>
        <w:t xml:space="preserve">urrent leadership training and formal qualification wise, and I know they're trying to develop something and specifically for </w:t>
      </w:r>
      <w:r>
        <w:rPr>
          <w:rFonts w:ascii="Arial" w:eastAsia="Segoe UI" w:hAnsi="Arial" w:cs="Arial"/>
          <w:color w:val="323130"/>
        </w:rPr>
        <w:t>m</w:t>
      </w:r>
      <w:r w:rsidRPr="00C27CE5">
        <w:rPr>
          <w:rFonts w:ascii="Arial" w:eastAsia="Segoe UI" w:hAnsi="Arial" w:cs="Arial"/>
          <w:color w:val="323130"/>
        </w:rPr>
        <w:t>anagers within the organi</w:t>
      </w:r>
      <w:r>
        <w:rPr>
          <w:rFonts w:ascii="Arial" w:eastAsia="Segoe UI" w:hAnsi="Arial" w:cs="Arial"/>
          <w:color w:val="323130"/>
        </w:rPr>
        <w:t>s</w:t>
      </w:r>
      <w:r w:rsidRPr="00C27CE5">
        <w:rPr>
          <w:rFonts w:ascii="Arial" w:eastAsia="Segoe UI" w:hAnsi="Arial" w:cs="Arial"/>
          <w:color w:val="323130"/>
        </w:rPr>
        <w:t xml:space="preserve">ation. </w:t>
      </w:r>
      <w:r>
        <w:rPr>
          <w:rFonts w:ascii="Arial" w:eastAsia="Segoe UI" w:hAnsi="Arial" w:cs="Arial"/>
          <w:color w:val="323130"/>
        </w:rPr>
        <w:t>T</w:t>
      </w:r>
      <w:r w:rsidRPr="00C27CE5">
        <w:rPr>
          <w:rFonts w:ascii="Arial" w:eastAsia="Segoe UI" w:hAnsi="Arial" w:cs="Arial"/>
          <w:color w:val="323130"/>
        </w:rPr>
        <w:t>here's some elements of training, so there's there was</w:t>
      </w:r>
      <w:r>
        <w:rPr>
          <w:rFonts w:ascii="Arial" w:eastAsia="Segoe UI" w:hAnsi="Arial" w:cs="Arial"/>
          <w:color w:val="323130"/>
        </w:rPr>
        <w:t xml:space="preserve"> the</w:t>
      </w:r>
      <w:r w:rsidRPr="00C27CE5">
        <w:rPr>
          <w:rFonts w:ascii="Arial" w:eastAsia="Segoe UI" w:hAnsi="Arial" w:cs="Arial"/>
          <w:color w:val="323130"/>
        </w:rPr>
        <w:t xml:space="preserve"> bite size learning for managing attendance at work</w:t>
      </w:r>
      <w:r>
        <w:rPr>
          <w:rFonts w:ascii="Arial" w:eastAsia="Segoe UI" w:hAnsi="Arial" w:cs="Arial"/>
          <w:color w:val="323130"/>
        </w:rPr>
        <w:t xml:space="preserve"> and </w:t>
      </w:r>
      <w:r w:rsidRPr="00C27CE5">
        <w:rPr>
          <w:rFonts w:ascii="Arial" w:eastAsia="Segoe UI" w:hAnsi="Arial" w:cs="Arial"/>
          <w:color w:val="323130"/>
        </w:rPr>
        <w:t>even Sophie can come in and deliver sessions when we have our team meetings here.</w:t>
      </w:r>
      <w:r w:rsidRPr="00C27CE5">
        <w:rPr>
          <w:rFonts w:ascii="Arial" w:hAnsi="Arial" w:cs="Arial"/>
        </w:rPr>
        <w:t xml:space="preserve"> </w:t>
      </w:r>
      <w:r w:rsidRPr="00C27CE5">
        <w:rPr>
          <w:rFonts w:ascii="Arial" w:eastAsia="Segoe UI" w:hAnsi="Arial" w:cs="Arial"/>
          <w:color w:val="323130"/>
        </w:rPr>
        <w:t xml:space="preserve">So, you can get it, but it could be a lot better. </w:t>
      </w:r>
    </w:p>
    <w:p w14:paraId="125C0EF4" w14:textId="77777777" w:rsidR="000F67B5" w:rsidRPr="007808BD" w:rsidRDefault="000F67B5" w:rsidP="000F67B5">
      <w:pPr>
        <w:spacing w:after="0" w:line="240" w:lineRule="auto"/>
        <w:jc w:val="both"/>
        <w:rPr>
          <w:rFonts w:ascii="Arial" w:eastAsia="Segoe UI" w:hAnsi="Arial" w:cs="Arial"/>
          <w:b/>
          <w:bCs/>
          <w:color w:val="323130"/>
        </w:rPr>
      </w:pPr>
      <w:r w:rsidRPr="00C27CE5">
        <w:rPr>
          <w:rFonts w:ascii="Arial" w:eastAsia="Segoe UI" w:hAnsi="Arial" w:cs="Arial"/>
          <w:b/>
          <w:bCs/>
          <w:color w:val="605E5C"/>
        </w:rPr>
        <w:br/>
      </w:r>
      <w:r w:rsidRPr="007808BD">
        <w:rPr>
          <w:rFonts w:ascii="Arial" w:eastAsia="Segoe UI" w:hAnsi="Arial" w:cs="Arial"/>
          <w:b/>
          <w:bCs/>
          <w:color w:val="323130"/>
        </w:rPr>
        <w:t>I: Do you think it's signposted well enough?</w:t>
      </w:r>
      <w:r w:rsidRPr="007808BD">
        <w:rPr>
          <w:rFonts w:ascii="Arial" w:hAnsi="Arial" w:cs="Arial"/>
          <w:b/>
          <w:bCs/>
        </w:rPr>
        <w:t xml:space="preserve"> </w:t>
      </w:r>
      <w:r w:rsidRPr="007808BD">
        <w:rPr>
          <w:rFonts w:ascii="Arial" w:eastAsia="Segoe UI" w:hAnsi="Arial" w:cs="Arial"/>
          <w:b/>
          <w:bCs/>
          <w:color w:val="323130"/>
        </w:rPr>
        <w:t xml:space="preserve">Or could it just be different? What would you personally welcome? </w:t>
      </w:r>
    </w:p>
    <w:p w14:paraId="70B67131"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Pr>
          <w:rFonts w:ascii="Arial" w:eastAsia="Segoe UI" w:hAnsi="Arial" w:cs="Arial"/>
          <w:color w:val="323130"/>
        </w:rPr>
        <w:t xml:space="preserve">P10: </w:t>
      </w:r>
      <w:r w:rsidRPr="00C27CE5">
        <w:rPr>
          <w:rFonts w:ascii="Arial" w:eastAsia="Segoe UI" w:hAnsi="Arial" w:cs="Arial"/>
          <w:color w:val="323130"/>
        </w:rPr>
        <w:t>I think it's really difficult because there's so many elements to this role and to the D</w:t>
      </w:r>
      <w:r>
        <w:rPr>
          <w:rFonts w:ascii="Arial" w:eastAsia="Segoe UI" w:hAnsi="Arial" w:cs="Arial"/>
          <w:color w:val="323130"/>
        </w:rPr>
        <w:t>OM ro</w:t>
      </w:r>
      <w:r w:rsidRPr="00C27CE5">
        <w:rPr>
          <w:rFonts w:ascii="Arial" w:eastAsia="Segoe UI" w:hAnsi="Arial" w:cs="Arial"/>
          <w:color w:val="323130"/>
        </w:rPr>
        <w:t>le</w:t>
      </w:r>
      <w:r>
        <w:rPr>
          <w:rFonts w:ascii="Arial" w:eastAsia="Segoe UI" w:hAnsi="Arial" w:cs="Arial"/>
          <w:color w:val="323130"/>
        </w:rPr>
        <w:t>,</w:t>
      </w:r>
      <w:r w:rsidRPr="00C27CE5">
        <w:rPr>
          <w:rFonts w:ascii="Arial" w:eastAsia="Segoe UI" w:hAnsi="Arial" w:cs="Arial"/>
          <w:color w:val="323130"/>
        </w:rPr>
        <w:t xml:space="preserve"> that you know you could be dealing with a major incident type </w:t>
      </w:r>
      <w:r>
        <w:rPr>
          <w:rFonts w:ascii="Arial" w:eastAsia="Segoe UI" w:hAnsi="Arial" w:cs="Arial"/>
          <w:color w:val="323130"/>
        </w:rPr>
        <w:t>i</w:t>
      </w:r>
      <w:r w:rsidRPr="00C27CE5">
        <w:rPr>
          <w:rFonts w:ascii="Arial" w:eastAsia="Segoe UI" w:hAnsi="Arial" w:cs="Arial"/>
          <w:color w:val="323130"/>
        </w:rPr>
        <w:t>ssue one minute that you're trying to get information on that and the next minute you could be dealing with a long-term sick. So, you're looking at the managing attendance at work policy and then a member of staff is kicking off because they haven't had their meal break and you looking at the meal break policy</w:t>
      </w:r>
      <w:r>
        <w:rPr>
          <w:rFonts w:ascii="Arial" w:eastAsia="Segoe UI" w:hAnsi="Arial" w:cs="Arial"/>
          <w:color w:val="323130"/>
        </w:rPr>
        <w:t xml:space="preserve">, </w:t>
      </w:r>
      <w:r w:rsidRPr="00C27CE5">
        <w:rPr>
          <w:rFonts w:ascii="Arial" w:eastAsia="Segoe UI" w:hAnsi="Arial" w:cs="Arial"/>
          <w:color w:val="323130"/>
        </w:rPr>
        <w:t>you know we're drowned with policy in this organi</w:t>
      </w:r>
      <w:r>
        <w:rPr>
          <w:rFonts w:ascii="Arial" w:eastAsia="Segoe UI" w:hAnsi="Arial" w:cs="Arial"/>
          <w:color w:val="323130"/>
        </w:rPr>
        <w:t>s</w:t>
      </w:r>
      <w:r w:rsidRPr="00C27CE5">
        <w:rPr>
          <w:rFonts w:ascii="Arial" w:eastAsia="Segoe UI" w:hAnsi="Arial" w:cs="Arial"/>
          <w:color w:val="323130"/>
        </w:rPr>
        <w:t xml:space="preserve">ation absolutely, I think there's </w:t>
      </w:r>
      <w:r>
        <w:rPr>
          <w:rFonts w:ascii="Arial" w:eastAsia="Segoe UI" w:hAnsi="Arial" w:cs="Arial"/>
          <w:color w:val="323130"/>
        </w:rPr>
        <w:lastRenderedPageBreak/>
        <w:t>one hundred and fifty</w:t>
      </w:r>
      <w:r w:rsidRPr="00C27CE5">
        <w:rPr>
          <w:rFonts w:ascii="Arial" w:eastAsia="Segoe UI" w:hAnsi="Arial" w:cs="Arial"/>
          <w:color w:val="323130"/>
        </w:rPr>
        <w:t xml:space="preserve"> or something like that, different policies. And so, you can't know them all. Impossible. So, I just know that I need to go on </w:t>
      </w:r>
      <w:proofErr w:type="gramStart"/>
      <w:r>
        <w:rPr>
          <w:rFonts w:ascii="Arial" w:eastAsia="Segoe UI" w:hAnsi="Arial" w:cs="Arial"/>
          <w:color w:val="323130"/>
        </w:rPr>
        <w:t>S</w:t>
      </w:r>
      <w:r w:rsidRPr="00C27CE5">
        <w:rPr>
          <w:rFonts w:ascii="Arial" w:eastAsia="Segoe UI" w:hAnsi="Arial" w:cs="Arial"/>
          <w:color w:val="323130"/>
        </w:rPr>
        <w:t>iren</w:t>
      </w:r>
      <w:proofErr w:type="gramEnd"/>
      <w:r w:rsidRPr="00C27CE5">
        <w:rPr>
          <w:rFonts w:ascii="Arial" w:eastAsia="Segoe UI" w:hAnsi="Arial" w:cs="Arial"/>
          <w:color w:val="323130"/>
        </w:rPr>
        <w:t xml:space="preserve"> and I need to get that policy and look at it so it's accessible</w:t>
      </w:r>
      <w:r w:rsidRPr="00C27CE5">
        <w:rPr>
          <w:rFonts w:ascii="Arial" w:hAnsi="Arial" w:cs="Arial"/>
        </w:rPr>
        <w:t xml:space="preserve"> </w:t>
      </w:r>
      <w:r>
        <w:rPr>
          <w:rFonts w:ascii="Arial" w:eastAsia="Segoe UI" w:hAnsi="Arial" w:cs="Arial"/>
          <w:color w:val="323130"/>
        </w:rPr>
        <w:t>but</w:t>
      </w:r>
      <w:r w:rsidRPr="00C27CE5">
        <w:rPr>
          <w:rFonts w:ascii="Arial" w:eastAsia="Segoe UI" w:hAnsi="Arial" w:cs="Arial"/>
          <w:color w:val="323130"/>
        </w:rPr>
        <w:t xml:space="preserve"> </w:t>
      </w:r>
      <w:r>
        <w:rPr>
          <w:rFonts w:ascii="Arial" w:eastAsia="Segoe UI" w:hAnsi="Arial" w:cs="Arial"/>
          <w:color w:val="323130"/>
        </w:rPr>
        <w:t>a</w:t>
      </w:r>
      <w:r w:rsidRPr="00C27CE5">
        <w:rPr>
          <w:rFonts w:ascii="Arial" w:eastAsia="Segoe UI" w:hAnsi="Arial" w:cs="Arial"/>
          <w:color w:val="323130"/>
        </w:rPr>
        <w:t>s for specific training for these things, not necessarily there.</w:t>
      </w:r>
      <w:r w:rsidRPr="00C27CE5">
        <w:rPr>
          <w:rFonts w:ascii="Arial" w:hAnsi="Arial" w:cs="Arial"/>
        </w:rPr>
        <w:t xml:space="preserve"> </w:t>
      </w:r>
      <w:r w:rsidRPr="00C27CE5">
        <w:rPr>
          <w:rFonts w:ascii="Arial" w:eastAsia="Segoe UI" w:hAnsi="Arial" w:cs="Arial"/>
          <w:color w:val="323130"/>
        </w:rPr>
        <w:t xml:space="preserve">So </w:t>
      </w:r>
      <w:r>
        <w:rPr>
          <w:rFonts w:ascii="Arial" w:eastAsia="Segoe UI" w:hAnsi="Arial" w:cs="Arial"/>
          <w:color w:val="323130"/>
        </w:rPr>
        <w:t>Datix</w:t>
      </w:r>
      <w:r w:rsidRPr="00C27CE5">
        <w:rPr>
          <w:rFonts w:ascii="Arial" w:eastAsia="Segoe UI" w:hAnsi="Arial" w:cs="Arial"/>
          <w:color w:val="323130"/>
        </w:rPr>
        <w:t>, for example</w:t>
      </w:r>
      <w:r>
        <w:rPr>
          <w:rFonts w:ascii="Arial" w:eastAsia="Segoe UI" w:hAnsi="Arial" w:cs="Arial"/>
          <w:color w:val="323130"/>
        </w:rPr>
        <w:t xml:space="preserve"> the</w:t>
      </w:r>
      <w:r w:rsidRPr="00C27CE5">
        <w:rPr>
          <w:rFonts w:ascii="Arial" w:eastAsia="Segoe UI" w:hAnsi="Arial" w:cs="Arial"/>
          <w:color w:val="323130"/>
        </w:rPr>
        <w:t xml:space="preserve"> </w:t>
      </w:r>
      <w:r>
        <w:rPr>
          <w:rFonts w:ascii="Arial" w:eastAsia="Segoe UI" w:hAnsi="Arial" w:cs="Arial"/>
          <w:color w:val="323130"/>
        </w:rPr>
        <w:t xml:space="preserve">Datix </w:t>
      </w:r>
      <w:r w:rsidRPr="00C27CE5">
        <w:rPr>
          <w:rFonts w:ascii="Arial" w:eastAsia="Segoe UI" w:hAnsi="Arial" w:cs="Arial"/>
          <w:color w:val="323130"/>
        </w:rPr>
        <w:t xml:space="preserve">system. I've never had any kind </w:t>
      </w:r>
      <w:r>
        <w:rPr>
          <w:rFonts w:ascii="Arial" w:eastAsia="Segoe UI" w:hAnsi="Arial" w:cs="Arial"/>
          <w:color w:val="323130"/>
        </w:rPr>
        <w:t>of Datix</w:t>
      </w:r>
      <w:r w:rsidRPr="00C27CE5">
        <w:rPr>
          <w:rFonts w:ascii="Arial" w:eastAsia="Segoe UI" w:hAnsi="Arial" w:cs="Arial"/>
          <w:color w:val="323130"/>
        </w:rPr>
        <w:t xml:space="preserve"> training yet. Yet </w:t>
      </w:r>
      <w:r>
        <w:rPr>
          <w:rFonts w:ascii="Arial" w:eastAsia="Segoe UI" w:hAnsi="Arial" w:cs="Arial"/>
          <w:color w:val="323130"/>
        </w:rPr>
        <w:t>I’m</w:t>
      </w:r>
      <w:r w:rsidRPr="00C27CE5">
        <w:rPr>
          <w:rFonts w:ascii="Arial" w:eastAsia="Segoe UI" w:hAnsi="Arial" w:cs="Arial"/>
          <w:color w:val="323130"/>
        </w:rPr>
        <w:t xml:space="preserve"> investig</w:t>
      </w:r>
      <w:r>
        <w:rPr>
          <w:rFonts w:ascii="Arial" w:eastAsia="Segoe UI" w:hAnsi="Arial" w:cs="Arial"/>
          <w:color w:val="323130"/>
        </w:rPr>
        <w:t xml:space="preserve">ating </w:t>
      </w:r>
      <w:r w:rsidRPr="00C27CE5">
        <w:rPr>
          <w:rFonts w:ascii="Arial" w:eastAsia="Segoe UI" w:hAnsi="Arial" w:cs="Arial"/>
          <w:color w:val="323130"/>
        </w:rPr>
        <w:t xml:space="preserve">as a manager using Datix. </w:t>
      </w:r>
    </w:p>
    <w:p w14:paraId="22215ABD" w14:textId="77777777" w:rsidR="000F67B5" w:rsidRPr="008C6F22"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8C6F22">
        <w:rPr>
          <w:rFonts w:ascii="Arial" w:eastAsia="Segoe UI" w:hAnsi="Arial" w:cs="Arial"/>
          <w:b/>
          <w:bCs/>
          <w:color w:val="605E5C"/>
        </w:rPr>
        <w:t xml:space="preserve">I: </w:t>
      </w:r>
      <w:r w:rsidRPr="008C6F22">
        <w:rPr>
          <w:rFonts w:ascii="Arial" w:eastAsia="Segoe UI" w:hAnsi="Arial" w:cs="Arial"/>
          <w:b/>
          <w:bCs/>
          <w:color w:val="323130"/>
        </w:rPr>
        <w:t>You mentioned you were new into the role, and I know you said we were working towards it but as an organisation currently, what is offered for managers with little to no experience of managing people?</w:t>
      </w:r>
    </w:p>
    <w:p w14:paraId="74A2DAE6"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P10: Nothing.</w:t>
      </w:r>
    </w:p>
    <w:p w14:paraId="26B4AC62" w14:textId="77777777" w:rsidR="000F67B5" w:rsidRPr="008C6F22"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8C6F22">
        <w:rPr>
          <w:rFonts w:ascii="Arial" w:eastAsia="Segoe UI" w:hAnsi="Arial" w:cs="Arial"/>
          <w:b/>
          <w:bCs/>
          <w:color w:val="323130"/>
        </w:rPr>
        <w:t xml:space="preserve">I: Do you think that formal qualifications would be beneficial or some sort of induction? </w:t>
      </w:r>
    </w:p>
    <w:p w14:paraId="7C45E4C5"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P10: Absolutely. You know, we've developed along with one of the DOMS as part of the task and finish group</w:t>
      </w:r>
      <w:r>
        <w:rPr>
          <w:rFonts w:ascii="Arial" w:eastAsia="Segoe UI" w:hAnsi="Arial" w:cs="Arial"/>
          <w:color w:val="323130"/>
        </w:rPr>
        <w:t>,</w:t>
      </w:r>
      <w:r w:rsidRPr="00C27CE5">
        <w:rPr>
          <w:rFonts w:ascii="Arial" w:eastAsia="Segoe UI" w:hAnsi="Arial" w:cs="Arial"/>
          <w:color w:val="323130"/>
        </w:rPr>
        <w:t xml:space="preserve"> a D</w:t>
      </w:r>
      <w:r>
        <w:rPr>
          <w:rFonts w:ascii="Arial" w:eastAsia="Segoe UI" w:hAnsi="Arial" w:cs="Arial"/>
          <w:color w:val="323130"/>
        </w:rPr>
        <w:t>OM</w:t>
      </w:r>
      <w:r w:rsidRPr="00C27CE5">
        <w:rPr>
          <w:rFonts w:ascii="Arial" w:eastAsia="Segoe UI" w:hAnsi="Arial" w:cs="Arial"/>
          <w:color w:val="323130"/>
        </w:rPr>
        <w:t xml:space="preserve"> development portfolio for new DOMS coming into the role, we used to have </w:t>
      </w:r>
      <w:r>
        <w:rPr>
          <w:rFonts w:ascii="Arial" w:eastAsia="Segoe UI" w:hAnsi="Arial" w:cs="Arial"/>
          <w:color w:val="323130"/>
        </w:rPr>
        <w:t xml:space="preserve">a </w:t>
      </w:r>
      <w:r w:rsidRPr="00C27CE5">
        <w:rPr>
          <w:rFonts w:ascii="Arial" w:eastAsia="Segoe UI" w:hAnsi="Arial" w:cs="Arial"/>
          <w:color w:val="323130"/>
        </w:rPr>
        <w:t>D</w:t>
      </w:r>
      <w:r>
        <w:rPr>
          <w:rFonts w:ascii="Arial" w:eastAsia="Segoe UI" w:hAnsi="Arial" w:cs="Arial"/>
          <w:color w:val="323130"/>
        </w:rPr>
        <w:t xml:space="preserve">OM </w:t>
      </w:r>
      <w:r w:rsidRPr="00C27CE5">
        <w:rPr>
          <w:rFonts w:ascii="Arial" w:eastAsia="Segoe UI" w:hAnsi="Arial" w:cs="Arial"/>
          <w:color w:val="323130"/>
        </w:rPr>
        <w:t>training course and where different directorates would come in and you had to do ILM level 4 as part of that</w:t>
      </w:r>
      <w:r>
        <w:rPr>
          <w:rFonts w:ascii="Arial" w:eastAsia="Segoe UI" w:hAnsi="Arial" w:cs="Arial"/>
          <w:color w:val="323130"/>
        </w:rPr>
        <w:t xml:space="preserve">, </w:t>
      </w:r>
      <w:r w:rsidRPr="00C27CE5">
        <w:rPr>
          <w:rFonts w:ascii="Arial" w:eastAsia="Segoe UI" w:hAnsi="Arial" w:cs="Arial"/>
          <w:color w:val="323130"/>
        </w:rPr>
        <w:t xml:space="preserve">but that that has stopped now and that's what </w:t>
      </w:r>
      <w:r>
        <w:rPr>
          <w:rFonts w:ascii="Arial" w:eastAsia="Segoe UI" w:hAnsi="Arial" w:cs="Arial"/>
          <w:color w:val="323130"/>
        </w:rPr>
        <w:t xml:space="preserve">they are </w:t>
      </w:r>
      <w:r w:rsidRPr="00C27CE5">
        <w:rPr>
          <w:rFonts w:ascii="Arial" w:eastAsia="Segoe UI" w:hAnsi="Arial" w:cs="Arial"/>
          <w:color w:val="323130"/>
        </w:rPr>
        <w:t>looking at regenerating.</w:t>
      </w:r>
      <w:r>
        <w:rPr>
          <w:rFonts w:ascii="Arial" w:eastAsia="Segoe UI" w:hAnsi="Arial" w:cs="Arial"/>
          <w:color w:val="323130"/>
        </w:rPr>
        <w:t xml:space="preserve"> </w:t>
      </w:r>
      <w:r w:rsidRPr="00C27CE5">
        <w:rPr>
          <w:rFonts w:ascii="Arial" w:eastAsia="Segoe UI" w:hAnsi="Arial" w:cs="Arial"/>
          <w:color w:val="323130"/>
        </w:rPr>
        <w:t>But yeah, there's nothing. really that like, say, there's no training package for me.</w:t>
      </w:r>
      <w:r w:rsidRPr="00C27CE5">
        <w:rPr>
          <w:rFonts w:ascii="Arial" w:hAnsi="Arial" w:cs="Arial"/>
        </w:rPr>
        <w:t xml:space="preserve"> </w:t>
      </w:r>
      <w:r w:rsidRPr="00C27CE5">
        <w:rPr>
          <w:rFonts w:ascii="Arial" w:eastAsia="Segoe UI" w:hAnsi="Arial" w:cs="Arial"/>
          <w:color w:val="323130"/>
        </w:rPr>
        <w:t>You're g</w:t>
      </w:r>
      <w:r>
        <w:rPr>
          <w:rFonts w:ascii="Arial" w:eastAsia="Segoe UI" w:hAnsi="Arial" w:cs="Arial"/>
          <w:color w:val="323130"/>
        </w:rPr>
        <w:t xml:space="preserve">oing </w:t>
      </w:r>
      <w:r w:rsidRPr="00C27CE5">
        <w:rPr>
          <w:rFonts w:ascii="Arial" w:eastAsia="Segoe UI" w:hAnsi="Arial" w:cs="Arial"/>
          <w:color w:val="323130"/>
        </w:rPr>
        <w:t>go on your LM training course like, like I would have done</w:t>
      </w:r>
      <w:r>
        <w:rPr>
          <w:rFonts w:ascii="Arial" w:eastAsia="Segoe UI" w:hAnsi="Arial" w:cs="Arial"/>
          <w:color w:val="323130"/>
        </w:rPr>
        <w:t xml:space="preserve"> </w:t>
      </w:r>
      <w:r w:rsidRPr="00C27CE5">
        <w:rPr>
          <w:rFonts w:ascii="Arial" w:eastAsia="Segoe UI" w:hAnsi="Arial" w:cs="Arial"/>
          <w:color w:val="323130"/>
        </w:rPr>
        <w:t xml:space="preserve">when I was a </w:t>
      </w:r>
      <w:proofErr w:type="gramStart"/>
      <w:r w:rsidRPr="00C27CE5">
        <w:rPr>
          <w:rFonts w:ascii="Arial" w:eastAsia="Segoe UI" w:hAnsi="Arial" w:cs="Arial"/>
          <w:color w:val="323130"/>
        </w:rPr>
        <w:t>paramedic</w:t>
      </w:r>
      <w:proofErr w:type="gramEnd"/>
      <w:r>
        <w:rPr>
          <w:rFonts w:ascii="Arial" w:eastAsia="Segoe UI" w:hAnsi="Arial" w:cs="Arial"/>
          <w:color w:val="323130"/>
        </w:rPr>
        <w:t xml:space="preserve"> a</w:t>
      </w:r>
      <w:r w:rsidRPr="00C27CE5">
        <w:rPr>
          <w:rFonts w:ascii="Arial" w:eastAsia="Segoe UI" w:hAnsi="Arial" w:cs="Arial"/>
          <w:color w:val="323130"/>
        </w:rPr>
        <w:t>nd you were trained to become a paramedic.</w:t>
      </w:r>
      <w:r w:rsidRPr="00C27CE5">
        <w:rPr>
          <w:rFonts w:ascii="Arial" w:hAnsi="Arial" w:cs="Arial"/>
        </w:rPr>
        <w:t xml:space="preserve"> </w:t>
      </w:r>
      <w:r w:rsidRPr="00C27CE5">
        <w:rPr>
          <w:rFonts w:ascii="Arial" w:eastAsia="Segoe UI" w:hAnsi="Arial" w:cs="Arial"/>
          <w:color w:val="323130"/>
        </w:rPr>
        <w:t>I think what we've seen frustratingly is we've seen perhaps like in the clinical directorate, loads and loads of investments in that formal qualification, but we haven't caught up.</w:t>
      </w:r>
      <w:r w:rsidRPr="00C27CE5">
        <w:rPr>
          <w:rFonts w:ascii="Arial" w:hAnsi="Arial" w:cs="Arial"/>
        </w:rPr>
        <w:t xml:space="preserve"> </w:t>
      </w:r>
      <w:r w:rsidRPr="00C27CE5">
        <w:rPr>
          <w:rFonts w:ascii="Arial" w:eastAsia="Segoe UI" w:hAnsi="Arial" w:cs="Arial"/>
          <w:color w:val="323130"/>
        </w:rPr>
        <w:t>We're not investing in, in our leaders.</w:t>
      </w:r>
      <w:r w:rsidRPr="00C27CE5">
        <w:rPr>
          <w:rFonts w:ascii="Arial" w:hAnsi="Arial" w:cs="Arial"/>
        </w:rPr>
        <w:t xml:space="preserve"> </w:t>
      </w:r>
      <w:r w:rsidRPr="00C27CE5">
        <w:rPr>
          <w:rFonts w:ascii="Arial" w:eastAsia="Segoe UI" w:hAnsi="Arial" w:cs="Arial"/>
          <w:color w:val="323130"/>
        </w:rPr>
        <w:t>You know, we're expecting them to lead and change and change culture and all this sort of stuff, but there's no investment to formally qualify these people.</w:t>
      </w:r>
    </w:p>
    <w:p w14:paraId="20664A1C" w14:textId="77777777" w:rsidR="000F67B5" w:rsidRPr="00C27CE5" w:rsidRDefault="000F67B5" w:rsidP="000F67B5">
      <w:pPr>
        <w:spacing w:after="0" w:line="240" w:lineRule="auto"/>
        <w:jc w:val="both"/>
        <w:rPr>
          <w:rFonts w:ascii="Arial" w:hAnsi="Arial" w:cs="Arial"/>
        </w:rPr>
      </w:pPr>
    </w:p>
    <w:p w14:paraId="0F35E76C" w14:textId="77777777" w:rsidR="000F67B5" w:rsidRPr="008C6F22" w:rsidRDefault="000F67B5" w:rsidP="000F67B5">
      <w:pPr>
        <w:spacing w:after="0" w:line="240" w:lineRule="auto"/>
        <w:jc w:val="both"/>
        <w:rPr>
          <w:rFonts w:ascii="Arial" w:hAnsi="Arial" w:cs="Arial"/>
          <w:b/>
          <w:bCs/>
        </w:rPr>
      </w:pPr>
      <w:r w:rsidRPr="008C6F22">
        <w:rPr>
          <w:rFonts w:ascii="Arial" w:eastAsia="Segoe UI" w:hAnsi="Arial" w:cs="Arial"/>
          <w:b/>
          <w:bCs/>
          <w:color w:val="605E5C"/>
        </w:rPr>
        <w:t xml:space="preserve">I: </w:t>
      </w:r>
      <w:r w:rsidRPr="008C6F22">
        <w:rPr>
          <w:rFonts w:ascii="Arial" w:eastAsia="Segoe UI" w:hAnsi="Arial" w:cs="Arial"/>
          <w:b/>
          <w:bCs/>
          <w:color w:val="323130"/>
        </w:rPr>
        <w:t xml:space="preserve">You mentioned earlier about being a very policy heavy organisation. Are these policies up to date? Adequate enough, easy to follow? Can you as a manager </w:t>
      </w:r>
      <w:proofErr w:type="gramStart"/>
      <w:r w:rsidRPr="008C6F22">
        <w:rPr>
          <w:rFonts w:ascii="Arial" w:eastAsia="Segoe UI" w:hAnsi="Arial" w:cs="Arial"/>
          <w:b/>
          <w:bCs/>
          <w:color w:val="323130"/>
        </w:rPr>
        <w:t>make a decision</w:t>
      </w:r>
      <w:proofErr w:type="gramEnd"/>
      <w:r w:rsidRPr="008C6F22">
        <w:rPr>
          <w:rFonts w:ascii="Arial" w:eastAsia="Segoe UI" w:hAnsi="Arial" w:cs="Arial"/>
          <w:b/>
          <w:bCs/>
          <w:color w:val="323130"/>
        </w:rPr>
        <w:t xml:space="preserve"> from using that policy?</w:t>
      </w:r>
    </w:p>
    <w:p w14:paraId="21FBC625"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 xml:space="preserve">P10: </w:t>
      </w:r>
      <w:r>
        <w:rPr>
          <w:rFonts w:ascii="Arial" w:eastAsia="Segoe UI" w:hAnsi="Arial" w:cs="Arial"/>
          <w:color w:val="323130"/>
        </w:rPr>
        <w:t>A</w:t>
      </w:r>
      <w:r w:rsidRPr="00C27CE5">
        <w:rPr>
          <w:rFonts w:ascii="Arial" w:eastAsia="Segoe UI" w:hAnsi="Arial" w:cs="Arial"/>
          <w:color w:val="323130"/>
        </w:rPr>
        <w:t>gain, it depends on the type of policy, because they're very black and white These policies, but a lot of the time situations can be very much in between, and the policies can't cover every eventuality. So there has to be some level of interpretation of a policy and that can be difficult, and it can be difficult for people who you’re having to deliver bad news to.</w:t>
      </w:r>
      <w:r>
        <w:rPr>
          <w:rFonts w:ascii="Arial" w:eastAsia="Segoe UI" w:hAnsi="Arial" w:cs="Arial"/>
          <w:color w:val="323130"/>
        </w:rPr>
        <w:t xml:space="preserve"> Who then say well </w:t>
      </w:r>
      <w:r w:rsidRPr="00C27CE5">
        <w:rPr>
          <w:rFonts w:ascii="Arial" w:eastAsia="Segoe UI" w:hAnsi="Arial" w:cs="Arial"/>
          <w:color w:val="323130"/>
        </w:rPr>
        <w:t>that's not in the policy.</w:t>
      </w:r>
      <w:r>
        <w:rPr>
          <w:rFonts w:ascii="Arial" w:eastAsia="Segoe UI" w:hAnsi="Arial" w:cs="Arial"/>
          <w:color w:val="323130"/>
        </w:rPr>
        <w:t xml:space="preserve"> </w:t>
      </w:r>
      <w:r w:rsidRPr="00C27CE5">
        <w:rPr>
          <w:rFonts w:ascii="Arial" w:eastAsia="Segoe UI" w:hAnsi="Arial" w:cs="Arial"/>
          <w:color w:val="323130"/>
        </w:rPr>
        <w:t>Well, well, no. You'll specific situation isn't covered in this policy, so it depends. It depends on the circumstance. It depends which policy.</w:t>
      </w:r>
      <w:r>
        <w:rPr>
          <w:rFonts w:ascii="Arial" w:eastAsia="Segoe UI" w:hAnsi="Arial" w:cs="Arial"/>
          <w:color w:val="323130"/>
        </w:rPr>
        <w:t xml:space="preserve"> </w:t>
      </w:r>
      <w:r w:rsidRPr="00C27CE5">
        <w:rPr>
          <w:rFonts w:ascii="Arial" w:eastAsia="Segoe UI" w:hAnsi="Arial" w:cs="Arial"/>
          <w:color w:val="323130"/>
        </w:rPr>
        <w:t xml:space="preserve">They're very, very lengthy and so nine times out of </w:t>
      </w:r>
      <w:r>
        <w:rPr>
          <w:rFonts w:ascii="Arial" w:eastAsia="Segoe UI" w:hAnsi="Arial" w:cs="Arial"/>
          <w:color w:val="323130"/>
        </w:rPr>
        <w:t xml:space="preserve">ten, the </w:t>
      </w:r>
      <w:r w:rsidRPr="00C27CE5">
        <w:rPr>
          <w:rFonts w:ascii="Arial" w:eastAsia="Segoe UI" w:hAnsi="Arial" w:cs="Arial"/>
          <w:color w:val="323130"/>
        </w:rPr>
        <w:t xml:space="preserve">capability policy </w:t>
      </w:r>
      <w:r>
        <w:rPr>
          <w:rFonts w:ascii="Arial" w:eastAsia="Segoe UI" w:hAnsi="Arial" w:cs="Arial"/>
          <w:color w:val="323130"/>
        </w:rPr>
        <w:t>f</w:t>
      </w:r>
      <w:r w:rsidRPr="00C27CE5">
        <w:rPr>
          <w:rFonts w:ascii="Arial" w:eastAsia="Segoe UI" w:hAnsi="Arial" w:cs="Arial"/>
          <w:color w:val="323130"/>
        </w:rPr>
        <w:t>or example, I've</w:t>
      </w:r>
      <w:r>
        <w:rPr>
          <w:rFonts w:ascii="Arial" w:eastAsia="Segoe UI" w:hAnsi="Arial" w:cs="Arial"/>
          <w:color w:val="323130"/>
        </w:rPr>
        <w:t xml:space="preserve"> </w:t>
      </w:r>
      <w:r w:rsidRPr="00C27CE5">
        <w:rPr>
          <w:rFonts w:ascii="Arial" w:eastAsia="Segoe UI" w:hAnsi="Arial" w:cs="Arial"/>
          <w:color w:val="323130"/>
        </w:rPr>
        <w:t>utili</w:t>
      </w:r>
      <w:r>
        <w:rPr>
          <w:rFonts w:ascii="Arial" w:eastAsia="Segoe UI" w:hAnsi="Arial" w:cs="Arial"/>
          <w:color w:val="323130"/>
        </w:rPr>
        <w:t>s</w:t>
      </w:r>
      <w:r w:rsidRPr="00C27CE5">
        <w:rPr>
          <w:rFonts w:ascii="Arial" w:eastAsia="Segoe UI" w:hAnsi="Arial" w:cs="Arial"/>
          <w:color w:val="323130"/>
        </w:rPr>
        <w:t>ed recently and I'm just scrolling through to get to the bits I need.</w:t>
      </w:r>
    </w:p>
    <w:p w14:paraId="52ED3DDA" w14:textId="77777777" w:rsidR="000F67B5" w:rsidRPr="008C6F22"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8C6F22">
        <w:rPr>
          <w:rFonts w:ascii="Arial" w:eastAsia="Segoe UI" w:hAnsi="Arial" w:cs="Arial"/>
          <w:b/>
          <w:bCs/>
          <w:color w:val="323130"/>
        </w:rPr>
        <w:t xml:space="preserve">I: Are they up to date? </w:t>
      </w:r>
    </w:p>
    <w:p w14:paraId="726AA7D0"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P10: Yeah, I think a lot of them have been refreshed over the last two years. So, I'd say probably, yeah, most are up to date.</w:t>
      </w:r>
    </w:p>
    <w:p w14:paraId="00B4CBAE" w14:textId="77777777" w:rsidR="000F67B5" w:rsidRPr="008C6F22"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8C6F22">
        <w:rPr>
          <w:rFonts w:ascii="Arial" w:eastAsia="Segoe UI" w:hAnsi="Arial" w:cs="Arial"/>
          <w:b/>
          <w:bCs/>
          <w:color w:val="323130"/>
        </w:rPr>
        <w:t>I: What's your perspective on managers discretion and how that can be applied?</w:t>
      </w:r>
    </w:p>
    <w:p w14:paraId="32F68217" w14:textId="77777777" w:rsidR="000F67B5" w:rsidRPr="00C27CE5" w:rsidRDefault="000F67B5" w:rsidP="000F67B5">
      <w:pPr>
        <w:spacing w:after="0" w:line="240" w:lineRule="auto"/>
        <w:jc w:val="both"/>
        <w:rPr>
          <w:rFonts w:ascii="Arial" w:eastAsia="Segoe UI" w:hAnsi="Arial" w:cs="Arial"/>
          <w:color w:val="323130"/>
        </w:rPr>
      </w:pPr>
      <w:r w:rsidRPr="00C27CE5">
        <w:rPr>
          <w:rFonts w:ascii="Arial" w:eastAsia="Segoe UI" w:hAnsi="Arial" w:cs="Arial"/>
          <w:b/>
          <w:bCs/>
          <w:color w:val="605E5C"/>
        </w:rPr>
        <w:br/>
      </w:r>
      <w:r w:rsidRPr="00C27CE5">
        <w:rPr>
          <w:rFonts w:ascii="Arial" w:eastAsia="Segoe UI" w:hAnsi="Arial" w:cs="Arial"/>
          <w:color w:val="323130"/>
        </w:rPr>
        <w:t xml:space="preserve">P10: </w:t>
      </w:r>
      <w:r>
        <w:rPr>
          <w:rFonts w:ascii="Arial" w:eastAsia="Segoe UI" w:hAnsi="Arial" w:cs="Arial"/>
          <w:color w:val="323130"/>
        </w:rPr>
        <w:t>M</w:t>
      </w:r>
      <w:r w:rsidRPr="00C27CE5">
        <w:rPr>
          <w:rFonts w:ascii="Arial" w:eastAsia="Segoe UI" w:hAnsi="Arial" w:cs="Arial"/>
          <w:color w:val="323130"/>
        </w:rPr>
        <w:t>y self and my D</w:t>
      </w:r>
      <w:r>
        <w:rPr>
          <w:rFonts w:ascii="Arial" w:eastAsia="Segoe UI" w:hAnsi="Arial" w:cs="Arial"/>
          <w:color w:val="323130"/>
        </w:rPr>
        <w:t>OM</w:t>
      </w:r>
      <w:r w:rsidRPr="00C27CE5">
        <w:rPr>
          <w:rFonts w:ascii="Arial" w:eastAsia="Segoe UI" w:hAnsi="Arial" w:cs="Arial"/>
          <w:color w:val="323130"/>
        </w:rPr>
        <w:t xml:space="preserve"> team use discretion,</w:t>
      </w:r>
      <w:r>
        <w:rPr>
          <w:rFonts w:ascii="Arial" w:eastAsia="Segoe UI" w:hAnsi="Arial" w:cs="Arial"/>
          <w:color w:val="323130"/>
        </w:rPr>
        <w:t xml:space="preserve"> but</w:t>
      </w:r>
      <w:r w:rsidRPr="00C27CE5">
        <w:rPr>
          <w:rFonts w:ascii="Arial" w:eastAsia="Segoe UI" w:hAnsi="Arial" w:cs="Arial"/>
          <w:color w:val="323130"/>
        </w:rPr>
        <w:t xml:space="preserve"> I've got a team of </w:t>
      </w:r>
      <w:r>
        <w:rPr>
          <w:rFonts w:ascii="Arial" w:eastAsia="Segoe UI" w:hAnsi="Arial" w:cs="Arial"/>
          <w:color w:val="323130"/>
        </w:rPr>
        <w:t>eight</w:t>
      </w:r>
      <w:r w:rsidRPr="00C27CE5">
        <w:rPr>
          <w:rFonts w:ascii="Arial" w:eastAsia="Segoe UI" w:hAnsi="Arial" w:cs="Arial"/>
          <w:color w:val="323130"/>
        </w:rPr>
        <w:t xml:space="preserve"> D</w:t>
      </w:r>
      <w:r>
        <w:rPr>
          <w:rFonts w:ascii="Arial" w:eastAsia="Segoe UI" w:hAnsi="Arial" w:cs="Arial"/>
          <w:color w:val="323130"/>
        </w:rPr>
        <w:t>OMs</w:t>
      </w:r>
      <w:r w:rsidRPr="00C27CE5">
        <w:rPr>
          <w:rFonts w:ascii="Arial" w:eastAsia="Segoe UI" w:hAnsi="Arial" w:cs="Arial"/>
          <w:color w:val="323130"/>
        </w:rPr>
        <w:t xml:space="preserve"> and </w:t>
      </w:r>
      <w:proofErr w:type="gramStart"/>
      <w:r w:rsidRPr="00C27CE5">
        <w:rPr>
          <w:rFonts w:ascii="Arial" w:eastAsia="Segoe UI" w:hAnsi="Arial" w:cs="Arial"/>
          <w:color w:val="323130"/>
        </w:rPr>
        <w:t>they</w:t>
      </w:r>
      <w:proofErr w:type="gramEnd"/>
      <w:r w:rsidRPr="00C27CE5">
        <w:rPr>
          <w:rFonts w:ascii="Arial" w:eastAsia="Segoe UI" w:hAnsi="Arial" w:cs="Arial"/>
          <w:color w:val="323130"/>
        </w:rPr>
        <w:t xml:space="preserve"> probably all use discretion differently, you know, so one person, one member of staff with one </w:t>
      </w:r>
      <w:r>
        <w:rPr>
          <w:rFonts w:ascii="Arial" w:eastAsia="Segoe UI" w:hAnsi="Arial" w:cs="Arial"/>
          <w:color w:val="323130"/>
        </w:rPr>
        <w:t xml:space="preserve">DOM </w:t>
      </w:r>
      <w:r w:rsidRPr="00C27CE5">
        <w:rPr>
          <w:rFonts w:ascii="Arial" w:eastAsia="Segoe UI" w:hAnsi="Arial" w:cs="Arial"/>
          <w:color w:val="323130"/>
        </w:rPr>
        <w:t>may get a different type of discretion than someone else.</w:t>
      </w:r>
      <w:r w:rsidRPr="00C27CE5">
        <w:rPr>
          <w:rFonts w:ascii="Arial" w:hAnsi="Arial" w:cs="Arial"/>
        </w:rPr>
        <w:t xml:space="preserve"> </w:t>
      </w:r>
      <w:r w:rsidRPr="00C27CE5">
        <w:rPr>
          <w:rFonts w:ascii="Arial" w:eastAsia="Segoe UI" w:hAnsi="Arial" w:cs="Arial"/>
          <w:color w:val="323130"/>
        </w:rPr>
        <w:t>You know, so how do you make that fair?</w:t>
      </w:r>
    </w:p>
    <w:p w14:paraId="35E988D2" w14:textId="77777777" w:rsidR="000F67B5" w:rsidRPr="001934C5"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1934C5">
        <w:rPr>
          <w:rFonts w:ascii="Arial" w:hAnsi="Arial" w:cs="Arial"/>
          <w:b/>
          <w:bCs/>
        </w:rPr>
        <w:t xml:space="preserve">I: </w:t>
      </w:r>
      <w:r w:rsidRPr="001934C5">
        <w:rPr>
          <w:rFonts w:ascii="Arial" w:eastAsia="Segoe UI" w:hAnsi="Arial" w:cs="Arial"/>
          <w:b/>
          <w:bCs/>
          <w:color w:val="323130"/>
        </w:rPr>
        <w:t>Do you think there's for consistency across the organisation?</w:t>
      </w:r>
    </w:p>
    <w:p w14:paraId="5B32A4CF"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 xml:space="preserve">P10: Ah, no. </w:t>
      </w:r>
    </w:p>
    <w:p w14:paraId="40E98A7E" w14:textId="77777777" w:rsidR="000F67B5" w:rsidRPr="001934C5" w:rsidRDefault="000F67B5" w:rsidP="000F67B5">
      <w:pPr>
        <w:spacing w:after="0" w:line="240" w:lineRule="auto"/>
        <w:jc w:val="both"/>
        <w:rPr>
          <w:rFonts w:ascii="Arial" w:hAnsi="Arial" w:cs="Arial"/>
          <w:b/>
          <w:bCs/>
        </w:rPr>
      </w:pPr>
      <w:r w:rsidRPr="00C27CE5">
        <w:rPr>
          <w:rFonts w:ascii="Arial" w:eastAsia="Segoe UI" w:hAnsi="Arial" w:cs="Arial"/>
          <w:b/>
          <w:bCs/>
          <w:color w:val="605E5C"/>
        </w:rPr>
        <w:lastRenderedPageBreak/>
        <w:br/>
      </w:r>
      <w:r w:rsidRPr="001934C5">
        <w:rPr>
          <w:rFonts w:ascii="Arial" w:eastAsia="Segoe UI" w:hAnsi="Arial" w:cs="Arial"/>
          <w:b/>
          <w:bCs/>
          <w:color w:val="323130"/>
        </w:rPr>
        <w:t xml:space="preserve">I: Have you ever experienced or know of any instances that managers discretion has been applied in and then that has been overridden by not only People Services or someone? </w:t>
      </w:r>
    </w:p>
    <w:p w14:paraId="5A72CFD3" w14:textId="77777777" w:rsidR="000F67B5" w:rsidRPr="00C27CE5" w:rsidRDefault="000F67B5" w:rsidP="000F67B5">
      <w:pPr>
        <w:spacing w:after="0" w:line="240" w:lineRule="auto"/>
        <w:jc w:val="both"/>
        <w:rPr>
          <w:rFonts w:ascii="Arial" w:eastAsia="Segoe UI" w:hAnsi="Arial" w:cs="Arial"/>
          <w:color w:val="323130"/>
        </w:rPr>
      </w:pPr>
      <w:r w:rsidRPr="00C27CE5">
        <w:rPr>
          <w:rFonts w:ascii="Arial" w:eastAsia="Segoe UI" w:hAnsi="Arial" w:cs="Arial"/>
          <w:b/>
          <w:bCs/>
          <w:color w:val="605E5C"/>
        </w:rPr>
        <w:br/>
      </w:r>
      <w:r w:rsidRPr="00C27CE5">
        <w:rPr>
          <w:rFonts w:ascii="Arial" w:eastAsia="Segoe UI" w:hAnsi="Arial" w:cs="Arial"/>
          <w:color w:val="323130"/>
        </w:rPr>
        <w:t xml:space="preserve">P10: Yeah, I know lots of examples. Yeah, not one that happened to me, but another LM I work closely with </w:t>
      </w:r>
      <w:proofErr w:type="gramStart"/>
      <w:r w:rsidRPr="00C27CE5">
        <w:rPr>
          <w:rFonts w:ascii="Arial" w:eastAsia="Segoe UI" w:hAnsi="Arial" w:cs="Arial"/>
          <w:color w:val="323130"/>
        </w:rPr>
        <w:t>made a decision</w:t>
      </w:r>
      <w:proofErr w:type="gramEnd"/>
      <w:r w:rsidRPr="00C27CE5">
        <w:rPr>
          <w:rFonts w:ascii="Arial" w:eastAsia="Segoe UI" w:hAnsi="Arial" w:cs="Arial"/>
          <w:color w:val="323130"/>
        </w:rPr>
        <w:t xml:space="preserve"> based on the staff member</w:t>
      </w:r>
      <w:r>
        <w:rPr>
          <w:rFonts w:ascii="Arial" w:eastAsia="Segoe UI" w:hAnsi="Arial" w:cs="Arial"/>
          <w:color w:val="323130"/>
        </w:rPr>
        <w:t>’s</w:t>
      </w:r>
      <w:r w:rsidRPr="00C27CE5">
        <w:rPr>
          <w:rFonts w:ascii="Arial" w:eastAsia="Segoe UI" w:hAnsi="Arial" w:cs="Arial"/>
          <w:color w:val="323130"/>
        </w:rPr>
        <w:t xml:space="preserve"> sickness</w:t>
      </w:r>
      <w:r>
        <w:rPr>
          <w:rFonts w:ascii="Arial" w:eastAsia="Segoe UI" w:hAnsi="Arial" w:cs="Arial"/>
          <w:color w:val="323130"/>
        </w:rPr>
        <w:t>. The</w:t>
      </w:r>
      <w:r w:rsidRPr="00C27CE5">
        <w:rPr>
          <w:rFonts w:ascii="Arial" w:eastAsia="Segoe UI" w:hAnsi="Arial" w:cs="Arial"/>
          <w:color w:val="323130"/>
        </w:rPr>
        <w:t xml:space="preserve"> staff member, bumped into someone from the executive team in the car park</w:t>
      </w:r>
      <w:r>
        <w:rPr>
          <w:rFonts w:ascii="Arial" w:eastAsia="Segoe UI" w:hAnsi="Arial" w:cs="Arial"/>
          <w:color w:val="323130"/>
        </w:rPr>
        <w:t>, t</w:t>
      </w:r>
      <w:r w:rsidRPr="00C27CE5">
        <w:rPr>
          <w:rFonts w:ascii="Arial" w:eastAsia="Segoe UI" w:hAnsi="Arial" w:cs="Arial"/>
          <w:color w:val="323130"/>
        </w:rPr>
        <w:t>hey'd made that their moans and gripes to them and everything was overridden above us without our say so.</w:t>
      </w:r>
    </w:p>
    <w:p w14:paraId="019BB982" w14:textId="77777777" w:rsidR="000F67B5" w:rsidRPr="00C27CE5" w:rsidRDefault="000F67B5" w:rsidP="000F67B5">
      <w:pPr>
        <w:spacing w:after="0" w:line="240" w:lineRule="auto"/>
        <w:jc w:val="both"/>
        <w:rPr>
          <w:rFonts w:ascii="Arial" w:hAnsi="Arial" w:cs="Arial"/>
        </w:rPr>
      </w:pPr>
    </w:p>
    <w:p w14:paraId="4E285A43" w14:textId="77777777" w:rsidR="000F67B5" w:rsidRPr="001934C5" w:rsidRDefault="000F67B5" w:rsidP="000F67B5">
      <w:pPr>
        <w:spacing w:after="0" w:line="240" w:lineRule="auto"/>
        <w:jc w:val="both"/>
        <w:rPr>
          <w:rFonts w:ascii="Arial" w:hAnsi="Arial" w:cs="Arial"/>
          <w:b/>
          <w:bCs/>
        </w:rPr>
      </w:pPr>
      <w:r w:rsidRPr="001934C5">
        <w:rPr>
          <w:rFonts w:ascii="Arial" w:eastAsia="Segoe UI" w:hAnsi="Arial" w:cs="Arial"/>
          <w:b/>
          <w:bCs/>
          <w:color w:val="605E5C"/>
        </w:rPr>
        <w:t xml:space="preserve">I: </w:t>
      </w:r>
      <w:r w:rsidRPr="001934C5">
        <w:rPr>
          <w:rFonts w:ascii="Arial" w:eastAsia="Segoe UI" w:hAnsi="Arial" w:cs="Arial"/>
          <w:b/>
          <w:bCs/>
          <w:color w:val="323130"/>
        </w:rPr>
        <w:t xml:space="preserve">So, what do you think that does for line managers and their confidence and feeling that they have the autonomy to </w:t>
      </w:r>
      <w:proofErr w:type="gramStart"/>
      <w:r w:rsidRPr="001934C5">
        <w:rPr>
          <w:rFonts w:ascii="Arial" w:eastAsia="Segoe UI" w:hAnsi="Arial" w:cs="Arial"/>
          <w:b/>
          <w:bCs/>
          <w:color w:val="323130"/>
        </w:rPr>
        <w:t>make a decision</w:t>
      </w:r>
      <w:proofErr w:type="gramEnd"/>
      <w:r w:rsidRPr="001934C5">
        <w:rPr>
          <w:rFonts w:ascii="Arial" w:eastAsia="Segoe UI" w:hAnsi="Arial" w:cs="Arial"/>
          <w:b/>
          <w:bCs/>
          <w:color w:val="323130"/>
        </w:rPr>
        <w:t xml:space="preserve"> and then that's taken away?</w:t>
      </w:r>
    </w:p>
    <w:p w14:paraId="7D1B925B"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color w:val="323130"/>
        </w:rPr>
        <w:br/>
        <w:t>P10: Massively, massively undermines you.</w:t>
      </w:r>
    </w:p>
    <w:p w14:paraId="25CAA672" w14:textId="77777777" w:rsidR="000F67B5" w:rsidRPr="001934C5"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1934C5">
        <w:rPr>
          <w:rFonts w:ascii="Arial" w:eastAsia="Segoe UI" w:hAnsi="Arial" w:cs="Arial"/>
          <w:b/>
          <w:bCs/>
          <w:color w:val="323130"/>
        </w:rPr>
        <w:t>I: Do you think the organisation gives line managers enough autonomy?</w:t>
      </w:r>
    </w:p>
    <w:p w14:paraId="6A6020C7"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P10: I think the autonomy is there. I certainly say in my role, and I feel I</w:t>
      </w:r>
      <w:r>
        <w:rPr>
          <w:rFonts w:ascii="Arial" w:eastAsia="Segoe UI" w:hAnsi="Arial" w:cs="Arial"/>
          <w:color w:val="323130"/>
        </w:rPr>
        <w:t xml:space="preserve">’ve </w:t>
      </w:r>
      <w:r w:rsidRPr="00C27CE5">
        <w:rPr>
          <w:rFonts w:ascii="Arial" w:eastAsia="Segoe UI" w:hAnsi="Arial" w:cs="Arial"/>
          <w:color w:val="323130"/>
        </w:rPr>
        <w:t>got that autonomy. But again, I think that can differ from who you</w:t>
      </w:r>
      <w:r>
        <w:rPr>
          <w:rFonts w:ascii="Arial" w:eastAsia="Segoe UI" w:hAnsi="Arial" w:cs="Arial"/>
          <w:color w:val="323130"/>
        </w:rPr>
        <w:t xml:space="preserve">r </w:t>
      </w:r>
      <w:r w:rsidRPr="00C27CE5">
        <w:rPr>
          <w:rFonts w:ascii="Arial" w:eastAsia="Segoe UI" w:hAnsi="Arial" w:cs="Arial"/>
          <w:color w:val="323130"/>
        </w:rPr>
        <w:t xml:space="preserve">line manager is, so you know. </w:t>
      </w:r>
      <w:r>
        <w:rPr>
          <w:rFonts w:ascii="Arial" w:eastAsia="Segoe UI" w:hAnsi="Arial" w:cs="Arial"/>
          <w:color w:val="323130"/>
        </w:rPr>
        <w:t>T</w:t>
      </w:r>
      <w:r w:rsidRPr="00C27CE5">
        <w:rPr>
          <w:rFonts w:ascii="Arial" w:eastAsia="Segoe UI" w:hAnsi="Arial" w:cs="Arial"/>
          <w:color w:val="323130"/>
        </w:rPr>
        <w:t>here is that disparity across the patch because different managers work different ways.</w:t>
      </w:r>
      <w:r w:rsidRPr="00C27CE5">
        <w:rPr>
          <w:rFonts w:ascii="Arial" w:hAnsi="Arial" w:cs="Arial"/>
        </w:rPr>
        <w:t xml:space="preserve"> </w:t>
      </w:r>
      <w:r w:rsidRPr="00C27CE5">
        <w:rPr>
          <w:rFonts w:ascii="Arial" w:eastAsia="Segoe UI" w:hAnsi="Arial" w:cs="Arial"/>
          <w:color w:val="323130"/>
        </w:rPr>
        <w:t>So, you know the service manager in another area may not let their LM's</w:t>
      </w:r>
      <w:r>
        <w:rPr>
          <w:rFonts w:ascii="Arial" w:eastAsia="Segoe UI" w:hAnsi="Arial" w:cs="Arial"/>
          <w:color w:val="323130"/>
        </w:rPr>
        <w:t xml:space="preserve"> h</w:t>
      </w:r>
      <w:r w:rsidRPr="00C27CE5">
        <w:rPr>
          <w:rFonts w:ascii="Arial" w:eastAsia="Segoe UI" w:hAnsi="Arial" w:cs="Arial"/>
          <w:color w:val="323130"/>
        </w:rPr>
        <w:t>ave as much</w:t>
      </w:r>
      <w:r>
        <w:rPr>
          <w:rFonts w:ascii="Arial" w:eastAsia="Segoe UI" w:hAnsi="Arial" w:cs="Arial"/>
          <w:color w:val="323130"/>
        </w:rPr>
        <w:t xml:space="preserve"> </w:t>
      </w:r>
      <w:r w:rsidRPr="00C27CE5">
        <w:rPr>
          <w:rFonts w:ascii="Arial" w:eastAsia="Segoe UI" w:hAnsi="Arial" w:cs="Arial"/>
          <w:color w:val="323130"/>
        </w:rPr>
        <w:t>autonomy</w:t>
      </w:r>
      <w:r>
        <w:rPr>
          <w:rFonts w:ascii="Arial" w:eastAsia="Segoe UI" w:hAnsi="Arial" w:cs="Arial"/>
          <w:color w:val="323130"/>
        </w:rPr>
        <w:t xml:space="preserve">. </w:t>
      </w:r>
    </w:p>
    <w:p w14:paraId="04D6696F" w14:textId="77777777" w:rsidR="000F67B5" w:rsidRPr="00CD020A"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CD020A">
        <w:rPr>
          <w:rFonts w:ascii="Arial" w:eastAsia="Segoe UI" w:hAnsi="Arial" w:cs="Arial"/>
          <w:b/>
          <w:bCs/>
          <w:color w:val="323130"/>
        </w:rPr>
        <w:t xml:space="preserve">I: The organisation is a Pan Wales service as well; do you think that impacts things? </w:t>
      </w:r>
    </w:p>
    <w:p w14:paraId="30977375" w14:textId="596D5252"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P10: Absolutely</w:t>
      </w:r>
      <w:r>
        <w:rPr>
          <w:rFonts w:ascii="Arial" w:eastAsia="Segoe UI" w:hAnsi="Arial" w:cs="Arial"/>
          <w:color w:val="323130"/>
        </w:rPr>
        <w:t>, a</w:t>
      </w:r>
      <w:r w:rsidRPr="00C27CE5">
        <w:rPr>
          <w:rFonts w:ascii="Arial" w:eastAsia="Segoe UI" w:hAnsi="Arial" w:cs="Arial"/>
          <w:color w:val="323130"/>
        </w:rPr>
        <w:t xml:space="preserve">nd we always try and say we want to be one in WAST. We want to work the same </w:t>
      </w:r>
      <w:r w:rsidRPr="00C27CE5">
        <w:rPr>
          <w:rFonts w:ascii="Arial" w:eastAsia="Segoe UI" w:hAnsi="Arial" w:cs="Arial"/>
          <w:color w:val="323130"/>
        </w:rPr>
        <w:t>way,</w:t>
      </w:r>
      <w:r w:rsidRPr="00C27CE5">
        <w:rPr>
          <w:rFonts w:ascii="Arial" w:eastAsia="Segoe UI" w:hAnsi="Arial" w:cs="Arial"/>
          <w:color w:val="323130"/>
        </w:rPr>
        <w:t xml:space="preserve"> and I think there's so many regional differences. I don't think we'll ever be able to fully. There'll always be those, those differences, those geographical differences.</w:t>
      </w:r>
    </w:p>
    <w:p w14:paraId="3D3528D2" w14:textId="77777777" w:rsidR="000F67B5" w:rsidRPr="00CD020A"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CD020A">
        <w:rPr>
          <w:rFonts w:ascii="Arial" w:eastAsia="Segoe UI" w:hAnsi="Arial" w:cs="Arial"/>
          <w:b/>
          <w:bCs/>
        </w:rPr>
        <w:t xml:space="preserve">I: Nuances? </w:t>
      </w:r>
    </w:p>
    <w:p w14:paraId="3B6BC78C"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 xml:space="preserve">P10: Yeah, exactly. And I know North Wales work totally different to how we do down here and there's reasons for that. </w:t>
      </w:r>
    </w:p>
    <w:p w14:paraId="30D315BC" w14:textId="77777777" w:rsidR="000F67B5" w:rsidRPr="00CD020A"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CD020A">
        <w:rPr>
          <w:rFonts w:ascii="Arial" w:eastAsia="Segoe UI" w:hAnsi="Arial" w:cs="Arial"/>
          <w:b/>
          <w:bCs/>
          <w:color w:val="323130"/>
        </w:rPr>
        <w:t xml:space="preserve">I: Different health boards? </w:t>
      </w:r>
    </w:p>
    <w:p w14:paraId="2CF598E7" w14:textId="77777777" w:rsidR="000F67B5" w:rsidRPr="00C27CE5" w:rsidRDefault="000F67B5" w:rsidP="000F67B5">
      <w:pPr>
        <w:spacing w:after="0" w:line="240" w:lineRule="auto"/>
        <w:jc w:val="both"/>
        <w:rPr>
          <w:rFonts w:ascii="Arial" w:eastAsia="Segoe UI" w:hAnsi="Arial" w:cs="Arial"/>
          <w:color w:val="323130"/>
        </w:rPr>
      </w:pPr>
      <w:r w:rsidRPr="00C27CE5">
        <w:rPr>
          <w:rFonts w:ascii="Arial" w:eastAsia="Segoe UI" w:hAnsi="Arial" w:cs="Arial"/>
          <w:b/>
          <w:bCs/>
          <w:color w:val="605E5C"/>
        </w:rPr>
        <w:br/>
      </w:r>
      <w:r w:rsidRPr="00C27CE5">
        <w:rPr>
          <w:rFonts w:ascii="Arial" w:eastAsia="Segoe UI" w:hAnsi="Arial" w:cs="Arial"/>
          <w:color w:val="323130"/>
        </w:rPr>
        <w:t>P10: yeah, health boards, you know, areas, you know, I've got big population in a very small area and</w:t>
      </w:r>
      <w:r>
        <w:rPr>
          <w:rFonts w:ascii="Arial" w:eastAsia="Segoe UI" w:hAnsi="Arial" w:cs="Arial"/>
          <w:color w:val="323130"/>
        </w:rPr>
        <w:t xml:space="preserve"> </w:t>
      </w:r>
      <w:r w:rsidRPr="00C27CE5">
        <w:rPr>
          <w:rFonts w:ascii="Arial" w:eastAsia="Segoe UI" w:hAnsi="Arial" w:cs="Arial"/>
          <w:color w:val="323130"/>
        </w:rPr>
        <w:t>North Wales have got small populations spread over a huge area and I'm lucky enough that the vast majority of my staff are all in one place, whereas some locality manager</w:t>
      </w:r>
      <w:r>
        <w:rPr>
          <w:rFonts w:ascii="Arial" w:eastAsia="Segoe UI" w:hAnsi="Arial" w:cs="Arial"/>
          <w:color w:val="323130"/>
        </w:rPr>
        <w:t>s</w:t>
      </w:r>
      <w:r w:rsidRPr="00C27CE5">
        <w:rPr>
          <w:rFonts w:ascii="Arial" w:eastAsia="Segoe UI" w:hAnsi="Arial" w:cs="Arial"/>
          <w:color w:val="323130"/>
        </w:rPr>
        <w:t xml:space="preserve"> have got eight stations under them, you know.</w:t>
      </w:r>
    </w:p>
    <w:p w14:paraId="64F793F5" w14:textId="77777777" w:rsidR="000F67B5" w:rsidRPr="00C27CE5" w:rsidRDefault="000F67B5" w:rsidP="000F67B5">
      <w:pPr>
        <w:spacing w:after="0" w:line="240" w:lineRule="auto"/>
        <w:jc w:val="both"/>
        <w:rPr>
          <w:rFonts w:ascii="Arial" w:hAnsi="Arial" w:cs="Arial"/>
        </w:rPr>
      </w:pPr>
    </w:p>
    <w:p w14:paraId="08F40722" w14:textId="77777777" w:rsidR="000F67B5" w:rsidRPr="00AC7D68" w:rsidRDefault="000F67B5" w:rsidP="000F67B5">
      <w:pPr>
        <w:spacing w:after="0" w:line="240" w:lineRule="auto"/>
        <w:jc w:val="both"/>
        <w:rPr>
          <w:rFonts w:ascii="Arial" w:hAnsi="Arial" w:cs="Arial"/>
          <w:b/>
          <w:bCs/>
        </w:rPr>
      </w:pPr>
      <w:r w:rsidRPr="00AC7D68">
        <w:rPr>
          <w:rFonts w:ascii="Arial" w:eastAsia="Segoe UI" w:hAnsi="Arial" w:cs="Arial"/>
          <w:b/>
          <w:bCs/>
          <w:color w:val="605E5C"/>
        </w:rPr>
        <w:t xml:space="preserve">I: </w:t>
      </w:r>
      <w:r w:rsidRPr="00AC7D68">
        <w:rPr>
          <w:rFonts w:ascii="Arial" w:eastAsia="Segoe UI" w:hAnsi="Arial" w:cs="Arial"/>
          <w:b/>
          <w:bCs/>
          <w:color w:val="323130"/>
        </w:rPr>
        <w:t xml:space="preserve">I was going to ask about geography, as you said, you are in an urban area, aren't you? everybody's closer together, but how do you think that the managers in more rural areas are able to carry out such practices like delivering PADRs, return to works, have that face-to-face interaction with their staff and get to know them well? </w:t>
      </w:r>
    </w:p>
    <w:p w14:paraId="14C250C3"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hAnsi="Arial" w:cs="Arial"/>
        </w:rPr>
        <w:t xml:space="preserve">P10: </w:t>
      </w:r>
      <w:r w:rsidRPr="00C27CE5">
        <w:rPr>
          <w:rFonts w:ascii="Arial" w:eastAsia="Segoe UI" w:hAnsi="Arial" w:cs="Arial"/>
          <w:color w:val="323130"/>
        </w:rPr>
        <w:t>Yeah, really difficult. You know if we were in the control room environment where everyone's in in that same place and the staff member comes back after a period of absence you could do that return to work there and then before they even start back into work because they're on site but they might not have that luxury in Powys where the DOM has got to travel an hour and a half to get to meet their staff member who's returning from work. So, we either try and you know the use of teams is great.</w:t>
      </w:r>
      <w:r>
        <w:rPr>
          <w:rFonts w:ascii="Arial" w:eastAsia="Segoe UI" w:hAnsi="Arial" w:cs="Arial"/>
          <w:color w:val="323130"/>
        </w:rPr>
        <w:t xml:space="preserve"> </w:t>
      </w:r>
      <w:r w:rsidRPr="00C27CE5">
        <w:rPr>
          <w:rFonts w:ascii="Arial" w:eastAsia="Segoe UI" w:hAnsi="Arial" w:cs="Arial"/>
          <w:color w:val="323130"/>
        </w:rPr>
        <w:t>That's enabled us beyond belief, but you don't get that same thing as sitting across, especially if someone's been absent with something, mental health related, you really want to be getting in a room with them and seeing them face to face and how they're doing.</w:t>
      </w:r>
      <w:r w:rsidRPr="00C27CE5">
        <w:rPr>
          <w:rFonts w:ascii="Arial" w:hAnsi="Arial" w:cs="Arial"/>
        </w:rPr>
        <w:t xml:space="preserve"> </w:t>
      </w:r>
      <w:r w:rsidRPr="00C27CE5">
        <w:rPr>
          <w:rFonts w:ascii="Arial" w:eastAsia="Segoe UI" w:hAnsi="Arial" w:cs="Arial"/>
          <w:color w:val="323130"/>
        </w:rPr>
        <w:t>So, it's very difficult frontline, to get those return to works done as quickly as we would like.</w:t>
      </w:r>
    </w:p>
    <w:p w14:paraId="7DA0FF29" w14:textId="77777777" w:rsidR="000F67B5" w:rsidRPr="00C27CE5" w:rsidRDefault="000F67B5" w:rsidP="000F67B5">
      <w:pPr>
        <w:spacing w:after="0" w:line="240" w:lineRule="auto"/>
        <w:jc w:val="both"/>
        <w:rPr>
          <w:rFonts w:ascii="Arial" w:eastAsia="Segoe UI" w:hAnsi="Arial" w:cs="Arial"/>
          <w:b/>
          <w:bCs/>
          <w:color w:val="605E5C"/>
        </w:rPr>
      </w:pPr>
    </w:p>
    <w:p w14:paraId="2469BC2F" w14:textId="77777777" w:rsidR="000F67B5" w:rsidRPr="00AC7D68" w:rsidRDefault="000F67B5" w:rsidP="000F67B5">
      <w:pPr>
        <w:spacing w:after="0" w:line="240" w:lineRule="auto"/>
        <w:jc w:val="both"/>
        <w:rPr>
          <w:rFonts w:ascii="Arial" w:hAnsi="Arial" w:cs="Arial"/>
          <w:b/>
          <w:bCs/>
        </w:rPr>
      </w:pPr>
      <w:r w:rsidRPr="00AC7D68">
        <w:rPr>
          <w:rFonts w:ascii="Arial" w:eastAsia="Segoe UI" w:hAnsi="Arial" w:cs="Arial"/>
          <w:b/>
          <w:bCs/>
          <w:color w:val="605E5C"/>
        </w:rPr>
        <w:t xml:space="preserve">I: </w:t>
      </w:r>
      <w:r w:rsidRPr="00AC7D68">
        <w:rPr>
          <w:rFonts w:ascii="Arial" w:eastAsia="Segoe UI" w:hAnsi="Arial" w:cs="Arial"/>
          <w:b/>
          <w:bCs/>
          <w:color w:val="323130"/>
        </w:rPr>
        <w:t>You mentioned Microsoft Teams. Do you think that's enhanced your relationship with People Services, have they become more accessible?</w:t>
      </w:r>
    </w:p>
    <w:p w14:paraId="07652D52"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P10: Yeah, most definitely, yeah.</w:t>
      </w:r>
    </w:p>
    <w:p w14:paraId="4F8858E3" w14:textId="77777777" w:rsidR="000F67B5" w:rsidRPr="00AC7D68"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AC7D68">
        <w:rPr>
          <w:rFonts w:ascii="Arial" w:eastAsia="Segoe UI" w:hAnsi="Arial" w:cs="Arial"/>
          <w:b/>
          <w:bCs/>
          <w:color w:val="323130"/>
        </w:rPr>
        <w:t>I: Have you ever had any requests from staff that say, I’d prefer to see you in person and rather than virtually or, People Services?</w:t>
      </w:r>
    </w:p>
    <w:p w14:paraId="3CC6DBD9" w14:textId="77777777" w:rsidR="000F67B5" w:rsidRPr="00C27CE5" w:rsidRDefault="000F67B5" w:rsidP="000F67B5">
      <w:pPr>
        <w:spacing w:after="0" w:line="240" w:lineRule="auto"/>
        <w:jc w:val="both"/>
        <w:rPr>
          <w:rFonts w:ascii="Arial" w:eastAsia="Segoe UI" w:hAnsi="Arial" w:cs="Arial"/>
          <w:color w:val="323130"/>
        </w:rPr>
      </w:pPr>
      <w:r w:rsidRPr="00C27CE5">
        <w:rPr>
          <w:rFonts w:ascii="Arial" w:eastAsia="Segoe UI" w:hAnsi="Arial" w:cs="Arial"/>
          <w:b/>
          <w:bCs/>
          <w:color w:val="605E5C"/>
        </w:rPr>
        <w:br/>
      </w:r>
      <w:r w:rsidRPr="00C27CE5">
        <w:rPr>
          <w:rFonts w:ascii="Arial" w:eastAsia="Segoe UI" w:hAnsi="Arial" w:cs="Arial"/>
          <w:color w:val="323130"/>
        </w:rPr>
        <w:t>P10:</w:t>
      </w:r>
      <w:r w:rsidRPr="00AC7D68">
        <w:rPr>
          <w:rFonts w:ascii="Arial" w:eastAsia="Segoe UI" w:hAnsi="Arial" w:cs="Arial"/>
          <w:color w:val="323130"/>
        </w:rPr>
        <w:t xml:space="preserve"> So,</w:t>
      </w:r>
      <w:r w:rsidRPr="00C27CE5">
        <w:rPr>
          <w:rFonts w:ascii="Arial" w:eastAsia="Segoe UI" w:hAnsi="Arial" w:cs="Arial"/>
          <w:color w:val="323130"/>
        </w:rPr>
        <w:t xml:space="preserve"> the vast majority of my meetings will be face to face, most of them if </w:t>
      </w:r>
      <w:r>
        <w:rPr>
          <w:rFonts w:ascii="Arial" w:eastAsia="Segoe UI" w:hAnsi="Arial" w:cs="Arial"/>
          <w:color w:val="323130"/>
        </w:rPr>
        <w:t>People Services</w:t>
      </w:r>
      <w:r w:rsidRPr="00C27CE5">
        <w:rPr>
          <w:rFonts w:ascii="Arial" w:eastAsia="Segoe UI" w:hAnsi="Arial" w:cs="Arial"/>
          <w:color w:val="323130"/>
        </w:rPr>
        <w:t xml:space="preserve"> are required to join, they will join via teams. So, I'll be with the staff member face to face and the People</w:t>
      </w:r>
      <w:r>
        <w:rPr>
          <w:rFonts w:ascii="Arial" w:eastAsia="Segoe UI" w:hAnsi="Arial" w:cs="Arial"/>
          <w:color w:val="323130"/>
        </w:rPr>
        <w:t xml:space="preserve"> Services</w:t>
      </w:r>
      <w:r w:rsidRPr="00C27CE5">
        <w:rPr>
          <w:rFonts w:ascii="Arial" w:eastAsia="Segoe UI" w:hAnsi="Arial" w:cs="Arial"/>
          <w:color w:val="323130"/>
        </w:rPr>
        <w:t xml:space="preserve"> representative would join via teams, for the most part</w:t>
      </w:r>
      <w:r>
        <w:rPr>
          <w:rFonts w:ascii="Arial" w:eastAsia="Segoe UI" w:hAnsi="Arial" w:cs="Arial"/>
          <w:color w:val="323130"/>
        </w:rPr>
        <w:t xml:space="preserve"> a</w:t>
      </w:r>
      <w:r w:rsidRPr="00C27CE5">
        <w:rPr>
          <w:rFonts w:ascii="Arial" w:eastAsia="Segoe UI" w:hAnsi="Arial" w:cs="Arial"/>
          <w:color w:val="323130"/>
        </w:rPr>
        <w:t xml:space="preserve">nd then there are occasions, for example, one of my staff at the moment is on long term sick, is unable to drive </w:t>
      </w:r>
      <w:r>
        <w:rPr>
          <w:rFonts w:ascii="Arial" w:eastAsia="Segoe UI" w:hAnsi="Arial" w:cs="Arial"/>
          <w:color w:val="323130"/>
        </w:rPr>
        <w:t>s</w:t>
      </w:r>
      <w:r w:rsidRPr="00C27CE5">
        <w:rPr>
          <w:rFonts w:ascii="Arial" w:eastAsia="Segoe UI" w:hAnsi="Arial" w:cs="Arial"/>
          <w:color w:val="323130"/>
        </w:rPr>
        <w:t>o we're doing it via teams to facilitate their need.</w:t>
      </w:r>
    </w:p>
    <w:p w14:paraId="33ECF670" w14:textId="77777777" w:rsidR="000F67B5" w:rsidRPr="00C27CE5" w:rsidRDefault="000F67B5" w:rsidP="000F67B5">
      <w:pPr>
        <w:spacing w:after="0" w:line="240" w:lineRule="auto"/>
        <w:jc w:val="both"/>
        <w:rPr>
          <w:rFonts w:ascii="Arial" w:hAnsi="Arial" w:cs="Arial"/>
        </w:rPr>
      </w:pPr>
    </w:p>
    <w:p w14:paraId="24B70207" w14:textId="77777777" w:rsidR="000F67B5" w:rsidRPr="00C27CE5" w:rsidRDefault="000F67B5" w:rsidP="000F67B5">
      <w:pPr>
        <w:spacing w:after="0" w:line="240" w:lineRule="auto"/>
        <w:rPr>
          <w:rFonts w:ascii="Arial" w:hAnsi="Arial" w:cs="Arial"/>
        </w:rPr>
      </w:pPr>
      <w:r w:rsidRPr="00AC7D68">
        <w:rPr>
          <w:rFonts w:ascii="Arial" w:eastAsia="Segoe UI" w:hAnsi="Arial" w:cs="Arial"/>
          <w:b/>
          <w:bCs/>
        </w:rPr>
        <w:t xml:space="preserve">I: So, teams has helped? </w:t>
      </w:r>
      <w:r w:rsidRPr="00C27CE5">
        <w:rPr>
          <w:rFonts w:ascii="Arial" w:eastAsia="Segoe UI" w:hAnsi="Arial" w:cs="Arial"/>
          <w:color w:val="323130"/>
        </w:rPr>
        <w:br/>
      </w:r>
    </w:p>
    <w:p w14:paraId="1BD58A21" w14:textId="77777777" w:rsidR="000F67B5" w:rsidRPr="00C27CE5" w:rsidRDefault="000F67B5" w:rsidP="000F67B5">
      <w:pPr>
        <w:spacing w:after="0" w:line="240" w:lineRule="auto"/>
        <w:jc w:val="both"/>
        <w:rPr>
          <w:rFonts w:ascii="Arial" w:eastAsia="Segoe UI" w:hAnsi="Arial" w:cs="Arial"/>
          <w:color w:val="323130"/>
        </w:rPr>
      </w:pPr>
      <w:r w:rsidRPr="00AC7D68">
        <w:rPr>
          <w:rFonts w:ascii="Arial" w:eastAsia="Segoe UI" w:hAnsi="Arial" w:cs="Arial"/>
          <w:color w:val="605E5C"/>
        </w:rPr>
        <w:t xml:space="preserve">P10: </w:t>
      </w:r>
      <w:r w:rsidRPr="00AC7D68">
        <w:rPr>
          <w:rFonts w:ascii="Arial" w:eastAsia="Segoe UI" w:hAnsi="Arial" w:cs="Arial"/>
          <w:color w:val="323130"/>
        </w:rPr>
        <w:t>Oh</w:t>
      </w:r>
      <w:r w:rsidRPr="00C27CE5">
        <w:rPr>
          <w:rFonts w:ascii="Arial" w:eastAsia="Segoe UI" w:hAnsi="Arial" w:cs="Arial"/>
          <w:color w:val="323130"/>
        </w:rPr>
        <w:t xml:space="preserve"> yeah, definitely helped</w:t>
      </w:r>
      <w:r>
        <w:rPr>
          <w:rFonts w:ascii="Arial" w:eastAsia="Segoe UI" w:hAnsi="Arial" w:cs="Arial"/>
          <w:color w:val="323130"/>
        </w:rPr>
        <w:t xml:space="preserve"> </w:t>
      </w:r>
      <w:r w:rsidRPr="00C27CE5">
        <w:rPr>
          <w:rFonts w:ascii="Arial" w:eastAsia="Segoe UI" w:hAnsi="Arial" w:cs="Arial"/>
          <w:color w:val="323130"/>
        </w:rPr>
        <w:t>and you know the technology, you know, I've got</w:t>
      </w:r>
      <w:r>
        <w:rPr>
          <w:rFonts w:ascii="Arial" w:eastAsia="Segoe UI" w:hAnsi="Arial" w:cs="Arial"/>
          <w:color w:val="323130"/>
        </w:rPr>
        <w:t xml:space="preserve"> x</w:t>
      </w:r>
      <w:r w:rsidRPr="00C27CE5">
        <w:rPr>
          <w:rFonts w:ascii="Arial" w:eastAsia="Segoe UI" w:hAnsi="Arial" w:cs="Arial"/>
          <w:color w:val="323130"/>
        </w:rPr>
        <w:t>’s calendar, so I know that I can slot a meeting in next Thursday, you know? So, we've got, we've got a really good working relationship and yeah, really, really good, really close working relationship, probably speak even informally most days even if it's just teams chat.</w:t>
      </w:r>
    </w:p>
    <w:p w14:paraId="6A20E7AE" w14:textId="77777777" w:rsidR="000F67B5" w:rsidRPr="00AC7D68"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AC7D68">
        <w:rPr>
          <w:rFonts w:ascii="Arial" w:hAnsi="Arial" w:cs="Arial"/>
          <w:b/>
          <w:bCs/>
        </w:rPr>
        <w:t xml:space="preserve">I: </w:t>
      </w:r>
      <w:r w:rsidRPr="00AC7D68">
        <w:rPr>
          <w:rFonts w:ascii="Arial" w:eastAsia="Segoe UI" w:hAnsi="Arial" w:cs="Arial"/>
          <w:b/>
          <w:bCs/>
          <w:color w:val="323130"/>
        </w:rPr>
        <w:t>So, you'd say communication with your People Services representative is really good.</w:t>
      </w:r>
    </w:p>
    <w:p w14:paraId="0B64FA4C"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P10: Very good, yeah.</w:t>
      </w:r>
    </w:p>
    <w:p w14:paraId="3BE2E14B" w14:textId="77777777" w:rsidR="000F67B5" w:rsidRPr="00BA78EF" w:rsidRDefault="000F67B5" w:rsidP="000F67B5">
      <w:pPr>
        <w:spacing w:after="0" w:line="240" w:lineRule="auto"/>
        <w:jc w:val="both"/>
        <w:rPr>
          <w:rFonts w:ascii="Arial" w:eastAsia="Segoe UI" w:hAnsi="Arial" w:cs="Arial"/>
          <w:b/>
          <w:bCs/>
          <w:color w:val="323130"/>
        </w:rPr>
      </w:pPr>
      <w:r w:rsidRPr="00C27CE5">
        <w:rPr>
          <w:rFonts w:ascii="Arial" w:eastAsia="Segoe UI" w:hAnsi="Arial" w:cs="Arial"/>
          <w:b/>
          <w:bCs/>
          <w:color w:val="605E5C"/>
        </w:rPr>
        <w:br/>
      </w:r>
      <w:r w:rsidRPr="00BA78EF">
        <w:rPr>
          <w:rFonts w:ascii="Arial" w:eastAsia="Segoe UI" w:hAnsi="Arial" w:cs="Arial"/>
          <w:b/>
          <w:bCs/>
          <w:color w:val="323130"/>
        </w:rPr>
        <w:t xml:space="preserve">I: Obviously there's different strands of your role, as you said. One minute you’re answering the telephone. Next you’re doing a sickness meeting and then you're out operational. Do you experience role conflict or role overload at all? </w:t>
      </w:r>
    </w:p>
    <w:p w14:paraId="09E9D01E" w14:textId="77777777" w:rsidR="000F67B5" w:rsidRPr="00C27CE5" w:rsidRDefault="000F67B5" w:rsidP="000F67B5">
      <w:pPr>
        <w:spacing w:after="0" w:line="240" w:lineRule="auto"/>
        <w:jc w:val="both"/>
        <w:rPr>
          <w:rFonts w:ascii="Arial" w:hAnsi="Arial" w:cs="Arial"/>
        </w:rPr>
      </w:pPr>
    </w:p>
    <w:p w14:paraId="69E1C884"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t xml:space="preserve">P10:  </w:t>
      </w:r>
      <w:r w:rsidRPr="00C27CE5">
        <w:rPr>
          <w:rFonts w:ascii="Arial" w:eastAsia="Segoe UI" w:hAnsi="Arial" w:cs="Arial"/>
          <w:color w:val="323130"/>
        </w:rPr>
        <w:t>Yeah, I</w:t>
      </w:r>
      <w:r>
        <w:rPr>
          <w:rFonts w:ascii="Arial" w:eastAsia="Segoe UI" w:hAnsi="Arial" w:cs="Arial"/>
          <w:color w:val="323130"/>
        </w:rPr>
        <w:t xml:space="preserve"> </w:t>
      </w:r>
      <w:r w:rsidRPr="00C27CE5">
        <w:rPr>
          <w:rFonts w:ascii="Arial" w:eastAsia="Segoe UI" w:hAnsi="Arial" w:cs="Arial"/>
          <w:color w:val="323130"/>
        </w:rPr>
        <w:t>definitely get role conflict</w:t>
      </w:r>
      <w:r>
        <w:rPr>
          <w:rFonts w:ascii="Arial" w:eastAsia="Segoe UI" w:hAnsi="Arial" w:cs="Arial"/>
          <w:color w:val="323130"/>
        </w:rPr>
        <w:t>,</w:t>
      </w:r>
      <w:r w:rsidRPr="00C27CE5">
        <w:rPr>
          <w:rFonts w:ascii="Arial" w:eastAsia="Segoe UI" w:hAnsi="Arial" w:cs="Arial"/>
          <w:color w:val="323130"/>
        </w:rPr>
        <w:t xml:space="preserve"> most of the staff here knew me</w:t>
      </w:r>
      <w:r>
        <w:rPr>
          <w:rFonts w:ascii="Arial" w:eastAsia="Segoe UI" w:hAnsi="Arial" w:cs="Arial"/>
          <w:color w:val="323130"/>
        </w:rPr>
        <w:t xml:space="preserve"> as</w:t>
      </w:r>
      <w:r w:rsidRPr="00C27CE5">
        <w:rPr>
          <w:rFonts w:ascii="Arial" w:eastAsia="Segoe UI" w:hAnsi="Arial" w:cs="Arial"/>
          <w:color w:val="323130"/>
        </w:rPr>
        <w:t xml:space="preserve"> an operational paramedic, then as a D</w:t>
      </w:r>
      <w:r>
        <w:rPr>
          <w:rFonts w:ascii="Arial" w:eastAsia="Segoe UI" w:hAnsi="Arial" w:cs="Arial"/>
          <w:color w:val="323130"/>
        </w:rPr>
        <w:t>OM</w:t>
      </w:r>
      <w:r w:rsidRPr="00C27CE5">
        <w:rPr>
          <w:rFonts w:ascii="Arial" w:eastAsia="Segoe UI" w:hAnsi="Arial" w:cs="Arial"/>
          <w:color w:val="323130"/>
        </w:rPr>
        <w:t xml:space="preserve"> and now </w:t>
      </w:r>
      <w:r>
        <w:rPr>
          <w:rFonts w:ascii="Arial" w:eastAsia="Segoe UI" w:hAnsi="Arial" w:cs="Arial"/>
          <w:color w:val="323130"/>
        </w:rPr>
        <w:t>as</w:t>
      </w:r>
      <w:r w:rsidRPr="00C27CE5">
        <w:rPr>
          <w:rFonts w:ascii="Arial" w:eastAsia="Segoe UI" w:hAnsi="Arial" w:cs="Arial"/>
          <w:color w:val="323130"/>
        </w:rPr>
        <w:t xml:space="preserve"> the locality manager and I'm very accessible and I'm always on site. I never work from home</w:t>
      </w:r>
      <w:r>
        <w:rPr>
          <w:rFonts w:ascii="Arial" w:eastAsia="Segoe UI" w:hAnsi="Arial" w:cs="Arial"/>
          <w:color w:val="323130"/>
        </w:rPr>
        <w:t xml:space="preserve"> a</w:t>
      </w:r>
      <w:r w:rsidRPr="00C27CE5">
        <w:rPr>
          <w:rFonts w:ascii="Arial" w:eastAsia="Segoe UI" w:hAnsi="Arial" w:cs="Arial"/>
          <w:color w:val="323130"/>
        </w:rPr>
        <w:t>nd I've always</w:t>
      </w:r>
      <w:r>
        <w:rPr>
          <w:rFonts w:ascii="Arial" w:eastAsia="Segoe UI" w:hAnsi="Arial" w:cs="Arial"/>
          <w:color w:val="323130"/>
        </w:rPr>
        <w:t>,</w:t>
      </w:r>
      <w:r w:rsidRPr="00C27CE5">
        <w:rPr>
          <w:rFonts w:ascii="Arial" w:eastAsia="Segoe UI" w:hAnsi="Arial" w:cs="Arial"/>
          <w:color w:val="323130"/>
        </w:rPr>
        <w:t xml:space="preserve"> I don't like the term open door policy, but you'll know what I mean by that.</w:t>
      </w:r>
      <w:r w:rsidRPr="00C27CE5">
        <w:rPr>
          <w:rFonts w:ascii="Arial" w:hAnsi="Arial" w:cs="Arial"/>
        </w:rPr>
        <w:t xml:space="preserve"> </w:t>
      </w:r>
      <w:r w:rsidRPr="00C27CE5">
        <w:rPr>
          <w:rFonts w:ascii="Arial" w:eastAsia="Segoe UI" w:hAnsi="Arial" w:cs="Arial"/>
          <w:color w:val="323130"/>
        </w:rPr>
        <w:t xml:space="preserve">So, I'm very accessible, but sometimes I'm too accessible and general observations of other locality managers when they come and work </w:t>
      </w:r>
      <w:r>
        <w:rPr>
          <w:rFonts w:ascii="Arial" w:eastAsia="Segoe UI" w:hAnsi="Arial" w:cs="Arial"/>
          <w:color w:val="323130"/>
        </w:rPr>
        <w:t>h</w:t>
      </w:r>
      <w:r w:rsidRPr="00C27CE5">
        <w:rPr>
          <w:rFonts w:ascii="Arial" w:eastAsia="Segoe UI" w:hAnsi="Arial" w:cs="Arial"/>
          <w:color w:val="323130"/>
        </w:rPr>
        <w:t>ere is</w:t>
      </w:r>
      <w:r>
        <w:rPr>
          <w:rFonts w:ascii="Arial" w:eastAsia="Segoe UI" w:hAnsi="Arial" w:cs="Arial"/>
          <w:color w:val="323130"/>
        </w:rPr>
        <w:t xml:space="preserve">, </w:t>
      </w:r>
      <w:r w:rsidRPr="00C27CE5">
        <w:rPr>
          <w:rFonts w:ascii="Arial" w:eastAsia="Segoe UI" w:hAnsi="Arial" w:cs="Arial"/>
          <w:color w:val="323130"/>
        </w:rPr>
        <w:t xml:space="preserve">how do you ever get any work done? Because there's constantly people at the door and they're coming to me with things that perhaps they shouldn't, they should be going to the </w:t>
      </w:r>
      <w:r>
        <w:rPr>
          <w:rFonts w:ascii="Arial" w:eastAsia="Segoe UI" w:hAnsi="Arial" w:cs="Arial"/>
          <w:color w:val="323130"/>
        </w:rPr>
        <w:t xml:space="preserve">DOMs </w:t>
      </w:r>
      <w:r w:rsidRPr="00C27CE5">
        <w:rPr>
          <w:rFonts w:ascii="Arial" w:eastAsia="Segoe UI" w:hAnsi="Arial" w:cs="Arial"/>
          <w:color w:val="323130"/>
        </w:rPr>
        <w:t>with so you know I either push back and say</w:t>
      </w:r>
      <w:r>
        <w:rPr>
          <w:rFonts w:ascii="Arial" w:eastAsia="Segoe UI" w:hAnsi="Arial" w:cs="Arial"/>
          <w:color w:val="323130"/>
        </w:rPr>
        <w:t xml:space="preserve"> you</w:t>
      </w:r>
      <w:r w:rsidRPr="00C27CE5">
        <w:rPr>
          <w:rFonts w:ascii="Arial" w:eastAsia="Segoe UI" w:hAnsi="Arial" w:cs="Arial"/>
          <w:color w:val="323130"/>
        </w:rPr>
        <w:t xml:space="preserve"> should really go to the </w:t>
      </w:r>
      <w:r>
        <w:rPr>
          <w:rFonts w:ascii="Arial" w:eastAsia="Segoe UI" w:hAnsi="Arial" w:cs="Arial"/>
          <w:color w:val="323130"/>
        </w:rPr>
        <w:t>DOMs</w:t>
      </w:r>
      <w:r w:rsidRPr="00C27CE5">
        <w:rPr>
          <w:rFonts w:ascii="Arial" w:eastAsia="Segoe UI" w:hAnsi="Arial" w:cs="Arial"/>
          <w:color w:val="323130"/>
        </w:rPr>
        <w:t xml:space="preserve"> with this, or I say I can sort this in two seconds.</w:t>
      </w:r>
      <w:r w:rsidRPr="00C27CE5">
        <w:rPr>
          <w:rFonts w:ascii="Arial" w:hAnsi="Arial" w:cs="Arial"/>
        </w:rPr>
        <w:t xml:space="preserve"> </w:t>
      </w:r>
      <w:r w:rsidRPr="00C27CE5">
        <w:rPr>
          <w:rFonts w:ascii="Arial" w:eastAsia="Segoe UI" w:hAnsi="Arial" w:cs="Arial"/>
          <w:color w:val="323130"/>
        </w:rPr>
        <w:t>It's not my job, but I'll do it.</w:t>
      </w:r>
      <w:r w:rsidRPr="00C27CE5">
        <w:rPr>
          <w:rFonts w:ascii="Arial" w:hAnsi="Arial" w:cs="Arial"/>
        </w:rPr>
        <w:t xml:space="preserve"> </w:t>
      </w:r>
      <w:r w:rsidRPr="00C27CE5">
        <w:rPr>
          <w:rFonts w:ascii="Arial" w:eastAsia="Segoe UI" w:hAnsi="Arial" w:cs="Arial"/>
          <w:color w:val="323130"/>
        </w:rPr>
        <w:t>So yeah, there's definite conflict.</w:t>
      </w:r>
    </w:p>
    <w:p w14:paraId="15D663F2" w14:textId="77777777" w:rsidR="000F67B5" w:rsidRPr="00BA78EF"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BA78EF">
        <w:rPr>
          <w:rFonts w:ascii="Arial" w:eastAsia="Segoe UI" w:hAnsi="Arial" w:cs="Arial"/>
          <w:b/>
          <w:bCs/>
          <w:color w:val="323130"/>
        </w:rPr>
        <w:t>I: So, there's other elements of your role that you have to look at, how do you feel that the two work together? How are you able to manage that as a line manager?</w:t>
      </w:r>
      <w:r w:rsidRPr="00BA78EF">
        <w:rPr>
          <w:rFonts w:ascii="Arial" w:eastAsia="Segoe UI" w:hAnsi="Arial" w:cs="Arial"/>
          <w:b/>
          <w:bCs/>
          <w:color w:val="323130"/>
        </w:rPr>
        <w:br/>
      </w:r>
    </w:p>
    <w:p w14:paraId="5CC4F548" w14:textId="77777777" w:rsidR="000F67B5" w:rsidRPr="00C27CE5" w:rsidRDefault="000F67B5" w:rsidP="000F67B5">
      <w:pPr>
        <w:spacing w:after="0" w:line="240" w:lineRule="auto"/>
        <w:jc w:val="both"/>
        <w:rPr>
          <w:rFonts w:ascii="Arial" w:hAnsi="Arial" w:cs="Arial"/>
        </w:rPr>
      </w:pPr>
      <w:r w:rsidRPr="00C27CE5">
        <w:rPr>
          <w:rFonts w:ascii="Arial" w:hAnsi="Arial" w:cs="Arial"/>
        </w:rPr>
        <w:t xml:space="preserve">P10: </w:t>
      </w:r>
      <w:r w:rsidRPr="00C27CE5">
        <w:rPr>
          <w:rFonts w:ascii="Arial" w:eastAsia="Segoe UI" w:hAnsi="Arial" w:cs="Arial"/>
          <w:color w:val="323130"/>
        </w:rPr>
        <w:t>It's just priority. You know if there was, if the riot started now in Cardiff today and I got called into a tactical meeting with the police and fire everything else would have to drop and you know if that was a long-term sickness meeting, if that was a quality meeting it would all just have to drop, and the priority would have to be that.</w:t>
      </w:r>
    </w:p>
    <w:p w14:paraId="0B02B81B" w14:textId="77777777" w:rsidR="000F67B5" w:rsidRPr="00BA78EF"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BA78EF">
        <w:rPr>
          <w:rFonts w:ascii="Arial" w:eastAsia="Segoe UI" w:hAnsi="Arial" w:cs="Arial"/>
          <w:b/>
          <w:bCs/>
          <w:color w:val="323130"/>
        </w:rPr>
        <w:t>I: Thank you. You said you’ve got an open-door policy, pretty much, so staff are coming in and out all day. Do you feel that expectations of staff have changed of line managers over time?</w:t>
      </w:r>
    </w:p>
    <w:p w14:paraId="025D9B56"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P10: Yeah, and something I struggle with is I use my own phone because most people have got my phone number from previously, so I don't bother using the work phone. The risk with that is that you get messages out of hours</w:t>
      </w:r>
      <w:r>
        <w:rPr>
          <w:rFonts w:ascii="Arial" w:eastAsia="Segoe UI" w:hAnsi="Arial" w:cs="Arial"/>
          <w:color w:val="323130"/>
        </w:rPr>
        <w:t>,</w:t>
      </w:r>
      <w:r w:rsidRPr="00C27CE5">
        <w:rPr>
          <w:rFonts w:ascii="Arial" w:eastAsia="Segoe UI" w:hAnsi="Arial" w:cs="Arial"/>
          <w:color w:val="323130"/>
        </w:rPr>
        <w:t xml:space="preserve"> again that approachability, some people go beyond </w:t>
      </w:r>
      <w:proofErr w:type="gramStart"/>
      <w:r w:rsidRPr="00C27CE5">
        <w:rPr>
          <w:rFonts w:ascii="Arial" w:eastAsia="Segoe UI" w:hAnsi="Arial" w:cs="Arial"/>
          <w:color w:val="323130"/>
        </w:rPr>
        <w:lastRenderedPageBreak/>
        <w:t>that</w:t>
      </w:r>
      <w:proofErr w:type="gramEnd"/>
      <w:r w:rsidRPr="00C27CE5">
        <w:rPr>
          <w:rFonts w:ascii="Arial" w:eastAsia="Segoe UI" w:hAnsi="Arial" w:cs="Arial"/>
          <w:color w:val="323130"/>
        </w:rPr>
        <w:t xml:space="preserve"> or you could be on holiday and you're still getting messages and things like that and it's crossing the boundaries a little bit and it's trying to balance that approachab</w:t>
      </w:r>
      <w:r>
        <w:rPr>
          <w:rFonts w:ascii="Arial" w:eastAsia="Segoe UI" w:hAnsi="Arial" w:cs="Arial"/>
          <w:color w:val="323130"/>
        </w:rPr>
        <w:t>ility</w:t>
      </w:r>
      <w:r w:rsidRPr="00C27CE5">
        <w:rPr>
          <w:rFonts w:ascii="Arial" w:eastAsia="Segoe UI" w:hAnsi="Arial" w:cs="Arial"/>
          <w:color w:val="323130"/>
        </w:rPr>
        <w:t xml:space="preserve"> and accessible wit</w:t>
      </w:r>
      <w:r>
        <w:rPr>
          <w:rFonts w:ascii="Arial" w:eastAsia="Segoe UI" w:hAnsi="Arial" w:cs="Arial"/>
          <w:color w:val="323130"/>
        </w:rPr>
        <w:t>h</w:t>
      </w:r>
      <w:r w:rsidRPr="00C27CE5">
        <w:rPr>
          <w:rFonts w:ascii="Arial" w:eastAsia="Segoe UI" w:hAnsi="Arial" w:cs="Arial"/>
          <w:color w:val="323130"/>
        </w:rPr>
        <w:t xml:space="preserve">, </w:t>
      </w:r>
      <w:r>
        <w:rPr>
          <w:rFonts w:ascii="Arial" w:eastAsia="Segoe UI" w:hAnsi="Arial" w:cs="Arial"/>
          <w:color w:val="323130"/>
        </w:rPr>
        <w:t>y</w:t>
      </w:r>
      <w:r w:rsidRPr="00C27CE5">
        <w:rPr>
          <w:rFonts w:ascii="Arial" w:eastAsia="Segoe UI" w:hAnsi="Arial" w:cs="Arial"/>
          <w:color w:val="323130"/>
        </w:rPr>
        <w:t>ou shouldn't really be contacting me for this at this time.</w:t>
      </w:r>
    </w:p>
    <w:p w14:paraId="5C1CD635" w14:textId="77777777" w:rsidR="000F67B5" w:rsidRPr="00BA78EF" w:rsidRDefault="000F67B5" w:rsidP="000F67B5">
      <w:pPr>
        <w:spacing w:after="0" w:line="240" w:lineRule="auto"/>
        <w:jc w:val="both"/>
        <w:rPr>
          <w:rFonts w:ascii="Arial" w:eastAsia="Segoe UI" w:hAnsi="Arial" w:cs="Arial"/>
          <w:b/>
          <w:bCs/>
          <w:color w:val="323130"/>
        </w:rPr>
      </w:pPr>
      <w:r w:rsidRPr="00BA78EF">
        <w:rPr>
          <w:rFonts w:ascii="Arial" w:eastAsia="Segoe UI" w:hAnsi="Arial" w:cs="Arial"/>
          <w:b/>
          <w:bCs/>
          <w:color w:val="605E5C"/>
        </w:rPr>
        <w:br/>
      </w:r>
      <w:r w:rsidRPr="00BA78EF">
        <w:rPr>
          <w:rFonts w:ascii="Arial" w:eastAsia="Segoe UI" w:hAnsi="Arial" w:cs="Arial"/>
          <w:b/>
          <w:bCs/>
          <w:color w:val="323130"/>
        </w:rPr>
        <w:t>I: What about the expectations of People Services on line managers? Do you think there's been a change there?</w:t>
      </w:r>
    </w:p>
    <w:p w14:paraId="5952904A" w14:textId="77777777" w:rsidR="000F67B5" w:rsidRPr="00C27CE5" w:rsidRDefault="000F67B5" w:rsidP="000F67B5">
      <w:pPr>
        <w:spacing w:after="0" w:line="240" w:lineRule="auto"/>
        <w:jc w:val="both"/>
        <w:rPr>
          <w:rFonts w:ascii="Arial" w:eastAsia="Segoe UI" w:hAnsi="Arial" w:cs="Arial"/>
          <w:color w:val="323130"/>
        </w:rPr>
      </w:pPr>
      <w:r w:rsidRPr="00C27CE5">
        <w:rPr>
          <w:rFonts w:ascii="Arial" w:eastAsia="Segoe UI" w:hAnsi="Arial" w:cs="Arial"/>
          <w:b/>
          <w:bCs/>
          <w:color w:val="605E5C"/>
        </w:rPr>
        <w:br/>
      </w:r>
      <w:r w:rsidRPr="00C27CE5">
        <w:rPr>
          <w:rFonts w:ascii="Arial" w:eastAsia="Segoe UI" w:hAnsi="Arial" w:cs="Arial"/>
          <w:color w:val="323130"/>
        </w:rPr>
        <w:t xml:space="preserve">P10: I don't really think so. I think everyone is just so busy. </w:t>
      </w:r>
      <w:r>
        <w:rPr>
          <w:rFonts w:ascii="Arial" w:eastAsia="Segoe UI" w:hAnsi="Arial" w:cs="Arial"/>
          <w:color w:val="323130"/>
        </w:rPr>
        <w:t>People Services</w:t>
      </w:r>
      <w:r w:rsidRPr="00C27CE5">
        <w:rPr>
          <w:rFonts w:ascii="Arial" w:eastAsia="Segoe UI" w:hAnsi="Arial" w:cs="Arial"/>
          <w:color w:val="323130"/>
        </w:rPr>
        <w:t xml:space="preserve"> are spread so thinly, you know, I'm busy constantly. There's not a day that I'm not busy, and I think everyone's just up against it, </w:t>
      </w:r>
      <w:r>
        <w:rPr>
          <w:rFonts w:ascii="Arial" w:eastAsia="Segoe UI" w:hAnsi="Arial" w:cs="Arial"/>
          <w:color w:val="323130"/>
        </w:rPr>
        <w:t>s</w:t>
      </w:r>
      <w:r w:rsidRPr="00C27CE5">
        <w:rPr>
          <w:rFonts w:ascii="Arial" w:eastAsia="Segoe UI" w:hAnsi="Arial" w:cs="Arial"/>
          <w:color w:val="323130"/>
        </w:rPr>
        <w:t xml:space="preserve">o you just get on with it. </w:t>
      </w:r>
    </w:p>
    <w:p w14:paraId="4F7639FA" w14:textId="77777777" w:rsidR="000F67B5" w:rsidRPr="00BA78EF" w:rsidRDefault="000F67B5" w:rsidP="000F67B5">
      <w:pPr>
        <w:spacing w:after="0" w:line="240" w:lineRule="auto"/>
        <w:jc w:val="both"/>
        <w:rPr>
          <w:rFonts w:ascii="Arial" w:hAnsi="Arial" w:cs="Arial"/>
          <w:b/>
          <w:bCs/>
        </w:rPr>
      </w:pPr>
      <w:r w:rsidRPr="00BA78EF">
        <w:rPr>
          <w:rFonts w:ascii="Arial" w:eastAsia="Segoe UI" w:hAnsi="Arial" w:cs="Arial"/>
          <w:b/>
          <w:bCs/>
          <w:color w:val="605E5C"/>
        </w:rPr>
        <w:br/>
      </w:r>
      <w:r w:rsidRPr="00BA78EF">
        <w:rPr>
          <w:rFonts w:ascii="Arial" w:eastAsia="Segoe UI" w:hAnsi="Arial" w:cs="Arial"/>
          <w:b/>
          <w:bCs/>
          <w:color w:val="323130"/>
        </w:rPr>
        <w:t xml:space="preserve">I: Do you think everybody's sympathetic to everybody's challenges? So, do you think that line managers fully understand the challenges that they're facing and vice versa? </w:t>
      </w:r>
    </w:p>
    <w:p w14:paraId="059B1686"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P10: I think there's elements of it. Think it could be better</w:t>
      </w:r>
      <w:r>
        <w:rPr>
          <w:rFonts w:ascii="Arial" w:eastAsia="Segoe UI" w:hAnsi="Arial" w:cs="Arial"/>
          <w:color w:val="323130"/>
        </w:rPr>
        <w:t xml:space="preserve"> a</w:t>
      </w:r>
      <w:r w:rsidRPr="00C27CE5">
        <w:rPr>
          <w:rFonts w:ascii="Arial" w:eastAsia="Segoe UI" w:hAnsi="Arial" w:cs="Arial"/>
          <w:color w:val="323130"/>
        </w:rPr>
        <w:t xml:space="preserve">nd not </w:t>
      </w:r>
      <w:r>
        <w:rPr>
          <w:rFonts w:ascii="Arial" w:eastAsia="Segoe UI" w:hAnsi="Arial" w:cs="Arial"/>
          <w:color w:val="323130"/>
        </w:rPr>
        <w:t>a People Services</w:t>
      </w:r>
      <w:r w:rsidRPr="00C27CE5">
        <w:rPr>
          <w:rFonts w:ascii="Arial" w:eastAsia="Segoe UI" w:hAnsi="Arial" w:cs="Arial"/>
          <w:color w:val="323130"/>
        </w:rPr>
        <w:t xml:space="preserve"> example, but there's always conflict between operational road staff and the </w:t>
      </w:r>
      <w:r>
        <w:rPr>
          <w:rFonts w:ascii="Arial" w:eastAsia="Segoe UI" w:hAnsi="Arial" w:cs="Arial"/>
          <w:color w:val="323130"/>
        </w:rPr>
        <w:t>c</w:t>
      </w:r>
      <w:r w:rsidRPr="00C27CE5">
        <w:rPr>
          <w:rFonts w:ascii="Arial" w:eastAsia="Segoe UI" w:hAnsi="Arial" w:cs="Arial"/>
          <w:color w:val="323130"/>
        </w:rPr>
        <w:t xml:space="preserve">ontrol </w:t>
      </w:r>
      <w:r>
        <w:rPr>
          <w:rFonts w:ascii="Arial" w:eastAsia="Segoe UI" w:hAnsi="Arial" w:cs="Arial"/>
          <w:color w:val="323130"/>
        </w:rPr>
        <w:t>c</w:t>
      </w:r>
      <w:r w:rsidRPr="00C27CE5">
        <w:rPr>
          <w:rFonts w:ascii="Arial" w:eastAsia="Segoe UI" w:hAnsi="Arial" w:cs="Arial"/>
          <w:color w:val="323130"/>
        </w:rPr>
        <w:t>entre staff and we always encourage our staff to utili</w:t>
      </w:r>
      <w:r>
        <w:rPr>
          <w:rFonts w:ascii="Arial" w:eastAsia="Segoe UI" w:hAnsi="Arial" w:cs="Arial"/>
          <w:color w:val="323130"/>
        </w:rPr>
        <w:t>s</w:t>
      </w:r>
      <w:r w:rsidRPr="00C27CE5">
        <w:rPr>
          <w:rFonts w:ascii="Arial" w:eastAsia="Segoe UI" w:hAnsi="Arial" w:cs="Arial"/>
          <w:color w:val="323130"/>
        </w:rPr>
        <w:t>e some of their CPD hours and go and see what they have to do in control</w:t>
      </w:r>
      <w:r>
        <w:rPr>
          <w:rFonts w:ascii="Arial" w:eastAsia="Segoe UI" w:hAnsi="Arial" w:cs="Arial"/>
          <w:color w:val="323130"/>
        </w:rPr>
        <w:t>,</w:t>
      </w:r>
      <w:r w:rsidRPr="00C27CE5">
        <w:rPr>
          <w:rFonts w:ascii="Arial" w:eastAsia="Segoe UI" w:hAnsi="Arial" w:cs="Arial"/>
          <w:color w:val="323130"/>
        </w:rPr>
        <w:t xml:space="preserve"> what they have to put up with and it's really beneficial and it’s an eye opener for the ro</w:t>
      </w:r>
      <w:r>
        <w:rPr>
          <w:rFonts w:ascii="Arial" w:eastAsia="Segoe UI" w:hAnsi="Arial" w:cs="Arial"/>
          <w:color w:val="323130"/>
        </w:rPr>
        <w:t xml:space="preserve">ad </w:t>
      </w:r>
      <w:r w:rsidRPr="00C27CE5">
        <w:rPr>
          <w:rFonts w:ascii="Arial" w:eastAsia="Segoe UI" w:hAnsi="Arial" w:cs="Arial"/>
          <w:color w:val="323130"/>
        </w:rPr>
        <w:t>stuff and like well maybe be a little bit nicer in the future.</w:t>
      </w:r>
      <w:r w:rsidRPr="00C27CE5">
        <w:rPr>
          <w:rFonts w:ascii="Arial" w:hAnsi="Arial" w:cs="Arial"/>
        </w:rPr>
        <w:t xml:space="preserve"> </w:t>
      </w:r>
      <w:r w:rsidRPr="00C27CE5">
        <w:rPr>
          <w:rFonts w:ascii="Arial" w:eastAsia="Segoe UI" w:hAnsi="Arial" w:cs="Arial"/>
          <w:color w:val="323130"/>
        </w:rPr>
        <w:t>I suppose I can only speak from my experience.</w:t>
      </w:r>
      <w:r w:rsidRPr="00C27CE5">
        <w:rPr>
          <w:rFonts w:ascii="Arial" w:hAnsi="Arial" w:cs="Arial"/>
        </w:rPr>
        <w:t xml:space="preserve"> </w:t>
      </w:r>
      <w:r w:rsidRPr="00C27CE5">
        <w:rPr>
          <w:rFonts w:ascii="Arial" w:eastAsia="Segoe UI" w:hAnsi="Arial" w:cs="Arial"/>
          <w:color w:val="323130"/>
        </w:rPr>
        <w:t xml:space="preserve">My relationship with </w:t>
      </w:r>
      <w:r>
        <w:rPr>
          <w:rFonts w:ascii="Arial" w:eastAsia="Segoe UI" w:hAnsi="Arial" w:cs="Arial"/>
          <w:color w:val="323130"/>
        </w:rPr>
        <w:t>x</w:t>
      </w:r>
      <w:r w:rsidRPr="00C27CE5">
        <w:rPr>
          <w:rFonts w:ascii="Arial" w:eastAsia="Segoe UI" w:hAnsi="Arial" w:cs="Arial"/>
          <w:color w:val="323130"/>
        </w:rPr>
        <w:t xml:space="preserve"> and if she's having a really tough time with things. She'll laugh. Offload to me, I've done it this week with her and just like I'm, I just can't cope this week and I’m just drowning in it, you know?</w:t>
      </w:r>
      <w:r w:rsidRPr="00C27CE5">
        <w:rPr>
          <w:rFonts w:ascii="Arial" w:hAnsi="Arial" w:cs="Arial"/>
        </w:rPr>
        <w:t xml:space="preserve"> </w:t>
      </w:r>
      <w:r w:rsidRPr="00C27CE5">
        <w:rPr>
          <w:rFonts w:ascii="Arial" w:eastAsia="Segoe UI" w:hAnsi="Arial" w:cs="Arial"/>
          <w:color w:val="323130"/>
        </w:rPr>
        <w:t>So, we bounce off each other.</w:t>
      </w:r>
      <w:r w:rsidRPr="00C27CE5">
        <w:rPr>
          <w:rFonts w:ascii="Arial" w:hAnsi="Arial" w:cs="Arial"/>
        </w:rPr>
        <w:t xml:space="preserve"> </w:t>
      </w:r>
      <w:r w:rsidRPr="00C27CE5">
        <w:rPr>
          <w:rFonts w:ascii="Arial" w:eastAsia="Segoe UI" w:hAnsi="Arial" w:cs="Arial"/>
          <w:color w:val="323130"/>
        </w:rPr>
        <w:t>Yeah, we work really well, but I don't know that everyone would have that that same relationship. It's just the relationship we built up.</w:t>
      </w:r>
    </w:p>
    <w:p w14:paraId="29BBB8F8" w14:textId="77777777" w:rsidR="000F67B5" w:rsidRPr="00BA78EF"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BA78EF">
        <w:rPr>
          <w:rFonts w:ascii="Arial" w:eastAsia="Segoe UI" w:hAnsi="Arial" w:cs="Arial"/>
          <w:b/>
          <w:bCs/>
          <w:color w:val="323130"/>
        </w:rPr>
        <w:t>I: Thank you. In some scenarios, do you think that the role of line managers and People Services are clear? So, what the role of the line managers to do in certain situations?</w:t>
      </w:r>
    </w:p>
    <w:p w14:paraId="21B3D4F7"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P10: I think so, yeah.</w:t>
      </w:r>
    </w:p>
    <w:p w14:paraId="0AFDDD87" w14:textId="77777777" w:rsidR="000F67B5" w:rsidRPr="00BA78EF" w:rsidRDefault="000F67B5" w:rsidP="000F67B5">
      <w:pPr>
        <w:spacing w:after="0" w:line="240" w:lineRule="auto"/>
        <w:jc w:val="both"/>
        <w:rPr>
          <w:rFonts w:ascii="Arial" w:hAnsi="Arial" w:cs="Arial"/>
          <w:b/>
          <w:bCs/>
        </w:rPr>
      </w:pPr>
      <w:r w:rsidRPr="00C27CE5">
        <w:rPr>
          <w:rFonts w:ascii="Arial" w:eastAsia="Segoe UI" w:hAnsi="Arial" w:cs="Arial"/>
          <w:color w:val="323130"/>
        </w:rPr>
        <w:br/>
      </w:r>
      <w:r w:rsidRPr="00BA78EF">
        <w:rPr>
          <w:rFonts w:ascii="Arial" w:eastAsia="Segoe UI" w:hAnsi="Arial" w:cs="Arial"/>
          <w:b/>
          <w:bCs/>
          <w:color w:val="323130"/>
        </w:rPr>
        <w:t>I: You mentioned you are very, very busy. Is time for you, a huge factor in when you have to do some of these practices and being able to manage everything.</w:t>
      </w:r>
    </w:p>
    <w:p w14:paraId="482836B2"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P10</w:t>
      </w:r>
      <w:r>
        <w:rPr>
          <w:rFonts w:ascii="Arial" w:eastAsia="Segoe UI" w:hAnsi="Arial" w:cs="Arial"/>
          <w:color w:val="323130"/>
        </w:rPr>
        <w:t>:</w:t>
      </w:r>
      <w:r w:rsidRPr="00C27CE5">
        <w:rPr>
          <w:rFonts w:ascii="Arial" w:eastAsia="Segoe UI" w:hAnsi="Arial" w:cs="Arial"/>
          <w:color w:val="323130"/>
        </w:rPr>
        <w:t xml:space="preserve"> Yeah. I was talking about this yesterday w</w:t>
      </w:r>
      <w:r>
        <w:rPr>
          <w:rFonts w:ascii="Arial" w:eastAsia="Segoe UI" w:hAnsi="Arial" w:cs="Arial"/>
          <w:color w:val="323130"/>
        </w:rPr>
        <w:t>ith</w:t>
      </w:r>
      <w:r w:rsidRPr="00C27CE5">
        <w:rPr>
          <w:rFonts w:ascii="Arial" w:eastAsia="Segoe UI" w:hAnsi="Arial" w:cs="Arial"/>
          <w:color w:val="323130"/>
        </w:rPr>
        <w:t xml:space="preserve"> one of the other LMS that my work is probably not always the best because it's rushed. It's just a rush to get it done all the time to move on to the next thing</w:t>
      </w:r>
      <w:r>
        <w:rPr>
          <w:rFonts w:ascii="Arial" w:eastAsia="Segoe UI" w:hAnsi="Arial" w:cs="Arial"/>
          <w:color w:val="323130"/>
        </w:rPr>
        <w:t>,</w:t>
      </w:r>
      <w:r w:rsidRPr="00C27CE5">
        <w:rPr>
          <w:rFonts w:ascii="Arial" w:eastAsia="Segoe UI" w:hAnsi="Arial" w:cs="Arial"/>
          <w:color w:val="323130"/>
        </w:rPr>
        <w:t xml:space="preserve"> is </w:t>
      </w:r>
      <w:r>
        <w:rPr>
          <w:rFonts w:ascii="Arial" w:eastAsia="Segoe UI" w:hAnsi="Arial" w:cs="Arial"/>
          <w:color w:val="323130"/>
        </w:rPr>
        <w:t>r</w:t>
      </w:r>
      <w:r w:rsidRPr="00C27CE5">
        <w:rPr>
          <w:rFonts w:ascii="Arial" w:eastAsia="Segoe UI" w:hAnsi="Arial" w:cs="Arial"/>
          <w:color w:val="323130"/>
        </w:rPr>
        <w:t xml:space="preserve">ush </w:t>
      </w:r>
      <w:proofErr w:type="spellStart"/>
      <w:r w:rsidRPr="00C27CE5">
        <w:rPr>
          <w:rFonts w:ascii="Arial" w:eastAsia="Segoe UI" w:hAnsi="Arial" w:cs="Arial"/>
          <w:color w:val="323130"/>
        </w:rPr>
        <w:t>rush</w:t>
      </w:r>
      <w:proofErr w:type="spellEnd"/>
      <w:r w:rsidRPr="00C27CE5">
        <w:rPr>
          <w:rFonts w:ascii="Arial" w:eastAsia="Segoe UI" w:hAnsi="Arial" w:cs="Arial"/>
          <w:color w:val="323130"/>
        </w:rPr>
        <w:t xml:space="preserve"> </w:t>
      </w:r>
      <w:proofErr w:type="spellStart"/>
      <w:r w:rsidRPr="00C27CE5">
        <w:rPr>
          <w:rFonts w:ascii="Arial" w:eastAsia="Segoe UI" w:hAnsi="Arial" w:cs="Arial"/>
          <w:color w:val="323130"/>
        </w:rPr>
        <w:t>rush</w:t>
      </w:r>
      <w:proofErr w:type="spellEnd"/>
      <w:r w:rsidRPr="00C27CE5">
        <w:rPr>
          <w:rFonts w:ascii="Arial" w:eastAsia="Segoe UI" w:hAnsi="Arial" w:cs="Arial"/>
          <w:color w:val="323130"/>
        </w:rPr>
        <w:t>, the quality probably isn't there.</w:t>
      </w:r>
    </w:p>
    <w:p w14:paraId="49C71C69" w14:textId="77777777" w:rsidR="000F67B5" w:rsidRPr="005D2755"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5D2755">
        <w:rPr>
          <w:rFonts w:ascii="Arial" w:eastAsia="Segoe UI" w:hAnsi="Arial" w:cs="Arial"/>
          <w:b/>
          <w:bCs/>
          <w:color w:val="323130"/>
        </w:rPr>
        <w:t>I: Do you think that affects the work that is turned out?</w:t>
      </w:r>
    </w:p>
    <w:p w14:paraId="7699C880"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P10: Absolutely.</w:t>
      </w:r>
    </w:p>
    <w:p w14:paraId="04ADC6F9" w14:textId="77777777" w:rsidR="000F67B5" w:rsidRPr="00C27CE5" w:rsidRDefault="000F67B5" w:rsidP="000F67B5">
      <w:pPr>
        <w:spacing w:after="0" w:line="240" w:lineRule="auto"/>
        <w:jc w:val="both"/>
        <w:rPr>
          <w:rFonts w:ascii="Arial" w:eastAsia="Segoe UI" w:hAnsi="Arial" w:cs="Arial"/>
          <w:b/>
          <w:bCs/>
          <w:color w:val="605E5C"/>
        </w:rPr>
      </w:pPr>
    </w:p>
    <w:p w14:paraId="19B6E44C" w14:textId="77777777" w:rsidR="000F67B5" w:rsidRPr="005D2755" w:rsidRDefault="000F67B5" w:rsidP="000F67B5">
      <w:pPr>
        <w:spacing w:after="0" w:line="240" w:lineRule="auto"/>
        <w:jc w:val="both"/>
        <w:rPr>
          <w:rFonts w:ascii="Arial" w:eastAsia="Segoe UI" w:hAnsi="Arial" w:cs="Arial"/>
          <w:b/>
          <w:bCs/>
          <w:color w:val="323130"/>
        </w:rPr>
      </w:pPr>
      <w:r w:rsidRPr="005D2755">
        <w:rPr>
          <w:rFonts w:ascii="Arial" w:eastAsia="Segoe UI" w:hAnsi="Arial" w:cs="Arial"/>
          <w:b/>
          <w:bCs/>
          <w:color w:val="605E5C"/>
        </w:rPr>
        <w:t xml:space="preserve">I: </w:t>
      </w:r>
      <w:r w:rsidRPr="005D2755">
        <w:rPr>
          <w:rFonts w:ascii="Arial" w:eastAsia="Segoe UI" w:hAnsi="Arial" w:cs="Arial"/>
          <w:b/>
          <w:bCs/>
          <w:color w:val="323130"/>
        </w:rPr>
        <w:t xml:space="preserve">Do you delegate some work? </w:t>
      </w:r>
    </w:p>
    <w:p w14:paraId="18610709" w14:textId="77777777" w:rsidR="000F67B5" w:rsidRDefault="000F67B5" w:rsidP="000F67B5">
      <w:pPr>
        <w:spacing w:after="0" w:line="240" w:lineRule="auto"/>
        <w:jc w:val="both"/>
        <w:rPr>
          <w:rFonts w:ascii="Arial" w:eastAsia="Segoe UI" w:hAnsi="Arial" w:cs="Arial"/>
          <w:color w:val="323130"/>
        </w:rPr>
      </w:pPr>
      <w:r w:rsidRPr="00C27CE5">
        <w:rPr>
          <w:rFonts w:ascii="Arial" w:eastAsia="Segoe UI" w:hAnsi="Arial" w:cs="Arial"/>
          <w:b/>
          <w:bCs/>
          <w:color w:val="605E5C"/>
        </w:rPr>
        <w:br/>
      </w:r>
      <w:r w:rsidRPr="00C27CE5">
        <w:rPr>
          <w:rFonts w:ascii="Arial" w:eastAsia="Segoe UI" w:hAnsi="Arial" w:cs="Arial"/>
          <w:color w:val="323130"/>
        </w:rPr>
        <w:t xml:space="preserve">P10: Yeah, whatever I can delegate. I will. So, I’ll delegate to the admins, or delegate to the DOMS and </w:t>
      </w:r>
      <w:r>
        <w:rPr>
          <w:rFonts w:ascii="Arial" w:eastAsia="Segoe UI" w:hAnsi="Arial" w:cs="Arial"/>
          <w:color w:val="323130"/>
        </w:rPr>
        <w:t>a</w:t>
      </w:r>
      <w:r w:rsidRPr="00C27CE5">
        <w:rPr>
          <w:rFonts w:ascii="Arial" w:eastAsia="Segoe UI" w:hAnsi="Arial" w:cs="Arial"/>
          <w:color w:val="323130"/>
        </w:rPr>
        <w:t xml:space="preserve">gain, a lot of the time, it's email firing. I left work the other day, </w:t>
      </w:r>
      <w:r>
        <w:rPr>
          <w:rFonts w:ascii="Arial" w:eastAsia="Segoe UI" w:hAnsi="Arial" w:cs="Arial"/>
          <w:color w:val="323130"/>
        </w:rPr>
        <w:t>d</w:t>
      </w:r>
      <w:r w:rsidRPr="00C27CE5">
        <w:rPr>
          <w:rFonts w:ascii="Arial" w:eastAsia="Segoe UI" w:hAnsi="Arial" w:cs="Arial"/>
          <w:color w:val="323130"/>
        </w:rPr>
        <w:t xml:space="preserve">rove home, which is only a </w:t>
      </w:r>
      <w:r>
        <w:rPr>
          <w:rFonts w:ascii="Arial" w:eastAsia="Segoe UI" w:hAnsi="Arial" w:cs="Arial"/>
          <w:color w:val="323130"/>
        </w:rPr>
        <w:t>fifteen</w:t>
      </w:r>
      <w:r w:rsidRPr="00C27CE5">
        <w:rPr>
          <w:rFonts w:ascii="Arial" w:eastAsia="Segoe UI" w:hAnsi="Arial" w:cs="Arial"/>
          <w:color w:val="323130"/>
        </w:rPr>
        <w:t xml:space="preserve">-minute drive. Turned the laptop back on and I'd had </w:t>
      </w:r>
      <w:r>
        <w:rPr>
          <w:rFonts w:ascii="Arial" w:eastAsia="Segoe UI" w:hAnsi="Arial" w:cs="Arial"/>
          <w:color w:val="323130"/>
        </w:rPr>
        <w:t>sixteen</w:t>
      </w:r>
      <w:r w:rsidRPr="00C27CE5">
        <w:rPr>
          <w:rFonts w:ascii="Arial" w:eastAsia="Segoe UI" w:hAnsi="Arial" w:cs="Arial"/>
          <w:color w:val="323130"/>
        </w:rPr>
        <w:t xml:space="preserve"> emails. </w:t>
      </w:r>
      <w:r>
        <w:rPr>
          <w:rFonts w:ascii="Arial" w:eastAsia="Segoe UI" w:hAnsi="Arial" w:cs="Arial"/>
          <w:color w:val="323130"/>
        </w:rPr>
        <w:t>I</w:t>
      </w:r>
      <w:r w:rsidRPr="00C27CE5">
        <w:rPr>
          <w:rFonts w:ascii="Arial" w:eastAsia="Segoe UI" w:hAnsi="Arial" w:cs="Arial"/>
          <w:color w:val="323130"/>
        </w:rPr>
        <w:t>f I go off on annual leave, well, then I'm dreading coming back because there's hundreds.</w:t>
      </w:r>
      <w:r w:rsidRPr="00C27CE5">
        <w:rPr>
          <w:rFonts w:ascii="Arial" w:hAnsi="Arial" w:cs="Arial"/>
        </w:rPr>
        <w:t xml:space="preserve"> </w:t>
      </w:r>
      <w:r>
        <w:rPr>
          <w:rFonts w:ascii="Arial" w:eastAsia="Segoe UI" w:hAnsi="Arial" w:cs="Arial"/>
          <w:color w:val="323130"/>
        </w:rPr>
        <w:t>T</w:t>
      </w:r>
      <w:r w:rsidRPr="00C27CE5">
        <w:rPr>
          <w:rFonts w:ascii="Arial" w:eastAsia="Segoe UI" w:hAnsi="Arial" w:cs="Arial"/>
          <w:color w:val="323130"/>
        </w:rPr>
        <w:t>he vast majority of them, don't really need and one or two I</w:t>
      </w:r>
      <w:r>
        <w:rPr>
          <w:rFonts w:ascii="Arial" w:eastAsia="Segoe UI" w:hAnsi="Arial" w:cs="Arial"/>
          <w:color w:val="323130"/>
        </w:rPr>
        <w:t xml:space="preserve"> </w:t>
      </w:r>
      <w:r w:rsidRPr="00C27CE5">
        <w:rPr>
          <w:rFonts w:ascii="Arial" w:eastAsia="Segoe UI" w:hAnsi="Arial" w:cs="Arial"/>
          <w:color w:val="323130"/>
        </w:rPr>
        <w:t>might need to action.</w:t>
      </w:r>
      <w:r w:rsidRPr="00C27CE5">
        <w:rPr>
          <w:rFonts w:ascii="Arial" w:hAnsi="Arial" w:cs="Arial"/>
        </w:rPr>
        <w:t xml:space="preserve"> </w:t>
      </w:r>
      <w:r w:rsidRPr="00C27CE5">
        <w:rPr>
          <w:rFonts w:ascii="Arial" w:eastAsia="Segoe UI" w:hAnsi="Arial" w:cs="Arial"/>
          <w:color w:val="323130"/>
        </w:rPr>
        <w:t>But yeah, through a lot of those I'll delegate off so for example, legal will come through to me and they'll say coroners asked for a statement for this incident that took place.</w:t>
      </w:r>
      <w:r w:rsidRPr="00C27CE5">
        <w:rPr>
          <w:rFonts w:ascii="Arial" w:hAnsi="Arial" w:cs="Arial"/>
        </w:rPr>
        <w:t xml:space="preserve"> </w:t>
      </w:r>
      <w:r w:rsidRPr="00C27CE5">
        <w:rPr>
          <w:rFonts w:ascii="Arial" w:eastAsia="Segoe UI" w:hAnsi="Arial" w:cs="Arial"/>
          <w:color w:val="323130"/>
        </w:rPr>
        <w:t>So, I’ll look who</w:t>
      </w:r>
      <w:r>
        <w:rPr>
          <w:rFonts w:ascii="Arial" w:eastAsia="Segoe UI" w:hAnsi="Arial" w:cs="Arial"/>
          <w:color w:val="323130"/>
        </w:rPr>
        <w:t xml:space="preserve"> the </w:t>
      </w:r>
      <w:r w:rsidRPr="00C27CE5">
        <w:rPr>
          <w:rFonts w:ascii="Arial" w:eastAsia="Segoe UI" w:hAnsi="Arial" w:cs="Arial"/>
          <w:color w:val="323130"/>
        </w:rPr>
        <w:t xml:space="preserve">staff members are and </w:t>
      </w:r>
      <w:r>
        <w:rPr>
          <w:rFonts w:ascii="Arial" w:eastAsia="Segoe UI" w:hAnsi="Arial" w:cs="Arial"/>
          <w:color w:val="323130"/>
        </w:rPr>
        <w:t>l</w:t>
      </w:r>
      <w:r w:rsidRPr="00C27CE5">
        <w:rPr>
          <w:rFonts w:ascii="Arial" w:eastAsia="Segoe UI" w:hAnsi="Arial" w:cs="Arial"/>
          <w:color w:val="323130"/>
        </w:rPr>
        <w:t>ook who they're D</w:t>
      </w:r>
      <w:r>
        <w:rPr>
          <w:rFonts w:ascii="Arial" w:eastAsia="Segoe UI" w:hAnsi="Arial" w:cs="Arial"/>
          <w:color w:val="323130"/>
        </w:rPr>
        <w:t>OM</w:t>
      </w:r>
      <w:r w:rsidRPr="00C27CE5">
        <w:rPr>
          <w:rFonts w:ascii="Arial" w:eastAsia="Segoe UI" w:hAnsi="Arial" w:cs="Arial"/>
          <w:color w:val="323130"/>
        </w:rPr>
        <w:t xml:space="preserve"> </w:t>
      </w:r>
      <w:proofErr w:type="gramStart"/>
      <w:r w:rsidRPr="00C27CE5">
        <w:rPr>
          <w:rFonts w:ascii="Arial" w:eastAsia="Segoe UI" w:hAnsi="Arial" w:cs="Arial"/>
          <w:color w:val="323130"/>
        </w:rPr>
        <w:t>is</w:t>
      </w:r>
      <w:proofErr w:type="gramEnd"/>
      <w:r w:rsidRPr="00C27CE5">
        <w:rPr>
          <w:rFonts w:ascii="Arial" w:eastAsia="Segoe UI" w:hAnsi="Arial" w:cs="Arial"/>
          <w:color w:val="323130"/>
        </w:rPr>
        <w:t xml:space="preserve"> and I'll then send it on to the D</w:t>
      </w:r>
      <w:r>
        <w:rPr>
          <w:rFonts w:ascii="Arial" w:eastAsia="Segoe UI" w:hAnsi="Arial" w:cs="Arial"/>
          <w:color w:val="323130"/>
        </w:rPr>
        <w:t>OM</w:t>
      </w:r>
      <w:r w:rsidRPr="00C27CE5">
        <w:rPr>
          <w:rFonts w:ascii="Arial" w:eastAsia="Segoe UI" w:hAnsi="Arial" w:cs="Arial"/>
          <w:color w:val="323130"/>
        </w:rPr>
        <w:t xml:space="preserve"> for them to obtain that statement</w:t>
      </w:r>
      <w:r>
        <w:rPr>
          <w:rFonts w:ascii="Arial" w:eastAsia="Segoe UI" w:hAnsi="Arial" w:cs="Arial"/>
          <w:color w:val="323130"/>
        </w:rPr>
        <w:t xml:space="preserve"> b</w:t>
      </w:r>
      <w:r w:rsidRPr="00C27CE5">
        <w:rPr>
          <w:rFonts w:ascii="Arial" w:eastAsia="Segoe UI" w:hAnsi="Arial" w:cs="Arial"/>
          <w:color w:val="323130"/>
        </w:rPr>
        <w:t>ut it's all still coming through me as a central point</w:t>
      </w:r>
      <w:r>
        <w:rPr>
          <w:rFonts w:ascii="Arial" w:eastAsia="Segoe UI" w:hAnsi="Arial" w:cs="Arial"/>
          <w:color w:val="323130"/>
        </w:rPr>
        <w:t xml:space="preserve"> a</w:t>
      </w:r>
      <w:r w:rsidRPr="00C27CE5">
        <w:rPr>
          <w:rFonts w:ascii="Arial" w:eastAsia="Segoe UI" w:hAnsi="Arial" w:cs="Arial"/>
          <w:color w:val="323130"/>
        </w:rPr>
        <w:t>nd then I'm disseminating it.</w:t>
      </w:r>
    </w:p>
    <w:p w14:paraId="4B928BBC" w14:textId="77777777" w:rsidR="000F67B5" w:rsidRPr="00C27CE5" w:rsidRDefault="000F67B5" w:rsidP="000F67B5">
      <w:pPr>
        <w:spacing w:after="0" w:line="240" w:lineRule="auto"/>
        <w:jc w:val="both"/>
        <w:rPr>
          <w:rFonts w:ascii="Arial" w:hAnsi="Arial" w:cs="Arial"/>
        </w:rPr>
      </w:pPr>
    </w:p>
    <w:p w14:paraId="5D57AC6D" w14:textId="77777777" w:rsidR="000F67B5" w:rsidRPr="005D2755" w:rsidRDefault="000F67B5" w:rsidP="000F67B5">
      <w:pPr>
        <w:spacing w:after="0" w:line="240" w:lineRule="auto"/>
        <w:jc w:val="both"/>
        <w:rPr>
          <w:rFonts w:ascii="Arial" w:hAnsi="Arial" w:cs="Arial"/>
          <w:b/>
          <w:bCs/>
        </w:rPr>
      </w:pPr>
      <w:r w:rsidRPr="00C27CE5">
        <w:rPr>
          <w:rFonts w:ascii="Arial" w:eastAsia="Segoe UI" w:hAnsi="Arial" w:cs="Arial"/>
          <w:b/>
          <w:bCs/>
          <w:color w:val="605E5C"/>
        </w:rPr>
        <w:lastRenderedPageBreak/>
        <w:br/>
      </w:r>
      <w:r w:rsidRPr="005D2755">
        <w:rPr>
          <w:rFonts w:ascii="Arial" w:eastAsia="Segoe UI" w:hAnsi="Arial" w:cs="Arial"/>
          <w:b/>
          <w:bCs/>
          <w:color w:val="323130"/>
        </w:rPr>
        <w:t>I: Within the NHS, it is known that there is a lot of red tape. Do you feel that there's any processes in particular that have maybe too much paperwork and unnecessary time delays associated with them that maybe have a negative impact on line managers and employees?</w:t>
      </w:r>
    </w:p>
    <w:p w14:paraId="077EA85E" w14:textId="77777777" w:rsidR="000F67B5" w:rsidRPr="00C27CE5" w:rsidRDefault="000F67B5" w:rsidP="000F67B5">
      <w:pPr>
        <w:spacing w:after="0" w:line="240" w:lineRule="auto"/>
        <w:jc w:val="both"/>
        <w:rPr>
          <w:rFonts w:ascii="Arial" w:hAnsi="Arial" w:cs="Arial"/>
        </w:rPr>
      </w:pPr>
      <w:r w:rsidRPr="00C27CE5">
        <w:rPr>
          <w:rFonts w:ascii="Arial" w:eastAsia="Segoe UI" w:hAnsi="Arial" w:cs="Arial"/>
          <w:b/>
          <w:bCs/>
          <w:color w:val="605E5C"/>
        </w:rPr>
        <w:br/>
      </w:r>
      <w:r w:rsidRPr="00C27CE5">
        <w:rPr>
          <w:rFonts w:ascii="Arial" w:eastAsia="Segoe UI" w:hAnsi="Arial" w:cs="Arial"/>
          <w:color w:val="323130"/>
        </w:rPr>
        <w:t xml:space="preserve">P10: Yeah, definitely </w:t>
      </w:r>
      <w:r>
        <w:rPr>
          <w:rFonts w:ascii="Arial" w:eastAsia="Segoe UI" w:hAnsi="Arial" w:cs="Arial"/>
          <w:color w:val="323130"/>
        </w:rPr>
        <w:t>a</w:t>
      </w:r>
      <w:r w:rsidRPr="00C27CE5">
        <w:rPr>
          <w:rFonts w:ascii="Arial" w:eastAsia="Segoe UI" w:hAnsi="Arial" w:cs="Arial"/>
          <w:color w:val="323130"/>
        </w:rPr>
        <w:t>nd it's hard to come up with an example for you now, but you know, I can't think of it as something specific, but you know, something like the investigation process is so long and I know the impact that, that has on individuals, especially if they're suspended and things like that, you know, it's a huge impact.</w:t>
      </w:r>
      <w:r w:rsidRPr="00C27CE5">
        <w:rPr>
          <w:rFonts w:ascii="Arial" w:hAnsi="Arial" w:cs="Arial"/>
        </w:rPr>
        <w:t xml:space="preserve"> </w:t>
      </w:r>
      <w:r w:rsidRPr="00C27CE5">
        <w:rPr>
          <w:rFonts w:ascii="Arial" w:eastAsia="Segoe UI" w:hAnsi="Arial" w:cs="Arial"/>
          <w:color w:val="323130"/>
        </w:rPr>
        <w:t xml:space="preserve">It impacts people at home and mental health. Yeah, they can be really drawn out and I know that the </w:t>
      </w:r>
      <w:r>
        <w:rPr>
          <w:rFonts w:ascii="Arial" w:eastAsia="Segoe UI" w:hAnsi="Arial" w:cs="Arial"/>
          <w:color w:val="323130"/>
        </w:rPr>
        <w:t>T</w:t>
      </w:r>
      <w:r w:rsidRPr="00C27CE5">
        <w:rPr>
          <w:rFonts w:ascii="Arial" w:eastAsia="Segoe UI" w:hAnsi="Arial" w:cs="Arial"/>
          <w:color w:val="323130"/>
        </w:rPr>
        <w:t xml:space="preserve">rust has taken steps to try and speed that up as quick as possible and use compassionate practice and perhaps stop it getting to that stage </w:t>
      </w:r>
      <w:r>
        <w:rPr>
          <w:rFonts w:ascii="Arial" w:eastAsia="Segoe UI" w:hAnsi="Arial" w:cs="Arial"/>
          <w:color w:val="323130"/>
        </w:rPr>
        <w:t>b</w:t>
      </w:r>
      <w:r w:rsidRPr="00C27CE5">
        <w:rPr>
          <w:rFonts w:ascii="Arial" w:eastAsia="Segoe UI" w:hAnsi="Arial" w:cs="Arial"/>
          <w:color w:val="323130"/>
        </w:rPr>
        <w:t>ut there's always going to be those really difficult investigations and disciplinary cases that are really drawn out.</w:t>
      </w:r>
    </w:p>
    <w:p w14:paraId="210DDEAA" w14:textId="77777777" w:rsidR="000F67B5" w:rsidRPr="005D2755"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5D2755">
        <w:rPr>
          <w:rFonts w:ascii="Arial" w:eastAsia="Segoe UI" w:hAnsi="Arial" w:cs="Arial"/>
          <w:b/>
          <w:bCs/>
          <w:color w:val="323130"/>
        </w:rPr>
        <w:t>I: Thank you. It's one final question for me really. In terms of motivation. what motivates you as an individual to carry out these practices and carry out them well.</w:t>
      </w:r>
      <w:r w:rsidRPr="005D2755">
        <w:rPr>
          <w:rFonts w:ascii="Arial" w:eastAsia="Segoe UI" w:hAnsi="Arial" w:cs="Arial"/>
          <w:b/>
          <w:bCs/>
          <w:color w:val="323130"/>
        </w:rPr>
        <w:br/>
      </w:r>
    </w:p>
    <w:p w14:paraId="2C23E24C" w14:textId="5E4FA261" w:rsidR="000F67B5" w:rsidRPr="00C27CE5" w:rsidRDefault="000F67B5" w:rsidP="000F67B5">
      <w:pPr>
        <w:spacing w:after="0" w:line="240" w:lineRule="auto"/>
        <w:jc w:val="both"/>
        <w:rPr>
          <w:rFonts w:ascii="Arial" w:eastAsia="Segoe UI" w:hAnsi="Arial" w:cs="Arial"/>
          <w:color w:val="323130"/>
        </w:rPr>
      </w:pPr>
      <w:r w:rsidRPr="00C27CE5">
        <w:rPr>
          <w:rFonts w:ascii="Arial" w:eastAsia="Segoe UI" w:hAnsi="Arial" w:cs="Arial"/>
          <w:color w:val="323130"/>
        </w:rPr>
        <w:t>P10: You’ve got me on the last question. Suppose there's lots of little things. Yeah, sickness coming down</w:t>
      </w:r>
      <w:r w:rsidRPr="00C27CE5">
        <w:rPr>
          <w:rFonts w:ascii="Arial" w:hAnsi="Arial" w:cs="Arial"/>
        </w:rPr>
        <w:t xml:space="preserve"> </w:t>
      </w:r>
      <w:r w:rsidRPr="00C27CE5">
        <w:rPr>
          <w:rFonts w:ascii="Arial" w:eastAsia="Segoe UI" w:hAnsi="Arial" w:cs="Arial"/>
          <w:color w:val="323130"/>
        </w:rPr>
        <w:t>if that's the latest thing that we're tackling and you've got a terrible sickness percentage and then you put steps in and they're coming down and you put things in place with the D</w:t>
      </w:r>
      <w:r>
        <w:rPr>
          <w:rFonts w:ascii="Arial" w:eastAsia="Segoe UI" w:hAnsi="Arial" w:cs="Arial"/>
          <w:color w:val="323130"/>
        </w:rPr>
        <w:t>OM</w:t>
      </w:r>
      <w:r w:rsidRPr="00C27CE5">
        <w:rPr>
          <w:rFonts w:ascii="Arial" w:eastAsia="Segoe UI" w:hAnsi="Arial" w:cs="Arial"/>
          <w:color w:val="323130"/>
        </w:rPr>
        <w:t xml:space="preserve"> teams for them to act upon to try and get those levels down</w:t>
      </w:r>
      <w:r>
        <w:rPr>
          <w:rFonts w:ascii="Arial" w:eastAsia="Segoe UI" w:hAnsi="Arial" w:cs="Arial"/>
          <w:color w:val="323130"/>
        </w:rPr>
        <w:t>,</w:t>
      </w:r>
      <w:r w:rsidRPr="00C27CE5">
        <w:rPr>
          <w:rFonts w:ascii="Arial" w:eastAsia="Segoe UI" w:hAnsi="Arial" w:cs="Arial"/>
          <w:color w:val="323130"/>
        </w:rPr>
        <w:t xml:space="preserve"> yeh </w:t>
      </w:r>
      <w:r>
        <w:rPr>
          <w:rFonts w:ascii="Arial" w:eastAsia="Segoe UI" w:hAnsi="Arial" w:cs="Arial"/>
          <w:color w:val="323130"/>
        </w:rPr>
        <w:t>g</w:t>
      </w:r>
      <w:r w:rsidRPr="00C27CE5">
        <w:rPr>
          <w:rFonts w:ascii="Arial" w:eastAsia="Segoe UI" w:hAnsi="Arial" w:cs="Arial"/>
          <w:color w:val="323130"/>
        </w:rPr>
        <w:t>reat.</w:t>
      </w:r>
      <w:r>
        <w:rPr>
          <w:rFonts w:ascii="Arial" w:eastAsia="Segoe UI" w:hAnsi="Arial" w:cs="Arial"/>
          <w:color w:val="323130"/>
        </w:rPr>
        <w:t xml:space="preserve"> </w:t>
      </w:r>
      <w:r w:rsidRPr="00C27CE5">
        <w:rPr>
          <w:rFonts w:ascii="Arial" w:eastAsia="Segoe UI" w:hAnsi="Arial" w:cs="Arial"/>
          <w:color w:val="323130"/>
        </w:rPr>
        <w:t>I just like to have, I like to see staff coming to work</w:t>
      </w:r>
      <w:r>
        <w:rPr>
          <w:rFonts w:ascii="Arial" w:eastAsia="Segoe UI" w:hAnsi="Arial" w:cs="Arial"/>
          <w:color w:val="323130"/>
        </w:rPr>
        <w:t>,</w:t>
      </w:r>
      <w:r w:rsidRPr="00C27CE5">
        <w:rPr>
          <w:rFonts w:ascii="Arial" w:eastAsia="Segoe UI" w:hAnsi="Arial" w:cs="Arial"/>
          <w:color w:val="323130"/>
        </w:rPr>
        <w:t xml:space="preserve"> doing their bit happy. Go home.</w:t>
      </w:r>
      <w:r>
        <w:rPr>
          <w:rFonts w:ascii="Arial" w:eastAsia="Segoe UI" w:hAnsi="Arial" w:cs="Arial"/>
          <w:color w:val="323130"/>
        </w:rPr>
        <w:t xml:space="preserve"> </w:t>
      </w:r>
      <w:r w:rsidRPr="00C27CE5">
        <w:rPr>
          <w:rFonts w:ascii="Arial" w:eastAsia="Segoe UI" w:hAnsi="Arial" w:cs="Arial"/>
          <w:color w:val="323130"/>
        </w:rPr>
        <w:t xml:space="preserve">I look at some of the issues that other localities </w:t>
      </w:r>
      <w:r w:rsidRPr="00C27CE5">
        <w:rPr>
          <w:rFonts w:ascii="Arial" w:eastAsia="Segoe UI" w:hAnsi="Arial" w:cs="Arial"/>
          <w:color w:val="323130"/>
        </w:rPr>
        <w:t>have,</w:t>
      </w:r>
      <w:r w:rsidRPr="00C27CE5">
        <w:rPr>
          <w:rFonts w:ascii="Arial" w:eastAsia="Segoe UI" w:hAnsi="Arial" w:cs="Arial"/>
          <w:color w:val="323130"/>
        </w:rPr>
        <w:t xml:space="preserve"> and I think I'm very grateful that I haven't got those problems here and I don't dread coming to work, not at all.</w:t>
      </w:r>
      <w:r w:rsidRPr="00C27CE5">
        <w:rPr>
          <w:rFonts w:ascii="Arial" w:hAnsi="Arial" w:cs="Arial"/>
        </w:rPr>
        <w:t xml:space="preserve"> </w:t>
      </w:r>
      <w:r w:rsidRPr="00C27CE5">
        <w:rPr>
          <w:rFonts w:ascii="Arial" w:eastAsia="Segoe UI" w:hAnsi="Arial" w:cs="Arial"/>
          <w:color w:val="323130"/>
        </w:rPr>
        <w:t xml:space="preserve">Umm there’s days I probably have, but </w:t>
      </w:r>
      <w:r>
        <w:rPr>
          <w:rFonts w:ascii="Arial" w:eastAsia="Segoe UI" w:hAnsi="Arial" w:cs="Arial"/>
          <w:color w:val="323130"/>
        </w:rPr>
        <w:t>w</w:t>
      </w:r>
      <w:r w:rsidRPr="00C27CE5">
        <w:rPr>
          <w:rFonts w:ascii="Arial" w:eastAsia="Segoe UI" w:hAnsi="Arial" w:cs="Arial"/>
          <w:color w:val="323130"/>
        </w:rPr>
        <w:t>hat motivates me?</w:t>
      </w:r>
    </w:p>
    <w:p w14:paraId="77AD3C79" w14:textId="77777777" w:rsidR="000F67B5" w:rsidRPr="00C27CE5" w:rsidRDefault="000F67B5" w:rsidP="000F67B5">
      <w:pPr>
        <w:spacing w:after="0" w:line="240" w:lineRule="auto"/>
        <w:jc w:val="both"/>
        <w:rPr>
          <w:rFonts w:ascii="Arial" w:hAnsi="Arial" w:cs="Arial"/>
        </w:rPr>
      </w:pPr>
    </w:p>
    <w:p w14:paraId="4BF5D702" w14:textId="77777777" w:rsidR="000F67B5" w:rsidRPr="00BA019B" w:rsidRDefault="000F67B5" w:rsidP="000F67B5">
      <w:pPr>
        <w:spacing w:after="0" w:line="240" w:lineRule="auto"/>
        <w:jc w:val="both"/>
        <w:rPr>
          <w:rFonts w:ascii="Arial" w:hAnsi="Arial" w:cs="Arial"/>
          <w:b/>
          <w:bCs/>
        </w:rPr>
      </w:pPr>
      <w:r w:rsidRPr="00BA019B">
        <w:rPr>
          <w:rFonts w:ascii="Arial" w:eastAsia="Segoe UI" w:hAnsi="Arial" w:cs="Arial"/>
          <w:b/>
          <w:bCs/>
          <w:color w:val="605E5C"/>
        </w:rPr>
        <w:t xml:space="preserve">I: </w:t>
      </w:r>
      <w:r w:rsidRPr="00BA019B">
        <w:rPr>
          <w:rFonts w:ascii="Arial" w:eastAsia="Segoe UI" w:hAnsi="Arial" w:cs="Arial"/>
          <w:b/>
          <w:bCs/>
          <w:color w:val="323130"/>
        </w:rPr>
        <w:t xml:space="preserve">Doing a good job? </w:t>
      </w:r>
    </w:p>
    <w:p w14:paraId="314634AE" w14:textId="77777777" w:rsidR="000F67B5" w:rsidRPr="00C27CE5" w:rsidRDefault="000F67B5" w:rsidP="000F67B5">
      <w:pPr>
        <w:spacing w:after="0" w:line="240" w:lineRule="auto"/>
        <w:jc w:val="both"/>
        <w:rPr>
          <w:rFonts w:ascii="Arial" w:eastAsia="Segoe UI" w:hAnsi="Arial" w:cs="Arial"/>
          <w:b/>
          <w:bCs/>
          <w:color w:val="605E5C"/>
        </w:rPr>
      </w:pPr>
    </w:p>
    <w:p w14:paraId="6D5FBF97" w14:textId="77777777" w:rsidR="000F67B5" w:rsidRPr="00C27CE5" w:rsidRDefault="000F67B5" w:rsidP="000F67B5">
      <w:pPr>
        <w:spacing w:after="0" w:line="240" w:lineRule="auto"/>
        <w:jc w:val="both"/>
        <w:rPr>
          <w:rFonts w:ascii="Arial" w:hAnsi="Arial" w:cs="Arial"/>
        </w:rPr>
      </w:pPr>
      <w:r w:rsidRPr="00BA019B">
        <w:rPr>
          <w:rFonts w:ascii="Arial" w:eastAsia="Segoe UI" w:hAnsi="Arial" w:cs="Arial"/>
          <w:color w:val="605E5C"/>
        </w:rPr>
        <w:t xml:space="preserve">P10: </w:t>
      </w:r>
      <w:r w:rsidRPr="00BA019B">
        <w:rPr>
          <w:rFonts w:ascii="Arial" w:eastAsia="Segoe UI" w:hAnsi="Arial" w:cs="Arial"/>
          <w:color w:val="323130"/>
        </w:rPr>
        <w:t>Yeah</w:t>
      </w:r>
      <w:r w:rsidRPr="00C27CE5">
        <w:rPr>
          <w:rFonts w:ascii="Arial" w:eastAsia="Segoe UI" w:hAnsi="Arial" w:cs="Arial"/>
          <w:color w:val="323130"/>
        </w:rPr>
        <w:t xml:space="preserve">, I suppose. </w:t>
      </w:r>
      <w:r>
        <w:rPr>
          <w:rFonts w:ascii="Arial" w:eastAsia="Segoe UI" w:hAnsi="Arial" w:cs="Arial"/>
          <w:color w:val="323130"/>
        </w:rPr>
        <w:t>T</w:t>
      </w:r>
      <w:r w:rsidRPr="00C27CE5">
        <w:rPr>
          <w:rFonts w:ascii="Arial" w:eastAsia="Segoe UI" w:hAnsi="Arial" w:cs="Arial"/>
          <w:color w:val="323130"/>
        </w:rPr>
        <w:t>here</w:t>
      </w:r>
      <w:r>
        <w:rPr>
          <w:rFonts w:ascii="Arial" w:eastAsia="Segoe UI" w:hAnsi="Arial" w:cs="Arial"/>
          <w:color w:val="323130"/>
        </w:rPr>
        <w:t>’</w:t>
      </w:r>
      <w:r w:rsidRPr="00C27CE5">
        <w:rPr>
          <w:rFonts w:ascii="Arial" w:eastAsia="Segoe UI" w:hAnsi="Arial" w:cs="Arial"/>
          <w:color w:val="323130"/>
        </w:rPr>
        <w:t>s a member of my staff that is on long term sick with cancer</w:t>
      </w:r>
      <w:r>
        <w:rPr>
          <w:rFonts w:ascii="Arial" w:eastAsia="Segoe UI" w:hAnsi="Arial" w:cs="Arial"/>
          <w:color w:val="323130"/>
        </w:rPr>
        <w:t xml:space="preserve"> a</w:t>
      </w:r>
      <w:r w:rsidRPr="00C27CE5">
        <w:rPr>
          <w:rFonts w:ascii="Arial" w:eastAsia="Segoe UI" w:hAnsi="Arial" w:cs="Arial"/>
          <w:color w:val="323130"/>
        </w:rPr>
        <w:t xml:space="preserve">nd he was he was going down to half pay </w:t>
      </w:r>
      <w:r>
        <w:rPr>
          <w:rFonts w:ascii="Arial" w:eastAsia="Segoe UI" w:hAnsi="Arial" w:cs="Arial"/>
          <w:color w:val="323130"/>
        </w:rPr>
        <w:t>a</w:t>
      </w:r>
      <w:r w:rsidRPr="00C27CE5">
        <w:rPr>
          <w:rFonts w:ascii="Arial" w:eastAsia="Segoe UI" w:hAnsi="Arial" w:cs="Arial"/>
          <w:color w:val="323130"/>
        </w:rPr>
        <w:t>nd I've had an extension of his pay for another three months</w:t>
      </w:r>
      <w:r>
        <w:rPr>
          <w:rFonts w:ascii="Arial" w:eastAsia="Segoe UI" w:hAnsi="Arial" w:cs="Arial"/>
          <w:color w:val="323130"/>
        </w:rPr>
        <w:t>,</w:t>
      </w:r>
      <w:r w:rsidRPr="00C27CE5">
        <w:rPr>
          <w:rFonts w:ascii="Arial" w:eastAsia="Segoe UI" w:hAnsi="Arial" w:cs="Arial"/>
          <w:color w:val="323130"/>
        </w:rPr>
        <w:t xml:space="preserve"> and just taking that additional stress away from someone who's already going through something really terrible and really doesn't need the additional stress of pay issues and financial problems as well and how grateful they are</w:t>
      </w:r>
      <w:r>
        <w:rPr>
          <w:rFonts w:ascii="Arial" w:eastAsia="Segoe UI" w:hAnsi="Arial" w:cs="Arial"/>
          <w:color w:val="323130"/>
        </w:rPr>
        <w:t>,</w:t>
      </w:r>
      <w:r w:rsidRPr="00C27CE5">
        <w:rPr>
          <w:rFonts w:ascii="Arial" w:eastAsia="Segoe UI" w:hAnsi="Arial" w:cs="Arial"/>
          <w:color w:val="323130"/>
        </w:rPr>
        <w:t xml:space="preserve"> and those sorts of things motivate me.</w:t>
      </w:r>
      <w:r w:rsidRPr="00C27CE5">
        <w:rPr>
          <w:rFonts w:ascii="Arial" w:hAnsi="Arial" w:cs="Arial"/>
        </w:rPr>
        <w:t xml:space="preserve"> </w:t>
      </w:r>
      <w:r w:rsidRPr="00C27CE5">
        <w:rPr>
          <w:rFonts w:ascii="Arial" w:eastAsia="Segoe UI" w:hAnsi="Arial" w:cs="Arial"/>
          <w:color w:val="323130"/>
        </w:rPr>
        <w:t xml:space="preserve">Actions that you take to keep staff happy or solve some of the problems or you know stuff will come to me and say I've got some issues at home going on. Don't worry, we'll sort it, and they say </w:t>
      </w:r>
      <w:r>
        <w:rPr>
          <w:rFonts w:ascii="Arial" w:eastAsia="Segoe UI" w:hAnsi="Arial" w:cs="Arial"/>
          <w:color w:val="323130"/>
        </w:rPr>
        <w:t>t</w:t>
      </w:r>
      <w:r w:rsidRPr="00C27CE5">
        <w:rPr>
          <w:rFonts w:ascii="Arial" w:eastAsia="Segoe UI" w:hAnsi="Arial" w:cs="Arial"/>
          <w:color w:val="323130"/>
        </w:rPr>
        <w:t xml:space="preserve">hank you so much. </w:t>
      </w:r>
      <w:r>
        <w:rPr>
          <w:rFonts w:ascii="Arial" w:eastAsia="Segoe UI" w:hAnsi="Arial" w:cs="Arial"/>
          <w:color w:val="323130"/>
        </w:rPr>
        <w:t>T</w:t>
      </w:r>
      <w:r w:rsidRPr="00C27CE5">
        <w:rPr>
          <w:rFonts w:ascii="Arial" w:eastAsia="Segoe UI" w:hAnsi="Arial" w:cs="Arial"/>
          <w:color w:val="323130"/>
        </w:rPr>
        <w:t>hat motivates me.</w:t>
      </w:r>
    </w:p>
    <w:p w14:paraId="0D45EF88" w14:textId="77777777" w:rsidR="000F67B5" w:rsidRPr="00BA019B" w:rsidRDefault="000F67B5" w:rsidP="000F67B5">
      <w:pPr>
        <w:spacing w:after="0" w:line="240" w:lineRule="auto"/>
        <w:jc w:val="both"/>
        <w:rPr>
          <w:rFonts w:ascii="Arial" w:hAnsi="Arial" w:cs="Arial"/>
          <w:b/>
          <w:bCs/>
        </w:rPr>
      </w:pPr>
      <w:r w:rsidRPr="00C27CE5">
        <w:rPr>
          <w:rFonts w:ascii="Arial" w:eastAsia="Segoe UI" w:hAnsi="Arial" w:cs="Arial"/>
          <w:b/>
          <w:bCs/>
          <w:color w:val="605E5C"/>
        </w:rPr>
        <w:br/>
      </w:r>
      <w:r w:rsidRPr="00BA019B">
        <w:rPr>
          <w:rFonts w:ascii="Arial" w:eastAsia="Segoe UI" w:hAnsi="Arial" w:cs="Arial"/>
          <w:b/>
          <w:bCs/>
          <w:color w:val="323130"/>
        </w:rPr>
        <w:t>I: That's really good and that was my last question. Thank you, x. I'll just stop the recording.</w:t>
      </w:r>
    </w:p>
    <w:p w14:paraId="4F02E8A1" w14:textId="77777777" w:rsidR="000F67B5" w:rsidRPr="00C27CE5" w:rsidRDefault="000F67B5" w:rsidP="000F67B5">
      <w:pPr>
        <w:spacing w:line="300" w:lineRule="auto"/>
        <w:jc w:val="both"/>
        <w:rPr>
          <w:rFonts w:ascii="Arial" w:hAnsi="Arial" w:cs="Arial"/>
        </w:rPr>
      </w:pPr>
      <w:r w:rsidRPr="00C27CE5">
        <w:rPr>
          <w:rFonts w:ascii="Arial" w:eastAsia="Segoe UI" w:hAnsi="Arial" w:cs="Arial"/>
          <w:b/>
          <w:bCs/>
          <w:color w:val="605E5C"/>
        </w:rPr>
        <w:br/>
      </w:r>
    </w:p>
    <w:p w14:paraId="095E656A" w14:textId="77777777" w:rsidR="000F67B5" w:rsidRDefault="000F67B5" w:rsidP="00D5468D">
      <w:pPr>
        <w:rPr>
          <w:rFonts w:ascii="Arial" w:hAnsi="Arial" w:cs="Arial"/>
          <w:sz w:val="24"/>
          <w:szCs w:val="24"/>
        </w:rPr>
      </w:pPr>
    </w:p>
    <w:p w14:paraId="66189880" w14:textId="77777777" w:rsidR="00BF3073" w:rsidRDefault="00BF3073" w:rsidP="00D5468D">
      <w:pPr>
        <w:rPr>
          <w:rFonts w:ascii="Arial" w:hAnsi="Arial" w:cs="Arial"/>
          <w:sz w:val="24"/>
          <w:szCs w:val="24"/>
        </w:rPr>
      </w:pPr>
    </w:p>
    <w:p w14:paraId="750EA640" w14:textId="77777777" w:rsidR="00BF3073" w:rsidRDefault="00BF3073" w:rsidP="00D5468D">
      <w:pPr>
        <w:rPr>
          <w:rFonts w:ascii="Arial" w:hAnsi="Arial" w:cs="Arial"/>
          <w:sz w:val="24"/>
          <w:szCs w:val="24"/>
        </w:rPr>
      </w:pPr>
    </w:p>
    <w:p w14:paraId="5F7AE882" w14:textId="77777777" w:rsidR="00BF3073" w:rsidRDefault="00BF3073" w:rsidP="00D5468D">
      <w:pPr>
        <w:rPr>
          <w:rFonts w:ascii="Arial" w:hAnsi="Arial" w:cs="Arial"/>
          <w:sz w:val="24"/>
          <w:szCs w:val="24"/>
        </w:rPr>
      </w:pPr>
    </w:p>
    <w:p w14:paraId="1039FB15" w14:textId="77777777" w:rsidR="00BF3073" w:rsidRDefault="00BF3073" w:rsidP="00D5468D">
      <w:pPr>
        <w:rPr>
          <w:rFonts w:ascii="Arial" w:hAnsi="Arial" w:cs="Arial"/>
          <w:sz w:val="24"/>
          <w:szCs w:val="24"/>
        </w:rPr>
      </w:pPr>
    </w:p>
    <w:p w14:paraId="1C171763" w14:textId="77777777" w:rsidR="00BF3073" w:rsidRDefault="00BF3073" w:rsidP="00D5468D">
      <w:pPr>
        <w:rPr>
          <w:rFonts w:ascii="Arial" w:hAnsi="Arial" w:cs="Arial"/>
          <w:sz w:val="24"/>
          <w:szCs w:val="24"/>
        </w:rPr>
      </w:pPr>
    </w:p>
    <w:p w14:paraId="4F2BA23A" w14:textId="77777777" w:rsidR="00BF3073" w:rsidRDefault="00BF3073" w:rsidP="00D5468D">
      <w:pPr>
        <w:rPr>
          <w:rFonts w:ascii="Arial" w:hAnsi="Arial" w:cs="Arial"/>
          <w:sz w:val="24"/>
          <w:szCs w:val="24"/>
        </w:rPr>
      </w:pPr>
    </w:p>
    <w:p w14:paraId="6733703A" w14:textId="4C67630D" w:rsidR="000F67B5" w:rsidRDefault="000F67B5" w:rsidP="009E4483">
      <w:pPr>
        <w:pStyle w:val="Heading3"/>
      </w:pPr>
      <w:bookmarkStart w:id="98" w:name="_Toc178265343"/>
      <w:r>
        <w:lastRenderedPageBreak/>
        <w:t>Interview Transcript – Participant 11</w:t>
      </w:r>
      <w:bookmarkEnd w:id="98"/>
    </w:p>
    <w:p w14:paraId="526701F4" w14:textId="77777777" w:rsidR="009E4483" w:rsidRDefault="009E4483" w:rsidP="009E4483">
      <w:pPr>
        <w:spacing w:after="0" w:line="240" w:lineRule="auto"/>
        <w:jc w:val="both"/>
        <w:rPr>
          <w:rFonts w:ascii="Arial" w:eastAsia="Segoe UI" w:hAnsi="Arial" w:cs="Arial"/>
        </w:rPr>
      </w:pPr>
    </w:p>
    <w:p w14:paraId="571AF125" w14:textId="354FD339" w:rsidR="009E4483" w:rsidRPr="00B75303" w:rsidRDefault="009E4483" w:rsidP="009E4483">
      <w:pPr>
        <w:spacing w:after="0" w:line="240" w:lineRule="auto"/>
        <w:jc w:val="both"/>
        <w:rPr>
          <w:rFonts w:ascii="Arial" w:eastAsia="Segoe UI" w:hAnsi="Arial" w:cs="Arial"/>
        </w:rPr>
      </w:pPr>
      <w:r w:rsidRPr="00B75303">
        <w:rPr>
          <w:rFonts w:ascii="Arial" w:eastAsia="Segoe UI" w:hAnsi="Arial" w:cs="Arial"/>
        </w:rPr>
        <w:t xml:space="preserve">Date: </w:t>
      </w:r>
      <w:r>
        <w:rPr>
          <w:rFonts w:ascii="Arial" w:eastAsia="Segoe UI" w:hAnsi="Arial" w:cs="Arial"/>
        </w:rPr>
        <w:t>09/08/2024</w:t>
      </w:r>
    </w:p>
    <w:p w14:paraId="3FA1F248" w14:textId="77777777" w:rsidR="009E4483" w:rsidRPr="00B75303" w:rsidRDefault="009E4483" w:rsidP="009E4483">
      <w:pPr>
        <w:spacing w:after="0" w:line="240" w:lineRule="auto"/>
        <w:jc w:val="both"/>
        <w:rPr>
          <w:rFonts w:ascii="Arial" w:eastAsia="Segoe UI" w:hAnsi="Arial" w:cs="Arial"/>
        </w:rPr>
      </w:pPr>
      <w:r w:rsidRPr="00B75303">
        <w:rPr>
          <w:rFonts w:ascii="Arial" w:eastAsia="Segoe UI" w:hAnsi="Arial" w:cs="Arial"/>
        </w:rPr>
        <w:t xml:space="preserve">Location: Microsoft Teams </w:t>
      </w:r>
    </w:p>
    <w:p w14:paraId="42D885D4" w14:textId="77777777" w:rsidR="009E4483" w:rsidRPr="00B75303" w:rsidRDefault="009E4483" w:rsidP="009E4483">
      <w:pPr>
        <w:spacing w:after="0" w:line="240" w:lineRule="auto"/>
        <w:jc w:val="both"/>
        <w:rPr>
          <w:rFonts w:ascii="Arial" w:eastAsia="Segoe UI" w:hAnsi="Arial" w:cs="Arial"/>
        </w:rPr>
      </w:pPr>
      <w:r w:rsidRPr="00B75303">
        <w:rPr>
          <w:rFonts w:ascii="Arial" w:eastAsia="Segoe UI" w:hAnsi="Arial" w:cs="Arial"/>
        </w:rPr>
        <w:t xml:space="preserve">I = Interviewer </w:t>
      </w:r>
    </w:p>
    <w:p w14:paraId="0792EF69" w14:textId="77777777" w:rsidR="009E4483" w:rsidRPr="00B75303" w:rsidRDefault="009E4483" w:rsidP="009E4483">
      <w:pPr>
        <w:spacing w:after="0" w:line="240" w:lineRule="auto"/>
        <w:jc w:val="both"/>
        <w:rPr>
          <w:rFonts w:ascii="Arial" w:eastAsia="Segoe UI" w:hAnsi="Arial" w:cs="Arial"/>
        </w:rPr>
      </w:pPr>
      <w:r w:rsidRPr="00B75303">
        <w:rPr>
          <w:rFonts w:ascii="Arial" w:eastAsia="Segoe UI" w:hAnsi="Arial" w:cs="Arial"/>
        </w:rPr>
        <w:t>P1</w:t>
      </w:r>
      <w:r>
        <w:rPr>
          <w:rFonts w:ascii="Arial" w:eastAsia="Segoe UI" w:hAnsi="Arial" w:cs="Arial"/>
        </w:rPr>
        <w:t>1</w:t>
      </w:r>
      <w:r w:rsidRPr="00B75303">
        <w:rPr>
          <w:rFonts w:ascii="Arial" w:eastAsia="Segoe UI" w:hAnsi="Arial" w:cs="Arial"/>
        </w:rPr>
        <w:t xml:space="preserve"> = Participant 1</w:t>
      </w:r>
      <w:r>
        <w:rPr>
          <w:rFonts w:ascii="Arial" w:eastAsia="Segoe UI" w:hAnsi="Arial" w:cs="Arial"/>
        </w:rPr>
        <w:t>1</w:t>
      </w:r>
    </w:p>
    <w:p w14:paraId="2AF73702" w14:textId="77777777" w:rsidR="009E4483" w:rsidRPr="00B75303" w:rsidRDefault="009E4483" w:rsidP="009E4483">
      <w:pPr>
        <w:spacing w:after="0" w:line="240" w:lineRule="auto"/>
        <w:jc w:val="both"/>
        <w:rPr>
          <w:rFonts w:ascii="Arial" w:eastAsia="Segoe UI" w:hAnsi="Arial" w:cs="Arial"/>
          <w:b/>
          <w:bCs/>
        </w:rPr>
      </w:pPr>
    </w:p>
    <w:p w14:paraId="6906137A" w14:textId="77777777" w:rsidR="009E4483" w:rsidRPr="00B75303" w:rsidRDefault="009E4483" w:rsidP="009E4483">
      <w:pPr>
        <w:spacing w:after="0" w:line="240" w:lineRule="auto"/>
        <w:jc w:val="both"/>
        <w:rPr>
          <w:rFonts w:ascii="Arial" w:eastAsia="Segoe UI" w:hAnsi="Arial" w:cs="Arial"/>
          <w:b/>
          <w:bCs/>
        </w:rPr>
      </w:pPr>
      <w:r w:rsidRPr="00B75303">
        <w:rPr>
          <w:rFonts w:ascii="Arial" w:eastAsia="Segoe UI" w:hAnsi="Arial" w:cs="Arial"/>
          <w:b/>
          <w:bCs/>
        </w:rPr>
        <w:t xml:space="preserve">I: Thanks again Kev for agreeing to be part of the study, to confirm I have received your consent form, which confirms that you read the information pack and you're happy to participate in the study. This meeting is being recorded and all personal and identifiable details will be anonymised, it should take about 40 minutes. For the purposes of the recording, within WAST HR are referred to as People Services. </w:t>
      </w:r>
    </w:p>
    <w:p w14:paraId="292621AA" w14:textId="77777777" w:rsidR="009E4483" w:rsidRPr="00B75303" w:rsidRDefault="009E4483" w:rsidP="009E4483">
      <w:pPr>
        <w:spacing w:after="0" w:line="240" w:lineRule="auto"/>
        <w:jc w:val="both"/>
        <w:rPr>
          <w:rFonts w:ascii="Arial" w:eastAsia="Segoe UI" w:hAnsi="Arial" w:cs="Arial"/>
          <w:b/>
          <w:bCs/>
        </w:rPr>
      </w:pPr>
      <w:r w:rsidRPr="00B75303">
        <w:rPr>
          <w:rFonts w:ascii="Arial" w:eastAsia="Segoe UI" w:hAnsi="Arial" w:cs="Arial"/>
          <w:b/>
          <w:bCs/>
        </w:rPr>
        <w:br/>
        <w:t>I: So, can I firstly confirm, are you here as a line manager?</w:t>
      </w:r>
    </w:p>
    <w:p w14:paraId="36E63147"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P11: I am.</w:t>
      </w:r>
    </w:p>
    <w:p w14:paraId="37FD4550" w14:textId="77777777" w:rsidR="009E4483" w:rsidRPr="00B75303" w:rsidRDefault="009E4483" w:rsidP="009E4483">
      <w:pPr>
        <w:spacing w:after="0" w:line="240" w:lineRule="auto"/>
        <w:jc w:val="both"/>
        <w:rPr>
          <w:rFonts w:ascii="Arial" w:eastAsia="Segoe UI" w:hAnsi="Arial" w:cs="Arial"/>
          <w:b/>
          <w:bCs/>
        </w:rPr>
      </w:pPr>
    </w:p>
    <w:p w14:paraId="0A58E3B6" w14:textId="77777777" w:rsidR="009E4483" w:rsidRPr="00B75303" w:rsidRDefault="009E4483" w:rsidP="009E4483">
      <w:pPr>
        <w:spacing w:after="0" w:line="240" w:lineRule="auto"/>
        <w:jc w:val="both"/>
        <w:rPr>
          <w:rFonts w:ascii="Arial" w:hAnsi="Arial" w:cs="Arial"/>
          <w:b/>
          <w:bCs/>
        </w:rPr>
      </w:pPr>
      <w:r w:rsidRPr="00B75303">
        <w:rPr>
          <w:rFonts w:ascii="Arial" w:eastAsia="Segoe UI" w:hAnsi="Arial" w:cs="Arial"/>
          <w:b/>
          <w:bCs/>
        </w:rPr>
        <w:t>I: How much experience do you have of being a line manager?</w:t>
      </w:r>
    </w:p>
    <w:p w14:paraId="0F2461D6"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P11: Let me think, I've managed the team. When did I first start moving into this post?</w:t>
      </w:r>
      <w:r w:rsidRPr="00B75303">
        <w:rPr>
          <w:rFonts w:ascii="Arial" w:eastAsia="Segoe UI" w:hAnsi="Arial" w:cs="Arial"/>
        </w:rPr>
        <w:br/>
        <w:t>Probably about 2005 I think, yeah probably maybe almost 20 years I think.</w:t>
      </w:r>
    </w:p>
    <w:p w14:paraId="01CA025F" w14:textId="77777777" w:rsidR="009E4483" w:rsidRPr="00B75303" w:rsidRDefault="009E4483" w:rsidP="009E4483">
      <w:pPr>
        <w:spacing w:after="0" w:line="240" w:lineRule="auto"/>
        <w:jc w:val="both"/>
        <w:rPr>
          <w:rFonts w:ascii="Arial" w:hAnsi="Arial" w:cs="Arial"/>
          <w:b/>
          <w:bCs/>
        </w:rPr>
      </w:pPr>
      <w:r w:rsidRPr="00B75303">
        <w:rPr>
          <w:rFonts w:ascii="Arial" w:eastAsia="Segoe UI" w:hAnsi="Arial" w:cs="Arial"/>
          <w:b/>
          <w:bCs/>
        </w:rPr>
        <w:br/>
        <w:t xml:space="preserve">I: So, would you say over that time you've had quite a bit of interaction with the People Services Department? </w:t>
      </w:r>
    </w:p>
    <w:p w14:paraId="3DC9AFC2"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rPr>
        <w:br/>
        <w:t>P11: Yes, yes, I have.</w:t>
      </w:r>
    </w:p>
    <w:p w14:paraId="7D68769F" w14:textId="77777777" w:rsidR="009E4483" w:rsidRPr="00B75303" w:rsidRDefault="009E4483" w:rsidP="009E4483">
      <w:pPr>
        <w:spacing w:after="0" w:line="240" w:lineRule="auto"/>
        <w:jc w:val="both"/>
        <w:rPr>
          <w:rFonts w:ascii="Arial" w:hAnsi="Arial" w:cs="Arial"/>
          <w:b/>
          <w:bCs/>
        </w:rPr>
      </w:pPr>
      <w:r w:rsidRPr="00B75303">
        <w:rPr>
          <w:rFonts w:ascii="Arial" w:eastAsia="Segoe UI" w:hAnsi="Arial" w:cs="Arial"/>
        </w:rPr>
        <w:br/>
      </w:r>
      <w:r w:rsidRPr="00B75303">
        <w:rPr>
          <w:rFonts w:ascii="Arial" w:eastAsia="Segoe UI" w:hAnsi="Arial" w:cs="Arial"/>
          <w:b/>
          <w:bCs/>
        </w:rPr>
        <w:t>I: So, could you briefly cover some of the primary duties that you are responsible for as a line manager, but also any other HR practices that you pick up that's not associated with being a line manager?</w:t>
      </w:r>
    </w:p>
    <w:p w14:paraId="2B9BBE1B" w14:textId="77777777" w:rsidR="009E4483" w:rsidRPr="00B75303" w:rsidRDefault="009E4483" w:rsidP="009E4483">
      <w:pPr>
        <w:spacing w:after="0" w:line="240" w:lineRule="auto"/>
        <w:jc w:val="both"/>
        <w:rPr>
          <w:rFonts w:ascii="Arial" w:eastAsia="Segoe UI" w:hAnsi="Arial" w:cs="Arial"/>
        </w:rPr>
      </w:pPr>
      <w:r w:rsidRPr="00B75303">
        <w:rPr>
          <w:rFonts w:ascii="Arial" w:eastAsia="Segoe UI" w:hAnsi="Arial" w:cs="Arial"/>
          <w:b/>
          <w:bCs/>
        </w:rPr>
        <w:br/>
      </w:r>
      <w:r w:rsidRPr="00B75303">
        <w:rPr>
          <w:rFonts w:ascii="Arial" w:eastAsia="Segoe UI" w:hAnsi="Arial" w:cs="Arial"/>
        </w:rPr>
        <w:t>P11: So, it would be sickness and absence monitoring. There would be all the one to ones and the PADRs. There will be a used to be known as grievance and disciplinaries, but it's the respect and resolution is it now.</w:t>
      </w:r>
      <w:r w:rsidRPr="00B75303">
        <w:rPr>
          <w:rFonts w:ascii="Arial" w:eastAsia="Segoe UI" w:hAnsi="Arial" w:cs="Arial"/>
          <w:b/>
          <w:bCs/>
        </w:rPr>
        <w:t xml:space="preserve"> </w:t>
      </w:r>
      <w:r w:rsidRPr="00B75303">
        <w:rPr>
          <w:rFonts w:ascii="Arial" w:eastAsia="Segoe UI" w:hAnsi="Arial" w:cs="Arial"/>
        </w:rPr>
        <w:t xml:space="preserve"> as a line manager, the coordinating workload for the team, delivery of objectives.</w:t>
      </w:r>
      <w:r w:rsidRPr="00B75303">
        <w:rPr>
          <w:rFonts w:ascii="Arial" w:eastAsia="Segoe UI" w:hAnsi="Arial" w:cs="Arial"/>
          <w:b/>
          <w:bCs/>
        </w:rPr>
        <w:t xml:space="preserve"> </w:t>
      </w:r>
      <w:r w:rsidRPr="00B75303">
        <w:rPr>
          <w:rFonts w:ascii="Arial" w:eastAsia="Segoe UI" w:hAnsi="Arial" w:cs="Arial"/>
        </w:rPr>
        <w:t>Running the department, meeting objectives for the department, the Directorate and the Trust.</w:t>
      </w:r>
    </w:p>
    <w:p w14:paraId="10D8CD88" w14:textId="77777777" w:rsidR="009E4483" w:rsidRPr="00905468" w:rsidRDefault="009E4483" w:rsidP="009E4483">
      <w:pPr>
        <w:spacing w:after="0" w:line="240" w:lineRule="auto"/>
        <w:jc w:val="both"/>
        <w:rPr>
          <w:rFonts w:ascii="Arial" w:hAnsi="Arial" w:cs="Arial"/>
          <w:b/>
          <w:bCs/>
        </w:rPr>
      </w:pPr>
      <w:r w:rsidRPr="00B75303">
        <w:rPr>
          <w:rFonts w:ascii="Arial" w:eastAsia="Segoe UI" w:hAnsi="Arial" w:cs="Arial"/>
          <w:b/>
          <w:bCs/>
        </w:rPr>
        <w:br/>
      </w:r>
      <w:r w:rsidRPr="00905468">
        <w:rPr>
          <w:rFonts w:ascii="Arial" w:eastAsia="Segoe UI" w:hAnsi="Arial" w:cs="Arial"/>
          <w:b/>
          <w:bCs/>
        </w:rPr>
        <w:t xml:space="preserve">I: Thanks, Kev. What about anything additional that that you have to link in with People Services for? </w:t>
      </w:r>
    </w:p>
    <w:p w14:paraId="685184F7"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 xml:space="preserve">P11: More recently it has been job evaluations and re-evaluations, it would be a recruitment, retirement processes. </w:t>
      </w:r>
    </w:p>
    <w:p w14:paraId="1A66D82A" w14:textId="77777777" w:rsidR="009E4483" w:rsidRPr="00905468" w:rsidRDefault="009E4483" w:rsidP="009E4483">
      <w:pPr>
        <w:spacing w:after="0" w:line="240" w:lineRule="auto"/>
        <w:jc w:val="both"/>
        <w:rPr>
          <w:rFonts w:ascii="Arial" w:hAnsi="Arial" w:cs="Arial"/>
          <w:b/>
          <w:bCs/>
        </w:rPr>
      </w:pPr>
      <w:r w:rsidRPr="00905468">
        <w:rPr>
          <w:rFonts w:ascii="Arial" w:eastAsia="Segoe UI" w:hAnsi="Arial" w:cs="Arial"/>
          <w:b/>
          <w:bCs/>
        </w:rPr>
        <w:br/>
        <w:t>I: So, if you could quantify how much time you set you spend on People Services related issues, how much time would you say or does that vary week to week?</w:t>
      </w:r>
    </w:p>
    <w:p w14:paraId="767F9454" w14:textId="77777777" w:rsidR="009E4483" w:rsidRDefault="009E4483" w:rsidP="009E4483">
      <w:pPr>
        <w:spacing w:after="0" w:line="240" w:lineRule="auto"/>
        <w:jc w:val="both"/>
        <w:rPr>
          <w:rFonts w:ascii="Arial" w:eastAsia="Segoe UI" w:hAnsi="Arial" w:cs="Arial"/>
        </w:rPr>
      </w:pPr>
      <w:r w:rsidRPr="00B75303">
        <w:rPr>
          <w:rFonts w:ascii="Arial" w:eastAsia="Segoe UI" w:hAnsi="Arial" w:cs="Arial"/>
          <w:b/>
          <w:bCs/>
        </w:rPr>
        <w:br/>
      </w:r>
      <w:r w:rsidRPr="00B75303">
        <w:rPr>
          <w:rFonts w:ascii="Arial" w:eastAsia="Segoe UI" w:hAnsi="Arial" w:cs="Arial"/>
        </w:rPr>
        <w:t>P11: Oh god, that varies week to week, month to month, sometimes not at all, you know, because I don’t involve People Services that often, unless I have an issue.</w:t>
      </w:r>
    </w:p>
    <w:p w14:paraId="528207CA" w14:textId="77777777" w:rsidR="009E4483" w:rsidRDefault="009E4483" w:rsidP="009E4483">
      <w:pPr>
        <w:spacing w:after="0" w:line="240" w:lineRule="auto"/>
        <w:jc w:val="both"/>
        <w:rPr>
          <w:rFonts w:ascii="Arial" w:eastAsia="Segoe UI" w:hAnsi="Arial" w:cs="Arial"/>
        </w:rPr>
      </w:pPr>
    </w:p>
    <w:p w14:paraId="632E60C3" w14:textId="77777777" w:rsidR="009E4483" w:rsidRDefault="009E4483" w:rsidP="009E4483">
      <w:pPr>
        <w:spacing w:after="0" w:line="240" w:lineRule="auto"/>
        <w:jc w:val="both"/>
        <w:rPr>
          <w:rFonts w:ascii="Arial" w:eastAsia="Segoe UI" w:hAnsi="Arial" w:cs="Arial"/>
        </w:rPr>
      </w:pPr>
    </w:p>
    <w:p w14:paraId="76A0D525" w14:textId="77777777" w:rsidR="009E4483" w:rsidRDefault="009E4483" w:rsidP="009E4483">
      <w:pPr>
        <w:spacing w:after="0" w:line="240" w:lineRule="auto"/>
        <w:jc w:val="both"/>
        <w:rPr>
          <w:rFonts w:ascii="Arial" w:eastAsia="Segoe UI" w:hAnsi="Arial" w:cs="Arial"/>
        </w:rPr>
      </w:pPr>
    </w:p>
    <w:p w14:paraId="7BD04159" w14:textId="77777777" w:rsidR="009E4483" w:rsidRDefault="009E4483" w:rsidP="009E4483">
      <w:pPr>
        <w:spacing w:after="0" w:line="240" w:lineRule="auto"/>
        <w:jc w:val="both"/>
        <w:rPr>
          <w:rFonts w:ascii="Arial" w:eastAsia="Segoe UI" w:hAnsi="Arial" w:cs="Arial"/>
        </w:rPr>
      </w:pPr>
    </w:p>
    <w:p w14:paraId="4E506A9F" w14:textId="77777777" w:rsidR="009E4483" w:rsidRPr="00B75303" w:rsidRDefault="009E4483" w:rsidP="009E4483">
      <w:pPr>
        <w:spacing w:after="0" w:line="240" w:lineRule="auto"/>
        <w:jc w:val="both"/>
        <w:rPr>
          <w:rFonts w:ascii="Arial" w:hAnsi="Arial" w:cs="Arial"/>
        </w:rPr>
      </w:pPr>
    </w:p>
    <w:p w14:paraId="176A48E3" w14:textId="77777777" w:rsidR="009E4483" w:rsidRPr="00AA5A72" w:rsidRDefault="009E4483" w:rsidP="009E4483">
      <w:pPr>
        <w:spacing w:after="0" w:line="240" w:lineRule="auto"/>
        <w:jc w:val="both"/>
        <w:rPr>
          <w:rFonts w:ascii="Arial" w:hAnsi="Arial" w:cs="Arial"/>
          <w:b/>
          <w:bCs/>
        </w:rPr>
      </w:pPr>
      <w:r w:rsidRPr="00B75303">
        <w:rPr>
          <w:rFonts w:ascii="Arial" w:eastAsia="Segoe UI" w:hAnsi="Arial" w:cs="Arial"/>
          <w:b/>
          <w:bCs/>
        </w:rPr>
        <w:lastRenderedPageBreak/>
        <w:br/>
      </w:r>
      <w:r w:rsidRPr="00AA5A72">
        <w:rPr>
          <w:rFonts w:ascii="Arial" w:eastAsia="Segoe UI" w:hAnsi="Arial" w:cs="Arial"/>
          <w:b/>
          <w:bCs/>
        </w:rPr>
        <w:t>I: As in how much time does the line management responsibilities so the functions that come with being a line manager, how much time do you spend on some of these things that you've already highlighted?</w:t>
      </w:r>
    </w:p>
    <w:p w14:paraId="637AF55E"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P11: If it was the list of those I mean, the workload and delivering on objectives well that’s pretty continuous because you've got to keep adjusting priorities, other elements like, sickness as and when required, very rare. PADRs are a regular thing, but since the restructure I'm not doing all PADRs now, so I'll only be doing one now. I'd say probably about, so it's got to be 50% of my time on that because then the issues I have to deal with.</w:t>
      </w:r>
      <w:r w:rsidRPr="00B75303">
        <w:rPr>
          <w:rFonts w:ascii="Arial" w:hAnsi="Arial" w:cs="Arial"/>
        </w:rPr>
        <w:t xml:space="preserve"> </w:t>
      </w:r>
      <w:r w:rsidRPr="00B75303">
        <w:rPr>
          <w:rFonts w:ascii="Arial" w:eastAsia="Segoe UI" w:hAnsi="Arial" w:cs="Arial"/>
        </w:rPr>
        <w:t>It's a pretty rough estimate.</w:t>
      </w:r>
    </w:p>
    <w:p w14:paraId="7F240D3B" w14:textId="77777777" w:rsidR="009E4483" w:rsidRPr="00AA5A72" w:rsidRDefault="009E4483" w:rsidP="009E4483">
      <w:pPr>
        <w:spacing w:after="0" w:line="240" w:lineRule="auto"/>
        <w:jc w:val="both"/>
        <w:rPr>
          <w:rFonts w:ascii="Arial" w:hAnsi="Arial" w:cs="Arial"/>
          <w:b/>
          <w:bCs/>
        </w:rPr>
      </w:pPr>
      <w:r w:rsidRPr="00B75303">
        <w:rPr>
          <w:rFonts w:ascii="Arial" w:eastAsia="Segoe UI" w:hAnsi="Arial" w:cs="Arial"/>
          <w:b/>
          <w:bCs/>
        </w:rPr>
        <w:br/>
      </w:r>
      <w:r w:rsidRPr="00AA5A72">
        <w:rPr>
          <w:rFonts w:ascii="Arial" w:eastAsia="Segoe UI" w:hAnsi="Arial" w:cs="Arial"/>
          <w:b/>
          <w:bCs/>
        </w:rPr>
        <w:t>I: Do you feel that the time spent on these tasks has changed over the years? Would you say that it's increased, decreased or stayed the same?</w:t>
      </w:r>
    </w:p>
    <w:p w14:paraId="251C9AD4"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 xml:space="preserve">P11: It has probably decreased more recently because of the restructure and me changing the line management because if I think of when I took on this role, for instance, or this similar type of role I was doing, all of the sickness reviews for the entire team, all of the PADRs, all of the one to ones. </w:t>
      </w:r>
      <w:r w:rsidRPr="00B75303">
        <w:rPr>
          <w:rFonts w:ascii="Arial" w:hAnsi="Arial" w:cs="Arial"/>
        </w:rPr>
        <w:t xml:space="preserve"> </w:t>
      </w:r>
      <w:r w:rsidRPr="00B75303">
        <w:rPr>
          <w:rFonts w:ascii="Arial" w:eastAsia="Segoe UI" w:hAnsi="Arial" w:cs="Arial"/>
        </w:rPr>
        <w:t>So, we had no real line management structure. So, over the years it has reduced as I delegated responsibility to the team.</w:t>
      </w:r>
      <w:r w:rsidRPr="00B75303">
        <w:rPr>
          <w:rFonts w:ascii="Arial" w:hAnsi="Arial" w:cs="Arial"/>
        </w:rPr>
        <w:t xml:space="preserve"> </w:t>
      </w:r>
      <w:r w:rsidRPr="00B75303">
        <w:rPr>
          <w:rFonts w:ascii="Arial" w:eastAsia="Segoe UI" w:hAnsi="Arial" w:cs="Arial"/>
        </w:rPr>
        <w:t>So, I'd say that's reduced, yeah.</w:t>
      </w:r>
      <w:r w:rsidRPr="00B75303">
        <w:rPr>
          <w:rFonts w:ascii="Arial" w:eastAsia="Segoe UI" w:hAnsi="Arial" w:cs="Arial"/>
          <w:b/>
          <w:bCs/>
        </w:rPr>
        <w:br/>
      </w:r>
      <w:r w:rsidRPr="00B75303">
        <w:rPr>
          <w:rFonts w:ascii="Arial" w:eastAsia="Segoe UI" w:hAnsi="Arial" w:cs="Arial"/>
        </w:rPr>
        <w:br/>
      </w:r>
      <w:r w:rsidRPr="00AA5A72">
        <w:rPr>
          <w:rFonts w:ascii="Arial" w:eastAsia="Segoe UI" w:hAnsi="Arial" w:cs="Arial"/>
          <w:b/>
          <w:bCs/>
        </w:rPr>
        <w:t xml:space="preserve">I: Would you say are there any tasks in particular that you've had to undertake or even your colleagues because you said that line management is shared now that more, that you feel that line managers shouldn't be conducting and that it should fall with People Services? </w:t>
      </w:r>
    </w:p>
    <w:p w14:paraId="556C7D5F"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P11: I would have liked to have more involvement with the, maybe the, job evaluation part because years ago we used to get more output from People Services or HR as they were then, nowadays it's more that they are there to advise so People Services support could be more bespoke at times where quite often they will point you in the direction of the website which I’ve have already looked at over and over again and that's why I'm contacting them. So, to be told that, check that policy. I've already checked that policy. Check the manager toolkit. I've already checked the manager toolkit and then quite often they will come back with. Yeah, what's not clear in there but it's managers discretion that type of thing, so sometimes a bit more decisive bespoke feedback would be good.</w:t>
      </w:r>
    </w:p>
    <w:p w14:paraId="3E1294DB" w14:textId="77777777" w:rsidR="009E4483" w:rsidRPr="00AA5A72" w:rsidRDefault="009E4483" w:rsidP="009E4483">
      <w:pPr>
        <w:spacing w:after="0" w:line="240" w:lineRule="auto"/>
        <w:jc w:val="both"/>
        <w:rPr>
          <w:rFonts w:ascii="Arial" w:hAnsi="Arial" w:cs="Arial"/>
          <w:b/>
          <w:bCs/>
        </w:rPr>
      </w:pPr>
      <w:r w:rsidRPr="00B75303">
        <w:rPr>
          <w:rFonts w:ascii="Arial" w:eastAsia="Segoe UI" w:hAnsi="Arial" w:cs="Arial"/>
          <w:b/>
          <w:bCs/>
        </w:rPr>
        <w:br/>
      </w:r>
      <w:r w:rsidRPr="00AA5A72">
        <w:rPr>
          <w:rFonts w:ascii="Arial" w:eastAsia="Segoe UI" w:hAnsi="Arial" w:cs="Arial"/>
          <w:b/>
          <w:bCs/>
        </w:rPr>
        <w:t xml:space="preserve">I: Do you think that there's adequate specialists within the People Services team to be able to support with some of the more bespoke things? </w:t>
      </w:r>
    </w:p>
    <w:p w14:paraId="69E56C40" w14:textId="77777777" w:rsidR="009E4483" w:rsidRPr="00B75303" w:rsidRDefault="009E4483" w:rsidP="009E4483">
      <w:pPr>
        <w:spacing w:after="0" w:line="240" w:lineRule="auto"/>
        <w:jc w:val="both"/>
        <w:rPr>
          <w:rFonts w:ascii="Arial" w:hAnsi="Arial" w:cs="Arial"/>
          <w:noProof/>
        </w:rPr>
      </w:pPr>
    </w:p>
    <w:p w14:paraId="2176B329" w14:textId="77777777" w:rsidR="009E4483" w:rsidRPr="00B75303" w:rsidRDefault="009E4483" w:rsidP="009E4483">
      <w:pPr>
        <w:spacing w:after="0" w:line="240" w:lineRule="auto"/>
        <w:jc w:val="both"/>
        <w:rPr>
          <w:rFonts w:ascii="Arial" w:hAnsi="Arial" w:cs="Arial"/>
        </w:rPr>
      </w:pPr>
      <w:r w:rsidRPr="00B75303">
        <w:rPr>
          <w:rFonts w:ascii="Arial" w:hAnsi="Arial" w:cs="Arial"/>
          <w:noProof/>
        </w:rPr>
        <w:t xml:space="preserve">P11: </w:t>
      </w:r>
      <w:r w:rsidRPr="00B75303">
        <w:rPr>
          <w:rFonts w:ascii="Arial" w:eastAsia="Segoe UI" w:hAnsi="Arial" w:cs="Arial"/>
        </w:rPr>
        <w:t>For the occasions I have needed them, it’s just taking some time to get there. Yeah, I've been sort of quite pleased with some of the knowledge, but I think they are probably restricted on what they can, they're allowed to say and provide. I think they do have the knowledge and the capability,</w:t>
      </w:r>
      <w:r w:rsidRPr="00B75303">
        <w:rPr>
          <w:rFonts w:ascii="Arial" w:hAnsi="Arial" w:cs="Arial"/>
        </w:rPr>
        <w:t xml:space="preserve"> </w:t>
      </w:r>
      <w:r w:rsidRPr="00B75303">
        <w:rPr>
          <w:rFonts w:ascii="Arial" w:eastAsia="Segoe UI" w:hAnsi="Arial" w:cs="Arial"/>
        </w:rPr>
        <w:t xml:space="preserve">if you pick the right ones. </w:t>
      </w:r>
    </w:p>
    <w:p w14:paraId="61C3F28D" w14:textId="77777777" w:rsidR="009E4483" w:rsidRPr="00AA5A72" w:rsidRDefault="009E4483" w:rsidP="009E4483">
      <w:pPr>
        <w:spacing w:after="0" w:line="240" w:lineRule="auto"/>
        <w:jc w:val="both"/>
        <w:rPr>
          <w:rFonts w:ascii="Arial" w:hAnsi="Arial" w:cs="Arial"/>
          <w:b/>
          <w:bCs/>
        </w:rPr>
      </w:pPr>
      <w:r w:rsidRPr="00B75303">
        <w:rPr>
          <w:rFonts w:ascii="Arial" w:eastAsia="Segoe UI" w:hAnsi="Arial" w:cs="Arial"/>
          <w:b/>
          <w:bCs/>
        </w:rPr>
        <w:br/>
      </w:r>
      <w:r w:rsidRPr="00AA5A72">
        <w:rPr>
          <w:rFonts w:ascii="Arial" w:eastAsia="Segoe UI" w:hAnsi="Arial" w:cs="Arial"/>
          <w:b/>
          <w:bCs/>
        </w:rPr>
        <w:t>I:  There's recently been a structure change within People Services.</w:t>
      </w:r>
      <w:r w:rsidRPr="00AA5A72">
        <w:rPr>
          <w:rFonts w:ascii="Arial" w:hAnsi="Arial" w:cs="Arial"/>
          <w:b/>
          <w:bCs/>
        </w:rPr>
        <w:t xml:space="preserve"> </w:t>
      </w:r>
      <w:r w:rsidRPr="00AA5A72">
        <w:rPr>
          <w:rFonts w:ascii="Arial" w:eastAsia="Segoe UI" w:hAnsi="Arial" w:cs="Arial"/>
          <w:b/>
          <w:bCs/>
        </w:rPr>
        <w:t xml:space="preserve">How well do you think the structure there works? </w:t>
      </w:r>
    </w:p>
    <w:p w14:paraId="353CF014"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P11: I didn't really pick up much of a change with that because I've still got my own lines of contact anyway, we have the two</w:t>
      </w:r>
      <w:r>
        <w:rPr>
          <w:rFonts w:ascii="Arial" w:eastAsia="Segoe UI" w:hAnsi="Arial" w:cs="Arial"/>
        </w:rPr>
        <w:t xml:space="preserve">, x </w:t>
      </w:r>
      <w:r w:rsidRPr="00B75303">
        <w:rPr>
          <w:rFonts w:ascii="Arial" w:eastAsia="Segoe UI" w:hAnsi="Arial" w:cs="Arial"/>
        </w:rPr>
        <w:t xml:space="preserve">was occasionally and </w:t>
      </w:r>
      <w:r>
        <w:rPr>
          <w:rFonts w:ascii="Arial" w:eastAsia="Segoe UI" w:hAnsi="Arial" w:cs="Arial"/>
        </w:rPr>
        <w:t>x</w:t>
      </w:r>
      <w:r w:rsidRPr="00B75303">
        <w:rPr>
          <w:rFonts w:ascii="Arial" w:eastAsia="Segoe UI" w:hAnsi="Arial" w:cs="Arial"/>
        </w:rPr>
        <w:t>, mainly I used because I'm not quite sure of who is who now.</w:t>
      </w:r>
      <w:r w:rsidRPr="00B75303">
        <w:rPr>
          <w:rFonts w:ascii="Arial" w:hAnsi="Arial" w:cs="Arial"/>
        </w:rPr>
        <w:t xml:space="preserve"> </w:t>
      </w:r>
      <w:r w:rsidRPr="00B75303">
        <w:rPr>
          <w:rFonts w:ascii="Arial" w:eastAsia="Segoe UI" w:hAnsi="Arial" w:cs="Arial"/>
        </w:rPr>
        <w:t xml:space="preserve">I usually just contact </w:t>
      </w:r>
      <w:r>
        <w:rPr>
          <w:rFonts w:ascii="Arial" w:eastAsia="Segoe UI" w:hAnsi="Arial" w:cs="Arial"/>
        </w:rPr>
        <w:t>x</w:t>
      </w:r>
      <w:r w:rsidRPr="00B75303">
        <w:rPr>
          <w:rFonts w:ascii="Arial" w:eastAsia="Segoe UI" w:hAnsi="Arial" w:cs="Arial"/>
        </w:rPr>
        <w:t xml:space="preserve"> because I think she's still our directorate point of contact.</w:t>
      </w:r>
    </w:p>
    <w:p w14:paraId="7DD2F578" w14:textId="77777777" w:rsidR="009E4483" w:rsidRPr="00486AEF" w:rsidRDefault="009E4483" w:rsidP="009E4483">
      <w:pPr>
        <w:spacing w:after="0" w:line="240" w:lineRule="auto"/>
        <w:jc w:val="both"/>
        <w:rPr>
          <w:rFonts w:ascii="Arial" w:hAnsi="Arial" w:cs="Arial"/>
          <w:b/>
          <w:bCs/>
        </w:rPr>
      </w:pPr>
      <w:r w:rsidRPr="00B75303">
        <w:rPr>
          <w:rFonts w:ascii="Arial" w:eastAsia="Segoe UI" w:hAnsi="Arial" w:cs="Arial"/>
          <w:b/>
          <w:bCs/>
        </w:rPr>
        <w:br/>
      </w:r>
      <w:r w:rsidRPr="00486AEF">
        <w:rPr>
          <w:rFonts w:ascii="Arial" w:eastAsia="Segoe UI" w:hAnsi="Arial" w:cs="Arial"/>
          <w:b/>
          <w:bCs/>
        </w:rPr>
        <w:t xml:space="preserve">I: This takes me to how do you think the organisation fares with communicating changes such as these? </w:t>
      </w:r>
    </w:p>
    <w:p w14:paraId="2120045E"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hAnsi="Arial" w:cs="Arial"/>
        </w:rPr>
        <w:t xml:space="preserve">P11: </w:t>
      </w:r>
      <w:r w:rsidRPr="00B75303">
        <w:rPr>
          <w:rFonts w:ascii="Arial" w:eastAsia="Segoe UI" w:hAnsi="Arial" w:cs="Arial"/>
        </w:rPr>
        <w:t xml:space="preserve">It's probably come out as an email. I think there was something a long time ago where </w:t>
      </w:r>
      <w:r w:rsidRPr="00B75303">
        <w:rPr>
          <w:rFonts w:ascii="Arial" w:eastAsia="Segoe UI" w:hAnsi="Arial" w:cs="Arial"/>
        </w:rPr>
        <w:lastRenderedPageBreak/>
        <w:t xml:space="preserve">we were asked to comment and which I did on like a review of the structure perhaps and what we've thought there. So, I may have seen that email and like many of them, well, I might know something's happened but again, because I don't know where to exactly find who the point of contact is, I usually contact someone like yourself to say who's our point of contact, you know, few months back I contacted </w:t>
      </w:r>
      <w:r>
        <w:rPr>
          <w:rFonts w:ascii="Arial" w:eastAsia="Segoe UI" w:hAnsi="Arial" w:cs="Arial"/>
        </w:rPr>
        <w:t xml:space="preserve">x </w:t>
      </w:r>
      <w:r w:rsidRPr="00B75303">
        <w:rPr>
          <w:rFonts w:ascii="Arial" w:eastAsia="Segoe UI" w:hAnsi="Arial" w:cs="Arial"/>
        </w:rPr>
        <w:t>to say if I need any People Services support with my retirement, are you my point of contact or should it be someone else? She said, I'm happy to help if you need me. I didn't need her, I managed between us all anyway, so that's fine.</w:t>
      </w:r>
      <w:r w:rsidRPr="00B75303">
        <w:rPr>
          <w:rFonts w:ascii="Arial" w:hAnsi="Arial" w:cs="Arial"/>
        </w:rPr>
        <w:t xml:space="preserve"> </w:t>
      </w:r>
      <w:r w:rsidRPr="00B75303">
        <w:rPr>
          <w:rFonts w:ascii="Arial" w:eastAsia="Segoe UI" w:hAnsi="Arial" w:cs="Arial"/>
        </w:rPr>
        <w:t>So, if she's not a regular point of contact, I don't know who is now.</w:t>
      </w:r>
    </w:p>
    <w:p w14:paraId="645442B8" w14:textId="77777777" w:rsidR="009E4483" w:rsidRPr="00B75303" w:rsidRDefault="009E4483" w:rsidP="009E4483">
      <w:pPr>
        <w:spacing w:after="0" w:line="240" w:lineRule="auto"/>
        <w:rPr>
          <w:rFonts w:ascii="Arial" w:hAnsi="Arial" w:cs="Arial"/>
        </w:rPr>
      </w:pPr>
      <w:r w:rsidRPr="00B75303">
        <w:rPr>
          <w:rFonts w:ascii="Arial" w:eastAsia="Segoe UI" w:hAnsi="Arial" w:cs="Arial"/>
          <w:b/>
          <w:bCs/>
        </w:rPr>
        <w:br/>
      </w:r>
      <w:r w:rsidRPr="00486AEF">
        <w:rPr>
          <w:rFonts w:ascii="Arial" w:eastAsia="Segoe UI" w:hAnsi="Arial" w:cs="Arial"/>
          <w:b/>
          <w:bCs/>
        </w:rPr>
        <w:t>I: When there's an introduction of a new policy, or a new process. How do you think that's communicated to line managers?</w:t>
      </w:r>
      <w:r w:rsidRPr="00B75303">
        <w:rPr>
          <w:rFonts w:ascii="Arial" w:eastAsia="Segoe UI" w:hAnsi="Arial" w:cs="Arial"/>
        </w:rPr>
        <w:br/>
      </w:r>
      <w:r w:rsidRPr="00B75303">
        <w:rPr>
          <w:rFonts w:ascii="Arial" w:eastAsia="Segoe UI" w:hAnsi="Arial" w:cs="Arial"/>
          <w:b/>
          <w:bCs/>
        </w:rPr>
        <w:br/>
      </w:r>
      <w:r w:rsidRPr="00B75303">
        <w:rPr>
          <w:rFonts w:ascii="Arial" w:eastAsia="Segoe UI" w:hAnsi="Arial" w:cs="Arial"/>
        </w:rPr>
        <w:t>P11: I think I'll get emails occasionally. I think it is on Siren, but that's hard to keep up with because that doesn't stay on the news very often as that disappears behind if it's a specific change, as in our directorate is now supported by person X, then that’s no doubt going to come from you.</w:t>
      </w:r>
      <w:r w:rsidRPr="00B75303">
        <w:rPr>
          <w:rFonts w:ascii="Arial" w:hAnsi="Arial" w:cs="Arial"/>
        </w:rPr>
        <w:t xml:space="preserve"> </w:t>
      </w:r>
      <w:r w:rsidRPr="00B75303">
        <w:rPr>
          <w:rFonts w:ascii="Arial" w:eastAsia="Segoe UI" w:hAnsi="Arial" w:cs="Arial"/>
        </w:rPr>
        <w:t>So that's fine then, because you will know and you will bring that up at directorate meetings or you will email us directly and say, here's your point of contact for these things.</w:t>
      </w:r>
    </w:p>
    <w:p w14:paraId="0F906C02" w14:textId="77777777" w:rsidR="009E4483" w:rsidRPr="009A20B7" w:rsidRDefault="009E4483" w:rsidP="009E4483">
      <w:pPr>
        <w:spacing w:after="0" w:line="240" w:lineRule="auto"/>
        <w:jc w:val="both"/>
        <w:rPr>
          <w:rFonts w:ascii="Arial" w:hAnsi="Arial" w:cs="Arial"/>
          <w:b/>
          <w:bCs/>
        </w:rPr>
      </w:pPr>
      <w:r w:rsidRPr="00B75303">
        <w:rPr>
          <w:rFonts w:ascii="Arial" w:eastAsia="Segoe UI" w:hAnsi="Arial" w:cs="Arial"/>
        </w:rPr>
        <w:br/>
      </w:r>
      <w:r w:rsidRPr="009A20B7">
        <w:rPr>
          <w:rFonts w:ascii="Arial" w:eastAsia="Segoe UI" w:hAnsi="Arial" w:cs="Arial"/>
          <w:b/>
          <w:bCs/>
        </w:rPr>
        <w:t>I: Thanks x. So that links to the introduction of processes and training really. Have line managers been provided with adequate training regarding things like sickness, ESR, everything that a line manager has to do on a day-to-day basis. Do you think that there's enough training provided and the right type of training?</w:t>
      </w:r>
    </w:p>
    <w:p w14:paraId="328C3011"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P11: I think yes, I think because it has certainly been offered. I've sat in on a couple of them. It was very disappointing, I felt for Anna one day there was a training session. I think there was four of us on there, you know, fair play but the offers there. So, I picked up on that and that was around sickness and report writing, and that was quite good. There are some bite size ESR things out there, so I think there is quite a bit available on the website so it seems adequate for me, like I can go there for a bit of a help, a sort of a short course.</w:t>
      </w:r>
    </w:p>
    <w:p w14:paraId="471CBD83" w14:textId="77777777" w:rsidR="009E4483" w:rsidRPr="009A20B7" w:rsidRDefault="009E4483" w:rsidP="009E4483">
      <w:pPr>
        <w:spacing w:after="0" w:line="240" w:lineRule="auto"/>
        <w:jc w:val="both"/>
        <w:rPr>
          <w:rFonts w:ascii="Arial" w:hAnsi="Arial" w:cs="Arial"/>
          <w:b/>
          <w:bCs/>
        </w:rPr>
      </w:pPr>
      <w:r w:rsidRPr="00B75303">
        <w:rPr>
          <w:rFonts w:ascii="Arial" w:eastAsia="Segoe UI" w:hAnsi="Arial" w:cs="Arial"/>
          <w:b/>
          <w:bCs/>
        </w:rPr>
        <w:br/>
      </w:r>
      <w:r w:rsidRPr="009A20B7">
        <w:rPr>
          <w:rFonts w:ascii="Arial" w:eastAsia="Segoe UI" w:hAnsi="Arial" w:cs="Arial"/>
          <w:b/>
          <w:bCs/>
        </w:rPr>
        <w:t>I: So, you've got a lot of experience. How would you think a new line manager coming in with little to no experience, what did the trust offer in that sense? How well do we sign post people to these areas?</w:t>
      </w:r>
    </w:p>
    <w:p w14:paraId="349F336A"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 xml:space="preserve">P11: Yeah, if it's a bit wider, I suppose if I was new in post now, I'd be looking at the People Services webpage to see what was there and suddenly find little bits of reading or some courses. The leadership courses were being offered at certain levels. I think they are still ongoing, although I think what I was getting, was faded a bit. I got to be honest, they were OK to start with, but I think that's been offered. I can't think that there would be anything more required there from the leadership point. </w:t>
      </w:r>
    </w:p>
    <w:p w14:paraId="5A8447C4" w14:textId="77777777" w:rsidR="009E4483" w:rsidRPr="00B75303" w:rsidRDefault="009E4483" w:rsidP="009E4483">
      <w:pPr>
        <w:spacing w:after="0" w:line="240" w:lineRule="auto"/>
        <w:jc w:val="both"/>
        <w:rPr>
          <w:rFonts w:ascii="Arial" w:eastAsia="Segoe UI" w:hAnsi="Arial" w:cs="Arial"/>
          <w:b/>
          <w:bCs/>
        </w:rPr>
      </w:pPr>
    </w:p>
    <w:p w14:paraId="1FC21760" w14:textId="77777777" w:rsidR="009E4483" w:rsidRPr="009A20B7" w:rsidRDefault="009E4483" w:rsidP="009E4483">
      <w:pPr>
        <w:spacing w:after="0" w:line="240" w:lineRule="auto"/>
        <w:jc w:val="both"/>
        <w:rPr>
          <w:rFonts w:ascii="Arial" w:hAnsi="Arial" w:cs="Arial"/>
          <w:b/>
          <w:bCs/>
        </w:rPr>
      </w:pPr>
      <w:r w:rsidRPr="009A20B7">
        <w:rPr>
          <w:rFonts w:ascii="Arial" w:eastAsia="Segoe UI" w:hAnsi="Arial" w:cs="Arial"/>
          <w:b/>
          <w:bCs/>
        </w:rPr>
        <w:t xml:space="preserve">I: What about becoming a new line manager? Do we access peer to peer support? </w:t>
      </w:r>
    </w:p>
    <w:p w14:paraId="74078A4D"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P11: Well, as I've sort of increased line management responsibilities within the team, I've been there to sign post them. So, the sign posting has come from me because they didn't know certain things were there. So, I'm saying that this is here. This is worth looking at and I know they haven't seen it because they say thanks for that, they will and so on.</w:t>
      </w:r>
    </w:p>
    <w:p w14:paraId="6051904D" w14:textId="77777777" w:rsidR="009E4483" w:rsidRPr="009A20B7" w:rsidRDefault="009E4483" w:rsidP="009E4483">
      <w:pPr>
        <w:spacing w:after="0" w:line="240" w:lineRule="auto"/>
        <w:jc w:val="both"/>
        <w:rPr>
          <w:rFonts w:ascii="Arial" w:hAnsi="Arial" w:cs="Arial"/>
          <w:b/>
          <w:bCs/>
        </w:rPr>
      </w:pPr>
      <w:r w:rsidRPr="00B75303">
        <w:rPr>
          <w:rFonts w:ascii="Arial" w:eastAsia="Segoe UI" w:hAnsi="Arial" w:cs="Arial"/>
          <w:b/>
          <w:bCs/>
        </w:rPr>
        <w:br/>
      </w:r>
      <w:r w:rsidRPr="009A20B7">
        <w:rPr>
          <w:rFonts w:ascii="Arial" w:eastAsia="Segoe UI" w:hAnsi="Arial" w:cs="Arial"/>
          <w:b/>
          <w:bCs/>
        </w:rPr>
        <w:t>I: So, is there any areas that you or line managers in your team, would welcome for further training in?</w:t>
      </w:r>
    </w:p>
    <w:p w14:paraId="3419BC34"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P11: Bespoke areas, let me think. I'm not sure, that's a good point because I don't know if they've picked up on like the sickness training courses. I have sent them things, that there's the new all-Wales absence policy.</w:t>
      </w:r>
      <w:r w:rsidRPr="00B75303">
        <w:rPr>
          <w:rFonts w:ascii="Arial" w:hAnsi="Arial" w:cs="Arial"/>
        </w:rPr>
        <w:t xml:space="preserve"> </w:t>
      </w:r>
      <w:r w:rsidRPr="00B75303">
        <w:rPr>
          <w:rFonts w:ascii="Arial" w:eastAsia="Segoe UI" w:hAnsi="Arial" w:cs="Arial"/>
        </w:rPr>
        <w:t xml:space="preserve">I mean, I know I went through. I did that and I've shared </w:t>
      </w:r>
      <w:r w:rsidRPr="00B75303">
        <w:rPr>
          <w:rFonts w:ascii="Arial" w:eastAsia="Segoe UI" w:hAnsi="Arial" w:cs="Arial"/>
        </w:rPr>
        <w:lastRenderedPageBreak/>
        <w:t>that. So, they may have done that, but I think things like that are handy to be shared with all line managers. So, I probably have passed things on to those, but I think so. Managing sickness and absence, I think having one to ones and PADRs and you know the importance of those and how they should be undertaken would be a good thing.  So, I think they could do with more of that being advertised more often because that's the thing then, because I've done that, and it might be a year since I've done that. So perhaps these things need to be offered more frequently, because like I said, there was one piece of training offered, I think that was around the sickness reporting.</w:t>
      </w:r>
      <w:r w:rsidRPr="00B75303">
        <w:rPr>
          <w:rFonts w:ascii="Arial" w:hAnsi="Arial" w:cs="Arial"/>
        </w:rPr>
        <w:t xml:space="preserve"> </w:t>
      </w:r>
      <w:r w:rsidRPr="00B75303">
        <w:rPr>
          <w:rFonts w:ascii="Arial" w:eastAsia="Segoe UI" w:hAnsi="Arial" w:cs="Arial"/>
        </w:rPr>
        <w:t xml:space="preserve">I only saw it advertised once, so I attended, and I think there's four of us there, which was a little bit light for, but I don’t know how many other sessions were advertised and picked up on. Maybe you know the managers might not been in post then, but have they been offered like every quarter? Perhaps they should offer these courses more often. </w:t>
      </w:r>
    </w:p>
    <w:p w14:paraId="5A55F5C0" w14:textId="77777777" w:rsidR="009E4483" w:rsidRPr="00B75303" w:rsidRDefault="009E4483" w:rsidP="009E4483">
      <w:pPr>
        <w:spacing w:after="0" w:line="240" w:lineRule="auto"/>
        <w:jc w:val="both"/>
        <w:rPr>
          <w:rFonts w:ascii="Arial" w:eastAsia="Segoe UI" w:hAnsi="Arial" w:cs="Arial"/>
          <w:b/>
          <w:bCs/>
        </w:rPr>
      </w:pPr>
    </w:p>
    <w:p w14:paraId="2EC19EF1" w14:textId="77777777" w:rsidR="009E4483" w:rsidRPr="009A20B7" w:rsidRDefault="009E4483" w:rsidP="009E4483">
      <w:pPr>
        <w:spacing w:after="0" w:line="240" w:lineRule="auto"/>
        <w:jc w:val="both"/>
        <w:rPr>
          <w:rFonts w:ascii="Arial" w:hAnsi="Arial" w:cs="Arial"/>
          <w:b/>
          <w:bCs/>
        </w:rPr>
      </w:pPr>
      <w:r w:rsidRPr="009A20B7">
        <w:rPr>
          <w:rFonts w:ascii="Arial" w:eastAsia="Segoe UI" w:hAnsi="Arial" w:cs="Arial"/>
          <w:b/>
          <w:bCs/>
        </w:rPr>
        <w:t xml:space="preserve">I: Do you think more frequently and regular for those tasks, so you don’t get skill decay? </w:t>
      </w:r>
    </w:p>
    <w:p w14:paraId="54FB555F"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hAnsi="Arial" w:cs="Arial"/>
        </w:rPr>
        <w:t xml:space="preserve">P11: Yeah, </w:t>
      </w:r>
      <w:r w:rsidRPr="00B75303">
        <w:rPr>
          <w:rFonts w:ascii="Arial" w:eastAsia="Segoe UI" w:hAnsi="Arial" w:cs="Arial"/>
        </w:rPr>
        <w:t>And I think that would be a good point for even those who it would be good for us to all do it every once a quarter or once every six months, but at least then it comes regularly for other people to pick it up and say I haven't seen these before or missed those.</w:t>
      </w:r>
      <w:r w:rsidRPr="00B75303">
        <w:rPr>
          <w:rFonts w:ascii="Arial" w:hAnsi="Arial" w:cs="Arial"/>
        </w:rPr>
        <w:t xml:space="preserve"> </w:t>
      </w:r>
      <w:r w:rsidRPr="00B75303">
        <w:rPr>
          <w:rFonts w:ascii="Arial" w:eastAsia="Segoe UI" w:hAnsi="Arial" w:cs="Arial"/>
        </w:rPr>
        <w:t xml:space="preserve">So, I think being offered, yeah, the specific training you know, even just accessing ESR, I mean you know I look at the helpline, I played around with a lot with that and then failing that I come to </w:t>
      </w:r>
      <w:proofErr w:type="gramStart"/>
      <w:r w:rsidRPr="00B75303">
        <w:rPr>
          <w:rFonts w:ascii="Arial" w:eastAsia="Segoe UI" w:hAnsi="Arial" w:cs="Arial"/>
        </w:rPr>
        <w:t>you</w:t>
      </w:r>
      <w:proofErr w:type="gramEnd"/>
      <w:r w:rsidRPr="00B75303">
        <w:rPr>
          <w:rFonts w:ascii="Arial" w:eastAsia="Segoe UI" w:hAnsi="Arial" w:cs="Arial"/>
        </w:rPr>
        <w:t xml:space="preserve"> and you tell me where to look for it, so things like that could be could be useful online sessions then rather than just reading isn't it.  So ESR, sickness, monitoring PADRs they're quite core parts of line management roles so offering those more frequently could be good.</w:t>
      </w:r>
    </w:p>
    <w:p w14:paraId="490704D6" w14:textId="77777777" w:rsidR="009E4483" w:rsidRPr="005E226D" w:rsidRDefault="009E4483" w:rsidP="009E4483">
      <w:pPr>
        <w:spacing w:after="0" w:line="240" w:lineRule="auto"/>
        <w:jc w:val="both"/>
        <w:rPr>
          <w:rFonts w:ascii="Arial" w:hAnsi="Arial" w:cs="Arial"/>
          <w:b/>
          <w:bCs/>
        </w:rPr>
      </w:pPr>
      <w:r w:rsidRPr="005E226D">
        <w:rPr>
          <w:rFonts w:ascii="Arial" w:eastAsia="Segoe UI" w:hAnsi="Arial" w:cs="Arial"/>
          <w:b/>
          <w:bCs/>
        </w:rPr>
        <w:br/>
        <w:t xml:space="preserve">I: Thanks x. So often in many of these scenarios you have to refer to policies and procedures that the Trust have in place. Do you think that the policies that are offered are always in date? Easy to use as line managers? </w:t>
      </w:r>
    </w:p>
    <w:p w14:paraId="2D517217"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P11: They're often not in date, certainly the retirement policy is not in date, and many other HR policies are not in date but many of our policies are not in date, but I know where to look for them on that. I’ve probably got a bit of advantage being part of the policy group because I commented on them and see them first anyway, so I know some are out there and sometimes you think I didn't realise there was a policy, let alone reviewing it because you haven't seen that for years.</w:t>
      </w:r>
    </w:p>
    <w:p w14:paraId="2892A8DC" w14:textId="77777777" w:rsidR="009E4483" w:rsidRPr="005E226D" w:rsidRDefault="009E4483" w:rsidP="009E4483">
      <w:pPr>
        <w:spacing w:after="0" w:line="240" w:lineRule="auto"/>
        <w:jc w:val="both"/>
        <w:rPr>
          <w:rFonts w:ascii="Arial" w:hAnsi="Arial" w:cs="Arial"/>
          <w:b/>
          <w:bCs/>
        </w:rPr>
      </w:pPr>
      <w:r w:rsidRPr="00B75303">
        <w:rPr>
          <w:rFonts w:ascii="Arial" w:eastAsia="Segoe UI" w:hAnsi="Arial" w:cs="Arial"/>
          <w:b/>
          <w:bCs/>
        </w:rPr>
        <w:br/>
      </w:r>
      <w:r w:rsidRPr="005E226D">
        <w:rPr>
          <w:rFonts w:ascii="Arial" w:eastAsia="Segoe UI" w:hAnsi="Arial" w:cs="Arial"/>
          <w:b/>
          <w:bCs/>
        </w:rPr>
        <w:t>I: Do you feel that the policies are up to date for start and are user friendly.</w:t>
      </w:r>
      <w:r w:rsidRPr="005E226D">
        <w:rPr>
          <w:rFonts w:ascii="Arial" w:hAnsi="Arial" w:cs="Arial"/>
          <w:b/>
          <w:bCs/>
        </w:rPr>
        <w:t xml:space="preserve"> </w:t>
      </w:r>
      <w:r w:rsidRPr="005E226D">
        <w:rPr>
          <w:rFonts w:ascii="Arial" w:eastAsia="Segoe UI" w:hAnsi="Arial" w:cs="Arial"/>
          <w:b/>
          <w:bCs/>
        </w:rPr>
        <w:t xml:space="preserve">So, for a manager now to help them </w:t>
      </w:r>
      <w:proofErr w:type="gramStart"/>
      <w:r w:rsidRPr="005E226D">
        <w:rPr>
          <w:rFonts w:ascii="Arial" w:eastAsia="Segoe UI" w:hAnsi="Arial" w:cs="Arial"/>
          <w:b/>
          <w:bCs/>
        </w:rPr>
        <w:t>make a decision</w:t>
      </w:r>
      <w:proofErr w:type="gramEnd"/>
      <w:r w:rsidRPr="005E226D">
        <w:rPr>
          <w:rFonts w:ascii="Arial" w:eastAsia="Segoe UI" w:hAnsi="Arial" w:cs="Arial"/>
          <w:b/>
          <w:bCs/>
        </w:rPr>
        <w:t>, do you think that policy does what it should?</w:t>
      </w:r>
    </w:p>
    <w:p w14:paraId="1D64C4DC" w14:textId="77777777" w:rsidR="009E4483" w:rsidRDefault="009E4483" w:rsidP="009E4483">
      <w:pPr>
        <w:spacing w:after="0" w:line="240" w:lineRule="auto"/>
        <w:jc w:val="both"/>
        <w:rPr>
          <w:rFonts w:ascii="Arial" w:eastAsia="Segoe UI" w:hAnsi="Arial" w:cs="Arial"/>
        </w:rPr>
      </w:pPr>
      <w:r w:rsidRPr="00B75303">
        <w:rPr>
          <w:rFonts w:ascii="Arial" w:eastAsia="Segoe UI" w:hAnsi="Arial" w:cs="Arial"/>
          <w:b/>
          <w:bCs/>
        </w:rPr>
        <w:br/>
      </w:r>
      <w:r w:rsidRPr="00B75303">
        <w:rPr>
          <w:rFonts w:ascii="Arial" w:eastAsia="Segoe UI" w:hAnsi="Arial" w:cs="Arial"/>
        </w:rPr>
        <w:t>P11: The policies fell out of date, and I don’t know whether you are including this, but a lot of that was due to the pandemic because a lot of work fell behind. So, there's a work plan within the policy group to pick up on those. So, policies are being reviewed. They're not always absolutely clear, and that's why they sort of guide you towards maybe a procedure document or the managers toolkit, because by design, policies are a bit overarching and it's just ensuring that what it says is going to be delivered. So, it tends to give you some guidance to look elsewhere for how it is. So, they're not always absolutely clear and that's why I contact People Services who then point me in the direction of the policy I’ve already read, that's not clear, and there the circle locution begins.</w:t>
      </w:r>
    </w:p>
    <w:p w14:paraId="5C10E707" w14:textId="77777777" w:rsidR="009E4483" w:rsidRDefault="009E4483" w:rsidP="009E4483">
      <w:pPr>
        <w:spacing w:after="0" w:line="240" w:lineRule="auto"/>
        <w:jc w:val="both"/>
        <w:rPr>
          <w:rFonts w:ascii="Arial" w:eastAsia="Segoe UI" w:hAnsi="Arial" w:cs="Arial"/>
        </w:rPr>
      </w:pPr>
    </w:p>
    <w:p w14:paraId="1E4FD4EE" w14:textId="77777777" w:rsidR="009E4483" w:rsidRDefault="009E4483" w:rsidP="009E4483">
      <w:pPr>
        <w:spacing w:after="0" w:line="240" w:lineRule="auto"/>
        <w:jc w:val="both"/>
        <w:rPr>
          <w:rFonts w:ascii="Arial" w:eastAsia="Segoe UI" w:hAnsi="Arial" w:cs="Arial"/>
        </w:rPr>
      </w:pPr>
    </w:p>
    <w:p w14:paraId="11604A42" w14:textId="77777777" w:rsidR="009E4483" w:rsidRDefault="009E4483" w:rsidP="009E4483">
      <w:pPr>
        <w:spacing w:after="0" w:line="240" w:lineRule="auto"/>
        <w:jc w:val="both"/>
        <w:rPr>
          <w:rFonts w:ascii="Arial" w:eastAsia="Segoe UI" w:hAnsi="Arial" w:cs="Arial"/>
        </w:rPr>
      </w:pPr>
    </w:p>
    <w:p w14:paraId="41A7FE65" w14:textId="77777777" w:rsidR="009E4483" w:rsidRDefault="009E4483" w:rsidP="009E4483">
      <w:pPr>
        <w:spacing w:after="0" w:line="240" w:lineRule="auto"/>
        <w:jc w:val="both"/>
        <w:rPr>
          <w:rFonts w:ascii="Arial" w:eastAsia="Segoe UI" w:hAnsi="Arial" w:cs="Arial"/>
        </w:rPr>
      </w:pPr>
    </w:p>
    <w:p w14:paraId="2FB5FD60" w14:textId="77777777" w:rsidR="009E4483" w:rsidRDefault="009E4483" w:rsidP="009E4483">
      <w:pPr>
        <w:spacing w:after="0" w:line="240" w:lineRule="auto"/>
        <w:jc w:val="both"/>
        <w:rPr>
          <w:rFonts w:ascii="Arial" w:eastAsia="Segoe UI" w:hAnsi="Arial" w:cs="Arial"/>
        </w:rPr>
      </w:pPr>
    </w:p>
    <w:p w14:paraId="10E44EB6" w14:textId="77777777" w:rsidR="009E4483" w:rsidRPr="00B75303" w:rsidRDefault="009E4483" w:rsidP="009E4483">
      <w:pPr>
        <w:spacing w:after="0" w:line="240" w:lineRule="auto"/>
        <w:jc w:val="both"/>
        <w:rPr>
          <w:rFonts w:ascii="Arial" w:hAnsi="Arial" w:cs="Arial"/>
        </w:rPr>
      </w:pPr>
    </w:p>
    <w:p w14:paraId="3DE0E398" w14:textId="77777777" w:rsidR="009E4483" w:rsidRPr="005E226D" w:rsidRDefault="009E4483" w:rsidP="009E4483">
      <w:pPr>
        <w:spacing w:after="0" w:line="240" w:lineRule="auto"/>
        <w:jc w:val="both"/>
        <w:rPr>
          <w:rFonts w:ascii="Arial" w:hAnsi="Arial" w:cs="Arial"/>
          <w:b/>
          <w:bCs/>
        </w:rPr>
      </w:pPr>
      <w:r w:rsidRPr="00B75303">
        <w:rPr>
          <w:rFonts w:ascii="Arial" w:eastAsia="Segoe UI" w:hAnsi="Arial" w:cs="Arial"/>
          <w:b/>
          <w:bCs/>
        </w:rPr>
        <w:lastRenderedPageBreak/>
        <w:br/>
      </w:r>
      <w:r w:rsidRPr="005E226D">
        <w:rPr>
          <w:rFonts w:ascii="Arial" w:eastAsia="Segoe UI" w:hAnsi="Arial" w:cs="Arial"/>
          <w:b/>
          <w:bCs/>
        </w:rPr>
        <w:t xml:space="preserve">I: Within policies, there's the element of managers discretion. What is your view on manager's discretion? Have you ever experienced in your career, when you've </w:t>
      </w:r>
      <w:proofErr w:type="gramStart"/>
      <w:r w:rsidRPr="005E226D">
        <w:rPr>
          <w:rFonts w:ascii="Arial" w:eastAsia="Segoe UI" w:hAnsi="Arial" w:cs="Arial"/>
          <w:b/>
          <w:bCs/>
        </w:rPr>
        <w:t>made a decision</w:t>
      </w:r>
      <w:proofErr w:type="gramEnd"/>
      <w:r w:rsidRPr="005E226D">
        <w:rPr>
          <w:rFonts w:ascii="Arial" w:eastAsia="Segoe UI" w:hAnsi="Arial" w:cs="Arial"/>
          <w:b/>
          <w:bCs/>
        </w:rPr>
        <w:t xml:space="preserve"> and it’s been overridden or not supported by People Services or the organisation?</w:t>
      </w:r>
    </w:p>
    <w:p w14:paraId="7788167B" w14:textId="77777777" w:rsidR="009E4483" w:rsidRPr="00B75303" w:rsidRDefault="009E4483" w:rsidP="009E4483">
      <w:pPr>
        <w:spacing w:after="0" w:line="240" w:lineRule="auto"/>
        <w:jc w:val="both"/>
        <w:rPr>
          <w:rFonts w:ascii="Arial" w:hAnsi="Arial" w:cs="Arial"/>
          <w:noProof/>
        </w:rPr>
      </w:pPr>
    </w:p>
    <w:p w14:paraId="3AD36BD6" w14:textId="77777777" w:rsidR="009E4483" w:rsidRPr="00B75303" w:rsidRDefault="009E4483" w:rsidP="009E4483">
      <w:pPr>
        <w:spacing w:after="0" w:line="240" w:lineRule="auto"/>
        <w:jc w:val="both"/>
        <w:rPr>
          <w:rFonts w:ascii="Arial" w:hAnsi="Arial" w:cs="Arial"/>
        </w:rPr>
      </w:pPr>
      <w:r w:rsidRPr="00B75303">
        <w:rPr>
          <w:rFonts w:ascii="Arial" w:hAnsi="Arial" w:cs="Arial"/>
          <w:noProof/>
        </w:rPr>
        <w:t xml:space="preserve">P11: </w:t>
      </w:r>
      <w:r w:rsidRPr="00B75303">
        <w:rPr>
          <w:rFonts w:ascii="Arial" w:eastAsia="Segoe UI" w:hAnsi="Arial" w:cs="Arial"/>
        </w:rPr>
        <w:t>No, not being supported. I've had to make that acts of discretion at times and that's been it. It's managers discretion, so yeah, I've never been contested on that, but what I think is you need to, although there's always a place for that, depending how often that comes up will mean that the policy and guidance is not clear.</w:t>
      </w:r>
      <w:r w:rsidRPr="00B75303">
        <w:rPr>
          <w:rFonts w:ascii="Arial" w:hAnsi="Arial" w:cs="Arial"/>
        </w:rPr>
        <w:t xml:space="preserve"> </w:t>
      </w:r>
      <w:r w:rsidRPr="00B75303">
        <w:rPr>
          <w:rFonts w:ascii="Arial" w:eastAsia="Segoe UI" w:hAnsi="Arial" w:cs="Arial"/>
        </w:rPr>
        <w:t>So, it does help when you've got far more clear guidance when you're dealing with an issue, to say this is the Trust’s stance. Otherwise, as you were saying then, well, it was manager discretion. I made the decision it’s been contested and then we end up with lots of trouble. So that just proves that we need clear guidance and clear policy.</w:t>
      </w:r>
    </w:p>
    <w:p w14:paraId="5BDCD405" w14:textId="77777777" w:rsidR="009E4483" w:rsidRPr="005E226D" w:rsidRDefault="009E4483" w:rsidP="009E4483">
      <w:pPr>
        <w:spacing w:after="0" w:line="240" w:lineRule="auto"/>
        <w:jc w:val="both"/>
        <w:rPr>
          <w:rFonts w:ascii="Arial" w:hAnsi="Arial" w:cs="Arial"/>
          <w:b/>
          <w:bCs/>
        </w:rPr>
      </w:pPr>
      <w:r w:rsidRPr="00B75303">
        <w:rPr>
          <w:rFonts w:ascii="Arial" w:eastAsia="Segoe UI" w:hAnsi="Arial" w:cs="Arial"/>
          <w:b/>
          <w:bCs/>
        </w:rPr>
        <w:br/>
      </w:r>
      <w:r w:rsidRPr="005E226D">
        <w:rPr>
          <w:rFonts w:ascii="Arial" w:eastAsia="Segoe UI" w:hAnsi="Arial" w:cs="Arial"/>
          <w:b/>
          <w:bCs/>
        </w:rPr>
        <w:t>I: Managers discretion is applied differently in different scenarios; how do you think that then affects consistency across the organisation?</w:t>
      </w:r>
    </w:p>
    <w:p w14:paraId="41BEB782" w14:textId="77777777" w:rsidR="009E4483" w:rsidRPr="00B75303" w:rsidRDefault="009E4483" w:rsidP="009E4483">
      <w:pPr>
        <w:spacing w:after="0" w:line="240" w:lineRule="auto"/>
        <w:jc w:val="both"/>
        <w:rPr>
          <w:rFonts w:ascii="Arial" w:eastAsia="Segoe UI" w:hAnsi="Arial" w:cs="Arial"/>
        </w:rPr>
      </w:pPr>
      <w:r w:rsidRPr="00B75303">
        <w:rPr>
          <w:rFonts w:ascii="Arial" w:eastAsia="Segoe UI" w:hAnsi="Arial" w:cs="Arial"/>
          <w:b/>
          <w:bCs/>
        </w:rPr>
        <w:br/>
      </w:r>
      <w:r w:rsidRPr="00B75303">
        <w:rPr>
          <w:rFonts w:ascii="Arial" w:eastAsia="Segoe UI" w:hAnsi="Arial" w:cs="Arial"/>
        </w:rPr>
        <w:t>P11: That's what I'm just going to come across because that that's the risk with this.</w:t>
      </w:r>
      <w:r w:rsidRPr="00B75303">
        <w:rPr>
          <w:rFonts w:ascii="Arial" w:hAnsi="Arial" w:cs="Arial"/>
        </w:rPr>
        <w:t xml:space="preserve"> </w:t>
      </w:r>
      <w:r w:rsidRPr="00B75303">
        <w:rPr>
          <w:rFonts w:ascii="Arial" w:eastAsia="Segoe UI" w:hAnsi="Arial" w:cs="Arial"/>
        </w:rPr>
        <w:t>I try to make when I use it a discretionary decision. It's a, you know, a balanced informed decision based on a number of documents that I can reference then, that not just like off the top of my head, but there is that difficulty that well, I did it. Now you're not doing it now. Why, you know? And so, there's that inconsistency. So, there is a risk if we are not going to clear policy and guidance, we're going to have far too much variation with discretion and decisions.</w:t>
      </w:r>
    </w:p>
    <w:p w14:paraId="4C92BB16" w14:textId="77777777" w:rsidR="009E4483" w:rsidRPr="00B75303" w:rsidRDefault="009E4483" w:rsidP="009E4483">
      <w:pPr>
        <w:spacing w:after="0" w:line="240" w:lineRule="auto"/>
        <w:jc w:val="both"/>
        <w:rPr>
          <w:rFonts w:ascii="Arial" w:hAnsi="Arial" w:cs="Arial"/>
        </w:rPr>
      </w:pPr>
    </w:p>
    <w:p w14:paraId="3420120F" w14:textId="77777777" w:rsidR="009E4483" w:rsidRPr="005E273A" w:rsidRDefault="009E4483" w:rsidP="009E4483">
      <w:pPr>
        <w:spacing w:after="0" w:line="240" w:lineRule="auto"/>
        <w:rPr>
          <w:rFonts w:ascii="Arial" w:hAnsi="Arial" w:cs="Arial"/>
          <w:b/>
          <w:bCs/>
        </w:rPr>
      </w:pPr>
      <w:r w:rsidRPr="005E273A">
        <w:rPr>
          <w:rFonts w:ascii="Arial" w:eastAsia="Segoe UI" w:hAnsi="Arial" w:cs="Arial"/>
          <w:b/>
          <w:bCs/>
        </w:rPr>
        <w:t>I: You referred back to a policy when you asked People Services for assistance. How would you describe the communication and receiving contact from People Services when you do need to access it?</w:t>
      </w:r>
      <w:r w:rsidRPr="005E273A">
        <w:rPr>
          <w:rFonts w:ascii="Arial" w:eastAsia="Segoe UI" w:hAnsi="Arial" w:cs="Arial"/>
          <w:b/>
          <w:bCs/>
        </w:rPr>
        <w:br/>
      </w:r>
    </w:p>
    <w:p w14:paraId="4D61A5D6" w14:textId="77777777" w:rsidR="009E4483" w:rsidRPr="00B75303" w:rsidRDefault="009E4483" w:rsidP="009E4483">
      <w:pPr>
        <w:spacing w:after="0" w:line="240" w:lineRule="auto"/>
        <w:jc w:val="both"/>
        <w:rPr>
          <w:rFonts w:ascii="Arial" w:hAnsi="Arial" w:cs="Arial"/>
        </w:rPr>
      </w:pPr>
      <w:r w:rsidRPr="005E273A">
        <w:rPr>
          <w:rFonts w:ascii="Arial" w:eastAsia="Segoe UI" w:hAnsi="Arial" w:cs="Arial"/>
        </w:rPr>
        <w:t>P11:</w:t>
      </w:r>
      <w:r w:rsidRPr="00B75303">
        <w:rPr>
          <w:rFonts w:ascii="Arial" w:eastAsia="Segoe UI" w:hAnsi="Arial" w:cs="Arial"/>
          <w:b/>
          <w:bCs/>
        </w:rPr>
        <w:t xml:space="preserve"> </w:t>
      </w:r>
      <w:r w:rsidRPr="00B75303">
        <w:rPr>
          <w:rFonts w:ascii="Arial" w:eastAsia="Segoe UI" w:hAnsi="Arial" w:cs="Arial"/>
        </w:rPr>
        <w:t xml:space="preserve">Sometimes very good support, sometimes a little vague, but at least then it's been a decision I’ve made after having some discussion and finding out there's nothing clear there. So, it's not always, it sometimes then they will come back with, in their opinion, they would do this and it's their views and thanks for your opinion and I know I'll make the decision because it's not clear there. </w:t>
      </w:r>
    </w:p>
    <w:p w14:paraId="3623DB29" w14:textId="77777777" w:rsidR="009E4483" w:rsidRPr="005E273A" w:rsidRDefault="009E4483" w:rsidP="009E4483">
      <w:pPr>
        <w:spacing w:after="0" w:line="240" w:lineRule="auto"/>
        <w:jc w:val="both"/>
        <w:rPr>
          <w:rFonts w:ascii="Arial" w:hAnsi="Arial" w:cs="Arial"/>
          <w:b/>
          <w:bCs/>
        </w:rPr>
      </w:pPr>
      <w:r w:rsidRPr="00B75303">
        <w:rPr>
          <w:rFonts w:ascii="Arial" w:eastAsia="Segoe UI" w:hAnsi="Arial" w:cs="Arial"/>
          <w:b/>
          <w:bCs/>
        </w:rPr>
        <w:br/>
      </w:r>
      <w:r w:rsidRPr="005E273A">
        <w:rPr>
          <w:rFonts w:ascii="Arial" w:eastAsia="Segoe UI" w:hAnsi="Arial" w:cs="Arial"/>
          <w:b/>
          <w:bCs/>
        </w:rPr>
        <w:t>I: Do you think that you could go to different advisors across Wales and receive exactly the same advice?</w:t>
      </w:r>
    </w:p>
    <w:p w14:paraId="189B7443" w14:textId="77777777" w:rsidR="009E4483" w:rsidRPr="00B75303" w:rsidRDefault="009E4483" w:rsidP="009E4483">
      <w:pPr>
        <w:spacing w:after="0" w:line="240" w:lineRule="auto"/>
        <w:jc w:val="both"/>
        <w:rPr>
          <w:rFonts w:ascii="Arial" w:eastAsia="Segoe UI" w:hAnsi="Arial" w:cs="Arial"/>
          <w:b/>
          <w:bCs/>
        </w:rPr>
      </w:pPr>
    </w:p>
    <w:p w14:paraId="1EC7E2F1" w14:textId="77777777" w:rsidR="009E4483" w:rsidRPr="00B75303" w:rsidRDefault="009E4483" w:rsidP="009E4483">
      <w:pPr>
        <w:spacing w:after="0" w:line="240" w:lineRule="auto"/>
        <w:jc w:val="both"/>
        <w:rPr>
          <w:rFonts w:ascii="Arial" w:hAnsi="Arial" w:cs="Arial"/>
        </w:rPr>
      </w:pPr>
      <w:r w:rsidRPr="00E318E2">
        <w:rPr>
          <w:rFonts w:ascii="Arial" w:eastAsia="Segoe UI" w:hAnsi="Arial" w:cs="Arial"/>
        </w:rPr>
        <w:t>P11: Probably</w:t>
      </w:r>
      <w:r w:rsidRPr="00B75303">
        <w:rPr>
          <w:rFonts w:ascii="Arial" w:eastAsia="Segoe UI" w:hAnsi="Arial" w:cs="Arial"/>
        </w:rPr>
        <w:t xml:space="preserve"> not. They'll probably be some variation. I've certainly, yes, had one experience that some years ago there was a differing advice because one of my team then went around the houses even as far up as the director to try and get various decisions and there was a number of different decisions coming back.</w:t>
      </w:r>
    </w:p>
    <w:p w14:paraId="7559FEA8" w14:textId="77777777" w:rsidR="009E4483" w:rsidRPr="00E804E6" w:rsidRDefault="009E4483" w:rsidP="009E4483">
      <w:pPr>
        <w:spacing w:after="0" w:line="240" w:lineRule="auto"/>
        <w:jc w:val="both"/>
        <w:rPr>
          <w:rFonts w:ascii="Arial" w:hAnsi="Arial" w:cs="Arial"/>
          <w:b/>
          <w:bCs/>
        </w:rPr>
      </w:pPr>
      <w:r w:rsidRPr="00B75303">
        <w:rPr>
          <w:rFonts w:ascii="Arial" w:eastAsia="Segoe UI" w:hAnsi="Arial" w:cs="Arial"/>
          <w:b/>
          <w:bCs/>
        </w:rPr>
        <w:br/>
      </w:r>
      <w:r w:rsidRPr="00E804E6">
        <w:rPr>
          <w:rFonts w:ascii="Arial" w:eastAsia="Segoe UI" w:hAnsi="Arial" w:cs="Arial"/>
          <w:b/>
          <w:bCs/>
        </w:rPr>
        <w:t>I: There's been a shift with contact with People Services and the whole organisation since the pandemic, there's been a move from face-to-face contact, you know, to teams.</w:t>
      </w:r>
      <w:r w:rsidRPr="00E804E6">
        <w:rPr>
          <w:rFonts w:ascii="Arial" w:hAnsi="Arial" w:cs="Arial"/>
          <w:b/>
          <w:bCs/>
        </w:rPr>
        <w:t xml:space="preserve"> </w:t>
      </w:r>
      <w:r w:rsidRPr="00E804E6">
        <w:rPr>
          <w:rFonts w:ascii="Arial" w:eastAsia="Segoe UI" w:hAnsi="Arial" w:cs="Arial"/>
          <w:b/>
          <w:bCs/>
        </w:rPr>
        <w:t xml:space="preserve">Do you think that has influenced your ability to access People Services support? Has that improved? </w:t>
      </w:r>
    </w:p>
    <w:p w14:paraId="188B5B56" w14:textId="77777777" w:rsidR="009E4483" w:rsidRDefault="009E4483" w:rsidP="009E4483">
      <w:pPr>
        <w:spacing w:after="0" w:line="240" w:lineRule="auto"/>
        <w:jc w:val="both"/>
        <w:rPr>
          <w:rFonts w:ascii="Arial" w:eastAsia="Segoe UI" w:hAnsi="Arial" w:cs="Arial"/>
        </w:rPr>
      </w:pPr>
      <w:r w:rsidRPr="00B75303">
        <w:rPr>
          <w:rFonts w:ascii="Arial" w:eastAsia="Segoe UI" w:hAnsi="Arial" w:cs="Arial"/>
          <w:b/>
          <w:bCs/>
        </w:rPr>
        <w:br/>
      </w:r>
      <w:r w:rsidRPr="00B75303">
        <w:rPr>
          <w:rFonts w:ascii="Arial" w:eastAsia="Segoe UI" w:hAnsi="Arial" w:cs="Arial"/>
        </w:rPr>
        <w:t xml:space="preserve">P11: I think it's improved it. I think generally teams and this hybrid working has as improved things with communication. So certainly, access to them, much easier to get a </w:t>
      </w:r>
      <w:proofErr w:type="spellStart"/>
      <w:r w:rsidRPr="00B75303">
        <w:rPr>
          <w:rFonts w:ascii="Arial" w:eastAsia="Segoe UI" w:hAnsi="Arial" w:cs="Arial"/>
        </w:rPr>
        <w:t>teams</w:t>
      </w:r>
      <w:proofErr w:type="spellEnd"/>
      <w:r w:rsidRPr="00B75303">
        <w:rPr>
          <w:rFonts w:ascii="Arial" w:eastAsia="Segoe UI" w:hAnsi="Arial" w:cs="Arial"/>
        </w:rPr>
        <w:t xml:space="preserve"> call than say, oh, you're available to meet at some point or just get things back and forth by email. So, I think this way of working has improved it.</w:t>
      </w:r>
    </w:p>
    <w:p w14:paraId="6BA13E70" w14:textId="77777777" w:rsidR="009E4483" w:rsidRPr="00B75303" w:rsidRDefault="009E4483" w:rsidP="009E4483">
      <w:pPr>
        <w:spacing w:after="0" w:line="240" w:lineRule="auto"/>
        <w:jc w:val="both"/>
        <w:rPr>
          <w:rFonts w:ascii="Arial" w:hAnsi="Arial" w:cs="Arial"/>
        </w:rPr>
      </w:pPr>
    </w:p>
    <w:p w14:paraId="353B9FBA" w14:textId="77777777" w:rsidR="009E4483" w:rsidRPr="00E804E6" w:rsidRDefault="009E4483" w:rsidP="009E4483">
      <w:pPr>
        <w:spacing w:after="0" w:line="240" w:lineRule="auto"/>
        <w:jc w:val="both"/>
        <w:rPr>
          <w:rFonts w:ascii="Arial" w:hAnsi="Arial" w:cs="Arial"/>
          <w:b/>
          <w:bCs/>
        </w:rPr>
      </w:pPr>
      <w:r w:rsidRPr="00B75303">
        <w:rPr>
          <w:rFonts w:ascii="Arial" w:eastAsia="Segoe UI" w:hAnsi="Arial" w:cs="Arial"/>
          <w:b/>
          <w:bCs/>
        </w:rPr>
        <w:lastRenderedPageBreak/>
        <w:br/>
      </w:r>
      <w:r w:rsidRPr="00E804E6">
        <w:rPr>
          <w:rFonts w:ascii="Arial" w:eastAsia="Segoe UI" w:hAnsi="Arial" w:cs="Arial"/>
          <w:b/>
          <w:bCs/>
        </w:rPr>
        <w:t>I: Would you personally prefer any instances of face-to-face contact with the People Services representative?</w:t>
      </w:r>
    </w:p>
    <w:p w14:paraId="4B6B5FDC" w14:textId="77777777" w:rsidR="009E4483" w:rsidRPr="00B75303" w:rsidRDefault="009E4483" w:rsidP="009E4483">
      <w:pPr>
        <w:spacing w:after="0" w:line="240" w:lineRule="auto"/>
        <w:jc w:val="both"/>
        <w:rPr>
          <w:rFonts w:ascii="Arial" w:eastAsia="Segoe UI" w:hAnsi="Arial" w:cs="Arial"/>
          <w:b/>
          <w:bCs/>
        </w:rPr>
      </w:pPr>
    </w:p>
    <w:p w14:paraId="71496B16"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t xml:space="preserve">P11: </w:t>
      </w:r>
      <w:r w:rsidRPr="00B75303">
        <w:rPr>
          <w:rFonts w:ascii="Arial" w:eastAsia="Segoe UI" w:hAnsi="Arial" w:cs="Arial"/>
        </w:rPr>
        <w:t>Not really. I have done that but it's just by chance that we've met face to face. I do find like this it's more confidential. I'm not going to be overheard. I quite like this. It's, you know, see you're at home.</w:t>
      </w:r>
      <w:r w:rsidRPr="00B75303">
        <w:rPr>
          <w:rFonts w:ascii="Arial" w:hAnsi="Arial" w:cs="Arial"/>
        </w:rPr>
        <w:t xml:space="preserve"> </w:t>
      </w:r>
      <w:r w:rsidRPr="00B75303">
        <w:rPr>
          <w:rFonts w:ascii="Arial" w:eastAsia="Segoe UI" w:hAnsi="Arial" w:cs="Arial"/>
        </w:rPr>
        <w:t>Yes, you can be overheard if you're not on headphones or whatever but it's easy to access. I think when you're there, if you need to access things for reference, I'm at my computer. I can find that straight away not trying to make notes while I'm with someone. So, I prefer this method.</w:t>
      </w:r>
    </w:p>
    <w:p w14:paraId="289E27F9" w14:textId="77777777" w:rsidR="009E4483" w:rsidRPr="00E804E6" w:rsidRDefault="009E4483" w:rsidP="009E4483">
      <w:pPr>
        <w:spacing w:after="0" w:line="240" w:lineRule="auto"/>
        <w:jc w:val="both"/>
        <w:rPr>
          <w:rFonts w:ascii="Arial" w:hAnsi="Arial" w:cs="Arial"/>
          <w:b/>
          <w:bCs/>
        </w:rPr>
      </w:pPr>
      <w:r w:rsidRPr="00B75303">
        <w:rPr>
          <w:rFonts w:ascii="Arial" w:eastAsia="Segoe UI" w:hAnsi="Arial" w:cs="Arial"/>
          <w:b/>
          <w:bCs/>
        </w:rPr>
        <w:br/>
      </w:r>
      <w:r w:rsidRPr="00E804E6">
        <w:rPr>
          <w:rFonts w:ascii="Arial" w:eastAsia="Segoe UI" w:hAnsi="Arial" w:cs="Arial"/>
          <w:b/>
          <w:bCs/>
        </w:rPr>
        <w:t xml:space="preserve">I: That's positive. </w:t>
      </w:r>
    </w:p>
    <w:p w14:paraId="56705465"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P11: Yes, very positive.</w:t>
      </w:r>
    </w:p>
    <w:p w14:paraId="2E6297D6" w14:textId="77777777" w:rsidR="009E4483" w:rsidRPr="00E804E6" w:rsidRDefault="009E4483" w:rsidP="009E4483">
      <w:pPr>
        <w:spacing w:after="0" w:line="240" w:lineRule="auto"/>
        <w:jc w:val="both"/>
        <w:rPr>
          <w:rFonts w:ascii="Arial" w:hAnsi="Arial" w:cs="Arial"/>
          <w:b/>
          <w:bCs/>
        </w:rPr>
      </w:pPr>
      <w:r w:rsidRPr="00B75303">
        <w:rPr>
          <w:rFonts w:ascii="Arial" w:eastAsia="Segoe UI" w:hAnsi="Arial" w:cs="Arial"/>
          <w:b/>
          <w:bCs/>
        </w:rPr>
        <w:br/>
      </w:r>
      <w:r w:rsidRPr="00E804E6">
        <w:rPr>
          <w:rFonts w:ascii="Arial" w:eastAsia="Segoe UI" w:hAnsi="Arial" w:cs="Arial"/>
          <w:b/>
          <w:bCs/>
        </w:rPr>
        <w:t>I: Just going back to relationship with People Services. So, do you think that you as a line manager are provided with enough autonomy to make decisions that are supported?</w:t>
      </w:r>
    </w:p>
    <w:p w14:paraId="1767AADC"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Pr>
          <w:rFonts w:ascii="Arial" w:eastAsia="Segoe UI" w:hAnsi="Arial" w:cs="Arial"/>
        </w:rPr>
        <w:t>P</w:t>
      </w:r>
      <w:r w:rsidRPr="00B75303">
        <w:rPr>
          <w:rFonts w:ascii="Arial" w:eastAsia="Segoe UI" w:hAnsi="Arial" w:cs="Arial"/>
        </w:rPr>
        <w:t>11: Yeah, yeah, I feel quite comfortable. Yeah, I'm supported. Yeah.</w:t>
      </w:r>
    </w:p>
    <w:p w14:paraId="7F1283A6" w14:textId="77777777" w:rsidR="009E4483" w:rsidRPr="00E804E6" w:rsidRDefault="009E4483" w:rsidP="009E4483">
      <w:pPr>
        <w:spacing w:after="0" w:line="240" w:lineRule="auto"/>
        <w:jc w:val="both"/>
        <w:rPr>
          <w:rFonts w:ascii="Arial" w:hAnsi="Arial" w:cs="Arial"/>
          <w:b/>
          <w:bCs/>
        </w:rPr>
      </w:pPr>
      <w:r w:rsidRPr="00B75303">
        <w:rPr>
          <w:rFonts w:ascii="Arial" w:eastAsia="Segoe UI" w:hAnsi="Arial" w:cs="Arial"/>
          <w:b/>
          <w:bCs/>
        </w:rPr>
        <w:br/>
      </w:r>
      <w:r w:rsidRPr="00E804E6">
        <w:rPr>
          <w:rFonts w:ascii="Arial" w:eastAsia="Segoe UI" w:hAnsi="Arial" w:cs="Arial"/>
          <w:b/>
          <w:bCs/>
        </w:rPr>
        <w:t xml:space="preserve">I: Do you ever think that some managers find it difficult to manage, because of the potential comeback on them? </w:t>
      </w:r>
    </w:p>
    <w:p w14:paraId="04516D52"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 xml:space="preserve">P11: Well, yeah. I do find that that some are reluctant to make decisions. Their reluctance is there because they lack confidence or again, like I said, they can't find clear guidance to quote, so a bit unsure of making their own decisions there and using discretion. I certainly find that now, because when I was trying to offload things, things are coming to me. What do I think? </w:t>
      </w:r>
    </w:p>
    <w:p w14:paraId="42DB9990" w14:textId="77777777" w:rsidR="009E4483" w:rsidRPr="00E804E6" w:rsidRDefault="009E4483" w:rsidP="009E4483">
      <w:pPr>
        <w:spacing w:after="0" w:line="240" w:lineRule="auto"/>
        <w:jc w:val="both"/>
        <w:rPr>
          <w:rFonts w:ascii="Arial" w:hAnsi="Arial" w:cs="Arial"/>
          <w:b/>
          <w:bCs/>
        </w:rPr>
      </w:pPr>
      <w:r w:rsidRPr="00B75303">
        <w:rPr>
          <w:rFonts w:ascii="Arial" w:eastAsia="Segoe UI" w:hAnsi="Arial" w:cs="Arial"/>
          <w:b/>
          <w:bCs/>
        </w:rPr>
        <w:br/>
      </w:r>
      <w:r w:rsidRPr="00E804E6">
        <w:rPr>
          <w:rFonts w:ascii="Arial" w:hAnsi="Arial" w:cs="Arial"/>
          <w:b/>
          <w:bCs/>
        </w:rPr>
        <w:t xml:space="preserve">I: </w:t>
      </w:r>
      <w:r w:rsidRPr="00E804E6">
        <w:rPr>
          <w:rFonts w:ascii="Arial" w:eastAsia="Segoe UI" w:hAnsi="Arial" w:cs="Arial"/>
          <w:b/>
          <w:bCs/>
        </w:rPr>
        <w:t>Do you think that the Trust encourages or supports line managers to develop your skills, to have those difficult conversations?</w:t>
      </w:r>
    </w:p>
    <w:p w14:paraId="7D9EFAAE" w14:textId="76B1D86C" w:rsidR="009E4483" w:rsidRPr="00B75303" w:rsidRDefault="009E4483" w:rsidP="009E4483">
      <w:pPr>
        <w:spacing w:after="0" w:line="240" w:lineRule="auto"/>
        <w:jc w:val="both"/>
        <w:rPr>
          <w:rFonts w:ascii="Arial" w:eastAsia="Segoe UI" w:hAnsi="Arial" w:cs="Arial"/>
        </w:rPr>
      </w:pPr>
      <w:r w:rsidRPr="00B75303">
        <w:rPr>
          <w:rFonts w:ascii="Arial" w:eastAsia="Segoe UI" w:hAnsi="Arial" w:cs="Arial"/>
          <w:b/>
          <w:bCs/>
        </w:rPr>
        <w:br/>
      </w:r>
      <w:r w:rsidRPr="00B75303">
        <w:rPr>
          <w:rFonts w:ascii="Arial" w:eastAsia="Segoe UI" w:hAnsi="Arial" w:cs="Arial"/>
        </w:rPr>
        <w:t>P11: Yeah, I think they do encourage them. What I'm trying to encourage within my team is to empower them to have these discussions and be respectful.</w:t>
      </w:r>
      <w:r w:rsidRPr="00B75303">
        <w:rPr>
          <w:rFonts w:ascii="Arial" w:hAnsi="Arial" w:cs="Arial"/>
        </w:rPr>
        <w:t xml:space="preserve"> </w:t>
      </w:r>
      <w:r w:rsidRPr="00B75303">
        <w:rPr>
          <w:rFonts w:ascii="Arial" w:eastAsia="Segoe UI" w:hAnsi="Arial" w:cs="Arial"/>
        </w:rPr>
        <w:t xml:space="preserve">We've got our values and </w:t>
      </w:r>
      <w:r w:rsidRPr="00B75303">
        <w:rPr>
          <w:rFonts w:ascii="Arial" w:eastAsia="Segoe UI" w:hAnsi="Arial" w:cs="Arial"/>
        </w:rPr>
        <w:t>behaviours,</w:t>
      </w:r>
      <w:r w:rsidRPr="00B75303">
        <w:rPr>
          <w:rFonts w:ascii="Arial" w:eastAsia="Segoe UI" w:hAnsi="Arial" w:cs="Arial"/>
        </w:rPr>
        <w:t xml:space="preserve"> so I think we are supported in that, but some things you’ve really just got to be, you know, gained by experience and be reflective of that.</w:t>
      </w:r>
    </w:p>
    <w:p w14:paraId="5703EF74" w14:textId="77777777" w:rsidR="009E4483" w:rsidRPr="00B75303" w:rsidRDefault="009E4483" w:rsidP="009E4483">
      <w:pPr>
        <w:spacing w:after="0" w:line="240" w:lineRule="auto"/>
        <w:jc w:val="both"/>
        <w:rPr>
          <w:rFonts w:ascii="Arial" w:hAnsi="Arial" w:cs="Arial"/>
        </w:rPr>
      </w:pPr>
    </w:p>
    <w:p w14:paraId="4D0613ED" w14:textId="77777777" w:rsidR="009E4483" w:rsidRPr="00E804E6" w:rsidRDefault="009E4483" w:rsidP="009E4483">
      <w:pPr>
        <w:spacing w:after="0" w:line="240" w:lineRule="auto"/>
        <w:jc w:val="both"/>
        <w:rPr>
          <w:rFonts w:ascii="Arial" w:hAnsi="Arial" w:cs="Arial"/>
          <w:b/>
          <w:bCs/>
        </w:rPr>
      </w:pPr>
      <w:r w:rsidRPr="00E804E6">
        <w:rPr>
          <w:rFonts w:ascii="Arial" w:eastAsia="Segoe UI" w:hAnsi="Arial" w:cs="Arial"/>
          <w:b/>
          <w:bCs/>
        </w:rPr>
        <w:t>I: Do you think as a Trust we do enough of lessons learned, you know? So, if something has happened in a case, do you think we share learning enough?</w:t>
      </w:r>
    </w:p>
    <w:p w14:paraId="7D373C51"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P11: I don't whether it’s enough, but we certainly do an awful lot more than we used to. So, I'm quite pleased with that, that we do look for opportunities to learn and improve and definitely within our directorate.</w:t>
      </w:r>
    </w:p>
    <w:p w14:paraId="4B11EBBB" w14:textId="77777777" w:rsidR="009E4483" w:rsidRPr="00E804E6" w:rsidRDefault="009E4483" w:rsidP="009E4483">
      <w:pPr>
        <w:spacing w:after="0" w:line="240" w:lineRule="auto"/>
        <w:jc w:val="both"/>
        <w:rPr>
          <w:rFonts w:ascii="Arial" w:hAnsi="Arial" w:cs="Arial"/>
          <w:b/>
          <w:bCs/>
        </w:rPr>
      </w:pPr>
      <w:r w:rsidRPr="00B75303">
        <w:rPr>
          <w:rFonts w:ascii="Arial" w:eastAsia="Segoe UI" w:hAnsi="Arial" w:cs="Arial"/>
          <w:b/>
          <w:bCs/>
        </w:rPr>
        <w:br/>
      </w:r>
      <w:r w:rsidRPr="00E804E6">
        <w:rPr>
          <w:rFonts w:ascii="Arial" w:eastAsia="Segoe UI" w:hAnsi="Arial" w:cs="Arial"/>
          <w:b/>
          <w:bCs/>
        </w:rPr>
        <w:t xml:space="preserve">I: Outside of the directorate do you think we share lessons learnt in terms HR practices? </w:t>
      </w:r>
    </w:p>
    <w:p w14:paraId="2E021EBC" w14:textId="77777777" w:rsidR="009E4483" w:rsidRDefault="009E4483" w:rsidP="009E4483">
      <w:pPr>
        <w:spacing w:after="0" w:line="240" w:lineRule="auto"/>
        <w:rPr>
          <w:rFonts w:ascii="Arial" w:eastAsia="Segoe UI" w:hAnsi="Arial" w:cs="Arial"/>
        </w:rPr>
      </w:pPr>
      <w:r w:rsidRPr="00B75303">
        <w:rPr>
          <w:rFonts w:ascii="Arial" w:eastAsia="Segoe UI" w:hAnsi="Arial" w:cs="Arial"/>
          <w:b/>
          <w:bCs/>
        </w:rPr>
        <w:br/>
      </w:r>
      <w:r w:rsidRPr="00B75303">
        <w:rPr>
          <w:rFonts w:ascii="Arial" w:eastAsia="Segoe UI" w:hAnsi="Arial" w:cs="Arial"/>
        </w:rPr>
        <w:t>P11: From my own personal experience, I have fed back to People Services on where they could have done some things differently, and they've acknowledged that and thanked me for that. I made a note, don't know whether it did change practice, but I'm thinking of, you know, serious things where you're looking at complaints and disciplinaries. I'm thinking, you know, you didn't manage that well, that's been part of the training that I've done with. So, I think they're open to feedback on that.</w:t>
      </w:r>
    </w:p>
    <w:p w14:paraId="1D76DCE3" w14:textId="77777777" w:rsidR="009E4483" w:rsidRDefault="009E4483" w:rsidP="009E4483">
      <w:pPr>
        <w:spacing w:after="0" w:line="240" w:lineRule="auto"/>
        <w:rPr>
          <w:rFonts w:ascii="Arial" w:eastAsia="Segoe UI" w:hAnsi="Arial" w:cs="Arial"/>
        </w:rPr>
      </w:pPr>
    </w:p>
    <w:p w14:paraId="098D4BF7" w14:textId="2261D00A" w:rsidR="009E4483" w:rsidRPr="00B75303" w:rsidRDefault="009E4483" w:rsidP="009E4483">
      <w:pPr>
        <w:spacing w:after="0" w:line="240" w:lineRule="auto"/>
        <w:rPr>
          <w:rFonts w:ascii="Arial" w:hAnsi="Arial" w:cs="Arial"/>
        </w:rPr>
      </w:pPr>
      <w:r w:rsidRPr="00B75303">
        <w:rPr>
          <w:rFonts w:ascii="Arial" w:eastAsia="Segoe UI" w:hAnsi="Arial" w:cs="Arial"/>
          <w:b/>
          <w:bCs/>
        </w:rPr>
        <w:br/>
      </w:r>
      <w:r w:rsidRPr="00B75303">
        <w:rPr>
          <w:rFonts w:ascii="Arial" w:eastAsia="Segoe UI" w:hAnsi="Arial" w:cs="Arial"/>
          <w:b/>
          <w:bCs/>
        </w:rPr>
        <w:br/>
      </w:r>
      <w:r w:rsidRPr="00580FCE">
        <w:rPr>
          <w:rFonts w:ascii="Arial" w:eastAsia="Segoe UI" w:hAnsi="Arial" w:cs="Arial"/>
          <w:b/>
          <w:bCs/>
        </w:rPr>
        <w:lastRenderedPageBreak/>
        <w:t>I: We’ve discussed a multitude of different tasks. So firstly, how much is time a factor as a line manager delivering all of these practices? How does time affect your opportunity to really be able to fulfil these?</w:t>
      </w:r>
    </w:p>
    <w:p w14:paraId="620E2FA4" w14:textId="7AFDFFF2" w:rsidR="009E4483" w:rsidRPr="009E4483" w:rsidRDefault="009E4483" w:rsidP="009E4483">
      <w:pPr>
        <w:spacing w:after="0" w:line="240" w:lineRule="auto"/>
        <w:jc w:val="both"/>
        <w:rPr>
          <w:rFonts w:ascii="Arial" w:eastAsia="Segoe UI" w:hAnsi="Arial" w:cs="Arial"/>
        </w:rPr>
      </w:pPr>
      <w:r w:rsidRPr="00B75303">
        <w:rPr>
          <w:rFonts w:ascii="Arial" w:eastAsia="Segoe UI" w:hAnsi="Arial" w:cs="Arial"/>
          <w:b/>
          <w:bCs/>
        </w:rPr>
        <w:br/>
      </w:r>
      <w:r w:rsidRPr="00B75303">
        <w:rPr>
          <w:rFonts w:ascii="Arial" w:eastAsia="Segoe UI" w:hAnsi="Arial" w:cs="Arial"/>
        </w:rPr>
        <w:t>P11: It is affected by that, but it is just managing and prioritising that because you don't want to rush some of these practices because these are about our staff and their welfare and just so prioriti</w:t>
      </w:r>
      <w:r>
        <w:rPr>
          <w:rFonts w:ascii="Arial" w:eastAsia="Segoe UI" w:hAnsi="Arial" w:cs="Arial"/>
        </w:rPr>
        <w:t>s</w:t>
      </w:r>
      <w:r w:rsidRPr="00B75303">
        <w:rPr>
          <w:rFonts w:ascii="Arial" w:eastAsia="Segoe UI" w:hAnsi="Arial" w:cs="Arial"/>
        </w:rPr>
        <w:t>ed that, but it can impact on time because sometimes you'll get an awful lot in one go. There will be, you know, sickness absence, there'll be respect and resolution ongoing as well, so there's a lot to do, but certainly for some of the very important things that are time dependent like the respect and resolution, then you need to focus on those to make sure that's done adequately. So, it does impact on my time.</w:t>
      </w:r>
    </w:p>
    <w:p w14:paraId="2135D118" w14:textId="77777777" w:rsidR="009E4483" w:rsidRPr="00580FCE" w:rsidRDefault="009E4483" w:rsidP="009E4483">
      <w:pPr>
        <w:spacing w:after="0" w:line="240" w:lineRule="auto"/>
        <w:jc w:val="both"/>
        <w:rPr>
          <w:rFonts w:ascii="Arial" w:hAnsi="Arial" w:cs="Arial"/>
          <w:b/>
          <w:bCs/>
        </w:rPr>
      </w:pPr>
      <w:r w:rsidRPr="00B75303">
        <w:rPr>
          <w:rFonts w:ascii="Arial" w:eastAsia="Segoe UI" w:hAnsi="Arial" w:cs="Arial"/>
          <w:b/>
          <w:bCs/>
        </w:rPr>
        <w:br/>
      </w:r>
      <w:r w:rsidRPr="00580FCE">
        <w:rPr>
          <w:rFonts w:ascii="Arial" w:eastAsia="Segoe UI" w:hAnsi="Arial" w:cs="Arial"/>
          <w:b/>
          <w:bCs/>
        </w:rPr>
        <w:t>I: Do you think there's any processes that you have to go through in terms of this area that, experience unnecessary, lengthy delays and subsequently potentially have a negative impact on the people involved?</w:t>
      </w:r>
    </w:p>
    <w:p w14:paraId="28A34928"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rPr>
        <w:br/>
        <w:t>P11: First thing comes to mind for long winded processes is recruitment but that's, that is something that's like, yeah, it's quite difficult. There's so many hoops to go through with that and I'm not sure whether People Services probably support us enough on that I think.</w:t>
      </w:r>
    </w:p>
    <w:p w14:paraId="1B3A494B" w14:textId="77777777" w:rsidR="009E4483" w:rsidRPr="00580FCE" w:rsidRDefault="009E4483" w:rsidP="009E4483">
      <w:pPr>
        <w:spacing w:after="0" w:line="240" w:lineRule="auto"/>
        <w:jc w:val="both"/>
        <w:rPr>
          <w:rFonts w:ascii="Arial" w:hAnsi="Arial" w:cs="Arial"/>
          <w:b/>
          <w:bCs/>
        </w:rPr>
      </w:pPr>
      <w:r w:rsidRPr="00B75303">
        <w:rPr>
          <w:rFonts w:ascii="Arial" w:eastAsia="Segoe UI" w:hAnsi="Arial" w:cs="Arial"/>
          <w:b/>
          <w:bCs/>
        </w:rPr>
        <w:br/>
      </w:r>
      <w:r w:rsidRPr="00580FCE">
        <w:rPr>
          <w:rFonts w:ascii="Arial" w:eastAsia="Segoe UI" w:hAnsi="Arial" w:cs="Arial"/>
          <w:b/>
          <w:bCs/>
        </w:rPr>
        <w:t>I: Do you think that's something that should maybe sit with People Services?</w:t>
      </w:r>
    </w:p>
    <w:p w14:paraId="261A79D8"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rPr>
        <w:br/>
        <w:t>P11: I think generally probably more support, but I'm just thinking it's like sidetracked a bit.</w:t>
      </w:r>
      <w:r w:rsidRPr="00B75303">
        <w:rPr>
          <w:rFonts w:ascii="Arial" w:hAnsi="Arial" w:cs="Arial"/>
        </w:rPr>
        <w:t xml:space="preserve"> </w:t>
      </w:r>
      <w:r w:rsidRPr="00B75303">
        <w:rPr>
          <w:rFonts w:ascii="Arial" w:eastAsia="Segoe UI" w:hAnsi="Arial" w:cs="Arial"/>
        </w:rPr>
        <w:t>You're always supportive of that.</w:t>
      </w:r>
      <w:r w:rsidRPr="00B75303">
        <w:rPr>
          <w:rFonts w:ascii="Arial" w:hAnsi="Arial" w:cs="Arial"/>
        </w:rPr>
        <w:t xml:space="preserve"> I’m going to</w:t>
      </w:r>
      <w:r w:rsidRPr="00B75303">
        <w:rPr>
          <w:rFonts w:ascii="Arial" w:eastAsia="Segoe UI" w:hAnsi="Arial" w:cs="Arial"/>
        </w:rPr>
        <w:t xml:space="preserve"> probably need to do something, with the recruitment at some point and I’ll know you'll be there for that, but it is just looking more. Well, if it is somebody in People Services who is dedicated to that, then they are doing it more often than you and it should be a very quick process to help out before it gets on trac. You've got to have it translated into Welsh. Then you've got to do all the advertisements. When I've gone on trac before, that's not always easy to do. Sometimes we've had People Services involved with some of that and the shortlisting process or whatever, but not the last couple that I've done. So, you tend to be a bit on your own and a bit lost. So, I think they could be more involved with that, </w:t>
      </w:r>
      <w:r w:rsidRPr="00B75303">
        <w:rPr>
          <w:rFonts w:ascii="Arial" w:hAnsi="Arial" w:cs="Arial"/>
        </w:rPr>
        <w:t>I</w:t>
      </w:r>
      <w:r w:rsidRPr="00B75303">
        <w:rPr>
          <w:rFonts w:ascii="Arial" w:eastAsia="Segoe UI" w:hAnsi="Arial" w:cs="Arial"/>
        </w:rPr>
        <w:t xml:space="preserve"> don't know. That's something I don't do very often, but somebody in People Services, because that's where they are. I mean, you know, that's where all the records will be about staff we take on staff we employ, so perhaps more direct support with them with recruitment.</w:t>
      </w:r>
    </w:p>
    <w:p w14:paraId="60C124C4" w14:textId="77777777" w:rsidR="009E4483" w:rsidRPr="00580FCE" w:rsidRDefault="009E4483" w:rsidP="009E4483">
      <w:pPr>
        <w:spacing w:after="0" w:line="240" w:lineRule="auto"/>
        <w:jc w:val="both"/>
        <w:rPr>
          <w:rFonts w:ascii="Arial" w:hAnsi="Arial" w:cs="Arial"/>
          <w:b/>
          <w:bCs/>
        </w:rPr>
      </w:pPr>
      <w:r w:rsidRPr="00B75303">
        <w:rPr>
          <w:rFonts w:ascii="Arial" w:eastAsia="Segoe UI" w:hAnsi="Arial" w:cs="Arial"/>
          <w:b/>
          <w:bCs/>
        </w:rPr>
        <w:br/>
      </w:r>
      <w:r w:rsidRPr="00580FCE">
        <w:rPr>
          <w:rFonts w:ascii="Arial" w:eastAsia="Segoe UI" w:hAnsi="Arial" w:cs="Arial"/>
          <w:b/>
          <w:bCs/>
        </w:rPr>
        <w:t>I: I know we are governance driven quite a lot in this organisation, but do you think there's any instances of unnecessary paperwork and steps that you have to get something done?</w:t>
      </w:r>
    </w:p>
    <w:p w14:paraId="6CAC501D" w14:textId="77777777" w:rsidR="009E4483" w:rsidRPr="00B75303" w:rsidRDefault="009E4483" w:rsidP="009E4483">
      <w:pPr>
        <w:spacing w:after="0" w:line="240" w:lineRule="auto"/>
        <w:jc w:val="both"/>
        <w:rPr>
          <w:rFonts w:ascii="Arial" w:eastAsia="Segoe UI" w:hAnsi="Arial" w:cs="Arial"/>
          <w:b/>
          <w:bCs/>
        </w:rPr>
      </w:pPr>
    </w:p>
    <w:p w14:paraId="298A4B5E"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t xml:space="preserve">P11: </w:t>
      </w:r>
      <w:r w:rsidRPr="00B75303">
        <w:rPr>
          <w:rFonts w:ascii="Arial" w:eastAsia="Segoe UI" w:hAnsi="Arial" w:cs="Arial"/>
        </w:rPr>
        <w:t xml:space="preserve">Let me think. I was really thinking about, but yeah, I just think about one of the delays was there first because I do remember doing the disciplinary and People Services delayed that unnecessarily and that caused problems because I was just thinking that was a delay because that meant that someone was on the sick for much longer than needed to be. I think sometimes where we got a bit off track there, but I'm just thinking of that particular instance because they, we've got policy and guidance there to respond to in certain times and when they don't respond to in certain times that causes unnecessary delay and upset as well. So, I think they need to sort of more focused on the time limit for that. </w:t>
      </w:r>
    </w:p>
    <w:p w14:paraId="397A1F1A" w14:textId="77777777" w:rsidR="009E4483" w:rsidRPr="00580FCE" w:rsidRDefault="009E4483" w:rsidP="009E4483">
      <w:pPr>
        <w:spacing w:after="0" w:line="240" w:lineRule="auto"/>
        <w:jc w:val="both"/>
        <w:rPr>
          <w:rFonts w:ascii="Arial" w:eastAsia="Segoe UI" w:hAnsi="Arial" w:cs="Arial"/>
          <w:b/>
          <w:bCs/>
        </w:rPr>
      </w:pPr>
      <w:r w:rsidRPr="00B75303">
        <w:rPr>
          <w:rFonts w:ascii="Arial" w:eastAsia="Segoe UI" w:hAnsi="Arial" w:cs="Arial"/>
          <w:b/>
          <w:bCs/>
        </w:rPr>
        <w:br/>
      </w:r>
      <w:r w:rsidRPr="00580FCE">
        <w:rPr>
          <w:rFonts w:ascii="Arial" w:eastAsia="Segoe UI" w:hAnsi="Arial" w:cs="Arial"/>
          <w:b/>
          <w:bCs/>
        </w:rPr>
        <w:t>I: Do you think there's lots of paperwork for certain things like sickness for example.</w:t>
      </w:r>
      <w:r w:rsidRPr="00580FCE">
        <w:rPr>
          <w:rFonts w:ascii="Arial" w:hAnsi="Arial" w:cs="Arial"/>
          <w:b/>
          <w:bCs/>
        </w:rPr>
        <w:t xml:space="preserve"> </w:t>
      </w:r>
      <w:r w:rsidRPr="00580FCE">
        <w:rPr>
          <w:rFonts w:ascii="Arial" w:eastAsia="Segoe UI" w:hAnsi="Arial" w:cs="Arial"/>
          <w:b/>
          <w:bCs/>
        </w:rPr>
        <w:t>Do you think everything is relevant?</w:t>
      </w:r>
    </w:p>
    <w:p w14:paraId="1D080D00"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P11: Yeah, I think it's a bit slicker now with being able to do more of it online. Trying to think if I've dealt with anything paperwork wise. Why we're doing this? There's probably not. It's probably. I'm just slicker now. It's a bit better because it's online, isn't it?</w:t>
      </w:r>
    </w:p>
    <w:p w14:paraId="58E789B2" w14:textId="77777777" w:rsidR="009E4483" w:rsidRPr="00580FCE" w:rsidRDefault="009E4483" w:rsidP="009E4483">
      <w:pPr>
        <w:spacing w:after="0" w:line="240" w:lineRule="auto"/>
        <w:jc w:val="both"/>
        <w:rPr>
          <w:rFonts w:ascii="Arial" w:hAnsi="Arial" w:cs="Arial"/>
          <w:b/>
          <w:bCs/>
        </w:rPr>
      </w:pPr>
      <w:r w:rsidRPr="00B75303">
        <w:rPr>
          <w:rFonts w:ascii="Arial" w:eastAsia="Segoe UI" w:hAnsi="Arial" w:cs="Arial"/>
          <w:b/>
          <w:bCs/>
        </w:rPr>
        <w:lastRenderedPageBreak/>
        <w:br/>
      </w:r>
      <w:r w:rsidRPr="00580FCE">
        <w:rPr>
          <w:rFonts w:ascii="Arial" w:eastAsia="Segoe UI" w:hAnsi="Arial" w:cs="Arial"/>
          <w:b/>
          <w:bCs/>
        </w:rPr>
        <w:t xml:space="preserve">I: That move from physical records to electronic records has it is improved the </w:t>
      </w:r>
      <w:proofErr w:type="gramStart"/>
      <w:r w:rsidRPr="00580FCE">
        <w:rPr>
          <w:rFonts w:ascii="Arial" w:eastAsia="Segoe UI" w:hAnsi="Arial" w:cs="Arial"/>
          <w:b/>
          <w:bCs/>
        </w:rPr>
        <w:t>process?</w:t>
      </w:r>
      <w:proofErr w:type="gramEnd"/>
      <w:r w:rsidRPr="00580FCE">
        <w:rPr>
          <w:rFonts w:ascii="Arial" w:eastAsia="Segoe UI" w:hAnsi="Arial" w:cs="Arial"/>
          <w:b/>
          <w:bCs/>
        </w:rPr>
        <w:t xml:space="preserve"> </w:t>
      </w:r>
    </w:p>
    <w:p w14:paraId="459A638E"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 xml:space="preserve">P11: I think that's improved it. So, we could reduce it because even now though you know more recently, if I like flexible working, you just do it online now much easier than filling the form and before and wait for that to go back and forth. So, I've done that, so I think the move to electronic has made it slicker. It is better but I didn't realise I had to do that form and certainly perhaps that is an example, because when you're changing someone's hours or whatever, the advice comes back where you could follow it up in a letter. That was one thing, and I said, but why? Because we've already got the record there and it's been accepted on ESR so sometimes that might be a bit. Yeah, the suggestion of additional paperwork like confirming things in writing, like by email or letter, maybe a bit of a waste of time when you've already got the electronic bit done online anyway and accepted by both of you </w:t>
      </w:r>
      <w:proofErr w:type="gramStart"/>
      <w:r w:rsidRPr="00B75303">
        <w:rPr>
          <w:rFonts w:ascii="Arial" w:eastAsia="Segoe UI" w:hAnsi="Arial" w:cs="Arial"/>
        </w:rPr>
        <w:t>or</w:t>
      </w:r>
      <w:proofErr w:type="gramEnd"/>
      <w:r w:rsidRPr="00B75303">
        <w:rPr>
          <w:rFonts w:ascii="Arial" w:eastAsia="Segoe UI" w:hAnsi="Arial" w:cs="Arial"/>
        </w:rPr>
        <w:t xml:space="preserve"> something.</w:t>
      </w:r>
    </w:p>
    <w:p w14:paraId="4EEA1C05" w14:textId="77777777" w:rsidR="009E4483" w:rsidRPr="00580FCE" w:rsidRDefault="009E4483" w:rsidP="009E4483">
      <w:pPr>
        <w:spacing w:after="0" w:line="240" w:lineRule="auto"/>
        <w:jc w:val="both"/>
        <w:rPr>
          <w:rFonts w:ascii="Arial" w:hAnsi="Arial" w:cs="Arial"/>
          <w:b/>
          <w:bCs/>
        </w:rPr>
      </w:pPr>
      <w:r w:rsidRPr="00B75303">
        <w:rPr>
          <w:rFonts w:ascii="Arial" w:eastAsia="Segoe UI" w:hAnsi="Arial" w:cs="Arial"/>
        </w:rPr>
        <w:br/>
      </w:r>
      <w:r w:rsidRPr="00580FCE">
        <w:rPr>
          <w:rFonts w:ascii="Arial" w:eastAsia="Segoe UI" w:hAnsi="Arial" w:cs="Arial"/>
          <w:b/>
          <w:bCs/>
        </w:rPr>
        <w:t xml:space="preserve">I: OK, brilliant. Only a few more questions for me. Obviously there's multiple strands to your role. Did you ever experience role conflict or role overload, too much to do and conflicting priorities? </w:t>
      </w:r>
    </w:p>
    <w:p w14:paraId="0641D911"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P11: If I just think back in previous years, because the work was not shared, I used to be the one person that was the clinical contact mainly for that type of role for a region where it was great. I know we've expanded into the APP's and clinical leads, and they haven't absorbed just my work. They've taken absolutely new roles, but I do a lot less now. I used to be really under the cosh to deal with things. You know, it's the sickness absence, you'd be dealing with complaints. I used to do a lot of that for the region, for Central and West, for the regional clinical complaints, those myself years ago because there wasn't many of us around.</w:t>
      </w:r>
      <w:r w:rsidRPr="00B75303">
        <w:rPr>
          <w:rFonts w:ascii="Arial" w:hAnsi="Arial" w:cs="Arial"/>
        </w:rPr>
        <w:t xml:space="preserve"> </w:t>
      </w:r>
      <w:proofErr w:type="gramStart"/>
      <w:r w:rsidRPr="00B75303">
        <w:rPr>
          <w:rFonts w:ascii="Arial" w:eastAsia="Segoe UI" w:hAnsi="Arial" w:cs="Arial"/>
        </w:rPr>
        <w:t>So</w:t>
      </w:r>
      <w:proofErr w:type="gramEnd"/>
      <w:r w:rsidRPr="00B75303">
        <w:rPr>
          <w:rFonts w:ascii="Arial" w:eastAsia="Segoe UI" w:hAnsi="Arial" w:cs="Arial"/>
        </w:rPr>
        <w:t xml:space="preserve"> things like that are eased. I used to get a </w:t>
      </w:r>
      <w:proofErr w:type="gramStart"/>
      <w:r w:rsidRPr="00B75303">
        <w:rPr>
          <w:rFonts w:ascii="Arial" w:eastAsia="Segoe UI" w:hAnsi="Arial" w:cs="Arial"/>
        </w:rPr>
        <w:t>lot</w:t>
      </w:r>
      <w:proofErr w:type="gramEnd"/>
      <w:r w:rsidRPr="00B75303">
        <w:rPr>
          <w:rFonts w:ascii="Arial" w:eastAsia="Segoe UI" w:hAnsi="Arial" w:cs="Arial"/>
        </w:rPr>
        <w:t xml:space="preserve"> involvement with JRCALC guidelines I was really involved with that I used to work for them every month as well and with the Trust to review guidelines, that's moved on so that that is easy now and I think work is shared out and certainly having the JDs reviewed and within the structure has made it far more specific for my role. I did find it a bit hard to get used to because you keep thinking you're going to do a bit more, but you don't.</w:t>
      </w:r>
      <w:r w:rsidRPr="00B75303">
        <w:rPr>
          <w:rFonts w:ascii="Arial" w:hAnsi="Arial" w:cs="Arial"/>
        </w:rPr>
        <w:t xml:space="preserve"> </w:t>
      </w:r>
      <w:r w:rsidRPr="00B75303">
        <w:rPr>
          <w:rFonts w:ascii="Arial" w:eastAsia="Segoe UI" w:hAnsi="Arial" w:cs="Arial"/>
        </w:rPr>
        <w:t>That's not mine that's somebody else's. Let's look at my JD. What am I supposed to do now? So, I'm a bit more specific on that now.</w:t>
      </w:r>
    </w:p>
    <w:p w14:paraId="27310E36" w14:textId="77777777" w:rsidR="009E4483" w:rsidRPr="00580FCE" w:rsidRDefault="009E4483" w:rsidP="009E4483">
      <w:pPr>
        <w:spacing w:after="0" w:line="240" w:lineRule="auto"/>
        <w:jc w:val="both"/>
        <w:rPr>
          <w:rFonts w:ascii="Arial" w:hAnsi="Arial" w:cs="Arial"/>
          <w:b/>
          <w:bCs/>
        </w:rPr>
      </w:pPr>
      <w:r w:rsidRPr="00B75303">
        <w:rPr>
          <w:rFonts w:ascii="Arial" w:eastAsia="Segoe UI" w:hAnsi="Arial" w:cs="Arial"/>
          <w:b/>
          <w:bCs/>
        </w:rPr>
        <w:br/>
      </w:r>
      <w:r w:rsidRPr="00580FCE">
        <w:rPr>
          <w:rFonts w:ascii="Arial" w:eastAsia="Segoe UI" w:hAnsi="Arial" w:cs="Arial"/>
          <w:b/>
          <w:bCs/>
        </w:rPr>
        <w:t>I: Do you think that the organisation has mechanisms in place to support managers experiencing role conflict and role overload?</w:t>
      </w:r>
    </w:p>
    <w:p w14:paraId="1FFAE777"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P11: Yeah, I feel more supported in that now.</w:t>
      </w:r>
      <w:r w:rsidRPr="00B75303">
        <w:rPr>
          <w:rFonts w:ascii="Arial" w:hAnsi="Arial" w:cs="Arial"/>
        </w:rPr>
        <w:t xml:space="preserve"> </w:t>
      </w:r>
      <w:r w:rsidRPr="00B75303">
        <w:rPr>
          <w:rFonts w:ascii="Arial" w:eastAsia="Segoe UI" w:hAnsi="Arial" w:cs="Arial"/>
        </w:rPr>
        <w:t xml:space="preserve">Yeah, I do feel sort of better about that now. Just a few bits on ongoing, but it is sometimes it's the role conflict that is something that's always around there because you don't know who's dealing with what. </w:t>
      </w:r>
      <w:r w:rsidRPr="00B75303">
        <w:rPr>
          <w:rFonts w:ascii="Arial" w:hAnsi="Arial" w:cs="Arial"/>
        </w:rPr>
        <w:t xml:space="preserve"> </w:t>
      </w:r>
      <w:r w:rsidRPr="00B75303">
        <w:rPr>
          <w:rFonts w:ascii="Arial" w:eastAsia="Segoe UI" w:hAnsi="Arial" w:cs="Arial"/>
        </w:rPr>
        <w:t xml:space="preserve">The portfolios can vary so much. </w:t>
      </w:r>
    </w:p>
    <w:p w14:paraId="778E7C65" w14:textId="5541A22F" w:rsidR="009E4483" w:rsidRPr="00A9393B" w:rsidRDefault="009E4483" w:rsidP="009E4483">
      <w:pPr>
        <w:spacing w:after="0" w:line="240" w:lineRule="auto"/>
        <w:jc w:val="both"/>
        <w:rPr>
          <w:rFonts w:ascii="Arial" w:eastAsia="Segoe UI" w:hAnsi="Arial" w:cs="Arial"/>
          <w:b/>
          <w:bCs/>
        </w:rPr>
      </w:pPr>
      <w:r w:rsidRPr="00B75303">
        <w:rPr>
          <w:rFonts w:ascii="Arial" w:eastAsia="Segoe UI" w:hAnsi="Arial" w:cs="Arial"/>
          <w:b/>
          <w:bCs/>
        </w:rPr>
        <w:br/>
      </w:r>
      <w:r w:rsidRPr="00580FCE">
        <w:rPr>
          <w:rFonts w:ascii="Arial" w:eastAsia="Segoe UI" w:hAnsi="Arial" w:cs="Arial"/>
          <w:b/>
          <w:bCs/>
        </w:rPr>
        <w:t>I: Some managers have really var</w:t>
      </w:r>
      <w:r>
        <w:rPr>
          <w:rFonts w:ascii="Arial" w:eastAsia="Segoe UI" w:hAnsi="Arial" w:cs="Arial"/>
          <w:b/>
          <w:bCs/>
        </w:rPr>
        <w:t>ied</w:t>
      </w:r>
      <w:r w:rsidRPr="00580FCE">
        <w:rPr>
          <w:rFonts w:ascii="Arial" w:eastAsia="Segoe UI" w:hAnsi="Arial" w:cs="Arial"/>
          <w:b/>
          <w:bCs/>
        </w:rPr>
        <w:t xml:space="preserve"> portfolios</w:t>
      </w:r>
      <w:r>
        <w:rPr>
          <w:rFonts w:ascii="Arial" w:eastAsia="Segoe UI" w:hAnsi="Arial" w:cs="Arial"/>
          <w:b/>
          <w:bCs/>
        </w:rPr>
        <w:t xml:space="preserve">. </w:t>
      </w:r>
      <w:r w:rsidRPr="00580FCE">
        <w:rPr>
          <w:rFonts w:ascii="Arial" w:eastAsia="Segoe UI" w:hAnsi="Arial" w:cs="Arial"/>
          <w:b/>
          <w:bCs/>
        </w:rPr>
        <w:t xml:space="preserve">So, I'm in terms of time how </w:t>
      </w:r>
      <w:r>
        <w:rPr>
          <w:rFonts w:ascii="Arial" w:eastAsia="Segoe UI" w:hAnsi="Arial" w:cs="Arial"/>
          <w:b/>
          <w:bCs/>
        </w:rPr>
        <w:t xml:space="preserve">does </w:t>
      </w:r>
      <w:r w:rsidRPr="00580FCE">
        <w:rPr>
          <w:rFonts w:ascii="Arial" w:eastAsia="Segoe UI" w:hAnsi="Arial" w:cs="Arial"/>
          <w:b/>
          <w:bCs/>
        </w:rPr>
        <w:t>that impac</w:t>
      </w:r>
      <w:r>
        <w:rPr>
          <w:rFonts w:ascii="Arial" w:eastAsia="Segoe UI" w:hAnsi="Arial" w:cs="Arial"/>
          <w:b/>
          <w:bCs/>
        </w:rPr>
        <w:t>t</w:t>
      </w:r>
      <w:r w:rsidRPr="00580FCE">
        <w:rPr>
          <w:rFonts w:ascii="Arial" w:eastAsia="Segoe UI" w:hAnsi="Arial" w:cs="Arial"/>
          <w:b/>
          <w:bCs/>
        </w:rPr>
        <w:t xml:space="preserve"> on your ability to do things. Do you ever think that not having enough time? Would that have subsequently </w:t>
      </w:r>
      <w:r w:rsidRPr="00580FCE">
        <w:rPr>
          <w:rFonts w:ascii="Arial" w:eastAsia="Segoe UI" w:hAnsi="Arial" w:cs="Arial"/>
          <w:b/>
          <w:bCs/>
        </w:rPr>
        <w:t>impacted</w:t>
      </w:r>
      <w:r>
        <w:rPr>
          <w:rFonts w:ascii="Arial" w:eastAsia="Segoe UI" w:hAnsi="Arial" w:cs="Arial"/>
          <w:b/>
          <w:bCs/>
        </w:rPr>
        <w:t xml:space="preserve"> </w:t>
      </w:r>
      <w:r w:rsidRPr="00580FCE">
        <w:rPr>
          <w:rFonts w:ascii="Arial" w:eastAsia="Segoe UI" w:hAnsi="Arial" w:cs="Arial"/>
          <w:b/>
          <w:bCs/>
        </w:rPr>
        <w:t>the quality of the work, the practices that are delivered?</w:t>
      </w:r>
    </w:p>
    <w:p w14:paraId="3047296D" w14:textId="77777777" w:rsidR="009E4483" w:rsidRPr="00B75303" w:rsidRDefault="009E4483" w:rsidP="009E4483">
      <w:pPr>
        <w:spacing w:after="0" w:line="240" w:lineRule="auto"/>
        <w:jc w:val="both"/>
        <w:rPr>
          <w:rFonts w:ascii="Arial" w:hAnsi="Arial" w:cs="Arial"/>
        </w:rPr>
      </w:pPr>
      <w:r w:rsidRPr="00B75303">
        <w:rPr>
          <w:rFonts w:ascii="Arial" w:eastAsia="Segoe UI" w:hAnsi="Arial" w:cs="Arial"/>
          <w:b/>
          <w:bCs/>
        </w:rPr>
        <w:br/>
      </w:r>
      <w:r w:rsidRPr="00B75303">
        <w:rPr>
          <w:rFonts w:ascii="Arial" w:eastAsia="Segoe UI" w:hAnsi="Arial" w:cs="Arial"/>
        </w:rPr>
        <w:t>P11:  Yeah, yeah, I think there's a huge impact. It's difficult to manage time, so there are some pieces of work you can take far too long over. So, there's a balance between saying that's what we need there, finished there or spend a lot longer trying to get it to the gold standard. You can't always do that, but then conversely, you can have so many pieces of work on that you rush, and you've completed lots of pieces of work, but not to have very good standard at all in any of them.</w:t>
      </w:r>
      <w:r w:rsidRPr="00B75303">
        <w:rPr>
          <w:rFonts w:ascii="Arial" w:hAnsi="Arial" w:cs="Arial"/>
        </w:rPr>
        <w:t xml:space="preserve"> </w:t>
      </w:r>
      <w:r w:rsidRPr="00B75303">
        <w:rPr>
          <w:rFonts w:ascii="Arial" w:eastAsia="Segoe UI" w:hAnsi="Arial" w:cs="Arial"/>
        </w:rPr>
        <w:t>So, it is difficult. There is a bit of a conflict there with the time management.</w:t>
      </w:r>
    </w:p>
    <w:p w14:paraId="350D0274" w14:textId="3ECB078C" w:rsidR="009E4483" w:rsidRPr="005951A2" w:rsidRDefault="009E4483" w:rsidP="009E4483">
      <w:pPr>
        <w:spacing w:after="0" w:line="240" w:lineRule="auto"/>
        <w:jc w:val="both"/>
        <w:rPr>
          <w:rFonts w:ascii="Arial" w:hAnsi="Arial" w:cs="Arial"/>
          <w:b/>
          <w:bCs/>
        </w:rPr>
      </w:pPr>
      <w:r w:rsidRPr="00B75303">
        <w:rPr>
          <w:rFonts w:ascii="Arial" w:eastAsia="Segoe UI" w:hAnsi="Arial" w:cs="Arial"/>
          <w:b/>
          <w:bCs/>
        </w:rPr>
        <w:lastRenderedPageBreak/>
        <w:br/>
      </w:r>
      <w:r w:rsidRPr="005951A2">
        <w:rPr>
          <w:rFonts w:ascii="Arial" w:eastAsia="Segoe UI" w:hAnsi="Arial" w:cs="Arial"/>
          <w:b/>
          <w:bCs/>
        </w:rPr>
        <w:t xml:space="preserve">I: Thank you, </w:t>
      </w:r>
      <w:r>
        <w:rPr>
          <w:rFonts w:ascii="Arial" w:eastAsia="Segoe UI" w:hAnsi="Arial" w:cs="Arial"/>
          <w:b/>
          <w:bCs/>
        </w:rPr>
        <w:t>x</w:t>
      </w:r>
      <w:r w:rsidRPr="005951A2">
        <w:rPr>
          <w:rFonts w:ascii="Arial" w:eastAsia="Segoe UI" w:hAnsi="Arial" w:cs="Arial"/>
          <w:b/>
          <w:bCs/>
        </w:rPr>
        <w:t>. The last one for me. It's just more mainly about motivation.</w:t>
      </w:r>
      <w:r w:rsidRPr="005951A2">
        <w:rPr>
          <w:rFonts w:ascii="Arial" w:eastAsia="Segoe UI" w:hAnsi="Arial" w:cs="Arial"/>
          <w:b/>
          <w:bCs/>
        </w:rPr>
        <w:br/>
        <w:t xml:space="preserve">So what personally motivates you to undertake these tasks and to undertake them well? </w:t>
      </w:r>
    </w:p>
    <w:p w14:paraId="4F23FD66" w14:textId="77777777" w:rsidR="009E4483" w:rsidRPr="00B75303" w:rsidRDefault="009E4483" w:rsidP="009E4483">
      <w:pPr>
        <w:spacing w:after="0" w:line="240" w:lineRule="auto"/>
        <w:jc w:val="both"/>
        <w:rPr>
          <w:rFonts w:ascii="Arial" w:eastAsia="Segoe UI" w:hAnsi="Arial" w:cs="Arial"/>
          <w:b/>
          <w:bCs/>
        </w:rPr>
      </w:pPr>
    </w:p>
    <w:p w14:paraId="32BD030E" w14:textId="77777777" w:rsidR="009E4483" w:rsidRPr="00B75303" w:rsidRDefault="009E4483" w:rsidP="009E4483">
      <w:pPr>
        <w:spacing w:after="0" w:line="240" w:lineRule="auto"/>
        <w:jc w:val="both"/>
        <w:rPr>
          <w:rFonts w:ascii="Arial" w:hAnsi="Arial" w:cs="Arial"/>
        </w:rPr>
      </w:pPr>
      <w:r w:rsidRPr="005951A2">
        <w:rPr>
          <w:rFonts w:ascii="Arial" w:eastAsia="Segoe UI" w:hAnsi="Arial" w:cs="Arial"/>
        </w:rPr>
        <w:t>P11:</w:t>
      </w:r>
      <w:r w:rsidRPr="00B75303">
        <w:rPr>
          <w:rFonts w:ascii="Arial" w:eastAsia="Segoe UI" w:hAnsi="Arial" w:cs="Arial"/>
          <w:b/>
          <w:bCs/>
        </w:rPr>
        <w:t xml:space="preserve"> </w:t>
      </w:r>
      <w:r w:rsidRPr="00B75303">
        <w:rPr>
          <w:rFonts w:ascii="Arial" w:eastAsia="Segoe UI" w:hAnsi="Arial" w:cs="Arial"/>
        </w:rPr>
        <w:t>Well, my motivation comes from providing sufficient support to have a happy, productive team so that they don't feel under pressure, that we complete high quality pieces of work that if they have issues then my supportive hands-on attitude will help them as well. So, I just think, yeah, that's what motivates me, is striving to deliver good patient care with the support of my team, that they feel supported from me.</w:t>
      </w:r>
      <w:r w:rsidRPr="00B75303">
        <w:rPr>
          <w:rFonts w:ascii="Arial" w:hAnsi="Arial" w:cs="Arial"/>
        </w:rPr>
        <w:t xml:space="preserve"> </w:t>
      </w:r>
      <w:r w:rsidRPr="00B75303">
        <w:rPr>
          <w:rFonts w:ascii="Arial" w:eastAsia="Segoe UI" w:hAnsi="Arial" w:cs="Arial"/>
        </w:rPr>
        <w:t>Suppose that's sort of an over overarching sort of view of that, but yeah, that's what does it for me and that's what does get conflicting because some people are not that driven for quality work, but it is a very careful balance to do that.</w:t>
      </w:r>
      <w:r w:rsidRPr="00B75303">
        <w:rPr>
          <w:rFonts w:ascii="Arial" w:hAnsi="Arial" w:cs="Arial"/>
        </w:rPr>
        <w:t xml:space="preserve"> </w:t>
      </w:r>
      <w:r w:rsidRPr="00B75303">
        <w:rPr>
          <w:rFonts w:ascii="Arial" w:eastAsia="Segoe UI" w:hAnsi="Arial" w:cs="Arial"/>
        </w:rPr>
        <w:t>But yeah, that's it for me, really.</w:t>
      </w:r>
    </w:p>
    <w:p w14:paraId="182AF120" w14:textId="77777777" w:rsidR="009E4483" w:rsidRPr="005951A2" w:rsidRDefault="009E4483" w:rsidP="009E4483">
      <w:pPr>
        <w:spacing w:after="0" w:line="240" w:lineRule="auto"/>
        <w:jc w:val="both"/>
        <w:rPr>
          <w:rFonts w:ascii="Arial" w:hAnsi="Arial" w:cs="Arial"/>
          <w:b/>
          <w:bCs/>
        </w:rPr>
      </w:pPr>
      <w:r w:rsidRPr="00B75303">
        <w:rPr>
          <w:rFonts w:ascii="Arial" w:eastAsia="Segoe UI" w:hAnsi="Arial" w:cs="Arial"/>
        </w:rPr>
        <w:br/>
      </w:r>
      <w:r w:rsidRPr="005951A2">
        <w:rPr>
          <w:rFonts w:ascii="Arial" w:eastAsia="Segoe UI" w:hAnsi="Arial" w:cs="Arial"/>
          <w:b/>
          <w:bCs/>
        </w:rPr>
        <w:t>I: Yeah, that's the last of my questions, x.</w:t>
      </w:r>
      <w:r w:rsidRPr="005951A2">
        <w:rPr>
          <w:rFonts w:ascii="Arial" w:hAnsi="Arial" w:cs="Arial"/>
          <w:b/>
          <w:bCs/>
        </w:rPr>
        <w:t xml:space="preserve"> </w:t>
      </w:r>
      <w:r w:rsidRPr="005951A2">
        <w:rPr>
          <w:rFonts w:ascii="Arial" w:eastAsia="Segoe UI" w:hAnsi="Arial" w:cs="Arial"/>
          <w:b/>
          <w:bCs/>
        </w:rPr>
        <w:t>So, thank you very much. I'll just stop the recording.</w:t>
      </w:r>
    </w:p>
    <w:p w14:paraId="42712594" w14:textId="77777777" w:rsidR="009E4483" w:rsidRDefault="009E4483" w:rsidP="009E4483">
      <w:pPr>
        <w:spacing w:line="300" w:lineRule="auto"/>
        <w:jc w:val="both"/>
        <w:rPr>
          <w:rFonts w:ascii="Arial" w:hAnsi="Arial" w:cs="Arial"/>
        </w:rPr>
      </w:pPr>
      <w:r w:rsidRPr="00B75303">
        <w:rPr>
          <w:rFonts w:ascii="Arial" w:eastAsia="Segoe UI" w:hAnsi="Arial" w:cs="Arial"/>
          <w:b/>
          <w:bCs/>
        </w:rPr>
        <w:br/>
      </w:r>
    </w:p>
    <w:p w14:paraId="28E5F02F" w14:textId="77777777" w:rsidR="003C7E3C" w:rsidRDefault="003C7E3C" w:rsidP="009E4483">
      <w:pPr>
        <w:spacing w:line="300" w:lineRule="auto"/>
        <w:jc w:val="both"/>
        <w:rPr>
          <w:rFonts w:ascii="Arial" w:hAnsi="Arial" w:cs="Arial"/>
        </w:rPr>
      </w:pPr>
    </w:p>
    <w:p w14:paraId="5379CC80" w14:textId="77777777" w:rsidR="003C7E3C" w:rsidRDefault="003C7E3C" w:rsidP="009E4483">
      <w:pPr>
        <w:spacing w:line="300" w:lineRule="auto"/>
        <w:jc w:val="both"/>
        <w:rPr>
          <w:rFonts w:ascii="Arial" w:hAnsi="Arial" w:cs="Arial"/>
        </w:rPr>
      </w:pPr>
    </w:p>
    <w:p w14:paraId="60245B0B" w14:textId="77777777" w:rsidR="003C7E3C" w:rsidRDefault="003C7E3C" w:rsidP="009E4483">
      <w:pPr>
        <w:spacing w:line="300" w:lineRule="auto"/>
        <w:jc w:val="both"/>
        <w:rPr>
          <w:rFonts w:ascii="Arial" w:hAnsi="Arial" w:cs="Arial"/>
        </w:rPr>
      </w:pPr>
    </w:p>
    <w:p w14:paraId="53697DDA" w14:textId="77777777" w:rsidR="003C7E3C" w:rsidRDefault="003C7E3C" w:rsidP="009E4483">
      <w:pPr>
        <w:spacing w:line="300" w:lineRule="auto"/>
        <w:jc w:val="both"/>
        <w:rPr>
          <w:rFonts w:ascii="Arial" w:hAnsi="Arial" w:cs="Arial"/>
        </w:rPr>
      </w:pPr>
    </w:p>
    <w:p w14:paraId="5D01B17E" w14:textId="77777777" w:rsidR="003C7E3C" w:rsidRDefault="003C7E3C" w:rsidP="009E4483">
      <w:pPr>
        <w:spacing w:line="300" w:lineRule="auto"/>
        <w:jc w:val="both"/>
        <w:rPr>
          <w:rFonts w:ascii="Arial" w:hAnsi="Arial" w:cs="Arial"/>
        </w:rPr>
      </w:pPr>
    </w:p>
    <w:p w14:paraId="04ACCFD3" w14:textId="77777777" w:rsidR="003C7E3C" w:rsidRDefault="003C7E3C" w:rsidP="009E4483">
      <w:pPr>
        <w:spacing w:line="300" w:lineRule="auto"/>
        <w:jc w:val="both"/>
        <w:rPr>
          <w:rFonts w:ascii="Arial" w:hAnsi="Arial" w:cs="Arial"/>
        </w:rPr>
      </w:pPr>
    </w:p>
    <w:p w14:paraId="420C7B50" w14:textId="77777777" w:rsidR="003C7E3C" w:rsidRDefault="003C7E3C" w:rsidP="009E4483">
      <w:pPr>
        <w:spacing w:line="300" w:lineRule="auto"/>
        <w:jc w:val="both"/>
        <w:rPr>
          <w:rFonts w:ascii="Arial" w:hAnsi="Arial" w:cs="Arial"/>
        </w:rPr>
      </w:pPr>
    </w:p>
    <w:p w14:paraId="7A38C4BA" w14:textId="77777777" w:rsidR="003C7E3C" w:rsidRDefault="003C7E3C" w:rsidP="009E4483">
      <w:pPr>
        <w:spacing w:line="300" w:lineRule="auto"/>
        <w:jc w:val="both"/>
        <w:rPr>
          <w:rFonts w:ascii="Arial" w:hAnsi="Arial" w:cs="Arial"/>
        </w:rPr>
      </w:pPr>
    </w:p>
    <w:p w14:paraId="221C0A71" w14:textId="77777777" w:rsidR="003C7E3C" w:rsidRDefault="003C7E3C" w:rsidP="009E4483">
      <w:pPr>
        <w:spacing w:line="300" w:lineRule="auto"/>
        <w:jc w:val="both"/>
        <w:rPr>
          <w:rFonts w:ascii="Arial" w:hAnsi="Arial" w:cs="Arial"/>
        </w:rPr>
      </w:pPr>
    </w:p>
    <w:p w14:paraId="4F701D05" w14:textId="77777777" w:rsidR="003C7E3C" w:rsidRDefault="003C7E3C" w:rsidP="009E4483">
      <w:pPr>
        <w:spacing w:line="300" w:lineRule="auto"/>
        <w:jc w:val="both"/>
        <w:rPr>
          <w:rFonts w:ascii="Arial" w:hAnsi="Arial" w:cs="Arial"/>
        </w:rPr>
      </w:pPr>
    </w:p>
    <w:p w14:paraId="3D308233" w14:textId="77777777" w:rsidR="003C7E3C" w:rsidRDefault="003C7E3C" w:rsidP="009E4483">
      <w:pPr>
        <w:spacing w:line="300" w:lineRule="auto"/>
        <w:jc w:val="both"/>
        <w:rPr>
          <w:rFonts w:ascii="Arial" w:hAnsi="Arial" w:cs="Arial"/>
        </w:rPr>
      </w:pPr>
    </w:p>
    <w:p w14:paraId="5705AC29" w14:textId="77777777" w:rsidR="003C7E3C" w:rsidRDefault="003C7E3C" w:rsidP="009E4483">
      <w:pPr>
        <w:spacing w:line="300" w:lineRule="auto"/>
        <w:jc w:val="both"/>
        <w:rPr>
          <w:rFonts w:ascii="Arial" w:hAnsi="Arial" w:cs="Arial"/>
        </w:rPr>
      </w:pPr>
    </w:p>
    <w:p w14:paraId="1DFEE442" w14:textId="77777777" w:rsidR="003C7E3C" w:rsidRDefault="003C7E3C" w:rsidP="009E4483">
      <w:pPr>
        <w:spacing w:line="300" w:lineRule="auto"/>
        <w:jc w:val="both"/>
        <w:rPr>
          <w:rFonts w:ascii="Arial" w:hAnsi="Arial" w:cs="Arial"/>
        </w:rPr>
      </w:pPr>
    </w:p>
    <w:p w14:paraId="281A65CF" w14:textId="77777777" w:rsidR="003C7E3C" w:rsidRDefault="003C7E3C" w:rsidP="009E4483">
      <w:pPr>
        <w:spacing w:line="300" w:lineRule="auto"/>
        <w:jc w:val="both"/>
        <w:rPr>
          <w:rFonts w:ascii="Arial" w:hAnsi="Arial" w:cs="Arial"/>
        </w:rPr>
      </w:pPr>
    </w:p>
    <w:p w14:paraId="4F1DFB6E" w14:textId="77777777" w:rsidR="003C7E3C" w:rsidRDefault="003C7E3C" w:rsidP="009E4483">
      <w:pPr>
        <w:spacing w:line="300" w:lineRule="auto"/>
        <w:jc w:val="both"/>
        <w:rPr>
          <w:rFonts w:ascii="Arial" w:hAnsi="Arial" w:cs="Arial"/>
        </w:rPr>
      </w:pPr>
    </w:p>
    <w:p w14:paraId="537E92D6" w14:textId="77777777" w:rsidR="003C7E3C" w:rsidRDefault="003C7E3C" w:rsidP="009E4483">
      <w:pPr>
        <w:spacing w:line="300" w:lineRule="auto"/>
        <w:jc w:val="both"/>
        <w:rPr>
          <w:rFonts w:ascii="Arial" w:hAnsi="Arial" w:cs="Arial"/>
        </w:rPr>
      </w:pPr>
    </w:p>
    <w:p w14:paraId="1483DB2A" w14:textId="77777777" w:rsidR="003C7E3C" w:rsidRDefault="003C7E3C" w:rsidP="009E4483">
      <w:pPr>
        <w:spacing w:line="300" w:lineRule="auto"/>
        <w:jc w:val="both"/>
        <w:rPr>
          <w:rFonts w:ascii="Arial" w:hAnsi="Arial" w:cs="Arial"/>
        </w:rPr>
      </w:pPr>
    </w:p>
    <w:p w14:paraId="1DD0A1C3" w14:textId="77777777" w:rsidR="003C7E3C" w:rsidRDefault="003C7E3C" w:rsidP="009E4483">
      <w:pPr>
        <w:spacing w:line="300" w:lineRule="auto"/>
        <w:jc w:val="both"/>
        <w:rPr>
          <w:rFonts w:ascii="Arial" w:hAnsi="Arial" w:cs="Arial"/>
        </w:rPr>
      </w:pPr>
    </w:p>
    <w:p w14:paraId="43294187" w14:textId="77777777" w:rsidR="003C7E3C" w:rsidRDefault="003C7E3C" w:rsidP="009E4483">
      <w:pPr>
        <w:spacing w:line="300" w:lineRule="auto"/>
        <w:jc w:val="both"/>
        <w:rPr>
          <w:rFonts w:ascii="Arial" w:hAnsi="Arial" w:cs="Arial"/>
        </w:rPr>
      </w:pPr>
    </w:p>
    <w:p w14:paraId="0C1F18B6" w14:textId="77777777" w:rsidR="003C7E3C" w:rsidRDefault="003C7E3C" w:rsidP="009E4483">
      <w:pPr>
        <w:spacing w:line="300" w:lineRule="auto"/>
        <w:jc w:val="both"/>
        <w:rPr>
          <w:rFonts w:ascii="Arial" w:hAnsi="Arial" w:cs="Arial"/>
        </w:rPr>
      </w:pPr>
    </w:p>
    <w:p w14:paraId="1C7D2771" w14:textId="34E1CA9B" w:rsidR="003C7E3C" w:rsidRDefault="00FD48BD" w:rsidP="00FD48BD">
      <w:pPr>
        <w:pStyle w:val="Heading3"/>
      </w:pPr>
      <w:bookmarkStart w:id="99" w:name="_Toc178265344"/>
      <w:r>
        <w:lastRenderedPageBreak/>
        <w:t>Interview Transcript – Participant 12</w:t>
      </w:r>
      <w:bookmarkEnd w:id="99"/>
    </w:p>
    <w:p w14:paraId="5735D59E" w14:textId="77777777" w:rsidR="00D10C97" w:rsidRDefault="00D10C97" w:rsidP="00D10C97">
      <w:pPr>
        <w:spacing w:after="0" w:line="240" w:lineRule="auto"/>
        <w:jc w:val="both"/>
      </w:pPr>
    </w:p>
    <w:p w14:paraId="7A13CB8B" w14:textId="43636566" w:rsidR="00D10C97" w:rsidRPr="00AD0F0F" w:rsidRDefault="00D10C97" w:rsidP="00D10C97">
      <w:pPr>
        <w:spacing w:after="0" w:line="240" w:lineRule="auto"/>
        <w:jc w:val="both"/>
        <w:rPr>
          <w:rFonts w:ascii="Arial" w:eastAsia="Segoe UI" w:hAnsi="Arial" w:cs="Arial"/>
        </w:rPr>
      </w:pPr>
      <w:r w:rsidRPr="00AD0F0F">
        <w:rPr>
          <w:rFonts w:ascii="Arial" w:eastAsia="Segoe UI" w:hAnsi="Arial" w:cs="Arial"/>
        </w:rPr>
        <w:t xml:space="preserve">Date: </w:t>
      </w:r>
      <w:r>
        <w:rPr>
          <w:rFonts w:ascii="Arial" w:eastAsia="Segoe UI" w:hAnsi="Arial" w:cs="Arial"/>
        </w:rPr>
        <w:t>09/08/2024</w:t>
      </w:r>
    </w:p>
    <w:p w14:paraId="64747E6B" w14:textId="77777777" w:rsidR="00D10C97" w:rsidRPr="00AD0F0F" w:rsidRDefault="00D10C97" w:rsidP="00D10C97">
      <w:pPr>
        <w:spacing w:after="0" w:line="240" w:lineRule="auto"/>
        <w:jc w:val="both"/>
        <w:rPr>
          <w:rFonts w:ascii="Arial" w:eastAsia="Segoe UI" w:hAnsi="Arial" w:cs="Arial"/>
        </w:rPr>
      </w:pPr>
      <w:r w:rsidRPr="00AD0F0F">
        <w:rPr>
          <w:rFonts w:ascii="Arial" w:eastAsia="Segoe UI" w:hAnsi="Arial" w:cs="Arial"/>
        </w:rPr>
        <w:t xml:space="preserve">Location: Microsoft Teams </w:t>
      </w:r>
    </w:p>
    <w:p w14:paraId="6422B080" w14:textId="77777777" w:rsidR="00D10C97" w:rsidRPr="00AD0F0F" w:rsidRDefault="00D10C97" w:rsidP="00D10C97">
      <w:pPr>
        <w:spacing w:after="0" w:line="240" w:lineRule="auto"/>
        <w:jc w:val="both"/>
        <w:rPr>
          <w:rFonts w:ascii="Arial" w:eastAsia="Segoe UI" w:hAnsi="Arial" w:cs="Arial"/>
        </w:rPr>
      </w:pPr>
      <w:r w:rsidRPr="00AD0F0F">
        <w:rPr>
          <w:rFonts w:ascii="Arial" w:eastAsia="Segoe UI" w:hAnsi="Arial" w:cs="Arial"/>
        </w:rPr>
        <w:t xml:space="preserve">I = Interviewer </w:t>
      </w:r>
    </w:p>
    <w:p w14:paraId="21DA1257" w14:textId="77777777" w:rsidR="00D10C97" w:rsidRPr="009B251F" w:rsidRDefault="00D10C97" w:rsidP="00D10C97">
      <w:pPr>
        <w:spacing w:after="0" w:line="240" w:lineRule="auto"/>
        <w:jc w:val="both"/>
        <w:rPr>
          <w:rFonts w:ascii="Arial" w:eastAsia="Segoe UI" w:hAnsi="Arial" w:cs="Arial"/>
        </w:rPr>
      </w:pPr>
      <w:r w:rsidRPr="009B251F">
        <w:rPr>
          <w:rFonts w:ascii="Arial" w:eastAsia="Segoe UI" w:hAnsi="Arial" w:cs="Arial"/>
        </w:rPr>
        <w:t>P12 = Participant 12</w:t>
      </w:r>
    </w:p>
    <w:p w14:paraId="45FE6667" w14:textId="77777777" w:rsidR="00D10C97" w:rsidRPr="009B251F" w:rsidRDefault="00D10C97" w:rsidP="00D10C97">
      <w:pPr>
        <w:spacing w:after="0" w:line="240" w:lineRule="auto"/>
        <w:jc w:val="both"/>
        <w:rPr>
          <w:rFonts w:ascii="Arial" w:eastAsia="Segoe UI" w:hAnsi="Arial" w:cs="Arial"/>
          <w:b/>
          <w:bCs/>
        </w:rPr>
      </w:pPr>
    </w:p>
    <w:p w14:paraId="4BAB4C3E" w14:textId="77777777" w:rsidR="00D10C97" w:rsidRPr="009B251F" w:rsidRDefault="00D10C97" w:rsidP="00D10C97">
      <w:pPr>
        <w:spacing w:after="0" w:line="240" w:lineRule="auto"/>
        <w:jc w:val="both"/>
        <w:rPr>
          <w:rFonts w:ascii="Arial" w:eastAsia="Segoe UI" w:hAnsi="Arial" w:cs="Arial"/>
          <w:b/>
          <w:bCs/>
        </w:rPr>
      </w:pPr>
      <w:r w:rsidRPr="009B251F">
        <w:rPr>
          <w:rFonts w:ascii="Arial" w:eastAsia="Segoe UI" w:hAnsi="Arial" w:cs="Arial"/>
          <w:b/>
          <w:bCs/>
        </w:rPr>
        <w:t xml:space="preserve">I: So, thanks again for agreeing to be part of the study to confirm I've received your consent form, which confirms that you've read the information pack, which kind of gives a brief about the study and what was involved and what I was really trying to cover. The meeting is recorded, and all personal and identifiable information is anonymized and should last around 40 minutes, but if you need to step out for any reason, no problem. For the purposes of the recording just within WAST, HR are referred to as People Services. </w:t>
      </w:r>
    </w:p>
    <w:p w14:paraId="0598C3AA" w14:textId="77777777" w:rsidR="00D10C97" w:rsidRPr="009B251F" w:rsidRDefault="00D10C97" w:rsidP="00D10C97">
      <w:pPr>
        <w:spacing w:after="0" w:line="240" w:lineRule="auto"/>
        <w:jc w:val="both"/>
        <w:rPr>
          <w:rFonts w:ascii="Arial" w:eastAsia="Segoe UI" w:hAnsi="Arial" w:cs="Arial"/>
          <w:b/>
          <w:bCs/>
        </w:rPr>
      </w:pPr>
    </w:p>
    <w:p w14:paraId="5096FBC4" w14:textId="77777777" w:rsidR="00D10C97" w:rsidRPr="009B251F" w:rsidRDefault="00D10C97" w:rsidP="00D10C97">
      <w:pPr>
        <w:spacing w:after="0" w:line="240" w:lineRule="auto"/>
        <w:jc w:val="both"/>
        <w:rPr>
          <w:rFonts w:ascii="Arial" w:eastAsia="Segoe UI" w:hAnsi="Arial" w:cs="Arial"/>
          <w:b/>
          <w:bCs/>
        </w:rPr>
      </w:pPr>
      <w:r w:rsidRPr="009B251F">
        <w:rPr>
          <w:rFonts w:ascii="Arial" w:eastAsia="Segoe UI" w:hAnsi="Arial" w:cs="Arial"/>
          <w:b/>
          <w:bCs/>
        </w:rPr>
        <w:t>I: Can I firstly confirm you're here as a line manager?</w:t>
      </w:r>
    </w:p>
    <w:p w14:paraId="4B457215" w14:textId="77777777" w:rsidR="00D10C97" w:rsidRPr="009B251F" w:rsidRDefault="00D10C97" w:rsidP="00D10C97">
      <w:pPr>
        <w:spacing w:after="0" w:line="240" w:lineRule="auto"/>
        <w:jc w:val="both"/>
        <w:rPr>
          <w:rFonts w:ascii="Arial" w:eastAsia="Segoe UI" w:hAnsi="Arial" w:cs="Arial"/>
        </w:rPr>
      </w:pPr>
      <w:r w:rsidRPr="009B251F">
        <w:rPr>
          <w:rFonts w:ascii="Arial" w:eastAsia="Segoe UI" w:hAnsi="Arial" w:cs="Arial"/>
          <w:b/>
          <w:bCs/>
        </w:rPr>
        <w:br/>
      </w:r>
      <w:r w:rsidRPr="009B251F">
        <w:rPr>
          <w:rFonts w:ascii="Arial" w:eastAsia="Segoe UI" w:hAnsi="Arial" w:cs="Arial"/>
        </w:rPr>
        <w:t>P12: My role is a service manager, and I line manage approximately 130 staff.</w:t>
      </w:r>
    </w:p>
    <w:p w14:paraId="42366E57" w14:textId="77777777" w:rsidR="00D10C97" w:rsidRPr="009B251F" w:rsidRDefault="00D10C97" w:rsidP="00D10C97">
      <w:pPr>
        <w:spacing w:after="0" w:line="240" w:lineRule="auto"/>
        <w:jc w:val="both"/>
        <w:rPr>
          <w:rFonts w:ascii="Arial" w:hAnsi="Arial" w:cs="Arial"/>
          <w:b/>
          <w:bCs/>
        </w:rPr>
      </w:pPr>
      <w:r w:rsidRPr="009B251F">
        <w:rPr>
          <w:rFonts w:ascii="Arial" w:eastAsia="Segoe UI" w:hAnsi="Arial" w:cs="Arial"/>
          <w:b/>
          <w:bCs/>
        </w:rPr>
        <w:br/>
        <w:t>I: So how much experience do you have of being a line manager?</w:t>
      </w:r>
    </w:p>
    <w:p w14:paraId="3D33C9DC"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P12: Well, I suppose my experience starts back in 2002 when I joined the service. I spent a year on NEPTS working out in the road before moving to what was called grade three at the time, but we know it as UCS, or ACA now, spent a year doing that.</w:t>
      </w:r>
      <w:r w:rsidRPr="009B251F">
        <w:rPr>
          <w:rFonts w:ascii="Arial" w:hAnsi="Arial" w:cs="Arial"/>
        </w:rPr>
        <w:t xml:space="preserve"> </w:t>
      </w:r>
      <w:r w:rsidRPr="009B251F">
        <w:rPr>
          <w:rFonts w:ascii="Arial" w:eastAsia="Segoe UI" w:hAnsi="Arial" w:cs="Arial"/>
        </w:rPr>
        <w:t>Then I moved on to the emergency side of things and spent 4 1/2 years as an emergency medical technician before qualifying, via an internal course to become a paramedic in 2008 and after seven years of being a paramedic on the road, I had the opportunity to become a clinical team leader, which is what's known as a DOM now, which is my first step into management.</w:t>
      </w:r>
      <w:r w:rsidRPr="009B251F">
        <w:rPr>
          <w:rFonts w:ascii="Arial" w:hAnsi="Arial" w:cs="Arial"/>
        </w:rPr>
        <w:t xml:space="preserve"> </w:t>
      </w:r>
      <w:proofErr w:type="gramStart"/>
      <w:r w:rsidRPr="009B251F">
        <w:rPr>
          <w:rFonts w:ascii="Arial" w:eastAsia="Segoe UI" w:hAnsi="Arial" w:cs="Arial"/>
        </w:rPr>
        <w:t>So</w:t>
      </w:r>
      <w:proofErr w:type="gramEnd"/>
      <w:r w:rsidRPr="009B251F">
        <w:rPr>
          <w:rFonts w:ascii="Arial" w:eastAsia="Segoe UI" w:hAnsi="Arial" w:cs="Arial"/>
        </w:rPr>
        <w:t xml:space="preserve"> which is where my first sort of foray with HR at the time, but now People Services, before three years later moving into management, senior management, then as locality manager for </w:t>
      </w:r>
      <w:r>
        <w:rPr>
          <w:rFonts w:ascii="Arial" w:eastAsia="Segoe UI" w:hAnsi="Arial" w:cs="Arial"/>
        </w:rPr>
        <w:t>x</w:t>
      </w:r>
      <w:r w:rsidRPr="009B251F">
        <w:rPr>
          <w:rFonts w:ascii="Arial" w:eastAsia="Segoe UI" w:hAnsi="Arial" w:cs="Arial"/>
        </w:rPr>
        <w:t xml:space="preserve"> for four years before moving to my current role as service manager for</w:t>
      </w:r>
      <w:r>
        <w:rPr>
          <w:rFonts w:ascii="Arial" w:eastAsia="Segoe UI" w:hAnsi="Arial" w:cs="Arial"/>
        </w:rPr>
        <w:t xml:space="preserve"> x </w:t>
      </w:r>
      <w:r w:rsidRPr="009B251F">
        <w:rPr>
          <w:rFonts w:ascii="Arial" w:eastAsia="Segoe UI" w:hAnsi="Arial" w:cs="Arial"/>
        </w:rPr>
        <w:t xml:space="preserve">in the </w:t>
      </w:r>
      <w:r>
        <w:rPr>
          <w:rFonts w:ascii="Arial" w:eastAsia="Segoe UI" w:hAnsi="Arial" w:cs="Arial"/>
        </w:rPr>
        <w:t>x</w:t>
      </w:r>
      <w:r w:rsidRPr="009B251F">
        <w:rPr>
          <w:rFonts w:ascii="Arial" w:eastAsia="Segoe UI" w:hAnsi="Arial" w:cs="Arial"/>
        </w:rPr>
        <w:t xml:space="preserve"> region, based at </w:t>
      </w:r>
      <w:r>
        <w:rPr>
          <w:rFonts w:ascii="Arial" w:eastAsia="Segoe UI" w:hAnsi="Arial" w:cs="Arial"/>
        </w:rPr>
        <w:t xml:space="preserve">x. </w:t>
      </w:r>
    </w:p>
    <w:p w14:paraId="06D3D6FD" w14:textId="77777777" w:rsidR="00D10C97" w:rsidRPr="009B251F" w:rsidRDefault="00D10C97" w:rsidP="00D10C97">
      <w:pPr>
        <w:spacing w:after="0" w:line="240" w:lineRule="auto"/>
        <w:jc w:val="both"/>
        <w:rPr>
          <w:rFonts w:ascii="Arial" w:hAnsi="Arial" w:cs="Arial"/>
          <w:b/>
          <w:bCs/>
        </w:rPr>
      </w:pPr>
      <w:r w:rsidRPr="009B251F">
        <w:rPr>
          <w:rFonts w:ascii="Arial" w:eastAsia="Segoe UI" w:hAnsi="Arial" w:cs="Arial"/>
          <w:b/>
          <w:bCs/>
        </w:rPr>
        <w:br/>
        <w:t>I: So, would you say you've had quite a lot of interaction with the People Services Department over your roles?</w:t>
      </w:r>
    </w:p>
    <w:p w14:paraId="07EB6821"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P12: A huge amount. A huge amount more once I become locality manager, and especially since becoming service manager.</w:t>
      </w:r>
    </w:p>
    <w:p w14:paraId="6D0660A6"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rPr>
        <w:t>.</w:t>
      </w:r>
      <w:r w:rsidRPr="009B251F">
        <w:rPr>
          <w:rFonts w:ascii="Arial" w:eastAsia="Segoe UI" w:hAnsi="Arial" w:cs="Arial"/>
        </w:rPr>
        <w:br/>
      </w:r>
      <w:r w:rsidRPr="009B251F">
        <w:rPr>
          <w:rFonts w:ascii="Arial" w:eastAsia="Segoe UI" w:hAnsi="Arial" w:cs="Arial"/>
          <w:b/>
          <w:bCs/>
        </w:rPr>
        <w:t>I: Thank you. So, the title of the study is the role of line managers in implementing HR practices within WAST. I'm particularly looking at ability, motivation and opportunity, but when you hear the first half of that question, so about the implementation of the practices, what initially comes to mind for you?</w:t>
      </w:r>
    </w:p>
    <w:p w14:paraId="28B6B605"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P12: I've always enjoyed a very good relationship with my People Services. My link as a manager we normally get them linked to certain areas.</w:t>
      </w:r>
      <w:r w:rsidRPr="009B251F">
        <w:rPr>
          <w:rFonts w:ascii="Arial" w:hAnsi="Arial" w:cs="Arial"/>
        </w:rPr>
        <w:t xml:space="preserve"> </w:t>
      </w:r>
      <w:r w:rsidRPr="009B251F">
        <w:rPr>
          <w:rFonts w:ascii="Arial" w:eastAsia="Segoe UI" w:hAnsi="Arial" w:cs="Arial"/>
        </w:rPr>
        <w:t>I don't see me as implementing their practices, if I'm brutally honest, probably going completely against the grain.</w:t>
      </w:r>
      <w:r w:rsidRPr="009B251F">
        <w:rPr>
          <w:rFonts w:ascii="Arial" w:hAnsi="Arial" w:cs="Arial"/>
        </w:rPr>
        <w:t xml:space="preserve"> </w:t>
      </w:r>
      <w:r w:rsidRPr="009B251F">
        <w:rPr>
          <w:rFonts w:ascii="Arial" w:eastAsia="Segoe UI" w:hAnsi="Arial" w:cs="Arial"/>
        </w:rPr>
        <w:t>I am implementing the Trust’s policies and procedures and wherever I find I'm in a bit of a grey area, I will always seek counsel from the People Services person that is assigned to my area.</w:t>
      </w:r>
    </w:p>
    <w:p w14:paraId="04719F15" w14:textId="77777777" w:rsidR="00D10C97" w:rsidRPr="00D53265" w:rsidRDefault="00D10C97" w:rsidP="00D10C97">
      <w:pPr>
        <w:spacing w:after="0" w:line="240" w:lineRule="auto"/>
        <w:jc w:val="both"/>
        <w:rPr>
          <w:rFonts w:ascii="Arial" w:hAnsi="Arial" w:cs="Arial"/>
          <w:b/>
          <w:bCs/>
        </w:rPr>
      </w:pPr>
      <w:r w:rsidRPr="009B251F">
        <w:rPr>
          <w:rFonts w:ascii="Arial" w:eastAsia="Segoe UI" w:hAnsi="Arial" w:cs="Arial"/>
          <w:b/>
          <w:bCs/>
        </w:rPr>
        <w:br/>
      </w:r>
      <w:r w:rsidRPr="00D53265">
        <w:rPr>
          <w:rFonts w:ascii="Arial" w:eastAsia="Segoe UI" w:hAnsi="Arial" w:cs="Arial"/>
          <w:b/>
          <w:bCs/>
        </w:rPr>
        <w:t>I: So, could you briefly cover some of the primary duties that you are responsible for as a line manager?</w:t>
      </w:r>
    </w:p>
    <w:p w14:paraId="15F0A420"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 xml:space="preserve">P12: In regard to managing my staff, obviously the major one is the managing attendance at work policy, which is you know, it's a policy which has grey areas, and when we find we're </w:t>
      </w:r>
      <w:r w:rsidRPr="009B251F">
        <w:rPr>
          <w:rFonts w:ascii="Arial" w:eastAsia="Segoe UI" w:hAnsi="Arial" w:cs="Arial"/>
        </w:rPr>
        <w:lastRenderedPageBreak/>
        <w:t xml:space="preserve">working our way through the policy or stages as we get towards the latter stages of </w:t>
      </w:r>
      <w:proofErr w:type="gramStart"/>
      <w:r w:rsidRPr="009B251F">
        <w:rPr>
          <w:rFonts w:ascii="Arial" w:eastAsia="Segoe UI" w:hAnsi="Arial" w:cs="Arial"/>
        </w:rPr>
        <w:t>it</w:t>
      </w:r>
      <w:proofErr w:type="gramEnd"/>
      <w:r w:rsidRPr="009B251F">
        <w:rPr>
          <w:rFonts w:ascii="Arial" w:eastAsia="Segoe UI" w:hAnsi="Arial" w:cs="Arial"/>
        </w:rPr>
        <w:t xml:space="preserve"> advice can become a bit more grey if that makes any sort of sense.</w:t>
      </w:r>
      <w:r w:rsidRPr="009B251F">
        <w:rPr>
          <w:rFonts w:ascii="Arial" w:hAnsi="Arial" w:cs="Arial"/>
        </w:rPr>
        <w:t xml:space="preserve"> </w:t>
      </w:r>
      <w:r w:rsidRPr="009B251F">
        <w:rPr>
          <w:rFonts w:ascii="Arial" w:eastAsia="Segoe UI" w:hAnsi="Arial" w:cs="Arial"/>
        </w:rPr>
        <w:t>I will give you a case example. I had a final formal last week where the pack was brilliant. It was very clear, the strong decision that I had to make with the member of staff, but it took about an hour and forty minutes to discuss with People Services. Once I discussed it with the person who was there with me, understanding that their reservations, but it was trying to go down the line of</w:t>
      </w:r>
      <w:r w:rsidRPr="009B251F">
        <w:rPr>
          <w:rFonts w:ascii="Arial" w:eastAsia="Segoe UI" w:hAnsi="Arial" w:cs="Arial"/>
        </w:rPr>
        <w:br/>
        <w:t>let's just give them one more chance and it was like that is sending completely the wrong message and then they sought counsel from somebody much higher up who went in exactly the same conversation but yet they both came round to realizing it was my decision. They were there to support or offer counsel.</w:t>
      </w:r>
      <w:r w:rsidRPr="009B251F">
        <w:rPr>
          <w:rFonts w:ascii="Arial" w:hAnsi="Arial" w:cs="Arial"/>
        </w:rPr>
        <w:t xml:space="preserve"> </w:t>
      </w:r>
      <w:r w:rsidRPr="009B251F">
        <w:rPr>
          <w:rFonts w:ascii="Arial" w:eastAsia="Segoe UI" w:hAnsi="Arial" w:cs="Arial"/>
        </w:rPr>
        <w:t>I've always enjoyed good relationships with People Services because they're there to provide us, provide me counsel, my soundboard.</w:t>
      </w:r>
      <w:r w:rsidRPr="009B251F">
        <w:rPr>
          <w:rFonts w:ascii="Arial" w:hAnsi="Arial" w:cs="Arial"/>
        </w:rPr>
        <w:t xml:space="preserve"> </w:t>
      </w:r>
      <w:r w:rsidRPr="009B251F">
        <w:rPr>
          <w:rFonts w:ascii="Arial" w:eastAsia="Segoe UI" w:hAnsi="Arial" w:cs="Arial"/>
        </w:rPr>
        <w:t>Stop me doing anything impulsive. Which I’m prone to do, but yeah, I see them as like a sounding board to keep me sane, I suppose as a manager.</w:t>
      </w:r>
    </w:p>
    <w:p w14:paraId="4BD51BA4" w14:textId="77777777" w:rsidR="00D10C97" w:rsidRPr="00D53265" w:rsidRDefault="00D10C97" w:rsidP="00D10C97">
      <w:pPr>
        <w:spacing w:after="0" w:line="240" w:lineRule="auto"/>
        <w:jc w:val="both"/>
        <w:rPr>
          <w:rFonts w:ascii="Arial" w:eastAsia="Segoe UI" w:hAnsi="Arial" w:cs="Arial"/>
          <w:b/>
          <w:bCs/>
        </w:rPr>
      </w:pPr>
      <w:r w:rsidRPr="009B251F">
        <w:rPr>
          <w:rFonts w:ascii="Arial" w:eastAsia="Segoe UI" w:hAnsi="Arial" w:cs="Arial"/>
          <w:b/>
          <w:bCs/>
        </w:rPr>
        <w:br/>
      </w:r>
      <w:r w:rsidRPr="00D53265">
        <w:rPr>
          <w:rFonts w:ascii="Arial" w:eastAsia="Segoe UI" w:hAnsi="Arial" w:cs="Arial"/>
          <w:b/>
          <w:bCs/>
        </w:rPr>
        <w:t xml:space="preserve">I: You mentioned that you were the decision maker, did they try and change it? </w:t>
      </w:r>
    </w:p>
    <w:p w14:paraId="49924F60" w14:textId="77777777" w:rsidR="00D10C97" w:rsidRPr="009B251F" w:rsidRDefault="00D10C97" w:rsidP="00D10C97">
      <w:pPr>
        <w:spacing w:after="0" w:line="240" w:lineRule="auto"/>
        <w:jc w:val="both"/>
        <w:rPr>
          <w:rFonts w:ascii="Arial" w:hAnsi="Arial" w:cs="Arial"/>
        </w:rPr>
      </w:pPr>
    </w:p>
    <w:p w14:paraId="0CFBE5D4" w14:textId="77777777" w:rsidR="00D10C97" w:rsidRPr="009B251F" w:rsidRDefault="00D10C97" w:rsidP="00D10C97">
      <w:pPr>
        <w:spacing w:after="0" w:line="240" w:lineRule="auto"/>
        <w:jc w:val="both"/>
        <w:rPr>
          <w:rFonts w:ascii="Arial" w:hAnsi="Arial" w:cs="Arial"/>
        </w:rPr>
      </w:pPr>
      <w:r w:rsidRPr="009B251F">
        <w:rPr>
          <w:rFonts w:ascii="Arial" w:hAnsi="Arial" w:cs="Arial"/>
        </w:rPr>
        <w:t xml:space="preserve">P12: </w:t>
      </w:r>
      <w:r w:rsidRPr="009B251F">
        <w:rPr>
          <w:rFonts w:ascii="Arial" w:eastAsia="Segoe UI" w:hAnsi="Arial" w:cs="Arial"/>
        </w:rPr>
        <w:t>I suppose they then tried to talk me out of it, but they tried to. They tried to look from a different angle from a Trust perspective, from a different angle. If it was to go to appeals and tribunals.</w:t>
      </w:r>
    </w:p>
    <w:p w14:paraId="36ACA239" w14:textId="77777777" w:rsidR="00D10C97" w:rsidRPr="009B251F" w:rsidRDefault="00D10C97" w:rsidP="00D10C97">
      <w:pPr>
        <w:spacing w:after="0" w:line="240" w:lineRule="auto"/>
        <w:jc w:val="both"/>
        <w:rPr>
          <w:rFonts w:ascii="Arial" w:eastAsia="Segoe UI" w:hAnsi="Arial" w:cs="Arial"/>
          <w:b/>
          <w:bCs/>
        </w:rPr>
      </w:pPr>
    </w:p>
    <w:p w14:paraId="17D844FE" w14:textId="0561E1F1" w:rsidR="00D10C97" w:rsidRPr="00D53265" w:rsidRDefault="00D10C97" w:rsidP="00D10C97">
      <w:pPr>
        <w:spacing w:after="0" w:line="240" w:lineRule="auto"/>
        <w:jc w:val="both"/>
        <w:rPr>
          <w:rFonts w:ascii="Arial" w:hAnsi="Arial" w:cs="Arial"/>
          <w:b/>
          <w:bCs/>
        </w:rPr>
      </w:pPr>
      <w:r w:rsidRPr="00D53265">
        <w:rPr>
          <w:rFonts w:ascii="Arial" w:eastAsia="Segoe UI" w:hAnsi="Arial" w:cs="Arial"/>
          <w:b/>
          <w:bCs/>
        </w:rPr>
        <w:t xml:space="preserve">I: Do you think that as an organisation or individuals within the </w:t>
      </w:r>
      <w:r w:rsidR="0043456D">
        <w:rPr>
          <w:rFonts w:ascii="Arial" w:eastAsia="Segoe UI" w:hAnsi="Arial" w:cs="Arial"/>
          <w:b/>
          <w:bCs/>
        </w:rPr>
        <w:t>organisation</w:t>
      </w:r>
      <w:r w:rsidRPr="00D53265">
        <w:rPr>
          <w:rFonts w:ascii="Arial" w:eastAsia="Segoe UI" w:hAnsi="Arial" w:cs="Arial"/>
          <w:b/>
          <w:bCs/>
        </w:rPr>
        <w:t>, do you think the role of a line manager is understood in some scenarios and what the role of People Services is for situations such as managing attendance, disciplinaries, more complex situations?</w:t>
      </w:r>
    </w:p>
    <w:p w14:paraId="5EDB8768" w14:textId="77777777" w:rsidR="00D10C97" w:rsidRPr="009B251F" w:rsidRDefault="00D10C97" w:rsidP="00D10C97">
      <w:pPr>
        <w:spacing w:after="0" w:line="240" w:lineRule="auto"/>
        <w:jc w:val="both"/>
        <w:rPr>
          <w:rFonts w:ascii="Arial" w:eastAsia="Segoe UI" w:hAnsi="Arial" w:cs="Arial"/>
          <w:b/>
          <w:bCs/>
        </w:rPr>
      </w:pPr>
    </w:p>
    <w:p w14:paraId="26E69765" w14:textId="78175D79"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t xml:space="preserve">P12: </w:t>
      </w:r>
      <w:r w:rsidRPr="009B251F">
        <w:rPr>
          <w:rFonts w:ascii="Arial" w:eastAsia="Segoe UI" w:hAnsi="Arial" w:cs="Arial"/>
        </w:rPr>
        <w:t>I am, as I've got more experience, I'm very clear on the role between myself and People Services , but I think there's new managers coming in and they, and especially DOMs and DCMs, they probably feel they're not asking advice from People Services.</w:t>
      </w:r>
      <w:r w:rsidRPr="009B251F">
        <w:rPr>
          <w:rFonts w:ascii="Arial" w:eastAsia="Segoe UI" w:hAnsi="Arial" w:cs="Arial"/>
        </w:rPr>
        <w:br/>
        <w:t>They're probably asking what should they do next, and they're waiting for People Services to tell them what to do, which over a period of time that relationship will build up. I'm not saying People Services are wrong or it takes time to gain experience, and as long as you’ve got the right People Services person that you're asking for that advice and support, over time you build up that working relationship and you'll come to realise that you're coming to the decisions without having to go and ask those same questions anymore.</w:t>
      </w:r>
      <w:r w:rsidRPr="009B251F">
        <w:rPr>
          <w:rFonts w:ascii="Arial" w:hAnsi="Arial" w:cs="Arial"/>
        </w:rPr>
        <w:t xml:space="preserve"> </w:t>
      </w:r>
      <w:r w:rsidRPr="009B251F">
        <w:rPr>
          <w:rFonts w:ascii="Arial" w:eastAsia="Segoe UI" w:hAnsi="Arial" w:cs="Arial"/>
        </w:rPr>
        <w:t>You know, it's a good experience once you get to the other side of it.</w:t>
      </w:r>
    </w:p>
    <w:p w14:paraId="774AC5C5" w14:textId="4921D448" w:rsidR="00D10C97" w:rsidRPr="00FC4747" w:rsidRDefault="00D10C97" w:rsidP="00D10C97">
      <w:pPr>
        <w:spacing w:after="0" w:line="240" w:lineRule="auto"/>
        <w:jc w:val="both"/>
        <w:rPr>
          <w:rFonts w:ascii="Arial" w:hAnsi="Arial" w:cs="Arial"/>
          <w:b/>
          <w:bCs/>
        </w:rPr>
      </w:pPr>
      <w:r w:rsidRPr="009B251F">
        <w:rPr>
          <w:rFonts w:ascii="Arial" w:eastAsia="Segoe UI" w:hAnsi="Arial" w:cs="Arial"/>
          <w:b/>
          <w:bCs/>
        </w:rPr>
        <w:br/>
      </w:r>
      <w:r w:rsidRPr="00FC4747">
        <w:rPr>
          <w:rFonts w:ascii="Arial" w:eastAsia="Segoe UI" w:hAnsi="Arial" w:cs="Arial"/>
          <w:b/>
          <w:bCs/>
        </w:rPr>
        <w:t xml:space="preserve">I: </w:t>
      </w:r>
      <w:r w:rsidR="00D65C53" w:rsidRPr="00FC4747">
        <w:rPr>
          <w:rFonts w:ascii="Arial" w:eastAsia="Segoe UI" w:hAnsi="Arial" w:cs="Arial"/>
          <w:b/>
          <w:bCs/>
        </w:rPr>
        <w:t>So,</w:t>
      </w:r>
      <w:r w:rsidRPr="00FC4747">
        <w:rPr>
          <w:rFonts w:ascii="Arial" w:eastAsia="Segoe UI" w:hAnsi="Arial" w:cs="Arial"/>
          <w:b/>
          <w:bCs/>
        </w:rPr>
        <w:t xml:space="preserve"> building rapport with your People Services representative is very important to being able to get to that decision? </w:t>
      </w:r>
    </w:p>
    <w:p w14:paraId="0A920CBB"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 xml:space="preserve">P12: Yeah, it's building trust cause you want to feel they've got your back if a decision you've made is probably contentious but even if we're wrong, we’ve got to own it and we're going to learn from it. You want to know that they're not just going to throw you under the bus either if something goes a bit quite awry. </w:t>
      </w:r>
    </w:p>
    <w:p w14:paraId="1FFF26A5" w14:textId="77777777" w:rsidR="00D10C97" w:rsidRPr="009B251F" w:rsidRDefault="00D10C97" w:rsidP="00D10C97">
      <w:pPr>
        <w:spacing w:after="0" w:line="240" w:lineRule="auto"/>
        <w:jc w:val="both"/>
        <w:rPr>
          <w:rFonts w:ascii="Arial" w:eastAsia="Segoe UI" w:hAnsi="Arial" w:cs="Arial"/>
          <w:b/>
          <w:bCs/>
        </w:rPr>
      </w:pPr>
    </w:p>
    <w:p w14:paraId="1A7A5113" w14:textId="02B66349" w:rsidR="00D10C97" w:rsidRPr="00FC4747" w:rsidRDefault="00D10C97" w:rsidP="00D10C97">
      <w:pPr>
        <w:spacing w:after="0" w:line="240" w:lineRule="auto"/>
        <w:jc w:val="both"/>
        <w:rPr>
          <w:rFonts w:ascii="Arial" w:hAnsi="Arial" w:cs="Arial"/>
          <w:b/>
          <w:bCs/>
        </w:rPr>
      </w:pPr>
      <w:r w:rsidRPr="00FC4747">
        <w:rPr>
          <w:rFonts w:ascii="Arial" w:eastAsia="Segoe UI" w:hAnsi="Arial" w:cs="Arial"/>
          <w:b/>
          <w:bCs/>
        </w:rPr>
        <w:t xml:space="preserve">I: So, there's a couple of things you mentioned there. So </w:t>
      </w:r>
      <w:r w:rsidR="00D65C53" w:rsidRPr="00FC4747">
        <w:rPr>
          <w:rFonts w:ascii="Arial" w:eastAsia="Segoe UI" w:hAnsi="Arial" w:cs="Arial"/>
          <w:b/>
          <w:bCs/>
        </w:rPr>
        <w:t>firstly,</w:t>
      </w:r>
      <w:r w:rsidRPr="00FC4747">
        <w:rPr>
          <w:rFonts w:ascii="Arial" w:eastAsia="Segoe UI" w:hAnsi="Arial" w:cs="Arial"/>
          <w:b/>
          <w:bCs/>
        </w:rPr>
        <w:t xml:space="preserve"> new managers, So what do the Trust offer managers coming into these positions with little or no experience? </w:t>
      </w:r>
    </w:p>
    <w:p w14:paraId="6185042B" w14:textId="4E422920"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P12: I think it's always easy to say more training, more training, more training but we don't have time for all that in the Trust, People Services always have a section within any training.</w:t>
      </w:r>
      <w:r w:rsidRPr="009B251F">
        <w:rPr>
          <w:rFonts w:ascii="Arial" w:hAnsi="Arial" w:cs="Arial"/>
        </w:rPr>
        <w:t xml:space="preserve"> </w:t>
      </w:r>
      <w:r w:rsidRPr="009B251F">
        <w:rPr>
          <w:rFonts w:ascii="Arial" w:eastAsia="Segoe UI" w:hAnsi="Arial" w:cs="Arial"/>
        </w:rPr>
        <w:t xml:space="preserve">I'll give the example as the Duty Operations Managers in </w:t>
      </w:r>
      <w:r>
        <w:rPr>
          <w:rFonts w:ascii="Arial" w:eastAsia="Segoe UI" w:hAnsi="Arial" w:cs="Arial"/>
        </w:rPr>
        <w:t>ops</w:t>
      </w:r>
      <w:r w:rsidRPr="009B251F">
        <w:rPr>
          <w:rFonts w:ascii="Arial" w:eastAsia="Segoe UI" w:hAnsi="Arial" w:cs="Arial"/>
        </w:rPr>
        <w:t xml:space="preserve">, they had a week-long course when you become a </w:t>
      </w:r>
      <w:r w:rsidR="00D65C53" w:rsidRPr="009B251F">
        <w:rPr>
          <w:rFonts w:ascii="Arial" w:eastAsia="Segoe UI" w:hAnsi="Arial" w:cs="Arial"/>
        </w:rPr>
        <w:t>DOM,</w:t>
      </w:r>
      <w:r w:rsidRPr="009B251F">
        <w:rPr>
          <w:rFonts w:ascii="Arial" w:eastAsia="Segoe UI" w:hAnsi="Arial" w:cs="Arial"/>
        </w:rPr>
        <w:t xml:space="preserve"> and a section of that five days is given over to People Services to come in and introduce say what they're there for. It's on the individual how much they take in, but again, I think the real learning comes along when the individuals like I’m not quite sure what to do. It is about learning from each experience that they seek support from. I mean I can look back now and say I was very green when I started in management and I probably </w:t>
      </w:r>
      <w:r w:rsidRPr="009B251F">
        <w:rPr>
          <w:rFonts w:ascii="Arial" w:eastAsia="Segoe UI" w:hAnsi="Arial" w:cs="Arial"/>
        </w:rPr>
        <w:lastRenderedPageBreak/>
        <w:t>asked some really stupid questions, but again, it goes down to as long as you've got a supportive People Services person, which I've always enjoyed. They’ll have the patience of a saint, I feel sometimes with me because I once I get that trust built up, I would be like this in a conversation and I'll say stuff and they’ll just be like, yeah, you can't do that. You can't do that. You can't be like I know. I'm just venting and you're just my sanity board and it's about building that trust up. I think there's always more we can offer new managers. What that is, is probably more time with the People Services person but and it's a big but People Services do not have the capacity to support that because they're, you know, I don't know the true numbers, but they're very thinly spread.</w:t>
      </w:r>
    </w:p>
    <w:p w14:paraId="46FDBD49" w14:textId="77777777" w:rsidR="00D10C97" w:rsidRPr="00B53F1F" w:rsidRDefault="00D10C97" w:rsidP="00D10C97">
      <w:pPr>
        <w:spacing w:after="0" w:line="240" w:lineRule="auto"/>
        <w:jc w:val="both"/>
        <w:rPr>
          <w:rFonts w:ascii="Arial" w:hAnsi="Arial" w:cs="Arial"/>
          <w:b/>
          <w:bCs/>
        </w:rPr>
      </w:pPr>
      <w:r w:rsidRPr="009B251F">
        <w:rPr>
          <w:rFonts w:ascii="Arial" w:eastAsia="Segoe UI" w:hAnsi="Arial" w:cs="Arial"/>
          <w:b/>
          <w:bCs/>
        </w:rPr>
        <w:br/>
      </w:r>
      <w:r w:rsidRPr="00B53F1F">
        <w:rPr>
          <w:rFonts w:ascii="Arial" w:eastAsia="Segoe UI" w:hAnsi="Arial" w:cs="Arial"/>
          <w:b/>
          <w:bCs/>
        </w:rPr>
        <w:t>I: What is your perspective on any sort of formal management leadership qualification, how do you think that fares or do you think that practical application is the way to learn these things?</w:t>
      </w:r>
      <w:r w:rsidRPr="00B53F1F">
        <w:rPr>
          <w:rFonts w:ascii="Arial" w:hAnsi="Arial" w:cs="Arial"/>
          <w:b/>
          <w:bCs/>
        </w:rPr>
        <w:t xml:space="preserve"> </w:t>
      </w:r>
    </w:p>
    <w:p w14:paraId="0F53874B" w14:textId="77777777" w:rsidR="00D10C97" w:rsidRPr="009B251F" w:rsidRDefault="00D10C97" w:rsidP="00D10C97">
      <w:pPr>
        <w:spacing w:after="0" w:line="240" w:lineRule="auto"/>
        <w:jc w:val="both"/>
        <w:rPr>
          <w:rFonts w:ascii="Arial" w:hAnsi="Arial" w:cs="Arial"/>
        </w:rPr>
      </w:pPr>
    </w:p>
    <w:p w14:paraId="1279FFB2" w14:textId="286CDF19" w:rsidR="00D10C97" w:rsidRPr="009B251F" w:rsidRDefault="00D10C97" w:rsidP="00D10C97">
      <w:pPr>
        <w:spacing w:after="0" w:line="240" w:lineRule="auto"/>
        <w:jc w:val="both"/>
        <w:rPr>
          <w:rFonts w:ascii="Arial" w:eastAsia="Segoe UI" w:hAnsi="Arial" w:cs="Arial"/>
        </w:rPr>
      </w:pPr>
      <w:r w:rsidRPr="009B251F">
        <w:rPr>
          <w:rFonts w:ascii="Arial" w:hAnsi="Arial" w:cs="Arial"/>
        </w:rPr>
        <w:t xml:space="preserve">I: </w:t>
      </w:r>
      <w:r w:rsidRPr="009B251F">
        <w:rPr>
          <w:rFonts w:ascii="Arial" w:eastAsia="Segoe UI" w:hAnsi="Arial" w:cs="Arial"/>
        </w:rPr>
        <w:t>For me, and the way I learn, practical application is best, courses that we've offered our frontline managers like DOMs because I've had to do it myself, which is an ILM level 4. Absolutely</w:t>
      </w:r>
      <w:r w:rsidRPr="009B251F">
        <w:rPr>
          <w:rFonts w:ascii="Arial" w:hAnsi="Arial" w:cs="Arial"/>
        </w:rPr>
        <w:t xml:space="preserve"> </w:t>
      </w:r>
      <w:r w:rsidRPr="009B251F">
        <w:rPr>
          <w:rFonts w:ascii="Arial" w:eastAsia="Segoe UI" w:hAnsi="Arial" w:cs="Arial"/>
        </w:rPr>
        <w:t>Rubbish.</w:t>
      </w:r>
      <w:r w:rsidRPr="009B251F">
        <w:rPr>
          <w:rFonts w:ascii="Arial" w:hAnsi="Arial" w:cs="Arial"/>
        </w:rPr>
        <w:t xml:space="preserve"> </w:t>
      </w:r>
      <w:r w:rsidRPr="009B251F">
        <w:rPr>
          <w:rFonts w:ascii="Arial" w:eastAsia="Segoe UI" w:hAnsi="Arial" w:cs="Arial"/>
        </w:rPr>
        <w:t>Like I came off the back of doing a clinical degree and then had to do two years doing this ILM before going on</w:t>
      </w:r>
      <w:r w:rsidR="00D65C53">
        <w:rPr>
          <w:rFonts w:ascii="Arial" w:eastAsia="Segoe UI" w:hAnsi="Arial" w:cs="Arial"/>
        </w:rPr>
        <w:t xml:space="preserve"> to</w:t>
      </w:r>
      <w:r w:rsidRPr="009B251F">
        <w:rPr>
          <w:rFonts w:ascii="Arial" w:eastAsia="Segoe UI" w:hAnsi="Arial" w:cs="Arial"/>
        </w:rPr>
        <w:t xml:space="preserve"> the </w:t>
      </w:r>
      <w:proofErr w:type="gramStart"/>
      <w:r w:rsidRPr="009B251F">
        <w:rPr>
          <w:rFonts w:ascii="Arial" w:eastAsia="Segoe UI" w:hAnsi="Arial" w:cs="Arial"/>
        </w:rPr>
        <w:t>Masters</w:t>
      </w:r>
      <w:proofErr w:type="gramEnd"/>
      <w:r w:rsidRPr="009B251F">
        <w:rPr>
          <w:rFonts w:ascii="Arial" w:eastAsia="Segoe UI" w:hAnsi="Arial" w:cs="Arial"/>
        </w:rPr>
        <w:t xml:space="preserve"> and it was just like, I felt I learned nothing because I was living and breathing being a manager as a CTL, having those interactions with People Services, gaining that knowledge and support. </w:t>
      </w:r>
      <w:r w:rsidR="00D65C53" w:rsidRPr="009B251F">
        <w:rPr>
          <w:rFonts w:ascii="Arial" w:eastAsia="Segoe UI" w:hAnsi="Arial" w:cs="Arial"/>
        </w:rPr>
        <w:t>So,</w:t>
      </w:r>
      <w:r w:rsidRPr="009B251F">
        <w:rPr>
          <w:rFonts w:ascii="Arial" w:eastAsia="Segoe UI" w:hAnsi="Arial" w:cs="Arial"/>
        </w:rPr>
        <w:t xml:space="preserve"> I think it's more for me, I'm a practical learner. I do seek advice, do redo, seek advice but it's having that access to People </w:t>
      </w:r>
      <w:r w:rsidR="00D65C53" w:rsidRPr="009B251F">
        <w:rPr>
          <w:rFonts w:ascii="Arial" w:eastAsia="Segoe UI" w:hAnsi="Arial" w:cs="Arial"/>
        </w:rPr>
        <w:t>Services because</w:t>
      </w:r>
      <w:r w:rsidRPr="009B251F">
        <w:rPr>
          <w:rFonts w:ascii="Arial" w:eastAsia="Segoe UI" w:hAnsi="Arial" w:cs="Arial"/>
        </w:rPr>
        <w:t xml:space="preserve"> they're very busy people.</w:t>
      </w:r>
      <w:r w:rsidRPr="009B251F">
        <w:rPr>
          <w:rFonts w:ascii="Arial" w:hAnsi="Arial" w:cs="Arial"/>
        </w:rPr>
        <w:t xml:space="preserve"> </w:t>
      </w:r>
      <w:r w:rsidRPr="009B251F">
        <w:rPr>
          <w:rFonts w:ascii="Arial" w:eastAsia="Segoe UI" w:hAnsi="Arial" w:cs="Arial"/>
        </w:rPr>
        <w:t>They're all in meetings a lot.</w:t>
      </w:r>
      <w:r w:rsidRPr="009B251F">
        <w:rPr>
          <w:rFonts w:ascii="Arial" w:hAnsi="Arial" w:cs="Arial"/>
        </w:rPr>
        <w:t xml:space="preserve"> </w:t>
      </w:r>
      <w:r w:rsidRPr="009B251F">
        <w:rPr>
          <w:rFonts w:ascii="Arial" w:eastAsia="Segoe UI" w:hAnsi="Arial" w:cs="Arial"/>
        </w:rPr>
        <w:t xml:space="preserve">There is the generic email address, but you may not get an answer back for period of time because we always want answers now and there’s no one available now. </w:t>
      </w:r>
    </w:p>
    <w:p w14:paraId="6D531306" w14:textId="77777777" w:rsidR="00D10C97" w:rsidRPr="00B53F1F" w:rsidRDefault="00D10C97" w:rsidP="00D10C97">
      <w:pPr>
        <w:spacing w:after="0" w:line="240" w:lineRule="auto"/>
        <w:jc w:val="both"/>
        <w:rPr>
          <w:rFonts w:ascii="Arial" w:hAnsi="Arial" w:cs="Arial"/>
          <w:b/>
          <w:bCs/>
        </w:rPr>
      </w:pPr>
      <w:r w:rsidRPr="009B251F">
        <w:rPr>
          <w:rFonts w:ascii="Arial" w:eastAsia="Segoe UI" w:hAnsi="Arial" w:cs="Arial"/>
          <w:b/>
          <w:bCs/>
        </w:rPr>
        <w:br/>
      </w:r>
      <w:r w:rsidRPr="00B53F1F">
        <w:rPr>
          <w:rFonts w:ascii="Arial" w:eastAsia="Segoe UI" w:hAnsi="Arial" w:cs="Arial"/>
          <w:b/>
          <w:bCs/>
        </w:rPr>
        <w:t xml:space="preserve">I: Is the organisation very reactive? </w:t>
      </w:r>
    </w:p>
    <w:p w14:paraId="270DB256"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P12: Yeah, as an organi</w:t>
      </w:r>
      <w:r>
        <w:rPr>
          <w:rFonts w:ascii="Arial" w:eastAsia="Segoe UI" w:hAnsi="Arial" w:cs="Arial"/>
        </w:rPr>
        <w:t>s</w:t>
      </w:r>
      <w:r w:rsidRPr="009B251F">
        <w:rPr>
          <w:rFonts w:ascii="Arial" w:eastAsia="Segoe UI" w:hAnsi="Arial" w:cs="Arial"/>
        </w:rPr>
        <w:t>ation, we are very reactive. What I try to do, and I've learned that from experience now, is putting a monthly meeting in with People Services to discuss anything and everything from sickness or managing attendance to any concerns I've got with a member of staff, any potential R&amp;R's, any disciplinaries I will have that monthly meeting. We may not discuss anything and it'll be a catch up and a hello and just having a chat, but I try and keep that hour in every month to make sure that we touch base and so that the People Services person is also aware of what's going on in my patch because I know that they'll be asked what's going on in their patch and if I come under that umbrella, they need that information from me to share upwards as well.</w:t>
      </w:r>
    </w:p>
    <w:p w14:paraId="537F491C" w14:textId="77777777" w:rsidR="00D10C97" w:rsidRPr="00B53F1F" w:rsidRDefault="00D10C97" w:rsidP="00D10C97">
      <w:pPr>
        <w:spacing w:after="0" w:line="240" w:lineRule="auto"/>
        <w:jc w:val="both"/>
        <w:rPr>
          <w:rFonts w:ascii="Arial" w:hAnsi="Arial" w:cs="Arial"/>
          <w:b/>
          <w:bCs/>
        </w:rPr>
      </w:pPr>
      <w:r w:rsidRPr="009B251F">
        <w:rPr>
          <w:rFonts w:ascii="Arial" w:eastAsia="Segoe UI" w:hAnsi="Arial" w:cs="Arial"/>
          <w:b/>
          <w:bCs/>
        </w:rPr>
        <w:br/>
      </w:r>
      <w:r w:rsidRPr="00B53F1F">
        <w:rPr>
          <w:rFonts w:ascii="Arial" w:eastAsia="Segoe UI" w:hAnsi="Arial" w:cs="Arial"/>
          <w:b/>
          <w:bCs/>
        </w:rPr>
        <w:t xml:space="preserve">I: You mentioned that you prefer to learn on the job, are there some people who prefer to do formal training? </w:t>
      </w:r>
    </w:p>
    <w:p w14:paraId="55249608"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 xml:space="preserve">P12: Yeah, there's some people who love classroom. </w:t>
      </w:r>
    </w:p>
    <w:p w14:paraId="779C8918" w14:textId="77777777" w:rsidR="00D10C97" w:rsidRPr="00B53F1F" w:rsidRDefault="00D10C97" w:rsidP="00D10C97">
      <w:pPr>
        <w:spacing w:after="0" w:line="240" w:lineRule="auto"/>
        <w:jc w:val="both"/>
        <w:rPr>
          <w:rFonts w:ascii="Arial" w:hAnsi="Arial" w:cs="Arial"/>
          <w:b/>
          <w:bCs/>
        </w:rPr>
      </w:pPr>
      <w:r w:rsidRPr="009B251F">
        <w:rPr>
          <w:rFonts w:ascii="Arial" w:eastAsia="Segoe UI" w:hAnsi="Arial" w:cs="Arial"/>
          <w:b/>
          <w:bCs/>
        </w:rPr>
        <w:br/>
      </w:r>
      <w:r w:rsidRPr="00B53F1F">
        <w:rPr>
          <w:rFonts w:ascii="Arial" w:eastAsia="Segoe UI" w:hAnsi="Arial" w:cs="Arial"/>
          <w:b/>
          <w:bCs/>
        </w:rPr>
        <w:t xml:space="preserve">I: Do you think that the Trust offers enough adequate training for managers or is it regular enough to keep people refreshed on things? </w:t>
      </w:r>
    </w:p>
    <w:p w14:paraId="4B4455E7" w14:textId="6023BFCF"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 xml:space="preserve">P12: I'm going to say no, we don't offer enough, purely because until I become confident, I don't feel I've had enough </w:t>
      </w:r>
      <w:r w:rsidR="00D65C53" w:rsidRPr="009B251F">
        <w:rPr>
          <w:rFonts w:ascii="Arial" w:eastAsia="Segoe UI" w:hAnsi="Arial" w:cs="Arial"/>
        </w:rPr>
        <w:t>training,</w:t>
      </w:r>
      <w:r w:rsidRPr="009B251F">
        <w:rPr>
          <w:rFonts w:ascii="Arial" w:eastAsia="Segoe UI" w:hAnsi="Arial" w:cs="Arial"/>
        </w:rPr>
        <w:t xml:space="preserve"> and I still don't. I'm still wise enough to say I'll never know everything. Which is why it's good to have my regular touch points with them and it's like I'm thinking this, they'll be like, no, don't do that. That world changes, People Services, that world keeps evolving. I'll never keep on top of their world, same as they'll never keep on top of mine. So, it's I think regular. I think what new managers can benefit from is probably even like a weekly touch point to start with, even if it's 15 minutes. Building that up to something a bit longer but further apart like I'm doing now like one hour a month and nine times out of 10, problems don't fester too long, If I know I've got a touch point.</w:t>
      </w:r>
    </w:p>
    <w:p w14:paraId="17A0663F" w14:textId="77777777" w:rsidR="00D10C97" w:rsidRPr="00B53F1F" w:rsidRDefault="00D10C97" w:rsidP="00D10C97">
      <w:pPr>
        <w:spacing w:after="0" w:line="240" w:lineRule="auto"/>
        <w:jc w:val="both"/>
        <w:rPr>
          <w:rFonts w:ascii="Arial" w:hAnsi="Arial" w:cs="Arial"/>
          <w:b/>
          <w:bCs/>
        </w:rPr>
      </w:pPr>
      <w:r w:rsidRPr="009B251F">
        <w:rPr>
          <w:rFonts w:ascii="Arial" w:eastAsia="Segoe UI" w:hAnsi="Arial" w:cs="Arial"/>
          <w:b/>
          <w:bCs/>
        </w:rPr>
        <w:lastRenderedPageBreak/>
        <w:br/>
      </w:r>
      <w:r w:rsidRPr="00B53F1F">
        <w:rPr>
          <w:rFonts w:ascii="Arial" w:eastAsia="Segoe UI" w:hAnsi="Arial" w:cs="Arial"/>
          <w:b/>
          <w:bCs/>
        </w:rPr>
        <w:t xml:space="preserve">I: Are there any areas that you would welcome further training in, systems that the Trust use, disciplinaries? </w:t>
      </w:r>
    </w:p>
    <w:p w14:paraId="7F7F44DE"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P12: ESR is a minefield, only WAST would have one system ESR for all staff information and then have GRS for all the other</w:t>
      </w:r>
      <w:r>
        <w:rPr>
          <w:rFonts w:ascii="Arial" w:eastAsia="Segoe UI" w:hAnsi="Arial" w:cs="Arial"/>
        </w:rPr>
        <w:t>s,</w:t>
      </w:r>
      <w:r w:rsidRPr="009B251F">
        <w:rPr>
          <w:rFonts w:ascii="Arial" w:eastAsia="Segoe UI" w:hAnsi="Arial" w:cs="Arial"/>
        </w:rPr>
        <w:t xml:space="preserve"> </w:t>
      </w:r>
      <w:r>
        <w:rPr>
          <w:rFonts w:ascii="Arial" w:eastAsia="Segoe UI" w:hAnsi="Arial" w:cs="Arial"/>
        </w:rPr>
        <w:t>o</w:t>
      </w:r>
      <w:r w:rsidRPr="009B251F">
        <w:rPr>
          <w:rFonts w:ascii="Arial" w:eastAsia="Segoe UI" w:hAnsi="Arial" w:cs="Arial"/>
        </w:rPr>
        <w:t xml:space="preserve">nly we would do that. </w:t>
      </w:r>
    </w:p>
    <w:p w14:paraId="5081EB83" w14:textId="77777777" w:rsidR="00D10C97" w:rsidRPr="00B53F1F" w:rsidRDefault="00D10C97" w:rsidP="00D10C97">
      <w:pPr>
        <w:spacing w:after="0" w:line="240" w:lineRule="auto"/>
        <w:jc w:val="both"/>
        <w:rPr>
          <w:rFonts w:ascii="Arial" w:hAnsi="Arial" w:cs="Arial"/>
          <w:b/>
          <w:bCs/>
        </w:rPr>
      </w:pPr>
      <w:r w:rsidRPr="009B251F">
        <w:rPr>
          <w:rFonts w:ascii="Arial" w:eastAsia="Segoe UI" w:hAnsi="Arial" w:cs="Arial"/>
          <w:b/>
          <w:bCs/>
        </w:rPr>
        <w:br/>
      </w:r>
      <w:r w:rsidRPr="00B53F1F">
        <w:rPr>
          <w:rFonts w:ascii="Arial" w:eastAsia="Segoe UI" w:hAnsi="Arial" w:cs="Arial"/>
          <w:b/>
          <w:bCs/>
        </w:rPr>
        <w:t xml:space="preserve">I: Thinking of your team who also line manage, Do you think there's areas that they would welcome further training? </w:t>
      </w:r>
    </w:p>
    <w:p w14:paraId="2334EBF7" w14:textId="43CC7433" w:rsidR="00D10C97" w:rsidRPr="009B251F" w:rsidRDefault="00D10C97" w:rsidP="00D10C97">
      <w:pPr>
        <w:spacing w:after="0" w:line="240" w:lineRule="auto"/>
        <w:jc w:val="both"/>
        <w:rPr>
          <w:rFonts w:ascii="Arial" w:eastAsia="Segoe UI" w:hAnsi="Arial" w:cs="Arial"/>
        </w:rPr>
      </w:pPr>
      <w:r w:rsidRPr="009B251F">
        <w:rPr>
          <w:rFonts w:ascii="Arial" w:eastAsia="Segoe UI" w:hAnsi="Arial" w:cs="Arial"/>
          <w:b/>
          <w:bCs/>
        </w:rPr>
        <w:br/>
      </w:r>
      <w:r w:rsidRPr="009B251F">
        <w:rPr>
          <w:rFonts w:ascii="Arial" w:eastAsia="Segoe UI" w:hAnsi="Arial" w:cs="Arial"/>
        </w:rPr>
        <w:t>P12: I think, if I spoke for my duty managers, the six of them, they would probably welcome training in the latter stages of managing attendance. Your second and your third formals, at the moment they don't do investigations, but we're about to do a restructure here where we'll have some band 7s.</w:t>
      </w:r>
      <w:r w:rsidRPr="009B251F">
        <w:rPr>
          <w:rFonts w:ascii="Arial" w:hAnsi="Arial" w:cs="Arial"/>
        </w:rPr>
        <w:t xml:space="preserve"> </w:t>
      </w:r>
      <w:r w:rsidRPr="009B251F">
        <w:rPr>
          <w:rFonts w:ascii="Arial" w:eastAsia="Segoe UI" w:hAnsi="Arial" w:cs="Arial"/>
        </w:rPr>
        <w:t xml:space="preserve">So, we would expect them to do investigations. I think my investigation training I was sent on a one-day course down to Thanet House in Swansea and I was sat by my HR </w:t>
      </w:r>
      <w:r w:rsidR="00D65C53" w:rsidRPr="009B251F">
        <w:rPr>
          <w:rFonts w:ascii="Arial" w:eastAsia="Segoe UI" w:hAnsi="Arial" w:cs="Arial"/>
        </w:rPr>
        <w:t>person,</w:t>
      </w:r>
      <w:r w:rsidRPr="009B251F">
        <w:rPr>
          <w:rFonts w:ascii="Arial" w:eastAsia="Segoe UI" w:hAnsi="Arial" w:cs="Arial"/>
        </w:rPr>
        <w:t xml:space="preserve"> and we were doing the course together. Investigations because it's all lovely, all the paperwork, but it's what we find in WAST, not one case is the same, so if there's nothing generic, so we have to learn on the spot and unfortunately, that's where we get our experiences.</w:t>
      </w:r>
      <w:r w:rsidRPr="009B251F">
        <w:rPr>
          <w:rFonts w:ascii="Arial" w:eastAsia="Segoe UI" w:hAnsi="Arial" w:cs="Arial"/>
          <w:b/>
          <w:bCs/>
        </w:rPr>
        <w:t xml:space="preserve"> </w:t>
      </w:r>
      <w:r w:rsidRPr="009B251F">
        <w:rPr>
          <w:rFonts w:ascii="Arial" w:eastAsia="Segoe UI" w:hAnsi="Arial" w:cs="Arial"/>
        </w:rPr>
        <w:t>Learning on the spot, gaining the advice and support.</w:t>
      </w:r>
      <w:r w:rsidRPr="009B251F">
        <w:rPr>
          <w:rFonts w:ascii="Arial" w:eastAsia="Segoe UI" w:hAnsi="Arial" w:cs="Arial"/>
          <w:b/>
          <w:bCs/>
        </w:rPr>
        <w:t xml:space="preserve"> </w:t>
      </w:r>
      <w:r w:rsidRPr="009B251F">
        <w:rPr>
          <w:rFonts w:ascii="Arial" w:eastAsia="Segoe UI" w:hAnsi="Arial" w:cs="Arial"/>
        </w:rPr>
        <w:t>Maybe first-time managers, when they're doing their first investigations or things like that, there could be regular touch points for new managers because they'll have everything thrown at them in the first few months.</w:t>
      </w:r>
      <w:r w:rsidRPr="009B251F">
        <w:rPr>
          <w:rFonts w:ascii="Arial" w:eastAsia="Segoe UI" w:hAnsi="Arial" w:cs="Arial"/>
          <w:b/>
          <w:bCs/>
        </w:rPr>
        <w:t xml:space="preserve"> </w:t>
      </w:r>
      <w:r w:rsidR="00D65C53" w:rsidRPr="009B251F">
        <w:rPr>
          <w:rFonts w:ascii="Arial" w:eastAsia="Segoe UI" w:hAnsi="Arial" w:cs="Arial"/>
        </w:rPr>
        <w:t>Its</w:t>
      </w:r>
      <w:r w:rsidRPr="009B251F">
        <w:rPr>
          <w:rFonts w:ascii="Arial" w:eastAsia="Segoe UI" w:hAnsi="Arial" w:cs="Arial"/>
        </w:rPr>
        <w:t xml:space="preserve"> sickness is always the biggest one. Then it's disciplinaries, R&amp;R's. I don't get R&amp;R's. Personally, I think they're nonsense because it doesn't really address the issues. They need probably regular touch points as new managers, for the first six months in their managerial career.</w:t>
      </w:r>
      <w:r w:rsidRPr="009B251F">
        <w:rPr>
          <w:rFonts w:ascii="Arial" w:eastAsia="Segoe UI" w:hAnsi="Arial" w:cs="Arial"/>
          <w:b/>
          <w:bCs/>
        </w:rPr>
        <w:t xml:space="preserve"> </w:t>
      </w:r>
      <w:r w:rsidRPr="009B251F">
        <w:rPr>
          <w:rFonts w:ascii="Arial" w:eastAsia="Segoe UI" w:hAnsi="Arial" w:cs="Arial"/>
        </w:rPr>
        <w:t>You can start off weekly, move it to fortnightly, move it to monthly, and then just pull away from it, just to give them the confidence that they're making the right decisions.</w:t>
      </w:r>
    </w:p>
    <w:p w14:paraId="404D215F" w14:textId="77777777" w:rsidR="00D10C97" w:rsidRPr="009B251F" w:rsidRDefault="00D10C97" w:rsidP="00D10C97">
      <w:pPr>
        <w:spacing w:after="0" w:line="240" w:lineRule="auto"/>
        <w:jc w:val="both"/>
        <w:rPr>
          <w:rFonts w:ascii="Arial" w:hAnsi="Arial" w:cs="Arial"/>
        </w:rPr>
      </w:pPr>
    </w:p>
    <w:p w14:paraId="6A060DA7" w14:textId="77777777" w:rsidR="00D10C97" w:rsidRPr="00B53F1F" w:rsidRDefault="00D10C97" w:rsidP="00D10C97">
      <w:pPr>
        <w:spacing w:after="0" w:line="240" w:lineRule="auto"/>
        <w:jc w:val="both"/>
        <w:rPr>
          <w:rFonts w:ascii="Arial" w:eastAsia="Segoe UI" w:hAnsi="Arial" w:cs="Arial"/>
          <w:b/>
          <w:bCs/>
        </w:rPr>
      </w:pPr>
      <w:r w:rsidRPr="00B53F1F">
        <w:rPr>
          <w:rFonts w:ascii="Arial" w:eastAsia="Segoe UI" w:hAnsi="Arial" w:cs="Arial"/>
          <w:b/>
          <w:bCs/>
        </w:rPr>
        <w:t>I: Do you think that the organisation shares lessons learnt well enough?</w:t>
      </w:r>
      <w:r w:rsidRPr="00B53F1F">
        <w:rPr>
          <w:rFonts w:ascii="Arial" w:hAnsi="Arial" w:cs="Arial"/>
          <w:b/>
          <w:bCs/>
        </w:rPr>
        <w:t xml:space="preserve"> </w:t>
      </w:r>
      <w:r w:rsidRPr="00B53F1F">
        <w:rPr>
          <w:rFonts w:ascii="Arial" w:eastAsia="Segoe UI" w:hAnsi="Arial" w:cs="Arial"/>
          <w:b/>
          <w:bCs/>
        </w:rPr>
        <w:t>Do we access peer to peer support?</w:t>
      </w:r>
    </w:p>
    <w:p w14:paraId="0546BF33" w14:textId="1077A8FC"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P12: I don't, and that would be where my shared experience will come from is peer to peer support. I don't think we do it enough.</w:t>
      </w:r>
      <w:r w:rsidRPr="009B251F">
        <w:rPr>
          <w:rFonts w:ascii="Arial" w:hAnsi="Arial" w:cs="Arial"/>
        </w:rPr>
        <w:t xml:space="preserve"> </w:t>
      </w:r>
      <w:r w:rsidRPr="009B251F">
        <w:rPr>
          <w:rFonts w:ascii="Arial" w:eastAsia="Segoe UI" w:hAnsi="Arial" w:cs="Arial"/>
        </w:rPr>
        <w:t xml:space="preserve">We're all you know, everyone is always so busy in WAST that, you know, maybe we need a point </w:t>
      </w:r>
      <w:proofErr w:type="gramStart"/>
      <w:r w:rsidRPr="009B251F">
        <w:rPr>
          <w:rFonts w:ascii="Arial" w:eastAsia="Segoe UI" w:hAnsi="Arial" w:cs="Arial"/>
        </w:rPr>
        <w:t>where</w:t>
      </w:r>
      <w:proofErr w:type="gramEnd"/>
      <w:r w:rsidRPr="009B251F">
        <w:rPr>
          <w:rFonts w:ascii="Arial" w:eastAsia="Segoe UI" w:hAnsi="Arial" w:cs="Arial"/>
        </w:rPr>
        <w:t xml:space="preserve">. </w:t>
      </w:r>
      <w:r w:rsidR="00D65C53" w:rsidRPr="009B251F">
        <w:rPr>
          <w:rFonts w:ascii="Arial" w:eastAsia="Segoe UI" w:hAnsi="Arial" w:cs="Arial"/>
        </w:rPr>
        <w:t>So,</w:t>
      </w:r>
      <w:r w:rsidRPr="009B251F">
        <w:rPr>
          <w:rFonts w:ascii="Arial" w:eastAsia="Segoe UI" w:hAnsi="Arial" w:cs="Arial"/>
        </w:rPr>
        <w:t xml:space="preserve"> every fortnight, every four weeks, there's like a </w:t>
      </w:r>
      <w:proofErr w:type="gramStart"/>
      <w:r w:rsidRPr="009B251F">
        <w:rPr>
          <w:rFonts w:ascii="Arial" w:eastAsia="Segoe UI" w:hAnsi="Arial" w:cs="Arial"/>
        </w:rPr>
        <w:t>two hour</w:t>
      </w:r>
      <w:proofErr w:type="gramEnd"/>
      <w:r w:rsidRPr="009B251F">
        <w:rPr>
          <w:rFonts w:ascii="Arial" w:eastAsia="Segoe UI" w:hAnsi="Arial" w:cs="Arial"/>
        </w:rPr>
        <w:t xml:space="preserve"> window where we can just decompress as managers and just chew the fat with other people. This is what I've just experienced, this is what I've been through. I mean, last week after the final formal, I went over to speak to my </w:t>
      </w:r>
      <w:r w:rsidR="00D65C53" w:rsidRPr="009B251F">
        <w:rPr>
          <w:rFonts w:ascii="Arial" w:eastAsia="Segoe UI" w:hAnsi="Arial" w:cs="Arial"/>
        </w:rPr>
        <w:t>boss,</w:t>
      </w:r>
      <w:r w:rsidRPr="009B251F">
        <w:rPr>
          <w:rFonts w:ascii="Arial" w:eastAsia="Segoe UI" w:hAnsi="Arial" w:cs="Arial"/>
        </w:rPr>
        <w:t xml:space="preserve"> and I was telling her how the People Services aspect was handled and even my boss is like what? They did what? Yeah, </w:t>
      </w:r>
      <w:r w:rsidR="00D65C53" w:rsidRPr="009B251F">
        <w:rPr>
          <w:rFonts w:ascii="Arial" w:eastAsia="Segoe UI" w:hAnsi="Arial" w:cs="Arial"/>
        </w:rPr>
        <w:t>because</w:t>
      </w:r>
      <w:r w:rsidRPr="009B251F">
        <w:rPr>
          <w:rFonts w:ascii="Arial" w:eastAsia="Segoe UI" w:hAnsi="Arial" w:cs="Arial"/>
        </w:rPr>
        <w:t xml:space="preserve"> one was seeking the support of a higher one and you know, gaining advice and she's like, that's not policy.</w:t>
      </w:r>
      <w:r w:rsidRPr="009B251F">
        <w:rPr>
          <w:rFonts w:ascii="Arial" w:hAnsi="Arial" w:cs="Arial"/>
        </w:rPr>
        <w:t xml:space="preserve"> </w:t>
      </w:r>
      <w:r w:rsidRPr="009B251F">
        <w:rPr>
          <w:rFonts w:ascii="Arial" w:eastAsia="Segoe UI" w:hAnsi="Arial" w:cs="Arial"/>
        </w:rPr>
        <w:t>We're just making sure we rubber stamp it. I can see why it was done, but it was like an hour and 40 minutes of my life that I'll never get back.</w:t>
      </w:r>
    </w:p>
    <w:p w14:paraId="0621C0DA" w14:textId="5D10C308"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hAnsi="Arial" w:cs="Arial"/>
        </w:rPr>
        <w:t xml:space="preserve">P12: </w:t>
      </w:r>
      <w:r w:rsidRPr="009B251F">
        <w:rPr>
          <w:rFonts w:ascii="Arial" w:eastAsia="Segoe UI" w:hAnsi="Arial" w:cs="Arial"/>
        </w:rPr>
        <w:t xml:space="preserve">I think there's and I don't mean just within my own directorate. It's probably good for managers across different directorates to share experiences because there's some from a People Services perspective, there will be experiences that I’ll never have considered they could share those with me and maybe that could be form part of my thinking in going to the next episode.  I mean, over the last 12 months I've dealt with some truly awful people within our </w:t>
      </w:r>
      <w:r w:rsidR="00D65C53" w:rsidRPr="009B251F">
        <w:rPr>
          <w:rFonts w:ascii="Arial" w:eastAsia="Segoe UI" w:hAnsi="Arial" w:cs="Arial"/>
        </w:rPr>
        <w:t>Trust,</w:t>
      </w:r>
      <w:r w:rsidRPr="009B251F">
        <w:rPr>
          <w:rFonts w:ascii="Arial" w:eastAsia="Segoe UI" w:hAnsi="Arial" w:cs="Arial"/>
        </w:rPr>
        <w:t xml:space="preserve"> and you know, it's because you're sworn to this cloak of secrecy about them.</w:t>
      </w:r>
      <w:r w:rsidRPr="009B251F">
        <w:rPr>
          <w:rFonts w:ascii="Arial" w:hAnsi="Arial" w:cs="Arial"/>
        </w:rPr>
        <w:t xml:space="preserve"> </w:t>
      </w:r>
      <w:r w:rsidRPr="009B251F">
        <w:rPr>
          <w:rFonts w:ascii="Arial" w:eastAsia="Segoe UI" w:hAnsi="Arial" w:cs="Arial"/>
        </w:rPr>
        <w:t>You can't talk about them to anyone, so it would be good for managers and People Services and whoever is relevant to all managers just to sort of get together and just have a general chew of the fat and seek advice from each other.</w:t>
      </w:r>
      <w:r w:rsidRPr="009B251F">
        <w:rPr>
          <w:rFonts w:ascii="Arial" w:hAnsi="Arial" w:cs="Arial"/>
        </w:rPr>
        <w:t xml:space="preserve"> </w:t>
      </w:r>
      <w:r w:rsidRPr="009B251F">
        <w:rPr>
          <w:rFonts w:ascii="Arial" w:eastAsia="Segoe UI" w:hAnsi="Arial" w:cs="Arial"/>
        </w:rPr>
        <w:t xml:space="preserve">I've experienced in this it doesn't have to be regular, it could be every quarter because any investigations within WAST they take time. </w:t>
      </w:r>
      <w:r w:rsidR="00D65C53" w:rsidRPr="009B251F">
        <w:rPr>
          <w:rFonts w:ascii="Arial" w:eastAsia="Segoe UI" w:hAnsi="Arial" w:cs="Arial"/>
        </w:rPr>
        <w:t>So,</w:t>
      </w:r>
      <w:r w:rsidRPr="009B251F">
        <w:rPr>
          <w:rFonts w:ascii="Arial" w:eastAsia="Segoe UI" w:hAnsi="Arial" w:cs="Arial"/>
        </w:rPr>
        <w:t xml:space="preserve"> it's no point in doing it monthly, it would be maybe a quarterly thing where you know you can just go in and sense check and say, well, I've got this going on in my area.</w:t>
      </w:r>
      <w:r w:rsidRPr="009B251F">
        <w:rPr>
          <w:rFonts w:ascii="Arial" w:hAnsi="Arial" w:cs="Arial"/>
        </w:rPr>
        <w:t xml:space="preserve"> </w:t>
      </w:r>
      <w:r w:rsidRPr="009B251F">
        <w:rPr>
          <w:rFonts w:ascii="Arial" w:eastAsia="Segoe UI" w:hAnsi="Arial" w:cs="Arial"/>
        </w:rPr>
        <w:t>Have you ever heard of anything like this before?</w:t>
      </w:r>
      <w:r w:rsidRPr="009B251F">
        <w:rPr>
          <w:rFonts w:ascii="Arial" w:hAnsi="Arial" w:cs="Arial"/>
        </w:rPr>
        <w:t xml:space="preserve"> </w:t>
      </w:r>
      <w:r w:rsidRPr="009B251F">
        <w:rPr>
          <w:rFonts w:ascii="Arial" w:eastAsia="Segoe UI" w:hAnsi="Arial" w:cs="Arial"/>
        </w:rPr>
        <w:t>You know it would be good.</w:t>
      </w:r>
    </w:p>
    <w:p w14:paraId="57F01CF2" w14:textId="77777777" w:rsidR="00D10C97" w:rsidRPr="009B251F" w:rsidRDefault="00D10C97" w:rsidP="00D10C97">
      <w:pPr>
        <w:spacing w:after="0" w:line="240" w:lineRule="auto"/>
        <w:jc w:val="both"/>
        <w:rPr>
          <w:rFonts w:ascii="Arial" w:eastAsia="Segoe UI" w:hAnsi="Arial" w:cs="Arial"/>
          <w:b/>
          <w:bCs/>
        </w:rPr>
      </w:pPr>
    </w:p>
    <w:p w14:paraId="31936122" w14:textId="77777777" w:rsidR="00D10C97" w:rsidRPr="005C6677" w:rsidRDefault="00D10C97" w:rsidP="00D10C97">
      <w:pPr>
        <w:spacing w:after="0" w:line="240" w:lineRule="auto"/>
        <w:jc w:val="both"/>
        <w:rPr>
          <w:rFonts w:ascii="Arial" w:hAnsi="Arial" w:cs="Arial"/>
          <w:b/>
          <w:bCs/>
        </w:rPr>
      </w:pPr>
      <w:r w:rsidRPr="005C6677">
        <w:rPr>
          <w:rFonts w:ascii="Arial" w:eastAsia="Segoe UI" w:hAnsi="Arial" w:cs="Arial"/>
          <w:b/>
          <w:bCs/>
        </w:rPr>
        <w:lastRenderedPageBreak/>
        <w:t xml:space="preserve">I: Do you think some of the processes within WAST have any unnecessary lengthy delays? </w:t>
      </w:r>
    </w:p>
    <w:p w14:paraId="7E021A6F"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P12: Everything is lengthy in WAST</w:t>
      </w:r>
    </w:p>
    <w:p w14:paraId="31BD004C" w14:textId="77777777" w:rsidR="00D10C97" w:rsidRPr="009B251F" w:rsidRDefault="00D10C97" w:rsidP="00D10C97">
      <w:pPr>
        <w:spacing w:after="0" w:line="240" w:lineRule="auto"/>
        <w:jc w:val="both"/>
        <w:rPr>
          <w:rFonts w:ascii="Arial" w:eastAsia="Segoe UI" w:hAnsi="Arial" w:cs="Arial"/>
          <w:b/>
          <w:bCs/>
        </w:rPr>
      </w:pPr>
    </w:p>
    <w:p w14:paraId="3AC133B5" w14:textId="77777777" w:rsidR="00D10C97" w:rsidRPr="00522A95" w:rsidRDefault="00D10C97" w:rsidP="00D10C97">
      <w:pPr>
        <w:spacing w:after="0" w:line="240" w:lineRule="auto"/>
        <w:jc w:val="both"/>
        <w:rPr>
          <w:rFonts w:ascii="Arial" w:hAnsi="Arial" w:cs="Arial"/>
          <w:b/>
          <w:bCs/>
        </w:rPr>
      </w:pPr>
      <w:r w:rsidRPr="00522A95">
        <w:rPr>
          <w:rFonts w:ascii="Arial" w:eastAsia="Segoe UI" w:hAnsi="Arial" w:cs="Arial"/>
          <w:b/>
          <w:bCs/>
        </w:rPr>
        <w:t>I: Do you think there’s a lot of governance to consider as well?</w:t>
      </w:r>
    </w:p>
    <w:p w14:paraId="20E98744" w14:textId="40EF6F0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P12: Sometimes the steps, sometimes the steps are outside of WAST control. I have one right now where my member of staff is suspended because he's under police investigation.</w:t>
      </w:r>
      <w:r w:rsidRPr="009B251F">
        <w:rPr>
          <w:rFonts w:ascii="Arial" w:hAnsi="Arial" w:cs="Arial"/>
        </w:rPr>
        <w:t xml:space="preserve"> </w:t>
      </w:r>
      <w:r w:rsidRPr="009B251F">
        <w:rPr>
          <w:rFonts w:ascii="Arial" w:eastAsia="Segoe UI" w:hAnsi="Arial" w:cs="Arial"/>
        </w:rPr>
        <w:t xml:space="preserve">We can't do anything until that police investigation is done, so sometimes it's out of our control. We've literally got to touch base with and make sure they're okay. Knowing what we're going do at the end of it because of the seriousness of what's going on, we know he's not going to be working for WAST much </w:t>
      </w:r>
      <w:r w:rsidR="00D65C53" w:rsidRPr="009B251F">
        <w:rPr>
          <w:rFonts w:ascii="Arial" w:eastAsia="Segoe UI" w:hAnsi="Arial" w:cs="Arial"/>
        </w:rPr>
        <w:t>longer,</w:t>
      </w:r>
      <w:r w:rsidRPr="009B251F">
        <w:rPr>
          <w:rFonts w:ascii="Arial" w:eastAsia="Segoe UI" w:hAnsi="Arial" w:cs="Arial"/>
        </w:rPr>
        <w:t xml:space="preserve"> but we can't do anything while the police are investigating.</w:t>
      </w:r>
      <w:r w:rsidRPr="009B251F">
        <w:rPr>
          <w:rFonts w:ascii="Arial" w:hAnsi="Arial" w:cs="Arial"/>
        </w:rPr>
        <w:t xml:space="preserve"> </w:t>
      </w:r>
      <w:r w:rsidR="00D65C53" w:rsidRPr="009B251F">
        <w:rPr>
          <w:rFonts w:ascii="Arial" w:eastAsia="Segoe UI" w:hAnsi="Arial" w:cs="Arial"/>
        </w:rPr>
        <w:t>So,</w:t>
      </w:r>
      <w:r w:rsidRPr="009B251F">
        <w:rPr>
          <w:rFonts w:ascii="Arial" w:eastAsia="Segoe UI" w:hAnsi="Arial" w:cs="Arial"/>
        </w:rPr>
        <w:t xml:space="preserve"> there's things that are outside of our control, but yeah, there's a lot of processes which are </w:t>
      </w:r>
      <w:proofErr w:type="gramStart"/>
      <w:r w:rsidRPr="009B251F">
        <w:rPr>
          <w:rFonts w:ascii="Arial" w:eastAsia="Segoe UI" w:hAnsi="Arial" w:cs="Arial"/>
        </w:rPr>
        <w:t>timely</w:t>
      </w:r>
      <w:proofErr w:type="gramEnd"/>
      <w:r w:rsidRPr="009B251F">
        <w:rPr>
          <w:rFonts w:ascii="Arial" w:eastAsia="Segoe UI" w:hAnsi="Arial" w:cs="Arial"/>
        </w:rPr>
        <w:t xml:space="preserve"> and it is normally to do with anything that's sort of progress timelines for sort of sickness meetings. We give people seven days’ notice. We'll give them 21 days’ notice and the pack if we're going to final formal or a disciplinary, and then since the beginning of COVID, our TUs have gained an awful lot of power within WAST where I </w:t>
      </w:r>
      <w:r w:rsidR="00D65C53" w:rsidRPr="009B251F">
        <w:rPr>
          <w:rFonts w:ascii="Arial" w:eastAsia="Segoe UI" w:hAnsi="Arial" w:cs="Arial"/>
        </w:rPr>
        <w:t>feel,</w:t>
      </w:r>
      <w:r w:rsidRPr="009B251F">
        <w:rPr>
          <w:rFonts w:ascii="Arial" w:eastAsia="Segoe UI" w:hAnsi="Arial" w:cs="Arial"/>
        </w:rPr>
        <w:t xml:space="preserve"> and it is only a personal feeling we have to go to them to ask permission for everything.</w:t>
      </w:r>
      <w:r w:rsidRPr="009B251F">
        <w:rPr>
          <w:rFonts w:ascii="Arial" w:hAnsi="Arial" w:cs="Arial"/>
        </w:rPr>
        <w:t xml:space="preserve"> </w:t>
      </w:r>
      <w:r w:rsidRPr="009B251F">
        <w:rPr>
          <w:rFonts w:ascii="Arial" w:eastAsia="Segoe UI" w:hAnsi="Arial" w:cs="Arial"/>
        </w:rPr>
        <w:t>Are they OK with this and that slows things right down? It really does.</w:t>
      </w:r>
      <w:r w:rsidRPr="009B251F">
        <w:rPr>
          <w:rFonts w:ascii="Arial" w:hAnsi="Arial" w:cs="Arial"/>
        </w:rPr>
        <w:t xml:space="preserve"> </w:t>
      </w:r>
      <w:r w:rsidRPr="009B251F">
        <w:rPr>
          <w:rFonts w:ascii="Arial" w:eastAsia="Segoe UI" w:hAnsi="Arial" w:cs="Arial"/>
        </w:rPr>
        <w:t>And the TU part of it</w:t>
      </w:r>
      <w:r>
        <w:rPr>
          <w:rFonts w:ascii="Arial" w:eastAsia="Segoe UI" w:hAnsi="Arial" w:cs="Arial"/>
        </w:rPr>
        <w:t xml:space="preserve"> a</w:t>
      </w:r>
      <w:r w:rsidRPr="009B251F">
        <w:rPr>
          <w:rFonts w:ascii="Arial" w:eastAsia="Segoe UI" w:hAnsi="Arial" w:cs="Arial"/>
        </w:rPr>
        <w:t>nd I'm sure a lot of my People Service colleagues, will agree it slows us down an awful lot.</w:t>
      </w:r>
      <w:r w:rsidRPr="009B251F">
        <w:rPr>
          <w:rFonts w:ascii="Arial" w:hAnsi="Arial" w:cs="Arial"/>
        </w:rPr>
        <w:t xml:space="preserve"> </w:t>
      </w:r>
      <w:r w:rsidRPr="009B251F">
        <w:rPr>
          <w:rFonts w:ascii="Arial" w:eastAsia="Segoe UI" w:hAnsi="Arial" w:cs="Arial"/>
        </w:rPr>
        <w:t>So yeah, there's always things we could do quicker, maybe put time and it's hard to put timelines on investigations, for example, because the staff member might not be in for a run of shifts.</w:t>
      </w:r>
      <w:r w:rsidRPr="009B251F">
        <w:rPr>
          <w:rFonts w:ascii="Arial" w:hAnsi="Arial" w:cs="Arial"/>
        </w:rPr>
        <w:t xml:space="preserve"> </w:t>
      </w:r>
      <w:r w:rsidRPr="009B251F">
        <w:rPr>
          <w:rFonts w:ascii="Arial" w:eastAsia="Segoe UI" w:hAnsi="Arial" w:cs="Arial"/>
        </w:rPr>
        <w:t>Some of your witnesses might not be in for runs of shifts, so it will drag into a couple of weeks, but when things start getting into months, we're not 100% committed to reducing the stress on those involved in the things.</w:t>
      </w:r>
    </w:p>
    <w:p w14:paraId="39F6ED62" w14:textId="77777777" w:rsidR="00D10C97" w:rsidRPr="00522A95" w:rsidRDefault="00D10C97" w:rsidP="00D10C97">
      <w:pPr>
        <w:spacing w:after="0" w:line="240" w:lineRule="auto"/>
        <w:jc w:val="both"/>
        <w:rPr>
          <w:rFonts w:ascii="Arial" w:hAnsi="Arial" w:cs="Arial"/>
          <w:b/>
          <w:bCs/>
        </w:rPr>
      </w:pPr>
      <w:r w:rsidRPr="009B251F">
        <w:rPr>
          <w:rFonts w:ascii="Arial" w:eastAsia="Segoe UI" w:hAnsi="Arial" w:cs="Arial"/>
          <w:b/>
          <w:bCs/>
        </w:rPr>
        <w:br/>
      </w:r>
      <w:r w:rsidRPr="00522A95">
        <w:rPr>
          <w:rFonts w:ascii="Arial" w:eastAsia="Segoe UI" w:hAnsi="Arial" w:cs="Arial"/>
          <w:b/>
          <w:bCs/>
        </w:rPr>
        <w:t xml:space="preserve">I: What does that do for the employee and line managers? </w:t>
      </w:r>
    </w:p>
    <w:p w14:paraId="50FD8C7C"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P12: Sometimes there's games afoot between the employee and the employer and TU when you're trying to delay stuff and it's just frustrating for everyone not just me as a manager, it's frustrating for everyone.</w:t>
      </w:r>
      <w:r w:rsidRPr="009B251F">
        <w:rPr>
          <w:rFonts w:ascii="Arial" w:hAnsi="Arial" w:cs="Arial"/>
        </w:rPr>
        <w:t xml:space="preserve"> </w:t>
      </w:r>
    </w:p>
    <w:p w14:paraId="2A03609E" w14:textId="77777777" w:rsidR="00D10C97" w:rsidRPr="009B251F" w:rsidRDefault="00D10C97" w:rsidP="00D10C97">
      <w:pPr>
        <w:spacing w:after="0" w:line="240" w:lineRule="auto"/>
        <w:jc w:val="both"/>
        <w:rPr>
          <w:rFonts w:ascii="Arial" w:hAnsi="Arial" w:cs="Arial"/>
        </w:rPr>
      </w:pPr>
    </w:p>
    <w:p w14:paraId="5E9E52A1" w14:textId="77777777" w:rsidR="00D10C97" w:rsidRPr="00522A95" w:rsidRDefault="00D10C97" w:rsidP="00D10C97">
      <w:pPr>
        <w:spacing w:after="0" w:line="240" w:lineRule="auto"/>
        <w:jc w:val="both"/>
        <w:rPr>
          <w:rFonts w:ascii="Arial" w:eastAsia="Segoe UI" w:hAnsi="Arial" w:cs="Arial"/>
          <w:b/>
          <w:bCs/>
        </w:rPr>
      </w:pPr>
      <w:r w:rsidRPr="00522A95">
        <w:rPr>
          <w:rFonts w:ascii="Arial" w:hAnsi="Arial" w:cs="Arial"/>
          <w:b/>
          <w:bCs/>
        </w:rPr>
        <w:t xml:space="preserve">I: </w:t>
      </w:r>
      <w:r w:rsidRPr="00522A95">
        <w:rPr>
          <w:rFonts w:ascii="Arial" w:eastAsia="Segoe UI" w:hAnsi="Arial" w:cs="Arial"/>
          <w:b/>
          <w:bCs/>
        </w:rPr>
        <w:t>Okay, so a lot of these processes have policies attached to them.</w:t>
      </w:r>
      <w:r w:rsidRPr="00522A95">
        <w:rPr>
          <w:rFonts w:ascii="Arial" w:hAnsi="Arial" w:cs="Arial"/>
          <w:b/>
          <w:bCs/>
        </w:rPr>
        <w:t xml:space="preserve"> </w:t>
      </w:r>
      <w:r w:rsidRPr="00522A95">
        <w:rPr>
          <w:rFonts w:ascii="Arial" w:eastAsia="Segoe UI" w:hAnsi="Arial" w:cs="Arial"/>
          <w:b/>
          <w:bCs/>
        </w:rPr>
        <w:t xml:space="preserve">What's your view on the policies that WAST have in place? Do you think they're up to date? Easy to apply? Do you think that a manager can </w:t>
      </w:r>
      <w:proofErr w:type="gramStart"/>
      <w:r w:rsidRPr="00522A95">
        <w:rPr>
          <w:rFonts w:ascii="Arial" w:eastAsia="Segoe UI" w:hAnsi="Arial" w:cs="Arial"/>
          <w:b/>
          <w:bCs/>
        </w:rPr>
        <w:t>make a decision</w:t>
      </w:r>
      <w:proofErr w:type="gramEnd"/>
      <w:r w:rsidRPr="00522A95">
        <w:rPr>
          <w:rFonts w:ascii="Arial" w:eastAsia="Segoe UI" w:hAnsi="Arial" w:cs="Arial"/>
          <w:b/>
          <w:bCs/>
        </w:rPr>
        <w:t xml:space="preserve"> using that policy? </w:t>
      </w:r>
    </w:p>
    <w:p w14:paraId="7AD4E465" w14:textId="77777777" w:rsidR="00D10C97" w:rsidRPr="009B251F" w:rsidRDefault="00D10C97" w:rsidP="00D10C97">
      <w:pPr>
        <w:spacing w:after="0" w:line="240" w:lineRule="auto"/>
        <w:jc w:val="both"/>
        <w:rPr>
          <w:rFonts w:ascii="Arial" w:eastAsia="Segoe UI" w:hAnsi="Arial" w:cs="Arial"/>
        </w:rPr>
      </w:pPr>
    </w:p>
    <w:p w14:paraId="544AE4D6" w14:textId="5320A18E" w:rsidR="00D10C97" w:rsidRPr="009B251F" w:rsidRDefault="00D10C97" w:rsidP="00D10C97">
      <w:pPr>
        <w:spacing w:after="0" w:line="240" w:lineRule="auto"/>
        <w:jc w:val="both"/>
        <w:rPr>
          <w:rFonts w:ascii="Arial" w:hAnsi="Arial" w:cs="Arial"/>
        </w:rPr>
      </w:pPr>
      <w:r w:rsidRPr="009B251F">
        <w:rPr>
          <w:rFonts w:ascii="Arial" w:eastAsia="Segoe UI" w:hAnsi="Arial" w:cs="Arial"/>
        </w:rPr>
        <w:t xml:space="preserve">P12: Such a loaded question because our policies are very grey. They're very woolly. A lot of them are not clear, but it's impossible to write a policy that covers all eventualities, and you've got to acknowledge that. </w:t>
      </w:r>
      <w:r w:rsidR="00D65C53" w:rsidRPr="009B251F">
        <w:rPr>
          <w:rFonts w:ascii="Arial" w:eastAsia="Segoe UI" w:hAnsi="Arial" w:cs="Arial"/>
        </w:rPr>
        <w:t>So,</w:t>
      </w:r>
      <w:r w:rsidRPr="009B251F">
        <w:rPr>
          <w:rFonts w:ascii="Arial" w:eastAsia="Segoe UI" w:hAnsi="Arial" w:cs="Arial"/>
        </w:rPr>
        <w:t xml:space="preserve"> I tend to work, me personally, I tend to work in the grey areas an awful lot and just seek advice from my People Services colleague because the policy doesn't fit the situation.</w:t>
      </w:r>
    </w:p>
    <w:p w14:paraId="5839C02E" w14:textId="77777777" w:rsidR="00D10C97" w:rsidRPr="00522A95" w:rsidRDefault="00D10C97" w:rsidP="00D10C97">
      <w:pPr>
        <w:spacing w:after="0" w:line="240" w:lineRule="auto"/>
        <w:jc w:val="both"/>
        <w:rPr>
          <w:rFonts w:ascii="Arial" w:eastAsia="Segoe UI" w:hAnsi="Arial" w:cs="Arial"/>
          <w:b/>
          <w:bCs/>
        </w:rPr>
      </w:pPr>
      <w:r w:rsidRPr="009B251F">
        <w:rPr>
          <w:rFonts w:ascii="Arial" w:eastAsia="Segoe UI" w:hAnsi="Arial" w:cs="Arial"/>
          <w:b/>
          <w:bCs/>
        </w:rPr>
        <w:br/>
      </w:r>
      <w:r w:rsidRPr="00522A95">
        <w:rPr>
          <w:rFonts w:ascii="Arial" w:eastAsia="Segoe UI" w:hAnsi="Arial" w:cs="Arial"/>
          <w:b/>
          <w:bCs/>
        </w:rPr>
        <w:t xml:space="preserve">I: Do you feel you always get adequate support in those grey areas? </w:t>
      </w:r>
    </w:p>
    <w:p w14:paraId="3A8E87C4" w14:textId="77777777" w:rsidR="00D10C97" w:rsidRPr="009B251F" w:rsidRDefault="00D10C97" w:rsidP="00D10C97">
      <w:pPr>
        <w:spacing w:after="0" w:line="240" w:lineRule="auto"/>
        <w:jc w:val="both"/>
        <w:rPr>
          <w:rFonts w:ascii="Arial" w:eastAsia="Segoe UI" w:hAnsi="Arial" w:cs="Arial"/>
        </w:rPr>
      </w:pPr>
    </w:p>
    <w:p w14:paraId="08FB48FE"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rPr>
        <w:t>P12: Yeah and even if they tell me, No, don't do that. I will always get the advice and honest advice from the individual I'm seeking support from, but I am at a stage in the organisation where I can access help quickly because I know as when I was a CTL stroke D</w:t>
      </w:r>
      <w:r>
        <w:rPr>
          <w:rFonts w:ascii="Arial" w:eastAsia="Segoe UI" w:hAnsi="Arial" w:cs="Arial"/>
        </w:rPr>
        <w:t>OM</w:t>
      </w:r>
      <w:r w:rsidRPr="009B251F">
        <w:rPr>
          <w:rFonts w:ascii="Arial" w:eastAsia="Segoe UI" w:hAnsi="Arial" w:cs="Arial"/>
        </w:rPr>
        <w:t>, I wouldn't get that answer back so quickly.</w:t>
      </w:r>
      <w:r w:rsidRPr="009B251F">
        <w:rPr>
          <w:rFonts w:ascii="Arial" w:hAnsi="Arial" w:cs="Arial"/>
        </w:rPr>
        <w:t xml:space="preserve"> </w:t>
      </w:r>
      <w:r w:rsidRPr="009B251F">
        <w:rPr>
          <w:rFonts w:ascii="Arial" w:eastAsia="Segoe UI" w:hAnsi="Arial" w:cs="Arial"/>
        </w:rPr>
        <w:t>So, as I've now as senior manager, do I get reactions quicker? Probably if I'm honest.</w:t>
      </w:r>
    </w:p>
    <w:p w14:paraId="2B2BE322" w14:textId="77777777" w:rsidR="00D10C97" w:rsidRPr="00522A95" w:rsidRDefault="00D10C97" w:rsidP="00D10C97">
      <w:pPr>
        <w:spacing w:after="0" w:line="240" w:lineRule="auto"/>
        <w:jc w:val="both"/>
        <w:rPr>
          <w:rFonts w:ascii="Arial" w:hAnsi="Arial" w:cs="Arial"/>
          <w:b/>
          <w:bCs/>
        </w:rPr>
      </w:pPr>
      <w:r w:rsidRPr="009B251F">
        <w:rPr>
          <w:rFonts w:ascii="Arial" w:eastAsia="Segoe UI" w:hAnsi="Arial" w:cs="Arial"/>
          <w:b/>
          <w:bCs/>
        </w:rPr>
        <w:br/>
      </w:r>
      <w:r w:rsidRPr="00522A95">
        <w:rPr>
          <w:rFonts w:ascii="Arial" w:eastAsia="Segoe UI" w:hAnsi="Arial" w:cs="Arial"/>
          <w:b/>
          <w:bCs/>
        </w:rPr>
        <w:t xml:space="preserve">I: Is necessarily fair? </w:t>
      </w:r>
    </w:p>
    <w:p w14:paraId="4DB5654B"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P12: Yeah, but then I'd like to think People Services would only realise I would only come to them if Rob doesn't know it, it must be something quite serious or he's never come across it.</w:t>
      </w:r>
      <w:r w:rsidRPr="009B251F">
        <w:rPr>
          <w:rFonts w:ascii="Arial" w:hAnsi="Arial" w:cs="Arial"/>
        </w:rPr>
        <w:t xml:space="preserve"> </w:t>
      </w:r>
      <w:r w:rsidRPr="009B251F">
        <w:rPr>
          <w:rFonts w:ascii="Arial" w:eastAsia="Segoe UI" w:hAnsi="Arial" w:cs="Arial"/>
        </w:rPr>
        <w:t xml:space="preserve">So, and there's not many things I haven't come across yet. So, but then even saying if I thought </w:t>
      </w:r>
      <w:r w:rsidRPr="009B251F">
        <w:rPr>
          <w:rFonts w:ascii="Arial" w:eastAsia="Segoe UI" w:hAnsi="Arial" w:cs="Arial"/>
        </w:rPr>
        <w:lastRenderedPageBreak/>
        <w:t>I knew the answer, I would probably run it past my People Services colleague because as I said, policies change, things change, and you’ve only got to change a line in a policy, who reads the policy again, the People Services colleague, they will know of anything new that's brought in.</w:t>
      </w:r>
      <w:r w:rsidRPr="009B251F">
        <w:rPr>
          <w:rFonts w:ascii="Arial" w:hAnsi="Arial" w:cs="Arial"/>
        </w:rPr>
        <w:t xml:space="preserve"> </w:t>
      </w:r>
      <w:r w:rsidRPr="009B251F">
        <w:rPr>
          <w:rFonts w:ascii="Arial" w:eastAsia="Segoe UI" w:hAnsi="Arial" w:cs="Arial"/>
        </w:rPr>
        <w:t>So, I will always check, if there's a serious outcome to my decision, I will always seek advice because in case anything has changed.</w:t>
      </w:r>
    </w:p>
    <w:p w14:paraId="42FBD533" w14:textId="77777777" w:rsidR="00D10C97" w:rsidRPr="00522A95" w:rsidRDefault="00D10C97" w:rsidP="00D10C97">
      <w:pPr>
        <w:spacing w:after="0" w:line="240" w:lineRule="auto"/>
        <w:jc w:val="both"/>
        <w:rPr>
          <w:rFonts w:ascii="Arial" w:hAnsi="Arial" w:cs="Arial"/>
          <w:b/>
          <w:bCs/>
        </w:rPr>
      </w:pPr>
      <w:r w:rsidRPr="009B251F">
        <w:rPr>
          <w:rFonts w:ascii="Arial" w:eastAsia="Segoe UI" w:hAnsi="Arial" w:cs="Arial"/>
          <w:b/>
          <w:bCs/>
        </w:rPr>
        <w:br/>
      </w:r>
      <w:r w:rsidRPr="00522A95">
        <w:rPr>
          <w:rFonts w:ascii="Arial" w:eastAsia="Segoe UI" w:hAnsi="Arial" w:cs="Arial"/>
          <w:b/>
          <w:bCs/>
        </w:rPr>
        <w:t xml:space="preserve">I: What's your opinion on, the grey areas? The managers discretion. What's your standpoint on applying discretion and have you had instances of applying that discretion where your decision hasn't been supported and has been overturned. </w:t>
      </w:r>
    </w:p>
    <w:p w14:paraId="522ECF08" w14:textId="02ED0160"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 xml:space="preserve">P12: I mean the grey </w:t>
      </w:r>
      <w:r w:rsidR="00D65C53" w:rsidRPr="009B251F">
        <w:rPr>
          <w:rFonts w:ascii="Arial" w:eastAsia="Segoe UI" w:hAnsi="Arial" w:cs="Arial"/>
        </w:rPr>
        <w:t>areas;</w:t>
      </w:r>
      <w:r w:rsidRPr="009B251F">
        <w:rPr>
          <w:rFonts w:ascii="Arial" w:eastAsia="Segoe UI" w:hAnsi="Arial" w:cs="Arial"/>
        </w:rPr>
        <w:t xml:space="preserve"> it depends on the manager.</w:t>
      </w:r>
      <w:r w:rsidRPr="009B251F">
        <w:rPr>
          <w:rFonts w:ascii="Arial" w:hAnsi="Arial" w:cs="Arial"/>
        </w:rPr>
        <w:t xml:space="preserve"> </w:t>
      </w:r>
      <w:r w:rsidRPr="009B251F">
        <w:rPr>
          <w:rFonts w:ascii="Arial" w:eastAsia="Segoe UI" w:hAnsi="Arial" w:cs="Arial"/>
        </w:rPr>
        <w:t>I'd like to think I'm quite a confident individual, so I'm confident to make decisions. Last week, I went completely against People Services earlier desires not to do something, and I went with my decision.</w:t>
      </w:r>
    </w:p>
    <w:p w14:paraId="68C94703" w14:textId="7EA34E62" w:rsidR="00D10C97" w:rsidRPr="009B251F" w:rsidRDefault="00D10C97" w:rsidP="00D10C97">
      <w:pPr>
        <w:spacing w:after="0" w:line="240" w:lineRule="auto"/>
        <w:jc w:val="both"/>
        <w:rPr>
          <w:rFonts w:ascii="Arial" w:eastAsia="Segoe UI" w:hAnsi="Arial" w:cs="Arial"/>
        </w:rPr>
      </w:pPr>
      <w:r w:rsidRPr="009B251F">
        <w:rPr>
          <w:rFonts w:ascii="Arial" w:eastAsia="Segoe UI" w:hAnsi="Arial" w:cs="Arial"/>
          <w:b/>
          <w:bCs/>
        </w:rPr>
        <w:br/>
      </w:r>
      <w:r w:rsidRPr="009B251F">
        <w:rPr>
          <w:rFonts w:ascii="Arial" w:eastAsia="Segoe UI" w:hAnsi="Arial" w:cs="Arial"/>
        </w:rPr>
        <w:t>P12: It was the right decision I feel, but there are times when I haven't felt 100% supported. On a previous final formal meeting that ended with a dismissal, I was completely hung out to dry by a People Services person because they said</w:t>
      </w:r>
      <w:r>
        <w:rPr>
          <w:rFonts w:ascii="Arial" w:eastAsia="Segoe UI" w:hAnsi="Arial" w:cs="Arial"/>
        </w:rPr>
        <w:t xml:space="preserve"> x</w:t>
      </w:r>
      <w:r w:rsidRPr="009B251F">
        <w:rPr>
          <w:rFonts w:ascii="Arial" w:eastAsia="Segoe UI" w:hAnsi="Arial" w:cs="Arial"/>
        </w:rPr>
        <w:t xml:space="preserve"> just said he wanted to make a make a statement and it was like you don't say </w:t>
      </w:r>
      <w:r w:rsidR="00D65C53" w:rsidRPr="009B251F">
        <w:rPr>
          <w:rFonts w:ascii="Arial" w:eastAsia="Segoe UI" w:hAnsi="Arial" w:cs="Arial"/>
        </w:rPr>
        <w:t>that</w:t>
      </w:r>
      <w:r w:rsidRPr="009B251F">
        <w:rPr>
          <w:rFonts w:ascii="Arial" w:eastAsia="Segoe UI" w:hAnsi="Arial" w:cs="Arial"/>
        </w:rPr>
        <w:t xml:space="preserve"> it’s then about building up the trust again. </w:t>
      </w:r>
    </w:p>
    <w:p w14:paraId="0CB62784" w14:textId="77777777" w:rsidR="00D10C97" w:rsidRPr="002120E7" w:rsidRDefault="00D10C97" w:rsidP="00D10C97">
      <w:pPr>
        <w:spacing w:after="0" w:line="240" w:lineRule="auto"/>
        <w:jc w:val="both"/>
        <w:rPr>
          <w:rFonts w:ascii="Arial" w:eastAsia="Segoe UI" w:hAnsi="Arial" w:cs="Arial"/>
          <w:b/>
          <w:bCs/>
        </w:rPr>
      </w:pPr>
      <w:r w:rsidRPr="009B251F">
        <w:rPr>
          <w:rFonts w:ascii="Arial" w:eastAsia="Segoe UI" w:hAnsi="Arial" w:cs="Arial"/>
          <w:b/>
          <w:bCs/>
        </w:rPr>
        <w:br/>
      </w:r>
      <w:r w:rsidRPr="002120E7">
        <w:rPr>
          <w:rFonts w:ascii="Arial" w:eastAsia="Segoe UI" w:hAnsi="Arial" w:cs="Arial"/>
          <w:b/>
          <w:bCs/>
        </w:rPr>
        <w:t>I: Does that have a negative impact on potentially other line managers as well?</w:t>
      </w:r>
      <w:r w:rsidRPr="002120E7">
        <w:rPr>
          <w:rFonts w:ascii="Arial" w:hAnsi="Arial" w:cs="Arial"/>
          <w:b/>
          <w:bCs/>
        </w:rPr>
        <w:t xml:space="preserve"> </w:t>
      </w:r>
    </w:p>
    <w:p w14:paraId="4316BC3C" w14:textId="6426CEA6"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 xml:space="preserve">P12: So for some of them, It'll leave a negative impact of People Services  in general, which is unfair because we've got some bloody good People Services people with us, and it's a thankless task because we're always going to them with a problem, really, even if it's just for advice, it's that we're always going to them with a problem and we think we know the answer, but we just want to make sure we're doing the right thing. So, it's a thankless task as said. We're always like a TU </w:t>
      </w:r>
      <w:r w:rsidR="00D65C53" w:rsidRPr="009B251F">
        <w:rPr>
          <w:rFonts w:ascii="Arial" w:eastAsia="Segoe UI" w:hAnsi="Arial" w:cs="Arial"/>
        </w:rPr>
        <w:t>Rep;</w:t>
      </w:r>
      <w:r w:rsidRPr="009B251F">
        <w:rPr>
          <w:rFonts w:ascii="Arial" w:eastAsia="Segoe UI" w:hAnsi="Arial" w:cs="Arial"/>
        </w:rPr>
        <w:t xml:space="preserve"> your members only go to you with a problem. Same thing for a manager going to People Services, we're going to them because we're not sure on something and I want advice.</w:t>
      </w:r>
      <w:r w:rsidRPr="009B251F">
        <w:rPr>
          <w:rFonts w:ascii="Arial" w:hAnsi="Arial" w:cs="Arial"/>
        </w:rPr>
        <w:t xml:space="preserve"> </w:t>
      </w:r>
      <w:r w:rsidR="00D65C53" w:rsidRPr="009B251F">
        <w:rPr>
          <w:rFonts w:ascii="Arial" w:eastAsia="Segoe UI" w:hAnsi="Arial" w:cs="Arial"/>
        </w:rPr>
        <w:t>So,</w:t>
      </w:r>
      <w:r w:rsidRPr="009B251F">
        <w:rPr>
          <w:rFonts w:ascii="Arial" w:eastAsia="Segoe UI" w:hAnsi="Arial" w:cs="Arial"/>
        </w:rPr>
        <w:t xml:space="preserve"> is it? We’ve got to realise they need support as well and are they getting the in the right support in People Services, they're spread very thin and far across Wales.</w:t>
      </w:r>
    </w:p>
    <w:p w14:paraId="5A4015FF" w14:textId="77777777" w:rsidR="00D10C97" w:rsidRPr="00155942" w:rsidRDefault="00D10C97" w:rsidP="00D10C97">
      <w:pPr>
        <w:spacing w:after="0" w:line="240" w:lineRule="auto"/>
        <w:jc w:val="both"/>
        <w:rPr>
          <w:rFonts w:ascii="Arial" w:eastAsia="Segoe UI" w:hAnsi="Arial" w:cs="Arial"/>
          <w:b/>
          <w:bCs/>
        </w:rPr>
      </w:pPr>
      <w:r w:rsidRPr="009B251F">
        <w:rPr>
          <w:rFonts w:ascii="Arial" w:eastAsia="Segoe UI" w:hAnsi="Arial" w:cs="Arial"/>
          <w:b/>
          <w:bCs/>
        </w:rPr>
        <w:br/>
      </w:r>
      <w:r w:rsidRPr="00155942">
        <w:rPr>
          <w:rFonts w:ascii="Arial" w:eastAsia="Segoe UI" w:hAnsi="Arial" w:cs="Arial"/>
          <w:b/>
          <w:bCs/>
        </w:rPr>
        <w:t xml:space="preserve">I: Do you think capacity is an issue, and we talked about time earlier. Is time a significant factor for not only managers opportunities to do these tasks, but also People Services to be able to support line managers adequately? </w:t>
      </w:r>
    </w:p>
    <w:p w14:paraId="6798CD6C"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P12: Yeah, if we want to try and book a sickness meeting with the member of staff and we'd like HR there, whether it be virtual or in person. I always prefer in person, but the new world is virtual.</w:t>
      </w:r>
      <w:r w:rsidRPr="009B251F">
        <w:rPr>
          <w:rFonts w:ascii="Arial" w:hAnsi="Arial" w:cs="Arial"/>
        </w:rPr>
        <w:t xml:space="preserve"> </w:t>
      </w:r>
      <w:r w:rsidRPr="009B251F">
        <w:rPr>
          <w:rFonts w:ascii="Arial" w:eastAsia="Segoe UI" w:hAnsi="Arial" w:cs="Arial"/>
        </w:rPr>
        <w:t>It can take up to three weeks to book that because that HR person is very, very busy.</w:t>
      </w:r>
      <w:r w:rsidRPr="009B251F">
        <w:rPr>
          <w:rFonts w:ascii="Arial" w:hAnsi="Arial" w:cs="Arial"/>
        </w:rPr>
        <w:t xml:space="preserve"> </w:t>
      </w:r>
      <w:r w:rsidRPr="009B251F">
        <w:rPr>
          <w:rFonts w:ascii="Arial" w:eastAsia="Segoe UI" w:hAnsi="Arial" w:cs="Arial"/>
        </w:rPr>
        <w:t xml:space="preserve">Would it be more beneficial to align a HR person to just manage </w:t>
      </w:r>
      <w:r>
        <w:rPr>
          <w:rFonts w:ascii="Arial" w:eastAsia="Segoe UI" w:hAnsi="Arial" w:cs="Arial"/>
        </w:rPr>
        <w:t>x</w:t>
      </w:r>
      <w:r w:rsidRPr="009B251F">
        <w:rPr>
          <w:rFonts w:ascii="Arial" w:eastAsia="Segoe UI" w:hAnsi="Arial" w:cs="Arial"/>
        </w:rPr>
        <w:t xml:space="preserve">? There's 300 staff in total across Wales there. Yeah, but </w:t>
      </w:r>
      <w:r>
        <w:rPr>
          <w:rFonts w:ascii="Arial" w:eastAsia="Segoe UI" w:hAnsi="Arial" w:cs="Arial"/>
        </w:rPr>
        <w:t>ops</w:t>
      </w:r>
      <w:r w:rsidRPr="009B251F">
        <w:rPr>
          <w:rFonts w:ascii="Arial" w:eastAsia="Segoe UI" w:hAnsi="Arial" w:cs="Arial"/>
        </w:rPr>
        <w:t xml:space="preserve"> has 2200, so you need to align maybe six people to that across Wales, one to us to manage us Pan Wales but what we've got now, we've got somebody managing us and say CSD and 111, which all of a sudden there is eight or nine hundred staff and growing because 111 is growing.</w:t>
      </w:r>
      <w:r w:rsidRPr="009B251F">
        <w:rPr>
          <w:rFonts w:ascii="Arial" w:hAnsi="Arial" w:cs="Arial"/>
        </w:rPr>
        <w:t xml:space="preserve"> </w:t>
      </w:r>
      <w:r w:rsidRPr="009B251F">
        <w:rPr>
          <w:rFonts w:ascii="Arial" w:eastAsia="Segoe UI" w:hAnsi="Arial" w:cs="Arial"/>
        </w:rPr>
        <w:t>So, the capacity issue, because if I've got a problem, I want an answer now and we can't always get that and I'm wise enough now to think I'll just message them on teams. They will get back to me when they read it. If there's a decision I've got to make now, I'll make the decision and I'll run it past them later.</w:t>
      </w:r>
      <w:r w:rsidRPr="009B251F">
        <w:rPr>
          <w:rFonts w:ascii="Arial" w:hAnsi="Arial" w:cs="Arial"/>
        </w:rPr>
        <w:t xml:space="preserve"> </w:t>
      </w:r>
      <w:r w:rsidRPr="009B251F">
        <w:rPr>
          <w:rFonts w:ascii="Arial" w:eastAsia="Segoe UI" w:hAnsi="Arial" w:cs="Arial"/>
        </w:rPr>
        <w:t>So, capacity for People Services is an issue.</w:t>
      </w:r>
    </w:p>
    <w:p w14:paraId="6C0D96C0" w14:textId="77777777" w:rsidR="00D10C97" w:rsidRPr="00155942" w:rsidRDefault="00D10C97" w:rsidP="00D10C97">
      <w:pPr>
        <w:spacing w:after="0" w:line="240" w:lineRule="auto"/>
        <w:jc w:val="both"/>
        <w:rPr>
          <w:rFonts w:ascii="Arial" w:hAnsi="Arial" w:cs="Arial"/>
          <w:b/>
          <w:bCs/>
        </w:rPr>
      </w:pPr>
      <w:r w:rsidRPr="009B251F">
        <w:rPr>
          <w:rFonts w:ascii="Arial" w:eastAsia="Segoe UI" w:hAnsi="Arial" w:cs="Arial"/>
          <w:b/>
          <w:bCs/>
        </w:rPr>
        <w:br/>
      </w:r>
      <w:r w:rsidRPr="00155942">
        <w:rPr>
          <w:rFonts w:ascii="Arial" w:eastAsia="Segoe UI" w:hAnsi="Arial" w:cs="Arial"/>
          <w:b/>
          <w:bCs/>
        </w:rPr>
        <w:t>I: Having just mentioned Teams, Do you think that the virtual world has improved your relationship with People Services and access to People Services or not?</w:t>
      </w:r>
    </w:p>
    <w:p w14:paraId="605D40E1" w14:textId="77777777" w:rsidR="00D10C97" w:rsidRPr="009B251F" w:rsidRDefault="00D10C97" w:rsidP="00D10C97">
      <w:pPr>
        <w:spacing w:after="0" w:line="240" w:lineRule="auto"/>
        <w:jc w:val="both"/>
        <w:rPr>
          <w:rFonts w:ascii="Arial" w:eastAsia="Segoe UI" w:hAnsi="Arial" w:cs="Arial"/>
          <w:b/>
          <w:bCs/>
        </w:rPr>
      </w:pPr>
    </w:p>
    <w:p w14:paraId="748EDEC3" w14:textId="77777777" w:rsidR="00D10C97" w:rsidRPr="009B251F" w:rsidRDefault="00D10C97" w:rsidP="00D10C97">
      <w:pPr>
        <w:spacing w:after="0" w:line="240" w:lineRule="auto"/>
        <w:jc w:val="both"/>
        <w:rPr>
          <w:rFonts w:ascii="Arial" w:hAnsi="Arial" w:cs="Arial"/>
        </w:rPr>
      </w:pPr>
      <w:r w:rsidRPr="00155942">
        <w:rPr>
          <w:rFonts w:ascii="Arial" w:eastAsia="Segoe UI" w:hAnsi="Arial" w:cs="Arial"/>
        </w:rPr>
        <w:t>P12: It's</w:t>
      </w:r>
      <w:r w:rsidRPr="009B251F">
        <w:rPr>
          <w:rFonts w:ascii="Arial" w:eastAsia="Segoe UI" w:hAnsi="Arial" w:cs="Arial"/>
        </w:rPr>
        <w:t xml:space="preserve"> definitely improved the access because it's easier with Teams now.</w:t>
      </w:r>
      <w:r w:rsidRPr="009B251F">
        <w:rPr>
          <w:rFonts w:ascii="Arial" w:hAnsi="Arial" w:cs="Arial"/>
        </w:rPr>
        <w:t xml:space="preserve"> </w:t>
      </w:r>
      <w:r w:rsidRPr="009B251F">
        <w:rPr>
          <w:rFonts w:ascii="Arial" w:eastAsia="Segoe UI" w:hAnsi="Arial" w:cs="Arial"/>
        </w:rPr>
        <w:t xml:space="preserve">You can see if they're in a meeting, they're away from their computer, they're busy, presenting. You can always leave a message, people look at their teams’ messages more than their emails now, so it's easier to put a Teams message saying if you've got two minutes, can you give me a </w:t>
      </w:r>
      <w:proofErr w:type="gramStart"/>
      <w:r w:rsidRPr="009B251F">
        <w:rPr>
          <w:rFonts w:ascii="Arial" w:eastAsia="Segoe UI" w:hAnsi="Arial" w:cs="Arial"/>
        </w:rPr>
        <w:lastRenderedPageBreak/>
        <w:t>shout</w:t>
      </w:r>
      <w:proofErr w:type="gramEnd"/>
      <w:r w:rsidRPr="009B251F">
        <w:rPr>
          <w:rFonts w:ascii="Arial" w:eastAsia="Segoe UI" w:hAnsi="Arial" w:cs="Arial"/>
        </w:rPr>
        <w:t xml:space="preserve"> but I find when it comes to potentially difficult meetings or important meetings, I’m quite old school, I would prefer them here in person whereas.</w:t>
      </w:r>
      <w:r>
        <w:rPr>
          <w:rFonts w:ascii="Arial" w:eastAsia="Segoe UI" w:hAnsi="Arial" w:cs="Arial"/>
        </w:rPr>
        <w:t xml:space="preserve"> </w:t>
      </w:r>
      <w:r w:rsidRPr="009B251F">
        <w:rPr>
          <w:rFonts w:ascii="Arial" w:eastAsia="Segoe UI" w:hAnsi="Arial" w:cs="Arial"/>
        </w:rPr>
        <w:t xml:space="preserve">The previous support we had here in the </w:t>
      </w:r>
      <w:r>
        <w:rPr>
          <w:rFonts w:ascii="Arial" w:eastAsia="Segoe UI" w:hAnsi="Arial" w:cs="Arial"/>
        </w:rPr>
        <w:t>x</w:t>
      </w:r>
      <w:r w:rsidRPr="009B251F">
        <w:rPr>
          <w:rFonts w:ascii="Arial" w:eastAsia="Segoe UI" w:hAnsi="Arial" w:cs="Arial"/>
        </w:rPr>
        <w:t xml:space="preserve"> because there's been a recent restructuring in People Services, she was here because she didn't live too far away.</w:t>
      </w:r>
      <w:r w:rsidRPr="009B251F">
        <w:rPr>
          <w:rFonts w:ascii="Arial" w:hAnsi="Arial" w:cs="Arial"/>
        </w:rPr>
        <w:t xml:space="preserve"> </w:t>
      </w:r>
      <w:r w:rsidRPr="009B251F">
        <w:rPr>
          <w:rFonts w:ascii="Arial" w:eastAsia="Segoe UI" w:hAnsi="Arial" w:cs="Arial"/>
        </w:rPr>
        <w:t>Currently the one that supports now lives forty minutes, forty-five minutes away. It's not a deal breaker, but you don't want to be driving forty-five minutes for a thirty-minute meeting, which you could do on teams but I'm finding it difficult to get that person to leave the house to come and turn up at a meeting. Appreciate in it would be a three-hour meeting for them because they got to travel to and from. So, we do have to give them plenty of notice, but right now I've had my new one in supporting me for I'd say two to three months, I haven't seen her yet in person so, but I've got to adapt to how she works.</w:t>
      </w:r>
      <w:r w:rsidRPr="009B251F">
        <w:rPr>
          <w:rFonts w:ascii="Arial" w:hAnsi="Arial" w:cs="Arial"/>
        </w:rPr>
        <w:t xml:space="preserve"> </w:t>
      </w:r>
      <w:r w:rsidRPr="009B251F">
        <w:rPr>
          <w:rFonts w:ascii="Arial" w:eastAsia="Segoe UI" w:hAnsi="Arial" w:cs="Arial"/>
        </w:rPr>
        <w:t>I do, and we've got to embrace the virtual world but when you're in a difficult meeting with a difficult TU Rep sometimes, having your People Services person with you in person, you feel a bit more protected.</w:t>
      </w:r>
      <w:r w:rsidRPr="009B251F">
        <w:rPr>
          <w:rFonts w:ascii="Arial" w:hAnsi="Arial" w:cs="Arial"/>
        </w:rPr>
        <w:t xml:space="preserve"> </w:t>
      </w:r>
      <w:r w:rsidRPr="009B251F">
        <w:rPr>
          <w:rFonts w:ascii="Arial" w:eastAsia="Segoe UI" w:hAnsi="Arial" w:cs="Arial"/>
        </w:rPr>
        <w:t>You're not as vulnerable because they're picking up the mood in the room.</w:t>
      </w:r>
      <w:r w:rsidRPr="009B251F">
        <w:rPr>
          <w:rFonts w:ascii="Arial" w:hAnsi="Arial" w:cs="Arial"/>
        </w:rPr>
        <w:t xml:space="preserve"> </w:t>
      </w:r>
      <w:r w:rsidRPr="009B251F">
        <w:rPr>
          <w:rFonts w:ascii="Arial" w:eastAsia="Segoe UI" w:hAnsi="Arial" w:cs="Arial"/>
        </w:rPr>
        <w:t>They could pick up slight sentence, they pick up things.</w:t>
      </w:r>
      <w:r w:rsidRPr="009B251F">
        <w:rPr>
          <w:rFonts w:ascii="Arial" w:hAnsi="Arial" w:cs="Arial"/>
        </w:rPr>
        <w:t xml:space="preserve"> </w:t>
      </w:r>
      <w:r w:rsidRPr="009B251F">
        <w:rPr>
          <w:rFonts w:ascii="Arial" w:eastAsia="Segoe UI" w:hAnsi="Arial" w:cs="Arial"/>
        </w:rPr>
        <w:t>Whereas yeah, whereas on Teams you turn up at a management meeting and it's like bloody hell.</w:t>
      </w:r>
      <w:r w:rsidRPr="009B251F">
        <w:rPr>
          <w:rFonts w:ascii="Arial" w:hAnsi="Arial" w:cs="Arial"/>
        </w:rPr>
        <w:t xml:space="preserve"> </w:t>
      </w:r>
      <w:r w:rsidRPr="009B251F">
        <w:rPr>
          <w:rFonts w:ascii="Arial" w:eastAsia="Segoe UI" w:hAnsi="Arial" w:cs="Arial"/>
        </w:rPr>
        <w:t>You've got a body; it's embracing a new world now as a manager that everything can be done mostly by a Teams.</w:t>
      </w:r>
    </w:p>
    <w:p w14:paraId="2804D5AE" w14:textId="77777777" w:rsidR="00D10C97" w:rsidRPr="00D65C53" w:rsidRDefault="00D10C97" w:rsidP="00D10C97">
      <w:pPr>
        <w:spacing w:after="0" w:line="240" w:lineRule="auto"/>
        <w:jc w:val="both"/>
        <w:rPr>
          <w:rFonts w:ascii="Arial" w:hAnsi="Arial" w:cs="Arial"/>
          <w:b/>
          <w:bCs/>
        </w:rPr>
      </w:pPr>
      <w:r w:rsidRPr="009B251F">
        <w:rPr>
          <w:rFonts w:ascii="Arial" w:eastAsia="Segoe UI" w:hAnsi="Arial" w:cs="Arial"/>
          <w:b/>
          <w:bCs/>
        </w:rPr>
        <w:br/>
      </w:r>
      <w:r w:rsidRPr="00D65C53">
        <w:rPr>
          <w:rFonts w:ascii="Arial" w:eastAsia="Segoe UI" w:hAnsi="Arial" w:cs="Arial"/>
          <w:b/>
          <w:bCs/>
        </w:rPr>
        <w:t>I: So, do you think geography plays a huge role in the way that line managers are able to manage, to have these, PADRs, some managers have got team members scattered everywhere?</w:t>
      </w:r>
    </w:p>
    <w:p w14:paraId="5C862AFB" w14:textId="04F4101F" w:rsidR="00D10C97" w:rsidRPr="009B251F" w:rsidRDefault="00D10C97" w:rsidP="00D10C97">
      <w:pPr>
        <w:spacing w:after="0" w:line="240" w:lineRule="auto"/>
        <w:jc w:val="both"/>
        <w:rPr>
          <w:rFonts w:ascii="Arial" w:eastAsia="Segoe UI" w:hAnsi="Arial" w:cs="Arial"/>
        </w:rPr>
      </w:pPr>
      <w:r w:rsidRPr="009B251F">
        <w:rPr>
          <w:rFonts w:ascii="Arial" w:eastAsia="Segoe UI" w:hAnsi="Arial" w:cs="Arial"/>
          <w:b/>
          <w:bCs/>
        </w:rPr>
        <w:br/>
      </w:r>
      <w:r w:rsidRPr="009B251F">
        <w:rPr>
          <w:rFonts w:ascii="Arial" w:eastAsia="Segoe UI" w:hAnsi="Arial" w:cs="Arial"/>
        </w:rPr>
        <w:t xml:space="preserve">P12: I know what you mean, I'm very lucky. I work within the </w:t>
      </w:r>
      <w:r>
        <w:rPr>
          <w:rFonts w:ascii="Arial" w:eastAsia="Segoe UI" w:hAnsi="Arial" w:cs="Arial"/>
        </w:rPr>
        <w:t>x</w:t>
      </w:r>
      <w:r w:rsidRPr="009B251F">
        <w:rPr>
          <w:rFonts w:ascii="Arial" w:eastAsia="Segoe UI" w:hAnsi="Arial" w:cs="Arial"/>
        </w:rPr>
        <w:t xml:space="preserve"> region, which is </w:t>
      </w:r>
      <w:proofErr w:type="gramStart"/>
      <w:r w:rsidRPr="009B251F">
        <w:rPr>
          <w:rFonts w:ascii="Arial" w:eastAsia="Segoe UI" w:hAnsi="Arial" w:cs="Arial"/>
        </w:rPr>
        <w:t>quite</w:t>
      </w:r>
      <w:proofErr w:type="gramEnd"/>
      <w:r w:rsidRPr="009B251F">
        <w:rPr>
          <w:rFonts w:ascii="Arial" w:eastAsia="Segoe UI" w:hAnsi="Arial" w:cs="Arial"/>
        </w:rPr>
        <w:t>, it's the smallest region out of the three because, but it's the most populated.</w:t>
      </w:r>
      <w:r w:rsidRPr="009B251F">
        <w:rPr>
          <w:rFonts w:ascii="Arial" w:hAnsi="Arial" w:cs="Arial"/>
        </w:rPr>
        <w:t xml:space="preserve"> </w:t>
      </w:r>
      <w:r w:rsidRPr="009B251F">
        <w:rPr>
          <w:rFonts w:ascii="Arial" w:eastAsia="Segoe UI" w:hAnsi="Arial" w:cs="Arial"/>
        </w:rPr>
        <w:t xml:space="preserve">It's because we're all close together. I could be at the other side of the </w:t>
      </w:r>
      <w:r>
        <w:rPr>
          <w:rFonts w:ascii="Arial" w:eastAsia="Segoe UI" w:hAnsi="Arial" w:cs="Arial"/>
        </w:rPr>
        <w:t xml:space="preserve">x </w:t>
      </w:r>
      <w:r w:rsidRPr="009B251F">
        <w:rPr>
          <w:rFonts w:ascii="Arial" w:eastAsia="Segoe UI" w:hAnsi="Arial" w:cs="Arial"/>
        </w:rPr>
        <w:t>region in forty-five minutes.</w:t>
      </w:r>
      <w:r w:rsidRPr="009B251F">
        <w:rPr>
          <w:rFonts w:ascii="Arial" w:hAnsi="Arial" w:cs="Arial"/>
        </w:rPr>
        <w:t xml:space="preserve"> </w:t>
      </w:r>
      <w:r w:rsidRPr="009B251F">
        <w:rPr>
          <w:rFonts w:ascii="Arial" w:eastAsia="Segoe UI" w:hAnsi="Arial" w:cs="Arial"/>
        </w:rPr>
        <w:t>All my staff, my managers are in a big room next door to me, so I’ve literally got to walk next door. So, it's easy for me. It's the easiest you could ever be when you're running the</w:t>
      </w:r>
      <w:r w:rsidR="00D65C53">
        <w:rPr>
          <w:rFonts w:ascii="Arial" w:eastAsia="Segoe UI" w:hAnsi="Arial" w:cs="Arial"/>
        </w:rPr>
        <w:t xml:space="preserve"> x</w:t>
      </w:r>
      <w:r w:rsidRPr="009B251F">
        <w:rPr>
          <w:rFonts w:ascii="Arial" w:eastAsia="Segoe UI" w:hAnsi="Arial" w:cs="Arial"/>
        </w:rPr>
        <w:t xml:space="preserve">. When I was managing in OPS, it was about managing the shift times then and you're catching them when they're on a day shift because you only did days. So, geography plays a massive part in the support because before our current People Services person, the one that lived around the corner from </w:t>
      </w:r>
      <w:r>
        <w:rPr>
          <w:rFonts w:ascii="Arial" w:eastAsia="Segoe UI" w:hAnsi="Arial" w:cs="Arial"/>
        </w:rPr>
        <w:t>x</w:t>
      </w:r>
      <w:r w:rsidRPr="009B251F">
        <w:rPr>
          <w:rFonts w:ascii="Arial" w:eastAsia="Segoe UI" w:hAnsi="Arial" w:cs="Arial"/>
        </w:rPr>
        <w:t>, was also supporting North Wales and Central and West. So, they never really went to North Wales. Everything was done via teams, so they obviously felt not as supported as I was and they are probably right in that respect that when there was a difficult meeting, it was done via Teams. If I had a difficult meeting, it was done in person, but it's pure geography. It’s a companywide service and you can't be everywhere.</w:t>
      </w:r>
    </w:p>
    <w:p w14:paraId="222BD6EC" w14:textId="77777777" w:rsidR="00D10C97" w:rsidRPr="009B251F" w:rsidRDefault="00D10C97" w:rsidP="00D10C97">
      <w:pPr>
        <w:spacing w:after="0" w:line="240" w:lineRule="auto"/>
        <w:jc w:val="both"/>
        <w:rPr>
          <w:rFonts w:ascii="Arial" w:eastAsia="Segoe UI" w:hAnsi="Arial" w:cs="Arial"/>
        </w:rPr>
      </w:pPr>
    </w:p>
    <w:p w14:paraId="06E0D941" w14:textId="77777777" w:rsidR="00D10C97" w:rsidRPr="00852208" w:rsidRDefault="00D10C97" w:rsidP="00D10C97">
      <w:pPr>
        <w:spacing w:after="0" w:line="240" w:lineRule="auto"/>
        <w:jc w:val="both"/>
        <w:rPr>
          <w:rFonts w:ascii="Arial" w:eastAsia="Segoe UI" w:hAnsi="Arial" w:cs="Arial"/>
          <w:b/>
          <w:bCs/>
        </w:rPr>
      </w:pPr>
      <w:r w:rsidRPr="00852208">
        <w:rPr>
          <w:rFonts w:ascii="Arial" w:eastAsia="Segoe UI" w:hAnsi="Arial" w:cs="Arial"/>
          <w:b/>
          <w:bCs/>
        </w:rPr>
        <w:t>I: How much of your time would you say if you could roughly quantify it?</w:t>
      </w:r>
      <w:r w:rsidRPr="00852208">
        <w:rPr>
          <w:rFonts w:ascii="Arial" w:hAnsi="Arial" w:cs="Arial"/>
          <w:b/>
          <w:bCs/>
        </w:rPr>
        <w:t xml:space="preserve"> </w:t>
      </w:r>
      <w:r w:rsidRPr="00852208">
        <w:rPr>
          <w:rFonts w:ascii="Arial" w:eastAsia="Segoe UI" w:hAnsi="Arial" w:cs="Arial"/>
          <w:b/>
          <w:bCs/>
        </w:rPr>
        <w:t xml:space="preserve">How much of your time is spent on line management duties, everything we've discussed already? </w:t>
      </w:r>
    </w:p>
    <w:p w14:paraId="7AFB4AF5" w14:textId="77777777" w:rsidR="00D10C97" w:rsidRPr="009B251F" w:rsidRDefault="00D10C97" w:rsidP="00D10C97">
      <w:pPr>
        <w:spacing w:after="0" w:line="240" w:lineRule="auto"/>
        <w:jc w:val="both"/>
        <w:rPr>
          <w:rFonts w:ascii="Arial" w:eastAsia="Segoe UI" w:hAnsi="Arial" w:cs="Arial"/>
        </w:rPr>
      </w:pPr>
    </w:p>
    <w:p w14:paraId="157789A0" w14:textId="77777777" w:rsidR="00D10C97" w:rsidRPr="009B251F" w:rsidRDefault="00D10C97" w:rsidP="00D10C97">
      <w:pPr>
        <w:spacing w:after="0" w:line="240" w:lineRule="auto"/>
        <w:jc w:val="both"/>
        <w:rPr>
          <w:rFonts w:ascii="Arial" w:eastAsia="Segoe UI" w:hAnsi="Arial" w:cs="Arial"/>
        </w:rPr>
      </w:pPr>
      <w:r w:rsidRPr="009B251F">
        <w:rPr>
          <w:rFonts w:ascii="Arial" w:eastAsia="Segoe UI" w:hAnsi="Arial" w:cs="Arial"/>
        </w:rPr>
        <w:t>P12: I'd probably say for me, line managing is probably around 40% Mark.</w:t>
      </w:r>
    </w:p>
    <w:p w14:paraId="25E772E7" w14:textId="77777777" w:rsidR="00D10C97" w:rsidRPr="00852208" w:rsidRDefault="00D10C97" w:rsidP="00D10C97">
      <w:pPr>
        <w:spacing w:after="0" w:line="240" w:lineRule="auto"/>
        <w:jc w:val="both"/>
        <w:rPr>
          <w:rFonts w:ascii="Arial" w:hAnsi="Arial" w:cs="Arial"/>
          <w:b/>
          <w:bCs/>
        </w:rPr>
      </w:pPr>
      <w:r w:rsidRPr="009B251F">
        <w:rPr>
          <w:rFonts w:ascii="Arial" w:eastAsia="Segoe UI" w:hAnsi="Arial" w:cs="Arial"/>
        </w:rPr>
        <w:br/>
      </w:r>
      <w:r w:rsidRPr="00852208">
        <w:rPr>
          <w:rFonts w:ascii="Arial" w:eastAsia="Segoe UI" w:hAnsi="Arial" w:cs="Arial"/>
          <w:b/>
          <w:bCs/>
        </w:rPr>
        <w:t>I: Has this increased?</w:t>
      </w:r>
    </w:p>
    <w:p w14:paraId="3B2FCF1A"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rPr>
        <w:br/>
        <w:t>P12: It feels more, but I’ve got be honest.</w:t>
      </w:r>
    </w:p>
    <w:p w14:paraId="3428E15A" w14:textId="77777777" w:rsidR="00D10C97" w:rsidRPr="00852208" w:rsidRDefault="00D10C97" w:rsidP="00D10C97">
      <w:pPr>
        <w:spacing w:after="0" w:line="240" w:lineRule="auto"/>
        <w:jc w:val="both"/>
        <w:rPr>
          <w:rFonts w:ascii="Arial" w:hAnsi="Arial" w:cs="Arial"/>
          <w:b/>
          <w:bCs/>
        </w:rPr>
      </w:pPr>
      <w:r w:rsidRPr="009B251F">
        <w:rPr>
          <w:rFonts w:ascii="Arial" w:eastAsia="Segoe UI" w:hAnsi="Arial" w:cs="Arial"/>
          <w:b/>
          <w:bCs/>
        </w:rPr>
        <w:br/>
      </w:r>
      <w:r w:rsidRPr="00852208">
        <w:rPr>
          <w:rFonts w:ascii="Arial" w:eastAsia="Segoe UI" w:hAnsi="Arial" w:cs="Arial"/>
          <w:b/>
          <w:bCs/>
        </w:rPr>
        <w:t>I: Has it increased, decreased or relatively stayed the same?</w:t>
      </w:r>
    </w:p>
    <w:p w14:paraId="1F5A096C" w14:textId="5C15AE3B"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P12: I'd say it's decreased because when I joined two years ago, I came with the mentality of a locality manager. I'm very hands on, I probably did it too much. I did, so I've learned to step back.</w:t>
      </w:r>
      <w:r w:rsidRPr="009B251F">
        <w:rPr>
          <w:rFonts w:ascii="Arial" w:hAnsi="Arial" w:cs="Arial"/>
        </w:rPr>
        <w:t xml:space="preserve"> </w:t>
      </w:r>
      <w:r w:rsidRPr="009B251F">
        <w:rPr>
          <w:rFonts w:ascii="Arial" w:eastAsia="Segoe UI" w:hAnsi="Arial" w:cs="Arial"/>
        </w:rPr>
        <w:t>Leave my managers manage and they'll come and speak to me. Most shifts asking advice on stuff but it's something I've had to learn to step back but we're restructuring soon, so there's going to be another two managers between me and the staff out there.</w:t>
      </w:r>
      <w:r w:rsidRPr="009B251F">
        <w:rPr>
          <w:rFonts w:ascii="Arial" w:hAnsi="Arial" w:cs="Arial"/>
        </w:rPr>
        <w:t xml:space="preserve"> </w:t>
      </w:r>
      <w:r w:rsidR="00D65C53" w:rsidRPr="009B251F">
        <w:rPr>
          <w:rFonts w:ascii="Arial" w:eastAsia="Segoe UI" w:hAnsi="Arial" w:cs="Arial"/>
        </w:rPr>
        <w:t>So,</w:t>
      </w:r>
      <w:r w:rsidRPr="009B251F">
        <w:rPr>
          <w:rFonts w:ascii="Arial" w:eastAsia="Segoe UI" w:hAnsi="Arial" w:cs="Arial"/>
        </w:rPr>
        <w:t xml:space="preserve"> I will be able to step back an awful lot further and manage on looking forward in the Trust whilst they can report to me any major issues, so I'll finally feel like I'm being a service manager shortly so.</w:t>
      </w:r>
    </w:p>
    <w:p w14:paraId="5C2831E6" w14:textId="77777777" w:rsidR="00D10C97" w:rsidRPr="00852208" w:rsidRDefault="00D10C97" w:rsidP="00D10C97">
      <w:pPr>
        <w:spacing w:after="0" w:line="240" w:lineRule="auto"/>
        <w:jc w:val="both"/>
        <w:rPr>
          <w:rFonts w:ascii="Arial" w:hAnsi="Arial" w:cs="Arial"/>
          <w:b/>
          <w:bCs/>
        </w:rPr>
      </w:pPr>
      <w:r w:rsidRPr="009B251F">
        <w:rPr>
          <w:rFonts w:ascii="Arial" w:eastAsia="Segoe UI" w:hAnsi="Arial" w:cs="Arial"/>
          <w:b/>
          <w:bCs/>
        </w:rPr>
        <w:lastRenderedPageBreak/>
        <w:br/>
      </w:r>
      <w:r w:rsidRPr="00852208">
        <w:rPr>
          <w:rFonts w:ascii="Arial" w:eastAsia="Segoe UI" w:hAnsi="Arial" w:cs="Arial"/>
          <w:b/>
          <w:bCs/>
        </w:rPr>
        <w:t>I: Are you comfortable in delegating a lot of these tasks?</w:t>
      </w:r>
    </w:p>
    <w:p w14:paraId="0D0F3134"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P12: I am more now and that's only because at first, I had to build up the Trust in the six managers I had as I didn't know them, I didn't trust them because I had to build the trust.</w:t>
      </w:r>
      <w:r w:rsidRPr="009B251F">
        <w:rPr>
          <w:rFonts w:ascii="Arial" w:hAnsi="Arial" w:cs="Arial"/>
        </w:rPr>
        <w:t xml:space="preserve"> </w:t>
      </w:r>
      <w:r w:rsidRPr="009B251F">
        <w:rPr>
          <w:rFonts w:ascii="Arial" w:eastAsia="Segoe UI" w:hAnsi="Arial" w:cs="Arial"/>
        </w:rPr>
        <w:t>I had no reason to distrust them, but they also had to trust me, so I was doing a lot more hands on stuff. I’ve learned to delegate better. I don't do it enough, but I will have that extra two layers of management within the next sort of three to four months.</w:t>
      </w:r>
      <w:r w:rsidRPr="009B251F">
        <w:rPr>
          <w:rFonts w:ascii="Arial" w:hAnsi="Arial" w:cs="Arial"/>
        </w:rPr>
        <w:t xml:space="preserve"> </w:t>
      </w:r>
    </w:p>
    <w:p w14:paraId="1ADF59E8" w14:textId="77777777" w:rsidR="00D10C97" w:rsidRPr="009B251F" w:rsidRDefault="00D10C97" w:rsidP="00D10C97">
      <w:pPr>
        <w:spacing w:after="0" w:line="240" w:lineRule="auto"/>
        <w:jc w:val="both"/>
        <w:rPr>
          <w:rFonts w:ascii="Arial" w:hAnsi="Arial" w:cs="Arial"/>
        </w:rPr>
      </w:pPr>
    </w:p>
    <w:p w14:paraId="0588CDBC" w14:textId="77777777" w:rsidR="00D10C97" w:rsidRPr="00852208" w:rsidRDefault="00D10C97" w:rsidP="00D10C97">
      <w:pPr>
        <w:spacing w:after="0" w:line="240" w:lineRule="auto"/>
        <w:jc w:val="both"/>
        <w:rPr>
          <w:rFonts w:ascii="Arial" w:hAnsi="Arial" w:cs="Arial"/>
          <w:b/>
          <w:bCs/>
        </w:rPr>
      </w:pPr>
      <w:r w:rsidRPr="00852208">
        <w:rPr>
          <w:rFonts w:ascii="Arial" w:eastAsia="Segoe UI" w:hAnsi="Arial" w:cs="Arial"/>
          <w:b/>
          <w:bCs/>
        </w:rPr>
        <w:t>I: Do you have any admin support?</w:t>
      </w:r>
    </w:p>
    <w:p w14:paraId="6C495E77" w14:textId="77777777" w:rsidR="00D10C97" w:rsidRPr="009B251F" w:rsidRDefault="00D10C97" w:rsidP="00D10C97">
      <w:pPr>
        <w:spacing w:after="0" w:line="240" w:lineRule="auto"/>
        <w:jc w:val="both"/>
        <w:rPr>
          <w:rFonts w:ascii="Arial" w:hAnsi="Arial" w:cs="Arial"/>
        </w:rPr>
      </w:pPr>
    </w:p>
    <w:p w14:paraId="55B9EBC6"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rPr>
        <w:t>P12: I am supposed to have an admin, but my admin is doing a secondment as one of my managers at the moment based in the office with me.</w:t>
      </w:r>
      <w:r w:rsidRPr="009B251F">
        <w:rPr>
          <w:rFonts w:ascii="Arial" w:hAnsi="Arial" w:cs="Arial"/>
        </w:rPr>
        <w:t xml:space="preserve"> </w:t>
      </w:r>
      <w:r w:rsidRPr="009B251F">
        <w:rPr>
          <w:rFonts w:ascii="Arial" w:eastAsia="Segoe UI" w:hAnsi="Arial" w:cs="Arial"/>
        </w:rPr>
        <w:t>So, she's hopeful of getting the locality manager job. If she does, it will be brilliant because she'll hit the ground running. So, between the pair of us, she does most of the admin work, and I do a tiny bit of it, but technically we haven't got an admin at the moment.</w:t>
      </w:r>
    </w:p>
    <w:p w14:paraId="5896DE2D" w14:textId="77777777" w:rsidR="00D10C97" w:rsidRPr="00852208" w:rsidRDefault="00D10C97" w:rsidP="00D10C97">
      <w:pPr>
        <w:spacing w:after="0" w:line="240" w:lineRule="auto"/>
        <w:jc w:val="both"/>
        <w:rPr>
          <w:rFonts w:ascii="Arial" w:hAnsi="Arial" w:cs="Arial"/>
          <w:b/>
          <w:bCs/>
        </w:rPr>
      </w:pPr>
      <w:r w:rsidRPr="009B251F">
        <w:rPr>
          <w:rFonts w:ascii="Arial" w:eastAsia="Segoe UI" w:hAnsi="Arial" w:cs="Arial"/>
          <w:b/>
          <w:bCs/>
        </w:rPr>
        <w:br/>
      </w:r>
      <w:r w:rsidRPr="00852208">
        <w:rPr>
          <w:rFonts w:ascii="Arial" w:eastAsia="Segoe UI" w:hAnsi="Arial" w:cs="Arial"/>
          <w:b/>
          <w:bCs/>
        </w:rPr>
        <w:t>I: Did you access your admin at all when you were locality manager?</w:t>
      </w:r>
    </w:p>
    <w:p w14:paraId="2ED6369F"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P12: Yeah, if I wanted a letter sent. They would do. I would always type out my outcome letters because I felt as a manager I've held the meeting, I can answer that, I can type that letter and I wouldn't want to type a letter off the notes I made because my notes are quite poor because they're quite brief, because I like to keep eye contact with people.</w:t>
      </w:r>
      <w:r w:rsidRPr="009B251F">
        <w:rPr>
          <w:rFonts w:ascii="Arial" w:hAnsi="Arial" w:cs="Arial"/>
        </w:rPr>
        <w:t xml:space="preserve"> </w:t>
      </w:r>
      <w:r w:rsidRPr="009B251F">
        <w:rPr>
          <w:rFonts w:ascii="Arial" w:eastAsia="Segoe UI" w:hAnsi="Arial" w:cs="Arial"/>
        </w:rPr>
        <w:t>So, my notes are very brief. Sometimes only one or two words, but I'll know from looking at them what the conversation was, so I will always type up my outcome and just say can you post those?</w:t>
      </w:r>
      <w:r w:rsidRPr="009B251F">
        <w:rPr>
          <w:rFonts w:ascii="Arial" w:hAnsi="Arial" w:cs="Arial"/>
        </w:rPr>
        <w:t xml:space="preserve"> </w:t>
      </w:r>
      <w:r w:rsidRPr="009B251F">
        <w:rPr>
          <w:rFonts w:ascii="Arial" w:eastAsia="Segoe UI" w:hAnsi="Arial" w:cs="Arial"/>
        </w:rPr>
        <w:t xml:space="preserve">The actual invite letters I would always leave that to the admin because it’s generic thing that's sending a letter out to invite to a meeting. </w:t>
      </w:r>
    </w:p>
    <w:p w14:paraId="6AFA362B" w14:textId="77777777" w:rsidR="00D10C97" w:rsidRPr="00852208" w:rsidRDefault="00D10C97" w:rsidP="00D10C97">
      <w:pPr>
        <w:spacing w:after="0" w:line="240" w:lineRule="auto"/>
        <w:jc w:val="both"/>
        <w:rPr>
          <w:rFonts w:ascii="Arial" w:hAnsi="Arial" w:cs="Arial"/>
          <w:b/>
          <w:bCs/>
        </w:rPr>
      </w:pPr>
      <w:r w:rsidRPr="009B251F">
        <w:rPr>
          <w:rFonts w:ascii="Arial" w:eastAsia="Segoe UI" w:hAnsi="Arial" w:cs="Arial"/>
          <w:b/>
          <w:bCs/>
        </w:rPr>
        <w:br/>
      </w:r>
      <w:r w:rsidRPr="00852208">
        <w:rPr>
          <w:rFonts w:ascii="Arial" w:eastAsia="Segoe UI" w:hAnsi="Arial" w:cs="Arial"/>
          <w:b/>
          <w:bCs/>
        </w:rPr>
        <w:t xml:space="preserve">I: You've obviously got multiple strands to your role in an organisation where priorities are changing. Do you ever experience role conflict? </w:t>
      </w:r>
    </w:p>
    <w:p w14:paraId="1BFD099B"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 xml:space="preserve">P12: There's always, I think I'm the same as most people in the organisation. There's always role overload, because every time we think we're about coping, something else gets put on us. For eight months now, myself and the very small management team that we have in </w:t>
      </w:r>
      <w:r>
        <w:rPr>
          <w:rFonts w:ascii="Arial" w:eastAsia="Segoe UI" w:hAnsi="Arial" w:cs="Arial"/>
        </w:rPr>
        <w:t>x</w:t>
      </w:r>
      <w:r w:rsidRPr="009B251F">
        <w:rPr>
          <w:rFonts w:ascii="Arial" w:eastAsia="Segoe UI" w:hAnsi="Arial" w:cs="Arial"/>
        </w:rPr>
        <w:t xml:space="preserve">, there’s only three service managers and the head of service and between the four of us, we've been trying to run four different big projects to completely reshape </w:t>
      </w:r>
      <w:r>
        <w:rPr>
          <w:rFonts w:ascii="Arial" w:eastAsia="Segoe UI" w:hAnsi="Arial" w:cs="Arial"/>
        </w:rPr>
        <w:t>x</w:t>
      </w:r>
      <w:r w:rsidRPr="009B251F">
        <w:rPr>
          <w:rFonts w:ascii="Arial" w:eastAsia="Segoe UI" w:hAnsi="Arial" w:cs="Arial"/>
        </w:rPr>
        <w:t xml:space="preserve"> and we've had to still contest with all the other things everyone else wants us to do and be in all their meetings, and there's very rarely a day now where il get more than an hour to myself to concentrate on stuff because I'm always being pulled into meetings.</w:t>
      </w:r>
      <w:r w:rsidRPr="009B251F">
        <w:rPr>
          <w:rFonts w:ascii="Arial" w:hAnsi="Arial" w:cs="Arial"/>
        </w:rPr>
        <w:t xml:space="preserve"> </w:t>
      </w:r>
    </w:p>
    <w:p w14:paraId="55664E0F" w14:textId="77777777" w:rsidR="00D10C97" w:rsidRPr="009B251F" w:rsidRDefault="00D10C97" w:rsidP="00D10C97">
      <w:pPr>
        <w:spacing w:after="0" w:line="240" w:lineRule="auto"/>
        <w:jc w:val="both"/>
        <w:rPr>
          <w:rFonts w:ascii="Arial" w:hAnsi="Arial" w:cs="Arial"/>
        </w:rPr>
      </w:pPr>
    </w:p>
    <w:p w14:paraId="50CD6B9E" w14:textId="77777777" w:rsidR="00D10C97" w:rsidRPr="00852208" w:rsidRDefault="00D10C97" w:rsidP="00D10C97">
      <w:pPr>
        <w:spacing w:after="0" w:line="240" w:lineRule="auto"/>
        <w:jc w:val="both"/>
        <w:rPr>
          <w:rFonts w:ascii="Arial" w:hAnsi="Arial" w:cs="Arial"/>
          <w:b/>
          <w:bCs/>
        </w:rPr>
      </w:pPr>
      <w:r w:rsidRPr="00852208">
        <w:rPr>
          <w:rFonts w:ascii="Arial" w:eastAsia="Segoe UI" w:hAnsi="Arial" w:cs="Arial"/>
          <w:b/>
          <w:bCs/>
        </w:rPr>
        <w:t xml:space="preserve">I: Has Teams made you too accessible sometimes? </w:t>
      </w:r>
    </w:p>
    <w:p w14:paraId="73A661E4" w14:textId="77777777" w:rsidR="00D10C97" w:rsidRDefault="00D10C97" w:rsidP="00D10C97">
      <w:pPr>
        <w:spacing w:after="0" w:line="240" w:lineRule="auto"/>
        <w:jc w:val="both"/>
        <w:rPr>
          <w:rFonts w:ascii="Arial" w:eastAsia="Segoe UI" w:hAnsi="Arial" w:cs="Arial"/>
        </w:rPr>
      </w:pPr>
      <w:r w:rsidRPr="009B251F">
        <w:rPr>
          <w:rFonts w:ascii="Arial" w:eastAsia="Segoe UI" w:hAnsi="Arial" w:cs="Arial"/>
          <w:b/>
          <w:bCs/>
        </w:rPr>
        <w:br/>
      </w:r>
      <w:r w:rsidRPr="009B251F">
        <w:rPr>
          <w:rFonts w:ascii="Arial" w:eastAsia="Segoe UI" w:hAnsi="Arial" w:cs="Arial"/>
        </w:rPr>
        <w:t>P12: Brilliant in COVID worst thing ever now, because as a manager, you used to get that  time when you travel to that meeting and I loved that time to think on the way in the car and prepare myself, but now I could come off this meeting with you which I will be and literally ten minutes later I'm going to jump in a meeting with the four police forces and the three fire services of Wales and try and discuss how we link all our computers up to share information.</w:t>
      </w:r>
      <w:r w:rsidRPr="009B251F">
        <w:rPr>
          <w:rFonts w:ascii="Arial" w:hAnsi="Arial" w:cs="Arial"/>
        </w:rPr>
        <w:t xml:space="preserve"> </w:t>
      </w:r>
      <w:proofErr w:type="gramStart"/>
      <w:r w:rsidRPr="009B251F">
        <w:rPr>
          <w:rFonts w:ascii="Arial" w:eastAsia="Segoe UI" w:hAnsi="Arial" w:cs="Arial"/>
        </w:rPr>
        <w:t>So</w:t>
      </w:r>
      <w:proofErr w:type="gramEnd"/>
      <w:r w:rsidRPr="009B251F">
        <w:rPr>
          <w:rFonts w:ascii="Arial" w:eastAsia="Segoe UI" w:hAnsi="Arial" w:cs="Arial"/>
        </w:rPr>
        <w:t xml:space="preserve"> you've got to switch your mindset straight away and then straight from that into a two hour meeting to do with the tactical on call for the managing all the control rooms and 111 in Wales.</w:t>
      </w:r>
      <w:r w:rsidRPr="009B251F">
        <w:rPr>
          <w:rFonts w:ascii="Arial" w:hAnsi="Arial" w:cs="Arial"/>
        </w:rPr>
        <w:t xml:space="preserve"> </w:t>
      </w:r>
      <w:r w:rsidRPr="009B251F">
        <w:rPr>
          <w:rFonts w:ascii="Arial" w:eastAsia="Segoe UI" w:hAnsi="Arial" w:cs="Arial"/>
        </w:rPr>
        <w:t>That's what the diary is like, and I love it. Don't get me wrong.</w:t>
      </w:r>
      <w:r w:rsidRPr="009B251F">
        <w:rPr>
          <w:rFonts w:ascii="Arial" w:hAnsi="Arial" w:cs="Arial"/>
        </w:rPr>
        <w:t xml:space="preserve"> </w:t>
      </w:r>
      <w:r w:rsidRPr="009B251F">
        <w:rPr>
          <w:rFonts w:ascii="Arial" w:eastAsia="Segoe UI" w:hAnsi="Arial" w:cs="Arial"/>
        </w:rPr>
        <w:t>I love being busy, but I do wish I tried to put focus time in my diary, but people know it's there and they know they'll just bite into it because they know it's me just trying to hide for a bit to try and catch up with work.</w:t>
      </w:r>
    </w:p>
    <w:p w14:paraId="4C49C820" w14:textId="77777777" w:rsidR="00D65C53" w:rsidRPr="009B251F" w:rsidRDefault="00D65C53" w:rsidP="00D10C97">
      <w:pPr>
        <w:spacing w:after="0" w:line="240" w:lineRule="auto"/>
        <w:jc w:val="both"/>
        <w:rPr>
          <w:rFonts w:ascii="Arial" w:hAnsi="Arial" w:cs="Arial"/>
        </w:rPr>
      </w:pPr>
    </w:p>
    <w:p w14:paraId="51064B55" w14:textId="5C4C3923" w:rsidR="00D10C97" w:rsidRPr="00C35D95" w:rsidRDefault="00D10C97" w:rsidP="00D10C97">
      <w:pPr>
        <w:spacing w:after="0" w:line="240" w:lineRule="auto"/>
        <w:jc w:val="both"/>
        <w:rPr>
          <w:rFonts w:ascii="Arial" w:hAnsi="Arial" w:cs="Arial"/>
          <w:b/>
          <w:bCs/>
        </w:rPr>
      </w:pPr>
      <w:r w:rsidRPr="00C35D95">
        <w:rPr>
          <w:rFonts w:ascii="Arial" w:eastAsia="Segoe UI" w:hAnsi="Arial" w:cs="Arial"/>
          <w:b/>
          <w:bCs/>
        </w:rPr>
        <w:lastRenderedPageBreak/>
        <w:br/>
      </w:r>
      <w:r w:rsidRPr="00C35D95">
        <w:rPr>
          <w:rFonts w:ascii="Arial" w:hAnsi="Arial" w:cs="Arial"/>
          <w:b/>
          <w:bCs/>
        </w:rPr>
        <w:t xml:space="preserve">I: </w:t>
      </w:r>
      <w:r w:rsidR="00D65C53" w:rsidRPr="00C35D95">
        <w:rPr>
          <w:rFonts w:ascii="Arial" w:eastAsia="Segoe UI" w:hAnsi="Arial" w:cs="Arial"/>
          <w:b/>
          <w:bCs/>
        </w:rPr>
        <w:t>So,</w:t>
      </w:r>
      <w:r w:rsidRPr="00C35D95">
        <w:rPr>
          <w:rFonts w:ascii="Arial" w:eastAsia="Segoe UI" w:hAnsi="Arial" w:cs="Arial"/>
          <w:b/>
          <w:bCs/>
        </w:rPr>
        <w:t xml:space="preserve"> do you think that line managers and People Services fully understand the challenges that each other face? </w:t>
      </w:r>
    </w:p>
    <w:p w14:paraId="7984DE1B"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P12: No, I don't think we do. I don't think we do. I think that People Services have got a good idea of the challenges that we face as line managers because we're always moaning to them and asking for support, but we don't appreciate the other side of the fence.</w:t>
      </w:r>
      <w:r w:rsidRPr="009B251F">
        <w:rPr>
          <w:rFonts w:ascii="Arial" w:hAnsi="Arial" w:cs="Arial"/>
        </w:rPr>
        <w:t xml:space="preserve"> </w:t>
      </w:r>
      <w:r w:rsidRPr="009B251F">
        <w:rPr>
          <w:rFonts w:ascii="Arial" w:eastAsia="Segoe UI" w:hAnsi="Arial" w:cs="Arial"/>
        </w:rPr>
        <w:t>I don't think we do. I expect my People Services person to be there to answer my concerns whenever I want them, but it's appreciating that they are spread so thinly and then there's internal politics within People Services and I don't mean that in a bad way, just they've got their own structures and meetings to go to.</w:t>
      </w:r>
    </w:p>
    <w:p w14:paraId="7949B707" w14:textId="77777777" w:rsidR="00D10C97" w:rsidRPr="00C35D95" w:rsidRDefault="00D10C97" w:rsidP="00D10C97">
      <w:pPr>
        <w:spacing w:after="0" w:line="240" w:lineRule="auto"/>
        <w:jc w:val="both"/>
        <w:rPr>
          <w:rFonts w:ascii="Arial" w:hAnsi="Arial" w:cs="Arial"/>
          <w:b/>
          <w:bCs/>
        </w:rPr>
      </w:pPr>
      <w:r w:rsidRPr="009B251F">
        <w:rPr>
          <w:rFonts w:ascii="Arial" w:eastAsia="Segoe UI" w:hAnsi="Arial" w:cs="Arial"/>
          <w:b/>
          <w:bCs/>
        </w:rPr>
        <w:br/>
      </w:r>
      <w:r w:rsidRPr="00C35D95">
        <w:rPr>
          <w:rFonts w:ascii="Arial" w:eastAsia="Segoe UI" w:hAnsi="Arial" w:cs="Arial"/>
          <w:b/>
          <w:bCs/>
        </w:rPr>
        <w:t xml:space="preserve">I: Like every directorate has isn’t it? </w:t>
      </w:r>
    </w:p>
    <w:p w14:paraId="1BFF8640" w14:textId="1161A476"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 xml:space="preserve">P12: Yeah. </w:t>
      </w:r>
      <w:r w:rsidR="00D65C53" w:rsidRPr="009B251F">
        <w:rPr>
          <w:rFonts w:ascii="Arial" w:eastAsia="Segoe UI" w:hAnsi="Arial" w:cs="Arial"/>
        </w:rPr>
        <w:t>So,</w:t>
      </w:r>
      <w:r w:rsidRPr="009B251F">
        <w:rPr>
          <w:rFonts w:ascii="Arial" w:eastAsia="Segoe UI" w:hAnsi="Arial" w:cs="Arial"/>
        </w:rPr>
        <w:t xml:space="preserve"> you know, it's appreciating their day is just as busy as me, if not busier at times. </w:t>
      </w:r>
    </w:p>
    <w:p w14:paraId="34CDFEB9" w14:textId="77777777" w:rsidR="00D10C97" w:rsidRPr="00C35D95" w:rsidRDefault="00D10C97" w:rsidP="00D10C97">
      <w:pPr>
        <w:spacing w:after="0" w:line="240" w:lineRule="auto"/>
        <w:jc w:val="both"/>
        <w:rPr>
          <w:rFonts w:ascii="Arial" w:hAnsi="Arial" w:cs="Arial"/>
          <w:b/>
          <w:bCs/>
        </w:rPr>
      </w:pPr>
      <w:r w:rsidRPr="009B251F">
        <w:rPr>
          <w:rFonts w:ascii="Arial" w:eastAsia="Segoe UI" w:hAnsi="Arial" w:cs="Arial"/>
          <w:b/>
          <w:bCs/>
        </w:rPr>
        <w:br/>
      </w:r>
      <w:r w:rsidRPr="00C35D95">
        <w:rPr>
          <w:rFonts w:ascii="Arial" w:eastAsia="Segoe UI" w:hAnsi="Arial" w:cs="Arial"/>
          <w:b/>
          <w:bCs/>
        </w:rPr>
        <w:t>I: What are the real positives of the People Services function that we have in WAST not just the people but things such as policies and training? What do you think are some of the real strengths that the organisation has?</w:t>
      </w:r>
    </w:p>
    <w:p w14:paraId="5DB1BEE5" w14:textId="306BEC6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 xml:space="preserve">I P12: think the majority of the People Services staff members that we </w:t>
      </w:r>
      <w:r w:rsidR="00D65C53" w:rsidRPr="009B251F">
        <w:rPr>
          <w:rFonts w:ascii="Arial" w:eastAsia="Segoe UI" w:hAnsi="Arial" w:cs="Arial"/>
        </w:rPr>
        <w:t>have,</w:t>
      </w:r>
      <w:r w:rsidRPr="009B251F">
        <w:rPr>
          <w:rFonts w:ascii="Arial" w:eastAsia="Segoe UI" w:hAnsi="Arial" w:cs="Arial"/>
        </w:rPr>
        <w:t xml:space="preserve"> and I say the majority because I don't know them all. It's not that I'm singling anyone out that they're not there.</w:t>
      </w:r>
      <w:r w:rsidRPr="009B251F">
        <w:rPr>
          <w:rFonts w:ascii="Arial" w:hAnsi="Arial" w:cs="Arial"/>
        </w:rPr>
        <w:t xml:space="preserve"> </w:t>
      </w:r>
      <w:r w:rsidRPr="009B251F">
        <w:rPr>
          <w:rFonts w:ascii="Arial" w:eastAsia="Segoe UI" w:hAnsi="Arial" w:cs="Arial"/>
        </w:rPr>
        <w:t>I'm saying they're all brilliant because they're, despite their workloads, they will give you the time and whether that's because I’m now a senior manager and not a lower manager, I find the support I've had has always been and still is really good. I've not met a negative People Services person. I have not come across a poor one as I would describe it.</w:t>
      </w:r>
      <w:r w:rsidRPr="009B251F">
        <w:rPr>
          <w:rFonts w:ascii="Arial" w:hAnsi="Arial" w:cs="Arial"/>
        </w:rPr>
        <w:t xml:space="preserve"> </w:t>
      </w:r>
      <w:r w:rsidRPr="009B251F">
        <w:rPr>
          <w:rFonts w:ascii="Arial" w:eastAsia="Segoe UI" w:hAnsi="Arial" w:cs="Arial"/>
        </w:rPr>
        <w:t>It's just I haven't come across them all yet.</w:t>
      </w:r>
      <w:r w:rsidRPr="009B251F">
        <w:rPr>
          <w:rFonts w:ascii="Arial" w:hAnsi="Arial" w:cs="Arial"/>
        </w:rPr>
        <w:t xml:space="preserve"> </w:t>
      </w:r>
      <w:r w:rsidRPr="009B251F">
        <w:rPr>
          <w:rFonts w:ascii="Arial" w:eastAsia="Segoe UI" w:hAnsi="Arial" w:cs="Arial"/>
        </w:rPr>
        <w:t>You could put me in a room full of People Services, but I'll only pick out the faces that I deal with and I'm sure they're all equally as good as each other, but the support I've had has been fantastic in my management career.</w:t>
      </w:r>
    </w:p>
    <w:p w14:paraId="06F5402B" w14:textId="77777777" w:rsidR="00D10C97" w:rsidRPr="00C35D95" w:rsidRDefault="00D10C97" w:rsidP="00D10C97">
      <w:pPr>
        <w:spacing w:after="0" w:line="240" w:lineRule="auto"/>
        <w:jc w:val="both"/>
        <w:rPr>
          <w:rFonts w:ascii="Arial" w:hAnsi="Arial" w:cs="Arial"/>
          <w:b/>
          <w:bCs/>
        </w:rPr>
      </w:pPr>
      <w:r w:rsidRPr="009B251F">
        <w:rPr>
          <w:rFonts w:ascii="Arial" w:eastAsia="Segoe UI" w:hAnsi="Arial" w:cs="Arial"/>
          <w:b/>
          <w:bCs/>
        </w:rPr>
        <w:br/>
      </w:r>
      <w:r w:rsidRPr="00C35D95">
        <w:rPr>
          <w:rFonts w:ascii="Arial" w:eastAsia="Segoe UI" w:hAnsi="Arial" w:cs="Arial"/>
          <w:b/>
          <w:bCs/>
        </w:rPr>
        <w:t>I: That's brilliant. Thank you. Finally, for me it's just about motivation. What motivates you to carry out all of these practices and carry them out well?</w:t>
      </w:r>
    </w:p>
    <w:p w14:paraId="09AB7775"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P12: Simple, simple and cheesy. I love my job.</w:t>
      </w:r>
      <w:r w:rsidRPr="009B251F">
        <w:rPr>
          <w:rFonts w:ascii="Arial" w:hAnsi="Arial" w:cs="Arial"/>
        </w:rPr>
        <w:t xml:space="preserve"> </w:t>
      </w:r>
      <w:r w:rsidRPr="009B251F">
        <w:rPr>
          <w:rFonts w:ascii="Arial" w:eastAsia="Segoe UI" w:hAnsi="Arial" w:cs="Arial"/>
        </w:rPr>
        <w:t>I've loved it since day one</w:t>
      </w:r>
      <w:r>
        <w:rPr>
          <w:rFonts w:ascii="Arial" w:eastAsia="Segoe UI" w:hAnsi="Arial" w:cs="Arial"/>
        </w:rPr>
        <w:t>, t</w:t>
      </w:r>
      <w:r w:rsidRPr="009B251F">
        <w:rPr>
          <w:rFonts w:ascii="Arial" w:eastAsia="Segoe UI" w:hAnsi="Arial" w:cs="Arial"/>
        </w:rPr>
        <w:t>his is my 7th role in 22 years within the service and I've loved every one of them.</w:t>
      </w:r>
    </w:p>
    <w:p w14:paraId="12128212" w14:textId="77777777" w:rsidR="00D10C97" w:rsidRPr="00C35D95" w:rsidRDefault="00D10C97" w:rsidP="00D10C97">
      <w:pPr>
        <w:spacing w:after="0" w:line="240" w:lineRule="auto"/>
        <w:jc w:val="both"/>
        <w:rPr>
          <w:rFonts w:ascii="Arial" w:hAnsi="Arial" w:cs="Arial"/>
          <w:b/>
          <w:bCs/>
        </w:rPr>
      </w:pPr>
      <w:r w:rsidRPr="009B251F">
        <w:rPr>
          <w:rFonts w:ascii="Arial" w:eastAsia="Segoe UI" w:hAnsi="Arial" w:cs="Arial"/>
          <w:b/>
          <w:bCs/>
        </w:rPr>
        <w:br/>
      </w:r>
      <w:r w:rsidRPr="00C35D95">
        <w:rPr>
          <w:rFonts w:ascii="Arial" w:eastAsia="Segoe UI" w:hAnsi="Arial" w:cs="Arial"/>
          <w:b/>
          <w:bCs/>
        </w:rPr>
        <w:t xml:space="preserve">I: Are you motivated to have happy workforce? Or some are compliance driven? </w:t>
      </w:r>
    </w:p>
    <w:p w14:paraId="6B14B9B7" w14:textId="77777777" w:rsidR="00D10C97" w:rsidRPr="009B251F" w:rsidRDefault="00D10C97" w:rsidP="00D10C97">
      <w:pPr>
        <w:spacing w:after="0" w:line="240" w:lineRule="auto"/>
        <w:jc w:val="both"/>
        <w:rPr>
          <w:rFonts w:ascii="Arial" w:hAnsi="Arial" w:cs="Arial"/>
        </w:rPr>
      </w:pPr>
      <w:r w:rsidRPr="009B251F">
        <w:rPr>
          <w:rFonts w:ascii="Arial" w:eastAsia="Segoe UI" w:hAnsi="Arial" w:cs="Arial"/>
          <w:b/>
          <w:bCs/>
        </w:rPr>
        <w:br/>
      </w:r>
      <w:r w:rsidRPr="009B251F">
        <w:rPr>
          <w:rFonts w:ascii="Arial" w:eastAsia="Segoe UI" w:hAnsi="Arial" w:cs="Arial"/>
        </w:rPr>
        <w:t>P12: I'm the other way</w:t>
      </w:r>
      <w:r w:rsidRPr="009B251F">
        <w:rPr>
          <w:rFonts w:ascii="Arial" w:eastAsia="Segoe UI" w:hAnsi="Arial" w:cs="Arial"/>
          <w:b/>
          <w:bCs/>
        </w:rPr>
        <w:t xml:space="preserve">. </w:t>
      </w:r>
      <w:r w:rsidRPr="009B251F">
        <w:rPr>
          <w:rFonts w:ascii="Arial" w:eastAsia="Segoe UI" w:hAnsi="Arial" w:cs="Arial"/>
        </w:rPr>
        <w:t>Happy workforce.</w:t>
      </w:r>
      <w:r w:rsidRPr="009B251F">
        <w:rPr>
          <w:rFonts w:ascii="Arial" w:hAnsi="Arial" w:cs="Arial"/>
        </w:rPr>
        <w:t xml:space="preserve"> </w:t>
      </w:r>
      <w:r w:rsidRPr="009B251F">
        <w:rPr>
          <w:rFonts w:ascii="Arial" w:eastAsia="Segoe UI" w:hAnsi="Arial" w:cs="Arial"/>
        </w:rPr>
        <w:t xml:space="preserve">Go spend time with </w:t>
      </w:r>
      <w:r>
        <w:rPr>
          <w:rFonts w:ascii="Arial" w:eastAsia="Segoe UI" w:hAnsi="Arial" w:cs="Arial"/>
        </w:rPr>
        <w:t>your workforce, if your workforce are</w:t>
      </w:r>
      <w:r w:rsidRPr="009B251F">
        <w:rPr>
          <w:rFonts w:ascii="Arial" w:eastAsia="Segoe UI" w:hAnsi="Arial" w:cs="Arial"/>
        </w:rPr>
        <w:t xml:space="preserve"> happy work</w:t>
      </w:r>
      <w:r>
        <w:rPr>
          <w:rFonts w:ascii="Arial" w:eastAsia="Segoe UI" w:hAnsi="Arial" w:cs="Arial"/>
        </w:rPr>
        <w:t xml:space="preserve">, </w:t>
      </w:r>
      <w:r w:rsidRPr="009B251F">
        <w:rPr>
          <w:rFonts w:ascii="Arial" w:eastAsia="Segoe UI" w:hAnsi="Arial" w:cs="Arial"/>
        </w:rPr>
        <w:t xml:space="preserve">the rest of it falls into line </w:t>
      </w:r>
      <w:r>
        <w:rPr>
          <w:rFonts w:ascii="Arial" w:eastAsia="Segoe UI" w:hAnsi="Arial" w:cs="Arial"/>
        </w:rPr>
        <w:t>for</w:t>
      </w:r>
      <w:r w:rsidRPr="009B251F">
        <w:rPr>
          <w:rFonts w:ascii="Arial" w:eastAsia="Segoe UI" w:hAnsi="Arial" w:cs="Arial"/>
        </w:rPr>
        <w:t xml:space="preserve"> you.</w:t>
      </w:r>
      <w:r w:rsidRPr="009B251F">
        <w:rPr>
          <w:rFonts w:ascii="Arial" w:hAnsi="Arial" w:cs="Arial"/>
        </w:rPr>
        <w:t xml:space="preserve"> </w:t>
      </w:r>
      <w:r w:rsidRPr="009B251F">
        <w:rPr>
          <w:rFonts w:ascii="Arial" w:eastAsia="Segoe UI" w:hAnsi="Arial" w:cs="Arial"/>
        </w:rPr>
        <w:t xml:space="preserve">If you got a happy workforce, they're going do the best they can do, which means your figures will take care of themselves rather than beat a disgruntled workforce with poor figures to get better </w:t>
      </w:r>
      <w:r>
        <w:rPr>
          <w:rFonts w:ascii="Arial" w:eastAsia="Segoe UI" w:hAnsi="Arial" w:cs="Arial"/>
        </w:rPr>
        <w:t>f</w:t>
      </w:r>
      <w:r w:rsidRPr="009B251F">
        <w:rPr>
          <w:rFonts w:ascii="Arial" w:eastAsia="Segoe UI" w:hAnsi="Arial" w:cs="Arial"/>
        </w:rPr>
        <w:t>igures.</w:t>
      </w:r>
      <w:r w:rsidRPr="009B251F">
        <w:rPr>
          <w:rFonts w:ascii="Arial" w:hAnsi="Arial" w:cs="Arial"/>
        </w:rPr>
        <w:t xml:space="preserve"> </w:t>
      </w:r>
      <w:r w:rsidRPr="009B251F">
        <w:rPr>
          <w:rFonts w:ascii="Arial" w:eastAsia="Segoe UI" w:hAnsi="Arial" w:cs="Arial"/>
        </w:rPr>
        <w:t>They'll still be disgruntled, and they won't go the extra yard for you. So, it's more about getting your workforce happy.</w:t>
      </w:r>
    </w:p>
    <w:p w14:paraId="15257EC5" w14:textId="77777777" w:rsidR="00D10C97" w:rsidRPr="00877ADC" w:rsidRDefault="00D10C97" w:rsidP="00D10C97">
      <w:pPr>
        <w:spacing w:after="0" w:line="240" w:lineRule="auto"/>
        <w:jc w:val="both"/>
        <w:rPr>
          <w:rFonts w:ascii="Arial" w:hAnsi="Arial" w:cs="Arial"/>
          <w:b/>
          <w:bCs/>
        </w:rPr>
      </w:pPr>
      <w:r w:rsidRPr="009B251F">
        <w:rPr>
          <w:rFonts w:ascii="Arial" w:eastAsia="Segoe UI" w:hAnsi="Arial" w:cs="Arial"/>
          <w:b/>
          <w:bCs/>
        </w:rPr>
        <w:br/>
      </w:r>
      <w:r w:rsidRPr="00877ADC">
        <w:rPr>
          <w:rFonts w:ascii="Arial" w:eastAsia="Segoe UI" w:hAnsi="Arial" w:cs="Arial"/>
          <w:b/>
          <w:bCs/>
        </w:rPr>
        <w:t xml:space="preserve">I: Thank you, That was the last question for you, x. </w:t>
      </w:r>
    </w:p>
    <w:p w14:paraId="5A7D0496" w14:textId="77777777" w:rsidR="00D10C97" w:rsidRPr="009B251F" w:rsidRDefault="00D10C97" w:rsidP="00D10C97">
      <w:pPr>
        <w:spacing w:line="300" w:lineRule="auto"/>
        <w:jc w:val="both"/>
        <w:rPr>
          <w:rFonts w:ascii="Arial" w:hAnsi="Arial" w:cs="Arial"/>
        </w:rPr>
      </w:pPr>
    </w:p>
    <w:p w14:paraId="0925D11A" w14:textId="77777777" w:rsidR="00D10C97" w:rsidRPr="009B251F" w:rsidRDefault="00D10C97" w:rsidP="00D10C97">
      <w:pPr>
        <w:spacing w:line="300" w:lineRule="auto"/>
        <w:jc w:val="both"/>
        <w:rPr>
          <w:rFonts w:ascii="Arial" w:hAnsi="Arial" w:cs="Arial"/>
        </w:rPr>
      </w:pPr>
      <w:r w:rsidRPr="009B251F">
        <w:rPr>
          <w:rFonts w:ascii="Arial" w:eastAsia="Segoe UI" w:hAnsi="Arial" w:cs="Arial"/>
          <w:b/>
          <w:bCs/>
        </w:rPr>
        <w:br/>
      </w:r>
    </w:p>
    <w:p w14:paraId="10FC37E4" w14:textId="77777777" w:rsidR="00D10C97" w:rsidRPr="00FD48BD" w:rsidRDefault="00D10C97" w:rsidP="00FD48BD"/>
    <w:p w14:paraId="09BB6726" w14:textId="77777777" w:rsidR="009E4483" w:rsidRPr="00B75303" w:rsidRDefault="009E4483" w:rsidP="009E4483">
      <w:pPr>
        <w:spacing w:line="300" w:lineRule="auto"/>
        <w:jc w:val="both"/>
        <w:rPr>
          <w:rFonts w:ascii="Arial" w:hAnsi="Arial" w:cs="Arial"/>
        </w:rPr>
      </w:pPr>
    </w:p>
    <w:p w14:paraId="3E1B2AD6" w14:textId="77777777" w:rsidR="00FF3200" w:rsidRPr="00D5468D" w:rsidRDefault="00FF3200" w:rsidP="00D5468D">
      <w:pPr>
        <w:rPr>
          <w:rFonts w:ascii="Arial" w:hAnsi="Arial" w:cs="Arial"/>
          <w:sz w:val="24"/>
          <w:szCs w:val="24"/>
        </w:rPr>
      </w:pPr>
    </w:p>
    <w:sectPr w:rsidR="00FF3200" w:rsidRPr="00D5468D" w:rsidSect="003B2F0A">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96A869" w14:textId="77777777" w:rsidR="006C0FD4" w:rsidRDefault="006C0FD4" w:rsidP="0038073C">
      <w:pPr>
        <w:spacing w:after="0" w:line="240" w:lineRule="auto"/>
      </w:pPr>
      <w:r>
        <w:separator/>
      </w:r>
    </w:p>
  </w:endnote>
  <w:endnote w:type="continuationSeparator" w:id="0">
    <w:p w14:paraId="55784716" w14:textId="77777777" w:rsidR="006C0FD4" w:rsidRDefault="006C0FD4" w:rsidP="003807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41058118"/>
      <w:docPartObj>
        <w:docPartGallery w:val="Page Numbers (Bottom of Page)"/>
        <w:docPartUnique/>
      </w:docPartObj>
    </w:sdtPr>
    <w:sdtEndPr>
      <w:rPr>
        <w:color w:val="7F7F7F" w:themeColor="background1" w:themeShade="7F"/>
        <w:spacing w:val="60"/>
      </w:rPr>
    </w:sdtEndPr>
    <w:sdtContent>
      <w:p w14:paraId="7B0530CB" w14:textId="5B41E63B" w:rsidR="0038073C" w:rsidRDefault="0038073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295BFE1" w14:textId="77777777" w:rsidR="0038073C" w:rsidRDefault="003807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11DB19" w14:textId="77777777" w:rsidR="006C0FD4" w:rsidRDefault="006C0FD4" w:rsidP="0038073C">
      <w:pPr>
        <w:spacing w:after="0" w:line="240" w:lineRule="auto"/>
      </w:pPr>
      <w:r>
        <w:separator/>
      </w:r>
    </w:p>
  </w:footnote>
  <w:footnote w:type="continuationSeparator" w:id="0">
    <w:p w14:paraId="596F5864" w14:textId="77777777" w:rsidR="006C0FD4" w:rsidRDefault="006C0FD4" w:rsidP="003807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95AA0"/>
    <w:multiLevelType w:val="hybridMultilevel"/>
    <w:tmpl w:val="5D866C1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EBB5B1E"/>
    <w:multiLevelType w:val="multilevel"/>
    <w:tmpl w:val="90C8C13C"/>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1DA03B9"/>
    <w:multiLevelType w:val="multilevel"/>
    <w:tmpl w:val="4830E01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13154EF6"/>
    <w:multiLevelType w:val="hybridMultilevel"/>
    <w:tmpl w:val="060EAE0C"/>
    <w:lvl w:ilvl="0" w:tplc="A6720DA8">
      <w:start w:val="1"/>
      <w:numFmt w:val="bullet"/>
      <w:lvlText w:val="●"/>
      <w:lvlJc w:val="left"/>
      <w:pPr>
        <w:ind w:left="720" w:hanging="360"/>
      </w:pPr>
    </w:lvl>
    <w:lvl w:ilvl="1" w:tplc="616831C8">
      <w:start w:val="1"/>
      <w:numFmt w:val="bullet"/>
      <w:lvlText w:val="○"/>
      <w:lvlJc w:val="left"/>
      <w:pPr>
        <w:ind w:left="1440" w:hanging="360"/>
      </w:pPr>
    </w:lvl>
    <w:lvl w:ilvl="2" w:tplc="255CBAAA">
      <w:start w:val="1"/>
      <w:numFmt w:val="bullet"/>
      <w:lvlText w:val="■"/>
      <w:lvlJc w:val="left"/>
      <w:pPr>
        <w:ind w:left="2160" w:hanging="360"/>
      </w:pPr>
    </w:lvl>
    <w:lvl w:ilvl="3" w:tplc="901AA78C">
      <w:start w:val="1"/>
      <w:numFmt w:val="bullet"/>
      <w:lvlText w:val="●"/>
      <w:lvlJc w:val="left"/>
      <w:pPr>
        <w:ind w:left="2880" w:hanging="360"/>
      </w:pPr>
    </w:lvl>
    <w:lvl w:ilvl="4" w:tplc="35B822DA">
      <w:start w:val="1"/>
      <w:numFmt w:val="bullet"/>
      <w:lvlText w:val="○"/>
      <w:lvlJc w:val="left"/>
      <w:pPr>
        <w:ind w:left="3600" w:hanging="360"/>
      </w:pPr>
    </w:lvl>
    <w:lvl w:ilvl="5" w:tplc="68BC89B8">
      <w:start w:val="1"/>
      <w:numFmt w:val="bullet"/>
      <w:lvlText w:val="■"/>
      <w:lvlJc w:val="left"/>
      <w:pPr>
        <w:ind w:left="4320" w:hanging="360"/>
      </w:pPr>
    </w:lvl>
    <w:lvl w:ilvl="6" w:tplc="F3F47354">
      <w:start w:val="1"/>
      <w:numFmt w:val="bullet"/>
      <w:lvlText w:val="●"/>
      <w:lvlJc w:val="left"/>
      <w:pPr>
        <w:ind w:left="5040" w:hanging="360"/>
      </w:pPr>
    </w:lvl>
    <w:lvl w:ilvl="7" w:tplc="E0D85EBE">
      <w:start w:val="1"/>
      <w:numFmt w:val="bullet"/>
      <w:lvlText w:val="●"/>
      <w:lvlJc w:val="left"/>
      <w:pPr>
        <w:ind w:left="5760" w:hanging="360"/>
      </w:pPr>
    </w:lvl>
    <w:lvl w:ilvl="8" w:tplc="35D8EB88">
      <w:start w:val="1"/>
      <w:numFmt w:val="bullet"/>
      <w:lvlText w:val="●"/>
      <w:lvlJc w:val="left"/>
      <w:pPr>
        <w:ind w:left="6480" w:hanging="360"/>
      </w:pPr>
    </w:lvl>
  </w:abstractNum>
  <w:abstractNum w:abstractNumId="4" w15:restartNumberingAfterBreak="0">
    <w:nsid w:val="17B23453"/>
    <w:multiLevelType w:val="hybridMultilevel"/>
    <w:tmpl w:val="5D866C1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8BD3259"/>
    <w:multiLevelType w:val="hybridMultilevel"/>
    <w:tmpl w:val="080E6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626110"/>
    <w:multiLevelType w:val="hybridMultilevel"/>
    <w:tmpl w:val="006A5BC8"/>
    <w:lvl w:ilvl="0" w:tplc="715440CC">
      <w:start w:val="1"/>
      <w:numFmt w:val="bullet"/>
      <w:lvlText w:val="●"/>
      <w:lvlJc w:val="left"/>
      <w:pPr>
        <w:ind w:left="720" w:hanging="360"/>
      </w:pPr>
    </w:lvl>
    <w:lvl w:ilvl="1" w:tplc="3C36645A">
      <w:start w:val="1"/>
      <w:numFmt w:val="bullet"/>
      <w:lvlText w:val="○"/>
      <w:lvlJc w:val="left"/>
      <w:pPr>
        <w:ind w:left="1440" w:hanging="360"/>
      </w:pPr>
    </w:lvl>
    <w:lvl w:ilvl="2" w:tplc="59F6A682">
      <w:start w:val="1"/>
      <w:numFmt w:val="bullet"/>
      <w:lvlText w:val="■"/>
      <w:lvlJc w:val="left"/>
      <w:pPr>
        <w:ind w:left="2160" w:hanging="360"/>
      </w:pPr>
    </w:lvl>
    <w:lvl w:ilvl="3" w:tplc="5568EA12">
      <w:start w:val="1"/>
      <w:numFmt w:val="bullet"/>
      <w:lvlText w:val="●"/>
      <w:lvlJc w:val="left"/>
      <w:pPr>
        <w:ind w:left="2880" w:hanging="360"/>
      </w:pPr>
    </w:lvl>
    <w:lvl w:ilvl="4" w:tplc="3EA48784">
      <w:start w:val="1"/>
      <w:numFmt w:val="bullet"/>
      <w:lvlText w:val="○"/>
      <w:lvlJc w:val="left"/>
      <w:pPr>
        <w:ind w:left="3600" w:hanging="360"/>
      </w:pPr>
    </w:lvl>
    <w:lvl w:ilvl="5" w:tplc="5BF64D60">
      <w:start w:val="1"/>
      <w:numFmt w:val="bullet"/>
      <w:lvlText w:val="■"/>
      <w:lvlJc w:val="left"/>
      <w:pPr>
        <w:ind w:left="4320" w:hanging="360"/>
      </w:pPr>
    </w:lvl>
    <w:lvl w:ilvl="6" w:tplc="B9207550">
      <w:start w:val="1"/>
      <w:numFmt w:val="bullet"/>
      <w:lvlText w:val="●"/>
      <w:lvlJc w:val="left"/>
      <w:pPr>
        <w:ind w:left="5040" w:hanging="360"/>
      </w:pPr>
    </w:lvl>
    <w:lvl w:ilvl="7" w:tplc="09E291AA">
      <w:start w:val="1"/>
      <w:numFmt w:val="bullet"/>
      <w:lvlText w:val="●"/>
      <w:lvlJc w:val="left"/>
      <w:pPr>
        <w:ind w:left="5760" w:hanging="360"/>
      </w:pPr>
    </w:lvl>
    <w:lvl w:ilvl="8" w:tplc="C43249B2">
      <w:start w:val="1"/>
      <w:numFmt w:val="bullet"/>
      <w:lvlText w:val="●"/>
      <w:lvlJc w:val="left"/>
      <w:pPr>
        <w:ind w:left="6480" w:hanging="360"/>
      </w:pPr>
    </w:lvl>
  </w:abstractNum>
  <w:abstractNum w:abstractNumId="7" w15:restartNumberingAfterBreak="0">
    <w:nsid w:val="1C11604B"/>
    <w:multiLevelType w:val="multilevel"/>
    <w:tmpl w:val="1780EA5E"/>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1CE77BFB"/>
    <w:multiLevelType w:val="hybridMultilevel"/>
    <w:tmpl w:val="55ECBFCE"/>
    <w:lvl w:ilvl="0" w:tplc="EA961CAA">
      <w:start w:val="1"/>
      <w:numFmt w:val="bullet"/>
      <w:lvlText w:val="●"/>
      <w:lvlJc w:val="left"/>
      <w:pPr>
        <w:ind w:left="720" w:hanging="360"/>
      </w:pPr>
    </w:lvl>
    <w:lvl w:ilvl="1" w:tplc="1EA2B166">
      <w:start w:val="1"/>
      <w:numFmt w:val="bullet"/>
      <w:lvlText w:val="○"/>
      <w:lvlJc w:val="left"/>
      <w:pPr>
        <w:ind w:left="1440" w:hanging="360"/>
      </w:pPr>
    </w:lvl>
    <w:lvl w:ilvl="2" w:tplc="1A1C2828">
      <w:start w:val="1"/>
      <w:numFmt w:val="bullet"/>
      <w:lvlText w:val="■"/>
      <w:lvlJc w:val="left"/>
      <w:pPr>
        <w:ind w:left="2160" w:hanging="360"/>
      </w:pPr>
    </w:lvl>
    <w:lvl w:ilvl="3" w:tplc="001C7D2E">
      <w:start w:val="1"/>
      <w:numFmt w:val="bullet"/>
      <w:lvlText w:val="●"/>
      <w:lvlJc w:val="left"/>
      <w:pPr>
        <w:ind w:left="2880" w:hanging="360"/>
      </w:pPr>
    </w:lvl>
    <w:lvl w:ilvl="4" w:tplc="F4A63BC0">
      <w:start w:val="1"/>
      <w:numFmt w:val="bullet"/>
      <w:lvlText w:val="○"/>
      <w:lvlJc w:val="left"/>
      <w:pPr>
        <w:ind w:left="3600" w:hanging="360"/>
      </w:pPr>
    </w:lvl>
    <w:lvl w:ilvl="5" w:tplc="A104A7EA">
      <w:start w:val="1"/>
      <w:numFmt w:val="bullet"/>
      <w:lvlText w:val="■"/>
      <w:lvlJc w:val="left"/>
      <w:pPr>
        <w:ind w:left="4320" w:hanging="360"/>
      </w:pPr>
    </w:lvl>
    <w:lvl w:ilvl="6" w:tplc="2A462A18">
      <w:start w:val="1"/>
      <w:numFmt w:val="bullet"/>
      <w:lvlText w:val="●"/>
      <w:lvlJc w:val="left"/>
      <w:pPr>
        <w:ind w:left="5040" w:hanging="360"/>
      </w:pPr>
    </w:lvl>
    <w:lvl w:ilvl="7" w:tplc="372E6C60">
      <w:start w:val="1"/>
      <w:numFmt w:val="bullet"/>
      <w:lvlText w:val="●"/>
      <w:lvlJc w:val="left"/>
      <w:pPr>
        <w:ind w:left="5760" w:hanging="360"/>
      </w:pPr>
    </w:lvl>
    <w:lvl w:ilvl="8" w:tplc="23E2EC8C">
      <w:start w:val="1"/>
      <w:numFmt w:val="bullet"/>
      <w:lvlText w:val="●"/>
      <w:lvlJc w:val="left"/>
      <w:pPr>
        <w:ind w:left="6480" w:hanging="360"/>
      </w:pPr>
    </w:lvl>
  </w:abstractNum>
  <w:abstractNum w:abstractNumId="9" w15:restartNumberingAfterBreak="0">
    <w:nsid w:val="1ECC2AF9"/>
    <w:multiLevelType w:val="hybridMultilevel"/>
    <w:tmpl w:val="3410D60E"/>
    <w:lvl w:ilvl="0" w:tplc="8D78C73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9B3F4A"/>
    <w:multiLevelType w:val="hybridMultilevel"/>
    <w:tmpl w:val="DAB62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F24AF3"/>
    <w:multiLevelType w:val="hybridMultilevel"/>
    <w:tmpl w:val="056675A2"/>
    <w:lvl w:ilvl="0" w:tplc="2BA4B448">
      <w:start w:val="1"/>
      <w:numFmt w:val="bullet"/>
      <w:lvlText w:val="●"/>
      <w:lvlJc w:val="left"/>
      <w:pPr>
        <w:ind w:left="720" w:hanging="360"/>
      </w:pPr>
    </w:lvl>
    <w:lvl w:ilvl="1" w:tplc="B1766EEA">
      <w:start w:val="1"/>
      <w:numFmt w:val="bullet"/>
      <w:lvlText w:val="○"/>
      <w:lvlJc w:val="left"/>
      <w:pPr>
        <w:ind w:left="1440" w:hanging="360"/>
      </w:pPr>
    </w:lvl>
    <w:lvl w:ilvl="2" w:tplc="601A1EEE">
      <w:start w:val="1"/>
      <w:numFmt w:val="bullet"/>
      <w:lvlText w:val="■"/>
      <w:lvlJc w:val="left"/>
      <w:pPr>
        <w:ind w:left="2160" w:hanging="360"/>
      </w:pPr>
    </w:lvl>
    <w:lvl w:ilvl="3" w:tplc="E02C7182">
      <w:start w:val="1"/>
      <w:numFmt w:val="bullet"/>
      <w:lvlText w:val="●"/>
      <w:lvlJc w:val="left"/>
      <w:pPr>
        <w:ind w:left="2880" w:hanging="360"/>
      </w:pPr>
    </w:lvl>
    <w:lvl w:ilvl="4" w:tplc="20CA4FF2">
      <w:start w:val="1"/>
      <w:numFmt w:val="bullet"/>
      <w:lvlText w:val="○"/>
      <w:lvlJc w:val="left"/>
      <w:pPr>
        <w:ind w:left="3600" w:hanging="360"/>
      </w:pPr>
    </w:lvl>
    <w:lvl w:ilvl="5" w:tplc="8A205096">
      <w:start w:val="1"/>
      <w:numFmt w:val="bullet"/>
      <w:lvlText w:val="■"/>
      <w:lvlJc w:val="left"/>
      <w:pPr>
        <w:ind w:left="4320" w:hanging="360"/>
      </w:pPr>
    </w:lvl>
    <w:lvl w:ilvl="6" w:tplc="E276505A">
      <w:start w:val="1"/>
      <w:numFmt w:val="bullet"/>
      <w:lvlText w:val="●"/>
      <w:lvlJc w:val="left"/>
      <w:pPr>
        <w:ind w:left="5040" w:hanging="360"/>
      </w:pPr>
    </w:lvl>
    <w:lvl w:ilvl="7" w:tplc="F03CD8BC">
      <w:start w:val="1"/>
      <w:numFmt w:val="bullet"/>
      <w:lvlText w:val="●"/>
      <w:lvlJc w:val="left"/>
      <w:pPr>
        <w:ind w:left="5760" w:hanging="360"/>
      </w:pPr>
    </w:lvl>
    <w:lvl w:ilvl="8" w:tplc="2E76C808">
      <w:start w:val="1"/>
      <w:numFmt w:val="bullet"/>
      <w:lvlText w:val="●"/>
      <w:lvlJc w:val="left"/>
      <w:pPr>
        <w:ind w:left="6480" w:hanging="360"/>
      </w:pPr>
    </w:lvl>
  </w:abstractNum>
  <w:abstractNum w:abstractNumId="12" w15:restartNumberingAfterBreak="0">
    <w:nsid w:val="200C305A"/>
    <w:multiLevelType w:val="hybridMultilevel"/>
    <w:tmpl w:val="5D866C1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58C2E0A"/>
    <w:multiLevelType w:val="multilevel"/>
    <w:tmpl w:val="5F18B4FE"/>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4" w15:restartNumberingAfterBreak="0">
    <w:nsid w:val="2A5D74CE"/>
    <w:multiLevelType w:val="hybridMultilevel"/>
    <w:tmpl w:val="27B0E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0E38F6"/>
    <w:multiLevelType w:val="multilevel"/>
    <w:tmpl w:val="D79CF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390AFE"/>
    <w:multiLevelType w:val="hybridMultilevel"/>
    <w:tmpl w:val="5D866C1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34567FDC"/>
    <w:multiLevelType w:val="hybridMultilevel"/>
    <w:tmpl w:val="BD3E943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35BB17C7"/>
    <w:multiLevelType w:val="hybridMultilevel"/>
    <w:tmpl w:val="708E99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0F1081"/>
    <w:multiLevelType w:val="hybridMultilevel"/>
    <w:tmpl w:val="5D866C1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93C6B75"/>
    <w:multiLevelType w:val="multilevel"/>
    <w:tmpl w:val="8CD06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B53D8B"/>
    <w:multiLevelType w:val="hybridMultilevel"/>
    <w:tmpl w:val="5D866C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E4A2C23"/>
    <w:multiLevelType w:val="multilevel"/>
    <w:tmpl w:val="F920F05E"/>
    <w:lvl w:ilvl="0">
      <w:start w:val="1"/>
      <w:numFmt w:val="decimal"/>
      <w:lvlText w:val="%1."/>
      <w:lvlJc w:val="left"/>
      <w:pPr>
        <w:ind w:left="360" w:hanging="360"/>
      </w:pPr>
      <w:rPr>
        <w:rFonts w:hint="default"/>
      </w:rPr>
    </w:lvl>
    <w:lvl w:ilvl="1">
      <w:start w:val="8"/>
      <w:numFmt w:val="decimal"/>
      <w:isLgl/>
      <w:lvlText w:val="%1.%2"/>
      <w:lvlJc w:val="left"/>
      <w:pPr>
        <w:ind w:left="465" w:hanging="46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3" w15:restartNumberingAfterBreak="0">
    <w:nsid w:val="544C20BE"/>
    <w:multiLevelType w:val="hybridMultilevel"/>
    <w:tmpl w:val="D9BCA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F30749"/>
    <w:multiLevelType w:val="hybridMultilevel"/>
    <w:tmpl w:val="593A9448"/>
    <w:lvl w:ilvl="0" w:tplc="2168DB76">
      <w:start w:val="1"/>
      <w:numFmt w:val="bullet"/>
      <w:lvlText w:val="●"/>
      <w:lvlJc w:val="left"/>
      <w:pPr>
        <w:ind w:left="720" w:hanging="360"/>
      </w:pPr>
    </w:lvl>
    <w:lvl w:ilvl="1" w:tplc="D5FCB9DA">
      <w:start w:val="1"/>
      <w:numFmt w:val="bullet"/>
      <w:lvlText w:val="○"/>
      <w:lvlJc w:val="left"/>
      <w:pPr>
        <w:ind w:left="1440" w:hanging="360"/>
      </w:pPr>
    </w:lvl>
    <w:lvl w:ilvl="2" w:tplc="63B21E48">
      <w:start w:val="1"/>
      <w:numFmt w:val="bullet"/>
      <w:lvlText w:val="■"/>
      <w:lvlJc w:val="left"/>
      <w:pPr>
        <w:ind w:left="2160" w:hanging="360"/>
      </w:pPr>
    </w:lvl>
    <w:lvl w:ilvl="3" w:tplc="F0AEEE40">
      <w:start w:val="1"/>
      <w:numFmt w:val="bullet"/>
      <w:lvlText w:val="●"/>
      <w:lvlJc w:val="left"/>
      <w:pPr>
        <w:ind w:left="2880" w:hanging="360"/>
      </w:pPr>
    </w:lvl>
    <w:lvl w:ilvl="4" w:tplc="C9F0B97C">
      <w:start w:val="1"/>
      <w:numFmt w:val="bullet"/>
      <w:lvlText w:val="○"/>
      <w:lvlJc w:val="left"/>
      <w:pPr>
        <w:ind w:left="3600" w:hanging="360"/>
      </w:pPr>
    </w:lvl>
    <w:lvl w:ilvl="5" w:tplc="416632DE">
      <w:start w:val="1"/>
      <w:numFmt w:val="bullet"/>
      <w:lvlText w:val="■"/>
      <w:lvlJc w:val="left"/>
      <w:pPr>
        <w:ind w:left="4320" w:hanging="360"/>
      </w:pPr>
    </w:lvl>
    <w:lvl w:ilvl="6" w:tplc="DB8632F2">
      <w:start w:val="1"/>
      <w:numFmt w:val="bullet"/>
      <w:lvlText w:val="●"/>
      <w:lvlJc w:val="left"/>
      <w:pPr>
        <w:ind w:left="5040" w:hanging="360"/>
      </w:pPr>
    </w:lvl>
    <w:lvl w:ilvl="7" w:tplc="CC9612DC">
      <w:start w:val="1"/>
      <w:numFmt w:val="bullet"/>
      <w:lvlText w:val="●"/>
      <w:lvlJc w:val="left"/>
      <w:pPr>
        <w:ind w:left="5760" w:hanging="360"/>
      </w:pPr>
    </w:lvl>
    <w:lvl w:ilvl="8" w:tplc="D9A8A1F2">
      <w:start w:val="1"/>
      <w:numFmt w:val="bullet"/>
      <w:lvlText w:val="●"/>
      <w:lvlJc w:val="left"/>
      <w:pPr>
        <w:ind w:left="6480" w:hanging="360"/>
      </w:pPr>
    </w:lvl>
  </w:abstractNum>
  <w:abstractNum w:abstractNumId="25" w15:restartNumberingAfterBreak="0">
    <w:nsid w:val="57454251"/>
    <w:multiLevelType w:val="hybridMultilevel"/>
    <w:tmpl w:val="C0F2ABCA"/>
    <w:lvl w:ilvl="0" w:tplc="F77C00F6">
      <w:start w:val="1"/>
      <w:numFmt w:val="bullet"/>
      <w:lvlText w:val="●"/>
      <w:lvlJc w:val="left"/>
      <w:pPr>
        <w:ind w:left="720" w:hanging="360"/>
      </w:pPr>
    </w:lvl>
    <w:lvl w:ilvl="1" w:tplc="5E682DCC">
      <w:start w:val="1"/>
      <w:numFmt w:val="bullet"/>
      <w:lvlText w:val="○"/>
      <w:lvlJc w:val="left"/>
      <w:pPr>
        <w:ind w:left="1440" w:hanging="360"/>
      </w:pPr>
    </w:lvl>
    <w:lvl w:ilvl="2" w:tplc="48F2DA14">
      <w:start w:val="1"/>
      <w:numFmt w:val="bullet"/>
      <w:lvlText w:val="■"/>
      <w:lvlJc w:val="left"/>
      <w:pPr>
        <w:ind w:left="2160" w:hanging="360"/>
      </w:pPr>
    </w:lvl>
    <w:lvl w:ilvl="3" w:tplc="B43AC44C">
      <w:start w:val="1"/>
      <w:numFmt w:val="bullet"/>
      <w:lvlText w:val="●"/>
      <w:lvlJc w:val="left"/>
      <w:pPr>
        <w:ind w:left="2880" w:hanging="360"/>
      </w:pPr>
    </w:lvl>
    <w:lvl w:ilvl="4" w:tplc="0F9E6D6C">
      <w:start w:val="1"/>
      <w:numFmt w:val="bullet"/>
      <w:lvlText w:val="○"/>
      <w:lvlJc w:val="left"/>
      <w:pPr>
        <w:ind w:left="3600" w:hanging="360"/>
      </w:pPr>
    </w:lvl>
    <w:lvl w:ilvl="5" w:tplc="5C5CC5D8">
      <w:start w:val="1"/>
      <w:numFmt w:val="bullet"/>
      <w:lvlText w:val="■"/>
      <w:lvlJc w:val="left"/>
      <w:pPr>
        <w:ind w:left="4320" w:hanging="360"/>
      </w:pPr>
    </w:lvl>
    <w:lvl w:ilvl="6" w:tplc="A07E8D78">
      <w:start w:val="1"/>
      <w:numFmt w:val="bullet"/>
      <w:lvlText w:val="●"/>
      <w:lvlJc w:val="left"/>
      <w:pPr>
        <w:ind w:left="5040" w:hanging="360"/>
      </w:pPr>
    </w:lvl>
    <w:lvl w:ilvl="7" w:tplc="B7909C04">
      <w:start w:val="1"/>
      <w:numFmt w:val="bullet"/>
      <w:lvlText w:val="●"/>
      <w:lvlJc w:val="left"/>
      <w:pPr>
        <w:ind w:left="5760" w:hanging="360"/>
      </w:pPr>
    </w:lvl>
    <w:lvl w:ilvl="8" w:tplc="EC74C0CA">
      <w:start w:val="1"/>
      <w:numFmt w:val="bullet"/>
      <w:lvlText w:val="●"/>
      <w:lvlJc w:val="left"/>
      <w:pPr>
        <w:ind w:left="6480" w:hanging="360"/>
      </w:pPr>
    </w:lvl>
  </w:abstractNum>
  <w:abstractNum w:abstractNumId="26" w15:restartNumberingAfterBreak="0">
    <w:nsid w:val="5AE66C77"/>
    <w:multiLevelType w:val="hybridMultilevel"/>
    <w:tmpl w:val="5D866C1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8CE72E0"/>
    <w:multiLevelType w:val="hybridMultilevel"/>
    <w:tmpl w:val="D4BA75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D6B66CD"/>
    <w:multiLevelType w:val="hybridMultilevel"/>
    <w:tmpl w:val="3C4C81AC"/>
    <w:lvl w:ilvl="0" w:tplc="02BEB3E6">
      <w:start w:val="1"/>
      <w:numFmt w:val="bullet"/>
      <w:lvlText w:val="●"/>
      <w:lvlJc w:val="left"/>
      <w:pPr>
        <w:ind w:left="720" w:hanging="360"/>
      </w:pPr>
    </w:lvl>
    <w:lvl w:ilvl="1" w:tplc="0BEA6E4A">
      <w:start w:val="1"/>
      <w:numFmt w:val="bullet"/>
      <w:lvlText w:val="○"/>
      <w:lvlJc w:val="left"/>
      <w:pPr>
        <w:ind w:left="1440" w:hanging="360"/>
      </w:pPr>
    </w:lvl>
    <w:lvl w:ilvl="2" w:tplc="71F074CC">
      <w:start w:val="1"/>
      <w:numFmt w:val="bullet"/>
      <w:lvlText w:val="■"/>
      <w:lvlJc w:val="left"/>
      <w:pPr>
        <w:ind w:left="2160" w:hanging="360"/>
      </w:pPr>
    </w:lvl>
    <w:lvl w:ilvl="3" w:tplc="21225A4A">
      <w:start w:val="1"/>
      <w:numFmt w:val="bullet"/>
      <w:lvlText w:val="●"/>
      <w:lvlJc w:val="left"/>
      <w:pPr>
        <w:ind w:left="2880" w:hanging="360"/>
      </w:pPr>
    </w:lvl>
    <w:lvl w:ilvl="4" w:tplc="396C7142">
      <w:start w:val="1"/>
      <w:numFmt w:val="bullet"/>
      <w:lvlText w:val="○"/>
      <w:lvlJc w:val="left"/>
      <w:pPr>
        <w:ind w:left="3600" w:hanging="360"/>
      </w:pPr>
    </w:lvl>
    <w:lvl w:ilvl="5" w:tplc="8DAED910">
      <w:start w:val="1"/>
      <w:numFmt w:val="bullet"/>
      <w:lvlText w:val="■"/>
      <w:lvlJc w:val="left"/>
      <w:pPr>
        <w:ind w:left="4320" w:hanging="360"/>
      </w:pPr>
    </w:lvl>
    <w:lvl w:ilvl="6" w:tplc="C0AE7224">
      <w:start w:val="1"/>
      <w:numFmt w:val="bullet"/>
      <w:lvlText w:val="●"/>
      <w:lvlJc w:val="left"/>
      <w:pPr>
        <w:ind w:left="5040" w:hanging="360"/>
      </w:pPr>
    </w:lvl>
    <w:lvl w:ilvl="7" w:tplc="2916AC20">
      <w:start w:val="1"/>
      <w:numFmt w:val="bullet"/>
      <w:lvlText w:val="●"/>
      <w:lvlJc w:val="left"/>
      <w:pPr>
        <w:ind w:left="5760" w:hanging="360"/>
      </w:pPr>
    </w:lvl>
    <w:lvl w:ilvl="8" w:tplc="F198F2C6">
      <w:start w:val="1"/>
      <w:numFmt w:val="bullet"/>
      <w:lvlText w:val="●"/>
      <w:lvlJc w:val="left"/>
      <w:pPr>
        <w:ind w:left="6480" w:hanging="360"/>
      </w:pPr>
    </w:lvl>
  </w:abstractNum>
  <w:abstractNum w:abstractNumId="29" w15:restartNumberingAfterBreak="0">
    <w:nsid w:val="709C4E36"/>
    <w:multiLevelType w:val="hybridMultilevel"/>
    <w:tmpl w:val="5D866C1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726264A7"/>
    <w:multiLevelType w:val="hybridMultilevel"/>
    <w:tmpl w:val="DA188056"/>
    <w:lvl w:ilvl="0" w:tplc="142414A2">
      <w:start w:val="1"/>
      <w:numFmt w:val="decimal"/>
      <w:lvlText w:val="%1."/>
      <w:lvlJc w:val="left"/>
      <w:pPr>
        <w:ind w:left="785" w:hanging="360"/>
      </w:pPr>
      <w:rPr>
        <w:rFonts w:hint="default"/>
      </w:rPr>
    </w:lvl>
    <w:lvl w:ilvl="1" w:tplc="08090019" w:tentative="1">
      <w:start w:val="1"/>
      <w:numFmt w:val="lowerLetter"/>
      <w:lvlText w:val="%2."/>
      <w:lvlJc w:val="left"/>
      <w:pPr>
        <w:ind w:left="2225" w:hanging="360"/>
      </w:pPr>
    </w:lvl>
    <w:lvl w:ilvl="2" w:tplc="0809001B" w:tentative="1">
      <w:start w:val="1"/>
      <w:numFmt w:val="lowerRoman"/>
      <w:lvlText w:val="%3."/>
      <w:lvlJc w:val="right"/>
      <w:pPr>
        <w:ind w:left="2945" w:hanging="180"/>
      </w:pPr>
    </w:lvl>
    <w:lvl w:ilvl="3" w:tplc="0809000F" w:tentative="1">
      <w:start w:val="1"/>
      <w:numFmt w:val="decimal"/>
      <w:lvlText w:val="%4."/>
      <w:lvlJc w:val="left"/>
      <w:pPr>
        <w:ind w:left="3665" w:hanging="360"/>
      </w:pPr>
    </w:lvl>
    <w:lvl w:ilvl="4" w:tplc="08090019" w:tentative="1">
      <w:start w:val="1"/>
      <w:numFmt w:val="lowerLetter"/>
      <w:lvlText w:val="%5."/>
      <w:lvlJc w:val="left"/>
      <w:pPr>
        <w:ind w:left="4385" w:hanging="360"/>
      </w:pPr>
    </w:lvl>
    <w:lvl w:ilvl="5" w:tplc="0809001B" w:tentative="1">
      <w:start w:val="1"/>
      <w:numFmt w:val="lowerRoman"/>
      <w:lvlText w:val="%6."/>
      <w:lvlJc w:val="right"/>
      <w:pPr>
        <w:ind w:left="5105" w:hanging="180"/>
      </w:pPr>
    </w:lvl>
    <w:lvl w:ilvl="6" w:tplc="0809000F" w:tentative="1">
      <w:start w:val="1"/>
      <w:numFmt w:val="decimal"/>
      <w:lvlText w:val="%7."/>
      <w:lvlJc w:val="left"/>
      <w:pPr>
        <w:ind w:left="5825" w:hanging="360"/>
      </w:pPr>
    </w:lvl>
    <w:lvl w:ilvl="7" w:tplc="08090019" w:tentative="1">
      <w:start w:val="1"/>
      <w:numFmt w:val="lowerLetter"/>
      <w:lvlText w:val="%8."/>
      <w:lvlJc w:val="left"/>
      <w:pPr>
        <w:ind w:left="6545" w:hanging="360"/>
      </w:pPr>
    </w:lvl>
    <w:lvl w:ilvl="8" w:tplc="0809001B" w:tentative="1">
      <w:start w:val="1"/>
      <w:numFmt w:val="lowerRoman"/>
      <w:lvlText w:val="%9."/>
      <w:lvlJc w:val="right"/>
      <w:pPr>
        <w:ind w:left="7265" w:hanging="180"/>
      </w:pPr>
    </w:lvl>
  </w:abstractNum>
  <w:abstractNum w:abstractNumId="31" w15:restartNumberingAfterBreak="0">
    <w:nsid w:val="72FF758D"/>
    <w:multiLevelType w:val="hybridMultilevel"/>
    <w:tmpl w:val="5D866C1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7B1F20DE"/>
    <w:multiLevelType w:val="hybridMultilevel"/>
    <w:tmpl w:val="5D866C1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7C436480"/>
    <w:multiLevelType w:val="hybridMultilevel"/>
    <w:tmpl w:val="5D866C1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617984456">
    <w:abstractNumId w:val="13"/>
  </w:num>
  <w:num w:numId="2" w16cid:durableId="67777601">
    <w:abstractNumId w:val="2"/>
  </w:num>
  <w:num w:numId="3" w16cid:durableId="23559094">
    <w:abstractNumId w:val="20"/>
  </w:num>
  <w:num w:numId="4" w16cid:durableId="1330015215">
    <w:abstractNumId w:val="15"/>
  </w:num>
  <w:num w:numId="5" w16cid:durableId="1403798080">
    <w:abstractNumId w:val="7"/>
  </w:num>
  <w:num w:numId="6" w16cid:durableId="711155852">
    <w:abstractNumId w:val="21"/>
  </w:num>
  <w:num w:numId="7" w16cid:durableId="1577206058">
    <w:abstractNumId w:val="32"/>
  </w:num>
  <w:num w:numId="8" w16cid:durableId="1082993354">
    <w:abstractNumId w:val="31"/>
  </w:num>
  <w:num w:numId="9" w16cid:durableId="401755999">
    <w:abstractNumId w:val="0"/>
  </w:num>
  <w:num w:numId="10" w16cid:durableId="1778478391">
    <w:abstractNumId w:val="33"/>
  </w:num>
  <w:num w:numId="11" w16cid:durableId="1907566958">
    <w:abstractNumId w:val="16"/>
  </w:num>
  <w:num w:numId="12" w16cid:durableId="399132220">
    <w:abstractNumId w:val="4"/>
  </w:num>
  <w:num w:numId="13" w16cid:durableId="250895151">
    <w:abstractNumId w:val="12"/>
  </w:num>
  <w:num w:numId="14" w16cid:durableId="2107262933">
    <w:abstractNumId w:val="26"/>
  </w:num>
  <w:num w:numId="15" w16cid:durableId="776369420">
    <w:abstractNumId w:val="17"/>
  </w:num>
  <w:num w:numId="16" w16cid:durableId="35008052">
    <w:abstractNumId w:val="30"/>
  </w:num>
  <w:num w:numId="17" w16cid:durableId="324624975">
    <w:abstractNumId w:val="29"/>
  </w:num>
  <w:num w:numId="18" w16cid:durableId="405609315">
    <w:abstractNumId w:val="19"/>
  </w:num>
  <w:num w:numId="19" w16cid:durableId="14886493">
    <w:abstractNumId w:val="23"/>
  </w:num>
  <w:num w:numId="20" w16cid:durableId="751007130">
    <w:abstractNumId w:val="27"/>
  </w:num>
  <w:num w:numId="21" w16cid:durableId="1412776569">
    <w:abstractNumId w:val="9"/>
  </w:num>
  <w:num w:numId="22" w16cid:durableId="2097092964">
    <w:abstractNumId w:val="5"/>
  </w:num>
  <w:num w:numId="23" w16cid:durableId="826482963">
    <w:abstractNumId w:val="10"/>
  </w:num>
  <w:num w:numId="24" w16cid:durableId="852451838">
    <w:abstractNumId w:val="14"/>
  </w:num>
  <w:num w:numId="25" w16cid:durableId="1213427461">
    <w:abstractNumId w:val="1"/>
  </w:num>
  <w:num w:numId="26" w16cid:durableId="1300106875">
    <w:abstractNumId w:val="18"/>
  </w:num>
  <w:num w:numId="27" w16cid:durableId="976371116">
    <w:abstractNumId w:val="22"/>
  </w:num>
  <w:num w:numId="28" w16cid:durableId="1046446065">
    <w:abstractNumId w:val="25"/>
    <w:lvlOverride w:ilvl="0">
      <w:startOverride w:val="1"/>
    </w:lvlOverride>
  </w:num>
  <w:num w:numId="29" w16cid:durableId="72628732">
    <w:abstractNumId w:val="11"/>
    <w:lvlOverride w:ilvl="0">
      <w:startOverride w:val="1"/>
    </w:lvlOverride>
  </w:num>
  <w:num w:numId="30" w16cid:durableId="1318608251">
    <w:abstractNumId w:val="8"/>
    <w:lvlOverride w:ilvl="0">
      <w:startOverride w:val="1"/>
    </w:lvlOverride>
  </w:num>
  <w:num w:numId="31" w16cid:durableId="666710337">
    <w:abstractNumId w:val="3"/>
    <w:lvlOverride w:ilvl="0">
      <w:startOverride w:val="1"/>
    </w:lvlOverride>
  </w:num>
  <w:num w:numId="32" w16cid:durableId="764574908">
    <w:abstractNumId w:val="24"/>
    <w:lvlOverride w:ilvl="0">
      <w:startOverride w:val="1"/>
    </w:lvlOverride>
  </w:num>
  <w:num w:numId="33" w16cid:durableId="2082754252">
    <w:abstractNumId w:val="6"/>
    <w:lvlOverride w:ilvl="0">
      <w:startOverride w:val="1"/>
    </w:lvlOverride>
  </w:num>
  <w:num w:numId="34" w16cid:durableId="974527215">
    <w:abstractNumId w:val="28"/>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742"/>
    <w:rsid w:val="00002FF6"/>
    <w:rsid w:val="000030B4"/>
    <w:rsid w:val="00005282"/>
    <w:rsid w:val="00005733"/>
    <w:rsid w:val="00006B92"/>
    <w:rsid w:val="00013251"/>
    <w:rsid w:val="00014BC8"/>
    <w:rsid w:val="00030560"/>
    <w:rsid w:val="0003122C"/>
    <w:rsid w:val="000445F7"/>
    <w:rsid w:val="00045869"/>
    <w:rsid w:val="00050A0F"/>
    <w:rsid w:val="000521CF"/>
    <w:rsid w:val="00057012"/>
    <w:rsid w:val="00057F0F"/>
    <w:rsid w:val="0007393C"/>
    <w:rsid w:val="000755F0"/>
    <w:rsid w:val="00076BA6"/>
    <w:rsid w:val="000826EA"/>
    <w:rsid w:val="000847C4"/>
    <w:rsid w:val="00085A3E"/>
    <w:rsid w:val="00090A7D"/>
    <w:rsid w:val="0009160A"/>
    <w:rsid w:val="00097485"/>
    <w:rsid w:val="000A2763"/>
    <w:rsid w:val="000B3437"/>
    <w:rsid w:val="000B5936"/>
    <w:rsid w:val="000C4878"/>
    <w:rsid w:val="000C6CEA"/>
    <w:rsid w:val="000C6F75"/>
    <w:rsid w:val="000C7461"/>
    <w:rsid w:val="000D31EF"/>
    <w:rsid w:val="000D4315"/>
    <w:rsid w:val="000D4580"/>
    <w:rsid w:val="000D4BF2"/>
    <w:rsid w:val="000D5792"/>
    <w:rsid w:val="000F5AED"/>
    <w:rsid w:val="000F67B5"/>
    <w:rsid w:val="00100A0E"/>
    <w:rsid w:val="00102F7B"/>
    <w:rsid w:val="0010606F"/>
    <w:rsid w:val="001071B5"/>
    <w:rsid w:val="00110461"/>
    <w:rsid w:val="001137CD"/>
    <w:rsid w:val="00123871"/>
    <w:rsid w:val="00124AE7"/>
    <w:rsid w:val="00135920"/>
    <w:rsid w:val="00135F5D"/>
    <w:rsid w:val="00141D8A"/>
    <w:rsid w:val="00144B65"/>
    <w:rsid w:val="00153160"/>
    <w:rsid w:val="0015439A"/>
    <w:rsid w:val="00156181"/>
    <w:rsid w:val="00165619"/>
    <w:rsid w:val="001660EB"/>
    <w:rsid w:val="00176FBB"/>
    <w:rsid w:val="00180EAE"/>
    <w:rsid w:val="00181A0A"/>
    <w:rsid w:val="00181A53"/>
    <w:rsid w:val="00186185"/>
    <w:rsid w:val="001941D5"/>
    <w:rsid w:val="001A14D3"/>
    <w:rsid w:val="001A390D"/>
    <w:rsid w:val="001A50BC"/>
    <w:rsid w:val="001B098B"/>
    <w:rsid w:val="001B2980"/>
    <w:rsid w:val="001C0710"/>
    <w:rsid w:val="001C1C51"/>
    <w:rsid w:val="001E4F7A"/>
    <w:rsid w:val="001F092D"/>
    <w:rsid w:val="001F50C6"/>
    <w:rsid w:val="00200FED"/>
    <w:rsid w:val="002012C5"/>
    <w:rsid w:val="002025EA"/>
    <w:rsid w:val="00203ACB"/>
    <w:rsid w:val="00211F2B"/>
    <w:rsid w:val="00212710"/>
    <w:rsid w:val="00216D3A"/>
    <w:rsid w:val="00221427"/>
    <w:rsid w:val="00225CFF"/>
    <w:rsid w:val="00226E2F"/>
    <w:rsid w:val="00242A78"/>
    <w:rsid w:val="00244C81"/>
    <w:rsid w:val="00251970"/>
    <w:rsid w:val="00256A6B"/>
    <w:rsid w:val="00272146"/>
    <w:rsid w:val="002965F4"/>
    <w:rsid w:val="00297DD0"/>
    <w:rsid w:val="002B0F80"/>
    <w:rsid w:val="002B3FFA"/>
    <w:rsid w:val="002B4DE1"/>
    <w:rsid w:val="002C159D"/>
    <w:rsid w:val="002C71C3"/>
    <w:rsid w:val="002C7594"/>
    <w:rsid w:val="002D1897"/>
    <w:rsid w:val="002D210A"/>
    <w:rsid w:val="002D74AF"/>
    <w:rsid w:val="002F0757"/>
    <w:rsid w:val="002F6733"/>
    <w:rsid w:val="002F6AAA"/>
    <w:rsid w:val="00300B41"/>
    <w:rsid w:val="003029C8"/>
    <w:rsid w:val="00304CFE"/>
    <w:rsid w:val="00304FB8"/>
    <w:rsid w:val="00307737"/>
    <w:rsid w:val="00310027"/>
    <w:rsid w:val="00314EA3"/>
    <w:rsid w:val="0031625A"/>
    <w:rsid w:val="00317663"/>
    <w:rsid w:val="0032527E"/>
    <w:rsid w:val="0033431C"/>
    <w:rsid w:val="003377F4"/>
    <w:rsid w:val="00340D75"/>
    <w:rsid w:val="003435FC"/>
    <w:rsid w:val="00352623"/>
    <w:rsid w:val="00352DF8"/>
    <w:rsid w:val="0036554A"/>
    <w:rsid w:val="0037097C"/>
    <w:rsid w:val="003729EB"/>
    <w:rsid w:val="0038073C"/>
    <w:rsid w:val="0038414A"/>
    <w:rsid w:val="00385D1B"/>
    <w:rsid w:val="003878DC"/>
    <w:rsid w:val="003A58AF"/>
    <w:rsid w:val="003A707D"/>
    <w:rsid w:val="003B0E21"/>
    <w:rsid w:val="003B1A9C"/>
    <w:rsid w:val="003B2F0A"/>
    <w:rsid w:val="003B669A"/>
    <w:rsid w:val="003C6F36"/>
    <w:rsid w:val="003C7E3C"/>
    <w:rsid w:val="003D5318"/>
    <w:rsid w:val="003E1AB9"/>
    <w:rsid w:val="003E56D7"/>
    <w:rsid w:val="00401230"/>
    <w:rsid w:val="0040490C"/>
    <w:rsid w:val="00410695"/>
    <w:rsid w:val="004205CB"/>
    <w:rsid w:val="00432904"/>
    <w:rsid w:val="004343CA"/>
    <w:rsid w:val="0043456D"/>
    <w:rsid w:val="00450082"/>
    <w:rsid w:val="0045021B"/>
    <w:rsid w:val="00451F78"/>
    <w:rsid w:val="00456520"/>
    <w:rsid w:val="00457F67"/>
    <w:rsid w:val="00461AF1"/>
    <w:rsid w:val="0046494E"/>
    <w:rsid w:val="00465595"/>
    <w:rsid w:val="004669AE"/>
    <w:rsid w:val="00466D53"/>
    <w:rsid w:val="00466FC5"/>
    <w:rsid w:val="00470257"/>
    <w:rsid w:val="004706CD"/>
    <w:rsid w:val="00471D48"/>
    <w:rsid w:val="004756A2"/>
    <w:rsid w:val="00480EEC"/>
    <w:rsid w:val="004825F7"/>
    <w:rsid w:val="004836C4"/>
    <w:rsid w:val="00484C59"/>
    <w:rsid w:val="00484C75"/>
    <w:rsid w:val="004869AF"/>
    <w:rsid w:val="00492593"/>
    <w:rsid w:val="0049666F"/>
    <w:rsid w:val="004A0898"/>
    <w:rsid w:val="004C3604"/>
    <w:rsid w:val="004D1318"/>
    <w:rsid w:val="004D3624"/>
    <w:rsid w:val="004D3E4C"/>
    <w:rsid w:val="004D7A1B"/>
    <w:rsid w:val="004E67A8"/>
    <w:rsid w:val="004E7FA1"/>
    <w:rsid w:val="004F5BC8"/>
    <w:rsid w:val="004F7EE6"/>
    <w:rsid w:val="00500004"/>
    <w:rsid w:val="0050189A"/>
    <w:rsid w:val="00501C19"/>
    <w:rsid w:val="00504D2E"/>
    <w:rsid w:val="00505B92"/>
    <w:rsid w:val="00516C4A"/>
    <w:rsid w:val="00516EAD"/>
    <w:rsid w:val="00534061"/>
    <w:rsid w:val="00536FF6"/>
    <w:rsid w:val="00546E49"/>
    <w:rsid w:val="005619F3"/>
    <w:rsid w:val="00563B08"/>
    <w:rsid w:val="00564018"/>
    <w:rsid w:val="005674F6"/>
    <w:rsid w:val="00570D84"/>
    <w:rsid w:val="00584DE0"/>
    <w:rsid w:val="00590BDA"/>
    <w:rsid w:val="005916C3"/>
    <w:rsid w:val="005A0186"/>
    <w:rsid w:val="005A0916"/>
    <w:rsid w:val="005A18AA"/>
    <w:rsid w:val="005A317B"/>
    <w:rsid w:val="005A4C71"/>
    <w:rsid w:val="005A7AAC"/>
    <w:rsid w:val="005B0312"/>
    <w:rsid w:val="005B18FB"/>
    <w:rsid w:val="005B45F4"/>
    <w:rsid w:val="005B77AD"/>
    <w:rsid w:val="005B77D7"/>
    <w:rsid w:val="005B793C"/>
    <w:rsid w:val="005C121C"/>
    <w:rsid w:val="005C4C72"/>
    <w:rsid w:val="005C6FB9"/>
    <w:rsid w:val="005D0CFF"/>
    <w:rsid w:val="005D10FE"/>
    <w:rsid w:val="005D36D3"/>
    <w:rsid w:val="005D66D8"/>
    <w:rsid w:val="005E0200"/>
    <w:rsid w:val="005E3C8B"/>
    <w:rsid w:val="005E79D7"/>
    <w:rsid w:val="005F1387"/>
    <w:rsid w:val="005F19D3"/>
    <w:rsid w:val="005F368A"/>
    <w:rsid w:val="005F4C89"/>
    <w:rsid w:val="00602461"/>
    <w:rsid w:val="00605AC2"/>
    <w:rsid w:val="0060659E"/>
    <w:rsid w:val="00611DBD"/>
    <w:rsid w:val="00615C58"/>
    <w:rsid w:val="006207B6"/>
    <w:rsid w:val="00623176"/>
    <w:rsid w:val="006302E7"/>
    <w:rsid w:val="00632052"/>
    <w:rsid w:val="00636814"/>
    <w:rsid w:val="00637174"/>
    <w:rsid w:val="0063719E"/>
    <w:rsid w:val="006416A8"/>
    <w:rsid w:val="00652276"/>
    <w:rsid w:val="0065502C"/>
    <w:rsid w:val="00655405"/>
    <w:rsid w:val="00664A4C"/>
    <w:rsid w:val="0067455A"/>
    <w:rsid w:val="00684DDD"/>
    <w:rsid w:val="00687A0B"/>
    <w:rsid w:val="00693AB1"/>
    <w:rsid w:val="00696C8A"/>
    <w:rsid w:val="00697044"/>
    <w:rsid w:val="00697E41"/>
    <w:rsid w:val="00697FA3"/>
    <w:rsid w:val="006A00B2"/>
    <w:rsid w:val="006A2F8E"/>
    <w:rsid w:val="006B1142"/>
    <w:rsid w:val="006B3758"/>
    <w:rsid w:val="006C0FD4"/>
    <w:rsid w:val="006C6EAD"/>
    <w:rsid w:val="006C6F25"/>
    <w:rsid w:val="006C72BF"/>
    <w:rsid w:val="006D366C"/>
    <w:rsid w:val="006D50C2"/>
    <w:rsid w:val="006D51A5"/>
    <w:rsid w:val="006D61C5"/>
    <w:rsid w:val="006E0B9B"/>
    <w:rsid w:val="006E4CAA"/>
    <w:rsid w:val="00700432"/>
    <w:rsid w:val="0070145E"/>
    <w:rsid w:val="00704132"/>
    <w:rsid w:val="00706ED6"/>
    <w:rsid w:val="00710278"/>
    <w:rsid w:val="0071028A"/>
    <w:rsid w:val="007118ED"/>
    <w:rsid w:val="00713414"/>
    <w:rsid w:val="0072249E"/>
    <w:rsid w:val="0072298D"/>
    <w:rsid w:val="0072790C"/>
    <w:rsid w:val="00727CC0"/>
    <w:rsid w:val="0073790A"/>
    <w:rsid w:val="00743322"/>
    <w:rsid w:val="007448DE"/>
    <w:rsid w:val="00744C70"/>
    <w:rsid w:val="00751A5A"/>
    <w:rsid w:val="00754DA6"/>
    <w:rsid w:val="00755F05"/>
    <w:rsid w:val="007560CF"/>
    <w:rsid w:val="00764792"/>
    <w:rsid w:val="00770A69"/>
    <w:rsid w:val="007739E7"/>
    <w:rsid w:val="007764B1"/>
    <w:rsid w:val="0078028B"/>
    <w:rsid w:val="007818C6"/>
    <w:rsid w:val="00781E16"/>
    <w:rsid w:val="0078282B"/>
    <w:rsid w:val="007906D8"/>
    <w:rsid w:val="00793570"/>
    <w:rsid w:val="0079588C"/>
    <w:rsid w:val="007A2856"/>
    <w:rsid w:val="007A3D32"/>
    <w:rsid w:val="007B5A14"/>
    <w:rsid w:val="007B6DF4"/>
    <w:rsid w:val="007C01B1"/>
    <w:rsid w:val="007C28EA"/>
    <w:rsid w:val="007C3AB4"/>
    <w:rsid w:val="007D19CA"/>
    <w:rsid w:val="007D5DC5"/>
    <w:rsid w:val="007E00FE"/>
    <w:rsid w:val="007F0D00"/>
    <w:rsid w:val="007F4530"/>
    <w:rsid w:val="007F5576"/>
    <w:rsid w:val="007F5A50"/>
    <w:rsid w:val="00810E17"/>
    <w:rsid w:val="008120A1"/>
    <w:rsid w:val="00816496"/>
    <w:rsid w:val="008215E4"/>
    <w:rsid w:val="0082274B"/>
    <w:rsid w:val="008252A7"/>
    <w:rsid w:val="00835FDA"/>
    <w:rsid w:val="008373E9"/>
    <w:rsid w:val="00840106"/>
    <w:rsid w:val="0084784A"/>
    <w:rsid w:val="00855C2C"/>
    <w:rsid w:val="0086140A"/>
    <w:rsid w:val="008620F3"/>
    <w:rsid w:val="008645F0"/>
    <w:rsid w:val="00864AF0"/>
    <w:rsid w:val="0086707C"/>
    <w:rsid w:val="008704F4"/>
    <w:rsid w:val="00873635"/>
    <w:rsid w:val="008756FA"/>
    <w:rsid w:val="00875D30"/>
    <w:rsid w:val="00881890"/>
    <w:rsid w:val="008830C5"/>
    <w:rsid w:val="00885575"/>
    <w:rsid w:val="008910BA"/>
    <w:rsid w:val="008925AC"/>
    <w:rsid w:val="008B181F"/>
    <w:rsid w:val="008B4265"/>
    <w:rsid w:val="008B7B54"/>
    <w:rsid w:val="008C18BD"/>
    <w:rsid w:val="008D1319"/>
    <w:rsid w:val="008D1F19"/>
    <w:rsid w:val="008D41EA"/>
    <w:rsid w:val="008E2F8A"/>
    <w:rsid w:val="008E7C38"/>
    <w:rsid w:val="008F0F2F"/>
    <w:rsid w:val="008F2CF8"/>
    <w:rsid w:val="008F3FCF"/>
    <w:rsid w:val="008F4069"/>
    <w:rsid w:val="008F68B9"/>
    <w:rsid w:val="008F6B03"/>
    <w:rsid w:val="00902EAA"/>
    <w:rsid w:val="00906761"/>
    <w:rsid w:val="00912A41"/>
    <w:rsid w:val="00916A0C"/>
    <w:rsid w:val="00922773"/>
    <w:rsid w:val="00930B2B"/>
    <w:rsid w:val="009325FA"/>
    <w:rsid w:val="009375DF"/>
    <w:rsid w:val="00961469"/>
    <w:rsid w:val="00975055"/>
    <w:rsid w:val="00981181"/>
    <w:rsid w:val="00983D5D"/>
    <w:rsid w:val="00986A61"/>
    <w:rsid w:val="00987FDB"/>
    <w:rsid w:val="00990063"/>
    <w:rsid w:val="00993BE8"/>
    <w:rsid w:val="009B6B9D"/>
    <w:rsid w:val="009B7536"/>
    <w:rsid w:val="009C0895"/>
    <w:rsid w:val="009C62FA"/>
    <w:rsid w:val="009C7C4D"/>
    <w:rsid w:val="009D3347"/>
    <w:rsid w:val="009E39F9"/>
    <w:rsid w:val="009E4483"/>
    <w:rsid w:val="009E7488"/>
    <w:rsid w:val="009E7F63"/>
    <w:rsid w:val="009F3888"/>
    <w:rsid w:val="00A132F6"/>
    <w:rsid w:val="00A30AC7"/>
    <w:rsid w:val="00A377CC"/>
    <w:rsid w:val="00A37FAD"/>
    <w:rsid w:val="00A4288D"/>
    <w:rsid w:val="00A42CF0"/>
    <w:rsid w:val="00A44433"/>
    <w:rsid w:val="00A450B8"/>
    <w:rsid w:val="00A462DB"/>
    <w:rsid w:val="00A4769C"/>
    <w:rsid w:val="00A51513"/>
    <w:rsid w:val="00A56861"/>
    <w:rsid w:val="00A663B9"/>
    <w:rsid w:val="00A739A9"/>
    <w:rsid w:val="00A77532"/>
    <w:rsid w:val="00A83DF6"/>
    <w:rsid w:val="00A9406E"/>
    <w:rsid w:val="00A957C8"/>
    <w:rsid w:val="00AA369B"/>
    <w:rsid w:val="00AA5F0E"/>
    <w:rsid w:val="00AA69EE"/>
    <w:rsid w:val="00AA737C"/>
    <w:rsid w:val="00AB21AB"/>
    <w:rsid w:val="00AB4B29"/>
    <w:rsid w:val="00AC2D2D"/>
    <w:rsid w:val="00AC5873"/>
    <w:rsid w:val="00AD0ED4"/>
    <w:rsid w:val="00AD1B28"/>
    <w:rsid w:val="00AD5952"/>
    <w:rsid w:val="00AD59D3"/>
    <w:rsid w:val="00AD59E2"/>
    <w:rsid w:val="00AD7E7D"/>
    <w:rsid w:val="00AF206A"/>
    <w:rsid w:val="00AF2BD8"/>
    <w:rsid w:val="00AF512E"/>
    <w:rsid w:val="00AF699A"/>
    <w:rsid w:val="00B00157"/>
    <w:rsid w:val="00B01164"/>
    <w:rsid w:val="00B0190D"/>
    <w:rsid w:val="00B04046"/>
    <w:rsid w:val="00B047B4"/>
    <w:rsid w:val="00B12FA9"/>
    <w:rsid w:val="00B134CE"/>
    <w:rsid w:val="00B15ADF"/>
    <w:rsid w:val="00B202FA"/>
    <w:rsid w:val="00B30435"/>
    <w:rsid w:val="00B3200A"/>
    <w:rsid w:val="00B34196"/>
    <w:rsid w:val="00B351F9"/>
    <w:rsid w:val="00B45CB5"/>
    <w:rsid w:val="00B47E19"/>
    <w:rsid w:val="00B47F21"/>
    <w:rsid w:val="00B5365F"/>
    <w:rsid w:val="00B54DB1"/>
    <w:rsid w:val="00B718FB"/>
    <w:rsid w:val="00B729E5"/>
    <w:rsid w:val="00B7312D"/>
    <w:rsid w:val="00B74340"/>
    <w:rsid w:val="00B75433"/>
    <w:rsid w:val="00B75CF6"/>
    <w:rsid w:val="00B76D8B"/>
    <w:rsid w:val="00B770D7"/>
    <w:rsid w:val="00B87E15"/>
    <w:rsid w:val="00B93513"/>
    <w:rsid w:val="00B9721E"/>
    <w:rsid w:val="00BA0B9F"/>
    <w:rsid w:val="00BB15D8"/>
    <w:rsid w:val="00BB1A00"/>
    <w:rsid w:val="00BB7FA8"/>
    <w:rsid w:val="00BC7F31"/>
    <w:rsid w:val="00BD1115"/>
    <w:rsid w:val="00BD4E4C"/>
    <w:rsid w:val="00BE01B9"/>
    <w:rsid w:val="00BE0962"/>
    <w:rsid w:val="00BE2FBE"/>
    <w:rsid w:val="00BF0D7A"/>
    <w:rsid w:val="00BF3073"/>
    <w:rsid w:val="00BF63BF"/>
    <w:rsid w:val="00BF7066"/>
    <w:rsid w:val="00C0214C"/>
    <w:rsid w:val="00C11BC4"/>
    <w:rsid w:val="00C20BFC"/>
    <w:rsid w:val="00C27D30"/>
    <w:rsid w:val="00C334BB"/>
    <w:rsid w:val="00C42203"/>
    <w:rsid w:val="00C43960"/>
    <w:rsid w:val="00C51D63"/>
    <w:rsid w:val="00C52A36"/>
    <w:rsid w:val="00C60D0B"/>
    <w:rsid w:val="00C67A62"/>
    <w:rsid w:val="00C72B7A"/>
    <w:rsid w:val="00C86237"/>
    <w:rsid w:val="00C91651"/>
    <w:rsid w:val="00C92858"/>
    <w:rsid w:val="00C92F5F"/>
    <w:rsid w:val="00CA2F33"/>
    <w:rsid w:val="00CA6A69"/>
    <w:rsid w:val="00CB0E57"/>
    <w:rsid w:val="00CB3008"/>
    <w:rsid w:val="00CB3726"/>
    <w:rsid w:val="00CB477F"/>
    <w:rsid w:val="00CB6076"/>
    <w:rsid w:val="00CD29AF"/>
    <w:rsid w:val="00CD600B"/>
    <w:rsid w:val="00CD7262"/>
    <w:rsid w:val="00CE2811"/>
    <w:rsid w:val="00CE656A"/>
    <w:rsid w:val="00CE65D5"/>
    <w:rsid w:val="00CF22D8"/>
    <w:rsid w:val="00CF3236"/>
    <w:rsid w:val="00CF5DB1"/>
    <w:rsid w:val="00CF6284"/>
    <w:rsid w:val="00D014DF"/>
    <w:rsid w:val="00D01B66"/>
    <w:rsid w:val="00D03B6A"/>
    <w:rsid w:val="00D04312"/>
    <w:rsid w:val="00D07ADD"/>
    <w:rsid w:val="00D10C97"/>
    <w:rsid w:val="00D21C60"/>
    <w:rsid w:val="00D23C50"/>
    <w:rsid w:val="00D2617E"/>
    <w:rsid w:val="00D32F4F"/>
    <w:rsid w:val="00D42035"/>
    <w:rsid w:val="00D42327"/>
    <w:rsid w:val="00D45750"/>
    <w:rsid w:val="00D46D8B"/>
    <w:rsid w:val="00D47947"/>
    <w:rsid w:val="00D5468D"/>
    <w:rsid w:val="00D56CA6"/>
    <w:rsid w:val="00D65C53"/>
    <w:rsid w:val="00D6630D"/>
    <w:rsid w:val="00D67B06"/>
    <w:rsid w:val="00D72509"/>
    <w:rsid w:val="00D72714"/>
    <w:rsid w:val="00D90E29"/>
    <w:rsid w:val="00D924B6"/>
    <w:rsid w:val="00D977AF"/>
    <w:rsid w:val="00DA39B1"/>
    <w:rsid w:val="00DA5C93"/>
    <w:rsid w:val="00DB2CB7"/>
    <w:rsid w:val="00DB7809"/>
    <w:rsid w:val="00DB7ED7"/>
    <w:rsid w:val="00DC0715"/>
    <w:rsid w:val="00DC0D93"/>
    <w:rsid w:val="00DD33B2"/>
    <w:rsid w:val="00DD3A13"/>
    <w:rsid w:val="00DE0A3F"/>
    <w:rsid w:val="00DE18CC"/>
    <w:rsid w:val="00DE4DC2"/>
    <w:rsid w:val="00DE75B9"/>
    <w:rsid w:val="00DF2C7B"/>
    <w:rsid w:val="00E01893"/>
    <w:rsid w:val="00E02ED0"/>
    <w:rsid w:val="00E12AF8"/>
    <w:rsid w:val="00E2044C"/>
    <w:rsid w:val="00E214CB"/>
    <w:rsid w:val="00E22B8B"/>
    <w:rsid w:val="00E24C2F"/>
    <w:rsid w:val="00E35237"/>
    <w:rsid w:val="00E375A0"/>
    <w:rsid w:val="00E402B5"/>
    <w:rsid w:val="00E43EDF"/>
    <w:rsid w:val="00E5002F"/>
    <w:rsid w:val="00E5205A"/>
    <w:rsid w:val="00E623FD"/>
    <w:rsid w:val="00E64787"/>
    <w:rsid w:val="00E712D6"/>
    <w:rsid w:val="00E74A02"/>
    <w:rsid w:val="00E8111E"/>
    <w:rsid w:val="00E82742"/>
    <w:rsid w:val="00E83A57"/>
    <w:rsid w:val="00E944D6"/>
    <w:rsid w:val="00EA05B6"/>
    <w:rsid w:val="00EA2936"/>
    <w:rsid w:val="00EB0828"/>
    <w:rsid w:val="00EB2220"/>
    <w:rsid w:val="00EC0AA3"/>
    <w:rsid w:val="00EC3F17"/>
    <w:rsid w:val="00EC4215"/>
    <w:rsid w:val="00EE6F35"/>
    <w:rsid w:val="00EE7EEB"/>
    <w:rsid w:val="00EF1B32"/>
    <w:rsid w:val="00EF1DA8"/>
    <w:rsid w:val="00EF3FB6"/>
    <w:rsid w:val="00EF44EC"/>
    <w:rsid w:val="00F002BD"/>
    <w:rsid w:val="00F00E7F"/>
    <w:rsid w:val="00F06B62"/>
    <w:rsid w:val="00F101D2"/>
    <w:rsid w:val="00F1135A"/>
    <w:rsid w:val="00F17B33"/>
    <w:rsid w:val="00F25B4C"/>
    <w:rsid w:val="00F31F11"/>
    <w:rsid w:val="00F3306B"/>
    <w:rsid w:val="00F350B7"/>
    <w:rsid w:val="00F36298"/>
    <w:rsid w:val="00F376CA"/>
    <w:rsid w:val="00F47BF2"/>
    <w:rsid w:val="00F62CAA"/>
    <w:rsid w:val="00F7244A"/>
    <w:rsid w:val="00F8093D"/>
    <w:rsid w:val="00F82AAB"/>
    <w:rsid w:val="00F85C63"/>
    <w:rsid w:val="00F865FA"/>
    <w:rsid w:val="00F871B2"/>
    <w:rsid w:val="00F87C38"/>
    <w:rsid w:val="00F9336A"/>
    <w:rsid w:val="00F97BEF"/>
    <w:rsid w:val="00FA04AC"/>
    <w:rsid w:val="00FB7CC5"/>
    <w:rsid w:val="00FC2356"/>
    <w:rsid w:val="00FC2D54"/>
    <w:rsid w:val="00FD2CDA"/>
    <w:rsid w:val="00FD48BD"/>
    <w:rsid w:val="00FE391E"/>
    <w:rsid w:val="00FE470F"/>
    <w:rsid w:val="00FE5831"/>
    <w:rsid w:val="00FF0A02"/>
    <w:rsid w:val="00FF3200"/>
    <w:rsid w:val="00FF593D"/>
    <w:rsid w:val="00FF5998"/>
    <w:rsid w:val="00FF7E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1BEBA"/>
  <w15:chartTrackingRefBased/>
  <w15:docId w15:val="{68886DC9-B794-4569-8AEE-A9BCAFC95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2742"/>
  </w:style>
  <w:style w:type="paragraph" w:styleId="Heading1">
    <w:name w:val="heading 1"/>
    <w:basedOn w:val="Normal"/>
    <w:next w:val="Normal"/>
    <w:link w:val="Heading1Char"/>
    <w:uiPriority w:val="9"/>
    <w:qFormat/>
    <w:rsid w:val="00D56CA6"/>
    <w:pPr>
      <w:keepNext/>
      <w:keepLines/>
      <w:spacing w:before="360" w:after="80"/>
      <w:outlineLvl w:val="0"/>
    </w:pPr>
    <w:rPr>
      <w:rFonts w:ascii="Arial" w:eastAsiaTheme="majorEastAsia" w:hAnsi="Arial" w:cstheme="majorBidi"/>
      <w:b/>
      <w:sz w:val="28"/>
      <w:szCs w:val="40"/>
      <w:u w:val="single"/>
    </w:rPr>
  </w:style>
  <w:style w:type="paragraph" w:styleId="Heading2">
    <w:name w:val="heading 2"/>
    <w:basedOn w:val="Normal"/>
    <w:next w:val="Normal"/>
    <w:link w:val="Heading2Char"/>
    <w:uiPriority w:val="9"/>
    <w:unhideWhenUsed/>
    <w:qFormat/>
    <w:rsid w:val="00E402B5"/>
    <w:pPr>
      <w:keepNext/>
      <w:keepLines/>
      <w:spacing w:before="160" w:after="80"/>
      <w:outlineLvl w:val="1"/>
    </w:pPr>
    <w:rPr>
      <w:rFonts w:ascii="Arial" w:eastAsiaTheme="majorEastAsia" w:hAnsi="Arial" w:cstheme="majorBidi"/>
      <w:b/>
      <w:sz w:val="28"/>
      <w:szCs w:val="32"/>
    </w:rPr>
  </w:style>
  <w:style w:type="paragraph" w:styleId="Heading3">
    <w:name w:val="heading 3"/>
    <w:basedOn w:val="Normal"/>
    <w:next w:val="Normal"/>
    <w:link w:val="Heading3Char"/>
    <w:uiPriority w:val="9"/>
    <w:unhideWhenUsed/>
    <w:qFormat/>
    <w:rsid w:val="00FE470F"/>
    <w:pPr>
      <w:keepNext/>
      <w:keepLines/>
      <w:spacing w:before="160" w:after="80"/>
      <w:outlineLvl w:val="2"/>
    </w:pPr>
    <w:rPr>
      <w:rFonts w:ascii="Arial" w:eastAsiaTheme="majorEastAsia" w:hAnsi="Arial" w:cstheme="majorBidi"/>
      <w:b/>
      <w:sz w:val="28"/>
      <w:szCs w:val="28"/>
    </w:rPr>
  </w:style>
  <w:style w:type="paragraph" w:styleId="Heading4">
    <w:name w:val="heading 4"/>
    <w:basedOn w:val="Normal"/>
    <w:next w:val="Normal"/>
    <w:link w:val="Heading4Char"/>
    <w:uiPriority w:val="9"/>
    <w:semiHidden/>
    <w:unhideWhenUsed/>
    <w:qFormat/>
    <w:rsid w:val="00E827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27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27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27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27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27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6CA6"/>
    <w:rPr>
      <w:rFonts w:ascii="Arial" w:eastAsiaTheme="majorEastAsia" w:hAnsi="Arial" w:cstheme="majorBidi"/>
      <w:b/>
      <w:sz w:val="28"/>
      <w:szCs w:val="40"/>
      <w:u w:val="single"/>
    </w:rPr>
  </w:style>
  <w:style w:type="character" w:customStyle="1" w:styleId="Heading2Char">
    <w:name w:val="Heading 2 Char"/>
    <w:basedOn w:val="DefaultParagraphFont"/>
    <w:link w:val="Heading2"/>
    <w:uiPriority w:val="9"/>
    <w:rsid w:val="00E402B5"/>
    <w:rPr>
      <w:rFonts w:ascii="Arial" w:eastAsiaTheme="majorEastAsia" w:hAnsi="Arial" w:cstheme="majorBidi"/>
      <w:b/>
      <w:sz w:val="28"/>
      <w:szCs w:val="32"/>
    </w:rPr>
  </w:style>
  <w:style w:type="character" w:customStyle="1" w:styleId="Heading3Char">
    <w:name w:val="Heading 3 Char"/>
    <w:basedOn w:val="DefaultParagraphFont"/>
    <w:link w:val="Heading3"/>
    <w:uiPriority w:val="9"/>
    <w:rsid w:val="00FE470F"/>
    <w:rPr>
      <w:rFonts w:ascii="Arial" w:eastAsiaTheme="majorEastAsia" w:hAnsi="Arial" w:cstheme="majorBidi"/>
      <w:b/>
      <w:sz w:val="28"/>
      <w:szCs w:val="28"/>
    </w:rPr>
  </w:style>
  <w:style w:type="character" w:customStyle="1" w:styleId="Heading4Char">
    <w:name w:val="Heading 4 Char"/>
    <w:basedOn w:val="DefaultParagraphFont"/>
    <w:link w:val="Heading4"/>
    <w:uiPriority w:val="9"/>
    <w:semiHidden/>
    <w:rsid w:val="00E827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27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27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27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27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2742"/>
    <w:rPr>
      <w:rFonts w:eastAsiaTheme="majorEastAsia" w:cstheme="majorBidi"/>
      <w:color w:val="272727" w:themeColor="text1" w:themeTint="D8"/>
    </w:rPr>
  </w:style>
  <w:style w:type="paragraph" w:styleId="Title">
    <w:name w:val="Title"/>
    <w:basedOn w:val="Normal"/>
    <w:next w:val="Normal"/>
    <w:link w:val="TitleChar"/>
    <w:uiPriority w:val="10"/>
    <w:qFormat/>
    <w:rsid w:val="00E827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27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27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27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2742"/>
    <w:pPr>
      <w:spacing w:before="160"/>
      <w:jc w:val="center"/>
    </w:pPr>
    <w:rPr>
      <w:i/>
      <w:iCs/>
      <w:color w:val="404040" w:themeColor="text1" w:themeTint="BF"/>
    </w:rPr>
  </w:style>
  <w:style w:type="character" w:customStyle="1" w:styleId="QuoteChar">
    <w:name w:val="Quote Char"/>
    <w:basedOn w:val="DefaultParagraphFont"/>
    <w:link w:val="Quote"/>
    <w:uiPriority w:val="29"/>
    <w:rsid w:val="00E82742"/>
    <w:rPr>
      <w:i/>
      <w:iCs/>
      <w:color w:val="404040" w:themeColor="text1" w:themeTint="BF"/>
    </w:rPr>
  </w:style>
  <w:style w:type="paragraph" w:styleId="ListParagraph">
    <w:name w:val="List Paragraph"/>
    <w:basedOn w:val="Normal"/>
    <w:qFormat/>
    <w:rsid w:val="00E82742"/>
    <w:pPr>
      <w:ind w:left="720"/>
      <w:contextualSpacing/>
    </w:pPr>
  </w:style>
  <w:style w:type="character" w:styleId="IntenseEmphasis">
    <w:name w:val="Intense Emphasis"/>
    <w:basedOn w:val="DefaultParagraphFont"/>
    <w:uiPriority w:val="21"/>
    <w:qFormat/>
    <w:rsid w:val="00E82742"/>
    <w:rPr>
      <w:i/>
      <w:iCs/>
      <w:color w:val="0F4761" w:themeColor="accent1" w:themeShade="BF"/>
    </w:rPr>
  </w:style>
  <w:style w:type="paragraph" w:styleId="IntenseQuote">
    <w:name w:val="Intense Quote"/>
    <w:basedOn w:val="Normal"/>
    <w:next w:val="Normal"/>
    <w:link w:val="IntenseQuoteChar"/>
    <w:uiPriority w:val="30"/>
    <w:qFormat/>
    <w:rsid w:val="00E827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2742"/>
    <w:rPr>
      <w:i/>
      <w:iCs/>
      <w:color w:val="0F4761" w:themeColor="accent1" w:themeShade="BF"/>
    </w:rPr>
  </w:style>
  <w:style w:type="character" w:styleId="IntenseReference">
    <w:name w:val="Intense Reference"/>
    <w:basedOn w:val="DefaultParagraphFont"/>
    <w:uiPriority w:val="32"/>
    <w:qFormat/>
    <w:rsid w:val="00E82742"/>
    <w:rPr>
      <w:b/>
      <w:bCs/>
      <w:smallCaps/>
      <w:color w:val="0F4761" w:themeColor="accent1" w:themeShade="BF"/>
      <w:spacing w:val="5"/>
    </w:rPr>
  </w:style>
  <w:style w:type="character" w:customStyle="1" w:styleId="ref-lnk">
    <w:name w:val="ref-lnk"/>
    <w:basedOn w:val="DefaultParagraphFont"/>
    <w:rsid w:val="00E82742"/>
  </w:style>
  <w:style w:type="character" w:styleId="Hyperlink">
    <w:name w:val="Hyperlink"/>
    <w:basedOn w:val="DefaultParagraphFont"/>
    <w:uiPriority w:val="99"/>
    <w:unhideWhenUsed/>
    <w:rsid w:val="00E82742"/>
    <w:rPr>
      <w:color w:val="0000FF"/>
      <w:u w:val="single"/>
    </w:rPr>
  </w:style>
  <w:style w:type="character" w:customStyle="1" w:styleId="off-screen">
    <w:name w:val="off-screen"/>
    <w:basedOn w:val="DefaultParagraphFont"/>
    <w:rsid w:val="00E82742"/>
  </w:style>
  <w:style w:type="paragraph" w:styleId="Header">
    <w:name w:val="header"/>
    <w:basedOn w:val="Normal"/>
    <w:link w:val="HeaderChar"/>
    <w:uiPriority w:val="99"/>
    <w:unhideWhenUsed/>
    <w:rsid w:val="00E827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742"/>
  </w:style>
  <w:style w:type="paragraph" w:styleId="Footer">
    <w:name w:val="footer"/>
    <w:basedOn w:val="Normal"/>
    <w:link w:val="FooterChar"/>
    <w:uiPriority w:val="99"/>
    <w:unhideWhenUsed/>
    <w:rsid w:val="00E827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742"/>
  </w:style>
  <w:style w:type="character" w:styleId="CommentReference">
    <w:name w:val="annotation reference"/>
    <w:basedOn w:val="DefaultParagraphFont"/>
    <w:uiPriority w:val="99"/>
    <w:semiHidden/>
    <w:unhideWhenUsed/>
    <w:rsid w:val="00E82742"/>
    <w:rPr>
      <w:sz w:val="16"/>
      <w:szCs w:val="16"/>
    </w:rPr>
  </w:style>
  <w:style w:type="paragraph" w:styleId="CommentText">
    <w:name w:val="annotation text"/>
    <w:basedOn w:val="Normal"/>
    <w:link w:val="CommentTextChar"/>
    <w:uiPriority w:val="99"/>
    <w:semiHidden/>
    <w:unhideWhenUsed/>
    <w:rsid w:val="00E82742"/>
    <w:pPr>
      <w:spacing w:line="240" w:lineRule="auto"/>
    </w:pPr>
    <w:rPr>
      <w:sz w:val="20"/>
      <w:szCs w:val="20"/>
    </w:rPr>
  </w:style>
  <w:style w:type="character" w:customStyle="1" w:styleId="CommentTextChar">
    <w:name w:val="Comment Text Char"/>
    <w:basedOn w:val="DefaultParagraphFont"/>
    <w:link w:val="CommentText"/>
    <w:uiPriority w:val="99"/>
    <w:semiHidden/>
    <w:rsid w:val="00E82742"/>
    <w:rPr>
      <w:sz w:val="20"/>
      <w:szCs w:val="20"/>
    </w:rPr>
  </w:style>
  <w:style w:type="paragraph" w:styleId="CommentSubject">
    <w:name w:val="annotation subject"/>
    <w:basedOn w:val="CommentText"/>
    <w:next w:val="CommentText"/>
    <w:link w:val="CommentSubjectChar"/>
    <w:uiPriority w:val="99"/>
    <w:semiHidden/>
    <w:unhideWhenUsed/>
    <w:rsid w:val="00E82742"/>
    <w:rPr>
      <w:b/>
      <w:bCs/>
    </w:rPr>
  </w:style>
  <w:style w:type="character" w:customStyle="1" w:styleId="CommentSubjectChar">
    <w:name w:val="Comment Subject Char"/>
    <w:basedOn w:val="CommentTextChar"/>
    <w:link w:val="CommentSubject"/>
    <w:uiPriority w:val="99"/>
    <w:semiHidden/>
    <w:rsid w:val="00E82742"/>
    <w:rPr>
      <w:b/>
      <w:bCs/>
      <w:sz w:val="20"/>
      <w:szCs w:val="20"/>
    </w:rPr>
  </w:style>
  <w:style w:type="paragraph" w:styleId="BalloonText">
    <w:name w:val="Balloon Text"/>
    <w:basedOn w:val="Normal"/>
    <w:link w:val="BalloonTextChar"/>
    <w:uiPriority w:val="99"/>
    <w:semiHidden/>
    <w:unhideWhenUsed/>
    <w:rsid w:val="00E827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2742"/>
    <w:rPr>
      <w:rFonts w:ascii="Segoe UI" w:hAnsi="Segoe UI" w:cs="Segoe UI"/>
      <w:sz w:val="18"/>
      <w:szCs w:val="18"/>
    </w:rPr>
  </w:style>
  <w:style w:type="paragraph" w:styleId="Revision">
    <w:name w:val="Revision"/>
    <w:hidden/>
    <w:uiPriority w:val="99"/>
    <w:semiHidden/>
    <w:rsid w:val="00E82742"/>
    <w:pPr>
      <w:spacing w:after="0" w:line="240" w:lineRule="auto"/>
    </w:pPr>
  </w:style>
  <w:style w:type="character" w:styleId="UnresolvedMention">
    <w:name w:val="Unresolved Mention"/>
    <w:basedOn w:val="DefaultParagraphFont"/>
    <w:uiPriority w:val="99"/>
    <w:semiHidden/>
    <w:unhideWhenUsed/>
    <w:rsid w:val="00E82742"/>
    <w:rPr>
      <w:color w:val="605E5C"/>
      <w:shd w:val="clear" w:color="auto" w:fill="E1DFDD"/>
    </w:rPr>
  </w:style>
  <w:style w:type="character" w:styleId="FollowedHyperlink">
    <w:name w:val="FollowedHyperlink"/>
    <w:basedOn w:val="DefaultParagraphFont"/>
    <w:uiPriority w:val="99"/>
    <w:semiHidden/>
    <w:unhideWhenUsed/>
    <w:rsid w:val="00E82742"/>
    <w:rPr>
      <w:color w:val="96607D" w:themeColor="followedHyperlink"/>
      <w:u w:val="single"/>
    </w:rPr>
  </w:style>
  <w:style w:type="table" w:styleId="TableGrid">
    <w:name w:val="Table Grid"/>
    <w:basedOn w:val="TableNormal"/>
    <w:uiPriority w:val="39"/>
    <w:rsid w:val="00E827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qFormat/>
    <w:rsid w:val="00A4288D"/>
    <w:pPr>
      <w:spacing w:after="0" w:line="240" w:lineRule="auto"/>
    </w:pPr>
    <w:rPr>
      <w:rFonts w:ascii="Times New Roman" w:eastAsia="Times New Roman" w:hAnsi="Times New Roman" w:cs="Times New Roman"/>
      <w:kern w:val="0"/>
      <w:sz w:val="24"/>
      <w:szCs w:val="20"/>
      <w14:ligatures w14:val="none"/>
    </w:rPr>
  </w:style>
  <w:style w:type="paragraph" w:styleId="TOCHeading">
    <w:name w:val="TOC Heading"/>
    <w:basedOn w:val="Heading1"/>
    <w:next w:val="Normal"/>
    <w:uiPriority w:val="39"/>
    <w:unhideWhenUsed/>
    <w:qFormat/>
    <w:rsid w:val="006416A8"/>
    <w:pPr>
      <w:spacing w:before="240" w:after="0"/>
      <w:outlineLvl w:val="9"/>
    </w:pPr>
    <w:rPr>
      <w:rFonts w:asciiTheme="majorHAnsi" w:hAnsiTheme="majorHAnsi"/>
      <w:b w:val="0"/>
      <w:color w:val="0F4761"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6416A8"/>
    <w:pPr>
      <w:spacing w:after="100"/>
    </w:pPr>
  </w:style>
  <w:style w:type="paragraph" w:styleId="TOC2">
    <w:name w:val="toc 2"/>
    <w:basedOn w:val="Normal"/>
    <w:next w:val="Normal"/>
    <w:autoRedefine/>
    <w:uiPriority w:val="39"/>
    <w:unhideWhenUsed/>
    <w:rsid w:val="006416A8"/>
    <w:pPr>
      <w:spacing w:after="100"/>
      <w:ind w:left="220"/>
    </w:pPr>
  </w:style>
  <w:style w:type="paragraph" w:styleId="TOC3">
    <w:name w:val="toc 3"/>
    <w:basedOn w:val="Normal"/>
    <w:next w:val="Normal"/>
    <w:autoRedefine/>
    <w:uiPriority w:val="39"/>
    <w:unhideWhenUsed/>
    <w:rsid w:val="006416A8"/>
    <w:pPr>
      <w:spacing w:after="100"/>
      <w:ind w:left="440"/>
    </w:pPr>
  </w:style>
  <w:style w:type="paragraph" w:customStyle="1" w:styleId="Strong1">
    <w:name w:val="Strong1"/>
    <w:qFormat/>
    <w:rsid w:val="008830C5"/>
    <w:pPr>
      <w:spacing w:after="0" w:line="240" w:lineRule="auto"/>
    </w:pPr>
    <w:rPr>
      <w:rFonts w:ascii="Times New Roman" w:eastAsia="Times New Roman" w:hAnsi="Times New Roman" w:cs="Times New Roman"/>
      <w:b/>
      <w:bCs/>
      <w:kern w:val="0"/>
      <w:sz w:val="20"/>
      <w:szCs w:val="20"/>
      <w:lang w:eastAsia="en-GB"/>
      <w14:ligatures w14:val="none"/>
    </w:rPr>
  </w:style>
  <w:style w:type="character" w:styleId="FootnoteReference">
    <w:name w:val="footnote reference"/>
    <w:uiPriority w:val="99"/>
    <w:semiHidden/>
    <w:unhideWhenUsed/>
    <w:rsid w:val="008830C5"/>
    <w:rPr>
      <w:vertAlign w:val="superscript"/>
    </w:rPr>
  </w:style>
  <w:style w:type="paragraph" w:styleId="FootnoteText">
    <w:name w:val="footnote text"/>
    <w:link w:val="FootnoteTextChar"/>
    <w:uiPriority w:val="99"/>
    <w:semiHidden/>
    <w:unhideWhenUsed/>
    <w:rsid w:val="008830C5"/>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FootnoteTextChar">
    <w:name w:val="Footnote Text Char"/>
    <w:basedOn w:val="DefaultParagraphFont"/>
    <w:link w:val="FootnoteText"/>
    <w:uiPriority w:val="99"/>
    <w:semiHidden/>
    <w:rsid w:val="008830C5"/>
    <w:rPr>
      <w:rFonts w:ascii="Times New Roman" w:eastAsia="Times New Roman" w:hAnsi="Times New Roman" w:cs="Times New Roman"/>
      <w:kern w:val="0"/>
      <w:sz w:val="20"/>
      <w:szCs w:val="20"/>
      <w:lang w:eastAsia="en-GB"/>
      <w14:ligatures w14:val="none"/>
    </w:rPr>
  </w:style>
  <w:style w:type="paragraph" w:styleId="TOC4">
    <w:name w:val="toc 4"/>
    <w:basedOn w:val="Normal"/>
    <w:next w:val="Normal"/>
    <w:autoRedefine/>
    <w:uiPriority w:val="39"/>
    <w:unhideWhenUsed/>
    <w:rsid w:val="00E712D6"/>
    <w:pPr>
      <w:spacing w:after="100" w:line="278" w:lineRule="auto"/>
      <w:ind w:left="720"/>
    </w:pPr>
    <w:rPr>
      <w:rFonts w:eastAsiaTheme="minorEastAsia"/>
      <w:sz w:val="24"/>
      <w:szCs w:val="24"/>
      <w:lang w:eastAsia="en-GB"/>
    </w:rPr>
  </w:style>
  <w:style w:type="paragraph" w:styleId="TOC5">
    <w:name w:val="toc 5"/>
    <w:basedOn w:val="Normal"/>
    <w:next w:val="Normal"/>
    <w:autoRedefine/>
    <w:uiPriority w:val="39"/>
    <w:unhideWhenUsed/>
    <w:rsid w:val="00E712D6"/>
    <w:pPr>
      <w:spacing w:after="100" w:line="278" w:lineRule="auto"/>
      <w:ind w:left="960"/>
    </w:pPr>
    <w:rPr>
      <w:rFonts w:eastAsiaTheme="minorEastAsia"/>
      <w:sz w:val="24"/>
      <w:szCs w:val="24"/>
      <w:lang w:eastAsia="en-GB"/>
    </w:rPr>
  </w:style>
  <w:style w:type="paragraph" w:styleId="TOC6">
    <w:name w:val="toc 6"/>
    <w:basedOn w:val="Normal"/>
    <w:next w:val="Normal"/>
    <w:autoRedefine/>
    <w:uiPriority w:val="39"/>
    <w:unhideWhenUsed/>
    <w:rsid w:val="00E712D6"/>
    <w:pPr>
      <w:spacing w:after="100" w:line="278" w:lineRule="auto"/>
      <w:ind w:left="1200"/>
    </w:pPr>
    <w:rPr>
      <w:rFonts w:eastAsiaTheme="minorEastAsia"/>
      <w:sz w:val="24"/>
      <w:szCs w:val="24"/>
      <w:lang w:eastAsia="en-GB"/>
    </w:rPr>
  </w:style>
  <w:style w:type="paragraph" w:styleId="TOC7">
    <w:name w:val="toc 7"/>
    <w:basedOn w:val="Normal"/>
    <w:next w:val="Normal"/>
    <w:autoRedefine/>
    <w:uiPriority w:val="39"/>
    <w:unhideWhenUsed/>
    <w:rsid w:val="00E712D6"/>
    <w:pPr>
      <w:spacing w:after="100" w:line="278" w:lineRule="auto"/>
      <w:ind w:left="1440"/>
    </w:pPr>
    <w:rPr>
      <w:rFonts w:eastAsiaTheme="minorEastAsia"/>
      <w:sz w:val="24"/>
      <w:szCs w:val="24"/>
      <w:lang w:eastAsia="en-GB"/>
    </w:rPr>
  </w:style>
  <w:style w:type="paragraph" w:styleId="TOC8">
    <w:name w:val="toc 8"/>
    <w:basedOn w:val="Normal"/>
    <w:next w:val="Normal"/>
    <w:autoRedefine/>
    <w:uiPriority w:val="39"/>
    <w:unhideWhenUsed/>
    <w:rsid w:val="00E712D6"/>
    <w:pPr>
      <w:spacing w:after="100" w:line="278" w:lineRule="auto"/>
      <w:ind w:left="1680"/>
    </w:pPr>
    <w:rPr>
      <w:rFonts w:eastAsiaTheme="minorEastAsia"/>
      <w:sz w:val="24"/>
      <w:szCs w:val="24"/>
      <w:lang w:eastAsia="en-GB"/>
    </w:rPr>
  </w:style>
  <w:style w:type="paragraph" w:styleId="TOC9">
    <w:name w:val="toc 9"/>
    <w:basedOn w:val="Normal"/>
    <w:next w:val="Normal"/>
    <w:autoRedefine/>
    <w:uiPriority w:val="39"/>
    <w:unhideWhenUsed/>
    <w:rsid w:val="00E712D6"/>
    <w:pPr>
      <w:spacing w:after="100" w:line="278" w:lineRule="auto"/>
      <w:ind w:left="1920"/>
    </w:pPr>
    <w:rPr>
      <w:rFonts w:eastAsiaTheme="minorEastAsia"/>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nago.com/academy/reporting-participant-characteristics-in-a-research-paper/" TargetMode="External"/><Relationship Id="rId21" Type="http://schemas.openxmlformats.org/officeDocument/2006/relationships/hyperlink" Target="https://www.verywellmind.com/differences-between-extrinsic-and-intrinsic-motivation-2795384" TargetMode="External"/><Relationship Id="rId42" Type="http://schemas.openxmlformats.org/officeDocument/2006/relationships/hyperlink" Target="https://www.researchgate.net/publication/317696788_Piloting_for_Interviews_in_Qualitative_Research_Operationalization_and_Lessons_Learnt" TargetMode="External"/><Relationship Id="rId47" Type="http://schemas.openxmlformats.org/officeDocument/2006/relationships/hyperlink" Target="https://www.researchgate.net/publication/378396560_Interpretivism_or_Constructivism_Navigating_Research_Paradigms_in_Social_Science_Research" TargetMode="External"/><Relationship Id="rId63" Type="http://schemas.openxmlformats.org/officeDocument/2006/relationships/hyperlink" Target="https://www.sciencedirect.com/science/article/pii/S0148296323007245" TargetMode="External"/><Relationship Id="rId68" Type="http://schemas.openxmlformats.org/officeDocument/2006/relationships/hyperlink" Target="https://research-ebsco-com.ezproxy.uwtsd.ac.uk/c/onvpsy/viewer/pdf/hlxcrc2oiv?route=details" TargetMode="External"/><Relationship Id="rId84" Type="http://schemas.openxmlformats.org/officeDocument/2006/relationships/hyperlink" Target="https://ambulance.nhs.wales/files/publications/strategies-and-plans/wast-imtp-2024-pdf/" TargetMode="External"/><Relationship Id="rId89" Type="http://schemas.openxmlformats.org/officeDocument/2006/relationships/image" Target="media/image7.png"/><Relationship Id="rId16" Type="http://schemas.openxmlformats.org/officeDocument/2006/relationships/hyperlink" Target="https://ris.utwente.nl/ws/portalfiles/portal/6082386/thesis_A_Bos-Nehles.pdf" TargetMode="External"/><Relationship Id="rId11" Type="http://schemas.openxmlformats.org/officeDocument/2006/relationships/image" Target="media/image4.png"/><Relationship Id="rId32" Type="http://schemas.openxmlformats.org/officeDocument/2006/relationships/hyperlink" Target="https://onlinelibrary.wiley.com/doi/epdf/10.1111/1744-7941.12302" TargetMode="External"/><Relationship Id="rId37" Type="http://schemas.openxmlformats.org/officeDocument/2006/relationships/hyperlink" Target="https://onlinelibrary.wiley.com/doi/full/10.1111/1748-8583.12468" TargetMode="External"/><Relationship Id="rId53" Type="http://schemas.openxmlformats.org/officeDocument/2006/relationships/hyperlink" Target="http://dx.doi.org/10.5771/0935-9915-2006-3-256" TargetMode="External"/><Relationship Id="rId58" Type="http://schemas.openxmlformats.org/officeDocument/2006/relationships/hyperlink" Target="https://www.ncbi.nlm.nih.gov/pmc/articles/PMC4012002/" TargetMode="External"/><Relationship Id="rId74" Type="http://schemas.openxmlformats.org/officeDocument/2006/relationships/hyperlink" Target="https://www-tandfonline-com.ezproxy.uwtsd.ac.uk/doi/full/10.1080/09585192.2024.2317720" TargetMode="External"/><Relationship Id="rId79" Type="http://schemas.openxmlformats.org/officeDocument/2006/relationships/hyperlink" Target="https://www.linkedin.com/pulse/impact-remote-work-hr-practices-employee-engagement-stanventures-y0bsc" TargetMode="External"/><Relationship Id="rId5" Type="http://schemas.openxmlformats.org/officeDocument/2006/relationships/webSettings" Target="webSettings.xml"/><Relationship Id="rId90" Type="http://schemas.openxmlformats.org/officeDocument/2006/relationships/image" Target="media/image8.png"/><Relationship Id="rId95" Type="http://schemas.openxmlformats.org/officeDocument/2006/relationships/image" Target="media/image12.png"/><Relationship Id="rId22" Type="http://schemas.openxmlformats.org/officeDocument/2006/relationships/hyperlink" Target="https://www.cipd.org/globalassets/media/knowledge/knowledge-hub/reports/2023-pdfs/2023-report-importance-of-people-management-8329-may23.pdf" TargetMode="External"/><Relationship Id="rId27" Type="http://schemas.openxmlformats.org/officeDocument/2006/relationships/hyperlink" Target="https://exudehc.com/blog/remote-work-impact-on-hr/" TargetMode="External"/><Relationship Id="rId43" Type="http://schemas.openxmlformats.org/officeDocument/2006/relationships/hyperlink" Target="https://www.mmu.ac.uk/sites/default/files/2023-05/How-To-Develop-The-People-Management-Skills-of-Line-Managers-Good-Employment-Learning-Lab.pdf" TargetMode="External"/><Relationship Id="rId48" Type="http://schemas.openxmlformats.org/officeDocument/2006/relationships/hyperlink" Target="https://www.sciencepublishinggroup.com/article/10.11648/j.her.20230804.11" TargetMode="External"/><Relationship Id="rId64" Type="http://schemas.openxmlformats.org/officeDocument/2006/relationships/hyperlink" Target="https://www.ncbi.nlm.nih.gov/pmc/articles/PMC3312514/" TargetMode="External"/><Relationship Id="rId69" Type="http://schemas.openxmlformats.org/officeDocument/2006/relationships/hyperlink" Target="https://research-ebsco-com.ezproxy.uwtsd.ac.uk/c/onvpsy/viewer/pdf/w5ek2b2al5?route=details" TargetMode="External"/><Relationship Id="rId80" Type="http://schemas.openxmlformats.org/officeDocument/2006/relationships/hyperlink" Target="https://www.ncbi.nlm.nih.gov/pmc/articles/PMC8869198/" TargetMode="External"/><Relationship Id="rId85" Type="http://schemas.openxmlformats.org/officeDocument/2006/relationships/hyperlink" Target="https://doi.org/10.3389/fpsyg.2022.951359" TargetMode="External"/><Relationship Id="rId3" Type="http://schemas.openxmlformats.org/officeDocument/2006/relationships/styles" Target="styles.xml"/><Relationship Id="rId12" Type="http://schemas.openxmlformats.org/officeDocument/2006/relationships/hyperlink" Target="https://www.sciencedirect.com/science/article/pii/S2949916X24000045" TargetMode="External"/><Relationship Id="rId17" Type="http://schemas.openxmlformats.org/officeDocument/2006/relationships/hyperlink" Target="https://www.emerald.com/insight/content/doi/10.1108/ER-10-2018-0263/full/pdf?title=line-management-attributions-for-effective-hrm-implementation-towards-a-valid-measurement-instrument" TargetMode="External"/><Relationship Id="rId25" Type="http://schemas.openxmlformats.org/officeDocument/2006/relationships/hyperlink" Target="https://journals.sagepub.com/doi/10.1177/2340944420977506" TargetMode="External"/><Relationship Id="rId33" Type="http://schemas.openxmlformats.org/officeDocument/2006/relationships/hyperlink" Target="https://iese.org.uk/project/service-review/" TargetMode="External"/><Relationship Id="rId38" Type="http://schemas.openxmlformats.org/officeDocument/2006/relationships/hyperlink" Target="https://www.proquest.com/docview/2256045454?accountid=130472&amp;sourcetype=Scholarly%20Journals" TargetMode="External"/><Relationship Id="rId46" Type="http://schemas.openxmlformats.org/officeDocument/2006/relationships/hyperlink" Target="https://onlinelibrary.wiley.com/doi/full/10.1002/hrm.22146" TargetMode="External"/><Relationship Id="rId59" Type="http://schemas.openxmlformats.org/officeDocument/2006/relationships/hyperlink" Target="https://www.peoplemanagement.co.uk/article/1795305/inadequate-line-management-biggest-cause-nhs-conflict-research-finds" TargetMode="External"/><Relationship Id="rId67" Type="http://schemas.openxmlformats.org/officeDocument/2006/relationships/hyperlink" Target="https://files.eric.ed.gov/fulltext/ED618228.pdf" TargetMode="External"/><Relationship Id="rId20" Type="http://schemas.openxmlformats.org/officeDocument/2006/relationships/hyperlink" Target="https://www.sciencedirect.com/science/article/pii/S234094361400022X" TargetMode="External"/><Relationship Id="rId41" Type="http://schemas.openxmlformats.org/officeDocument/2006/relationships/hyperlink" Target="https://eprints.lse.ac.uk/84178/1/Lopez-Cotarelo_Line%20managers%20and%20HRM_2018.pdf" TargetMode="External"/><Relationship Id="rId54" Type="http://schemas.openxmlformats.org/officeDocument/2006/relationships/hyperlink" Target="https://www.england.nhs.uk/long-read/the-expectations-of-line-managers-in-relation-to-people-management/" TargetMode="External"/><Relationship Id="rId62" Type="http://schemas.openxmlformats.org/officeDocument/2006/relationships/hyperlink" Target="https://onlinelibrary.wiley.com/doi/full/10.1002/joe.21789?saml_referrer" TargetMode="External"/><Relationship Id="rId70" Type="http://schemas.openxmlformats.org/officeDocument/2006/relationships/hyperlink" Target="https://www.ncbi.nlm.nih.gov/pmc/articles/PMC3244304/" TargetMode="External"/><Relationship Id="rId75" Type="http://schemas.openxmlformats.org/officeDocument/2006/relationships/hyperlink" Target="https://www.tuc.org.uk/research-analysis/reports/improving-line-management" TargetMode="External"/><Relationship Id="rId83" Type="http://schemas.openxmlformats.org/officeDocument/2006/relationships/hyperlink" Target="https://ambulance.nhs.wales/about-us/" TargetMode="External"/><Relationship Id="rId88" Type="http://schemas.openxmlformats.org/officeDocument/2006/relationships/image" Target="media/image6.png"/><Relationship Id="rId91" Type="http://schemas.openxmlformats.org/officeDocument/2006/relationships/footer" Target="footer1.xm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ma.org.uk/advice-and-support/nhs-delivery-and-workforce/pressures/an-nhs-under-pressure" TargetMode="External"/><Relationship Id="rId23" Type="http://schemas.openxmlformats.org/officeDocument/2006/relationships/hyperlink" Target="https://www-emerald-com.ezproxy.uwtsd.ac.uk/insight/content/doi/10.1108/00483481011030548/full/html" TargetMode="External"/><Relationship Id="rId28" Type="http://schemas.openxmlformats.org/officeDocument/2006/relationships/hyperlink" Target="https://hbr.org/2023/03/understand-the-power-of-intrinsic-motivation" TargetMode="External"/><Relationship Id="rId36" Type="http://schemas.openxmlformats.org/officeDocument/2006/relationships/hyperlink" Target="https://gradcoach.com/research-philosophy/" TargetMode="External"/><Relationship Id="rId49" Type="http://schemas.openxmlformats.org/officeDocument/2006/relationships/hyperlink" Target="https://www.tandfonline.com/doi/pdf/10.1080/23311975.2024.2326237" TargetMode="External"/><Relationship Id="rId57" Type="http://schemas.openxmlformats.org/officeDocument/2006/relationships/hyperlink" Target="https://www-tandfonline-com.ezproxy.uwtsd.ac.uk/doi/epdf/10.1080/09585192.2015.1088562?needAccess=true" TargetMode="External"/><Relationship Id="rId10" Type="http://schemas.openxmlformats.org/officeDocument/2006/relationships/image" Target="media/image3.jpg"/><Relationship Id="rId31" Type="http://schemas.openxmlformats.org/officeDocument/2006/relationships/hyperlink" Target="https://www.emerald.com/insight/content/doi/10.1108/ER-01-2023-0026/full/pdf?title=the-italicwhereitalic-and-the-italicwhoitalic-of-hrm-decision-making-hrm-decentralization-and-devolution" TargetMode="External"/><Relationship Id="rId44" Type="http://schemas.openxmlformats.org/officeDocument/2006/relationships/hyperlink" Target="https://www.hrotoday.com/news/employee-expectations-on-the-rise/" TargetMode="External"/><Relationship Id="rId52" Type="http://schemas.openxmlformats.org/officeDocument/2006/relationships/hyperlink" Target="https://sajbm.org/index.php/sajbm/article/view/2355/1771" TargetMode="External"/><Relationship Id="rId60" Type="http://schemas.openxmlformats.org/officeDocument/2006/relationships/hyperlink" Target="https://gradcoach.com/saunders-research-onion/" TargetMode="External"/><Relationship Id="rId65" Type="http://schemas.openxmlformats.org/officeDocument/2006/relationships/hyperlink" Target="https://www.researchgate.net/publication/299412130_Managing_Individual_Conflict_in_the_Contemporary_British_Workplace" TargetMode="External"/><Relationship Id="rId73" Type="http://schemas.openxmlformats.org/officeDocument/2006/relationships/hyperlink" Target="https://onlinelibrary.wiley.com/doi/epdf/10.1111/1748-8583.12116?saml_referrer" TargetMode="External"/><Relationship Id="rId78" Type="http://schemas.openxmlformats.org/officeDocument/2006/relationships/hyperlink" Target="https://www.vantagecircle.com/en/blog/challenges-of-hr/" TargetMode="External"/><Relationship Id="rId81" Type="http://schemas.openxmlformats.org/officeDocument/2006/relationships/hyperlink" Target="https://purehost.bath.ac.uk/ws/portalfiles/portal/293005524/The_role_of_AMO_HR_practices_and_knowledge_sharing_in_developing_a_learning_organizational_culture_accepted_author_manuscript_.pdf" TargetMode="External"/><Relationship Id="rId86" Type="http://schemas.openxmlformats.org/officeDocument/2006/relationships/hyperlink" Target="https://doi.org/10.1038/s41562-021-01196-4" TargetMode="External"/><Relationship Id="rId94"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eb.archive.org/web/20190218193515id_/http:/pdfs.semanticscholar.org/1006/b754452c54f83d26a361ec152d3fdbfe70c0.pdf" TargetMode="External"/><Relationship Id="rId18" Type="http://schemas.openxmlformats.org/officeDocument/2006/relationships/hyperlink" Target="https://www.researchgate.net/profile/David-Morgan-43/post/How_to_teach_and_or_supervise_qualitatve_data_analysis/attachment/5d448bd33843b0b9825d91e4/AS%3A787530584698880%401564773331825/download/Braun+12+APA+Handbook.pdf" TargetMode="External"/><Relationship Id="rId39" Type="http://schemas.openxmlformats.org/officeDocument/2006/relationships/hyperlink" Target="https://onlinelibrary.wiley.com/doi/epdf/10.1002/hrm.22091?saml_referrer" TargetMode="External"/><Relationship Id="rId34" Type="http://schemas.openxmlformats.org/officeDocument/2006/relationships/hyperlink" Target="https://www.ioshmagazine.com/2023/05/10/CIPD-report-identifies-line-manager-training-needs" TargetMode="External"/><Relationship Id="rId50" Type="http://schemas.openxmlformats.org/officeDocument/2006/relationships/hyperlink" Target="https://www.scielo.br/j/rmj/a/bvqcVKmZwgG6bLk36sScbFQ/?format=pdf&amp;lang=en" TargetMode="External"/><Relationship Id="rId55" Type="http://schemas.openxmlformats.org/officeDocument/2006/relationships/hyperlink" Target="https://www.proquest.com/docview/1784000673/fulltextPDF?accountid=130472&amp;parentSessionId=toRMa8EZSiqAkk1ZAXVaf4Gb9Z6H9akM2RkfKOmkyJE%3D&amp;pq-origsite=primo&amp;sourcetype=Scholarly%20Journals" TargetMode="External"/><Relationship Id="rId76" Type="http://schemas.openxmlformats.org/officeDocument/2006/relationships/hyperlink" Target="https://uksa.statisticsauthority.gov.uk/publication/ethical-considerations-associated-with-qualitative-research-methods/pages/2/" TargetMode="External"/><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getthematic.com/insights/coding-qualitative-data/" TargetMode="External"/><Relationship Id="rId92" Type="http://schemas.openxmlformats.org/officeDocument/2006/relationships/image" Target="media/image9.png"/><Relationship Id="rId2" Type="http://schemas.openxmlformats.org/officeDocument/2006/relationships/numbering" Target="numbering.xml"/><Relationship Id="rId29" Type="http://schemas.openxmlformats.org/officeDocument/2006/relationships/hyperlink" Target="https://www.cipd.org/globalassets/media/comms/get-involved/events/the-myth-of-devolution_2017-the-role-of-hr-practitioners-in-the-management-of-workplace-conflict_tcm18-39496.pdf" TargetMode="External"/><Relationship Id="rId24" Type="http://schemas.openxmlformats.org/officeDocument/2006/relationships/hyperlink" Target="https://delvetool.com/groundedtheory" TargetMode="External"/><Relationship Id="rId40" Type="http://schemas.openxmlformats.org/officeDocument/2006/relationships/hyperlink" Target="https://www.thebridgegroup.org.uk/blog-posts/2023/04/06/importance-of-qual-research" TargetMode="External"/><Relationship Id="rId45" Type="http://schemas.openxmlformats.org/officeDocument/2006/relationships/hyperlink" Target="https://www-emerald-com.ezproxy.uwtsd.ac.uk/insight/content/doi/10.1108/00483480610702700/full/pdf?title=devolved-hrm-responsibilities-middlemanagers-and-role-dissonance" TargetMode="External"/><Relationship Id="rId66" Type="http://schemas.openxmlformats.org/officeDocument/2006/relationships/hyperlink" Target="https://www.ncbi.nlm.nih.gov/pmc/articles/PMC4885177/" TargetMode="External"/><Relationship Id="rId87" Type="http://schemas.openxmlformats.org/officeDocument/2006/relationships/image" Target="media/image5.jpg"/><Relationship Id="rId61" Type="http://schemas.openxmlformats.org/officeDocument/2006/relationships/hyperlink" Target="https://link.springer.com/content/pdf/10.1007/s10551-023-05456-3.pdf" TargetMode="External"/><Relationship Id="rId82" Type="http://schemas.openxmlformats.org/officeDocument/2006/relationships/hyperlink" Target="https://journal.chestnet.org/article/S0012-3692(20)30462-1/fulltext" TargetMode="External"/><Relationship Id="rId19" Type="http://schemas.openxmlformats.org/officeDocument/2006/relationships/hyperlink" Target="https://www.ncbi.nlm.nih.gov/pmc/articles/PMC7932468/pdf/10.1177_1744987120927206.pdf" TargetMode="External"/><Relationship Id="rId14" Type="http://schemas.openxmlformats.org/officeDocument/2006/relationships/hyperlink" Target="https://www.tandfonline.com/doi/epdf/10.1080/0013188032000133548?needAccess=true" TargetMode="External"/><Relationship Id="rId30" Type="http://schemas.openxmlformats.org/officeDocument/2006/relationships/hyperlink" Target="https://oapub.org/soc/index.php/EJHRMS/article/view/1549/2126" TargetMode="External"/><Relationship Id="rId35" Type="http://schemas.openxmlformats.org/officeDocument/2006/relationships/hyperlink" Target="https://www.ncbi.nlm.nih.gov/pmc/articles/PMC4194943/" TargetMode="External"/><Relationship Id="rId56" Type="http://schemas.openxmlformats.org/officeDocument/2006/relationships/hyperlink" Target="https://www.nhsconfed.org/articles/are-there-too-many-nhs-managers" TargetMode="External"/><Relationship Id="rId77" Type="http://schemas.openxmlformats.org/officeDocument/2006/relationships/hyperlink" Target="https://www.google.co.uk/url?sa=t&amp;rct=j&amp;q=&amp;esrc=s&amp;source=web&amp;cd=&amp;cad=rja&amp;uact=8&amp;ved=2ahUKEwiJlZmQ4sKIAxUEWUEAHWT5HyYQFnoECBUQAQ&amp;url=https%3A%2F%2Fwww.uwtsd.ac.uk%2Fmedia%2F2041%2Fdownload%3Fattachment&amp;usg=AOvVaw2dqYdHyxRvIuouJ30mmQT8&amp;opi=89978449" TargetMode="External"/><Relationship Id="rId8" Type="http://schemas.openxmlformats.org/officeDocument/2006/relationships/image" Target="media/image1.png"/><Relationship Id="rId51" Type="http://schemas.openxmlformats.org/officeDocument/2006/relationships/hyperlink" Target="https://purehost.bath.ac.uk/ws/portalfiles/portal/293005524/The_role_of_AMO_HR_practices_and_knowledge_sharing_in_developing_a_learning_organizational_culture_accepted_author_manuscript_.pdf" TargetMode="External"/><Relationship Id="rId72" Type="http://schemas.openxmlformats.org/officeDocument/2006/relationships/hyperlink" Target="https://www.tandfonline.com/doi/pdf/10.1080/09585192.2023.2251875?needAccess=true&amp;role=button" TargetMode="External"/><Relationship Id="rId93"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58E128-D1E3-467F-902C-9A325DA41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883</TotalTime>
  <Pages>199</Pages>
  <Words>85166</Words>
  <Characters>485452</Characters>
  <Application>Microsoft Office Word</Application>
  <DocSecurity>0</DocSecurity>
  <Lines>4045</Lines>
  <Paragraphs>1138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Campion - Business Administration Manager (Welsh Ambulance Service NHS Trust 020)</dc:creator>
  <cp:keywords/>
  <dc:description/>
  <cp:lastModifiedBy>Sarah Campion - Business Administration Manager (Welsh Ambulance Service NHS Trust 020)</cp:lastModifiedBy>
  <cp:revision>591</cp:revision>
  <dcterms:created xsi:type="dcterms:W3CDTF">2024-09-25T05:37:00Z</dcterms:created>
  <dcterms:modified xsi:type="dcterms:W3CDTF">2024-09-26T19:54:00Z</dcterms:modified>
</cp:coreProperties>
</file>