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6654"/>
        <w:docPartObj>
          <w:docPartGallery w:val="Cover Pages"/>
          <w:docPartUnique/>
        </w:docPartObj>
      </w:sdtPr>
      <w:sdtEndPr>
        <w:rPr>
          <w:rFonts w:eastAsiaTheme="minorHAnsi"/>
          <w:kern w:val="2"/>
          <w:lang w:val="en-GB"/>
          <w14:ligatures w14:val="standardContextual"/>
        </w:rPr>
      </w:sdtEndPr>
      <w:sdtContent>
        <w:p w14:paraId="4AF60B64" w14:textId="3DB26659" w:rsidR="00A41FB8" w:rsidRDefault="00A41FB8">
          <w:pPr>
            <w:pStyle w:val="NoSpacing"/>
          </w:pPr>
          <w:r>
            <w:rPr>
              <w:noProof/>
            </w:rPr>
            <mc:AlternateContent>
              <mc:Choice Requires="wpg">
                <w:drawing>
                  <wp:anchor distT="0" distB="0" distL="114300" distR="114300" simplePos="0" relativeHeight="251659264" behindDoc="1" locked="0" layoutInCell="1" allowOverlap="1" wp14:anchorId="5C1FD025" wp14:editId="4B810CF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5T00:00:00Z">
                                      <w:dateFormat w:val="M/d/yyyy"/>
                                      <w:lid w:val="en-US"/>
                                      <w:storeMappedDataAs w:val="dateTime"/>
                                      <w:calendar w:val="gregorian"/>
                                    </w:date>
                                  </w:sdtPr>
                                  <w:sdtContent>
                                    <w:p w14:paraId="3938E97B" w14:textId="7254A9E5" w:rsidR="00A41FB8" w:rsidRDefault="00A41FB8">
                                      <w:pPr>
                                        <w:pStyle w:val="NoSpacing"/>
                                        <w:jc w:val="right"/>
                                        <w:rPr>
                                          <w:color w:val="FFFFFF" w:themeColor="background1"/>
                                          <w:sz w:val="28"/>
                                          <w:szCs w:val="28"/>
                                        </w:rPr>
                                      </w:pPr>
                                      <w:r>
                                        <w:rPr>
                                          <w:color w:val="FFFFFF" w:themeColor="background1"/>
                                          <w:sz w:val="28"/>
                                          <w:szCs w:val="28"/>
                                        </w:rPr>
                                        <w:t>5/5/2023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1FD02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5T00:00:00Z">
                                <w:dateFormat w:val="M/d/yyyy"/>
                                <w:lid w:val="en-US"/>
                                <w:storeMappedDataAs w:val="dateTime"/>
                                <w:calendar w:val="gregorian"/>
                              </w:date>
                            </w:sdtPr>
                            <w:sdtContent>
                              <w:p w14:paraId="3938E97B" w14:textId="7254A9E5" w:rsidR="00A41FB8" w:rsidRDefault="00A41FB8">
                                <w:pPr>
                                  <w:pStyle w:val="NoSpacing"/>
                                  <w:jc w:val="right"/>
                                  <w:rPr>
                                    <w:color w:val="FFFFFF" w:themeColor="background1"/>
                                    <w:sz w:val="28"/>
                                    <w:szCs w:val="28"/>
                                  </w:rPr>
                                </w:pPr>
                                <w:r>
                                  <w:rPr>
                                    <w:color w:val="FFFFFF" w:themeColor="background1"/>
                                    <w:sz w:val="28"/>
                                    <w:szCs w:val="28"/>
                                  </w:rPr>
                                  <w:t>5/5/2023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0DAF3F6" wp14:editId="5ACDFF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68605" w14:textId="5EF60A75" w:rsidR="00A41FB8" w:rsidRPr="00A41FB8" w:rsidRDefault="00A41FB8">
                                <w:pPr>
                                  <w:pStyle w:val="NoSpacing"/>
                                  <w:rPr>
                                    <w:rFonts w:ascii="Arial" w:hAnsi="Arial" w:cs="Arial"/>
                                    <w:color w:val="4472C4" w:themeColor="accent1"/>
                                    <w:sz w:val="24"/>
                                    <w:szCs w:val="24"/>
                                  </w:rPr>
                                </w:pPr>
                                <w:sdt>
                                  <w:sdtPr>
                                    <w:rPr>
                                      <w:rFonts w:ascii="Arial" w:hAnsi="Arial" w:cs="Arial"/>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A41FB8">
                                      <w:rPr>
                                        <w:rFonts w:ascii="Arial" w:hAnsi="Arial" w:cs="Arial"/>
                                        <w:color w:val="4472C4" w:themeColor="accent1"/>
                                        <w:sz w:val="24"/>
                                        <w:szCs w:val="24"/>
                                      </w:rPr>
                                      <w:t xml:space="preserve">Maria </w:t>
                                    </w:r>
                                    <w:r w:rsidR="00CE2C1E">
                                      <w:rPr>
                                        <w:rFonts w:ascii="Arial" w:hAnsi="Arial" w:cs="Arial"/>
                                        <w:color w:val="4472C4" w:themeColor="accent1"/>
                                        <w:sz w:val="24"/>
                                        <w:szCs w:val="24"/>
                                      </w:rPr>
                                      <w:t xml:space="preserve">Viorica </w:t>
                                    </w:r>
                                    <w:r w:rsidRPr="00A41FB8">
                                      <w:rPr>
                                        <w:rFonts w:ascii="Arial" w:hAnsi="Arial" w:cs="Arial"/>
                                        <w:color w:val="4472C4" w:themeColor="accent1"/>
                                        <w:sz w:val="24"/>
                                        <w:szCs w:val="24"/>
                                      </w:rPr>
                                      <w:t>Covete</w:t>
                                    </w:r>
                                  </w:sdtContent>
                                </w:sdt>
                              </w:p>
                              <w:p w14:paraId="46D04BC7" w14:textId="3E5C2584" w:rsidR="00A41FB8" w:rsidRPr="00A41FB8" w:rsidRDefault="00A41FB8">
                                <w:pPr>
                                  <w:pStyle w:val="NoSpacing"/>
                                  <w:rPr>
                                    <w:rFonts w:ascii="Arial" w:hAnsi="Arial" w:cs="Arial"/>
                                    <w:caps/>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A41FB8">
                                      <w:rPr>
                                        <w:rFonts w:ascii="Arial" w:hAnsi="Arial" w:cs="Arial"/>
                                        <w:caps/>
                                        <w:color w:val="595959" w:themeColor="text1" w:themeTint="A6"/>
                                        <w:sz w:val="24"/>
                                        <w:szCs w:val="24"/>
                                      </w:rPr>
                                      <w:t xml:space="preserve">id:2128947 </w:t>
                                    </w:r>
                                  </w:sdtContent>
                                </w:sdt>
                              </w:p>
                              <w:p w14:paraId="6517789E" w14:textId="70AA18DC" w:rsidR="00A41FB8" w:rsidRPr="00A41FB8" w:rsidRDefault="00A41FB8">
                                <w:pPr>
                                  <w:pStyle w:val="NoSpacing"/>
                                  <w:rPr>
                                    <w:rFonts w:ascii="Arial" w:hAnsi="Arial" w:cs="Arial"/>
                                    <w:color w:val="595959" w:themeColor="text1" w:themeTint="A6"/>
                                    <w:sz w:val="24"/>
                                    <w:szCs w:val="24"/>
                                  </w:rPr>
                                </w:pPr>
                                <w:r w:rsidRPr="00A41FB8">
                                  <w:rPr>
                                    <w:rFonts w:ascii="Arial" w:hAnsi="Arial" w:cs="Arial"/>
                                    <w:caps/>
                                    <w:color w:val="595959" w:themeColor="text1" w:themeTint="A6"/>
                                    <w:sz w:val="24"/>
                                    <w:szCs w:val="24"/>
                                  </w:rPr>
                                  <w:t>Lecturer: husam alharahsheh</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DAF3F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F868605" w14:textId="5EF60A75" w:rsidR="00A41FB8" w:rsidRPr="00A41FB8" w:rsidRDefault="00A41FB8">
                          <w:pPr>
                            <w:pStyle w:val="NoSpacing"/>
                            <w:rPr>
                              <w:rFonts w:ascii="Arial" w:hAnsi="Arial" w:cs="Arial"/>
                              <w:color w:val="4472C4" w:themeColor="accent1"/>
                              <w:sz w:val="24"/>
                              <w:szCs w:val="24"/>
                            </w:rPr>
                          </w:pPr>
                          <w:sdt>
                            <w:sdtPr>
                              <w:rPr>
                                <w:rFonts w:ascii="Arial" w:hAnsi="Arial" w:cs="Arial"/>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A41FB8">
                                <w:rPr>
                                  <w:rFonts w:ascii="Arial" w:hAnsi="Arial" w:cs="Arial"/>
                                  <w:color w:val="4472C4" w:themeColor="accent1"/>
                                  <w:sz w:val="24"/>
                                  <w:szCs w:val="24"/>
                                </w:rPr>
                                <w:t xml:space="preserve">Maria </w:t>
                              </w:r>
                              <w:r w:rsidR="00CE2C1E">
                                <w:rPr>
                                  <w:rFonts w:ascii="Arial" w:hAnsi="Arial" w:cs="Arial"/>
                                  <w:color w:val="4472C4" w:themeColor="accent1"/>
                                  <w:sz w:val="24"/>
                                  <w:szCs w:val="24"/>
                                </w:rPr>
                                <w:t xml:space="preserve">Viorica </w:t>
                              </w:r>
                              <w:r w:rsidRPr="00A41FB8">
                                <w:rPr>
                                  <w:rFonts w:ascii="Arial" w:hAnsi="Arial" w:cs="Arial"/>
                                  <w:color w:val="4472C4" w:themeColor="accent1"/>
                                  <w:sz w:val="24"/>
                                  <w:szCs w:val="24"/>
                                </w:rPr>
                                <w:t>Covete</w:t>
                              </w:r>
                            </w:sdtContent>
                          </w:sdt>
                        </w:p>
                        <w:p w14:paraId="46D04BC7" w14:textId="3E5C2584" w:rsidR="00A41FB8" w:rsidRPr="00A41FB8" w:rsidRDefault="00A41FB8">
                          <w:pPr>
                            <w:pStyle w:val="NoSpacing"/>
                            <w:rPr>
                              <w:rFonts w:ascii="Arial" w:hAnsi="Arial" w:cs="Arial"/>
                              <w:caps/>
                              <w:color w:val="595959" w:themeColor="text1" w:themeTint="A6"/>
                              <w:sz w:val="24"/>
                              <w:szCs w:val="24"/>
                            </w:rPr>
                          </w:pPr>
                          <w:sdt>
                            <w:sdtPr>
                              <w:rPr>
                                <w:rFonts w:ascii="Arial" w:hAnsi="Arial" w:cs="Arial"/>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Pr="00A41FB8">
                                <w:rPr>
                                  <w:rFonts w:ascii="Arial" w:hAnsi="Arial" w:cs="Arial"/>
                                  <w:caps/>
                                  <w:color w:val="595959" w:themeColor="text1" w:themeTint="A6"/>
                                  <w:sz w:val="24"/>
                                  <w:szCs w:val="24"/>
                                </w:rPr>
                                <w:t xml:space="preserve">id:2128947 </w:t>
                              </w:r>
                            </w:sdtContent>
                          </w:sdt>
                        </w:p>
                        <w:p w14:paraId="6517789E" w14:textId="70AA18DC" w:rsidR="00A41FB8" w:rsidRPr="00A41FB8" w:rsidRDefault="00A41FB8">
                          <w:pPr>
                            <w:pStyle w:val="NoSpacing"/>
                            <w:rPr>
                              <w:rFonts w:ascii="Arial" w:hAnsi="Arial" w:cs="Arial"/>
                              <w:color w:val="595959" w:themeColor="text1" w:themeTint="A6"/>
                              <w:sz w:val="24"/>
                              <w:szCs w:val="24"/>
                            </w:rPr>
                          </w:pPr>
                          <w:r w:rsidRPr="00A41FB8">
                            <w:rPr>
                              <w:rFonts w:ascii="Arial" w:hAnsi="Arial" w:cs="Arial"/>
                              <w:caps/>
                              <w:color w:val="595959" w:themeColor="text1" w:themeTint="A6"/>
                              <w:sz w:val="24"/>
                              <w:szCs w:val="24"/>
                            </w:rPr>
                            <w:t>Lecturer: husam alharahsheh</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BDD4615" wp14:editId="62D65F1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C97C5" w14:textId="339C1601" w:rsidR="00A41FB8" w:rsidRPr="00A41FB8" w:rsidRDefault="00A41FB8">
                                <w:pPr>
                                  <w:pStyle w:val="NoSpacing"/>
                                  <w:rPr>
                                    <w:rFonts w:ascii="Arial" w:eastAsiaTheme="majorEastAsia" w:hAnsi="Arial" w:cs="Arial"/>
                                    <w:color w:val="262626" w:themeColor="text1" w:themeTint="D9"/>
                                    <w:sz w:val="32"/>
                                    <w:szCs w:val="32"/>
                                  </w:rPr>
                                </w:pPr>
                                <w:sdt>
                                  <w:sdtPr>
                                    <w:rPr>
                                      <w:rFonts w:ascii="Arial" w:eastAsia="Times New Roman" w:hAnsi="Arial" w:cs="Arial"/>
                                      <w:b/>
                                      <w:bCs/>
                                      <w:color w:val="404040" w:themeColor="text1" w:themeTint="BF"/>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41FB8">
                                      <w:rPr>
                                        <w:rFonts w:ascii="Arial" w:eastAsia="Times New Roman" w:hAnsi="Arial" w:cs="Arial"/>
                                        <w:b/>
                                        <w:bCs/>
                                        <w:color w:val="404040" w:themeColor="text1" w:themeTint="BF"/>
                                        <w:sz w:val="32"/>
                                        <w:szCs w:val="32"/>
                                      </w:rPr>
                                      <w:t>Professional Career Development(BMSW4005_LON)</w:t>
                                    </w:r>
                                  </w:sdtContent>
                                </w:sdt>
                              </w:p>
                              <w:p w14:paraId="15171D09" w14:textId="6B51C7C8" w:rsidR="00A41FB8" w:rsidRPr="00A41FB8" w:rsidRDefault="00A41FB8">
                                <w:pPr>
                                  <w:spacing w:before="120"/>
                                  <w:rPr>
                                    <w:rFonts w:ascii="Arial" w:hAnsi="Arial" w:cs="Arial"/>
                                    <w:b/>
                                    <w:bCs/>
                                    <w:color w:val="404040" w:themeColor="text1" w:themeTint="BF"/>
                                    <w:sz w:val="36"/>
                                    <w:szCs w:val="36"/>
                                  </w:rPr>
                                </w:pPr>
                                <w:sdt>
                                  <w:sdtPr>
                                    <w:rPr>
                                      <w:rFonts w:ascii="Arial" w:hAnsi="Arial" w:cs="Arial"/>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41FB8">
                                      <w:rPr>
                                        <w:rFonts w:ascii="Arial" w:hAnsi="Arial" w:cs="Arial"/>
                                        <w:b/>
                                        <w:bCs/>
                                        <w:color w:val="404040" w:themeColor="text1" w:themeTint="BF"/>
                                        <w:sz w:val="36"/>
                                        <w:szCs w:val="36"/>
                                      </w:rPr>
                                      <w:t>Task 1 -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BDD461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3BC97C5" w14:textId="339C1601" w:rsidR="00A41FB8" w:rsidRPr="00A41FB8" w:rsidRDefault="00A41FB8">
                          <w:pPr>
                            <w:pStyle w:val="NoSpacing"/>
                            <w:rPr>
                              <w:rFonts w:ascii="Arial" w:eastAsiaTheme="majorEastAsia" w:hAnsi="Arial" w:cs="Arial"/>
                              <w:color w:val="262626" w:themeColor="text1" w:themeTint="D9"/>
                              <w:sz w:val="32"/>
                              <w:szCs w:val="32"/>
                            </w:rPr>
                          </w:pPr>
                          <w:sdt>
                            <w:sdtPr>
                              <w:rPr>
                                <w:rFonts w:ascii="Arial" w:eastAsia="Times New Roman" w:hAnsi="Arial" w:cs="Arial"/>
                                <w:b/>
                                <w:bCs/>
                                <w:color w:val="404040" w:themeColor="text1" w:themeTint="BF"/>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41FB8">
                                <w:rPr>
                                  <w:rFonts w:ascii="Arial" w:eastAsia="Times New Roman" w:hAnsi="Arial" w:cs="Arial"/>
                                  <w:b/>
                                  <w:bCs/>
                                  <w:color w:val="404040" w:themeColor="text1" w:themeTint="BF"/>
                                  <w:sz w:val="32"/>
                                  <w:szCs w:val="32"/>
                                </w:rPr>
                                <w:t>Professional Career Development(BMSW4005_LON)</w:t>
                              </w:r>
                            </w:sdtContent>
                          </w:sdt>
                        </w:p>
                        <w:p w14:paraId="15171D09" w14:textId="6B51C7C8" w:rsidR="00A41FB8" w:rsidRPr="00A41FB8" w:rsidRDefault="00A41FB8">
                          <w:pPr>
                            <w:spacing w:before="120"/>
                            <w:rPr>
                              <w:rFonts w:ascii="Arial" w:hAnsi="Arial" w:cs="Arial"/>
                              <w:b/>
                              <w:bCs/>
                              <w:color w:val="404040" w:themeColor="text1" w:themeTint="BF"/>
                              <w:sz w:val="36"/>
                              <w:szCs w:val="36"/>
                            </w:rPr>
                          </w:pPr>
                          <w:sdt>
                            <w:sdtPr>
                              <w:rPr>
                                <w:rFonts w:ascii="Arial" w:hAnsi="Arial" w:cs="Arial"/>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A41FB8">
                                <w:rPr>
                                  <w:rFonts w:ascii="Arial" w:hAnsi="Arial" w:cs="Arial"/>
                                  <w:b/>
                                  <w:bCs/>
                                  <w:color w:val="404040" w:themeColor="text1" w:themeTint="BF"/>
                                  <w:sz w:val="36"/>
                                  <w:szCs w:val="36"/>
                                </w:rPr>
                                <w:t>Task 1 - Report</w:t>
                              </w:r>
                            </w:sdtContent>
                          </w:sdt>
                        </w:p>
                      </w:txbxContent>
                    </v:textbox>
                    <w10:wrap anchorx="page" anchory="page"/>
                  </v:shape>
                </w:pict>
              </mc:Fallback>
            </mc:AlternateContent>
          </w:r>
        </w:p>
        <w:p w14:paraId="6199D2B7" w14:textId="550A7F18" w:rsidR="00A41FB8" w:rsidRDefault="00A41FB8">
          <w:r>
            <w:br w:type="page"/>
          </w:r>
        </w:p>
      </w:sdtContent>
    </w:sdt>
    <w:sdt>
      <w:sdtPr>
        <w:rPr>
          <w:rFonts w:ascii="Arial" w:eastAsia="Times New Roman" w:hAnsi="Arial" w:cs="Arial"/>
          <w:color w:val="auto"/>
          <w:sz w:val="24"/>
          <w:szCs w:val="24"/>
          <w:lang w:val="en-GB"/>
        </w:rPr>
        <w:id w:val="-260460020"/>
        <w:docPartObj>
          <w:docPartGallery w:val="Table of Contents"/>
          <w:docPartUnique/>
        </w:docPartObj>
      </w:sdtPr>
      <w:sdtEndPr>
        <w:rPr>
          <w:rFonts w:eastAsiaTheme="minorHAnsi"/>
          <w:b/>
          <w:bCs/>
          <w:noProof/>
          <w:kern w:val="2"/>
          <w14:ligatures w14:val="standardContextual"/>
        </w:rPr>
      </w:sdtEndPr>
      <w:sdtContent>
        <w:p w14:paraId="565BF586" w14:textId="77777777" w:rsidR="00254A02" w:rsidRDefault="00254A02" w:rsidP="004179DB">
          <w:pPr>
            <w:pStyle w:val="TOCHeading"/>
            <w:rPr>
              <w:rFonts w:ascii="Arial" w:eastAsia="Times New Roman" w:hAnsi="Arial" w:cs="Arial"/>
              <w:color w:val="auto"/>
              <w:sz w:val="24"/>
              <w:szCs w:val="24"/>
              <w:lang w:val="en-GB"/>
            </w:rPr>
          </w:pPr>
        </w:p>
        <w:p w14:paraId="0797BAE0" w14:textId="62C262FA" w:rsidR="004179DB" w:rsidRPr="00CE444D" w:rsidRDefault="00254A02" w:rsidP="004179DB">
          <w:pPr>
            <w:pStyle w:val="TOCHeading"/>
            <w:rPr>
              <w:rFonts w:ascii="Arial" w:hAnsi="Arial" w:cs="Arial"/>
              <w:sz w:val="24"/>
              <w:szCs w:val="24"/>
            </w:rPr>
          </w:pPr>
          <w:r w:rsidRPr="00763571">
            <w:rPr>
              <w:noProof/>
            </w:rPr>
            <w:drawing>
              <wp:anchor distT="0" distB="0" distL="114300" distR="114300" simplePos="0" relativeHeight="251681792" behindDoc="1" locked="0" layoutInCell="1" allowOverlap="1" wp14:anchorId="05636683" wp14:editId="1C7F829C">
                <wp:simplePos x="0" y="0"/>
                <wp:positionH relativeFrom="column">
                  <wp:posOffset>4282537</wp:posOffset>
                </wp:positionH>
                <wp:positionV relativeFrom="topMargin">
                  <wp:align>bottom</wp:align>
                </wp:positionV>
                <wp:extent cx="2095500" cy="693420"/>
                <wp:effectExtent l="0" t="0" r="0" b="0"/>
                <wp:wrapNone/>
                <wp:docPr id="42" name="Picture 4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r w:rsidR="004179DB" w:rsidRPr="00CE444D">
            <w:rPr>
              <w:rFonts w:ascii="Arial" w:hAnsi="Arial" w:cs="Arial"/>
              <w:sz w:val="24"/>
              <w:szCs w:val="24"/>
            </w:rPr>
            <w:t>Table of Contents</w:t>
          </w:r>
        </w:p>
        <w:p w14:paraId="62E8D25A" w14:textId="0FD59778" w:rsidR="004179DB" w:rsidRPr="00CE444D" w:rsidRDefault="004179DB" w:rsidP="004179DB">
          <w:pPr>
            <w:pStyle w:val="TOC1"/>
            <w:tabs>
              <w:tab w:val="right" w:leader="dot" w:pos="9350"/>
            </w:tabs>
            <w:rPr>
              <w:rFonts w:ascii="Arial" w:hAnsi="Arial" w:cs="Arial"/>
              <w:noProof/>
              <w:szCs w:val="24"/>
            </w:rPr>
          </w:pPr>
          <w:r w:rsidRPr="00CE444D">
            <w:rPr>
              <w:rFonts w:ascii="Arial" w:hAnsi="Arial" w:cs="Arial"/>
              <w:szCs w:val="24"/>
            </w:rPr>
            <w:fldChar w:fldCharType="begin"/>
          </w:r>
          <w:r w:rsidRPr="00CE444D">
            <w:rPr>
              <w:rFonts w:ascii="Arial" w:hAnsi="Arial" w:cs="Arial"/>
              <w:szCs w:val="24"/>
            </w:rPr>
            <w:instrText xml:space="preserve"> TOC \o "1-3" \h \z \u </w:instrText>
          </w:r>
          <w:r w:rsidRPr="00CE444D">
            <w:rPr>
              <w:rFonts w:ascii="Arial" w:hAnsi="Arial" w:cs="Arial"/>
              <w:szCs w:val="24"/>
            </w:rPr>
            <w:fldChar w:fldCharType="separate"/>
          </w:r>
          <w:hyperlink w:anchor="_Toc130541035" w:history="1">
            <w:r w:rsidRPr="00CE444D">
              <w:rPr>
                <w:rStyle w:val="Hyperlink"/>
                <w:rFonts w:ascii="Arial" w:hAnsi="Arial" w:cs="Arial"/>
                <w:noProof/>
                <w:szCs w:val="24"/>
              </w:rPr>
              <w:t>Introduction</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_Toc130541035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3</w:t>
            </w:r>
            <w:r w:rsidRPr="00CE444D">
              <w:rPr>
                <w:rFonts w:ascii="Arial" w:hAnsi="Arial" w:cs="Arial"/>
                <w:noProof/>
                <w:webHidden/>
                <w:szCs w:val="24"/>
              </w:rPr>
              <w:fldChar w:fldCharType="end"/>
            </w:r>
          </w:hyperlink>
        </w:p>
        <w:p w14:paraId="18DAC2A1" w14:textId="3D117AC3" w:rsidR="004179DB" w:rsidRPr="00CE444D" w:rsidRDefault="004179DB" w:rsidP="004179DB">
          <w:pPr>
            <w:pStyle w:val="TOC1"/>
            <w:tabs>
              <w:tab w:val="right" w:leader="dot" w:pos="9350"/>
            </w:tabs>
            <w:rPr>
              <w:rFonts w:ascii="Arial" w:hAnsi="Arial" w:cs="Arial"/>
              <w:noProof/>
              <w:szCs w:val="24"/>
            </w:rPr>
          </w:pPr>
          <w:hyperlink w:anchor="_Toc130541036" w:history="1">
            <w:r w:rsidRPr="00CE444D">
              <w:rPr>
                <w:rStyle w:val="Hyperlink"/>
                <w:rFonts w:ascii="Arial" w:hAnsi="Arial" w:cs="Arial"/>
                <w:noProof/>
                <w:szCs w:val="24"/>
              </w:rPr>
              <w:t>Reflection on role play</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_Toc130541036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4</w:t>
            </w:r>
            <w:r w:rsidRPr="00CE444D">
              <w:rPr>
                <w:rFonts w:ascii="Arial" w:hAnsi="Arial" w:cs="Arial"/>
                <w:noProof/>
                <w:webHidden/>
                <w:szCs w:val="24"/>
              </w:rPr>
              <w:fldChar w:fldCharType="end"/>
            </w:r>
          </w:hyperlink>
        </w:p>
        <w:p w14:paraId="1B695E9A" w14:textId="05612C26" w:rsidR="004179DB" w:rsidRPr="00CE444D" w:rsidRDefault="004179DB" w:rsidP="004179DB">
          <w:pPr>
            <w:pStyle w:val="TOC2"/>
            <w:tabs>
              <w:tab w:val="right" w:leader="dot" w:pos="9350"/>
            </w:tabs>
            <w:rPr>
              <w:rFonts w:ascii="Arial" w:hAnsi="Arial" w:cs="Arial"/>
              <w:noProof/>
              <w:szCs w:val="24"/>
            </w:rPr>
          </w:pPr>
          <w:hyperlink w:anchor="_Toc130541037" w:history="1">
            <w:r w:rsidRPr="00CE444D">
              <w:rPr>
                <w:rStyle w:val="Hyperlink"/>
                <w:rFonts w:ascii="Arial" w:hAnsi="Arial" w:cs="Arial"/>
                <w:noProof/>
                <w:szCs w:val="24"/>
              </w:rPr>
              <w:t>Interviewer</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_Toc130541037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4</w:t>
            </w:r>
            <w:r w:rsidRPr="00CE444D">
              <w:rPr>
                <w:rFonts w:ascii="Arial" w:hAnsi="Arial" w:cs="Arial"/>
                <w:noProof/>
                <w:webHidden/>
                <w:szCs w:val="24"/>
              </w:rPr>
              <w:fldChar w:fldCharType="end"/>
            </w:r>
          </w:hyperlink>
        </w:p>
        <w:p w14:paraId="345EF1B1" w14:textId="77777777" w:rsidR="004179DB" w:rsidRPr="00CE444D" w:rsidRDefault="004179DB" w:rsidP="004179DB">
          <w:pPr>
            <w:pStyle w:val="TOC2"/>
            <w:tabs>
              <w:tab w:val="right" w:leader="dot" w:pos="9350"/>
            </w:tabs>
            <w:rPr>
              <w:rFonts w:ascii="Arial" w:hAnsi="Arial" w:cs="Arial"/>
              <w:noProof/>
              <w:szCs w:val="24"/>
            </w:rPr>
          </w:pPr>
          <w:hyperlink w:anchor="_Toc130541038" w:history="1">
            <w:r w:rsidRPr="00CE444D">
              <w:rPr>
                <w:rStyle w:val="Hyperlink"/>
                <w:rFonts w:ascii="Arial" w:hAnsi="Arial" w:cs="Arial"/>
                <w:noProof/>
                <w:szCs w:val="24"/>
              </w:rPr>
              <w:t>Interviewee</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_Toc130541038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4</w:t>
            </w:r>
            <w:r w:rsidRPr="00CE444D">
              <w:rPr>
                <w:rFonts w:ascii="Arial" w:hAnsi="Arial" w:cs="Arial"/>
                <w:noProof/>
                <w:webHidden/>
                <w:szCs w:val="24"/>
              </w:rPr>
              <w:fldChar w:fldCharType="end"/>
            </w:r>
          </w:hyperlink>
        </w:p>
        <w:p w14:paraId="396AF289" w14:textId="77777777" w:rsidR="004179DB" w:rsidRPr="00CE444D" w:rsidRDefault="004179DB" w:rsidP="004179DB">
          <w:pPr>
            <w:pStyle w:val="TOC1"/>
            <w:tabs>
              <w:tab w:val="right" w:leader="dot" w:pos="9350"/>
            </w:tabs>
            <w:rPr>
              <w:rFonts w:ascii="Arial" w:hAnsi="Arial" w:cs="Arial"/>
              <w:noProof/>
              <w:szCs w:val="24"/>
            </w:rPr>
          </w:pPr>
          <w:hyperlink w:anchor="_Toc130541039" w:history="1">
            <w:r w:rsidRPr="00CE444D">
              <w:rPr>
                <w:rStyle w:val="Hyperlink"/>
                <w:rFonts w:ascii="Arial" w:hAnsi="Arial" w:cs="Arial"/>
                <w:noProof/>
                <w:szCs w:val="24"/>
              </w:rPr>
              <w:t>Self-evaluation review</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_Toc130541039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5</w:t>
            </w:r>
            <w:r w:rsidRPr="00CE444D">
              <w:rPr>
                <w:rFonts w:ascii="Arial" w:hAnsi="Arial" w:cs="Arial"/>
                <w:noProof/>
                <w:webHidden/>
                <w:szCs w:val="24"/>
              </w:rPr>
              <w:fldChar w:fldCharType="end"/>
            </w:r>
          </w:hyperlink>
        </w:p>
        <w:p w14:paraId="56E74670" w14:textId="77777777" w:rsidR="004179DB" w:rsidRPr="00CE444D" w:rsidRDefault="004179DB" w:rsidP="004179DB">
          <w:pPr>
            <w:pStyle w:val="TOC1"/>
            <w:tabs>
              <w:tab w:val="right" w:leader="dot" w:pos="9350"/>
            </w:tabs>
            <w:rPr>
              <w:rFonts w:ascii="Arial" w:hAnsi="Arial" w:cs="Arial"/>
              <w:noProof/>
              <w:szCs w:val="24"/>
            </w:rPr>
          </w:pPr>
          <w:hyperlink w:anchor="_Toc130541040" w:history="1">
            <w:r w:rsidRPr="00CE444D">
              <w:rPr>
                <w:rStyle w:val="Hyperlink"/>
                <w:rFonts w:ascii="Arial" w:hAnsi="Arial" w:cs="Arial"/>
                <w:noProof/>
                <w:szCs w:val="24"/>
              </w:rPr>
              <w:t>Personal development planning</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_Toc130541040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6</w:t>
            </w:r>
            <w:r w:rsidRPr="00CE444D">
              <w:rPr>
                <w:rFonts w:ascii="Arial" w:hAnsi="Arial" w:cs="Arial"/>
                <w:noProof/>
                <w:webHidden/>
                <w:szCs w:val="24"/>
              </w:rPr>
              <w:fldChar w:fldCharType="end"/>
            </w:r>
          </w:hyperlink>
        </w:p>
        <w:p w14:paraId="01861A45" w14:textId="11682F82" w:rsidR="004179DB" w:rsidRPr="00CE444D" w:rsidRDefault="004179DB" w:rsidP="004179DB">
          <w:pPr>
            <w:pStyle w:val="TOC2"/>
            <w:tabs>
              <w:tab w:val="right" w:leader="dot" w:pos="9350"/>
            </w:tabs>
            <w:rPr>
              <w:rFonts w:ascii="Arial" w:hAnsi="Arial" w:cs="Arial"/>
              <w:noProof/>
              <w:szCs w:val="24"/>
            </w:rPr>
          </w:pPr>
          <w:hyperlink w:anchor="_Toc130541041" w:history="1">
            <w:r w:rsidRPr="00CE444D">
              <w:rPr>
                <w:rStyle w:val="Hyperlink"/>
                <w:rFonts w:ascii="Arial" w:hAnsi="Arial" w:cs="Arial"/>
                <w:noProof/>
                <w:szCs w:val="24"/>
              </w:rPr>
              <w:t>SWOT analysis</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_Toc130541041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6</w:t>
            </w:r>
            <w:r w:rsidRPr="00CE444D">
              <w:rPr>
                <w:rFonts w:ascii="Arial" w:hAnsi="Arial" w:cs="Arial"/>
                <w:noProof/>
                <w:webHidden/>
                <w:szCs w:val="24"/>
              </w:rPr>
              <w:fldChar w:fldCharType="end"/>
            </w:r>
          </w:hyperlink>
        </w:p>
        <w:p w14:paraId="10AA8BE8" w14:textId="05CF6469" w:rsidR="004179DB" w:rsidRPr="00CE444D" w:rsidRDefault="004179DB" w:rsidP="004179DB">
          <w:pPr>
            <w:pStyle w:val="TOC2"/>
            <w:tabs>
              <w:tab w:val="right" w:leader="dot" w:pos="9350"/>
            </w:tabs>
            <w:rPr>
              <w:rFonts w:ascii="Arial" w:hAnsi="Arial" w:cs="Arial"/>
              <w:noProof/>
              <w:szCs w:val="24"/>
            </w:rPr>
          </w:pPr>
          <w:hyperlink w:anchor="_Toc130541042" w:history="1">
            <w:r w:rsidRPr="00CE444D">
              <w:rPr>
                <w:rStyle w:val="Hyperlink"/>
                <w:rFonts w:ascii="Arial" w:hAnsi="Arial" w:cs="Arial"/>
                <w:noProof/>
                <w:szCs w:val="24"/>
              </w:rPr>
              <w:t>Johari window</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_Toc130541042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7</w:t>
            </w:r>
            <w:r w:rsidRPr="00CE444D">
              <w:rPr>
                <w:rFonts w:ascii="Arial" w:hAnsi="Arial" w:cs="Arial"/>
                <w:noProof/>
                <w:webHidden/>
                <w:szCs w:val="24"/>
              </w:rPr>
              <w:fldChar w:fldCharType="end"/>
            </w:r>
          </w:hyperlink>
        </w:p>
        <w:p w14:paraId="79C5F7A7" w14:textId="7C25987F" w:rsidR="004179DB" w:rsidRPr="00CE444D" w:rsidRDefault="004179DB" w:rsidP="004179DB">
          <w:pPr>
            <w:pStyle w:val="TOC1"/>
            <w:tabs>
              <w:tab w:val="right" w:leader="dot" w:pos="9350"/>
            </w:tabs>
            <w:rPr>
              <w:rFonts w:ascii="Arial" w:hAnsi="Arial" w:cs="Arial"/>
              <w:noProof/>
              <w:szCs w:val="24"/>
            </w:rPr>
          </w:pPr>
          <w:hyperlink w:anchor="_Toc130541043" w:history="1">
            <w:r w:rsidRPr="00CE444D">
              <w:rPr>
                <w:rStyle w:val="Hyperlink"/>
                <w:rFonts w:ascii="Arial" w:hAnsi="Arial" w:cs="Arial"/>
                <w:noProof/>
                <w:szCs w:val="24"/>
              </w:rPr>
              <w:t>Understanding and expectations</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_Toc130541043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7</w:t>
            </w:r>
            <w:r w:rsidRPr="00CE444D">
              <w:rPr>
                <w:rFonts w:ascii="Arial" w:hAnsi="Arial" w:cs="Arial"/>
                <w:noProof/>
                <w:webHidden/>
                <w:szCs w:val="24"/>
              </w:rPr>
              <w:fldChar w:fldCharType="end"/>
            </w:r>
          </w:hyperlink>
        </w:p>
        <w:p w14:paraId="3ABACC19" w14:textId="5581B6D7" w:rsidR="004179DB" w:rsidRPr="00CE444D" w:rsidRDefault="004179DB" w:rsidP="004179DB">
          <w:pPr>
            <w:pStyle w:val="TOC1"/>
            <w:tabs>
              <w:tab w:val="right" w:leader="dot" w:pos="9350"/>
            </w:tabs>
            <w:rPr>
              <w:rFonts w:ascii="Arial" w:hAnsi="Arial" w:cs="Arial"/>
              <w:noProof/>
              <w:szCs w:val="24"/>
            </w:rPr>
          </w:pPr>
          <w:hyperlink w:anchor="_Toc130541044" w:history="1">
            <w:r w:rsidRPr="00CE444D">
              <w:rPr>
                <w:rStyle w:val="Hyperlink"/>
                <w:rFonts w:ascii="Arial" w:hAnsi="Arial" w:cs="Arial"/>
                <w:noProof/>
                <w:szCs w:val="24"/>
              </w:rPr>
              <w:t>Career ambitions and expectations</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_Toc130541044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8</w:t>
            </w:r>
            <w:r w:rsidRPr="00CE444D">
              <w:rPr>
                <w:rFonts w:ascii="Arial" w:hAnsi="Arial" w:cs="Arial"/>
                <w:noProof/>
                <w:webHidden/>
                <w:szCs w:val="24"/>
              </w:rPr>
              <w:fldChar w:fldCharType="end"/>
            </w:r>
          </w:hyperlink>
        </w:p>
        <w:p w14:paraId="2B34B812" w14:textId="77777777" w:rsidR="004179DB" w:rsidRPr="00CE444D" w:rsidRDefault="004179DB" w:rsidP="004179DB">
          <w:pPr>
            <w:pStyle w:val="TOC1"/>
            <w:tabs>
              <w:tab w:val="right" w:leader="dot" w:pos="9350"/>
            </w:tabs>
            <w:rPr>
              <w:rFonts w:ascii="Arial" w:hAnsi="Arial" w:cs="Arial"/>
              <w:noProof/>
              <w:szCs w:val="24"/>
            </w:rPr>
          </w:pPr>
          <w:hyperlink w:anchor="_Toc130541045" w:history="1">
            <w:r w:rsidRPr="00CE444D">
              <w:rPr>
                <w:rStyle w:val="Hyperlink"/>
                <w:rFonts w:ascii="Arial" w:hAnsi="Arial" w:cs="Arial"/>
                <w:noProof/>
                <w:szCs w:val="24"/>
              </w:rPr>
              <w:t>Personal development plan (PDP)</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_Toc130541045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9</w:t>
            </w:r>
            <w:r w:rsidRPr="00CE444D">
              <w:rPr>
                <w:rFonts w:ascii="Arial" w:hAnsi="Arial" w:cs="Arial"/>
                <w:noProof/>
                <w:webHidden/>
                <w:szCs w:val="24"/>
              </w:rPr>
              <w:fldChar w:fldCharType="end"/>
            </w:r>
          </w:hyperlink>
        </w:p>
        <w:p w14:paraId="20864DFA" w14:textId="18C09CC8" w:rsidR="004179DB" w:rsidRPr="00CE444D" w:rsidRDefault="004179DB" w:rsidP="004179DB">
          <w:pPr>
            <w:pStyle w:val="TOC1"/>
            <w:tabs>
              <w:tab w:val="right" w:leader="dot" w:pos="9350"/>
            </w:tabs>
            <w:rPr>
              <w:rFonts w:ascii="Arial" w:hAnsi="Arial" w:cs="Arial"/>
              <w:noProof/>
              <w:szCs w:val="24"/>
            </w:rPr>
          </w:pPr>
          <w:hyperlink w:anchor="_Toc130541046" w:history="1">
            <w:r w:rsidRPr="00CE444D">
              <w:rPr>
                <w:rStyle w:val="Hyperlink"/>
                <w:rFonts w:ascii="Arial" w:hAnsi="Arial" w:cs="Arial"/>
                <w:noProof/>
                <w:szCs w:val="24"/>
              </w:rPr>
              <w:t>Conclusion</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_Toc130541046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10</w:t>
            </w:r>
            <w:r w:rsidRPr="00CE444D">
              <w:rPr>
                <w:rFonts w:ascii="Arial" w:hAnsi="Arial" w:cs="Arial"/>
                <w:noProof/>
                <w:webHidden/>
                <w:szCs w:val="24"/>
              </w:rPr>
              <w:fldChar w:fldCharType="end"/>
            </w:r>
          </w:hyperlink>
        </w:p>
        <w:p w14:paraId="5B6A3594" w14:textId="3084A401" w:rsidR="004179DB" w:rsidRPr="00CE444D" w:rsidRDefault="004179DB" w:rsidP="004179DB">
          <w:pPr>
            <w:pStyle w:val="TOC1"/>
            <w:tabs>
              <w:tab w:val="right" w:leader="dot" w:pos="9350"/>
            </w:tabs>
            <w:rPr>
              <w:rFonts w:ascii="Arial" w:hAnsi="Arial" w:cs="Arial"/>
              <w:noProof/>
              <w:szCs w:val="24"/>
            </w:rPr>
          </w:pPr>
          <w:hyperlink w:anchor="_Toc130541047" w:history="1">
            <w:r w:rsidRPr="00CE444D">
              <w:rPr>
                <w:rStyle w:val="Hyperlink"/>
                <w:rFonts w:ascii="Arial" w:hAnsi="Arial" w:cs="Arial"/>
                <w:noProof/>
                <w:szCs w:val="24"/>
              </w:rPr>
              <w:t>References</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_Toc130541047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11</w:t>
            </w:r>
            <w:r w:rsidRPr="00CE444D">
              <w:rPr>
                <w:rFonts w:ascii="Arial" w:hAnsi="Arial" w:cs="Arial"/>
                <w:noProof/>
                <w:webHidden/>
                <w:szCs w:val="24"/>
              </w:rPr>
              <w:fldChar w:fldCharType="end"/>
            </w:r>
          </w:hyperlink>
        </w:p>
        <w:p w14:paraId="14964CBB" w14:textId="06AA92EE" w:rsidR="004179DB" w:rsidRPr="00CE444D" w:rsidRDefault="004179DB" w:rsidP="004179DB">
          <w:pPr>
            <w:pStyle w:val="TOC1"/>
            <w:tabs>
              <w:tab w:val="right" w:leader="dot" w:pos="9350"/>
            </w:tabs>
            <w:rPr>
              <w:rFonts w:ascii="Arial" w:hAnsi="Arial" w:cs="Arial"/>
              <w:noProof/>
              <w:szCs w:val="24"/>
            </w:rPr>
          </w:pPr>
          <w:hyperlink w:anchor="_Toc130541048" w:history="1">
            <w:r w:rsidRPr="00CE444D">
              <w:rPr>
                <w:rStyle w:val="Hyperlink"/>
                <w:rFonts w:ascii="Arial" w:hAnsi="Arial" w:cs="Arial"/>
                <w:noProof/>
                <w:szCs w:val="24"/>
              </w:rPr>
              <w:t>Appen</w:t>
            </w:r>
            <w:r>
              <w:rPr>
                <w:rStyle w:val="Hyperlink"/>
                <w:rFonts w:ascii="Arial" w:hAnsi="Arial" w:cs="Arial"/>
                <w:noProof/>
                <w:szCs w:val="24"/>
              </w:rPr>
              <w:t>dix</w:t>
            </w:r>
            <w:r w:rsidRPr="00CE444D">
              <w:rPr>
                <w:rFonts w:ascii="Arial" w:hAnsi="Arial" w:cs="Arial"/>
                <w:noProof/>
                <w:webHidden/>
                <w:szCs w:val="24"/>
              </w:rPr>
              <w:tab/>
            </w:r>
            <w:r w:rsidRPr="00CE444D">
              <w:rPr>
                <w:rFonts w:ascii="Arial" w:hAnsi="Arial" w:cs="Arial"/>
                <w:noProof/>
                <w:webHidden/>
                <w:szCs w:val="24"/>
              </w:rPr>
              <w:fldChar w:fldCharType="begin"/>
            </w:r>
            <w:r w:rsidRPr="00CE444D">
              <w:rPr>
                <w:rFonts w:ascii="Arial" w:hAnsi="Arial" w:cs="Arial"/>
                <w:noProof/>
                <w:webHidden/>
                <w:szCs w:val="24"/>
              </w:rPr>
              <w:instrText xml:space="preserve"> PAGEREF _Toc130541048 \h </w:instrText>
            </w:r>
            <w:r w:rsidRPr="00CE444D">
              <w:rPr>
                <w:rFonts w:ascii="Arial" w:hAnsi="Arial" w:cs="Arial"/>
                <w:noProof/>
                <w:webHidden/>
                <w:szCs w:val="24"/>
              </w:rPr>
            </w:r>
            <w:r w:rsidRPr="00CE444D">
              <w:rPr>
                <w:rFonts w:ascii="Arial" w:hAnsi="Arial" w:cs="Arial"/>
                <w:noProof/>
                <w:webHidden/>
                <w:szCs w:val="24"/>
              </w:rPr>
              <w:fldChar w:fldCharType="separate"/>
            </w:r>
            <w:r w:rsidRPr="00CE444D">
              <w:rPr>
                <w:rFonts w:ascii="Arial" w:hAnsi="Arial" w:cs="Arial"/>
                <w:noProof/>
                <w:webHidden/>
                <w:szCs w:val="24"/>
              </w:rPr>
              <w:t>12</w:t>
            </w:r>
            <w:r w:rsidRPr="00CE444D">
              <w:rPr>
                <w:rFonts w:ascii="Arial" w:hAnsi="Arial" w:cs="Arial"/>
                <w:noProof/>
                <w:webHidden/>
                <w:szCs w:val="24"/>
              </w:rPr>
              <w:fldChar w:fldCharType="end"/>
            </w:r>
          </w:hyperlink>
        </w:p>
        <w:p w14:paraId="76FBF9C7" w14:textId="4886EAA8" w:rsidR="004179DB" w:rsidRDefault="004179DB" w:rsidP="004179DB">
          <w:pPr>
            <w:widowControl w:val="0"/>
            <w:autoSpaceDE w:val="0"/>
            <w:autoSpaceDN w:val="0"/>
            <w:spacing w:after="0" w:line="360" w:lineRule="auto"/>
            <w:jc w:val="both"/>
            <w:rPr>
              <w:rFonts w:ascii="Arial" w:hAnsi="Arial" w:cs="Arial"/>
              <w:b/>
              <w:bCs/>
              <w:noProof/>
              <w:sz w:val="24"/>
              <w:szCs w:val="24"/>
            </w:rPr>
          </w:pPr>
          <w:r w:rsidRPr="00CE444D">
            <w:rPr>
              <w:rFonts w:ascii="Arial" w:hAnsi="Arial" w:cs="Arial"/>
              <w:b/>
              <w:bCs/>
              <w:noProof/>
              <w:sz w:val="24"/>
              <w:szCs w:val="24"/>
            </w:rPr>
            <w:fldChar w:fldCharType="end"/>
          </w:r>
        </w:p>
      </w:sdtContent>
    </w:sdt>
    <w:p w14:paraId="2FAE3330" w14:textId="77777777" w:rsidR="004179DB" w:rsidRDefault="004179DB"/>
    <w:p w14:paraId="012CB977" w14:textId="799634E2" w:rsidR="004179DB" w:rsidRDefault="004179DB"/>
    <w:p w14:paraId="72B7963B" w14:textId="77777777" w:rsidR="004179DB" w:rsidRDefault="004179DB"/>
    <w:p w14:paraId="325638BA" w14:textId="2B1034F6" w:rsidR="004179DB" w:rsidRDefault="004179DB"/>
    <w:p w14:paraId="793C9CC1" w14:textId="6FF543C6" w:rsidR="004179DB" w:rsidRDefault="004179DB"/>
    <w:p w14:paraId="03D0E7C3" w14:textId="77777777" w:rsidR="004179DB" w:rsidRDefault="004179DB"/>
    <w:p w14:paraId="47111765" w14:textId="4CD51512" w:rsidR="004179DB" w:rsidRDefault="004179DB"/>
    <w:p w14:paraId="31CE9D4C" w14:textId="63CA5D41" w:rsidR="004179DB" w:rsidRDefault="004179DB"/>
    <w:p w14:paraId="53F9FD00" w14:textId="77777777" w:rsidR="004179DB" w:rsidRDefault="004179DB"/>
    <w:p w14:paraId="1AB6B16A" w14:textId="77777777" w:rsidR="004179DB" w:rsidRDefault="004179DB"/>
    <w:p w14:paraId="20097E98" w14:textId="77A6414F" w:rsidR="004179DB" w:rsidRDefault="004179DB"/>
    <w:p w14:paraId="6A161680" w14:textId="77777777" w:rsidR="004179DB" w:rsidRDefault="004179DB"/>
    <w:p w14:paraId="3FB20D87" w14:textId="77777777" w:rsidR="004179DB" w:rsidRDefault="004179DB"/>
    <w:p w14:paraId="0AA110FB" w14:textId="65BAE29A" w:rsidR="004179DB" w:rsidRDefault="00254A02">
      <w:r w:rsidRPr="00763571">
        <w:rPr>
          <w:noProof/>
        </w:rPr>
        <w:drawing>
          <wp:anchor distT="0" distB="0" distL="114300" distR="114300" simplePos="0" relativeHeight="251679744" behindDoc="1" locked="0" layoutInCell="1" allowOverlap="1" wp14:anchorId="4D9419C4" wp14:editId="5E5313CD">
            <wp:simplePos x="0" y="0"/>
            <wp:positionH relativeFrom="column">
              <wp:posOffset>4297632</wp:posOffset>
            </wp:positionH>
            <wp:positionV relativeFrom="topMargin">
              <wp:align>bottom</wp:align>
            </wp:positionV>
            <wp:extent cx="2095500" cy="693420"/>
            <wp:effectExtent l="0" t="0" r="0" b="0"/>
            <wp:wrapNone/>
            <wp:docPr id="41" name="Picture 4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2B771A5C" w14:textId="77777777" w:rsidR="004179DB" w:rsidRDefault="004179DB" w:rsidP="004179DB">
      <w:pPr>
        <w:pStyle w:val="Heading1"/>
        <w:rPr>
          <w:rFonts w:ascii="Arial" w:hAnsi="Arial" w:cs="Arial"/>
          <w:sz w:val="24"/>
          <w:szCs w:val="24"/>
        </w:rPr>
      </w:pPr>
      <w:bookmarkStart w:id="0" w:name="_Toc130541035"/>
      <w:r w:rsidRPr="00CE444D">
        <w:rPr>
          <w:rFonts w:ascii="Arial" w:hAnsi="Arial" w:cs="Arial"/>
          <w:sz w:val="24"/>
          <w:szCs w:val="24"/>
        </w:rPr>
        <w:t>Introduction</w:t>
      </w:r>
      <w:bookmarkEnd w:id="0"/>
    </w:p>
    <w:p w14:paraId="26B15C15" w14:textId="77777777" w:rsidR="004179DB" w:rsidRPr="004179DB" w:rsidRDefault="004179DB" w:rsidP="004179DB"/>
    <w:p w14:paraId="133B0382" w14:textId="77777777" w:rsidR="004179DB" w:rsidRPr="00CE444D" w:rsidRDefault="004179DB" w:rsidP="004179DB">
      <w:pPr>
        <w:rPr>
          <w:rFonts w:ascii="Arial" w:hAnsi="Arial" w:cs="Arial"/>
          <w:sz w:val="24"/>
          <w:szCs w:val="24"/>
        </w:rPr>
      </w:pPr>
      <w:r w:rsidRPr="00CE444D">
        <w:rPr>
          <w:rFonts w:ascii="Arial" w:hAnsi="Arial" w:cs="Arial"/>
          <w:sz w:val="24"/>
          <w:szCs w:val="24"/>
        </w:rPr>
        <w:t>It's easy to see how the events of my life brought me here. This was much easier to understand after I had completed the lifeline exercise. This activity illuminated how particular experiences and decisions have moulded me.</w:t>
      </w:r>
    </w:p>
    <w:p w14:paraId="5A023BA9" w14:textId="77777777" w:rsidR="004179DB" w:rsidRPr="00CE444D" w:rsidRDefault="004179DB" w:rsidP="004179DB">
      <w:pPr>
        <w:rPr>
          <w:rFonts w:ascii="Arial" w:hAnsi="Arial" w:cs="Arial"/>
          <w:sz w:val="24"/>
          <w:szCs w:val="24"/>
        </w:rPr>
      </w:pPr>
      <w:r w:rsidRPr="00CE444D">
        <w:rPr>
          <w:rFonts w:ascii="Arial" w:hAnsi="Arial" w:cs="Arial"/>
          <w:sz w:val="24"/>
          <w:szCs w:val="24"/>
        </w:rPr>
        <w:t>When I decided to attend the University of Wales, it completely redirected the course of my life. Because of this decision, I had multiple opportunities, and it also assisted me in understanding my pitch. Throughout my time at the university, I had the opportunity to interact with a wide variety of skilled individuals and to gain knowledge from seasoned teachers.</w:t>
      </w:r>
    </w:p>
    <w:p w14:paraId="22B7AD65" w14:textId="77777777" w:rsidR="004179DB" w:rsidRPr="00CE444D" w:rsidRDefault="004179DB" w:rsidP="004179DB">
      <w:pPr>
        <w:rPr>
          <w:rFonts w:ascii="Arial" w:hAnsi="Arial" w:cs="Arial"/>
          <w:sz w:val="24"/>
          <w:szCs w:val="24"/>
        </w:rPr>
      </w:pPr>
      <w:r w:rsidRPr="00CE444D">
        <w:rPr>
          <w:rFonts w:ascii="Arial" w:hAnsi="Arial" w:cs="Arial"/>
          <w:sz w:val="24"/>
          <w:szCs w:val="24"/>
        </w:rPr>
        <w:t>I used what I had learned in the classroom by working in a variety of professions. I gained confidence as a result of these experiences, as well as training in teamwork, communication, and leadership.</w:t>
      </w:r>
    </w:p>
    <w:p w14:paraId="7B83BDDA" w14:textId="77777777" w:rsidR="004179DB" w:rsidRPr="00CE444D" w:rsidRDefault="004179DB" w:rsidP="004179DB">
      <w:pPr>
        <w:rPr>
          <w:rFonts w:ascii="Arial" w:hAnsi="Arial" w:cs="Arial"/>
          <w:sz w:val="24"/>
          <w:szCs w:val="24"/>
        </w:rPr>
      </w:pPr>
      <w:r w:rsidRPr="00CE444D">
        <w:rPr>
          <w:rFonts w:ascii="Arial" w:hAnsi="Arial" w:cs="Arial"/>
          <w:sz w:val="24"/>
          <w:szCs w:val="24"/>
        </w:rPr>
        <w:t>I've come to realise that I adore what I do. I enjoy expanding my knowledge and then applying it to the benefit of others. Because of this enthusiasm, I have reason to be positive about chances in the future.</w:t>
      </w:r>
    </w:p>
    <w:p w14:paraId="08173CF3" w14:textId="77777777" w:rsidR="004179DB" w:rsidRDefault="004179DB" w:rsidP="004179DB">
      <w:pPr>
        <w:rPr>
          <w:rFonts w:ascii="Arial" w:hAnsi="Arial" w:cs="Arial"/>
          <w:sz w:val="24"/>
          <w:szCs w:val="24"/>
        </w:rPr>
      </w:pPr>
      <w:r w:rsidRPr="00CE444D">
        <w:rPr>
          <w:rFonts w:ascii="Arial" w:hAnsi="Arial" w:cs="Arial"/>
          <w:sz w:val="24"/>
          <w:szCs w:val="24"/>
        </w:rPr>
        <w:t xml:space="preserve">My path has been moulded by my education, the work I've done, and the things I'm passionate about. I'm thrilled about what the future has in store for me, and I'm thankful for the opportunities and difficulties that brought me here. </w:t>
      </w:r>
    </w:p>
    <w:p w14:paraId="42B9D183" w14:textId="77777777" w:rsidR="004179DB" w:rsidRDefault="004179DB" w:rsidP="004179DB">
      <w:pPr>
        <w:rPr>
          <w:rFonts w:ascii="Arial" w:hAnsi="Arial" w:cs="Arial"/>
          <w:sz w:val="24"/>
          <w:szCs w:val="24"/>
        </w:rPr>
      </w:pPr>
    </w:p>
    <w:p w14:paraId="26F6D32C" w14:textId="77777777" w:rsidR="004179DB" w:rsidRDefault="004179DB" w:rsidP="004179DB">
      <w:pPr>
        <w:pStyle w:val="Heading1"/>
        <w:rPr>
          <w:rFonts w:ascii="Arial" w:hAnsi="Arial" w:cs="Arial"/>
          <w:sz w:val="24"/>
          <w:szCs w:val="24"/>
        </w:rPr>
      </w:pPr>
      <w:bookmarkStart w:id="1" w:name="_Toc130541036"/>
      <w:r w:rsidRPr="00CE444D">
        <w:rPr>
          <w:rFonts w:ascii="Arial" w:hAnsi="Arial" w:cs="Arial"/>
          <w:sz w:val="24"/>
          <w:szCs w:val="24"/>
        </w:rPr>
        <w:t>Reflection on role play</w:t>
      </w:r>
      <w:bookmarkEnd w:id="1"/>
      <w:r w:rsidRPr="00CE444D">
        <w:rPr>
          <w:rFonts w:ascii="Arial" w:hAnsi="Arial" w:cs="Arial"/>
          <w:sz w:val="24"/>
          <w:szCs w:val="24"/>
        </w:rPr>
        <w:t xml:space="preserve"> </w:t>
      </w:r>
    </w:p>
    <w:p w14:paraId="6D9B608D" w14:textId="77777777" w:rsidR="004179DB" w:rsidRPr="004179DB" w:rsidRDefault="004179DB" w:rsidP="004179DB"/>
    <w:p w14:paraId="660FF6BB" w14:textId="77777777" w:rsidR="004179DB" w:rsidRPr="00CE444D" w:rsidRDefault="004179DB" w:rsidP="004179DB">
      <w:pPr>
        <w:pStyle w:val="Heading2"/>
        <w:rPr>
          <w:rFonts w:ascii="Arial" w:hAnsi="Arial" w:cs="Arial"/>
          <w:sz w:val="24"/>
          <w:szCs w:val="24"/>
        </w:rPr>
      </w:pPr>
      <w:bookmarkStart w:id="2" w:name="_Toc130541037"/>
      <w:r w:rsidRPr="00CE444D">
        <w:rPr>
          <w:rFonts w:ascii="Arial" w:hAnsi="Arial" w:cs="Arial"/>
          <w:sz w:val="24"/>
          <w:szCs w:val="24"/>
        </w:rPr>
        <w:t>Interviewer</w:t>
      </w:r>
      <w:bookmarkEnd w:id="2"/>
    </w:p>
    <w:p w14:paraId="0D79432C" w14:textId="77777777" w:rsidR="004179DB" w:rsidRPr="00CE444D" w:rsidRDefault="004179DB" w:rsidP="004179DB">
      <w:pPr>
        <w:rPr>
          <w:rFonts w:ascii="Arial" w:hAnsi="Arial" w:cs="Arial"/>
          <w:sz w:val="24"/>
          <w:szCs w:val="24"/>
        </w:rPr>
      </w:pPr>
      <w:r w:rsidRPr="00CE444D">
        <w:rPr>
          <w:rFonts w:ascii="Arial" w:hAnsi="Arial" w:cs="Arial"/>
          <w:sz w:val="24"/>
          <w:szCs w:val="24"/>
        </w:rPr>
        <w:t>I was allowed to play the role of the interviewer during the role play for the post of Assistant Manager at Age UK. This experience taught me the value of clear communication and attentive hearing. To evaluate the interviewee's qualifications for the post, it was necessary for me to make sure that the questions I asked were understandable and to pay attention while they were being answered (Taylor, 2010). In addition, I concluded that it is essential to be well organised and to have a list of questions that have been predetermined to ensure that one does not veer off course and to collect all of the pertinent data.</w:t>
      </w:r>
    </w:p>
    <w:p w14:paraId="00129D4B" w14:textId="77777777" w:rsidR="004179DB" w:rsidRPr="00CE444D" w:rsidRDefault="004179DB" w:rsidP="004179DB">
      <w:pPr>
        <w:rPr>
          <w:rFonts w:ascii="Arial" w:hAnsi="Arial" w:cs="Arial"/>
          <w:sz w:val="24"/>
          <w:szCs w:val="24"/>
        </w:rPr>
      </w:pPr>
      <w:r w:rsidRPr="00CE444D">
        <w:rPr>
          <w:rFonts w:ascii="Arial" w:hAnsi="Arial" w:cs="Arial"/>
          <w:sz w:val="24"/>
          <w:szCs w:val="24"/>
        </w:rPr>
        <w:t xml:space="preserve">As the interviewer, one of the challenges I had was striking a balance between asking in-depth questions to glean further information and ensuring that the person being interviewed was at ease throughout the process. I wanted the person I was interviewing to feel comfortable, but I also needed to make sure I got all of the information I needed to decide on their qualifications (Jasper, 2013). My experience taught me that striking a healthy balance between these two facets is essential to </w:t>
      </w:r>
      <w:r w:rsidRPr="00CE444D">
        <w:rPr>
          <w:rFonts w:ascii="Arial" w:hAnsi="Arial" w:cs="Arial"/>
          <w:sz w:val="24"/>
          <w:szCs w:val="24"/>
        </w:rPr>
        <w:lastRenderedPageBreak/>
        <w:t>producing a great interview experience for both the person doing the interviewing and the person being interviewed.</w:t>
      </w:r>
    </w:p>
    <w:p w14:paraId="17343A2E" w14:textId="49A8BB45" w:rsidR="00254A02" w:rsidRDefault="00254A02" w:rsidP="004179DB">
      <w:pPr>
        <w:pStyle w:val="Heading2"/>
        <w:rPr>
          <w:rFonts w:ascii="Arial" w:hAnsi="Arial" w:cs="Arial"/>
          <w:sz w:val="24"/>
          <w:szCs w:val="24"/>
        </w:rPr>
      </w:pPr>
      <w:bookmarkStart w:id="3" w:name="_Toc130541038"/>
      <w:r w:rsidRPr="00763571">
        <w:rPr>
          <w:noProof/>
        </w:rPr>
        <w:drawing>
          <wp:anchor distT="0" distB="0" distL="114300" distR="114300" simplePos="0" relativeHeight="251677696" behindDoc="1" locked="0" layoutInCell="1" allowOverlap="1" wp14:anchorId="6925279F" wp14:editId="6F853E7B">
            <wp:simplePos x="0" y="0"/>
            <wp:positionH relativeFrom="column">
              <wp:posOffset>4403188</wp:posOffset>
            </wp:positionH>
            <wp:positionV relativeFrom="topMargin">
              <wp:align>bottom</wp:align>
            </wp:positionV>
            <wp:extent cx="2095500" cy="693420"/>
            <wp:effectExtent l="0" t="0" r="0" b="0"/>
            <wp:wrapNone/>
            <wp:docPr id="40" name="Picture 40"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7A7A3336" w14:textId="1FFC040C" w:rsidR="003451CA" w:rsidRPr="00CE2C1E" w:rsidRDefault="004179DB" w:rsidP="00CE2C1E">
      <w:pPr>
        <w:pStyle w:val="Heading2"/>
        <w:rPr>
          <w:rFonts w:ascii="Arial" w:hAnsi="Arial" w:cs="Arial"/>
          <w:sz w:val="24"/>
          <w:szCs w:val="24"/>
        </w:rPr>
      </w:pPr>
      <w:r w:rsidRPr="00CE444D">
        <w:rPr>
          <w:rFonts w:ascii="Arial" w:hAnsi="Arial" w:cs="Arial"/>
          <w:sz w:val="24"/>
          <w:szCs w:val="24"/>
        </w:rPr>
        <w:t>Interviewee</w:t>
      </w:r>
      <w:bookmarkEnd w:id="3"/>
    </w:p>
    <w:p w14:paraId="7176AF11" w14:textId="77777777" w:rsidR="004179DB" w:rsidRPr="00CE444D" w:rsidRDefault="004179DB" w:rsidP="004179DB">
      <w:pPr>
        <w:rPr>
          <w:rFonts w:ascii="Arial" w:hAnsi="Arial" w:cs="Arial"/>
          <w:sz w:val="24"/>
          <w:szCs w:val="24"/>
        </w:rPr>
      </w:pPr>
      <w:r w:rsidRPr="00CE444D">
        <w:rPr>
          <w:rFonts w:ascii="Arial" w:hAnsi="Arial" w:cs="Arial"/>
          <w:sz w:val="24"/>
          <w:szCs w:val="24"/>
        </w:rPr>
        <w:t>During the role-play, I played the position of the interviewee, and one of the things I learnt was how important it is to research the business beforehand to display a genuine interest in the organisation and an understanding of its mission and values. I also understood the significance of elaborating on certain instances from my previous work experience and demonstrating how those instances are relevant to the post for which I was applying (Hargreaves and Page, 2013).</w:t>
      </w:r>
    </w:p>
    <w:p w14:paraId="5616AF27" w14:textId="6FE571E3" w:rsidR="00CB37CA" w:rsidRDefault="00CB37CA" w:rsidP="004179DB">
      <w:pPr>
        <w:rPr>
          <w:rFonts w:ascii="Arial" w:hAnsi="Arial" w:cs="Arial"/>
          <w:sz w:val="24"/>
          <w:szCs w:val="24"/>
        </w:rPr>
      </w:pPr>
      <w:r w:rsidRPr="00CB37CA">
        <w:rPr>
          <w:rFonts w:ascii="Arial" w:hAnsi="Arial" w:cs="Arial"/>
          <w:sz w:val="24"/>
          <w:szCs w:val="24"/>
        </w:rPr>
        <w:t>As the interviewee, I was dealing to answer questions clearly and concisely while highlighting all relevant experiences and qualifications. I wanted to organise and focus my comments to prevent rambling or delivering irrelevant information.</w:t>
      </w:r>
    </w:p>
    <w:p w14:paraId="0159871D" w14:textId="7F03F68E" w:rsidR="004179DB" w:rsidRDefault="004179DB" w:rsidP="004179DB">
      <w:pPr>
        <w:rPr>
          <w:rFonts w:ascii="Arial" w:hAnsi="Arial" w:cs="Arial"/>
          <w:sz w:val="24"/>
          <w:szCs w:val="24"/>
        </w:rPr>
      </w:pPr>
      <w:r w:rsidRPr="00CE444D">
        <w:rPr>
          <w:rFonts w:ascii="Arial" w:hAnsi="Arial" w:cs="Arial"/>
          <w:sz w:val="24"/>
          <w:szCs w:val="24"/>
        </w:rPr>
        <w:t>Developing a more personalised approach to the interview process is one of the areas in which you, as the interviewer, have room for additional improvement. I recognise that having a set of predefined questions is vital; however, it is also important to customise questions based on the interviewee's responses to collect more pertinent information. This is something that I need to keep in mind (Bulman and Schutz, 2013). In addition, I could concentrate on developing my active listening abilities to guarantee that I would be completely engaged and attentive throughout the interview process.</w:t>
      </w:r>
    </w:p>
    <w:p w14:paraId="4C9C8C5D" w14:textId="3584DE98" w:rsidR="00CB37CA" w:rsidRPr="00CE444D" w:rsidRDefault="00CB37CA" w:rsidP="004179DB">
      <w:pPr>
        <w:rPr>
          <w:rFonts w:ascii="Arial" w:hAnsi="Arial" w:cs="Arial"/>
          <w:sz w:val="24"/>
          <w:szCs w:val="24"/>
        </w:rPr>
      </w:pPr>
      <w:r w:rsidRPr="00CB37CA">
        <w:rPr>
          <w:rFonts w:ascii="Arial" w:hAnsi="Arial" w:cs="Arial"/>
          <w:sz w:val="24"/>
          <w:szCs w:val="24"/>
        </w:rPr>
        <w:t>As the interviewee, I might enhance my rapid thinking and succinct responses to unexpected queries. I should also focus on presenting additional examples of how my prior experiences relate to the job I'm applying for to better illustrate my qualifications on my CV.</w:t>
      </w:r>
    </w:p>
    <w:p w14:paraId="5AE549C7" w14:textId="77777777" w:rsidR="004179DB" w:rsidRDefault="004179DB" w:rsidP="004179DB">
      <w:pPr>
        <w:pStyle w:val="Heading1"/>
        <w:rPr>
          <w:rFonts w:ascii="Arial" w:hAnsi="Arial" w:cs="Arial"/>
          <w:sz w:val="24"/>
          <w:szCs w:val="24"/>
        </w:rPr>
      </w:pPr>
      <w:bookmarkStart w:id="4" w:name="_Toc130541039"/>
      <w:r w:rsidRPr="00CE444D">
        <w:rPr>
          <w:rFonts w:ascii="Arial" w:hAnsi="Arial" w:cs="Arial"/>
          <w:sz w:val="24"/>
          <w:szCs w:val="24"/>
        </w:rPr>
        <w:t>Self-evaluation review</w:t>
      </w:r>
      <w:bookmarkEnd w:id="4"/>
      <w:r w:rsidRPr="00CE444D">
        <w:rPr>
          <w:rFonts w:ascii="Arial" w:hAnsi="Arial" w:cs="Arial"/>
          <w:sz w:val="24"/>
          <w:szCs w:val="24"/>
        </w:rPr>
        <w:t xml:space="preserve"> </w:t>
      </w:r>
    </w:p>
    <w:p w14:paraId="55250B37" w14:textId="77777777" w:rsidR="003451CA" w:rsidRPr="003451CA" w:rsidRDefault="003451CA" w:rsidP="003451CA"/>
    <w:p w14:paraId="294C321C" w14:textId="77777777" w:rsidR="004179DB" w:rsidRPr="00CE444D" w:rsidRDefault="004179DB" w:rsidP="004179DB">
      <w:pPr>
        <w:rPr>
          <w:rFonts w:ascii="Arial" w:hAnsi="Arial" w:cs="Arial"/>
          <w:sz w:val="24"/>
          <w:szCs w:val="24"/>
        </w:rPr>
      </w:pPr>
      <w:r w:rsidRPr="00CE444D">
        <w:rPr>
          <w:rFonts w:ascii="Arial" w:hAnsi="Arial" w:cs="Arial"/>
          <w:sz w:val="24"/>
          <w:szCs w:val="24"/>
        </w:rPr>
        <w:t>For me to be successful in my career, self-motivation is necessary. Since I've always had my sights set on a career in management, I make it a point to keep my education current. I've been motivated to keep on learning so that I can accomplish all of my objectives.</w:t>
      </w:r>
    </w:p>
    <w:p w14:paraId="6B2B1557" w14:textId="77777777" w:rsidR="004179DB" w:rsidRPr="00CE444D" w:rsidRDefault="004179DB" w:rsidP="004179DB">
      <w:pPr>
        <w:rPr>
          <w:rFonts w:ascii="Arial" w:hAnsi="Arial" w:cs="Arial"/>
          <w:sz w:val="24"/>
          <w:szCs w:val="24"/>
        </w:rPr>
      </w:pPr>
      <w:r w:rsidRPr="00CE444D">
        <w:rPr>
          <w:rFonts w:ascii="Arial" w:hAnsi="Arial" w:cs="Arial"/>
          <w:sz w:val="24"/>
          <w:szCs w:val="24"/>
        </w:rPr>
        <w:t>Recognizing how I absorb information has been beneficial to me professionally as well. As a visual learner, I find that visual aids such as diagrams, flowcharts, and mind maps assist me in comprehending and remembering complex ideas (Taylor, 2010). Participating in conversations and engaging in activities that require me to put what I've learned into practice helps me learn more effectively.</w:t>
      </w:r>
    </w:p>
    <w:p w14:paraId="6EDE9B25" w14:textId="77777777" w:rsidR="004179DB" w:rsidRDefault="004179DB" w:rsidP="004179DB">
      <w:pPr>
        <w:rPr>
          <w:rFonts w:ascii="Arial" w:hAnsi="Arial" w:cs="Arial"/>
          <w:sz w:val="24"/>
          <w:szCs w:val="24"/>
        </w:rPr>
      </w:pPr>
      <w:r w:rsidRPr="00CE444D">
        <w:rPr>
          <w:rFonts w:ascii="Arial" w:hAnsi="Arial" w:cs="Arial"/>
          <w:sz w:val="24"/>
          <w:szCs w:val="24"/>
        </w:rPr>
        <w:t>I always maintain a professional demeanour. Always be on time, reliable, and responsive to the needs of your co-workers and customers. I place high importance on attentive listening as well as concise and clear discourse. I also make an effort to conduct myself ethically and professionally.</w:t>
      </w:r>
    </w:p>
    <w:p w14:paraId="51D471EB" w14:textId="5E231C09" w:rsidR="00254A02" w:rsidRPr="00CE444D" w:rsidRDefault="00254A02" w:rsidP="004179DB">
      <w:pPr>
        <w:rPr>
          <w:rFonts w:ascii="Arial" w:hAnsi="Arial" w:cs="Arial"/>
          <w:sz w:val="24"/>
          <w:szCs w:val="24"/>
        </w:rPr>
      </w:pPr>
      <w:r w:rsidRPr="00763571">
        <w:rPr>
          <w:noProof/>
        </w:rPr>
        <w:drawing>
          <wp:anchor distT="0" distB="0" distL="114300" distR="114300" simplePos="0" relativeHeight="251675648" behindDoc="1" locked="0" layoutInCell="1" allowOverlap="1" wp14:anchorId="03F7730B" wp14:editId="0BBE894A">
            <wp:simplePos x="0" y="0"/>
            <wp:positionH relativeFrom="column">
              <wp:posOffset>4382086</wp:posOffset>
            </wp:positionH>
            <wp:positionV relativeFrom="topMargin">
              <wp:align>bottom</wp:align>
            </wp:positionV>
            <wp:extent cx="2095500" cy="693420"/>
            <wp:effectExtent l="0" t="0" r="0" b="0"/>
            <wp:wrapNone/>
            <wp:docPr id="39" name="Picture 3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6CF2D40C" w14:textId="7E75B9FE" w:rsidR="004179DB" w:rsidRPr="00CE444D" w:rsidRDefault="00CB37CA" w:rsidP="00254A02">
      <w:pPr>
        <w:tabs>
          <w:tab w:val="left" w:pos="7513"/>
        </w:tabs>
        <w:rPr>
          <w:rFonts w:ascii="Arial" w:hAnsi="Arial" w:cs="Arial"/>
          <w:sz w:val="24"/>
          <w:szCs w:val="24"/>
        </w:rPr>
      </w:pPr>
      <w:r w:rsidRPr="00CB37CA">
        <w:rPr>
          <w:rFonts w:ascii="Arial" w:hAnsi="Arial" w:cs="Arial"/>
          <w:sz w:val="24"/>
          <w:szCs w:val="24"/>
        </w:rPr>
        <w:lastRenderedPageBreak/>
        <w:t>Leadership skills are needed to advance to management. To strengthen my delegating, conflict management, and motivating abilities. I also want to learn about the current industry trends. Emotional intelligence will help me manage relationships and handle the difficult workplace dynamics</w:t>
      </w:r>
      <w:r w:rsidR="004179DB" w:rsidRPr="00CE444D">
        <w:rPr>
          <w:rFonts w:ascii="Arial" w:hAnsi="Arial" w:cs="Arial"/>
          <w:sz w:val="24"/>
          <w:szCs w:val="24"/>
        </w:rPr>
        <w:t>.</w:t>
      </w:r>
    </w:p>
    <w:p w14:paraId="3ABDC912" w14:textId="77777777" w:rsidR="004179DB" w:rsidRPr="00CE444D" w:rsidRDefault="004179DB" w:rsidP="004179DB">
      <w:pPr>
        <w:rPr>
          <w:rFonts w:ascii="Arial" w:hAnsi="Arial" w:cs="Arial"/>
          <w:sz w:val="24"/>
          <w:szCs w:val="24"/>
        </w:rPr>
      </w:pPr>
      <w:r w:rsidRPr="00CE444D">
        <w:rPr>
          <w:rFonts w:ascii="Arial" w:hAnsi="Arial" w:cs="Arial"/>
          <w:sz w:val="24"/>
          <w:szCs w:val="24"/>
        </w:rPr>
        <w:t>I am driven to seek a career in management, and I understand the value of lifelong learning, figuring out my learning preferences, and upholding a high standard of professionalism (Jasper, 2013). Even if there are still some things I can improve on, I'm devoted to continuing my professional and personal development, and I'm eager for the changes that lie ahead.</w:t>
      </w:r>
    </w:p>
    <w:p w14:paraId="1DD782FF" w14:textId="77777777" w:rsidR="004179DB" w:rsidRPr="00CE444D" w:rsidRDefault="004179DB" w:rsidP="004179DB">
      <w:pPr>
        <w:pStyle w:val="Heading1"/>
        <w:rPr>
          <w:rFonts w:ascii="Arial" w:hAnsi="Arial" w:cs="Arial"/>
          <w:sz w:val="24"/>
          <w:szCs w:val="24"/>
        </w:rPr>
      </w:pPr>
      <w:bookmarkStart w:id="5" w:name="_Toc130541040"/>
      <w:r w:rsidRPr="00CE444D">
        <w:rPr>
          <w:rFonts w:ascii="Arial" w:hAnsi="Arial" w:cs="Arial"/>
          <w:sz w:val="24"/>
          <w:szCs w:val="24"/>
        </w:rPr>
        <w:t>Personal development planning</w:t>
      </w:r>
      <w:bookmarkEnd w:id="5"/>
      <w:r w:rsidRPr="00CE444D">
        <w:rPr>
          <w:rFonts w:ascii="Arial" w:hAnsi="Arial" w:cs="Arial"/>
          <w:sz w:val="24"/>
          <w:szCs w:val="24"/>
        </w:rPr>
        <w:t xml:space="preserve"> </w:t>
      </w:r>
    </w:p>
    <w:p w14:paraId="6FC920BD" w14:textId="77777777" w:rsidR="004179DB" w:rsidRPr="00CE444D" w:rsidRDefault="004179DB" w:rsidP="004179DB">
      <w:pPr>
        <w:pStyle w:val="Heading2"/>
        <w:rPr>
          <w:rFonts w:ascii="Arial" w:hAnsi="Arial" w:cs="Arial"/>
          <w:sz w:val="24"/>
          <w:szCs w:val="24"/>
        </w:rPr>
      </w:pPr>
      <w:bookmarkStart w:id="6" w:name="_Toc130541041"/>
      <w:r w:rsidRPr="00CE444D">
        <w:rPr>
          <w:rFonts w:ascii="Arial" w:hAnsi="Arial" w:cs="Arial"/>
          <w:sz w:val="24"/>
          <w:szCs w:val="24"/>
        </w:rPr>
        <w:t>SWOT analysis</w:t>
      </w:r>
      <w:bookmarkEnd w:id="6"/>
      <w:r w:rsidRPr="00CE444D">
        <w:rPr>
          <w:rFonts w:ascii="Arial" w:hAnsi="Arial" w:cs="Arial"/>
          <w:sz w:val="24"/>
          <w:szCs w:val="24"/>
        </w:rPr>
        <w:t xml:space="preserve"> </w:t>
      </w:r>
    </w:p>
    <w:tbl>
      <w:tblPr>
        <w:tblStyle w:val="GridTable4-Accent3"/>
        <w:tblW w:w="0" w:type="auto"/>
        <w:tblLook w:val="04A0" w:firstRow="1" w:lastRow="0" w:firstColumn="1" w:lastColumn="0" w:noHBand="0" w:noVBand="1"/>
      </w:tblPr>
      <w:tblGrid>
        <w:gridCol w:w="4512"/>
        <w:gridCol w:w="4504"/>
      </w:tblGrid>
      <w:tr w:rsidR="004179DB" w:rsidRPr="00CE444D" w14:paraId="34D15EEA" w14:textId="77777777" w:rsidTr="00240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1F9E408" w14:textId="77777777" w:rsidR="004179DB" w:rsidRPr="00CE444D" w:rsidRDefault="004179DB" w:rsidP="00240B66">
            <w:pPr>
              <w:rPr>
                <w:rFonts w:ascii="Arial" w:hAnsi="Arial" w:cs="Arial"/>
                <w:sz w:val="24"/>
                <w:szCs w:val="24"/>
              </w:rPr>
            </w:pPr>
            <w:r w:rsidRPr="00CE444D">
              <w:rPr>
                <w:rFonts w:ascii="Arial" w:hAnsi="Arial" w:cs="Arial"/>
                <w:sz w:val="24"/>
                <w:szCs w:val="24"/>
              </w:rPr>
              <w:t xml:space="preserve">Strengths </w:t>
            </w:r>
          </w:p>
        </w:tc>
        <w:tc>
          <w:tcPr>
            <w:tcW w:w="4675" w:type="dxa"/>
          </w:tcPr>
          <w:p w14:paraId="3AADB3A4" w14:textId="77777777" w:rsidR="004179DB" w:rsidRPr="00CE444D" w:rsidRDefault="004179DB" w:rsidP="00240B66">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 xml:space="preserve">Weaknesses </w:t>
            </w:r>
          </w:p>
        </w:tc>
      </w:tr>
      <w:tr w:rsidR="004179DB" w:rsidRPr="00CE444D" w14:paraId="45F2787B" w14:textId="77777777" w:rsidTr="00240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F3303A8" w14:textId="77777777" w:rsidR="004179DB" w:rsidRPr="00CE444D" w:rsidRDefault="004179DB" w:rsidP="004179DB">
            <w:pPr>
              <w:pStyle w:val="ListParagraph"/>
              <w:numPr>
                <w:ilvl w:val="0"/>
                <w:numId w:val="1"/>
              </w:numPr>
              <w:rPr>
                <w:rFonts w:ascii="Arial" w:hAnsi="Arial" w:cs="Arial"/>
                <w:b w:val="0"/>
                <w:szCs w:val="24"/>
              </w:rPr>
            </w:pPr>
            <w:r w:rsidRPr="00CE444D">
              <w:rPr>
                <w:rFonts w:ascii="Arial" w:hAnsi="Arial" w:cs="Arial"/>
                <w:b w:val="0"/>
                <w:szCs w:val="24"/>
              </w:rPr>
              <w:t>I have experience in managing teams and projects, which can help me to effectively lead and coordinate staff and volunteers in the organization.</w:t>
            </w:r>
          </w:p>
          <w:p w14:paraId="43203D44" w14:textId="77777777" w:rsidR="004179DB" w:rsidRPr="00CE444D" w:rsidRDefault="004179DB" w:rsidP="004179DB">
            <w:pPr>
              <w:pStyle w:val="ListParagraph"/>
              <w:numPr>
                <w:ilvl w:val="0"/>
                <w:numId w:val="1"/>
              </w:numPr>
              <w:rPr>
                <w:rFonts w:ascii="Arial" w:hAnsi="Arial" w:cs="Arial"/>
                <w:b w:val="0"/>
                <w:szCs w:val="24"/>
              </w:rPr>
            </w:pPr>
            <w:r w:rsidRPr="00CE444D">
              <w:rPr>
                <w:rFonts w:ascii="Arial" w:hAnsi="Arial" w:cs="Arial"/>
                <w:b w:val="0"/>
                <w:szCs w:val="24"/>
              </w:rPr>
              <w:t>I have strong communication and interpersonal skills, which can help me to build positive relationships with clients, donors, and stakeholders.</w:t>
            </w:r>
          </w:p>
          <w:p w14:paraId="46DB2F7F" w14:textId="77777777" w:rsidR="004179DB" w:rsidRPr="00CE444D" w:rsidRDefault="004179DB" w:rsidP="004179DB">
            <w:pPr>
              <w:pStyle w:val="ListParagraph"/>
              <w:numPr>
                <w:ilvl w:val="0"/>
                <w:numId w:val="1"/>
              </w:numPr>
              <w:rPr>
                <w:rFonts w:ascii="Arial" w:hAnsi="Arial" w:cs="Arial"/>
                <w:b w:val="0"/>
                <w:szCs w:val="24"/>
              </w:rPr>
            </w:pPr>
            <w:r w:rsidRPr="00CE444D">
              <w:rPr>
                <w:rFonts w:ascii="Arial" w:hAnsi="Arial" w:cs="Arial"/>
                <w:b w:val="0"/>
                <w:szCs w:val="24"/>
              </w:rPr>
              <w:t>I have a passion for working with older people and helping to improve their quality of life.</w:t>
            </w:r>
          </w:p>
          <w:p w14:paraId="61B9F426" w14:textId="77777777" w:rsidR="004179DB" w:rsidRPr="00CE444D" w:rsidRDefault="004179DB" w:rsidP="004179DB">
            <w:pPr>
              <w:pStyle w:val="ListParagraph"/>
              <w:numPr>
                <w:ilvl w:val="0"/>
                <w:numId w:val="1"/>
              </w:numPr>
              <w:rPr>
                <w:rFonts w:ascii="Arial" w:hAnsi="Arial" w:cs="Arial"/>
                <w:szCs w:val="24"/>
              </w:rPr>
            </w:pPr>
            <w:r w:rsidRPr="00CE444D">
              <w:rPr>
                <w:rFonts w:ascii="Arial" w:hAnsi="Arial" w:cs="Arial"/>
                <w:b w:val="0"/>
                <w:szCs w:val="24"/>
              </w:rPr>
              <w:t>I have relevant qualifications or experience in areas such as social work, healthcare, or business management, which can help me to apply my skills and knowledge to the role.</w:t>
            </w:r>
          </w:p>
        </w:tc>
        <w:tc>
          <w:tcPr>
            <w:tcW w:w="4675" w:type="dxa"/>
          </w:tcPr>
          <w:p w14:paraId="35D84DEA" w14:textId="77777777" w:rsidR="004179DB" w:rsidRPr="00CE444D" w:rsidRDefault="004179DB" w:rsidP="004179D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I may have limited experience in managing finances or budgets, which can be a key aspect of the assistant manager role.</w:t>
            </w:r>
          </w:p>
          <w:p w14:paraId="4631EA5E" w14:textId="77777777" w:rsidR="004179DB" w:rsidRPr="00CE444D" w:rsidRDefault="004179DB" w:rsidP="004179D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I may struggle with time management or delegation, which can impact my ability to effectively balance the demands of the role.</w:t>
            </w:r>
          </w:p>
          <w:p w14:paraId="03F8E242" w14:textId="77777777" w:rsidR="004179DB" w:rsidRPr="00CE444D" w:rsidRDefault="004179DB" w:rsidP="004179D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I may have limited knowledge or experience in specific areas such as fundraising, marketing, or volunteer management, which can be important for the assistant manager role.</w:t>
            </w:r>
          </w:p>
          <w:p w14:paraId="7E0CA3BD" w14:textId="77777777" w:rsidR="004179DB" w:rsidRPr="00CE444D" w:rsidRDefault="004179DB" w:rsidP="004179D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I may struggle with adapting to change or ambiguity, which can be common in the fast-paced and dynamic environment of Age UK.</w:t>
            </w:r>
          </w:p>
        </w:tc>
      </w:tr>
      <w:tr w:rsidR="004179DB" w:rsidRPr="00CE444D" w14:paraId="1DE34FC5" w14:textId="77777777" w:rsidTr="00240B66">
        <w:tc>
          <w:tcPr>
            <w:cnfStyle w:val="001000000000" w:firstRow="0" w:lastRow="0" w:firstColumn="1" w:lastColumn="0" w:oddVBand="0" w:evenVBand="0" w:oddHBand="0" w:evenHBand="0" w:firstRowFirstColumn="0" w:firstRowLastColumn="0" w:lastRowFirstColumn="0" w:lastRowLastColumn="0"/>
            <w:tcW w:w="4675" w:type="dxa"/>
          </w:tcPr>
          <w:p w14:paraId="0204D30A" w14:textId="77777777" w:rsidR="004179DB" w:rsidRPr="00CE444D" w:rsidRDefault="004179DB" w:rsidP="00240B66">
            <w:pPr>
              <w:rPr>
                <w:rFonts w:ascii="Arial" w:hAnsi="Arial" w:cs="Arial"/>
                <w:sz w:val="24"/>
                <w:szCs w:val="24"/>
              </w:rPr>
            </w:pPr>
            <w:r w:rsidRPr="00CE444D">
              <w:rPr>
                <w:rFonts w:ascii="Arial" w:hAnsi="Arial" w:cs="Arial"/>
                <w:sz w:val="24"/>
                <w:szCs w:val="24"/>
              </w:rPr>
              <w:t xml:space="preserve">Opportunities </w:t>
            </w:r>
          </w:p>
        </w:tc>
        <w:tc>
          <w:tcPr>
            <w:tcW w:w="4675" w:type="dxa"/>
          </w:tcPr>
          <w:p w14:paraId="0E20DDA2"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 xml:space="preserve">Threats </w:t>
            </w:r>
          </w:p>
        </w:tc>
      </w:tr>
      <w:tr w:rsidR="004179DB" w:rsidRPr="00CE444D" w14:paraId="0E008274" w14:textId="77777777" w:rsidTr="00240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47800B9" w14:textId="465D4218" w:rsidR="004179DB" w:rsidRPr="00CE444D" w:rsidRDefault="004179DB" w:rsidP="004179DB">
            <w:pPr>
              <w:pStyle w:val="ListParagraph"/>
              <w:numPr>
                <w:ilvl w:val="0"/>
                <w:numId w:val="3"/>
              </w:numPr>
              <w:rPr>
                <w:rFonts w:ascii="Arial" w:hAnsi="Arial" w:cs="Arial"/>
                <w:b w:val="0"/>
                <w:szCs w:val="24"/>
              </w:rPr>
            </w:pPr>
            <w:r w:rsidRPr="00CE444D">
              <w:rPr>
                <w:rFonts w:ascii="Arial" w:hAnsi="Arial" w:cs="Arial"/>
                <w:b w:val="0"/>
                <w:szCs w:val="24"/>
              </w:rPr>
              <w:t>The assistant manager role can provide opportunities for professional development and career advancement within the organization.</w:t>
            </w:r>
          </w:p>
          <w:p w14:paraId="7AC08FF9" w14:textId="77777777" w:rsidR="004179DB" w:rsidRPr="00CE444D" w:rsidRDefault="004179DB" w:rsidP="004179DB">
            <w:pPr>
              <w:pStyle w:val="ListParagraph"/>
              <w:numPr>
                <w:ilvl w:val="0"/>
                <w:numId w:val="3"/>
              </w:numPr>
              <w:rPr>
                <w:rFonts w:ascii="Arial" w:hAnsi="Arial" w:cs="Arial"/>
                <w:b w:val="0"/>
                <w:szCs w:val="24"/>
              </w:rPr>
            </w:pPr>
            <w:r w:rsidRPr="00CE444D">
              <w:rPr>
                <w:rFonts w:ascii="Arial" w:hAnsi="Arial" w:cs="Arial"/>
                <w:b w:val="0"/>
                <w:szCs w:val="24"/>
              </w:rPr>
              <w:t xml:space="preserve">The role can provide opportunities to </w:t>
            </w:r>
            <w:r w:rsidRPr="00CE444D">
              <w:rPr>
                <w:rFonts w:ascii="Arial" w:hAnsi="Arial" w:cs="Arial"/>
                <w:b w:val="0"/>
                <w:szCs w:val="24"/>
              </w:rPr>
              <w:lastRenderedPageBreak/>
              <w:t>build a strong network of contacts and stakeholders in the community.</w:t>
            </w:r>
          </w:p>
          <w:p w14:paraId="48602A55" w14:textId="77777777" w:rsidR="004179DB" w:rsidRPr="00CE444D" w:rsidRDefault="004179DB" w:rsidP="004179DB">
            <w:pPr>
              <w:pStyle w:val="ListParagraph"/>
              <w:numPr>
                <w:ilvl w:val="0"/>
                <w:numId w:val="3"/>
              </w:numPr>
              <w:rPr>
                <w:rFonts w:ascii="Arial" w:hAnsi="Arial" w:cs="Arial"/>
                <w:b w:val="0"/>
                <w:szCs w:val="24"/>
              </w:rPr>
            </w:pPr>
            <w:r w:rsidRPr="00CE444D">
              <w:rPr>
                <w:rFonts w:ascii="Arial" w:hAnsi="Arial" w:cs="Arial"/>
                <w:b w:val="0"/>
                <w:szCs w:val="24"/>
              </w:rPr>
              <w:t>The role can provide opportunities to develop new skills and knowledge in areas such as fundraising, marketing, or volunteer management.</w:t>
            </w:r>
          </w:p>
          <w:p w14:paraId="2C44E7DB" w14:textId="77777777" w:rsidR="004179DB" w:rsidRPr="00CE444D" w:rsidRDefault="004179DB" w:rsidP="004179DB">
            <w:pPr>
              <w:pStyle w:val="ListParagraph"/>
              <w:numPr>
                <w:ilvl w:val="0"/>
                <w:numId w:val="3"/>
              </w:numPr>
              <w:rPr>
                <w:rFonts w:ascii="Arial" w:hAnsi="Arial" w:cs="Arial"/>
                <w:b w:val="0"/>
                <w:szCs w:val="24"/>
              </w:rPr>
            </w:pPr>
            <w:r w:rsidRPr="00CE444D">
              <w:rPr>
                <w:rFonts w:ascii="Arial" w:hAnsi="Arial" w:cs="Arial"/>
                <w:b w:val="0"/>
                <w:szCs w:val="24"/>
              </w:rPr>
              <w:t>The role can provide opportunities to make a meaningful impact in the lives of older people in the community.</w:t>
            </w:r>
          </w:p>
        </w:tc>
        <w:tc>
          <w:tcPr>
            <w:tcW w:w="4675" w:type="dxa"/>
          </w:tcPr>
          <w:p w14:paraId="6A7F8264" w14:textId="77777777" w:rsidR="004179DB" w:rsidRPr="00CE444D" w:rsidRDefault="004179DB" w:rsidP="004179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lastRenderedPageBreak/>
              <w:t>There may be increased competition for the assistant manager role from other qualified candidates.</w:t>
            </w:r>
          </w:p>
          <w:p w14:paraId="38BA1B42" w14:textId="77777777" w:rsidR="004179DB" w:rsidRPr="00CE444D" w:rsidRDefault="004179DB" w:rsidP="004179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 xml:space="preserve">There may be challenges in managing conflicts or difficult </w:t>
            </w:r>
            <w:r w:rsidRPr="00CE444D">
              <w:rPr>
                <w:rFonts w:ascii="Arial" w:hAnsi="Arial" w:cs="Arial"/>
                <w:szCs w:val="24"/>
              </w:rPr>
              <w:lastRenderedPageBreak/>
              <w:t>situations with clients, staff, or volunteers.</w:t>
            </w:r>
          </w:p>
          <w:p w14:paraId="56B48027" w14:textId="77777777" w:rsidR="004179DB" w:rsidRPr="00CE444D" w:rsidRDefault="004179DB" w:rsidP="004179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There may be changes in government policy or funding that could impact the availability of resources or services.</w:t>
            </w:r>
          </w:p>
          <w:p w14:paraId="65A53574" w14:textId="77777777" w:rsidR="004179DB" w:rsidRPr="00CE444D" w:rsidRDefault="004179DB" w:rsidP="004179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E444D">
              <w:rPr>
                <w:rFonts w:ascii="Arial" w:hAnsi="Arial" w:cs="Arial"/>
                <w:szCs w:val="24"/>
              </w:rPr>
              <w:t>There may be challenges in balancing the demands of the role with personal or family commitments.</w:t>
            </w:r>
          </w:p>
        </w:tc>
      </w:tr>
    </w:tbl>
    <w:p w14:paraId="4499516A" w14:textId="02BD75DA" w:rsidR="004179DB" w:rsidRPr="00CE444D" w:rsidRDefault="00254A02" w:rsidP="004179DB">
      <w:pPr>
        <w:rPr>
          <w:rFonts w:ascii="Arial" w:hAnsi="Arial" w:cs="Arial"/>
          <w:sz w:val="24"/>
          <w:szCs w:val="24"/>
        </w:rPr>
      </w:pPr>
      <w:r w:rsidRPr="00763571">
        <w:rPr>
          <w:noProof/>
        </w:rPr>
        <w:lastRenderedPageBreak/>
        <w:drawing>
          <wp:anchor distT="0" distB="0" distL="114300" distR="114300" simplePos="0" relativeHeight="251673600" behindDoc="1" locked="0" layoutInCell="1" allowOverlap="1" wp14:anchorId="47132813" wp14:editId="54370664">
            <wp:simplePos x="0" y="0"/>
            <wp:positionH relativeFrom="column">
              <wp:posOffset>4376859</wp:posOffset>
            </wp:positionH>
            <wp:positionV relativeFrom="topMargin">
              <wp:posOffset>114984</wp:posOffset>
            </wp:positionV>
            <wp:extent cx="2095500" cy="693420"/>
            <wp:effectExtent l="0" t="0" r="0" b="0"/>
            <wp:wrapNone/>
            <wp:docPr id="38" name="Picture 3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6895CEF7" w14:textId="5631CE3E" w:rsidR="004179DB" w:rsidRDefault="004179DB" w:rsidP="004179DB">
      <w:pPr>
        <w:pStyle w:val="Heading2"/>
        <w:rPr>
          <w:rFonts w:ascii="Arial" w:hAnsi="Arial" w:cs="Arial"/>
          <w:sz w:val="24"/>
          <w:szCs w:val="24"/>
        </w:rPr>
      </w:pPr>
      <w:bookmarkStart w:id="7" w:name="_Toc130541042"/>
      <w:r w:rsidRPr="00CE444D">
        <w:rPr>
          <w:rFonts w:ascii="Arial" w:hAnsi="Arial" w:cs="Arial"/>
          <w:sz w:val="24"/>
          <w:szCs w:val="24"/>
        </w:rPr>
        <w:t>Johari window</w:t>
      </w:r>
      <w:bookmarkEnd w:id="7"/>
    </w:p>
    <w:p w14:paraId="5A085A67" w14:textId="77777777" w:rsidR="004179DB" w:rsidRPr="004179DB" w:rsidRDefault="004179DB" w:rsidP="004179DB"/>
    <w:p w14:paraId="3577A34E" w14:textId="6575C477" w:rsidR="004179DB" w:rsidRPr="00CE444D" w:rsidRDefault="004179DB" w:rsidP="004179DB">
      <w:pPr>
        <w:rPr>
          <w:rFonts w:ascii="Arial" w:hAnsi="Arial" w:cs="Arial"/>
          <w:sz w:val="24"/>
          <w:szCs w:val="24"/>
        </w:rPr>
      </w:pPr>
      <w:r w:rsidRPr="00CE444D">
        <w:rPr>
          <w:rFonts w:ascii="Arial" w:hAnsi="Arial" w:cs="Arial"/>
          <w:sz w:val="24"/>
          <w:szCs w:val="24"/>
        </w:rPr>
        <w:t xml:space="preserve">The Johari window is another resource that has been beneficial to my growth plans (Shamoa-Nir, 2017). </w:t>
      </w:r>
      <w:r w:rsidR="00CB37CA" w:rsidRPr="00CB37CA">
        <w:rPr>
          <w:rFonts w:ascii="Arial" w:hAnsi="Arial" w:cs="Arial"/>
          <w:sz w:val="24"/>
          <w:szCs w:val="24"/>
        </w:rPr>
        <w:t>This approach shows me how input from others affects my self-awareness and knowledge. By considering criticism and reflecting on my own experiences, I may improve my self-awareness and identify opportunities for growth</w:t>
      </w:r>
      <w:r w:rsidRPr="00CE444D">
        <w:rPr>
          <w:rFonts w:ascii="Arial" w:hAnsi="Arial" w:cs="Arial"/>
          <w:sz w:val="24"/>
          <w:szCs w:val="24"/>
        </w:rPr>
        <w:t>.</w:t>
      </w:r>
    </w:p>
    <w:tbl>
      <w:tblPr>
        <w:tblStyle w:val="GridTable4-Accent6"/>
        <w:tblW w:w="0" w:type="auto"/>
        <w:tblLook w:val="04A0" w:firstRow="1" w:lastRow="0" w:firstColumn="1" w:lastColumn="0" w:noHBand="0" w:noVBand="1"/>
      </w:tblPr>
      <w:tblGrid>
        <w:gridCol w:w="1296"/>
        <w:gridCol w:w="3262"/>
        <w:gridCol w:w="4458"/>
      </w:tblGrid>
      <w:tr w:rsidR="004179DB" w:rsidRPr="00CE444D" w14:paraId="3E843263" w14:textId="77777777" w:rsidTr="00240B66">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49C0BE8D" w14:textId="77777777" w:rsidR="004179DB" w:rsidRPr="00CE444D" w:rsidRDefault="004179DB" w:rsidP="00240B66">
            <w:pPr>
              <w:rPr>
                <w:rFonts w:ascii="Arial" w:hAnsi="Arial" w:cs="Arial"/>
                <w:sz w:val="24"/>
                <w:szCs w:val="24"/>
              </w:rPr>
            </w:pPr>
            <w:r w:rsidRPr="00CE444D">
              <w:rPr>
                <w:rFonts w:ascii="Arial" w:hAnsi="Arial" w:cs="Arial"/>
                <w:sz w:val="24"/>
                <w:szCs w:val="24"/>
              </w:rPr>
              <w:t>Quadrant</w:t>
            </w:r>
          </w:p>
        </w:tc>
        <w:tc>
          <w:tcPr>
            <w:tcW w:w="0" w:type="auto"/>
            <w:hideMark/>
          </w:tcPr>
          <w:p w14:paraId="025B118D" w14:textId="77777777" w:rsidR="004179DB" w:rsidRPr="00CE444D" w:rsidRDefault="004179DB" w:rsidP="00240B66">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Description</w:t>
            </w:r>
          </w:p>
        </w:tc>
        <w:tc>
          <w:tcPr>
            <w:tcW w:w="0" w:type="auto"/>
            <w:hideMark/>
          </w:tcPr>
          <w:p w14:paraId="7ABCF808" w14:textId="77777777" w:rsidR="004179DB" w:rsidRPr="00CE444D" w:rsidRDefault="004179DB" w:rsidP="00240B66">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Example</w:t>
            </w:r>
          </w:p>
        </w:tc>
      </w:tr>
      <w:tr w:rsidR="004179DB" w:rsidRPr="00CE444D" w14:paraId="5F4232C7" w14:textId="77777777" w:rsidTr="00240B66">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708DC486" w14:textId="77777777" w:rsidR="004179DB" w:rsidRPr="00CE444D" w:rsidRDefault="004179DB" w:rsidP="00240B66">
            <w:pPr>
              <w:rPr>
                <w:rFonts w:ascii="Arial" w:hAnsi="Arial" w:cs="Arial"/>
                <w:sz w:val="24"/>
                <w:szCs w:val="24"/>
              </w:rPr>
            </w:pPr>
            <w:r w:rsidRPr="00CE444D">
              <w:rPr>
                <w:rFonts w:ascii="Arial" w:hAnsi="Arial" w:cs="Arial"/>
                <w:sz w:val="24"/>
                <w:szCs w:val="24"/>
              </w:rPr>
              <w:t>Open</w:t>
            </w:r>
          </w:p>
        </w:tc>
        <w:tc>
          <w:tcPr>
            <w:tcW w:w="0" w:type="auto"/>
            <w:hideMark/>
          </w:tcPr>
          <w:p w14:paraId="09B92A3D"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Known to self and others</w:t>
            </w:r>
          </w:p>
        </w:tc>
        <w:tc>
          <w:tcPr>
            <w:tcW w:w="0" w:type="auto"/>
            <w:hideMark/>
          </w:tcPr>
          <w:p w14:paraId="1F962CD2"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Strong communication skills</w:t>
            </w:r>
          </w:p>
        </w:tc>
      </w:tr>
      <w:tr w:rsidR="004179DB" w:rsidRPr="00CE444D" w14:paraId="0C324CF6" w14:textId="77777777" w:rsidTr="00240B66">
        <w:trPr>
          <w:trHeight w:val="955"/>
        </w:trPr>
        <w:tc>
          <w:tcPr>
            <w:cnfStyle w:val="001000000000" w:firstRow="0" w:lastRow="0" w:firstColumn="1" w:lastColumn="0" w:oddVBand="0" w:evenVBand="0" w:oddHBand="0" w:evenHBand="0" w:firstRowFirstColumn="0" w:firstRowLastColumn="0" w:lastRowFirstColumn="0" w:lastRowLastColumn="0"/>
            <w:tcW w:w="0" w:type="auto"/>
            <w:hideMark/>
          </w:tcPr>
          <w:p w14:paraId="09A2E8DE" w14:textId="77777777" w:rsidR="004179DB" w:rsidRPr="00CE444D" w:rsidRDefault="004179DB" w:rsidP="00240B66">
            <w:pPr>
              <w:rPr>
                <w:rFonts w:ascii="Arial" w:hAnsi="Arial" w:cs="Arial"/>
                <w:sz w:val="24"/>
                <w:szCs w:val="24"/>
              </w:rPr>
            </w:pPr>
            <w:r w:rsidRPr="00CE444D">
              <w:rPr>
                <w:rFonts w:ascii="Arial" w:hAnsi="Arial" w:cs="Arial"/>
                <w:sz w:val="24"/>
                <w:szCs w:val="24"/>
              </w:rPr>
              <w:t>Blind</w:t>
            </w:r>
          </w:p>
        </w:tc>
        <w:tc>
          <w:tcPr>
            <w:tcW w:w="0" w:type="auto"/>
            <w:hideMark/>
          </w:tcPr>
          <w:p w14:paraId="49CC47B1"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Unknown to self but known to others</w:t>
            </w:r>
          </w:p>
        </w:tc>
        <w:tc>
          <w:tcPr>
            <w:tcW w:w="0" w:type="auto"/>
            <w:hideMark/>
          </w:tcPr>
          <w:p w14:paraId="3CE7303C"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May come across as overly critical</w:t>
            </w:r>
          </w:p>
        </w:tc>
      </w:tr>
      <w:tr w:rsidR="004179DB" w:rsidRPr="00CE444D" w14:paraId="34AF2670" w14:textId="77777777" w:rsidTr="00240B66">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0" w:type="auto"/>
            <w:hideMark/>
          </w:tcPr>
          <w:p w14:paraId="00BF20B5" w14:textId="77777777" w:rsidR="004179DB" w:rsidRPr="00CE444D" w:rsidRDefault="004179DB" w:rsidP="00240B66">
            <w:pPr>
              <w:rPr>
                <w:rFonts w:ascii="Arial" w:hAnsi="Arial" w:cs="Arial"/>
                <w:sz w:val="24"/>
                <w:szCs w:val="24"/>
              </w:rPr>
            </w:pPr>
            <w:r w:rsidRPr="00CE444D">
              <w:rPr>
                <w:rFonts w:ascii="Arial" w:hAnsi="Arial" w:cs="Arial"/>
                <w:sz w:val="24"/>
                <w:szCs w:val="24"/>
              </w:rPr>
              <w:t>Hidden</w:t>
            </w:r>
          </w:p>
        </w:tc>
        <w:tc>
          <w:tcPr>
            <w:tcW w:w="0" w:type="auto"/>
            <w:hideMark/>
          </w:tcPr>
          <w:p w14:paraId="3F568117"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Known to self but unknown to others</w:t>
            </w:r>
          </w:p>
        </w:tc>
        <w:tc>
          <w:tcPr>
            <w:tcW w:w="0" w:type="auto"/>
            <w:hideMark/>
          </w:tcPr>
          <w:p w14:paraId="74A3382E"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Strong ability to remain calm under pressure</w:t>
            </w:r>
          </w:p>
        </w:tc>
      </w:tr>
      <w:tr w:rsidR="004179DB" w:rsidRPr="00CE444D" w14:paraId="65F71D3D" w14:textId="77777777" w:rsidTr="00240B66">
        <w:trPr>
          <w:trHeight w:val="696"/>
        </w:trPr>
        <w:tc>
          <w:tcPr>
            <w:cnfStyle w:val="001000000000" w:firstRow="0" w:lastRow="0" w:firstColumn="1" w:lastColumn="0" w:oddVBand="0" w:evenVBand="0" w:oddHBand="0" w:evenHBand="0" w:firstRowFirstColumn="0" w:firstRowLastColumn="0" w:lastRowFirstColumn="0" w:lastRowLastColumn="0"/>
            <w:tcW w:w="0" w:type="auto"/>
            <w:hideMark/>
          </w:tcPr>
          <w:p w14:paraId="3E62558E" w14:textId="77777777" w:rsidR="004179DB" w:rsidRPr="00CE444D" w:rsidRDefault="004179DB" w:rsidP="00240B66">
            <w:pPr>
              <w:rPr>
                <w:rFonts w:ascii="Arial" w:hAnsi="Arial" w:cs="Arial"/>
                <w:sz w:val="24"/>
                <w:szCs w:val="24"/>
              </w:rPr>
            </w:pPr>
            <w:r w:rsidRPr="00CE444D">
              <w:rPr>
                <w:rFonts w:ascii="Arial" w:hAnsi="Arial" w:cs="Arial"/>
                <w:sz w:val="24"/>
                <w:szCs w:val="24"/>
              </w:rPr>
              <w:t>Unknown</w:t>
            </w:r>
          </w:p>
        </w:tc>
        <w:tc>
          <w:tcPr>
            <w:tcW w:w="0" w:type="auto"/>
            <w:hideMark/>
          </w:tcPr>
          <w:p w14:paraId="5D78EB45"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Unknown to self and others</w:t>
            </w:r>
          </w:p>
        </w:tc>
        <w:tc>
          <w:tcPr>
            <w:tcW w:w="0" w:type="auto"/>
            <w:hideMark/>
          </w:tcPr>
          <w:p w14:paraId="02E6A93C"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Potential for further development in leadership skills</w:t>
            </w:r>
          </w:p>
        </w:tc>
      </w:tr>
    </w:tbl>
    <w:p w14:paraId="5429A113" w14:textId="77777777" w:rsidR="004179DB" w:rsidRPr="00CE444D" w:rsidRDefault="004179DB" w:rsidP="004179DB">
      <w:pPr>
        <w:rPr>
          <w:rFonts w:ascii="Arial" w:hAnsi="Arial" w:cs="Arial"/>
          <w:sz w:val="24"/>
          <w:szCs w:val="24"/>
        </w:rPr>
      </w:pPr>
    </w:p>
    <w:p w14:paraId="5C1546AB" w14:textId="77777777" w:rsidR="004179DB" w:rsidRDefault="004179DB" w:rsidP="004179DB">
      <w:pPr>
        <w:pStyle w:val="Heading1"/>
        <w:rPr>
          <w:rFonts w:ascii="Arial" w:hAnsi="Arial" w:cs="Arial"/>
          <w:sz w:val="24"/>
          <w:szCs w:val="24"/>
        </w:rPr>
      </w:pPr>
      <w:bookmarkStart w:id="8" w:name="_Toc130541043"/>
      <w:r w:rsidRPr="00CE444D">
        <w:rPr>
          <w:rFonts w:ascii="Arial" w:hAnsi="Arial" w:cs="Arial"/>
          <w:sz w:val="24"/>
          <w:szCs w:val="24"/>
        </w:rPr>
        <w:t>Understanding and expectations</w:t>
      </w:r>
      <w:bookmarkEnd w:id="8"/>
      <w:r w:rsidRPr="00CE444D">
        <w:rPr>
          <w:rFonts w:ascii="Arial" w:hAnsi="Arial" w:cs="Arial"/>
          <w:sz w:val="24"/>
          <w:szCs w:val="24"/>
        </w:rPr>
        <w:t xml:space="preserve"> </w:t>
      </w:r>
    </w:p>
    <w:p w14:paraId="2FC60E26" w14:textId="77777777" w:rsidR="004179DB" w:rsidRPr="004179DB" w:rsidRDefault="004179DB" w:rsidP="004179DB"/>
    <w:p w14:paraId="3744F61F" w14:textId="77777777" w:rsidR="004179DB" w:rsidRPr="00CE444D" w:rsidRDefault="004179DB" w:rsidP="004179DB">
      <w:pPr>
        <w:rPr>
          <w:rFonts w:ascii="Arial" w:hAnsi="Arial" w:cs="Arial"/>
          <w:sz w:val="24"/>
          <w:szCs w:val="24"/>
        </w:rPr>
      </w:pPr>
      <w:r w:rsidRPr="00CE444D">
        <w:rPr>
          <w:rFonts w:ascii="Arial" w:hAnsi="Arial" w:cs="Arial"/>
          <w:sz w:val="24"/>
          <w:szCs w:val="24"/>
        </w:rPr>
        <w:t>My perspective and expectations of the workplace have been impacted by a variety of academic, professional, and personal experiences as someone interested in pursuing a career in management.</w:t>
      </w:r>
    </w:p>
    <w:p w14:paraId="6BA2E198" w14:textId="22AACD5A" w:rsidR="004179DB" w:rsidRPr="00CE444D" w:rsidRDefault="004179DB" w:rsidP="004179DB">
      <w:pPr>
        <w:rPr>
          <w:rFonts w:ascii="Arial" w:hAnsi="Arial" w:cs="Arial"/>
          <w:sz w:val="24"/>
          <w:szCs w:val="24"/>
        </w:rPr>
      </w:pPr>
      <w:r w:rsidRPr="00CE444D">
        <w:rPr>
          <w:rFonts w:ascii="Arial" w:hAnsi="Arial" w:cs="Arial"/>
          <w:sz w:val="24"/>
          <w:szCs w:val="24"/>
        </w:rPr>
        <w:t xml:space="preserve">Academically, I have gained knowledge of the numerous theories and models of management as well as the abilities and knowledge needed to be successful in this </w:t>
      </w:r>
      <w:r w:rsidR="00A63ABA" w:rsidRPr="00763571">
        <w:rPr>
          <w:noProof/>
        </w:rPr>
        <w:drawing>
          <wp:anchor distT="0" distB="0" distL="114300" distR="114300" simplePos="0" relativeHeight="251671552" behindDoc="1" locked="0" layoutInCell="1" allowOverlap="1" wp14:anchorId="626261A2" wp14:editId="1612B085">
            <wp:simplePos x="0" y="0"/>
            <wp:positionH relativeFrom="column">
              <wp:posOffset>4396496</wp:posOffset>
            </wp:positionH>
            <wp:positionV relativeFrom="margin">
              <wp:posOffset>-810504</wp:posOffset>
            </wp:positionV>
            <wp:extent cx="2095500" cy="693420"/>
            <wp:effectExtent l="0" t="0" r="0" b="0"/>
            <wp:wrapNone/>
            <wp:docPr id="37" name="Picture 3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r w:rsidRPr="00CE444D">
        <w:rPr>
          <w:rFonts w:ascii="Arial" w:hAnsi="Arial" w:cs="Arial"/>
          <w:sz w:val="24"/>
          <w:szCs w:val="24"/>
        </w:rPr>
        <w:t>industry. I have also researched the significance of teamwork, communication, and leadership essential components of efficient management.</w:t>
      </w:r>
    </w:p>
    <w:p w14:paraId="62B5785B" w14:textId="23E513ED" w:rsidR="004179DB" w:rsidRPr="00CE444D" w:rsidRDefault="004179DB" w:rsidP="004179DB">
      <w:pPr>
        <w:rPr>
          <w:rFonts w:ascii="Arial" w:hAnsi="Arial" w:cs="Arial"/>
          <w:sz w:val="24"/>
          <w:szCs w:val="24"/>
        </w:rPr>
      </w:pPr>
      <w:r w:rsidRPr="00CE444D">
        <w:rPr>
          <w:rFonts w:ascii="Arial" w:hAnsi="Arial" w:cs="Arial"/>
          <w:sz w:val="24"/>
          <w:szCs w:val="24"/>
        </w:rPr>
        <w:lastRenderedPageBreak/>
        <w:t>In my past positions, I had some professional expertise in managing teams and projects. My ability to delegate, solve problems, and make decisions has improved as a result, and I believe that these talents will be useful in a management position.</w:t>
      </w:r>
    </w:p>
    <w:p w14:paraId="66D729E0" w14:textId="3BCFEB30" w:rsidR="004179DB" w:rsidRPr="00CE444D" w:rsidRDefault="004179DB" w:rsidP="004179DB">
      <w:pPr>
        <w:rPr>
          <w:rFonts w:ascii="Arial" w:hAnsi="Arial" w:cs="Arial"/>
          <w:sz w:val="24"/>
          <w:szCs w:val="24"/>
        </w:rPr>
      </w:pPr>
      <w:r w:rsidRPr="00CE444D">
        <w:rPr>
          <w:rFonts w:ascii="Arial" w:hAnsi="Arial" w:cs="Arial"/>
          <w:sz w:val="24"/>
          <w:szCs w:val="24"/>
        </w:rPr>
        <w:t>My focus has always been on having a positive impact on the world, and I see management as a means to that end. I think that as a manager, I can make my team's workplace enjoyable and effective while also making a beneficial impact on the organisation as a whole (Havíř, 2021).</w:t>
      </w:r>
    </w:p>
    <w:p w14:paraId="676E6903" w14:textId="302A8994" w:rsidR="004179DB" w:rsidRPr="00CE444D" w:rsidRDefault="00CB37CA" w:rsidP="004179DB">
      <w:pPr>
        <w:rPr>
          <w:rFonts w:ascii="Arial" w:hAnsi="Arial" w:cs="Arial"/>
          <w:sz w:val="24"/>
          <w:szCs w:val="24"/>
        </w:rPr>
      </w:pPr>
      <w:r w:rsidRPr="00CB37CA">
        <w:rPr>
          <w:rFonts w:ascii="Arial" w:hAnsi="Arial" w:cs="Arial"/>
          <w:sz w:val="24"/>
          <w:szCs w:val="24"/>
        </w:rPr>
        <w:t>Management pitch might be gratifying and difficult, which is what I want from job. Professional, personal, and career development should be possible. Handling uncomfortable situations and settling conflicts will also be challenges</w:t>
      </w:r>
      <w:r w:rsidR="004179DB" w:rsidRPr="00CE444D">
        <w:rPr>
          <w:rFonts w:ascii="Arial" w:hAnsi="Arial" w:cs="Arial"/>
          <w:sz w:val="24"/>
          <w:szCs w:val="24"/>
        </w:rPr>
        <w:t>.</w:t>
      </w:r>
    </w:p>
    <w:p w14:paraId="11BF94D9" w14:textId="2E76E7E3" w:rsidR="004179DB" w:rsidRPr="00CE444D" w:rsidRDefault="004179DB" w:rsidP="004179DB">
      <w:pPr>
        <w:rPr>
          <w:rFonts w:ascii="Arial" w:hAnsi="Arial" w:cs="Arial"/>
          <w:sz w:val="24"/>
          <w:szCs w:val="24"/>
        </w:rPr>
      </w:pPr>
      <w:r w:rsidRPr="00CE444D">
        <w:rPr>
          <w:rFonts w:ascii="Arial" w:hAnsi="Arial" w:cs="Arial"/>
          <w:sz w:val="24"/>
          <w:szCs w:val="24"/>
        </w:rPr>
        <w:t>A combination of academic, professional, and personal experiences has formed my perspective of and expectations for the world of employment in the management sector (Chowdhury and Shil, 2022). I'm eager to keep learning and developing in this area, and I'm sure that I have the expertise, understanding, and drive necessary to be a successful manager.</w:t>
      </w:r>
    </w:p>
    <w:p w14:paraId="7DBE0CDD" w14:textId="19000F98" w:rsidR="004179DB" w:rsidRDefault="004179DB" w:rsidP="004179DB">
      <w:pPr>
        <w:pStyle w:val="Heading1"/>
        <w:rPr>
          <w:rFonts w:ascii="Arial" w:hAnsi="Arial" w:cs="Arial"/>
          <w:sz w:val="24"/>
          <w:szCs w:val="24"/>
        </w:rPr>
      </w:pPr>
      <w:bookmarkStart w:id="9" w:name="_Toc130541044"/>
      <w:r w:rsidRPr="00CE444D">
        <w:rPr>
          <w:rFonts w:ascii="Arial" w:hAnsi="Arial" w:cs="Arial"/>
          <w:sz w:val="24"/>
          <w:szCs w:val="24"/>
        </w:rPr>
        <w:t>Career ambitions and expectations</w:t>
      </w:r>
      <w:bookmarkEnd w:id="9"/>
    </w:p>
    <w:p w14:paraId="47FD89DB" w14:textId="79AD59CF" w:rsidR="004179DB" w:rsidRPr="004179DB" w:rsidRDefault="004179DB" w:rsidP="004179DB"/>
    <w:p w14:paraId="10BB6C59" w14:textId="6A8F7D31" w:rsidR="00CB37CA" w:rsidRDefault="00CB37CA" w:rsidP="004179DB">
      <w:pPr>
        <w:rPr>
          <w:rFonts w:ascii="Arial" w:hAnsi="Arial" w:cs="Arial"/>
          <w:sz w:val="24"/>
          <w:szCs w:val="24"/>
        </w:rPr>
      </w:pPr>
      <w:r w:rsidRPr="00CB37CA">
        <w:rPr>
          <w:rFonts w:ascii="Arial" w:hAnsi="Arial" w:cs="Arial"/>
          <w:sz w:val="24"/>
          <w:szCs w:val="24"/>
        </w:rPr>
        <w:t>My five-year aim is to become a successful manager in my chosen business. I see leading an educated team and making smart decisions to grow the firm. I aim to promote teamwork, creativity, and innovation at work.</w:t>
      </w:r>
    </w:p>
    <w:p w14:paraId="500063D0" w14:textId="37D8BC45" w:rsidR="004179DB" w:rsidRPr="00CE444D" w:rsidRDefault="004179DB" w:rsidP="004179DB">
      <w:pPr>
        <w:rPr>
          <w:rFonts w:ascii="Arial" w:hAnsi="Arial" w:cs="Arial"/>
          <w:sz w:val="24"/>
          <w:szCs w:val="24"/>
        </w:rPr>
      </w:pPr>
      <w:r w:rsidRPr="00CE444D">
        <w:rPr>
          <w:rFonts w:ascii="Arial" w:hAnsi="Arial" w:cs="Arial"/>
          <w:sz w:val="24"/>
          <w:szCs w:val="24"/>
        </w:rPr>
        <w:t xml:space="preserve">I realise that to fulfil my professional goals, I must constantly improve my management expertise through a variety of educational possibilities. To do this, you should read trade publications, take management training courses, and look for networking and mentorship opportunities (Bardas et al., 2022). By taking on difficult tasks and initiatives that will help me hone my leadership and problem-solving abilities, I also hope to gain invaluable experience. </w:t>
      </w:r>
    </w:p>
    <w:p w14:paraId="3A01FDE7" w14:textId="07D4DD75" w:rsidR="004179DB" w:rsidRPr="00CE444D" w:rsidRDefault="004179DB" w:rsidP="004179DB">
      <w:pPr>
        <w:rPr>
          <w:rFonts w:ascii="Arial" w:hAnsi="Arial" w:cs="Arial"/>
          <w:sz w:val="24"/>
          <w:szCs w:val="24"/>
        </w:rPr>
      </w:pPr>
    </w:p>
    <w:p w14:paraId="79764A80" w14:textId="77777777" w:rsidR="004179DB" w:rsidRPr="00CE444D" w:rsidRDefault="004179DB" w:rsidP="004179DB">
      <w:pPr>
        <w:rPr>
          <w:rFonts w:ascii="Arial" w:hAnsi="Arial" w:cs="Arial"/>
          <w:sz w:val="24"/>
          <w:szCs w:val="24"/>
        </w:rPr>
      </w:pPr>
    </w:p>
    <w:p w14:paraId="4A150A8F" w14:textId="1896CC9D" w:rsidR="004179DB" w:rsidRPr="00CE444D" w:rsidRDefault="004179DB" w:rsidP="004179DB">
      <w:pPr>
        <w:rPr>
          <w:rFonts w:ascii="Arial" w:hAnsi="Arial" w:cs="Arial"/>
          <w:sz w:val="24"/>
          <w:szCs w:val="24"/>
        </w:rPr>
      </w:pPr>
    </w:p>
    <w:p w14:paraId="2442E5BE" w14:textId="196AFFC3" w:rsidR="004179DB" w:rsidRPr="00CE444D" w:rsidRDefault="004179DB" w:rsidP="004179DB">
      <w:pPr>
        <w:rPr>
          <w:rFonts w:ascii="Arial" w:hAnsi="Arial" w:cs="Arial"/>
          <w:sz w:val="24"/>
          <w:szCs w:val="24"/>
        </w:rPr>
      </w:pPr>
    </w:p>
    <w:p w14:paraId="3574830A" w14:textId="77777777" w:rsidR="004179DB" w:rsidRPr="00CE444D" w:rsidRDefault="004179DB" w:rsidP="004179DB">
      <w:pPr>
        <w:rPr>
          <w:rFonts w:ascii="Arial" w:hAnsi="Arial" w:cs="Arial"/>
          <w:sz w:val="24"/>
          <w:szCs w:val="24"/>
        </w:rPr>
      </w:pPr>
    </w:p>
    <w:p w14:paraId="51D3E861" w14:textId="77777777" w:rsidR="004179DB" w:rsidRPr="00CE444D" w:rsidRDefault="004179DB" w:rsidP="004179DB">
      <w:pPr>
        <w:rPr>
          <w:rFonts w:ascii="Arial" w:hAnsi="Arial" w:cs="Arial"/>
          <w:sz w:val="24"/>
          <w:szCs w:val="24"/>
        </w:rPr>
      </w:pPr>
    </w:p>
    <w:p w14:paraId="4986B199" w14:textId="77777777" w:rsidR="004179DB" w:rsidRPr="00CE444D" w:rsidRDefault="004179DB" w:rsidP="004179DB">
      <w:pPr>
        <w:rPr>
          <w:rFonts w:ascii="Arial" w:hAnsi="Arial" w:cs="Arial"/>
          <w:sz w:val="24"/>
          <w:szCs w:val="24"/>
        </w:rPr>
      </w:pPr>
    </w:p>
    <w:p w14:paraId="4F5804AF" w14:textId="732A4976" w:rsidR="004179DB" w:rsidRDefault="00763571" w:rsidP="004179DB">
      <w:pPr>
        <w:rPr>
          <w:rFonts w:ascii="Arial" w:hAnsi="Arial" w:cs="Arial"/>
          <w:sz w:val="24"/>
          <w:szCs w:val="24"/>
        </w:rPr>
      </w:pPr>
      <w:r w:rsidRPr="00763571">
        <w:rPr>
          <w:noProof/>
        </w:rPr>
        <w:drawing>
          <wp:anchor distT="0" distB="0" distL="114300" distR="114300" simplePos="0" relativeHeight="251669504" behindDoc="1" locked="0" layoutInCell="1" allowOverlap="1" wp14:anchorId="38512E9A" wp14:editId="23D34AE2">
            <wp:simplePos x="0" y="0"/>
            <wp:positionH relativeFrom="column">
              <wp:posOffset>4358640</wp:posOffset>
            </wp:positionH>
            <wp:positionV relativeFrom="topMargin">
              <wp:align>bottom</wp:align>
            </wp:positionV>
            <wp:extent cx="2095500" cy="693420"/>
            <wp:effectExtent l="0" t="0" r="0" b="0"/>
            <wp:wrapNone/>
            <wp:docPr id="35" name="Picture 3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67DD9E1B" w14:textId="77777777" w:rsidR="004179DB" w:rsidRPr="00CE444D" w:rsidRDefault="004179DB" w:rsidP="004179DB">
      <w:pPr>
        <w:rPr>
          <w:rFonts w:ascii="Arial" w:hAnsi="Arial" w:cs="Arial"/>
          <w:sz w:val="24"/>
          <w:szCs w:val="24"/>
        </w:rPr>
      </w:pPr>
    </w:p>
    <w:p w14:paraId="0BABF7C3" w14:textId="5F4CBC4B" w:rsidR="004179DB" w:rsidRPr="004179DB" w:rsidRDefault="004179DB" w:rsidP="004179DB">
      <w:pPr>
        <w:pStyle w:val="Heading1"/>
        <w:rPr>
          <w:rFonts w:ascii="Arial" w:hAnsi="Arial" w:cs="Arial"/>
          <w:sz w:val="24"/>
          <w:szCs w:val="24"/>
        </w:rPr>
      </w:pPr>
      <w:bookmarkStart w:id="10" w:name="_Toc130541045"/>
      <w:r w:rsidRPr="00CE444D">
        <w:rPr>
          <w:rFonts w:ascii="Arial" w:hAnsi="Arial" w:cs="Arial"/>
          <w:sz w:val="24"/>
          <w:szCs w:val="24"/>
        </w:rPr>
        <w:lastRenderedPageBreak/>
        <w:t>Personal development plan (PDP)</w:t>
      </w:r>
      <w:bookmarkEnd w:id="10"/>
      <w:r w:rsidRPr="00CE444D">
        <w:rPr>
          <w:rFonts w:ascii="Arial" w:hAnsi="Arial" w:cs="Arial"/>
          <w:sz w:val="24"/>
          <w:szCs w:val="24"/>
        </w:rPr>
        <w:t xml:space="preserve"> </w:t>
      </w:r>
    </w:p>
    <w:tbl>
      <w:tblPr>
        <w:tblStyle w:val="GridTable4-Accent2"/>
        <w:tblW w:w="0" w:type="auto"/>
        <w:tblLook w:val="04A0" w:firstRow="1" w:lastRow="0" w:firstColumn="1" w:lastColumn="0" w:noHBand="0" w:noVBand="1"/>
      </w:tblPr>
      <w:tblGrid>
        <w:gridCol w:w="2184"/>
        <w:gridCol w:w="3117"/>
        <w:gridCol w:w="1524"/>
        <w:gridCol w:w="2191"/>
      </w:tblGrid>
      <w:tr w:rsidR="004179DB" w:rsidRPr="00CE444D" w14:paraId="3467768F" w14:textId="77777777" w:rsidTr="00240B66">
        <w:trPr>
          <w:cnfStyle w:val="100000000000" w:firstRow="1" w:lastRow="0" w:firstColumn="0" w:lastColumn="0" w:oddVBand="0" w:evenVBand="0" w:oddHBand="0" w:evenHBand="0" w:firstRowFirstColumn="0" w:firstRowLastColumn="0" w:lastRowFirstColumn="0" w:lastRowLastColumn="0"/>
          <w:trHeight w:val="1155"/>
        </w:trPr>
        <w:tc>
          <w:tcPr>
            <w:cnfStyle w:val="001000000000" w:firstRow="0" w:lastRow="0" w:firstColumn="1" w:lastColumn="0" w:oddVBand="0" w:evenVBand="0" w:oddHBand="0" w:evenHBand="0" w:firstRowFirstColumn="0" w:firstRowLastColumn="0" w:lastRowFirstColumn="0" w:lastRowLastColumn="0"/>
            <w:tcW w:w="0" w:type="auto"/>
            <w:hideMark/>
          </w:tcPr>
          <w:p w14:paraId="0BE174A3" w14:textId="77777777" w:rsidR="004179DB" w:rsidRPr="00CE444D" w:rsidRDefault="004179DB" w:rsidP="00240B66">
            <w:pPr>
              <w:jc w:val="center"/>
              <w:rPr>
                <w:rFonts w:ascii="Arial" w:hAnsi="Arial" w:cs="Arial"/>
                <w:sz w:val="24"/>
                <w:szCs w:val="24"/>
              </w:rPr>
            </w:pPr>
            <w:r w:rsidRPr="00CE444D">
              <w:rPr>
                <w:rFonts w:ascii="Arial" w:hAnsi="Arial" w:cs="Arial"/>
                <w:sz w:val="24"/>
                <w:szCs w:val="24"/>
              </w:rPr>
              <w:t>Development Area</w:t>
            </w:r>
          </w:p>
        </w:tc>
        <w:tc>
          <w:tcPr>
            <w:tcW w:w="0" w:type="auto"/>
            <w:hideMark/>
          </w:tcPr>
          <w:p w14:paraId="63443734" w14:textId="77777777" w:rsidR="004179DB" w:rsidRPr="00CE444D" w:rsidRDefault="004179DB" w:rsidP="00240B6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Specific Actions</w:t>
            </w:r>
          </w:p>
        </w:tc>
        <w:tc>
          <w:tcPr>
            <w:tcW w:w="0" w:type="auto"/>
            <w:hideMark/>
          </w:tcPr>
          <w:p w14:paraId="4B06A340" w14:textId="77777777" w:rsidR="004179DB" w:rsidRPr="00CE444D" w:rsidRDefault="004179DB" w:rsidP="00240B6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Timeline</w:t>
            </w:r>
          </w:p>
        </w:tc>
        <w:tc>
          <w:tcPr>
            <w:tcW w:w="0" w:type="auto"/>
            <w:hideMark/>
          </w:tcPr>
          <w:p w14:paraId="58B1B487" w14:textId="77777777" w:rsidR="004179DB" w:rsidRPr="00CE444D" w:rsidRDefault="004179DB" w:rsidP="00240B6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Resources Required</w:t>
            </w:r>
          </w:p>
        </w:tc>
      </w:tr>
      <w:tr w:rsidR="004179DB" w:rsidRPr="00CE444D" w14:paraId="274EA34E" w14:textId="77777777" w:rsidTr="00240B66">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0" w:type="auto"/>
            <w:hideMark/>
          </w:tcPr>
          <w:p w14:paraId="003C2BC9" w14:textId="77777777" w:rsidR="004179DB" w:rsidRPr="00CE444D" w:rsidRDefault="004179DB" w:rsidP="00240B66">
            <w:pPr>
              <w:rPr>
                <w:rFonts w:ascii="Arial" w:hAnsi="Arial" w:cs="Arial"/>
                <w:sz w:val="24"/>
                <w:szCs w:val="24"/>
              </w:rPr>
            </w:pPr>
            <w:r w:rsidRPr="00CE444D">
              <w:rPr>
                <w:rFonts w:ascii="Arial" w:hAnsi="Arial" w:cs="Arial"/>
                <w:sz w:val="24"/>
                <w:szCs w:val="24"/>
              </w:rPr>
              <w:t>Leadership Skills</w:t>
            </w:r>
          </w:p>
        </w:tc>
        <w:tc>
          <w:tcPr>
            <w:tcW w:w="0" w:type="auto"/>
            <w:hideMark/>
          </w:tcPr>
          <w:p w14:paraId="1F687DB6"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Attend a leadership training course</w:t>
            </w:r>
          </w:p>
        </w:tc>
        <w:tc>
          <w:tcPr>
            <w:tcW w:w="0" w:type="auto"/>
            <w:hideMark/>
          </w:tcPr>
          <w:p w14:paraId="06AB71BC"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Within the next 6 months</w:t>
            </w:r>
          </w:p>
        </w:tc>
        <w:tc>
          <w:tcPr>
            <w:tcW w:w="0" w:type="auto"/>
            <w:hideMark/>
          </w:tcPr>
          <w:p w14:paraId="7A36E726"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Time, funding for course fees</w:t>
            </w:r>
          </w:p>
        </w:tc>
      </w:tr>
      <w:tr w:rsidR="004179DB" w:rsidRPr="00CE444D" w14:paraId="7DFB935D" w14:textId="77777777" w:rsidTr="00240B66">
        <w:trPr>
          <w:trHeight w:val="996"/>
        </w:trPr>
        <w:tc>
          <w:tcPr>
            <w:cnfStyle w:val="001000000000" w:firstRow="0" w:lastRow="0" w:firstColumn="1" w:lastColumn="0" w:oddVBand="0" w:evenVBand="0" w:oddHBand="0" w:evenHBand="0" w:firstRowFirstColumn="0" w:firstRowLastColumn="0" w:lastRowFirstColumn="0" w:lastRowLastColumn="0"/>
            <w:tcW w:w="0" w:type="auto"/>
            <w:hideMark/>
          </w:tcPr>
          <w:p w14:paraId="0EDB9C9D" w14:textId="77777777" w:rsidR="004179DB" w:rsidRPr="00CE444D" w:rsidRDefault="004179DB" w:rsidP="00240B66">
            <w:pPr>
              <w:rPr>
                <w:rFonts w:ascii="Arial" w:hAnsi="Arial" w:cs="Arial"/>
                <w:sz w:val="24"/>
                <w:szCs w:val="24"/>
              </w:rPr>
            </w:pPr>
            <w:r w:rsidRPr="00CE444D">
              <w:rPr>
                <w:rFonts w:ascii="Arial" w:hAnsi="Arial" w:cs="Arial"/>
                <w:sz w:val="24"/>
                <w:szCs w:val="24"/>
              </w:rPr>
              <w:t>Team Management</w:t>
            </w:r>
          </w:p>
        </w:tc>
        <w:tc>
          <w:tcPr>
            <w:tcW w:w="0" w:type="auto"/>
            <w:hideMark/>
          </w:tcPr>
          <w:p w14:paraId="1A13EC22"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Seek out opportunities to lead projects and manage teams</w:t>
            </w:r>
          </w:p>
        </w:tc>
        <w:tc>
          <w:tcPr>
            <w:tcW w:w="0" w:type="auto"/>
            <w:hideMark/>
          </w:tcPr>
          <w:p w14:paraId="09569791"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Ongoing</w:t>
            </w:r>
          </w:p>
        </w:tc>
        <w:tc>
          <w:tcPr>
            <w:tcW w:w="0" w:type="auto"/>
            <w:hideMark/>
          </w:tcPr>
          <w:p w14:paraId="5A014687"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Manager's support, access to projects</w:t>
            </w:r>
          </w:p>
        </w:tc>
      </w:tr>
      <w:tr w:rsidR="004179DB" w:rsidRPr="00CE444D" w14:paraId="4968380E" w14:textId="77777777" w:rsidTr="00240B66">
        <w:trPr>
          <w:cnfStyle w:val="000000100000" w:firstRow="0" w:lastRow="0" w:firstColumn="0" w:lastColumn="0" w:oddVBand="0" w:evenVBand="0" w:oddHBand="1" w:evenHBand="0" w:firstRowFirstColumn="0" w:firstRowLastColumn="0" w:lastRowFirstColumn="0" w:lastRowLastColumn="0"/>
          <w:trHeight w:val="1406"/>
        </w:trPr>
        <w:tc>
          <w:tcPr>
            <w:cnfStyle w:val="001000000000" w:firstRow="0" w:lastRow="0" w:firstColumn="1" w:lastColumn="0" w:oddVBand="0" w:evenVBand="0" w:oddHBand="0" w:evenHBand="0" w:firstRowFirstColumn="0" w:firstRowLastColumn="0" w:lastRowFirstColumn="0" w:lastRowLastColumn="0"/>
            <w:tcW w:w="0" w:type="auto"/>
            <w:hideMark/>
          </w:tcPr>
          <w:p w14:paraId="37514D53" w14:textId="77777777" w:rsidR="004179DB" w:rsidRPr="00CE444D" w:rsidRDefault="004179DB" w:rsidP="00240B66">
            <w:pPr>
              <w:rPr>
                <w:rFonts w:ascii="Arial" w:hAnsi="Arial" w:cs="Arial"/>
                <w:sz w:val="24"/>
                <w:szCs w:val="24"/>
              </w:rPr>
            </w:pPr>
            <w:r w:rsidRPr="00CE444D">
              <w:rPr>
                <w:rFonts w:ascii="Arial" w:hAnsi="Arial" w:cs="Arial"/>
                <w:sz w:val="24"/>
                <w:szCs w:val="24"/>
              </w:rPr>
              <w:t>Communication Skills</w:t>
            </w:r>
          </w:p>
        </w:tc>
        <w:tc>
          <w:tcPr>
            <w:tcW w:w="0" w:type="auto"/>
            <w:hideMark/>
          </w:tcPr>
          <w:p w14:paraId="45102A6A"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Join a public speaking club or take a communication skills course</w:t>
            </w:r>
          </w:p>
        </w:tc>
        <w:tc>
          <w:tcPr>
            <w:tcW w:w="0" w:type="auto"/>
            <w:hideMark/>
          </w:tcPr>
          <w:p w14:paraId="1838065E"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Within the next year</w:t>
            </w:r>
          </w:p>
        </w:tc>
        <w:tc>
          <w:tcPr>
            <w:tcW w:w="0" w:type="auto"/>
            <w:hideMark/>
          </w:tcPr>
          <w:p w14:paraId="3859002B"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Time, funding for course fees</w:t>
            </w:r>
          </w:p>
        </w:tc>
      </w:tr>
      <w:tr w:rsidR="004179DB" w:rsidRPr="00CE444D" w14:paraId="6B12DF7B" w14:textId="77777777" w:rsidTr="00240B66">
        <w:trPr>
          <w:trHeight w:val="1115"/>
        </w:trPr>
        <w:tc>
          <w:tcPr>
            <w:cnfStyle w:val="001000000000" w:firstRow="0" w:lastRow="0" w:firstColumn="1" w:lastColumn="0" w:oddVBand="0" w:evenVBand="0" w:oddHBand="0" w:evenHBand="0" w:firstRowFirstColumn="0" w:firstRowLastColumn="0" w:lastRowFirstColumn="0" w:lastRowLastColumn="0"/>
            <w:tcW w:w="0" w:type="auto"/>
            <w:hideMark/>
          </w:tcPr>
          <w:p w14:paraId="3E3B4109" w14:textId="77777777" w:rsidR="004179DB" w:rsidRPr="00CE444D" w:rsidRDefault="004179DB" w:rsidP="00240B66">
            <w:pPr>
              <w:rPr>
                <w:rFonts w:ascii="Arial" w:hAnsi="Arial" w:cs="Arial"/>
                <w:sz w:val="24"/>
                <w:szCs w:val="24"/>
              </w:rPr>
            </w:pPr>
            <w:r w:rsidRPr="00CE444D">
              <w:rPr>
                <w:rFonts w:ascii="Arial" w:hAnsi="Arial" w:cs="Arial"/>
                <w:sz w:val="24"/>
                <w:szCs w:val="24"/>
              </w:rPr>
              <w:t>Technical Knowledge</w:t>
            </w:r>
          </w:p>
        </w:tc>
        <w:tc>
          <w:tcPr>
            <w:tcW w:w="0" w:type="auto"/>
            <w:hideMark/>
          </w:tcPr>
          <w:p w14:paraId="023AC8D8"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Stay up-to-date with industry trends and developments (Shamoa-Nir, 2017).</w:t>
            </w:r>
          </w:p>
        </w:tc>
        <w:tc>
          <w:tcPr>
            <w:tcW w:w="0" w:type="auto"/>
            <w:hideMark/>
          </w:tcPr>
          <w:p w14:paraId="2437C064"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Ongoing</w:t>
            </w:r>
          </w:p>
        </w:tc>
        <w:tc>
          <w:tcPr>
            <w:tcW w:w="0" w:type="auto"/>
            <w:hideMark/>
          </w:tcPr>
          <w:p w14:paraId="09DC7F78" w14:textId="77777777" w:rsidR="004179DB" w:rsidRPr="00CE444D" w:rsidRDefault="004179DB" w:rsidP="00240B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E444D">
              <w:rPr>
                <w:rFonts w:ascii="Arial" w:hAnsi="Arial" w:cs="Arial"/>
                <w:sz w:val="24"/>
                <w:szCs w:val="24"/>
              </w:rPr>
              <w:t>Industry publications, networking events</w:t>
            </w:r>
          </w:p>
        </w:tc>
      </w:tr>
      <w:tr w:rsidR="004179DB" w:rsidRPr="00CE444D" w14:paraId="4D16C033" w14:textId="77777777" w:rsidTr="00240B66">
        <w:trPr>
          <w:cnfStyle w:val="000000100000" w:firstRow="0" w:lastRow="0" w:firstColumn="0" w:lastColumn="0" w:oddVBand="0" w:evenVBand="0" w:oddHBand="1" w:evenHBand="0" w:firstRowFirstColumn="0" w:firstRowLastColumn="0" w:lastRowFirstColumn="0" w:lastRowLastColumn="0"/>
          <w:trHeight w:val="1725"/>
        </w:trPr>
        <w:tc>
          <w:tcPr>
            <w:cnfStyle w:val="001000000000" w:firstRow="0" w:lastRow="0" w:firstColumn="1" w:lastColumn="0" w:oddVBand="0" w:evenVBand="0" w:oddHBand="0" w:evenHBand="0" w:firstRowFirstColumn="0" w:firstRowLastColumn="0" w:lastRowFirstColumn="0" w:lastRowLastColumn="0"/>
            <w:tcW w:w="0" w:type="auto"/>
            <w:hideMark/>
          </w:tcPr>
          <w:p w14:paraId="4E145710" w14:textId="77777777" w:rsidR="004179DB" w:rsidRPr="00CE444D" w:rsidRDefault="004179DB" w:rsidP="00240B66">
            <w:pPr>
              <w:rPr>
                <w:rFonts w:ascii="Arial" w:hAnsi="Arial" w:cs="Arial"/>
                <w:sz w:val="24"/>
                <w:szCs w:val="24"/>
              </w:rPr>
            </w:pPr>
            <w:r w:rsidRPr="00CE444D">
              <w:rPr>
                <w:rFonts w:ascii="Arial" w:hAnsi="Arial" w:cs="Arial"/>
                <w:sz w:val="24"/>
                <w:szCs w:val="24"/>
              </w:rPr>
              <w:t>Personal Development</w:t>
            </w:r>
          </w:p>
        </w:tc>
        <w:tc>
          <w:tcPr>
            <w:tcW w:w="0" w:type="auto"/>
            <w:hideMark/>
          </w:tcPr>
          <w:p w14:paraId="7D5CD182"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Work on building self-confidence and resilience</w:t>
            </w:r>
          </w:p>
        </w:tc>
        <w:tc>
          <w:tcPr>
            <w:tcW w:w="0" w:type="auto"/>
            <w:hideMark/>
          </w:tcPr>
          <w:p w14:paraId="6CDE5A1D"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Ongoing</w:t>
            </w:r>
          </w:p>
        </w:tc>
        <w:tc>
          <w:tcPr>
            <w:tcW w:w="0" w:type="auto"/>
            <w:hideMark/>
          </w:tcPr>
          <w:p w14:paraId="29340E56" w14:textId="77777777" w:rsidR="004179DB" w:rsidRPr="00CE444D" w:rsidRDefault="004179DB" w:rsidP="00240B6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E444D">
              <w:rPr>
                <w:rFonts w:ascii="Arial" w:hAnsi="Arial" w:cs="Arial"/>
                <w:sz w:val="24"/>
                <w:szCs w:val="24"/>
              </w:rPr>
              <w:t>Self-reflection, mentorship, self-help books</w:t>
            </w:r>
          </w:p>
        </w:tc>
      </w:tr>
    </w:tbl>
    <w:p w14:paraId="7CD83EE3" w14:textId="77777777" w:rsidR="004179DB" w:rsidRPr="00CE444D" w:rsidRDefault="004179DB" w:rsidP="004179DB">
      <w:pPr>
        <w:rPr>
          <w:rFonts w:ascii="Arial" w:hAnsi="Arial" w:cs="Arial"/>
          <w:sz w:val="24"/>
          <w:szCs w:val="24"/>
        </w:rPr>
      </w:pPr>
    </w:p>
    <w:p w14:paraId="0EF18CEB" w14:textId="77777777" w:rsidR="004179DB" w:rsidRPr="00CE444D" w:rsidRDefault="004179DB" w:rsidP="004179DB">
      <w:pPr>
        <w:rPr>
          <w:rFonts w:ascii="Arial" w:hAnsi="Arial" w:cs="Arial"/>
          <w:sz w:val="24"/>
          <w:szCs w:val="24"/>
        </w:rPr>
      </w:pPr>
      <w:r w:rsidRPr="00CE444D">
        <w:rPr>
          <w:rFonts w:ascii="Arial" w:hAnsi="Arial" w:cs="Arial"/>
          <w:sz w:val="24"/>
          <w:szCs w:val="24"/>
        </w:rPr>
        <w:t>This personal development plan can assist an individual in making progress towards their goal of being a successful manager by outlining specific activities, a schedule for attaining those actions, as well as the resources that are required to accomplish those specific actions (Hargreaves and Page, 2013). It is essential to conduct routine assessments and make necessary modifications to the plan consistently to ensure that it continues to serve its intended purpose of assisting with career advancement.</w:t>
      </w:r>
    </w:p>
    <w:p w14:paraId="63B7CFFC" w14:textId="77777777" w:rsidR="004179DB" w:rsidRPr="00CE444D" w:rsidRDefault="004179DB" w:rsidP="004179DB">
      <w:pPr>
        <w:rPr>
          <w:rFonts w:ascii="Arial" w:hAnsi="Arial" w:cs="Arial"/>
          <w:sz w:val="24"/>
          <w:szCs w:val="24"/>
        </w:rPr>
      </w:pPr>
    </w:p>
    <w:p w14:paraId="1DB2F4BB" w14:textId="77777777" w:rsidR="004179DB" w:rsidRPr="00CE444D" w:rsidRDefault="004179DB" w:rsidP="004179DB">
      <w:pPr>
        <w:rPr>
          <w:rFonts w:ascii="Arial" w:hAnsi="Arial" w:cs="Arial"/>
          <w:sz w:val="24"/>
          <w:szCs w:val="24"/>
        </w:rPr>
      </w:pPr>
    </w:p>
    <w:p w14:paraId="756358E9" w14:textId="77777777" w:rsidR="004179DB" w:rsidRPr="00CE444D" w:rsidRDefault="004179DB" w:rsidP="004179DB">
      <w:pPr>
        <w:rPr>
          <w:rFonts w:ascii="Arial" w:hAnsi="Arial" w:cs="Arial"/>
          <w:sz w:val="24"/>
          <w:szCs w:val="24"/>
        </w:rPr>
      </w:pPr>
    </w:p>
    <w:p w14:paraId="7F56DE93" w14:textId="77777777" w:rsidR="004179DB" w:rsidRDefault="004179DB" w:rsidP="004179DB">
      <w:pPr>
        <w:rPr>
          <w:rFonts w:ascii="Arial" w:hAnsi="Arial" w:cs="Arial"/>
          <w:sz w:val="24"/>
          <w:szCs w:val="24"/>
        </w:rPr>
      </w:pPr>
    </w:p>
    <w:p w14:paraId="21D96F6A" w14:textId="77777777" w:rsidR="00763571" w:rsidRDefault="00763571" w:rsidP="004179DB">
      <w:pPr>
        <w:rPr>
          <w:rFonts w:ascii="Arial" w:hAnsi="Arial" w:cs="Arial"/>
          <w:sz w:val="24"/>
          <w:szCs w:val="24"/>
        </w:rPr>
      </w:pPr>
    </w:p>
    <w:p w14:paraId="31FCA899" w14:textId="77777777" w:rsidR="00763571" w:rsidRPr="00CE444D" w:rsidRDefault="00763571" w:rsidP="004179DB">
      <w:pPr>
        <w:rPr>
          <w:rFonts w:ascii="Arial" w:hAnsi="Arial" w:cs="Arial"/>
          <w:sz w:val="24"/>
          <w:szCs w:val="24"/>
        </w:rPr>
      </w:pPr>
    </w:p>
    <w:p w14:paraId="65C60A4D" w14:textId="4C228E81" w:rsidR="004179DB" w:rsidRDefault="00763571" w:rsidP="005E5C3B">
      <w:pPr>
        <w:rPr>
          <w:rFonts w:ascii="Arial" w:hAnsi="Arial" w:cs="Arial"/>
          <w:sz w:val="24"/>
          <w:szCs w:val="24"/>
        </w:rPr>
      </w:pPr>
      <w:r w:rsidRPr="00763571">
        <w:rPr>
          <w:noProof/>
        </w:rPr>
        <w:drawing>
          <wp:anchor distT="0" distB="0" distL="114300" distR="114300" simplePos="0" relativeHeight="251667456" behindDoc="1" locked="0" layoutInCell="1" allowOverlap="1" wp14:anchorId="63E64CBC" wp14:editId="2B0ED5BC">
            <wp:simplePos x="0" y="0"/>
            <wp:positionH relativeFrom="column">
              <wp:posOffset>4274820</wp:posOffset>
            </wp:positionH>
            <wp:positionV relativeFrom="topMargin">
              <wp:align>bottom</wp:align>
            </wp:positionV>
            <wp:extent cx="2095500" cy="693420"/>
            <wp:effectExtent l="0" t="0" r="0" b="0"/>
            <wp:wrapNone/>
            <wp:docPr id="34" name="Picture 3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r w:rsidR="004179DB" w:rsidRPr="00CE444D">
        <w:rPr>
          <w:rFonts w:ascii="Arial" w:hAnsi="Arial" w:cs="Arial"/>
          <w:sz w:val="24"/>
          <w:szCs w:val="24"/>
        </w:rPr>
        <w:t xml:space="preserve"> </w:t>
      </w:r>
    </w:p>
    <w:p w14:paraId="03773CBC" w14:textId="77777777" w:rsidR="004179DB" w:rsidRPr="004179DB" w:rsidRDefault="004179DB" w:rsidP="004179DB"/>
    <w:p w14:paraId="19FCDAB0" w14:textId="6F8ED4CC" w:rsidR="005E5C3B" w:rsidRPr="005E5C3B" w:rsidRDefault="005E5C3B" w:rsidP="005E5C3B">
      <w:pPr>
        <w:pStyle w:val="Heading1"/>
        <w:rPr>
          <w:rFonts w:ascii="Arial" w:hAnsi="Arial" w:cs="Arial"/>
          <w:sz w:val="24"/>
          <w:szCs w:val="24"/>
        </w:rPr>
      </w:pPr>
      <w:r w:rsidRPr="005E5C3B">
        <w:rPr>
          <w:rFonts w:ascii="Arial" w:hAnsi="Arial" w:cs="Arial"/>
          <w:sz w:val="24"/>
          <w:szCs w:val="24"/>
        </w:rPr>
        <w:lastRenderedPageBreak/>
        <w:t>Conclusion</w:t>
      </w:r>
    </w:p>
    <w:p w14:paraId="2637E720" w14:textId="680B710C" w:rsidR="004179DB" w:rsidRPr="00CE444D" w:rsidRDefault="003451CA" w:rsidP="004179DB">
      <w:pPr>
        <w:pStyle w:val="NormalWeb"/>
        <w:spacing w:before="0" w:beforeAutospacing="0" w:after="240" w:afterAutospacing="0" w:line="360" w:lineRule="auto"/>
        <w:rPr>
          <w:rFonts w:ascii="Arial" w:hAnsi="Arial" w:cs="Arial"/>
        </w:rPr>
      </w:pPr>
      <w:r w:rsidRPr="003451CA">
        <w:rPr>
          <w:rFonts w:ascii="Arial" w:hAnsi="Arial" w:cs="Arial"/>
        </w:rPr>
        <w:t>Personal growth requires a proactive and purposeful approach to identify and address areas for improvement. Self-reflection, SWOT analysis, and personal development planning can help people achieve their job goals. A personal development plan may guide a person's career and maximise their potential. Personal development improves employment prospects, company value, and professional success.</w:t>
      </w:r>
    </w:p>
    <w:p w14:paraId="49AA6D3F" w14:textId="77777777" w:rsidR="004179DB" w:rsidRPr="00CE444D" w:rsidRDefault="004179DB" w:rsidP="004179DB">
      <w:pPr>
        <w:pStyle w:val="NormalWeb"/>
        <w:spacing w:before="0" w:beforeAutospacing="0" w:after="240" w:afterAutospacing="0" w:line="360" w:lineRule="auto"/>
        <w:rPr>
          <w:rFonts w:ascii="Arial" w:hAnsi="Arial" w:cs="Arial"/>
        </w:rPr>
      </w:pPr>
    </w:p>
    <w:p w14:paraId="2A2DF3B0" w14:textId="77777777" w:rsidR="004179DB" w:rsidRPr="00CE444D" w:rsidRDefault="004179DB" w:rsidP="004179DB">
      <w:pPr>
        <w:pStyle w:val="NormalWeb"/>
        <w:spacing w:before="0" w:beforeAutospacing="0" w:after="240" w:afterAutospacing="0" w:line="360" w:lineRule="auto"/>
        <w:rPr>
          <w:rFonts w:ascii="Arial" w:hAnsi="Arial" w:cs="Arial"/>
        </w:rPr>
      </w:pPr>
    </w:p>
    <w:p w14:paraId="3FEA6CB2" w14:textId="77777777" w:rsidR="004179DB" w:rsidRPr="00CE444D" w:rsidRDefault="004179DB" w:rsidP="004179DB">
      <w:pPr>
        <w:pStyle w:val="NormalWeb"/>
        <w:spacing w:before="0" w:beforeAutospacing="0" w:after="240" w:afterAutospacing="0" w:line="360" w:lineRule="auto"/>
        <w:rPr>
          <w:rFonts w:ascii="Arial" w:hAnsi="Arial" w:cs="Arial"/>
        </w:rPr>
      </w:pPr>
    </w:p>
    <w:p w14:paraId="1F58C6A0" w14:textId="77777777" w:rsidR="004179DB" w:rsidRPr="00CE444D" w:rsidRDefault="004179DB" w:rsidP="004179DB">
      <w:pPr>
        <w:pStyle w:val="NormalWeb"/>
        <w:spacing w:before="0" w:beforeAutospacing="0" w:after="240" w:afterAutospacing="0" w:line="360" w:lineRule="auto"/>
        <w:rPr>
          <w:rFonts w:ascii="Arial" w:hAnsi="Arial" w:cs="Arial"/>
        </w:rPr>
      </w:pPr>
    </w:p>
    <w:p w14:paraId="2BC8B96C" w14:textId="77777777" w:rsidR="004179DB" w:rsidRPr="00CE444D" w:rsidRDefault="004179DB" w:rsidP="004179DB">
      <w:pPr>
        <w:pStyle w:val="NormalWeb"/>
        <w:spacing w:before="0" w:beforeAutospacing="0" w:after="240" w:afterAutospacing="0" w:line="360" w:lineRule="auto"/>
        <w:rPr>
          <w:rFonts w:ascii="Arial" w:hAnsi="Arial" w:cs="Arial"/>
        </w:rPr>
      </w:pPr>
    </w:p>
    <w:p w14:paraId="4E7E4125" w14:textId="77777777" w:rsidR="004179DB" w:rsidRPr="00CE444D" w:rsidRDefault="004179DB" w:rsidP="004179DB">
      <w:pPr>
        <w:pStyle w:val="NormalWeb"/>
        <w:spacing w:before="0" w:beforeAutospacing="0" w:after="240" w:afterAutospacing="0" w:line="360" w:lineRule="auto"/>
        <w:rPr>
          <w:rFonts w:ascii="Arial" w:hAnsi="Arial" w:cs="Arial"/>
        </w:rPr>
      </w:pPr>
    </w:p>
    <w:p w14:paraId="5C960B45" w14:textId="77777777" w:rsidR="004179DB" w:rsidRPr="00CE444D" w:rsidRDefault="004179DB" w:rsidP="004179DB">
      <w:pPr>
        <w:pStyle w:val="NormalWeb"/>
        <w:spacing w:before="0" w:beforeAutospacing="0" w:after="240" w:afterAutospacing="0" w:line="360" w:lineRule="auto"/>
        <w:rPr>
          <w:rFonts w:ascii="Arial" w:hAnsi="Arial" w:cs="Arial"/>
        </w:rPr>
      </w:pPr>
    </w:p>
    <w:p w14:paraId="033B4650" w14:textId="77777777" w:rsidR="004179DB" w:rsidRPr="00CE444D" w:rsidRDefault="004179DB" w:rsidP="004179DB">
      <w:pPr>
        <w:pStyle w:val="NormalWeb"/>
        <w:spacing w:before="0" w:beforeAutospacing="0" w:after="240" w:afterAutospacing="0" w:line="360" w:lineRule="auto"/>
        <w:rPr>
          <w:rFonts w:ascii="Arial" w:hAnsi="Arial" w:cs="Arial"/>
        </w:rPr>
      </w:pPr>
    </w:p>
    <w:p w14:paraId="1405224A" w14:textId="77777777" w:rsidR="004179DB" w:rsidRPr="00CE444D" w:rsidRDefault="004179DB" w:rsidP="004179DB">
      <w:pPr>
        <w:pStyle w:val="NormalWeb"/>
        <w:spacing w:before="0" w:beforeAutospacing="0" w:after="240" w:afterAutospacing="0" w:line="360" w:lineRule="auto"/>
        <w:rPr>
          <w:rFonts w:ascii="Arial" w:hAnsi="Arial" w:cs="Arial"/>
        </w:rPr>
      </w:pPr>
    </w:p>
    <w:p w14:paraId="24011F58" w14:textId="77777777" w:rsidR="004179DB" w:rsidRDefault="004179DB" w:rsidP="004179DB">
      <w:pPr>
        <w:pStyle w:val="NormalWeb"/>
        <w:spacing w:before="0" w:beforeAutospacing="0" w:after="240" w:afterAutospacing="0" w:line="360" w:lineRule="auto"/>
        <w:rPr>
          <w:rFonts w:ascii="Arial" w:hAnsi="Arial" w:cs="Arial"/>
        </w:rPr>
      </w:pPr>
    </w:p>
    <w:p w14:paraId="6C04CBF0" w14:textId="77777777" w:rsidR="00763571" w:rsidRDefault="00763571" w:rsidP="004179DB">
      <w:pPr>
        <w:pStyle w:val="NormalWeb"/>
        <w:spacing w:before="0" w:beforeAutospacing="0" w:after="240" w:afterAutospacing="0" w:line="360" w:lineRule="auto"/>
        <w:rPr>
          <w:rFonts w:ascii="Arial" w:hAnsi="Arial" w:cs="Arial"/>
        </w:rPr>
      </w:pPr>
    </w:p>
    <w:p w14:paraId="0F4EAAC9" w14:textId="77777777" w:rsidR="00763571" w:rsidRDefault="00763571" w:rsidP="004179DB">
      <w:pPr>
        <w:pStyle w:val="NormalWeb"/>
        <w:spacing w:before="0" w:beforeAutospacing="0" w:after="240" w:afterAutospacing="0" w:line="360" w:lineRule="auto"/>
        <w:rPr>
          <w:rFonts w:ascii="Arial" w:hAnsi="Arial" w:cs="Arial"/>
        </w:rPr>
      </w:pPr>
    </w:p>
    <w:p w14:paraId="4C5DB404" w14:textId="77777777" w:rsidR="00763571" w:rsidRDefault="00763571" w:rsidP="004179DB">
      <w:pPr>
        <w:pStyle w:val="NormalWeb"/>
        <w:spacing w:before="0" w:beforeAutospacing="0" w:after="240" w:afterAutospacing="0" w:line="360" w:lineRule="auto"/>
        <w:rPr>
          <w:rFonts w:ascii="Arial" w:hAnsi="Arial" w:cs="Arial"/>
        </w:rPr>
      </w:pPr>
    </w:p>
    <w:p w14:paraId="59D1A60E" w14:textId="77777777" w:rsidR="00763571" w:rsidRDefault="00763571" w:rsidP="004179DB">
      <w:pPr>
        <w:pStyle w:val="NormalWeb"/>
        <w:spacing w:before="0" w:beforeAutospacing="0" w:after="240" w:afterAutospacing="0" w:line="360" w:lineRule="auto"/>
        <w:rPr>
          <w:rFonts w:ascii="Arial" w:hAnsi="Arial" w:cs="Arial"/>
        </w:rPr>
      </w:pPr>
    </w:p>
    <w:p w14:paraId="47269741" w14:textId="77777777" w:rsidR="00763571" w:rsidRDefault="00763571" w:rsidP="004179DB">
      <w:pPr>
        <w:pStyle w:val="NormalWeb"/>
        <w:spacing w:before="0" w:beforeAutospacing="0" w:after="240" w:afterAutospacing="0" w:line="360" w:lineRule="auto"/>
        <w:rPr>
          <w:rFonts w:ascii="Arial" w:hAnsi="Arial" w:cs="Arial"/>
        </w:rPr>
      </w:pPr>
    </w:p>
    <w:p w14:paraId="60FCCFA4" w14:textId="77777777" w:rsidR="00763571" w:rsidRDefault="00763571" w:rsidP="004179DB">
      <w:pPr>
        <w:pStyle w:val="NormalWeb"/>
        <w:spacing w:before="0" w:beforeAutospacing="0" w:after="240" w:afterAutospacing="0" w:line="360" w:lineRule="auto"/>
        <w:rPr>
          <w:rFonts w:ascii="Arial" w:hAnsi="Arial" w:cs="Arial"/>
        </w:rPr>
      </w:pPr>
    </w:p>
    <w:p w14:paraId="1034C9CB" w14:textId="004B560D" w:rsidR="00763571" w:rsidRPr="00CE444D" w:rsidRDefault="00763571" w:rsidP="004179DB">
      <w:pPr>
        <w:pStyle w:val="NormalWeb"/>
        <w:spacing w:before="0" w:beforeAutospacing="0" w:after="240" w:afterAutospacing="0" w:line="360" w:lineRule="auto"/>
        <w:rPr>
          <w:rFonts w:ascii="Arial" w:hAnsi="Arial" w:cs="Arial"/>
        </w:rPr>
      </w:pPr>
      <w:r w:rsidRPr="00763571">
        <w:rPr>
          <w:noProof/>
        </w:rPr>
        <w:drawing>
          <wp:anchor distT="0" distB="0" distL="114300" distR="114300" simplePos="0" relativeHeight="251665408" behindDoc="1" locked="0" layoutInCell="1" allowOverlap="1" wp14:anchorId="6530D523" wp14:editId="4F38A34A">
            <wp:simplePos x="0" y="0"/>
            <wp:positionH relativeFrom="column">
              <wp:posOffset>4221480</wp:posOffset>
            </wp:positionH>
            <wp:positionV relativeFrom="topMargin">
              <wp:align>bottom</wp:align>
            </wp:positionV>
            <wp:extent cx="2095500" cy="693420"/>
            <wp:effectExtent l="0" t="0" r="0" b="0"/>
            <wp:wrapNone/>
            <wp:docPr id="33" name="Picture 3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73F3CFE2" w14:textId="6B7B0743" w:rsidR="005E5C3B" w:rsidRDefault="005E5C3B" w:rsidP="004179DB">
      <w:pPr>
        <w:pStyle w:val="Heading1"/>
        <w:rPr>
          <w:rFonts w:ascii="Arial" w:hAnsi="Arial" w:cs="Arial"/>
          <w:sz w:val="24"/>
          <w:szCs w:val="24"/>
        </w:rPr>
      </w:pPr>
      <w:bookmarkStart w:id="11" w:name="_Toc130541047"/>
      <w:r w:rsidRPr="00763571">
        <w:rPr>
          <w:noProof/>
        </w:rPr>
        <w:lastRenderedPageBreak/>
        <w:drawing>
          <wp:anchor distT="0" distB="0" distL="114300" distR="114300" simplePos="0" relativeHeight="251683840" behindDoc="1" locked="0" layoutInCell="1" allowOverlap="1" wp14:anchorId="69D28069" wp14:editId="73D113D3">
            <wp:simplePos x="0" y="0"/>
            <wp:positionH relativeFrom="column">
              <wp:posOffset>4424289</wp:posOffset>
            </wp:positionH>
            <wp:positionV relativeFrom="topMargin">
              <wp:align>bottom</wp:align>
            </wp:positionV>
            <wp:extent cx="2095500" cy="693420"/>
            <wp:effectExtent l="0" t="0" r="0" b="0"/>
            <wp:wrapNone/>
            <wp:docPr id="65" name="Picture 6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p>
    <w:p w14:paraId="5A1C2EC3" w14:textId="2CE54E26" w:rsidR="004179DB" w:rsidRDefault="004179DB" w:rsidP="004179DB">
      <w:pPr>
        <w:pStyle w:val="Heading1"/>
        <w:rPr>
          <w:rFonts w:ascii="Arial" w:hAnsi="Arial" w:cs="Arial"/>
          <w:sz w:val="24"/>
          <w:szCs w:val="24"/>
        </w:rPr>
      </w:pPr>
      <w:r w:rsidRPr="00CE444D">
        <w:rPr>
          <w:rFonts w:ascii="Arial" w:hAnsi="Arial" w:cs="Arial"/>
          <w:sz w:val="24"/>
          <w:szCs w:val="24"/>
        </w:rPr>
        <w:t>References</w:t>
      </w:r>
      <w:bookmarkEnd w:id="11"/>
    </w:p>
    <w:p w14:paraId="4CC2856C" w14:textId="77777777" w:rsidR="00763571" w:rsidRPr="00763571" w:rsidRDefault="00763571" w:rsidP="00763571"/>
    <w:p w14:paraId="063AC6BC"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Bardas, A., Dudnyk, A., Avramenko, O. and Kazymyrenko, O. (2022). Management of financial institutions and risks under uncertainty. </w:t>
      </w:r>
      <w:r w:rsidRPr="00CE444D">
        <w:rPr>
          <w:rFonts w:ascii="Arial" w:hAnsi="Arial" w:cs="Arial"/>
          <w:i/>
          <w:iCs/>
        </w:rPr>
        <w:t>Management and entrepreneurship: trends of development</w:t>
      </w:r>
      <w:r w:rsidRPr="00CE444D">
        <w:rPr>
          <w:rFonts w:ascii="Arial" w:hAnsi="Arial" w:cs="Arial"/>
        </w:rPr>
        <w:t>, 2(20), pp.68–77.</w:t>
      </w:r>
    </w:p>
    <w:p w14:paraId="17E6D03F"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Bulman, C. and Schutz, S. (2013). </w:t>
      </w:r>
      <w:r w:rsidRPr="00CE444D">
        <w:rPr>
          <w:rFonts w:ascii="Arial" w:hAnsi="Arial" w:cs="Arial"/>
          <w:i/>
          <w:iCs/>
        </w:rPr>
        <w:t>Reflective practice in nursing</w:t>
      </w:r>
      <w:r w:rsidRPr="00CE444D">
        <w:rPr>
          <w:rFonts w:ascii="Arial" w:hAnsi="Arial" w:cs="Arial"/>
        </w:rPr>
        <w:t>. 5th ed. Hoboken: Wiley-Blackwell.</w:t>
      </w:r>
    </w:p>
    <w:p w14:paraId="0CCFD256"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Chowdhury, A. and Shil, N. (2022). Understanding change management in organizational context: revisiting literature. </w:t>
      </w:r>
      <w:r w:rsidRPr="00CE444D">
        <w:rPr>
          <w:rFonts w:ascii="Arial" w:hAnsi="Arial" w:cs="Arial"/>
          <w:i/>
          <w:iCs/>
        </w:rPr>
        <w:t>Management and Entrepreneurship: Trends of Development</w:t>
      </w:r>
      <w:r w:rsidRPr="00CE444D">
        <w:rPr>
          <w:rFonts w:ascii="Arial" w:hAnsi="Arial" w:cs="Arial"/>
        </w:rPr>
        <w:t>, 1(19), pp.28–43.</w:t>
      </w:r>
    </w:p>
    <w:p w14:paraId="1BC4F1BB"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Hargreaves, J. and Page, L. (2013). </w:t>
      </w:r>
      <w:r w:rsidRPr="00CE444D">
        <w:rPr>
          <w:rFonts w:ascii="Arial" w:hAnsi="Arial" w:cs="Arial"/>
          <w:i/>
          <w:iCs/>
        </w:rPr>
        <w:t>Reflective practice</w:t>
      </w:r>
      <w:r w:rsidRPr="00CE444D">
        <w:rPr>
          <w:rFonts w:ascii="Arial" w:hAnsi="Arial" w:cs="Arial"/>
        </w:rPr>
        <w:t>. Cambridge, Uk ; Malden, Ma: Polity.</w:t>
      </w:r>
    </w:p>
    <w:p w14:paraId="6D7A4728"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Havíř, D. (2021). Customer Experience Management: Underexplored Instrument for Customer Transformation. </w:t>
      </w:r>
      <w:r w:rsidRPr="00CE444D">
        <w:rPr>
          <w:rFonts w:ascii="Arial" w:hAnsi="Arial" w:cs="Arial"/>
          <w:i/>
          <w:iCs/>
        </w:rPr>
        <w:t>Trends Economics and Management</w:t>
      </w:r>
      <w:r w:rsidRPr="00CE444D">
        <w:rPr>
          <w:rFonts w:ascii="Arial" w:hAnsi="Arial" w:cs="Arial"/>
        </w:rPr>
        <w:t>, 15(37).</w:t>
      </w:r>
    </w:p>
    <w:p w14:paraId="0708BA87"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Jasper, M. (2013). </w:t>
      </w:r>
      <w:r w:rsidRPr="00CE444D">
        <w:rPr>
          <w:rFonts w:ascii="Arial" w:hAnsi="Arial" w:cs="Arial"/>
          <w:i/>
          <w:iCs/>
        </w:rPr>
        <w:t>Beginning Reflective Practice.</w:t>
      </w:r>
      <w:r w:rsidRPr="00CE444D">
        <w:rPr>
          <w:rFonts w:ascii="Arial" w:hAnsi="Arial" w:cs="Arial"/>
        </w:rPr>
        <w:t xml:space="preserve"> London: Cengage Learning.</w:t>
      </w:r>
    </w:p>
    <w:p w14:paraId="74E87D38"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Shamoa-Nir, L. (2017). The window becomes a mirror: the use of the Johari Window model to evaluate stereotypes in intergroup dialogue in Israel. </w:t>
      </w:r>
      <w:r w:rsidRPr="00CE444D">
        <w:rPr>
          <w:rFonts w:ascii="Arial" w:hAnsi="Arial" w:cs="Arial"/>
          <w:i/>
          <w:iCs/>
        </w:rPr>
        <w:t>Israel Affairs</w:t>
      </w:r>
      <w:r w:rsidRPr="00CE444D">
        <w:rPr>
          <w:rFonts w:ascii="Arial" w:hAnsi="Arial" w:cs="Arial"/>
        </w:rPr>
        <w:t>, 23(4), pp.727–746.</w:t>
      </w:r>
    </w:p>
    <w:p w14:paraId="1618C5AE" w14:textId="77777777" w:rsidR="004179DB" w:rsidRPr="00CE444D" w:rsidRDefault="004179DB" w:rsidP="004179DB">
      <w:pPr>
        <w:pStyle w:val="NormalWeb"/>
        <w:spacing w:before="0" w:beforeAutospacing="0" w:after="240" w:afterAutospacing="0" w:line="360" w:lineRule="auto"/>
        <w:jc w:val="both"/>
        <w:rPr>
          <w:rFonts w:ascii="Arial" w:hAnsi="Arial" w:cs="Arial"/>
        </w:rPr>
      </w:pPr>
      <w:r w:rsidRPr="00CE444D">
        <w:rPr>
          <w:rFonts w:ascii="Arial" w:hAnsi="Arial" w:cs="Arial"/>
        </w:rPr>
        <w:t xml:space="preserve">Taylor, B.J. (2010). </w:t>
      </w:r>
      <w:r w:rsidRPr="00CE444D">
        <w:rPr>
          <w:rFonts w:ascii="Arial" w:hAnsi="Arial" w:cs="Arial"/>
          <w:i/>
          <w:iCs/>
        </w:rPr>
        <w:t>Reflective practice</w:t>
      </w:r>
      <w:r w:rsidRPr="00CE444D">
        <w:rPr>
          <w:rFonts w:ascii="Arial" w:hAnsi="Arial" w:cs="Arial"/>
        </w:rPr>
        <w:t>. 3rd ed. Maidenhead: Open University Press.</w:t>
      </w:r>
    </w:p>
    <w:p w14:paraId="49F69A4A" w14:textId="77777777" w:rsidR="004179DB" w:rsidRPr="00CE444D" w:rsidRDefault="004179DB" w:rsidP="004179DB">
      <w:pPr>
        <w:rPr>
          <w:rFonts w:ascii="Arial" w:hAnsi="Arial" w:cs="Arial"/>
          <w:sz w:val="24"/>
          <w:szCs w:val="24"/>
        </w:rPr>
      </w:pPr>
    </w:p>
    <w:p w14:paraId="0DE8FD16" w14:textId="77777777" w:rsidR="00763571" w:rsidRDefault="00763571"/>
    <w:p w14:paraId="0182F524" w14:textId="77777777" w:rsidR="00763571" w:rsidRDefault="00763571"/>
    <w:p w14:paraId="4948D626" w14:textId="77777777" w:rsidR="00763571" w:rsidRDefault="00763571"/>
    <w:p w14:paraId="2AC7CB1E" w14:textId="77777777" w:rsidR="00763571" w:rsidRDefault="00763571"/>
    <w:p w14:paraId="0E43D65B" w14:textId="77777777" w:rsidR="00763571" w:rsidRDefault="00763571"/>
    <w:p w14:paraId="4F589633" w14:textId="77777777" w:rsidR="00763571" w:rsidRDefault="00763571"/>
    <w:p w14:paraId="196435A2" w14:textId="77777777" w:rsidR="00763571" w:rsidRDefault="00763571"/>
    <w:p w14:paraId="6D473698" w14:textId="77777777" w:rsidR="00763571" w:rsidRDefault="00763571"/>
    <w:p w14:paraId="6FF4F769" w14:textId="77777777" w:rsidR="00763571" w:rsidRDefault="00763571"/>
    <w:p w14:paraId="2C8D16C1" w14:textId="6B8941A3" w:rsidR="00925973" w:rsidRDefault="004F2CBF" w:rsidP="00763571">
      <w:pPr>
        <w:pStyle w:val="Heading1"/>
      </w:pPr>
      <w:r w:rsidRPr="00763571">
        <w:rPr>
          <w:noProof/>
        </w:rPr>
        <w:drawing>
          <wp:anchor distT="0" distB="0" distL="114300" distR="114300" simplePos="0" relativeHeight="251663360" behindDoc="1" locked="0" layoutInCell="1" allowOverlap="1" wp14:anchorId="4AD84EFC" wp14:editId="50461BF7">
            <wp:simplePos x="0" y="0"/>
            <wp:positionH relativeFrom="column">
              <wp:posOffset>4305300</wp:posOffset>
            </wp:positionH>
            <wp:positionV relativeFrom="topMargin">
              <wp:posOffset>228600</wp:posOffset>
            </wp:positionV>
            <wp:extent cx="2095500" cy="693420"/>
            <wp:effectExtent l="0" t="0" r="0" b="0"/>
            <wp:wrapNone/>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anchor>
        </w:drawing>
      </w:r>
      <w:r w:rsidR="00763571" w:rsidRPr="00763571">
        <w:t>Appendix</w:t>
      </w:r>
    </w:p>
    <w:p w14:paraId="19517DA4" w14:textId="77777777" w:rsidR="00F428A5" w:rsidRDefault="00F428A5" w:rsidP="00F428A5"/>
    <w:p w14:paraId="4EAF8C04" w14:textId="22F0A5B6" w:rsidR="00F428A5" w:rsidRDefault="00F428A5" w:rsidP="00F428A5">
      <w:r>
        <w:rPr>
          <w:noProof/>
        </w:rPr>
        <w:drawing>
          <wp:inline distT="0" distB="0" distL="0" distR="0" wp14:anchorId="4A5B6D49" wp14:editId="3398B337">
            <wp:extent cx="5141295" cy="2700753"/>
            <wp:effectExtent l="0" t="0" r="2540" b="4445"/>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18" t="5237" r="8572" b="10983"/>
                    <a:stretch/>
                  </pic:blipFill>
                  <pic:spPr bwMode="auto">
                    <a:xfrm>
                      <a:off x="0" y="0"/>
                      <a:ext cx="5141732" cy="2700983"/>
                    </a:xfrm>
                    <a:prstGeom prst="rect">
                      <a:avLst/>
                    </a:prstGeom>
                    <a:noFill/>
                    <a:ln>
                      <a:noFill/>
                    </a:ln>
                    <a:extLst>
                      <a:ext uri="{53640926-AAD7-44D8-BBD7-CCE9431645EC}">
                        <a14:shadowObscured xmlns:a14="http://schemas.microsoft.com/office/drawing/2010/main"/>
                      </a:ext>
                    </a:extLst>
                  </pic:spPr>
                </pic:pic>
              </a:graphicData>
            </a:graphic>
          </wp:inline>
        </w:drawing>
      </w:r>
    </w:p>
    <w:p w14:paraId="6064E349" w14:textId="44D3225F" w:rsidR="00F428A5" w:rsidRDefault="00E84D8E" w:rsidP="00F428A5">
      <w:r>
        <w:rPr>
          <w:noProof/>
        </w:rPr>
        <w:drawing>
          <wp:inline distT="0" distB="0" distL="0" distR="0" wp14:anchorId="7B95D313" wp14:editId="1498E456">
            <wp:extent cx="5266101" cy="2609557"/>
            <wp:effectExtent l="0" t="0" r="0" b="635"/>
            <wp:docPr id="60" name="Picture 6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 application&#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929" t="5892" r="4155" b="13131"/>
                    <a:stretch/>
                  </pic:blipFill>
                  <pic:spPr bwMode="auto">
                    <a:xfrm>
                      <a:off x="0" y="0"/>
                      <a:ext cx="5268278" cy="2610636"/>
                    </a:xfrm>
                    <a:prstGeom prst="rect">
                      <a:avLst/>
                    </a:prstGeom>
                    <a:noFill/>
                    <a:ln>
                      <a:noFill/>
                    </a:ln>
                    <a:extLst>
                      <a:ext uri="{53640926-AAD7-44D8-BBD7-CCE9431645EC}">
                        <a14:shadowObscured xmlns:a14="http://schemas.microsoft.com/office/drawing/2010/main"/>
                      </a:ext>
                    </a:extLst>
                  </pic:spPr>
                </pic:pic>
              </a:graphicData>
            </a:graphic>
          </wp:inline>
        </w:drawing>
      </w:r>
    </w:p>
    <w:p w14:paraId="6B456447" w14:textId="53F331A6" w:rsidR="00E84D8E" w:rsidRDefault="00D54456" w:rsidP="00F428A5">
      <w:r>
        <w:rPr>
          <w:noProof/>
        </w:rPr>
        <w:lastRenderedPageBreak/>
        <w:drawing>
          <wp:inline distT="0" distB="0" distL="0" distR="0" wp14:anchorId="652015E8" wp14:editId="4003BD1F">
            <wp:extent cx="5230788" cy="2700997"/>
            <wp:effectExtent l="0" t="0" r="8255" b="4445"/>
            <wp:docPr id="61" name="Picture 6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 Word&#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420" t="3711" r="4263" b="12458"/>
                    <a:stretch/>
                  </pic:blipFill>
                  <pic:spPr bwMode="auto">
                    <a:xfrm>
                      <a:off x="0" y="0"/>
                      <a:ext cx="5230788" cy="2700997"/>
                    </a:xfrm>
                    <a:prstGeom prst="rect">
                      <a:avLst/>
                    </a:prstGeom>
                    <a:noFill/>
                    <a:ln>
                      <a:noFill/>
                    </a:ln>
                    <a:extLst>
                      <a:ext uri="{53640926-AAD7-44D8-BBD7-CCE9431645EC}">
                        <a14:shadowObscured xmlns:a14="http://schemas.microsoft.com/office/drawing/2010/main"/>
                      </a:ext>
                    </a:extLst>
                  </pic:spPr>
                </pic:pic>
              </a:graphicData>
            </a:graphic>
          </wp:inline>
        </w:drawing>
      </w:r>
    </w:p>
    <w:p w14:paraId="6E17AB5B" w14:textId="2233F629" w:rsidR="00D54456" w:rsidRDefault="005E5C3B" w:rsidP="00F428A5">
      <w:r>
        <w:rPr>
          <w:noProof/>
        </w:rPr>
        <w:drawing>
          <wp:inline distT="0" distB="0" distL="0" distR="0" wp14:anchorId="02FA6FFC" wp14:editId="7BAB6C6E">
            <wp:extent cx="5260266" cy="2686392"/>
            <wp:effectExtent l="0" t="0" r="0" b="0"/>
            <wp:docPr id="62" name="Picture 6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542" t="4146" r="3663" b="12511"/>
                    <a:stretch/>
                  </pic:blipFill>
                  <pic:spPr bwMode="auto">
                    <a:xfrm>
                      <a:off x="0" y="0"/>
                      <a:ext cx="5260266" cy="2686392"/>
                    </a:xfrm>
                    <a:prstGeom prst="rect">
                      <a:avLst/>
                    </a:prstGeom>
                    <a:noFill/>
                    <a:ln>
                      <a:noFill/>
                    </a:ln>
                    <a:extLst>
                      <a:ext uri="{53640926-AAD7-44D8-BBD7-CCE9431645EC}">
                        <a14:shadowObscured xmlns:a14="http://schemas.microsoft.com/office/drawing/2010/main"/>
                      </a:ext>
                    </a:extLst>
                  </pic:spPr>
                </pic:pic>
              </a:graphicData>
            </a:graphic>
          </wp:inline>
        </w:drawing>
      </w:r>
    </w:p>
    <w:p w14:paraId="506044D8" w14:textId="44CF5607" w:rsidR="004864F9" w:rsidRPr="00F428A5" w:rsidRDefault="004C0128" w:rsidP="00F428A5">
      <w:r>
        <w:rPr>
          <w:noProof/>
        </w:rPr>
        <w:drawing>
          <wp:inline distT="0" distB="0" distL="0" distR="0" wp14:anchorId="14823529" wp14:editId="2F302C0C">
            <wp:extent cx="4832252" cy="2433711"/>
            <wp:effectExtent l="0" t="0" r="6985" b="5080"/>
            <wp:docPr id="63" name="Picture 6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 Word&#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804" t="5458" r="11857" b="19029"/>
                    <a:stretch/>
                  </pic:blipFill>
                  <pic:spPr bwMode="auto">
                    <a:xfrm>
                      <a:off x="0" y="0"/>
                      <a:ext cx="4832252" cy="2433711"/>
                    </a:xfrm>
                    <a:prstGeom prst="rect">
                      <a:avLst/>
                    </a:prstGeom>
                    <a:noFill/>
                    <a:ln>
                      <a:noFill/>
                    </a:ln>
                    <a:extLst>
                      <a:ext uri="{53640926-AAD7-44D8-BBD7-CCE9431645EC}">
                        <a14:shadowObscured xmlns:a14="http://schemas.microsoft.com/office/drawing/2010/main"/>
                      </a:ext>
                    </a:extLst>
                  </pic:spPr>
                </pic:pic>
              </a:graphicData>
            </a:graphic>
          </wp:inline>
        </w:drawing>
      </w:r>
    </w:p>
    <w:sectPr w:rsidR="004864F9" w:rsidRPr="00F428A5" w:rsidSect="00A41FB8">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B10C0" w14:textId="77777777" w:rsidR="00F45D0B" w:rsidRDefault="00F45D0B" w:rsidP="004179DB">
      <w:pPr>
        <w:spacing w:after="0" w:line="240" w:lineRule="auto"/>
      </w:pPr>
      <w:r>
        <w:separator/>
      </w:r>
    </w:p>
  </w:endnote>
  <w:endnote w:type="continuationSeparator" w:id="0">
    <w:p w14:paraId="7B682D49" w14:textId="77777777" w:rsidR="00F45D0B" w:rsidRDefault="00F45D0B" w:rsidP="0041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096861"/>
      <w:docPartObj>
        <w:docPartGallery w:val="Page Numbers (Bottom of Page)"/>
        <w:docPartUnique/>
      </w:docPartObj>
    </w:sdtPr>
    <w:sdtEndPr>
      <w:rPr>
        <w:noProof/>
      </w:rPr>
    </w:sdtEndPr>
    <w:sdtContent>
      <w:p w14:paraId="78C9DE73" w14:textId="6FD73413" w:rsidR="004179DB" w:rsidRDefault="004179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EB96AA" w14:textId="77777777" w:rsidR="004179DB" w:rsidRDefault="0041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19EAD" w14:textId="77777777" w:rsidR="00F45D0B" w:rsidRDefault="00F45D0B" w:rsidP="004179DB">
      <w:pPr>
        <w:spacing w:after="0" w:line="240" w:lineRule="auto"/>
      </w:pPr>
      <w:r>
        <w:separator/>
      </w:r>
    </w:p>
  </w:footnote>
  <w:footnote w:type="continuationSeparator" w:id="0">
    <w:p w14:paraId="53695E4B" w14:textId="77777777" w:rsidR="00F45D0B" w:rsidRDefault="00F45D0B" w:rsidP="00417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97C53"/>
    <w:multiLevelType w:val="hybridMultilevel"/>
    <w:tmpl w:val="AF40A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BB5B2D"/>
    <w:multiLevelType w:val="hybridMultilevel"/>
    <w:tmpl w:val="0FC0B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1DA0D5A"/>
    <w:multiLevelType w:val="hybridMultilevel"/>
    <w:tmpl w:val="DC8ED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1911589">
    <w:abstractNumId w:val="0"/>
  </w:num>
  <w:num w:numId="2" w16cid:durableId="568462183">
    <w:abstractNumId w:val="2"/>
  </w:num>
  <w:num w:numId="3" w16cid:durableId="633170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1D4"/>
    <w:rsid w:val="00254A02"/>
    <w:rsid w:val="003451CA"/>
    <w:rsid w:val="004179DB"/>
    <w:rsid w:val="004864F9"/>
    <w:rsid w:val="004C0128"/>
    <w:rsid w:val="004F2CBF"/>
    <w:rsid w:val="005E5C3B"/>
    <w:rsid w:val="00763571"/>
    <w:rsid w:val="00875181"/>
    <w:rsid w:val="009001D4"/>
    <w:rsid w:val="00925973"/>
    <w:rsid w:val="00A41FB8"/>
    <w:rsid w:val="00A63ABA"/>
    <w:rsid w:val="00CB37CA"/>
    <w:rsid w:val="00CE2C1E"/>
    <w:rsid w:val="00D54456"/>
    <w:rsid w:val="00E84D8E"/>
    <w:rsid w:val="00F428A5"/>
    <w:rsid w:val="00F45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ED4F"/>
  <w15:chartTrackingRefBased/>
  <w15:docId w15:val="{E21B6CBF-2805-4462-8464-4BC4DE04B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9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79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1FB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41FB8"/>
    <w:rPr>
      <w:rFonts w:eastAsiaTheme="minorEastAsia"/>
      <w:kern w:val="0"/>
      <w:lang w:val="en-US"/>
      <w14:ligatures w14:val="none"/>
    </w:rPr>
  </w:style>
  <w:style w:type="character" w:customStyle="1" w:styleId="Heading1Char">
    <w:name w:val="Heading 1 Char"/>
    <w:basedOn w:val="DefaultParagraphFont"/>
    <w:link w:val="Heading1"/>
    <w:uiPriority w:val="9"/>
    <w:rsid w:val="004179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79DB"/>
    <w:pPr>
      <w:outlineLvl w:val="9"/>
    </w:pPr>
    <w:rPr>
      <w:kern w:val="0"/>
      <w:lang w:val="en-US"/>
      <w14:ligatures w14:val="none"/>
    </w:rPr>
  </w:style>
  <w:style w:type="paragraph" w:styleId="TOC1">
    <w:name w:val="toc 1"/>
    <w:basedOn w:val="Normal"/>
    <w:next w:val="Normal"/>
    <w:autoRedefine/>
    <w:uiPriority w:val="39"/>
    <w:unhideWhenUsed/>
    <w:rsid w:val="004179DB"/>
    <w:pPr>
      <w:widowControl w:val="0"/>
      <w:autoSpaceDE w:val="0"/>
      <w:autoSpaceDN w:val="0"/>
      <w:spacing w:after="100" w:line="360" w:lineRule="auto"/>
      <w:jc w:val="both"/>
    </w:pPr>
    <w:rPr>
      <w:rFonts w:ascii="Times New Roman" w:eastAsia="Times New Roman" w:hAnsi="Times New Roman" w:cs="Times New Roman"/>
      <w:kern w:val="0"/>
      <w:sz w:val="24"/>
      <w14:ligatures w14:val="none"/>
    </w:rPr>
  </w:style>
  <w:style w:type="paragraph" w:styleId="TOC2">
    <w:name w:val="toc 2"/>
    <w:basedOn w:val="Normal"/>
    <w:next w:val="Normal"/>
    <w:autoRedefine/>
    <w:uiPriority w:val="39"/>
    <w:unhideWhenUsed/>
    <w:rsid w:val="004179DB"/>
    <w:pPr>
      <w:widowControl w:val="0"/>
      <w:autoSpaceDE w:val="0"/>
      <w:autoSpaceDN w:val="0"/>
      <w:spacing w:after="100" w:line="360" w:lineRule="auto"/>
      <w:ind w:left="240"/>
      <w:jc w:val="both"/>
    </w:pPr>
    <w:rPr>
      <w:rFonts w:ascii="Times New Roman" w:eastAsia="Times New Roman" w:hAnsi="Times New Roman" w:cs="Times New Roman"/>
      <w:kern w:val="0"/>
      <w:sz w:val="24"/>
      <w14:ligatures w14:val="none"/>
    </w:rPr>
  </w:style>
  <w:style w:type="character" w:styleId="Hyperlink">
    <w:name w:val="Hyperlink"/>
    <w:basedOn w:val="DefaultParagraphFont"/>
    <w:uiPriority w:val="99"/>
    <w:unhideWhenUsed/>
    <w:rsid w:val="004179DB"/>
    <w:rPr>
      <w:color w:val="0563C1" w:themeColor="hyperlink"/>
      <w:u w:val="single"/>
    </w:rPr>
  </w:style>
  <w:style w:type="paragraph" w:styleId="Header">
    <w:name w:val="header"/>
    <w:basedOn w:val="Normal"/>
    <w:link w:val="HeaderChar"/>
    <w:uiPriority w:val="99"/>
    <w:unhideWhenUsed/>
    <w:rsid w:val="0041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9DB"/>
  </w:style>
  <w:style w:type="paragraph" w:styleId="Footer">
    <w:name w:val="footer"/>
    <w:basedOn w:val="Normal"/>
    <w:link w:val="FooterChar"/>
    <w:uiPriority w:val="99"/>
    <w:unhideWhenUsed/>
    <w:rsid w:val="0041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9DB"/>
  </w:style>
  <w:style w:type="character" w:customStyle="1" w:styleId="Heading2Char">
    <w:name w:val="Heading 2 Char"/>
    <w:basedOn w:val="DefaultParagraphFont"/>
    <w:link w:val="Heading2"/>
    <w:uiPriority w:val="9"/>
    <w:rsid w:val="004179DB"/>
    <w:rPr>
      <w:rFonts w:asciiTheme="majorHAnsi" w:eastAsiaTheme="majorEastAsia" w:hAnsiTheme="majorHAnsi" w:cstheme="majorBidi"/>
      <w:color w:val="2F5496" w:themeColor="accent1" w:themeShade="BF"/>
      <w:sz w:val="26"/>
      <w:szCs w:val="26"/>
    </w:rPr>
  </w:style>
  <w:style w:type="table" w:styleId="GridTable4-Accent6">
    <w:name w:val="Grid Table 4 Accent 6"/>
    <w:basedOn w:val="TableNormal"/>
    <w:uiPriority w:val="49"/>
    <w:rsid w:val="004179DB"/>
    <w:pPr>
      <w:spacing w:after="0" w:line="240" w:lineRule="auto"/>
    </w:pPr>
    <w:rPr>
      <w:rFonts w:eastAsia="Times New Roman"/>
      <w:kern w:val="0"/>
      <w:lang w:val="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4179DB"/>
    <w:pPr>
      <w:widowControl w:val="0"/>
      <w:autoSpaceDE w:val="0"/>
      <w:autoSpaceDN w:val="0"/>
      <w:spacing w:after="0" w:line="360" w:lineRule="auto"/>
      <w:ind w:left="720"/>
      <w:contextualSpacing/>
      <w:jc w:val="both"/>
    </w:pPr>
    <w:rPr>
      <w:rFonts w:ascii="Times New Roman" w:eastAsia="Times New Roman" w:hAnsi="Times New Roman" w:cs="Times New Roman"/>
      <w:kern w:val="0"/>
      <w:sz w:val="24"/>
      <w14:ligatures w14:val="none"/>
    </w:rPr>
  </w:style>
  <w:style w:type="table" w:styleId="GridTable4-Accent2">
    <w:name w:val="Grid Table 4 Accent 2"/>
    <w:basedOn w:val="TableNormal"/>
    <w:uiPriority w:val="49"/>
    <w:rsid w:val="004179DB"/>
    <w:pPr>
      <w:spacing w:after="0" w:line="240" w:lineRule="auto"/>
    </w:pPr>
    <w:rPr>
      <w:rFonts w:eastAsia="Times New Roman"/>
      <w:kern w:val="0"/>
      <w:lang w:val="en-U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4179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4-Accent3">
    <w:name w:val="Grid Table 4 Accent 3"/>
    <w:basedOn w:val="TableNormal"/>
    <w:uiPriority w:val="49"/>
    <w:rsid w:val="004179DB"/>
    <w:pPr>
      <w:spacing w:after="0" w:line="240" w:lineRule="auto"/>
    </w:pPr>
    <w:rPr>
      <w:rFonts w:eastAsia="Times New Roman"/>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CDD492-8437-4D3A-8288-B10E31569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2226</Words>
  <Characters>12691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id:2128947</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Development(BMSW4005_LON)</dc:title>
  <dc:subject>Task 1 - Report</dc:subject>
  <dc:creator>Maria Viorica Covete</dc:creator>
  <cp:keywords/>
  <dc:description/>
  <cp:lastModifiedBy>Maria Covete</cp:lastModifiedBy>
  <cp:revision>16</cp:revision>
  <dcterms:created xsi:type="dcterms:W3CDTF">2023-04-26T12:37:00Z</dcterms:created>
  <dcterms:modified xsi:type="dcterms:W3CDTF">2023-05-04T12:24:00Z</dcterms:modified>
</cp:coreProperties>
</file>